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F1DC6" w14:textId="719ACF11" w:rsidR="00F33729" w:rsidRPr="00B7415B" w:rsidRDefault="00281C63" w:rsidP="00DB3DD4">
      <w:pPr>
        <w:spacing w:line="360" w:lineRule="auto"/>
        <w:jc w:val="center"/>
        <w:rPr>
          <w:rFonts w:ascii="Arial" w:hAnsi="Arial" w:cs="Arial"/>
          <w:b/>
          <w:bCs/>
          <w:sz w:val="28"/>
          <w:szCs w:val="28"/>
        </w:rPr>
      </w:pPr>
      <w:r w:rsidRPr="00B7415B">
        <w:rPr>
          <w:rFonts w:ascii="Arial" w:hAnsi="Arial" w:cs="Arial"/>
          <w:b/>
          <w:bCs/>
          <w:sz w:val="28"/>
          <w:szCs w:val="28"/>
        </w:rPr>
        <w:t xml:space="preserve">A Qualitative Exploration into </w:t>
      </w:r>
      <w:r w:rsidR="0033714A" w:rsidRPr="00B7415B">
        <w:rPr>
          <w:rFonts w:ascii="Arial" w:hAnsi="Arial" w:cs="Arial"/>
          <w:b/>
          <w:bCs/>
          <w:sz w:val="28"/>
          <w:szCs w:val="28"/>
        </w:rPr>
        <w:t xml:space="preserve">Social </w:t>
      </w:r>
      <w:r w:rsidRPr="00B7415B">
        <w:rPr>
          <w:rFonts w:ascii="Arial" w:hAnsi="Arial" w:cs="Arial"/>
          <w:b/>
          <w:bCs/>
          <w:sz w:val="28"/>
          <w:szCs w:val="28"/>
        </w:rPr>
        <w:t>M</w:t>
      </w:r>
      <w:r w:rsidR="0033714A" w:rsidRPr="00B7415B">
        <w:rPr>
          <w:rFonts w:ascii="Arial" w:hAnsi="Arial" w:cs="Arial"/>
          <w:b/>
          <w:bCs/>
          <w:sz w:val="28"/>
          <w:szCs w:val="28"/>
        </w:rPr>
        <w:t xml:space="preserve">edia </w:t>
      </w:r>
      <w:r w:rsidRPr="00B7415B">
        <w:rPr>
          <w:rFonts w:ascii="Arial" w:hAnsi="Arial" w:cs="Arial"/>
          <w:b/>
          <w:bCs/>
          <w:sz w:val="28"/>
          <w:szCs w:val="28"/>
        </w:rPr>
        <w:t>‘I</w:t>
      </w:r>
      <w:r w:rsidR="0033714A" w:rsidRPr="00B7415B">
        <w:rPr>
          <w:rFonts w:ascii="Arial" w:hAnsi="Arial" w:cs="Arial"/>
          <w:b/>
          <w:bCs/>
          <w:sz w:val="28"/>
          <w:szCs w:val="28"/>
        </w:rPr>
        <w:t>nfluencers</w:t>
      </w:r>
      <w:r w:rsidRPr="00B7415B">
        <w:rPr>
          <w:rFonts w:ascii="Arial" w:hAnsi="Arial" w:cs="Arial"/>
          <w:b/>
          <w:bCs/>
          <w:sz w:val="28"/>
          <w:szCs w:val="28"/>
        </w:rPr>
        <w:t>’</w:t>
      </w:r>
      <w:r w:rsidR="0033714A" w:rsidRPr="00B7415B">
        <w:rPr>
          <w:rFonts w:ascii="Arial" w:hAnsi="Arial" w:cs="Arial"/>
          <w:b/>
          <w:bCs/>
          <w:sz w:val="28"/>
          <w:szCs w:val="28"/>
        </w:rPr>
        <w:t xml:space="preserve"> </w:t>
      </w:r>
      <w:r w:rsidRPr="00B7415B">
        <w:rPr>
          <w:rFonts w:ascii="Arial" w:hAnsi="Arial" w:cs="Arial"/>
          <w:b/>
          <w:bCs/>
          <w:sz w:val="28"/>
          <w:szCs w:val="28"/>
        </w:rPr>
        <w:t xml:space="preserve">and </w:t>
      </w:r>
      <w:r w:rsidR="000B43FF" w:rsidRPr="00B7415B">
        <w:rPr>
          <w:rFonts w:ascii="Arial" w:hAnsi="Arial" w:cs="Arial"/>
          <w:b/>
          <w:bCs/>
          <w:sz w:val="28"/>
          <w:szCs w:val="28"/>
        </w:rPr>
        <w:t>t</w:t>
      </w:r>
      <w:r w:rsidRPr="00B7415B">
        <w:rPr>
          <w:rFonts w:ascii="Arial" w:hAnsi="Arial" w:cs="Arial"/>
          <w:b/>
          <w:bCs/>
          <w:sz w:val="28"/>
          <w:szCs w:val="28"/>
        </w:rPr>
        <w:t>heir I</w:t>
      </w:r>
      <w:r w:rsidR="0033714A" w:rsidRPr="00B7415B">
        <w:rPr>
          <w:rFonts w:ascii="Arial" w:hAnsi="Arial" w:cs="Arial"/>
          <w:b/>
          <w:bCs/>
          <w:sz w:val="28"/>
          <w:szCs w:val="28"/>
        </w:rPr>
        <w:t xml:space="preserve">mpact on </w:t>
      </w:r>
      <w:r w:rsidRPr="00B7415B">
        <w:rPr>
          <w:rFonts w:ascii="Arial" w:hAnsi="Arial" w:cs="Arial"/>
          <w:b/>
          <w:bCs/>
          <w:sz w:val="28"/>
          <w:szCs w:val="28"/>
        </w:rPr>
        <w:t>D</w:t>
      </w:r>
      <w:r w:rsidR="0033714A" w:rsidRPr="00B7415B">
        <w:rPr>
          <w:rFonts w:ascii="Arial" w:hAnsi="Arial" w:cs="Arial"/>
          <w:b/>
          <w:bCs/>
          <w:sz w:val="28"/>
          <w:szCs w:val="28"/>
        </w:rPr>
        <w:t>ecision-</w:t>
      </w:r>
      <w:r w:rsidRPr="00B7415B">
        <w:rPr>
          <w:rFonts w:ascii="Arial" w:hAnsi="Arial" w:cs="Arial"/>
          <w:b/>
          <w:bCs/>
          <w:sz w:val="28"/>
          <w:szCs w:val="28"/>
        </w:rPr>
        <w:t>M</w:t>
      </w:r>
      <w:r w:rsidR="0033714A" w:rsidRPr="00B7415B">
        <w:rPr>
          <w:rFonts w:ascii="Arial" w:hAnsi="Arial" w:cs="Arial"/>
          <w:b/>
          <w:bCs/>
          <w:sz w:val="28"/>
          <w:szCs w:val="28"/>
        </w:rPr>
        <w:t xml:space="preserve">aking </w:t>
      </w:r>
      <w:r w:rsidRPr="00B7415B">
        <w:rPr>
          <w:rFonts w:ascii="Arial" w:hAnsi="Arial" w:cs="Arial"/>
          <w:b/>
          <w:bCs/>
          <w:sz w:val="28"/>
          <w:szCs w:val="28"/>
        </w:rPr>
        <w:t>A</w:t>
      </w:r>
      <w:r w:rsidR="0033714A" w:rsidRPr="00B7415B">
        <w:rPr>
          <w:rFonts w:ascii="Arial" w:hAnsi="Arial" w:cs="Arial"/>
          <w:b/>
          <w:bCs/>
          <w:sz w:val="28"/>
          <w:szCs w:val="28"/>
        </w:rPr>
        <w:t>mong 18–25-</w:t>
      </w:r>
      <w:r w:rsidRPr="00B7415B">
        <w:rPr>
          <w:rFonts w:ascii="Arial" w:hAnsi="Arial" w:cs="Arial"/>
          <w:b/>
          <w:bCs/>
          <w:sz w:val="28"/>
          <w:szCs w:val="28"/>
        </w:rPr>
        <w:t>Y</w:t>
      </w:r>
      <w:r w:rsidR="0033714A" w:rsidRPr="00B7415B">
        <w:rPr>
          <w:rFonts w:ascii="Arial" w:hAnsi="Arial" w:cs="Arial"/>
          <w:b/>
          <w:bCs/>
          <w:sz w:val="28"/>
          <w:szCs w:val="28"/>
        </w:rPr>
        <w:t>ear-</w:t>
      </w:r>
      <w:r w:rsidRPr="00B7415B">
        <w:rPr>
          <w:rFonts w:ascii="Arial" w:hAnsi="Arial" w:cs="Arial"/>
          <w:b/>
          <w:bCs/>
          <w:sz w:val="28"/>
          <w:szCs w:val="28"/>
        </w:rPr>
        <w:t>O</w:t>
      </w:r>
      <w:r w:rsidR="0033714A" w:rsidRPr="00B7415B">
        <w:rPr>
          <w:rFonts w:ascii="Arial" w:hAnsi="Arial" w:cs="Arial"/>
          <w:b/>
          <w:bCs/>
          <w:sz w:val="28"/>
          <w:szCs w:val="28"/>
        </w:rPr>
        <w:t xml:space="preserve">lds </w:t>
      </w:r>
      <w:r w:rsidRPr="00B7415B">
        <w:rPr>
          <w:rFonts w:ascii="Arial" w:hAnsi="Arial" w:cs="Arial"/>
          <w:b/>
          <w:bCs/>
          <w:sz w:val="28"/>
          <w:szCs w:val="28"/>
        </w:rPr>
        <w:t>Consuming</w:t>
      </w:r>
      <w:r w:rsidR="0033714A" w:rsidRPr="00B7415B">
        <w:rPr>
          <w:rFonts w:ascii="Arial" w:hAnsi="Arial" w:cs="Arial"/>
          <w:b/>
          <w:bCs/>
          <w:sz w:val="28"/>
          <w:szCs w:val="28"/>
        </w:rPr>
        <w:t xml:space="preserve"> </w:t>
      </w:r>
      <w:r w:rsidRPr="00B7415B">
        <w:rPr>
          <w:rFonts w:ascii="Arial" w:hAnsi="Arial" w:cs="Arial"/>
          <w:b/>
          <w:bCs/>
          <w:sz w:val="28"/>
          <w:szCs w:val="28"/>
        </w:rPr>
        <w:t>F</w:t>
      </w:r>
      <w:r w:rsidR="0033714A" w:rsidRPr="00B7415B">
        <w:rPr>
          <w:rFonts w:ascii="Arial" w:hAnsi="Arial" w:cs="Arial"/>
          <w:b/>
          <w:bCs/>
          <w:sz w:val="28"/>
          <w:szCs w:val="28"/>
        </w:rPr>
        <w:t xml:space="preserve">ast </w:t>
      </w:r>
      <w:r w:rsidRPr="00B7415B">
        <w:rPr>
          <w:rFonts w:ascii="Arial" w:hAnsi="Arial" w:cs="Arial"/>
          <w:b/>
          <w:bCs/>
          <w:sz w:val="28"/>
          <w:szCs w:val="28"/>
        </w:rPr>
        <w:t>F</w:t>
      </w:r>
      <w:r w:rsidR="0033714A" w:rsidRPr="00B7415B">
        <w:rPr>
          <w:rFonts w:ascii="Arial" w:hAnsi="Arial" w:cs="Arial"/>
          <w:b/>
          <w:bCs/>
          <w:sz w:val="28"/>
          <w:szCs w:val="28"/>
        </w:rPr>
        <w:t>ashion</w:t>
      </w:r>
      <w:r w:rsidR="00B83B7F" w:rsidRPr="00B7415B">
        <w:rPr>
          <w:rFonts w:ascii="Arial" w:hAnsi="Arial" w:cs="Arial"/>
          <w:b/>
          <w:bCs/>
          <w:sz w:val="28"/>
          <w:szCs w:val="28"/>
        </w:rPr>
        <w:t>.</w:t>
      </w:r>
    </w:p>
    <w:p w14:paraId="55362073" w14:textId="77777777" w:rsidR="00F33729" w:rsidRPr="00B7415B" w:rsidRDefault="00F33729">
      <w:pPr>
        <w:rPr>
          <w:rFonts w:ascii="Arial" w:hAnsi="Arial" w:cs="Arial"/>
          <w:sz w:val="22"/>
          <w:szCs w:val="22"/>
        </w:rPr>
      </w:pPr>
    </w:p>
    <w:p w14:paraId="1887CECC" w14:textId="77777777" w:rsidR="00F33729" w:rsidRPr="00B7415B" w:rsidRDefault="0033714A">
      <w:pPr>
        <w:rPr>
          <w:rFonts w:ascii="Arial" w:hAnsi="Arial" w:cs="Arial"/>
          <w:sz w:val="22"/>
          <w:szCs w:val="22"/>
        </w:rPr>
      </w:pPr>
      <w:r w:rsidRPr="00B7415B">
        <w:rPr>
          <w:rFonts w:ascii="Arial" w:hAnsi="Arial" w:cs="Arial"/>
          <w:noProof/>
          <w:sz w:val="22"/>
          <w:szCs w:val="22"/>
        </w:rPr>
        <w:drawing>
          <wp:anchor distT="0" distB="0" distL="114300" distR="114300" simplePos="0" relativeHeight="251658240" behindDoc="0" locked="0" layoutInCell="1" allowOverlap="1">
            <wp:simplePos x="0" y="0"/>
            <wp:positionH relativeFrom="column">
              <wp:posOffset>878205</wp:posOffset>
            </wp:positionH>
            <wp:positionV relativeFrom="paragraph">
              <wp:posOffset>134620</wp:posOffset>
            </wp:positionV>
            <wp:extent cx="3924935" cy="4328160"/>
            <wp:effectExtent l="0" t="0" r="0" b="2540"/>
            <wp:wrapSquare wrapText="bothSides"/>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24935" cy="432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5149E" w14:textId="77777777" w:rsidR="00F33729" w:rsidRPr="00B7415B" w:rsidRDefault="00F33729">
      <w:pPr>
        <w:rPr>
          <w:rFonts w:ascii="Arial" w:hAnsi="Arial" w:cs="Arial"/>
          <w:sz w:val="22"/>
          <w:szCs w:val="22"/>
        </w:rPr>
      </w:pPr>
    </w:p>
    <w:p w14:paraId="1CC4C732" w14:textId="77777777" w:rsidR="00F33729" w:rsidRPr="00B7415B" w:rsidRDefault="00F33729">
      <w:pPr>
        <w:rPr>
          <w:rFonts w:ascii="Arial" w:hAnsi="Arial" w:cs="Arial"/>
          <w:sz w:val="22"/>
          <w:szCs w:val="22"/>
        </w:rPr>
      </w:pPr>
    </w:p>
    <w:p w14:paraId="441A7BD1" w14:textId="77777777" w:rsidR="00F33729" w:rsidRPr="00B7415B" w:rsidRDefault="00F33729">
      <w:pPr>
        <w:rPr>
          <w:rFonts w:ascii="Arial" w:hAnsi="Arial" w:cs="Arial"/>
          <w:sz w:val="22"/>
          <w:szCs w:val="22"/>
        </w:rPr>
      </w:pPr>
    </w:p>
    <w:p w14:paraId="470CD2AC" w14:textId="77777777" w:rsidR="00F33729" w:rsidRPr="00B7415B" w:rsidRDefault="00F33729">
      <w:pPr>
        <w:rPr>
          <w:rFonts w:ascii="Arial" w:hAnsi="Arial" w:cs="Arial"/>
          <w:sz w:val="22"/>
          <w:szCs w:val="22"/>
        </w:rPr>
      </w:pPr>
    </w:p>
    <w:p w14:paraId="51FAF0D7" w14:textId="77777777" w:rsidR="00F33729" w:rsidRPr="00B7415B" w:rsidRDefault="00F33729">
      <w:pPr>
        <w:rPr>
          <w:rFonts w:ascii="Arial" w:hAnsi="Arial" w:cs="Arial"/>
          <w:sz w:val="22"/>
          <w:szCs w:val="22"/>
        </w:rPr>
      </w:pPr>
    </w:p>
    <w:p w14:paraId="22F65893" w14:textId="77777777" w:rsidR="00F33729" w:rsidRPr="00B7415B" w:rsidRDefault="00F33729">
      <w:pPr>
        <w:rPr>
          <w:rFonts w:ascii="Arial" w:hAnsi="Arial" w:cs="Arial"/>
          <w:sz w:val="22"/>
          <w:szCs w:val="22"/>
        </w:rPr>
      </w:pPr>
    </w:p>
    <w:p w14:paraId="5FB0CB87" w14:textId="77777777" w:rsidR="00F33729" w:rsidRPr="00B7415B" w:rsidRDefault="00F33729">
      <w:pPr>
        <w:rPr>
          <w:rFonts w:ascii="Arial" w:hAnsi="Arial" w:cs="Arial"/>
          <w:sz w:val="22"/>
          <w:szCs w:val="22"/>
        </w:rPr>
      </w:pPr>
    </w:p>
    <w:p w14:paraId="1C7CE8DD" w14:textId="77777777" w:rsidR="00F33729" w:rsidRPr="00B7415B" w:rsidRDefault="00F33729">
      <w:pPr>
        <w:rPr>
          <w:rFonts w:ascii="Arial" w:hAnsi="Arial" w:cs="Arial"/>
          <w:sz w:val="22"/>
          <w:szCs w:val="22"/>
        </w:rPr>
      </w:pPr>
    </w:p>
    <w:p w14:paraId="7EFE328F" w14:textId="77777777" w:rsidR="00F33729" w:rsidRPr="00B7415B" w:rsidRDefault="00F33729">
      <w:pPr>
        <w:rPr>
          <w:rFonts w:ascii="Arial" w:hAnsi="Arial" w:cs="Arial"/>
          <w:sz w:val="22"/>
          <w:szCs w:val="22"/>
        </w:rPr>
      </w:pPr>
    </w:p>
    <w:p w14:paraId="78E694B4" w14:textId="77777777" w:rsidR="00F33729" w:rsidRPr="00B7415B" w:rsidRDefault="00F33729">
      <w:pPr>
        <w:rPr>
          <w:rFonts w:ascii="Arial" w:hAnsi="Arial" w:cs="Arial"/>
          <w:sz w:val="22"/>
          <w:szCs w:val="22"/>
        </w:rPr>
      </w:pPr>
    </w:p>
    <w:p w14:paraId="40E3A7DD" w14:textId="77777777" w:rsidR="00F33729" w:rsidRPr="00B7415B" w:rsidRDefault="00F33729">
      <w:pPr>
        <w:rPr>
          <w:rFonts w:ascii="Arial" w:hAnsi="Arial" w:cs="Arial"/>
          <w:sz w:val="22"/>
          <w:szCs w:val="22"/>
        </w:rPr>
      </w:pPr>
    </w:p>
    <w:p w14:paraId="78ABA778" w14:textId="77777777" w:rsidR="00F33729" w:rsidRPr="00B7415B" w:rsidRDefault="00F33729">
      <w:pPr>
        <w:rPr>
          <w:rFonts w:ascii="Arial" w:hAnsi="Arial" w:cs="Arial"/>
          <w:sz w:val="22"/>
          <w:szCs w:val="22"/>
        </w:rPr>
      </w:pPr>
    </w:p>
    <w:p w14:paraId="6C448CCB" w14:textId="77777777" w:rsidR="00F33729" w:rsidRPr="00B7415B" w:rsidRDefault="00F33729">
      <w:pPr>
        <w:rPr>
          <w:rFonts w:ascii="Arial" w:hAnsi="Arial" w:cs="Arial"/>
          <w:sz w:val="22"/>
          <w:szCs w:val="22"/>
        </w:rPr>
      </w:pPr>
    </w:p>
    <w:p w14:paraId="1CDA3EA9" w14:textId="77777777" w:rsidR="00F33729" w:rsidRPr="00B7415B" w:rsidRDefault="00F33729">
      <w:pPr>
        <w:rPr>
          <w:rFonts w:ascii="Arial" w:hAnsi="Arial" w:cs="Arial"/>
          <w:sz w:val="22"/>
          <w:szCs w:val="22"/>
        </w:rPr>
      </w:pPr>
    </w:p>
    <w:p w14:paraId="7BA2970F" w14:textId="77777777" w:rsidR="00F33729" w:rsidRPr="00B7415B" w:rsidRDefault="00F33729">
      <w:pPr>
        <w:rPr>
          <w:rFonts w:ascii="Arial" w:hAnsi="Arial" w:cs="Arial"/>
          <w:sz w:val="22"/>
          <w:szCs w:val="22"/>
        </w:rPr>
      </w:pPr>
    </w:p>
    <w:p w14:paraId="278A0719" w14:textId="77777777" w:rsidR="00F33729" w:rsidRPr="00B7415B" w:rsidRDefault="00F33729">
      <w:pPr>
        <w:rPr>
          <w:rFonts w:ascii="Arial" w:hAnsi="Arial" w:cs="Arial"/>
          <w:sz w:val="22"/>
          <w:szCs w:val="22"/>
        </w:rPr>
      </w:pPr>
    </w:p>
    <w:p w14:paraId="753F0C3E" w14:textId="77777777" w:rsidR="00F33729" w:rsidRPr="00B7415B" w:rsidRDefault="00F33729">
      <w:pPr>
        <w:rPr>
          <w:rFonts w:ascii="Arial" w:hAnsi="Arial" w:cs="Arial"/>
          <w:sz w:val="22"/>
          <w:szCs w:val="22"/>
        </w:rPr>
      </w:pPr>
    </w:p>
    <w:p w14:paraId="0EC58F47" w14:textId="77777777" w:rsidR="00F33729" w:rsidRPr="00B7415B" w:rsidRDefault="00F33729">
      <w:pPr>
        <w:rPr>
          <w:rFonts w:ascii="Arial" w:hAnsi="Arial" w:cs="Arial"/>
          <w:sz w:val="22"/>
          <w:szCs w:val="22"/>
        </w:rPr>
      </w:pPr>
    </w:p>
    <w:p w14:paraId="4C1647DF" w14:textId="77777777" w:rsidR="00F33729" w:rsidRPr="00B7415B" w:rsidRDefault="00F33729">
      <w:pPr>
        <w:rPr>
          <w:rFonts w:ascii="Arial" w:hAnsi="Arial" w:cs="Arial"/>
          <w:sz w:val="22"/>
          <w:szCs w:val="22"/>
        </w:rPr>
      </w:pPr>
    </w:p>
    <w:p w14:paraId="0DD00EE1" w14:textId="77777777" w:rsidR="00F33729" w:rsidRPr="00B7415B" w:rsidRDefault="00F33729">
      <w:pPr>
        <w:rPr>
          <w:rFonts w:ascii="Arial" w:hAnsi="Arial" w:cs="Arial"/>
          <w:sz w:val="22"/>
          <w:szCs w:val="22"/>
        </w:rPr>
      </w:pPr>
    </w:p>
    <w:p w14:paraId="01D7918D" w14:textId="77777777" w:rsidR="00F33729" w:rsidRPr="00B7415B" w:rsidRDefault="00F33729">
      <w:pPr>
        <w:rPr>
          <w:rFonts w:ascii="Arial" w:hAnsi="Arial" w:cs="Arial"/>
          <w:sz w:val="22"/>
          <w:szCs w:val="22"/>
        </w:rPr>
      </w:pPr>
    </w:p>
    <w:p w14:paraId="45F79076" w14:textId="77777777" w:rsidR="00F33729" w:rsidRPr="00B7415B" w:rsidRDefault="00F33729">
      <w:pPr>
        <w:rPr>
          <w:rFonts w:ascii="Arial" w:hAnsi="Arial" w:cs="Arial"/>
          <w:sz w:val="22"/>
          <w:szCs w:val="22"/>
        </w:rPr>
      </w:pPr>
    </w:p>
    <w:p w14:paraId="456DC839" w14:textId="77777777" w:rsidR="00F33729" w:rsidRPr="00B7415B" w:rsidRDefault="00F33729">
      <w:pPr>
        <w:rPr>
          <w:rFonts w:ascii="Arial" w:hAnsi="Arial" w:cs="Arial"/>
          <w:sz w:val="22"/>
          <w:szCs w:val="22"/>
        </w:rPr>
      </w:pPr>
    </w:p>
    <w:p w14:paraId="1FA71CE2" w14:textId="77777777" w:rsidR="00F33729" w:rsidRPr="00B7415B" w:rsidRDefault="00F33729">
      <w:pPr>
        <w:rPr>
          <w:rFonts w:ascii="Arial" w:hAnsi="Arial" w:cs="Arial"/>
          <w:sz w:val="22"/>
          <w:szCs w:val="22"/>
        </w:rPr>
      </w:pPr>
    </w:p>
    <w:p w14:paraId="690BCC56" w14:textId="5A0A7E48" w:rsidR="00F33729" w:rsidRDefault="00F33729">
      <w:pPr>
        <w:rPr>
          <w:rFonts w:ascii="Arial" w:hAnsi="Arial" w:cs="Arial"/>
          <w:sz w:val="22"/>
          <w:szCs w:val="22"/>
        </w:rPr>
      </w:pPr>
    </w:p>
    <w:p w14:paraId="5F9B79BB" w14:textId="6A99D226" w:rsidR="00B7415B" w:rsidRDefault="00B7415B">
      <w:pPr>
        <w:rPr>
          <w:rFonts w:ascii="Arial" w:hAnsi="Arial" w:cs="Arial"/>
          <w:sz w:val="22"/>
          <w:szCs w:val="22"/>
        </w:rPr>
      </w:pPr>
    </w:p>
    <w:p w14:paraId="2A1FE621" w14:textId="77777777" w:rsidR="00B7415B" w:rsidRPr="00B7415B" w:rsidRDefault="00B7415B">
      <w:pPr>
        <w:rPr>
          <w:rFonts w:ascii="Arial" w:hAnsi="Arial" w:cs="Arial"/>
          <w:sz w:val="22"/>
          <w:szCs w:val="22"/>
        </w:rPr>
      </w:pPr>
    </w:p>
    <w:p w14:paraId="04AAEEF7" w14:textId="77777777" w:rsidR="00F33729" w:rsidRPr="00B7415B" w:rsidRDefault="00F33729" w:rsidP="00F33729">
      <w:pPr>
        <w:jc w:val="center"/>
        <w:rPr>
          <w:rFonts w:ascii="Arial" w:hAnsi="Arial" w:cs="Arial"/>
          <w:sz w:val="22"/>
          <w:szCs w:val="22"/>
        </w:rPr>
      </w:pPr>
    </w:p>
    <w:p w14:paraId="2C9E268A" w14:textId="77777777" w:rsidR="00F33729" w:rsidRPr="00DB3DD4" w:rsidRDefault="0033714A" w:rsidP="00F33729">
      <w:pPr>
        <w:jc w:val="center"/>
        <w:rPr>
          <w:rFonts w:ascii="Arial" w:hAnsi="Arial" w:cs="Arial"/>
        </w:rPr>
      </w:pPr>
      <w:r w:rsidRPr="00DB3DD4">
        <w:rPr>
          <w:rFonts w:ascii="Arial" w:hAnsi="Arial" w:cs="Arial"/>
        </w:rPr>
        <w:t>Name: Glesni Olivia Loveridge</w:t>
      </w:r>
    </w:p>
    <w:p w14:paraId="4A39476F" w14:textId="77777777" w:rsidR="00F33729" w:rsidRPr="00DB3DD4" w:rsidRDefault="00F33729" w:rsidP="00F33729">
      <w:pPr>
        <w:jc w:val="center"/>
        <w:rPr>
          <w:rFonts w:ascii="Arial" w:hAnsi="Arial" w:cs="Arial"/>
        </w:rPr>
      </w:pPr>
    </w:p>
    <w:p w14:paraId="12765C39" w14:textId="77777777" w:rsidR="00F33729" w:rsidRPr="00DB3DD4" w:rsidRDefault="0033714A" w:rsidP="00F33729">
      <w:pPr>
        <w:jc w:val="center"/>
        <w:rPr>
          <w:rFonts w:ascii="Arial" w:hAnsi="Arial" w:cs="Arial"/>
        </w:rPr>
      </w:pPr>
      <w:r w:rsidRPr="00DB3DD4">
        <w:rPr>
          <w:rFonts w:ascii="Arial" w:hAnsi="Arial" w:cs="Arial"/>
        </w:rPr>
        <w:t>Student ID: 1804647</w:t>
      </w:r>
    </w:p>
    <w:p w14:paraId="61BCA396" w14:textId="77777777" w:rsidR="00F33729" w:rsidRPr="00DB3DD4" w:rsidRDefault="00F33729" w:rsidP="00F33729">
      <w:pPr>
        <w:jc w:val="center"/>
        <w:rPr>
          <w:rFonts w:ascii="Arial" w:hAnsi="Arial" w:cs="Arial"/>
        </w:rPr>
      </w:pPr>
    </w:p>
    <w:p w14:paraId="1CDCAA21" w14:textId="77777777" w:rsidR="00F33729" w:rsidRPr="00DB3DD4" w:rsidRDefault="0033714A" w:rsidP="00F33729">
      <w:pPr>
        <w:jc w:val="center"/>
        <w:rPr>
          <w:rFonts w:ascii="Arial" w:hAnsi="Arial" w:cs="Arial"/>
        </w:rPr>
      </w:pPr>
      <w:r w:rsidRPr="00DB3DD4">
        <w:rPr>
          <w:rFonts w:ascii="Arial" w:hAnsi="Arial" w:cs="Arial"/>
        </w:rPr>
        <w:t>University: UWTSD Swansea</w:t>
      </w:r>
    </w:p>
    <w:p w14:paraId="58777866" w14:textId="77777777" w:rsidR="00F33729" w:rsidRPr="00DB3DD4" w:rsidRDefault="00F33729" w:rsidP="00F33729">
      <w:pPr>
        <w:jc w:val="center"/>
        <w:rPr>
          <w:rFonts w:ascii="Arial" w:hAnsi="Arial" w:cs="Arial"/>
        </w:rPr>
      </w:pPr>
    </w:p>
    <w:p w14:paraId="7A52B4AC" w14:textId="77777777" w:rsidR="00F33729" w:rsidRPr="00DB3DD4" w:rsidRDefault="0033714A" w:rsidP="00F33729">
      <w:pPr>
        <w:jc w:val="center"/>
        <w:rPr>
          <w:rFonts w:ascii="Arial" w:hAnsi="Arial" w:cs="Arial"/>
        </w:rPr>
      </w:pPr>
      <w:r w:rsidRPr="00DB3DD4">
        <w:rPr>
          <w:rFonts w:ascii="Arial" w:hAnsi="Arial" w:cs="Arial"/>
        </w:rPr>
        <w:t>Degree: Business Management</w:t>
      </w:r>
    </w:p>
    <w:p w14:paraId="51EA1F99" w14:textId="77777777" w:rsidR="00F33729" w:rsidRPr="00DB3DD4" w:rsidRDefault="00F33729" w:rsidP="00F33729">
      <w:pPr>
        <w:jc w:val="center"/>
        <w:rPr>
          <w:rFonts w:ascii="Arial" w:hAnsi="Arial" w:cs="Arial"/>
        </w:rPr>
      </w:pPr>
    </w:p>
    <w:p w14:paraId="1DCB06D4" w14:textId="1E3DF09C" w:rsidR="00F33729" w:rsidRPr="00DB3DD4" w:rsidRDefault="0033714A" w:rsidP="00F33729">
      <w:pPr>
        <w:jc w:val="center"/>
        <w:rPr>
          <w:rFonts w:ascii="Arial" w:hAnsi="Arial" w:cs="Arial"/>
        </w:rPr>
      </w:pPr>
      <w:r w:rsidRPr="00DB3DD4">
        <w:rPr>
          <w:rFonts w:ascii="Arial" w:hAnsi="Arial" w:cs="Arial"/>
        </w:rPr>
        <w:t xml:space="preserve">Due Date: </w:t>
      </w:r>
      <w:r w:rsidR="00DA2346">
        <w:rPr>
          <w:rFonts w:ascii="Arial" w:hAnsi="Arial" w:cs="Arial"/>
        </w:rPr>
        <w:t>12</w:t>
      </w:r>
      <w:r w:rsidR="00DA2346" w:rsidRPr="00DA2346">
        <w:rPr>
          <w:rFonts w:ascii="Arial" w:hAnsi="Arial" w:cs="Arial"/>
          <w:vertAlign w:val="superscript"/>
        </w:rPr>
        <w:t>th</w:t>
      </w:r>
      <w:r w:rsidR="00DA2346">
        <w:rPr>
          <w:rFonts w:ascii="Arial" w:hAnsi="Arial" w:cs="Arial"/>
        </w:rPr>
        <w:t xml:space="preserve"> May</w:t>
      </w:r>
      <w:r w:rsidRPr="00DB3DD4">
        <w:rPr>
          <w:rFonts w:ascii="Arial" w:hAnsi="Arial" w:cs="Arial"/>
        </w:rPr>
        <w:t xml:space="preserve"> 2021</w:t>
      </w:r>
    </w:p>
    <w:p w14:paraId="56519CEB" w14:textId="77777777" w:rsidR="004242BD" w:rsidRPr="00B7415B" w:rsidRDefault="004242BD" w:rsidP="000534EA">
      <w:pPr>
        <w:rPr>
          <w:rFonts w:ascii="Arial" w:hAnsi="Arial" w:cs="Arial"/>
          <w:sz w:val="22"/>
          <w:szCs w:val="22"/>
        </w:rPr>
      </w:pPr>
    </w:p>
    <w:p w14:paraId="4D2C1C5F" w14:textId="77777777" w:rsidR="00B7415B" w:rsidRDefault="0033714A" w:rsidP="00AE2F1B">
      <w:pPr>
        <w:spacing w:before="100" w:beforeAutospacing="1" w:after="100" w:afterAutospacing="1"/>
        <w:rPr>
          <w:rFonts w:ascii="Arial" w:hAnsi="Arial" w:cs="Arial"/>
          <w:b/>
          <w:bCs/>
          <w:color w:val="000000"/>
          <w:sz w:val="22"/>
          <w:szCs w:val="22"/>
        </w:rPr>
      </w:pPr>
      <w:r w:rsidRPr="00B7415B">
        <w:rPr>
          <w:rFonts w:ascii="Arial" w:hAnsi="Arial" w:cs="Arial"/>
          <w:b/>
          <w:bCs/>
          <w:color w:val="000000"/>
          <w:sz w:val="22"/>
          <w:szCs w:val="22"/>
        </w:rPr>
        <w:tab/>
      </w:r>
      <w:r w:rsidRPr="00B7415B">
        <w:rPr>
          <w:rFonts w:ascii="Arial" w:hAnsi="Arial" w:cs="Arial"/>
          <w:b/>
          <w:bCs/>
          <w:color w:val="000000"/>
          <w:sz w:val="22"/>
          <w:szCs w:val="22"/>
        </w:rPr>
        <w:tab/>
      </w:r>
      <w:r w:rsidRPr="00B7415B">
        <w:rPr>
          <w:rFonts w:ascii="Arial" w:hAnsi="Arial" w:cs="Arial"/>
          <w:b/>
          <w:bCs/>
          <w:color w:val="000000"/>
          <w:sz w:val="22"/>
          <w:szCs w:val="22"/>
        </w:rPr>
        <w:tab/>
      </w:r>
      <w:r w:rsidRPr="00B7415B">
        <w:rPr>
          <w:rFonts w:ascii="Arial" w:hAnsi="Arial" w:cs="Arial"/>
          <w:b/>
          <w:bCs/>
          <w:color w:val="000000"/>
          <w:sz w:val="22"/>
          <w:szCs w:val="22"/>
        </w:rPr>
        <w:tab/>
      </w:r>
    </w:p>
    <w:p w14:paraId="04A03296" w14:textId="77777777" w:rsidR="00B7415B" w:rsidRDefault="00B7415B" w:rsidP="00AE2F1B">
      <w:pPr>
        <w:spacing w:before="100" w:beforeAutospacing="1" w:after="100" w:afterAutospacing="1"/>
        <w:rPr>
          <w:rFonts w:ascii="Arial" w:hAnsi="Arial" w:cs="Arial"/>
          <w:b/>
          <w:bCs/>
          <w:color w:val="000000"/>
          <w:sz w:val="22"/>
          <w:szCs w:val="22"/>
        </w:rPr>
      </w:pPr>
    </w:p>
    <w:p w14:paraId="67131756" w14:textId="77777777" w:rsidR="00B7415B" w:rsidRDefault="00B7415B" w:rsidP="00AE2F1B">
      <w:pPr>
        <w:spacing w:before="100" w:beforeAutospacing="1" w:after="100" w:afterAutospacing="1"/>
        <w:rPr>
          <w:rFonts w:ascii="Arial" w:hAnsi="Arial" w:cs="Arial"/>
          <w:b/>
          <w:bCs/>
          <w:color w:val="000000"/>
          <w:sz w:val="22"/>
          <w:szCs w:val="22"/>
        </w:rPr>
      </w:pPr>
    </w:p>
    <w:p w14:paraId="58960803" w14:textId="77777777" w:rsidR="00B7415B" w:rsidRDefault="00B7415B" w:rsidP="00AE2F1B">
      <w:pPr>
        <w:spacing w:before="100" w:beforeAutospacing="1" w:after="100" w:afterAutospacing="1"/>
        <w:rPr>
          <w:rFonts w:ascii="Arial" w:hAnsi="Arial" w:cs="Arial"/>
          <w:b/>
          <w:bCs/>
          <w:color w:val="000000"/>
          <w:sz w:val="22"/>
          <w:szCs w:val="22"/>
        </w:rPr>
      </w:pPr>
    </w:p>
    <w:p w14:paraId="13FDC5FB" w14:textId="5BF59C56" w:rsidR="00AE2F1B" w:rsidRPr="00DB3DD4" w:rsidRDefault="0033714A" w:rsidP="00DB3DD4">
      <w:pPr>
        <w:pStyle w:val="Heading1"/>
        <w:jc w:val="center"/>
        <w:rPr>
          <w:rFonts w:ascii="Arial" w:hAnsi="Arial" w:cs="Arial"/>
          <w:sz w:val="24"/>
          <w:szCs w:val="24"/>
        </w:rPr>
      </w:pPr>
      <w:r w:rsidRPr="00DB3DD4">
        <w:rPr>
          <w:rFonts w:ascii="Arial" w:hAnsi="Arial" w:cs="Arial"/>
          <w:sz w:val="24"/>
          <w:szCs w:val="24"/>
        </w:rPr>
        <w:lastRenderedPageBreak/>
        <w:t>Impact of Covid-19</w:t>
      </w:r>
    </w:p>
    <w:p w14:paraId="7C375F7A" w14:textId="77777777" w:rsidR="00AE2F1B" w:rsidRPr="00B7415B" w:rsidRDefault="00AE2F1B" w:rsidP="00AE2F1B">
      <w:pPr>
        <w:spacing w:before="100" w:beforeAutospacing="1" w:after="100" w:afterAutospacing="1"/>
        <w:rPr>
          <w:rFonts w:ascii="Arial" w:hAnsi="Arial" w:cs="Arial"/>
          <w:b/>
          <w:bCs/>
          <w:color w:val="000000"/>
          <w:sz w:val="22"/>
          <w:szCs w:val="22"/>
        </w:rPr>
      </w:pPr>
    </w:p>
    <w:p w14:paraId="7356C560" w14:textId="037509BA"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 xml:space="preserve">In light of the continuing impact of the global pandemic, it is important to include a statement at the start of my dissertation which outlines the effects that COVID-19 has had on the research that I have undertaken towards </w:t>
      </w:r>
      <w:r w:rsidR="001572CA" w:rsidRPr="00B7415B">
        <w:rPr>
          <w:rFonts w:ascii="Arial" w:hAnsi="Arial" w:cs="Arial"/>
          <w:color w:val="000000"/>
          <w:sz w:val="22"/>
          <w:szCs w:val="22"/>
        </w:rPr>
        <w:t>my</w:t>
      </w:r>
      <w:r w:rsidRPr="00B7415B">
        <w:rPr>
          <w:rFonts w:ascii="Arial" w:hAnsi="Arial" w:cs="Arial"/>
          <w:color w:val="000000"/>
          <w:sz w:val="22"/>
          <w:szCs w:val="22"/>
        </w:rPr>
        <w:t xml:space="preserve"> undergraduate degree.</w:t>
      </w:r>
    </w:p>
    <w:p w14:paraId="62DEF008"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 </w:t>
      </w:r>
    </w:p>
    <w:p w14:paraId="1DAB3C00"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4D297E5A"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 </w:t>
      </w:r>
    </w:p>
    <w:p w14:paraId="4BE11EEE"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The inclusion of this statement is to facilitate the reader’s awareness, both now and in the future, that the pandemic may have had an effect on the scope, direction and presentation of the research.</w:t>
      </w:r>
    </w:p>
    <w:p w14:paraId="166C814E"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 </w:t>
      </w:r>
    </w:p>
    <w:p w14:paraId="5BA955F1" w14:textId="77777777" w:rsidR="00AE2F1B" w:rsidRPr="00B7415B" w:rsidRDefault="0033714A" w:rsidP="006500E3">
      <w:pPr>
        <w:spacing w:before="100" w:beforeAutospacing="1" w:after="100" w:afterAutospacing="1"/>
        <w:jc w:val="both"/>
        <w:rPr>
          <w:rFonts w:ascii="Arial" w:hAnsi="Arial" w:cs="Arial"/>
          <w:color w:val="000000"/>
          <w:sz w:val="22"/>
          <w:szCs w:val="22"/>
        </w:rPr>
      </w:pPr>
      <w:r w:rsidRPr="00B7415B">
        <w:rPr>
          <w:rFonts w:ascii="Arial" w:hAnsi="Arial" w:cs="Arial"/>
          <w:color w:val="000000"/>
          <w:sz w:val="22"/>
          <w:szCs w:val="22"/>
        </w:rPr>
        <w:t>The academic standards and quality threshold for the award remains unchanged. I wish to reassure readers that this statement is not evidencing a lack of original research or quality.</w:t>
      </w:r>
    </w:p>
    <w:p w14:paraId="0A52D8C5" w14:textId="77777777" w:rsidR="00AE2F1B" w:rsidRPr="00B7415B" w:rsidRDefault="00AE2F1B" w:rsidP="00AE2F1B">
      <w:pPr>
        <w:rPr>
          <w:rFonts w:ascii="Arial" w:hAnsi="Arial" w:cs="Arial"/>
          <w:sz w:val="22"/>
          <w:szCs w:val="22"/>
        </w:rPr>
      </w:pPr>
    </w:p>
    <w:p w14:paraId="2752A55B" w14:textId="77777777" w:rsidR="000534EA" w:rsidRPr="00B7415B" w:rsidRDefault="000534EA" w:rsidP="00956D12">
      <w:pPr>
        <w:jc w:val="center"/>
        <w:rPr>
          <w:rFonts w:ascii="Arial" w:hAnsi="Arial" w:cs="Arial"/>
          <w:sz w:val="22"/>
          <w:szCs w:val="22"/>
        </w:rPr>
      </w:pPr>
    </w:p>
    <w:p w14:paraId="289E58D8" w14:textId="77777777" w:rsidR="000534EA" w:rsidRPr="00B7415B" w:rsidRDefault="000534EA" w:rsidP="00956D12">
      <w:pPr>
        <w:jc w:val="center"/>
        <w:rPr>
          <w:rFonts w:ascii="Arial" w:hAnsi="Arial" w:cs="Arial"/>
          <w:sz w:val="22"/>
          <w:szCs w:val="22"/>
        </w:rPr>
      </w:pPr>
    </w:p>
    <w:p w14:paraId="5DC32691" w14:textId="77777777" w:rsidR="000534EA" w:rsidRPr="00B7415B" w:rsidRDefault="000534EA" w:rsidP="00956D12">
      <w:pPr>
        <w:jc w:val="center"/>
        <w:rPr>
          <w:rFonts w:ascii="Arial" w:hAnsi="Arial" w:cs="Arial"/>
          <w:sz w:val="22"/>
          <w:szCs w:val="22"/>
        </w:rPr>
      </w:pPr>
    </w:p>
    <w:p w14:paraId="22AB692F" w14:textId="77777777" w:rsidR="000534EA" w:rsidRPr="00B7415B" w:rsidRDefault="000534EA" w:rsidP="00956D12">
      <w:pPr>
        <w:jc w:val="center"/>
        <w:rPr>
          <w:rFonts w:ascii="Arial" w:hAnsi="Arial" w:cs="Arial"/>
          <w:sz w:val="22"/>
          <w:szCs w:val="22"/>
        </w:rPr>
      </w:pPr>
    </w:p>
    <w:p w14:paraId="24EF081E" w14:textId="77777777" w:rsidR="000534EA" w:rsidRPr="00B7415B" w:rsidRDefault="000534EA" w:rsidP="00956D12">
      <w:pPr>
        <w:jc w:val="center"/>
        <w:rPr>
          <w:rFonts w:ascii="Arial" w:hAnsi="Arial" w:cs="Arial"/>
          <w:sz w:val="22"/>
          <w:szCs w:val="22"/>
        </w:rPr>
      </w:pPr>
    </w:p>
    <w:p w14:paraId="01172ACA" w14:textId="77777777" w:rsidR="000534EA" w:rsidRPr="00B7415B" w:rsidRDefault="000534EA" w:rsidP="00956D12">
      <w:pPr>
        <w:jc w:val="center"/>
        <w:rPr>
          <w:rFonts w:ascii="Arial" w:hAnsi="Arial" w:cs="Arial"/>
          <w:sz w:val="22"/>
          <w:szCs w:val="22"/>
        </w:rPr>
      </w:pPr>
    </w:p>
    <w:p w14:paraId="70D12A39" w14:textId="77777777" w:rsidR="000534EA" w:rsidRPr="00B7415B" w:rsidRDefault="000534EA" w:rsidP="00956D12">
      <w:pPr>
        <w:jc w:val="center"/>
        <w:rPr>
          <w:rFonts w:ascii="Arial" w:hAnsi="Arial" w:cs="Arial"/>
          <w:sz w:val="22"/>
          <w:szCs w:val="22"/>
        </w:rPr>
      </w:pPr>
    </w:p>
    <w:p w14:paraId="234DB84F" w14:textId="77777777" w:rsidR="000534EA" w:rsidRPr="00B7415B" w:rsidRDefault="000534EA" w:rsidP="00956D12">
      <w:pPr>
        <w:jc w:val="center"/>
        <w:rPr>
          <w:rFonts w:ascii="Arial" w:hAnsi="Arial" w:cs="Arial"/>
          <w:sz w:val="22"/>
          <w:szCs w:val="22"/>
        </w:rPr>
      </w:pPr>
    </w:p>
    <w:p w14:paraId="77A4676B" w14:textId="25B79BB1" w:rsidR="000534EA" w:rsidRPr="00B7415B" w:rsidRDefault="000534EA" w:rsidP="00956D12">
      <w:pPr>
        <w:jc w:val="center"/>
        <w:rPr>
          <w:rFonts w:ascii="Arial" w:hAnsi="Arial" w:cs="Arial"/>
          <w:sz w:val="22"/>
          <w:szCs w:val="22"/>
        </w:rPr>
      </w:pPr>
    </w:p>
    <w:p w14:paraId="0FDC9A8A" w14:textId="0EBE44BE" w:rsidR="001F767A" w:rsidRDefault="001F767A" w:rsidP="00956D12">
      <w:pPr>
        <w:jc w:val="center"/>
        <w:rPr>
          <w:rFonts w:ascii="Arial" w:hAnsi="Arial" w:cs="Arial"/>
          <w:sz w:val="22"/>
          <w:szCs w:val="22"/>
        </w:rPr>
      </w:pPr>
    </w:p>
    <w:p w14:paraId="345FE4D9" w14:textId="5DDB18AB" w:rsidR="00B7415B" w:rsidRDefault="00B7415B" w:rsidP="00956D12">
      <w:pPr>
        <w:jc w:val="center"/>
        <w:rPr>
          <w:rFonts w:ascii="Arial" w:hAnsi="Arial" w:cs="Arial"/>
          <w:sz w:val="22"/>
          <w:szCs w:val="22"/>
        </w:rPr>
      </w:pPr>
    </w:p>
    <w:p w14:paraId="394E4F08" w14:textId="0C3AC9DD" w:rsidR="00B7415B" w:rsidRDefault="00B7415B" w:rsidP="00956D12">
      <w:pPr>
        <w:jc w:val="center"/>
        <w:rPr>
          <w:rFonts w:ascii="Arial" w:hAnsi="Arial" w:cs="Arial"/>
          <w:sz w:val="22"/>
          <w:szCs w:val="22"/>
        </w:rPr>
      </w:pPr>
    </w:p>
    <w:p w14:paraId="465EE299" w14:textId="4127F414" w:rsidR="00B7415B" w:rsidRDefault="00B7415B" w:rsidP="00956D12">
      <w:pPr>
        <w:jc w:val="center"/>
        <w:rPr>
          <w:rFonts w:ascii="Arial" w:hAnsi="Arial" w:cs="Arial"/>
          <w:sz w:val="22"/>
          <w:szCs w:val="22"/>
        </w:rPr>
      </w:pPr>
    </w:p>
    <w:p w14:paraId="34CB7DB5" w14:textId="7DA24571" w:rsidR="00B7415B" w:rsidRDefault="00B7415B" w:rsidP="00956D12">
      <w:pPr>
        <w:jc w:val="center"/>
        <w:rPr>
          <w:rFonts w:ascii="Arial" w:hAnsi="Arial" w:cs="Arial"/>
          <w:sz w:val="22"/>
          <w:szCs w:val="22"/>
        </w:rPr>
      </w:pPr>
    </w:p>
    <w:p w14:paraId="554F0533" w14:textId="538746D3" w:rsidR="00B7415B" w:rsidRDefault="00B7415B" w:rsidP="00956D12">
      <w:pPr>
        <w:jc w:val="center"/>
        <w:rPr>
          <w:rFonts w:ascii="Arial" w:hAnsi="Arial" w:cs="Arial"/>
          <w:sz w:val="22"/>
          <w:szCs w:val="22"/>
        </w:rPr>
      </w:pPr>
    </w:p>
    <w:p w14:paraId="07B4E991" w14:textId="42711C25" w:rsidR="00B7415B" w:rsidRDefault="00B7415B" w:rsidP="00956D12">
      <w:pPr>
        <w:jc w:val="center"/>
        <w:rPr>
          <w:rFonts w:ascii="Arial" w:hAnsi="Arial" w:cs="Arial"/>
          <w:sz w:val="22"/>
          <w:szCs w:val="22"/>
        </w:rPr>
      </w:pPr>
    </w:p>
    <w:p w14:paraId="08518153" w14:textId="39DB0460" w:rsidR="00B7415B" w:rsidRDefault="00B7415B" w:rsidP="00956D12">
      <w:pPr>
        <w:jc w:val="center"/>
        <w:rPr>
          <w:rFonts w:ascii="Arial" w:hAnsi="Arial" w:cs="Arial"/>
          <w:sz w:val="22"/>
          <w:szCs w:val="22"/>
        </w:rPr>
      </w:pPr>
    </w:p>
    <w:p w14:paraId="2243ABB2" w14:textId="191E96D2" w:rsidR="00B7415B" w:rsidRDefault="00B7415B" w:rsidP="00956D12">
      <w:pPr>
        <w:jc w:val="center"/>
        <w:rPr>
          <w:rFonts w:ascii="Arial" w:hAnsi="Arial" w:cs="Arial"/>
          <w:sz w:val="22"/>
          <w:szCs w:val="22"/>
        </w:rPr>
      </w:pPr>
    </w:p>
    <w:p w14:paraId="458CB0E2" w14:textId="416AA997" w:rsidR="00B7415B" w:rsidRDefault="00B7415B" w:rsidP="00956D12">
      <w:pPr>
        <w:jc w:val="center"/>
        <w:rPr>
          <w:rFonts w:ascii="Arial" w:hAnsi="Arial" w:cs="Arial"/>
          <w:sz w:val="22"/>
          <w:szCs w:val="22"/>
        </w:rPr>
      </w:pPr>
    </w:p>
    <w:p w14:paraId="33F8D761" w14:textId="6C6B6FB0" w:rsidR="00B7415B" w:rsidRDefault="00B7415B" w:rsidP="00956D12">
      <w:pPr>
        <w:jc w:val="center"/>
        <w:rPr>
          <w:rFonts w:ascii="Arial" w:hAnsi="Arial" w:cs="Arial"/>
          <w:sz w:val="22"/>
          <w:szCs w:val="22"/>
        </w:rPr>
      </w:pPr>
    </w:p>
    <w:p w14:paraId="70A8AFC4" w14:textId="77777777" w:rsidR="00B7415B" w:rsidRPr="00B7415B" w:rsidRDefault="00B7415B" w:rsidP="00956D12">
      <w:pPr>
        <w:jc w:val="center"/>
        <w:rPr>
          <w:rFonts w:ascii="Arial" w:hAnsi="Arial" w:cs="Arial"/>
          <w:sz w:val="22"/>
          <w:szCs w:val="22"/>
        </w:rPr>
      </w:pPr>
    </w:p>
    <w:p w14:paraId="792060F7" w14:textId="77777777" w:rsidR="000534EA" w:rsidRPr="00DB3DD4" w:rsidRDefault="0033714A" w:rsidP="00DB3DD4">
      <w:pPr>
        <w:pStyle w:val="Heading1"/>
        <w:jc w:val="center"/>
        <w:rPr>
          <w:rFonts w:ascii="Arial" w:hAnsi="Arial" w:cs="Arial"/>
          <w:sz w:val="24"/>
          <w:szCs w:val="24"/>
        </w:rPr>
      </w:pPr>
      <w:r w:rsidRPr="00DB3DD4">
        <w:rPr>
          <w:rFonts w:ascii="Arial" w:hAnsi="Arial" w:cs="Arial"/>
          <w:sz w:val="24"/>
          <w:szCs w:val="24"/>
        </w:rPr>
        <w:lastRenderedPageBreak/>
        <w:t>Declaration</w:t>
      </w:r>
    </w:p>
    <w:p w14:paraId="6A34CF8D" w14:textId="77777777" w:rsidR="00F76AB9" w:rsidRPr="00B7415B" w:rsidRDefault="00F76AB9" w:rsidP="00F76AB9">
      <w:pPr>
        <w:jc w:val="center"/>
        <w:rPr>
          <w:rFonts w:ascii="Arial" w:hAnsi="Arial" w:cs="Arial"/>
          <w:sz w:val="22"/>
          <w:szCs w:val="22"/>
        </w:rPr>
      </w:pPr>
    </w:p>
    <w:p w14:paraId="070B3CC0" w14:textId="77777777" w:rsidR="00F76AB9" w:rsidRPr="00B7415B" w:rsidRDefault="00F76AB9" w:rsidP="00F76AB9">
      <w:pPr>
        <w:rPr>
          <w:rFonts w:ascii="Arial" w:hAnsi="Arial" w:cs="Arial"/>
          <w:sz w:val="22"/>
          <w:szCs w:val="22"/>
        </w:rPr>
      </w:pPr>
    </w:p>
    <w:p w14:paraId="55265423" w14:textId="77777777" w:rsidR="00F76AB9" w:rsidRPr="00B7415B" w:rsidRDefault="0033714A" w:rsidP="00F76AB9">
      <w:pPr>
        <w:rPr>
          <w:rFonts w:ascii="Arial" w:hAnsi="Arial" w:cs="Arial"/>
          <w:b/>
          <w:bCs/>
          <w:sz w:val="22"/>
          <w:szCs w:val="22"/>
        </w:rPr>
      </w:pPr>
      <w:r w:rsidRPr="00B7415B">
        <w:rPr>
          <w:rFonts w:ascii="Arial" w:hAnsi="Arial" w:cs="Arial"/>
          <w:b/>
          <w:bCs/>
          <w:sz w:val="22"/>
          <w:szCs w:val="22"/>
        </w:rPr>
        <w:t xml:space="preserve">Statement 1 </w:t>
      </w:r>
    </w:p>
    <w:p w14:paraId="3A769A02" w14:textId="77777777" w:rsidR="00F76AB9" w:rsidRPr="00B7415B" w:rsidRDefault="00F76AB9" w:rsidP="00F76AB9">
      <w:pPr>
        <w:rPr>
          <w:rFonts w:ascii="Arial" w:hAnsi="Arial" w:cs="Arial"/>
          <w:sz w:val="22"/>
          <w:szCs w:val="22"/>
        </w:rPr>
      </w:pPr>
    </w:p>
    <w:p w14:paraId="72FF09A7" w14:textId="77777777" w:rsidR="00F76AB9" w:rsidRPr="00B7415B" w:rsidRDefault="0033714A" w:rsidP="006500E3">
      <w:pPr>
        <w:spacing w:line="360" w:lineRule="auto"/>
        <w:jc w:val="both"/>
        <w:rPr>
          <w:rFonts w:ascii="Arial" w:hAnsi="Arial" w:cs="Arial"/>
          <w:sz w:val="22"/>
          <w:szCs w:val="22"/>
        </w:rPr>
      </w:pPr>
      <w:r w:rsidRPr="00B7415B">
        <w:rPr>
          <w:rFonts w:ascii="Arial" w:hAnsi="Arial" w:cs="Arial"/>
          <w:sz w:val="22"/>
          <w:szCs w:val="22"/>
        </w:rPr>
        <w:t>I, Glesni Olivia Loveridge, declare that this work has not previously been accepted in substance for any degree and is not being concurrently submitted in candidature for any degree</w:t>
      </w:r>
    </w:p>
    <w:p w14:paraId="3D223E15" w14:textId="02534D7E" w:rsidR="00F76AB9" w:rsidRPr="00B7415B" w:rsidRDefault="00DB3DD4" w:rsidP="00F76AB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19A3A8DC" wp14:editId="63A1EC29">
            <wp:simplePos x="0" y="0"/>
            <wp:positionH relativeFrom="column">
              <wp:posOffset>619941</wp:posOffset>
            </wp:positionH>
            <wp:positionV relativeFrom="paragraph">
              <wp:posOffset>232229</wp:posOffset>
            </wp:positionV>
            <wp:extent cx="1442085" cy="664845"/>
            <wp:effectExtent l="0" t="0" r="571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2085" cy="664845"/>
                    </a:xfrm>
                    <a:prstGeom prst="rect">
                      <a:avLst/>
                    </a:prstGeom>
                  </pic:spPr>
                </pic:pic>
              </a:graphicData>
            </a:graphic>
            <wp14:sizeRelH relativeFrom="page">
              <wp14:pctWidth>0</wp14:pctWidth>
            </wp14:sizeRelH>
            <wp14:sizeRelV relativeFrom="page">
              <wp14:pctHeight>0</wp14:pctHeight>
            </wp14:sizeRelV>
          </wp:anchor>
        </w:drawing>
      </w:r>
    </w:p>
    <w:p w14:paraId="65B4938D" w14:textId="77EE0C1B" w:rsidR="00F76AB9" w:rsidRPr="00B7415B" w:rsidRDefault="00F76AB9" w:rsidP="00F76AB9">
      <w:pPr>
        <w:spacing w:line="360" w:lineRule="auto"/>
        <w:rPr>
          <w:rFonts w:ascii="Arial" w:hAnsi="Arial" w:cs="Arial"/>
          <w:sz w:val="22"/>
          <w:szCs w:val="22"/>
        </w:rPr>
      </w:pPr>
    </w:p>
    <w:p w14:paraId="0B7326B6" w14:textId="50D07A9E" w:rsidR="00DB3DD4" w:rsidRDefault="0033714A" w:rsidP="00F76AB9">
      <w:pPr>
        <w:spacing w:line="360" w:lineRule="auto"/>
        <w:rPr>
          <w:rFonts w:ascii="Arial" w:hAnsi="Arial" w:cs="Arial"/>
          <w:sz w:val="22"/>
          <w:szCs w:val="22"/>
        </w:rPr>
      </w:pPr>
      <w:r w:rsidRPr="00B7415B">
        <w:rPr>
          <w:rFonts w:ascii="Arial" w:hAnsi="Arial" w:cs="Arial"/>
          <w:sz w:val="22"/>
          <w:szCs w:val="22"/>
        </w:rPr>
        <w:t>Signed:</w:t>
      </w:r>
      <w:r w:rsidRPr="00B7415B">
        <w:rPr>
          <w:rFonts w:ascii="Arial" w:hAnsi="Arial" w:cs="Arial"/>
          <w:sz w:val="22"/>
          <w:szCs w:val="22"/>
        </w:rPr>
        <w:tab/>
      </w:r>
      <w:r w:rsidR="00DB3DD4" w:rsidRPr="00B7415B">
        <w:rPr>
          <w:rFonts w:ascii="Arial" w:hAnsi="Arial" w:cs="Arial"/>
          <w:sz w:val="22"/>
          <w:szCs w:val="22"/>
        </w:rPr>
        <w:t>Date: 24.04.21</w:t>
      </w:r>
    </w:p>
    <w:p w14:paraId="5F58B389" w14:textId="68FCE0CE" w:rsidR="00F76AB9" w:rsidRDefault="00F76AB9" w:rsidP="00F76AB9">
      <w:pPr>
        <w:spacing w:line="360" w:lineRule="auto"/>
        <w:rPr>
          <w:rFonts w:ascii="Arial" w:hAnsi="Arial" w:cs="Arial"/>
          <w:sz w:val="22"/>
          <w:szCs w:val="22"/>
        </w:rPr>
      </w:pPr>
    </w:p>
    <w:p w14:paraId="484934C6" w14:textId="77777777" w:rsidR="00DB3DD4" w:rsidRPr="00B7415B" w:rsidRDefault="00DB3DD4" w:rsidP="00F76AB9">
      <w:pPr>
        <w:spacing w:line="360" w:lineRule="auto"/>
        <w:rPr>
          <w:rFonts w:ascii="Arial" w:hAnsi="Arial" w:cs="Arial"/>
          <w:sz w:val="22"/>
          <w:szCs w:val="22"/>
        </w:rPr>
      </w:pPr>
    </w:p>
    <w:p w14:paraId="68EC7D10" w14:textId="77777777" w:rsidR="00F76AB9" w:rsidRPr="00B7415B" w:rsidRDefault="0033714A" w:rsidP="00F76AB9">
      <w:pPr>
        <w:spacing w:line="360" w:lineRule="auto"/>
        <w:rPr>
          <w:rFonts w:ascii="Arial" w:hAnsi="Arial" w:cs="Arial"/>
          <w:b/>
          <w:bCs/>
          <w:sz w:val="22"/>
          <w:szCs w:val="22"/>
        </w:rPr>
      </w:pPr>
      <w:r w:rsidRPr="00B7415B">
        <w:rPr>
          <w:rFonts w:ascii="Arial" w:hAnsi="Arial" w:cs="Arial"/>
          <w:b/>
          <w:bCs/>
          <w:sz w:val="22"/>
          <w:szCs w:val="22"/>
        </w:rPr>
        <w:t xml:space="preserve">Statement 2 </w:t>
      </w:r>
    </w:p>
    <w:p w14:paraId="5386B709" w14:textId="77777777" w:rsidR="00F76AB9" w:rsidRPr="00B7415B" w:rsidRDefault="00F76AB9" w:rsidP="00F76AB9">
      <w:pPr>
        <w:spacing w:line="360" w:lineRule="auto"/>
        <w:rPr>
          <w:rFonts w:ascii="Arial" w:hAnsi="Arial" w:cs="Arial"/>
          <w:sz w:val="22"/>
          <w:szCs w:val="22"/>
        </w:rPr>
      </w:pPr>
    </w:p>
    <w:p w14:paraId="7228C782" w14:textId="77777777" w:rsidR="00F76AB9" w:rsidRPr="00B7415B" w:rsidRDefault="0033714A" w:rsidP="006500E3">
      <w:pPr>
        <w:spacing w:line="360" w:lineRule="auto"/>
        <w:jc w:val="both"/>
        <w:rPr>
          <w:rFonts w:ascii="Arial" w:hAnsi="Arial" w:cs="Arial"/>
          <w:sz w:val="22"/>
          <w:szCs w:val="22"/>
        </w:rPr>
      </w:pPr>
      <w:r w:rsidRPr="00B7415B">
        <w:rPr>
          <w:rFonts w:ascii="Arial" w:hAnsi="Arial" w:cs="Arial"/>
          <w:sz w:val="22"/>
          <w:szCs w:val="22"/>
        </w:rPr>
        <w:t>This dissertation is being submitted in partial fulfilment of the requirements of the degree of BA.</w:t>
      </w:r>
    </w:p>
    <w:p w14:paraId="217AAE01" w14:textId="5B275981" w:rsidR="00F76AB9" w:rsidRPr="00B7415B" w:rsidRDefault="00DB3DD4" w:rsidP="00F76AB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7456" behindDoc="0" locked="0" layoutInCell="1" allowOverlap="1" wp14:anchorId="22FA0219" wp14:editId="5511A7DC">
            <wp:simplePos x="0" y="0"/>
            <wp:positionH relativeFrom="column">
              <wp:posOffset>620486</wp:posOffset>
            </wp:positionH>
            <wp:positionV relativeFrom="paragraph">
              <wp:posOffset>77289</wp:posOffset>
            </wp:positionV>
            <wp:extent cx="1442085" cy="664845"/>
            <wp:effectExtent l="0" t="0" r="571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2085" cy="664845"/>
                    </a:xfrm>
                    <a:prstGeom prst="rect">
                      <a:avLst/>
                    </a:prstGeom>
                  </pic:spPr>
                </pic:pic>
              </a:graphicData>
            </a:graphic>
            <wp14:sizeRelH relativeFrom="page">
              <wp14:pctWidth>0</wp14:pctWidth>
            </wp14:sizeRelH>
            <wp14:sizeRelV relativeFrom="page">
              <wp14:pctHeight>0</wp14:pctHeight>
            </wp14:sizeRelV>
          </wp:anchor>
        </w:drawing>
      </w:r>
    </w:p>
    <w:p w14:paraId="7A7225DD" w14:textId="584880FB" w:rsidR="00F76AB9" w:rsidRPr="00B7415B" w:rsidRDefault="0033714A" w:rsidP="00F76AB9">
      <w:pPr>
        <w:spacing w:line="360" w:lineRule="auto"/>
        <w:rPr>
          <w:rFonts w:ascii="Arial" w:hAnsi="Arial" w:cs="Arial"/>
          <w:sz w:val="22"/>
          <w:szCs w:val="22"/>
        </w:rPr>
      </w:pPr>
      <w:r w:rsidRPr="00B7415B">
        <w:rPr>
          <w:rFonts w:ascii="Arial" w:hAnsi="Arial" w:cs="Arial"/>
          <w:sz w:val="22"/>
          <w:szCs w:val="22"/>
        </w:rPr>
        <w:t xml:space="preserve">Signed: </w:t>
      </w:r>
      <w:r w:rsidR="00DB3DD4">
        <w:rPr>
          <w:rFonts w:ascii="Arial" w:hAnsi="Arial" w:cs="Arial"/>
          <w:sz w:val="22"/>
          <w:szCs w:val="22"/>
        </w:rPr>
        <w:t xml:space="preserve">      </w:t>
      </w:r>
      <w:r w:rsidRPr="00B7415B">
        <w:rPr>
          <w:rFonts w:ascii="Arial" w:hAnsi="Arial" w:cs="Arial"/>
          <w:sz w:val="22"/>
          <w:szCs w:val="22"/>
        </w:rPr>
        <w:t>Date: 24.04.21</w:t>
      </w:r>
    </w:p>
    <w:p w14:paraId="082396C2" w14:textId="77777777" w:rsidR="00F76AB9" w:rsidRPr="00B7415B" w:rsidRDefault="00F76AB9" w:rsidP="00F76AB9">
      <w:pPr>
        <w:spacing w:line="360" w:lineRule="auto"/>
        <w:rPr>
          <w:rFonts w:ascii="Arial" w:hAnsi="Arial" w:cs="Arial"/>
          <w:sz w:val="22"/>
          <w:szCs w:val="22"/>
        </w:rPr>
      </w:pPr>
    </w:p>
    <w:p w14:paraId="585B5389" w14:textId="77777777" w:rsidR="00F76AB9" w:rsidRPr="00B7415B" w:rsidRDefault="00F76AB9" w:rsidP="00F76AB9">
      <w:pPr>
        <w:spacing w:line="360" w:lineRule="auto"/>
        <w:rPr>
          <w:rFonts w:ascii="Arial" w:hAnsi="Arial" w:cs="Arial"/>
          <w:sz w:val="22"/>
          <w:szCs w:val="22"/>
        </w:rPr>
      </w:pPr>
    </w:p>
    <w:p w14:paraId="42A09E6A" w14:textId="77777777" w:rsidR="00F76AB9" w:rsidRPr="00B7415B" w:rsidRDefault="0033714A" w:rsidP="00F76AB9">
      <w:pPr>
        <w:spacing w:line="360" w:lineRule="auto"/>
        <w:rPr>
          <w:rFonts w:ascii="Arial" w:hAnsi="Arial" w:cs="Arial"/>
          <w:b/>
          <w:bCs/>
          <w:sz w:val="22"/>
          <w:szCs w:val="22"/>
        </w:rPr>
      </w:pPr>
      <w:r w:rsidRPr="00B7415B">
        <w:rPr>
          <w:rFonts w:ascii="Arial" w:hAnsi="Arial" w:cs="Arial"/>
          <w:b/>
          <w:bCs/>
          <w:sz w:val="22"/>
          <w:szCs w:val="22"/>
        </w:rPr>
        <w:t xml:space="preserve">Statement 3 </w:t>
      </w:r>
    </w:p>
    <w:p w14:paraId="26EA14B6" w14:textId="77777777" w:rsidR="00F76AB9" w:rsidRPr="00B7415B" w:rsidRDefault="00F76AB9" w:rsidP="00F76AB9">
      <w:pPr>
        <w:spacing w:line="360" w:lineRule="auto"/>
        <w:rPr>
          <w:rFonts w:ascii="Arial" w:hAnsi="Arial" w:cs="Arial"/>
          <w:sz w:val="22"/>
          <w:szCs w:val="22"/>
        </w:rPr>
      </w:pPr>
    </w:p>
    <w:p w14:paraId="7D29598A" w14:textId="77777777" w:rsidR="00F76AB9" w:rsidRPr="00B7415B" w:rsidRDefault="0033714A" w:rsidP="006500E3">
      <w:pPr>
        <w:spacing w:line="360" w:lineRule="auto"/>
        <w:jc w:val="both"/>
        <w:rPr>
          <w:rFonts w:ascii="Arial" w:hAnsi="Arial" w:cs="Arial"/>
          <w:sz w:val="22"/>
          <w:szCs w:val="22"/>
        </w:rPr>
      </w:pPr>
      <w:r w:rsidRPr="00B7415B">
        <w:rPr>
          <w:rFonts w:ascii="Arial" w:hAnsi="Arial" w:cs="Arial"/>
          <w:sz w:val="22"/>
          <w:szCs w:val="22"/>
        </w:rPr>
        <w:t xml:space="preserve">This dissertation is the result of my own independent work/investigation, except where otherwise stated. Other sources are acknowledged by footnotes giving explicit references. A bibliography is appended. </w:t>
      </w:r>
    </w:p>
    <w:p w14:paraId="365CF1A7" w14:textId="225D0EBF" w:rsidR="00F76AB9" w:rsidRPr="00B7415B" w:rsidRDefault="00DB3DD4" w:rsidP="00F76AB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9504" behindDoc="0" locked="0" layoutInCell="1" allowOverlap="1" wp14:anchorId="3C0B3A7A" wp14:editId="3AD94D68">
            <wp:simplePos x="0" y="0"/>
            <wp:positionH relativeFrom="column">
              <wp:posOffset>620486</wp:posOffset>
            </wp:positionH>
            <wp:positionV relativeFrom="paragraph">
              <wp:posOffset>77289</wp:posOffset>
            </wp:positionV>
            <wp:extent cx="1442085" cy="664845"/>
            <wp:effectExtent l="0" t="0" r="571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2085" cy="664845"/>
                    </a:xfrm>
                    <a:prstGeom prst="rect">
                      <a:avLst/>
                    </a:prstGeom>
                  </pic:spPr>
                </pic:pic>
              </a:graphicData>
            </a:graphic>
            <wp14:sizeRelH relativeFrom="page">
              <wp14:pctWidth>0</wp14:pctWidth>
            </wp14:sizeRelH>
            <wp14:sizeRelV relativeFrom="page">
              <wp14:pctHeight>0</wp14:pctHeight>
            </wp14:sizeRelV>
          </wp:anchor>
        </w:drawing>
      </w:r>
    </w:p>
    <w:p w14:paraId="26AF6A83" w14:textId="743F8C6A" w:rsidR="00F76AB9" w:rsidRPr="00B7415B" w:rsidRDefault="0033714A" w:rsidP="00F76AB9">
      <w:pPr>
        <w:spacing w:line="360" w:lineRule="auto"/>
        <w:rPr>
          <w:rFonts w:ascii="Arial" w:hAnsi="Arial" w:cs="Arial"/>
          <w:sz w:val="22"/>
          <w:szCs w:val="22"/>
        </w:rPr>
      </w:pPr>
      <w:r w:rsidRPr="00B7415B">
        <w:rPr>
          <w:rFonts w:ascii="Arial" w:hAnsi="Arial" w:cs="Arial"/>
          <w:sz w:val="22"/>
          <w:szCs w:val="22"/>
        </w:rPr>
        <w:t>Signed:</w:t>
      </w:r>
      <w:r w:rsidR="00DB3DD4">
        <w:rPr>
          <w:rFonts w:ascii="Arial" w:hAnsi="Arial" w:cs="Arial"/>
          <w:sz w:val="22"/>
          <w:szCs w:val="22"/>
        </w:rPr>
        <w:t xml:space="preserve"> </w:t>
      </w:r>
      <w:r w:rsidRPr="00B7415B">
        <w:rPr>
          <w:rFonts w:ascii="Arial" w:hAnsi="Arial" w:cs="Arial"/>
          <w:sz w:val="22"/>
          <w:szCs w:val="22"/>
        </w:rPr>
        <w:tab/>
        <w:t>Date: 24.04.21</w:t>
      </w:r>
    </w:p>
    <w:p w14:paraId="3295EB13" w14:textId="670B75D3" w:rsidR="00F76AB9" w:rsidRDefault="00F76AB9" w:rsidP="00F76AB9">
      <w:pPr>
        <w:spacing w:line="360" w:lineRule="auto"/>
        <w:rPr>
          <w:rFonts w:ascii="Arial" w:hAnsi="Arial" w:cs="Arial"/>
          <w:sz w:val="22"/>
          <w:szCs w:val="22"/>
        </w:rPr>
      </w:pPr>
    </w:p>
    <w:p w14:paraId="3DB40196" w14:textId="77777777" w:rsidR="00DB3DD4" w:rsidRPr="00B7415B" w:rsidRDefault="00DB3DD4" w:rsidP="00F76AB9">
      <w:pPr>
        <w:spacing w:line="360" w:lineRule="auto"/>
        <w:rPr>
          <w:rFonts w:ascii="Arial" w:hAnsi="Arial" w:cs="Arial"/>
          <w:sz w:val="22"/>
          <w:szCs w:val="22"/>
        </w:rPr>
      </w:pPr>
    </w:p>
    <w:p w14:paraId="3C67F651" w14:textId="77777777" w:rsidR="00F76AB9" w:rsidRPr="00B7415B" w:rsidRDefault="0033714A" w:rsidP="00F76AB9">
      <w:pPr>
        <w:spacing w:line="360" w:lineRule="auto"/>
        <w:rPr>
          <w:rFonts w:ascii="Arial" w:hAnsi="Arial" w:cs="Arial"/>
          <w:b/>
          <w:bCs/>
          <w:sz w:val="22"/>
          <w:szCs w:val="22"/>
        </w:rPr>
      </w:pPr>
      <w:r w:rsidRPr="00B7415B">
        <w:rPr>
          <w:rFonts w:ascii="Arial" w:hAnsi="Arial" w:cs="Arial"/>
          <w:b/>
          <w:bCs/>
          <w:sz w:val="22"/>
          <w:szCs w:val="22"/>
        </w:rPr>
        <w:t xml:space="preserve">Statement 4 </w:t>
      </w:r>
    </w:p>
    <w:p w14:paraId="7B616706" w14:textId="77777777" w:rsidR="00F76AB9" w:rsidRPr="00B7415B" w:rsidRDefault="00F76AB9" w:rsidP="00F76AB9">
      <w:pPr>
        <w:spacing w:line="360" w:lineRule="auto"/>
        <w:rPr>
          <w:rFonts w:ascii="Arial" w:hAnsi="Arial" w:cs="Arial"/>
          <w:sz w:val="22"/>
          <w:szCs w:val="22"/>
        </w:rPr>
      </w:pPr>
    </w:p>
    <w:p w14:paraId="62BA5D12" w14:textId="77777777" w:rsidR="00F76AB9" w:rsidRPr="00B7415B" w:rsidRDefault="0033714A" w:rsidP="006500E3">
      <w:pPr>
        <w:spacing w:line="360" w:lineRule="auto"/>
        <w:jc w:val="both"/>
        <w:rPr>
          <w:rFonts w:ascii="Arial" w:hAnsi="Arial" w:cs="Arial"/>
          <w:sz w:val="22"/>
          <w:szCs w:val="22"/>
        </w:rPr>
      </w:pPr>
      <w:r w:rsidRPr="00B7415B">
        <w:rPr>
          <w:rFonts w:ascii="Arial" w:hAnsi="Arial" w:cs="Arial"/>
          <w:sz w:val="22"/>
          <w:szCs w:val="22"/>
        </w:rPr>
        <w:t>I hereby give consent for my dissertation, if accepted, to be available for photocopying and interlibrary loan, and for the title and summary to be made available to outside organisations.</w:t>
      </w:r>
    </w:p>
    <w:p w14:paraId="22915A2D" w14:textId="2A80BE06" w:rsidR="00F76AB9" w:rsidRPr="00B7415B" w:rsidRDefault="00DB3DD4" w:rsidP="00F76AB9">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71552" behindDoc="0" locked="0" layoutInCell="1" allowOverlap="1" wp14:anchorId="6053D661" wp14:editId="0EE91C08">
            <wp:simplePos x="0" y="0"/>
            <wp:positionH relativeFrom="column">
              <wp:posOffset>620486</wp:posOffset>
            </wp:positionH>
            <wp:positionV relativeFrom="paragraph">
              <wp:posOffset>91077</wp:posOffset>
            </wp:positionV>
            <wp:extent cx="1442085" cy="664845"/>
            <wp:effectExtent l="0" t="0" r="571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2085" cy="664845"/>
                    </a:xfrm>
                    <a:prstGeom prst="rect">
                      <a:avLst/>
                    </a:prstGeom>
                  </pic:spPr>
                </pic:pic>
              </a:graphicData>
            </a:graphic>
            <wp14:sizeRelH relativeFrom="page">
              <wp14:pctWidth>0</wp14:pctWidth>
            </wp14:sizeRelH>
            <wp14:sizeRelV relativeFrom="page">
              <wp14:pctHeight>0</wp14:pctHeight>
            </wp14:sizeRelV>
          </wp:anchor>
        </w:drawing>
      </w:r>
    </w:p>
    <w:p w14:paraId="3D3D33A2" w14:textId="48BD7D97" w:rsidR="00F76AB9" w:rsidRDefault="0033714A" w:rsidP="00F76AB9">
      <w:pPr>
        <w:spacing w:line="360" w:lineRule="auto"/>
        <w:rPr>
          <w:rFonts w:ascii="Arial" w:hAnsi="Arial" w:cs="Arial"/>
          <w:sz w:val="22"/>
          <w:szCs w:val="22"/>
        </w:rPr>
      </w:pPr>
      <w:r w:rsidRPr="00B7415B">
        <w:rPr>
          <w:rFonts w:ascii="Arial" w:hAnsi="Arial" w:cs="Arial"/>
          <w:sz w:val="22"/>
          <w:szCs w:val="22"/>
        </w:rPr>
        <w:t xml:space="preserve">Signed: </w:t>
      </w:r>
      <w:r w:rsidRPr="00B7415B">
        <w:rPr>
          <w:rFonts w:ascii="Arial" w:hAnsi="Arial" w:cs="Arial"/>
          <w:sz w:val="22"/>
          <w:szCs w:val="22"/>
        </w:rPr>
        <w:tab/>
        <w:t>Date: 24.04.21</w:t>
      </w:r>
    </w:p>
    <w:p w14:paraId="500BEAE0" w14:textId="743E75D4" w:rsidR="00B7415B" w:rsidRDefault="00B7415B" w:rsidP="00F76AB9">
      <w:pPr>
        <w:spacing w:line="360" w:lineRule="auto"/>
        <w:rPr>
          <w:rFonts w:ascii="Arial" w:hAnsi="Arial" w:cs="Arial"/>
          <w:sz w:val="22"/>
          <w:szCs w:val="22"/>
        </w:rPr>
      </w:pPr>
    </w:p>
    <w:p w14:paraId="303D1D66" w14:textId="77777777" w:rsidR="00AE2F1B" w:rsidRPr="00B7415B" w:rsidRDefault="00AE2F1B" w:rsidP="00AE2F1B">
      <w:pPr>
        <w:rPr>
          <w:rFonts w:ascii="Arial" w:hAnsi="Arial" w:cs="Arial"/>
          <w:sz w:val="22"/>
          <w:szCs w:val="22"/>
        </w:rPr>
      </w:pPr>
    </w:p>
    <w:p w14:paraId="339D98DD" w14:textId="77777777" w:rsidR="00AE2F1B" w:rsidRPr="00DB3DD4" w:rsidRDefault="0033714A" w:rsidP="00DB3DD4">
      <w:pPr>
        <w:pStyle w:val="Heading1"/>
        <w:rPr>
          <w:rFonts w:ascii="Arial" w:hAnsi="Arial" w:cs="Arial"/>
          <w:sz w:val="24"/>
          <w:szCs w:val="24"/>
        </w:rPr>
      </w:pPr>
      <w:r w:rsidRPr="00B7415B">
        <w:rPr>
          <w:sz w:val="22"/>
          <w:szCs w:val="22"/>
        </w:rPr>
        <w:lastRenderedPageBreak/>
        <w:tab/>
      </w:r>
      <w:r w:rsidRPr="00B7415B">
        <w:tab/>
      </w:r>
      <w:r w:rsidRPr="00B7415B">
        <w:tab/>
      </w:r>
      <w:r w:rsidRPr="00DB3DD4">
        <w:rPr>
          <w:rFonts w:ascii="Arial" w:hAnsi="Arial" w:cs="Arial"/>
          <w:sz w:val="24"/>
          <w:szCs w:val="24"/>
        </w:rPr>
        <w:tab/>
        <w:t>Acknowledgements</w:t>
      </w:r>
    </w:p>
    <w:p w14:paraId="3FFE22B6" w14:textId="77777777" w:rsidR="00AE2F1B" w:rsidRPr="00B7415B" w:rsidRDefault="00AE2F1B" w:rsidP="00AE2F1B">
      <w:pPr>
        <w:rPr>
          <w:rFonts w:ascii="Arial" w:hAnsi="Arial" w:cs="Arial"/>
          <w:sz w:val="22"/>
          <w:szCs w:val="22"/>
        </w:rPr>
      </w:pPr>
    </w:p>
    <w:p w14:paraId="13868473" w14:textId="77777777" w:rsidR="00AE2F1B" w:rsidRPr="00B7415B" w:rsidRDefault="00AE2F1B" w:rsidP="00AE2F1B">
      <w:pPr>
        <w:rPr>
          <w:rFonts w:ascii="Arial" w:hAnsi="Arial" w:cs="Arial"/>
          <w:sz w:val="22"/>
          <w:szCs w:val="22"/>
        </w:rPr>
      </w:pPr>
    </w:p>
    <w:p w14:paraId="2A93EB92" w14:textId="488A87D8" w:rsidR="00AE2F1B" w:rsidRPr="00B7415B" w:rsidRDefault="0033714A" w:rsidP="006500E3">
      <w:pPr>
        <w:spacing w:line="600" w:lineRule="auto"/>
        <w:jc w:val="both"/>
        <w:rPr>
          <w:rFonts w:ascii="Arial" w:hAnsi="Arial" w:cs="Arial"/>
          <w:sz w:val="22"/>
          <w:szCs w:val="22"/>
        </w:rPr>
      </w:pPr>
      <w:r w:rsidRPr="00B7415B">
        <w:rPr>
          <w:rFonts w:ascii="Arial" w:hAnsi="Arial" w:cs="Arial"/>
          <w:sz w:val="22"/>
          <w:szCs w:val="22"/>
        </w:rPr>
        <w:t xml:space="preserve">I would like to thank dissertation tutor, Caroline Jawad for their support throughout this uncertain time. I would also like to thank my family and partner for their encouragement, patience and support not just at this current time but throughout the three years spent at University, it has made me want to achieve as best as I can. I am a very lucky woman to have such a supportive family. </w:t>
      </w:r>
    </w:p>
    <w:p w14:paraId="07C117EF" w14:textId="77777777" w:rsidR="00AE2F1B" w:rsidRPr="00B7415B" w:rsidRDefault="00AE2F1B" w:rsidP="00AE2F1B">
      <w:pPr>
        <w:rPr>
          <w:rFonts w:ascii="Arial" w:hAnsi="Arial" w:cs="Arial"/>
          <w:sz w:val="22"/>
          <w:szCs w:val="22"/>
        </w:rPr>
      </w:pPr>
    </w:p>
    <w:p w14:paraId="15BFE1C7" w14:textId="77777777" w:rsidR="00AE2F1B" w:rsidRPr="00B7415B" w:rsidRDefault="00AE2F1B" w:rsidP="00AE2F1B">
      <w:pPr>
        <w:rPr>
          <w:rFonts w:ascii="Arial" w:hAnsi="Arial" w:cs="Arial"/>
          <w:sz w:val="22"/>
          <w:szCs w:val="22"/>
        </w:rPr>
      </w:pPr>
    </w:p>
    <w:p w14:paraId="7D453A60" w14:textId="77777777" w:rsidR="00AE2F1B" w:rsidRPr="00B7415B" w:rsidRDefault="00AE2F1B" w:rsidP="00AE2F1B">
      <w:pPr>
        <w:rPr>
          <w:rFonts w:ascii="Arial" w:hAnsi="Arial" w:cs="Arial"/>
          <w:sz w:val="22"/>
          <w:szCs w:val="22"/>
        </w:rPr>
      </w:pPr>
    </w:p>
    <w:p w14:paraId="63DD5FB9" w14:textId="77777777" w:rsidR="00AE2F1B" w:rsidRPr="00B7415B" w:rsidRDefault="00AE2F1B" w:rsidP="00AE2F1B">
      <w:pPr>
        <w:rPr>
          <w:rFonts w:ascii="Arial" w:hAnsi="Arial" w:cs="Arial"/>
          <w:sz w:val="22"/>
          <w:szCs w:val="22"/>
        </w:rPr>
      </w:pPr>
    </w:p>
    <w:p w14:paraId="3EAE16F2" w14:textId="77777777" w:rsidR="00AE2F1B" w:rsidRPr="00B7415B" w:rsidRDefault="00AE2F1B" w:rsidP="00AE2F1B">
      <w:pPr>
        <w:rPr>
          <w:rFonts w:ascii="Arial" w:hAnsi="Arial" w:cs="Arial"/>
          <w:sz w:val="22"/>
          <w:szCs w:val="22"/>
        </w:rPr>
      </w:pPr>
    </w:p>
    <w:p w14:paraId="37B31A7B" w14:textId="77777777" w:rsidR="00AE2F1B" w:rsidRPr="00B7415B" w:rsidRDefault="00AE2F1B" w:rsidP="00AE2F1B">
      <w:pPr>
        <w:rPr>
          <w:rFonts w:ascii="Arial" w:hAnsi="Arial" w:cs="Arial"/>
          <w:sz w:val="22"/>
          <w:szCs w:val="22"/>
        </w:rPr>
      </w:pPr>
    </w:p>
    <w:p w14:paraId="6D0BAEFB" w14:textId="77777777" w:rsidR="00AE2F1B" w:rsidRPr="00B7415B" w:rsidRDefault="00AE2F1B" w:rsidP="00AE2F1B">
      <w:pPr>
        <w:rPr>
          <w:rFonts w:ascii="Arial" w:hAnsi="Arial" w:cs="Arial"/>
          <w:sz w:val="22"/>
          <w:szCs w:val="22"/>
        </w:rPr>
      </w:pPr>
    </w:p>
    <w:p w14:paraId="7444CC44" w14:textId="77777777" w:rsidR="00AE2F1B" w:rsidRPr="00B7415B" w:rsidRDefault="00AE2F1B" w:rsidP="00AE2F1B">
      <w:pPr>
        <w:rPr>
          <w:rFonts w:ascii="Arial" w:hAnsi="Arial" w:cs="Arial"/>
          <w:sz w:val="22"/>
          <w:szCs w:val="22"/>
        </w:rPr>
      </w:pPr>
    </w:p>
    <w:p w14:paraId="0E5D3AED" w14:textId="77777777" w:rsidR="00AE2F1B" w:rsidRPr="00B7415B" w:rsidRDefault="00AE2F1B" w:rsidP="00AE2F1B">
      <w:pPr>
        <w:rPr>
          <w:rFonts w:ascii="Arial" w:hAnsi="Arial" w:cs="Arial"/>
          <w:sz w:val="22"/>
          <w:szCs w:val="22"/>
        </w:rPr>
      </w:pPr>
    </w:p>
    <w:p w14:paraId="29AA5111" w14:textId="77777777" w:rsidR="00AE2F1B" w:rsidRPr="00B7415B" w:rsidRDefault="00AE2F1B" w:rsidP="00AE2F1B">
      <w:pPr>
        <w:rPr>
          <w:rFonts w:ascii="Arial" w:hAnsi="Arial" w:cs="Arial"/>
          <w:sz w:val="22"/>
          <w:szCs w:val="22"/>
        </w:rPr>
      </w:pPr>
    </w:p>
    <w:p w14:paraId="05F4D125" w14:textId="77777777" w:rsidR="00AE2F1B" w:rsidRPr="00B7415B" w:rsidRDefault="00AE2F1B" w:rsidP="00AE2F1B">
      <w:pPr>
        <w:rPr>
          <w:rFonts w:ascii="Arial" w:hAnsi="Arial" w:cs="Arial"/>
          <w:sz w:val="22"/>
          <w:szCs w:val="22"/>
        </w:rPr>
      </w:pPr>
    </w:p>
    <w:p w14:paraId="1C08355C" w14:textId="77777777" w:rsidR="00AE2F1B" w:rsidRPr="00B7415B" w:rsidRDefault="00AE2F1B" w:rsidP="00AE2F1B">
      <w:pPr>
        <w:rPr>
          <w:rFonts w:ascii="Arial" w:hAnsi="Arial" w:cs="Arial"/>
          <w:sz w:val="22"/>
          <w:szCs w:val="22"/>
        </w:rPr>
      </w:pPr>
    </w:p>
    <w:p w14:paraId="01F3D7C1" w14:textId="77777777" w:rsidR="00AE2F1B" w:rsidRPr="00B7415B" w:rsidRDefault="00AE2F1B" w:rsidP="00AE2F1B">
      <w:pPr>
        <w:rPr>
          <w:rFonts w:ascii="Arial" w:hAnsi="Arial" w:cs="Arial"/>
          <w:sz w:val="22"/>
          <w:szCs w:val="22"/>
        </w:rPr>
      </w:pPr>
    </w:p>
    <w:p w14:paraId="02A8A59D" w14:textId="77777777" w:rsidR="00AE2F1B" w:rsidRPr="00B7415B" w:rsidRDefault="00AE2F1B" w:rsidP="00AE2F1B">
      <w:pPr>
        <w:rPr>
          <w:rFonts w:ascii="Arial" w:hAnsi="Arial" w:cs="Arial"/>
          <w:sz w:val="22"/>
          <w:szCs w:val="22"/>
        </w:rPr>
      </w:pPr>
    </w:p>
    <w:p w14:paraId="1AE628BE" w14:textId="77777777" w:rsidR="00AE2F1B" w:rsidRPr="00B7415B" w:rsidRDefault="00AE2F1B" w:rsidP="00AE2F1B">
      <w:pPr>
        <w:rPr>
          <w:rFonts w:ascii="Arial" w:hAnsi="Arial" w:cs="Arial"/>
          <w:sz w:val="22"/>
          <w:szCs w:val="22"/>
        </w:rPr>
      </w:pPr>
    </w:p>
    <w:p w14:paraId="0AB5CE0C" w14:textId="0FF9CC28" w:rsidR="00AE2F1B" w:rsidRPr="00B7415B" w:rsidRDefault="00AE2F1B" w:rsidP="00AE2F1B">
      <w:pPr>
        <w:rPr>
          <w:rFonts w:ascii="Arial" w:hAnsi="Arial" w:cs="Arial"/>
          <w:sz w:val="22"/>
          <w:szCs w:val="22"/>
        </w:rPr>
      </w:pPr>
    </w:p>
    <w:p w14:paraId="7D19C683" w14:textId="21316BB2" w:rsidR="00FB7591" w:rsidRDefault="00FB7591" w:rsidP="00AE2F1B">
      <w:pPr>
        <w:rPr>
          <w:rFonts w:ascii="Arial" w:hAnsi="Arial" w:cs="Arial"/>
          <w:sz w:val="22"/>
          <w:szCs w:val="22"/>
        </w:rPr>
      </w:pPr>
    </w:p>
    <w:p w14:paraId="7FFD56BD" w14:textId="34F59103" w:rsidR="00B7415B" w:rsidRDefault="00B7415B" w:rsidP="00AE2F1B">
      <w:pPr>
        <w:rPr>
          <w:rFonts w:ascii="Arial" w:hAnsi="Arial" w:cs="Arial"/>
          <w:sz w:val="22"/>
          <w:szCs w:val="22"/>
        </w:rPr>
      </w:pPr>
    </w:p>
    <w:p w14:paraId="4BC8FFC6" w14:textId="7909270B" w:rsidR="00B7415B" w:rsidRDefault="00B7415B" w:rsidP="00AE2F1B">
      <w:pPr>
        <w:rPr>
          <w:rFonts w:ascii="Arial" w:hAnsi="Arial" w:cs="Arial"/>
          <w:sz w:val="22"/>
          <w:szCs w:val="22"/>
        </w:rPr>
      </w:pPr>
    </w:p>
    <w:p w14:paraId="6F2BC236" w14:textId="7CC67D23" w:rsidR="00B7415B" w:rsidRDefault="00B7415B" w:rsidP="00AE2F1B">
      <w:pPr>
        <w:rPr>
          <w:rFonts w:ascii="Arial" w:hAnsi="Arial" w:cs="Arial"/>
          <w:sz w:val="22"/>
          <w:szCs w:val="22"/>
        </w:rPr>
      </w:pPr>
    </w:p>
    <w:p w14:paraId="65BB9ABA" w14:textId="692BCAE1" w:rsidR="00B7415B" w:rsidRDefault="00B7415B" w:rsidP="00AE2F1B">
      <w:pPr>
        <w:rPr>
          <w:rFonts w:ascii="Arial" w:hAnsi="Arial" w:cs="Arial"/>
          <w:sz w:val="22"/>
          <w:szCs w:val="22"/>
        </w:rPr>
      </w:pPr>
    </w:p>
    <w:p w14:paraId="5012F680" w14:textId="02876166" w:rsidR="00B7415B" w:rsidRDefault="00B7415B" w:rsidP="00AE2F1B">
      <w:pPr>
        <w:rPr>
          <w:rFonts w:ascii="Arial" w:hAnsi="Arial" w:cs="Arial"/>
          <w:sz w:val="22"/>
          <w:szCs w:val="22"/>
        </w:rPr>
      </w:pPr>
    </w:p>
    <w:p w14:paraId="1EB031D1" w14:textId="6873D566" w:rsidR="00B7415B" w:rsidRDefault="00B7415B" w:rsidP="00AE2F1B">
      <w:pPr>
        <w:rPr>
          <w:rFonts w:ascii="Arial" w:hAnsi="Arial" w:cs="Arial"/>
          <w:sz w:val="22"/>
          <w:szCs w:val="22"/>
        </w:rPr>
      </w:pPr>
    </w:p>
    <w:p w14:paraId="3ECE9CEC" w14:textId="1766CEAC" w:rsidR="00B7415B" w:rsidRDefault="00B7415B" w:rsidP="00AE2F1B">
      <w:pPr>
        <w:rPr>
          <w:rFonts w:ascii="Arial" w:hAnsi="Arial" w:cs="Arial"/>
          <w:sz w:val="22"/>
          <w:szCs w:val="22"/>
        </w:rPr>
      </w:pPr>
    </w:p>
    <w:p w14:paraId="5E135428" w14:textId="26905ACC" w:rsidR="00B7415B" w:rsidRDefault="00B7415B" w:rsidP="00AE2F1B">
      <w:pPr>
        <w:rPr>
          <w:rFonts w:ascii="Arial" w:hAnsi="Arial" w:cs="Arial"/>
          <w:sz w:val="22"/>
          <w:szCs w:val="22"/>
        </w:rPr>
      </w:pPr>
    </w:p>
    <w:p w14:paraId="0AF81CE7" w14:textId="6B7986C2" w:rsidR="00B7415B" w:rsidRDefault="00B7415B" w:rsidP="00AE2F1B">
      <w:pPr>
        <w:rPr>
          <w:rFonts w:ascii="Arial" w:hAnsi="Arial" w:cs="Arial"/>
          <w:sz w:val="22"/>
          <w:szCs w:val="22"/>
        </w:rPr>
      </w:pPr>
    </w:p>
    <w:p w14:paraId="3033AD33" w14:textId="49884695" w:rsidR="00B7415B" w:rsidRDefault="00B7415B" w:rsidP="00AE2F1B">
      <w:pPr>
        <w:rPr>
          <w:rFonts w:ascii="Arial" w:hAnsi="Arial" w:cs="Arial"/>
          <w:sz w:val="22"/>
          <w:szCs w:val="22"/>
        </w:rPr>
      </w:pPr>
    </w:p>
    <w:p w14:paraId="0C089FCB" w14:textId="41E6E42C" w:rsidR="00B7415B" w:rsidRDefault="00B7415B" w:rsidP="00AE2F1B">
      <w:pPr>
        <w:rPr>
          <w:rFonts w:ascii="Arial" w:hAnsi="Arial" w:cs="Arial"/>
          <w:sz w:val="22"/>
          <w:szCs w:val="22"/>
        </w:rPr>
      </w:pPr>
    </w:p>
    <w:p w14:paraId="51CC3304" w14:textId="21CE01CA" w:rsidR="00B7415B" w:rsidRDefault="00B7415B" w:rsidP="00AE2F1B">
      <w:pPr>
        <w:rPr>
          <w:rFonts w:ascii="Arial" w:hAnsi="Arial" w:cs="Arial"/>
          <w:sz w:val="22"/>
          <w:szCs w:val="22"/>
        </w:rPr>
      </w:pPr>
    </w:p>
    <w:p w14:paraId="772753FB" w14:textId="3ACDCDD4" w:rsidR="00B7415B" w:rsidRDefault="00B7415B" w:rsidP="00AE2F1B">
      <w:pPr>
        <w:rPr>
          <w:rFonts w:ascii="Arial" w:hAnsi="Arial" w:cs="Arial"/>
          <w:sz w:val="22"/>
          <w:szCs w:val="22"/>
        </w:rPr>
      </w:pPr>
    </w:p>
    <w:p w14:paraId="045E0B6C" w14:textId="26E8D3B3" w:rsidR="00B7415B" w:rsidRDefault="00B7415B" w:rsidP="00AE2F1B">
      <w:pPr>
        <w:rPr>
          <w:rFonts w:ascii="Arial" w:hAnsi="Arial" w:cs="Arial"/>
          <w:sz w:val="22"/>
          <w:szCs w:val="22"/>
        </w:rPr>
      </w:pPr>
    </w:p>
    <w:p w14:paraId="4D0E4CF9" w14:textId="38ABC938" w:rsidR="00B7415B" w:rsidRDefault="00B7415B" w:rsidP="00AE2F1B">
      <w:pPr>
        <w:rPr>
          <w:rFonts w:ascii="Arial" w:hAnsi="Arial" w:cs="Arial"/>
          <w:sz w:val="22"/>
          <w:szCs w:val="22"/>
        </w:rPr>
      </w:pPr>
    </w:p>
    <w:p w14:paraId="31533E3D" w14:textId="61877C48" w:rsidR="00B7415B" w:rsidRDefault="00B7415B" w:rsidP="00AE2F1B">
      <w:pPr>
        <w:rPr>
          <w:rFonts w:ascii="Arial" w:hAnsi="Arial" w:cs="Arial"/>
          <w:sz w:val="22"/>
          <w:szCs w:val="22"/>
        </w:rPr>
      </w:pPr>
    </w:p>
    <w:p w14:paraId="25B7B2FF" w14:textId="22A25753" w:rsidR="00B7415B" w:rsidRDefault="00B7415B" w:rsidP="00AE2F1B">
      <w:pPr>
        <w:rPr>
          <w:rFonts w:ascii="Arial" w:hAnsi="Arial" w:cs="Arial"/>
          <w:sz w:val="22"/>
          <w:szCs w:val="22"/>
        </w:rPr>
      </w:pPr>
    </w:p>
    <w:p w14:paraId="48FCE285" w14:textId="77777777" w:rsidR="00DB3DD4" w:rsidRDefault="00DB3DD4" w:rsidP="00AE2F1B">
      <w:pPr>
        <w:rPr>
          <w:rFonts w:ascii="Arial" w:hAnsi="Arial" w:cs="Arial"/>
          <w:sz w:val="22"/>
          <w:szCs w:val="22"/>
        </w:rPr>
      </w:pPr>
    </w:p>
    <w:p w14:paraId="153E8AB8" w14:textId="1B5C6BB2" w:rsidR="00B7415B" w:rsidRDefault="00B7415B" w:rsidP="00AE2F1B">
      <w:pPr>
        <w:rPr>
          <w:rFonts w:ascii="Arial" w:hAnsi="Arial" w:cs="Arial"/>
          <w:sz w:val="22"/>
          <w:szCs w:val="22"/>
        </w:rPr>
      </w:pPr>
    </w:p>
    <w:p w14:paraId="439C3DA4" w14:textId="77777777" w:rsidR="00B7415B" w:rsidRPr="00B7415B" w:rsidRDefault="00B7415B" w:rsidP="00AE2F1B">
      <w:pPr>
        <w:rPr>
          <w:rFonts w:ascii="Arial" w:hAnsi="Arial" w:cs="Arial"/>
          <w:sz w:val="22"/>
          <w:szCs w:val="22"/>
        </w:rPr>
      </w:pPr>
    </w:p>
    <w:p w14:paraId="7BAE6A10" w14:textId="05E6AA11" w:rsidR="00AE2F1B" w:rsidRPr="00B7415B" w:rsidRDefault="00AE2F1B" w:rsidP="00AE2F1B">
      <w:pPr>
        <w:rPr>
          <w:rFonts w:ascii="Arial" w:hAnsi="Arial" w:cs="Arial"/>
          <w:sz w:val="22"/>
          <w:szCs w:val="22"/>
        </w:rPr>
      </w:pPr>
    </w:p>
    <w:p w14:paraId="7D16F848" w14:textId="77777777" w:rsidR="001F767A" w:rsidRPr="00B7415B" w:rsidRDefault="001F767A" w:rsidP="00AE2F1B">
      <w:pPr>
        <w:rPr>
          <w:rFonts w:ascii="Arial" w:hAnsi="Arial" w:cs="Arial"/>
          <w:sz w:val="22"/>
          <w:szCs w:val="22"/>
        </w:rPr>
      </w:pPr>
    </w:p>
    <w:p w14:paraId="2E029E61" w14:textId="24DCFE35" w:rsidR="000534EA" w:rsidRPr="00DB3DD4" w:rsidRDefault="0033714A" w:rsidP="00DB3DD4">
      <w:pPr>
        <w:pStyle w:val="Heading1"/>
        <w:rPr>
          <w:rFonts w:ascii="Arial" w:hAnsi="Arial" w:cs="Arial"/>
          <w:sz w:val="24"/>
          <w:szCs w:val="24"/>
        </w:rPr>
      </w:pPr>
      <w:r w:rsidRPr="00B7415B">
        <w:rPr>
          <w:sz w:val="22"/>
          <w:szCs w:val="22"/>
        </w:rPr>
        <w:lastRenderedPageBreak/>
        <w:tab/>
      </w:r>
      <w:r w:rsidRPr="00B7415B">
        <w:rPr>
          <w:sz w:val="22"/>
          <w:szCs w:val="22"/>
        </w:rPr>
        <w:tab/>
      </w:r>
      <w:r w:rsidRPr="00B7415B">
        <w:rPr>
          <w:sz w:val="22"/>
          <w:szCs w:val="22"/>
        </w:rPr>
        <w:tab/>
      </w:r>
      <w:r w:rsidRPr="00B7415B">
        <w:rPr>
          <w:sz w:val="22"/>
          <w:szCs w:val="22"/>
        </w:rPr>
        <w:tab/>
      </w:r>
      <w:r w:rsidRPr="00DB3DD4">
        <w:rPr>
          <w:rFonts w:ascii="Arial" w:hAnsi="Arial" w:cs="Arial"/>
          <w:sz w:val="24"/>
          <w:szCs w:val="24"/>
        </w:rPr>
        <w:tab/>
        <w:t xml:space="preserve">Abstract  </w:t>
      </w:r>
    </w:p>
    <w:p w14:paraId="4D11040E" w14:textId="77777777" w:rsidR="00725091" w:rsidRPr="00B7415B" w:rsidRDefault="00725091" w:rsidP="00725091">
      <w:pPr>
        <w:rPr>
          <w:rFonts w:ascii="Arial" w:hAnsi="Arial" w:cs="Arial"/>
          <w:sz w:val="22"/>
          <w:szCs w:val="22"/>
        </w:rPr>
      </w:pPr>
    </w:p>
    <w:p w14:paraId="3582AF9A" w14:textId="4596AC47" w:rsidR="000534EA" w:rsidRPr="00B7415B" w:rsidRDefault="0033714A" w:rsidP="007B5F7B">
      <w:pPr>
        <w:spacing w:line="600" w:lineRule="auto"/>
        <w:jc w:val="both"/>
        <w:rPr>
          <w:rFonts w:ascii="Arial" w:hAnsi="Arial" w:cs="Arial"/>
          <w:sz w:val="22"/>
          <w:szCs w:val="22"/>
        </w:rPr>
      </w:pPr>
      <w:r w:rsidRPr="00B7415B">
        <w:rPr>
          <w:rFonts w:ascii="Arial" w:hAnsi="Arial" w:cs="Arial"/>
          <w:sz w:val="22"/>
          <w:szCs w:val="22"/>
        </w:rPr>
        <w:t xml:space="preserve">The overall aim of this dissertation was to gain an insight into the fast fashion industry and the impact social media influencers </w:t>
      </w:r>
      <w:r w:rsidR="00865CF3" w:rsidRPr="00B7415B">
        <w:rPr>
          <w:rFonts w:ascii="Arial" w:hAnsi="Arial" w:cs="Arial"/>
          <w:sz w:val="22"/>
          <w:szCs w:val="22"/>
        </w:rPr>
        <w:t xml:space="preserve">have on consumer behaviour. Using Instagram as a social media platform will establish how social media influencers engage with </w:t>
      </w:r>
      <w:r w:rsidR="000A6AEF" w:rsidRPr="00B7415B">
        <w:rPr>
          <w:rFonts w:ascii="Arial" w:hAnsi="Arial" w:cs="Arial"/>
          <w:sz w:val="22"/>
          <w:szCs w:val="22"/>
        </w:rPr>
        <w:t>18–25-year-olds</w:t>
      </w:r>
      <w:r w:rsidR="00865CF3" w:rsidRPr="00B7415B">
        <w:rPr>
          <w:rFonts w:ascii="Arial" w:hAnsi="Arial" w:cs="Arial"/>
          <w:sz w:val="22"/>
          <w:szCs w:val="22"/>
        </w:rPr>
        <w:t xml:space="preserve">, to be more inclined to purchase fast fashion.  </w:t>
      </w:r>
    </w:p>
    <w:p w14:paraId="405BE7B9" w14:textId="20D58C6F" w:rsidR="000A6AEF" w:rsidRPr="00B7415B" w:rsidRDefault="000A6AEF" w:rsidP="000A6AEF">
      <w:pPr>
        <w:spacing w:line="600" w:lineRule="auto"/>
        <w:rPr>
          <w:rFonts w:ascii="Arial" w:hAnsi="Arial" w:cs="Arial"/>
          <w:sz w:val="22"/>
          <w:szCs w:val="22"/>
        </w:rPr>
      </w:pPr>
    </w:p>
    <w:p w14:paraId="3B794B34" w14:textId="38AFF21F" w:rsidR="000A6AEF" w:rsidRPr="00B7415B" w:rsidRDefault="00102DF1" w:rsidP="00AF4AA5">
      <w:pPr>
        <w:spacing w:line="600" w:lineRule="auto"/>
        <w:jc w:val="both"/>
        <w:rPr>
          <w:rFonts w:ascii="Arial" w:hAnsi="Arial" w:cs="Arial"/>
          <w:sz w:val="22"/>
          <w:szCs w:val="22"/>
        </w:rPr>
      </w:pPr>
      <w:r w:rsidRPr="00B7415B">
        <w:rPr>
          <w:rFonts w:ascii="Arial" w:hAnsi="Arial" w:cs="Arial"/>
          <w:sz w:val="22"/>
          <w:szCs w:val="22"/>
        </w:rPr>
        <w:t>I</w:t>
      </w:r>
      <w:r w:rsidR="0033714A" w:rsidRPr="00B7415B">
        <w:rPr>
          <w:rFonts w:ascii="Arial" w:hAnsi="Arial" w:cs="Arial"/>
          <w:sz w:val="22"/>
          <w:szCs w:val="22"/>
        </w:rPr>
        <w:t xml:space="preserve"> conducted a literature review to gain an understanding of the fast fashion industry and the social media influencer side towards marketing using social media</w:t>
      </w:r>
      <w:r w:rsidR="00AF4AA5" w:rsidRPr="00B7415B">
        <w:rPr>
          <w:rFonts w:ascii="Arial" w:hAnsi="Arial" w:cs="Arial"/>
          <w:sz w:val="22"/>
          <w:szCs w:val="22"/>
        </w:rPr>
        <w:t xml:space="preserve">. Also, identifying consumer behaviour by using a model and theory. The findings which were found enabled the researcher to underpin questions within the interviews held. </w:t>
      </w:r>
    </w:p>
    <w:p w14:paraId="03C81F98" w14:textId="2F70BB00" w:rsidR="00AF4AA5" w:rsidRPr="00B7415B" w:rsidRDefault="00AF4AA5" w:rsidP="00AF4AA5">
      <w:pPr>
        <w:spacing w:line="600" w:lineRule="auto"/>
        <w:jc w:val="both"/>
        <w:rPr>
          <w:rFonts w:ascii="Arial" w:hAnsi="Arial" w:cs="Arial"/>
          <w:sz w:val="22"/>
          <w:szCs w:val="22"/>
        </w:rPr>
      </w:pPr>
    </w:p>
    <w:p w14:paraId="719781E8" w14:textId="483F80D9" w:rsidR="000534EA" w:rsidRPr="00B7415B" w:rsidRDefault="0033714A" w:rsidP="007B5F7B">
      <w:pPr>
        <w:spacing w:line="600" w:lineRule="auto"/>
        <w:jc w:val="both"/>
        <w:rPr>
          <w:rFonts w:ascii="Arial" w:hAnsi="Arial" w:cs="Arial"/>
          <w:sz w:val="22"/>
          <w:szCs w:val="22"/>
        </w:rPr>
      </w:pPr>
      <w:r w:rsidRPr="00B7415B">
        <w:rPr>
          <w:rFonts w:ascii="Arial" w:hAnsi="Arial" w:cs="Arial"/>
          <w:sz w:val="22"/>
          <w:szCs w:val="22"/>
        </w:rPr>
        <w:t>Online interviews were carried out using emails. The researcher would send an interview sheet for the interviewee to respond and send back</w:t>
      </w:r>
      <w:r w:rsidR="003E4A0D" w:rsidRPr="00B7415B">
        <w:rPr>
          <w:rFonts w:ascii="Arial" w:hAnsi="Arial" w:cs="Arial"/>
          <w:sz w:val="22"/>
          <w:szCs w:val="22"/>
        </w:rPr>
        <w:t xml:space="preserve"> completed, the responses linked to the findings within chapter one and two. </w:t>
      </w:r>
      <w:r w:rsidR="00175D7B" w:rsidRPr="00B7415B">
        <w:rPr>
          <w:rFonts w:ascii="Arial" w:hAnsi="Arial" w:cs="Arial"/>
          <w:sz w:val="22"/>
          <w:szCs w:val="22"/>
        </w:rPr>
        <w:t xml:space="preserve">Which then allowed conducting themes within research found: </w:t>
      </w:r>
    </w:p>
    <w:p w14:paraId="52B11C2C" w14:textId="1C34572F" w:rsidR="00175D7B" w:rsidRPr="00B7415B" w:rsidRDefault="0033714A" w:rsidP="000B43FF">
      <w:pPr>
        <w:pStyle w:val="ListParagraph"/>
        <w:numPr>
          <w:ilvl w:val="1"/>
          <w:numId w:val="28"/>
        </w:numPr>
        <w:spacing w:line="600" w:lineRule="auto"/>
        <w:rPr>
          <w:rFonts w:ascii="Arial" w:hAnsi="Arial" w:cs="Arial"/>
        </w:rPr>
      </w:pPr>
      <w:r w:rsidRPr="00B7415B">
        <w:rPr>
          <w:rFonts w:ascii="Arial" w:hAnsi="Arial" w:cs="Arial"/>
        </w:rPr>
        <w:t xml:space="preserve">Theme one, fast fashion knowledge consumer behaviour. </w:t>
      </w:r>
    </w:p>
    <w:p w14:paraId="5FB9E74F" w14:textId="66BEBCE0" w:rsidR="00175D7B" w:rsidRPr="00B7415B" w:rsidRDefault="0033714A" w:rsidP="000B43FF">
      <w:pPr>
        <w:pStyle w:val="ListParagraph"/>
        <w:numPr>
          <w:ilvl w:val="1"/>
          <w:numId w:val="28"/>
        </w:numPr>
        <w:spacing w:line="600" w:lineRule="auto"/>
        <w:jc w:val="both"/>
        <w:rPr>
          <w:rFonts w:ascii="Arial" w:hAnsi="Arial" w:cs="Arial"/>
        </w:rPr>
      </w:pPr>
      <w:r w:rsidRPr="00B7415B">
        <w:rPr>
          <w:rFonts w:ascii="Arial" w:hAnsi="Arial" w:cs="Arial"/>
        </w:rPr>
        <w:t>Theme two social media influencer knowledge.</w:t>
      </w:r>
    </w:p>
    <w:p w14:paraId="50C9B54C" w14:textId="4B0892C9" w:rsidR="00295703" w:rsidRPr="00B7415B" w:rsidRDefault="0033714A" w:rsidP="007B5F7B">
      <w:pPr>
        <w:spacing w:line="600" w:lineRule="auto"/>
        <w:rPr>
          <w:rFonts w:ascii="Arial" w:hAnsi="Arial" w:cs="Arial"/>
          <w:sz w:val="22"/>
          <w:szCs w:val="22"/>
        </w:rPr>
      </w:pPr>
      <w:r w:rsidRPr="00B7415B">
        <w:rPr>
          <w:rFonts w:ascii="Arial" w:hAnsi="Arial" w:cs="Arial"/>
          <w:sz w:val="22"/>
          <w:szCs w:val="22"/>
        </w:rPr>
        <w:t xml:space="preserve">From all findings, recommendations were then </w:t>
      </w:r>
      <w:r w:rsidR="000B43FF" w:rsidRPr="00B7415B">
        <w:rPr>
          <w:rFonts w:ascii="Arial" w:hAnsi="Arial" w:cs="Arial"/>
          <w:sz w:val="22"/>
          <w:szCs w:val="22"/>
        </w:rPr>
        <w:t>proposed</w:t>
      </w:r>
      <w:r w:rsidRPr="00B7415B">
        <w:rPr>
          <w:rFonts w:ascii="Arial" w:hAnsi="Arial" w:cs="Arial"/>
          <w:sz w:val="22"/>
          <w:szCs w:val="22"/>
        </w:rPr>
        <w:t>.</w:t>
      </w:r>
    </w:p>
    <w:p w14:paraId="1FE2E4D6" w14:textId="787B6E53" w:rsidR="000B43FF" w:rsidRDefault="000B43FF" w:rsidP="007B5F7B">
      <w:pPr>
        <w:spacing w:line="600" w:lineRule="auto"/>
        <w:rPr>
          <w:rFonts w:ascii="Arial" w:hAnsi="Arial" w:cs="Arial"/>
          <w:sz w:val="22"/>
          <w:szCs w:val="22"/>
        </w:rPr>
      </w:pPr>
    </w:p>
    <w:p w14:paraId="32445340" w14:textId="023A83B6" w:rsidR="00B7415B" w:rsidRDefault="00B7415B" w:rsidP="007B5F7B">
      <w:pPr>
        <w:spacing w:line="600" w:lineRule="auto"/>
        <w:rPr>
          <w:rFonts w:ascii="Arial" w:hAnsi="Arial" w:cs="Arial"/>
          <w:sz w:val="22"/>
          <w:szCs w:val="22"/>
        </w:rPr>
      </w:pPr>
    </w:p>
    <w:p w14:paraId="19DB9F35" w14:textId="77777777" w:rsidR="00B7415B" w:rsidRPr="00B7415B" w:rsidRDefault="00B7415B" w:rsidP="007B5F7B">
      <w:pPr>
        <w:spacing w:line="600" w:lineRule="auto"/>
        <w:rPr>
          <w:rFonts w:ascii="Arial" w:hAnsi="Arial" w:cs="Arial"/>
          <w:sz w:val="22"/>
          <w:szCs w:val="22"/>
        </w:rPr>
      </w:pPr>
    </w:p>
    <w:p w14:paraId="653CFF32" w14:textId="77777777" w:rsidR="00295703" w:rsidRPr="00B7415B" w:rsidRDefault="00295703" w:rsidP="00956D12">
      <w:pPr>
        <w:jc w:val="center"/>
        <w:rPr>
          <w:rFonts w:ascii="Arial" w:hAnsi="Arial" w:cs="Arial"/>
          <w:sz w:val="22"/>
          <w:szCs w:val="22"/>
        </w:rPr>
      </w:pPr>
    </w:p>
    <w:sdt>
      <w:sdtPr>
        <w:rPr>
          <w:rFonts w:ascii="Arial" w:eastAsia="Times New Roman" w:hAnsi="Arial" w:cs="Arial"/>
          <w:b w:val="0"/>
          <w:bCs w:val="0"/>
          <w:color w:val="auto"/>
          <w:sz w:val="22"/>
          <w:szCs w:val="22"/>
          <w:lang w:val="en-GB" w:eastAsia="en-GB"/>
        </w:rPr>
        <w:id w:val="-356503881"/>
        <w:docPartObj>
          <w:docPartGallery w:val="Table of Contents"/>
          <w:docPartUnique/>
        </w:docPartObj>
      </w:sdtPr>
      <w:sdtEndPr>
        <w:rPr>
          <w:noProof/>
        </w:rPr>
      </w:sdtEndPr>
      <w:sdtContent>
        <w:p w14:paraId="55D66002" w14:textId="4241E7A6" w:rsidR="00D75B83" w:rsidRPr="00B7415B" w:rsidRDefault="0033714A">
          <w:pPr>
            <w:pStyle w:val="TOCHeading"/>
            <w:rPr>
              <w:rFonts w:ascii="Arial" w:hAnsi="Arial" w:cs="Arial"/>
              <w:sz w:val="24"/>
              <w:szCs w:val="24"/>
            </w:rPr>
          </w:pPr>
          <w:r w:rsidRPr="00B7415B">
            <w:rPr>
              <w:rFonts w:ascii="Arial" w:hAnsi="Arial" w:cs="Arial"/>
              <w:sz w:val="24"/>
              <w:szCs w:val="24"/>
            </w:rPr>
            <w:t>Table of Contents</w:t>
          </w:r>
        </w:p>
        <w:p w14:paraId="75EDB700" w14:textId="0FAB1E08" w:rsidR="00D75B83" w:rsidRPr="00B7415B" w:rsidRDefault="0033714A">
          <w:pPr>
            <w:pStyle w:val="TOC1"/>
            <w:tabs>
              <w:tab w:val="right" w:leader="dot" w:pos="9016"/>
            </w:tabs>
            <w:rPr>
              <w:rFonts w:ascii="Arial" w:eastAsiaTheme="minorEastAsia" w:hAnsi="Arial" w:cs="Arial"/>
              <w:b w:val="0"/>
              <w:bCs w:val="0"/>
              <w:i w:val="0"/>
              <w:iCs w:val="0"/>
              <w:noProof/>
              <w:sz w:val="22"/>
              <w:szCs w:val="22"/>
            </w:rPr>
          </w:pPr>
          <w:r w:rsidRPr="00B7415B">
            <w:rPr>
              <w:rFonts w:ascii="Arial" w:hAnsi="Arial" w:cs="Arial"/>
              <w:b w:val="0"/>
              <w:bCs w:val="0"/>
              <w:sz w:val="22"/>
              <w:szCs w:val="22"/>
            </w:rPr>
            <w:fldChar w:fldCharType="begin"/>
          </w:r>
          <w:r w:rsidRPr="00B7415B">
            <w:rPr>
              <w:rFonts w:ascii="Arial" w:hAnsi="Arial" w:cs="Arial"/>
              <w:sz w:val="22"/>
              <w:szCs w:val="22"/>
            </w:rPr>
            <w:instrText xml:space="preserve"> TOC \o "1-3" \h \z \u </w:instrText>
          </w:r>
          <w:r w:rsidRPr="00B7415B">
            <w:rPr>
              <w:rFonts w:ascii="Arial" w:hAnsi="Arial" w:cs="Arial"/>
              <w:b w:val="0"/>
              <w:bCs w:val="0"/>
              <w:sz w:val="22"/>
              <w:szCs w:val="22"/>
            </w:rPr>
            <w:fldChar w:fldCharType="separate"/>
          </w:r>
          <w:hyperlink w:anchor="_Toc73277582" w:history="1">
            <w:r w:rsidRPr="00B7415B">
              <w:rPr>
                <w:rStyle w:val="Hyperlink"/>
                <w:rFonts w:ascii="Arial" w:eastAsiaTheme="majorEastAsia" w:hAnsi="Arial" w:cs="Arial"/>
                <w:noProof/>
                <w:sz w:val="22"/>
                <w:szCs w:val="22"/>
              </w:rPr>
              <w:t>Chapter One: Introduction</w:t>
            </w:r>
            <w:r w:rsidRPr="00B7415B">
              <w:rPr>
                <w:rFonts w:ascii="Arial" w:hAnsi="Arial" w:cs="Arial"/>
                <w:noProof/>
                <w:webHidden/>
                <w:sz w:val="22"/>
                <w:szCs w:val="22"/>
              </w:rPr>
              <w:tab/>
            </w:r>
            <w:r w:rsidRPr="00B7415B">
              <w:rPr>
                <w:rFonts w:ascii="Arial" w:hAnsi="Arial" w:cs="Arial"/>
                <w:noProof/>
                <w:webHidden/>
                <w:sz w:val="22"/>
                <w:szCs w:val="22"/>
              </w:rPr>
              <w:fldChar w:fldCharType="begin"/>
            </w:r>
            <w:r w:rsidRPr="00B7415B">
              <w:rPr>
                <w:rFonts w:ascii="Arial" w:hAnsi="Arial" w:cs="Arial"/>
                <w:noProof/>
                <w:webHidden/>
                <w:sz w:val="22"/>
                <w:szCs w:val="22"/>
              </w:rPr>
              <w:instrText xml:space="preserve"> PAGEREF _Toc73277582 \h </w:instrText>
            </w:r>
            <w:r w:rsidRPr="00B7415B">
              <w:rPr>
                <w:rFonts w:ascii="Arial" w:hAnsi="Arial" w:cs="Arial"/>
                <w:noProof/>
                <w:webHidden/>
                <w:sz w:val="22"/>
                <w:szCs w:val="22"/>
              </w:rPr>
            </w:r>
            <w:r w:rsidRPr="00B7415B">
              <w:rPr>
                <w:rFonts w:ascii="Arial" w:hAnsi="Arial" w:cs="Arial"/>
                <w:noProof/>
                <w:webHidden/>
                <w:sz w:val="22"/>
                <w:szCs w:val="22"/>
              </w:rPr>
              <w:fldChar w:fldCharType="separate"/>
            </w:r>
            <w:r w:rsidRPr="00B7415B">
              <w:rPr>
                <w:rFonts w:ascii="Arial" w:hAnsi="Arial" w:cs="Arial"/>
                <w:noProof/>
                <w:webHidden/>
                <w:sz w:val="22"/>
                <w:szCs w:val="22"/>
              </w:rPr>
              <w:t>1</w:t>
            </w:r>
            <w:r w:rsidRPr="00B7415B">
              <w:rPr>
                <w:rFonts w:ascii="Arial" w:hAnsi="Arial" w:cs="Arial"/>
                <w:noProof/>
                <w:webHidden/>
                <w:sz w:val="22"/>
                <w:szCs w:val="22"/>
              </w:rPr>
              <w:fldChar w:fldCharType="end"/>
            </w:r>
          </w:hyperlink>
        </w:p>
        <w:p w14:paraId="3B926AB8" w14:textId="6D2BEC09"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3" w:history="1">
            <w:r w:rsidR="0033714A" w:rsidRPr="00B7415B">
              <w:rPr>
                <w:rStyle w:val="Hyperlink"/>
                <w:rFonts w:ascii="Arial" w:eastAsiaTheme="majorEastAsia" w:hAnsi="Arial" w:cs="Arial"/>
                <w:noProof/>
                <w:sz w:val="22"/>
                <w:szCs w:val="22"/>
              </w:rPr>
              <w:t>1.1 Introduction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_Toc73277583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w:t>
            </w:r>
            <w:r w:rsidR="0033714A" w:rsidRPr="00B7415B">
              <w:rPr>
                <w:rFonts w:ascii="Arial" w:hAnsi="Arial" w:cs="Arial"/>
                <w:noProof/>
                <w:webHidden/>
                <w:sz w:val="22"/>
                <w:szCs w:val="22"/>
              </w:rPr>
              <w:fldChar w:fldCharType="end"/>
            </w:r>
          </w:hyperlink>
        </w:p>
        <w:p w14:paraId="7B14E816" w14:textId="64C82D9E"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4" w:history="1">
            <w:r w:rsidR="0033714A" w:rsidRPr="00B7415B">
              <w:rPr>
                <w:rStyle w:val="Hyperlink"/>
                <w:rFonts w:ascii="Arial" w:eastAsiaTheme="majorEastAsia" w:hAnsi="Arial" w:cs="Arial"/>
                <w:noProof/>
                <w:sz w:val="22"/>
                <w:szCs w:val="22"/>
              </w:rPr>
              <w:t>1.2 Background and Rationale</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_Toc73277584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w:t>
            </w:r>
            <w:r w:rsidR="0033714A" w:rsidRPr="00B7415B">
              <w:rPr>
                <w:rFonts w:ascii="Arial" w:hAnsi="Arial" w:cs="Arial"/>
                <w:noProof/>
                <w:webHidden/>
                <w:sz w:val="22"/>
                <w:szCs w:val="22"/>
              </w:rPr>
              <w:fldChar w:fldCharType="end"/>
            </w:r>
          </w:hyperlink>
        </w:p>
        <w:p w14:paraId="6C188CA0" w14:textId="4CC99C1E"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5" w:history="1">
            <w:r w:rsidR="0033714A" w:rsidRPr="00B7415B">
              <w:rPr>
                <w:rStyle w:val="Hyperlink"/>
                <w:rFonts w:ascii="Arial" w:eastAsiaTheme="majorEastAsia" w:hAnsi="Arial" w:cs="Arial"/>
                <w:noProof/>
                <w:sz w:val="22"/>
                <w:szCs w:val="22"/>
              </w:rPr>
              <w:t>1.2.1 Fast fashion Industry and Marketing</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w:t>
            </w:r>
            <w:r w:rsidR="0033714A" w:rsidRPr="00B7415B">
              <w:rPr>
                <w:rFonts w:ascii="Arial" w:hAnsi="Arial" w:cs="Arial"/>
                <w:noProof/>
                <w:webHidden/>
                <w:sz w:val="22"/>
                <w:szCs w:val="22"/>
              </w:rPr>
              <w:fldChar w:fldCharType="end"/>
            </w:r>
          </w:hyperlink>
        </w:p>
        <w:p w14:paraId="04D7C10D" w14:textId="73EE5958"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6" w:history="1">
            <w:r w:rsidR="0033714A" w:rsidRPr="00B7415B">
              <w:rPr>
                <w:rStyle w:val="Hyperlink"/>
                <w:rFonts w:ascii="Arial" w:eastAsiaTheme="majorEastAsia" w:hAnsi="Arial" w:cs="Arial"/>
                <w:noProof/>
                <w:sz w:val="22"/>
                <w:szCs w:val="22"/>
              </w:rPr>
              <w:t>1.2.2 Klarna</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_Toc73277586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w:t>
            </w:r>
            <w:r w:rsidR="0033714A" w:rsidRPr="00B7415B">
              <w:rPr>
                <w:rFonts w:ascii="Arial" w:hAnsi="Arial" w:cs="Arial"/>
                <w:noProof/>
                <w:webHidden/>
                <w:sz w:val="22"/>
                <w:szCs w:val="22"/>
              </w:rPr>
              <w:fldChar w:fldCharType="end"/>
            </w:r>
          </w:hyperlink>
        </w:p>
        <w:p w14:paraId="6415CAFD" w14:textId="5C57BE9F"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7" w:history="1">
            <w:r w:rsidR="0033714A" w:rsidRPr="00B7415B">
              <w:rPr>
                <w:rStyle w:val="Hyperlink"/>
                <w:rFonts w:ascii="Arial" w:eastAsiaTheme="majorEastAsia" w:hAnsi="Arial" w:cs="Arial"/>
                <w:noProof/>
                <w:sz w:val="22"/>
                <w:szCs w:val="22"/>
              </w:rPr>
              <w:t>1.2.3 Instagram</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_Toc73277587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w:t>
            </w:r>
            <w:r w:rsidR="0033714A" w:rsidRPr="00B7415B">
              <w:rPr>
                <w:rFonts w:ascii="Arial" w:hAnsi="Arial" w:cs="Arial"/>
                <w:noProof/>
                <w:webHidden/>
                <w:sz w:val="22"/>
                <w:szCs w:val="22"/>
              </w:rPr>
              <w:fldChar w:fldCharType="end"/>
            </w:r>
          </w:hyperlink>
        </w:p>
        <w:p w14:paraId="33193FC0" w14:textId="22F8E632"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88" w:history="1">
            <w:r w:rsidR="0033714A" w:rsidRPr="00B7415B">
              <w:rPr>
                <w:rStyle w:val="Hyperlink"/>
                <w:rFonts w:ascii="Arial" w:eastAsiaTheme="majorEastAsia" w:hAnsi="Arial" w:cs="Arial"/>
                <w:noProof/>
                <w:sz w:val="22"/>
                <w:szCs w:val="22"/>
              </w:rPr>
              <w:t>1.3 Aims and Objectives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_Toc73277588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w:t>
            </w:r>
            <w:r w:rsidR="0033714A" w:rsidRPr="00B7415B">
              <w:rPr>
                <w:rFonts w:ascii="Arial" w:hAnsi="Arial" w:cs="Arial"/>
                <w:noProof/>
                <w:webHidden/>
                <w:sz w:val="22"/>
                <w:szCs w:val="22"/>
              </w:rPr>
              <w:fldChar w:fldCharType="end"/>
            </w:r>
          </w:hyperlink>
        </w:p>
        <w:p w14:paraId="6AAF7B8B" w14:textId="1F801692" w:rsidR="00D75B83" w:rsidRPr="00B7415B" w:rsidRDefault="00241921">
          <w:pPr>
            <w:pStyle w:val="TOC2"/>
            <w:tabs>
              <w:tab w:val="right" w:leader="dot" w:pos="9016"/>
            </w:tabs>
            <w:rPr>
              <w:rFonts w:ascii="Arial" w:eastAsiaTheme="minorEastAsia" w:hAnsi="Arial" w:cs="Arial"/>
              <w:b w:val="0"/>
              <w:bCs w:val="0"/>
              <w:noProof/>
            </w:rPr>
          </w:pPr>
          <w:hyperlink w:anchor="_Toc73277589" w:history="1">
            <w:r w:rsidR="0033714A" w:rsidRPr="00B7415B">
              <w:rPr>
                <w:rStyle w:val="Hyperlink"/>
                <w:rFonts w:ascii="Arial" w:eastAsiaTheme="majorEastAsia" w:hAnsi="Arial" w:cs="Arial"/>
                <w:noProof/>
              </w:rPr>
              <w:t>1.3.1 Aim:</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_Toc73277589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4</w:t>
            </w:r>
            <w:r w:rsidR="0033714A" w:rsidRPr="00B7415B">
              <w:rPr>
                <w:rFonts w:ascii="Arial" w:hAnsi="Arial" w:cs="Arial"/>
                <w:noProof/>
                <w:webHidden/>
              </w:rPr>
              <w:fldChar w:fldCharType="end"/>
            </w:r>
          </w:hyperlink>
        </w:p>
        <w:p w14:paraId="692378AF" w14:textId="4483BF6E" w:rsidR="00D75B83" w:rsidRPr="00B7415B" w:rsidRDefault="00241921">
          <w:pPr>
            <w:pStyle w:val="TOC2"/>
            <w:tabs>
              <w:tab w:val="right" w:leader="dot" w:pos="9016"/>
            </w:tabs>
            <w:rPr>
              <w:rFonts w:ascii="Arial" w:eastAsiaTheme="minorEastAsia" w:hAnsi="Arial" w:cs="Arial"/>
              <w:b w:val="0"/>
              <w:bCs w:val="0"/>
              <w:noProof/>
            </w:rPr>
          </w:pPr>
          <w:hyperlink w:anchor="_Toc73277590" w:history="1">
            <w:r w:rsidR="0033714A" w:rsidRPr="00B7415B">
              <w:rPr>
                <w:rStyle w:val="Hyperlink"/>
                <w:rFonts w:ascii="Arial" w:eastAsiaTheme="majorEastAsia" w:hAnsi="Arial" w:cs="Arial"/>
                <w:noProof/>
              </w:rPr>
              <w:t>1.3.2 Objectives:</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_Toc73277590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4</w:t>
            </w:r>
            <w:r w:rsidR="0033714A" w:rsidRPr="00B7415B">
              <w:rPr>
                <w:rFonts w:ascii="Arial" w:hAnsi="Arial" w:cs="Arial"/>
                <w:noProof/>
                <w:webHidden/>
              </w:rPr>
              <w:fldChar w:fldCharType="end"/>
            </w:r>
          </w:hyperlink>
        </w:p>
        <w:p w14:paraId="10D9AEB7" w14:textId="701656CF"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1" w:history="1">
            <w:r w:rsidR="0033714A" w:rsidRPr="00B7415B">
              <w:rPr>
                <w:rStyle w:val="Hyperlink"/>
                <w:rFonts w:ascii="Arial" w:eastAsiaTheme="majorEastAsia" w:hAnsi="Arial" w:cs="Arial"/>
                <w:noProof/>
                <w:sz w:val="22"/>
                <w:szCs w:val="22"/>
              </w:rPr>
              <w:t>1.4 Research Structure</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_Toc73277591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5</w:t>
            </w:r>
            <w:r w:rsidR="0033714A" w:rsidRPr="00B7415B">
              <w:rPr>
                <w:rFonts w:ascii="Arial" w:hAnsi="Arial" w:cs="Arial"/>
                <w:noProof/>
                <w:webHidden/>
                <w:sz w:val="22"/>
                <w:szCs w:val="22"/>
              </w:rPr>
              <w:fldChar w:fldCharType="end"/>
            </w:r>
          </w:hyperlink>
        </w:p>
        <w:p w14:paraId="0A104D7E" w14:textId="10A299ED"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2" w:history="1">
            <w:r w:rsidR="0033714A" w:rsidRPr="00B7415B">
              <w:rPr>
                <w:rStyle w:val="Hyperlink"/>
                <w:rFonts w:ascii="Arial" w:eastAsiaTheme="majorEastAsia" w:hAnsi="Arial" w:cs="Arial"/>
                <w:noProof/>
                <w:sz w:val="22"/>
                <w:szCs w:val="22"/>
              </w:rPr>
              <w:t>1.5 Conclusion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_Toc73277592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6</w:t>
            </w:r>
            <w:r w:rsidR="0033714A" w:rsidRPr="00B7415B">
              <w:rPr>
                <w:rFonts w:ascii="Arial" w:hAnsi="Arial" w:cs="Arial"/>
                <w:noProof/>
                <w:webHidden/>
                <w:sz w:val="22"/>
                <w:szCs w:val="22"/>
              </w:rPr>
              <w:fldChar w:fldCharType="end"/>
            </w:r>
          </w:hyperlink>
        </w:p>
        <w:p w14:paraId="2E79984A" w14:textId="045F0D88"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3" w:history="1">
            <w:r w:rsidR="0033714A" w:rsidRPr="00B7415B">
              <w:rPr>
                <w:rStyle w:val="Hyperlink"/>
                <w:rFonts w:ascii="Arial" w:eastAsiaTheme="majorEastAsia" w:hAnsi="Arial" w:cs="Arial"/>
                <w:noProof/>
                <w:sz w:val="22"/>
                <w:szCs w:val="22"/>
              </w:rPr>
              <w:t>Chapter Two – Literature Review</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_Toc73277593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7</w:t>
            </w:r>
            <w:r w:rsidR="0033714A" w:rsidRPr="00B7415B">
              <w:rPr>
                <w:rFonts w:ascii="Arial" w:hAnsi="Arial" w:cs="Arial"/>
                <w:noProof/>
                <w:webHidden/>
                <w:sz w:val="22"/>
                <w:szCs w:val="22"/>
              </w:rPr>
              <w:fldChar w:fldCharType="end"/>
            </w:r>
          </w:hyperlink>
        </w:p>
        <w:p w14:paraId="09D42D99" w14:textId="5760DFCC"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4" w:history="1">
            <w:r w:rsidR="0033714A" w:rsidRPr="00B7415B">
              <w:rPr>
                <w:rStyle w:val="Hyperlink"/>
                <w:rFonts w:ascii="Arial" w:eastAsiaTheme="majorEastAsia" w:hAnsi="Arial" w:cs="Arial"/>
                <w:noProof/>
                <w:sz w:val="22"/>
                <w:szCs w:val="22"/>
              </w:rPr>
              <w:t>2.1 Introduction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_Toc73277594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7</w:t>
            </w:r>
            <w:r w:rsidR="0033714A" w:rsidRPr="00B7415B">
              <w:rPr>
                <w:rFonts w:ascii="Arial" w:hAnsi="Arial" w:cs="Arial"/>
                <w:noProof/>
                <w:webHidden/>
                <w:sz w:val="22"/>
                <w:szCs w:val="22"/>
              </w:rPr>
              <w:fldChar w:fldCharType="end"/>
            </w:r>
          </w:hyperlink>
        </w:p>
        <w:p w14:paraId="2BE5EA79" w14:textId="21FC535C"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5" w:history="1">
            <w:r w:rsidR="0033714A" w:rsidRPr="00B7415B">
              <w:rPr>
                <w:rStyle w:val="Hyperlink"/>
                <w:rFonts w:ascii="Arial" w:eastAsiaTheme="majorEastAsia" w:hAnsi="Arial" w:cs="Arial"/>
                <w:noProof/>
                <w:sz w:val="22"/>
                <w:szCs w:val="22"/>
              </w:rPr>
              <w:t>2.2 Fast fashion and Social Media</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7</w:t>
            </w:r>
            <w:r w:rsidR="0033714A" w:rsidRPr="00B7415B">
              <w:rPr>
                <w:rFonts w:ascii="Arial" w:hAnsi="Arial" w:cs="Arial"/>
                <w:noProof/>
                <w:webHidden/>
                <w:sz w:val="22"/>
                <w:szCs w:val="22"/>
              </w:rPr>
              <w:fldChar w:fldCharType="end"/>
            </w:r>
          </w:hyperlink>
        </w:p>
        <w:p w14:paraId="2E60FE06" w14:textId="3C64DD0F" w:rsidR="00D75B83" w:rsidRPr="00B7415B" w:rsidRDefault="00241921">
          <w:pPr>
            <w:pStyle w:val="TOC2"/>
            <w:tabs>
              <w:tab w:val="right" w:leader="dot" w:pos="9016"/>
            </w:tabs>
            <w:rPr>
              <w:rFonts w:ascii="Arial" w:eastAsiaTheme="minorEastAsia" w:hAnsi="Arial" w:cs="Arial"/>
              <w:b w:val="0"/>
              <w:bCs w:val="0"/>
              <w:noProof/>
            </w:rPr>
          </w:pPr>
          <w:hyperlink w:anchor="_Toc73277596" w:history="1">
            <w:r w:rsidR="0033714A" w:rsidRPr="00B7415B">
              <w:rPr>
                <w:rStyle w:val="Hyperlink"/>
                <w:rFonts w:ascii="Arial" w:eastAsiaTheme="majorEastAsia" w:hAnsi="Arial" w:cs="Arial"/>
                <w:noProof/>
              </w:rPr>
              <w:t>2.2.1 Traditional Marketing vs Digital Marketing</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_Toc73277596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8</w:t>
            </w:r>
            <w:r w:rsidR="0033714A" w:rsidRPr="00B7415B">
              <w:rPr>
                <w:rFonts w:ascii="Arial" w:hAnsi="Arial" w:cs="Arial"/>
                <w:noProof/>
                <w:webHidden/>
              </w:rPr>
              <w:fldChar w:fldCharType="end"/>
            </w:r>
          </w:hyperlink>
        </w:p>
        <w:p w14:paraId="59FDEC64" w14:textId="53139786"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597" w:history="1">
            <w:r w:rsidR="0033714A" w:rsidRPr="00B7415B">
              <w:rPr>
                <w:rStyle w:val="Hyperlink"/>
                <w:rFonts w:ascii="Arial" w:eastAsiaTheme="majorEastAsia" w:hAnsi="Arial" w:cs="Arial"/>
                <w:noProof/>
                <w:sz w:val="22"/>
                <w:szCs w:val="22"/>
              </w:rPr>
              <w:t>2.3 Social Media Influencers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_Toc73277597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9</w:t>
            </w:r>
            <w:r w:rsidR="0033714A" w:rsidRPr="00B7415B">
              <w:rPr>
                <w:rFonts w:ascii="Arial" w:hAnsi="Arial" w:cs="Arial"/>
                <w:noProof/>
                <w:webHidden/>
                <w:sz w:val="22"/>
                <w:szCs w:val="22"/>
              </w:rPr>
              <w:fldChar w:fldCharType="end"/>
            </w:r>
          </w:hyperlink>
        </w:p>
        <w:p w14:paraId="7D62ABB7" w14:textId="5241D5E7" w:rsidR="00D75B83" w:rsidRPr="00B7415B" w:rsidRDefault="00241921">
          <w:pPr>
            <w:pStyle w:val="TOC2"/>
            <w:tabs>
              <w:tab w:val="right" w:leader="dot" w:pos="9016"/>
            </w:tabs>
            <w:rPr>
              <w:rFonts w:ascii="Arial" w:eastAsiaTheme="minorEastAsia" w:hAnsi="Arial" w:cs="Arial"/>
              <w:b w:val="0"/>
              <w:bCs w:val="0"/>
              <w:noProof/>
            </w:rPr>
          </w:pPr>
          <w:hyperlink w:anchor="_Toc73277598" w:history="1">
            <w:r w:rsidR="0033714A" w:rsidRPr="00B7415B">
              <w:rPr>
                <w:rStyle w:val="Hyperlink"/>
                <w:rFonts w:ascii="Arial" w:eastAsiaTheme="majorEastAsia" w:hAnsi="Arial" w:cs="Arial"/>
                <w:noProof/>
              </w:rPr>
              <w:t>2.3.1 Social Media Influencers</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_Toc73277598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9</w:t>
            </w:r>
            <w:r w:rsidR="0033714A" w:rsidRPr="00B7415B">
              <w:rPr>
                <w:rFonts w:ascii="Arial" w:hAnsi="Arial" w:cs="Arial"/>
                <w:noProof/>
                <w:webHidden/>
              </w:rPr>
              <w:fldChar w:fldCharType="end"/>
            </w:r>
          </w:hyperlink>
        </w:p>
        <w:p w14:paraId="4D628131" w14:textId="73091602" w:rsidR="00D75B83" w:rsidRPr="00B7415B" w:rsidRDefault="00241921">
          <w:pPr>
            <w:pStyle w:val="TOC2"/>
            <w:tabs>
              <w:tab w:val="right" w:leader="dot" w:pos="9016"/>
            </w:tabs>
            <w:rPr>
              <w:rFonts w:ascii="Arial" w:eastAsiaTheme="minorEastAsia" w:hAnsi="Arial" w:cs="Arial"/>
              <w:b w:val="0"/>
              <w:bCs w:val="0"/>
              <w:noProof/>
            </w:rPr>
          </w:pPr>
          <w:hyperlink w:anchor="_Toc73277599" w:history="1">
            <w:r w:rsidR="0033714A" w:rsidRPr="00B7415B">
              <w:rPr>
                <w:rStyle w:val="Hyperlink"/>
                <w:rFonts w:ascii="Arial" w:eastAsiaTheme="majorEastAsia" w:hAnsi="Arial" w:cs="Arial"/>
                <w:noProof/>
              </w:rPr>
              <w:t>2.3.2 Influencer Ambassadors</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_Toc73277599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10</w:t>
            </w:r>
            <w:r w:rsidR="0033714A" w:rsidRPr="00B7415B">
              <w:rPr>
                <w:rFonts w:ascii="Arial" w:hAnsi="Arial" w:cs="Arial"/>
                <w:noProof/>
                <w:webHidden/>
              </w:rPr>
              <w:fldChar w:fldCharType="end"/>
            </w:r>
          </w:hyperlink>
        </w:p>
        <w:p w14:paraId="57031C6D" w14:textId="4AAA6524" w:rsidR="00D75B83" w:rsidRPr="00B7415B" w:rsidRDefault="00241921">
          <w:pPr>
            <w:pStyle w:val="TOC2"/>
            <w:tabs>
              <w:tab w:val="right" w:leader="dot" w:pos="9016"/>
            </w:tabs>
            <w:rPr>
              <w:rFonts w:ascii="Arial" w:eastAsiaTheme="minorEastAsia" w:hAnsi="Arial" w:cs="Arial"/>
              <w:b w:val="0"/>
              <w:bCs w:val="0"/>
              <w:noProof/>
            </w:rPr>
          </w:pPr>
          <w:hyperlink w:anchor="_Toc73277600" w:history="1">
            <w:r w:rsidR="0033714A" w:rsidRPr="00B7415B">
              <w:rPr>
                <w:rStyle w:val="Hyperlink"/>
                <w:rFonts w:ascii="Arial" w:eastAsiaTheme="majorEastAsia" w:hAnsi="Arial" w:cs="Arial"/>
                <w:noProof/>
              </w:rPr>
              <w:t>2.3.3 Authenticity &amp; Intimacy</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_Toc73277600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11</w:t>
            </w:r>
            <w:r w:rsidR="0033714A" w:rsidRPr="00B7415B">
              <w:rPr>
                <w:rFonts w:ascii="Arial" w:hAnsi="Arial" w:cs="Arial"/>
                <w:noProof/>
                <w:webHidden/>
              </w:rPr>
              <w:fldChar w:fldCharType="end"/>
            </w:r>
          </w:hyperlink>
        </w:p>
        <w:p w14:paraId="2D666375" w14:textId="55377946"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01" w:history="1">
            <w:r w:rsidR="0033714A" w:rsidRPr="00B7415B">
              <w:rPr>
                <w:rStyle w:val="Hyperlink"/>
                <w:rFonts w:ascii="Arial" w:eastAsiaTheme="majorEastAsia" w:hAnsi="Arial" w:cs="Arial"/>
                <w:noProof/>
                <w:sz w:val="22"/>
                <w:szCs w:val="22"/>
              </w:rPr>
              <w:t>2.4 Consumer Behaviour Theory: Approaches and Models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_Toc73277601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12</w:t>
            </w:r>
            <w:r w:rsidR="0033714A" w:rsidRPr="00B7415B">
              <w:rPr>
                <w:rFonts w:ascii="Arial" w:hAnsi="Arial" w:cs="Arial"/>
                <w:noProof/>
                <w:webHidden/>
                <w:sz w:val="22"/>
                <w:szCs w:val="22"/>
              </w:rPr>
              <w:fldChar w:fldCharType="end"/>
            </w:r>
          </w:hyperlink>
        </w:p>
        <w:p w14:paraId="4C023B85" w14:textId="28EC25D2" w:rsidR="00D75B83" w:rsidRPr="00B7415B" w:rsidRDefault="00241921">
          <w:pPr>
            <w:pStyle w:val="TOC2"/>
            <w:tabs>
              <w:tab w:val="right" w:leader="dot" w:pos="9016"/>
            </w:tabs>
            <w:rPr>
              <w:rFonts w:ascii="Arial" w:eastAsiaTheme="minorEastAsia" w:hAnsi="Arial" w:cs="Arial"/>
              <w:b w:val="0"/>
              <w:bCs w:val="0"/>
              <w:noProof/>
            </w:rPr>
          </w:pPr>
          <w:hyperlink w:anchor="_Toc73277602" w:history="1">
            <w:r w:rsidR="0033714A" w:rsidRPr="00B7415B">
              <w:rPr>
                <w:rStyle w:val="Hyperlink"/>
                <w:rFonts w:ascii="Arial" w:eastAsiaTheme="majorEastAsia" w:hAnsi="Arial" w:cs="Arial"/>
                <w:noProof/>
              </w:rPr>
              <w:t>2.4.1 Consumer Behaviour and Consumer Decision Making</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_Toc73277602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12</w:t>
            </w:r>
            <w:r w:rsidR="0033714A" w:rsidRPr="00B7415B">
              <w:rPr>
                <w:rFonts w:ascii="Arial" w:hAnsi="Arial" w:cs="Arial"/>
                <w:noProof/>
                <w:webHidden/>
              </w:rPr>
              <w:fldChar w:fldCharType="end"/>
            </w:r>
          </w:hyperlink>
        </w:p>
        <w:p w14:paraId="0CB24A1E" w14:textId="230788AD" w:rsidR="00D75B83" w:rsidRPr="00B7415B" w:rsidRDefault="00241921">
          <w:pPr>
            <w:pStyle w:val="TOC2"/>
            <w:tabs>
              <w:tab w:val="right" w:leader="dot" w:pos="9016"/>
            </w:tabs>
            <w:rPr>
              <w:rFonts w:ascii="Arial" w:eastAsiaTheme="minorEastAsia" w:hAnsi="Arial" w:cs="Arial"/>
              <w:b w:val="0"/>
              <w:bCs w:val="0"/>
              <w:noProof/>
            </w:rPr>
          </w:pPr>
          <w:hyperlink w:anchor="_Toc73277603" w:history="1">
            <w:r w:rsidR="0033714A" w:rsidRPr="00B7415B">
              <w:rPr>
                <w:rStyle w:val="Hyperlink"/>
                <w:rFonts w:ascii="Arial" w:eastAsiaTheme="majorEastAsia" w:hAnsi="Arial" w:cs="Arial"/>
                <w:noProof/>
              </w:rPr>
              <w:t>2.4.2 Theoretical approaches to the study of consumer behaviour</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_Toc73277603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13</w:t>
            </w:r>
            <w:r w:rsidR="0033714A" w:rsidRPr="00B7415B">
              <w:rPr>
                <w:rFonts w:ascii="Arial" w:hAnsi="Arial" w:cs="Arial"/>
                <w:noProof/>
                <w:webHidden/>
              </w:rPr>
              <w:fldChar w:fldCharType="end"/>
            </w:r>
          </w:hyperlink>
        </w:p>
        <w:p w14:paraId="2ED20A7C" w14:textId="795FE925" w:rsidR="00D75B83" w:rsidRPr="00B7415B" w:rsidRDefault="00241921">
          <w:pPr>
            <w:pStyle w:val="TOC2"/>
            <w:tabs>
              <w:tab w:val="right" w:leader="dot" w:pos="9016"/>
            </w:tabs>
            <w:rPr>
              <w:rFonts w:ascii="Arial" w:eastAsiaTheme="minorEastAsia" w:hAnsi="Arial" w:cs="Arial"/>
              <w:b w:val="0"/>
              <w:bCs w:val="0"/>
              <w:noProof/>
            </w:rPr>
          </w:pPr>
          <w:hyperlink w:anchor="_Toc73277604" w:history="1">
            <w:r w:rsidR="0033714A" w:rsidRPr="00B7415B">
              <w:rPr>
                <w:rStyle w:val="Hyperlink"/>
                <w:rFonts w:ascii="Arial" w:eastAsiaTheme="majorEastAsia" w:hAnsi="Arial" w:cs="Arial"/>
                <w:noProof/>
              </w:rPr>
              <w:t>2.4.3 Decision-making model</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_Toc73277604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13</w:t>
            </w:r>
            <w:r w:rsidR="0033714A" w:rsidRPr="00B7415B">
              <w:rPr>
                <w:rFonts w:ascii="Arial" w:hAnsi="Arial" w:cs="Arial"/>
                <w:noProof/>
                <w:webHidden/>
              </w:rPr>
              <w:fldChar w:fldCharType="end"/>
            </w:r>
          </w:hyperlink>
        </w:p>
        <w:p w14:paraId="4AE9099E" w14:textId="150813DA"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05" w:history="1">
            <w:r w:rsidR="0033714A" w:rsidRPr="00B7415B">
              <w:rPr>
                <w:rStyle w:val="Hyperlink"/>
                <w:rFonts w:ascii="Arial" w:eastAsiaTheme="majorEastAsia" w:hAnsi="Arial" w:cs="Arial"/>
                <w:noProof/>
                <w:sz w:val="22"/>
                <w:szCs w:val="22"/>
              </w:rPr>
              <w:t>2.5 conclusion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_Toc73277605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17</w:t>
            </w:r>
            <w:r w:rsidR="0033714A" w:rsidRPr="00B7415B">
              <w:rPr>
                <w:rFonts w:ascii="Arial" w:hAnsi="Arial" w:cs="Arial"/>
                <w:noProof/>
                <w:webHidden/>
                <w:sz w:val="22"/>
                <w:szCs w:val="22"/>
              </w:rPr>
              <w:fldChar w:fldCharType="end"/>
            </w:r>
          </w:hyperlink>
        </w:p>
        <w:p w14:paraId="6922D2AE" w14:textId="7665912F"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06" w:history="1">
            <w:r w:rsidR="0033714A" w:rsidRPr="00B7415B">
              <w:rPr>
                <w:rStyle w:val="Hyperlink"/>
                <w:rFonts w:ascii="Arial" w:eastAsiaTheme="majorEastAsia" w:hAnsi="Arial" w:cs="Arial"/>
                <w:noProof/>
                <w:sz w:val="22"/>
                <w:szCs w:val="22"/>
              </w:rPr>
              <w:t>Chapter Three – Research Methodology</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_Toc73277606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19</w:t>
            </w:r>
            <w:r w:rsidR="0033714A" w:rsidRPr="00B7415B">
              <w:rPr>
                <w:rFonts w:ascii="Arial" w:hAnsi="Arial" w:cs="Arial"/>
                <w:noProof/>
                <w:webHidden/>
                <w:sz w:val="22"/>
                <w:szCs w:val="22"/>
              </w:rPr>
              <w:fldChar w:fldCharType="end"/>
            </w:r>
          </w:hyperlink>
        </w:p>
        <w:p w14:paraId="77F946B5" w14:textId="3E9D8246"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07" w:history="1">
            <w:r w:rsidR="0033714A" w:rsidRPr="00B7415B">
              <w:rPr>
                <w:rStyle w:val="Hyperlink"/>
                <w:rFonts w:ascii="Arial" w:eastAsiaTheme="majorEastAsia" w:hAnsi="Arial" w:cs="Arial"/>
                <w:noProof/>
                <w:sz w:val="22"/>
                <w:szCs w:val="22"/>
              </w:rPr>
              <w:t>3.1 Introduction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_Toc73277607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19</w:t>
            </w:r>
            <w:r w:rsidR="0033714A" w:rsidRPr="00B7415B">
              <w:rPr>
                <w:rFonts w:ascii="Arial" w:hAnsi="Arial" w:cs="Arial"/>
                <w:noProof/>
                <w:webHidden/>
                <w:sz w:val="22"/>
                <w:szCs w:val="22"/>
              </w:rPr>
              <w:fldChar w:fldCharType="end"/>
            </w:r>
          </w:hyperlink>
        </w:p>
        <w:p w14:paraId="311A845E" w14:textId="27B650CE"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08" w:history="1">
            <w:r w:rsidR="0033714A" w:rsidRPr="00B7415B">
              <w:rPr>
                <w:rStyle w:val="Hyperlink"/>
                <w:rFonts w:ascii="Arial" w:eastAsiaTheme="majorEastAsia" w:hAnsi="Arial" w:cs="Arial"/>
                <w:noProof/>
                <w:sz w:val="22"/>
                <w:szCs w:val="22"/>
              </w:rPr>
              <w:t>3.2 The Research Onion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_Toc73277608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20</w:t>
            </w:r>
            <w:r w:rsidR="0033714A" w:rsidRPr="00B7415B">
              <w:rPr>
                <w:rFonts w:ascii="Arial" w:hAnsi="Arial" w:cs="Arial"/>
                <w:noProof/>
                <w:webHidden/>
                <w:sz w:val="22"/>
                <w:szCs w:val="22"/>
              </w:rPr>
              <w:fldChar w:fldCharType="end"/>
            </w:r>
          </w:hyperlink>
        </w:p>
        <w:p w14:paraId="6154D24D" w14:textId="0406E696" w:rsidR="00D75B83" w:rsidRPr="00B7415B" w:rsidRDefault="00241921">
          <w:pPr>
            <w:pStyle w:val="TOC2"/>
            <w:tabs>
              <w:tab w:val="right" w:leader="dot" w:pos="9016"/>
            </w:tabs>
            <w:rPr>
              <w:rFonts w:ascii="Arial" w:eastAsiaTheme="minorEastAsia" w:hAnsi="Arial" w:cs="Arial"/>
              <w:b w:val="0"/>
              <w:bCs w:val="0"/>
              <w:noProof/>
            </w:rPr>
          </w:pPr>
          <w:hyperlink w:anchor="_Toc73277609" w:history="1">
            <w:r w:rsidR="0033714A" w:rsidRPr="00B7415B">
              <w:rPr>
                <w:rStyle w:val="Hyperlink"/>
                <w:rFonts w:ascii="Arial" w:eastAsiaTheme="majorEastAsia" w:hAnsi="Arial" w:cs="Arial"/>
                <w:noProof/>
              </w:rPr>
              <w:t>3.2.1 Research Philosophy and Approach</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_Toc73277609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21</w:t>
            </w:r>
            <w:r w:rsidR="0033714A" w:rsidRPr="00B7415B">
              <w:rPr>
                <w:rFonts w:ascii="Arial" w:hAnsi="Arial" w:cs="Arial"/>
                <w:noProof/>
                <w:webHidden/>
              </w:rPr>
              <w:fldChar w:fldCharType="end"/>
            </w:r>
          </w:hyperlink>
        </w:p>
        <w:p w14:paraId="0E14D11B" w14:textId="45CAF4DF" w:rsidR="00D75B83" w:rsidRPr="00B7415B" w:rsidRDefault="00241921">
          <w:pPr>
            <w:pStyle w:val="TOC2"/>
            <w:tabs>
              <w:tab w:val="right" w:leader="dot" w:pos="9016"/>
            </w:tabs>
            <w:rPr>
              <w:rFonts w:ascii="Arial" w:eastAsiaTheme="minorEastAsia" w:hAnsi="Arial" w:cs="Arial"/>
              <w:b w:val="0"/>
              <w:bCs w:val="0"/>
              <w:noProof/>
            </w:rPr>
          </w:pPr>
          <w:hyperlink w:anchor="_Toc73277610" w:history="1">
            <w:r w:rsidR="0033714A" w:rsidRPr="00B7415B">
              <w:rPr>
                <w:rStyle w:val="Hyperlink"/>
                <w:rFonts w:ascii="Arial" w:eastAsiaTheme="majorEastAsia" w:hAnsi="Arial" w:cs="Arial"/>
                <w:noProof/>
              </w:rPr>
              <w:t>3.2.3 Research Strategy and Choice</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_Toc73277610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22</w:t>
            </w:r>
            <w:r w:rsidR="0033714A" w:rsidRPr="00B7415B">
              <w:rPr>
                <w:rFonts w:ascii="Arial" w:hAnsi="Arial" w:cs="Arial"/>
                <w:noProof/>
                <w:webHidden/>
              </w:rPr>
              <w:fldChar w:fldCharType="end"/>
            </w:r>
          </w:hyperlink>
        </w:p>
        <w:p w14:paraId="4FA6B952" w14:textId="5A9E11CB" w:rsidR="00D75B83" w:rsidRPr="00B7415B" w:rsidRDefault="00241921">
          <w:pPr>
            <w:pStyle w:val="TOC2"/>
            <w:tabs>
              <w:tab w:val="right" w:leader="dot" w:pos="9016"/>
            </w:tabs>
            <w:rPr>
              <w:rFonts w:ascii="Arial" w:eastAsiaTheme="minorEastAsia" w:hAnsi="Arial" w:cs="Arial"/>
              <w:b w:val="0"/>
              <w:bCs w:val="0"/>
              <w:noProof/>
            </w:rPr>
          </w:pPr>
          <w:hyperlink w:anchor="_Toc73277611" w:history="1">
            <w:r w:rsidR="0033714A" w:rsidRPr="00B7415B">
              <w:rPr>
                <w:rStyle w:val="Hyperlink"/>
                <w:rFonts w:ascii="Arial" w:eastAsiaTheme="majorEastAsia" w:hAnsi="Arial" w:cs="Arial"/>
                <w:noProof/>
              </w:rPr>
              <w:t>3.2.5 Time Horizon</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_Toc73277611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23</w:t>
            </w:r>
            <w:r w:rsidR="0033714A" w:rsidRPr="00B7415B">
              <w:rPr>
                <w:rFonts w:ascii="Arial" w:hAnsi="Arial" w:cs="Arial"/>
                <w:noProof/>
                <w:webHidden/>
              </w:rPr>
              <w:fldChar w:fldCharType="end"/>
            </w:r>
          </w:hyperlink>
        </w:p>
        <w:p w14:paraId="4A2067B0" w14:textId="1B924329"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2" w:history="1">
            <w:r w:rsidR="0033714A" w:rsidRPr="00B7415B">
              <w:rPr>
                <w:rStyle w:val="Hyperlink"/>
                <w:rFonts w:ascii="Arial" w:eastAsiaTheme="majorEastAsia" w:hAnsi="Arial" w:cs="Arial"/>
                <w:noProof/>
                <w:sz w:val="22"/>
                <w:szCs w:val="22"/>
              </w:rPr>
              <w:t>3.3. Techniques for Data collection and analysis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_Toc73277612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24</w:t>
            </w:r>
            <w:r w:rsidR="0033714A" w:rsidRPr="00B7415B">
              <w:rPr>
                <w:rFonts w:ascii="Arial" w:hAnsi="Arial" w:cs="Arial"/>
                <w:noProof/>
                <w:webHidden/>
                <w:sz w:val="22"/>
                <w:szCs w:val="22"/>
              </w:rPr>
              <w:fldChar w:fldCharType="end"/>
            </w:r>
          </w:hyperlink>
        </w:p>
        <w:p w14:paraId="5836B02A" w14:textId="055882C4" w:rsidR="00D75B83" w:rsidRPr="00B7415B" w:rsidRDefault="00241921">
          <w:pPr>
            <w:pStyle w:val="TOC2"/>
            <w:tabs>
              <w:tab w:val="right" w:leader="dot" w:pos="9016"/>
            </w:tabs>
            <w:rPr>
              <w:rFonts w:ascii="Arial" w:eastAsiaTheme="minorEastAsia" w:hAnsi="Arial" w:cs="Arial"/>
              <w:b w:val="0"/>
              <w:bCs w:val="0"/>
              <w:noProof/>
            </w:rPr>
          </w:pPr>
          <w:hyperlink w:anchor="_Toc73277613" w:history="1">
            <w:r w:rsidR="0033714A" w:rsidRPr="00B7415B">
              <w:rPr>
                <w:rStyle w:val="Hyperlink"/>
                <w:rFonts w:ascii="Arial" w:eastAsiaTheme="majorEastAsia" w:hAnsi="Arial" w:cs="Arial"/>
                <w:noProof/>
              </w:rPr>
              <w:t>3.3.1 Data collection</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_Toc73277613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24</w:t>
            </w:r>
            <w:r w:rsidR="0033714A" w:rsidRPr="00B7415B">
              <w:rPr>
                <w:rFonts w:ascii="Arial" w:hAnsi="Arial" w:cs="Arial"/>
                <w:noProof/>
                <w:webHidden/>
              </w:rPr>
              <w:fldChar w:fldCharType="end"/>
            </w:r>
          </w:hyperlink>
        </w:p>
        <w:p w14:paraId="4511244F" w14:textId="3EC30BE6" w:rsidR="00D75B83" w:rsidRPr="00B7415B" w:rsidRDefault="00241921">
          <w:pPr>
            <w:pStyle w:val="TOC2"/>
            <w:tabs>
              <w:tab w:val="right" w:leader="dot" w:pos="9016"/>
            </w:tabs>
            <w:rPr>
              <w:rFonts w:ascii="Arial" w:eastAsiaTheme="minorEastAsia" w:hAnsi="Arial" w:cs="Arial"/>
              <w:b w:val="0"/>
              <w:bCs w:val="0"/>
              <w:noProof/>
            </w:rPr>
          </w:pPr>
          <w:hyperlink w:anchor="_Toc73277614" w:history="1">
            <w:r w:rsidR="0033714A" w:rsidRPr="00B7415B">
              <w:rPr>
                <w:rStyle w:val="Hyperlink"/>
                <w:rFonts w:ascii="Arial" w:eastAsiaTheme="majorEastAsia" w:hAnsi="Arial" w:cs="Arial"/>
                <w:noProof/>
              </w:rPr>
              <w:t>3.3.2 Questionnaire Design with Literature Review Matrix</w:t>
            </w:r>
            <w:r w:rsidR="0033714A" w:rsidRPr="00B7415B">
              <w:rPr>
                <w:rFonts w:ascii="Arial" w:hAnsi="Arial" w:cs="Arial"/>
                <w:noProof/>
                <w:webHidden/>
              </w:rPr>
              <w:tab/>
            </w:r>
            <w:r w:rsidR="0033714A" w:rsidRPr="00B7415B">
              <w:rPr>
                <w:rFonts w:ascii="Arial" w:hAnsi="Arial" w:cs="Arial"/>
                <w:noProof/>
                <w:webHidden/>
              </w:rPr>
              <w:fldChar w:fldCharType="begin"/>
            </w:r>
            <w:r w:rsidR="0033714A" w:rsidRPr="00B7415B">
              <w:rPr>
                <w:rFonts w:ascii="Arial" w:hAnsi="Arial" w:cs="Arial"/>
                <w:noProof/>
                <w:webHidden/>
              </w:rPr>
              <w:instrText xml:space="preserve"> PAGEREF _Toc73277614 \h </w:instrText>
            </w:r>
            <w:r w:rsidR="0033714A" w:rsidRPr="00B7415B">
              <w:rPr>
                <w:rFonts w:ascii="Arial" w:hAnsi="Arial" w:cs="Arial"/>
                <w:noProof/>
                <w:webHidden/>
              </w:rPr>
            </w:r>
            <w:r w:rsidR="0033714A" w:rsidRPr="00B7415B">
              <w:rPr>
                <w:rFonts w:ascii="Arial" w:hAnsi="Arial" w:cs="Arial"/>
                <w:noProof/>
                <w:webHidden/>
              </w:rPr>
              <w:fldChar w:fldCharType="separate"/>
            </w:r>
            <w:r w:rsidR="0033714A" w:rsidRPr="00B7415B">
              <w:rPr>
                <w:rFonts w:ascii="Arial" w:hAnsi="Arial" w:cs="Arial"/>
                <w:noProof/>
                <w:webHidden/>
              </w:rPr>
              <w:t>24</w:t>
            </w:r>
            <w:r w:rsidR="0033714A" w:rsidRPr="00B7415B">
              <w:rPr>
                <w:rFonts w:ascii="Arial" w:hAnsi="Arial" w:cs="Arial"/>
                <w:noProof/>
                <w:webHidden/>
              </w:rPr>
              <w:fldChar w:fldCharType="end"/>
            </w:r>
          </w:hyperlink>
        </w:p>
        <w:p w14:paraId="3DAAB780" w14:textId="34642700"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5" w:history="1">
            <w:r w:rsidR="0033714A" w:rsidRPr="00B7415B">
              <w:rPr>
                <w:rStyle w:val="Hyperlink"/>
                <w:rFonts w:ascii="Arial" w:eastAsiaTheme="majorEastAsia" w:hAnsi="Arial" w:cs="Arial"/>
                <w:noProof/>
                <w:sz w:val="22"/>
                <w:szCs w:val="22"/>
              </w:rPr>
              <w:t>3.4 Sampling</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28</w:t>
            </w:r>
            <w:r w:rsidR="0033714A" w:rsidRPr="00B7415B">
              <w:rPr>
                <w:rFonts w:ascii="Arial" w:hAnsi="Arial" w:cs="Arial"/>
                <w:noProof/>
                <w:webHidden/>
                <w:sz w:val="22"/>
                <w:szCs w:val="22"/>
              </w:rPr>
              <w:fldChar w:fldCharType="end"/>
            </w:r>
          </w:hyperlink>
        </w:p>
        <w:p w14:paraId="594E8A4E" w14:textId="6C613145"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6" w:history="1">
            <w:r w:rsidR="0033714A" w:rsidRPr="00B7415B">
              <w:rPr>
                <w:rStyle w:val="Hyperlink"/>
                <w:rFonts w:ascii="Arial" w:eastAsiaTheme="majorEastAsia" w:hAnsi="Arial" w:cs="Arial"/>
                <w:noProof/>
                <w:sz w:val="22"/>
                <w:szCs w:val="22"/>
              </w:rPr>
              <w:t>3.5 Reliability and Validity</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_Toc73277616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28</w:t>
            </w:r>
            <w:r w:rsidR="0033714A" w:rsidRPr="00B7415B">
              <w:rPr>
                <w:rFonts w:ascii="Arial" w:hAnsi="Arial" w:cs="Arial"/>
                <w:noProof/>
                <w:webHidden/>
                <w:sz w:val="22"/>
                <w:szCs w:val="22"/>
              </w:rPr>
              <w:fldChar w:fldCharType="end"/>
            </w:r>
          </w:hyperlink>
        </w:p>
        <w:p w14:paraId="351CC640" w14:textId="298D7711"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7" w:history="1">
            <w:r w:rsidR="0033714A" w:rsidRPr="00B7415B">
              <w:rPr>
                <w:rStyle w:val="Hyperlink"/>
                <w:rFonts w:ascii="Arial" w:eastAsiaTheme="majorEastAsia" w:hAnsi="Arial" w:cs="Arial"/>
                <w:noProof/>
                <w:sz w:val="22"/>
                <w:szCs w:val="22"/>
              </w:rPr>
              <w:t>3.6 Limitations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_Toc73277617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29</w:t>
            </w:r>
            <w:r w:rsidR="0033714A" w:rsidRPr="00B7415B">
              <w:rPr>
                <w:rFonts w:ascii="Arial" w:hAnsi="Arial" w:cs="Arial"/>
                <w:noProof/>
                <w:webHidden/>
                <w:sz w:val="22"/>
                <w:szCs w:val="22"/>
              </w:rPr>
              <w:fldChar w:fldCharType="end"/>
            </w:r>
          </w:hyperlink>
        </w:p>
        <w:p w14:paraId="2BEE5F04" w14:textId="2F4A017D"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8" w:history="1">
            <w:r w:rsidR="0033714A" w:rsidRPr="00B7415B">
              <w:rPr>
                <w:rStyle w:val="Hyperlink"/>
                <w:rFonts w:ascii="Arial" w:eastAsiaTheme="majorEastAsia" w:hAnsi="Arial" w:cs="Arial"/>
                <w:noProof/>
                <w:sz w:val="22"/>
                <w:szCs w:val="22"/>
              </w:rPr>
              <w:t>3.7 Ethical Considerations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_Toc73277618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29</w:t>
            </w:r>
            <w:r w:rsidR="0033714A" w:rsidRPr="00B7415B">
              <w:rPr>
                <w:rFonts w:ascii="Arial" w:hAnsi="Arial" w:cs="Arial"/>
                <w:noProof/>
                <w:webHidden/>
                <w:sz w:val="22"/>
                <w:szCs w:val="22"/>
              </w:rPr>
              <w:fldChar w:fldCharType="end"/>
            </w:r>
          </w:hyperlink>
        </w:p>
        <w:p w14:paraId="72BFE727" w14:textId="3DED21BA"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19" w:history="1">
            <w:r w:rsidR="0033714A" w:rsidRPr="00B7415B">
              <w:rPr>
                <w:rStyle w:val="Hyperlink"/>
                <w:rFonts w:ascii="Arial" w:eastAsiaTheme="majorEastAsia" w:hAnsi="Arial" w:cs="Arial"/>
                <w:noProof/>
                <w:sz w:val="22"/>
                <w:szCs w:val="22"/>
              </w:rPr>
              <w:t>3.8 Conclusion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_Toc73277619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29</w:t>
            </w:r>
            <w:r w:rsidR="0033714A" w:rsidRPr="00B7415B">
              <w:rPr>
                <w:rFonts w:ascii="Arial" w:hAnsi="Arial" w:cs="Arial"/>
                <w:noProof/>
                <w:webHidden/>
                <w:sz w:val="22"/>
                <w:szCs w:val="22"/>
              </w:rPr>
              <w:fldChar w:fldCharType="end"/>
            </w:r>
          </w:hyperlink>
        </w:p>
        <w:p w14:paraId="4713C70B" w14:textId="3E9F8E1B"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0" w:history="1">
            <w:r w:rsidR="0033714A" w:rsidRPr="00B7415B">
              <w:rPr>
                <w:rStyle w:val="Hyperlink"/>
                <w:rFonts w:ascii="Arial" w:eastAsiaTheme="majorEastAsia" w:hAnsi="Arial" w:cs="Arial"/>
                <w:noProof/>
                <w:sz w:val="22"/>
                <w:szCs w:val="22"/>
              </w:rPr>
              <w:t>Chapter Four: Data Analysis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_Toc73277620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30</w:t>
            </w:r>
            <w:r w:rsidR="0033714A" w:rsidRPr="00B7415B">
              <w:rPr>
                <w:rFonts w:ascii="Arial" w:hAnsi="Arial" w:cs="Arial"/>
                <w:noProof/>
                <w:webHidden/>
                <w:sz w:val="22"/>
                <w:szCs w:val="22"/>
              </w:rPr>
              <w:fldChar w:fldCharType="end"/>
            </w:r>
          </w:hyperlink>
        </w:p>
        <w:p w14:paraId="5CC7BED8" w14:textId="45A4D2A2"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1" w:history="1">
            <w:r w:rsidR="0033714A" w:rsidRPr="00B7415B">
              <w:rPr>
                <w:rStyle w:val="Hyperlink"/>
                <w:rFonts w:ascii="Arial" w:eastAsiaTheme="majorEastAsia" w:hAnsi="Arial" w:cs="Arial"/>
                <w:noProof/>
                <w:sz w:val="22"/>
                <w:szCs w:val="22"/>
              </w:rPr>
              <w:t>4.1 Introduction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_Toc73277621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31</w:t>
            </w:r>
            <w:r w:rsidR="0033714A" w:rsidRPr="00B7415B">
              <w:rPr>
                <w:rFonts w:ascii="Arial" w:hAnsi="Arial" w:cs="Arial"/>
                <w:noProof/>
                <w:webHidden/>
                <w:sz w:val="22"/>
                <w:szCs w:val="22"/>
              </w:rPr>
              <w:fldChar w:fldCharType="end"/>
            </w:r>
          </w:hyperlink>
        </w:p>
        <w:p w14:paraId="75F15A1A" w14:textId="3AB2C556"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2" w:history="1">
            <w:r w:rsidR="0033714A" w:rsidRPr="00B7415B">
              <w:rPr>
                <w:rStyle w:val="Hyperlink"/>
                <w:rFonts w:ascii="Arial" w:eastAsiaTheme="majorEastAsia" w:hAnsi="Arial" w:cs="Arial"/>
                <w:noProof/>
                <w:sz w:val="22"/>
                <w:szCs w:val="22"/>
              </w:rPr>
              <w:t>4.2 Data Analysis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_Toc73277622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31</w:t>
            </w:r>
            <w:r w:rsidR="0033714A" w:rsidRPr="00B7415B">
              <w:rPr>
                <w:rFonts w:ascii="Arial" w:hAnsi="Arial" w:cs="Arial"/>
                <w:noProof/>
                <w:webHidden/>
                <w:sz w:val="22"/>
                <w:szCs w:val="22"/>
              </w:rPr>
              <w:fldChar w:fldCharType="end"/>
            </w:r>
          </w:hyperlink>
        </w:p>
        <w:p w14:paraId="471A9E64" w14:textId="1DDCF374"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3" w:history="1">
            <w:r w:rsidR="0033714A" w:rsidRPr="00B7415B">
              <w:rPr>
                <w:rStyle w:val="Hyperlink"/>
                <w:rFonts w:ascii="Arial" w:eastAsiaTheme="majorEastAsia" w:hAnsi="Arial" w:cs="Arial"/>
                <w:noProof/>
                <w:sz w:val="22"/>
                <w:szCs w:val="22"/>
              </w:rPr>
              <w:t>4.3 Methods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_Toc73277623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31</w:t>
            </w:r>
            <w:r w:rsidR="0033714A" w:rsidRPr="00B7415B">
              <w:rPr>
                <w:rFonts w:ascii="Arial" w:hAnsi="Arial" w:cs="Arial"/>
                <w:noProof/>
                <w:webHidden/>
                <w:sz w:val="22"/>
                <w:szCs w:val="22"/>
              </w:rPr>
              <w:fldChar w:fldCharType="end"/>
            </w:r>
          </w:hyperlink>
        </w:p>
        <w:p w14:paraId="633B4169" w14:textId="7CA235A3"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4" w:history="1">
            <w:r w:rsidR="0033714A" w:rsidRPr="00B7415B">
              <w:rPr>
                <w:rStyle w:val="Hyperlink"/>
                <w:rFonts w:ascii="Arial" w:eastAsiaTheme="majorEastAsia" w:hAnsi="Arial" w:cs="Arial"/>
                <w:noProof/>
                <w:sz w:val="22"/>
                <w:szCs w:val="22"/>
              </w:rPr>
              <w:t>4.4 Demographics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_Toc73277624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32</w:t>
            </w:r>
            <w:r w:rsidR="0033714A" w:rsidRPr="00B7415B">
              <w:rPr>
                <w:rFonts w:ascii="Arial" w:hAnsi="Arial" w:cs="Arial"/>
                <w:noProof/>
                <w:webHidden/>
                <w:sz w:val="22"/>
                <w:szCs w:val="22"/>
              </w:rPr>
              <w:fldChar w:fldCharType="end"/>
            </w:r>
          </w:hyperlink>
        </w:p>
        <w:p w14:paraId="7349463D" w14:textId="6355F08E"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5" w:history="1">
            <w:r w:rsidR="0033714A" w:rsidRPr="00B7415B">
              <w:rPr>
                <w:rStyle w:val="Hyperlink"/>
                <w:rFonts w:ascii="Arial" w:eastAsiaTheme="majorEastAsia" w:hAnsi="Arial" w:cs="Arial"/>
                <w:noProof/>
                <w:sz w:val="22"/>
                <w:szCs w:val="22"/>
              </w:rPr>
              <w:t>4.5 Theme One: Fast Fashion Knowledge and consumer behaviour</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33</w:t>
            </w:r>
            <w:r w:rsidR="0033714A" w:rsidRPr="00B7415B">
              <w:rPr>
                <w:rFonts w:ascii="Arial" w:hAnsi="Arial" w:cs="Arial"/>
                <w:noProof/>
                <w:webHidden/>
                <w:sz w:val="22"/>
                <w:szCs w:val="22"/>
              </w:rPr>
              <w:fldChar w:fldCharType="end"/>
            </w:r>
          </w:hyperlink>
        </w:p>
        <w:p w14:paraId="5D187DFB" w14:textId="2C346880"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6" w:history="1">
            <w:r w:rsidR="0033714A" w:rsidRPr="00B7415B">
              <w:rPr>
                <w:rStyle w:val="Hyperlink"/>
                <w:rFonts w:ascii="Arial" w:eastAsiaTheme="majorEastAsia" w:hAnsi="Arial" w:cs="Arial"/>
                <w:noProof/>
                <w:sz w:val="22"/>
                <w:szCs w:val="22"/>
              </w:rPr>
              <w:t xml:space="preserve">4.6 Theme Two: Social media influencer knowledge </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_Toc73277626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39</w:t>
            </w:r>
            <w:r w:rsidR="0033714A" w:rsidRPr="00B7415B">
              <w:rPr>
                <w:rFonts w:ascii="Arial" w:hAnsi="Arial" w:cs="Arial"/>
                <w:noProof/>
                <w:webHidden/>
                <w:sz w:val="22"/>
                <w:szCs w:val="22"/>
              </w:rPr>
              <w:fldChar w:fldCharType="end"/>
            </w:r>
          </w:hyperlink>
        </w:p>
        <w:p w14:paraId="0FA5EEB6" w14:textId="3F238EB8"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7" w:history="1">
            <w:r w:rsidR="0033714A" w:rsidRPr="00B7415B">
              <w:rPr>
                <w:rStyle w:val="Hyperlink"/>
                <w:rFonts w:ascii="Arial" w:eastAsiaTheme="majorEastAsia" w:hAnsi="Arial" w:cs="Arial"/>
                <w:noProof/>
                <w:sz w:val="22"/>
                <w:szCs w:val="22"/>
              </w:rPr>
              <w:t>Chapter Five – Conclusion and Recommendations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_Toc73277627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42</w:t>
            </w:r>
            <w:r w:rsidR="0033714A" w:rsidRPr="00B7415B">
              <w:rPr>
                <w:rFonts w:ascii="Arial" w:hAnsi="Arial" w:cs="Arial"/>
                <w:noProof/>
                <w:webHidden/>
                <w:sz w:val="22"/>
                <w:szCs w:val="22"/>
              </w:rPr>
              <w:fldChar w:fldCharType="end"/>
            </w:r>
          </w:hyperlink>
        </w:p>
        <w:p w14:paraId="6BC37E80" w14:textId="12F6D8F0"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8" w:history="1">
            <w:r w:rsidR="0033714A" w:rsidRPr="00B7415B">
              <w:rPr>
                <w:rStyle w:val="Hyperlink"/>
                <w:rFonts w:ascii="Arial" w:eastAsiaTheme="majorEastAsia" w:hAnsi="Arial" w:cs="Arial"/>
                <w:noProof/>
                <w:sz w:val="22"/>
                <w:szCs w:val="22"/>
              </w:rPr>
              <w:t>5.1 Introduction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_Toc73277628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42</w:t>
            </w:r>
            <w:r w:rsidR="0033714A" w:rsidRPr="00B7415B">
              <w:rPr>
                <w:rFonts w:ascii="Arial" w:hAnsi="Arial" w:cs="Arial"/>
                <w:noProof/>
                <w:webHidden/>
                <w:sz w:val="22"/>
                <w:szCs w:val="22"/>
              </w:rPr>
              <w:fldChar w:fldCharType="end"/>
            </w:r>
          </w:hyperlink>
        </w:p>
        <w:p w14:paraId="45D8F228" w14:textId="4D45D51D"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29" w:history="1">
            <w:r w:rsidR="0033714A" w:rsidRPr="00B7415B">
              <w:rPr>
                <w:rStyle w:val="Hyperlink"/>
                <w:rFonts w:ascii="Arial" w:eastAsiaTheme="majorEastAsia" w:hAnsi="Arial" w:cs="Arial"/>
                <w:noProof/>
                <w:sz w:val="22"/>
                <w:szCs w:val="22"/>
              </w:rPr>
              <w:t>5.2 Main Findings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_Toc73277629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42</w:t>
            </w:r>
            <w:r w:rsidR="0033714A" w:rsidRPr="00B7415B">
              <w:rPr>
                <w:rFonts w:ascii="Arial" w:hAnsi="Arial" w:cs="Arial"/>
                <w:noProof/>
                <w:webHidden/>
                <w:sz w:val="22"/>
                <w:szCs w:val="22"/>
              </w:rPr>
              <w:fldChar w:fldCharType="end"/>
            </w:r>
          </w:hyperlink>
        </w:p>
        <w:p w14:paraId="2ECEB389" w14:textId="7F8E7D24" w:rsidR="00D75B83" w:rsidRPr="00B7415B" w:rsidRDefault="00241921">
          <w:pPr>
            <w:pStyle w:val="TOC1"/>
            <w:tabs>
              <w:tab w:val="left" w:pos="720"/>
              <w:tab w:val="right" w:leader="dot" w:pos="9016"/>
            </w:tabs>
            <w:rPr>
              <w:rFonts w:ascii="Arial" w:eastAsiaTheme="minorEastAsia" w:hAnsi="Arial" w:cs="Arial"/>
              <w:b w:val="0"/>
              <w:bCs w:val="0"/>
              <w:i w:val="0"/>
              <w:iCs w:val="0"/>
              <w:noProof/>
              <w:sz w:val="22"/>
              <w:szCs w:val="22"/>
            </w:rPr>
          </w:pPr>
          <w:hyperlink w:anchor="_Toc73277630" w:history="1">
            <w:r w:rsidR="0033714A" w:rsidRPr="00B7415B">
              <w:rPr>
                <w:rStyle w:val="Hyperlink"/>
                <w:rFonts w:ascii="Arial" w:eastAsiaTheme="majorEastAsia" w:hAnsi="Arial" w:cs="Arial"/>
                <w:noProof/>
                <w:sz w:val="22"/>
                <w:szCs w:val="22"/>
              </w:rPr>
              <w:t>5.3</w:t>
            </w:r>
            <w:r w:rsidR="0033714A" w:rsidRPr="00B7415B">
              <w:rPr>
                <w:rFonts w:ascii="Arial" w:eastAsiaTheme="minorEastAsia" w:hAnsi="Arial" w:cs="Arial"/>
                <w:b w:val="0"/>
                <w:bCs w:val="0"/>
                <w:i w:val="0"/>
                <w:iCs w:val="0"/>
                <w:noProof/>
                <w:sz w:val="22"/>
                <w:szCs w:val="22"/>
              </w:rPr>
              <w:tab/>
            </w:r>
            <w:r w:rsidR="0033714A" w:rsidRPr="00B7415B">
              <w:rPr>
                <w:rStyle w:val="Hyperlink"/>
                <w:rFonts w:ascii="Arial" w:eastAsiaTheme="majorEastAsia" w:hAnsi="Arial" w:cs="Arial"/>
                <w:noProof/>
                <w:sz w:val="22"/>
                <w:szCs w:val="22"/>
              </w:rPr>
              <w:t>Recommendations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_Toc73277630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43</w:t>
            </w:r>
            <w:r w:rsidR="0033714A" w:rsidRPr="00B7415B">
              <w:rPr>
                <w:rFonts w:ascii="Arial" w:hAnsi="Arial" w:cs="Arial"/>
                <w:noProof/>
                <w:webHidden/>
                <w:sz w:val="22"/>
                <w:szCs w:val="22"/>
              </w:rPr>
              <w:fldChar w:fldCharType="end"/>
            </w:r>
          </w:hyperlink>
        </w:p>
        <w:p w14:paraId="4ACA61CA" w14:textId="142240D1" w:rsidR="00D75B83" w:rsidRPr="00B7415B" w:rsidRDefault="00241921">
          <w:pPr>
            <w:pStyle w:val="TOC1"/>
            <w:tabs>
              <w:tab w:val="left" w:pos="720"/>
              <w:tab w:val="right" w:leader="dot" w:pos="9016"/>
            </w:tabs>
            <w:rPr>
              <w:rFonts w:ascii="Arial" w:eastAsiaTheme="minorEastAsia" w:hAnsi="Arial" w:cs="Arial"/>
              <w:b w:val="0"/>
              <w:bCs w:val="0"/>
              <w:i w:val="0"/>
              <w:iCs w:val="0"/>
              <w:noProof/>
              <w:sz w:val="22"/>
              <w:szCs w:val="22"/>
            </w:rPr>
          </w:pPr>
          <w:hyperlink w:anchor="_Toc73277631" w:history="1">
            <w:r w:rsidR="0033714A" w:rsidRPr="00B7415B">
              <w:rPr>
                <w:rStyle w:val="Hyperlink"/>
                <w:rFonts w:ascii="Arial" w:eastAsiaTheme="majorEastAsia" w:hAnsi="Arial" w:cs="Arial"/>
                <w:noProof/>
                <w:sz w:val="22"/>
                <w:szCs w:val="22"/>
              </w:rPr>
              <w:t>5.4</w:t>
            </w:r>
            <w:r w:rsidR="0033714A" w:rsidRPr="00B7415B">
              <w:rPr>
                <w:rFonts w:ascii="Arial" w:eastAsiaTheme="minorEastAsia" w:hAnsi="Arial" w:cs="Arial"/>
                <w:b w:val="0"/>
                <w:bCs w:val="0"/>
                <w:i w:val="0"/>
                <w:iCs w:val="0"/>
                <w:noProof/>
                <w:sz w:val="22"/>
                <w:szCs w:val="22"/>
              </w:rPr>
              <w:tab/>
            </w:r>
            <w:r w:rsidR="0033714A" w:rsidRPr="00B7415B">
              <w:rPr>
                <w:rStyle w:val="Hyperlink"/>
                <w:rFonts w:ascii="Arial" w:eastAsiaTheme="majorEastAsia" w:hAnsi="Arial" w:cs="Arial"/>
                <w:noProof/>
                <w:sz w:val="22"/>
                <w:szCs w:val="22"/>
              </w:rPr>
              <w:t>Limitations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_Toc73277631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44</w:t>
            </w:r>
            <w:r w:rsidR="0033714A" w:rsidRPr="00B7415B">
              <w:rPr>
                <w:rFonts w:ascii="Arial" w:hAnsi="Arial" w:cs="Arial"/>
                <w:noProof/>
                <w:webHidden/>
                <w:sz w:val="22"/>
                <w:szCs w:val="22"/>
              </w:rPr>
              <w:fldChar w:fldCharType="end"/>
            </w:r>
          </w:hyperlink>
        </w:p>
        <w:p w14:paraId="5116661D" w14:textId="6C818285" w:rsidR="00D75B83" w:rsidRPr="00B7415B" w:rsidRDefault="00241921">
          <w:pPr>
            <w:pStyle w:val="TOC1"/>
            <w:tabs>
              <w:tab w:val="left" w:pos="720"/>
              <w:tab w:val="right" w:leader="dot" w:pos="9016"/>
            </w:tabs>
            <w:rPr>
              <w:rFonts w:ascii="Arial" w:eastAsiaTheme="minorEastAsia" w:hAnsi="Arial" w:cs="Arial"/>
              <w:b w:val="0"/>
              <w:bCs w:val="0"/>
              <w:i w:val="0"/>
              <w:iCs w:val="0"/>
              <w:noProof/>
              <w:sz w:val="22"/>
              <w:szCs w:val="22"/>
            </w:rPr>
          </w:pPr>
          <w:hyperlink w:anchor="_Toc73277632" w:history="1">
            <w:r w:rsidR="0033714A" w:rsidRPr="00B7415B">
              <w:rPr>
                <w:rStyle w:val="Hyperlink"/>
                <w:rFonts w:ascii="Arial" w:eastAsiaTheme="majorEastAsia" w:hAnsi="Arial" w:cs="Arial"/>
                <w:noProof/>
                <w:sz w:val="22"/>
                <w:szCs w:val="22"/>
              </w:rPr>
              <w:t>5.5</w:t>
            </w:r>
            <w:r w:rsidR="0033714A" w:rsidRPr="00B7415B">
              <w:rPr>
                <w:rFonts w:ascii="Arial" w:eastAsiaTheme="minorEastAsia" w:hAnsi="Arial" w:cs="Arial"/>
                <w:b w:val="0"/>
                <w:bCs w:val="0"/>
                <w:i w:val="0"/>
                <w:iCs w:val="0"/>
                <w:noProof/>
                <w:sz w:val="22"/>
                <w:szCs w:val="22"/>
              </w:rPr>
              <w:tab/>
            </w:r>
            <w:r w:rsidR="0033714A" w:rsidRPr="00B7415B">
              <w:rPr>
                <w:rStyle w:val="Hyperlink"/>
                <w:rFonts w:ascii="Arial" w:eastAsiaTheme="majorEastAsia" w:hAnsi="Arial" w:cs="Arial"/>
                <w:noProof/>
                <w:sz w:val="22"/>
                <w:szCs w:val="22"/>
              </w:rPr>
              <w:t>The achievement of objectives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_Toc73277632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45</w:t>
            </w:r>
            <w:r w:rsidR="0033714A" w:rsidRPr="00B7415B">
              <w:rPr>
                <w:rFonts w:ascii="Arial" w:hAnsi="Arial" w:cs="Arial"/>
                <w:noProof/>
                <w:webHidden/>
                <w:sz w:val="22"/>
                <w:szCs w:val="22"/>
              </w:rPr>
              <w:fldChar w:fldCharType="end"/>
            </w:r>
          </w:hyperlink>
        </w:p>
        <w:p w14:paraId="6358374E" w14:textId="59AE6DD6" w:rsidR="00D75B83" w:rsidRPr="00B7415B" w:rsidRDefault="00241921">
          <w:pPr>
            <w:pStyle w:val="TOC1"/>
            <w:tabs>
              <w:tab w:val="left" w:pos="720"/>
              <w:tab w:val="right" w:leader="dot" w:pos="9016"/>
            </w:tabs>
            <w:rPr>
              <w:rFonts w:ascii="Arial" w:eastAsiaTheme="minorEastAsia" w:hAnsi="Arial" w:cs="Arial"/>
              <w:b w:val="0"/>
              <w:bCs w:val="0"/>
              <w:i w:val="0"/>
              <w:iCs w:val="0"/>
              <w:noProof/>
              <w:sz w:val="22"/>
              <w:szCs w:val="22"/>
            </w:rPr>
          </w:pPr>
          <w:hyperlink w:anchor="_Toc73277633" w:history="1">
            <w:r w:rsidR="0033714A" w:rsidRPr="00B7415B">
              <w:rPr>
                <w:rStyle w:val="Hyperlink"/>
                <w:rFonts w:ascii="Arial" w:eastAsiaTheme="majorEastAsia" w:hAnsi="Arial" w:cs="Arial"/>
                <w:noProof/>
                <w:sz w:val="22"/>
                <w:szCs w:val="22"/>
              </w:rPr>
              <w:t>5.6</w:t>
            </w:r>
            <w:r w:rsidR="0033714A" w:rsidRPr="00B7415B">
              <w:rPr>
                <w:rFonts w:ascii="Arial" w:eastAsiaTheme="minorEastAsia" w:hAnsi="Arial" w:cs="Arial"/>
                <w:b w:val="0"/>
                <w:bCs w:val="0"/>
                <w:i w:val="0"/>
                <w:iCs w:val="0"/>
                <w:noProof/>
                <w:sz w:val="22"/>
                <w:szCs w:val="22"/>
              </w:rPr>
              <w:tab/>
            </w:r>
            <w:r w:rsidR="0033714A" w:rsidRPr="00B7415B">
              <w:rPr>
                <w:rStyle w:val="Hyperlink"/>
                <w:rFonts w:ascii="Arial" w:eastAsiaTheme="majorEastAsia" w:hAnsi="Arial" w:cs="Arial"/>
                <w:noProof/>
                <w:sz w:val="22"/>
                <w:szCs w:val="22"/>
              </w:rPr>
              <w:t>Self Reflection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_Toc73277633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46</w:t>
            </w:r>
            <w:r w:rsidR="0033714A" w:rsidRPr="00B7415B">
              <w:rPr>
                <w:rFonts w:ascii="Arial" w:hAnsi="Arial" w:cs="Arial"/>
                <w:noProof/>
                <w:webHidden/>
                <w:sz w:val="22"/>
                <w:szCs w:val="22"/>
              </w:rPr>
              <w:fldChar w:fldCharType="end"/>
            </w:r>
          </w:hyperlink>
        </w:p>
        <w:p w14:paraId="4A4EA432" w14:textId="0A98E10F" w:rsidR="00D75B83" w:rsidRPr="00B7415B" w:rsidRDefault="00241921">
          <w:pPr>
            <w:pStyle w:val="TOC1"/>
            <w:tabs>
              <w:tab w:val="left" w:pos="720"/>
              <w:tab w:val="right" w:leader="dot" w:pos="9016"/>
            </w:tabs>
            <w:rPr>
              <w:rFonts w:ascii="Arial" w:eastAsiaTheme="minorEastAsia" w:hAnsi="Arial" w:cs="Arial"/>
              <w:b w:val="0"/>
              <w:bCs w:val="0"/>
              <w:i w:val="0"/>
              <w:iCs w:val="0"/>
              <w:noProof/>
              <w:sz w:val="22"/>
              <w:szCs w:val="22"/>
            </w:rPr>
          </w:pPr>
          <w:hyperlink w:anchor="_Toc73277634" w:history="1">
            <w:r w:rsidR="0033714A" w:rsidRPr="00B7415B">
              <w:rPr>
                <w:rStyle w:val="Hyperlink"/>
                <w:rFonts w:ascii="Arial" w:eastAsiaTheme="majorEastAsia" w:hAnsi="Arial" w:cs="Arial"/>
                <w:noProof/>
                <w:sz w:val="22"/>
                <w:szCs w:val="22"/>
              </w:rPr>
              <w:t>5.7</w:t>
            </w:r>
            <w:r w:rsidR="0033714A" w:rsidRPr="00B7415B">
              <w:rPr>
                <w:rFonts w:ascii="Arial" w:eastAsiaTheme="minorEastAsia" w:hAnsi="Arial" w:cs="Arial"/>
                <w:b w:val="0"/>
                <w:bCs w:val="0"/>
                <w:i w:val="0"/>
                <w:iCs w:val="0"/>
                <w:noProof/>
                <w:sz w:val="22"/>
                <w:szCs w:val="22"/>
              </w:rPr>
              <w:tab/>
            </w:r>
            <w:r w:rsidR="0033714A" w:rsidRPr="00B7415B">
              <w:rPr>
                <w:rStyle w:val="Hyperlink"/>
                <w:rFonts w:ascii="Arial" w:eastAsiaTheme="majorEastAsia" w:hAnsi="Arial" w:cs="Arial"/>
                <w:noProof/>
                <w:sz w:val="22"/>
                <w:szCs w:val="22"/>
              </w:rPr>
              <w:t>Conclusion</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_Toc73277634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47</w:t>
            </w:r>
            <w:r w:rsidR="0033714A" w:rsidRPr="00B7415B">
              <w:rPr>
                <w:rFonts w:ascii="Arial" w:hAnsi="Arial" w:cs="Arial"/>
                <w:noProof/>
                <w:webHidden/>
                <w:sz w:val="22"/>
                <w:szCs w:val="22"/>
              </w:rPr>
              <w:fldChar w:fldCharType="end"/>
            </w:r>
          </w:hyperlink>
        </w:p>
        <w:p w14:paraId="45FDEB7B" w14:textId="664CE03F"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35" w:history="1">
            <w:r w:rsidR="0033714A" w:rsidRPr="00B7415B">
              <w:rPr>
                <w:rStyle w:val="Hyperlink"/>
                <w:rFonts w:ascii="Arial" w:eastAsiaTheme="majorEastAsia" w:hAnsi="Arial" w:cs="Arial"/>
                <w:noProof/>
                <w:sz w:val="22"/>
                <w:szCs w:val="22"/>
              </w:rPr>
              <w:t>References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_Toc73277635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49</w:t>
            </w:r>
            <w:r w:rsidR="0033714A" w:rsidRPr="00B7415B">
              <w:rPr>
                <w:rFonts w:ascii="Arial" w:hAnsi="Arial" w:cs="Arial"/>
                <w:noProof/>
                <w:webHidden/>
                <w:sz w:val="22"/>
                <w:szCs w:val="22"/>
              </w:rPr>
              <w:fldChar w:fldCharType="end"/>
            </w:r>
          </w:hyperlink>
        </w:p>
        <w:p w14:paraId="393F94F1" w14:textId="00338492" w:rsidR="00D75B83" w:rsidRPr="00B7415B" w:rsidRDefault="00241921">
          <w:pPr>
            <w:pStyle w:val="TOC1"/>
            <w:tabs>
              <w:tab w:val="right" w:leader="dot" w:pos="9016"/>
            </w:tabs>
            <w:rPr>
              <w:rFonts w:ascii="Arial" w:eastAsiaTheme="minorEastAsia" w:hAnsi="Arial" w:cs="Arial"/>
              <w:b w:val="0"/>
              <w:bCs w:val="0"/>
              <w:i w:val="0"/>
              <w:iCs w:val="0"/>
              <w:noProof/>
              <w:sz w:val="22"/>
              <w:szCs w:val="22"/>
            </w:rPr>
          </w:pPr>
          <w:hyperlink w:anchor="_Toc73277636" w:history="1">
            <w:r w:rsidR="0033714A" w:rsidRPr="00B7415B">
              <w:rPr>
                <w:rStyle w:val="Hyperlink"/>
                <w:rFonts w:ascii="Arial" w:eastAsiaTheme="majorEastAsia" w:hAnsi="Arial" w:cs="Arial"/>
                <w:noProof/>
                <w:sz w:val="22"/>
                <w:szCs w:val="22"/>
              </w:rPr>
              <w:t>Appendices</w:t>
            </w:r>
            <w:r w:rsidR="0033714A" w:rsidRPr="00B7415B">
              <w:rPr>
                <w:rFonts w:ascii="Arial" w:hAnsi="Arial" w:cs="Arial"/>
                <w:noProof/>
                <w:webHidden/>
                <w:sz w:val="22"/>
                <w:szCs w:val="22"/>
              </w:rPr>
              <w:tab/>
            </w:r>
            <w:r w:rsidR="0033714A" w:rsidRPr="00B7415B">
              <w:rPr>
                <w:rFonts w:ascii="Arial" w:hAnsi="Arial" w:cs="Arial"/>
                <w:noProof/>
                <w:webHidden/>
                <w:sz w:val="22"/>
                <w:szCs w:val="22"/>
              </w:rPr>
              <w:fldChar w:fldCharType="begin"/>
            </w:r>
            <w:r w:rsidR="0033714A" w:rsidRPr="00B7415B">
              <w:rPr>
                <w:rFonts w:ascii="Arial" w:hAnsi="Arial" w:cs="Arial"/>
                <w:noProof/>
                <w:webHidden/>
                <w:sz w:val="22"/>
                <w:szCs w:val="22"/>
              </w:rPr>
              <w:instrText xml:space="preserve"> PAGEREF _Toc73277636 \h </w:instrText>
            </w:r>
            <w:r w:rsidR="0033714A" w:rsidRPr="00B7415B">
              <w:rPr>
                <w:rFonts w:ascii="Arial" w:hAnsi="Arial" w:cs="Arial"/>
                <w:noProof/>
                <w:webHidden/>
                <w:sz w:val="22"/>
                <w:szCs w:val="22"/>
              </w:rPr>
            </w:r>
            <w:r w:rsidR="0033714A" w:rsidRPr="00B7415B">
              <w:rPr>
                <w:rFonts w:ascii="Arial" w:hAnsi="Arial" w:cs="Arial"/>
                <w:noProof/>
                <w:webHidden/>
                <w:sz w:val="22"/>
                <w:szCs w:val="22"/>
              </w:rPr>
              <w:fldChar w:fldCharType="separate"/>
            </w:r>
            <w:r w:rsidR="0033714A" w:rsidRPr="00B7415B">
              <w:rPr>
                <w:rFonts w:ascii="Arial" w:hAnsi="Arial" w:cs="Arial"/>
                <w:noProof/>
                <w:webHidden/>
                <w:sz w:val="22"/>
                <w:szCs w:val="22"/>
              </w:rPr>
              <w:t>54</w:t>
            </w:r>
            <w:r w:rsidR="0033714A" w:rsidRPr="00B7415B">
              <w:rPr>
                <w:rFonts w:ascii="Arial" w:hAnsi="Arial" w:cs="Arial"/>
                <w:noProof/>
                <w:webHidden/>
                <w:sz w:val="22"/>
                <w:szCs w:val="22"/>
              </w:rPr>
              <w:fldChar w:fldCharType="end"/>
            </w:r>
          </w:hyperlink>
        </w:p>
        <w:p w14:paraId="3606008B" w14:textId="03778C75" w:rsidR="00736EA9" w:rsidRPr="00B7415B" w:rsidRDefault="0033714A" w:rsidP="00D85E11">
          <w:pPr>
            <w:rPr>
              <w:rFonts w:ascii="Arial" w:hAnsi="Arial" w:cs="Arial"/>
              <w:sz w:val="22"/>
              <w:szCs w:val="22"/>
            </w:rPr>
            <w:sectPr w:rsidR="00736EA9" w:rsidRPr="00B7415B" w:rsidSect="008107E5">
              <w:footerReference w:type="even" r:id="rId10"/>
              <w:footerReference w:type="default" r:id="rId11"/>
              <w:footerReference w:type="first" r:id="rId12"/>
              <w:pgSz w:w="11906" w:h="16838"/>
              <w:pgMar w:top="1440" w:right="1440" w:bottom="1440" w:left="1440" w:header="708" w:footer="708" w:gutter="0"/>
              <w:pgNumType w:fmt="upperRoman" w:start="1"/>
              <w:cols w:space="708"/>
              <w:titlePg/>
              <w:docGrid w:linePitch="360"/>
            </w:sectPr>
          </w:pPr>
          <w:r w:rsidRPr="00B7415B">
            <w:rPr>
              <w:rFonts w:ascii="Arial" w:hAnsi="Arial" w:cs="Arial"/>
              <w:b/>
              <w:bCs/>
              <w:noProof/>
              <w:sz w:val="22"/>
              <w:szCs w:val="22"/>
            </w:rPr>
            <w:fldChar w:fldCharType="end"/>
          </w:r>
        </w:p>
      </w:sdtContent>
    </w:sdt>
    <w:bookmarkStart w:id="0" w:name="_Toc72871963" w:displacedByCustomXml="prev"/>
    <w:bookmarkStart w:id="1" w:name="_Toc72870974" w:displacedByCustomXml="prev"/>
    <w:bookmarkStart w:id="2" w:name="_Toc72870816" w:displacedByCustomXml="prev"/>
    <w:bookmarkStart w:id="3" w:name="_Toc72870758" w:displacedByCustomXml="prev"/>
    <w:bookmarkStart w:id="4" w:name="_Toc72870725" w:displacedByCustomXml="prev"/>
    <w:bookmarkStart w:id="5" w:name="_Toc72870697" w:displacedByCustomXml="prev"/>
    <w:bookmarkStart w:id="6" w:name="_Toc72870696" w:displacedByCustomXml="prev"/>
    <w:bookmarkStart w:id="7" w:name="_Toc72870618" w:displacedByCustomXml="prev"/>
    <w:bookmarkStart w:id="8" w:name="_Toc72870555" w:displacedByCustomXml="prev"/>
    <w:bookmarkStart w:id="9" w:name="_Toc72869994" w:displacedByCustomXml="prev"/>
    <w:bookmarkStart w:id="10" w:name="_Toc72869891" w:displacedByCustomXml="prev"/>
    <w:p w14:paraId="445D2643" w14:textId="2245DC0E" w:rsidR="00AD4E43" w:rsidRPr="00B7415B" w:rsidRDefault="0033714A" w:rsidP="00E25F9B">
      <w:pPr>
        <w:pStyle w:val="Heading1"/>
        <w:jc w:val="center"/>
        <w:rPr>
          <w:rFonts w:ascii="Arial" w:hAnsi="Arial" w:cs="Arial"/>
          <w:sz w:val="24"/>
          <w:szCs w:val="24"/>
        </w:rPr>
      </w:pPr>
      <w:bookmarkStart w:id="11" w:name="_Toc73276241"/>
      <w:bookmarkStart w:id="12" w:name="_Toc73277582"/>
      <w:r w:rsidRPr="00B7415B">
        <w:rPr>
          <w:rFonts w:ascii="Arial" w:hAnsi="Arial" w:cs="Arial"/>
          <w:sz w:val="24"/>
          <w:szCs w:val="24"/>
        </w:rPr>
        <w:lastRenderedPageBreak/>
        <w:t>Chap</w:t>
      </w:r>
      <w:r w:rsidR="00295703" w:rsidRPr="00B7415B">
        <w:rPr>
          <w:rFonts w:ascii="Arial" w:hAnsi="Arial" w:cs="Arial"/>
          <w:sz w:val="24"/>
          <w:szCs w:val="24"/>
        </w:rPr>
        <w:t>t</w:t>
      </w:r>
      <w:r w:rsidRPr="00B7415B">
        <w:rPr>
          <w:rFonts w:ascii="Arial" w:hAnsi="Arial" w:cs="Arial"/>
          <w:sz w:val="24"/>
          <w:szCs w:val="24"/>
        </w:rPr>
        <w:t>er One</w:t>
      </w:r>
      <w:r w:rsidR="008D4A87" w:rsidRPr="00B7415B">
        <w:rPr>
          <w:rFonts w:ascii="Arial" w:hAnsi="Arial" w:cs="Arial"/>
          <w:sz w:val="24"/>
          <w:szCs w:val="24"/>
        </w:rPr>
        <w:t xml:space="preserve"> -</w:t>
      </w:r>
      <w:r w:rsidRPr="00B7415B">
        <w:rPr>
          <w:rFonts w:ascii="Arial" w:hAnsi="Arial" w:cs="Arial"/>
          <w:sz w:val="24"/>
          <w:szCs w:val="24"/>
        </w:rPr>
        <w:t xml:space="preserve"> Introduction</w:t>
      </w:r>
      <w:bookmarkEnd w:id="10"/>
      <w:bookmarkEnd w:id="9"/>
      <w:bookmarkEnd w:id="8"/>
      <w:bookmarkEnd w:id="7"/>
      <w:bookmarkEnd w:id="6"/>
      <w:bookmarkEnd w:id="5"/>
      <w:bookmarkEnd w:id="4"/>
      <w:bookmarkEnd w:id="3"/>
      <w:bookmarkEnd w:id="2"/>
      <w:bookmarkEnd w:id="1"/>
      <w:bookmarkEnd w:id="0"/>
      <w:bookmarkEnd w:id="11"/>
      <w:bookmarkEnd w:id="12"/>
    </w:p>
    <w:p w14:paraId="4491BBFF" w14:textId="1A961A95" w:rsidR="00581272" w:rsidRPr="00B7415B" w:rsidRDefault="0033714A" w:rsidP="00D75B83">
      <w:pPr>
        <w:pStyle w:val="Heading1"/>
        <w:rPr>
          <w:rFonts w:ascii="Arial" w:hAnsi="Arial" w:cs="Arial"/>
          <w:sz w:val="22"/>
          <w:szCs w:val="22"/>
        </w:rPr>
      </w:pPr>
      <w:bookmarkStart w:id="13" w:name="_Toc72871964"/>
      <w:bookmarkStart w:id="14" w:name="_Toc73276242"/>
      <w:bookmarkStart w:id="15" w:name="_Toc73277583"/>
      <w:r w:rsidRPr="00B7415B">
        <w:rPr>
          <w:rFonts w:ascii="Arial" w:hAnsi="Arial" w:cs="Arial"/>
          <w:sz w:val="22"/>
          <w:szCs w:val="22"/>
        </w:rPr>
        <w:t xml:space="preserve">1.1 </w:t>
      </w:r>
      <w:r w:rsidR="00907A65" w:rsidRPr="00B7415B">
        <w:rPr>
          <w:rFonts w:ascii="Arial" w:hAnsi="Arial" w:cs="Arial"/>
          <w:sz w:val="22"/>
          <w:szCs w:val="22"/>
        </w:rPr>
        <w:t>I</w:t>
      </w:r>
      <w:r w:rsidRPr="00B7415B">
        <w:rPr>
          <w:rFonts w:ascii="Arial" w:hAnsi="Arial" w:cs="Arial"/>
          <w:sz w:val="22"/>
          <w:szCs w:val="22"/>
        </w:rPr>
        <w:t>ntroduction</w:t>
      </w:r>
      <w:bookmarkEnd w:id="13"/>
      <w:bookmarkEnd w:id="14"/>
      <w:bookmarkEnd w:id="15"/>
      <w:r w:rsidRPr="00B7415B">
        <w:rPr>
          <w:rFonts w:ascii="Arial" w:hAnsi="Arial" w:cs="Arial"/>
          <w:sz w:val="22"/>
          <w:szCs w:val="22"/>
        </w:rPr>
        <w:t xml:space="preserve"> </w:t>
      </w:r>
    </w:p>
    <w:p w14:paraId="25E60672" w14:textId="77777777" w:rsidR="00AD4E43" w:rsidRPr="00B7415B" w:rsidRDefault="00AD4E43" w:rsidP="00AD4E43">
      <w:pPr>
        <w:rPr>
          <w:rFonts w:ascii="Arial" w:hAnsi="Arial" w:cs="Arial"/>
          <w:sz w:val="22"/>
          <w:szCs w:val="22"/>
        </w:rPr>
      </w:pPr>
    </w:p>
    <w:p w14:paraId="049210F8" w14:textId="08037B67" w:rsidR="00AD4E43" w:rsidRPr="00B7415B" w:rsidRDefault="0033714A" w:rsidP="00946255">
      <w:pPr>
        <w:spacing w:line="600" w:lineRule="auto"/>
        <w:ind w:firstLine="360"/>
        <w:jc w:val="both"/>
        <w:rPr>
          <w:rFonts w:ascii="Arial" w:hAnsi="Arial" w:cs="Arial"/>
          <w:sz w:val="22"/>
          <w:szCs w:val="22"/>
        </w:rPr>
      </w:pPr>
      <w:r w:rsidRPr="00B7415B">
        <w:rPr>
          <w:rFonts w:ascii="Arial" w:hAnsi="Arial" w:cs="Arial"/>
          <w:sz w:val="22"/>
          <w:szCs w:val="22"/>
        </w:rPr>
        <w:t xml:space="preserve">The aim of this chapter is to provide context and justification for the analysis that follows. </w:t>
      </w:r>
      <w:r w:rsidR="007B5F7B" w:rsidRPr="00B7415B">
        <w:rPr>
          <w:rFonts w:ascii="Arial" w:hAnsi="Arial" w:cs="Arial"/>
          <w:sz w:val="22"/>
          <w:szCs w:val="22"/>
        </w:rPr>
        <w:t>Moreover,</w:t>
      </w:r>
      <w:r w:rsidRPr="00B7415B">
        <w:rPr>
          <w:rFonts w:ascii="Arial" w:hAnsi="Arial" w:cs="Arial"/>
          <w:sz w:val="22"/>
          <w:szCs w:val="22"/>
        </w:rPr>
        <w:t xml:space="preserve"> clarify the researcher’s purpose by including aims and objectives</w:t>
      </w:r>
      <w:r w:rsidR="008E3A3F" w:rsidRPr="00B7415B">
        <w:rPr>
          <w:rFonts w:ascii="Arial" w:hAnsi="Arial" w:cs="Arial"/>
          <w:sz w:val="22"/>
          <w:szCs w:val="22"/>
        </w:rPr>
        <w:t xml:space="preserve"> </w:t>
      </w:r>
      <w:r w:rsidRPr="00B7415B">
        <w:rPr>
          <w:rFonts w:ascii="Arial" w:hAnsi="Arial" w:cs="Arial"/>
          <w:sz w:val="22"/>
          <w:szCs w:val="22"/>
        </w:rPr>
        <w:t xml:space="preserve">as well as its definition and structure. </w:t>
      </w:r>
    </w:p>
    <w:p w14:paraId="72A1AD7E" w14:textId="77777777" w:rsidR="00670F20" w:rsidRPr="00B7415B" w:rsidRDefault="00670F20" w:rsidP="00AD4E43">
      <w:pPr>
        <w:spacing w:line="600" w:lineRule="auto"/>
        <w:ind w:firstLine="360"/>
        <w:rPr>
          <w:rFonts w:ascii="Arial" w:hAnsi="Arial" w:cs="Arial"/>
          <w:sz w:val="22"/>
          <w:szCs w:val="22"/>
        </w:rPr>
      </w:pPr>
    </w:p>
    <w:p w14:paraId="0ADC9E7D" w14:textId="4101F91E" w:rsidR="00907A65" w:rsidRPr="00B7415B" w:rsidRDefault="0033714A" w:rsidP="00907A65">
      <w:pPr>
        <w:spacing w:line="600" w:lineRule="auto"/>
        <w:ind w:firstLine="360"/>
        <w:jc w:val="both"/>
        <w:rPr>
          <w:rFonts w:ascii="Arial" w:hAnsi="Arial" w:cs="Arial"/>
          <w:sz w:val="22"/>
          <w:szCs w:val="22"/>
        </w:rPr>
      </w:pPr>
      <w:r w:rsidRPr="00B7415B">
        <w:rPr>
          <w:rFonts w:ascii="Arial" w:hAnsi="Arial" w:cs="Arial"/>
          <w:sz w:val="22"/>
          <w:szCs w:val="22"/>
        </w:rPr>
        <w:t xml:space="preserve">The research aims to understand and examine </w:t>
      </w:r>
      <w:r w:rsidR="000E454C" w:rsidRPr="00B7415B">
        <w:rPr>
          <w:rFonts w:ascii="Arial" w:hAnsi="Arial" w:cs="Arial"/>
          <w:sz w:val="22"/>
          <w:szCs w:val="22"/>
        </w:rPr>
        <w:t>the way in which</w:t>
      </w:r>
      <w:r w:rsidRPr="00B7415B">
        <w:rPr>
          <w:rFonts w:ascii="Arial" w:hAnsi="Arial" w:cs="Arial"/>
          <w:sz w:val="22"/>
          <w:szCs w:val="22"/>
        </w:rPr>
        <w:t xml:space="preserve"> social media influencers impact decision making among 18–25-year-olds </w:t>
      </w:r>
      <w:r w:rsidR="00343841" w:rsidRPr="00B7415B">
        <w:rPr>
          <w:rFonts w:ascii="Arial" w:hAnsi="Arial" w:cs="Arial"/>
          <w:sz w:val="22"/>
          <w:szCs w:val="22"/>
        </w:rPr>
        <w:t>with particular focus on fast fashion</w:t>
      </w:r>
      <w:r w:rsidRPr="00B7415B">
        <w:rPr>
          <w:rFonts w:ascii="Arial" w:hAnsi="Arial" w:cs="Arial"/>
          <w:sz w:val="22"/>
          <w:szCs w:val="22"/>
        </w:rPr>
        <w:t xml:space="preserve">. </w:t>
      </w:r>
      <w:r w:rsidR="007F7C7E" w:rsidRPr="00B7415B">
        <w:rPr>
          <w:rFonts w:ascii="Arial" w:hAnsi="Arial" w:cs="Arial"/>
          <w:sz w:val="22"/>
          <w:szCs w:val="22"/>
        </w:rPr>
        <w:t xml:space="preserve">Considering this, sampling will concentrate on </w:t>
      </w:r>
      <w:r w:rsidR="00BB0D90" w:rsidRPr="00B7415B">
        <w:rPr>
          <w:rFonts w:ascii="Arial" w:hAnsi="Arial" w:cs="Arial"/>
          <w:sz w:val="22"/>
          <w:szCs w:val="22"/>
        </w:rPr>
        <w:t>18–25-year-olds</w:t>
      </w:r>
      <w:r w:rsidR="007F7C7E" w:rsidRPr="00B7415B">
        <w:rPr>
          <w:rFonts w:ascii="Arial" w:hAnsi="Arial" w:cs="Arial"/>
          <w:sz w:val="22"/>
          <w:szCs w:val="22"/>
        </w:rPr>
        <w:t xml:space="preserve"> as a group and will not focus outside this chosen demographic. </w:t>
      </w:r>
      <w:r w:rsidR="00FF54FE" w:rsidRPr="00B7415B">
        <w:rPr>
          <w:rFonts w:ascii="Arial" w:hAnsi="Arial" w:cs="Arial"/>
          <w:sz w:val="22"/>
          <w:szCs w:val="22"/>
        </w:rPr>
        <w:t>Research states that young adults develop consumer behaviour patterns when purchasing fast fashion</w:t>
      </w:r>
      <w:r w:rsidR="00BB0D90" w:rsidRPr="00B7415B">
        <w:rPr>
          <w:rFonts w:ascii="Arial" w:hAnsi="Arial" w:cs="Arial"/>
          <w:sz w:val="22"/>
          <w:szCs w:val="22"/>
        </w:rPr>
        <w:t>,</w:t>
      </w:r>
      <w:r w:rsidR="00541658" w:rsidRPr="00B7415B">
        <w:rPr>
          <w:rFonts w:ascii="Arial" w:hAnsi="Arial" w:cs="Arial"/>
          <w:sz w:val="22"/>
          <w:szCs w:val="22"/>
        </w:rPr>
        <w:t xml:space="preserve"> mostly being female but also male or those in which idenitfy as non-binary</w:t>
      </w:r>
      <w:r w:rsidR="00FF54FE" w:rsidRPr="00B7415B">
        <w:rPr>
          <w:rFonts w:ascii="Arial" w:hAnsi="Arial" w:cs="Arial"/>
          <w:sz w:val="22"/>
          <w:szCs w:val="22"/>
        </w:rPr>
        <w:t xml:space="preserve"> (Workman &amp; Lee, 2011; as cited in Simpson, 2019).</w:t>
      </w:r>
      <w:r w:rsidR="004A0E37" w:rsidRPr="00B7415B">
        <w:rPr>
          <w:rFonts w:ascii="Arial" w:hAnsi="Arial" w:cs="Arial"/>
          <w:sz w:val="22"/>
          <w:szCs w:val="22"/>
        </w:rPr>
        <w:t xml:space="preserve">                     </w:t>
      </w:r>
    </w:p>
    <w:p w14:paraId="59A673E7" w14:textId="5AFBB0E9" w:rsidR="003B3F27" w:rsidRPr="00B7415B" w:rsidRDefault="0033714A" w:rsidP="00D75B83">
      <w:pPr>
        <w:pStyle w:val="Heading1"/>
        <w:rPr>
          <w:rFonts w:ascii="Arial" w:hAnsi="Arial" w:cs="Arial"/>
          <w:sz w:val="22"/>
          <w:szCs w:val="22"/>
        </w:rPr>
      </w:pPr>
      <w:bookmarkStart w:id="16" w:name="_Toc72871965"/>
      <w:bookmarkStart w:id="17" w:name="_Toc73276243"/>
      <w:bookmarkStart w:id="18" w:name="_Toc73277584"/>
      <w:r w:rsidRPr="00B7415B">
        <w:rPr>
          <w:rFonts w:ascii="Arial" w:hAnsi="Arial" w:cs="Arial"/>
          <w:sz w:val="22"/>
          <w:szCs w:val="22"/>
        </w:rPr>
        <w:t xml:space="preserve">1.2 </w:t>
      </w:r>
      <w:r w:rsidR="001F767A" w:rsidRPr="00B7415B">
        <w:rPr>
          <w:rFonts w:ascii="Arial" w:hAnsi="Arial" w:cs="Arial"/>
          <w:sz w:val="22"/>
          <w:szCs w:val="22"/>
        </w:rPr>
        <w:t>Background and Rationale</w:t>
      </w:r>
      <w:bookmarkEnd w:id="16"/>
      <w:bookmarkEnd w:id="17"/>
      <w:bookmarkEnd w:id="18"/>
      <w:r w:rsidR="001F767A" w:rsidRPr="00B7415B">
        <w:rPr>
          <w:rFonts w:ascii="Arial" w:hAnsi="Arial" w:cs="Arial"/>
          <w:sz w:val="22"/>
          <w:szCs w:val="22"/>
        </w:rPr>
        <w:t xml:space="preserve"> </w:t>
      </w:r>
    </w:p>
    <w:p w14:paraId="1C0C14A7" w14:textId="1726310E" w:rsidR="008535CB" w:rsidRPr="00B7415B" w:rsidRDefault="008535CB" w:rsidP="008535CB">
      <w:pPr>
        <w:rPr>
          <w:rFonts w:ascii="Arial" w:hAnsi="Arial" w:cs="Arial"/>
          <w:sz w:val="22"/>
          <w:szCs w:val="22"/>
          <w:lang w:val="en-US" w:eastAsia="ja-JP"/>
        </w:rPr>
      </w:pPr>
    </w:p>
    <w:p w14:paraId="753479E1" w14:textId="39B3FB34" w:rsidR="007B128E" w:rsidRPr="00B7415B" w:rsidRDefault="0033714A" w:rsidP="00D75B83">
      <w:pPr>
        <w:pStyle w:val="Heading1"/>
        <w:rPr>
          <w:rFonts w:ascii="Arial" w:hAnsi="Arial" w:cs="Arial"/>
          <w:sz w:val="22"/>
          <w:szCs w:val="22"/>
        </w:rPr>
      </w:pPr>
      <w:bookmarkStart w:id="19" w:name="_Toc73277585"/>
      <w:r w:rsidRPr="00B7415B">
        <w:rPr>
          <w:rFonts w:ascii="Arial" w:hAnsi="Arial" w:cs="Arial"/>
          <w:sz w:val="22"/>
          <w:szCs w:val="22"/>
        </w:rPr>
        <w:t xml:space="preserve">1.2.1 </w:t>
      </w:r>
      <w:r w:rsidR="008535CB" w:rsidRPr="00B7415B">
        <w:rPr>
          <w:rFonts w:ascii="Arial" w:hAnsi="Arial" w:cs="Arial"/>
          <w:sz w:val="22"/>
          <w:szCs w:val="22"/>
        </w:rPr>
        <w:t xml:space="preserve">Fast fashion </w:t>
      </w:r>
      <w:r w:rsidR="00460F51" w:rsidRPr="00B7415B">
        <w:rPr>
          <w:rFonts w:ascii="Arial" w:hAnsi="Arial" w:cs="Arial"/>
          <w:sz w:val="22"/>
          <w:szCs w:val="22"/>
        </w:rPr>
        <w:t>I</w:t>
      </w:r>
      <w:r w:rsidR="008535CB" w:rsidRPr="00B7415B">
        <w:rPr>
          <w:rFonts w:ascii="Arial" w:hAnsi="Arial" w:cs="Arial"/>
          <w:sz w:val="22"/>
          <w:szCs w:val="22"/>
        </w:rPr>
        <w:t xml:space="preserve">ndustry and </w:t>
      </w:r>
      <w:r w:rsidR="00460F51" w:rsidRPr="00B7415B">
        <w:rPr>
          <w:rFonts w:ascii="Arial" w:hAnsi="Arial" w:cs="Arial"/>
          <w:sz w:val="22"/>
          <w:szCs w:val="22"/>
        </w:rPr>
        <w:t>M</w:t>
      </w:r>
      <w:r w:rsidR="008535CB" w:rsidRPr="00B7415B">
        <w:rPr>
          <w:rFonts w:ascii="Arial" w:hAnsi="Arial" w:cs="Arial"/>
          <w:sz w:val="22"/>
          <w:szCs w:val="22"/>
        </w:rPr>
        <w:t>arketing</w:t>
      </w:r>
      <w:bookmarkEnd w:id="19"/>
      <w:r w:rsidR="008535CB" w:rsidRPr="00B7415B">
        <w:rPr>
          <w:rFonts w:ascii="Arial" w:hAnsi="Arial" w:cs="Arial"/>
          <w:sz w:val="22"/>
          <w:szCs w:val="22"/>
        </w:rPr>
        <w:t xml:space="preserve"> </w:t>
      </w:r>
    </w:p>
    <w:p w14:paraId="61B956CF" w14:textId="77777777" w:rsidR="003B3F27" w:rsidRPr="00B7415B" w:rsidRDefault="003B3F27" w:rsidP="003B3F27">
      <w:pPr>
        <w:rPr>
          <w:rFonts w:ascii="Arial" w:hAnsi="Arial" w:cs="Arial"/>
          <w:sz w:val="22"/>
          <w:szCs w:val="22"/>
        </w:rPr>
      </w:pPr>
    </w:p>
    <w:p w14:paraId="1E4420A3" w14:textId="60884203" w:rsidR="003B3F27" w:rsidRPr="00B7415B" w:rsidRDefault="0033714A" w:rsidP="00F466F0">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The term fast fashion is used to describe the readily available, inexpensive made fashion </w:t>
      </w:r>
      <w:r w:rsidR="009D1A3F" w:rsidRPr="00B7415B">
        <w:rPr>
          <w:rFonts w:ascii="Arial" w:hAnsi="Arial" w:cs="Arial"/>
          <w:color w:val="000000" w:themeColor="text1"/>
          <w:sz w:val="22"/>
          <w:szCs w:val="22"/>
        </w:rPr>
        <w:t xml:space="preserve">available </w:t>
      </w:r>
      <w:r w:rsidRPr="00B7415B">
        <w:rPr>
          <w:rFonts w:ascii="Arial" w:hAnsi="Arial" w:cs="Arial"/>
          <w:color w:val="000000" w:themeColor="text1"/>
          <w:sz w:val="22"/>
          <w:szCs w:val="22"/>
        </w:rPr>
        <w:t xml:space="preserve">today. </w:t>
      </w:r>
      <w:r w:rsidR="00C20BD1"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The word “fast” describes how quickly retailers can move</w:t>
      </w:r>
      <w:r w:rsidR="00287948" w:rsidRPr="00B7415B">
        <w:rPr>
          <w:rFonts w:ascii="Arial" w:hAnsi="Arial" w:cs="Arial"/>
          <w:color w:val="000000" w:themeColor="text1"/>
          <w:sz w:val="22"/>
          <w:szCs w:val="22"/>
        </w:rPr>
        <w:t xml:space="preserve"> and produce</w:t>
      </w:r>
      <w:r w:rsidRPr="00B7415B">
        <w:rPr>
          <w:rFonts w:ascii="Arial" w:hAnsi="Arial" w:cs="Arial"/>
          <w:color w:val="000000" w:themeColor="text1"/>
          <w:sz w:val="22"/>
          <w:szCs w:val="22"/>
        </w:rPr>
        <w:t xml:space="preserve"> designs (Brick, Hasley &amp; Ekenga, 2018). </w:t>
      </w:r>
      <w:r w:rsidR="001F767A" w:rsidRPr="00B7415B">
        <w:rPr>
          <w:rFonts w:ascii="Arial" w:hAnsi="Arial" w:cs="Arial"/>
          <w:color w:val="000000" w:themeColor="text1"/>
          <w:sz w:val="22"/>
          <w:szCs w:val="22"/>
        </w:rPr>
        <w:t xml:space="preserve">The fast fashion industry has been </w:t>
      </w:r>
      <w:r w:rsidR="00907B3D" w:rsidRPr="00B7415B">
        <w:rPr>
          <w:rFonts w:ascii="Arial" w:hAnsi="Arial" w:cs="Arial"/>
          <w:color w:val="000000" w:themeColor="text1"/>
          <w:sz w:val="22"/>
          <w:szCs w:val="22"/>
        </w:rPr>
        <w:t>criticised</w:t>
      </w:r>
      <w:r w:rsidR="001F767A" w:rsidRPr="00B7415B">
        <w:rPr>
          <w:rFonts w:ascii="Arial" w:hAnsi="Arial" w:cs="Arial"/>
          <w:color w:val="000000" w:themeColor="text1"/>
          <w:sz w:val="22"/>
          <w:szCs w:val="22"/>
        </w:rPr>
        <w:t xml:space="preserve"> for its lack of attention to social and environmental issues. The fashion </w:t>
      </w:r>
      <w:r w:rsidR="00AC5AA3" w:rsidRPr="00B7415B">
        <w:rPr>
          <w:rFonts w:ascii="Arial" w:hAnsi="Arial" w:cs="Arial"/>
          <w:color w:val="000000" w:themeColor="text1"/>
          <w:sz w:val="22"/>
          <w:szCs w:val="22"/>
        </w:rPr>
        <w:t>industry</w:t>
      </w:r>
      <w:r w:rsidR="001F767A" w:rsidRPr="00B7415B">
        <w:rPr>
          <w:rFonts w:ascii="Arial" w:hAnsi="Arial" w:cs="Arial"/>
          <w:color w:val="000000" w:themeColor="text1"/>
          <w:sz w:val="22"/>
          <w:szCs w:val="22"/>
        </w:rPr>
        <w:t xml:space="preserve"> has extensive and significant environmental consequences (Peters </w:t>
      </w:r>
      <w:r w:rsidR="001F767A" w:rsidRPr="00B7415B">
        <w:rPr>
          <w:rFonts w:ascii="Arial" w:hAnsi="Arial" w:cs="Arial"/>
          <w:i/>
          <w:iCs/>
          <w:color w:val="000000" w:themeColor="text1"/>
          <w:sz w:val="22"/>
          <w:szCs w:val="22"/>
        </w:rPr>
        <w:t xml:space="preserve">et al, </w:t>
      </w:r>
      <w:r w:rsidR="001F767A" w:rsidRPr="00B7415B">
        <w:rPr>
          <w:rFonts w:ascii="Arial" w:hAnsi="Arial" w:cs="Arial"/>
          <w:color w:val="000000" w:themeColor="text1"/>
          <w:sz w:val="22"/>
          <w:szCs w:val="22"/>
        </w:rPr>
        <w:t>2020). Influencer</w:t>
      </w:r>
      <w:r w:rsidR="00C20BD1" w:rsidRPr="00B7415B">
        <w:rPr>
          <w:rFonts w:ascii="Arial" w:hAnsi="Arial" w:cs="Arial"/>
          <w:color w:val="000000" w:themeColor="text1"/>
          <w:sz w:val="22"/>
          <w:szCs w:val="22"/>
        </w:rPr>
        <w:t xml:space="preserve"> </w:t>
      </w:r>
      <w:r w:rsidR="001F767A" w:rsidRPr="00B7415B">
        <w:rPr>
          <w:rFonts w:ascii="Arial" w:hAnsi="Arial" w:cs="Arial"/>
          <w:color w:val="000000" w:themeColor="text1"/>
          <w:sz w:val="22"/>
          <w:szCs w:val="22"/>
        </w:rPr>
        <w:t xml:space="preserve">engagement is seen to encourage fast fashion by using social media as a platform to advertise (Claude, Malek </w:t>
      </w:r>
      <w:r w:rsidR="001F767A" w:rsidRPr="00B7415B">
        <w:rPr>
          <w:rFonts w:ascii="Arial" w:hAnsi="Arial" w:cs="Arial"/>
          <w:color w:val="000000" w:themeColor="text1"/>
          <w:sz w:val="22"/>
          <w:szCs w:val="22"/>
        </w:rPr>
        <w:lastRenderedPageBreak/>
        <w:t>&amp; Runnvall, 2018).  Influencers can also be described as SMIs</w:t>
      </w:r>
      <w:r w:rsidR="00522CCA" w:rsidRPr="00B7415B">
        <w:rPr>
          <w:rFonts w:ascii="Arial" w:hAnsi="Arial" w:cs="Arial"/>
          <w:color w:val="000000" w:themeColor="text1"/>
          <w:sz w:val="22"/>
          <w:szCs w:val="22"/>
        </w:rPr>
        <w:t xml:space="preserve"> (</w:t>
      </w:r>
      <w:r w:rsidR="00B7415B" w:rsidRPr="00B7415B">
        <w:rPr>
          <w:rFonts w:ascii="Arial" w:hAnsi="Arial" w:cs="Arial"/>
          <w:color w:val="000000" w:themeColor="text1"/>
          <w:sz w:val="22"/>
          <w:szCs w:val="22"/>
        </w:rPr>
        <w:t>S</w:t>
      </w:r>
      <w:r w:rsidR="00522CCA" w:rsidRPr="00B7415B">
        <w:rPr>
          <w:rFonts w:ascii="Arial" w:hAnsi="Arial" w:cs="Arial"/>
          <w:color w:val="000000" w:themeColor="text1"/>
          <w:sz w:val="22"/>
          <w:szCs w:val="22"/>
        </w:rPr>
        <w:t xml:space="preserve">ocial </w:t>
      </w:r>
      <w:r w:rsidR="00B7415B" w:rsidRPr="00B7415B">
        <w:rPr>
          <w:rFonts w:ascii="Arial" w:hAnsi="Arial" w:cs="Arial"/>
          <w:color w:val="000000" w:themeColor="text1"/>
          <w:sz w:val="22"/>
          <w:szCs w:val="22"/>
        </w:rPr>
        <w:t>M</w:t>
      </w:r>
      <w:r w:rsidR="00522CCA" w:rsidRPr="00B7415B">
        <w:rPr>
          <w:rFonts w:ascii="Arial" w:hAnsi="Arial" w:cs="Arial"/>
          <w:color w:val="000000" w:themeColor="text1"/>
          <w:sz w:val="22"/>
          <w:szCs w:val="22"/>
        </w:rPr>
        <w:t xml:space="preserve">edia </w:t>
      </w:r>
      <w:r w:rsidR="00B7415B" w:rsidRPr="00B7415B">
        <w:rPr>
          <w:rFonts w:ascii="Arial" w:hAnsi="Arial" w:cs="Arial"/>
          <w:color w:val="000000" w:themeColor="text1"/>
          <w:sz w:val="22"/>
          <w:szCs w:val="22"/>
        </w:rPr>
        <w:t>I</w:t>
      </w:r>
      <w:r w:rsidR="00522CCA" w:rsidRPr="00B7415B">
        <w:rPr>
          <w:rFonts w:ascii="Arial" w:hAnsi="Arial" w:cs="Arial"/>
          <w:color w:val="000000" w:themeColor="text1"/>
          <w:sz w:val="22"/>
          <w:szCs w:val="22"/>
        </w:rPr>
        <w:t>nfluencers)</w:t>
      </w:r>
      <w:r w:rsidR="001F767A" w:rsidRPr="00B7415B">
        <w:rPr>
          <w:rFonts w:ascii="Arial" w:hAnsi="Arial" w:cs="Arial"/>
          <w:color w:val="000000" w:themeColor="text1"/>
          <w:sz w:val="22"/>
          <w:szCs w:val="22"/>
        </w:rPr>
        <w:t xml:space="preserve">, this can be </w:t>
      </w:r>
      <w:r w:rsidR="00C20BD1" w:rsidRPr="00B7415B">
        <w:rPr>
          <w:rFonts w:ascii="Arial" w:hAnsi="Arial" w:cs="Arial"/>
          <w:color w:val="000000" w:themeColor="text1"/>
          <w:sz w:val="22"/>
          <w:szCs w:val="22"/>
        </w:rPr>
        <w:t>described</w:t>
      </w:r>
      <w:r w:rsidR="001F767A" w:rsidRPr="00B7415B">
        <w:rPr>
          <w:rFonts w:ascii="Arial" w:hAnsi="Arial" w:cs="Arial"/>
          <w:color w:val="000000" w:themeColor="text1"/>
          <w:sz w:val="22"/>
          <w:szCs w:val="22"/>
        </w:rPr>
        <w:t xml:space="preserve"> as “people who possess greater than average potential to influence others due to such attributes as the frequency of communication, person persuasiveness from a social network” (Audrezet </w:t>
      </w:r>
      <w:r w:rsidR="001F767A" w:rsidRPr="00B7415B">
        <w:rPr>
          <w:rFonts w:ascii="Arial" w:hAnsi="Arial" w:cs="Arial"/>
          <w:i/>
          <w:iCs/>
          <w:color w:val="000000" w:themeColor="text1"/>
          <w:sz w:val="22"/>
          <w:szCs w:val="22"/>
        </w:rPr>
        <w:t xml:space="preserve">et al, </w:t>
      </w:r>
      <w:r w:rsidR="001F767A" w:rsidRPr="00B7415B">
        <w:rPr>
          <w:rFonts w:ascii="Arial" w:hAnsi="Arial" w:cs="Arial"/>
          <w:color w:val="000000" w:themeColor="text1"/>
          <w:sz w:val="22"/>
          <w:szCs w:val="22"/>
        </w:rPr>
        <w:t xml:space="preserve">2017, P.509).  </w:t>
      </w:r>
    </w:p>
    <w:p w14:paraId="2D332687" w14:textId="77777777" w:rsidR="007B128E" w:rsidRPr="00B7415B" w:rsidRDefault="007B128E" w:rsidP="00F466F0">
      <w:pPr>
        <w:spacing w:line="600" w:lineRule="auto"/>
        <w:ind w:firstLine="720"/>
        <w:jc w:val="both"/>
        <w:rPr>
          <w:rFonts w:ascii="Arial" w:hAnsi="Arial" w:cs="Arial"/>
          <w:color w:val="000000" w:themeColor="text1"/>
          <w:sz w:val="22"/>
          <w:szCs w:val="22"/>
        </w:rPr>
      </w:pPr>
    </w:p>
    <w:p w14:paraId="6B8ED958" w14:textId="3954DA21" w:rsidR="00B07B82" w:rsidRPr="00B7415B" w:rsidRDefault="0033714A" w:rsidP="008535CB">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According </w:t>
      </w:r>
      <w:r w:rsidR="001F767A" w:rsidRPr="00B7415B">
        <w:rPr>
          <w:rFonts w:ascii="Arial" w:hAnsi="Arial" w:cs="Arial"/>
          <w:color w:val="000000" w:themeColor="text1"/>
          <w:sz w:val="22"/>
          <w:szCs w:val="22"/>
        </w:rPr>
        <w:t xml:space="preserve">to Pemberton (2016), 84% of the younger generation admitted that when they purchase fast fashion </w:t>
      </w:r>
      <w:r w:rsidR="00600BA7" w:rsidRPr="00B7415B">
        <w:rPr>
          <w:rFonts w:ascii="Arial" w:hAnsi="Arial" w:cs="Arial"/>
          <w:color w:val="000000" w:themeColor="text1"/>
          <w:sz w:val="22"/>
          <w:szCs w:val="22"/>
        </w:rPr>
        <w:t>it is</w:t>
      </w:r>
      <w:r w:rsidR="001F767A" w:rsidRPr="00B7415B">
        <w:rPr>
          <w:rFonts w:ascii="Arial" w:hAnsi="Arial" w:cs="Arial"/>
          <w:color w:val="000000" w:themeColor="text1"/>
          <w:sz w:val="22"/>
          <w:szCs w:val="22"/>
        </w:rPr>
        <w:t xml:space="preserve"> due to being influenced by user-generated content from influencers or SMIs (Revlon-Chion, Bolat &amp; Liang, 2020). </w:t>
      </w:r>
      <w:r w:rsidR="00FF54FE" w:rsidRPr="00B7415B">
        <w:rPr>
          <w:rFonts w:ascii="Arial" w:hAnsi="Arial" w:cs="Arial"/>
          <w:color w:val="000000" w:themeColor="text1"/>
          <w:sz w:val="22"/>
          <w:szCs w:val="22"/>
        </w:rPr>
        <w:t>This stage occurs between the ages of 18-25, when young people are preoccupied with themselves before marriage and careers (Arnett, 2015; as cited in</w:t>
      </w:r>
      <w:r w:rsidR="00A40B37" w:rsidRPr="00B7415B">
        <w:rPr>
          <w:rFonts w:ascii="Arial" w:hAnsi="Arial" w:cs="Arial"/>
          <w:color w:val="000000" w:themeColor="text1"/>
          <w:sz w:val="22"/>
          <w:szCs w:val="22"/>
        </w:rPr>
        <w:t xml:space="preserve"> Simpson, 2019).</w:t>
      </w:r>
      <w:r w:rsidR="001F767A" w:rsidRPr="00B7415B">
        <w:rPr>
          <w:rFonts w:ascii="Arial" w:hAnsi="Arial" w:cs="Arial"/>
          <w:color w:val="000000" w:themeColor="text1"/>
          <w:sz w:val="22"/>
          <w:szCs w:val="22"/>
        </w:rPr>
        <w:t xml:space="preserve"> Within today's world </w:t>
      </w:r>
      <w:r w:rsidR="00C41468" w:rsidRPr="00B7415B">
        <w:rPr>
          <w:rFonts w:ascii="Arial" w:hAnsi="Arial" w:cs="Arial"/>
          <w:color w:val="000000" w:themeColor="text1"/>
          <w:sz w:val="22"/>
          <w:szCs w:val="22"/>
        </w:rPr>
        <w:t xml:space="preserve">the </w:t>
      </w:r>
      <w:r w:rsidR="001F767A" w:rsidRPr="00B7415B">
        <w:rPr>
          <w:rFonts w:ascii="Arial" w:hAnsi="Arial" w:cs="Arial"/>
          <w:color w:val="000000" w:themeColor="text1"/>
          <w:sz w:val="22"/>
          <w:szCs w:val="22"/>
        </w:rPr>
        <w:t xml:space="preserve">majority of young individuals spend an excessive amount of time online scrolling through social media (Asano, 2018; Claude, Malek &amp; Runnvall,2018). </w:t>
      </w:r>
      <w:r w:rsidRPr="00B7415B">
        <w:rPr>
          <w:rFonts w:ascii="Arial" w:hAnsi="Arial" w:cs="Arial"/>
          <w:color w:val="000000" w:themeColor="text1"/>
          <w:sz w:val="22"/>
          <w:szCs w:val="22"/>
        </w:rPr>
        <w:t xml:space="preserve"> </w:t>
      </w:r>
    </w:p>
    <w:p w14:paraId="40EFAAB6" w14:textId="77777777" w:rsidR="007B128E" w:rsidRPr="00B7415B" w:rsidRDefault="007B128E" w:rsidP="008535CB">
      <w:pPr>
        <w:spacing w:line="600" w:lineRule="auto"/>
        <w:ind w:firstLine="720"/>
        <w:jc w:val="both"/>
        <w:rPr>
          <w:rFonts w:ascii="Arial" w:hAnsi="Arial" w:cs="Arial"/>
          <w:color w:val="000000" w:themeColor="text1"/>
          <w:sz w:val="22"/>
          <w:szCs w:val="22"/>
        </w:rPr>
      </w:pPr>
    </w:p>
    <w:p w14:paraId="027C3D2C" w14:textId="473E1318" w:rsidR="007B128E" w:rsidRPr="00B7415B" w:rsidRDefault="0033714A" w:rsidP="00D75B8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Today</w:t>
      </w:r>
      <w:r w:rsidR="00611EB2"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fast fashion businesses must follow the 'Business model' which provides a swift response to new fashion trends, otherwise, they will be left behind as well as production times being quick to ensure rapid supply to the retailers and consumers (Gordon &amp; Swinney, 2011). Appendix A shows an example of </w:t>
      </w:r>
      <w:r w:rsidR="00876AC1" w:rsidRPr="00B7415B">
        <w:rPr>
          <w:rFonts w:ascii="Arial" w:hAnsi="Arial" w:cs="Arial"/>
          <w:color w:val="000000" w:themeColor="text1"/>
          <w:sz w:val="22"/>
          <w:szCs w:val="22"/>
        </w:rPr>
        <w:t>ASOS</w:t>
      </w:r>
      <w:r w:rsidRPr="00B7415B">
        <w:rPr>
          <w:rFonts w:ascii="Arial" w:hAnsi="Arial" w:cs="Arial"/>
          <w:color w:val="000000" w:themeColor="text1"/>
          <w:sz w:val="22"/>
          <w:szCs w:val="22"/>
        </w:rPr>
        <w:t xml:space="preserve"> business model. </w:t>
      </w:r>
      <w:r w:rsidR="00876AC1" w:rsidRPr="00B7415B">
        <w:rPr>
          <w:rFonts w:ascii="Arial" w:hAnsi="Arial" w:cs="Arial"/>
          <w:color w:val="000000" w:themeColor="text1"/>
          <w:sz w:val="22"/>
          <w:szCs w:val="22"/>
        </w:rPr>
        <w:t>ASOS</w:t>
      </w:r>
      <w:r w:rsidRPr="00B7415B">
        <w:rPr>
          <w:rFonts w:ascii="Arial" w:hAnsi="Arial" w:cs="Arial"/>
          <w:color w:val="000000" w:themeColor="text1"/>
          <w:sz w:val="22"/>
          <w:szCs w:val="22"/>
        </w:rPr>
        <w:t xml:space="preserve"> is a popular fast-fashion retailer which sells inexpensive clothing</w:t>
      </w:r>
      <w:r w:rsidR="003741F9" w:rsidRPr="00B7415B">
        <w:rPr>
          <w:rFonts w:ascii="Arial" w:hAnsi="Arial" w:cs="Arial"/>
          <w:color w:val="000000" w:themeColor="text1"/>
          <w:sz w:val="22"/>
          <w:szCs w:val="22"/>
        </w:rPr>
        <w:t>, often</w:t>
      </w:r>
      <w:r w:rsidRPr="00B7415B">
        <w:rPr>
          <w:rFonts w:ascii="Arial" w:hAnsi="Arial" w:cs="Arial"/>
          <w:color w:val="000000" w:themeColor="text1"/>
          <w:sz w:val="22"/>
          <w:szCs w:val="22"/>
        </w:rPr>
        <w:t xml:space="preserve"> poor-quality clothing made from polyester or other synthetic fabrics</w:t>
      </w:r>
      <w:r w:rsidR="008310E6"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w:t>
      </w:r>
      <w:r w:rsidR="00B7415B" w:rsidRPr="00B7415B">
        <w:rPr>
          <w:rFonts w:ascii="Arial" w:hAnsi="Arial" w:cs="Arial"/>
          <w:color w:val="000000" w:themeColor="text1"/>
          <w:sz w:val="22"/>
          <w:szCs w:val="22"/>
        </w:rPr>
        <w:t>nevertheless</w:t>
      </w:r>
      <w:r w:rsidR="000B43FF" w:rsidRPr="00B7415B">
        <w:rPr>
          <w:rFonts w:ascii="Arial" w:hAnsi="Arial" w:cs="Arial"/>
          <w:color w:val="000000" w:themeColor="text1"/>
          <w:sz w:val="22"/>
          <w:szCs w:val="22"/>
        </w:rPr>
        <w:t>,</w:t>
      </w:r>
      <w:r w:rsidR="008310E6"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it is seen to be the highest shopped website (</w:t>
      </w:r>
      <w:r w:rsidR="003741F9" w:rsidRPr="00B7415B">
        <w:rPr>
          <w:rFonts w:ascii="Arial" w:hAnsi="Arial" w:cs="Arial"/>
          <w:color w:val="000000" w:themeColor="text1"/>
          <w:sz w:val="22"/>
          <w:szCs w:val="22"/>
        </w:rPr>
        <w:t>Ibid.</w:t>
      </w:r>
      <w:r w:rsidRPr="00B7415B">
        <w:rPr>
          <w:rFonts w:ascii="Arial" w:hAnsi="Arial" w:cs="Arial"/>
          <w:color w:val="000000" w:themeColor="text1"/>
          <w:sz w:val="22"/>
          <w:szCs w:val="22"/>
        </w:rPr>
        <w:t xml:space="preserve">). </w:t>
      </w:r>
      <w:r w:rsidR="003E471A" w:rsidRPr="00B7415B">
        <w:rPr>
          <w:rFonts w:ascii="Arial" w:hAnsi="Arial" w:cs="Arial"/>
          <w:color w:val="000000" w:themeColor="text1"/>
          <w:sz w:val="22"/>
          <w:szCs w:val="22"/>
        </w:rPr>
        <w:t>the quicker a fast industry responds to changing trends, the faster the sales</w:t>
      </w:r>
      <w:r w:rsidRPr="00B7415B">
        <w:rPr>
          <w:rFonts w:ascii="Arial" w:hAnsi="Arial" w:cs="Arial"/>
          <w:color w:val="000000" w:themeColor="text1"/>
          <w:sz w:val="22"/>
          <w:szCs w:val="22"/>
        </w:rPr>
        <w:t xml:space="preserve">. For example, new fashion trends should be introduced within weeks, which keeps a continuous cycle of customer visits online. The fast-fashion model is proven to be inexpensive prices and manufactured </w:t>
      </w:r>
      <w:r w:rsidRPr="00B7415B">
        <w:rPr>
          <w:rFonts w:ascii="Arial" w:hAnsi="Arial" w:cs="Arial"/>
          <w:color w:val="000000" w:themeColor="text1"/>
          <w:sz w:val="22"/>
          <w:szCs w:val="22"/>
        </w:rPr>
        <w:lastRenderedPageBreak/>
        <w:t xml:space="preserve">short term to keep with seasonal clothing, </w:t>
      </w:r>
      <w:r w:rsidR="006C2040" w:rsidRPr="00B7415B">
        <w:rPr>
          <w:rFonts w:ascii="Arial" w:hAnsi="Arial" w:cs="Arial"/>
          <w:color w:val="000000" w:themeColor="text1"/>
          <w:sz w:val="22"/>
          <w:szCs w:val="22"/>
        </w:rPr>
        <w:t>ASOS</w:t>
      </w:r>
      <w:r w:rsidRPr="00B7415B">
        <w:rPr>
          <w:rFonts w:ascii="Arial" w:hAnsi="Arial" w:cs="Arial"/>
          <w:color w:val="000000" w:themeColor="text1"/>
          <w:sz w:val="22"/>
          <w:szCs w:val="22"/>
        </w:rPr>
        <w:t xml:space="preserve"> is an example of a successful approach to fast fashion (</w:t>
      </w:r>
      <w:r w:rsidR="00B34726" w:rsidRPr="00B7415B">
        <w:rPr>
          <w:rFonts w:ascii="Arial" w:hAnsi="Arial" w:cs="Arial"/>
          <w:color w:val="000000" w:themeColor="text1"/>
          <w:sz w:val="22"/>
          <w:szCs w:val="22"/>
        </w:rPr>
        <w:t>Ibid.</w:t>
      </w:r>
      <w:r w:rsidRPr="00B7415B">
        <w:rPr>
          <w:rFonts w:ascii="Arial" w:hAnsi="Arial" w:cs="Arial"/>
          <w:color w:val="000000" w:themeColor="text1"/>
          <w:sz w:val="22"/>
          <w:szCs w:val="22"/>
        </w:rPr>
        <w:t xml:space="preserve">). </w:t>
      </w:r>
    </w:p>
    <w:p w14:paraId="5C5FCDF9" w14:textId="3CB19670" w:rsidR="008535CB" w:rsidRPr="00B7415B" w:rsidRDefault="0033714A" w:rsidP="00D75B83">
      <w:pPr>
        <w:pStyle w:val="Heading1"/>
        <w:rPr>
          <w:rFonts w:ascii="Arial" w:hAnsi="Arial" w:cs="Arial"/>
          <w:sz w:val="22"/>
          <w:szCs w:val="22"/>
        </w:rPr>
      </w:pPr>
      <w:bookmarkStart w:id="20" w:name="_Toc73277586"/>
      <w:r w:rsidRPr="00B7415B">
        <w:rPr>
          <w:rFonts w:ascii="Arial" w:hAnsi="Arial" w:cs="Arial"/>
          <w:sz w:val="22"/>
          <w:szCs w:val="22"/>
        </w:rPr>
        <w:t>1.</w:t>
      </w:r>
      <w:r w:rsidR="00920ADC" w:rsidRPr="00B7415B">
        <w:rPr>
          <w:rFonts w:ascii="Arial" w:hAnsi="Arial" w:cs="Arial"/>
          <w:sz w:val="22"/>
          <w:szCs w:val="22"/>
        </w:rPr>
        <w:t>2.2</w:t>
      </w:r>
      <w:r w:rsidRPr="00B7415B">
        <w:rPr>
          <w:rFonts w:ascii="Arial" w:hAnsi="Arial" w:cs="Arial"/>
          <w:sz w:val="22"/>
          <w:szCs w:val="22"/>
        </w:rPr>
        <w:t xml:space="preserve"> Klarna</w:t>
      </w:r>
      <w:bookmarkEnd w:id="20"/>
      <w:r w:rsidRPr="00B7415B">
        <w:rPr>
          <w:rFonts w:ascii="Arial" w:hAnsi="Arial" w:cs="Arial"/>
          <w:sz w:val="22"/>
          <w:szCs w:val="22"/>
        </w:rPr>
        <w:t xml:space="preserve"> </w:t>
      </w:r>
    </w:p>
    <w:p w14:paraId="03E5107F" w14:textId="77777777" w:rsidR="00DB2CFA" w:rsidRPr="00B7415B" w:rsidRDefault="00DB2CFA" w:rsidP="00DB2CFA">
      <w:pPr>
        <w:rPr>
          <w:rFonts w:ascii="Arial" w:hAnsi="Arial" w:cs="Arial"/>
          <w:sz w:val="22"/>
          <w:szCs w:val="22"/>
          <w:lang w:val="en-US" w:eastAsia="ja-JP"/>
        </w:rPr>
      </w:pPr>
    </w:p>
    <w:p w14:paraId="224C2B9E" w14:textId="4BD52ECC" w:rsidR="001539BE"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Due to technological changes, Klarna is the leading global payments method, providing a smarter and more flexible shopping experience. Klarna offers a pay later option or </w:t>
      </w:r>
      <w:r w:rsidR="00193A9B" w:rsidRPr="00B7415B">
        <w:rPr>
          <w:rFonts w:ascii="Arial" w:hAnsi="Arial" w:cs="Arial"/>
          <w:color w:val="000000" w:themeColor="text1"/>
          <w:sz w:val="22"/>
          <w:szCs w:val="22"/>
        </w:rPr>
        <w:t>pay</w:t>
      </w:r>
      <w:r w:rsidRPr="00B7415B">
        <w:rPr>
          <w:rFonts w:ascii="Arial" w:hAnsi="Arial" w:cs="Arial"/>
          <w:color w:val="000000" w:themeColor="text1"/>
          <w:sz w:val="22"/>
          <w:szCs w:val="22"/>
        </w:rPr>
        <w:t xml:space="preserve"> in three instalments, offering customers more time to pay or try before buy (Klarna, 2021). </w:t>
      </w:r>
      <w:r w:rsidR="00637EEF" w:rsidRPr="00B7415B">
        <w:rPr>
          <w:rFonts w:ascii="Arial" w:hAnsi="Arial" w:cs="Arial"/>
          <w:color w:val="000000" w:themeColor="text1"/>
          <w:sz w:val="22"/>
          <w:szCs w:val="22"/>
        </w:rPr>
        <w:t>T</w:t>
      </w:r>
      <w:r w:rsidR="007B53E5" w:rsidRPr="00B7415B">
        <w:rPr>
          <w:rFonts w:ascii="Arial" w:hAnsi="Arial" w:cs="Arial"/>
          <w:color w:val="000000" w:themeColor="text1"/>
          <w:sz w:val="22"/>
          <w:szCs w:val="22"/>
        </w:rPr>
        <w:t xml:space="preserve">his can encourage </w:t>
      </w:r>
      <w:r w:rsidR="00637EEF" w:rsidRPr="00B7415B">
        <w:rPr>
          <w:rFonts w:ascii="Arial" w:hAnsi="Arial" w:cs="Arial"/>
          <w:color w:val="000000" w:themeColor="text1"/>
          <w:sz w:val="22"/>
          <w:szCs w:val="22"/>
        </w:rPr>
        <w:t>impulse buying</w:t>
      </w:r>
      <w:r w:rsidR="007B53E5" w:rsidRPr="00B7415B">
        <w:rPr>
          <w:rFonts w:ascii="Arial" w:hAnsi="Arial" w:cs="Arial"/>
          <w:color w:val="000000" w:themeColor="text1"/>
          <w:sz w:val="22"/>
          <w:szCs w:val="22"/>
        </w:rPr>
        <w:t xml:space="preserve"> due to not having to pay straight away</w:t>
      </w:r>
      <w:r w:rsidR="00637EEF" w:rsidRPr="00B7415B">
        <w:rPr>
          <w:rFonts w:ascii="Arial" w:hAnsi="Arial" w:cs="Arial"/>
          <w:color w:val="000000" w:themeColor="text1"/>
          <w:sz w:val="22"/>
          <w:szCs w:val="22"/>
        </w:rPr>
        <w:t xml:space="preserve">. </w:t>
      </w:r>
    </w:p>
    <w:p w14:paraId="50D286F1" w14:textId="2CF8AAD0" w:rsidR="00B07B82" w:rsidRPr="00B7415B" w:rsidRDefault="0033714A" w:rsidP="00D75B83">
      <w:pPr>
        <w:pStyle w:val="Heading1"/>
        <w:rPr>
          <w:rFonts w:ascii="Arial" w:hAnsi="Arial" w:cs="Arial"/>
          <w:sz w:val="22"/>
          <w:szCs w:val="22"/>
        </w:rPr>
      </w:pPr>
      <w:bookmarkStart w:id="21" w:name="_Toc73277587"/>
      <w:r w:rsidRPr="00B7415B">
        <w:rPr>
          <w:rFonts w:ascii="Arial" w:hAnsi="Arial" w:cs="Arial"/>
          <w:sz w:val="22"/>
          <w:szCs w:val="22"/>
        </w:rPr>
        <w:t>1.</w:t>
      </w:r>
      <w:r w:rsidR="00920ADC" w:rsidRPr="00B7415B">
        <w:rPr>
          <w:rFonts w:ascii="Arial" w:hAnsi="Arial" w:cs="Arial"/>
          <w:sz w:val="22"/>
          <w:szCs w:val="22"/>
        </w:rPr>
        <w:t>2.3</w:t>
      </w:r>
      <w:r w:rsidRPr="00B7415B">
        <w:rPr>
          <w:rFonts w:ascii="Arial" w:hAnsi="Arial" w:cs="Arial"/>
          <w:sz w:val="22"/>
          <w:szCs w:val="22"/>
        </w:rPr>
        <w:t xml:space="preserve"> Instagram</w:t>
      </w:r>
      <w:bookmarkEnd w:id="21"/>
      <w:r w:rsidRPr="00B7415B">
        <w:rPr>
          <w:rFonts w:ascii="Arial" w:hAnsi="Arial" w:cs="Arial"/>
          <w:sz w:val="22"/>
          <w:szCs w:val="22"/>
        </w:rPr>
        <w:t xml:space="preserve"> </w:t>
      </w:r>
    </w:p>
    <w:p w14:paraId="5ABDC168" w14:textId="77777777" w:rsidR="00DB2CFA" w:rsidRPr="00B7415B" w:rsidRDefault="00DB2CFA" w:rsidP="00DB2CFA">
      <w:pPr>
        <w:rPr>
          <w:rFonts w:ascii="Arial" w:hAnsi="Arial" w:cs="Arial"/>
          <w:sz w:val="22"/>
          <w:szCs w:val="22"/>
          <w:lang w:val="en-US" w:eastAsia="ja-JP"/>
        </w:rPr>
      </w:pPr>
    </w:p>
    <w:p w14:paraId="1F6B00EF" w14:textId="77777777" w:rsidR="001539BE" w:rsidRPr="00B7415B" w:rsidRDefault="0033714A" w:rsidP="00813B6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Instagram is a smartphone application that allows users to upload photos and videos to social networking site. Every individual who opens an Instagram account, similar to Facebook, has a profile and a news feed (Moreau, 2018). According to Sheldon and Bryant (2016) and Recode (2018), Instagram is the fastest growing social networking platform in contemporary times.  In 2017, </w:t>
      </w:r>
      <w:r w:rsidR="00B07B82" w:rsidRPr="00B7415B">
        <w:rPr>
          <w:rFonts w:ascii="Arial" w:hAnsi="Arial" w:cs="Arial"/>
          <w:color w:val="000000" w:themeColor="text1"/>
          <w:sz w:val="22"/>
          <w:szCs w:val="22"/>
        </w:rPr>
        <w:t>Instagram</w:t>
      </w:r>
      <w:r w:rsidRPr="00B7415B">
        <w:rPr>
          <w:rFonts w:ascii="Arial" w:hAnsi="Arial" w:cs="Arial"/>
          <w:color w:val="000000" w:themeColor="text1"/>
          <w:sz w:val="22"/>
          <w:szCs w:val="22"/>
        </w:rPr>
        <w:t xml:space="preserve"> had almost 800 million monthly profiles, making it the third most popular social networking site (millions, 2018; Dreagrow.com, 2018).</w:t>
      </w:r>
      <w:r w:rsidR="00334A3C" w:rsidRPr="00B7415B">
        <w:rPr>
          <w:rFonts w:ascii="Arial" w:hAnsi="Arial" w:cs="Arial"/>
          <w:color w:val="000000" w:themeColor="text1"/>
          <w:sz w:val="22"/>
          <w:szCs w:val="22"/>
        </w:rPr>
        <w:t xml:space="preserve"> </w:t>
      </w:r>
    </w:p>
    <w:p w14:paraId="5A3C252B" w14:textId="77777777" w:rsidR="001539BE" w:rsidRPr="00B7415B" w:rsidRDefault="001539BE" w:rsidP="00813B63">
      <w:pPr>
        <w:spacing w:line="600" w:lineRule="auto"/>
        <w:ind w:firstLine="720"/>
        <w:jc w:val="both"/>
        <w:rPr>
          <w:rFonts w:ascii="Arial" w:hAnsi="Arial" w:cs="Arial"/>
          <w:color w:val="000000" w:themeColor="text1"/>
          <w:sz w:val="22"/>
          <w:szCs w:val="22"/>
        </w:rPr>
      </w:pPr>
    </w:p>
    <w:p w14:paraId="78D0387B" w14:textId="2551BC45" w:rsidR="004A0E37" w:rsidRPr="00B7415B" w:rsidRDefault="0033714A" w:rsidP="00813B6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Instagram uses hashtags as a significant marketing tool, which means it may be used more as a discovery social media tool than a visual social media tool by individuals looking for material they want to view, ensuring a beneficial relationship between Instagram and businesses (Costill, 2020; as cited in Wally &amp; Swapna, 2014). </w:t>
      </w:r>
      <w:r w:rsidR="001F767A" w:rsidRPr="00B7415B">
        <w:rPr>
          <w:rFonts w:ascii="Arial" w:hAnsi="Arial" w:cs="Arial"/>
          <w:color w:val="000000" w:themeColor="text1"/>
          <w:sz w:val="22"/>
          <w:szCs w:val="22"/>
        </w:rPr>
        <w:t>There are approximately 30.36 million users in the United Kingdom</w:t>
      </w:r>
      <w:r w:rsidR="000950EE" w:rsidRPr="00B7415B">
        <w:rPr>
          <w:rFonts w:ascii="Arial" w:hAnsi="Arial" w:cs="Arial"/>
          <w:color w:val="000000" w:themeColor="text1"/>
          <w:sz w:val="22"/>
          <w:szCs w:val="22"/>
        </w:rPr>
        <w:t>.</w:t>
      </w:r>
      <w:r w:rsidR="001F767A" w:rsidRPr="00B7415B">
        <w:rPr>
          <w:rFonts w:ascii="Arial" w:hAnsi="Arial" w:cs="Arial"/>
          <w:color w:val="000000" w:themeColor="text1"/>
          <w:sz w:val="22"/>
          <w:szCs w:val="22"/>
        </w:rPr>
        <w:t xml:space="preserve"> </w:t>
      </w:r>
      <w:r w:rsidR="000950EE" w:rsidRPr="00B7415B">
        <w:rPr>
          <w:rFonts w:ascii="Arial" w:hAnsi="Arial" w:cs="Arial"/>
          <w:color w:val="000000" w:themeColor="text1"/>
          <w:sz w:val="22"/>
          <w:szCs w:val="22"/>
        </w:rPr>
        <w:t>A</w:t>
      </w:r>
      <w:r w:rsidR="001F767A" w:rsidRPr="00B7415B">
        <w:rPr>
          <w:rFonts w:ascii="Arial" w:hAnsi="Arial" w:cs="Arial"/>
          <w:color w:val="000000" w:themeColor="text1"/>
          <w:sz w:val="22"/>
          <w:szCs w:val="22"/>
        </w:rPr>
        <w:t xml:space="preserve">ccording to statistics Instagram has the highest proportion of users ages between 25–34-year-olds, this was </w:t>
      </w:r>
      <w:r w:rsidR="00992AF5" w:rsidRPr="00B7415B">
        <w:rPr>
          <w:rFonts w:ascii="Arial" w:hAnsi="Arial" w:cs="Arial"/>
          <w:color w:val="000000" w:themeColor="text1"/>
          <w:sz w:val="22"/>
          <w:szCs w:val="22"/>
        </w:rPr>
        <w:t>then</w:t>
      </w:r>
      <w:r w:rsidR="001F767A" w:rsidRPr="00B7415B">
        <w:rPr>
          <w:rFonts w:ascii="Arial" w:hAnsi="Arial" w:cs="Arial"/>
          <w:color w:val="000000" w:themeColor="text1"/>
          <w:sz w:val="22"/>
          <w:szCs w:val="22"/>
        </w:rPr>
        <w:t xml:space="preserve"> accompanied by </w:t>
      </w:r>
      <w:r w:rsidR="001F767A" w:rsidRPr="00B7415B">
        <w:rPr>
          <w:rFonts w:ascii="Arial" w:hAnsi="Arial" w:cs="Arial"/>
          <w:color w:val="000000" w:themeColor="text1"/>
          <w:sz w:val="22"/>
          <w:szCs w:val="22"/>
        </w:rPr>
        <w:lastRenderedPageBreak/>
        <w:t xml:space="preserve">respondents within the ranges of 18 to–24-year-olds. Individuals over the age of 65 are unlikely to use Instagram (Tankovska, 2021). </w:t>
      </w:r>
      <w:r w:rsidR="00CE149C" w:rsidRPr="00B7415B">
        <w:rPr>
          <w:rFonts w:ascii="Arial" w:hAnsi="Arial" w:cs="Arial"/>
          <w:color w:val="000000" w:themeColor="text1"/>
          <w:sz w:val="22"/>
          <w:szCs w:val="22"/>
        </w:rPr>
        <w:t>U</w:t>
      </w:r>
      <w:r w:rsidR="001F767A" w:rsidRPr="00B7415B">
        <w:rPr>
          <w:rFonts w:ascii="Arial" w:hAnsi="Arial" w:cs="Arial"/>
          <w:color w:val="000000" w:themeColor="text1"/>
          <w:sz w:val="22"/>
          <w:szCs w:val="22"/>
        </w:rPr>
        <w:t>sers that have a greater network of followers are considered to be more creditable and famous (Jin &amp; Phua, 2014).</w:t>
      </w:r>
      <w:r w:rsidR="00CE149C" w:rsidRPr="00B7415B">
        <w:rPr>
          <w:rFonts w:ascii="Arial" w:hAnsi="Arial" w:cs="Arial"/>
          <w:color w:val="000000" w:themeColor="text1"/>
          <w:sz w:val="22"/>
          <w:szCs w:val="22"/>
        </w:rPr>
        <w:t xml:space="preserve"> </w:t>
      </w:r>
    </w:p>
    <w:p w14:paraId="4F468E02" w14:textId="2A286A8C" w:rsidR="00AD4E43" w:rsidRPr="00B7415B" w:rsidRDefault="0033714A" w:rsidP="00D75B83">
      <w:pPr>
        <w:pStyle w:val="Heading1"/>
        <w:rPr>
          <w:rFonts w:ascii="Arial" w:hAnsi="Arial" w:cs="Arial"/>
          <w:sz w:val="22"/>
          <w:szCs w:val="22"/>
        </w:rPr>
      </w:pPr>
      <w:bookmarkStart w:id="22" w:name="_Toc73276244"/>
      <w:bookmarkStart w:id="23" w:name="_Toc73277588"/>
      <w:r w:rsidRPr="00B7415B">
        <w:rPr>
          <w:rFonts w:ascii="Arial" w:hAnsi="Arial" w:cs="Arial"/>
          <w:sz w:val="22"/>
          <w:szCs w:val="22"/>
        </w:rPr>
        <w:t>1.</w:t>
      </w:r>
      <w:r w:rsidR="00920ADC" w:rsidRPr="00B7415B">
        <w:rPr>
          <w:rFonts w:ascii="Arial" w:hAnsi="Arial" w:cs="Arial"/>
          <w:sz w:val="22"/>
          <w:szCs w:val="22"/>
        </w:rPr>
        <w:t>3</w:t>
      </w:r>
      <w:r w:rsidRPr="00B7415B">
        <w:rPr>
          <w:rFonts w:ascii="Arial" w:hAnsi="Arial" w:cs="Arial"/>
          <w:sz w:val="22"/>
          <w:szCs w:val="22"/>
        </w:rPr>
        <w:t xml:space="preserve"> </w:t>
      </w:r>
      <w:r w:rsidR="003B3F27" w:rsidRPr="00B7415B">
        <w:rPr>
          <w:rFonts w:ascii="Arial" w:hAnsi="Arial" w:cs="Arial"/>
          <w:sz w:val="22"/>
          <w:szCs w:val="22"/>
        </w:rPr>
        <w:t>Aims and Objectives</w:t>
      </w:r>
      <w:bookmarkEnd w:id="22"/>
      <w:bookmarkEnd w:id="23"/>
      <w:r w:rsidR="003B3F27" w:rsidRPr="00B7415B">
        <w:rPr>
          <w:rFonts w:ascii="Arial" w:hAnsi="Arial" w:cs="Arial"/>
          <w:sz w:val="22"/>
          <w:szCs w:val="22"/>
        </w:rPr>
        <w:t xml:space="preserve"> </w:t>
      </w:r>
    </w:p>
    <w:p w14:paraId="42296306" w14:textId="77777777" w:rsidR="001150B1" w:rsidRPr="00B7415B" w:rsidRDefault="0033714A" w:rsidP="00D75B83">
      <w:pPr>
        <w:pStyle w:val="Heading2"/>
        <w:rPr>
          <w:rFonts w:ascii="Arial" w:hAnsi="Arial" w:cs="Arial"/>
          <w:i/>
          <w:iCs/>
          <w:sz w:val="22"/>
          <w:szCs w:val="22"/>
        </w:rPr>
      </w:pPr>
      <w:bookmarkStart w:id="24" w:name="_Toc73277589"/>
      <w:r w:rsidRPr="00B7415B">
        <w:rPr>
          <w:rFonts w:ascii="Arial" w:hAnsi="Arial" w:cs="Arial"/>
          <w:sz w:val="22"/>
          <w:szCs w:val="22"/>
        </w:rPr>
        <w:t>1.3.1 Aim:</w:t>
      </w:r>
      <w:bookmarkEnd w:id="24"/>
    </w:p>
    <w:p w14:paraId="2A1C0866" w14:textId="3F07049D" w:rsidR="00CE149C" w:rsidRPr="00B7415B" w:rsidRDefault="0033714A" w:rsidP="001150B1">
      <w:pPr>
        <w:spacing w:line="600" w:lineRule="auto"/>
        <w:jc w:val="both"/>
        <w:rPr>
          <w:rFonts w:ascii="Arial" w:hAnsi="Arial" w:cs="Arial"/>
          <w:color w:val="000000" w:themeColor="text1"/>
          <w:sz w:val="22"/>
          <w:szCs w:val="22"/>
        </w:rPr>
      </w:pPr>
      <w:r w:rsidRPr="00B7415B">
        <w:rPr>
          <w:rFonts w:ascii="Arial" w:hAnsi="Arial" w:cs="Arial"/>
          <w:color w:val="4472C4" w:themeColor="accent1"/>
          <w:sz w:val="22"/>
          <w:szCs w:val="22"/>
        </w:rPr>
        <w:tab/>
      </w:r>
      <w:r w:rsidRPr="00B7415B">
        <w:rPr>
          <w:rFonts w:ascii="Arial" w:hAnsi="Arial" w:cs="Arial"/>
          <w:color w:val="000000" w:themeColor="text1"/>
          <w:sz w:val="22"/>
          <w:szCs w:val="22"/>
        </w:rPr>
        <w:t xml:space="preserve">To explore the impact social media </w:t>
      </w:r>
      <w:r w:rsidR="00B9258F" w:rsidRPr="00B7415B">
        <w:rPr>
          <w:rFonts w:ascii="Arial" w:hAnsi="Arial" w:cs="Arial"/>
          <w:color w:val="000000" w:themeColor="text1"/>
          <w:sz w:val="22"/>
          <w:szCs w:val="22"/>
        </w:rPr>
        <w:t>influencers,</w:t>
      </w:r>
      <w:r w:rsidRPr="00B7415B">
        <w:rPr>
          <w:rFonts w:ascii="Arial" w:hAnsi="Arial" w:cs="Arial"/>
          <w:color w:val="000000" w:themeColor="text1"/>
          <w:sz w:val="22"/>
          <w:szCs w:val="22"/>
        </w:rPr>
        <w:t xml:space="preserve"> have on consumer behaviour; a case study of the views of 18-25-year-olds </w:t>
      </w:r>
      <w:r w:rsidR="006055BB" w:rsidRPr="00B7415B">
        <w:rPr>
          <w:rFonts w:ascii="Arial" w:hAnsi="Arial" w:cs="Arial"/>
          <w:color w:val="000000" w:themeColor="text1"/>
          <w:sz w:val="22"/>
          <w:szCs w:val="22"/>
        </w:rPr>
        <w:t>of the</w:t>
      </w:r>
      <w:r w:rsidRPr="00B7415B">
        <w:rPr>
          <w:rFonts w:ascii="Arial" w:hAnsi="Arial" w:cs="Arial"/>
          <w:color w:val="000000" w:themeColor="text1"/>
          <w:sz w:val="22"/>
          <w:szCs w:val="22"/>
        </w:rPr>
        <w:t xml:space="preserve"> fast fashion industry. </w:t>
      </w:r>
    </w:p>
    <w:p w14:paraId="593E742C" w14:textId="77777777" w:rsidR="001150B1" w:rsidRPr="00B7415B" w:rsidRDefault="001150B1" w:rsidP="001150B1">
      <w:pPr>
        <w:rPr>
          <w:rFonts w:ascii="Arial" w:hAnsi="Arial" w:cs="Arial"/>
          <w:color w:val="4472C4" w:themeColor="accent1"/>
          <w:sz w:val="22"/>
          <w:szCs w:val="22"/>
        </w:rPr>
      </w:pPr>
    </w:p>
    <w:p w14:paraId="4BFBB43E" w14:textId="77777777" w:rsidR="001150B1" w:rsidRPr="00B7415B" w:rsidRDefault="0033714A" w:rsidP="00D75B83">
      <w:pPr>
        <w:pStyle w:val="Heading2"/>
        <w:rPr>
          <w:rFonts w:ascii="Arial" w:hAnsi="Arial" w:cs="Arial"/>
          <w:i/>
          <w:iCs/>
          <w:sz w:val="22"/>
          <w:szCs w:val="22"/>
        </w:rPr>
      </w:pPr>
      <w:bookmarkStart w:id="25" w:name="_Toc73277590"/>
      <w:r w:rsidRPr="00B7415B">
        <w:rPr>
          <w:rFonts w:ascii="Arial" w:hAnsi="Arial" w:cs="Arial"/>
          <w:sz w:val="22"/>
          <w:szCs w:val="22"/>
        </w:rPr>
        <w:t>1.3.2 Objectives:</w:t>
      </w:r>
      <w:bookmarkEnd w:id="25"/>
      <w:r w:rsidRPr="00B7415B">
        <w:rPr>
          <w:rFonts w:ascii="Arial" w:hAnsi="Arial" w:cs="Arial"/>
          <w:sz w:val="22"/>
          <w:szCs w:val="22"/>
        </w:rPr>
        <w:t xml:space="preserve"> </w:t>
      </w:r>
    </w:p>
    <w:p w14:paraId="123E9CD2" w14:textId="77777777" w:rsidR="001150B1" w:rsidRPr="00B7415B" w:rsidRDefault="001150B1" w:rsidP="001150B1">
      <w:pPr>
        <w:jc w:val="both"/>
        <w:rPr>
          <w:rFonts w:ascii="Arial" w:hAnsi="Arial" w:cs="Arial"/>
          <w:sz w:val="22"/>
          <w:szCs w:val="22"/>
        </w:rPr>
      </w:pPr>
    </w:p>
    <w:p w14:paraId="789E8D14" w14:textId="27301257" w:rsidR="00DB2CFA" w:rsidRPr="00B7415B" w:rsidRDefault="0033714A" w:rsidP="00DB2CFA">
      <w:pPr>
        <w:pStyle w:val="ListParagraph"/>
        <w:numPr>
          <w:ilvl w:val="0"/>
          <w:numId w:val="4"/>
        </w:numPr>
        <w:spacing w:after="0" w:line="600" w:lineRule="auto"/>
        <w:jc w:val="both"/>
        <w:rPr>
          <w:rFonts w:ascii="Arial" w:hAnsi="Arial" w:cs="Arial"/>
        </w:rPr>
      </w:pPr>
      <w:r w:rsidRPr="00B7415B">
        <w:rPr>
          <w:rFonts w:ascii="Arial" w:hAnsi="Arial" w:cs="Arial"/>
        </w:rPr>
        <w:t>“To explore and analyse academic literature on the influence of social media within the fast fashion industry on consumer behaviour”</w:t>
      </w:r>
      <w:r w:rsidR="00B9258F" w:rsidRPr="00B7415B">
        <w:rPr>
          <w:rFonts w:ascii="Arial" w:hAnsi="Arial" w:cs="Arial"/>
        </w:rPr>
        <w:t>.</w:t>
      </w:r>
    </w:p>
    <w:p w14:paraId="7CBA561E" w14:textId="6F79771B" w:rsidR="00F466F0" w:rsidRPr="00B7415B" w:rsidRDefault="0033714A" w:rsidP="001150B1">
      <w:pPr>
        <w:pStyle w:val="ListParagraph"/>
        <w:numPr>
          <w:ilvl w:val="0"/>
          <w:numId w:val="4"/>
        </w:numPr>
        <w:spacing w:after="0" w:line="600" w:lineRule="auto"/>
        <w:jc w:val="both"/>
        <w:rPr>
          <w:rFonts w:ascii="Arial" w:hAnsi="Arial" w:cs="Arial"/>
        </w:rPr>
      </w:pPr>
      <w:r w:rsidRPr="00B7415B">
        <w:rPr>
          <w:rFonts w:ascii="Arial" w:hAnsi="Arial" w:cs="Arial"/>
        </w:rPr>
        <w:t>“To select a suitable research approach and explore 18–25-year-old views on fast fashion and to see if social media engagement encourages purchase decision making within this sample”.</w:t>
      </w:r>
    </w:p>
    <w:p w14:paraId="7B14330B" w14:textId="77777777" w:rsidR="001150B1" w:rsidRPr="00B7415B" w:rsidRDefault="001150B1" w:rsidP="001150B1">
      <w:pPr>
        <w:jc w:val="both"/>
        <w:rPr>
          <w:rFonts w:ascii="Arial" w:hAnsi="Arial" w:cs="Arial"/>
          <w:sz w:val="22"/>
          <w:szCs w:val="22"/>
        </w:rPr>
      </w:pPr>
    </w:p>
    <w:p w14:paraId="3EC6DD53" w14:textId="0E2222A1" w:rsidR="00F466F0" w:rsidRPr="00B7415B" w:rsidRDefault="0033714A" w:rsidP="00F466F0">
      <w:pPr>
        <w:pStyle w:val="ListParagraph"/>
        <w:numPr>
          <w:ilvl w:val="0"/>
          <w:numId w:val="4"/>
        </w:numPr>
        <w:spacing w:after="0" w:line="600" w:lineRule="auto"/>
        <w:jc w:val="both"/>
        <w:rPr>
          <w:rFonts w:ascii="Arial" w:hAnsi="Arial" w:cs="Arial"/>
        </w:rPr>
      </w:pPr>
      <w:r w:rsidRPr="00B7415B">
        <w:rPr>
          <w:rFonts w:ascii="Arial" w:hAnsi="Arial" w:cs="Arial"/>
        </w:rPr>
        <w:t xml:space="preserve">“To analyse the data collected to explore </w:t>
      </w:r>
      <w:r w:rsidR="00CE149C" w:rsidRPr="00B7415B">
        <w:rPr>
          <w:rFonts w:ascii="Arial" w:hAnsi="Arial" w:cs="Arial"/>
        </w:rPr>
        <w:t>18-25-year old’s</w:t>
      </w:r>
      <w:r w:rsidRPr="00B7415B">
        <w:rPr>
          <w:rFonts w:ascii="Arial" w:hAnsi="Arial" w:cs="Arial"/>
        </w:rPr>
        <w:t xml:space="preserve"> views on how </w:t>
      </w:r>
      <w:r w:rsidR="00CE149C" w:rsidRPr="00B7415B">
        <w:rPr>
          <w:rFonts w:ascii="Arial" w:hAnsi="Arial" w:cs="Arial"/>
        </w:rPr>
        <w:t>they think</w:t>
      </w:r>
      <w:r w:rsidRPr="00B7415B">
        <w:rPr>
          <w:rFonts w:ascii="Arial" w:hAnsi="Arial" w:cs="Arial"/>
        </w:rPr>
        <w:t xml:space="preserve"> fast fashion is becoming, </w:t>
      </w:r>
      <w:r w:rsidR="00CE149C" w:rsidRPr="00B7415B">
        <w:rPr>
          <w:rFonts w:ascii="Arial" w:hAnsi="Arial" w:cs="Arial"/>
        </w:rPr>
        <w:t xml:space="preserve">by also using them as a way to identify how popular the industry is, </w:t>
      </w:r>
      <w:r w:rsidRPr="00B7415B">
        <w:rPr>
          <w:rFonts w:ascii="Arial" w:hAnsi="Arial" w:cs="Arial"/>
        </w:rPr>
        <w:t>with particular focus on how social media influencers, influence individuals purchase fast fashion by using social media as a tool for marketing”.</w:t>
      </w:r>
    </w:p>
    <w:p w14:paraId="2EAAB86F" w14:textId="4322C017" w:rsidR="001150B1" w:rsidRPr="00B7415B" w:rsidRDefault="00B9258F" w:rsidP="001150B1">
      <w:pPr>
        <w:pStyle w:val="ListParagraph"/>
        <w:numPr>
          <w:ilvl w:val="0"/>
          <w:numId w:val="4"/>
        </w:numPr>
        <w:spacing w:after="0" w:line="600" w:lineRule="auto"/>
        <w:jc w:val="both"/>
        <w:rPr>
          <w:rFonts w:ascii="Arial" w:hAnsi="Arial" w:cs="Arial"/>
        </w:rPr>
      </w:pPr>
      <w:r w:rsidRPr="00B7415B">
        <w:rPr>
          <w:rFonts w:ascii="Arial" w:hAnsi="Arial" w:cs="Arial"/>
        </w:rPr>
        <w:t>“</w:t>
      </w:r>
      <w:r w:rsidR="0033714A" w:rsidRPr="00B7415B">
        <w:rPr>
          <w:rFonts w:ascii="Arial" w:hAnsi="Arial" w:cs="Arial"/>
        </w:rPr>
        <w:t>To understand the researcher’s practical consequences and generating practice suggestions</w:t>
      </w:r>
      <w:r w:rsidRPr="00B7415B">
        <w:rPr>
          <w:rFonts w:ascii="Arial" w:hAnsi="Arial" w:cs="Arial"/>
        </w:rPr>
        <w:t>”</w:t>
      </w:r>
      <w:r w:rsidR="0033714A" w:rsidRPr="00B7415B">
        <w:rPr>
          <w:rFonts w:ascii="Arial" w:hAnsi="Arial" w:cs="Arial"/>
        </w:rPr>
        <w:t xml:space="preserve">. </w:t>
      </w:r>
    </w:p>
    <w:p w14:paraId="4BFC0F50" w14:textId="0C15BE86" w:rsidR="00CE149C" w:rsidRPr="00B7415B" w:rsidRDefault="0033714A" w:rsidP="001150B1">
      <w:pPr>
        <w:pStyle w:val="ListParagraph"/>
        <w:numPr>
          <w:ilvl w:val="0"/>
          <w:numId w:val="4"/>
        </w:numPr>
        <w:spacing w:after="0" w:line="600" w:lineRule="auto"/>
        <w:jc w:val="both"/>
        <w:rPr>
          <w:rFonts w:ascii="Arial" w:hAnsi="Arial" w:cs="Arial"/>
        </w:rPr>
      </w:pPr>
      <w:r w:rsidRPr="00B7415B">
        <w:rPr>
          <w:rFonts w:ascii="Arial" w:hAnsi="Arial" w:cs="Arial"/>
        </w:rPr>
        <w:t>“To look at prospective future research areas while keeping in mind the limitations of the current study”.</w:t>
      </w:r>
    </w:p>
    <w:p w14:paraId="5773E516" w14:textId="393ACC35" w:rsidR="001150B1" w:rsidRPr="00B7415B" w:rsidRDefault="0033714A" w:rsidP="00D75B83">
      <w:pPr>
        <w:pStyle w:val="Heading1"/>
        <w:rPr>
          <w:rFonts w:ascii="Arial" w:hAnsi="Arial" w:cs="Arial"/>
          <w:sz w:val="22"/>
          <w:szCs w:val="22"/>
        </w:rPr>
      </w:pPr>
      <w:bookmarkStart w:id="26" w:name="_Toc73276245"/>
      <w:bookmarkStart w:id="27" w:name="_Toc73277591"/>
      <w:r w:rsidRPr="00B7415B">
        <w:rPr>
          <w:rFonts w:ascii="Arial" w:hAnsi="Arial" w:cs="Arial"/>
          <w:sz w:val="22"/>
          <w:szCs w:val="22"/>
        </w:rPr>
        <w:lastRenderedPageBreak/>
        <w:t>1.4 Research Structure</w:t>
      </w:r>
      <w:bookmarkEnd w:id="26"/>
      <w:bookmarkEnd w:id="27"/>
      <w:r w:rsidRPr="00B7415B">
        <w:rPr>
          <w:rFonts w:ascii="Arial" w:hAnsi="Arial" w:cs="Arial"/>
          <w:sz w:val="22"/>
          <w:szCs w:val="22"/>
        </w:rPr>
        <w:t xml:space="preserve"> </w:t>
      </w:r>
    </w:p>
    <w:p w14:paraId="1FB8E991" w14:textId="77777777" w:rsidR="00F466F0" w:rsidRPr="00B7415B" w:rsidRDefault="00F466F0" w:rsidP="00F466F0">
      <w:pPr>
        <w:rPr>
          <w:rFonts w:ascii="Arial" w:hAnsi="Arial" w:cs="Arial"/>
          <w:sz w:val="22"/>
          <w:szCs w:val="22"/>
          <w:lang w:val="en-US" w:eastAsia="ja-JP"/>
        </w:rPr>
      </w:pPr>
    </w:p>
    <w:p w14:paraId="142872C8" w14:textId="77777777" w:rsidR="001150B1" w:rsidRPr="00B7415B" w:rsidRDefault="001150B1" w:rsidP="001150B1">
      <w:pPr>
        <w:rPr>
          <w:rFonts w:ascii="Arial" w:hAnsi="Arial" w:cs="Arial"/>
          <w:sz w:val="22"/>
          <w:szCs w:val="22"/>
        </w:rPr>
      </w:pPr>
    </w:p>
    <w:p w14:paraId="101F4455" w14:textId="5B4C443D" w:rsidR="001150B1" w:rsidRPr="00B7415B" w:rsidRDefault="0033714A" w:rsidP="001150B1">
      <w:pPr>
        <w:spacing w:line="600" w:lineRule="auto"/>
        <w:ind w:firstLine="360"/>
        <w:jc w:val="both"/>
        <w:rPr>
          <w:rFonts w:ascii="Arial" w:hAnsi="Arial" w:cs="Arial"/>
          <w:sz w:val="22"/>
          <w:szCs w:val="22"/>
        </w:rPr>
      </w:pPr>
      <w:r w:rsidRPr="00B7415B">
        <w:rPr>
          <w:rFonts w:ascii="Arial" w:hAnsi="Arial" w:cs="Arial"/>
          <w:sz w:val="22"/>
          <w:szCs w:val="22"/>
        </w:rPr>
        <w:t xml:space="preserve">The research will be divided into five </w:t>
      </w:r>
      <w:r w:rsidR="00462F76" w:rsidRPr="00B7415B">
        <w:rPr>
          <w:rFonts w:ascii="Arial" w:hAnsi="Arial" w:cs="Arial"/>
          <w:sz w:val="22"/>
          <w:szCs w:val="22"/>
        </w:rPr>
        <w:t>C</w:t>
      </w:r>
      <w:r w:rsidRPr="00B7415B">
        <w:rPr>
          <w:rFonts w:ascii="Arial" w:hAnsi="Arial" w:cs="Arial"/>
          <w:sz w:val="22"/>
          <w:szCs w:val="22"/>
        </w:rPr>
        <w:t xml:space="preserve">hapters in order to achieve its goals. The introduction is in </w:t>
      </w:r>
      <w:r w:rsidR="00462F76" w:rsidRPr="00B7415B">
        <w:rPr>
          <w:rFonts w:ascii="Arial" w:hAnsi="Arial" w:cs="Arial"/>
          <w:sz w:val="22"/>
          <w:szCs w:val="22"/>
        </w:rPr>
        <w:t>C</w:t>
      </w:r>
      <w:r w:rsidRPr="00B7415B">
        <w:rPr>
          <w:rFonts w:ascii="Arial" w:hAnsi="Arial" w:cs="Arial"/>
          <w:sz w:val="22"/>
          <w:szCs w:val="22"/>
        </w:rPr>
        <w:t xml:space="preserve">hapter </w:t>
      </w:r>
      <w:r w:rsidR="00462F76" w:rsidRPr="00B7415B">
        <w:rPr>
          <w:rFonts w:ascii="Arial" w:hAnsi="Arial" w:cs="Arial"/>
          <w:sz w:val="22"/>
          <w:szCs w:val="22"/>
        </w:rPr>
        <w:t>O</w:t>
      </w:r>
      <w:r w:rsidRPr="00B7415B">
        <w:rPr>
          <w:rFonts w:ascii="Arial" w:hAnsi="Arial" w:cs="Arial"/>
          <w:sz w:val="22"/>
          <w:szCs w:val="22"/>
        </w:rPr>
        <w:t xml:space="preserve">ne, followed by a literature review in </w:t>
      </w:r>
      <w:r w:rsidR="00462F76" w:rsidRPr="00B7415B">
        <w:rPr>
          <w:rFonts w:ascii="Arial" w:hAnsi="Arial" w:cs="Arial"/>
          <w:sz w:val="22"/>
          <w:szCs w:val="22"/>
        </w:rPr>
        <w:t>C</w:t>
      </w:r>
      <w:r w:rsidRPr="00B7415B">
        <w:rPr>
          <w:rFonts w:ascii="Arial" w:hAnsi="Arial" w:cs="Arial"/>
          <w:sz w:val="22"/>
          <w:szCs w:val="22"/>
        </w:rPr>
        <w:t xml:space="preserve">hapter </w:t>
      </w:r>
      <w:r w:rsidR="00462F76" w:rsidRPr="00B7415B">
        <w:rPr>
          <w:rFonts w:ascii="Arial" w:hAnsi="Arial" w:cs="Arial"/>
          <w:sz w:val="22"/>
          <w:szCs w:val="22"/>
        </w:rPr>
        <w:t>T</w:t>
      </w:r>
      <w:r w:rsidRPr="00B7415B">
        <w:rPr>
          <w:rFonts w:ascii="Arial" w:hAnsi="Arial" w:cs="Arial"/>
          <w:sz w:val="22"/>
          <w:szCs w:val="22"/>
        </w:rPr>
        <w:t xml:space="preserve">wo, methods and methodology in chapter three, data collection and analysis in </w:t>
      </w:r>
      <w:r w:rsidR="00462F76" w:rsidRPr="00B7415B">
        <w:rPr>
          <w:rFonts w:ascii="Arial" w:hAnsi="Arial" w:cs="Arial"/>
          <w:sz w:val="22"/>
          <w:szCs w:val="22"/>
        </w:rPr>
        <w:t>C</w:t>
      </w:r>
      <w:r w:rsidRPr="00B7415B">
        <w:rPr>
          <w:rFonts w:ascii="Arial" w:hAnsi="Arial" w:cs="Arial"/>
          <w:sz w:val="22"/>
          <w:szCs w:val="22"/>
        </w:rPr>
        <w:t xml:space="preserve">hapter </w:t>
      </w:r>
      <w:r w:rsidR="00462F76" w:rsidRPr="00B7415B">
        <w:rPr>
          <w:rFonts w:ascii="Arial" w:hAnsi="Arial" w:cs="Arial"/>
          <w:sz w:val="22"/>
          <w:szCs w:val="22"/>
        </w:rPr>
        <w:t>F</w:t>
      </w:r>
      <w:r w:rsidRPr="00B7415B">
        <w:rPr>
          <w:rFonts w:ascii="Arial" w:hAnsi="Arial" w:cs="Arial"/>
          <w:sz w:val="22"/>
          <w:szCs w:val="22"/>
        </w:rPr>
        <w:t xml:space="preserve">our, lastly ending with a conclusion and recommendations in </w:t>
      </w:r>
      <w:r w:rsidR="00462F76" w:rsidRPr="00B7415B">
        <w:rPr>
          <w:rFonts w:ascii="Arial" w:hAnsi="Arial" w:cs="Arial"/>
          <w:sz w:val="22"/>
          <w:szCs w:val="22"/>
        </w:rPr>
        <w:t>C</w:t>
      </w:r>
      <w:r w:rsidRPr="00B7415B">
        <w:rPr>
          <w:rFonts w:ascii="Arial" w:hAnsi="Arial" w:cs="Arial"/>
          <w:sz w:val="22"/>
          <w:szCs w:val="22"/>
        </w:rPr>
        <w:t xml:space="preserve">hapter </w:t>
      </w:r>
      <w:r w:rsidR="00462F76" w:rsidRPr="00B7415B">
        <w:rPr>
          <w:rFonts w:ascii="Arial" w:hAnsi="Arial" w:cs="Arial"/>
          <w:sz w:val="22"/>
          <w:szCs w:val="22"/>
        </w:rPr>
        <w:t>F</w:t>
      </w:r>
      <w:r w:rsidRPr="00B7415B">
        <w:rPr>
          <w:rFonts w:ascii="Arial" w:hAnsi="Arial" w:cs="Arial"/>
          <w:sz w:val="22"/>
          <w:szCs w:val="22"/>
        </w:rPr>
        <w:t xml:space="preserve">ive. </w:t>
      </w:r>
    </w:p>
    <w:p w14:paraId="535C2AE3" w14:textId="77777777" w:rsidR="00CE149C" w:rsidRPr="00B7415B" w:rsidRDefault="00CE149C" w:rsidP="001150B1">
      <w:pPr>
        <w:spacing w:line="600" w:lineRule="auto"/>
        <w:ind w:firstLine="360"/>
        <w:jc w:val="both"/>
        <w:rPr>
          <w:rFonts w:ascii="Arial" w:hAnsi="Arial" w:cs="Arial"/>
          <w:sz w:val="22"/>
          <w:szCs w:val="22"/>
        </w:rPr>
      </w:pPr>
    </w:p>
    <w:p w14:paraId="1A8D318B" w14:textId="6C233D04" w:rsidR="001150B1" w:rsidRPr="00B7415B" w:rsidRDefault="0033714A" w:rsidP="001150B1">
      <w:pPr>
        <w:spacing w:line="600" w:lineRule="auto"/>
        <w:ind w:firstLine="360"/>
        <w:jc w:val="both"/>
        <w:rPr>
          <w:rFonts w:ascii="Arial" w:hAnsi="Arial" w:cs="Arial"/>
          <w:sz w:val="22"/>
          <w:szCs w:val="22"/>
        </w:rPr>
      </w:pPr>
      <w:r w:rsidRPr="00B7415B">
        <w:rPr>
          <w:rFonts w:ascii="Arial" w:hAnsi="Arial" w:cs="Arial"/>
          <w:sz w:val="22"/>
          <w:szCs w:val="22"/>
        </w:rPr>
        <w:t xml:space="preserve">Chapter </w:t>
      </w:r>
      <w:r w:rsidR="006A164F" w:rsidRPr="00B7415B">
        <w:rPr>
          <w:rFonts w:ascii="Arial" w:hAnsi="Arial" w:cs="Arial"/>
          <w:sz w:val="22"/>
          <w:szCs w:val="22"/>
        </w:rPr>
        <w:t>O</w:t>
      </w:r>
      <w:r w:rsidRPr="00B7415B">
        <w:rPr>
          <w:rFonts w:ascii="Arial" w:hAnsi="Arial" w:cs="Arial"/>
          <w:sz w:val="22"/>
          <w:szCs w:val="22"/>
        </w:rPr>
        <w:t xml:space="preserve">ne has provided a background of the research, </w:t>
      </w:r>
      <w:r w:rsidR="002556C0" w:rsidRPr="00B7415B">
        <w:rPr>
          <w:rFonts w:ascii="Arial" w:hAnsi="Arial" w:cs="Arial"/>
          <w:sz w:val="22"/>
          <w:szCs w:val="22"/>
        </w:rPr>
        <w:t>rational</w:t>
      </w:r>
      <w:r w:rsidRPr="00B7415B">
        <w:rPr>
          <w:rFonts w:ascii="Arial" w:hAnsi="Arial" w:cs="Arial"/>
          <w:sz w:val="22"/>
          <w:szCs w:val="22"/>
        </w:rPr>
        <w:t xml:space="preserve"> for conducting the research, and aims and objectives. The research </w:t>
      </w:r>
      <w:r w:rsidR="002556C0" w:rsidRPr="00B7415B">
        <w:rPr>
          <w:rFonts w:ascii="Arial" w:hAnsi="Arial" w:cs="Arial"/>
          <w:sz w:val="22"/>
          <w:szCs w:val="22"/>
        </w:rPr>
        <w:t>utilise</w:t>
      </w:r>
      <w:r w:rsidRPr="00B7415B">
        <w:rPr>
          <w:rFonts w:ascii="Arial" w:hAnsi="Arial" w:cs="Arial"/>
          <w:sz w:val="22"/>
          <w:szCs w:val="22"/>
        </w:rPr>
        <w:t xml:space="preserve"> use both primary data and secondary data in the form of a participant interview </w:t>
      </w:r>
      <w:r w:rsidR="002556C0" w:rsidRPr="00B7415B">
        <w:rPr>
          <w:rFonts w:ascii="Arial" w:hAnsi="Arial" w:cs="Arial"/>
          <w:sz w:val="22"/>
          <w:szCs w:val="22"/>
        </w:rPr>
        <w:t>sheets</w:t>
      </w:r>
      <w:r w:rsidRPr="00B7415B">
        <w:rPr>
          <w:rFonts w:ascii="Arial" w:hAnsi="Arial" w:cs="Arial"/>
          <w:sz w:val="22"/>
          <w:szCs w:val="22"/>
        </w:rPr>
        <w:t xml:space="preserve"> and literature review. </w:t>
      </w:r>
    </w:p>
    <w:p w14:paraId="35B271F8" w14:textId="77777777" w:rsidR="001150B1" w:rsidRPr="00B7415B" w:rsidRDefault="001150B1" w:rsidP="001150B1">
      <w:pPr>
        <w:spacing w:line="600" w:lineRule="auto"/>
        <w:ind w:firstLine="360"/>
        <w:jc w:val="both"/>
        <w:rPr>
          <w:rFonts w:ascii="Arial" w:hAnsi="Arial" w:cs="Arial"/>
          <w:sz w:val="22"/>
          <w:szCs w:val="22"/>
        </w:rPr>
      </w:pPr>
    </w:p>
    <w:p w14:paraId="19CB1415" w14:textId="182B373F" w:rsidR="001150B1" w:rsidRPr="00B7415B" w:rsidRDefault="0033714A" w:rsidP="001150B1">
      <w:pPr>
        <w:spacing w:line="600" w:lineRule="auto"/>
        <w:ind w:firstLine="360"/>
        <w:jc w:val="both"/>
        <w:rPr>
          <w:rFonts w:ascii="Arial" w:hAnsi="Arial" w:cs="Arial"/>
          <w:sz w:val="22"/>
          <w:szCs w:val="22"/>
        </w:rPr>
      </w:pPr>
      <w:r w:rsidRPr="00B7415B">
        <w:rPr>
          <w:rFonts w:ascii="Arial" w:hAnsi="Arial" w:cs="Arial"/>
          <w:sz w:val="22"/>
          <w:szCs w:val="22"/>
        </w:rPr>
        <w:t xml:space="preserve">Chapter </w:t>
      </w:r>
      <w:r w:rsidR="006A164F" w:rsidRPr="00B7415B">
        <w:rPr>
          <w:rFonts w:ascii="Arial" w:hAnsi="Arial" w:cs="Arial"/>
          <w:sz w:val="22"/>
          <w:szCs w:val="22"/>
        </w:rPr>
        <w:t>T</w:t>
      </w:r>
      <w:r w:rsidRPr="00B7415B">
        <w:rPr>
          <w:rFonts w:ascii="Arial" w:hAnsi="Arial" w:cs="Arial"/>
          <w:sz w:val="22"/>
          <w:szCs w:val="22"/>
        </w:rPr>
        <w:t xml:space="preserve">wo </w:t>
      </w:r>
      <w:r w:rsidR="006A164F" w:rsidRPr="00B7415B">
        <w:rPr>
          <w:rFonts w:ascii="Arial" w:hAnsi="Arial" w:cs="Arial"/>
          <w:sz w:val="22"/>
          <w:szCs w:val="22"/>
        </w:rPr>
        <w:t xml:space="preserve">literature review involved reviewing topics </w:t>
      </w:r>
      <w:r w:rsidRPr="00B7415B">
        <w:rPr>
          <w:rFonts w:ascii="Arial" w:hAnsi="Arial" w:cs="Arial"/>
          <w:sz w:val="22"/>
          <w:szCs w:val="22"/>
        </w:rPr>
        <w:t xml:space="preserve">on fast fashion and consumer behaviour. Chapter </w:t>
      </w:r>
      <w:r w:rsidR="006A164F" w:rsidRPr="00B7415B">
        <w:rPr>
          <w:rFonts w:ascii="Arial" w:hAnsi="Arial" w:cs="Arial"/>
          <w:sz w:val="22"/>
          <w:szCs w:val="22"/>
        </w:rPr>
        <w:t>T</w:t>
      </w:r>
      <w:r w:rsidRPr="00B7415B">
        <w:rPr>
          <w:rFonts w:ascii="Arial" w:hAnsi="Arial" w:cs="Arial"/>
          <w:sz w:val="22"/>
          <w:szCs w:val="22"/>
        </w:rPr>
        <w:t>wo will provide a better understanding of this research.</w:t>
      </w:r>
    </w:p>
    <w:p w14:paraId="1ECE2D11" w14:textId="77777777" w:rsidR="001150B1" w:rsidRPr="00B7415B" w:rsidRDefault="001150B1" w:rsidP="001150B1">
      <w:pPr>
        <w:spacing w:line="600" w:lineRule="auto"/>
        <w:ind w:firstLine="360"/>
        <w:rPr>
          <w:rFonts w:ascii="Arial" w:hAnsi="Arial" w:cs="Arial"/>
          <w:sz w:val="22"/>
          <w:szCs w:val="22"/>
        </w:rPr>
      </w:pPr>
    </w:p>
    <w:p w14:paraId="66A3AAEF" w14:textId="6CE45986" w:rsidR="001150B1" w:rsidRPr="00B7415B" w:rsidRDefault="0033714A" w:rsidP="001150B1">
      <w:pPr>
        <w:spacing w:line="600" w:lineRule="auto"/>
        <w:ind w:firstLine="720"/>
        <w:jc w:val="both"/>
        <w:rPr>
          <w:rFonts w:ascii="Arial" w:hAnsi="Arial" w:cs="Arial"/>
          <w:sz w:val="22"/>
          <w:szCs w:val="22"/>
        </w:rPr>
      </w:pPr>
      <w:r w:rsidRPr="00B7415B">
        <w:rPr>
          <w:rFonts w:ascii="Arial" w:hAnsi="Arial" w:cs="Arial"/>
          <w:sz w:val="22"/>
          <w:szCs w:val="22"/>
        </w:rPr>
        <w:t xml:space="preserve">Chapter </w:t>
      </w:r>
      <w:r w:rsidR="00FE6CFD" w:rsidRPr="00B7415B">
        <w:rPr>
          <w:rFonts w:ascii="Arial" w:hAnsi="Arial" w:cs="Arial"/>
          <w:sz w:val="22"/>
          <w:szCs w:val="22"/>
        </w:rPr>
        <w:t>T</w:t>
      </w:r>
      <w:r w:rsidRPr="00B7415B">
        <w:rPr>
          <w:rFonts w:ascii="Arial" w:hAnsi="Arial" w:cs="Arial"/>
          <w:sz w:val="22"/>
          <w:szCs w:val="22"/>
        </w:rPr>
        <w:t xml:space="preserve">hree identifies the methods and methodology, selecting appropriate primary research techniques and the procedure for this research, </w:t>
      </w:r>
      <w:r w:rsidR="002A72A3" w:rsidRPr="00B7415B">
        <w:rPr>
          <w:rFonts w:ascii="Arial" w:hAnsi="Arial" w:cs="Arial"/>
          <w:sz w:val="22"/>
          <w:szCs w:val="22"/>
        </w:rPr>
        <w:t>allowing</w:t>
      </w:r>
      <w:r w:rsidRPr="00B7415B">
        <w:rPr>
          <w:rFonts w:ascii="Arial" w:hAnsi="Arial" w:cs="Arial"/>
          <w:sz w:val="22"/>
          <w:szCs w:val="22"/>
        </w:rPr>
        <w:t xml:space="preserve"> the following data </w:t>
      </w:r>
      <w:r w:rsidR="002A72A3" w:rsidRPr="00B7415B">
        <w:rPr>
          <w:rFonts w:ascii="Arial" w:hAnsi="Arial" w:cs="Arial"/>
          <w:sz w:val="22"/>
          <w:szCs w:val="22"/>
        </w:rPr>
        <w:t>to</w:t>
      </w:r>
      <w:r w:rsidRPr="00B7415B">
        <w:rPr>
          <w:rFonts w:ascii="Arial" w:hAnsi="Arial" w:cs="Arial"/>
          <w:sz w:val="22"/>
          <w:szCs w:val="22"/>
        </w:rPr>
        <w:t xml:space="preserve"> be analysed.  </w:t>
      </w:r>
    </w:p>
    <w:p w14:paraId="2FE170C9" w14:textId="77777777" w:rsidR="001150B1" w:rsidRPr="00B7415B" w:rsidRDefault="001150B1" w:rsidP="001150B1">
      <w:pPr>
        <w:spacing w:line="600" w:lineRule="auto"/>
        <w:jc w:val="both"/>
        <w:rPr>
          <w:rFonts w:ascii="Arial" w:hAnsi="Arial" w:cs="Arial"/>
          <w:sz w:val="22"/>
          <w:szCs w:val="22"/>
        </w:rPr>
      </w:pPr>
    </w:p>
    <w:p w14:paraId="76B0A050" w14:textId="06E0277C" w:rsidR="001150B1" w:rsidRPr="00B7415B" w:rsidRDefault="0033714A" w:rsidP="001150B1">
      <w:pPr>
        <w:spacing w:line="600" w:lineRule="auto"/>
        <w:ind w:firstLine="360"/>
        <w:jc w:val="both"/>
        <w:rPr>
          <w:rFonts w:ascii="Arial" w:hAnsi="Arial" w:cs="Arial"/>
          <w:sz w:val="22"/>
          <w:szCs w:val="22"/>
        </w:rPr>
      </w:pPr>
      <w:r w:rsidRPr="00B7415B">
        <w:rPr>
          <w:rFonts w:ascii="Arial" w:hAnsi="Arial" w:cs="Arial"/>
          <w:sz w:val="22"/>
          <w:szCs w:val="22"/>
        </w:rPr>
        <w:t xml:space="preserve">Chapter </w:t>
      </w:r>
      <w:r w:rsidR="005E4DDC" w:rsidRPr="00B7415B">
        <w:rPr>
          <w:rFonts w:ascii="Arial" w:hAnsi="Arial" w:cs="Arial"/>
          <w:sz w:val="22"/>
          <w:szCs w:val="22"/>
        </w:rPr>
        <w:t>F</w:t>
      </w:r>
      <w:r w:rsidRPr="00B7415B">
        <w:rPr>
          <w:rFonts w:ascii="Arial" w:hAnsi="Arial" w:cs="Arial"/>
          <w:sz w:val="22"/>
          <w:szCs w:val="22"/>
        </w:rPr>
        <w:t xml:space="preserve">our will analyse primary data, which was collected through interview sheets as stated in </w:t>
      </w:r>
      <w:r w:rsidR="005E4DDC" w:rsidRPr="00B7415B">
        <w:rPr>
          <w:rFonts w:ascii="Arial" w:hAnsi="Arial" w:cs="Arial"/>
          <w:sz w:val="22"/>
          <w:szCs w:val="22"/>
        </w:rPr>
        <w:t>C</w:t>
      </w:r>
      <w:r w:rsidRPr="00B7415B">
        <w:rPr>
          <w:rFonts w:ascii="Arial" w:hAnsi="Arial" w:cs="Arial"/>
          <w:sz w:val="22"/>
          <w:szCs w:val="22"/>
        </w:rPr>
        <w:t xml:space="preserve">hapter </w:t>
      </w:r>
      <w:r w:rsidR="005E4DDC" w:rsidRPr="00B7415B">
        <w:rPr>
          <w:rFonts w:ascii="Arial" w:hAnsi="Arial" w:cs="Arial"/>
          <w:sz w:val="22"/>
          <w:szCs w:val="22"/>
        </w:rPr>
        <w:t>T</w:t>
      </w:r>
      <w:r w:rsidRPr="00B7415B">
        <w:rPr>
          <w:rFonts w:ascii="Arial" w:hAnsi="Arial" w:cs="Arial"/>
          <w:sz w:val="22"/>
          <w:szCs w:val="22"/>
        </w:rPr>
        <w:t xml:space="preserve">hree. Statistical analyses will be used to develop findings and review. </w:t>
      </w:r>
    </w:p>
    <w:p w14:paraId="71032056" w14:textId="77777777" w:rsidR="001150B1" w:rsidRPr="00B7415B" w:rsidRDefault="001150B1" w:rsidP="001150B1">
      <w:pPr>
        <w:spacing w:line="600" w:lineRule="auto"/>
        <w:ind w:firstLine="360"/>
        <w:jc w:val="both"/>
        <w:rPr>
          <w:rFonts w:ascii="Arial" w:hAnsi="Arial" w:cs="Arial"/>
          <w:sz w:val="22"/>
          <w:szCs w:val="22"/>
        </w:rPr>
      </w:pPr>
    </w:p>
    <w:p w14:paraId="67AAEE15" w14:textId="0A072FF3" w:rsidR="00B86A00" w:rsidRPr="00B7415B" w:rsidRDefault="0033714A" w:rsidP="00B86A00">
      <w:pPr>
        <w:spacing w:line="600" w:lineRule="auto"/>
        <w:ind w:firstLine="360"/>
        <w:jc w:val="both"/>
        <w:rPr>
          <w:rFonts w:ascii="Arial" w:hAnsi="Arial" w:cs="Arial"/>
          <w:sz w:val="22"/>
          <w:szCs w:val="22"/>
        </w:rPr>
      </w:pPr>
      <w:r w:rsidRPr="00B7415B">
        <w:rPr>
          <w:rFonts w:ascii="Arial" w:hAnsi="Arial" w:cs="Arial"/>
          <w:sz w:val="22"/>
          <w:szCs w:val="22"/>
        </w:rPr>
        <w:lastRenderedPageBreak/>
        <w:t xml:space="preserve">Chapter </w:t>
      </w:r>
      <w:r w:rsidR="008E01A4" w:rsidRPr="00B7415B">
        <w:rPr>
          <w:rFonts w:ascii="Arial" w:hAnsi="Arial" w:cs="Arial"/>
          <w:sz w:val="22"/>
          <w:szCs w:val="22"/>
        </w:rPr>
        <w:t>F</w:t>
      </w:r>
      <w:r w:rsidRPr="00B7415B">
        <w:rPr>
          <w:rFonts w:ascii="Arial" w:hAnsi="Arial" w:cs="Arial"/>
          <w:sz w:val="22"/>
          <w:szCs w:val="22"/>
        </w:rPr>
        <w:t xml:space="preserve">ive will determine whether this research has </w:t>
      </w:r>
      <w:r w:rsidR="008E01A4" w:rsidRPr="00B7415B">
        <w:rPr>
          <w:rFonts w:ascii="Arial" w:hAnsi="Arial" w:cs="Arial"/>
          <w:sz w:val="22"/>
          <w:szCs w:val="22"/>
        </w:rPr>
        <w:t>acieved</w:t>
      </w:r>
      <w:r w:rsidRPr="00B7415B">
        <w:rPr>
          <w:rFonts w:ascii="Arial" w:hAnsi="Arial" w:cs="Arial"/>
          <w:sz w:val="22"/>
          <w:szCs w:val="22"/>
        </w:rPr>
        <w:t xml:space="preserve"> its aims and objectives</w:t>
      </w:r>
      <w:r w:rsidR="00B83B7F" w:rsidRPr="00B7415B">
        <w:rPr>
          <w:rFonts w:ascii="Arial" w:hAnsi="Arial" w:cs="Arial"/>
          <w:sz w:val="22"/>
          <w:szCs w:val="22"/>
        </w:rPr>
        <w:t>, f</w:t>
      </w:r>
      <w:r w:rsidRPr="00B7415B">
        <w:rPr>
          <w:rFonts w:ascii="Arial" w:hAnsi="Arial" w:cs="Arial"/>
          <w:sz w:val="22"/>
          <w:szCs w:val="22"/>
        </w:rPr>
        <w:t>ollow</w:t>
      </w:r>
      <w:r w:rsidR="00105E42" w:rsidRPr="00B7415B">
        <w:rPr>
          <w:rFonts w:ascii="Arial" w:hAnsi="Arial" w:cs="Arial"/>
          <w:sz w:val="22"/>
          <w:szCs w:val="22"/>
        </w:rPr>
        <w:t>ed</w:t>
      </w:r>
      <w:r w:rsidRPr="00B7415B">
        <w:rPr>
          <w:rFonts w:ascii="Arial" w:hAnsi="Arial" w:cs="Arial"/>
          <w:sz w:val="22"/>
          <w:szCs w:val="22"/>
        </w:rPr>
        <w:t xml:space="preserve"> by a discussion of the main findings, recommendations and limitations of the research conducted. </w:t>
      </w:r>
    </w:p>
    <w:p w14:paraId="0AA10454" w14:textId="77777777" w:rsidR="002F1D2E" w:rsidRPr="00B7415B" w:rsidRDefault="0033714A" w:rsidP="00D75B83">
      <w:pPr>
        <w:pStyle w:val="Heading1"/>
        <w:rPr>
          <w:rFonts w:ascii="Arial" w:hAnsi="Arial" w:cs="Arial"/>
          <w:sz w:val="22"/>
          <w:szCs w:val="22"/>
        </w:rPr>
      </w:pPr>
      <w:bookmarkStart w:id="28" w:name="_Toc73276246"/>
      <w:bookmarkStart w:id="29" w:name="_Toc73277592"/>
      <w:r w:rsidRPr="00B7415B">
        <w:rPr>
          <w:rFonts w:ascii="Arial" w:hAnsi="Arial" w:cs="Arial"/>
          <w:sz w:val="22"/>
          <w:szCs w:val="22"/>
        </w:rPr>
        <w:t>1.5 Conclusion</w:t>
      </w:r>
      <w:bookmarkEnd w:id="28"/>
      <w:bookmarkEnd w:id="29"/>
      <w:r w:rsidRPr="00B7415B">
        <w:rPr>
          <w:rFonts w:ascii="Arial" w:hAnsi="Arial" w:cs="Arial"/>
          <w:sz w:val="22"/>
          <w:szCs w:val="22"/>
        </w:rPr>
        <w:t xml:space="preserve"> </w:t>
      </w:r>
    </w:p>
    <w:p w14:paraId="5E2FC196" w14:textId="77777777" w:rsidR="001150B1" w:rsidRPr="00B7415B" w:rsidRDefault="001150B1" w:rsidP="001150B1">
      <w:pPr>
        <w:pStyle w:val="ListParagraph"/>
        <w:rPr>
          <w:rFonts w:ascii="Arial" w:hAnsi="Arial" w:cs="Arial"/>
        </w:rPr>
      </w:pPr>
    </w:p>
    <w:p w14:paraId="1332FE0B" w14:textId="638AAAA6" w:rsidR="00E01DD0" w:rsidRPr="00B7415B" w:rsidRDefault="0033714A" w:rsidP="00B86A00">
      <w:pPr>
        <w:spacing w:line="600" w:lineRule="auto"/>
        <w:ind w:firstLine="36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This chapter has given an overview of the study, including the purpose and goals, as well as why </w:t>
      </w:r>
      <w:r w:rsidR="00FC0854" w:rsidRPr="00B7415B">
        <w:rPr>
          <w:rFonts w:ascii="Arial" w:hAnsi="Arial" w:cs="Arial"/>
          <w:color w:val="000000" w:themeColor="text1"/>
          <w:sz w:val="22"/>
          <w:szCs w:val="22"/>
        </w:rPr>
        <w:t>its importance</w:t>
      </w:r>
      <w:r w:rsidRPr="00B7415B">
        <w:rPr>
          <w:rFonts w:ascii="Arial" w:hAnsi="Arial" w:cs="Arial"/>
          <w:color w:val="000000" w:themeColor="text1"/>
          <w:sz w:val="22"/>
          <w:szCs w:val="22"/>
        </w:rPr>
        <w:t xml:space="preserve">. The next chapter will present a literature review, bringing more depth to the growing industry of fast fashion and social media influencers. </w:t>
      </w:r>
    </w:p>
    <w:p w14:paraId="01B37F8C" w14:textId="7C7EE28D" w:rsidR="0090524E" w:rsidRPr="00B7415B" w:rsidRDefault="0090524E" w:rsidP="0090524E">
      <w:pPr>
        <w:pStyle w:val="ListParagraph"/>
        <w:rPr>
          <w:rFonts w:ascii="Arial" w:hAnsi="Arial" w:cs="Arial"/>
          <w:color w:val="4472C4" w:themeColor="accent1"/>
        </w:rPr>
      </w:pPr>
    </w:p>
    <w:p w14:paraId="2AC62F23" w14:textId="466C7F85" w:rsidR="00B86A00" w:rsidRPr="00B7415B" w:rsidRDefault="00B86A00" w:rsidP="0090524E">
      <w:pPr>
        <w:pStyle w:val="ListParagraph"/>
        <w:rPr>
          <w:rFonts w:ascii="Arial" w:hAnsi="Arial" w:cs="Arial"/>
          <w:color w:val="4472C4" w:themeColor="accent1"/>
        </w:rPr>
      </w:pPr>
    </w:p>
    <w:p w14:paraId="4B64D9C6" w14:textId="00EF4EFF" w:rsidR="00D75B83" w:rsidRDefault="00D75B83" w:rsidP="0090524E">
      <w:pPr>
        <w:pStyle w:val="ListParagraph"/>
        <w:rPr>
          <w:rFonts w:ascii="Arial" w:hAnsi="Arial" w:cs="Arial"/>
          <w:color w:val="4472C4" w:themeColor="accent1"/>
        </w:rPr>
      </w:pPr>
    </w:p>
    <w:p w14:paraId="77B6414F" w14:textId="25F46824" w:rsidR="00B7415B" w:rsidRDefault="00B7415B" w:rsidP="0090524E">
      <w:pPr>
        <w:pStyle w:val="ListParagraph"/>
        <w:rPr>
          <w:rFonts w:ascii="Arial" w:hAnsi="Arial" w:cs="Arial"/>
          <w:color w:val="4472C4" w:themeColor="accent1"/>
        </w:rPr>
      </w:pPr>
    </w:p>
    <w:p w14:paraId="2C4BF66F" w14:textId="7939D37E" w:rsidR="00B7415B" w:rsidRDefault="00B7415B" w:rsidP="0090524E">
      <w:pPr>
        <w:pStyle w:val="ListParagraph"/>
        <w:rPr>
          <w:rFonts w:ascii="Arial" w:hAnsi="Arial" w:cs="Arial"/>
          <w:color w:val="4472C4" w:themeColor="accent1"/>
        </w:rPr>
      </w:pPr>
    </w:p>
    <w:p w14:paraId="3A737A71" w14:textId="7B2D09A7" w:rsidR="00B7415B" w:rsidRDefault="00B7415B" w:rsidP="0090524E">
      <w:pPr>
        <w:pStyle w:val="ListParagraph"/>
        <w:rPr>
          <w:rFonts w:ascii="Arial" w:hAnsi="Arial" w:cs="Arial"/>
          <w:color w:val="4472C4" w:themeColor="accent1"/>
        </w:rPr>
      </w:pPr>
    </w:p>
    <w:p w14:paraId="09D84C40" w14:textId="49F1DB09" w:rsidR="00B7415B" w:rsidRDefault="00B7415B" w:rsidP="0090524E">
      <w:pPr>
        <w:pStyle w:val="ListParagraph"/>
        <w:rPr>
          <w:rFonts w:ascii="Arial" w:hAnsi="Arial" w:cs="Arial"/>
          <w:color w:val="4472C4" w:themeColor="accent1"/>
        </w:rPr>
      </w:pPr>
    </w:p>
    <w:p w14:paraId="5E6CD36A" w14:textId="0FF77FF9" w:rsidR="00B7415B" w:rsidRDefault="00B7415B" w:rsidP="0090524E">
      <w:pPr>
        <w:pStyle w:val="ListParagraph"/>
        <w:rPr>
          <w:rFonts w:ascii="Arial" w:hAnsi="Arial" w:cs="Arial"/>
          <w:color w:val="4472C4" w:themeColor="accent1"/>
        </w:rPr>
      </w:pPr>
    </w:p>
    <w:p w14:paraId="24F52D9A" w14:textId="6CE344FC" w:rsidR="00B7415B" w:rsidRDefault="00B7415B" w:rsidP="0090524E">
      <w:pPr>
        <w:pStyle w:val="ListParagraph"/>
        <w:rPr>
          <w:rFonts w:ascii="Arial" w:hAnsi="Arial" w:cs="Arial"/>
          <w:color w:val="4472C4" w:themeColor="accent1"/>
        </w:rPr>
      </w:pPr>
    </w:p>
    <w:p w14:paraId="65DA61CB" w14:textId="05E69878" w:rsidR="00B7415B" w:rsidRDefault="00B7415B" w:rsidP="0090524E">
      <w:pPr>
        <w:pStyle w:val="ListParagraph"/>
        <w:rPr>
          <w:rFonts w:ascii="Arial" w:hAnsi="Arial" w:cs="Arial"/>
          <w:color w:val="4472C4" w:themeColor="accent1"/>
        </w:rPr>
      </w:pPr>
    </w:p>
    <w:p w14:paraId="7A73E066" w14:textId="4A749AB8" w:rsidR="00B7415B" w:rsidRDefault="00B7415B" w:rsidP="0090524E">
      <w:pPr>
        <w:pStyle w:val="ListParagraph"/>
        <w:rPr>
          <w:rFonts w:ascii="Arial" w:hAnsi="Arial" w:cs="Arial"/>
          <w:color w:val="4472C4" w:themeColor="accent1"/>
        </w:rPr>
      </w:pPr>
    </w:p>
    <w:p w14:paraId="766073CF" w14:textId="6D47CCC6" w:rsidR="00B7415B" w:rsidRDefault="00B7415B" w:rsidP="0090524E">
      <w:pPr>
        <w:pStyle w:val="ListParagraph"/>
        <w:rPr>
          <w:rFonts w:ascii="Arial" w:hAnsi="Arial" w:cs="Arial"/>
          <w:color w:val="4472C4" w:themeColor="accent1"/>
        </w:rPr>
      </w:pPr>
    </w:p>
    <w:p w14:paraId="7687BC71" w14:textId="50552646" w:rsidR="00B7415B" w:rsidRDefault="00B7415B" w:rsidP="0090524E">
      <w:pPr>
        <w:pStyle w:val="ListParagraph"/>
        <w:rPr>
          <w:rFonts w:ascii="Arial" w:hAnsi="Arial" w:cs="Arial"/>
          <w:color w:val="4472C4" w:themeColor="accent1"/>
        </w:rPr>
      </w:pPr>
    </w:p>
    <w:p w14:paraId="6DAA2292" w14:textId="32FD1E65" w:rsidR="00B7415B" w:rsidRDefault="00B7415B" w:rsidP="0090524E">
      <w:pPr>
        <w:pStyle w:val="ListParagraph"/>
        <w:rPr>
          <w:rFonts w:ascii="Arial" w:hAnsi="Arial" w:cs="Arial"/>
          <w:color w:val="4472C4" w:themeColor="accent1"/>
        </w:rPr>
      </w:pPr>
    </w:p>
    <w:p w14:paraId="3383DD23" w14:textId="64C75663" w:rsidR="00B7415B" w:rsidRDefault="00B7415B" w:rsidP="0090524E">
      <w:pPr>
        <w:pStyle w:val="ListParagraph"/>
        <w:rPr>
          <w:rFonts w:ascii="Arial" w:hAnsi="Arial" w:cs="Arial"/>
          <w:color w:val="4472C4" w:themeColor="accent1"/>
        </w:rPr>
      </w:pPr>
    </w:p>
    <w:p w14:paraId="4E4A0987" w14:textId="095C59A9" w:rsidR="00B7415B" w:rsidRDefault="00B7415B" w:rsidP="0090524E">
      <w:pPr>
        <w:pStyle w:val="ListParagraph"/>
        <w:rPr>
          <w:rFonts w:ascii="Arial" w:hAnsi="Arial" w:cs="Arial"/>
          <w:color w:val="4472C4" w:themeColor="accent1"/>
        </w:rPr>
      </w:pPr>
    </w:p>
    <w:p w14:paraId="36E8652A" w14:textId="0C7DBBA7" w:rsidR="00B7415B" w:rsidRDefault="00B7415B" w:rsidP="0090524E">
      <w:pPr>
        <w:pStyle w:val="ListParagraph"/>
        <w:rPr>
          <w:rFonts w:ascii="Arial" w:hAnsi="Arial" w:cs="Arial"/>
          <w:color w:val="4472C4" w:themeColor="accent1"/>
        </w:rPr>
      </w:pPr>
    </w:p>
    <w:p w14:paraId="4E949C68" w14:textId="36411819" w:rsidR="00B7415B" w:rsidRDefault="00B7415B" w:rsidP="0090524E">
      <w:pPr>
        <w:pStyle w:val="ListParagraph"/>
        <w:rPr>
          <w:rFonts w:ascii="Arial" w:hAnsi="Arial" w:cs="Arial"/>
          <w:color w:val="4472C4" w:themeColor="accent1"/>
        </w:rPr>
      </w:pPr>
    </w:p>
    <w:p w14:paraId="7A465A82" w14:textId="780B2ED9" w:rsidR="00B7415B" w:rsidRDefault="00B7415B" w:rsidP="0090524E">
      <w:pPr>
        <w:pStyle w:val="ListParagraph"/>
        <w:rPr>
          <w:rFonts w:ascii="Arial" w:hAnsi="Arial" w:cs="Arial"/>
          <w:color w:val="4472C4" w:themeColor="accent1"/>
        </w:rPr>
      </w:pPr>
    </w:p>
    <w:p w14:paraId="60114453" w14:textId="117709FC" w:rsidR="00B7415B" w:rsidRDefault="00B7415B" w:rsidP="0090524E">
      <w:pPr>
        <w:pStyle w:val="ListParagraph"/>
        <w:rPr>
          <w:rFonts w:ascii="Arial" w:hAnsi="Arial" w:cs="Arial"/>
          <w:color w:val="4472C4" w:themeColor="accent1"/>
        </w:rPr>
      </w:pPr>
    </w:p>
    <w:p w14:paraId="1EC6B641" w14:textId="484AADCF" w:rsidR="00B7415B" w:rsidRDefault="00B7415B" w:rsidP="0090524E">
      <w:pPr>
        <w:pStyle w:val="ListParagraph"/>
        <w:rPr>
          <w:rFonts w:ascii="Arial" w:hAnsi="Arial" w:cs="Arial"/>
          <w:color w:val="4472C4" w:themeColor="accent1"/>
        </w:rPr>
      </w:pPr>
    </w:p>
    <w:p w14:paraId="73FAC200" w14:textId="75F1781A" w:rsidR="00B7415B" w:rsidRDefault="00B7415B" w:rsidP="0090524E">
      <w:pPr>
        <w:pStyle w:val="ListParagraph"/>
        <w:rPr>
          <w:rFonts w:ascii="Arial" w:hAnsi="Arial" w:cs="Arial"/>
          <w:color w:val="4472C4" w:themeColor="accent1"/>
        </w:rPr>
      </w:pPr>
    </w:p>
    <w:p w14:paraId="4B997242" w14:textId="77777777" w:rsidR="00B7415B" w:rsidRPr="00B7415B" w:rsidRDefault="00B7415B" w:rsidP="0090524E">
      <w:pPr>
        <w:pStyle w:val="ListParagraph"/>
        <w:rPr>
          <w:rFonts w:ascii="Arial" w:hAnsi="Arial" w:cs="Arial"/>
          <w:color w:val="4472C4" w:themeColor="accent1"/>
        </w:rPr>
      </w:pPr>
    </w:p>
    <w:p w14:paraId="1792B843" w14:textId="77777777" w:rsidR="00B86A00" w:rsidRPr="00B7415B" w:rsidRDefault="00B86A00" w:rsidP="000B43FF">
      <w:pPr>
        <w:rPr>
          <w:rFonts w:ascii="Arial" w:hAnsi="Arial" w:cs="Arial"/>
          <w:color w:val="4472C4" w:themeColor="accent1"/>
          <w:sz w:val="22"/>
          <w:szCs w:val="22"/>
        </w:rPr>
      </w:pPr>
    </w:p>
    <w:p w14:paraId="4747BF88" w14:textId="351F1C90" w:rsidR="00FE7596" w:rsidRPr="00B7415B" w:rsidRDefault="0033714A" w:rsidP="00D75B83">
      <w:pPr>
        <w:pStyle w:val="Heading1"/>
        <w:jc w:val="center"/>
        <w:rPr>
          <w:rFonts w:ascii="Arial" w:hAnsi="Arial" w:cs="Arial"/>
          <w:sz w:val="24"/>
          <w:szCs w:val="24"/>
        </w:rPr>
      </w:pPr>
      <w:bookmarkStart w:id="30" w:name="_Toc73276247"/>
      <w:bookmarkStart w:id="31" w:name="_Toc73277593"/>
      <w:r w:rsidRPr="00B7415B">
        <w:rPr>
          <w:rFonts w:ascii="Arial" w:hAnsi="Arial" w:cs="Arial"/>
          <w:sz w:val="24"/>
          <w:szCs w:val="24"/>
        </w:rPr>
        <w:lastRenderedPageBreak/>
        <w:t xml:space="preserve">Chapter </w:t>
      </w:r>
      <w:r w:rsidR="00FB2953" w:rsidRPr="00B7415B">
        <w:rPr>
          <w:rFonts w:ascii="Arial" w:hAnsi="Arial" w:cs="Arial"/>
          <w:sz w:val="24"/>
          <w:szCs w:val="24"/>
        </w:rPr>
        <w:t>Two</w:t>
      </w:r>
      <w:r w:rsidRPr="00B7415B">
        <w:rPr>
          <w:rFonts w:ascii="Arial" w:hAnsi="Arial" w:cs="Arial"/>
          <w:sz w:val="24"/>
          <w:szCs w:val="24"/>
        </w:rPr>
        <w:t xml:space="preserve"> – Literature </w:t>
      </w:r>
      <w:r w:rsidR="00FB2953" w:rsidRPr="00B7415B">
        <w:rPr>
          <w:rFonts w:ascii="Arial" w:hAnsi="Arial" w:cs="Arial"/>
          <w:sz w:val="24"/>
          <w:szCs w:val="24"/>
        </w:rPr>
        <w:t>R</w:t>
      </w:r>
      <w:r w:rsidRPr="00B7415B">
        <w:rPr>
          <w:rFonts w:ascii="Arial" w:hAnsi="Arial" w:cs="Arial"/>
          <w:sz w:val="24"/>
          <w:szCs w:val="24"/>
        </w:rPr>
        <w:t>eview</w:t>
      </w:r>
      <w:bookmarkEnd w:id="30"/>
      <w:bookmarkEnd w:id="31"/>
    </w:p>
    <w:p w14:paraId="610A1EC5" w14:textId="08ABCA1B" w:rsidR="001539BE" w:rsidRPr="00B7415B" w:rsidRDefault="0033714A" w:rsidP="00D75B83">
      <w:pPr>
        <w:pStyle w:val="Heading1"/>
        <w:rPr>
          <w:rFonts w:ascii="Arial" w:hAnsi="Arial" w:cs="Arial"/>
          <w:sz w:val="22"/>
          <w:szCs w:val="22"/>
        </w:rPr>
      </w:pPr>
      <w:bookmarkStart w:id="32" w:name="_Toc73277594"/>
      <w:r w:rsidRPr="00B7415B">
        <w:rPr>
          <w:rFonts w:ascii="Arial" w:hAnsi="Arial" w:cs="Arial"/>
          <w:sz w:val="22"/>
          <w:szCs w:val="22"/>
        </w:rPr>
        <w:t xml:space="preserve">2.1 </w:t>
      </w:r>
      <w:r w:rsidR="001F767A" w:rsidRPr="00B7415B">
        <w:rPr>
          <w:rFonts w:ascii="Arial" w:hAnsi="Arial" w:cs="Arial"/>
          <w:sz w:val="22"/>
          <w:szCs w:val="22"/>
        </w:rPr>
        <w:t>Introduction</w:t>
      </w:r>
      <w:bookmarkEnd w:id="32"/>
      <w:r w:rsidR="001F767A" w:rsidRPr="00B7415B">
        <w:rPr>
          <w:rFonts w:ascii="Arial" w:hAnsi="Arial" w:cs="Arial"/>
          <w:sz w:val="22"/>
          <w:szCs w:val="22"/>
        </w:rPr>
        <w:t xml:space="preserve"> </w:t>
      </w:r>
    </w:p>
    <w:p w14:paraId="359463A7" w14:textId="77777777" w:rsidR="00920ADC" w:rsidRPr="00B7415B" w:rsidRDefault="00920ADC" w:rsidP="00920ADC">
      <w:pPr>
        <w:ind w:left="720"/>
        <w:rPr>
          <w:rFonts w:ascii="Arial" w:hAnsi="Arial" w:cs="Arial"/>
          <w:sz w:val="22"/>
          <w:szCs w:val="22"/>
        </w:rPr>
      </w:pPr>
    </w:p>
    <w:p w14:paraId="7394A325" w14:textId="1A2BD24D" w:rsidR="00FE7596" w:rsidRPr="00B7415B" w:rsidRDefault="0033714A" w:rsidP="00946255">
      <w:pPr>
        <w:spacing w:line="600" w:lineRule="auto"/>
        <w:jc w:val="both"/>
        <w:rPr>
          <w:rFonts w:ascii="Arial" w:hAnsi="Arial" w:cs="Arial"/>
          <w:sz w:val="22"/>
          <w:szCs w:val="22"/>
        </w:rPr>
      </w:pPr>
      <w:r w:rsidRPr="00B7415B">
        <w:rPr>
          <w:rFonts w:ascii="Arial" w:hAnsi="Arial" w:cs="Arial"/>
          <w:sz w:val="22"/>
          <w:szCs w:val="22"/>
        </w:rPr>
        <w:t xml:space="preserve">The purpose of </w:t>
      </w:r>
      <w:r w:rsidR="006F67EC" w:rsidRPr="00B7415B">
        <w:rPr>
          <w:rFonts w:ascii="Arial" w:hAnsi="Arial" w:cs="Arial"/>
          <w:sz w:val="22"/>
          <w:szCs w:val="22"/>
        </w:rPr>
        <w:t>C</w:t>
      </w:r>
      <w:r w:rsidRPr="00B7415B">
        <w:rPr>
          <w:rFonts w:ascii="Arial" w:hAnsi="Arial" w:cs="Arial"/>
          <w:sz w:val="22"/>
          <w:szCs w:val="22"/>
        </w:rPr>
        <w:t xml:space="preserve">hapter </w:t>
      </w:r>
      <w:r w:rsidR="006F67EC" w:rsidRPr="00B7415B">
        <w:rPr>
          <w:rFonts w:ascii="Arial" w:hAnsi="Arial" w:cs="Arial"/>
          <w:sz w:val="22"/>
          <w:szCs w:val="22"/>
        </w:rPr>
        <w:t>T</w:t>
      </w:r>
      <w:r w:rsidRPr="00B7415B">
        <w:rPr>
          <w:rFonts w:ascii="Arial" w:hAnsi="Arial" w:cs="Arial"/>
          <w:sz w:val="22"/>
          <w:szCs w:val="22"/>
        </w:rPr>
        <w:t xml:space="preserve">wo is to </w:t>
      </w:r>
      <w:r w:rsidR="00460F51" w:rsidRPr="00B7415B">
        <w:rPr>
          <w:rFonts w:ascii="Arial" w:hAnsi="Arial" w:cs="Arial"/>
          <w:sz w:val="22"/>
          <w:szCs w:val="22"/>
        </w:rPr>
        <w:t xml:space="preserve">explore the </w:t>
      </w:r>
      <w:r w:rsidRPr="00B7415B">
        <w:rPr>
          <w:rFonts w:ascii="Arial" w:hAnsi="Arial" w:cs="Arial"/>
          <w:sz w:val="22"/>
          <w:szCs w:val="22"/>
        </w:rPr>
        <w:t>fast fashion industry and the impact the term 'influencer' has on decision making among 18-25-year-</w:t>
      </w:r>
      <w:r w:rsidR="00734632" w:rsidRPr="00B7415B">
        <w:rPr>
          <w:rFonts w:ascii="Arial" w:hAnsi="Arial" w:cs="Arial"/>
          <w:sz w:val="22"/>
          <w:szCs w:val="22"/>
        </w:rPr>
        <w:t>olds</w:t>
      </w:r>
      <w:r w:rsidRPr="00B7415B">
        <w:rPr>
          <w:rFonts w:ascii="Arial" w:hAnsi="Arial" w:cs="Arial"/>
          <w:sz w:val="22"/>
          <w:szCs w:val="22"/>
        </w:rPr>
        <w:t xml:space="preserve"> when deciding to purchase fast </w:t>
      </w:r>
      <w:r w:rsidR="00734632" w:rsidRPr="00B7415B">
        <w:rPr>
          <w:rFonts w:ascii="Arial" w:hAnsi="Arial" w:cs="Arial"/>
          <w:sz w:val="22"/>
          <w:szCs w:val="22"/>
        </w:rPr>
        <w:t xml:space="preserve">fashion. </w:t>
      </w:r>
      <w:r w:rsidRPr="00B7415B">
        <w:rPr>
          <w:rFonts w:ascii="Arial" w:hAnsi="Arial" w:cs="Arial"/>
          <w:sz w:val="22"/>
          <w:szCs w:val="22"/>
        </w:rPr>
        <w:t>The following chapter will complete the first objective of this dissertation:</w:t>
      </w:r>
    </w:p>
    <w:p w14:paraId="4605620D" w14:textId="77777777" w:rsidR="00460F51" w:rsidRPr="00B7415B" w:rsidRDefault="00460F51" w:rsidP="00946255">
      <w:pPr>
        <w:spacing w:line="600" w:lineRule="auto"/>
        <w:jc w:val="both"/>
        <w:rPr>
          <w:rFonts w:ascii="Arial" w:hAnsi="Arial" w:cs="Arial"/>
          <w:sz w:val="22"/>
          <w:szCs w:val="22"/>
          <w:highlight w:val="yellow"/>
        </w:rPr>
      </w:pPr>
    </w:p>
    <w:p w14:paraId="2843B4EF" w14:textId="2FAE1641" w:rsidR="00FE7596" w:rsidRPr="00B7415B" w:rsidRDefault="0033714A" w:rsidP="00946255">
      <w:pPr>
        <w:spacing w:line="600" w:lineRule="auto"/>
        <w:jc w:val="both"/>
        <w:rPr>
          <w:rFonts w:ascii="Arial" w:hAnsi="Arial" w:cs="Arial"/>
          <w:sz w:val="22"/>
          <w:szCs w:val="22"/>
        </w:rPr>
      </w:pPr>
      <w:r w:rsidRPr="00B7415B">
        <w:rPr>
          <w:rFonts w:ascii="Arial" w:hAnsi="Arial" w:cs="Arial"/>
          <w:sz w:val="22"/>
          <w:szCs w:val="22"/>
        </w:rPr>
        <w:tab/>
        <w:t xml:space="preserve">“To </w:t>
      </w:r>
      <w:r w:rsidR="00F065A4" w:rsidRPr="00B7415B">
        <w:rPr>
          <w:rFonts w:ascii="Arial" w:hAnsi="Arial" w:cs="Arial"/>
          <w:sz w:val="22"/>
          <w:szCs w:val="22"/>
        </w:rPr>
        <w:t>explore and</w:t>
      </w:r>
      <w:r w:rsidRPr="00B7415B">
        <w:rPr>
          <w:rFonts w:ascii="Arial" w:hAnsi="Arial" w:cs="Arial"/>
          <w:sz w:val="22"/>
          <w:szCs w:val="22"/>
        </w:rPr>
        <w:t xml:space="preserve"> analyse academic literature on social media influence within the fast fashion industry </w:t>
      </w:r>
      <w:r w:rsidR="001D5CF9">
        <w:rPr>
          <w:rFonts w:ascii="Arial" w:hAnsi="Arial" w:cs="Arial"/>
          <w:sz w:val="22"/>
          <w:szCs w:val="22"/>
        </w:rPr>
        <w:t>on</w:t>
      </w:r>
      <w:r w:rsidRPr="00B7415B">
        <w:rPr>
          <w:rFonts w:ascii="Arial" w:hAnsi="Arial" w:cs="Arial"/>
          <w:sz w:val="22"/>
          <w:szCs w:val="22"/>
        </w:rPr>
        <w:t xml:space="preserve"> consumer behaviour”</w:t>
      </w:r>
    </w:p>
    <w:p w14:paraId="2D5DE9C2" w14:textId="77777777" w:rsidR="00460F51" w:rsidRPr="00B7415B" w:rsidRDefault="00460F51" w:rsidP="00946255">
      <w:pPr>
        <w:spacing w:line="600" w:lineRule="auto"/>
        <w:jc w:val="both"/>
        <w:rPr>
          <w:rFonts w:ascii="Arial" w:hAnsi="Arial" w:cs="Arial"/>
          <w:sz w:val="22"/>
          <w:szCs w:val="22"/>
        </w:rPr>
      </w:pPr>
    </w:p>
    <w:p w14:paraId="17817F70" w14:textId="45068524" w:rsidR="004A445B" w:rsidRPr="00B7415B" w:rsidRDefault="0033714A" w:rsidP="00D75B83">
      <w:pPr>
        <w:spacing w:line="600" w:lineRule="auto"/>
        <w:jc w:val="both"/>
        <w:rPr>
          <w:rFonts w:ascii="Arial" w:hAnsi="Arial" w:cs="Arial"/>
          <w:sz w:val="22"/>
          <w:szCs w:val="22"/>
        </w:rPr>
      </w:pPr>
      <w:r w:rsidRPr="00B7415B">
        <w:rPr>
          <w:rFonts w:ascii="Arial" w:hAnsi="Arial" w:cs="Arial"/>
          <w:sz w:val="22"/>
          <w:szCs w:val="22"/>
        </w:rPr>
        <w:tab/>
        <w:t xml:space="preserve">The following literature review will contain a wide range of sources gathered from Google Scholar and the University of Wales Trinity Saint David's (UWTSD) online library. All sources include academic journals and prior primary research in the topic area. Search terms include: 'influencers', 'decision making, 'fast fashion' and 'customer behaviour'. </w:t>
      </w:r>
    </w:p>
    <w:p w14:paraId="5E029BB7" w14:textId="009F70DC" w:rsidR="00F40D21" w:rsidRPr="00B7415B" w:rsidRDefault="0033714A" w:rsidP="00D75B83">
      <w:pPr>
        <w:pStyle w:val="Heading1"/>
        <w:rPr>
          <w:rFonts w:ascii="Arial" w:hAnsi="Arial" w:cs="Arial"/>
          <w:sz w:val="22"/>
          <w:szCs w:val="22"/>
        </w:rPr>
      </w:pPr>
      <w:bookmarkStart w:id="33" w:name="_Toc73277595"/>
      <w:r w:rsidRPr="00B7415B">
        <w:rPr>
          <w:rFonts w:ascii="Arial" w:hAnsi="Arial" w:cs="Arial"/>
          <w:sz w:val="22"/>
          <w:szCs w:val="22"/>
        </w:rPr>
        <w:t>2.</w:t>
      </w:r>
      <w:r w:rsidR="00D75B83" w:rsidRPr="00B7415B">
        <w:rPr>
          <w:rFonts w:ascii="Arial" w:hAnsi="Arial" w:cs="Arial"/>
          <w:sz w:val="22"/>
          <w:szCs w:val="22"/>
        </w:rPr>
        <w:t xml:space="preserve">2 </w:t>
      </w:r>
      <w:r w:rsidRPr="00B7415B">
        <w:rPr>
          <w:rFonts w:ascii="Arial" w:hAnsi="Arial" w:cs="Arial"/>
          <w:sz w:val="22"/>
          <w:szCs w:val="22"/>
        </w:rPr>
        <w:t xml:space="preserve">Fast fashion and </w:t>
      </w:r>
      <w:bookmarkEnd w:id="33"/>
      <w:proofErr w:type="gramStart"/>
      <w:r w:rsidR="00DB2CFA" w:rsidRPr="00B7415B">
        <w:rPr>
          <w:rFonts w:ascii="Arial" w:hAnsi="Arial" w:cs="Arial"/>
          <w:sz w:val="22"/>
          <w:szCs w:val="22"/>
        </w:rPr>
        <w:t>Social Media</w:t>
      </w:r>
      <w:proofErr w:type="gramEnd"/>
      <w:r w:rsidRPr="00B7415B">
        <w:rPr>
          <w:rFonts w:ascii="Arial" w:hAnsi="Arial" w:cs="Arial"/>
          <w:sz w:val="22"/>
          <w:szCs w:val="22"/>
        </w:rPr>
        <w:t xml:space="preserve"> </w:t>
      </w:r>
    </w:p>
    <w:p w14:paraId="251CA5E1" w14:textId="77777777" w:rsidR="00F40D21" w:rsidRPr="00B7415B" w:rsidRDefault="00F40D21" w:rsidP="00F40D21">
      <w:pPr>
        <w:jc w:val="both"/>
        <w:rPr>
          <w:rFonts w:ascii="Arial" w:hAnsi="Arial" w:cs="Arial"/>
          <w:color w:val="4472C4" w:themeColor="accent1"/>
          <w:sz w:val="22"/>
          <w:szCs w:val="22"/>
        </w:rPr>
      </w:pPr>
    </w:p>
    <w:p w14:paraId="57147FE1" w14:textId="77777777" w:rsidR="004A445B" w:rsidRPr="00B7415B" w:rsidRDefault="004A445B" w:rsidP="002B5219">
      <w:pPr>
        <w:jc w:val="both"/>
        <w:rPr>
          <w:rFonts w:ascii="Arial" w:hAnsi="Arial" w:cs="Arial"/>
          <w:sz w:val="22"/>
          <w:szCs w:val="22"/>
        </w:rPr>
      </w:pPr>
    </w:p>
    <w:p w14:paraId="487ABE18" w14:textId="18A7F03B" w:rsidR="00F40D21"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shd w:val="clear" w:color="auto" w:fill="FFFFFF" w:themeFill="background1"/>
        </w:rPr>
        <w:t xml:space="preserve">Fast fashion is defined as </w:t>
      </w:r>
      <w:r w:rsidR="00EB0F7D" w:rsidRPr="00B7415B">
        <w:rPr>
          <w:rFonts w:ascii="Arial" w:hAnsi="Arial" w:cs="Arial"/>
          <w:color w:val="000000" w:themeColor="text1"/>
          <w:sz w:val="22"/>
          <w:szCs w:val="22"/>
          <w:shd w:val="clear" w:color="auto" w:fill="FFFFFF" w:themeFill="background1"/>
        </w:rPr>
        <w:t>something which is quickly produced</w:t>
      </w:r>
      <w:r w:rsidRPr="00B7415B">
        <w:rPr>
          <w:rFonts w:ascii="Arial" w:hAnsi="Arial" w:cs="Arial"/>
          <w:color w:val="000000" w:themeColor="text1"/>
          <w:sz w:val="22"/>
          <w:szCs w:val="22"/>
        </w:rPr>
        <w:t xml:space="preserve">, inexpensive clothing which gets manufactured every day by inexpensive retail companies. By dividing the term "fast fashion" into two will give a better understanding of the term. "Fast" describes the rapid approach in which retailers shift designs to their stores or websites taken from high-end catwalks (Brick, Hasley and Ekenga, 2018). According to Fletcher, fast fashion can be considered as quick and on time, while comparing slow fashion is based on quality and </w:t>
      </w:r>
      <w:r w:rsidRPr="00B7415B">
        <w:rPr>
          <w:rFonts w:ascii="Arial" w:hAnsi="Arial" w:cs="Arial"/>
          <w:color w:val="000000" w:themeColor="text1"/>
          <w:sz w:val="22"/>
          <w:szCs w:val="22"/>
        </w:rPr>
        <w:lastRenderedPageBreak/>
        <w:t xml:space="preserve">consistency (Fletcher, 2008). The production of inexpensive </w:t>
      </w:r>
      <w:r w:rsidR="00E13509" w:rsidRPr="00B7415B">
        <w:rPr>
          <w:rFonts w:ascii="Arial" w:hAnsi="Arial" w:cs="Arial"/>
          <w:color w:val="000000" w:themeColor="text1"/>
          <w:sz w:val="22"/>
          <w:szCs w:val="22"/>
        </w:rPr>
        <w:t xml:space="preserve">as clothing </w:t>
      </w:r>
      <w:r w:rsidRPr="00B7415B">
        <w:rPr>
          <w:rFonts w:ascii="Arial" w:hAnsi="Arial" w:cs="Arial"/>
          <w:color w:val="000000" w:themeColor="text1"/>
          <w:sz w:val="22"/>
          <w:szCs w:val="22"/>
        </w:rPr>
        <w:t xml:space="preserve">is continuously in demand and costs are kept low by exporting to low- and middle-income countries. </w:t>
      </w:r>
    </w:p>
    <w:p w14:paraId="13CD1A77" w14:textId="77777777" w:rsidR="001539BE" w:rsidRPr="00B7415B" w:rsidRDefault="001539BE" w:rsidP="006D3D45">
      <w:pPr>
        <w:spacing w:line="600" w:lineRule="auto"/>
        <w:ind w:firstLine="720"/>
        <w:jc w:val="both"/>
        <w:rPr>
          <w:rFonts w:ascii="Arial" w:hAnsi="Arial" w:cs="Arial"/>
          <w:color w:val="000000" w:themeColor="text1"/>
          <w:sz w:val="22"/>
          <w:szCs w:val="22"/>
        </w:rPr>
      </w:pPr>
    </w:p>
    <w:p w14:paraId="6AEB37D7" w14:textId="5CCA1CD4" w:rsidR="005A7BE4" w:rsidRPr="00B7415B" w:rsidRDefault="0033714A" w:rsidP="005A7BE4">
      <w:pPr>
        <w:spacing w:line="600" w:lineRule="auto"/>
        <w:ind w:firstLine="720"/>
        <w:jc w:val="both"/>
        <w:rPr>
          <w:rFonts w:ascii="Arial" w:hAnsi="Arial" w:cs="Arial"/>
          <w:sz w:val="22"/>
          <w:szCs w:val="22"/>
        </w:rPr>
      </w:pPr>
      <w:r w:rsidRPr="00B7415B">
        <w:rPr>
          <w:rFonts w:ascii="Arial" w:hAnsi="Arial" w:cs="Arial"/>
          <w:color w:val="000000" w:themeColor="text1"/>
          <w:sz w:val="22"/>
          <w:szCs w:val="22"/>
        </w:rPr>
        <w:t>Since 2016</w:t>
      </w:r>
      <w:r w:rsidR="001F767A" w:rsidRPr="00B7415B">
        <w:rPr>
          <w:rFonts w:ascii="Arial" w:hAnsi="Arial" w:cs="Arial"/>
          <w:color w:val="000000" w:themeColor="text1"/>
          <w:sz w:val="22"/>
          <w:szCs w:val="22"/>
        </w:rPr>
        <w:t>, the fast-fashion business has grown at a rate of 9.7% per year</w:t>
      </w:r>
      <w:r w:rsidR="00B125C9" w:rsidRPr="00B7415B">
        <w:rPr>
          <w:rFonts w:ascii="Arial" w:hAnsi="Arial" w:cs="Arial"/>
          <w:color w:val="000000" w:themeColor="text1"/>
          <w:sz w:val="22"/>
          <w:szCs w:val="22"/>
        </w:rPr>
        <w:t xml:space="preserve"> (</w:t>
      </w:r>
      <w:r w:rsidR="00813B63" w:rsidRPr="00B7415B">
        <w:rPr>
          <w:rFonts w:ascii="Arial" w:hAnsi="Arial" w:cs="Arial"/>
          <w:color w:val="000000" w:themeColor="text1"/>
          <w:sz w:val="22"/>
          <w:szCs w:val="22"/>
        </w:rPr>
        <w:t>Michaela &amp; Orna, 2015</w:t>
      </w:r>
      <w:r w:rsidR="00B125C9" w:rsidRPr="00B7415B">
        <w:rPr>
          <w:rFonts w:ascii="Arial" w:hAnsi="Arial" w:cs="Arial"/>
          <w:color w:val="000000" w:themeColor="text1"/>
          <w:sz w:val="22"/>
          <w:szCs w:val="22"/>
        </w:rPr>
        <w:t>)</w:t>
      </w:r>
      <w:r w:rsidR="001F767A" w:rsidRPr="00B7415B">
        <w:rPr>
          <w:rFonts w:ascii="Arial" w:hAnsi="Arial" w:cs="Arial"/>
          <w:color w:val="000000" w:themeColor="text1"/>
          <w:sz w:val="22"/>
          <w:szCs w:val="22"/>
        </w:rPr>
        <w:t>, owing to the rising demand for fashion and a luxury lifestyle. Social media is a new type of media that can consist of online sources created, investigated, and shared by online users with the goal of educating others about an organisation, services, events and other topics of interests (</w:t>
      </w:r>
      <w:r w:rsidR="00813B63" w:rsidRPr="00B7415B">
        <w:rPr>
          <w:rFonts w:ascii="Arial" w:hAnsi="Arial" w:cs="Arial"/>
          <w:color w:val="000000" w:themeColor="text1"/>
          <w:sz w:val="22"/>
          <w:szCs w:val="22"/>
        </w:rPr>
        <w:t>Ibid).</w:t>
      </w:r>
      <w:r w:rsidR="001F767A" w:rsidRPr="00B7415B">
        <w:rPr>
          <w:rFonts w:ascii="Arial" w:hAnsi="Arial" w:cs="Arial"/>
          <w:color w:val="000000" w:themeColor="text1"/>
          <w:sz w:val="22"/>
          <w:szCs w:val="22"/>
        </w:rPr>
        <w:t xml:space="preserve"> </w:t>
      </w:r>
      <w:r w:rsidR="00940E0C" w:rsidRPr="00B7415B">
        <w:rPr>
          <w:rFonts w:ascii="Arial" w:hAnsi="Arial" w:cs="Arial"/>
          <w:sz w:val="22"/>
          <w:szCs w:val="22"/>
        </w:rPr>
        <w:t>Today, social media is an important tool for marketers by providing several opportunities to build brand recognition among customers (Bashar, Ahmad &amp; Wasiq, 2012). Social media is one of the most accessible and engaging methods of public relations</w:t>
      </w:r>
      <w:r w:rsidR="00EB357F" w:rsidRPr="00B7415B">
        <w:rPr>
          <w:rFonts w:ascii="Arial" w:hAnsi="Arial" w:cs="Arial"/>
          <w:sz w:val="22"/>
          <w:szCs w:val="22"/>
        </w:rPr>
        <w:t xml:space="preserve"> due to the ubiquity of the smartphone</w:t>
      </w:r>
      <w:r w:rsidR="00940E0C" w:rsidRPr="00B7415B">
        <w:rPr>
          <w:rFonts w:ascii="Arial" w:hAnsi="Arial" w:cs="Arial"/>
          <w:sz w:val="22"/>
          <w:szCs w:val="22"/>
        </w:rPr>
        <w:t xml:space="preserve"> (Ahmad, Salman and Ashiq, 2015). </w:t>
      </w:r>
    </w:p>
    <w:p w14:paraId="067E2C3F" w14:textId="33CFF50C" w:rsidR="00F40D21" w:rsidRPr="00B7415B" w:rsidRDefault="0033714A" w:rsidP="00D75B83">
      <w:pPr>
        <w:pStyle w:val="Heading2"/>
        <w:rPr>
          <w:rFonts w:ascii="Arial" w:hAnsi="Arial" w:cs="Arial"/>
          <w:sz w:val="22"/>
          <w:szCs w:val="22"/>
        </w:rPr>
      </w:pPr>
      <w:bookmarkStart w:id="34" w:name="_Toc73277596"/>
      <w:r w:rsidRPr="00B7415B">
        <w:rPr>
          <w:rFonts w:ascii="Arial" w:hAnsi="Arial" w:cs="Arial"/>
          <w:sz w:val="22"/>
          <w:szCs w:val="22"/>
        </w:rPr>
        <w:t>2.</w:t>
      </w:r>
      <w:r w:rsidR="00D75B83" w:rsidRPr="00B7415B">
        <w:rPr>
          <w:rFonts w:ascii="Arial" w:hAnsi="Arial" w:cs="Arial"/>
          <w:sz w:val="22"/>
          <w:szCs w:val="22"/>
        </w:rPr>
        <w:t>2</w:t>
      </w:r>
      <w:r w:rsidRPr="00B7415B">
        <w:rPr>
          <w:rFonts w:ascii="Arial" w:hAnsi="Arial" w:cs="Arial"/>
          <w:sz w:val="22"/>
          <w:szCs w:val="22"/>
        </w:rPr>
        <w:t>.</w:t>
      </w:r>
      <w:r w:rsidR="00D75B83" w:rsidRPr="00B7415B">
        <w:rPr>
          <w:rFonts w:ascii="Arial" w:hAnsi="Arial" w:cs="Arial"/>
          <w:sz w:val="22"/>
          <w:szCs w:val="22"/>
        </w:rPr>
        <w:t>1</w:t>
      </w:r>
      <w:r w:rsidR="00A401DF" w:rsidRPr="00B7415B">
        <w:rPr>
          <w:rFonts w:ascii="Arial" w:hAnsi="Arial" w:cs="Arial"/>
          <w:sz w:val="22"/>
          <w:szCs w:val="22"/>
        </w:rPr>
        <w:t xml:space="preserve"> </w:t>
      </w:r>
      <w:r w:rsidRPr="00B7415B">
        <w:rPr>
          <w:rFonts w:ascii="Arial" w:hAnsi="Arial" w:cs="Arial"/>
          <w:sz w:val="22"/>
          <w:szCs w:val="22"/>
        </w:rPr>
        <w:t xml:space="preserve">Traditional </w:t>
      </w:r>
      <w:r w:rsidR="00FB2953" w:rsidRPr="00B7415B">
        <w:rPr>
          <w:rFonts w:ascii="Arial" w:hAnsi="Arial" w:cs="Arial"/>
          <w:sz w:val="22"/>
          <w:szCs w:val="22"/>
        </w:rPr>
        <w:t>M</w:t>
      </w:r>
      <w:r w:rsidRPr="00B7415B">
        <w:rPr>
          <w:rFonts w:ascii="Arial" w:hAnsi="Arial" w:cs="Arial"/>
          <w:sz w:val="22"/>
          <w:szCs w:val="22"/>
        </w:rPr>
        <w:t xml:space="preserve">arketing vs </w:t>
      </w:r>
      <w:r w:rsidR="00FB2953" w:rsidRPr="00B7415B">
        <w:rPr>
          <w:rFonts w:ascii="Arial" w:hAnsi="Arial" w:cs="Arial"/>
          <w:sz w:val="22"/>
          <w:szCs w:val="22"/>
        </w:rPr>
        <w:t>D</w:t>
      </w:r>
      <w:r w:rsidRPr="00B7415B">
        <w:rPr>
          <w:rFonts w:ascii="Arial" w:hAnsi="Arial" w:cs="Arial"/>
          <w:sz w:val="22"/>
          <w:szCs w:val="22"/>
        </w:rPr>
        <w:t xml:space="preserve">igital </w:t>
      </w:r>
      <w:r w:rsidR="00FB2953" w:rsidRPr="00B7415B">
        <w:rPr>
          <w:rFonts w:ascii="Arial" w:hAnsi="Arial" w:cs="Arial"/>
          <w:sz w:val="22"/>
          <w:szCs w:val="22"/>
        </w:rPr>
        <w:t>M</w:t>
      </w:r>
      <w:r w:rsidRPr="00B7415B">
        <w:rPr>
          <w:rFonts w:ascii="Arial" w:hAnsi="Arial" w:cs="Arial"/>
          <w:sz w:val="22"/>
          <w:szCs w:val="22"/>
        </w:rPr>
        <w:t>arketing</w:t>
      </w:r>
      <w:bookmarkEnd w:id="34"/>
      <w:r w:rsidRPr="00B7415B">
        <w:rPr>
          <w:rFonts w:ascii="Arial" w:hAnsi="Arial" w:cs="Arial"/>
          <w:sz w:val="22"/>
          <w:szCs w:val="22"/>
        </w:rPr>
        <w:t xml:space="preserve"> </w:t>
      </w:r>
    </w:p>
    <w:p w14:paraId="31741F64" w14:textId="77777777" w:rsidR="004A445B" w:rsidRPr="00B7415B" w:rsidRDefault="004A445B" w:rsidP="002B5219">
      <w:pPr>
        <w:jc w:val="both"/>
        <w:rPr>
          <w:rFonts w:ascii="Arial" w:hAnsi="Arial" w:cs="Arial"/>
          <w:sz w:val="22"/>
          <w:szCs w:val="22"/>
        </w:rPr>
      </w:pPr>
    </w:p>
    <w:p w14:paraId="18860D86" w14:textId="77777777" w:rsidR="006177B2" w:rsidRPr="00B7415B" w:rsidRDefault="0033714A" w:rsidP="00DB2CFA">
      <w:pPr>
        <w:spacing w:line="600" w:lineRule="auto"/>
        <w:ind w:firstLine="720"/>
        <w:jc w:val="both"/>
        <w:rPr>
          <w:rFonts w:ascii="Arial" w:hAnsi="Arial" w:cs="Arial"/>
          <w:sz w:val="22"/>
          <w:szCs w:val="22"/>
        </w:rPr>
      </w:pPr>
      <w:r w:rsidRPr="00B7415B">
        <w:rPr>
          <w:rFonts w:ascii="Arial" w:hAnsi="Arial" w:cs="Arial"/>
          <w:sz w:val="22"/>
          <w:szCs w:val="22"/>
        </w:rPr>
        <w:t xml:space="preserve">Traditional marketing can still be found in magazine or newspaper advertisements, as well as billboards but it primarily targets a local audience rather than a national one (Tudor, 2016). Due to different factors such as inflation, economic recessions, and quick technical advancement, the function of marketing has evolved considerably over time and continues to do so, with the internet being the most significant change (Bala &amp; Verma, 2018). According to studies, digital marketing has displaced traditional marketing due to the continuous advancement of technology (Hanlon, 2020). </w:t>
      </w:r>
    </w:p>
    <w:p w14:paraId="0DDF4FC9" w14:textId="262E8D39" w:rsidR="001F767A" w:rsidRPr="00B7415B" w:rsidRDefault="0033714A" w:rsidP="00D75B83">
      <w:pPr>
        <w:spacing w:line="600" w:lineRule="auto"/>
        <w:rPr>
          <w:rFonts w:ascii="Arial" w:hAnsi="Arial" w:cs="Arial"/>
          <w:sz w:val="22"/>
          <w:szCs w:val="22"/>
        </w:rPr>
      </w:pPr>
      <w:r w:rsidRPr="00B7415B">
        <w:rPr>
          <w:rFonts w:ascii="Arial" w:hAnsi="Arial" w:cs="Arial"/>
          <w:sz w:val="22"/>
          <w:szCs w:val="22"/>
        </w:rPr>
        <w:tab/>
        <w:t xml:space="preserve">Digital marketing is a sort of marketing that uses digital platforms such as social media to promote items and reach out to customers. Which social media influencers use, Instagram as the digital platform to promote and advertise (Yasmin, Tasneem &amp; Fatema, </w:t>
      </w:r>
      <w:r w:rsidRPr="00B7415B">
        <w:rPr>
          <w:rFonts w:ascii="Arial" w:hAnsi="Arial" w:cs="Arial"/>
          <w:sz w:val="22"/>
          <w:szCs w:val="22"/>
        </w:rPr>
        <w:lastRenderedPageBreak/>
        <w:t>2015). Social media marketing, according to Chaffey (2011), entails "encouraging customer communications on the company's website or through its social presence". Companies may utilise social media to communicate their ideas to their target audience without having to pay for publishers or distributors, which is typical of traditional marketing (Yasmin, Tasneem &amp; Fatema, 2015).</w:t>
      </w:r>
    </w:p>
    <w:p w14:paraId="3566ED3D" w14:textId="1E9A9C4A" w:rsidR="00920ADC" w:rsidRPr="00B7415B" w:rsidRDefault="0033714A" w:rsidP="00D75B83">
      <w:pPr>
        <w:pStyle w:val="Heading1"/>
        <w:rPr>
          <w:rFonts w:ascii="Arial" w:hAnsi="Arial" w:cs="Arial"/>
          <w:sz w:val="22"/>
          <w:szCs w:val="22"/>
        </w:rPr>
      </w:pPr>
      <w:bookmarkStart w:id="35" w:name="_Toc73277597"/>
      <w:r w:rsidRPr="00B7415B">
        <w:rPr>
          <w:rFonts w:ascii="Arial" w:hAnsi="Arial" w:cs="Arial"/>
          <w:sz w:val="22"/>
          <w:szCs w:val="22"/>
        </w:rPr>
        <w:t xml:space="preserve">2.3 </w:t>
      </w:r>
      <w:r w:rsidR="00FB2953" w:rsidRPr="00B7415B">
        <w:rPr>
          <w:rFonts w:ascii="Arial" w:hAnsi="Arial" w:cs="Arial"/>
          <w:sz w:val="22"/>
          <w:szCs w:val="22"/>
        </w:rPr>
        <w:t>S</w:t>
      </w:r>
      <w:r w:rsidR="001F767A" w:rsidRPr="00B7415B">
        <w:rPr>
          <w:rFonts w:ascii="Arial" w:hAnsi="Arial" w:cs="Arial"/>
          <w:sz w:val="22"/>
          <w:szCs w:val="22"/>
        </w:rPr>
        <w:t xml:space="preserve">ocial </w:t>
      </w:r>
      <w:r w:rsidR="00FB2953" w:rsidRPr="00B7415B">
        <w:rPr>
          <w:rFonts w:ascii="Arial" w:hAnsi="Arial" w:cs="Arial"/>
          <w:sz w:val="22"/>
          <w:szCs w:val="22"/>
        </w:rPr>
        <w:t>M</w:t>
      </w:r>
      <w:r w:rsidR="001F767A" w:rsidRPr="00B7415B">
        <w:rPr>
          <w:rFonts w:ascii="Arial" w:hAnsi="Arial" w:cs="Arial"/>
          <w:sz w:val="22"/>
          <w:szCs w:val="22"/>
        </w:rPr>
        <w:t xml:space="preserve">edia </w:t>
      </w:r>
      <w:r w:rsidR="00FB2953" w:rsidRPr="00B7415B">
        <w:rPr>
          <w:rFonts w:ascii="Arial" w:hAnsi="Arial" w:cs="Arial"/>
          <w:sz w:val="22"/>
          <w:szCs w:val="22"/>
        </w:rPr>
        <w:t>I</w:t>
      </w:r>
      <w:r w:rsidR="001F767A" w:rsidRPr="00B7415B">
        <w:rPr>
          <w:rFonts w:ascii="Arial" w:hAnsi="Arial" w:cs="Arial"/>
          <w:sz w:val="22"/>
          <w:szCs w:val="22"/>
        </w:rPr>
        <w:t>nfluencers</w:t>
      </w:r>
      <w:bookmarkEnd w:id="35"/>
    </w:p>
    <w:p w14:paraId="424ECC37" w14:textId="50B04BDD" w:rsidR="00F40D21" w:rsidRPr="00B7415B" w:rsidRDefault="0033714A" w:rsidP="00D75B83">
      <w:pPr>
        <w:pStyle w:val="Heading2"/>
        <w:rPr>
          <w:rFonts w:ascii="Arial" w:hAnsi="Arial" w:cs="Arial"/>
          <w:sz w:val="22"/>
          <w:szCs w:val="22"/>
        </w:rPr>
      </w:pPr>
      <w:bookmarkStart w:id="36" w:name="_Toc73277598"/>
      <w:r w:rsidRPr="00B7415B">
        <w:rPr>
          <w:rFonts w:ascii="Arial" w:hAnsi="Arial" w:cs="Arial"/>
          <w:sz w:val="22"/>
          <w:szCs w:val="22"/>
        </w:rPr>
        <w:t>2.</w:t>
      </w:r>
      <w:r w:rsidR="00D75B83" w:rsidRPr="00B7415B">
        <w:rPr>
          <w:rFonts w:ascii="Arial" w:hAnsi="Arial" w:cs="Arial"/>
          <w:sz w:val="22"/>
          <w:szCs w:val="22"/>
        </w:rPr>
        <w:t>3.1</w:t>
      </w:r>
      <w:r w:rsidRPr="00B7415B">
        <w:rPr>
          <w:rFonts w:ascii="Arial" w:hAnsi="Arial" w:cs="Arial"/>
          <w:sz w:val="22"/>
          <w:szCs w:val="22"/>
        </w:rPr>
        <w:t xml:space="preserve"> </w:t>
      </w:r>
      <w:r w:rsidR="00FB2953" w:rsidRPr="00B7415B">
        <w:rPr>
          <w:rFonts w:ascii="Arial" w:hAnsi="Arial" w:cs="Arial"/>
          <w:sz w:val="22"/>
          <w:szCs w:val="22"/>
        </w:rPr>
        <w:t>S</w:t>
      </w:r>
      <w:r w:rsidR="001F767A" w:rsidRPr="00B7415B">
        <w:rPr>
          <w:rFonts w:ascii="Arial" w:hAnsi="Arial" w:cs="Arial"/>
          <w:sz w:val="22"/>
          <w:szCs w:val="22"/>
        </w:rPr>
        <w:t xml:space="preserve">ocial </w:t>
      </w:r>
      <w:r w:rsidR="00FB2953" w:rsidRPr="00B7415B">
        <w:rPr>
          <w:rFonts w:ascii="Arial" w:hAnsi="Arial" w:cs="Arial"/>
          <w:sz w:val="22"/>
          <w:szCs w:val="22"/>
        </w:rPr>
        <w:t>M</w:t>
      </w:r>
      <w:r w:rsidR="001F767A" w:rsidRPr="00B7415B">
        <w:rPr>
          <w:rFonts w:ascii="Arial" w:hAnsi="Arial" w:cs="Arial"/>
          <w:sz w:val="22"/>
          <w:szCs w:val="22"/>
        </w:rPr>
        <w:t xml:space="preserve">edia </w:t>
      </w:r>
      <w:r w:rsidR="00FB2953" w:rsidRPr="00B7415B">
        <w:rPr>
          <w:rFonts w:ascii="Arial" w:hAnsi="Arial" w:cs="Arial"/>
          <w:sz w:val="22"/>
          <w:szCs w:val="22"/>
        </w:rPr>
        <w:t>I</w:t>
      </w:r>
      <w:r w:rsidR="001F767A" w:rsidRPr="00B7415B">
        <w:rPr>
          <w:rFonts w:ascii="Arial" w:hAnsi="Arial" w:cs="Arial"/>
          <w:sz w:val="22"/>
          <w:szCs w:val="22"/>
        </w:rPr>
        <w:t>nfluencers</w:t>
      </w:r>
      <w:bookmarkEnd w:id="36"/>
    </w:p>
    <w:p w14:paraId="165B376D" w14:textId="77777777" w:rsidR="00D75B83" w:rsidRPr="00B7415B" w:rsidRDefault="00D75B83" w:rsidP="00D75B83">
      <w:pPr>
        <w:rPr>
          <w:rFonts w:ascii="Arial" w:hAnsi="Arial" w:cs="Arial"/>
          <w:sz w:val="22"/>
          <w:szCs w:val="22"/>
          <w:lang w:val="en-US" w:eastAsia="ja-JP"/>
        </w:rPr>
      </w:pPr>
    </w:p>
    <w:p w14:paraId="63FD24D5" w14:textId="3E7CF16A" w:rsidR="00F40D21" w:rsidRPr="00B7415B" w:rsidRDefault="0033714A" w:rsidP="00F40D21">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t xml:space="preserve">An influencer is defined as a popular individual who provides the advertisement to their audience to maintain a high following, helping them to make a purchase solely on what they see (Dizon, 2015).  Research states social media influencers contribute to consumers purchasing behaviours and actions (Balakrishnan et al, 2014 as cited in Vandenbosch and Orpha, 2017). </w:t>
      </w:r>
      <w:r w:rsidR="006177B2" w:rsidRPr="00B7415B">
        <w:rPr>
          <w:rFonts w:ascii="Arial" w:hAnsi="Arial" w:cs="Arial"/>
          <w:color w:val="000000" w:themeColor="text1"/>
          <w:sz w:val="22"/>
          <w:szCs w:val="22"/>
        </w:rPr>
        <w:t xml:space="preserve">Customers who use fast fashion websites, direct themselves to social media channels first such as Instagram to gather more information about a particular product to see if it has been influenced and reviewed </w:t>
      </w:r>
      <w:r w:rsidRPr="00B7415B">
        <w:rPr>
          <w:rFonts w:ascii="Arial" w:hAnsi="Arial" w:cs="Arial"/>
          <w:color w:val="000000" w:themeColor="text1"/>
          <w:sz w:val="22"/>
          <w:szCs w:val="22"/>
        </w:rPr>
        <w:t>(Awe and Labrecque, 2020).</w:t>
      </w:r>
    </w:p>
    <w:p w14:paraId="5A465376" w14:textId="77777777" w:rsidR="001539BE" w:rsidRPr="00B7415B" w:rsidRDefault="001539BE" w:rsidP="00F40D21">
      <w:pPr>
        <w:spacing w:line="600" w:lineRule="auto"/>
        <w:jc w:val="both"/>
        <w:rPr>
          <w:rFonts w:ascii="Arial" w:hAnsi="Arial" w:cs="Arial"/>
          <w:i/>
          <w:iCs/>
          <w:color w:val="000000" w:themeColor="text1"/>
          <w:sz w:val="22"/>
          <w:szCs w:val="22"/>
        </w:rPr>
      </w:pPr>
    </w:p>
    <w:p w14:paraId="3D6CCD1C" w14:textId="40B8FFA1" w:rsidR="00191939" w:rsidRPr="00B7415B" w:rsidRDefault="0033714A" w:rsidP="00F51805">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t>An influencer posts to Instagram in exchange for compensation</w:t>
      </w:r>
      <w:r w:rsidR="00772C4A" w:rsidRPr="00B7415B">
        <w:rPr>
          <w:rFonts w:ascii="Arial" w:hAnsi="Arial" w:cs="Arial"/>
          <w:color w:val="000000" w:themeColor="text1"/>
          <w:sz w:val="22"/>
          <w:szCs w:val="22"/>
        </w:rPr>
        <w:t>, o</w:t>
      </w:r>
      <w:r w:rsidRPr="00B7415B">
        <w:rPr>
          <w:rFonts w:ascii="Arial" w:hAnsi="Arial" w:cs="Arial"/>
          <w:color w:val="000000" w:themeColor="text1"/>
          <w:sz w:val="22"/>
          <w:szCs w:val="22"/>
        </w:rPr>
        <w:t xml:space="preserve">rganisations reward influencers with money or free items, programmes, services or experiences (Campbell and Farrell, 2020). In return for payments or endorsed goods and services, influencers now create advertising on blogs as well as social media sites. As a result, many bloggers have direct financial and contractual relationships and contacts with product marketers or indirectly through different agencies and content networks. Influencers </w:t>
      </w:r>
      <w:r w:rsidR="00B125C9" w:rsidRPr="00B7415B">
        <w:rPr>
          <w:rFonts w:ascii="Arial" w:hAnsi="Arial" w:cs="Arial"/>
          <w:color w:val="000000" w:themeColor="text1"/>
          <w:sz w:val="22"/>
          <w:szCs w:val="22"/>
        </w:rPr>
        <w:t>are not</w:t>
      </w:r>
      <w:r w:rsidRPr="00B7415B">
        <w:rPr>
          <w:rFonts w:ascii="Arial" w:hAnsi="Arial" w:cs="Arial"/>
          <w:color w:val="000000" w:themeColor="text1"/>
          <w:sz w:val="22"/>
          <w:szCs w:val="22"/>
        </w:rPr>
        <w:t xml:space="preserve"> always looked upon as a fashion trend, the success of the influencer industry has been shown in several other </w:t>
      </w:r>
      <w:r w:rsidRPr="00B7415B">
        <w:rPr>
          <w:rFonts w:ascii="Arial" w:hAnsi="Arial" w:cs="Arial"/>
          <w:color w:val="000000" w:themeColor="text1"/>
          <w:sz w:val="22"/>
          <w:szCs w:val="22"/>
        </w:rPr>
        <w:lastRenderedPageBreak/>
        <w:t>contexts, including multinational corporations, politics, and education they have all drawn widespread interest from the influencer industry. Following on the above sectors invite influencers to attend appearances to bring publicity to the organisation or project. As special guests and VIPs, influencers are often welcomed to events in appreciation of their distinctive status and the social prestige they have gained by followers (Abidin and Ots, 2016).</w:t>
      </w:r>
    </w:p>
    <w:p w14:paraId="638F8C9F" w14:textId="77777777" w:rsidR="00144D04" w:rsidRPr="00B7415B" w:rsidRDefault="00144D04" w:rsidP="002B5219">
      <w:pPr>
        <w:jc w:val="both"/>
        <w:rPr>
          <w:rFonts w:ascii="Arial" w:hAnsi="Arial" w:cs="Arial"/>
          <w:sz w:val="22"/>
          <w:szCs w:val="22"/>
        </w:rPr>
      </w:pPr>
    </w:p>
    <w:p w14:paraId="60737DB6" w14:textId="5C755E04" w:rsidR="001539BE" w:rsidRPr="00B7415B" w:rsidRDefault="0033714A" w:rsidP="00D75B83">
      <w:pPr>
        <w:pStyle w:val="Heading2"/>
        <w:rPr>
          <w:rFonts w:ascii="Arial" w:hAnsi="Arial" w:cs="Arial"/>
          <w:sz w:val="22"/>
          <w:szCs w:val="22"/>
        </w:rPr>
      </w:pPr>
      <w:bookmarkStart w:id="37" w:name="_Toc73277599"/>
      <w:r w:rsidRPr="00B7415B">
        <w:rPr>
          <w:rFonts w:ascii="Arial" w:hAnsi="Arial" w:cs="Arial"/>
          <w:sz w:val="22"/>
          <w:szCs w:val="22"/>
        </w:rPr>
        <w:t xml:space="preserve">2.3.2 </w:t>
      </w:r>
      <w:r w:rsidR="00B15BB8" w:rsidRPr="00B7415B">
        <w:rPr>
          <w:rFonts w:ascii="Arial" w:hAnsi="Arial" w:cs="Arial"/>
          <w:sz w:val="22"/>
          <w:szCs w:val="22"/>
        </w:rPr>
        <w:t>Influencer Ambassadors</w:t>
      </w:r>
      <w:bookmarkEnd w:id="37"/>
    </w:p>
    <w:p w14:paraId="1DA4A73B" w14:textId="77777777" w:rsidR="00D75B83" w:rsidRPr="00B7415B" w:rsidRDefault="00D75B83" w:rsidP="00D75B83">
      <w:pPr>
        <w:rPr>
          <w:rFonts w:ascii="Arial" w:hAnsi="Arial" w:cs="Arial"/>
          <w:sz w:val="22"/>
          <w:szCs w:val="22"/>
          <w:lang w:val="en-US" w:eastAsia="ja-JP"/>
        </w:rPr>
      </w:pPr>
    </w:p>
    <w:p w14:paraId="077CE4D0" w14:textId="49AA922C" w:rsidR="00FE7596" w:rsidRPr="00B7415B" w:rsidRDefault="0033714A" w:rsidP="00DB2CFA">
      <w:pPr>
        <w:spacing w:line="600" w:lineRule="auto"/>
        <w:ind w:firstLine="720"/>
        <w:jc w:val="both"/>
        <w:rPr>
          <w:rFonts w:ascii="Arial" w:hAnsi="Arial" w:cs="Arial"/>
          <w:color w:val="4472C4" w:themeColor="accent1"/>
          <w:sz w:val="22"/>
          <w:szCs w:val="22"/>
        </w:rPr>
      </w:pPr>
      <w:r w:rsidRPr="00B7415B">
        <w:rPr>
          <w:rFonts w:ascii="Arial" w:hAnsi="Arial" w:cs="Arial"/>
          <w:color w:val="000000" w:themeColor="text1"/>
          <w:sz w:val="22"/>
          <w:szCs w:val="22"/>
        </w:rPr>
        <w:t xml:space="preserve">Fashion organisations </w:t>
      </w:r>
      <w:r w:rsidR="007933A8" w:rsidRPr="00B7415B">
        <w:rPr>
          <w:rFonts w:ascii="Arial" w:hAnsi="Arial" w:cs="Arial"/>
          <w:color w:val="000000" w:themeColor="text1"/>
          <w:sz w:val="22"/>
          <w:szCs w:val="22"/>
        </w:rPr>
        <w:t xml:space="preserve">state that celebrity ambassadors can improve advertisement credibility, brand image and even purchase behaviour. Celebrities have built-in images and followers, both of which can have a significant impact on potential customers (Ford, 2018). </w:t>
      </w:r>
      <w:r w:rsidR="006B7EC9" w:rsidRPr="00B7415B">
        <w:rPr>
          <w:rFonts w:ascii="Arial" w:hAnsi="Arial" w:cs="Arial"/>
          <w:color w:val="000000" w:themeColor="text1"/>
          <w:sz w:val="22"/>
          <w:szCs w:val="22"/>
        </w:rPr>
        <w:t xml:space="preserve"> An example being Pretty Little Thing a popular online fast-fashion company that has a social media influencer ambassador Molly-Mae Hauge</w:t>
      </w:r>
      <w:r w:rsidR="00191939" w:rsidRPr="00B7415B">
        <w:rPr>
          <w:rFonts w:ascii="Arial" w:hAnsi="Arial" w:cs="Arial"/>
          <w:color w:val="000000" w:themeColor="text1"/>
          <w:sz w:val="22"/>
          <w:szCs w:val="22"/>
        </w:rPr>
        <w:t xml:space="preserve"> </w:t>
      </w:r>
      <w:r w:rsidR="00C3367A" w:rsidRPr="00B7415B">
        <w:rPr>
          <w:rFonts w:ascii="Arial" w:hAnsi="Arial" w:cs="Arial"/>
          <w:color w:val="000000" w:themeColor="text1"/>
          <w:sz w:val="22"/>
          <w:szCs w:val="22"/>
        </w:rPr>
        <w:t>who become famous by being on Love Island in 2019</w:t>
      </w:r>
      <w:r w:rsidR="006B7EC9" w:rsidRPr="00B7415B">
        <w:rPr>
          <w:rFonts w:ascii="Arial" w:hAnsi="Arial" w:cs="Arial"/>
          <w:color w:val="000000" w:themeColor="text1"/>
          <w:sz w:val="22"/>
          <w:szCs w:val="22"/>
        </w:rPr>
        <w:t xml:space="preserve"> (Pretty Little Thing, 2021). </w:t>
      </w:r>
    </w:p>
    <w:p w14:paraId="5D62AD58" w14:textId="77777777" w:rsidR="00F40D21" w:rsidRPr="00B7415B" w:rsidRDefault="0033714A" w:rsidP="002B5219">
      <w:pPr>
        <w:jc w:val="both"/>
        <w:rPr>
          <w:rFonts w:ascii="Arial" w:hAnsi="Arial" w:cs="Arial"/>
          <w:sz w:val="22"/>
          <w:szCs w:val="22"/>
        </w:rPr>
      </w:pPr>
      <w:r w:rsidRPr="00B7415B">
        <w:rPr>
          <w:rFonts w:ascii="Arial" w:hAnsi="Arial" w:cs="Arial"/>
          <w:noProof/>
          <w:color w:val="000000" w:themeColor="text1"/>
          <w:sz w:val="22"/>
          <w:szCs w:val="22"/>
        </w:rPr>
        <w:lastRenderedPageBreak/>
        <w:drawing>
          <wp:anchor distT="0" distB="0" distL="114300" distR="114300" simplePos="0" relativeHeight="251661312" behindDoc="0" locked="0" layoutInCell="1" allowOverlap="1">
            <wp:simplePos x="0" y="0"/>
            <wp:positionH relativeFrom="column">
              <wp:posOffset>1548130</wp:posOffset>
            </wp:positionH>
            <wp:positionV relativeFrom="paragraph">
              <wp:posOffset>-1905</wp:posOffset>
            </wp:positionV>
            <wp:extent cx="2256155" cy="4157980"/>
            <wp:effectExtent l="0" t="0" r="4445" b="0"/>
            <wp:wrapSquare wrapText="bothSides"/>
            <wp:docPr id="8" name="Picture 8" descr="A person holding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holding a phon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56155" cy="4157980"/>
                    </a:xfrm>
                    <a:prstGeom prst="rect">
                      <a:avLst/>
                    </a:prstGeom>
                  </pic:spPr>
                </pic:pic>
              </a:graphicData>
            </a:graphic>
            <wp14:sizeRelH relativeFrom="page">
              <wp14:pctWidth>0</wp14:pctWidth>
            </wp14:sizeRelH>
            <wp14:sizeRelV relativeFrom="page">
              <wp14:pctHeight>0</wp14:pctHeight>
            </wp14:sizeRelV>
          </wp:anchor>
        </w:drawing>
      </w:r>
    </w:p>
    <w:p w14:paraId="2DA0E223" w14:textId="77777777" w:rsidR="00B836C5" w:rsidRPr="00B7415B" w:rsidRDefault="00B836C5" w:rsidP="002B5219">
      <w:pPr>
        <w:jc w:val="both"/>
        <w:rPr>
          <w:rFonts w:ascii="Arial" w:hAnsi="Arial" w:cs="Arial"/>
          <w:sz w:val="22"/>
          <w:szCs w:val="22"/>
        </w:rPr>
      </w:pPr>
    </w:p>
    <w:p w14:paraId="1010120A" w14:textId="77777777" w:rsidR="00C83EC7" w:rsidRPr="00B7415B" w:rsidRDefault="00C83EC7" w:rsidP="002B5219">
      <w:pPr>
        <w:jc w:val="both"/>
        <w:rPr>
          <w:rFonts w:ascii="Arial" w:hAnsi="Arial" w:cs="Arial"/>
          <w:sz w:val="22"/>
          <w:szCs w:val="22"/>
        </w:rPr>
      </w:pPr>
    </w:p>
    <w:p w14:paraId="5390BB62" w14:textId="77777777" w:rsidR="00C83EC7" w:rsidRPr="00B7415B" w:rsidRDefault="00C83EC7" w:rsidP="002B5219">
      <w:pPr>
        <w:jc w:val="both"/>
        <w:rPr>
          <w:rFonts w:ascii="Arial" w:hAnsi="Arial" w:cs="Arial"/>
          <w:sz w:val="22"/>
          <w:szCs w:val="22"/>
        </w:rPr>
      </w:pPr>
    </w:p>
    <w:p w14:paraId="72718FD1" w14:textId="77777777" w:rsidR="00C83EC7" w:rsidRPr="00B7415B" w:rsidRDefault="00C83EC7" w:rsidP="002B5219">
      <w:pPr>
        <w:jc w:val="both"/>
        <w:rPr>
          <w:rFonts w:ascii="Arial" w:hAnsi="Arial" w:cs="Arial"/>
          <w:sz w:val="22"/>
          <w:szCs w:val="22"/>
        </w:rPr>
      </w:pPr>
    </w:p>
    <w:p w14:paraId="09A73060" w14:textId="77777777" w:rsidR="00C83EC7" w:rsidRPr="00B7415B" w:rsidRDefault="00C83EC7" w:rsidP="002B5219">
      <w:pPr>
        <w:jc w:val="both"/>
        <w:rPr>
          <w:rFonts w:ascii="Arial" w:hAnsi="Arial" w:cs="Arial"/>
          <w:sz w:val="22"/>
          <w:szCs w:val="22"/>
        </w:rPr>
      </w:pPr>
    </w:p>
    <w:p w14:paraId="6DF798A1" w14:textId="77777777" w:rsidR="00C83EC7" w:rsidRPr="00B7415B" w:rsidRDefault="00C83EC7" w:rsidP="002B5219">
      <w:pPr>
        <w:jc w:val="both"/>
        <w:rPr>
          <w:rFonts w:ascii="Arial" w:hAnsi="Arial" w:cs="Arial"/>
          <w:sz w:val="22"/>
          <w:szCs w:val="22"/>
        </w:rPr>
      </w:pPr>
    </w:p>
    <w:p w14:paraId="4EA75CD0" w14:textId="77777777" w:rsidR="00C83EC7" w:rsidRPr="00B7415B" w:rsidRDefault="00C83EC7" w:rsidP="002B5219">
      <w:pPr>
        <w:jc w:val="both"/>
        <w:rPr>
          <w:rFonts w:ascii="Arial" w:hAnsi="Arial" w:cs="Arial"/>
          <w:sz w:val="22"/>
          <w:szCs w:val="22"/>
        </w:rPr>
      </w:pPr>
    </w:p>
    <w:p w14:paraId="05A06903" w14:textId="77777777" w:rsidR="00C83EC7" w:rsidRPr="00B7415B" w:rsidRDefault="00C83EC7" w:rsidP="002B5219">
      <w:pPr>
        <w:jc w:val="both"/>
        <w:rPr>
          <w:rFonts w:ascii="Arial" w:hAnsi="Arial" w:cs="Arial"/>
          <w:sz w:val="22"/>
          <w:szCs w:val="22"/>
        </w:rPr>
      </w:pPr>
    </w:p>
    <w:p w14:paraId="75E95C92" w14:textId="77777777" w:rsidR="00C83EC7" w:rsidRPr="00B7415B" w:rsidRDefault="00C83EC7" w:rsidP="002B5219">
      <w:pPr>
        <w:jc w:val="both"/>
        <w:rPr>
          <w:rFonts w:ascii="Arial" w:hAnsi="Arial" w:cs="Arial"/>
          <w:sz w:val="22"/>
          <w:szCs w:val="22"/>
        </w:rPr>
      </w:pPr>
    </w:p>
    <w:p w14:paraId="14914DFE" w14:textId="77777777" w:rsidR="00C83EC7" w:rsidRPr="00B7415B" w:rsidRDefault="00C83EC7" w:rsidP="002B5219">
      <w:pPr>
        <w:jc w:val="both"/>
        <w:rPr>
          <w:rFonts w:ascii="Arial" w:hAnsi="Arial" w:cs="Arial"/>
          <w:sz w:val="22"/>
          <w:szCs w:val="22"/>
        </w:rPr>
      </w:pPr>
    </w:p>
    <w:p w14:paraId="2569D3FB" w14:textId="77777777" w:rsidR="00C83EC7" w:rsidRPr="00B7415B" w:rsidRDefault="00C83EC7" w:rsidP="002B5219">
      <w:pPr>
        <w:jc w:val="both"/>
        <w:rPr>
          <w:rFonts w:ascii="Arial" w:hAnsi="Arial" w:cs="Arial"/>
          <w:sz w:val="22"/>
          <w:szCs w:val="22"/>
        </w:rPr>
      </w:pPr>
    </w:p>
    <w:p w14:paraId="67F5FB54" w14:textId="77777777" w:rsidR="00C83EC7" w:rsidRPr="00B7415B" w:rsidRDefault="00C83EC7" w:rsidP="002B5219">
      <w:pPr>
        <w:jc w:val="both"/>
        <w:rPr>
          <w:rFonts w:ascii="Arial" w:hAnsi="Arial" w:cs="Arial"/>
          <w:sz w:val="22"/>
          <w:szCs w:val="22"/>
        </w:rPr>
      </w:pPr>
    </w:p>
    <w:p w14:paraId="62B7B9BA" w14:textId="77777777" w:rsidR="00C83EC7" w:rsidRPr="00B7415B" w:rsidRDefault="00C83EC7" w:rsidP="002B5219">
      <w:pPr>
        <w:jc w:val="both"/>
        <w:rPr>
          <w:rFonts w:ascii="Arial" w:hAnsi="Arial" w:cs="Arial"/>
          <w:sz w:val="22"/>
          <w:szCs w:val="22"/>
        </w:rPr>
      </w:pPr>
    </w:p>
    <w:p w14:paraId="3D5D0A35" w14:textId="77777777" w:rsidR="00C83EC7" w:rsidRPr="00B7415B" w:rsidRDefault="00C83EC7" w:rsidP="002B5219">
      <w:pPr>
        <w:jc w:val="both"/>
        <w:rPr>
          <w:rFonts w:ascii="Arial" w:hAnsi="Arial" w:cs="Arial"/>
          <w:sz w:val="22"/>
          <w:szCs w:val="22"/>
        </w:rPr>
      </w:pPr>
    </w:p>
    <w:p w14:paraId="355D73D6" w14:textId="77777777" w:rsidR="00C83EC7" w:rsidRPr="00B7415B" w:rsidRDefault="00C83EC7" w:rsidP="002B5219">
      <w:pPr>
        <w:jc w:val="both"/>
        <w:rPr>
          <w:rFonts w:ascii="Arial" w:hAnsi="Arial" w:cs="Arial"/>
          <w:sz w:val="22"/>
          <w:szCs w:val="22"/>
        </w:rPr>
      </w:pPr>
    </w:p>
    <w:p w14:paraId="5D31B7C0" w14:textId="77777777" w:rsidR="00C83EC7" w:rsidRPr="00B7415B" w:rsidRDefault="00C83EC7" w:rsidP="002B5219">
      <w:pPr>
        <w:jc w:val="both"/>
        <w:rPr>
          <w:rFonts w:ascii="Arial" w:hAnsi="Arial" w:cs="Arial"/>
          <w:sz w:val="22"/>
          <w:szCs w:val="22"/>
        </w:rPr>
      </w:pPr>
    </w:p>
    <w:p w14:paraId="576326E0" w14:textId="77777777" w:rsidR="00C83EC7" w:rsidRPr="00B7415B" w:rsidRDefault="00C83EC7" w:rsidP="002B5219">
      <w:pPr>
        <w:jc w:val="both"/>
        <w:rPr>
          <w:rFonts w:ascii="Arial" w:hAnsi="Arial" w:cs="Arial"/>
          <w:sz w:val="22"/>
          <w:szCs w:val="22"/>
        </w:rPr>
      </w:pPr>
    </w:p>
    <w:p w14:paraId="11D74F52" w14:textId="77777777" w:rsidR="00C83EC7" w:rsidRPr="00B7415B" w:rsidRDefault="00C83EC7" w:rsidP="002B5219">
      <w:pPr>
        <w:jc w:val="both"/>
        <w:rPr>
          <w:rFonts w:ascii="Arial" w:hAnsi="Arial" w:cs="Arial"/>
          <w:sz w:val="22"/>
          <w:szCs w:val="22"/>
        </w:rPr>
      </w:pPr>
    </w:p>
    <w:p w14:paraId="0C0ABE81" w14:textId="77777777" w:rsidR="00C83EC7" w:rsidRPr="00B7415B" w:rsidRDefault="00C83EC7" w:rsidP="002B5219">
      <w:pPr>
        <w:jc w:val="both"/>
        <w:rPr>
          <w:rFonts w:ascii="Arial" w:hAnsi="Arial" w:cs="Arial"/>
          <w:sz w:val="22"/>
          <w:szCs w:val="22"/>
        </w:rPr>
      </w:pPr>
    </w:p>
    <w:p w14:paraId="133B19CE" w14:textId="77777777" w:rsidR="00C83EC7" w:rsidRPr="00B7415B" w:rsidRDefault="00C83EC7" w:rsidP="002B5219">
      <w:pPr>
        <w:jc w:val="both"/>
        <w:rPr>
          <w:rFonts w:ascii="Arial" w:hAnsi="Arial" w:cs="Arial"/>
          <w:sz w:val="22"/>
          <w:szCs w:val="22"/>
        </w:rPr>
      </w:pPr>
    </w:p>
    <w:p w14:paraId="5D59BD7D" w14:textId="77777777" w:rsidR="00C83EC7" w:rsidRPr="00B7415B" w:rsidRDefault="00C83EC7" w:rsidP="002B5219">
      <w:pPr>
        <w:jc w:val="both"/>
        <w:rPr>
          <w:rFonts w:ascii="Arial" w:hAnsi="Arial" w:cs="Arial"/>
          <w:sz w:val="22"/>
          <w:szCs w:val="22"/>
        </w:rPr>
      </w:pPr>
    </w:p>
    <w:p w14:paraId="56C75374" w14:textId="77777777" w:rsidR="00C83EC7" w:rsidRPr="00B7415B" w:rsidRDefault="00C83EC7" w:rsidP="002B5219">
      <w:pPr>
        <w:jc w:val="both"/>
        <w:rPr>
          <w:rFonts w:ascii="Arial" w:hAnsi="Arial" w:cs="Arial"/>
          <w:sz w:val="22"/>
          <w:szCs w:val="22"/>
        </w:rPr>
      </w:pPr>
    </w:p>
    <w:p w14:paraId="37D96A53" w14:textId="77777777" w:rsidR="00C83EC7" w:rsidRPr="00B7415B" w:rsidRDefault="00C83EC7" w:rsidP="002B5219">
      <w:pPr>
        <w:jc w:val="both"/>
        <w:rPr>
          <w:rFonts w:ascii="Arial" w:hAnsi="Arial" w:cs="Arial"/>
          <w:sz w:val="22"/>
          <w:szCs w:val="22"/>
        </w:rPr>
      </w:pPr>
    </w:p>
    <w:p w14:paraId="2AD0BC2F" w14:textId="77777777" w:rsidR="00C83EC7" w:rsidRPr="00B7415B" w:rsidRDefault="00C83EC7" w:rsidP="002B5219">
      <w:pPr>
        <w:jc w:val="both"/>
        <w:rPr>
          <w:rFonts w:ascii="Arial" w:hAnsi="Arial" w:cs="Arial"/>
          <w:sz w:val="22"/>
          <w:szCs w:val="22"/>
        </w:rPr>
      </w:pPr>
    </w:p>
    <w:p w14:paraId="0629C2B4" w14:textId="77777777" w:rsidR="00B7415B" w:rsidRDefault="00B7415B" w:rsidP="008D4A87">
      <w:pPr>
        <w:ind w:firstLine="720"/>
        <w:jc w:val="both"/>
        <w:rPr>
          <w:rFonts w:ascii="Arial" w:hAnsi="Arial" w:cs="Arial"/>
          <w:sz w:val="22"/>
          <w:szCs w:val="22"/>
        </w:rPr>
      </w:pPr>
    </w:p>
    <w:p w14:paraId="45BE1D56" w14:textId="77777777" w:rsidR="00B7415B" w:rsidRDefault="00B7415B" w:rsidP="008D4A87">
      <w:pPr>
        <w:ind w:firstLine="720"/>
        <w:jc w:val="both"/>
        <w:rPr>
          <w:rFonts w:ascii="Arial" w:hAnsi="Arial" w:cs="Arial"/>
          <w:sz w:val="22"/>
          <w:szCs w:val="22"/>
        </w:rPr>
      </w:pPr>
    </w:p>
    <w:p w14:paraId="24D01C3C" w14:textId="0B1F2AEB" w:rsidR="00F40D21" w:rsidRPr="00B7415B" w:rsidRDefault="0033714A" w:rsidP="008D4A87">
      <w:pPr>
        <w:ind w:firstLine="720"/>
        <w:jc w:val="both"/>
        <w:rPr>
          <w:rFonts w:ascii="Arial" w:hAnsi="Arial" w:cs="Arial"/>
          <w:sz w:val="22"/>
          <w:szCs w:val="22"/>
        </w:rPr>
      </w:pPr>
      <w:r w:rsidRPr="00B7415B">
        <w:rPr>
          <w:rFonts w:ascii="Arial" w:hAnsi="Arial" w:cs="Arial"/>
          <w:sz w:val="22"/>
          <w:szCs w:val="22"/>
        </w:rPr>
        <w:t xml:space="preserve">Figure 2.1 </w:t>
      </w:r>
      <w:r w:rsidR="008D4A87" w:rsidRPr="00B7415B">
        <w:rPr>
          <w:rFonts w:ascii="Arial" w:hAnsi="Arial" w:cs="Arial"/>
          <w:sz w:val="22"/>
          <w:szCs w:val="22"/>
        </w:rPr>
        <w:t xml:space="preserve">Screenshot of </w:t>
      </w:r>
      <w:r w:rsidRPr="00B7415B">
        <w:rPr>
          <w:rFonts w:ascii="Arial" w:hAnsi="Arial" w:cs="Arial"/>
          <w:sz w:val="22"/>
          <w:szCs w:val="22"/>
        </w:rPr>
        <w:t>Brand Ambassado</w:t>
      </w:r>
      <w:r w:rsidR="008D4A87" w:rsidRPr="00B7415B">
        <w:rPr>
          <w:rFonts w:ascii="Arial" w:hAnsi="Arial" w:cs="Arial"/>
          <w:sz w:val="22"/>
          <w:szCs w:val="22"/>
        </w:rPr>
        <w:t xml:space="preserve">r </w:t>
      </w:r>
      <w:r w:rsidRPr="00B7415B">
        <w:rPr>
          <w:rFonts w:ascii="Arial" w:hAnsi="Arial" w:cs="Arial"/>
          <w:sz w:val="22"/>
          <w:szCs w:val="22"/>
        </w:rPr>
        <w:t xml:space="preserve">(Source: Pretty Little Thing, 2021).  </w:t>
      </w:r>
    </w:p>
    <w:p w14:paraId="5ED7F65F" w14:textId="77777777" w:rsidR="006D6BC0" w:rsidRPr="00B7415B" w:rsidRDefault="006D6BC0" w:rsidP="00765D8B">
      <w:pPr>
        <w:spacing w:line="600" w:lineRule="auto"/>
        <w:jc w:val="both"/>
        <w:rPr>
          <w:rFonts w:ascii="Arial" w:hAnsi="Arial" w:cs="Arial"/>
          <w:sz w:val="22"/>
          <w:szCs w:val="22"/>
        </w:rPr>
      </w:pPr>
    </w:p>
    <w:p w14:paraId="1E138CC8" w14:textId="30D9E6D0" w:rsidR="00F40D21" w:rsidRPr="00B7415B" w:rsidRDefault="00516315" w:rsidP="001539BE">
      <w:pPr>
        <w:spacing w:line="600" w:lineRule="auto"/>
        <w:ind w:firstLine="720"/>
        <w:jc w:val="both"/>
        <w:rPr>
          <w:rFonts w:ascii="Arial" w:hAnsi="Arial" w:cs="Arial"/>
          <w:sz w:val="22"/>
          <w:szCs w:val="22"/>
        </w:rPr>
      </w:pPr>
      <w:r w:rsidRPr="00B7415B">
        <w:rPr>
          <w:rFonts w:ascii="Arial" w:hAnsi="Arial" w:cs="Arial"/>
          <w:sz w:val="22"/>
          <w:szCs w:val="22"/>
        </w:rPr>
        <w:t>Following two successful launches with the company Pretty Little Thing, Molly-Mae Hauge has realised her own clothing line which served to increase sales</w:t>
      </w:r>
      <w:r w:rsidR="00550D96" w:rsidRPr="00B7415B">
        <w:rPr>
          <w:rFonts w:ascii="Arial" w:hAnsi="Arial" w:cs="Arial"/>
          <w:sz w:val="22"/>
          <w:szCs w:val="22"/>
        </w:rPr>
        <w:t xml:space="preserve"> (Brandy, 2021</w:t>
      </w:r>
      <w:r w:rsidRPr="00B7415B">
        <w:rPr>
          <w:rFonts w:ascii="Arial" w:hAnsi="Arial" w:cs="Arial"/>
          <w:sz w:val="22"/>
          <w:szCs w:val="22"/>
        </w:rPr>
        <w:t>). Following Molly-Mae’s first launch, Pretty Little Thing’s website had seemingly crashed after a successful sell out</w:t>
      </w:r>
      <w:r w:rsidR="00C64716" w:rsidRPr="00B7415B">
        <w:rPr>
          <w:rFonts w:ascii="Arial" w:hAnsi="Arial" w:cs="Arial"/>
          <w:sz w:val="22"/>
          <w:szCs w:val="22"/>
        </w:rPr>
        <w:t xml:space="preserve"> ( Bayley, 2019).</w:t>
      </w:r>
    </w:p>
    <w:p w14:paraId="6F0C8834" w14:textId="77777777" w:rsidR="00C16DC8" w:rsidRPr="00B7415B" w:rsidRDefault="00C16DC8" w:rsidP="002B5219">
      <w:pPr>
        <w:jc w:val="both"/>
        <w:rPr>
          <w:rFonts w:ascii="Arial" w:hAnsi="Arial" w:cs="Arial"/>
          <w:sz w:val="22"/>
          <w:szCs w:val="22"/>
        </w:rPr>
      </w:pPr>
    </w:p>
    <w:p w14:paraId="4ED231E5" w14:textId="7FB95FE4" w:rsidR="00F40D21" w:rsidRPr="00B7415B" w:rsidRDefault="0033714A" w:rsidP="00D75B83">
      <w:pPr>
        <w:pStyle w:val="Heading2"/>
        <w:rPr>
          <w:rFonts w:ascii="Arial" w:hAnsi="Arial" w:cs="Arial"/>
          <w:sz w:val="22"/>
          <w:szCs w:val="22"/>
        </w:rPr>
      </w:pPr>
      <w:bookmarkStart w:id="38" w:name="_Toc73277600"/>
      <w:r w:rsidRPr="00B7415B">
        <w:rPr>
          <w:rFonts w:ascii="Arial" w:hAnsi="Arial" w:cs="Arial"/>
          <w:sz w:val="22"/>
          <w:szCs w:val="22"/>
        </w:rPr>
        <w:t>2.3.3 Authenticity &amp; Intimacy</w:t>
      </w:r>
      <w:bookmarkEnd w:id="38"/>
      <w:r w:rsidRPr="00B7415B">
        <w:rPr>
          <w:rFonts w:ascii="Arial" w:hAnsi="Arial" w:cs="Arial"/>
          <w:sz w:val="22"/>
          <w:szCs w:val="22"/>
        </w:rPr>
        <w:t xml:space="preserve"> </w:t>
      </w:r>
    </w:p>
    <w:p w14:paraId="05A0A1F9" w14:textId="77777777" w:rsidR="00DB2CFA" w:rsidRPr="00B7415B" w:rsidRDefault="00DB2CFA" w:rsidP="00DB2CFA">
      <w:pPr>
        <w:rPr>
          <w:rFonts w:ascii="Arial" w:hAnsi="Arial" w:cs="Arial"/>
          <w:sz w:val="22"/>
          <w:szCs w:val="22"/>
          <w:lang w:val="en-US" w:eastAsia="ja-JP"/>
        </w:rPr>
      </w:pPr>
    </w:p>
    <w:p w14:paraId="70D0F388" w14:textId="0776D6CB" w:rsidR="00F40D21"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Business’ who collaborate with social influencers to promote products need to remember the importance of authenticity</w:t>
      </w:r>
      <w:r w:rsidR="00994313"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 xml:space="preserve">Influencers are deemed more trustworthy than celebrities according to Marwick (2013). Today influencers focus on building awareness and growing their audience (Marlow, 2006). Although Abidin Thompson (2012) cited in (Lea, Malek </w:t>
      </w:r>
      <w:r w:rsidRPr="00B7415B">
        <w:rPr>
          <w:rFonts w:ascii="Arial" w:hAnsi="Arial" w:cs="Arial"/>
          <w:color w:val="000000" w:themeColor="text1"/>
          <w:sz w:val="22"/>
          <w:szCs w:val="22"/>
        </w:rPr>
        <w:lastRenderedPageBreak/>
        <w:t>and Runnvall, 2018) argues that influencers focus on establishing an intimate relationship between the brand and its follower</w:t>
      </w:r>
      <w:r w:rsidR="00191939" w:rsidRPr="00B7415B">
        <w:rPr>
          <w:rFonts w:ascii="Arial" w:hAnsi="Arial" w:cs="Arial"/>
          <w:color w:val="000000" w:themeColor="text1"/>
          <w:sz w:val="22"/>
          <w:szCs w:val="22"/>
        </w:rPr>
        <w:t>s which can create important factors such as personal relevance, inspiration and trust which can all impact behaviour.</w:t>
      </w:r>
    </w:p>
    <w:p w14:paraId="29C5EDD4" w14:textId="77777777" w:rsidR="001539BE" w:rsidRPr="00B7415B" w:rsidRDefault="0033714A" w:rsidP="001539BE">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p>
    <w:p w14:paraId="5FAD9B3C" w14:textId="5AADC45C" w:rsidR="0078261C" w:rsidRPr="00B7415B" w:rsidRDefault="0033714A" w:rsidP="00D75B8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 It is important to view the influencers with credibility and intimacy, both because of the popularity of the endorsed product. If this is not done properly, both influencers' image and the brand itself may have a negative outcome (Ibid</w:t>
      </w:r>
      <w:r w:rsidR="000B43FF" w:rsidRPr="00B7415B">
        <w:rPr>
          <w:rFonts w:ascii="Arial" w:hAnsi="Arial" w:cs="Arial"/>
          <w:color w:val="000000" w:themeColor="text1"/>
          <w:sz w:val="22"/>
          <w:szCs w:val="22"/>
        </w:rPr>
        <w:t>.</w:t>
      </w:r>
      <w:r w:rsidRPr="00B7415B">
        <w:rPr>
          <w:rFonts w:ascii="Arial" w:hAnsi="Arial" w:cs="Arial"/>
          <w:color w:val="000000" w:themeColor="text1"/>
          <w:sz w:val="22"/>
          <w:szCs w:val="22"/>
        </w:rPr>
        <w:t>).</w:t>
      </w:r>
    </w:p>
    <w:p w14:paraId="25EC05C4" w14:textId="77777777" w:rsidR="00F40D21" w:rsidRPr="00B7415B" w:rsidRDefault="0033714A" w:rsidP="00D75B83">
      <w:pPr>
        <w:pStyle w:val="Heading1"/>
        <w:rPr>
          <w:rFonts w:ascii="Arial" w:hAnsi="Arial" w:cs="Arial"/>
          <w:sz w:val="22"/>
          <w:szCs w:val="22"/>
        </w:rPr>
      </w:pPr>
      <w:bookmarkStart w:id="39" w:name="_Toc73277601"/>
      <w:r w:rsidRPr="00B7415B">
        <w:rPr>
          <w:rFonts w:ascii="Arial" w:hAnsi="Arial" w:cs="Arial"/>
          <w:sz w:val="22"/>
          <w:szCs w:val="22"/>
        </w:rPr>
        <w:t xml:space="preserve">2.4 Consumer </w:t>
      </w:r>
      <w:r w:rsidR="00FB2953" w:rsidRPr="00B7415B">
        <w:rPr>
          <w:rFonts w:ascii="Arial" w:hAnsi="Arial" w:cs="Arial"/>
          <w:sz w:val="22"/>
          <w:szCs w:val="22"/>
        </w:rPr>
        <w:t>B</w:t>
      </w:r>
      <w:r w:rsidRPr="00B7415B">
        <w:rPr>
          <w:rFonts w:ascii="Arial" w:hAnsi="Arial" w:cs="Arial"/>
          <w:sz w:val="22"/>
          <w:szCs w:val="22"/>
        </w:rPr>
        <w:t xml:space="preserve">ehaviour </w:t>
      </w:r>
      <w:r w:rsidR="00FB2953" w:rsidRPr="00B7415B">
        <w:rPr>
          <w:rFonts w:ascii="Arial" w:hAnsi="Arial" w:cs="Arial"/>
          <w:sz w:val="22"/>
          <w:szCs w:val="22"/>
        </w:rPr>
        <w:t>T</w:t>
      </w:r>
      <w:r w:rsidRPr="00B7415B">
        <w:rPr>
          <w:rFonts w:ascii="Arial" w:hAnsi="Arial" w:cs="Arial"/>
          <w:sz w:val="22"/>
          <w:szCs w:val="22"/>
        </w:rPr>
        <w:t xml:space="preserve">heory: </w:t>
      </w:r>
      <w:r w:rsidR="00FB2953" w:rsidRPr="00B7415B">
        <w:rPr>
          <w:rFonts w:ascii="Arial" w:hAnsi="Arial" w:cs="Arial"/>
          <w:sz w:val="22"/>
          <w:szCs w:val="22"/>
        </w:rPr>
        <w:t>A</w:t>
      </w:r>
      <w:r w:rsidRPr="00B7415B">
        <w:rPr>
          <w:rFonts w:ascii="Arial" w:hAnsi="Arial" w:cs="Arial"/>
          <w:sz w:val="22"/>
          <w:szCs w:val="22"/>
        </w:rPr>
        <w:t xml:space="preserve">pproaches and </w:t>
      </w:r>
      <w:r w:rsidR="00FB2953" w:rsidRPr="00B7415B">
        <w:rPr>
          <w:rFonts w:ascii="Arial" w:hAnsi="Arial" w:cs="Arial"/>
          <w:sz w:val="22"/>
          <w:szCs w:val="22"/>
        </w:rPr>
        <w:t>M</w:t>
      </w:r>
      <w:r w:rsidRPr="00B7415B">
        <w:rPr>
          <w:rFonts w:ascii="Arial" w:hAnsi="Arial" w:cs="Arial"/>
          <w:sz w:val="22"/>
          <w:szCs w:val="22"/>
        </w:rPr>
        <w:t>odels</w:t>
      </w:r>
      <w:bookmarkEnd w:id="39"/>
      <w:r w:rsidRPr="00B7415B">
        <w:rPr>
          <w:rFonts w:ascii="Arial" w:hAnsi="Arial" w:cs="Arial"/>
          <w:sz w:val="22"/>
          <w:szCs w:val="22"/>
        </w:rPr>
        <w:t xml:space="preserve"> </w:t>
      </w:r>
    </w:p>
    <w:p w14:paraId="6AA607CB" w14:textId="7E727AEF" w:rsidR="00F40D21" w:rsidRPr="00B7415B" w:rsidRDefault="0033714A" w:rsidP="00D75B83">
      <w:pPr>
        <w:pStyle w:val="Heading2"/>
        <w:rPr>
          <w:rFonts w:ascii="Arial" w:hAnsi="Arial" w:cs="Arial"/>
          <w:sz w:val="22"/>
          <w:szCs w:val="22"/>
        </w:rPr>
      </w:pPr>
      <w:bookmarkStart w:id="40" w:name="_Toc73277602"/>
      <w:r w:rsidRPr="00B7415B">
        <w:rPr>
          <w:rFonts w:ascii="Arial" w:hAnsi="Arial" w:cs="Arial"/>
          <w:sz w:val="22"/>
          <w:szCs w:val="22"/>
        </w:rPr>
        <w:t xml:space="preserve">2.4.1 Consumer </w:t>
      </w:r>
      <w:r w:rsidR="00FB2953" w:rsidRPr="00B7415B">
        <w:rPr>
          <w:rFonts w:ascii="Arial" w:hAnsi="Arial" w:cs="Arial"/>
          <w:sz w:val="22"/>
          <w:szCs w:val="22"/>
        </w:rPr>
        <w:t>B</w:t>
      </w:r>
      <w:r w:rsidRPr="00B7415B">
        <w:rPr>
          <w:rFonts w:ascii="Arial" w:hAnsi="Arial" w:cs="Arial"/>
          <w:sz w:val="22"/>
          <w:szCs w:val="22"/>
        </w:rPr>
        <w:t xml:space="preserve">ehaviour and </w:t>
      </w:r>
      <w:r w:rsidR="00FB2953" w:rsidRPr="00B7415B">
        <w:rPr>
          <w:rFonts w:ascii="Arial" w:hAnsi="Arial" w:cs="Arial"/>
          <w:sz w:val="22"/>
          <w:szCs w:val="22"/>
        </w:rPr>
        <w:t>C</w:t>
      </w:r>
      <w:r w:rsidRPr="00B7415B">
        <w:rPr>
          <w:rFonts w:ascii="Arial" w:hAnsi="Arial" w:cs="Arial"/>
          <w:sz w:val="22"/>
          <w:szCs w:val="22"/>
        </w:rPr>
        <w:t xml:space="preserve">onsumer </w:t>
      </w:r>
      <w:r w:rsidR="00FB2953" w:rsidRPr="00B7415B">
        <w:rPr>
          <w:rFonts w:ascii="Arial" w:hAnsi="Arial" w:cs="Arial"/>
          <w:sz w:val="22"/>
          <w:szCs w:val="22"/>
        </w:rPr>
        <w:t>D</w:t>
      </w:r>
      <w:r w:rsidRPr="00B7415B">
        <w:rPr>
          <w:rFonts w:ascii="Arial" w:hAnsi="Arial" w:cs="Arial"/>
          <w:sz w:val="22"/>
          <w:szCs w:val="22"/>
        </w:rPr>
        <w:t xml:space="preserve">ecision </w:t>
      </w:r>
      <w:r w:rsidR="00FB2953" w:rsidRPr="00B7415B">
        <w:rPr>
          <w:rFonts w:ascii="Arial" w:hAnsi="Arial" w:cs="Arial"/>
          <w:sz w:val="22"/>
          <w:szCs w:val="22"/>
        </w:rPr>
        <w:t>M</w:t>
      </w:r>
      <w:r w:rsidRPr="00B7415B">
        <w:rPr>
          <w:rFonts w:ascii="Arial" w:hAnsi="Arial" w:cs="Arial"/>
          <w:sz w:val="22"/>
          <w:szCs w:val="22"/>
        </w:rPr>
        <w:t>aking</w:t>
      </w:r>
      <w:bookmarkEnd w:id="40"/>
      <w:r w:rsidRPr="00B7415B">
        <w:rPr>
          <w:rFonts w:ascii="Arial" w:hAnsi="Arial" w:cs="Arial"/>
          <w:sz w:val="22"/>
          <w:szCs w:val="22"/>
        </w:rPr>
        <w:t xml:space="preserve"> </w:t>
      </w:r>
    </w:p>
    <w:p w14:paraId="08E32CD9" w14:textId="77777777" w:rsidR="00DB2CFA" w:rsidRPr="00B7415B" w:rsidRDefault="00DB2CFA" w:rsidP="00DB2CFA">
      <w:pPr>
        <w:rPr>
          <w:rFonts w:ascii="Arial" w:hAnsi="Arial" w:cs="Arial"/>
          <w:sz w:val="22"/>
          <w:szCs w:val="22"/>
          <w:lang w:val="en-US" w:eastAsia="ja-JP"/>
        </w:rPr>
      </w:pPr>
    </w:p>
    <w:p w14:paraId="709125CA" w14:textId="50FC5E3C" w:rsidR="00F40D21" w:rsidRPr="00B7415B" w:rsidRDefault="0033714A" w:rsidP="00F40D21">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t>Consumer behaviour is the process involved within an individual's or group selection, purchase, resource, and experience which meets the desired need (Solomon et al, 2006 as cited in Bray, 2008). This behaviour includes information search, purchase decision, selection and post-purchase feelings of the consumer, these actions result in the individuals feeling satisfied or unsatisfied (Evans et all, 2009 as cited in Lea, Malek and Runnvall, 2018).</w:t>
      </w:r>
      <w:r w:rsidR="000766D1" w:rsidRPr="00B7415B">
        <w:rPr>
          <w:rFonts w:ascii="Arial" w:hAnsi="Arial" w:cs="Arial"/>
          <w:color w:val="000000" w:themeColor="text1"/>
          <w:sz w:val="22"/>
          <w:szCs w:val="22"/>
        </w:rPr>
        <w:t xml:space="preserve"> </w:t>
      </w:r>
      <w:r w:rsidR="007401C1" w:rsidRPr="00B7415B">
        <w:rPr>
          <w:rFonts w:ascii="Arial" w:hAnsi="Arial" w:cs="Arial"/>
          <w:color w:val="000000" w:themeColor="text1"/>
          <w:sz w:val="22"/>
          <w:szCs w:val="22"/>
        </w:rPr>
        <w:t xml:space="preserve">This thesis explores consumer behaviour </w:t>
      </w:r>
      <w:r w:rsidR="000766D1" w:rsidRPr="00B7415B">
        <w:rPr>
          <w:rFonts w:ascii="Arial" w:hAnsi="Arial" w:cs="Arial"/>
          <w:color w:val="000000" w:themeColor="text1"/>
          <w:sz w:val="22"/>
          <w:szCs w:val="22"/>
        </w:rPr>
        <w:t xml:space="preserve">with 18–25-year-olds post-purchasing to </w:t>
      </w:r>
      <w:r w:rsidR="0006047B" w:rsidRPr="00B7415B">
        <w:rPr>
          <w:rFonts w:ascii="Arial" w:hAnsi="Arial" w:cs="Arial"/>
          <w:color w:val="000000" w:themeColor="text1"/>
          <w:sz w:val="22"/>
          <w:szCs w:val="22"/>
        </w:rPr>
        <w:t>explore</w:t>
      </w:r>
      <w:r w:rsidR="000766D1" w:rsidRPr="00B7415B">
        <w:rPr>
          <w:rFonts w:ascii="Arial" w:hAnsi="Arial" w:cs="Arial"/>
          <w:color w:val="000000" w:themeColor="text1"/>
          <w:sz w:val="22"/>
          <w:szCs w:val="22"/>
        </w:rPr>
        <w:t xml:space="preserve"> the consumer behaviour process. </w:t>
      </w:r>
    </w:p>
    <w:p w14:paraId="56DB7963" w14:textId="77777777" w:rsidR="001539BE" w:rsidRPr="00B7415B" w:rsidRDefault="0033714A" w:rsidP="00F40D21">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p>
    <w:p w14:paraId="22C20C8A" w14:textId="0FF3C6AF" w:rsidR="00920DB8" w:rsidRPr="00B7415B" w:rsidRDefault="0033714A" w:rsidP="00D75B8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Consumer behaviour is also viewed as; buyer behaviour’ both looking at the relationship between consumers and producers at the time of purchase</w:t>
      </w:r>
      <w:r w:rsidR="00522D52" w:rsidRPr="00B7415B">
        <w:rPr>
          <w:rFonts w:ascii="Arial" w:hAnsi="Arial" w:cs="Arial"/>
          <w:color w:val="000000" w:themeColor="text1"/>
          <w:sz w:val="22"/>
          <w:szCs w:val="22"/>
        </w:rPr>
        <w:t xml:space="preserve"> to identify what has drawn them to purchase. C</w:t>
      </w:r>
      <w:r w:rsidRPr="00B7415B">
        <w:rPr>
          <w:rFonts w:ascii="Arial" w:hAnsi="Arial" w:cs="Arial"/>
          <w:color w:val="000000" w:themeColor="text1"/>
          <w:sz w:val="22"/>
          <w:szCs w:val="22"/>
        </w:rPr>
        <w:t>onsumer behaviour is now seen as a continuous process to marketers</w:t>
      </w:r>
      <w:r w:rsidR="00522D52" w:rsidRPr="00B7415B">
        <w:rPr>
          <w:rFonts w:ascii="Arial" w:hAnsi="Arial" w:cs="Arial"/>
          <w:color w:val="000000" w:themeColor="text1"/>
          <w:sz w:val="22"/>
          <w:szCs w:val="22"/>
        </w:rPr>
        <w:t>, by exploring options of marketing tools such as influencers and social media</w:t>
      </w:r>
      <w:r w:rsidRPr="00B7415B">
        <w:rPr>
          <w:rFonts w:ascii="Arial" w:hAnsi="Arial" w:cs="Arial"/>
          <w:color w:val="000000" w:themeColor="text1"/>
          <w:sz w:val="22"/>
          <w:szCs w:val="22"/>
        </w:rPr>
        <w:t xml:space="preserve">. </w:t>
      </w:r>
      <w:r w:rsidR="00BB0EAA" w:rsidRPr="00B7415B">
        <w:rPr>
          <w:rFonts w:ascii="Arial" w:hAnsi="Arial" w:cs="Arial"/>
          <w:color w:val="000000" w:themeColor="text1"/>
          <w:sz w:val="22"/>
          <w:szCs w:val="22"/>
        </w:rPr>
        <w:t>Buyer</w:t>
      </w:r>
      <w:r w:rsidRPr="00B7415B">
        <w:rPr>
          <w:rFonts w:ascii="Arial" w:hAnsi="Arial" w:cs="Arial"/>
          <w:color w:val="000000" w:themeColor="text1"/>
          <w:sz w:val="22"/>
          <w:szCs w:val="22"/>
        </w:rPr>
        <w:t xml:space="preserve"> behaviour is defined as the decision-making process and behaviours of individuals involved </w:t>
      </w:r>
      <w:r w:rsidRPr="00B7415B">
        <w:rPr>
          <w:rFonts w:ascii="Arial" w:hAnsi="Arial" w:cs="Arial"/>
          <w:color w:val="000000" w:themeColor="text1"/>
          <w:sz w:val="22"/>
          <w:szCs w:val="22"/>
        </w:rPr>
        <w:lastRenderedPageBreak/>
        <w:t>in the purchasing and use of consumer goods from a social viewpoint</w:t>
      </w:r>
      <w:r w:rsidR="00522D52" w:rsidRPr="00B7415B">
        <w:rPr>
          <w:rFonts w:ascii="Arial" w:hAnsi="Arial" w:cs="Arial"/>
          <w:color w:val="000000" w:themeColor="text1"/>
          <w:sz w:val="22"/>
          <w:szCs w:val="22"/>
        </w:rPr>
        <w:t>, meaning social media has an impact on this</w:t>
      </w:r>
      <w:r w:rsidRPr="00B7415B">
        <w:rPr>
          <w:rFonts w:ascii="Arial" w:hAnsi="Arial" w:cs="Arial"/>
          <w:color w:val="000000" w:themeColor="text1"/>
          <w:sz w:val="22"/>
          <w:szCs w:val="22"/>
        </w:rPr>
        <w:t xml:space="preserve"> (Michaela, 2015).</w:t>
      </w:r>
      <w:r w:rsidR="00284DB6" w:rsidRPr="00B7415B">
        <w:rPr>
          <w:rFonts w:ascii="Arial" w:hAnsi="Arial" w:cs="Arial"/>
          <w:color w:val="000000" w:themeColor="text1"/>
          <w:sz w:val="22"/>
          <w:szCs w:val="22"/>
        </w:rPr>
        <w:t xml:space="preserve"> </w:t>
      </w:r>
    </w:p>
    <w:p w14:paraId="193AC7C2" w14:textId="1619E372" w:rsidR="00F40D21" w:rsidRPr="00B7415B" w:rsidRDefault="0033714A" w:rsidP="00D75B83">
      <w:pPr>
        <w:pStyle w:val="Heading2"/>
        <w:rPr>
          <w:rFonts w:ascii="Arial" w:hAnsi="Arial" w:cs="Arial"/>
          <w:sz w:val="22"/>
          <w:szCs w:val="22"/>
        </w:rPr>
      </w:pPr>
      <w:bookmarkStart w:id="41" w:name="_Toc73277603"/>
      <w:r w:rsidRPr="00B7415B">
        <w:rPr>
          <w:rFonts w:ascii="Arial" w:hAnsi="Arial" w:cs="Arial"/>
          <w:sz w:val="22"/>
          <w:szCs w:val="22"/>
        </w:rPr>
        <w:t>2.4.2 Theoretical approaches to the study of consumer behaviour</w:t>
      </w:r>
      <w:bookmarkEnd w:id="41"/>
    </w:p>
    <w:p w14:paraId="7A3744E8" w14:textId="77777777" w:rsidR="00D75B83" w:rsidRPr="00B7415B" w:rsidRDefault="00D75B83" w:rsidP="00D75B83">
      <w:pPr>
        <w:rPr>
          <w:rFonts w:ascii="Arial" w:hAnsi="Arial" w:cs="Arial"/>
          <w:sz w:val="22"/>
          <w:szCs w:val="22"/>
          <w:lang w:val="en-US" w:eastAsia="ja-JP"/>
        </w:rPr>
      </w:pPr>
    </w:p>
    <w:p w14:paraId="7F0E28C7" w14:textId="50C72956" w:rsidR="00F40D21"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In the study of decision making, research suggests that numerous methods have been implemented to identify each variable for each approach. </w:t>
      </w:r>
      <w:r w:rsidR="007F3A18" w:rsidRPr="00B7415B">
        <w:rPr>
          <w:rFonts w:ascii="Arial" w:hAnsi="Arial" w:cs="Arial"/>
          <w:color w:val="000000" w:themeColor="text1"/>
          <w:sz w:val="22"/>
          <w:szCs w:val="22"/>
        </w:rPr>
        <w:t>The five</w:t>
      </w:r>
      <w:r w:rsidRPr="00B7415B">
        <w:rPr>
          <w:rFonts w:ascii="Arial" w:hAnsi="Arial" w:cs="Arial"/>
          <w:color w:val="000000" w:themeColor="text1"/>
          <w:sz w:val="22"/>
          <w:szCs w:val="22"/>
        </w:rPr>
        <w:t xml:space="preserve"> strategies</w:t>
      </w:r>
      <w:r w:rsidR="007F3A18" w:rsidRPr="00B7415B">
        <w:rPr>
          <w:rFonts w:ascii="Arial" w:hAnsi="Arial" w:cs="Arial"/>
          <w:color w:val="000000" w:themeColor="text1"/>
          <w:sz w:val="22"/>
          <w:szCs w:val="22"/>
        </w:rPr>
        <w:t xml:space="preserve"> </w:t>
      </w:r>
      <w:r w:rsidR="00E04092" w:rsidRPr="00B7415B">
        <w:rPr>
          <w:rFonts w:ascii="Arial" w:hAnsi="Arial" w:cs="Arial"/>
          <w:color w:val="000000" w:themeColor="text1"/>
          <w:sz w:val="22"/>
          <w:szCs w:val="22"/>
        </w:rPr>
        <w:t>include:</w:t>
      </w:r>
      <w:r w:rsidRPr="00B7415B">
        <w:rPr>
          <w:rFonts w:ascii="Arial" w:hAnsi="Arial" w:cs="Arial"/>
          <w:color w:val="000000" w:themeColor="text1"/>
          <w:sz w:val="22"/>
          <w:szCs w:val="22"/>
        </w:rPr>
        <w:t xml:space="preserve"> economic, psychodynamic, behaviourist, cognitive and humanistic (</w:t>
      </w:r>
      <w:proofErr w:type="spellStart"/>
      <w:r w:rsidRPr="00B7415B">
        <w:rPr>
          <w:rFonts w:ascii="Arial" w:hAnsi="Arial" w:cs="Arial"/>
          <w:color w:val="000000" w:themeColor="text1"/>
          <w:sz w:val="22"/>
          <w:szCs w:val="22"/>
        </w:rPr>
        <w:t>Foxall</w:t>
      </w:r>
      <w:proofErr w:type="spellEnd"/>
      <w:r w:rsidRPr="00B7415B">
        <w:rPr>
          <w:rFonts w:ascii="Arial" w:hAnsi="Arial" w:cs="Arial"/>
          <w:color w:val="000000" w:themeColor="text1"/>
          <w:sz w:val="22"/>
          <w:szCs w:val="22"/>
        </w:rPr>
        <w:t>, 1990 as cited in Bray, 2008).</w:t>
      </w:r>
    </w:p>
    <w:p w14:paraId="5D3F492F" w14:textId="77777777" w:rsidR="00F40D21" w:rsidRPr="00B7415B" w:rsidRDefault="00F40D21" w:rsidP="00F40D21">
      <w:pPr>
        <w:spacing w:line="600" w:lineRule="auto"/>
        <w:rPr>
          <w:rFonts w:ascii="Arial" w:hAnsi="Arial" w:cs="Arial"/>
          <w:color w:val="000000" w:themeColor="text1"/>
          <w:sz w:val="22"/>
          <w:szCs w:val="22"/>
        </w:rPr>
      </w:pPr>
    </w:p>
    <w:p w14:paraId="5FE789AE" w14:textId="77777777" w:rsidR="00F40D21" w:rsidRPr="00B7415B" w:rsidRDefault="0033714A" w:rsidP="00F40D21">
      <w:pPr>
        <w:spacing w:line="600" w:lineRule="auto"/>
        <w:jc w:val="both"/>
        <w:rPr>
          <w:rFonts w:ascii="Arial" w:hAnsi="Arial" w:cs="Arial"/>
          <w:sz w:val="22"/>
          <w:szCs w:val="22"/>
        </w:rPr>
      </w:pPr>
      <w:r w:rsidRPr="00B7415B">
        <w:rPr>
          <w:rFonts w:ascii="Arial" w:hAnsi="Arial" w:cs="Arial"/>
          <w:color w:val="000000" w:themeColor="text1"/>
          <w:sz w:val="22"/>
          <w:szCs w:val="22"/>
        </w:rPr>
        <w:tab/>
        <w:t xml:space="preserve">Focusing on a particular method ‘behaviourist’ will identify how this theoretical approach to </w:t>
      </w:r>
      <w:r w:rsidR="00A57F05" w:rsidRPr="00B7415B">
        <w:rPr>
          <w:rFonts w:ascii="Arial" w:hAnsi="Arial" w:cs="Arial"/>
          <w:color w:val="000000" w:themeColor="text1"/>
          <w:sz w:val="22"/>
          <w:szCs w:val="22"/>
        </w:rPr>
        <w:t>this</w:t>
      </w:r>
      <w:r w:rsidRPr="00B7415B">
        <w:rPr>
          <w:rFonts w:ascii="Arial" w:hAnsi="Arial" w:cs="Arial"/>
          <w:color w:val="000000" w:themeColor="text1"/>
          <w:sz w:val="22"/>
          <w:szCs w:val="22"/>
        </w:rPr>
        <w:t xml:space="preserve"> study </w:t>
      </w:r>
      <w:r w:rsidR="00A57F05" w:rsidRPr="00B7415B">
        <w:rPr>
          <w:rFonts w:ascii="Arial" w:hAnsi="Arial" w:cs="Arial"/>
          <w:color w:val="000000" w:themeColor="text1"/>
          <w:sz w:val="22"/>
          <w:szCs w:val="22"/>
        </w:rPr>
        <w:t xml:space="preserve">of </w:t>
      </w:r>
      <w:r w:rsidR="00A93DCF" w:rsidRPr="00B7415B">
        <w:rPr>
          <w:rFonts w:ascii="Arial" w:hAnsi="Arial" w:cs="Arial"/>
          <w:color w:val="000000" w:themeColor="text1"/>
          <w:sz w:val="22"/>
          <w:szCs w:val="22"/>
        </w:rPr>
        <w:t xml:space="preserve">exploring trends within decision making among the young when purchasing fast fashion. </w:t>
      </w:r>
      <w:r w:rsidRPr="00B7415B">
        <w:rPr>
          <w:rFonts w:ascii="Arial" w:hAnsi="Arial" w:cs="Arial"/>
          <w:color w:val="000000" w:themeColor="text1"/>
          <w:sz w:val="22"/>
          <w:szCs w:val="22"/>
        </w:rPr>
        <w:t>According to research, behavioural theorists have established unreasonable choices in which consumers make when decision making. The role of business is understanding this approach as consumer behaviour has been proven to be important and it can be vital to understand the meaning of decision making (Stankevich, 2017)</w:t>
      </w:r>
    </w:p>
    <w:p w14:paraId="476EB9FF" w14:textId="77777777" w:rsidR="001539BE" w:rsidRPr="00B7415B" w:rsidRDefault="001539BE" w:rsidP="002B5219">
      <w:pPr>
        <w:jc w:val="both"/>
        <w:rPr>
          <w:rFonts w:ascii="Arial" w:hAnsi="Arial" w:cs="Arial"/>
          <w:sz w:val="22"/>
          <w:szCs w:val="22"/>
        </w:rPr>
      </w:pPr>
    </w:p>
    <w:p w14:paraId="37EDD93E" w14:textId="77777777" w:rsidR="004A445B" w:rsidRPr="00B7415B" w:rsidRDefault="004A445B" w:rsidP="002B5219">
      <w:pPr>
        <w:jc w:val="both"/>
        <w:rPr>
          <w:rFonts w:ascii="Arial" w:hAnsi="Arial" w:cs="Arial"/>
          <w:sz w:val="22"/>
          <w:szCs w:val="22"/>
        </w:rPr>
      </w:pPr>
    </w:p>
    <w:p w14:paraId="3AB3F325" w14:textId="32CCC4AF" w:rsidR="00F40D21" w:rsidRPr="00B7415B" w:rsidRDefault="0033714A" w:rsidP="00D75B83">
      <w:pPr>
        <w:pStyle w:val="Heading2"/>
        <w:rPr>
          <w:rFonts w:ascii="Arial" w:hAnsi="Arial" w:cs="Arial"/>
          <w:sz w:val="22"/>
          <w:szCs w:val="22"/>
        </w:rPr>
      </w:pPr>
      <w:bookmarkStart w:id="42" w:name="_Toc73277604"/>
      <w:r w:rsidRPr="00B7415B">
        <w:rPr>
          <w:rFonts w:ascii="Arial" w:hAnsi="Arial" w:cs="Arial"/>
          <w:sz w:val="22"/>
          <w:szCs w:val="22"/>
        </w:rPr>
        <w:t>2.4.3</w:t>
      </w:r>
      <w:r w:rsidR="00FB2953" w:rsidRPr="00B7415B">
        <w:rPr>
          <w:rFonts w:ascii="Arial" w:hAnsi="Arial" w:cs="Arial"/>
          <w:sz w:val="22"/>
          <w:szCs w:val="22"/>
        </w:rPr>
        <w:t xml:space="preserve"> </w:t>
      </w:r>
      <w:r w:rsidRPr="00B7415B">
        <w:rPr>
          <w:rFonts w:ascii="Arial" w:hAnsi="Arial" w:cs="Arial"/>
          <w:sz w:val="22"/>
          <w:szCs w:val="22"/>
        </w:rPr>
        <w:t>Decision-making model</w:t>
      </w:r>
      <w:bookmarkEnd w:id="42"/>
    </w:p>
    <w:p w14:paraId="74A24311" w14:textId="77777777" w:rsidR="00D75B83" w:rsidRPr="00B7415B" w:rsidRDefault="00D75B83" w:rsidP="00D75B83">
      <w:pPr>
        <w:rPr>
          <w:rFonts w:ascii="Arial" w:hAnsi="Arial" w:cs="Arial"/>
          <w:sz w:val="22"/>
          <w:szCs w:val="22"/>
          <w:lang w:val="en-US" w:eastAsia="ja-JP"/>
        </w:rPr>
      </w:pPr>
    </w:p>
    <w:p w14:paraId="2483A131" w14:textId="286187B9" w:rsidR="00F40D21"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Research has shown that many models have been developed by different authors, trying to understand customer behaviour during the decision-making process when purchasing.</w:t>
      </w:r>
      <w:r w:rsidR="00A11DE2" w:rsidRPr="00B7415B">
        <w:rPr>
          <w:rFonts w:ascii="Arial" w:hAnsi="Arial" w:cs="Arial"/>
          <w:color w:val="000000" w:themeColor="text1"/>
          <w:sz w:val="22"/>
          <w:szCs w:val="22"/>
        </w:rPr>
        <w:t xml:space="preserve"> Understanding what draws customers to their final thoughts on why they make a purchase, will be beneficial to this research.</w:t>
      </w:r>
      <w:r w:rsidRPr="00B7415B">
        <w:rPr>
          <w:rFonts w:ascii="Arial" w:hAnsi="Arial" w:cs="Arial"/>
          <w:color w:val="000000" w:themeColor="text1"/>
          <w:sz w:val="22"/>
          <w:szCs w:val="22"/>
        </w:rPr>
        <w:t xml:space="preserve"> The Engel-Kollat-Blackwell (EKB) model was developed by John Dewey in 1910. The EKB model (</w:t>
      </w:r>
      <w:r w:rsidR="008D4A87" w:rsidRPr="00B7415B">
        <w:rPr>
          <w:rFonts w:ascii="Arial" w:hAnsi="Arial" w:cs="Arial"/>
          <w:color w:val="000000" w:themeColor="text1"/>
          <w:sz w:val="22"/>
          <w:szCs w:val="22"/>
        </w:rPr>
        <w:t>F</w:t>
      </w:r>
      <w:r w:rsidRPr="00B7415B">
        <w:rPr>
          <w:rFonts w:ascii="Arial" w:hAnsi="Arial" w:cs="Arial"/>
          <w:color w:val="000000" w:themeColor="text1"/>
          <w:sz w:val="22"/>
          <w:szCs w:val="22"/>
        </w:rPr>
        <w:t xml:space="preserve">igure 1), states the five components of </w:t>
      </w:r>
      <w:r w:rsidRPr="00B7415B">
        <w:rPr>
          <w:rFonts w:ascii="Arial" w:hAnsi="Arial" w:cs="Arial"/>
          <w:color w:val="000000" w:themeColor="text1"/>
          <w:sz w:val="22"/>
          <w:szCs w:val="22"/>
        </w:rPr>
        <w:lastRenderedPageBreak/>
        <w:t>the consumer decision-making process. The model focuses on five core stages of the decision-making process and</w:t>
      </w:r>
      <w:r w:rsidR="00B83B7F" w:rsidRPr="00B7415B">
        <w:rPr>
          <w:rFonts w:ascii="Arial" w:hAnsi="Arial" w:cs="Arial"/>
          <w:color w:val="000000" w:themeColor="text1"/>
          <w:sz w:val="22"/>
          <w:szCs w:val="22"/>
        </w:rPr>
        <w:t xml:space="preserve"> can be</w:t>
      </w:r>
      <w:r w:rsidRPr="00B7415B">
        <w:rPr>
          <w:rFonts w:ascii="Arial" w:hAnsi="Arial" w:cs="Arial"/>
          <w:color w:val="000000" w:themeColor="text1"/>
          <w:sz w:val="22"/>
          <w:szCs w:val="22"/>
        </w:rPr>
        <w:t xml:space="preserve"> applied to consumer behaviour (Stankevich, 2017).</w:t>
      </w:r>
      <w:r w:rsidR="00284DB6" w:rsidRPr="00B7415B">
        <w:rPr>
          <w:rFonts w:ascii="Arial" w:hAnsi="Arial" w:cs="Arial"/>
          <w:color w:val="000000" w:themeColor="text1"/>
          <w:sz w:val="22"/>
          <w:szCs w:val="22"/>
        </w:rPr>
        <w:t xml:space="preserve">  </w:t>
      </w:r>
    </w:p>
    <w:p w14:paraId="68CBAAF7" w14:textId="77777777" w:rsidR="00F40D21" w:rsidRPr="00B7415B" w:rsidRDefault="0033714A" w:rsidP="00F40D21">
      <w:pPr>
        <w:spacing w:line="600" w:lineRule="auto"/>
        <w:jc w:val="both"/>
        <w:rPr>
          <w:rFonts w:ascii="Arial" w:hAnsi="Arial" w:cs="Arial"/>
          <w:color w:val="000000" w:themeColor="text1"/>
          <w:sz w:val="22"/>
          <w:szCs w:val="22"/>
          <w:highlight w:val="green"/>
        </w:rPr>
      </w:pPr>
      <w:r w:rsidRPr="00B7415B">
        <w:rPr>
          <w:rFonts w:ascii="Arial" w:hAnsi="Arial" w:cs="Arial"/>
          <w:noProof/>
          <w:color w:val="4472C4" w:themeColor="accent1"/>
          <w:sz w:val="22"/>
          <w:szCs w:val="22"/>
          <w:highlight w:val="green"/>
        </w:rPr>
        <w:drawing>
          <wp:inline distT="0" distB="0" distL="0" distR="0">
            <wp:extent cx="5727700" cy="2180590"/>
            <wp:effectExtent l="0" t="0" r="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2180590"/>
                    </a:xfrm>
                    <a:prstGeom prst="rect">
                      <a:avLst/>
                    </a:prstGeom>
                  </pic:spPr>
                </pic:pic>
              </a:graphicData>
            </a:graphic>
          </wp:inline>
        </w:drawing>
      </w:r>
    </w:p>
    <w:p w14:paraId="62917AFF" w14:textId="77777777" w:rsidR="00FB2953" w:rsidRPr="00B7415B" w:rsidRDefault="0033714A" w:rsidP="00B83B7F">
      <w:pPr>
        <w:spacing w:line="600" w:lineRule="auto"/>
        <w:ind w:left="360"/>
        <w:jc w:val="both"/>
        <w:rPr>
          <w:rFonts w:ascii="Arial" w:hAnsi="Arial" w:cs="Arial"/>
          <w:color w:val="000000" w:themeColor="text1"/>
          <w:sz w:val="22"/>
          <w:szCs w:val="22"/>
        </w:rPr>
      </w:pPr>
      <w:r w:rsidRPr="00B7415B">
        <w:rPr>
          <w:rFonts w:ascii="Arial" w:hAnsi="Arial" w:cs="Arial"/>
          <w:color w:val="000000" w:themeColor="text1"/>
          <w:sz w:val="22"/>
          <w:szCs w:val="22"/>
        </w:rPr>
        <w:t xml:space="preserve">Figure 2.2. Model of the consumer decision-making process (Source: Engle, Kollat, and Blackwell, 1978). </w:t>
      </w:r>
    </w:p>
    <w:p w14:paraId="6DD7DC3F" w14:textId="77777777" w:rsidR="001539BE" w:rsidRPr="00B7415B" w:rsidRDefault="001539BE" w:rsidP="00A11DE2">
      <w:pPr>
        <w:spacing w:line="600" w:lineRule="auto"/>
        <w:ind w:firstLine="360"/>
        <w:jc w:val="both"/>
        <w:rPr>
          <w:rFonts w:ascii="Arial" w:hAnsi="Arial" w:cs="Arial"/>
          <w:color w:val="000000" w:themeColor="text1"/>
          <w:sz w:val="22"/>
          <w:szCs w:val="22"/>
        </w:rPr>
      </w:pPr>
    </w:p>
    <w:p w14:paraId="7212446B" w14:textId="1834157B" w:rsidR="004A445B" w:rsidRPr="00B7415B" w:rsidRDefault="0033714A" w:rsidP="00B7415B">
      <w:pPr>
        <w:spacing w:line="600" w:lineRule="auto"/>
        <w:ind w:firstLine="360"/>
        <w:jc w:val="both"/>
        <w:rPr>
          <w:rFonts w:ascii="Arial" w:hAnsi="Arial" w:cs="Arial"/>
          <w:color w:val="000000" w:themeColor="text1"/>
          <w:sz w:val="22"/>
          <w:szCs w:val="22"/>
        </w:rPr>
      </w:pPr>
      <w:r w:rsidRPr="00B7415B">
        <w:rPr>
          <w:rFonts w:ascii="Arial" w:hAnsi="Arial" w:cs="Arial"/>
          <w:color w:val="000000" w:themeColor="text1"/>
          <w:sz w:val="22"/>
          <w:szCs w:val="22"/>
        </w:rPr>
        <w:t xml:space="preserve">Although this model is forty-three years old the above model is still a process that is used within a shopping environment </w:t>
      </w:r>
      <w:r w:rsidR="00967F86" w:rsidRPr="00B7415B">
        <w:rPr>
          <w:rFonts w:ascii="Arial" w:hAnsi="Arial" w:cs="Arial"/>
          <w:color w:val="000000" w:themeColor="text1"/>
          <w:sz w:val="22"/>
          <w:szCs w:val="22"/>
        </w:rPr>
        <w:t xml:space="preserve">when purchasing fast fashion, due to the advancement of </w:t>
      </w:r>
      <w:r w:rsidRPr="00B7415B">
        <w:rPr>
          <w:rFonts w:ascii="Arial" w:hAnsi="Arial" w:cs="Arial"/>
          <w:color w:val="000000" w:themeColor="text1"/>
          <w:sz w:val="22"/>
          <w:szCs w:val="22"/>
        </w:rPr>
        <w:t>technology and today's cultural engagement which</w:t>
      </w:r>
      <w:r w:rsidR="00BB0EAA" w:rsidRPr="00B7415B">
        <w:rPr>
          <w:rFonts w:ascii="Arial" w:hAnsi="Arial" w:cs="Arial"/>
          <w:color w:val="000000" w:themeColor="text1"/>
          <w:sz w:val="22"/>
          <w:szCs w:val="22"/>
        </w:rPr>
        <w:t xml:space="preserve"> is used in the shopping environment</w:t>
      </w:r>
      <w:r w:rsidR="00967F86"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 xml:space="preserve"> (Ashman, Solomon and </w:t>
      </w:r>
      <w:proofErr w:type="spellStart"/>
      <w:r w:rsidRPr="00B7415B">
        <w:rPr>
          <w:rFonts w:ascii="Arial" w:hAnsi="Arial" w:cs="Arial"/>
          <w:color w:val="000000" w:themeColor="text1"/>
          <w:sz w:val="22"/>
          <w:szCs w:val="22"/>
        </w:rPr>
        <w:t>Wolney</w:t>
      </w:r>
      <w:proofErr w:type="spellEnd"/>
      <w:r w:rsidRPr="00B7415B">
        <w:rPr>
          <w:rFonts w:ascii="Arial" w:hAnsi="Arial" w:cs="Arial"/>
          <w:color w:val="000000" w:themeColor="text1"/>
          <w:sz w:val="22"/>
          <w:szCs w:val="22"/>
        </w:rPr>
        <w:t>, 2015)</w:t>
      </w:r>
      <w:r w:rsidR="00B7415B">
        <w:rPr>
          <w:rFonts w:ascii="Arial" w:hAnsi="Arial" w:cs="Arial"/>
          <w:color w:val="000000" w:themeColor="text1"/>
          <w:sz w:val="22"/>
          <w:szCs w:val="22"/>
        </w:rPr>
        <w:t>.</w:t>
      </w:r>
    </w:p>
    <w:p w14:paraId="41D7A5B2" w14:textId="77777777" w:rsidR="00BB0EAA" w:rsidRPr="00B7415B" w:rsidRDefault="00BB0EAA" w:rsidP="002B5219">
      <w:pPr>
        <w:jc w:val="both"/>
        <w:rPr>
          <w:rFonts w:ascii="Arial" w:hAnsi="Arial" w:cs="Arial"/>
          <w:sz w:val="22"/>
          <w:szCs w:val="22"/>
        </w:rPr>
      </w:pPr>
    </w:p>
    <w:p w14:paraId="08FC7C01" w14:textId="77777777" w:rsidR="00D017F8"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t xml:space="preserve">Problem recognition </w:t>
      </w:r>
    </w:p>
    <w:p w14:paraId="592DD9C6" w14:textId="7F446ACD" w:rsidR="00D017F8" w:rsidRPr="00B7415B" w:rsidRDefault="0033714A" w:rsidP="00D017F8">
      <w:pPr>
        <w:spacing w:line="600" w:lineRule="auto"/>
        <w:jc w:val="both"/>
        <w:rPr>
          <w:rFonts w:ascii="Arial" w:hAnsi="Arial" w:cs="Arial"/>
          <w:color w:val="000000" w:themeColor="text1"/>
          <w:sz w:val="22"/>
          <w:szCs w:val="22"/>
          <w:highlight w:val="yellow"/>
        </w:rPr>
      </w:pPr>
      <w:r w:rsidRPr="00B7415B">
        <w:rPr>
          <w:rFonts w:ascii="Arial" w:hAnsi="Arial" w:cs="Arial"/>
          <w:color w:val="000000" w:themeColor="text1"/>
          <w:sz w:val="22"/>
          <w:szCs w:val="22"/>
        </w:rPr>
        <w:t xml:space="preserve">The EKB models’ initial step is to identify the problem. Consumers are more likely to identify a need or desire during this period, which can be triggered by both internal and external stimuli and can be also triggered by a variety of elements including human, social and economic considerations. When a consumer recognises a need, </w:t>
      </w:r>
      <w:r w:rsidR="001118FF" w:rsidRPr="00B7415B">
        <w:rPr>
          <w:rFonts w:ascii="Arial" w:hAnsi="Arial" w:cs="Arial"/>
          <w:color w:val="000000" w:themeColor="text1"/>
          <w:sz w:val="22"/>
          <w:szCs w:val="22"/>
        </w:rPr>
        <w:t>they</w:t>
      </w:r>
      <w:r w:rsidRPr="00B7415B">
        <w:rPr>
          <w:rFonts w:ascii="Arial" w:hAnsi="Arial" w:cs="Arial"/>
          <w:color w:val="000000" w:themeColor="text1"/>
          <w:sz w:val="22"/>
          <w:szCs w:val="22"/>
        </w:rPr>
        <w:t xml:space="preserve"> must seek facts to determine how that might </w:t>
      </w:r>
      <w:r w:rsidR="001118FF" w:rsidRPr="00B7415B">
        <w:rPr>
          <w:rFonts w:ascii="Arial" w:hAnsi="Arial" w:cs="Arial"/>
          <w:color w:val="000000" w:themeColor="text1"/>
          <w:sz w:val="22"/>
          <w:szCs w:val="22"/>
        </w:rPr>
        <w:t>meet</w:t>
      </w:r>
      <w:r w:rsidR="00C06301" w:rsidRPr="00B7415B">
        <w:rPr>
          <w:rFonts w:ascii="Arial" w:hAnsi="Arial" w:cs="Arial"/>
          <w:color w:val="000000" w:themeColor="text1"/>
          <w:sz w:val="22"/>
          <w:szCs w:val="22"/>
        </w:rPr>
        <w:t xml:space="preserve"> problem (Darley, Blankson and Luethge, 2010). Influencer’s engagement to </w:t>
      </w:r>
      <w:r w:rsidR="00C06301" w:rsidRPr="00B7415B">
        <w:rPr>
          <w:rFonts w:ascii="Arial" w:hAnsi="Arial" w:cs="Arial"/>
          <w:color w:val="000000" w:themeColor="text1"/>
          <w:sz w:val="22"/>
          <w:szCs w:val="22"/>
        </w:rPr>
        <w:lastRenderedPageBreak/>
        <w:t xml:space="preserve">purchase fast fashion can be identified as a problem, seeing something advertised gives consumers a need to purchase, not seeing that advertisement does not give a reason to purchase. </w:t>
      </w:r>
    </w:p>
    <w:p w14:paraId="4F086F99" w14:textId="77777777" w:rsidR="00D017F8" w:rsidRPr="00B7415B" w:rsidRDefault="00D017F8" w:rsidP="00BB0EAA">
      <w:pPr>
        <w:spacing w:line="600" w:lineRule="auto"/>
        <w:rPr>
          <w:rFonts w:ascii="Arial" w:hAnsi="Arial" w:cs="Arial"/>
          <w:color w:val="000000" w:themeColor="text1"/>
          <w:sz w:val="22"/>
          <w:szCs w:val="22"/>
          <w:highlight w:val="yellow"/>
        </w:rPr>
      </w:pPr>
    </w:p>
    <w:p w14:paraId="11AE254A" w14:textId="77777777" w:rsidR="00BB0EAA"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t xml:space="preserve">Search </w:t>
      </w:r>
    </w:p>
    <w:p w14:paraId="7198142C" w14:textId="33A35651" w:rsidR="001539BE" w:rsidRPr="00B7415B" w:rsidRDefault="0033714A" w:rsidP="00BB0EAA">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Both internal and external searches are part of this step. In order to make a final decision, the consumer compares the benefits and drawbacks of prior experiences</w:t>
      </w:r>
      <w:r w:rsidR="00A14784" w:rsidRPr="00B7415B">
        <w:rPr>
          <w:rFonts w:ascii="Arial" w:hAnsi="Arial" w:cs="Arial"/>
          <w:color w:val="000000" w:themeColor="text1"/>
          <w:sz w:val="22"/>
          <w:szCs w:val="22"/>
        </w:rPr>
        <w:t xml:space="preserve"> this can be done by using social media as a tool for knowledge</w:t>
      </w:r>
      <w:r w:rsidRPr="00B7415B">
        <w:rPr>
          <w:rFonts w:ascii="Arial" w:hAnsi="Arial" w:cs="Arial"/>
          <w:color w:val="000000" w:themeColor="text1"/>
          <w:sz w:val="22"/>
          <w:szCs w:val="22"/>
        </w:rPr>
        <w:t>. Informative research is the main research process within this model stage. Here, the consumer beings the hunt for various alternatives that could fulfil the need</w:t>
      </w:r>
      <w:r w:rsidR="00A14784" w:rsidRPr="00B7415B">
        <w:rPr>
          <w:rFonts w:ascii="Arial" w:hAnsi="Arial" w:cs="Arial"/>
          <w:color w:val="000000" w:themeColor="text1"/>
          <w:sz w:val="22"/>
          <w:szCs w:val="22"/>
        </w:rPr>
        <w:t xml:space="preserve"> (Ibid). </w:t>
      </w:r>
    </w:p>
    <w:p w14:paraId="1C333BDE" w14:textId="77777777" w:rsidR="00CF4C4D" w:rsidRPr="00B7415B" w:rsidRDefault="00CF4C4D" w:rsidP="00BB0EAA">
      <w:pPr>
        <w:spacing w:line="600" w:lineRule="auto"/>
        <w:jc w:val="both"/>
        <w:rPr>
          <w:rFonts w:ascii="Arial" w:hAnsi="Arial" w:cs="Arial"/>
          <w:color w:val="000000" w:themeColor="text1"/>
          <w:sz w:val="22"/>
          <w:szCs w:val="22"/>
        </w:rPr>
      </w:pPr>
    </w:p>
    <w:p w14:paraId="68758D1C" w14:textId="77777777" w:rsidR="00BB0EAA"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t xml:space="preserve">Evaluating alternatives </w:t>
      </w:r>
    </w:p>
    <w:p w14:paraId="096F8350" w14:textId="125748C7" w:rsidR="009A4B87" w:rsidRPr="00B7415B" w:rsidRDefault="0033714A" w:rsidP="00670F20">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Evaluating alternatives means the consumer has already developed standards for what they </w:t>
      </w:r>
      <w:r w:rsidR="00CF4C4D" w:rsidRPr="00B7415B">
        <w:rPr>
          <w:rFonts w:ascii="Arial" w:hAnsi="Arial" w:cs="Arial"/>
          <w:color w:val="000000" w:themeColor="text1"/>
          <w:sz w:val="22"/>
          <w:szCs w:val="22"/>
        </w:rPr>
        <w:t>desire</w:t>
      </w:r>
      <w:r w:rsidR="005D0BDD" w:rsidRPr="00B7415B">
        <w:rPr>
          <w:rFonts w:ascii="Arial" w:hAnsi="Arial" w:cs="Arial"/>
          <w:color w:val="000000" w:themeColor="text1"/>
          <w:sz w:val="22"/>
          <w:szCs w:val="22"/>
        </w:rPr>
        <w:t>, this could be because they have seen exactly what they want advertised</w:t>
      </w:r>
      <w:r w:rsidRPr="00B7415B">
        <w:rPr>
          <w:rFonts w:ascii="Arial" w:hAnsi="Arial" w:cs="Arial"/>
          <w:color w:val="000000" w:themeColor="text1"/>
          <w:sz w:val="22"/>
          <w:szCs w:val="22"/>
        </w:rPr>
        <w:t xml:space="preserve">. Now, by analysing and contrasting them against each other, they actively assess the alternatives they looked for in the previous process (Ibid). </w:t>
      </w:r>
      <w:r w:rsidR="00F502E6" w:rsidRPr="00B7415B">
        <w:rPr>
          <w:rFonts w:ascii="Arial" w:hAnsi="Arial" w:cs="Arial"/>
          <w:color w:val="000000" w:themeColor="text1"/>
          <w:sz w:val="22"/>
          <w:szCs w:val="22"/>
        </w:rPr>
        <w:t xml:space="preserve"> </w:t>
      </w:r>
    </w:p>
    <w:p w14:paraId="1325FE16" w14:textId="77777777" w:rsidR="001539BE" w:rsidRPr="00B7415B" w:rsidRDefault="001539BE" w:rsidP="00670F20">
      <w:pPr>
        <w:spacing w:line="600" w:lineRule="auto"/>
        <w:jc w:val="both"/>
        <w:rPr>
          <w:rFonts w:ascii="Arial" w:hAnsi="Arial" w:cs="Arial"/>
          <w:color w:val="000000" w:themeColor="text1"/>
          <w:sz w:val="22"/>
          <w:szCs w:val="22"/>
        </w:rPr>
      </w:pPr>
    </w:p>
    <w:p w14:paraId="5C283330" w14:textId="77777777" w:rsidR="00BB0EAA"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t xml:space="preserve">Purchase </w:t>
      </w:r>
    </w:p>
    <w:p w14:paraId="3120F1B7" w14:textId="236ACAAF" w:rsidR="005D0BDD" w:rsidRPr="00B7415B" w:rsidRDefault="0033714A" w:rsidP="005D0BDD">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 customer will eventually make the purchase decision, after evaluating the alternatives and collecting all required information from feedback (Ibid).</w:t>
      </w:r>
    </w:p>
    <w:p w14:paraId="52EE5E42" w14:textId="77777777" w:rsidR="005D0BDD" w:rsidRPr="00B7415B" w:rsidRDefault="005D0BDD" w:rsidP="005D0BDD">
      <w:pPr>
        <w:spacing w:line="600" w:lineRule="auto"/>
        <w:jc w:val="both"/>
        <w:rPr>
          <w:rFonts w:ascii="Arial" w:hAnsi="Arial" w:cs="Arial"/>
          <w:color w:val="000000" w:themeColor="text1"/>
          <w:sz w:val="22"/>
          <w:szCs w:val="22"/>
        </w:rPr>
      </w:pPr>
    </w:p>
    <w:p w14:paraId="554FDF81" w14:textId="77777777" w:rsidR="00BB0EAA"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lastRenderedPageBreak/>
        <w:t xml:space="preserve">Cognitive dissonance </w:t>
      </w:r>
    </w:p>
    <w:p w14:paraId="4CD21299" w14:textId="5B42B571" w:rsidR="005A7BE4" w:rsidRPr="00B7415B" w:rsidRDefault="0033714A" w:rsidP="00920DB8">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Cognitive dissonance is the first result that would result from making a decision. This buying situation is where the emotions and opinions of a person contradict the individual's behaviour. An example of cognitive dissonance is when a person has decided to stop consumption due to a bad economic condition but contradicts themselves by buying an expensive purse</w:t>
      </w:r>
      <w:r w:rsidR="00E57DF5" w:rsidRPr="00B7415B">
        <w:rPr>
          <w:rFonts w:ascii="Arial" w:hAnsi="Arial" w:cs="Arial"/>
          <w:color w:val="000000" w:themeColor="text1"/>
          <w:sz w:val="22"/>
          <w:szCs w:val="22"/>
        </w:rPr>
        <w:t xml:space="preserve"> maybe they have seen on social media</w:t>
      </w:r>
      <w:r w:rsidRPr="00B7415B">
        <w:rPr>
          <w:rFonts w:ascii="Arial" w:hAnsi="Arial" w:cs="Arial"/>
          <w:color w:val="000000" w:themeColor="text1"/>
          <w:sz w:val="22"/>
          <w:szCs w:val="22"/>
        </w:rPr>
        <w:t xml:space="preserve"> </w:t>
      </w:r>
      <w:r w:rsidR="00E57DF5" w:rsidRPr="00B7415B">
        <w:rPr>
          <w:rFonts w:ascii="Arial" w:hAnsi="Arial" w:cs="Arial"/>
          <w:color w:val="000000" w:themeColor="text1"/>
          <w:sz w:val="22"/>
          <w:szCs w:val="22"/>
        </w:rPr>
        <w:t xml:space="preserve">or an influencer </w:t>
      </w:r>
      <w:r w:rsidRPr="00B7415B">
        <w:rPr>
          <w:rFonts w:ascii="Arial" w:hAnsi="Arial" w:cs="Arial"/>
          <w:color w:val="000000" w:themeColor="text1"/>
          <w:sz w:val="22"/>
          <w:szCs w:val="22"/>
        </w:rPr>
        <w:t>(Evans, Jamal and Foxhall, 2009).</w:t>
      </w:r>
      <w:r w:rsidR="00E57DF5" w:rsidRPr="00B7415B">
        <w:rPr>
          <w:rFonts w:ascii="Arial" w:hAnsi="Arial" w:cs="Arial"/>
          <w:color w:val="000000" w:themeColor="text1"/>
          <w:sz w:val="22"/>
          <w:szCs w:val="22"/>
        </w:rPr>
        <w:t xml:space="preserve"> </w:t>
      </w:r>
    </w:p>
    <w:p w14:paraId="2937A22B" w14:textId="77777777" w:rsidR="00291676" w:rsidRPr="00B7415B" w:rsidRDefault="00291676" w:rsidP="00920DB8">
      <w:pPr>
        <w:spacing w:line="600" w:lineRule="auto"/>
        <w:jc w:val="both"/>
        <w:rPr>
          <w:rFonts w:ascii="Arial" w:hAnsi="Arial" w:cs="Arial"/>
          <w:color w:val="000000" w:themeColor="text1"/>
          <w:sz w:val="22"/>
          <w:szCs w:val="22"/>
        </w:rPr>
      </w:pPr>
    </w:p>
    <w:p w14:paraId="054F0C0C" w14:textId="77777777" w:rsidR="00BB0EAA" w:rsidRPr="00B7415B" w:rsidRDefault="0033714A" w:rsidP="00D017F8">
      <w:pPr>
        <w:pStyle w:val="ListParagraph"/>
        <w:numPr>
          <w:ilvl w:val="0"/>
          <w:numId w:val="8"/>
        </w:numPr>
        <w:spacing w:line="600" w:lineRule="auto"/>
        <w:rPr>
          <w:rFonts w:ascii="Arial" w:hAnsi="Arial" w:cs="Arial"/>
          <w:b/>
          <w:bCs/>
          <w:color w:val="000000" w:themeColor="text1"/>
        </w:rPr>
      </w:pPr>
      <w:r w:rsidRPr="00B7415B">
        <w:rPr>
          <w:rFonts w:ascii="Arial" w:hAnsi="Arial" w:cs="Arial"/>
          <w:b/>
          <w:bCs/>
          <w:color w:val="000000" w:themeColor="text1"/>
        </w:rPr>
        <w:t xml:space="preserve">Satisfactory and unsatisfactory </w:t>
      </w:r>
    </w:p>
    <w:p w14:paraId="055CA31E" w14:textId="30A20D4E" w:rsidR="00A11DE2" w:rsidRPr="00B7415B" w:rsidRDefault="0033714A" w:rsidP="00BB0EAA">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After consumers make a purchase decision, satisfaction or dissatisfaction is a feeling which will most likely stem from that purchase. Satisfaction and dissatisfaction can depend on many factors some including value and experience (Evans, Foxall and Jamal, 2009). </w:t>
      </w:r>
      <w:r w:rsidR="00E57DF5" w:rsidRPr="00B7415B">
        <w:rPr>
          <w:rFonts w:ascii="Arial" w:hAnsi="Arial" w:cs="Arial"/>
          <w:color w:val="000000" w:themeColor="text1"/>
          <w:sz w:val="22"/>
          <w:szCs w:val="22"/>
        </w:rPr>
        <w:t>Dissatisfaction can mostly happen when online shopping as it is either a hit or miss. However, s</w:t>
      </w:r>
      <w:r w:rsidRPr="00B7415B">
        <w:rPr>
          <w:rFonts w:ascii="Arial" w:hAnsi="Arial" w:cs="Arial"/>
          <w:color w:val="000000" w:themeColor="text1"/>
          <w:sz w:val="22"/>
          <w:szCs w:val="22"/>
        </w:rPr>
        <w:t>atisfaction is most definitely always in favour as it leaves consumers happy and most likely to share their experience</w:t>
      </w:r>
      <w:r w:rsidR="00E57DF5" w:rsidRPr="00B7415B">
        <w:rPr>
          <w:rFonts w:ascii="Arial" w:hAnsi="Arial" w:cs="Arial"/>
          <w:color w:val="000000" w:themeColor="text1"/>
          <w:sz w:val="22"/>
          <w:szCs w:val="22"/>
        </w:rPr>
        <w:t xml:space="preserve"> with others on social media</w:t>
      </w:r>
      <w:r w:rsidRPr="00B7415B">
        <w:rPr>
          <w:rFonts w:ascii="Arial" w:hAnsi="Arial" w:cs="Arial"/>
          <w:color w:val="000000" w:themeColor="text1"/>
          <w:sz w:val="22"/>
          <w:szCs w:val="22"/>
        </w:rPr>
        <w:t xml:space="preserve"> (Fu et al., 2020).</w:t>
      </w:r>
      <w:r w:rsidR="00F502E6" w:rsidRPr="00B7415B">
        <w:rPr>
          <w:rFonts w:ascii="Arial" w:hAnsi="Arial" w:cs="Arial"/>
          <w:color w:val="000000" w:themeColor="text1"/>
          <w:sz w:val="22"/>
          <w:szCs w:val="22"/>
        </w:rPr>
        <w:t xml:space="preserve">  </w:t>
      </w:r>
    </w:p>
    <w:p w14:paraId="53E53AB5" w14:textId="77777777" w:rsidR="001539BE" w:rsidRPr="00B7415B" w:rsidRDefault="001539BE" w:rsidP="00BB0EAA">
      <w:pPr>
        <w:spacing w:line="600" w:lineRule="auto"/>
        <w:jc w:val="both"/>
        <w:rPr>
          <w:rFonts w:ascii="Arial" w:hAnsi="Arial" w:cs="Arial"/>
          <w:color w:val="000000" w:themeColor="text1"/>
          <w:sz w:val="22"/>
          <w:szCs w:val="22"/>
        </w:rPr>
      </w:pPr>
    </w:p>
    <w:p w14:paraId="796EA5DE" w14:textId="77777777" w:rsidR="00BB0EAA" w:rsidRPr="00B7415B" w:rsidRDefault="0033714A" w:rsidP="00D017F8">
      <w:pPr>
        <w:pStyle w:val="ListParagraph"/>
        <w:numPr>
          <w:ilvl w:val="0"/>
          <w:numId w:val="8"/>
        </w:numPr>
        <w:spacing w:line="600" w:lineRule="auto"/>
        <w:jc w:val="both"/>
        <w:rPr>
          <w:rFonts w:ascii="Arial" w:hAnsi="Arial" w:cs="Arial"/>
          <w:b/>
          <w:bCs/>
          <w:color w:val="000000" w:themeColor="text1"/>
        </w:rPr>
      </w:pPr>
      <w:r w:rsidRPr="00B7415B">
        <w:rPr>
          <w:rFonts w:ascii="Arial" w:hAnsi="Arial" w:cs="Arial"/>
          <w:b/>
          <w:bCs/>
          <w:color w:val="000000" w:themeColor="text1"/>
        </w:rPr>
        <w:t xml:space="preserve">Consumption </w:t>
      </w:r>
    </w:p>
    <w:p w14:paraId="53A6FBB8" w14:textId="2128BC45" w:rsidR="00A046F2" w:rsidRPr="00B7415B" w:rsidRDefault="0033714A" w:rsidP="00B7415B">
      <w:pPr>
        <w:spacing w:line="600" w:lineRule="auto"/>
        <w:ind w:firstLine="360"/>
        <w:jc w:val="both"/>
        <w:rPr>
          <w:rFonts w:ascii="Arial" w:hAnsi="Arial" w:cs="Arial"/>
          <w:color w:val="000000" w:themeColor="text1"/>
          <w:sz w:val="22"/>
          <w:szCs w:val="22"/>
        </w:rPr>
      </w:pPr>
      <w:r w:rsidRPr="00B7415B">
        <w:rPr>
          <w:rFonts w:ascii="Arial" w:hAnsi="Arial" w:cs="Arial"/>
          <w:color w:val="000000" w:themeColor="text1"/>
          <w:sz w:val="22"/>
          <w:szCs w:val="22"/>
        </w:rPr>
        <w:t>Depending on the feedback, consumption is either positively or negatively influenced. The requirement for a complete field provides useful input. It usually leads to unfavourable evaluations as a result of the consumer unrealistic expectations or any defects in the goods. Consumption is determined by whether the customer is satisfied or not, based on the level of satisfaction obtained through the process (Phillips, Olson and Baumgartner, 1995</w:t>
      </w:r>
      <w:r w:rsidR="00A046F2" w:rsidRPr="00B7415B">
        <w:rPr>
          <w:rFonts w:ascii="Arial" w:hAnsi="Arial" w:cs="Arial"/>
          <w:color w:val="000000" w:themeColor="text1"/>
          <w:sz w:val="22"/>
          <w:szCs w:val="22"/>
        </w:rPr>
        <w:t xml:space="preserve">).   </w:t>
      </w:r>
    </w:p>
    <w:p w14:paraId="5F8C2192" w14:textId="77777777" w:rsidR="00BB0EAA" w:rsidRPr="00B7415B" w:rsidRDefault="0033714A" w:rsidP="00D017F8">
      <w:pPr>
        <w:pStyle w:val="ListParagraph"/>
        <w:numPr>
          <w:ilvl w:val="0"/>
          <w:numId w:val="8"/>
        </w:numPr>
        <w:spacing w:line="600" w:lineRule="auto"/>
        <w:jc w:val="both"/>
        <w:rPr>
          <w:rFonts w:ascii="Arial" w:hAnsi="Arial" w:cs="Arial"/>
          <w:b/>
          <w:bCs/>
          <w:color w:val="000000" w:themeColor="text1"/>
        </w:rPr>
      </w:pPr>
      <w:r w:rsidRPr="00B7415B">
        <w:rPr>
          <w:rFonts w:ascii="Arial" w:hAnsi="Arial" w:cs="Arial"/>
          <w:b/>
          <w:bCs/>
          <w:color w:val="000000" w:themeColor="text1"/>
        </w:rPr>
        <w:lastRenderedPageBreak/>
        <w:t xml:space="preserve">Disinvestment </w:t>
      </w:r>
    </w:p>
    <w:p w14:paraId="62FADCF7" w14:textId="0C9FC08B" w:rsidR="00053470" w:rsidRPr="00B7415B" w:rsidRDefault="0033714A" w:rsidP="000B43FF">
      <w:pPr>
        <w:spacing w:line="600" w:lineRule="auto"/>
        <w:ind w:firstLine="360"/>
        <w:jc w:val="both"/>
        <w:rPr>
          <w:rFonts w:ascii="Arial" w:hAnsi="Arial" w:cs="Arial"/>
          <w:color w:val="000000" w:themeColor="text1"/>
          <w:sz w:val="22"/>
          <w:szCs w:val="22"/>
        </w:rPr>
      </w:pPr>
      <w:r w:rsidRPr="00B7415B">
        <w:rPr>
          <w:rFonts w:ascii="Arial" w:hAnsi="Arial" w:cs="Arial"/>
          <w:color w:val="000000" w:themeColor="text1"/>
          <w:sz w:val="22"/>
          <w:szCs w:val="22"/>
        </w:rPr>
        <w:t xml:space="preserve">Disinvestment is defined as the consumer demand for a particular product will not always be in demand or remain the same, availability of identical or close substituted commodity may be reflected in the reduction of the level of consumer demand (Sewing, 2010). </w:t>
      </w:r>
      <w:r w:rsidR="00A11DE2" w:rsidRPr="00B7415B">
        <w:rPr>
          <w:rFonts w:ascii="Arial" w:hAnsi="Arial" w:cs="Arial"/>
          <w:color w:val="000000" w:themeColor="text1"/>
          <w:sz w:val="22"/>
          <w:szCs w:val="22"/>
        </w:rPr>
        <w:t xml:space="preserve"> </w:t>
      </w:r>
    </w:p>
    <w:p w14:paraId="5A72BEAE" w14:textId="2728517D" w:rsidR="00371D3D" w:rsidRPr="00B7415B" w:rsidRDefault="0033714A" w:rsidP="00D75B83">
      <w:pPr>
        <w:pStyle w:val="Heading1"/>
        <w:rPr>
          <w:rFonts w:ascii="Arial" w:hAnsi="Arial" w:cs="Arial"/>
          <w:sz w:val="22"/>
          <w:szCs w:val="22"/>
        </w:rPr>
      </w:pPr>
      <w:bookmarkStart w:id="43" w:name="_Toc73277605"/>
      <w:r w:rsidRPr="00B7415B">
        <w:rPr>
          <w:rFonts w:ascii="Arial" w:hAnsi="Arial" w:cs="Arial"/>
          <w:sz w:val="22"/>
          <w:szCs w:val="22"/>
        </w:rPr>
        <w:t xml:space="preserve">2.5 </w:t>
      </w:r>
      <w:r w:rsidR="00B7415B">
        <w:rPr>
          <w:rFonts w:ascii="Arial" w:hAnsi="Arial" w:cs="Arial"/>
          <w:sz w:val="22"/>
          <w:szCs w:val="22"/>
        </w:rPr>
        <w:t>C</w:t>
      </w:r>
      <w:r w:rsidRPr="00B7415B">
        <w:rPr>
          <w:rFonts w:ascii="Arial" w:hAnsi="Arial" w:cs="Arial"/>
          <w:sz w:val="22"/>
          <w:szCs w:val="22"/>
        </w:rPr>
        <w:t>onclusion</w:t>
      </w:r>
      <w:bookmarkEnd w:id="43"/>
      <w:r w:rsidRPr="00B7415B">
        <w:rPr>
          <w:rFonts w:ascii="Arial" w:hAnsi="Arial" w:cs="Arial"/>
          <w:sz w:val="22"/>
          <w:szCs w:val="22"/>
        </w:rPr>
        <w:t xml:space="preserve"> </w:t>
      </w:r>
    </w:p>
    <w:p w14:paraId="599B3854" w14:textId="77777777" w:rsidR="00D75B83" w:rsidRPr="00B7415B" w:rsidRDefault="00D75B83" w:rsidP="00D75B83">
      <w:pPr>
        <w:rPr>
          <w:rFonts w:ascii="Arial" w:hAnsi="Arial" w:cs="Arial"/>
          <w:sz w:val="22"/>
          <w:szCs w:val="22"/>
          <w:lang w:val="en-US" w:eastAsia="ja-JP"/>
        </w:rPr>
      </w:pPr>
    </w:p>
    <w:p w14:paraId="7F0A0554" w14:textId="49ECC690" w:rsidR="00371D3D"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The following objective has been achieved within this chapter:</w:t>
      </w:r>
    </w:p>
    <w:p w14:paraId="3E7B6BD7" w14:textId="77777777" w:rsidR="00371D3D" w:rsidRPr="00B7415B" w:rsidRDefault="00371D3D" w:rsidP="00371D3D">
      <w:pPr>
        <w:spacing w:line="600" w:lineRule="auto"/>
        <w:jc w:val="both"/>
        <w:rPr>
          <w:rFonts w:ascii="Arial" w:hAnsi="Arial" w:cs="Arial"/>
          <w:color w:val="000000" w:themeColor="text1"/>
          <w:sz w:val="22"/>
          <w:szCs w:val="22"/>
        </w:rPr>
      </w:pPr>
    </w:p>
    <w:p w14:paraId="4666F6CA" w14:textId="248ADE2F" w:rsidR="00053470" w:rsidRPr="00B7415B" w:rsidRDefault="0033714A" w:rsidP="00371D3D">
      <w:pPr>
        <w:spacing w:line="600" w:lineRule="auto"/>
        <w:jc w:val="both"/>
        <w:rPr>
          <w:rFonts w:ascii="Arial" w:hAnsi="Arial" w:cs="Arial"/>
          <w:sz w:val="22"/>
          <w:szCs w:val="22"/>
        </w:rPr>
      </w:pPr>
      <w:r w:rsidRPr="00B7415B">
        <w:rPr>
          <w:rFonts w:ascii="Arial" w:hAnsi="Arial" w:cs="Arial"/>
          <w:color w:val="000000" w:themeColor="text1"/>
          <w:sz w:val="22"/>
          <w:szCs w:val="22"/>
        </w:rPr>
        <w:tab/>
      </w:r>
      <w:r w:rsidRPr="00B7415B">
        <w:rPr>
          <w:rFonts w:ascii="Arial" w:hAnsi="Arial" w:cs="Arial"/>
          <w:sz w:val="22"/>
          <w:szCs w:val="22"/>
        </w:rPr>
        <w:t xml:space="preserve">“To </w:t>
      </w:r>
      <w:r w:rsidR="00CE7070" w:rsidRPr="00B7415B">
        <w:rPr>
          <w:rFonts w:ascii="Arial" w:hAnsi="Arial" w:cs="Arial"/>
          <w:sz w:val="22"/>
          <w:szCs w:val="22"/>
        </w:rPr>
        <w:t>explore and</w:t>
      </w:r>
      <w:r w:rsidRPr="00B7415B">
        <w:rPr>
          <w:rFonts w:ascii="Arial" w:hAnsi="Arial" w:cs="Arial"/>
          <w:sz w:val="22"/>
          <w:szCs w:val="22"/>
        </w:rPr>
        <w:t xml:space="preserve"> analyse academic literature on social media influence within the fast fashion industry and consumer behaviour”</w:t>
      </w:r>
    </w:p>
    <w:p w14:paraId="4FF5E99E" w14:textId="1DD92BEC" w:rsidR="00670F20" w:rsidRPr="00B7415B" w:rsidRDefault="0033714A" w:rsidP="00DB2CFA">
      <w:pPr>
        <w:spacing w:line="600" w:lineRule="auto"/>
        <w:ind w:firstLine="720"/>
        <w:jc w:val="both"/>
        <w:rPr>
          <w:rFonts w:ascii="Arial" w:hAnsi="Arial" w:cs="Arial"/>
          <w:sz w:val="22"/>
          <w:szCs w:val="22"/>
          <w:lang w:eastAsia="en-US"/>
        </w:rPr>
      </w:pPr>
      <w:r w:rsidRPr="00B7415B">
        <w:rPr>
          <w:rFonts w:ascii="Arial" w:hAnsi="Arial" w:cs="Arial"/>
          <w:color w:val="000000" w:themeColor="text1"/>
          <w:sz w:val="22"/>
          <w:szCs w:val="22"/>
        </w:rPr>
        <w:t>The literature review has outlined tha</w:t>
      </w:r>
      <w:r w:rsidR="00E923AD" w:rsidRPr="00B7415B">
        <w:rPr>
          <w:rFonts w:ascii="Arial" w:hAnsi="Arial" w:cs="Arial"/>
          <w:color w:val="000000" w:themeColor="text1"/>
          <w:sz w:val="22"/>
          <w:szCs w:val="22"/>
        </w:rPr>
        <w:t xml:space="preserve">t </w:t>
      </w:r>
      <w:r w:rsidR="00275AB0" w:rsidRPr="00B7415B">
        <w:rPr>
          <w:rFonts w:ascii="Arial" w:hAnsi="Arial" w:cs="Arial"/>
          <w:color w:val="000000" w:themeColor="text1"/>
          <w:sz w:val="22"/>
          <w:szCs w:val="22"/>
        </w:rPr>
        <w:t xml:space="preserve">the fast fashion industry is a continuously growing sector </w:t>
      </w:r>
      <w:r w:rsidR="00275AB0" w:rsidRPr="00B7415B">
        <w:rPr>
          <w:rFonts w:ascii="Arial" w:hAnsi="Arial" w:cs="Arial"/>
          <w:sz w:val="22"/>
          <w:szCs w:val="22"/>
          <w:lang w:eastAsia="en-US"/>
        </w:rPr>
        <w:t>(Michaela &amp; Orna, 2015), due to how popular social media is today and how easy the platform is to use as a marketing tool (Ahmad, Salman and Ashiq, 2015).</w:t>
      </w:r>
      <w:r w:rsidR="00DE4AC4" w:rsidRPr="00B7415B">
        <w:rPr>
          <w:rFonts w:ascii="Arial" w:hAnsi="Arial" w:cs="Arial"/>
          <w:sz w:val="22"/>
          <w:szCs w:val="22"/>
          <w:lang w:eastAsia="en-US"/>
        </w:rPr>
        <w:t xml:space="preserve"> A positive is that since digital marketing is timely social media advertisement is the way forward</w:t>
      </w:r>
      <w:r w:rsidR="007A76A5" w:rsidRPr="00B7415B">
        <w:rPr>
          <w:rFonts w:ascii="Arial" w:hAnsi="Arial" w:cs="Arial"/>
          <w:sz w:val="22"/>
          <w:szCs w:val="22"/>
          <w:lang w:eastAsia="en-US"/>
        </w:rPr>
        <w:t xml:space="preserve"> </w:t>
      </w:r>
      <w:r w:rsidR="00DE4AC4" w:rsidRPr="00B7415B">
        <w:rPr>
          <w:rFonts w:ascii="Arial" w:hAnsi="Arial" w:cs="Arial"/>
          <w:sz w:val="22"/>
          <w:szCs w:val="22"/>
          <w:lang w:eastAsia="en-US"/>
        </w:rPr>
        <w:t xml:space="preserve">(Marlow, 2006). </w:t>
      </w:r>
      <w:r w:rsidR="00864AB4" w:rsidRPr="00B7415B">
        <w:rPr>
          <w:rFonts w:ascii="Arial" w:hAnsi="Arial" w:cs="Arial"/>
          <w:sz w:val="22"/>
          <w:szCs w:val="22"/>
          <w:lang w:eastAsia="en-US"/>
        </w:rPr>
        <w:t>In addition, since digital marketing is timely</w:t>
      </w:r>
      <w:r w:rsidR="00CC7198" w:rsidRPr="00B7415B">
        <w:rPr>
          <w:rFonts w:ascii="Arial" w:hAnsi="Arial" w:cs="Arial"/>
          <w:sz w:val="22"/>
          <w:szCs w:val="22"/>
          <w:lang w:eastAsia="en-US"/>
        </w:rPr>
        <w:t>,</w:t>
      </w:r>
      <w:r w:rsidR="00864AB4" w:rsidRPr="00B7415B">
        <w:rPr>
          <w:rFonts w:ascii="Arial" w:hAnsi="Arial" w:cs="Arial"/>
          <w:sz w:val="22"/>
          <w:szCs w:val="22"/>
          <w:lang w:eastAsia="en-US"/>
        </w:rPr>
        <w:t xml:space="preserve"> social media advertisement is the way forward in today’s world of smartphones (Hanlon, 2020)</w:t>
      </w:r>
      <w:r w:rsidR="00053470" w:rsidRPr="00B7415B">
        <w:rPr>
          <w:rFonts w:ascii="Arial" w:hAnsi="Arial" w:cs="Arial"/>
          <w:sz w:val="22"/>
          <w:szCs w:val="22"/>
          <w:lang w:eastAsia="en-US"/>
        </w:rPr>
        <w:t xml:space="preserve"> Digital marketing is frequently used to advertise and is seen as a competitive advantage on fast fashion websites, according to marketing experts</w:t>
      </w:r>
      <w:r w:rsidR="00B2444F" w:rsidRPr="00B7415B">
        <w:rPr>
          <w:rFonts w:ascii="Arial" w:hAnsi="Arial" w:cs="Arial"/>
          <w:sz w:val="22"/>
          <w:szCs w:val="22"/>
          <w:lang w:eastAsia="en-US"/>
        </w:rPr>
        <w:t xml:space="preserve"> (Hanlon, 2020), (Yasmin, Tasneem &amp; Fatema, 2015)</w:t>
      </w:r>
      <w:r w:rsidR="00B820C2" w:rsidRPr="00B7415B">
        <w:rPr>
          <w:rFonts w:ascii="Arial" w:hAnsi="Arial" w:cs="Arial"/>
          <w:sz w:val="22"/>
          <w:szCs w:val="22"/>
          <w:lang w:eastAsia="en-US"/>
        </w:rPr>
        <w:t>. It is clear that social media marketing encourages fast fashion as well as social media influencers engagement in consumer decision making and actions (Balakrishnan et al, 2014 as cited in Vandenbosch and Orpha, 2017).</w:t>
      </w:r>
      <w:r w:rsidR="00864AB4" w:rsidRPr="00B7415B">
        <w:rPr>
          <w:rFonts w:ascii="Arial" w:hAnsi="Arial" w:cs="Arial"/>
          <w:sz w:val="22"/>
          <w:szCs w:val="22"/>
          <w:lang w:eastAsia="en-US"/>
        </w:rPr>
        <w:t xml:space="preserve"> This can also be seen as a positive by influencers having an impact on </w:t>
      </w:r>
      <w:r w:rsidR="00864AB4" w:rsidRPr="00B7415B">
        <w:rPr>
          <w:rFonts w:ascii="Arial" w:hAnsi="Arial" w:cs="Arial"/>
          <w:sz w:val="22"/>
          <w:szCs w:val="22"/>
          <w:lang w:eastAsia="en-US"/>
        </w:rPr>
        <w:lastRenderedPageBreak/>
        <w:t xml:space="preserve">consumer behaviour, it keeps the economy alive. </w:t>
      </w:r>
      <w:r w:rsidR="00A11F96" w:rsidRPr="00B7415B">
        <w:rPr>
          <w:rFonts w:ascii="Arial" w:hAnsi="Arial" w:cs="Arial"/>
          <w:sz w:val="22"/>
          <w:szCs w:val="22"/>
          <w:lang w:eastAsia="en-US"/>
        </w:rPr>
        <w:t xml:space="preserve">It is seen that influencers improve the overall performance of a business (Ford, 2018). </w:t>
      </w:r>
    </w:p>
    <w:p w14:paraId="756A8FBB" w14:textId="77777777" w:rsidR="00864AB4" w:rsidRPr="00B7415B" w:rsidRDefault="00864AB4" w:rsidP="00371D3D">
      <w:pPr>
        <w:spacing w:line="600" w:lineRule="auto"/>
        <w:jc w:val="both"/>
        <w:rPr>
          <w:rFonts w:ascii="Arial" w:hAnsi="Arial" w:cs="Arial"/>
          <w:sz w:val="22"/>
          <w:szCs w:val="22"/>
          <w:lang w:eastAsia="en-US"/>
        </w:rPr>
      </w:pPr>
    </w:p>
    <w:p w14:paraId="281028F1" w14:textId="25303358" w:rsidR="00670F20" w:rsidRPr="00B7415B" w:rsidRDefault="0033714A" w:rsidP="00670F20">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The </w:t>
      </w:r>
      <w:r w:rsidR="003C7121" w:rsidRPr="00B7415B">
        <w:rPr>
          <w:rFonts w:ascii="Arial" w:hAnsi="Arial" w:cs="Arial"/>
          <w:color w:val="000000" w:themeColor="text1"/>
          <w:sz w:val="22"/>
          <w:szCs w:val="22"/>
        </w:rPr>
        <w:t>follow</w:t>
      </w:r>
      <w:r w:rsidRPr="00B7415B">
        <w:rPr>
          <w:rFonts w:ascii="Arial" w:hAnsi="Arial" w:cs="Arial"/>
          <w:color w:val="000000" w:themeColor="text1"/>
          <w:sz w:val="22"/>
          <w:szCs w:val="22"/>
        </w:rPr>
        <w:t xml:space="preserve"> </w:t>
      </w:r>
      <w:r w:rsidR="003C7121" w:rsidRPr="00B7415B">
        <w:rPr>
          <w:rFonts w:ascii="Arial" w:hAnsi="Arial" w:cs="Arial"/>
          <w:color w:val="000000" w:themeColor="text1"/>
          <w:sz w:val="22"/>
          <w:szCs w:val="22"/>
        </w:rPr>
        <w:t>C</w:t>
      </w:r>
      <w:r w:rsidRPr="00B7415B">
        <w:rPr>
          <w:rFonts w:ascii="Arial" w:hAnsi="Arial" w:cs="Arial"/>
          <w:color w:val="000000" w:themeColor="text1"/>
          <w:sz w:val="22"/>
          <w:szCs w:val="22"/>
        </w:rPr>
        <w:t xml:space="preserve">hapter </w:t>
      </w:r>
      <w:r w:rsidR="005A748C" w:rsidRPr="00B7415B">
        <w:rPr>
          <w:rFonts w:ascii="Arial" w:hAnsi="Arial" w:cs="Arial"/>
          <w:color w:val="000000" w:themeColor="text1"/>
          <w:sz w:val="22"/>
          <w:szCs w:val="22"/>
        </w:rPr>
        <w:t>aims to</w:t>
      </w:r>
      <w:r w:rsidRPr="00B7415B">
        <w:rPr>
          <w:rFonts w:ascii="Arial" w:hAnsi="Arial" w:cs="Arial"/>
          <w:color w:val="000000" w:themeColor="text1"/>
          <w:sz w:val="22"/>
          <w:szCs w:val="22"/>
        </w:rPr>
        <w:t xml:space="preserve"> identify the research method and methodology in which the researcher has decided to take addressing the issues mentioned within this chapter.</w:t>
      </w:r>
    </w:p>
    <w:p w14:paraId="0EFF7787" w14:textId="77777777" w:rsidR="00F40D21" w:rsidRPr="00B7415B" w:rsidRDefault="00F40D21" w:rsidP="002B5219">
      <w:pPr>
        <w:jc w:val="both"/>
        <w:rPr>
          <w:rFonts w:ascii="Arial" w:hAnsi="Arial" w:cs="Arial"/>
          <w:sz w:val="22"/>
          <w:szCs w:val="22"/>
        </w:rPr>
      </w:pPr>
    </w:p>
    <w:p w14:paraId="79991E93" w14:textId="77777777" w:rsidR="004A445B" w:rsidRPr="00B7415B" w:rsidRDefault="004A445B" w:rsidP="002B5219">
      <w:pPr>
        <w:jc w:val="both"/>
        <w:rPr>
          <w:rFonts w:ascii="Arial" w:hAnsi="Arial" w:cs="Arial"/>
          <w:sz w:val="22"/>
          <w:szCs w:val="22"/>
        </w:rPr>
      </w:pPr>
    </w:p>
    <w:p w14:paraId="5593A23D" w14:textId="545C11F3" w:rsidR="00D75B83" w:rsidRPr="00B7415B" w:rsidRDefault="00D75B83" w:rsidP="002B5219">
      <w:pPr>
        <w:jc w:val="both"/>
        <w:rPr>
          <w:rFonts w:ascii="Arial" w:hAnsi="Arial" w:cs="Arial"/>
          <w:sz w:val="22"/>
          <w:szCs w:val="22"/>
        </w:rPr>
      </w:pPr>
    </w:p>
    <w:p w14:paraId="6B2969FF" w14:textId="225C2824" w:rsidR="00A13366" w:rsidRPr="00B7415B" w:rsidRDefault="00A13366" w:rsidP="002B5219">
      <w:pPr>
        <w:jc w:val="both"/>
        <w:rPr>
          <w:rFonts w:ascii="Arial" w:hAnsi="Arial" w:cs="Arial"/>
          <w:sz w:val="22"/>
          <w:szCs w:val="22"/>
        </w:rPr>
      </w:pPr>
    </w:p>
    <w:p w14:paraId="447CB349" w14:textId="32CB5977" w:rsidR="00BB7752" w:rsidRDefault="00BB7752" w:rsidP="002B5219">
      <w:pPr>
        <w:jc w:val="both"/>
        <w:rPr>
          <w:rFonts w:ascii="Arial" w:hAnsi="Arial" w:cs="Arial"/>
          <w:sz w:val="22"/>
          <w:szCs w:val="22"/>
        </w:rPr>
      </w:pPr>
    </w:p>
    <w:p w14:paraId="3E33FF20" w14:textId="6BCF40BE" w:rsidR="00B7415B" w:rsidRDefault="00B7415B" w:rsidP="002B5219">
      <w:pPr>
        <w:jc w:val="both"/>
        <w:rPr>
          <w:rFonts w:ascii="Arial" w:hAnsi="Arial" w:cs="Arial"/>
          <w:sz w:val="22"/>
          <w:szCs w:val="22"/>
        </w:rPr>
      </w:pPr>
    </w:p>
    <w:p w14:paraId="08F3BC3A" w14:textId="0988B2A6" w:rsidR="00B7415B" w:rsidRDefault="00B7415B" w:rsidP="002B5219">
      <w:pPr>
        <w:jc w:val="both"/>
        <w:rPr>
          <w:rFonts w:ascii="Arial" w:hAnsi="Arial" w:cs="Arial"/>
          <w:sz w:val="22"/>
          <w:szCs w:val="22"/>
        </w:rPr>
      </w:pPr>
    </w:p>
    <w:p w14:paraId="5C3A38E9" w14:textId="40A61BBC" w:rsidR="00B7415B" w:rsidRDefault="00B7415B" w:rsidP="002B5219">
      <w:pPr>
        <w:jc w:val="both"/>
        <w:rPr>
          <w:rFonts w:ascii="Arial" w:hAnsi="Arial" w:cs="Arial"/>
          <w:sz w:val="22"/>
          <w:szCs w:val="22"/>
        </w:rPr>
      </w:pPr>
    </w:p>
    <w:p w14:paraId="3F82D403" w14:textId="190C5354" w:rsidR="00B7415B" w:rsidRDefault="00B7415B" w:rsidP="002B5219">
      <w:pPr>
        <w:jc w:val="both"/>
        <w:rPr>
          <w:rFonts w:ascii="Arial" w:hAnsi="Arial" w:cs="Arial"/>
          <w:sz w:val="22"/>
          <w:szCs w:val="22"/>
        </w:rPr>
      </w:pPr>
    </w:p>
    <w:p w14:paraId="08E587FF" w14:textId="689F0A3D" w:rsidR="00B7415B" w:rsidRDefault="00B7415B" w:rsidP="002B5219">
      <w:pPr>
        <w:jc w:val="both"/>
        <w:rPr>
          <w:rFonts w:ascii="Arial" w:hAnsi="Arial" w:cs="Arial"/>
          <w:sz w:val="22"/>
          <w:szCs w:val="22"/>
        </w:rPr>
      </w:pPr>
    </w:p>
    <w:p w14:paraId="3858C6BD" w14:textId="40CD0ED0" w:rsidR="00B7415B" w:rsidRDefault="00B7415B" w:rsidP="002B5219">
      <w:pPr>
        <w:jc w:val="both"/>
        <w:rPr>
          <w:rFonts w:ascii="Arial" w:hAnsi="Arial" w:cs="Arial"/>
          <w:sz w:val="22"/>
          <w:szCs w:val="22"/>
        </w:rPr>
      </w:pPr>
    </w:p>
    <w:p w14:paraId="15BE0659" w14:textId="3606546E" w:rsidR="00B7415B" w:rsidRDefault="00B7415B" w:rsidP="002B5219">
      <w:pPr>
        <w:jc w:val="both"/>
        <w:rPr>
          <w:rFonts w:ascii="Arial" w:hAnsi="Arial" w:cs="Arial"/>
          <w:sz w:val="22"/>
          <w:szCs w:val="22"/>
        </w:rPr>
      </w:pPr>
    </w:p>
    <w:p w14:paraId="2BE1E078" w14:textId="136D33A3" w:rsidR="00B7415B" w:rsidRDefault="00B7415B" w:rsidP="002B5219">
      <w:pPr>
        <w:jc w:val="both"/>
        <w:rPr>
          <w:rFonts w:ascii="Arial" w:hAnsi="Arial" w:cs="Arial"/>
          <w:sz w:val="22"/>
          <w:szCs w:val="22"/>
        </w:rPr>
      </w:pPr>
    </w:p>
    <w:p w14:paraId="5F62B819" w14:textId="693D86A6" w:rsidR="00B7415B" w:rsidRDefault="00B7415B" w:rsidP="002B5219">
      <w:pPr>
        <w:jc w:val="both"/>
        <w:rPr>
          <w:rFonts w:ascii="Arial" w:hAnsi="Arial" w:cs="Arial"/>
          <w:sz w:val="22"/>
          <w:szCs w:val="22"/>
        </w:rPr>
      </w:pPr>
    </w:p>
    <w:p w14:paraId="786379E6" w14:textId="1B486677" w:rsidR="00B7415B" w:rsidRDefault="00B7415B" w:rsidP="002B5219">
      <w:pPr>
        <w:jc w:val="both"/>
        <w:rPr>
          <w:rFonts w:ascii="Arial" w:hAnsi="Arial" w:cs="Arial"/>
          <w:sz w:val="22"/>
          <w:szCs w:val="22"/>
        </w:rPr>
      </w:pPr>
    </w:p>
    <w:p w14:paraId="438FAB16" w14:textId="79A34C3F" w:rsidR="00B7415B" w:rsidRDefault="00B7415B" w:rsidP="002B5219">
      <w:pPr>
        <w:jc w:val="both"/>
        <w:rPr>
          <w:rFonts w:ascii="Arial" w:hAnsi="Arial" w:cs="Arial"/>
          <w:sz w:val="22"/>
          <w:szCs w:val="22"/>
        </w:rPr>
      </w:pPr>
    </w:p>
    <w:p w14:paraId="08B10440" w14:textId="09FCCC5E" w:rsidR="00B7415B" w:rsidRDefault="00B7415B" w:rsidP="002B5219">
      <w:pPr>
        <w:jc w:val="both"/>
        <w:rPr>
          <w:rFonts w:ascii="Arial" w:hAnsi="Arial" w:cs="Arial"/>
          <w:sz w:val="22"/>
          <w:szCs w:val="22"/>
        </w:rPr>
      </w:pPr>
    </w:p>
    <w:p w14:paraId="4238DFB4" w14:textId="1AEAE704" w:rsidR="00B7415B" w:rsidRDefault="00B7415B" w:rsidP="002B5219">
      <w:pPr>
        <w:jc w:val="both"/>
        <w:rPr>
          <w:rFonts w:ascii="Arial" w:hAnsi="Arial" w:cs="Arial"/>
          <w:sz w:val="22"/>
          <w:szCs w:val="22"/>
        </w:rPr>
      </w:pPr>
    </w:p>
    <w:p w14:paraId="40AD4A23" w14:textId="5301F7B5" w:rsidR="00B7415B" w:rsidRDefault="00B7415B" w:rsidP="002B5219">
      <w:pPr>
        <w:jc w:val="both"/>
        <w:rPr>
          <w:rFonts w:ascii="Arial" w:hAnsi="Arial" w:cs="Arial"/>
          <w:sz w:val="22"/>
          <w:szCs w:val="22"/>
        </w:rPr>
      </w:pPr>
    </w:p>
    <w:p w14:paraId="0D88B02D" w14:textId="4FDB6485" w:rsidR="00B7415B" w:rsidRDefault="00B7415B" w:rsidP="002B5219">
      <w:pPr>
        <w:jc w:val="both"/>
        <w:rPr>
          <w:rFonts w:ascii="Arial" w:hAnsi="Arial" w:cs="Arial"/>
          <w:sz w:val="22"/>
          <w:szCs w:val="22"/>
        </w:rPr>
      </w:pPr>
    </w:p>
    <w:p w14:paraId="2EAC28AB" w14:textId="1DA1069C" w:rsidR="00B7415B" w:rsidRDefault="00B7415B" w:rsidP="002B5219">
      <w:pPr>
        <w:jc w:val="both"/>
        <w:rPr>
          <w:rFonts w:ascii="Arial" w:hAnsi="Arial" w:cs="Arial"/>
          <w:sz w:val="22"/>
          <w:szCs w:val="22"/>
        </w:rPr>
      </w:pPr>
    </w:p>
    <w:p w14:paraId="45874405" w14:textId="71495A3E" w:rsidR="00B7415B" w:rsidRDefault="00B7415B" w:rsidP="002B5219">
      <w:pPr>
        <w:jc w:val="both"/>
        <w:rPr>
          <w:rFonts w:ascii="Arial" w:hAnsi="Arial" w:cs="Arial"/>
          <w:sz w:val="22"/>
          <w:szCs w:val="22"/>
        </w:rPr>
      </w:pPr>
    </w:p>
    <w:p w14:paraId="2617E1FA" w14:textId="7D450B8F" w:rsidR="00B7415B" w:rsidRDefault="00B7415B" w:rsidP="002B5219">
      <w:pPr>
        <w:jc w:val="both"/>
        <w:rPr>
          <w:rFonts w:ascii="Arial" w:hAnsi="Arial" w:cs="Arial"/>
          <w:sz w:val="22"/>
          <w:szCs w:val="22"/>
        </w:rPr>
      </w:pPr>
    </w:p>
    <w:p w14:paraId="5CD961B0" w14:textId="1A8576C7" w:rsidR="00B7415B" w:rsidRDefault="00B7415B" w:rsidP="002B5219">
      <w:pPr>
        <w:jc w:val="both"/>
        <w:rPr>
          <w:rFonts w:ascii="Arial" w:hAnsi="Arial" w:cs="Arial"/>
          <w:sz w:val="22"/>
          <w:szCs w:val="22"/>
        </w:rPr>
      </w:pPr>
    </w:p>
    <w:p w14:paraId="0D2A81F8" w14:textId="32C8BA1F" w:rsidR="00B7415B" w:rsidRDefault="00B7415B" w:rsidP="002B5219">
      <w:pPr>
        <w:jc w:val="both"/>
        <w:rPr>
          <w:rFonts w:ascii="Arial" w:hAnsi="Arial" w:cs="Arial"/>
          <w:sz w:val="22"/>
          <w:szCs w:val="22"/>
        </w:rPr>
      </w:pPr>
    </w:p>
    <w:p w14:paraId="5999057C" w14:textId="5E745829" w:rsidR="00B7415B" w:rsidRDefault="00B7415B" w:rsidP="002B5219">
      <w:pPr>
        <w:jc w:val="both"/>
        <w:rPr>
          <w:rFonts w:ascii="Arial" w:hAnsi="Arial" w:cs="Arial"/>
          <w:sz w:val="22"/>
          <w:szCs w:val="22"/>
        </w:rPr>
      </w:pPr>
    </w:p>
    <w:p w14:paraId="30670F3D" w14:textId="7CC051AD" w:rsidR="00B7415B" w:rsidRDefault="00B7415B" w:rsidP="002B5219">
      <w:pPr>
        <w:jc w:val="both"/>
        <w:rPr>
          <w:rFonts w:ascii="Arial" w:hAnsi="Arial" w:cs="Arial"/>
          <w:sz w:val="22"/>
          <w:szCs w:val="22"/>
        </w:rPr>
      </w:pPr>
    </w:p>
    <w:p w14:paraId="790A54BA" w14:textId="1C615F94" w:rsidR="00B7415B" w:rsidRDefault="00B7415B" w:rsidP="002B5219">
      <w:pPr>
        <w:jc w:val="both"/>
        <w:rPr>
          <w:rFonts w:ascii="Arial" w:hAnsi="Arial" w:cs="Arial"/>
          <w:sz w:val="22"/>
          <w:szCs w:val="22"/>
        </w:rPr>
      </w:pPr>
    </w:p>
    <w:p w14:paraId="5E9C7BEB" w14:textId="344AC754" w:rsidR="00B7415B" w:rsidRDefault="00B7415B" w:rsidP="002B5219">
      <w:pPr>
        <w:jc w:val="both"/>
        <w:rPr>
          <w:rFonts w:ascii="Arial" w:hAnsi="Arial" w:cs="Arial"/>
          <w:sz w:val="22"/>
          <w:szCs w:val="22"/>
        </w:rPr>
      </w:pPr>
    </w:p>
    <w:p w14:paraId="33CDBD01" w14:textId="76D8A0E2" w:rsidR="00B7415B" w:rsidRDefault="00B7415B" w:rsidP="002B5219">
      <w:pPr>
        <w:jc w:val="both"/>
        <w:rPr>
          <w:rFonts w:ascii="Arial" w:hAnsi="Arial" w:cs="Arial"/>
          <w:sz w:val="22"/>
          <w:szCs w:val="22"/>
        </w:rPr>
      </w:pPr>
    </w:p>
    <w:p w14:paraId="6FA0EFEA" w14:textId="0C20E0EB" w:rsidR="00B7415B" w:rsidRDefault="00B7415B" w:rsidP="002B5219">
      <w:pPr>
        <w:jc w:val="both"/>
        <w:rPr>
          <w:rFonts w:ascii="Arial" w:hAnsi="Arial" w:cs="Arial"/>
          <w:sz w:val="22"/>
          <w:szCs w:val="22"/>
        </w:rPr>
      </w:pPr>
    </w:p>
    <w:p w14:paraId="6461430D" w14:textId="025645F5" w:rsidR="00B7415B" w:rsidRDefault="00B7415B" w:rsidP="002B5219">
      <w:pPr>
        <w:jc w:val="both"/>
        <w:rPr>
          <w:rFonts w:ascii="Arial" w:hAnsi="Arial" w:cs="Arial"/>
          <w:sz w:val="22"/>
          <w:szCs w:val="22"/>
        </w:rPr>
      </w:pPr>
    </w:p>
    <w:p w14:paraId="42C681A0" w14:textId="77777777" w:rsidR="00B7415B" w:rsidRPr="00B7415B" w:rsidRDefault="00B7415B" w:rsidP="002B5219">
      <w:pPr>
        <w:jc w:val="both"/>
        <w:rPr>
          <w:rFonts w:ascii="Arial" w:hAnsi="Arial" w:cs="Arial"/>
          <w:sz w:val="22"/>
          <w:szCs w:val="22"/>
        </w:rPr>
      </w:pPr>
    </w:p>
    <w:p w14:paraId="5081B6BF" w14:textId="46A4E133" w:rsidR="00BB7752" w:rsidRPr="00B7415B" w:rsidRDefault="00BB7752" w:rsidP="002B5219">
      <w:pPr>
        <w:jc w:val="both"/>
        <w:rPr>
          <w:rFonts w:ascii="Arial" w:hAnsi="Arial" w:cs="Arial"/>
          <w:sz w:val="22"/>
          <w:szCs w:val="22"/>
        </w:rPr>
      </w:pPr>
    </w:p>
    <w:p w14:paraId="3E603A18" w14:textId="5AD880FD" w:rsidR="00BB7752" w:rsidRPr="00B7415B" w:rsidRDefault="00BB7752" w:rsidP="002B5219">
      <w:pPr>
        <w:jc w:val="both"/>
        <w:rPr>
          <w:rFonts w:ascii="Arial" w:hAnsi="Arial" w:cs="Arial"/>
          <w:sz w:val="22"/>
          <w:szCs w:val="22"/>
        </w:rPr>
      </w:pPr>
    </w:p>
    <w:p w14:paraId="456485AB" w14:textId="77777777" w:rsidR="00BB7752" w:rsidRPr="00B7415B" w:rsidRDefault="00BB7752" w:rsidP="002B5219">
      <w:pPr>
        <w:jc w:val="both"/>
        <w:rPr>
          <w:rFonts w:ascii="Arial" w:hAnsi="Arial" w:cs="Arial"/>
          <w:sz w:val="22"/>
          <w:szCs w:val="22"/>
        </w:rPr>
      </w:pPr>
    </w:p>
    <w:p w14:paraId="18388C1F" w14:textId="217B5BE5" w:rsidR="002B5219" w:rsidRPr="00B7415B" w:rsidRDefault="0033714A" w:rsidP="00D75B83">
      <w:pPr>
        <w:pStyle w:val="Heading1"/>
        <w:jc w:val="center"/>
        <w:rPr>
          <w:rFonts w:ascii="Arial" w:hAnsi="Arial" w:cs="Arial"/>
          <w:sz w:val="24"/>
          <w:szCs w:val="24"/>
        </w:rPr>
      </w:pPr>
      <w:bookmarkStart w:id="44" w:name="_Toc73277606"/>
      <w:r w:rsidRPr="00B7415B">
        <w:rPr>
          <w:rFonts w:ascii="Arial" w:hAnsi="Arial" w:cs="Arial"/>
          <w:sz w:val="24"/>
          <w:szCs w:val="24"/>
        </w:rPr>
        <w:lastRenderedPageBreak/>
        <w:t xml:space="preserve">Chapter </w:t>
      </w:r>
      <w:r w:rsidR="00FB2953" w:rsidRPr="00B7415B">
        <w:rPr>
          <w:rFonts w:ascii="Arial" w:hAnsi="Arial" w:cs="Arial"/>
          <w:sz w:val="24"/>
          <w:szCs w:val="24"/>
        </w:rPr>
        <w:t>Three</w:t>
      </w:r>
      <w:r w:rsidRPr="00B7415B">
        <w:rPr>
          <w:rFonts w:ascii="Arial" w:hAnsi="Arial" w:cs="Arial"/>
          <w:sz w:val="24"/>
          <w:szCs w:val="24"/>
        </w:rPr>
        <w:t xml:space="preserve"> – Research </w:t>
      </w:r>
      <w:r w:rsidR="00FB2953" w:rsidRPr="00B7415B">
        <w:rPr>
          <w:rFonts w:ascii="Arial" w:hAnsi="Arial" w:cs="Arial"/>
          <w:sz w:val="24"/>
          <w:szCs w:val="24"/>
        </w:rPr>
        <w:t>M</w:t>
      </w:r>
      <w:r w:rsidRPr="00B7415B">
        <w:rPr>
          <w:rFonts w:ascii="Arial" w:hAnsi="Arial" w:cs="Arial"/>
          <w:sz w:val="24"/>
          <w:szCs w:val="24"/>
        </w:rPr>
        <w:t>ethodology</w:t>
      </w:r>
      <w:bookmarkEnd w:id="44"/>
    </w:p>
    <w:p w14:paraId="4C642FCB" w14:textId="77777777" w:rsidR="002B5219" w:rsidRPr="00B7415B" w:rsidRDefault="0033714A" w:rsidP="00D75B83">
      <w:pPr>
        <w:pStyle w:val="Heading1"/>
        <w:rPr>
          <w:rFonts w:ascii="Arial" w:hAnsi="Arial" w:cs="Arial"/>
          <w:sz w:val="22"/>
          <w:szCs w:val="22"/>
        </w:rPr>
      </w:pPr>
      <w:bookmarkStart w:id="45" w:name="_Toc73277607"/>
      <w:r w:rsidRPr="00B7415B">
        <w:rPr>
          <w:rFonts w:ascii="Arial" w:hAnsi="Arial" w:cs="Arial"/>
          <w:sz w:val="22"/>
          <w:szCs w:val="22"/>
        </w:rPr>
        <w:t>3.1 Introduction</w:t>
      </w:r>
      <w:bookmarkEnd w:id="45"/>
      <w:r w:rsidRPr="00B7415B">
        <w:rPr>
          <w:rFonts w:ascii="Arial" w:hAnsi="Arial" w:cs="Arial"/>
          <w:sz w:val="22"/>
          <w:szCs w:val="22"/>
        </w:rPr>
        <w:t xml:space="preserve"> </w:t>
      </w:r>
    </w:p>
    <w:p w14:paraId="3A8A50DE" w14:textId="77777777" w:rsidR="002B5219" w:rsidRPr="00B7415B" w:rsidRDefault="002B5219" w:rsidP="002B5219">
      <w:pPr>
        <w:jc w:val="both"/>
        <w:rPr>
          <w:rFonts w:ascii="Arial" w:hAnsi="Arial" w:cs="Arial"/>
          <w:sz w:val="22"/>
          <w:szCs w:val="22"/>
        </w:rPr>
      </w:pPr>
    </w:p>
    <w:p w14:paraId="674D317C" w14:textId="188FBAB5"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 xml:space="preserve">The first goal was met in chapter two, with a critical review of academic literature on social media impact in the fast fashion industry and an examination of customer behaviour. </w:t>
      </w:r>
    </w:p>
    <w:p w14:paraId="17703DE9" w14:textId="77777777"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 xml:space="preserve">There was a wide range of research and literature relating to this subject of fashion influence and customer behaviour. </w:t>
      </w:r>
    </w:p>
    <w:p w14:paraId="4803E1A5" w14:textId="77777777"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ab/>
      </w:r>
    </w:p>
    <w:p w14:paraId="57F45427" w14:textId="20594961"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ab/>
        <w:t xml:space="preserve">The </w:t>
      </w:r>
      <w:r w:rsidR="00CC7198" w:rsidRPr="00B7415B">
        <w:rPr>
          <w:rFonts w:ascii="Arial" w:hAnsi="Arial" w:cs="Arial"/>
          <w:sz w:val="22"/>
          <w:szCs w:val="22"/>
        </w:rPr>
        <w:t>T</w:t>
      </w:r>
      <w:r w:rsidRPr="00B7415B">
        <w:rPr>
          <w:rFonts w:ascii="Arial" w:hAnsi="Arial" w:cs="Arial"/>
          <w:sz w:val="22"/>
          <w:szCs w:val="22"/>
        </w:rPr>
        <w:t xml:space="preserve">hird </w:t>
      </w:r>
      <w:r w:rsidR="00CC7198" w:rsidRPr="00B7415B">
        <w:rPr>
          <w:rFonts w:ascii="Arial" w:hAnsi="Arial" w:cs="Arial"/>
          <w:sz w:val="22"/>
          <w:szCs w:val="22"/>
        </w:rPr>
        <w:t>C</w:t>
      </w:r>
      <w:r w:rsidRPr="00B7415B">
        <w:rPr>
          <w:rFonts w:ascii="Arial" w:hAnsi="Arial" w:cs="Arial"/>
          <w:sz w:val="22"/>
          <w:szCs w:val="22"/>
        </w:rPr>
        <w:t>hapter attempts to achieve the second objective:</w:t>
      </w:r>
    </w:p>
    <w:p w14:paraId="534D3482" w14:textId="77777777"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ab/>
      </w:r>
      <w:r w:rsidRPr="00B7415B">
        <w:rPr>
          <w:rFonts w:ascii="Arial" w:hAnsi="Arial" w:cs="Arial"/>
          <w:sz w:val="22"/>
          <w:szCs w:val="22"/>
        </w:rPr>
        <w:tab/>
      </w:r>
    </w:p>
    <w:p w14:paraId="53E43EFC" w14:textId="06B5E80A"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ab/>
        <w:t xml:space="preserve">"To select a suitable research approach </w:t>
      </w:r>
      <w:r w:rsidR="00A74187">
        <w:rPr>
          <w:rFonts w:ascii="Arial" w:hAnsi="Arial" w:cs="Arial"/>
          <w:sz w:val="22"/>
          <w:szCs w:val="22"/>
        </w:rPr>
        <w:t>and</w:t>
      </w:r>
      <w:r w:rsidRPr="00B7415B">
        <w:rPr>
          <w:rFonts w:ascii="Arial" w:hAnsi="Arial" w:cs="Arial"/>
          <w:sz w:val="22"/>
          <w:szCs w:val="22"/>
        </w:rPr>
        <w:t xml:space="preserve"> explore </w:t>
      </w:r>
      <w:r w:rsidR="00AB5065">
        <w:rPr>
          <w:rFonts w:ascii="Arial" w:hAnsi="Arial" w:cs="Arial"/>
          <w:sz w:val="22"/>
          <w:szCs w:val="22"/>
        </w:rPr>
        <w:t>18–25-year-old</w:t>
      </w:r>
      <w:r w:rsidR="00A74187">
        <w:rPr>
          <w:rFonts w:ascii="Arial" w:hAnsi="Arial" w:cs="Arial"/>
          <w:sz w:val="22"/>
          <w:szCs w:val="22"/>
        </w:rPr>
        <w:t xml:space="preserve"> views on fast fashion and to see if social media engagement encourages purchase decision making with this sample”</w:t>
      </w:r>
    </w:p>
    <w:p w14:paraId="765128A1" w14:textId="77777777" w:rsidR="002B5219" w:rsidRPr="00B7415B" w:rsidRDefault="0033714A" w:rsidP="002B5219">
      <w:pPr>
        <w:spacing w:line="600" w:lineRule="auto"/>
        <w:jc w:val="both"/>
        <w:rPr>
          <w:rFonts w:ascii="Arial" w:hAnsi="Arial" w:cs="Arial"/>
          <w:sz w:val="22"/>
          <w:szCs w:val="22"/>
        </w:rPr>
      </w:pPr>
      <w:r w:rsidRPr="00B7415B">
        <w:rPr>
          <w:rFonts w:ascii="Arial" w:hAnsi="Arial" w:cs="Arial"/>
          <w:sz w:val="22"/>
          <w:szCs w:val="22"/>
        </w:rPr>
        <w:tab/>
      </w:r>
    </w:p>
    <w:p w14:paraId="7D224426" w14:textId="6797B06C" w:rsidR="00507F41" w:rsidRPr="00B7415B" w:rsidRDefault="0033714A" w:rsidP="00507F41">
      <w:pPr>
        <w:spacing w:line="600" w:lineRule="auto"/>
        <w:jc w:val="both"/>
        <w:rPr>
          <w:rFonts w:ascii="Arial" w:hAnsi="Arial" w:cs="Arial"/>
          <w:sz w:val="22"/>
          <w:szCs w:val="22"/>
        </w:rPr>
      </w:pPr>
      <w:r w:rsidRPr="00B7415B">
        <w:rPr>
          <w:rFonts w:ascii="Arial" w:hAnsi="Arial" w:cs="Arial"/>
          <w:sz w:val="22"/>
          <w:szCs w:val="22"/>
        </w:rPr>
        <w:tab/>
        <w:t xml:space="preserve">The </w:t>
      </w:r>
      <w:r w:rsidR="008D4A87" w:rsidRPr="00B7415B">
        <w:rPr>
          <w:rFonts w:ascii="Arial" w:hAnsi="Arial" w:cs="Arial"/>
          <w:sz w:val="22"/>
          <w:szCs w:val="22"/>
        </w:rPr>
        <w:t>‘</w:t>
      </w:r>
      <w:r w:rsidRPr="00B7415B">
        <w:rPr>
          <w:rFonts w:ascii="Arial" w:hAnsi="Arial" w:cs="Arial"/>
          <w:sz w:val="22"/>
          <w:szCs w:val="22"/>
        </w:rPr>
        <w:t>Research Onion</w:t>
      </w:r>
      <w:r w:rsidR="008D4A87" w:rsidRPr="00B7415B">
        <w:rPr>
          <w:rFonts w:ascii="Arial" w:hAnsi="Arial" w:cs="Arial"/>
          <w:sz w:val="22"/>
          <w:szCs w:val="22"/>
        </w:rPr>
        <w:t>’</w:t>
      </w:r>
      <w:r w:rsidRPr="00B7415B">
        <w:rPr>
          <w:rFonts w:ascii="Arial" w:hAnsi="Arial" w:cs="Arial"/>
          <w:sz w:val="22"/>
          <w:szCs w:val="22"/>
        </w:rPr>
        <w:t xml:space="preserve">, </w:t>
      </w:r>
      <w:r w:rsidR="005A748C" w:rsidRPr="00B7415B">
        <w:rPr>
          <w:rFonts w:ascii="Arial" w:hAnsi="Arial" w:cs="Arial"/>
          <w:sz w:val="22"/>
          <w:szCs w:val="22"/>
        </w:rPr>
        <w:t>crafted</w:t>
      </w:r>
      <w:r w:rsidRPr="00B7415B">
        <w:rPr>
          <w:rFonts w:ascii="Arial" w:hAnsi="Arial" w:cs="Arial"/>
          <w:sz w:val="22"/>
          <w:szCs w:val="22"/>
        </w:rPr>
        <w:t xml:space="preserve"> by Saunders et al, (2016), will direct the decision-making process to achieve this objective. Figure </w:t>
      </w:r>
      <w:r w:rsidR="00F67B4B" w:rsidRPr="00B7415B">
        <w:rPr>
          <w:rFonts w:ascii="Arial" w:hAnsi="Arial" w:cs="Arial"/>
          <w:sz w:val="22"/>
          <w:szCs w:val="22"/>
        </w:rPr>
        <w:t>3.1</w:t>
      </w:r>
      <w:r w:rsidRPr="00B7415B">
        <w:rPr>
          <w:rFonts w:ascii="Arial" w:hAnsi="Arial" w:cs="Arial"/>
          <w:sz w:val="22"/>
          <w:szCs w:val="22"/>
        </w:rPr>
        <w:t xml:space="preserve"> shows the </w:t>
      </w:r>
      <w:r w:rsidR="005A748C" w:rsidRPr="00B7415B">
        <w:rPr>
          <w:rFonts w:ascii="Arial" w:hAnsi="Arial" w:cs="Arial"/>
          <w:sz w:val="22"/>
          <w:szCs w:val="22"/>
        </w:rPr>
        <w:t>‘R</w:t>
      </w:r>
      <w:r w:rsidRPr="00B7415B">
        <w:rPr>
          <w:rFonts w:ascii="Arial" w:hAnsi="Arial" w:cs="Arial"/>
          <w:sz w:val="22"/>
          <w:szCs w:val="22"/>
        </w:rPr>
        <w:t xml:space="preserve">esearch </w:t>
      </w:r>
      <w:r w:rsidR="005A748C" w:rsidRPr="00B7415B">
        <w:rPr>
          <w:rFonts w:ascii="Arial" w:hAnsi="Arial" w:cs="Arial"/>
          <w:sz w:val="22"/>
          <w:szCs w:val="22"/>
        </w:rPr>
        <w:t>O</w:t>
      </w:r>
      <w:r w:rsidRPr="00B7415B">
        <w:rPr>
          <w:rFonts w:ascii="Arial" w:hAnsi="Arial" w:cs="Arial"/>
          <w:sz w:val="22"/>
          <w:szCs w:val="22"/>
        </w:rPr>
        <w:t>nion</w:t>
      </w:r>
      <w:r w:rsidR="005A748C" w:rsidRPr="00B7415B">
        <w:rPr>
          <w:rFonts w:ascii="Arial" w:hAnsi="Arial" w:cs="Arial"/>
          <w:sz w:val="22"/>
          <w:szCs w:val="22"/>
        </w:rPr>
        <w:t>’</w:t>
      </w:r>
      <w:r w:rsidRPr="00B7415B">
        <w:rPr>
          <w:rFonts w:ascii="Arial" w:hAnsi="Arial" w:cs="Arial"/>
          <w:sz w:val="22"/>
          <w:szCs w:val="22"/>
        </w:rPr>
        <w:t xml:space="preserve"> and the chosen pathways in each layer this research will be conducted for this</w:t>
      </w:r>
      <w:r w:rsidR="005A748C" w:rsidRPr="00B7415B">
        <w:rPr>
          <w:rFonts w:ascii="Arial" w:hAnsi="Arial" w:cs="Arial"/>
          <w:sz w:val="22"/>
          <w:szCs w:val="22"/>
        </w:rPr>
        <w:t xml:space="preserve"> thesis</w:t>
      </w:r>
      <w:r w:rsidRPr="00B7415B">
        <w:rPr>
          <w:rFonts w:ascii="Arial" w:hAnsi="Arial" w:cs="Arial"/>
          <w:sz w:val="22"/>
          <w:szCs w:val="22"/>
        </w:rPr>
        <w:t xml:space="preserve">. </w:t>
      </w:r>
    </w:p>
    <w:p w14:paraId="2B4CEA38" w14:textId="5817A3DF" w:rsidR="002B5219" w:rsidRPr="00B7415B" w:rsidRDefault="0033714A" w:rsidP="00D75B83">
      <w:pPr>
        <w:pStyle w:val="Heading1"/>
        <w:rPr>
          <w:rFonts w:ascii="Arial" w:hAnsi="Arial" w:cs="Arial"/>
          <w:sz w:val="22"/>
          <w:szCs w:val="22"/>
        </w:rPr>
      </w:pPr>
      <w:bookmarkStart w:id="46" w:name="_Toc73277608"/>
      <w:r w:rsidRPr="00B7415B">
        <w:rPr>
          <w:rFonts w:ascii="Arial" w:hAnsi="Arial" w:cs="Arial"/>
          <w:sz w:val="22"/>
          <w:szCs w:val="22"/>
        </w:rPr>
        <w:t>3.2 The Research Onion</w:t>
      </w:r>
      <w:bookmarkEnd w:id="46"/>
      <w:r w:rsidRPr="00B7415B">
        <w:rPr>
          <w:rFonts w:ascii="Arial" w:hAnsi="Arial" w:cs="Arial"/>
          <w:sz w:val="22"/>
          <w:szCs w:val="22"/>
        </w:rPr>
        <w:t xml:space="preserve"> </w:t>
      </w:r>
    </w:p>
    <w:p w14:paraId="1DF68CC9" w14:textId="77777777" w:rsidR="00D75B83" w:rsidRPr="00B7415B" w:rsidRDefault="00D75B83" w:rsidP="00D75B83">
      <w:pPr>
        <w:rPr>
          <w:rFonts w:ascii="Arial" w:hAnsi="Arial" w:cs="Arial"/>
          <w:sz w:val="22"/>
          <w:szCs w:val="22"/>
          <w:lang w:val="en-US" w:eastAsia="ja-JP"/>
        </w:rPr>
      </w:pPr>
    </w:p>
    <w:p w14:paraId="77A0B72F" w14:textId="6B20FE72" w:rsidR="002B5219" w:rsidRPr="00FB3020" w:rsidRDefault="0033714A" w:rsidP="002B5219">
      <w:pPr>
        <w:spacing w:line="600" w:lineRule="auto"/>
        <w:jc w:val="both"/>
        <w:rPr>
          <w:rFonts w:ascii="Arial" w:hAnsi="Arial" w:cs="Arial"/>
          <w:color w:val="FF0000"/>
          <w:sz w:val="22"/>
          <w:szCs w:val="22"/>
        </w:rPr>
      </w:pPr>
      <w:r w:rsidRPr="00B7415B">
        <w:rPr>
          <w:rFonts w:ascii="Arial" w:hAnsi="Arial" w:cs="Arial"/>
          <w:color w:val="000000" w:themeColor="text1"/>
          <w:sz w:val="22"/>
          <w:szCs w:val="22"/>
        </w:rPr>
        <w:t xml:space="preserve">The concept of research is defined as 'disciplined inquiry' which for the rational claim to be carefully tested, it must be conducted and reported; it does not rely on surface plausibility or its author's eloquence, status, or authority; errors is avoided; proof checking and clarification </w:t>
      </w:r>
      <w:r w:rsidRPr="00B7415B">
        <w:rPr>
          <w:rFonts w:ascii="Arial" w:hAnsi="Arial" w:cs="Arial"/>
          <w:color w:val="000000" w:themeColor="text1"/>
          <w:sz w:val="22"/>
          <w:szCs w:val="22"/>
        </w:rPr>
        <w:lastRenderedPageBreak/>
        <w:t xml:space="preserve">are valued; philosophy is valued over the dispassionate quest for reality (Morgan, Gliner and Harmon, 1999). </w:t>
      </w:r>
    </w:p>
    <w:p w14:paraId="6BA06E13" w14:textId="112975F9" w:rsidR="002B5219" w:rsidRPr="00B7415B" w:rsidRDefault="0033714A" w:rsidP="001539BE">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This chapter </w:t>
      </w:r>
      <w:r w:rsidR="00CC7198" w:rsidRPr="00B7415B">
        <w:rPr>
          <w:rFonts w:ascii="Arial" w:hAnsi="Arial" w:cs="Arial"/>
          <w:color w:val="000000" w:themeColor="text1"/>
          <w:sz w:val="22"/>
          <w:szCs w:val="22"/>
        </w:rPr>
        <w:t xml:space="preserve">explaining the chosen </w:t>
      </w:r>
      <w:r w:rsidRPr="00B7415B">
        <w:rPr>
          <w:rFonts w:ascii="Arial" w:hAnsi="Arial" w:cs="Arial"/>
          <w:color w:val="000000" w:themeColor="text1"/>
          <w:sz w:val="22"/>
          <w:szCs w:val="22"/>
        </w:rPr>
        <w:t xml:space="preserve">research method will be influenced by the </w:t>
      </w:r>
      <w:r w:rsidR="00CC7198" w:rsidRPr="00B7415B">
        <w:rPr>
          <w:rFonts w:ascii="Arial" w:hAnsi="Arial" w:cs="Arial"/>
          <w:color w:val="000000" w:themeColor="text1"/>
          <w:sz w:val="22"/>
          <w:szCs w:val="22"/>
        </w:rPr>
        <w:t>‘</w:t>
      </w:r>
      <w:r w:rsidRPr="00B7415B">
        <w:rPr>
          <w:rFonts w:ascii="Arial" w:hAnsi="Arial" w:cs="Arial"/>
          <w:color w:val="000000" w:themeColor="text1"/>
          <w:sz w:val="22"/>
          <w:szCs w:val="22"/>
        </w:rPr>
        <w:t>Research Onion</w:t>
      </w:r>
      <w:r w:rsidR="00CC7198"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from Saunders et al, (2016), which offers an understanding of the value of research and how it should be conducted. </w:t>
      </w:r>
    </w:p>
    <w:p w14:paraId="04ABAD3E" w14:textId="77777777" w:rsidR="002B5219" w:rsidRPr="00B7415B" w:rsidRDefault="0033714A" w:rsidP="002B5219">
      <w:pPr>
        <w:spacing w:line="600" w:lineRule="auto"/>
        <w:jc w:val="both"/>
        <w:rPr>
          <w:rFonts w:ascii="Arial" w:hAnsi="Arial" w:cs="Arial"/>
          <w:sz w:val="22"/>
          <w:szCs w:val="22"/>
        </w:rPr>
      </w:pPr>
      <w:r w:rsidRPr="00B7415B">
        <w:rPr>
          <w:rFonts w:ascii="Arial" w:hAnsi="Arial" w:cs="Arial"/>
          <w:noProof/>
          <w:sz w:val="22"/>
          <w:szCs w:val="22"/>
        </w:rPr>
        <w:drawing>
          <wp:inline distT="0" distB="0" distL="0" distR="0">
            <wp:extent cx="5727700" cy="3676650"/>
            <wp:effectExtent l="0" t="0" r="0" b="6350"/>
            <wp:docPr id="3" name="Picture 3"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hart, diagram, sunburst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3676650"/>
                    </a:xfrm>
                    <a:prstGeom prst="rect">
                      <a:avLst/>
                    </a:prstGeom>
                  </pic:spPr>
                </pic:pic>
              </a:graphicData>
            </a:graphic>
          </wp:inline>
        </w:drawing>
      </w:r>
    </w:p>
    <w:p w14:paraId="4921CB03" w14:textId="77777777" w:rsidR="002B5219" w:rsidRPr="00B7415B" w:rsidRDefault="0033714A" w:rsidP="002B5219">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t xml:space="preserve">Figure </w:t>
      </w:r>
      <w:r w:rsidR="00FA3C26" w:rsidRPr="00B7415B">
        <w:rPr>
          <w:rFonts w:ascii="Arial" w:hAnsi="Arial" w:cs="Arial"/>
          <w:color w:val="000000" w:themeColor="text1"/>
          <w:sz w:val="22"/>
          <w:szCs w:val="22"/>
        </w:rPr>
        <w:t>3.1:</w:t>
      </w:r>
      <w:r w:rsidRPr="00B7415B">
        <w:rPr>
          <w:rFonts w:ascii="Arial" w:hAnsi="Arial" w:cs="Arial"/>
          <w:color w:val="000000" w:themeColor="text1"/>
          <w:sz w:val="22"/>
          <w:szCs w:val="22"/>
        </w:rPr>
        <w:t xml:space="preserve"> The Research Onion (Saunders </w:t>
      </w:r>
      <w:r w:rsidRPr="00B7415B">
        <w:rPr>
          <w:rFonts w:ascii="Arial" w:hAnsi="Arial" w:cs="Arial"/>
          <w:i/>
          <w:iCs/>
          <w:color w:val="000000" w:themeColor="text1"/>
          <w:sz w:val="22"/>
          <w:szCs w:val="22"/>
        </w:rPr>
        <w:t>et al</w:t>
      </w:r>
      <w:r w:rsidRPr="00B7415B">
        <w:rPr>
          <w:rFonts w:ascii="Arial" w:hAnsi="Arial" w:cs="Arial"/>
          <w:color w:val="000000" w:themeColor="text1"/>
          <w:sz w:val="22"/>
          <w:szCs w:val="22"/>
        </w:rPr>
        <w:t>., 2016)</w:t>
      </w:r>
    </w:p>
    <w:p w14:paraId="3A1F2D5E" w14:textId="057498BA" w:rsidR="00FB2953" w:rsidRDefault="0033714A" w:rsidP="00D75B83">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The </w:t>
      </w:r>
      <w:r w:rsidR="00CC7198" w:rsidRPr="00B7415B">
        <w:rPr>
          <w:rFonts w:ascii="Arial" w:hAnsi="Arial" w:cs="Arial"/>
          <w:color w:val="000000" w:themeColor="text1"/>
          <w:sz w:val="22"/>
          <w:szCs w:val="22"/>
        </w:rPr>
        <w:t>‘R</w:t>
      </w:r>
      <w:r w:rsidRPr="00B7415B">
        <w:rPr>
          <w:rFonts w:ascii="Arial" w:hAnsi="Arial" w:cs="Arial"/>
          <w:color w:val="000000" w:themeColor="text1"/>
          <w:sz w:val="22"/>
          <w:szCs w:val="22"/>
        </w:rPr>
        <w:t xml:space="preserve">esearch </w:t>
      </w:r>
      <w:r w:rsidR="00CC7198" w:rsidRPr="00B7415B">
        <w:rPr>
          <w:rFonts w:ascii="Arial" w:hAnsi="Arial" w:cs="Arial"/>
          <w:color w:val="000000" w:themeColor="text1"/>
          <w:sz w:val="22"/>
          <w:szCs w:val="22"/>
        </w:rPr>
        <w:t>O</w:t>
      </w:r>
      <w:r w:rsidRPr="00B7415B">
        <w:rPr>
          <w:rFonts w:ascii="Arial" w:hAnsi="Arial" w:cs="Arial"/>
          <w:color w:val="000000" w:themeColor="text1"/>
          <w:sz w:val="22"/>
          <w:szCs w:val="22"/>
        </w:rPr>
        <w:t>nion</w:t>
      </w:r>
      <w:r w:rsidR="00CC7198"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as shown in </w:t>
      </w:r>
      <w:r w:rsidR="008D4A87" w:rsidRPr="00B7415B">
        <w:rPr>
          <w:rFonts w:ascii="Arial" w:hAnsi="Arial" w:cs="Arial"/>
          <w:color w:val="000000" w:themeColor="text1"/>
          <w:sz w:val="22"/>
          <w:szCs w:val="22"/>
        </w:rPr>
        <w:t>F</w:t>
      </w:r>
      <w:r w:rsidRPr="00B7415B">
        <w:rPr>
          <w:rFonts w:ascii="Arial" w:hAnsi="Arial" w:cs="Arial"/>
          <w:color w:val="000000" w:themeColor="text1"/>
          <w:sz w:val="22"/>
          <w:szCs w:val="22"/>
        </w:rPr>
        <w:t xml:space="preserve">igure </w:t>
      </w:r>
      <w:r w:rsidR="00F02A09" w:rsidRPr="00B7415B">
        <w:rPr>
          <w:rFonts w:ascii="Arial" w:hAnsi="Arial" w:cs="Arial"/>
          <w:color w:val="000000" w:themeColor="text1"/>
          <w:sz w:val="22"/>
          <w:szCs w:val="22"/>
        </w:rPr>
        <w:t>3.1</w:t>
      </w:r>
      <w:r w:rsidRPr="00B7415B">
        <w:rPr>
          <w:rFonts w:ascii="Arial" w:hAnsi="Arial" w:cs="Arial"/>
          <w:color w:val="000000" w:themeColor="text1"/>
          <w:sz w:val="22"/>
          <w:szCs w:val="22"/>
        </w:rPr>
        <w:t xml:space="preserve"> depicts ‘layers’ of research that reflect different aspects of research in which the researcher must follow in order to get a successful study (Saunders, et al 2016). To prepare a technique, this dissertation considered various stages of the model which have been shown above. </w:t>
      </w:r>
    </w:p>
    <w:p w14:paraId="6513C247" w14:textId="42110C2A" w:rsidR="00A74187" w:rsidRDefault="00A74187" w:rsidP="00D75B83">
      <w:pPr>
        <w:spacing w:line="600" w:lineRule="auto"/>
        <w:ind w:firstLine="720"/>
        <w:jc w:val="both"/>
        <w:rPr>
          <w:rFonts w:ascii="Arial" w:hAnsi="Arial" w:cs="Arial"/>
          <w:color w:val="000000" w:themeColor="text1"/>
          <w:sz w:val="22"/>
          <w:szCs w:val="22"/>
        </w:rPr>
      </w:pPr>
    </w:p>
    <w:p w14:paraId="230C7017" w14:textId="77777777" w:rsidR="00A74187" w:rsidRPr="00B7415B" w:rsidRDefault="00A74187" w:rsidP="00D75B83">
      <w:pPr>
        <w:spacing w:line="600" w:lineRule="auto"/>
        <w:ind w:firstLine="720"/>
        <w:jc w:val="both"/>
        <w:rPr>
          <w:rFonts w:ascii="Arial" w:hAnsi="Arial" w:cs="Arial"/>
          <w:color w:val="000000" w:themeColor="text1"/>
          <w:sz w:val="22"/>
          <w:szCs w:val="22"/>
        </w:rPr>
      </w:pPr>
    </w:p>
    <w:p w14:paraId="591C4E28" w14:textId="757A00A2" w:rsidR="002B5219" w:rsidRPr="00B7415B" w:rsidRDefault="0033714A" w:rsidP="00D75B83">
      <w:pPr>
        <w:pStyle w:val="Heading2"/>
        <w:rPr>
          <w:rFonts w:ascii="Arial" w:hAnsi="Arial" w:cs="Arial"/>
          <w:sz w:val="22"/>
          <w:szCs w:val="22"/>
        </w:rPr>
      </w:pPr>
      <w:bookmarkStart w:id="47" w:name="_Toc73277609"/>
      <w:r w:rsidRPr="00B7415B">
        <w:rPr>
          <w:rFonts w:ascii="Arial" w:hAnsi="Arial" w:cs="Arial"/>
          <w:sz w:val="22"/>
          <w:szCs w:val="22"/>
        </w:rPr>
        <w:lastRenderedPageBreak/>
        <w:t>3.2.1 Research Philosophy and Approach</w:t>
      </w:r>
      <w:bookmarkEnd w:id="47"/>
    </w:p>
    <w:p w14:paraId="64772F73" w14:textId="77777777" w:rsidR="00D75B83" w:rsidRPr="00B7415B" w:rsidRDefault="00D75B83" w:rsidP="00D75B83">
      <w:pPr>
        <w:rPr>
          <w:rFonts w:ascii="Arial" w:hAnsi="Arial" w:cs="Arial"/>
          <w:sz w:val="22"/>
          <w:szCs w:val="22"/>
          <w:lang w:val="en-US" w:eastAsia="ja-JP"/>
        </w:rPr>
      </w:pPr>
    </w:p>
    <w:p w14:paraId="2DEF3AA9" w14:textId="182E6E4E" w:rsidR="002B5219"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The interpretation of facts, fact, and knowledge can be described as a researcher’s research philosophy. With philosophical ideas as a guide, it outlines the beliefs and values that govern the design of a research study as well as the collecting and interpretation of data</w:t>
      </w:r>
      <w:r w:rsidR="001F767A" w:rsidRPr="00B7415B">
        <w:rPr>
          <w:rFonts w:ascii="Arial" w:hAnsi="Arial" w:cs="Arial"/>
          <w:color w:val="000000" w:themeColor="text1"/>
          <w:sz w:val="22"/>
          <w:szCs w:val="22"/>
        </w:rPr>
        <w:t xml:space="preserve"> (Ryan, 2018). According to many scholars, all scientific study should be focused on a set of basic conceptual principles that take into account the essence of the research, the evidence available to support it, and the research process (Myers, 1997; Neuman, 2011; Orlikoqski &amp; Baroudi, 1991 as cited in Alharasheh &amp; Pius, 2020).</w:t>
      </w:r>
    </w:p>
    <w:p w14:paraId="0FB39B75" w14:textId="77777777" w:rsidR="001539BE" w:rsidRPr="00B7415B" w:rsidRDefault="0033714A" w:rsidP="002B5219">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p>
    <w:p w14:paraId="4DEF61FB" w14:textId="76CEBFC8" w:rsidR="00F02A09" w:rsidRPr="00B7415B" w:rsidRDefault="0033714A" w:rsidP="001539BE">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Interpretivism </w:t>
      </w:r>
      <w:r w:rsidR="00CC7198" w:rsidRPr="00B7415B">
        <w:rPr>
          <w:rFonts w:ascii="Arial" w:hAnsi="Arial" w:cs="Arial"/>
          <w:color w:val="000000" w:themeColor="text1"/>
          <w:sz w:val="22"/>
          <w:szCs w:val="22"/>
        </w:rPr>
        <w:t xml:space="preserve">as a </w:t>
      </w:r>
      <w:r w:rsidRPr="00B7415B">
        <w:rPr>
          <w:rFonts w:ascii="Arial" w:hAnsi="Arial" w:cs="Arial"/>
          <w:color w:val="000000" w:themeColor="text1"/>
          <w:sz w:val="22"/>
          <w:szCs w:val="22"/>
        </w:rPr>
        <w:t xml:space="preserve">research philosophy is </w:t>
      </w:r>
      <w:r w:rsidR="00CC7198" w:rsidRPr="00B7415B">
        <w:rPr>
          <w:rFonts w:ascii="Arial" w:hAnsi="Arial" w:cs="Arial"/>
          <w:color w:val="000000" w:themeColor="text1"/>
          <w:sz w:val="22"/>
          <w:szCs w:val="22"/>
        </w:rPr>
        <w:t>based</w:t>
      </w:r>
      <w:r w:rsidRPr="00B7415B">
        <w:rPr>
          <w:rFonts w:ascii="Arial" w:hAnsi="Arial" w:cs="Arial"/>
          <w:color w:val="000000" w:themeColor="text1"/>
          <w:sz w:val="22"/>
          <w:szCs w:val="22"/>
        </w:rPr>
        <w:t xml:space="preserve"> on the idea that a researcher has a particular role to play in analysing the social world. </w:t>
      </w:r>
      <w:r w:rsidR="00E078A3" w:rsidRPr="00B7415B">
        <w:rPr>
          <w:rFonts w:ascii="Arial" w:hAnsi="Arial" w:cs="Arial"/>
          <w:color w:val="000000" w:themeColor="text1"/>
          <w:sz w:val="22"/>
          <w:szCs w:val="22"/>
        </w:rPr>
        <w:t xml:space="preserve">According to Packard (2017) research focuses on the researcher’s interests in which this study will be doing.  </w:t>
      </w:r>
      <w:r w:rsidRPr="00B7415B">
        <w:rPr>
          <w:rFonts w:ascii="Arial" w:hAnsi="Arial" w:cs="Arial"/>
          <w:color w:val="000000" w:themeColor="text1"/>
          <w:sz w:val="22"/>
          <w:szCs w:val="22"/>
        </w:rPr>
        <w:t>The interpretive paradigm is concerned with understanding the world as it is from the subjective experiences of individuals.</w:t>
      </w:r>
    </w:p>
    <w:p w14:paraId="076E8DD0" w14:textId="77777777" w:rsidR="001539BE" w:rsidRPr="00B7415B" w:rsidRDefault="0033714A" w:rsidP="002B5219">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r w:rsidR="001F767A" w:rsidRPr="00B7415B">
        <w:rPr>
          <w:rFonts w:ascii="Arial" w:hAnsi="Arial" w:cs="Arial"/>
          <w:color w:val="000000" w:themeColor="text1"/>
          <w:sz w:val="22"/>
          <w:szCs w:val="22"/>
        </w:rPr>
        <w:t xml:space="preserve"> </w:t>
      </w:r>
    </w:p>
    <w:p w14:paraId="45992639" w14:textId="71372B0F" w:rsidR="00977C28" w:rsidRDefault="0033714A" w:rsidP="00CC7198">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Within this study, a mono method has been chosen. In order to advance information, an inductive analysis method is needed after the data has been evaluated (Harriman, 2010 as cited in Woiceshyn &amp; Daellenbach, 2018).</w:t>
      </w:r>
      <w:r w:rsidR="00F02A09"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The researcher has adopted an inductive approach which begins with unanswered questions</w:t>
      </w:r>
      <w:r w:rsidR="008C0FE6"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rather than a theory (</w:t>
      </w:r>
      <w:proofErr w:type="spellStart"/>
      <w:r w:rsidRPr="00B7415B">
        <w:rPr>
          <w:rFonts w:ascii="Arial" w:hAnsi="Arial" w:cs="Arial"/>
          <w:color w:val="000000" w:themeColor="text1"/>
          <w:sz w:val="22"/>
          <w:szCs w:val="22"/>
        </w:rPr>
        <w:t>Woiceshyn</w:t>
      </w:r>
      <w:proofErr w:type="spellEnd"/>
      <w:r w:rsidRPr="00B7415B">
        <w:rPr>
          <w:rFonts w:ascii="Arial" w:hAnsi="Arial" w:cs="Arial"/>
          <w:color w:val="000000" w:themeColor="text1"/>
          <w:sz w:val="22"/>
          <w:szCs w:val="22"/>
        </w:rPr>
        <w:t xml:space="preserve"> &amp; </w:t>
      </w:r>
      <w:proofErr w:type="spellStart"/>
      <w:r w:rsidRPr="00B7415B">
        <w:rPr>
          <w:rFonts w:ascii="Arial" w:hAnsi="Arial" w:cs="Arial"/>
          <w:color w:val="000000" w:themeColor="text1"/>
          <w:sz w:val="22"/>
          <w:szCs w:val="22"/>
        </w:rPr>
        <w:t>Daellenbach</w:t>
      </w:r>
      <w:proofErr w:type="spellEnd"/>
      <w:r w:rsidRPr="00B7415B">
        <w:rPr>
          <w:rFonts w:ascii="Arial" w:hAnsi="Arial" w:cs="Arial"/>
          <w:color w:val="000000" w:themeColor="text1"/>
          <w:sz w:val="22"/>
          <w:szCs w:val="22"/>
        </w:rPr>
        <w:t xml:space="preserve">, 2018) in regard to interest, this is why this approach is suitable for the researcher.  </w:t>
      </w:r>
    </w:p>
    <w:p w14:paraId="6C7BCA58" w14:textId="146A05C9" w:rsidR="00A74187" w:rsidRDefault="00A74187" w:rsidP="00CC7198">
      <w:pPr>
        <w:spacing w:line="600" w:lineRule="auto"/>
        <w:ind w:firstLine="720"/>
        <w:jc w:val="both"/>
        <w:rPr>
          <w:rFonts w:ascii="Arial" w:hAnsi="Arial" w:cs="Arial"/>
          <w:color w:val="000000" w:themeColor="text1"/>
          <w:sz w:val="22"/>
          <w:szCs w:val="22"/>
        </w:rPr>
      </w:pPr>
    </w:p>
    <w:p w14:paraId="426CB2EE" w14:textId="77777777" w:rsidR="00A74187" w:rsidRPr="00B7415B" w:rsidRDefault="00A74187" w:rsidP="00CC7198">
      <w:pPr>
        <w:spacing w:line="600" w:lineRule="auto"/>
        <w:ind w:firstLine="720"/>
        <w:jc w:val="both"/>
        <w:rPr>
          <w:rFonts w:ascii="Arial" w:hAnsi="Arial" w:cs="Arial"/>
          <w:color w:val="000000" w:themeColor="text1"/>
          <w:sz w:val="22"/>
          <w:szCs w:val="22"/>
        </w:rPr>
      </w:pPr>
    </w:p>
    <w:p w14:paraId="7EAB5BC5" w14:textId="5FBE614E" w:rsidR="002B5219" w:rsidRPr="00B7415B" w:rsidRDefault="0033714A" w:rsidP="00D75B83">
      <w:pPr>
        <w:pStyle w:val="Heading2"/>
        <w:rPr>
          <w:rFonts w:ascii="Arial" w:hAnsi="Arial" w:cs="Arial"/>
          <w:sz w:val="22"/>
          <w:szCs w:val="22"/>
        </w:rPr>
      </w:pPr>
      <w:bookmarkStart w:id="48" w:name="_Toc73277610"/>
      <w:r w:rsidRPr="00B7415B">
        <w:rPr>
          <w:rFonts w:ascii="Arial" w:hAnsi="Arial" w:cs="Arial"/>
          <w:sz w:val="22"/>
          <w:szCs w:val="22"/>
        </w:rPr>
        <w:lastRenderedPageBreak/>
        <w:t>3.2.3 Research Strategy and Choice</w:t>
      </w:r>
      <w:bookmarkEnd w:id="48"/>
      <w:r w:rsidRPr="00B7415B">
        <w:rPr>
          <w:rFonts w:ascii="Arial" w:hAnsi="Arial" w:cs="Arial"/>
          <w:sz w:val="22"/>
          <w:szCs w:val="22"/>
        </w:rPr>
        <w:t xml:space="preserve"> </w:t>
      </w:r>
    </w:p>
    <w:p w14:paraId="25A7DF01" w14:textId="77777777" w:rsidR="00D75B83" w:rsidRPr="00B7415B" w:rsidRDefault="00D75B83" w:rsidP="00D75B83">
      <w:pPr>
        <w:rPr>
          <w:rFonts w:ascii="Arial" w:hAnsi="Arial" w:cs="Arial"/>
          <w:sz w:val="22"/>
          <w:szCs w:val="22"/>
          <w:lang w:val="en-US" w:eastAsia="ja-JP"/>
        </w:rPr>
      </w:pPr>
    </w:p>
    <w:p w14:paraId="51071739" w14:textId="77777777" w:rsidR="001539BE"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According to Saunders, et al (2016), research strategy refers to how the researcher wants to perform the analysis and what tools and techniques will be used. The primary qualitative data in this study will be gathered through a series of online interviews due to the Covid-19 pandemic and participants will be between 18-25 and both male and female. There are various interview formats that can be used by both individuals and groups. Qualitative interviews enable the researcher to look deeper into topics that are unique to the interviewees' perspectives, revealing how various facts of interest are interpreted and perceived. This would be relevant because fast fashion can be viewed and perceived in a variety of ways</w:t>
      </w:r>
      <w:r w:rsidR="00F02A09" w:rsidRPr="00B7415B">
        <w:rPr>
          <w:rFonts w:ascii="Arial" w:hAnsi="Arial" w:cs="Arial"/>
          <w:color w:val="000000" w:themeColor="text1"/>
          <w:sz w:val="22"/>
          <w:szCs w:val="22"/>
        </w:rPr>
        <w:t xml:space="preserve"> such as affordable but unsustainable </w:t>
      </w:r>
      <w:r w:rsidRPr="00B7415B">
        <w:rPr>
          <w:rFonts w:ascii="Arial" w:hAnsi="Arial" w:cs="Arial"/>
          <w:color w:val="000000" w:themeColor="text1"/>
          <w:sz w:val="22"/>
          <w:szCs w:val="22"/>
        </w:rPr>
        <w:t xml:space="preserve">(McGrathm, Palmgren &amp; Lijedahl, 2019). </w:t>
      </w:r>
    </w:p>
    <w:p w14:paraId="24285A11" w14:textId="77777777" w:rsidR="001539BE" w:rsidRPr="00B7415B" w:rsidRDefault="001539BE" w:rsidP="001539BE">
      <w:pPr>
        <w:spacing w:line="600" w:lineRule="auto"/>
        <w:ind w:firstLine="720"/>
        <w:jc w:val="both"/>
        <w:rPr>
          <w:rFonts w:ascii="Arial" w:hAnsi="Arial" w:cs="Arial"/>
          <w:color w:val="000000" w:themeColor="text1"/>
          <w:sz w:val="22"/>
          <w:szCs w:val="22"/>
        </w:rPr>
      </w:pPr>
    </w:p>
    <w:p w14:paraId="67B9C739" w14:textId="7BE1246E" w:rsidR="00507F41" w:rsidRPr="00B7415B" w:rsidRDefault="0033714A" w:rsidP="001539BE">
      <w:pPr>
        <w:spacing w:line="600" w:lineRule="auto"/>
        <w:ind w:firstLine="720"/>
        <w:jc w:val="both"/>
        <w:rPr>
          <w:rFonts w:ascii="Arial" w:hAnsi="Arial" w:cs="Arial"/>
          <w:color w:val="00B050"/>
          <w:sz w:val="22"/>
          <w:szCs w:val="22"/>
        </w:rPr>
      </w:pPr>
      <w:r w:rsidRPr="00B7415B">
        <w:rPr>
          <w:rFonts w:ascii="Arial" w:hAnsi="Arial" w:cs="Arial"/>
          <w:color w:val="000000" w:themeColor="text1"/>
          <w:sz w:val="22"/>
          <w:szCs w:val="22"/>
        </w:rPr>
        <w:t xml:space="preserve">It is important to ensure participants get involved and express their views, not only is this important but essential to this study in order for the researcher to achieve the inductive approach; the viewpoints of the interviewees will be used to develop this study’s theory. The chosen pathway of online interviews was specifically due to COVID-19. The set of interview questions were derived from the literature review performed in </w:t>
      </w:r>
      <w:r w:rsidR="00977C28" w:rsidRPr="00B7415B">
        <w:rPr>
          <w:rFonts w:ascii="Arial" w:hAnsi="Arial" w:cs="Arial"/>
          <w:color w:val="000000" w:themeColor="text1"/>
          <w:sz w:val="22"/>
          <w:szCs w:val="22"/>
        </w:rPr>
        <w:t>C</w:t>
      </w:r>
      <w:r w:rsidRPr="00B7415B">
        <w:rPr>
          <w:rFonts w:ascii="Arial" w:hAnsi="Arial" w:cs="Arial"/>
          <w:color w:val="000000" w:themeColor="text1"/>
          <w:sz w:val="22"/>
          <w:szCs w:val="22"/>
        </w:rPr>
        <w:t xml:space="preserve">hapter </w:t>
      </w:r>
      <w:r w:rsidR="00977C28" w:rsidRPr="00B7415B">
        <w:rPr>
          <w:rFonts w:ascii="Arial" w:hAnsi="Arial" w:cs="Arial"/>
          <w:color w:val="000000" w:themeColor="text1"/>
          <w:sz w:val="22"/>
          <w:szCs w:val="22"/>
        </w:rPr>
        <w:t>Two</w:t>
      </w:r>
      <w:r w:rsidRPr="00B7415B">
        <w:rPr>
          <w:rFonts w:ascii="Arial" w:hAnsi="Arial" w:cs="Arial"/>
          <w:color w:val="000000" w:themeColor="text1"/>
          <w:sz w:val="22"/>
          <w:szCs w:val="22"/>
        </w:rPr>
        <w:t>. The literature review matric would include an in-depth understanding of the subject area from various perspectives</w:t>
      </w:r>
      <w:r w:rsidRPr="00B7415B">
        <w:rPr>
          <w:rFonts w:ascii="Arial" w:hAnsi="Arial" w:cs="Arial"/>
          <w:color w:val="00B050"/>
          <w:sz w:val="22"/>
          <w:szCs w:val="22"/>
        </w:rPr>
        <w:t>.</w:t>
      </w:r>
    </w:p>
    <w:p w14:paraId="14B471F8" w14:textId="5F1D2ED9" w:rsidR="00DB2CFA" w:rsidRDefault="00DB2CFA" w:rsidP="001539BE">
      <w:pPr>
        <w:spacing w:line="600" w:lineRule="auto"/>
        <w:ind w:firstLine="720"/>
        <w:jc w:val="both"/>
        <w:rPr>
          <w:rFonts w:ascii="Arial" w:hAnsi="Arial" w:cs="Arial"/>
          <w:color w:val="00B050"/>
          <w:sz w:val="22"/>
          <w:szCs w:val="22"/>
        </w:rPr>
      </w:pPr>
    </w:p>
    <w:p w14:paraId="7D9B3064" w14:textId="506AEDFB" w:rsidR="00A74187" w:rsidRDefault="00A74187" w:rsidP="001539BE">
      <w:pPr>
        <w:spacing w:line="600" w:lineRule="auto"/>
        <w:ind w:firstLine="720"/>
        <w:jc w:val="both"/>
        <w:rPr>
          <w:rFonts w:ascii="Arial" w:hAnsi="Arial" w:cs="Arial"/>
          <w:color w:val="00B050"/>
          <w:sz w:val="22"/>
          <w:szCs w:val="22"/>
        </w:rPr>
      </w:pPr>
    </w:p>
    <w:p w14:paraId="3138A9A6" w14:textId="77777777" w:rsidR="00A74187" w:rsidRPr="00B7415B" w:rsidRDefault="00A74187" w:rsidP="001539BE">
      <w:pPr>
        <w:spacing w:line="600" w:lineRule="auto"/>
        <w:ind w:firstLine="720"/>
        <w:jc w:val="both"/>
        <w:rPr>
          <w:rFonts w:ascii="Arial" w:hAnsi="Arial" w:cs="Arial"/>
          <w:color w:val="00B050"/>
          <w:sz w:val="22"/>
          <w:szCs w:val="22"/>
        </w:rPr>
      </w:pPr>
    </w:p>
    <w:p w14:paraId="6A5E06EF" w14:textId="77777777" w:rsidR="00DB2CFA" w:rsidRPr="00B7415B" w:rsidRDefault="00DB2CFA" w:rsidP="00CC7198">
      <w:pPr>
        <w:spacing w:line="600" w:lineRule="auto"/>
        <w:jc w:val="both"/>
        <w:rPr>
          <w:rFonts w:ascii="Arial" w:hAnsi="Arial" w:cs="Arial"/>
          <w:color w:val="000000" w:themeColor="text1"/>
          <w:sz w:val="22"/>
          <w:szCs w:val="22"/>
        </w:rPr>
      </w:pPr>
    </w:p>
    <w:p w14:paraId="3D9A620E" w14:textId="344E27CA" w:rsidR="00D75B83" w:rsidRPr="00B7415B" w:rsidRDefault="0033714A" w:rsidP="00DB2CFA">
      <w:pPr>
        <w:pStyle w:val="Heading2"/>
        <w:rPr>
          <w:rFonts w:ascii="Arial" w:hAnsi="Arial" w:cs="Arial"/>
          <w:sz w:val="22"/>
          <w:szCs w:val="22"/>
        </w:rPr>
      </w:pPr>
      <w:bookmarkStart w:id="49" w:name="_Toc73277611"/>
      <w:r w:rsidRPr="00B7415B">
        <w:rPr>
          <w:rFonts w:ascii="Arial" w:hAnsi="Arial" w:cs="Arial"/>
          <w:sz w:val="22"/>
          <w:szCs w:val="22"/>
        </w:rPr>
        <w:lastRenderedPageBreak/>
        <w:t>3.2.5 Time Horizon</w:t>
      </w:r>
      <w:bookmarkEnd w:id="49"/>
      <w:r w:rsidRPr="00B7415B">
        <w:rPr>
          <w:rFonts w:ascii="Arial" w:hAnsi="Arial" w:cs="Arial"/>
          <w:sz w:val="22"/>
          <w:szCs w:val="22"/>
        </w:rPr>
        <w:t xml:space="preserve"> </w:t>
      </w:r>
    </w:p>
    <w:p w14:paraId="35594115" w14:textId="77777777" w:rsidR="00DB2CFA" w:rsidRPr="00B7415B" w:rsidRDefault="00DB2CFA" w:rsidP="00DB2CFA">
      <w:pPr>
        <w:rPr>
          <w:rFonts w:ascii="Arial" w:hAnsi="Arial" w:cs="Arial"/>
          <w:sz w:val="22"/>
          <w:szCs w:val="22"/>
          <w:lang w:val="en-US" w:eastAsia="ja-JP"/>
        </w:rPr>
      </w:pPr>
    </w:p>
    <w:p w14:paraId="6760EBE3" w14:textId="66B080C9" w:rsidR="00887974"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Due to the research onion indicating the time taken to perform research and data collection, cross-sectional research is the most appropriate time horizon for this review due to it being a short-term analysis (a couple of months). </w:t>
      </w:r>
    </w:p>
    <w:p w14:paraId="5850308C" w14:textId="77777777" w:rsidR="002B5219" w:rsidRPr="00B7415B" w:rsidRDefault="0033714A" w:rsidP="00D75B83">
      <w:pPr>
        <w:pStyle w:val="Heading1"/>
        <w:rPr>
          <w:rFonts w:ascii="Arial" w:hAnsi="Arial" w:cs="Arial"/>
          <w:color w:val="4472C4" w:themeColor="accent1"/>
          <w:sz w:val="22"/>
          <w:szCs w:val="22"/>
        </w:rPr>
      </w:pPr>
      <w:bookmarkStart w:id="50" w:name="_Toc73277612"/>
      <w:r w:rsidRPr="00B7415B">
        <w:rPr>
          <w:rFonts w:ascii="Arial" w:hAnsi="Arial" w:cs="Arial"/>
          <w:color w:val="4472C4" w:themeColor="accent1"/>
          <w:sz w:val="22"/>
          <w:szCs w:val="22"/>
        </w:rPr>
        <w:t>3.3. Techniques for Data collection and analysis</w:t>
      </w:r>
      <w:bookmarkEnd w:id="50"/>
      <w:r w:rsidRPr="00B7415B">
        <w:rPr>
          <w:rFonts w:ascii="Arial" w:hAnsi="Arial" w:cs="Arial"/>
          <w:color w:val="4472C4" w:themeColor="accent1"/>
          <w:sz w:val="22"/>
          <w:szCs w:val="22"/>
        </w:rPr>
        <w:t xml:space="preserve"> </w:t>
      </w:r>
    </w:p>
    <w:p w14:paraId="176341EE" w14:textId="3BA6B170" w:rsidR="002B5219" w:rsidRPr="00B7415B" w:rsidRDefault="0033714A" w:rsidP="00D75B83">
      <w:pPr>
        <w:pStyle w:val="Heading2"/>
        <w:rPr>
          <w:rFonts w:ascii="Arial" w:hAnsi="Arial" w:cs="Arial"/>
          <w:sz w:val="22"/>
          <w:szCs w:val="22"/>
        </w:rPr>
      </w:pPr>
      <w:bookmarkStart w:id="51" w:name="_Toc73277613"/>
      <w:r w:rsidRPr="00B7415B">
        <w:rPr>
          <w:rFonts w:ascii="Arial" w:hAnsi="Arial" w:cs="Arial"/>
          <w:sz w:val="22"/>
          <w:szCs w:val="22"/>
        </w:rPr>
        <w:t>3.3.1</w:t>
      </w:r>
      <w:r w:rsidR="00D75B83" w:rsidRPr="00B7415B">
        <w:rPr>
          <w:rFonts w:ascii="Arial" w:hAnsi="Arial" w:cs="Arial"/>
          <w:sz w:val="22"/>
          <w:szCs w:val="22"/>
        </w:rPr>
        <w:t xml:space="preserve"> </w:t>
      </w:r>
      <w:r w:rsidRPr="00B7415B">
        <w:rPr>
          <w:rFonts w:ascii="Arial" w:hAnsi="Arial" w:cs="Arial"/>
          <w:sz w:val="22"/>
          <w:szCs w:val="22"/>
        </w:rPr>
        <w:t>Data collection</w:t>
      </w:r>
      <w:bookmarkEnd w:id="51"/>
      <w:r w:rsidRPr="00B7415B">
        <w:rPr>
          <w:rFonts w:ascii="Arial" w:hAnsi="Arial" w:cs="Arial"/>
          <w:sz w:val="22"/>
          <w:szCs w:val="22"/>
        </w:rPr>
        <w:t xml:space="preserve"> </w:t>
      </w:r>
    </w:p>
    <w:p w14:paraId="04F1E7F6" w14:textId="77777777" w:rsidR="00D75B83" w:rsidRPr="00B7415B" w:rsidRDefault="00D75B83" w:rsidP="00D75B83">
      <w:pPr>
        <w:rPr>
          <w:rFonts w:ascii="Arial" w:hAnsi="Arial" w:cs="Arial"/>
          <w:sz w:val="22"/>
          <w:szCs w:val="22"/>
          <w:lang w:val="en-US" w:eastAsia="ja-JP"/>
        </w:rPr>
      </w:pPr>
    </w:p>
    <w:p w14:paraId="4CDD5676" w14:textId="4E00DF0F" w:rsidR="002B5219"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According to Hox &amp; Boeije (2005), primary research entails gathering data directly on a specific research question. The researcher's primary research will obtain data by holding interviews </w:t>
      </w:r>
      <w:r w:rsidR="00FC70C6" w:rsidRPr="00B7415B">
        <w:rPr>
          <w:rFonts w:ascii="Arial" w:hAnsi="Arial" w:cs="Arial"/>
          <w:color w:val="000000" w:themeColor="text1"/>
          <w:sz w:val="22"/>
          <w:szCs w:val="22"/>
        </w:rPr>
        <w:t xml:space="preserve">with a sample of </w:t>
      </w:r>
      <w:r w:rsidR="00A13366" w:rsidRPr="00B7415B">
        <w:rPr>
          <w:rFonts w:ascii="Arial" w:hAnsi="Arial" w:cs="Arial"/>
          <w:color w:val="000000" w:themeColor="text1"/>
          <w:sz w:val="22"/>
          <w:szCs w:val="22"/>
        </w:rPr>
        <w:t>18-25-year-olds</w:t>
      </w:r>
      <w:r w:rsidRPr="00B7415B">
        <w:rPr>
          <w:rFonts w:ascii="Arial" w:hAnsi="Arial" w:cs="Arial"/>
          <w:color w:val="000000" w:themeColor="text1"/>
          <w:sz w:val="22"/>
          <w:szCs w:val="22"/>
        </w:rPr>
        <w:t>. The researcher will use WhatsApp messenger as the platform to host the interviews. In a qualitative study, interviews are an important part of data collection (Fritz &amp; Vandermause, 2018). Interviews identify opinions and</w:t>
      </w:r>
      <w:r w:rsidR="00247B04" w:rsidRPr="00B7415B">
        <w:rPr>
          <w:rFonts w:ascii="Arial" w:hAnsi="Arial" w:cs="Arial"/>
          <w:color w:val="000000" w:themeColor="text1"/>
          <w:sz w:val="22"/>
          <w:szCs w:val="22"/>
        </w:rPr>
        <w:t xml:space="preserve"> perceptions to</w:t>
      </w:r>
      <w:r w:rsidRPr="00B7415B">
        <w:rPr>
          <w:rFonts w:ascii="Arial" w:hAnsi="Arial" w:cs="Arial"/>
          <w:color w:val="000000" w:themeColor="text1"/>
          <w:sz w:val="22"/>
          <w:szCs w:val="22"/>
        </w:rPr>
        <w:t xml:space="preserve"> gather more in-depth information (Showkat &amp; Parveen, 2017). </w:t>
      </w:r>
    </w:p>
    <w:p w14:paraId="624AD398" w14:textId="58D756D1" w:rsidR="002B5219" w:rsidRPr="00B7415B" w:rsidRDefault="0033714A" w:rsidP="00D75B83">
      <w:pPr>
        <w:pStyle w:val="Heading2"/>
        <w:rPr>
          <w:rFonts w:ascii="Arial" w:hAnsi="Arial" w:cs="Arial"/>
          <w:sz w:val="22"/>
          <w:szCs w:val="22"/>
        </w:rPr>
      </w:pPr>
      <w:bookmarkStart w:id="52" w:name="_Toc73277614"/>
      <w:r w:rsidRPr="00B7415B">
        <w:rPr>
          <w:rFonts w:ascii="Arial" w:hAnsi="Arial" w:cs="Arial"/>
          <w:sz w:val="22"/>
          <w:szCs w:val="22"/>
        </w:rPr>
        <w:t>3.3.2 Questionnaire Design with Literature Review Matrix</w:t>
      </w:r>
      <w:bookmarkEnd w:id="52"/>
      <w:r w:rsidRPr="00B7415B">
        <w:rPr>
          <w:rFonts w:ascii="Arial" w:hAnsi="Arial" w:cs="Arial"/>
          <w:sz w:val="22"/>
          <w:szCs w:val="22"/>
        </w:rPr>
        <w:t xml:space="preserve"> </w:t>
      </w:r>
    </w:p>
    <w:p w14:paraId="582A6318" w14:textId="77777777" w:rsidR="00D75B83" w:rsidRPr="00B7415B" w:rsidRDefault="00D75B83" w:rsidP="00D75B83">
      <w:pPr>
        <w:rPr>
          <w:rFonts w:ascii="Arial" w:hAnsi="Arial" w:cs="Arial"/>
          <w:sz w:val="22"/>
          <w:szCs w:val="22"/>
          <w:lang w:val="en-US" w:eastAsia="ja-JP"/>
        </w:rPr>
      </w:pPr>
    </w:p>
    <w:p w14:paraId="6BA4492E" w14:textId="280FC9A8" w:rsidR="002B5219"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Semi-structured interviews were chosen by the researcher. Within a social aspect, semi-structured interviews are the most common and widely used methods of data collection (Evans &amp; Lewis, 2018). </w:t>
      </w:r>
      <w:r w:rsidR="00205238" w:rsidRPr="00B7415B">
        <w:rPr>
          <w:rFonts w:ascii="Arial" w:hAnsi="Arial" w:cs="Arial"/>
          <w:color w:val="000000" w:themeColor="text1"/>
          <w:sz w:val="22"/>
          <w:szCs w:val="22"/>
        </w:rPr>
        <w:t xml:space="preserve">Considering the guidelines set by COVID-19 regulations, a sample of ten participants were interviewed through social media. </w:t>
      </w:r>
      <w:r w:rsidR="00B7415B">
        <w:rPr>
          <w:rFonts w:ascii="Arial" w:hAnsi="Arial" w:cs="Arial"/>
          <w:color w:val="000000" w:themeColor="text1"/>
          <w:sz w:val="22"/>
          <w:szCs w:val="22"/>
        </w:rPr>
        <w:t>See below:</w:t>
      </w:r>
    </w:p>
    <w:p w14:paraId="1898572F" w14:textId="514BF7E2" w:rsidR="002B5219" w:rsidRPr="00B7415B" w:rsidRDefault="002B5219" w:rsidP="002B5219">
      <w:pPr>
        <w:spacing w:line="600" w:lineRule="auto"/>
        <w:jc w:val="both"/>
        <w:rPr>
          <w:rFonts w:ascii="Arial" w:hAnsi="Arial" w:cs="Arial"/>
          <w:color w:val="00B050"/>
          <w:sz w:val="22"/>
          <w:szCs w:val="22"/>
        </w:rPr>
      </w:pPr>
    </w:p>
    <w:p w14:paraId="6A716D18" w14:textId="50CAE5ED" w:rsidR="00DB2CFA" w:rsidRDefault="00DB2CFA" w:rsidP="002B5219">
      <w:pPr>
        <w:spacing w:line="600" w:lineRule="auto"/>
        <w:jc w:val="both"/>
        <w:rPr>
          <w:rFonts w:ascii="Arial" w:hAnsi="Arial" w:cs="Arial"/>
          <w:color w:val="00B050"/>
          <w:sz w:val="22"/>
          <w:szCs w:val="22"/>
        </w:rPr>
      </w:pPr>
    </w:p>
    <w:p w14:paraId="12E393CF" w14:textId="3FAA3674" w:rsidR="00B7415B" w:rsidRDefault="00B7415B" w:rsidP="002B5219">
      <w:pPr>
        <w:spacing w:line="600" w:lineRule="auto"/>
        <w:jc w:val="both"/>
        <w:rPr>
          <w:rFonts w:ascii="Arial" w:hAnsi="Arial" w:cs="Arial"/>
          <w:color w:val="00B050"/>
          <w:sz w:val="22"/>
          <w:szCs w:val="22"/>
        </w:rPr>
      </w:pPr>
    </w:p>
    <w:p w14:paraId="0771FD23" w14:textId="77777777" w:rsidR="00B7415B" w:rsidRPr="00B7415B" w:rsidRDefault="00B7415B" w:rsidP="002B5219">
      <w:pPr>
        <w:spacing w:line="600" w:lineRule="auto"/>
        <w:jc w:val="both"/>
        <w:rPr>
          <w:rFonts w:ascii="Arial" w:hAnsi="Arial" w:cs="Arial"/>
          <w:color w:val="00B050"/>
          <w:sz w:val="22"/>
          <w:szCs w:val="22"/>
        </w:rPr>
      </w:pPr>
    </w:p>
    <w:p w14:paraId="15D07DAC" w14:textId="77777777" w:rsidR="00DB2CFA" w:rsidRPr="00B7415B" w:rsidRDefault="00DB2CFA" w:rsidP="002B5219">
      <w:pPr>
        <w:spacing w:line="600" w:lineRule="auto"/>
        <w:jc w:val="both"/>
        <w:rPr>
          <w:rFonts w:ascii="Arial" w:hAnsi="Arial" w:cs="Arial"/>
          <w:color w:val="00B050"/>
          <w:sz w:val="22"/>
          <w:szCs w:val="22"/>
        </w:rPr>
      </w:pPr>
    </w:p>
    <w:tbl>
      <w:tblPr>
        <w:tblStyle w:val="TableGrid"/>
        <w:tblW w:w="0" w:type="auto"/>
        <w:tblLook w:val="04A0" w:firstRow="1" w:lastRow="0" w:firstColumn="1" w:lastColumn="0" w:noHBand="0" w:noVBand="1"/>
      </w:tblPr>
      <w:tblGrid>
        <w:gridCol w:w="4505"/>
        <w:gridCol w:w="4505"/>
      </w:tblGrid>
      <w:tr w:rsidR="004507EA" w:rsidRPr="00B7415B" w14:paraId="5D84345E" w14:textId="77777777" w:rsidTr="00153961">
        <w:tc>
          <w:tcPr>
            <w:tcW w:w="4505" w:type="dxa"/>
          </w:tcPr>
          <w:p w14:paraId="27556816" w14:textId="77777777" w:rsidR="002B5219" w:rsidRPr="00B7415B" w:rsidRDefault="0033714A" w:rsidP="00153961">
            <w:pPr>
              <w:rPr>
                <w:rFonts w:ascii="Arial" w:hAnsi="Arial" w:cs="Arial"/>
                <w:b/>
                <w:bCs/>
                <w:sz w:val="22"/>
                <w:szCs w:val="22"/>
              </w:rPr>
            </w:pPr>
            <w:r w:rsidRPr="00B7415B">
              <w:rPr>
                <w:rFonts w:ascii="Arial" w:hAnsi="Arial" w:cs="Arial"/>
                <w:b/>
                <w:bCs/>
                <w:sz w:val="22"/>
                <w:szCs w:val="22"/>
              </w:rPr>
              <w:lastRenderedPageBreak/>
              <w:t>Questions in Interview</w:t>
            </w:r>
          </w:p>
        </w:tc>
        <w:tc>
          <w:tcPr>
            <w:tcW w:w="4505" w:type="dxa"/>
          </w:tcPr>
          <w:p w14:paraId="1286EECF" w14:textId="1EE8C360" w:rsidR="002B5219" w:rsidRPr="00B7415B" w:rsidRDefault="0033714A" w:rsidP="00153961">
            <w:pPr>
              <w:rPr>
                <w:rFonts w:ascii="Arial" w:hAnsi="Arial" w:cs="Arial"/>
                <w:b/>
                <w:bCs/>
                <w:sz w:val="22"/>
                <w:szCs w:val="22"/>
              </w:rPr>
            </w:pPr>
            <w:r w:rsidRPr="00B7415B">
              <w:rPr>
                <w:rFonts w:ascii="Arial" w:hAnsi="Arial" w:cs="Arial"/>
                <w:b/>
                <w:bCs/>
                <w:sz w:val="22"/>
                <w:szCs w:val="22"/>
              </w:rPr>
              <w:t xml:space="preserve">Relevance and </w:t>
            </w:r>
            <w:r w:rsidR="008D4A87" w:rsidRPr="00B7415B">
              <w:rPr>
                <w:rFonts w:ascii="Arial" w:hAnsi="Arial" w:cs="Arial"/>
                <w:b/>
                <w:bCs/>
                <w:sz w:val="22"/>
                <w:szCs w:val="22"/>
              </w:rPr>
              <w:t>R</w:t>
            </w:r>
            <w:r w:rsidRPr="00B7415B">
              <w:rPr>
                <w:rFonts w:ascii="Arial" w:hAnsi="Arial" w:cs="Arial"/>
                <w:b/>
                <w:bCs/>
                <w:sz w:val="22"/>
                <w:szCs w:val="22"/>
              </w:rPr>
              <w:t xml:space="preserve">elation to </w:t>
            </w:r>
            <w:r w:rsidR="008D4A87" w:rsidRPr="00B7415B">
              <w:rPr>
                <w:rFonts w:ascii="Arial" w:hAnsi="Arial" w:cs="Arial"/>
                <w:b/>
                <w:bCs/>
                <w:sz w:val="22"/>
                <w:szCs w:val="22"/>
              </w:rPr>
              <w:t>C</w:t>
            </w:r>
            <w:r w:rsidRPr="00B7415B">
              <w:rPr>
                <w:rFonts w:ascii="Arial" w:hAnsi="Arial" w:cs="Arial"/>
                <w:b/>
                <w:bCs/>
                <w:sz w:val="22"/>
                <w:szCs w:val="22"/>
              </w:rPr>
              <w:t xml:space="preserve">hapter 2 </w:t>
            </w:r>
          </w:p>
        </w:tc>
      </w:tr>
      <w:tr w:rsidR="004507EA" w:rsidRPr="00B7415B" w14:paraId="27F41422" w14:textId="77777777" w:rsidTr="00153961">
        <w:tc>
          <w:tcPr>
            <w:tcW w:w="4505" w:type="dxa"/>
          </w:tcPr>
          <w:p w14:paraId="33D9EAB1"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Q1 What Gender are you?</w:t>
            </w:r>
          </w:p>
          <w:p w14:paraId="4A0D5B65" w14:textId="77777777" w:rsidR="002B5219" w:rsidRPr="00B7415B" w:rsidRDefault="002B5219" w:rsidP="00AF6754">
            <w:pPr>
              <w:spacing w:line="600" w:lineRule="auto"/>
              <w:rPr>
                <w:rFonts w:ascii="Arial" w:hAnsi="Arial" w:cs="Arial"/>
                <w:sz w:val="22"/>
                <w:szCs w:val="22"/>
              </w:rPr>
            </w:pPr>
          </w:p>
          <w:p w14:paraId="7D781C63"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 xml:space="preserve">Q2 How old are you? </w:t>
            </w:r>
          </w:p>
        </w:tc>
        <w:tc>
          <w:tcPr>
            <w:tcW w:w="4505" w:type="dxa"/>
          </w:tcPr>
          <w:p w14:paraId="03E5F4FC"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Questions 1+2 are demographic, gathering basic information on participants. Q2 also relates to research question between 18-25-year-old participating only</w:t>
            </w:r>
          </w:p>
        </w:tc>
      </w:tr>
      <w:tr w:rsidR="004507EA" w:rsidRPr="00B7415B" w14:paraId="7D85562A" w14:textId="77777777" w:rsidTr="00153961">
        <w:tc>
          <w:tcPr>
            <w:tcW w:w="4505" w:type="dxa"/>
          </w:tcPr>
          <w:p w14:paraId="59B512C0"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Q3 How would you describe the fast fashion industry today?</w:t>
            </w:r>
          </w:p>
        </w:tc>
        <w:tc>
          <w:tcPr>
            <w:tcW w:w="4505" w:type="dxa"/>
          </w:tcPr>
          <w:p w14:paraId="129D24A6" w14:textId="77777777" w:rsidR="002B5219" w:rsidRPr="00B7415B" w:rsidRDefault="002B5219" w:rsidP="00AF6754">
            <w:pPr>
              <w:spacing w:line="600" w:lineRule="auto"/>
              <w:rPr>
                <w:rFonts w:ascii="Arial" w:hAnsi="Arial" w:cs="Arial"/>
                <w:color w:val="000000" w:themeColor="text1"/>
                <w:sz w:val="22"/>
                <w:szCs w:val="22"/>
              </w:rPr>
            </w:pPr>
          </w:p>
          <w:p w14:paraId="3193A010" w14:textId="77777777" w:rsidR="002B5219" w:rsidRPr="00B7415B" w:rsidRDefault="002B5219" w:rsidP="00AF6754">
            <w:pPr>
              <w:spacing w:line="600" w:lineRule="auto"/>
              <w:rPr>
                <w:rFonts w:ascii="Arial" w:hAnsi="Arial" w:cs="Arial"/>
                <w:color w:val="000000" w:themeColor="text1"/>
                <w:sz w:val="22"/>
                <w:szCs w:val="22"/>
              </w:rPr>
            </w:pPr>
          </w:p>
          <w:p w14:paraId="077062A7" w14:textId="77777777" w:rsidR="002B5219" w:rsidRPr="00B7415B" w:rsidRDefault="0033714A" w:rsidP="00AF6754">
            <w:pPr>
              <w:spacing w:line="600" w:lineRule="auto"/>
              <w:rPr>
                <w:rFonts w:ascii="Arial" w:hAnsi="Arial" w:cs="Arial"/>
                <w:sz w:val="22"/>
                <w:szCs w:val="22"/>
              </w:rPr>
            </w:pPr>
            <w:r w:rsidRPr="00B7415B">
              <w:rPr>
                <w:rFonts w:ascii="Arial" w:hAnsi="Arial" w:cs="Arial"/>
                <w:color w:val="000000" w:themeColor="text1"/>
                <w:sz w:val="22"/>
                <w:szCs w:val="22"/>
              </w:rPr>
              <w:t>(Su and Chnag, 2018), (</w:t>
            </w:r>
            <w:r w:rsidRPr="00B7415B">
              <w:rPr>
                <w:rFonts w:ascii="Arial" w:hAnsi="Arial" w:cs="Arial"/>
                <w:sz w:val="22"/>
                <w:szCs w:val="22"/>
              </w:rPr>
              <w:t>Brick, Hasley and Ekenga, 2018)</w:t>
            </w:r>
          </w:p>
        </w:tc>
      </w:tr>
      <w:tr w:rsidR="004507EA" w:rsidRPr="00B7415B" w14:paraId="68D3257D" w14:textId="77777777" w:rsidTr="00153961">
        <w:tc>
          <w:tcPr>
            <w:tcW w:w="4505" w:type="dxa"/>
          </w:tcPr>
          <w:p w14:paraId="7F477D9E"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Q4 What do you know about the fast fashion industry?</w:t>
            </w:r>
          </w:p>
          <w:p w14:paraId="74AB1A0B" w14:textId="77777777" w:rsidR="002B5219" w:rsidRPr="00B7415B" w:rsidRDefault="002B5219" w:rsidP="00AF6754">
            <w:pPr>
              <w:spacing w:line="600" w:lineRule="auto"/>
              <w:rPr>
                <w:rFonts w:ascii="Arial" w:hAnsi="Arial" w:cs="Arial"/>
                <w:sz w:val="22"/>
                <w:szCs w:val="22"/>
              </w:rPr>
            </w:pPr>
          </w:p>
          <w:p w14:paraId="63131DBE" w14:textId="77777777" w:rsidR="00AF6754" w:rsidRPr="00B7415B" w:rsidRDefault="00AF6754" w:rsidP="00AF6754">
            <w:pPr>
              <w:spacing w:line="600" w:lineRule="auto"/>
              <w:rPr>
                <w:rFonts w:ascii="Arial" w:hAnsi="Arial" w:cs="Arial"/>
                <w:sz w:val="22"/>
                <w:szCs w:val="22"/>
              </w:rPr>
            </w:pPr>
          </w:p>
        </w:tc>
        <w:tc>
          <w:tcPr>
            <w:tcW w:w="4505" w:type="dxa"/>
          </w:tcPr>
          <w:p w14:paraId="6F68E4B4"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(Ahmad, Salman and Ashiq, 2015)</w:t>
            </w:r>
          </w:p>
          <w:p w14:paraId="261AAFB3"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(DIzon, 2015), (</w:t>
            </w:r>
            <w:r w:rsidRPr="00B7415B">
              <w:rPr>
                <w:rFonts w:ascii="Arial" w:hAnsi="Arial" w:cs="Arial"/>
                <w:color w:val="000000" w:themeColor="text1"/>
                <w:sz w:val="22"/>
                <w:szCs w:val="22"/>
              </w:rPr>
              <w:t>Vandenbosch and Orpha, 2017)</w:t>
            </w:r>
            <w:r w:rsidR="00AF6754" w:rsidRPr="00B7415B">
              <w:rPr>
                <w:rFonts w:ascii="Arial" w:hAnsi="Arial" w:cs="Arial"/>
                <w:color w:val="000000" w:themeColor="text1"/>
                <w:sz w:val="22"/>
                <w:szCs w:val="22"/>
              </w:rPr>
              <w:t>.</w:t>
            </w:r>
          </w:p>
        </w:tc>
      </w:tr>
      <w:tr w:rsidR="004507EA" w:rsidRPr="00B7415B" w14:paraId="461D1E89" w14:textId="77777777" w:rsidTr="00153961">
        <w:tc>
          <w:tcPr>
            <w:tcW w:w="4505" w:type="dxa"/>
          </w:tcPr>
          <w:p w14:paraId="075226D9"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 xml:space="preserve">Q5 Do you have Instagram? </w:t>
            </w:r>
          </w:p>
          <w:p w14:paraId="75A8FEAA" w14:textId="77777777"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t>If yes, do you follow any fast fashion companies such as Asos? (Please name one or more)</w:t>
            </w:r>
          </w:p>
          <w:p w14:paraId="6F3EA38F" w14:textId="77777777" w:rsidR="00AF6754" w:rsidRPr="00B7415B" w:rsidRDefault="00AF6754" w:rsidP="00AF6754">
            <w:pPr>
              <w:spacing w:line="600" w:lineRule="auto"/>
              <w:rPr>
                <w:rFonts w:ascii="Arial" w:hAnsi="Arial" w:cs="Arial"/>
                <w:sz w:val="22"/>
                <w:szCs w:val="22"/>
              </w:rPr>
            </w:pPr>
          </w:p>
        </w:tc>
        <w:tc>
          <w:tcPr>
            <w:tcW w:w="4505" w:type="dxa"/>
          </w:tcPr>
          <w:p w14:paraId="5115A30E" w14:textId="77777777" w:rsidR="002B5219" w:rsidRPr="00B7415B" w:rsidRDefault="0033714A" w:rsidP="00AF6754">
            <w:pPr>
              <w:spacing w:line="600" w:lineRule="auto"/>
              <w:rPr>
                <w:rFonts w:ascii="Arial" w:hAnsi="Arial" w:cs="Arial"/>
                <w:color w:val="000000" w:themeColor="text1"/>
                <w:sz w:val="22"/>
                <w:szCs w:val="22"/>
                <w:highlight w:val="yellow"/>
              </w:rPr>
            </w:pPr>
            <w:r w:rsidRPr="00B7415B">
              <w:rPr>
                <w:rFonts w:ascii="Arial" w:hAnsi="Arial" w:cs="Arial"/>
                <w:color w:val="000000" w:themeColor="text1"/>
                <w:sz w:val="22"/>
                <w:szCs w:val="22"/>
              </w:rPr>
              <w:t xml:space="preserve">It is vital that participants use Instagram, to then find out popular fast-fashion websites </w:t>
            </w:r>
          </w:p>
        </w:tc>
      </w:tr>
      <w:tr w:rsidR="004507EA" w:rsidRPr="00B7415B" w14:paraId="74761488" w14:textId="77777777" w:rsidTr="00153961">
        <w:tc>
          <w:tcPr>
            <w:tcW w:w="4505" w:type="dxa"/>
          </w:tcPr>
          <w:p w14:paraId="66294E6D"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t xml:space="preserve"> Q6 Are you familiar with the term social media influencer? </w:t>
            </w:r>
          </w:p>
          <w:p w14:paraId="59B29193" w14:textId="77777777" w:rsidR="002B5219" w:rsidRPr="00B7415B" w:rsidRDefault="002B5219" w:rsidP="007716EE">
            <w:pPr>
              <w:spacing w:line="600" w:lineRule="auto"/>
              <w:rPr>
                <w:rFonts w:ascii="Arial" w:hAnsi="Arial" w:cs="Arial"/>
                <w:sz w:val="22"/>
                <w:szCs w:val="22"/>
              </w:rPr>
            </w:pPr>
          </w:p>
          <w:p w14:paraId="32879669"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lastRenderedPageBreak/>
              <w:t xml:space="preserve">Q7 How would you describe a 'social media influencer as? </w:t>
            </w:r>
          </w:p>
          <w:p w14:paraId="16A2041A" w14:textId="77777777" w:rsidR="002B5219" w:rsidRPr="00B7415B" w:rsidRDefault="002B5219" w:rsidP="00153961">
            <w:pPr>
              <w:rPr>
                <w:rFonts w:ascii="Arial" w:hAnsi="Arial" w:cs="Arial"/>
                <w:sz w:val="22"/>
                <w:szCs w:val="22"/>
              </w:rPr>
            </w:pPr>
          </w:p>
        </w:tc>
        <w:tc>
          <w:tcPr>
            <w:tcW w:w="4505" w:type="dxa"/>
          </w:tcPr>
          <w:p w14:paraId="608417A2" w14:textId="563AF60A" w:rsidR="002B5219" w:rsidRPr="00B7415B" w:rsidRDefault="0033714A" w:rsidP="00AF6754">
            <w:pPr>
              <w:spacing w:line="600" w:lineRule="auto"/>
              <w:rPr>
                <w:rFonts w:ascii="Arial" w:hAnsi="Arial" w:cs="Arial"/>
                <w:sz w:val="22"/>
                <w:szCs w:val="22"/>
              </w:rPr>
            </w:pPr>
            <w:r w:rsidRPr="00B7415B">
              <w:rPr>
                <w:rFonts w:ascii="Arial" w:hAnsi="Arial" w:cs="Arial"/>
                <w:sz w:val="22"/>
                <w:szCs w:val="22"/>
              </w:rPr>
              <w:lastRenderedPageBreak/>
              <w:t>Participant’s</w:t>
            </w:r>
            <w:r w:rsidR="001F767A" w:rsidRPr="00B7415B">
              <w:rPr>
                <w:rFonts w:ascii="Arial" w:hAnsi="Arial" w:cs="Arial"/>
                <w:sz w:val="22"/>
                <w:szCs w:val="22"/>
              </w:rPr>
              <w:t xml:space="preserve"> idea of a social media influencer is necessary due to wanting to gain knowledge on what they might describe an influencer as.</w:t>
            </w:r>
          </w:p>
          <w:p w14:paraId="468B98EA" w14:textId="77777777" w:rsidR="002B5219" w:rsidRPr="00B7415B" w:rsidRDefault="0033714A" w:rsidP="00AF6754">
            <w:pPr>
              <w:spacing w:line="600" w:lineRule="auto"/>
              <w:rPr>
                <w:rFonts w:ascii="Arial" w:hAnsi="Arial" w:cs="Arial"/>
                <w:sz w:val="22"/>
                <w:szCs w:val="22"/>
                <w:highlight w:val="yellow"/>
              </w:rPr>
            </w:pPr>
            <w:r w:rsidRPr="00B7415B">
              <w:rPr>
                <w:rFonts w:ascii="Arial" w:hAnsi="Arial" w:cs="Arial"/>
                <w:color w:val="000000" w:themeColor="text1"/>
                <w:sz w:val="22"/>
                <w:szCs w:val="22"/>
              </w:rPr>
              <w:lastRenderedPageBreak/>
              <w:t>(Khoja &amp; Stita, 2020 &amp; (Statista, 2019)</w:t>
            </w:r>
          </w:p>
        </w:tc>
      </w:tr>
      <w:tr w:rsidR="004507EA" w:rsidRPr="00B7415B" w14:paraId="58B4AB37" w14:textId="77777777" w:rsidTr="00153961">
        <w:tc>
          <w:tcPr>
            <w:tcW w:w="4505" w:type="dxa"/>
          </w:tcPr>
          <w:p w14:paraId="70FEA934"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lastRenderedPageBreak/>
              <w:t>Q8 What social media sites do you see most advertisement for fast fashion?</w:t>
            </w:r>
          </w:p>
        </w:tc>
        <w:tc>
          <w:tcPr>
            <w:tcW w:w="4505" w:type="dxa"/>
          </w:tcPr>
          <w:p w14:paraId="74AE1D35" w14:textId="77777777" w:rsidR="00AF6754" w:rsidRPr="00B7415B" w:rsidRDefault="0033714A" w:rsidP="007716EE">
            <w:pPr>
              <w:spacing w:line="600" w:lineRule="auto"/>
              <w:rPr>
                <w:rFonts w:ascii="Arial" w:hAnsi="Arial" w:cs="Arial"/>
                <w:color w:val="000000" w:themeColor="text1"/>
                <w:sz w:val="22"/>
                <w:szCs w:val="22"/>
              </w:rPr>
            </w:pPr>
            <w:r w:rsidRPr="00B7415B">
              <w:rPr>
                <w:rFonts w:ascii="Arial" w:hAnsi="Arial" w:cs="Arial"/>
                <w:color w:val="000000" w:themeColor="text1"/>
                <w:sz w:val="22"/>
                <w:szCs w:val="22"/>
              </w:rPr>
              <w:t>(</w:t>
            </w:r>
            <w:r w:rsidR="002B5219" w:rsidRPr="00B7415B">
              <w:rPr>
                <w:rFonts w:ascii="Arial" w:hAnsi="Arial" w:cs="Arial"/>
                <w:color w:val="000000" w:themeColor="text1"/>
                <w:sz w:val="22"/>
                <w:szCs w:val="22"/>
              </w:rPr>
              <w:t>Khoja &amp; Stita, 2020, (Klarna, 2021) &amp; (Statista, 2019)</w:t>
            </w:r>
          </w:p>
          <w:p w14:paraId="56A37B0E" w14:textId="77777777" w:rsidR="007716EE" w:rsidRPr="00B7415B" w:rsidRDefault="007716EE" w:rsidP="007716EE">
            <w:pPr>
              <w:spacing w:line="600" w:lineRule="auto"/>
              <w:rPr>
                <w:rFonts w:ascii="Arial" w:hAnsi="Arial" w:cs="Arial"/>
                <w:color w:val="000000" w:themeColor="text1"/>
                <w:sz w:val="22"/>
                <w:szCs w:val="22"/>
              </w:rPr>
            </w:pPr>
          </w:p>
        </w:tc>
      </w:tr>
      <w:tr w:rsidR="004507EA" w:rsidRPr="00B7415B" w14:paraId="711E51D0" w14:textId="77777777" w:rsidTr="00AF6754">
        <w:tc>
          <w:tcPr>
            <w:tcW w:w="4505" w:type="dxa"/>
          </w:tcPr>
          <w:p w14:paraId="261942BC"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sz w:val="22"/>
                <w:szCs w:val="22"/>
              </w:rPr>
              <w:t>Q9 Have you ever shopped online before?</w:t>
            </w:r>
            <w:r w:rsidRPr="00B7415B">
              <w:rPr>
                <w:rFonts w:ascii="Arial" w:hAnsi="Arial" w:cs="Arial"/>
                <w:i/>
                <w:iCs/>
                <w:sz w:val="22"/>
                <w:szCs w:val="22"/>
              </w:rPr>
              <w:t xml:space="preserve"> </w:t>
            </w:r>
          </w:p>
          <w:p w14:paraId="3221F366" w14:textId="77777777" w:rsidR="002B5219" w:rsidRPr="00B7415B" w:rsidRDefault="002B5219" w:rsidP="007716EE">
            <w:pPr>
              <w:spacing w:line="600" w:lineRule="auto"/>
              <w:rPr>
                <w:rFonts w:ascii="Arial" w:hAnsi="Arial" w:cs="Arial"/>
                <w:sz w:val="22"/>
                <w:szCs w:val="22"/>
              </w:rPr>
            </w:pPr>
          </w:p>
          <w:p w14:paraId="5B83665F"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sz w:val="22"/>
                <w:szCs w:val="22"/>
              </w:rPr>
              <w:t>Q10 What makes you want to spend money on fast fashion sites such as ASOS or Pretty Little Thing?</w:t>
            </w:r>
          </w:p>
        </w:tc>
        <w:tc>
          <w:tcPr>
            <w:tcW w:w="4505" w:type="dxa"/>
            <w:shd w:val="clear" w:color="auto" w:fill="auto"/>
          </w:tcPr>
          <w:p w14:paraId="5AFB2DF1" w14:textId="77777777" w:rsidR="002B5219" w:rsidRPr="00B7415B" w:rsidRDefault="0033714A" w:rsidP="007716EE">
            <w:pPr>
              <w:spacing w:line="600" w:lineRule="auto"/>
              <w:rPr>
                <w:rFonts w:ascii="Arial" w:hAnsi="Arial" w:cs="Arial"/>
                <w:sz w:val="22"/>
                <w:szCs w:val="22"/>
                <w:highlight w:val="yellow"/>
              </w:rPr>
            </w:pPr>
            <w:r w:rsidRPr="00B7415B">
              <w:rPr>
                <w:rFonts w:ascii="Arial" w:hAnsi="Arial" w:cs="Arial"/>
                <w:sz w:val="22"/>
                <w:szCs w:val="22"/>
              </w:rPr>
              <w:t xml:space="preserve">This question is also a vital part, it was important to gather information on participants who have had experience shopping online. </w:t>
            </w:r>
          </w:p>
        </w:tc>
      </w:tr>
      <w:tr w:rsidR="004507EA" w:rsidRPr="00B7415B" w14:paraId="4BFB4CC7" w14:textId="77777777" w:rsidTr="00153961">
        <w:tc>
          <w:tcPr>
            <w:tcW w:w="4505" w:type="dxa"/>
          </w:tcPr>
          <w:p w14:paraId="33357B8B" w14:textId="77777777" w:rsidR="002B5219" w:rsidRPr="00B7415B" w:rsidRDefault="0033714A" w:rsidP="007716EE">
            <w:pPr>
              <w:spacing w:line="600" w:lineRule="auto"/>
              <w:rPr>
                <w:rFonts w:ascii="Arial" w:hAnsi="Arial" w:cs="Arial"/>
                <w:b/>
                <w:bCs/>
                <w:i/>
                <w:iCs/>
                <w:sz w:val="22"/>
                <w:szCs w:val="22"/>
              </w:rPr>
            </w:pPr>
            <w:r w:rsidRPr="00B7415B">
              <w:rPr>
                <w:rFonts w:ascii="Arial" w:hAnsi="Arial" w:cs="Arial"/>
                <w:sz w:val="22"/>
                <w:szCs w:val="22"/>
              </w:rPr>
              <w:t>Q11 What factors do you feel are important when you make a clothing purchase?</w:t>
            </w:r>
            <w:r w:rsidRPr="00B7415B">
              <w:rPr>
                <w:rFonts w:ascii="Arial" w:hAnsi="Arial" w:cs="Arial"/>
                <w:b/>
                <w:bCs/>
                <w:i/>
                <w:iCs/>
                <w:sz w:val="22"/>
                <w:szCs w:val="22"/>
              </w:rPr>
              <w:t xml:space="preserve"> </w:t>
            </w:r>
          </w:p>
          <w:p w14:paraId="25D15B64" w14:textId="77777777" w:rsidR="00AF6754" w:rsidRPr="00B7415B" w:rsidRDefault="00AF6754" w:rsidP="007716EE">
            <w:pPr>
              <w:spacing w:line="600" w:lineRule="auto"/>
              <w:rPr>
                <w:rFonts w:ascii="Arial" w:hAnsi="Arial" w:cs="Arial"/>
                <w:b/>
                <w:bCs/>
                <w:i/>
                <w:iCs/>
                <w:sz w:val="22"/>
                <w:szCs w:val="22"/>
              </w:rPr>
            </w:pPr>
          </w:p>
          <w:p w14:paraId="6BABC146"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t>Q12 If price, do you use Klarna?</w:t>
            </w:r>
          </w:p>
          <w:p w14:paraId="3722923E" w14:textId="77777777" w:rsidR="002B5219" w:rsidRPr="00B7415B" w:rsidRDefault="002B5219" w:rsidP="00153961">
            <w:pPr>
              <w:rPr>
                <w:rFonts w:ascii="Arial" w:hAnsi="Arial" w:cs="Arial"/>
                <w:b/>
                <w:bCs/>
                <w:i/>
                <w:iCs/>
                <w:sz w:val="22"/>
                <w:szCs w:val="22"/>
                <w:highlight w:val="yellow"/>
              </w:rPr>
            </w:pPr>
          </w:p>
          <w:p w14:paraId="44511915" w14:textId="77777777" w:rsidR="002B5219" w:rsidRPr="00B7415B" w:rsidRDefault="002B5219" w:rsidP="00153961">
            <w:pPr>
              <w:rPr>
                <w:rFonts w:ascii="Arial" w:hAnsi="Arial" w:cs="Arial"/>
                <w:sz w:val="22"/>
                <w:szCs w:val="22"/>
                <w:highlight w:val="yellow"/>
              </w:rPr>
            </w:pPr>
          </w:p>
        </w:tc>
        <w:tc>
          <w:tcPr>
            <w:tcW w:w="4505" w:type="dxa"/>
          </w:tcPr>
          <w:p w14:paraId="763C1C2F" w14:textId="69D3DD80" w:rsidR="002B5219" w:rsidRPr="00B7415B" w:rsidRDefault="0033714A" w:rsidP="00153961">
            <w:pPr>
              <w:rPr>
                <w:rFonts w:ascii="Arial" w:hAnsi="Arial" w:cs="Arial"/>
                <w:sz w:val="22"/>
                <w:szCs w:val="22"/>
                <w:highlight w:val="yellow"/>
              </w:rPr>
            </w:pPr>
            <w:r w:rsidRPr="00B7415B">
              <w:rPr>
                <w:rFonts w:ascii="Arial" w:eastAsiaTheme="minorHAnsi" w:hAnsi="Arial" w:cs="Arial"/>
                <w:sz w:val="22"/>
                <w:szCs w:val="22"/>
                <w:lang w:eastAsia="en-US"/>
              </w:rPr>
              <w:t>(Brick, Hasley and Ekenga, 2018)</w:t>
            </w:r>
          </w:p>
          <w:p w14:paraId="7B1223F1" w14:textId="77777777" w:rsidR="002B5219" w:rsidRPr="00B7415B" w:rsidRDefault="002B5219" w:rsidP="00153961">
            <w:pPr>
              <w:rPr>
                <w:rFonts w:ascii="Arial" w:hAnsi="Arial" w:cs="Arial"/>
                <w:sz w:val="22"/>
                <w:szCs w:val="22"/>
                <w:highlight w:val="yellow"/>
              </w:rPr>
            </w:pPr>
          </w:p>
          <w:p w14:paraId="01F9D1E9" w14:textId="77777777" w:rsidR="002B5219" w:rsidRPr="00B7415B" w:rsidRDefault="002B5219" w:rsidP="00153961">
            <w:pPr>
              <w:rPr>
                <w:rFonts w:ascii="Arial" w:hAnsi="Arial" w:cs="Arial"/>
                <w:sz w:val="22"/>
                <w:szCs w:val="22"/>
                <w:highlight w:val="yellow"/>
              </w:rPr>
            </w:pPr>
          </w:p>
          <w:p w14:paraId="67F686C6" w14:textId="77777777" w:rsidR="002B5219" w:rsidRPr="00B7415B" w:rsidRDefault="002B5219" w:rsidP="00153961">
            <w:pPr>
              <w:rPr>
                <w:rFonts w:ascii="Arial" w:hAnsi="Arial" w:cs="Arial"/>
                <w:sz w:val="22"/>
                <w:szCs w:val="22"/>
                <w:highlight w:val="yellow"/>
              </w:rPr>
            </w:pPr>
          </w:p>
          <w:p w14:paraId="779D3D6F" w14:textId="77777777" w:rsidR="002B5219" w:rsidRPr="00B7415B" w:rsidRDefault="002B5219" w:rsidP="00153961">
            <w:pPr>
              <w:rPr>
                <w:rFonts w:ascii="Arial" w:hAnsi="Arial" w:cs="Arial"/>
                <w:sz w:val="22"/>
                <w:szCs w:val="22"/>
                <w:highlight w:val="yellow"/>
              </w:rPr>
            </w:pPr>
          </w:p>
          <w:p w14:paraId="664AC48E" w14:textId="77777777" w:rsidR="002B5219" w:rsidRPr="00B7415B" w:rsidRDefault="002B5219" w:rsidP="00153961">
            <w:pPr>
              <w:rPr>
                <w:rFonts w:ascii="Arial" w:hAnsi="Arial" w:cs="Arial"/>
                <w:sz w:val="22"/>
                <w:szCs w:val="22"/>
                <w:highlight w:val="yellow"/>
              </w:rPr>
            </w:pPr>
          </w:p>
          <w:p w14:paraId="1AD97C16" w14:textId="08DC140C" w:rsidR="002B5219" w:rsidRPr="00B7415B" w:rsidRDefault="002B5219" w:rsidP="00153961">
            <w:pPr>
              <w:rPr>
                <w:rFonts w:ascii="Arial" w:hAnsi="Arial" w:cs="Arial"/>
                <w:sz w:val="22"/>
                <w:szCs w:val="22"/>
                <w:highlight w:val="yellow"/>
              </w:rPr>
            </w:pPr>
          </w:p>
          <w:p w14:paraId="7DF9BA51" w14:textId="706DAAD6" w:rsidR="006B0752" w:rsidRPr="00B7415B" w:rsidRDefault="006B0752" w:rsidP="00153961">
            <w:pPr>
              <w:rPr>
                <w:rFonts w:ascii="Arial" w:hAnsi="Arial" w:cs="Arial"/>
                <w:sz w:val="22"/>
                <w:szCs w:val="22"/>
                <w:highlight w:val="yellow"/>
              </w:rPr>
            </w:pPr>
          </w:p>
          <w:p w14:paraId="1EC1CE37" w14:textId="77777777" w:rsidR="00150AA4" w:rsidRPr="00B7415B" w:rsidRDefault="0033714A" w:rsidP="00150AA4">
            <w:pPr>
              <w:spacing w:line="600" w:lineRule="auto"/>
              <w:rPr>
                <w:rFonts w:ascii="Arial" w:hAnsi="Arial" w:cs="Arial"/>
                <w:sz w:val="22"/>
                <w:szCs w:val="22"/>
              </w:rPr>
            </w:pPr>
            <w:r w:rsidRPr="00B7415B">
              <w:rPr>
                <w:rFonts w:ascii="Arial" w:hAnsi="Arial" w:cs="Arial"/>
                <w:sz w:val="22"/>
                <w:szCs w:val="22"/>
              </w:rPr>
              <w:t>Klarna is used as the leading global payments method, if the price is a factor then why is Klarna is used?</w:t>
            </w:r>
          </w:p>
          <w:p w14:paraId="5D6377E4" w14:textId="70664714" w:rsidR="00623F17" w:rsidRPr="00B7415B" w:rsidRDefault="0033714A" w:rsidP="00150AA4">
            <w:pPr>
              <w:spacing w:line="600" w:lineRule="auto"/>
              <w:rPr>
                <w:rFonts w:ascii="Arial" w:hAnsi="Arial" w:cs="Arial"/>
                <w:sz w:val="22"/>
                <w:szCs w:val="22"/>
              </w:rPr>
            </w:pPr>
            <w:r w:rsidRPr="00B7415B">
              <w:rPr>
                <w:rFonts w:ascii="Arial" w:hAnsi="Arial" w:cs="Arial"/>
                <w:sz w:val="22"/>
                <w:szCs w:val="22"/>
              </w:rPr>
              <w:t>(Klarna, 2020)</w:t>
            </w:r>
          </w:p>
        </w:tc>
      </w:tr>
      <w:tr w:rsidR="004507EA" w:rsidRPr="00B7415B" w14:paraId="5B1BB663" w14:textId="77777777" w:rsidTr="00153961">
        <w:tc>
          <w:tcPr>
            <w:tcW w:w="4505" w:type="dxa"/>
          </w:tcPr>
          <w:p w14:paraId="02BD5E2A"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i/>
                <w:iCs/>
                <w:sz w:val="22"/>
                <w:szCs w:val="22"/>
              </w:rPr>
              <w:t xml:space="preserve">Q13 </w:t>
            </w:r>
            <w:r w:rsidRPr="00B7415B">
              <w:rPr>
                <w:rFonts w:ascii="Arial" w:hAnsi="Arial" w:cs="Arial"/>
                <w:sz w:val="22"/>
                <w:szCs w:val="22"/>
              </w:rPr>
              <w:t>If you do not use Klarna, are there any other methods of ‘pay later’ you use instead.</w:t>
            </w:r>
          </w:p>
          <w:p w14:paraId="35D22C01" w14:textId="77777777" w:rsidR="002B5219" w:rsidRPr="00B7415B" w:rsidRDefault="002B5219" w:rsidP="007716EE">
            <w:pPr>
              <w:spacing w:line="600" w:lineRule="auto"/>
              <w:rPr>
                <w:rFonts w:ascii="Arial" w:hAnsi="Arial" w:cs="Arial"/>
                <w:i/>
                <w:iCs/>
                <w:sz w:val="22"/>
                <w:szCs w:val="22"/>
              </w:rPr>
            </w:pPr>
          </w:p>
          <w:p w14:paraId="5AEEE56D" w14:textId="77777777" w:rsidR="002B5219" w:rsidRPr="00B7415B" w:rsidRDefault="0033714A" w:rsidP="007716EE">
            <w:pPr>
              <w:spacing w:line="600" w:lineRule="auto"/>
              <w:rPr>
                <w:rFonts w:ascii="Arial" w:hAnsi="Arial" w:cs="Arial"/>
                <w:sz w:val="22"/>
                <w:szCs w:val="22"/>
              </w:rPr>
            </w:pPr>
            <w:r w:rsidRPr="00B7415B">
              <w:rPr>
                <w:rFonts w:ascii="Arial" w:hAnsi="Arial" w:cs="Arial"/>
                <w:i/>
                <w:iCs/>
                <w:sz w:val="22"/>
                <w:szCs w:val="22"/>
              </w:rPr>
              <w:lastRenderedPageBreak/>
              <w:t xml:space="preserve">Q14 </w:t>
            </w:r>
            <w:r w:rsidRPr="00B7415B">
              <w:rPr>
                <w:rFonts w:ascii="Arial" w:hAnsi="Arial" w:cs="Arial"/>
                <w:sz w:val="22"/>
                <w:szCs w:val="22"/>
              </w:rPr>
              <w:t>If Klarna or others, why do you use this method? Do you feel it's safe? Do you feel it encourages unnecessary buying?</w:t>
            </w:r>
          </w:p>
          <w:p w14:paraId="19E466E2" w14:textId="77777777" w:rsidR="002B5219" w:rsidRPr="00B7415B" w:rsidRDefault="002B5219" w:rsidP="007716EE">
            <w:pPr>
              <w:spacing w:line="600" w:lineRule="auto"/>
              <w:rPr>
                <w:rFonts w:ascii="Arial" w:hAnsi="Arial" w:cs="Arial"/>
                <w:sz w:val="22"/>
                <w:szCs w:val="22"/>
                <w:highlight w:val="yellow"/>
              </w:rPr>
            </w:pPr>
          </w:p>
        </w:tc>
        <w:tc>
          <w:tcPr>
            <w:tcW w:w="4505" w:type="dxa"/>
          </w:tcPr>
          <w:p w14:paraId="6A4BAF3C" w14:textId="77777777" w:rsidR="002B5219" w:rsidRPr="00B7415B" w:rsidRDefault="0033714A" w:rsidP="007716EE">
            <w:pPr>
              <w:spacing w:line="600" w:lineRule="auto"/>
              <w:rPr>
                <w:rFonts w:ascii="Arial" w:hAnsi="Arial" w:cs="Arial"/>
                <w:sz w:val="22"/>
                <w:szCs w:val="22"/>
              </w:rPr>
            </w:pPr>
            <w:r w:rsidRPr="00B7415B">
              <w:rPr>
                <w:rFonts w:ascii="Arial" w:hAnsi="Arial" w:cs="Arial"/>
                <w:color w:val="000000" w:themeColor="text1"/>
                <w:sz w:val="22"/>
                <w:szCs w:val="22"/>
              </w:rPr>
              <w:lastRenderedPageBreak/>
              <w:t>Marwick, 2013)</w:t>
            </w:r>
          </w:p>
          <w:p w14:paraId="748E8768" w14:textId="77777777" w:rsidR="002B5219" w:rsidRPr="00B7415B" w:rsidRDefault="002B5219" w:rsidP="007716EE">
            <w:pPr>
              <w:spacing w:line="600" w:lineRule="auto"/>
              <w:rPr>
                <w:rFonts w:ascii="Arial" w:hAnsi="Arial" w:cs="Arial"/>
                <w:sz w:val="22"/>
                <w:szCs w:val="22"/>
              </w:rPr>
            </w:pPr>
          </w:p>
          <w:p w14:paraId="1AED8F3A" w14:textId="77777777" w:rsidR="002B5219" w:rsidRPr="00B7415B" w:rsidRDefault="002B5219" w:rsidP="007716EE">
            <w:pPr>
              <w:spacing w:line="600" w:lineRule="auto"/>
              <w:rPr>
                <w:rFonts w:ascii="Arial" w:hAnsi="Arial" w:cs="Arial"/>
                <w:sz w:val="22"/>
                <w:szCs w:val="22"/>
              </w:rPr>
            </w:pPr>
          </w:p>
          <w:p w14:paraId="269C7405" w14:textId="77777777" w:rsidR="002B5219" w:rsidRPr="00B7415B" w:rsidRDefault="0033714A" w:rsidP="007716EE">
            <w:pPr>
              <w:spacing w:line="600" w:lineRule="auto"/>
              <w:rPr>
                <w:rFonts w:ascii="Arial" w:hAnsi="Arial" w:cs="Arial"/>
                <w:sz w:val="22"/>
                <w:szCs w:val="22"/>
                <w:highlight w:val="yellow"/>
              </w:rPr>
            </w:pPr>
            <w:r w:rsidRPr="00B7415B">
              <w:rPr>
                <w:rFonts w:ascii="Arial" w:hAnsi="Arial" w:cs="Arial"/>
                <w:color w:val="000000" w:themeColor="text1"/>
                <w:sz w:val="22"/>
                <w:szCs w:val="22"/>
              </w:rPr>
              <w:lastRenderedPageBreak/>
              <w:t xml:space="preserve">(Lea, Malek and Runnvall, 2018), (Bray, 2008), (Michaela, 2015) &amp; (Stankevich, 2017). </w:t>
            </w:r>
          </w:p>
        </w:tc>
      </w:tr>
      <w:tr w:rsidR="004507EA" w:rsidRPr="00B7415B" w14:paraId="64F867C3" w14:textId="77777777" w:rsidTr="00153961">
        <w:tc>
          <w:tcPr>
            <w:tcW w:w="4505" w:type="dxa"/>
          </w:tcPr>
          <w:p w14:paraId="5130D43F"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lastRenderedPageBreak/>
              <w:t>Q15 Does influencer engagement make you more inclined to purchase fast fashion? If yes or no, please express your opinion on influencer engagement.</w:t>
            </w:r>
          </w:p>
          <w:p w14:paraId="594B5E62" w14:textId="77777777" w:rsidR="007716EE" w:rsidRPr="00B7415B" w:rsidRDefault="007716EE" w:rsidP="007716EE">
            <w:pPr>
              <w:spacing w:line="600" w:lineRule="auto"/>
              <w:rPr>
                <w:rFonts w:ascii="Arial" w:hAnsi="Arial" w:cs="Arial"/>
                <w:i/>
                <w:iCs/>
                <w:sz w:val="22"/>
                <w:szCs w:val="22"/>
              </w:rPr>
            </w:pPr>
          </w:p>
          <w:p w14:paraId="3B70CC37" w14:textId="77777777" w:rsidR="00A16271" w:rsidRPr="00B7415B" w:rsidRDefault="00A16271" w:rsidP="007716EE">
            <w:pPr>
              <w:spacing w:line="600" w:lineRule="auto"/>
              <w:rPr>
                <w:rFonts w:ascii="Arial" w:hAnsi="Arial" w:cs="Arial"/>
                <w:i/>
                <w:iCs/>
                <w:sz w:val="22"/>
                <w:szCs w:val="22"/>
              </w:rPr>
            </w:pPr>
          </w:p>
          <w:p w14:paraId="7157220F"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sz w:val="22"/>
                <w:szCs w:val="22"/>
              </w:rPr>
              <w:t>Q16 If yes or no, have you ever bought an item or items promoted by an influencer?</w:t>
            </w:r>
          </w:p>
          <w:p w14:paraId="36C28F9D" w14:textId="77777777" w:rsidR="002B5219" w:rsidRPr="00B7415B" w:rsidRDefault="002B5219" w:rsidP="00153961">
            <w:pPr>
              <w:rPr>
                <w:rFonts w:ascii="Arial" w:hAnsi="Arial" w:cs="Arial"/>
                <w:sz w:val="22"/>
                <w:szCs w:val="22"/>
                <w:highlight w:val="yellow"/>
              </w:rPr>
            </w:pPr>
          </w:p>
        </w:tc>
        <w:tc>
          <w:tcPr>
            <w:tcW w:w="4505" w:type="dxa"/>
          </w:tcPr>
          <w:p w14:paraId="610C3EBE" w14:textId="77777777" w:rsidR="00A16271" w:rsidRPr="00B7415B" w:rsidRDefault="00A16271" w:rsidP="00A16271">
            <w:pPr>
              <w:spacing w:line="600" w:lineRule="auto"/>
              <w:rPr>
                <w:rFonts w:ascii="Arial" w:hAnsi="Arial" w:cs="Arial"/>
                <w:color w:val="000000" w:themeColor="text1"/>
                <w:sz w:val="22"/>
                <w:szCs w:val="22"/>
              </w:rPr>
            </w:pPr>
          </w:p>
          <w:p w14:paraId="2DCFEE85" w14:textId="77777777" w:rsidR="00A16271" w:rsidRPr="00B7415B" w:rsidRDefault="00A16271" w:rsidP="00A16271">
            <w:pPr>
              <w:spacing w:line="600" w:lineRule="auto"/>
              <w:rPr>
                <w:rFonts w:ascii="Arial" w:hAnsi="Arial" w:cs="Arial"/>
                <w:color w:val="000000" w:themeColor="text1"/>
                <w:sz w:val="22"/>
                <w:szCs w:val="22"/>
              </w:rPr>
            </w:pPr>
          </w:p>
          <w:p w14:paraId="1CFE2296" w14:textId="77777777" w:rsidR="002B5219" w:rsidRPr="00B7415B" w:rsidRDefault="0033714A" w:rsidP="00A16271">
            <w:pPr>
              <w:spacing w:line="600" w:lineRule="auto"/>
              <w:rPr>
                <w:rFonts w:ascii="Arial" w:hAnsi="Arial" w:cs="Arial"/>
                <w:color w:val="000000" w:themeColor="text1"/>
                <w:sz w:val="22"/>
                <w:szCs w:val="22"/>
              </w:rPr>
            </w:pPr>
            <w:r w:rsidRPr="00B7415B">
              <w:rPr>
                <w:rFonts w:ascii="Arial" w:hAnsi="Arial" w:cs="Arial"/>
                <w:color w:val="000000" w:themeColor="text1"/>
                <w:sz w:val="22"/>
                <w:szCs w:val="22"/>
              </w:rPr>
              <w:t xml:space="preserve">Since social media influencers are known to increase sales, asking participants if they feel inclined to purchase when they see something, they like advertised will be interesting. </w:t>
            </w:r>
          </w:p>
          <w:p w14:paraId="5C8185CB" w14:textId="77777777" w:rsidR="00A16271" w:rsidRPr="00B7415B" w:rsidRDefault="00A16271" w:rsidP="00A16271">
            <w:pPr>
              <w:spacing w:line="600" w:lineRule="auto"/>
              <w:rPr>
                <w:rFonts w:ascii="Arial" w:hAnsi="Arial" w:cs="Arial"/>
                <w:color w:val="000000" w:themeColor="text1"/>
                <w:sz w:val="22"/>
                <w:szCs w:val="22"/>
              </w:rPr>
            </w:pPr>
          </w:p>
          <w:p w14:paraId="6FF6AA83" w14:textId="77777777" w:rsidR="00A16271" w:rsidRPr="00B7415B" w:rsidRDefault="00A16271" w:rsidP="00A16271">
            <w:pPr>
              <w:spacing w:line="600" w:lineRule="auto"/>
              <w:rPr>
                <w:rFonts w:ascii="Arial" w:hAnsi="Arial" w:cs="Arial"/>
                <w:color w:val="000000" w:themeColor="text1"/>
                <w:sz w:val="22"/>
                <w:szCs w:val="22"/>
                <w:highlight w:val="yellow"/>
              </w:rPr>
            </w:pPr>
          </w:p>
        </w:tc>
      </w:tr>
      <w:tr w:rsidR="004507EA" w:rsidRPr="00B7415B" w14:paraId="3BDACEFC" w14:textId="77777777" w:rsidTr="00153961">
        <w:tc>
          <w:tcPr>
            <w:tcW w:w="4505" w:type="dxa"/>
          </w:tcPr>
          <w:p w14:paraId="28B18D91" w14:textId="55C8B5D3"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t>Q17 Please name you to go to fast fashion site e.g., A</w:t>
            </w:r>
            <w:r w:rsidR="000B43FF" w:rsidRPr="00B7415B">
              <w:rPr>
                <w:rFonts w:ascii="Arial" w:hAnsi="Arial" w:cs="Arial"/>
                <w:sz w:val="22"/>
                <w:szCs w:val="22"/>
              </w:rPr>
              <w:t>SOS</w:t>
            </w:r>
            <w:r w:rsidRPr="00B7415B">
              <w:rPr>
                <w:rFonts w:ascii="Arial" w:hAnsi="Arial" w:cs="Arial"/>
                <w:sz w:val="22"/>
                <w:szCs w:val="22"/>
              </w:rPr>
              <w:t xml:space="preserve">, Pretty Little Thing. </w:t>
            </w:r>
          </w:p>
          <w:p w14:paraId="3E90B277" w14:textId="77777777" w:rsidR="002B5219" w:rsidRPr="00B7415B" w:rsidRDefault="0033714A" w:rsidP="007716EE">
            <w:pPr>
              <w:spacing w:line="600" w:lineRule="auto"/>
              <w:rPr>
                <w:rFonts w:ascii="Arial" w:hAnsi="Arial" w:cs="Arial"/>
                <w:sz w:val="22"/>
                <w:szCs w:val="22"/>
              </w:rPr>
            </w:pPr>
            <w:r w:rsidRPr="00B7415B">
              <w:rPr>
                <w:rFonts w:ascii="Arial" w:hAnsi="Arial" w:cs="Arial"/>
                <w:sz w:val="22"/>
                <w:szCs w:val="22"/>
              </w:rPr>
              <w:t>Following with a reason why you shop there.</w:t>
            </w:r>
          </w:p>
          <w:p w14:paraId="501B6150" w14:textId="77777777" w:rsidR="007716EE" w:rsidRPr="00B7415B" w:rsidRDefault="007716EE" w:rsidP="007716EE">
            <w:pPr>
              <w:spacing w:line="600" w:lineRule="auto"/>
              <w:rPr>
                <w:rFonts w:ascii="Arial" w:hAnsi="Arial" w:cs="Arial"/>
                <w:sz w:val="22"/>
                <w:szCs w:val="22"/>
              </w:rPr>
            </w:pPr>
          </w:p>
          <w:p w14:paraId="45710AFC"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noProof/>
                <w:sz w:val="22"/>
                <w:szCs w:val="22"/>
              </w:rPr>
              <mc:AlternateContent>
                <mc:Choice Requires="wps">
                  <w:drawing>
                    <wp:anchor distT="0" distB="0" distL="114300" distR="114300" simplePos="0" relativeHeight="251664384" behindDoc="0" locked="0" layoutInCell="1" allowOverlap="1">
                      <wp:simplePos x="0" y="0"/>
                      <wp:positionH relativeFrom="column">
                        <wp:posOffset>2788676</wp:posOffset>
                      </wp:positionH>
                      <wp:positionV relativeFrom="paragraph">
                        <wp:posOffset>-6349</wp:posOffset>
                      </wp:positionV>
                      <wp:extent cx="2836984" cy="1500114"/>
                      <wp:effectExtent l="0" t="0" r="8255" b="11430"/>
                      <wp:wrapNone/>
                      <wp:docPr id="35" name="Text Box 35"/>
                      <wp:cNvGraphicFramePr/>
                      <a:graphic xmlns:a="http://schemas.openxmlformats.org/drawingml/2006/main">
                        <a:graphicData uri="http://schemas.microsoft.com/office/word/2010/wordprocessingShape">
                          <wps:wsp>
                            <wps:cNvSpPr txBox="1"/>
                            <wps:spPr>
                              <a:xfrm>
                                <a:off x="0" y="0"/>
                                <a:ext cx="2836984" cy="1500114"/>
                              </a:xfrm>
                              <a:prstGeom prst="rect">
                                <a:avLst/>
                              </a:prstGeom>
                              <a:solidFill>
                                <a:schemeClr val="lt1"/>
                              </a:solidFill>
                              <a:ln w="6350">
                                <a:solidFill>
                                  <a:prstClr val="black"/>
                                </a:solidFill>
                              </a:ln>
                            </wps:spPr>
                            <wps:txbx>
                              <w:txbxContent>
                                <w:p w14:paraId="5D8031A9" w14:textId="77777777" w:rsidR="00FF54FE" w:rsidRDefault="0033714A" w:rsidP="00A16271">
                                  <w:pPr>
                                    <w:spacing w:line="600" w:lineRule="auto"/>
                                  </w:pPr>
                                  <w:r>
                                    <w:t>This question purpose is to see if there is a theme with a popular influencer.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margin-left:219.6pt;margin-top:-.5pt;width:223.4pt;height:1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" fillcolor="white [3201]" strokeweight=".5pt">
                      <v:textbox>
                        <w:txbxContent>
                          <w:p w14:paraId="5D8031A9" w14:textId="77777777" w:rsidR="00FF54FE" w:rsidRDefault="0033714A" w:rsidP="00A16271">
                            <w:pPr>
                              <w:spacing w:line="600" w:lineRule="auto"/>
                            </w:pPr>
                            <w:r>
                              <w:t>This question purpose is to see if there is a theme with a popular influencer.</w:t>
                            </w:r>
                          </w:p>
                        </w:txbxContent>
                      </v:textbox>
                    </v:shape>
                  </w:pict>
                </mc:Fallback>
              </mc:AlternateContent>
            </w:r>
            <w:r w:rsidR="002B5219" w:rsidRPr="00B7415B">
              <w:rPr>
                <w:rFonts w:ascii="Arial" w:hAnsi="Arial" w:cs="Arial"/>
                <w:sz w:val="22"/>
                <w:szCs w:val="22"/>
              </w:rPr>
              <w:t>Q18 Please also name a fashion influencer you follow or heard of on social media such as Instagram</w:t>
            </w:r>
          </w:p>
          <w:p w14:paraId="1CBF45FB" w14:textId="77777777" w:rsidR="002B5219" w:rsidRPr="00B7415B" w:rsidRDefault="002B5219" w:rsidP="00153961">
            <w:pPr>
              <w:rPr>
                <w:rFonts w:ascii="Arial" w:hAnsi="Arial" w:cs="Arial"/>
                <w:sz w:val="22"/>
                <w:szCs w:val="22"/>
                <w:highlight w:val="yellow"/>
              </w:rPr>
            </w:pPr>
          </w:p>
        </w:tc>
        <w:tc>
          <w:tcPr>
            <w:tcW w:w="4505" w:type="dxa"/>
          </w:tcPr>
          <w:p w14:paraId="70EC7F41" w14:textId="27E270AB" w:rsidR="002B5219" w:rsidRPr="00B7415B" w:rsidRDefault="0033714A" w:rsidP="00A16271">
            <w:pPr>
              <w:spacing w:line="600" w:lineRule="auto"/>
              <w:rPr>
                <w:rFonts w:ascii="Arial" w:hAnsi="Arial" w:cs="Arial"/>
                <w:color w:val="000000" w:themeColor="text1"/>
                <w:sz w:val="22"/>
                <w:szCs w:val="22"/>
                <w:highlight w:val="yellow"/>
              </w:rPr>
            </w:pPr>
            <w:r w:rsidRPr="00B7415B">
              <w:rPr>
                <w:rFonts w:ascii="Arial" w:hAnsi="Arial" w:cs="Arial"/>
                <w:color w:val="000000" w:themeColor="text1"/>
                <w:sz w:val="22"/>
                <w:szCs w:val="22"/>
              </w:rPr>
              <w:t xml:space="preserve">This </w:t>
            </w:r>
            <w:r w:rsidR="00A13366" w:rsidRPr="00B7415B">
              <w:rPr>
                <w:rFonts w:ascii="Arial" w:hAnsi="Arial" w:cs="Arial"/>
                <w:color w:val="000000" w:themeColor="text1"/>
                <w:sz w:val="22"/>
                <w:szCs w:val="22"/>
              </w:rPr>
              <w:t>question’s</w:t>
            </w:r>
            <w:r w:rsidRPr="00B7415B">
              <w:rPr>
                <w:rFonts w:ascii="Arial" w:hAnsi="Arial" w:cs="Arial"/>
                <w:color w:val="000000" w:themeColor="text1"/>
                <w:sz w:val="22"/>
                <w:szCs w:val="22"/>
              </w:rPr>
              <w:t xml:space="preserve"> purpose is to recognise if there is a theme of websites and a theme to price or quality on why they chose a site such as A</w:t>
            </w:r>
            <w:r w:rsidR="000B43FF" w:rsidRPr="00B7415B">
              <w:rPr>
                <w:rFonts w:ascii="Arial" w:hAnsi="Arial" w:cs="Arial"/>
                <w:color w:val="000000" w:themeColor="text1"/>
                <w:sz w:val="22"/>
                <w:szCs w:val="22"/>
              </w:rPr>
              <w:t>SOS</w:t>
            </w:r>
            <w:r w:rsidRPr="00B7415B">
              <w:rPr>
                <w:rFonts w:ascii="Arial" w:hAnsi="Arial" w:cs="Arial"/>
                <w:color w:val="000000" w:themeColor="text1"/>
                <w:sz w:val="22"/>
                <w:szCs w:val="22"/>
              </w:rPr>
              <w:t xml:space="preserve">. </w:t>
            </w:r>
          </w:p>
        </w:tc>
      </w:tr>
      <w:tr w:rsidR="004507EA" w:rsidRPr="00B7415B" w14:paraId="02DE06B6" w14:textId="77777777" w:rsidTr="00153961">
        <w:tc>
          <w:tcPr>
            <w:tcW w:w="4505" w:type="dxa"/>
          </w:tcPr>
          <w:p w14:paraId="54436274" w14:textId="77777777" w:rsidR="002B5219" w:rsidRPr="00B7415B" w:rsidRDefault="0033714A" w:rsidP="007716EE">
            <w:pPr>
              <w:spacing w:line="600" w:lineRule="auto"/>
              <w:rPr>
                <w:rFonts w:ascii="Arial" w:hAnsi="Arial" w:cs="Arial"/>
                <w:i/>
                <w:iCs/>
                <w:sz w:val="22"/>
                <w:szCs w:val="22"/>
              </w:rPr>
            </w:pPr>
            <w:r w:rsidRPr="00B7415B">
              <w:rPr>
                <w:rFonts w:ascii="Arial" w:hAnsi="Arial" w:cs="Arial"/>
                <w:sz w:val="22"/>
                <w:szCs w:val="22"/>
              </w:rPr>
              <w:lastRenderedPageBreak/>
              <w:t>Q19 Would you describe your buying behaviour as complex, variety, dissonance or habitual buying fast fashion? Please give a reason for your answer.</w:t>
            </w:r>
          </w:p>
          <w:p w14:paraId="3824CBDD" w14:textId="77777777" w:rsidR="002B5219" w:rsidRPr="00B7415B" w:rsidRDefault="002B5219" w:rsidP="00153961">
            <w:pPr>
              <w:rPr>
                <w:rFonts w:ascii="Arial" w:hAnsi="Arial" w:cs="Arial"/>
                <w:sz w:val="22"/>
                <w:szCs w:val="22"/>
                <w:highlight w:val="yellow"/>
              </w:rPr>
            </w:pPr>
          </w:p>
        </w:tc>
        <w:tc>
          <w:tcPr>
            <w:tcW w:w="4505" w:type="dxa"/>
          </w:tcPr>
          <w:p w14:paraId="76ADC150" w14:textId="77777777" w:rsidR="002B5219" w:rsidRPr="00B7415B" w:rsidRDefault="0033714A" w:rsidP="00A16271">
            <w:pPr>
              <w:spacing w:line="600" w:lineRule="auto"/>
              <w:rPr>
                <w:rFonts w:ascii="Arial" w:hAnsi="Arial" w:cs="Arial"/>
                <w:color w:val="000000" w:themeColor="text1"/>
                <w:sz w:val="22"/>
                <w:szCs w:val="22"/>
                <w:highlight w:val="yellow"/>
              </w:rPr>
            </w:pPr>
            <w:r w:rsidRPr="00B7415B">
              <w:rPr>
                <w:rFonts w:ascii="Arial" w:hAnsi="Arial" w:cs="Arial"/>
                <w:color w:val="000000" w:themeColor="text1"/>
                <w:sz w:val="22"/>
                <w:szCs w:val="22"/>
              </w:rPr>
              <w:t xml:space="preserve">Understanding why participants purchase is interesting, whether they buy because they are bored or actually in need. </w:t>
            </w:r>
          </w:p>
        </w:tc>
      </w:tr>
    </w:tbl>
    <w:p w14:paraId="38BDB07B" w14:textId="77777777" w:rsidR="00D16464" w:rsidRPr="00B7415B" w:rsidRDefault="00D16464" w:rsidP="002B5219">
      <w:pPr>
        <w:spacing w:line="600" w:lineRule="auto"/>
        <w:rPr>
          <w:rFonts w:ascii="Arial" w:hAnsi="Arial" w:cs="Arial"/>
          <w:color w:val="4472C4" w:themeColor="accent1"/>
          <w:sz w:val="22"/>
          <w:szCs w:val="22"/>
        </w:rPr>
      </w:pPr>
    </w:p>
    <w:p w14:paraId="0E932A8C" w14:textId="7E762675" w:rsidR="002B5219" w:rsidRPr="00B7415B" w:rsidRDefault="0033714A" w:rsidP="00D75B83">
      <w:pPr>
        <w:pStyle w:val="Heading1"/>
        <w:rPr>
          <w:rFonts w:ascii="Arial" w:hAnsi="Arial" w:cs="Arial"/>
          <w:sz w:val="22"/>
          <w:szCs w:val="22"/>
        </w:rPr>
      </w:pPr>
      <w:bookmarkStart w:id="53" w:name="_Toc73277615"/>
      <w:r w:rsidRPr="00B7415B">
        <w:rPr>
          <w:rFonts w:ascii="Arial" w:hAnsi="Arial" w:cs="Arial"/>
          <w:sz w:val="22"/>
          <w:szCs w:val="22"/>
        </w:rPr>
        <w:t>3.4 Sampl</w:t>
      </w:r>
      <w:r w:rsidR="00D75B83" w:rsidRPr="00B7415B">
        <w:rPr>
          <w:rFonts w:ascii="Arial" w:hAnsi="Arial" w:cs="Arial"/>
          <w:sz w:val="22"/>
          <w:szCs w:val="22"/>
        </w:rPr>
        <w:t>i</w:t>
      </w:r>
      <w:r w:rsidRPr="00B7415B">
        <w:rPr>
          <w:rFonts w:ascii="Arial" w:hAnsi="Arial" w:cs="Arial"/>
          <w:sz w:val="22"/>
          <w:szCs w:val="22"/>
        </w:rPr>
        <w:t>ng</w:t>
      </w:r>
      <w:bookmarkEnd w:id="53"/>
      <w:r w:rsidRPr="00B7415B">
        <w:rPr>
          <w:rFonts w:ascii="Arial" w:hAnsi="Arial" w:cs="Arial"/>
          <w:sz w:val="22"/>
          <w:szCs w:val="22"/>
        </w:rPr>
        <w:t xml:space="preserve"> </w:t>
      </w:r>
    </w:p>
    <w:p w14:paraId="2F428A15" w14:textId="77777777" w:rsidR="00D75B83" w:rsidRPr="00B7415B" w:rsidRDefault="00D75B83" w:rsidP="00D75B83">
      <w:pPr>
        <w:rPr>
          <w:rFonts w:ascii="Arial" w:hAnsi="Arial" w:cs="Arial"/>
          <w:sz w:val="22"/>
          <w:szCs w:val="22"/>
          <w:lang w:val="en-US" w:eastAsia="ja-JP"/>
        </w:rPr>
      </w:pPr>
    </w:p>
    <w:p w14:paraId="1C769072" w14:textId="00B7F1CD" w:rsidR="008D4A87" w:rsidRPr="00B7415B" w:rsidRDefault="0033714A" w:rsidP="00B7415B">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The participants selected for interviewing for this research were chosen by the researcher due to judgement on who might be interested within the fast fashion industry and who have social media. The researcher interviewed people from different backgrounds and levels of involvement but made sure that all participants had access to social media, in order for the researcher’s results to be as reflective as possible of the fast fashion industry and their feelings about influencer marketing. </w:t>
      </w:r>
    </w:p>
    <w:p w14:paraId="39ECAA8D" w14:textId="6139B6A5" w:rsidR="002B5219" w:rsidRPr="00B7415B" w:rsidRDefault="0033714A" w:rsidP="00D75B83">
      <w:pPr>
        <w:pStyle w:val="Heading1"/>
        <w:rPr>
          <w:rFonts w:ascii="Arial" w:hAnsi="Arial" w:cs="Arial"/>
          <w:sz w:val="22"/>
          <w:szCs w:val="22"/>
        </w:rPr>
      </w:pPr>
      <w:bookmarkStart w:id="54" w:name="_Toc73277616"/>
      <w:r w:rsidRPr="00B7415B">
        <w:rPr>
          <w:rFonts w:ascii="Arial" w:hAnsi="Arial" w:cs="Arial"/>
          <w:sz w:val="22"/>
          <w:szCs w:val="22"/>
        </w:rPr>
        <w:t>3.5 Reliability and Validity</w:t>
      </w:r>
      <w:bookmarkEnd w:id="54"/>
      <w:r w:rsidRPr="00B7415B">
        <w:rPr>
          <w:rFonts w:ascii="Arial" w:hAnsi="Arial" w:cs="Arial"/>
          <w:sz w:val="22"/>
          <w:szCs w:val="22"/>
        </w:rPr>
        <w:t xml:space="preserve"> </w:t>
      </w:r>
    </w:p>
    <w:p w14:paraId="1845F60F" w14:textId="77777777" w:rsidR="00DB2CFA" w:rsidRPr="00B7415B" w:rsidRDefault="00DB2CFA" w:rsidP="00946255">
      <w:pPr>
        <w:tabs>
          <w:tab w:val="left" w:pos="2893"/>
        </w:tabs>
        <w:spacing w:line="600" w:lineRule="auto"/>
        <w:jc w:val="both"/>
        <w:rPr>
          <w:rFonts w:ascii="Arial" w:hAnsi="Arial" w:cs="Arial"/>
          <w:sz w:val="22"/>
          <w:szCs w:val="22"/>
          <w:lang w:val="en-US" w:eastAsia="ja-JP"/>
        </w:rPr>
      </w:pPr>
    </w:p>
    <w:p w14:paraId="0F75A892" w14:textId="29AB60E6" w:rsidR="00507F41" w:rsidRPr="00B7415B" w:rsidRDefault="0033714A" w:rsidP="00946255">
      <w:pPr>
        <w:tabs>
          <w:tab w:val="left" w:pos="2893"/>
        </w:tabs>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         </w:t>
      </w:r>
      <w:r w:rsidR="001F767A" w:rsidRPr="00B7415B">
        <w:rPr>
          <w:rFonts w:ascii="Arial" w:hAnsi="Arial" w:cs="Arial"/>
          <w:color w:val="000000" w:themeColor="text1"/>
          <w:sz w:val="22"/>
          <w:szCs w:val="22"/>
        </w:rPr>
        <w:t xml:space="preserve">Reliability is defined as a concept in which the overall goal is to assess the degree to which knowledge is consistent. Whereas validity is defined as a methodology that tests exactly what is supposed to be tested (Middleton, 2020). Using both reliability and validity within this research is essential the findings obtained must be relevant and accurate. This can be restricted by ensuring that the analysis is carried out in a consistent way to affect variable. The analysis must be conducted fairly and transparently which is consistent with all respondents. </w:t>
      </w:r>
    </w:p>
    <w:p w14:paraId="1191F615" w14:textId="065DF01E" w:rsidR="002B5219" w:rsidRPr="00B7415B" w:rsidRDefault="0033714A" w:rsidP="00D75B83">
      <w:pPr>
        <w:pStyle w:val="Heading1"/>
        <w:rPr>
          <w:rFonts w:ascii="Arial" w:hAnsi="Arial" w:cs="Arial"/>
          <w:sz w:val="22"/>
          <w:szCs w:val="22"/>
        </w:rPr>
      </w:pPr>
      <w:bookmarkStart w:id="55" w:name="_Toc73277617"/>
      <w:r w:rsidRPr="00B7415B">
        <w:rPr>
          <w:rFonts w:ascii="Arial" w:hAnsi="Arial" w:cs="Arial"/>
          <w:sz w:val="22"/>
          <w:szCs w:val="22"/>
        </w:rPr>
        <w:lastRenderedPageBreak/>
        <w:t>3.6 Limitations</w:t>
      </w:r>
      <w:bookmarkEnd w:id="55"/>
      <w:r w:rsidRPr="00B7415B">
        <w:rPr>
          <w:rFonts w:ascii="Arial" w:hAnsi="Arial" w:cs="Arial"/>
          <w:sz w:val="22"/>
          <w:szCs w:val="22"/>
        </w:rPr>
        <w:t xml:space="preserve"> </w:t>
      </w:r>
    </w:p>
    <w:p w14:paraId="5CD17508" w14:textId="77777777" w:rsidR="00D75B83" w:rsidRPr="00B7415B" w:rsidRDefault="00D75B83" w:rsidP="00D75B83">
      <w:pPr>
        <w:rPr>
          <w:rFonts w:ascii="Arial" w:hAnsi="Arial" w:cs="Arial"/>
          <w:sz w:val="22"/>
          <w:szCs w:val="22"/>
          <w:lang w:val="en-US" w:eastAsia="ja-JP"/>
        </w:rPr>
      </w:pPr>
    </w:p>
    <w:p w14:paraId="1AB943DF" w14:textId="6E4AB216" w:rsidR="00507F41"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Within this area of study, the primary limitation is time and limited resources available due to research having to be all based online. </w:t>
      </w:r>
      <w:r w:rsidR="00B1351C" w:rsidRPr="00B7415B">
        <w:rPr>
          <w:rFonts w:ascii="Arial" w:hAnsi="Arial" w:cs="Arial"/>
          <w:color w:val="000000" w:themeColor="text1"/>
          <w:sz w:val="22"/>
          <w:szCs w:val="22"/>
        </w:rPr>
        <w:t>Additionally, r</w:t>
      </w:r>
      <w:r w:rsidRPr="00B7415B">
        <w:rPr>
          <w:rFonts w:ascii="Arial" w:hAnsi="Arial" w:cs="Arial"/>
          <w:color w:val="000000" w:themeColor="text1"/>
          <w:sz w:val="22"/>
          <w:szCs w:val="22"/>
        </w:rPr>
        <w:t xml:space="preserve">esearch was limited due to the ongoing Covid-19 </w:t>
      </w:r>
      <w:r w:rsidR="008D4A87" w:rsidRPr="00B7415B">
        <w:rPr>
          <w:rFonts w:ascii="Arial" w:hAnsi="Arial" w:cs="Arial"/>
          <w:color w:val="000000" w:themeColor="text1"/>
          <w:sz w:val="22"/>
          <w:szCs w:val="22"/>
        </w:rPr>
        <w:t>pandemic,</w:t>
      </w:r>
      <w:r w:rsidR="00B1351C"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 xml:space="preserve">which will affect how interviews are carried out as well as the manner. Interviews have some risks due to participants having their own opinions and thoughts. </w:t>
      </w:r>
    </w:p>
    <w:p w14:paraId="37148951" w14:textId="14B9626D" w:rsidR="002B5219" w:rsidRPr="00B7415B" w:rsidRDefault="0033714A" w:rsidP="00D75B83">
      <w:pPr>
        <w:pStyle w:val="Heading1"/>
        <w:rPr>
          <w:rFonts w:ascii="Arial" w:hAnsi="Arial" w:cs="Arial"/>
          <w:sz w:val="22"/>
          <w:szCs w:val="22"/>
        </w:rPr>
      </w:pPr>
      <w:bookmarkStart w:id="56" w:name="_Toc73277618"/>
      <w:r w:rsidRPr="00B7415B">
        <w:rPr>
          <w:rFonts w:ascii="Arial" w:hAnsi="Arial" w:cs="Arial"/>
          <w:sz w:val="22"/>
          <w:szCs w:val="22"/>
        </w:rPr>
        <w:t>3.7 Ethical Considerations</w:t>
      </w:r>
      <w:bookmarkEnd w:id="56"/>
      <w:r w:rsidRPr="00B7415B">
        <w:rPr>
          <w:rFonts w:ascii="Arial" w:hAnsi="Arial" w:cs="Arial"/>
          <w:sz w:val="22"/>
          <w:szCs w:val="22"/>
        </w:rPr>
        <w:t xml:space="preserve"> </w:t>
      </w:r>
    </w:p>
    <w:p w14:paraId="2701AD31" w14:textId="77777777" w:rsidR="00D75B83" w:rsidRPr="00B7415B" w:rsidRDefault="00D75B83" w:rsidP="00D75B83">
      <w:pPr>
        <w:rPr>
          <w:rFonts w:ascii="Arial" w:hAnsi="Arial" w:cs="Arial"/>
          <w:sz w:val="22"/>
          <w:szCs w:val="22"/>
          <w:lang w:val="en-US" w:eastAsia="ja-JP"/>
        </w:rPr>
      </w:pPr>
    </w:p>
    <w:p w14:paraId="5626E525" w14:textId="04E8F040" w:rsidR="001539BE" w:rsidRPr="00B7415B" w:rsidRDefault="0033714A" w:rsidP="00946255">
      <w:pPr>
        <w:tabs>
          <w:tab w:val="left" w:pos="2893"/>
        </w:tabs>
        <w:spacing w:line="600" w:lineRule="auto"/>
        <w:jc w:val="both"/>
        <w:rPr>
          <w:rFonts w:ascii="Arial" w:hAnsi="Arial" w:cs="Arial"/>
          <w:color w:val="00B050"/>
          <w:sz w:val="22"/>
          <w:szCs w:val="22"/>
        </w:rPr>
      </w:pPr>
      <w:r w:rsidRPr="00B7415B">
        <w:rPr>
          <w:rFonts w:ascii="Arial" w:hAnsi="Arial" w:cs="Arial"/>
          <w:color w:val="000000" w:themeColor="text1"/>
          <w:sz w:val="22"/>
          <w:szCs w:val="22"/>
        </w:rPr>
        <w:t xml:space="preserve">          </w:t>
      </w:r>
      <w:r w:rsidR="001F767A" w:rsidRPr="00B7415B">
        <w:rPr>
          <w:rFonts w:ascii="Arial" w:hAnsi="Arial" w:cs="Arial"/>
          <w:color w:val="000000" w:themeColor="text1"/>
          <w:sz w:val="22"/>
          <w:szCs w:val="22"/>
        </w:rPr>
        <w:t>The research conducted will be with persons over 18 years old only and voluntary. The research being from marketing and advertisement it is unlikely to cause any psychological harm. Furthermore, the UWTSD’s ethical guidelines are followed in this study. Anonymity, confidentiality, and data protection were used to meet ethical considerations. Data was collected and maintained on a single device with password protection, preventing misuse.</w:t>
      </w:r>
      <w:r w:rsidR="001F767A" w:rsidRPr="00B7415B">
        <w:rPr>
          <w:rFonts w:ascii="Arial" w:hAnsi="Arial" w:cs="Arial"/>
          <w:color w:val="00B050"/>
          <w:sz w:val="22"/>
          <w:szCs w:val="22"/>
        </w:rPr>
        <w:t xml:space="preserve"> </w:t>
      </w:r>
    </w:p>
    <w:p w14:paraId="77558510" w14:textId="77777777" w:rsidR="008D4A87" w:rsidRPr="00B7415B" w:rsidRDefault="008D4A87" w:rsidP="00946255">
      <w:pPr>
        <w:tabs>
          <w:tab w:val="left" w:pos="2893"/>
        </w:tabs>
        <w:spacing w:line="600" w:lineRule="auto"/>
        <w:jc w:val="both"/>
        <w:rPr>
          <w:rFonts w:ascii="Arial" w:hAnsi="Arial" w:cs="Arial"/>
          <w:color w:val="000000" w:themeColor="text1"/>
          <w:sz w:val="22"/>
          <w:szCs w:val="22"/>
        </w:rPr>
      </w:pPr>
    </w:p>
    <w:p w14:paraId="6959494E" w14:textId="2C9181EA" w:rsidR="002B5219" w:rsidRPr="00B7415B" w:rsidRDefault="0033714A" w:rsidP="00D75B83">
      <w:pPr>
        <w:pStyle w:val="Heading1"/>
        <w:rPr>
          <w:rFonts w:ascii="Arial" w:hAnsi="Arial" w:cs="Arial"/>
          <w:sz w:val="22"/>
          <w:szCs w:val="22"/>
        </w:rPr>
      </w:pPr>
      <w:bookmarkStart w:id="57" w:name="_Toc73277619"/>
      <w:r w:rsidRPr="00B7415B">
        <w:rPr>
          <w:rFonts w:ascii="Arial" w:hAnsi="Arial" w:cs="Arial"/>
          <w:sz w:val="22"/>
          <w:szCs w:val="22"/>
        </w:rPr>
        <w:t>3.8 Conclusion</w:t>
      </w:r>
      <w:bookmarkEnd w:id="57"/>
      <w:r w:rsidRPr="00B7415B">
        <w:rPr>
          <w:rFonts w:ascii="Arial" w:hAnsi="Arial" w:cs="Arial"/>
          <w:sz w:val="22"/>
          <w:szCs w:val="22"/>
        </w:rPr>
        <w:t xml:space="preserve">  </w:t>
      </w:r>
    </w:p>
    <w:p w14:paraId="6531BCC1" w14:textId="77777777" w:rsidR="00D75B83" w:rsidRPr="00B7415B" w:rsidRDefault="00D75B83" w:rsidP="00D75B83">
      <w:pPr>
        <w:rPr>
          <w:rFonts w:ascii="Arial" w:hAnsi="Arial" w:cs="Arial"/>
          <w:sz w:val="22"/>
          <w:szCs w:val="22"/>
          <w:lang w:val="en-US" w:eastAsia="ja-JP"/>
        </w:rPr>
      </w:pPr>
    </w:p>
    <w:p w14:paraId="3641606B" w14:textId="26DEB166" w:rsidR="002B5219" w:rsidRPr="00B7415B" w:rsidRDefault="0033714A" w:rsidP="002B5219">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This chapter successfully met the second objective:</w:t>
      </w:r>
    </w:p>
    <w:p w14:paraId="397B07E8" w14:textId="48484FD3" w:rsidR="002B5219" w:rsidRPr="00B7415B" w:rsidRDefault="0033714A" w:rsidP="008D4A87">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"To select a suitable research approach to explore public views on the influence of the fast fashion industry by social media."</w:t>
      </w:r>
    </w:p>
    <w:p w14:paraId="3FEB1078" w14:textId="77777777" w:rsidR="002B5219" w:rsidRPr="00B7415B" w:rsidRDefault="0033714A" w:rsidP="001539BE">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The required research methods for this analysis were described in chapter three. It supported the researcher’s decision to use an interpretivism qualitative method with the public in the form of interviews. </w:t>
      </w:r>
    </w:p>
    <w:p w14:paraId="63B2373D" w14:textId="77777777" w:rsidR="00D75B83" w:rsidRPr="00B7415B" w:rsidRDefault="00D75B83" w:rsidP="00C347D5">
      <w:pPr>
        <w:spacing w:line="600" w:lineRule="auto"/>
        <w:jc w:val="both"/>
        <w:rPr>
          <w:rFonts w:ascii="Arial" w:hAnsi="Arial" w:cs="Arial"/>
          <w:color w:val="000000" w:themeColor="text1"/>
          <w:sz w:val="22"/>
          <w:szCs w:val="22"/>
        </w:rPr>
      </w:pPr>
    </w:p>
    <w:p w14:paraId="068321FE" w14:textId="092BC1DC" w:rsidR="00DE1438" w:rsidRPr="00B7415B" w:rsidRDefault="0033714A" w:rsidP="00D75B83">
      <w:pPr>
        <w:pStyle w:val="Heading1"/>
        <w:jc w:val="center"/>
        <w:rPr>
          <w:rFonts w:ascii="Arial" w:hAnsi="Arial" w:cs="Arial"/>
          <w:sz w:val="24"/>
          <w:szCs w:val="24"/>
        </w:rPr>
      </w:pPr>
      <w:bookmarkStart w:id="58" w:name="_Toc73277620"/>
      <w:r w:rsidRPr="00B7415B">
        <w:rPr>
          <w:rFonts w:ascii="Arial" w:hAnsi="Arial" w:cs="Arial"/>
          <w:sz w:val="24"/>
          <w:szCs w:val="24"/>
        </w:rPr>
        <w:lastRenderedPageBreak/>
        <w:t>Chapter Four</w:t>
      </w:r>
      <w:r w:rsidR="000B43FF" w:rsidRPr="00B7415B">
        <w:rPr>
          <w:rFonts w:ascii="Arial" w:hAnsi="Arial" w:cs="Arial"/>
          <w:sz w:val="24"/>
          <w:szCs w:val="24"/>
        </w:rPr>
        <w:t xml:space="preserve"> -</w:t>
      </w:r>
      <w:r w:rsidRPr="00B7415B">
        <w:rPr>
          <w:rFonts w:ascii="Arial" w:hAnsi="Arial" w:cs="Arial"/>
          <w:sz w:val="24"/>
          <w:szCs w:val="24"/>
        </w:rPr>
        <w:t xml:space="preserve"> Data Analysis</w:t>
      </w:r>
      <w:bookmarkEnd w:id="58"/>
    </w:p>
    <w:p w14:paraId="6FBBBB80" w14:textId="77777777" w:rsidR="00DE1438" w:rsidRPr="00B7415B" w:rsidRDefault="00DE1438" w:rsidP="00DE1438">
      <w:pPr>
        <w:rPr>
          <w:rFonts w:ascii="Arial" w:hAnsi="Arial" w:cs="Arial"/>
          <w:sz w:val="22"/>
          <w:szCs w:val="22"/>
        </w:rPr>
      </w:pPr>
    </w:p>
    <w:p w14:paraId="1015207A" w14:textId="77777777" w:rsidR="00DE1438" w:rsidRPr="00B7415B" w:rsidRDefault="00DE1438" w:rsidP="00DE1438">
      <w:pPr>
        <w:rPr>
          <w:rFonts w:ascii="Arial" w:hAnsi="Arial" w:cs="Arial"/>
          <w:sz w:val="22"/>
          <w:szCs w:val="22"/>
        </w:rPr>
      </w:pPr>
    </w:p>
    <w:p w14:paraId="158BAF48" w14:textId="77777777" w:rsidR="00DE1438" w:rsidRPr="00B7415B" w:rsidRDefault="0033714A" w:rsidP="00D75B83">
      <w:pPr>
        <w:pStyle w:val="Heading1"/>
        <w:rPr>
          <w:rFonts w:ascii="Arial" w:hAnsi="Arial" w:cs="Arial"/>
          <w:sz w:val="22"/>
          <w:szCs w:val="22"/>
        </w:rPr>
      </w:pPr>
      <w:bookmarkStart w:id="59" w:name="_Toc73277621"/>
      <w:r w:rsidRPr="00B7415B">
        <w:rPr>
          <w:rFonts w:ascii="Arial" w:hAnsi="Arial" w:cs="Arial"/>
          <w:sz w:val="22"/>
          <w:szCs w:val="22"/>
        </w:rPr>
        <w:t>4.1 Introduction</w:t>
      </w:r>
      <w:bookmarkEnd w:id="59"/>
      <w:r w:rsidRPr="00B7415B">
        <w:rPr>
          <w:rFonts w:ascii="Arial" w:hAnsi="Arial" w:cs="Arial"/>
          <w:sz w:val="22"/>
          <w:szCs w:val="22"/>
        </w:rPr>
        <w:t xml:space="preserve"> </w:t>
      </w:r>
    </w:p>
    <w:p w14:paraId="2AD01128" w14:textId="77777777" w:rsidR="00DE1438" w:rsidRPr="00B7415B" w:rsidRDefault="00DE1438" w:rsidP="00DE1438">
      <w:pPr>
        <w:spacing w:line="600" w:lineRule="auto"/>
        <w:rPr>
          <w:rFonts w:ascii="Arial" w:hAnsi="Arial" w:cs="Arial"/>
          <w:sz w:val="22"/>
          <w:szCs w:val="22"/>
        </w:rPr>
      </w:pPr>
    </w:p>
    <w:p w14:paraId="0B2F079F" w14:textId="77777777" w:rsidR="00DE1438" w:rsidRPr="00B7415B" w:rsidRDefault="0033714A" w:rsidP="00946255">
      <w:pPr>
        <w:spacing w:line="600" w:lineRule="auto"/>
        <w:jc w:val="both"/>
        <w:rPr>
          <w:rFonts w:ascii="Arial" w:hAnsi="Arial" w:cs="Arial"/>
          <w:sz w:val="22"/>
          <w:szCs w:val="22"/>
        </w:rPr>
      </w:pPr>
      <w:r w:rsidRPr="00B7415B">
        <w:rPr>
          <w:rFonts w:ascii="Arial" w:hAnsi="Arial" w:cs="Arial"/>
          <w:sz w:val="22"/>
          <w:szCs w:val="22"/>
        </w:rPr>
        <w:t xml:space="preserve">The previous chapter identified the researcher’s methods and methodology of the research. This chapter aims to achieve the third objective: </w:t>
      </w:r>
    </w:p>
    <w:p w14:paraId="26441B4E" w14:textId="77777777" w:rsidR="00DE1438" w:rsidRPr="00B7415B" w:rsidRDefault="00DE1438" w:rsidP="00946255">
      <w:pPr>
        <w:spacing w:line="600" w:lineRule="auto"/>
        <w:jc w:val="both"/>
        <w:rPr>
          <w:rFonts w:ascii="Arial" w:hAnsi="Arial" w:cs="Arial"/>
          <w:sz w:val="22"/>
          <w:szCs w:val="22"/>
        </w:rPr>
      </w:pPr>
    </w:p>
    <w:p w14:paraId="1DD85030" w14:textId="364DD72B" w:rsidR="00DE1438" w:rsidRPr="00B7415B" w:rsidRDefault="0033714A" w:rsidP="00946255">
      <w:pPr>
        <w:spacing w:line="600" w:lineRule="auto"/>
        <w:jc w:val="both"/>
        <w:rPr>
          <w:rFonts w:ascii="Arial" w:hAnsi="Arial" w:cs="Arial"/>
          <w:sz w:val="22"/>
          <w:szCs w:val="22"/>
        </w:rPr>
      </w:pPr>
      <w:r w:rsidRPr="00B7415B">
        <w:rPr>
          <w:rFonts w:ascii="Arial" w:hAnsi="Arial" w:cs="Arial"/>
          <w:sz w:val="22"/>
          <w:szCs w:val="22"/>
        </w:rPr>
        <w:tab/>
        <w:t xml:space="preserve">“To analyse the data collected to explore </w:t>
      </w:r>
      <w:r w:rsidR="00AB5065">
        <w:rPr>
          <w:rFonts w:ascii="Arial" w:hAnsi="Arial" w:cs="Arial"/>
          <w:sz w:val="22"/>
          <w:szCs w:val="22"/>
        </w:rPr>
        <w:t>18–25-year-olds</w:t>
      </w:r>
      <w:r w:rsidRPr="00B7415B">
        <w:rPr>
          <w:rFonts w:ascii="Arial" w:hAnsi="Arial" w:cs="Arial"/>
          <w:sz w:val="22"/>
          <w:szCs w:val="22"/>
        </w:rPr>
        <w:t xml:space="preserve"> </w:t>
      </w:r>
      <w:r w:rsidR="00A74187">
        <w:rPr>
          <w:rFonts w:ascii="Arial" w:hAnsi="Arial" w:cs="Arial"/>
          <w:sz w:val="22"/>
          <w:szCs w:val="22"/>
        </w:rPr>
        <w:t>views on how they think fast fashion is becoming, by also using them as a way to identify how popular the industry is, with particular focus on how social media influencers, influence individuals to purchase fast fashion by using social media as a tool for marketing”</w:t>
      </w:r>
    </w:p>
    <w:p w14:paraId="0E88F48B" w14:textId="77777777" w:rsidR="00DE1438" w:rsidRPr="00B7415B" w:rsidRDefault="00DE1438" w:rsidP="00946255">
      <w:pPr>
        <w:spacing w:line="600" w:lineRule="auto"/>
        <w:jc w:val="both"/>
        <w:rPr>
          <w:rFonts w:ascii="Arial" w:hAnsi="Arial" w:cs="Arial"/>
          <w:sz w:val="22"/>
          <w:szCs w:val="22"/>
        </w:rPr>
      </w:pPr>
    </w:p>
    <w:p w14:paraId="371A2754" w14:textId="77777777" w:rsidR="00DE1438" w:rsidRPr="00B7415B" w:rsidRDefault="0033714A" w:rsidP="001539BE">
      <w:pPr>
        <w:spacing w:line="600" w:lineRule="auto"/>
        <w:ind w:firstLine="360"/>
        <w:jc w:val="both"/>
        <w:rPr>
          <w:rFonts w:ascii="Arial" w:hAnsi="Arial" w:cs="Arial"/>
          <w:sz w:val="22"/>
          <w:szCs w:val="22"/>
        </w:rPr>
      </w:pPr>
      <w:r w:rsidRPr="00B7415B">
        <w:rPr>
          <w:rFonts w:ascii="Arial" w:hAnsi="Arial" w:cs="Arial"/>
          <w:sz w:val="22"/>
          <w:szCs w:val="22"/>
        </w:rPr>
        <w:t xml:space="preserve">The following chapter will compare and contrast the data gathered by the researcher in Chapter 3 with the literature study conducted in Chapter 2. </w:t>
      </w:r>
    </w:p>
    <w:p w14:paraId="1298CB35" w14:textId="77777777" w:rsidR="00DE1438" w:rsidRPr="00B7415B" w:rsidRDefault="00DE1438" w:rsidP="00DE1438">
      <w:pPr>
        <w:spacing w:line="600" w:lineRule="auto"/>
        <w:rPr>
          <w:rFonts w:ascii="Arial" w:hAnsi="Arial" w:cs="Arial"/>
          <w:sz w:val="22"/>
          <w:szCs w:val="22"/>
          <w:highlight w:val="green"/>
        </w:rPr>
      </w:pPr>
    </w:p>
    <w:p w14:paraId="0AB87E08" w14:textId="217BF1E3" w:rsidR="00DE1438" w:rsidRPr="00B7415B" w:rsidRDefault="0033714A" w:rsidP="00D75B83">
      <w:pPr>
        <w:pStyle w:val="Heading1"/>
        <w:rPr>
          <w:rFonts w:ascii="Arial" w:hAnsi="Arial" w:cs="Arial"/>
          <w:sz w:val="22"/>
          <w:szCs w:val="22"/>
        </w:rPr>
      </w:pPr>
      <w:bookmarkStart w:id="60" w:name="_Toc73277622"/>
      <w:r w:rsidRPr="00B7415B">
        <w:rPr>
          <w:rFonts w:ascii="Arial" w:hAnsi="Arial" w:cs="Arial"/>
          <w:sz w:val="22"/>
          <w:szCs w:val="22"/>
        </w:rPr>
        <w:t xml:space="preserve">4.2 </w:t>
      </w:r>
      <w:r w:rsidR="001F767A" w:rsidRPr="00B7415B">
        <w:rPr>
          <w:rFonts w:ascii="Arial" w:hAnsi="Arial" w:cs="Arial"/>
          <w:sz w:val="22"/>
          <w:szCs w:val="22"/>
        </w:rPr>
        <w:t>Data Analysis</w:t>
      </w:r>
      <w:bookmarkEnd w:id="60"/>
      <w:r w:rsidR="001F767A" w:rsidRPr="00B7415B">
        <w:rPr>
          <w:rFonts w:ascii="Arial" w:hAnsi="Arial" w:cs="Arial"/>
          <w:sz w:val="22"/>
          <w:szCs w:val="22"/>
        </w:rPr>
        <w:t xml:space="preserve"> </w:t>
      </w:r>
    </w:p>
    <w:p w14:paraId="2AFB4C83" w14:textId="77777777" w:rsidR="00D75B83" w:rsidRPr="00B7415B" w:rsidRDefault="00D75B83" w:rsidP="00D75B83">
      <w:pPr>
        <w:rPr>
          <w:rFonts w:ascii="Arial" w:hAnsi="Arial" w:cs="Arial"/>
          <w:sz w:val="22"/>
          <w:szCs w:val="22"/>
          <w:lang w:val="en-US" w:eastAsia="ja-JP"/>
        </w:rPr>
      </w:pPr>
    </w:p>
    <w:p w14:paraId="62C7C136" w14:textId="693AEDA9" w:rsidR="00DE1438" w:rsidRPr="00B7415B" w:rsidRDefault="0033714A" w:rsidP="00DB2CFA">
      <w:pPr>
        <w:spacing w:after="200"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Data was collected from one sample; this was online interviews and </w:t>
      </w:r>
      <w:r w:rsidR="00B44536" w:rsidRPr="00B7415B">
        <w:rPr>
          <w:rFonts w:ascii="Arial" w:hAnsi="Arial" w:cs="Arial"/>
          <w:color w:val="000000" w:themeColor="text1"/>
          <w:sz w:val="22"/>
          <w:szCs w:val="22"/>
        </w:rPr>
        <w:t>consisting</w:t>
      </w:r>
      <w:r w:rsidRPr="00B7415B">
        <w:rPr>
          <w:rFonts w:ascii="Arial" w:hAnsi="Arial" w:cs="Arial"/>
          <w:color w:val="000000" w:themeColor="text1"/>
          <w:sz w:val="22"/>
          <w:szCs w:val="22"/>
        </w:rPr>
        <w:t xml:space="preserve"> of </w:t>
      </w:r>
      <w:r w:rsidR="00B44536" w:rsidRPr="00B7415B">
        <w:rPr>
          <w:rFonts w:ascii="Arial" w:hAnsi="Arial" w:cs="Arial"/>
          <w:color w:val="000000" w:themeColor="text1"/>
          <w:sz w:val="22"/>
          <w:szCs w:val="22"/>
        </w:rPr>
        <w:t>ten</w:t>
      </w:r>
      <w:r w:rsidRPr="00B7415B">
        <w:rPr>
          <w:rFonts w:ascii="Arial" w:hAnsi="Arial" w:cs="Arial"/>
          <w:color w:val="000000" w:themeColor="text1"/>
          <w:sz w:val="22"/>
          <w:szCs w:val="22"/>
        </w:rPr>
        <w:t xml:space="preserve"> participants. Huberman</w:t>
      </w:r>
      <w:r w:rsidR="00DB1706" w:rsidRPr="00B7415B">
        <w:rPr>
          <w:rFonts w:ascii="Arial" w:hAnsi="Arial" w:cs="Arial"/>
          <w:color w:val="000000" w:themeColor="text1"/>
          <w:sz w:val="22"/>
          <w:szCs w:val="22"/>
        </w:rPr>
        <w:t xml:space="preserve"> </w:t>
      </w:r>
      <w:r w:rsidRPr="00B7415B">
        <w:rPr>
          <w:rFonts w:ascii="Arial" w:hAnsi="Arial" w:cs="Arial"/>
          <w:color w:val="000000" w:themeColor="text1"/>
          <w:sz w:val="22"/>
          <w:szCs w:val="22"/>
        </w:rPr>
        <w:t xml:space="preserve">&amp; Saldana described qualitative data as "a little bit of this and a little bit of that" and used on </w:t>
      </w:r>
      <w:r w:rsidR="00172A44" w:rsidRPr="00B7415B">
        <w:rPr>
          <w:rFonts w:ascii="Arial" w:hAnsi="Arial" w:cs="Arial"/>
          <w:color w:val="000000" w:themeColor="text1"/>
          <w:sz w:val="22"/>
          <w:szCs w:val="22"/>
        </w:rPr>
        <w:t>an</w:t>
      </w:r>
      <w:r w:rsidRPr="00B7415B">
        <w:rPr>
          <w:rFonts w:ascii="Arial" w:hAnsi="Arial" w:cs="Arial"/>
          <w:color w:val="000000" w:themeColor="text1"/>
          <w:sz w:val="22"/>
          <w:szCs w:val="22"/>
        </w:rPr>
        <w:t xml:space="preserve"> "as-needed basis". This identifies the breakdown of the analysis, taking key information from each interview and deciding what is relevant to tell others.</w:t>
      </w:r>
    </w:p>
    <w:p w14:paraId="5C7DA0B9" w14:textId="77777777" w:rsidR="00507F41" w:rsidRPr="00B7415B" w:rsidRDefault="00507F41" w:rsidP="00DE1438">
      <w:pPr>
        <w:spacing w:after="200" w:line="600" w:lineRule="auto"/>
        <w:rPr>
          <w:rFonts w:ascii="Arial" w:hAnsi="Arial" w:cs="Arial"/>
          <w:color w:val="000000" w:themeColor="text1"/>
          <w:sz w:val="22"/>
          <w:szCs w:val="22"/>
        </w:rPr>
      </w:pPr>
    </w:p>
    <w:p w14:paraId="16743D6D" w14:textId="0778A720" w:rsidR="00DE1438" w:rsidRPr="00B7415B" w:rsidRDefault="0033714A" w:rsidP="00D75B83">
      <w:pPr>
        <w:pStyle w:val="Heading1"/>
        <w:rPr>
          <w:rFonts w:ascii="Arial" w:hAnsi="Arial" w:cs="Arial"/>
          <w:sz w:val="22"/>
          <w:szCs w:val="22"/>
        </w:rPr>
      </w:pPr>
      <w:bookmarkStart w:id="61" w:name="_Toc73277623"/>
      <w:r w:rsidRPr="00B7415B">
        <w:rPr>
          <w:rFonts w:ascii="Arial" w:hAnsi="Arial" w:cs="Arial"/>
          <w:sz w:val="22"/>
          <w:szCs w:val="22"/>
        </w:rPr>
        <w:lastRenderedPageBreak/>
        <w:t>4.3 Methods</w:t>
      </w:r>
      <w:bookmarkEnd w:id="61"/>
      <w:r w:rsidRPr="00B7415B">
        <w:rPr>
          <w:rFonts w:ascii="Arial" w:hAnsi="Arial" w:cs="Arial"/>
          <w:sz w:val="22"/>
          <w:szCs w:val="22"/>
        </w:rPr>
        <w:t xml:space="preserve"> </w:t>
      </w:r>
    </w:p>
    <w:p w14:paraId="3AB038B6" w14:textId="77777777" w:rsidR="00D75B83" w:rsidRPr="00B7415B" w:rsidRDefault="00D75B83" w:rsidP="00D75B83">
      <w:pPr>
        <w:rPr>
          <w:rFonts w:ascii="Arial" w:hAnsi="Arial" w:cs="Arial"/>
          <w:sz w:val="22"/>
          <w:szCs w:val="22"/>
          <w:lang w:val="en-US" w:eastAsia="ja-JP"/>
        </w:rPr>
      </w:pPr>
    </w:p>
    <w:p w14:paraId="7FC83B82" w14:textId="76DE8442" w:rsidR="00D16464" w:rsidRPr="00B7415B" w:rsidRDefault="0033714A" w:rsidP="00DB2CFA">
      <w:pPr>
        <w:spacing w:line="600" w:lineRule="auto"/>
        <w:ind w:firstLine="720"/>
        <w:jc w:val="both"/>
        <w:rPr>
          <w:rFonts w:ascii="Arial" w:hAnsi="Arial" w:cs="Arial"/>
          <w:sz w:val="22"/>
          <w:szCs w:val="22"/>
          <w:highlight w:val="green"/>
        </w:rPr>
      </w:pPr>
      <w:r w:rsidRPr="00B7415B">
        <w:rPr>
          <w:rFonts w:ascii="Arial" w:hAnsi="Arial" w:cs="Arial"/>
          <w:sz w:val="22"/>
          <w:szCs w:val="22"/>
        </w:rPr>
        <w:t xml:space="preserve">In </w:t>
      </w:r>
      <w:r w:rsidR="00C950AA" w:rsidRPr="00B7415B">
        <w:rPr>
          <w:rFonts w:ascii="Arial" w:hAnsi="Arial" w:cs="Arial"/>
          <w:sz w:val="22"/>
          <w:szCs w:val="22"/>
        </w:rPr>
        <w:t>C</w:t>
      </w:r>
      <w:r w:rsidRPr="00B7415B">
        <w:rPr>
          <w:rFonts w:ascii="Arial" w:hAnsi="Arial" w:cs="Arial"/>
          <w:sz w:val="22"/>
          <w:szCs w:val="22"/>
        </w:rPr>
        <w:t xml:space="preserve">hapter </w:t>
      </w:r>
      <w:r w:rsidR="00C950AA" w:rsidRPr="00B7415B">
        <w:rPr>
          <w:rFonts w:ascii="Arial" w:hAnsi="Arial" w:cs="Arial"/>
          <w:sz w:val="22"/>
          <w:szCs w:val="22"/>
        </w:rPr>
        <w:t>F</w:t>
      </w:r>
      <w:r w:rsidRPr="00B7415B">
        <w:rPr>
          <w:rFonts w:ascii="Arial" w:hAnsi="Arial" w:cs="Arial"/>
          <w:sz w:val="22"/>
          <w:szCs w:val="22"/>
        </w:rPr>
        <w:t xml:space="preserve">our </w:t>
      </w:r>
      <w:r w:rsidR="001F767A" w:rsidRPr="00B7415B">
        <w:rPr>
          <w:rFonts w:ascii="Arial" w:hAnsi="Arial" w:cs="Arial"/>
          <w:sz w:val="22"/>
          <w:szCs w:val="22"/>
        </w:rPr>
        <w:t xml:space="preserve">two software's have been </w:t>
      </w:r>
      <w:r w:rsidR="000A4D5C" w:rsidRPr="00B7415B">
        <w:rPr>
          <w:rFonts w:ascii="Arial" w:hAnsi="Arial" w:cs="Arial"/>
          <w:sz w:val="22"/>
          <w:szCs w:val="22"/>
        </w:rPr>
        <w:t>utilised</w:t>
      </w:r>
      <w:r w:rsidR="001F767A" w:rsidRPr="00B7415B">
        <w:rPr>
          <w:rFonts w:ascii="Arial" w:hAnsi="Arial" w:cs="Arial"/>
          <w:sz w:val="22"/>
          <w:szCs w:val="22"/>
        </w:rPr>
        <w:t xml:space="preserve"> to analyse findings within the online interviews held. The software includes NVivo to utilise and explore qualitative data to open-ended questions which were allowed (NVivo, 2020). As well as Microsoft Excel for questions that </w:t>
      </w:r>
      <w:r w:rsidRPr="00B7415B">
        <w:rPr>
          <w:rFonts w:ascii="Arial" w:hAnsi="Arial" w:cs="Arial"/>
          <w:sz w:val="22"/>
          <w:szCs w:val="22"/>
        </w:rPr>
        <w:t xml:space="preserve">did not </w:t>
      </w:r>
      <w:r w:rsidR="001F767A" w:rsidRPr="00B7415B">
        <w:rPr>
          <w:rFonts w:ascii="Arial" w:hAnsi="Arial" w:cs="Arial"/>
          <w:sz w:val="22"/>
          <w:szCs w:val="22"/>
        </w:rPr>
        <w:t xml:space="preserve">provide in-depth numerical data such as demographics. Within the interviews, a small number of participants did not provide in-depth information. All interview sheets are kept anonymous and can be found in the appendices of this dissertation. All of the participants gave their consent to participate in the interview, and confidentiality and anonymity have consented to prior interview. </w:t>
      </w:r>
    </w:p>
    <w:p w14:paraId="5CD528C1" w14:textId="57636227" w:rsidR="00DE1438" w:rsidRPr="00B7415B" w:rsidRDefault="0033714A" w:rsidP="00D75B83">
      <w:pPr>
        <w:pStyle w:val="Heading1"/>
        <w:rPr>
          <w:rFonts w:ascii="Arial" w:hAnsi="Arial" w:cs="Arial"/>
          <w:sz w:val="22"/>
          <w:szCs w:val="22"/>
        </w:rPr>
      </w:pPr>
      <w:bookmarkStart w:id="62" w:name="_Toc73277624"/>
      <w:r w:rsidRPr="00B7415B">
        <w:rPr>
          <w:rFonts w:ascii="Arial" w:hAnsi="Arial" w:cs="Arial"/>
          <w:sz w:val="22"/>
          <w:szCs w:val="22"/>
        </w:rPr>
        <w:t>4.4 Demographics</w:t>
      </w:r>
      <w:bookmarkEnd w:id="62"/>
      <w:r w:rsidRPr="00B7415B">
        <w:rPr>
          <w:rFonts w:ascii="Arial" w:hAnsi="Arial" w:cs="Arial"/>
          <w:sz w:val="22"/>
          <w:szCs w:val="22"/>
        </w:rPr>
        <w:t xml:space="preserve"> </w:t>
      </w:r>
    </w:p>
    <w:p w14:paraId="1AB95BD2" w14:textId="77777777" w:rsidR="00D75B83" w:rsidRPr="00B7415B" w:rsidRDefault="00D75B83" w:rsidP="00D75B83">
      <w:pPr>
        <w:rPr>
          <w:rFonts w:ascii="Arial" w:hAnsi="Arial" w:cs="Arial"/>
          <w:sz w:val="22"/>
          <w:szCs w:val="22"/>
          <w:lang w:val="en-US" w:eastAsia="ja-JP"/>
        </w:rPr>
      </w:pPr>
    </w:p>
    <w:p w14:paraId="78895811" w14:textId="2D3194EF" w:rsidR="00DE1438"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 xml:space="preserve">In total there were two demographic questions that provided limited information because it was the intention of the purposive sample of fast fashion shoppers. Gender cross-tabulation was conducted to see if it had any effect on responses whether one gender is typically more inclined to purchase more. </w:t>
      </w:r>
    </w:p>
    <w:p w14:paraId="622B5C27" w14:textId="77777777" w:rsidR="001539BE" w:rsidRPr="00B7415B" w:rsidRDefault="001539BE" w:rsidP="00946255">
      <w:pPr>
        <w:spacing w:line="600" w:lineRule="auto"/>
        <w:jc w:val="both"/>
        <w:rPr>
          <w:rFonts w:ascii="Arial" w:hAnsi="Arial" w:cs="Arial"/>
          <w:color w:val="000000" w:themeColor="text1"/>
          <w:sz w:val="22"/>
          <w:szCs w:val="22"/>
        </w:rPr>
      </w:pPr>
    </w:p>
    <w:p w14:paraId="6C5DBCC4" w14:textId="16B19310" w:rsidR="004707D2" w:rsidRDefault="0033714A" w:rsidP="00D75B83">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ab/>
      </w:r>
      <w:r w:rsidR="001F767A" w:rsidRPr="00B7415B">
        <w:rPr>
          <w:rFonts w:ascii="Arial" w:hAnsi="Arial" w:cs="Arial"/>
          <w:color w:val="000000" w:themeColor="text1"/>
          <w:sz w:val="22"/>
          <w:szCs w:val="22"/>
        </w:rPr>
        <w:t xml:space="preserve">The second question asked for participants ages, within this research there was a set category of 18–25-year-olds. All ten were between 18-25 with the most common age being 22. Since the phenomenon of fast fashion is especially common among young women, there were more female than male participants (Cohen, n.d; Simpson, 2019). </w:t>
      </w:r>
    </w:p>
    <w:p w14:paraId="35637FD7" w14:textId="77777777" w:rsidR="00A74187" w:rsidRPr="00B7415B" w:rsidRDefault="00A74187" w:rsidP="00D75B83">
      <w:pPr>
        <w:spacing w:line="600" w:lineRule="auto"/>
        <w:jc w:val="both"/>
        <w:rPr>
          <w:rFonts w:ascii="Arial" w:hAnsi="Arial" w:cs="Arial"/>
          <w:color w:val="000000" w:themeColor="text1"/>
          <w:sz w:val="22"/>
          <w:szCs w:val="22"/>
        </w:rPr>
      </w:pPr>
    </w:p>
    <w:p w14:paraId="631F8C9C" w14:textId="311DCD73" w:rsidR="00DE1438" w:rsidRPr="00B7415B" w:rsidRDefault="0033714A" w:rsidP="00D75B83">
      <w:pPr>
        <w:pStyle w:val="Heading1"/>
        <w:rPr>
          <w:rFonts w:ascii="Arial" w:hAnsi="Arial" w:cs="Arial"/>
          <w:sz w:val="22"/>
          <w:szCs w:val="22"/>
        </w:rPr>
      </w:pPr>
      <w:bookmarkStart w:id="63" w:name="_Toc73277625"/>
      <w:r w:rsidRPr="00B7415B">
        <w:rPr>
          <w:rFonts w:ascii="Arial" w:hAnsi="Arial" w:cs="Arial"/>
          <w:sz w:val="22"/>
          <w:szCs w:val="22"/>
        </w:rPr>
        <w:lastRenderedPageBreak/>
        <w:t>4.</w:t>
      </w:r>
      <w:r w:rsidR="004707D2" w:rsidRPr="00B7415B">
        <w:rPr>
          <w:rFonts w:ascii="Arial" w:hAnsi="Arial" w:cs="Arial"/>
          <w:sz w:val="22"/>
          <w:szCs w:val="22"/>
        </w:rPr>
        <w:t>5</w:t>
      </w:r>
      <w:r w:rsidRPr="00B7415B">
        <w:rPr>
          <w:rFonts w:ascii="Arial" w:hAnsi="Arial" w:cs="Arial"/>
          <w:sz w:val="22"/>
          <w:szCs w:val="22"/>
        </w:rPr>
        <w:t xml:space="preserve"> </w:t>
      </w:r>
      <w:r w:rsidR="00581272" w:rsidRPr="00B7415B">
        <w:rPr>
          <w:rFonts w:ascii="Arial" w:hAnsi="Arial" w:cs="Arial"/>
          <w:sz w:val="22"/>
          <w:szCs w:val="22"/>
        </w:rPr>
        <w:t xml:space="preserve">Theme One: </w:t>
      </w:r>
      <w:r w:rsidRPr="00B7415B">
        <w:rPr>
          <w:rFonts w:ascii="Arial" w:hAnsi="Arial" w:cs="Arial"/>
          <w:sz w:val="22"/>
          <w:szCs w:val="22"/>
        </w:rPr>
        <w:t xml:space="preserve">Fast Fashion Knowledge and </w:t>
      </w:r>
      <w:r w:rsidR="00B83B7F" w:rsidRPr="00B7415B">
        <w:rPr>
          <w:rFonts w:ascii="Arial" w:hAnsi="Arial" w:cs="Arial"/>
          <w:sz w:val="22"/>
          <w:szCs w:val="22"/>
        </w:rPr>
        <w:t>C</w:t>
      </w:r>
      <w:r w:rsidRPr="00B7415B">
        <w:rPr>
          <w:rFonts w:ascii="Arial" w:hAnsi="Arial" w:cs="Arial"/>
          <w:sz w:val="22"/>
          <w:szCs w:val="22"/>
        </w:rPr>
        <w:t xml:space="preserve">onsumer </w:t>
      </w:r>
      <w:proofErr w:type="spellStart"/>
      <w:r w:rsidR="00B83B7F" w:rsidRPr="00B7415B">
        <w:rPr>
          <w:rFonts w:ascii="Arial" w:hAnsi="Arial" w:cs="Arial"/>
          <w:sz w:val="22"/>
          <w:szCs w:val="22"/>
        </w:rPr>
        <w:t>B</w:t>
      </w:r>
      <w:r w:rsidRPr="00B7415B">
        <w:rPr>
          <w:rFonts w:ascii="Arial" w:hAnsi="Arial" w:cs="Arial"/>
          <w:sz w:val="22"/>
          <w:szCs w:val="22"/>
        </w:rPr>
        <w:t>ehaviour</w:t>
      </w:r>
      <w:bookmarkEnd w:id="63"/>
      <w:proofErr w:type="spellEnd"/>
      <w:r w:rsidRPr="00B7415B">
        <w:rPr>
          <w:rFonts w:ascii="Arial" w:hAnsi="Arial" w:cs="Arial"/>
          <w:sz w:val="22"/>
          <w:szCs w:val="22"/>
        </w:rPr>
        <w:t xml:space="preserve"> </w:t>
      </w:r>
    </w:p>
    <w:p w14:paraId="253AAF4A" w14:textId="77777777" w:rsidR="00D75B83" w:rsidRPr="00B7415B" w:rsidRDefault="00D75B83" w:rsidP="00D75B83">
      <w:pPr>
        <w:rPr>
          <w:rFonts w:ascii="Arial" w:hAnsi="Arial" w:cs="Arial"/>
          <w:sz w:val="22"/>
          <w:szCs w:val="22"/>
          <w:lang w:val="en-US" w:eastAsia="ja-JP"/>
        </w:rPr>
      </w:pPr>
    </w:p>
    <w:p w14:paraId="4C621B9B" w14:textId="0F710C33" w:rsidR="00DE1438"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The purposeful sample is to analyse the data collected to explore public views on how popular fast fashion is becoming, whether it</w:t>
      </w:r>
      <w:r w:rsidR="000A4BCF" w:rsidRPr="00B7415B">
        <w:rPr>
          <w:rFonts w:ascii="Arial" w:hAnsi="Arial" w:cs="Arial"/>
          <w:color w:val="000000" w:themeColor="text1"/>
          <w:sz w:val="22"/>
          <w:szCs w:val="22"/>
        </w:rPr>
        <w:t xml:space="preserve"> is </w:t>
      </w:r>
      <w:r w:rsidRPr="00B7415B">
        <w:rPr>
          <w:rFonts w:ascii="Arial" w:hAnsi="Arial" w:cs="Arial"/>
          <w:color w:val="000000" w:themeColor="text1"/>
          <w:sz w:val="22"/>
          <w:szCs w:val="22"/>
        </w:rPr>
        <w:t xml:space="preserve">down to social media influencer engagement or is just popular within the younger generation and becoming a habit. </w:t>
      </w:r>
    </w:p>
    <w:p w14:paraId="6AC9E877" w14:textId="77777777" w:rsidR="00DE1438" w:rsidRPr="00B7415B" w:rsidRDefault="0033714A" w:rsidP="00DE1438">
      <w:pPr>
        <w:spacing w:line="600" w:lineRule="auto"/>
        <w:rPr>
          <w:rFonts w:ascii="Arial" w:hAnsi="Arial" w:cs="Arial"/>
          <w:color w:val="4472C4" w:themeColor="accent1"/>
          <w:sz w:val="22"/>
          <w:szCs w:val="22"/>
        </w:rPr>
      </w:pPr>
      <w:r w:rsidRPr="00B7415B">
        <w:rPr>
          <w:rFonts w:ascii="Arial" w:hAnsi="Arial" w:cs="Arial"/>
          <w:noProof/>
          <w:sz w:val="22"/>
          <w:szCs w:val="22"/>
        </w:rPr>
        <w:drawing>
          <wp:inline distT="0" distB="0" distL="0" distR="0">
            <wp:extent cx="5664835" cy="3363595"/>
            <wp:effectExtent l="0" t="0" r="12065" b="14605"/>
            <wp:docPr id="14" name="Chart 14">
              <a:extLst xmlns:a="http://schemas.openxmlformats.org/drawingml/2006/main">
                <a:ext uri="{FF2B5EF4-FFF2-40B4-BE49-F238E27FC236}">
                  <a16:creationId xmlns:a16="http://schemas.microsoft.com/office/drawing/2014/main" id="{73A97791-45DB-5A42-ADB9-B82110E00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E8114B" w14:textId="77777777" w:rsidR="00DE1438" w:rsidRPr="00B7415B" w:rsidRDefault="0033714A" w:rsidP="00DE1438">
      <w:pPr>
        <w:spacing w:line="600" w:lineRule="auto"/>
        <w:ind w:left="1440" w:firstLine="720"/>
        <w:rPr>
          <w:rFonts w:ascii="Arial" w:hAnsi="Arial" w:cs="Arial"/>
          <w:color w:val="000000" w:themeColor="text1"/>
          <w:sz w:val="22"/>
          <w:szCs w:val="22"/>
        </w:rPr>
      </w:pPr>
      <w:r w:rsidRPr="00B7415B">
        <w:rPr>
          <w:rFonts w:ascii="Arial" w:hAnsi="Arial" w:cs="Arial"/>
          <w:color w:val="000000" w:themeColor="text1"/>
          <w:sz w:val="22"/>
          <w:szCs w:val="22"/>
        </w:rPr>
        <w:t>Figure 4.2 Interviewees fast fashion knowledge.</w:t>
      </w:r>
    </w:p>
    <w:p w14:paraId="1013799D" w14:textId="3F9FE0B0" w:rsidR="00DE1438" w:rsidRPr="00B7415B" w:rsidRDefault="0033714A" w:rsidP="00DB2CFA">
      <w:pPr>
        <w:spacing w:line="600" w:lineRule="auto"/>
        <w:ind w:firstLine="720"/>
        <w:jc w:val="both"/>
        <w:rPr>
          <w:rFonts w:ascii="Arial" w:hAnsi="Arial" w:cs="Arial"/>
          <w:color w:val="000000" w:themeColor="text1"/>
          <w:sz w:val="22"/>
          <w:szCs w:val="22"/>
        </w:rPr>
      </w:pPr>
      <w:r w:rsidRPr="00B7415B">
        <w:rPr>
          <w:rFonts w:ascii="Arial" w:hAnsi="Arial" w:cs="Arial"/>
          <w:color w:val="000000" w:themeColor="text1"/>
          <w:sz w:val="22"/>
          <w:szCs w:val="22"/>
        </w:rPr>
        <w:t>Figure 4.2 highlights one problem that participants are not fully aware of in the fast fashion industry</w:t>
      </w:r>
      <w:r w:rsidR="00430E20" w:rsidRPr="00B7415B">
        <w:rPr>
          <w:rFonts w:ascii="Arial" w:hAnsi="Arial" w:cs="Arial"/>
          <w:color w:val="000000" w:themeColor="text1"/>
          <w:sz w:val="22"/>
          <w:szCs w:val="22"/>
        </w:rPr>
        <w:t>. C</w:t>
      </w:r>
      <w:r w:rsidRPr="00B7415B">
        <w:rPr>
          <w:rFonts w:ascii="Arial" w:hAnsi="Arial" w:cs="Arial"/>
          <w:color w:val="000000" w:themeColor="text1"/>
          <w:sz w:val="22"/>
          <w:szCs w:val="22"/>
        </w:rPr>
        <w:t>hapter 2 identifies what the fast fashion industry</w:t>
      </w:r>
      <w:r w:rsidR="00F90C13" w:rsidRPr="00B7415B">
        <w:rPr>
          <w:rFonts w:ascii="Arial" w:hAnsi="Arial" w:cs="Arial"/>
          <w:color w:val="000000" w:themeColor="text1"/>
          <w:sz w:val="22"/>
          <w:szCs w:val="22"/>
        </w:rPr>
        <w:t xml:space="preserve"> is, (Brick, Hasley and Ekenga, 2018), identifies quickly produced which reflects </w:t>
      </w:r>
      <w:r w:rsidR="00EA638B" w:rsidRPr="00B7415B">
        <w:rPr>
          <w:rFonts w:ascii="Arial" w:hAnsi="Arial" w:cs="Arial"/>
          <w:color w:val="000000" w:themeColor="text1"/>
          <w:sz w:val="22"/>
          <w:szCs w:val="22"/>
        </w:rPr>
        <w:t xml:space="preserve">on participants knowledge. Participants have outlined that the fast fashion </w:t>
      </w:r>
      <w:r w:rsidR="007F3EB6" w:rsidRPr="00B7415B">
        <w:rPr>
          <w:rFonts w:ascii="Arial" w:hAnsi="Arial" w:cs="Arial"/>
          <w:color w:val="000000" w:themeColor="text1"/>
          <w:sz w:val="22"/>
          <w:szCs w:val="22"/>
        </w:rPr>
        <w:t xml:space="preserve">industry </w:t>
      </w:r>
      <w:r w:rsidR="00EA638B" w:rsidRPr="00B7415B">
        <w:rPr>
          <w:rFonts w:ascii="Arial" w:hAnsi="Arial" w:cs="Arial"/>
          <w:color w:val="000000" w:themeColor="text1"/>
          <w:sz w:val="22"/>
          <w:szCs w:val="22"/>
        </w:rPr>
        <w:t>is a "dominating market" (Michaela &amp; Orna, 2015) states that fast fashion has grown since 2016 by an average of 9.7% per year</w:t>
      </w:r>
      <w:r w:rsidR="007F3EB6" w:rsidRPr="00B7415B">
        <w:rPr>
          <w:rFonts w:ascii="Arial" w:hAnsi="Arial" w:cs="Arial"/>
          <w:color w:val="000000" w:themeColor="text1"/>
          <w:sz w:val="22"/>
          <w:szCs w:val="22"/>
        </w:rPr>
        <w:t>. This</w:t>
      </w:r>
      <w:r w:rsidR="00EA638B" w:rsidRPr="00B7415B">
        <w:rPr>
          <w:rFonts w:ascii="Arial" w:hAnsi="Arial" w:cs="Arial"/>
          <w:color w:val="000000" w:themeColor="text1"/>
          <w:sz w:val="22"/>
          <w:szCs w:val="22"/>
        </w:rPr>
        <w:t xml:space="preserve"> speed of growth</w:t>
      </w:r>
      <w:r w:rsidR="007F3EB6" w:rsidRPr="00B7415B">
        <w:rPr>
          <w:rFonts w:ascii="Arial" w:hAnsi="Arial" w:cs="Arial"/>
          <w:color w:val="000000" w:themeColor="text1"/>
          <w:sz w:val="22"/>
          <w:szCs w:val="22"/>
        </w:rPr>
        <w:t xml:space="preserve"> is a concern due to participants mostly stating they do not know a lot about fast fashion, a dominating market should be understood. </w:t>
      </w:r>
    </w:p>
    <w:p w14:paraId="562D2FCF" w14:textId="77777777" w:rsidR="00DE1438" w:rsidRPr="00B7415B" w:rsidRDefault="0033714A" w:rsidP="00DE1438">
      <w:pPr>
        <w:spacing w:line="600" w:lineRule="auto"/>
        <w:rPr>
          <w:rFonts w:ascii="Arial" w:hAnsi="Arial" w:cs="Arial"/>
          <w:color w:val="000000" w:themeColor="text1"/>
          <w:sz w:val="22"/>
          <w:szCs w:val="22"/>
        </w:rPr>
      </w:pPr>
      <w:r w:rsidRPr="00B7415B">
        <w:rPr>
          <w:rFonts w:ascii="Arial" w:hAnsi="Arial" w:cs="Arial"/>
          <w:noProof/>
          <w:sz w:val="22"/>
          <w:szCs w:val="22"/>
        </w:rPr>
        <w:lastRenderedPageBreak/>
        <w:drawing>
          <wp:anchor distT="0" distB="0" distL="114300" distR="114300" simplePos="0" relativeHeight="251659264" behindDoc="0" locked="0" layoutInCell="1" allowOverlap="1">
            <wp:simplePos x="0" y="0"/>
            <wp:positionH relativeFrom="column">
              <wp:posOffset>557048</wp:posOffset>
            </wp:positionH>
            <wp:positionV relativeFrom="paragraph">
              <wp:posOffset>153</wp:posOffset>
            </wp:positionV>
            <wp:extent cx="4592955" cy="2764155"/>
            <wp:effectExtent l="0" t="0" r="17145" b="17145"/>
            <wp:wrapSquare wrapText="bothSides"/>
            <wp:docPr id="13" name="Chart 13">
              <a:extLst xmlns:a="http://schemas.openxmlformats.org/drawingml/2006/main">
                <a:ext uri="{FF2B5EF4-FFF2-40B4-BE49-F238E27FC236}">
                  <a16:creationId xmlns:a16="http://schemas.microsoft.com/office/drawing/2014/main" id="{5F167C20-6E9E-934B-A0DB-5F09AEC3ED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1E9005BF" w14:textId="77777777" w:rsidR="00DE1438" w:rsidRPr="00B7415B" w:rsidRDefault="00DE1438" w:rsidP="00DE1438">
      <w:pPr>
        <w:spacing w:line="600" w:lineRule="auto"/>
        <w:rPr>
          <w:rFonts w:ascii="Arial" w:hAnsi="Arial" w:cs="Arial"/>
          <w:color w:val="000000" w:themeColor="text1"/>
          <w:sz w:val="22"/>
          <w:szCs w:val="22"/>
        </w:rPr>
      </w:pPr>
    </w:p>
    <w:p w14:paraId="1639394B" w14:textId="77777777" w:rsidR="00DE1438" w:rsidRPr="00B7415B" w:rsidRDefault="00DE1438" w:rsidP="00DE1438">
      <w:pPr>
        <w:spacing w:line="600" w:lineRule="auto"/>
        <w:rPr>
          <w:rFonts w:ascii="Arial" w:hAnsi="Arial" w:cs="Arial"/>
          <w:color w:val="000000" w:themeColor="text1"/>
          <w:sz w:val="22"/>
          <w:szCs w:val="22"/>
        </w:rPr>
      </w:pPr>
    </w:p>
    <w:p w14:paraId="2C57C1F9" w14:textId="77777777" w:rsidR="00DE1438" w:rsidRPr="00B7415B" w:rsidRDefault="00DE1438" w:rsidP="00DE1438">
      <w:pPr>
        <w:spacing w:line="600" w:lineRule="auto"/>
        <w:rPr>
          <w:rFonts w:ascii="Arial" w:hAnsi="Arial" w:cs="Arial"/>
          <w:color w:val="000000" w:themeColor="text1"/>
          <w:sz w:val="22"/>
          <w:szCs w:val="22"/>
        </w:rPr>
      </w:pPr>
    </w:p>
    <w:p w14:paraId="3DB92B20" w14:textId="77777777" w:rsidR="00DE1438" w:rsidRPr="00B7415B" w:rsidRDefault="00DE1438" w:rsidP="00DE1438">
      <w:pPr>
        <w:spacing w:line="600" w:lineRule="auto"/>
        <w:rPr>
          <w:rFonts w:ascii="Arial" w:hAnsi="Arial" w:cs="Arial"/>
          <w:color w:val="000000" w:themeColor="text1"/>
          <w:sz w:val="22"/>
          <w:szCs w:val="22"/>
        </w:rPr>
      </w:pPr>
    </w:p>
    <w:p w14:paraId="03B830E9" w14:textId="77777777" w:rsidR="00DE1438" w:rsidRPr="00B7415B" w:rsidRDefault="00DE1438" w:rsidP="00DE1438">
      <w:pPr>
        <w:spacing w:line="600" w:lineRule="auto"/>
        <w:rPr>
          <w:rFonts w:ascii="Arial" w:hAnsi="Arial" w:cs="Arial"/>
          <w:color w:val="000000" w:themeColor="text1"/>
          <w:sz w:val="22"/>
          <w:szCs w:val="22"/>
        </w:rPr>
      </w:pPr>
    </w:p>
    <w:p w14:paraId="4C391CA8" w14:textId="77777777" w:rsidR="00DE1438" w:rsidRPr="00B7415B" w:rsidRDefault="00DE1438" w:rsidP="00DE1438">
      <w:pPr>
        <w:spacing w:line="600" w:lineRule="auto"/>
        <w:rPr>
          <w:rFonts w:ascii="Arial" w:hAnsi="Arial" w:cs="Arial"/>
          <w:color w:val="000000" w:themeColor="text1"/>
          <w:sz w:val="22"/>
          <w:szCs w:val="22"/>
        </w:rPr>
      </w:pPr>
    </w:p>
    <w:p w14:paraId="460D33D8" w14:textId="25D8B01C" w:rsidR="00DE1438" w:rsidRPr="00B7415B" w:rsidRDefault="0033714A" w:rsidP="00DE1438">
      <w:pPr>
        <w:spacing w:line="600" w:lineRule="auto"/>
        <w:rPr>
          <w:rFonts w:ascii="Arial" w:hAnsi="Arial" w:cs="Arial"/>
          <w:color w:val="000000" w:themeColor="text1"/>
          <w:sz w:val="22"/>
          <w:szCs w:val="22"/>
        </w:rPr>
      </w:pP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t>Figure 4.3 Go to fast fashion websites</w:t>
      </w:r>
      <w:r w:rsidR="008D4A87"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w:t>
      </w:r>
    </w:p>
    <w:p w14:paraId="002F448B" w14:textId="1CF669CF" w:rsidR="00361E3C" w:rsidRPr="00B7415B" w:rsidRDefault="0033714A" w:rsidP="00F60BE4">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Question 17 aims to identify</w:t>
      </w:r>
      <w:r w:rsidR="00CB62FE" w:rsidRPr="00B7415B">
        <w:rPr>
          <w:rFonts w:ascii="Arial" w:hAnsi="Arial" w:cs="Arial"/>
          <w:color w:val="000000" w:themeColor="text1"/>
          <w:sz w:val="22"/>
          <w:szCs w:val="22"/>
        </w:rPr>
        <w:t xml:space="preserve"> popular fast-fashion websites most shopped at, </w:t>
      </w:r>
      <w:r w:rsidR="0059528D" w:rsidRPr="00B7415B">
        <w:rPr>
          <w:rFonts w:ascii="Arial" w:hAnsi="Arial" w:cs="Arial"/>
          <w:color w:val="000000" w:themeColor="text1"/>
          <w:sz w:val="22"/>
          <w:szCs w:val="22"/>
        </w:rPr>
        <w:t>participants</w:t>
      </w:r>
      <w:r w:rsidR="00CB62FE" w:rsidRPr="00B7415B">
        <w:rPr>
          <w:rFonts w:ascii="Arial" w:hAnsi="Arial" w:cs="Arial"/>
          <w:color w:val="000000" w:themeColor="text1"/>
          <w:sz w:val="22"/>
          <w:szCs w:val="22"/>
        </w:rPr>
        <w:t xml:space="preserve"> were asked to name one or more. Nearly all mentioned </w:t>
      </w:r>
      <w:r w:rsidR="00A367BF" w:rsidRPr="00B7415B">
        <w:rPr>
          <w:rFonts w:ascii="Arial" w:hAnsi="Arial" w:cs="Arial"/>
          <w:color w:val="000000" w:themeColor="text1"/>
          <w:sz w:val="22"/>
          <w:szCs w:val="22"/>
        </w:rPr>
        <w:t>ASOS</w:t>
      </w:r>
      <w:r w:rsidR="00CB62FE" w:rsidRPr="00B7415B">
        <w:rPr>
          <w:rFonts w:ascii="Arial" w:hAnsi="Arial" w:cs="Arial"/>
          <w:color w:val="000000" w:themeColor="text1"/>
          <w:sz w:val="22"/>
          <w:szCs w:val="22"/>
        </w:rPr>
        <w:t xml:space="preserve"> for their variety and inexpensive clothing (Gordon &amp; Swinney, 2011). A</w:t>
      </w:r>
      <w:r w:rsidR="000B43FF" w:rsidRPr="00B7415B">
        <w:rPr>
          <w:rFonts w:ascii="Arial" w:hAnsi="Arial" w:cs="Arial"/>
          <w:color w:val="000000" w:themeColor="text1"/>
          <w:sz w:val="22"/>
          <w:szCs w:val="22"/>
        </w:rPr>
        <w:t xml:space="preserve">SOS </w:t>
      </w:r>
      <w:r w:rsidR="00CB62FE" w:rsidRPr="00B7415B">
        <w:rPr>
          <w:rFonts w:ascii="Arial" w:hAnsi="Arial" w:cs="Arial"/>
          <w:color w:val="000000" w:themeColor="text1"/>
          <w:sz w:val="22"/>
          <w:szCs w:val="22"/>
        </w:rPr>
        <w:t xml:space="preserve">keeps up to date with new trends which have been proven to create sales (Ibid). </w:t>
      </w:r>
    </w:p>
    <w:p w14:paraId="070EF608" w14:textId="77777777" w:rsidR="00361E3C" w:rsidRPr="00B7415B" w:rsidRDefault="00361E3C" w:rsidP="00DE1438">
      <w:pPr>
        <w:spacing w:line="600" w:lineRule="auto"/>
        <w:rPr>
          <w:rFonts w:ascii="Arial" w:hAnsi="Arial" w:cs="Arial"/>
          <w:color w:val="000000" w:themeColor="text1"/>
          <w:sz w:val="22"/>
          <w:szCs w:val="22"/>
        </w:rPr>
      </w:pPr>
    </w:p>
    <w:p w14:paraId="7DB4818A" w14:textId="77777777" w:rsidR="00DE1438" w:rsidRPr="00B7415B" w:rsidRDefault="00DE1438" w:rsidP="00DE1438">
      <w:pPr>
        <w:spacing w:line="600" w:lineRule="auto"/>
        <w:rPr>
          <w:rFonts w:ascii="Arial" w:hAnsi="Arial" w:cs="Arial"/>
          <w:color w:val="000000" w:themeColor="text1"/>
          <w:sz w:val="22"/>
          <w:szCs w:val="22"/>
        </w:rPr>
      </w:pPr>
    </w:p>
    <w:p w14:paraId="10DA8498" w14:textId="77777777" w:rsidR="00DE1438" w:rsidRPr="00B7415B" w:rsidRDefault="00DE1438" w:rsidP="00DE1438">
      <w:pPr>
        <w:spacing w:line="600" w:lineRule="auto"/>
        <w:rPr>
          <w:rFonts w:ascii="Arial" w:hAnsi="Arial" w:cs="Arial"/>
          <w:color w:val="000000" w:themeColor="text1"/>
          <w:sz w:val="22"/>
          <w:szCs w:val="22"/>
        </w:rPr>
      </w:pPr>
    </w:p>
    <w:p w14:paraId="2A1D7FA1" w14:textId="77777777" w:rsidR="00DE1438" w:rsidRPr="00B7415B" w:rsidRDefault="00DE1438" w:rsidP="00DE1438">
      <w:pPr>
        <w:spacing w:line="600" w:lineRule="auto"/>
        <w:rPr>
          <w:rFonts w:ascii="Arial" w:hAnsi="Arial" w:cs="Arial"/>
          <w:color w:val="000000" w:themeColor="text1"/>
          <w:sz w:val="22"/>
          <w:szCs w:val="22"/>
        </w:rPr>
      </w:pPr>
    </w:p>
    <w:p w14:paraId="48B6171C" w14:textId="77777777" w:rsidR="00DE1438" w:rsidRPr="00B7415B" w:rsidRDefault="0033714A" w:rsidP="00DE1438">
      <w:pPr>
        <w:spacing w:line="600" w:lineRule="auto"/>
        <w:rPr>
          <w:rFonts w:ascii="Arial" w:hAnsi="Arial" w:cs="Arial"/>
          <w:color w:val="000000" w:themeColor="text1"/>
          <w:sz w:val="22"/>
          <w:szCs w:val="22"/>
        </w:rPr>
      </w:pPr>
      <w:r w:rsidRPr="00B7415B">
        <w:rPr>
          <w:rFonts w:ascii="Arial" w:hAnsi="Arial" w:cs="Arial"/>
          <w:noProof/>
          <w:sz w:val="22"/>
          <w:szCs w:val="22"/>
        </w:rPr>
        <w:lastRenderedPageBreak/>
        <w:drawing>
          <wp:anchor distT="0" distB="0" distL="114300" distR="114300" simplePos="0" relativeHeight="251660288" behindDoc="0" locked="0" layoutInCell="1" allowOverlap="1">
            <wp:simplePos x="0" y="0"/>
            <wp:positionH relativeFrom="column">
              <wp:posOffset>487680</wp:posOffset>
            </wp:positionH>
            <wp:positionV relativeFrom="paragraph">
              <wp:posOffset>254</wp:posOffset>
            </wp:positionV>
            <wp:extent cx="4592955" cy="2764155"/>
            <wp:effectExtent l="0" t="0" r="17145" b="17145"/>
            <wp:wrapSquare wrapText="bothSides"/>
            <wp:docPr id="10" name="Chart 10">
              <a:extLst xmlns:a="http://schemas.openxmlformats.org/drawingml/2006/main">
                <a:ext uri="{FF2B5EF4-FFF2-40B4-BE49-F238E27FC236}">
                  <a16:creationId xmlns:a16="http://schemas.microsoft.com/office/drawing/2014/main" id="{4C6AD9B1-C945-2544-B41F-F64B839A59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39FAD77B" w14:textId="45959AB1" w:rsidR="00361E3C" w:rsidRPr="00B7415B" w:rsidRDefault="0033714A" w:rsidP="00DE1438">
      <w:pPr>
        <w:spacing w:line="600" w:lineRule="auto"/>
        <w:rPr>
          <w:rFonts w:ascii="Arial" w:hAnsi="Arial" w:cs="Arial"/>
          <w:color w:val="000000" w:themeColor="text1"/>
          <w:sz w:val="22"/>
          <w:szCs w:val="22"/>
        </w:rPr>
      </w:pP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r>
      <w:r w:rsidRPr="00B7415B">
        <w:rPr>
          <w:rFonts w:ascii="Arial" w:hAnsi="Arial" w:cs="Arial"/>
          <w:color w:val="000000" w:themeColor="text1"/>
          <w:sz w:val="22"/>
          <w:szCs w:val="22"/>
        </w:rPr>
        <w:tab/>
        <w:t xml:space="preserve">Figure 4.4 Popular fast fashion influencers </w:t>
      </w:r>
    </w:p>
    <w:p w14:paraId="38F5E7B3" w14:textId="625146B2" w:rsidR="00361E3C" w:rsidRPr="00B7415B" w:rsidRDefault="0033714A" w:rsidP="00F60BE4">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Question 17 asked participants to name their go-to fast-fashion websites with options such as </w:t>
      </w:r>
      <w:r w:rsidR="000900A0" w:rsidRPr="00B7415B">
        <w:rPr>
          <w:rFonts w:ascii="Arial" w:hAnsi="Arial" w:cs="Arial"/>
          <w:color w:val="000000" w:themeColor="text1"/>
          <w:sz w:val="22"/>
          <w:szCs w:val="22"/>
        </w:rPr>
        <w:t>ASOS</w:t>
      </w:r>
      <w:r w:rsidRPr="00B7415B">
        <w:rPr>
          <w:rFonts w:ascii="Arial" w:hAnsi="Arial" w:cs="Arial"/>
          <w:color w:val="000000" w:themeColor="text1"/>
          <w:sz w:val="22"/>
          <w:szCs w:val="22"/>
        </w:rPr>
        <w:t xml:space="preserve"> and Pretty Little Thing. Nearly all participants </w:t>
      </w:r>
      <w:r w:rsidR="00C83B70" w:rsidRPr="00B7415B">
        <w:rPr>
          <w:rFonts w:ascii="Arial" w:hAnsi="Arial" w:cs="Arial"/>
          <w:color w:val="000000" w:themeColor="text1"/>
          <w:sz w:val="22"/>
          <w:szCs w:val="22"/>
        </w:rPr>
        <w:t>stated</w:t>
      </w:r>
      <w:r w:rsidRPr="00B7415B">
        <w:rPr>
          <w:rFonts w:ascii="Arial" w:hAnsi="Arial" w:cs="Arial"/>
          <w:color w:val="000000" w:themeColor="text1"/>
          <w:sz w:val="22"/>
          <w:szCs w:val="22"/>
        </w:rPr>
        <w:t xml:space="preserve"> they shop </w:t>
      </w:r>
      <w:r w:rsidR="00C83B70" w:rsidRPr="00B7415B">
        <w:rPr>
          <w:rFonts w:ascii="Arial" w:hAnsi="Arial" w:cs="Arial"/>
          <w:color w:val="000000" w:themeColor="text1"/>
          <w:sz w:val="22"/>
          <w:szCs w:val="22"/>
        </w:rPr>
        <w:t xml:space="preserve">on </w:t>
      </w:r>
      <w:r w:rsidRPr="00B7415B">
        <w:rPr>
          <w:rFonts w:ascii="Arial" w:hAnsi="Arial" w:cs="Arial"/>
          <w:color w:val="000000" w:themeColor="text1"/>
          <w:sz w:val="22"/>
          <w:szCs w:val="22"/>
        </w:rPr>
        <w:t xml:space="preserve">both websites. In addition to this, question 18 </w:t>
      </w:r>
      <w:r w:rsidR="00A73B28" w:rsidRPr="00B7415B">
        <w:rPr>
          <w:rFonts w:ascii="Arial" w:hAnsi="Arial" w:cs="Arial"/>
          <w:color w:val="000000" w:themeColor="text1"/>
          <w:sz w:val="22"/>
          <w:szCs w:val="22"/>
        </w:rPr>
        <w:t>sought</w:t>
      </w:r>
      <w:r w:rsidRPr="00B7415B">
        <w:rPr>
          <w:rFonts w:ascii="Arial" w:hAnsi="Arial" w:cs="Arial"/>
          <w:color w:val="000000" w:themeColor="text1"/>
          <w:sz w:val="22"/>
          <w:szCs w:val="22"/>
        </w:rPr>
        <w:t xml:space="preserve"> to dig deeper to understand what draws them to these websites if it</w:t>
      </w:r>
      <w:r w:rsidR="000A4BCF" w:rsidRPr="00B7415B">
        <w:rPr>
          <w:rFonts w:ascii="Arial" w:hAnsi="Arial" w:cs="Arial"/>
          <w:color w:val="000000" w:themeColor="text1"/>
          <w:sz w:val="22"/>
          <w:szCs w:val="22"/>
        </w:rPr>
        <w:t xml:space="preserve"> i</w:t>
      </w:r>
      <w:r w:rsidRPr="00B7415B">
        <w:rPr>
          <w:rFonts w:ascii="Arial" w:hAnsi="Arial" w:cs="Arial"/>
          <w:color w:val="000000" w:themeColor="text1"/>
          <w:sz w:val="22"/>
          <w:szCs w:val="22"/>
        </w:rPr>
        <w:t>s down to social media influencer engagement</w:t>
      </w:r>
      <w:r w:rsidR="00920A55"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Dizon</w:t>
      </w:r>
      <w:r w:rsidR="00920A55" w:rsidRPr="00B7415B">
        <w:rPr>
          <w:rFonts w:ascii="Arial" w:hAnsi="Arial" w:cs="Arial"/>
          <w:color w:val="000000" w:themeColor="text1"/>
          <w:sz w:val="22"/>
          <w:szCs w:val="22"/>
        </w:rPr>
        <w:t xml:space="preserve"> (2015), </w:t>
      </w:r>
      <w:r w:rsidRPr="00B7415B">
        <w:rPr>
          <w:rFonts w:ascii="Arial" w:hAnsi="Arial" w:cs="Arial"/>
          <w:color w:val="000000" w:themeColor="text1"/>
          <w:sz w:val="22"/>
          <w:szCs w:val="22"/>
        </w:rPr>
        <w:t xml:space="preserve"> highlights that an influencer provides the advertisement to create sales. </w:t>
      </w:r>
      <w:r w:rsidR="006D2E9E" w:rsidRPr="00B7415B">
        <w:rPr>
          <w:rFonts w:ascii="Arial" w:hAnsi="Arial" w:cs="Arial"/>
          <w:color w:val="000000" w:themeColor="text1"/>
          <w:sz w:val="22"/>
          <w:szCs w:val="22"/>
        </w:rPr>
        <w:t>The outcome of this</w:t>
      </w:r>
      <w:r w:rsidR="00920A55" w:rsidRPr="00B7415B">
        <w:rPr>
          <w:rFonts w:ascii="Arial" w:hAnsi="Arial" w:cs="Arial"/>
          <w:color w:val="000000" w:themeColor="text1"/>
          <w:sz w:val="22"/>
          <w:szCs w:val="22"/>
        </w:rPr>
        <w:t xml:space="preserve"> question</w:t>
      </w:r>
      <w:r w:rsidR="006D2E9E" w:rsidRPr="00B7415B">
        <w:rPr>
          <w:rFonts w:ascii="Arial" w:hAnsi="Arial" w:cs="Arial"/>
          <w:color w:val="000000" w:themeColor="text1"/>
          <w:sz w:val="22"/>
          <w:szCs w:val="22"/>
        </w:rPr>
        <w:t xml:space="preserve"> identifies that the use of “celebrity brand ambassadors” (Ford, 2018) such as Molly-Mae has a significant impact on protentional customers. </w:t>
      </w:r>
    </w:p>
    <w:p w14:paraId="4038AEB5" w14:textId="7E9AD939" w:rsidR="00172A44" w:rsidRPr="00B7415B" w:rsidRDefault="00172A44" w:rsidP="00946255">
      <w:pPr>
        <w:spacing w:line="600" w:lineRule="auto"/>
        <w:jc w:val="both"/>
        <w:rPr>
          <w:rFonts w:ascii="Arial" w:hAnsi="Arial" w:cs="Arial"/>
          <w:color w:val="000000" w:themeColor="text1"/>
          <w:sz w:val="22"/>
          <w:szCs w:val="22"/>
        </w:rPr>
      </w:pPr>
    </w:p>
    <w:p w14:paraId="13236D6A" w14:textId="77777777" w:rsidR="00DE1438" w:rsidRPr="00B7415B" w:rsidRDefault="00DE1438" w:rsidP="00DE1438">
      <w:pPr>
        <w:spacing w:line="600" w:lineRule="auto"/>
        <w:rPr>
          <w:rFonts w:ascii="Arial" w:hAnsi="Arial" w:cs="Arial"/>
          <w:color w:val="000000" w:themeColor="text1"/>
          <w:sz w:val="22"/>
          <w:szCs w:val="22"/>
        </w:rPr>
      </w:pPr>
    </w:p>
    <w:p w14:paraId="512938A6" w14:textId="77777777" w:rsidR="00DE1438" w:rsidRPr="00B7415B" w:rsidRDefault="00DE1438" w:rsidP="00DE1438">
      <w:pPr>
        <w:spacing w:line="600" w:lineRule="auto"/>
        <w:rPr>
          <w:rFonts w:ascii="Arial" w:hAnsi="Arial" w:cs="Arial"/>
          <w:color w:val="000000" w:themeColor="text1"/>
          <w:sz w:val="22"/>
          <w:szCs w:val="22"/>
        </w:rPr>
      </w:pPr>
    </w:p>
    <w:p w14:paraId="356F1A89" w14:textId="77777777" w:rsidR="00DE1438" w:rsidRPr="00B7415B" w:rsidRDefault="00DE1438" w:rsidP="00DE1438">
      <w:pPr>
        <w:spacing w:line="600" w:lineRule="auto"/>
        <w:rPr>
          <w:rFonts w:ascii="Arial" w:hAnsi="Arial" w:cs="Arial"/>
          <w:color w:val="000000" w:themeColor="text1"/>
          <w:sz w:val="22"/>
          <w:szCs w:val="22"/>
        </w:rPr>
      </w:pPr>
    </w:p>
    <w:p w14:paraId="0259D8A2" w14:textId="77777777" w:rsidR="00DE1438" w:rsidRPr="00B7415B" w:rsidRDefault="00DE1438" w:rsidP="00DE1438">
      <w:pPr>
        <w:tabs>
          <w:tab w:val="left" w:pos="1556"/>
        </w:tabs>
        <w:spacing w:line="600" w:lineRule="auto"/>
        <w:rPr>
          <w:rFonts w:ascii="Arial" w:hAnsi="Arial" w:cs="Arial"/>
          <w:color w:val="000000" w:themeColor="text1"/>
          <w:sz w:val="22"/>
          <w:szCs w:val="22"/>
        </w:rPr>
      </w:pPr>
    </w:p>
    <w:p w14:paraId="4BD870AE" w14:textId="77777777" w:rsidR="00DE1438" w:rsidRPr="00B7415B" w:rsidRDefault="0033714A" w:rsidP="00DE1438">
      <w:pPr>
        <w:spacing w:line="600" w:lineRule="auto"/>
        <w:rPr>
          <w:rFonts w:ascii="Arial" w:hAnsi="Arial" w:cs="Arial"/>
          <w:color w:val="000000" w:themeColor="text1"/>
          <w:sz w:val="22"/>
          <w:szCs w:val="22"/>
        </w:rPr>
      </w:pPr>
      <w:r w:rsidRPr="00B7415B">
        <w:rPr>
          <w:rFonts w:ascii="Arial" w:hAnsi="Arial" w:cs="Arial"/>
          <w:noProof/>
          <w:sz w:val="22"/>
          <w:szCs w:val="22"/>
        </w:rPr>
        <w:lastRenderedPageBreak/>
        <w:drawing>
          <wp:inline distT="0" distB="0" distL="0" distR="0">
            <wp:extent cx="5749290" cy="2732405"/>
            <wp:effectExtent l="0" t="0" r="16510" b="10795"/>
            <wp:docPr id="12" name="Chart 12">
              <a:extLst xmlns:a="http://schemas.openxmlformats.org/drawingml/2006/main">
                <a:ext uri="{FF2B5EF4-FFF2-40B4-BE49-F238E27FC236}">
                  <a16:creationId xmlns:a16="http://schemas.microsoft.com/office/drawing/2014/main" id="{33DAB135-48F3-9E45-B354-4310730C51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679509" w14:textId="5DDFC8E4" w:rsidR="00DE1438" w:rsidRPr="00B7415B" w:rsidRDefault="0033714A" w:rsidP="00DE1438">
      <w:pPr>
        <w:spacing w:line="600" w:lineRule="auto"/>
        <w:ind w:left="1440" w:firstLine="720"/>
        <w:rPr>
          <w:rFonts w:ascii="Arial" w:hAnsi="Arial" w:cs="Arial"/>
          <w:color w:val="000000" w:themeColor="text1"/>
          <w:sz w:val="22"/>
          <w:szCs w:val="22"/>
        </w:rPr>
      </w:pPr>
      <w:r w:rsidRPr="00B7415B">
        <w:rPr>
          <w:rFonts w:ascii="Arial" w:hAnsi="Arial" w:cs="Arial"/>
          <w:color w:val="000000" w:themeColor="text1"/>
          <w:sz w:val="22"/>
          <w:szCs w:val="22"/>
        </w:rPr>
        <w:t xml:space="preserve">Figure 4.4 </w:t>
      </w:r>
      <w:r w:rsidR="00B83B7F" w:rsidRPr="00B7415B">
        <w:rPr>
          <w:rFonts w:ascii="Arial" w:hAnsi="Arial" w:cs="Arial"/>
          <w:color w:val="000000" w:themeColor="text1"/>
          <w:sz w:val="22"/>
          <w:szCs w:val="22"/>
        </w:rPr>
        <w:t>W</w:t>
      </w:r>
      <w:r w:rsidRPr="00B7415B">
        <w:rPr>
          <w:rFonts w:ascii="Arial" w:hAnsi="Arial" w:cs="Arial"/>
          <w:color w:val="000000" w:themeColor="text1"/>
          <w:sz w:val="22"/>
          <w:szCs w:val="22"/>
        </w:rPr>
        <w:t>hy spend on fast fashion websites</w:t>
      </w:r>
      <w:r w:rsidR="00B83B7F" w:rsidRPr="00B7415B">
        <w:rPr>
          <w:rFonts w:ascii="Arial" w:hAnsi="Arial" w:cs="Arial"/>
          <w:color w:val="000000" w:themeColor="text1"/>
          <w:sz w:val="22"/>
          <w:szCs w:val="22"/>
        </w:rPr>
        <w:t>?</w:t>
      </w:r>
      <w:r w:rsidRPr="00B7415B">
        <w:rPr>
          <w:rFonts w:ascii="Arial" w:hAnsi="Arial" w:cs="Arial"/>
          <w:color w:val="000000" w:themeColor="text1"/>
          <w:sz w:val="22"/>
          <w:szCs w:val="22"/>
        </w:rPr>
        <w:t xml:space="preserve"> </w:t>
      </w:r>
    </w:p>
    <w:p w14:paraId="5AE33449" w14:textId="1B12FAB0" w:rsidR="00F56633" w:rsidRPr="00B7415B" w:rsidRDefault="0033714A" w:rsidP="00F60BE4">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Question 10 aimed to understand why participants choose websites such as </w:t>
      </w:r>
      <w:r w:rsidR="007365F1" w:rsidRPr="00B7415B">
        <w:rPr>
          <w:rFonts w:ascii="Arial" w:hAnsi="Arial" w:cs="Arial"/>
          <w:color w:val="000000" w:themeColor="text1"/>
          <w:sz w:val="22"/>
          <w:szCs w:val="22"/>
        </w:rPr>
        <w:t>ASOS</w:t>
      </w:r>
      <w:r w:rsidRPr="00B7415B">
        <w:rPr>
          <w:rFonts w:ascii="Arial" w:hAnsi="Arial" w:cs="Arial"/>
          <w:color w:val="000000" w:themeColor="text1"/>
          <w:sz w:val="22"/>
          <w:szCs w:val="22"/>
        </w:rPr>
        <w:t xml:space="preserve"> and Pretty Little Thing, </w:t>
      </w:r>
      <w:r w:rsidR="008D4A87" w:rsidRPr="00B7415B">
        <w:rPr>
          <w:rFonts w:ascii="Arial" w:hAnsi="Arial" w:cs="Arial"/>
          <w:color w:val="000000" w:themeColor="text1"/>
          <w:sz w:val="22"/>
          <w:szCs w:val="22"/>
        </w:rPr>
        <w:t>F</w:t>
      </w:r>
      <w:r w:rsidRPr="00B7415B">
        <w:rPr>
          <w:rFonts w:ascii="Arial" w:hAnsi="Arial" w:cs="Arial"/>
          <w:color w:val="000000" w:themeColor="text1"/>
          <w:sz w:val="22"/>
          <w:szCs w:val="22"/>
        </w:rPr>
        <w:t xml:space="preserve">igure 4.4 </w:t>
      </w:r>
      <w:r w:rsidR="008D4A87" w:rsidRPr="00B7415B">
        <w:rPr>
          <w:rFonts w:ascii="Arial" w:hAnsi="Arial" w:cs="Arial"/>
          <w:color w:val="000000" w:themeColor="text1"/>
          <w:sz w:val="22"/>
          <w:szCs w:val="22"/>
        </w:rPr>
        <w:t>displays</w:t>
      </w:r>
      <w:r w:rsidRPr="00B7415B">
        <w:rPr>
          <w:rFonts w:ascii="Arial" w:hAnsi="Arial" w:cs="Arial"/>
          <w:color w:val="000000" w:themeColor="text1"/>
          <w:sz w:val="22"/>
          <w:szCs w:val="22"/>
        </w:rPr>
        <w:t xml:space="preserve"> participants responses</w:t>
      </w:r>
      <w:r w:rsidR="00EC1BF7" w:rsidRPr="00B7415B">
        <w:rPr>
          <w:rFonts w:ascii="Arial" w:hAnsi="Arial" w:cs="Arial"/>
          <w:color w:val="000000" w:themeColor="text1"/>
          <w:sz w:val="22"/>
          <w:szCs w:val="22"/>
        </w:rPr>
        <w:t xml:space="preserve">. Brick, Hasley &amp; Ekenga (2018), describes fast fashion as inexpensive which links to the majority of responses within this question. </w:t>
      </w:r>
      <w:r w:rsidR="00A4394D" w:rsidRPr="00B7415B">
        <w:rPr>
          <w:rFonts w:ascii="Arial" w:hAnsi="Arial" w:cs="Arial"/>
          <w:color w:val="000000" w:themeColor="text1"/>
          <w:sz w:val="22"/>
          <w:szCs w:val="22"/>
        </w:rPr>
        <w:t>Inexpensive and variety were key points which A</w:t>
      </w:r>
      <w:r w:rsidR="000B43FF" w:rsidRPr="00B7415B">
        <w:rPr>
          <w:rFonts w:ascii="Arial" w:hAnsi="Arial" w:cs="Arial"/>
          <w:color w:val="000000" w:themeColor="text1"/>
          <w:sz w:val="22"/>
          <w:szCs w:val="22"/>
        </w:rPr>
        <w:t>SOS</w:t>
      </w:r>
      <w:r w:rsidR="00A4394D" w:rsidRPr="00B7415B">
        <w:rPr>
          <w:rFonts w:ascii="Arial" w:hAnsi="Arial" w:cs="Arial"/>
          <w:color w:val="000000" w:themeColor="text1"/>
          <w:sz w:val="22"/>
          <w:szCs w:val="22"/>
        </w:rPr>
        <w:t xml:space="preserve"> provides (Gordon &amp; Swinney, 2011).</w:t>
      </w:r>
      <w:r w:rsidR="005D76ED" w:rsidRPr="00B7415B">
        <w:rPr>
          <w:rFonts w:ascii="Arial" w:hAnsi="Arial" w:cs="Arial"/>
          <w:color w:val="000000" w:themeColor="text1"/>
          <w:sz w:val="22"/>
          <w:szCs w:val="22"/>
        </w:rPr>
        <w:t xml:space="preserve"> However, participants state that it</w:t>
      </w:r>
      <w:r w:rsidR="000A4BCF" w:rsidRPr="00B7415B">
        <w:rPr>
          <w:rFonts w:ascii="Arial" w:hAnsi="Arial" w:cs="Arial"/>
          <w:color w:val="000000" w:themeColor="text1"/>
          <w:sz w:val="22"/>
          <w:szCs w:val="22"/>
        </w:rPr>
        <w:t xml:space="preserve"> i</w:t>
      </w:r>
      <w:r w:rsidR="005D76ED" w:rsidRPr="00B7415B">
        <w:rPr>
          <w:rFonts w:ascii="Arial" w:hAnsi="Arial" w:cs="Arial"/>
          <w:color w:val="000000" w:themeColor="text1"/>
          <w:sz w:val="22"/>
          <w:szCs w:val="22"/>
        </w:rPr>
        <w:t xml:space="preserve">s "cheap" but further into this analysis Klarna will be mentioned. Klarna, pay later contradicts this finding, why do participants shop on "cheap" websites, but use the pay later scheme (Klarna, 2020).   </w:t>
      </w:r>
    </w:p>
    <w:p w14:paraId="1629D98E" w14:textId="77777777" w:rsidR="00F56633" w:rsidRPr="00B7415B" w:rsidRDefault="00F56633" w:rsidP="00DE1438">
      <w:pPr>
        <w:spacing w:line="600" w:lineRule="auto"/>
        <w:jc w:val="both"/>
        <w:rPr>
          <w:rFonts w:ascii="Arial" w:hAnsi="Arial" w:cs="Arial"/>
          <w:color w:val="000000" w:themeColor="text1"/>
          <w:sz w:val="22"/>
          <w:szCs w:val="22"/>
        </w:rPr>
      </w:pPr>
    </w:p>
    <w:p w14:paraId="5977B257" w14:textId="3D79BB36" w:rsidR="00172A44" w:rsidRPr="00B7415B" w:rsidRDefault="00172A44" w:rsidP="00172A44">
      <w:pPr>
        <w:spacing w:line="600" w:lineRule="auto"/>
        <w:jc w:val="both"/>
        <w:rPr>
          <w:rFonts w:ascii="Arial" w:hAnsi="Arial" w:cs="Arial"/>
          <w:color w:val="000000" w:themeColor="text1"/>
          <w:sz w:val="22"/>
          <w:szCs w:val="22"/>
        </w:rPr>
      </w:pPr>
    </w:p>
    <w:p w14:paraId="50D8AB13" w14:textId="77777777" w:rsidR="00DE1438" w:rsidRPr="00B7415B" w:rsidRDefault="00DE1438" w:rsidP="00DE1438">
      <w:pPr>
        <w:spacing w:line="600" w:lineRule="auto"/>
        <w:rPr>
          <w:rFonts w:ascii="Arial" w:hAnsi="Arial" w:cs="Arial"/>
          <w:color w:val="000000" w:themeColor="text1"/>
          <w:sz w:val="22"/>
          <w:szCs w:val="22"/>
        </w:rPr>
      </w:pPr>
    </w:p>
    <w:p w14:paraId="2327EB98" w14:textId="77777777" w:rsidR="00DE1438" w:rsidRPr="00B7415B" w:rsidRDefault="00DE1438" w:rsidP="00DE1438">
      <w:pPr>
        <w:spacing w:line="600" w:lineRule="auto"/>
        <w:rPr>
          <w:rFonts w:ascii="Arial" w:hAnsi="Arial" w:cs="Arial"/>
          <w:color w:val="000000" w:themeColor="text1"/>
          <w:sz w:val="22"/>
          <w:szCs w:val="22"/>
        </w:rPr>
      </w:pPr>
    </w:p>
    <w:p w14:paraId="5B42DA44" w14:textId="77777777" w:rsidR="00DE1438" w:rsidRPr="00B7415B" w:rsidRDefault="00DE1438" w:rsidP="00DE1438">
      <w:pPr>
        <w:spacing w:line="600" w:lineRule="auto"/>
        <w:rPr>
          <w:rFonts w:ascii="Arial" w:hAnsi="Arial" w:cs="Arial"/>
          <w:color w:val="000000" w:themeColor="text1"/>
          <w:sz w:val="22"/>
          <w:szCs w:val="22"/>
        </w:rPr>
      </w:pPr>
    </w:p>
    <w:p w14:paraId="2EBC3B1F" w14:textId="77777777" w:rsidR="00DE1438" w:rsidRPr="00B7415B" w:rsidRDefault="0033714A" w:rsidP="00DE1438">
      <w:pPr>
        <w:spacing w:line="600" w:lineRule="auto"/>
        <w:jc w:val="center"/>
        <w:rPr>
          <w:rFonts w:ascii="Arial" w:hAnsi="Arial" w:cs="Arial"/>
          <w:color w:val="4472C4" w:themeColor="accent1"/>
          <w:sz w:val="22"/>
          <w:szCs w:val="22"/>
        </w:rPr>
      </w:pPr>
      <w:r w:rsidRPr="00B7415B">
        <w:rPr>
          <w:rFonts w:ascii="Arial" w:hAnsi="Arial" w:cs="Arial"/>
          <w:noProof/>
          <w:sz w:val="22"/>
          <w:szCs w:val="22"/>
        </w:rPr>
        <w:lastRenderedPageBreak/>
        <w:drawing>
          <wp:inline distT="0" distB="0" distL="0" distR="0">
            <wp:extent cx="5749290" cy="2921635"/>
            <wp:effectExtent l="0" t="0" r="16510" b="12065"/>
            <wp:docPr id="6" name="Chart 6">
              <a:extLst xmlns:a="http://schemas.openxmlformats.org/drawingml/2006/main">
                <a:ext uri="{FF2B5EF4-FFF2-40B4-BE49-F238E27FC236}">
                  <a16:creationId xmlns:a16="http://schemas.microsoft.com/office/drawing/2014/main" id="{B1BBE211-718F-6F46-83AF-B072B8997C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634D4A1" w14:textId="77777777" w:rsidR="00DE1438" w:rsidRPr="00B7415B" w:rsidRDefault="0033714A" w:rsidP="00DE1438">
      <w:pPr>
        <w:spacing w:line="600" w:lineRule="auto"/>
        <w:ind w:left="2160" w:firstLine="720"/>
        <w:rPr>
          <w:rFonts w:ascii="Arial" w:hAnsi="Arial" w:cs="Arial"/>
          <w:color w:val="000000" w:themeColor="text1"/>
          <w:sz w:val="22"/>
          <w:szCs w:val="22"/>
        </w:rPr>
      </w:pPr>
      <w:r w:rsidRPr="00B7415B">
        <w:rPr>
          <w:rFonts w:ascii="Arial" w:hAnsi="Arial" w:cs="Arial"/>
          <w:color w:val="000000" w:themeColor="text1"/>
          <w:sz w:val="22"/>
          <w:szCs w:val="22"/>
        </w:rPr>
        <w:t xml:space="preserve">Figure 4.6 Klarna usage </w:t>
      </w:r>
    </w:p>
    <w:p w14:paraId="099AA46E" w14:textId="6803D036" w:rsidR="0087574C" w:rsidRPr="00B7415B" w:rsidRDefault="0033714A" w:rsidP="00F60BE4">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Following on from above, question 12 was seeking to achieve that if the price was an important factor of purchase, why is Klarna used and if Klarna encourages in-pulse buying. Small (2021), states that Klarna does encourage unnecessary purchases. 80% of participants use Klarna, A</w:t>
      </w:r>
      <w:r w:rsidR="000B43FF" w:rsidRPr="00B7415B">
        <w:rPr>
          <w:rFonts w:ascii="Arial" w:hAnsi="Arial" w:cs="Arial"/>
          <w:color w:val="000000" w:themeColor="text1"/>
          <w:sz w:val="22"/>
          <w:szCs w:val="22"/>
        </w:rPr>
        <w:t>SOS</w:t>
      </w:r>
      <w:r w:rsidRPr="00B7415B">
        <w:rPr>
          <w:rFonts w:ascii="Arial" w:hAnsi="Arial" w:cs="Arial"/>
          <w:color w:val="000000" w:themeColor="text1"/>
          <w:sz w:val="22"/>
          <w:szCs w:val="22"/>
        </w:rPr>
        <w:t xml:space="preserve"> is one company that allows Klarna (</w:t>
      </w:r>
      <w:r w:rsidR="002134C3" w:rsidRPr="00B7415B">
        <w:rPr>
          <w:rFonts w:ascii="Arial" w:hAnsi="Arial" w:cs="Arial"/>
          <w:color w:val="000000" w:themeColor="text1"/>
          <w:sz w:val="22"/>
          <w:szCs w:val="22"/>
        </w:rPr>
        <w:t>ASOS</w:t>
      </w:r>
      <w:r w:rsidRPr="00B7415B">
        <w:rPr>
          <w:rFonts w:ascii="Arial" w:hAnsi="Arial" w:cs="Arial"/>
          <w:color w:val="000000" w:themeColor="text1"/>
          <w:sz w:val="22"/>
          <w:szCs w:val="22"/>
        </w:rPr>
        <w:t>, 2021) and 50% say they shop there because it is cheap, this is confusing why do individuals shop cheaply using Klarna if they can't afford to pay right away?</w:t>
      </w:r>
      <w:r w:rsidR="00150AA4" w:rsidRPr="00B7415B">
        <w:rPr>
          <w:rFonts w:ascii="Arial" w:hAnsi="Arial" w:cs="Arial"/>
          <w:color w:val="000000" w:themeColor="text1"/>
          <w:sz w:val="22"/>
          <w:szCs w:val="22"/>
        </w:rPr>
        <w:t xml:space="preserve"> Another way to see this is, it gives participants a "try before buying" method. If shoppers order "variety" then they can pick first before making the final purchase. </w:t>
      </w:r>
    </w:p>
    <w:p w14:paraId="594D8716" w14:textId="77777777" w:rsidR="0087574C" w:rsidRPr="00B7415B" w:rsidRDefault="0087574C" w:rsidP="00DE1438">
      <w:pPr>
        <w:spacing w:line="600" w:lineRule="auto"/>
        <w:rPr>
          <w:rFonts w:ascii="Arial" w:hAnsi="Arial" w:cs="Arial"/>
          <w:color w:val="000000" w:themeColor="text1"/>
          <w:sz w:val="22"/>
          <w:szCs w:val="22"/>
        </w:rPr>
      </w:pPr>
    </w:p>
    <w:p w14:paraId="6945EAB8" w14:textId="77777777" w:rsidR="0087574C" w:rsidRPr="00B7415B" w:rsidRDefault="0087574C" w:rsidP="00DE1438">
      <w:pPr>
        <w:spacing w:line="600" w:lineRule="auto"/>
        <w:rPr>
          <w:rFonts w:ascii="Arial" w:hAnsi="Arial" w:cs="Arial"/>
          <w:color w:val="000000" w:themeColor="text1"/>
          <w:sz w:val="22"/>
          <w:szCs w:val="22"/>
        </w:rPr>
      </w:pPr>
    </w:p>
    <w:p w14:paraId="5A953B69" w14:textId="77777777" w:rsidR="0087574C" w:rsidRPr="00B7415B" w:rsidRDefault="0087574C" w:rsidP="00DE1438">
      <w:pPr>
        <w:spacing w:line="600" w:lineRule="auto"/>
        <w:rPr>
          <w:rFonts w:ascii="Arial" w:hAnsi="Arial" w:cs="Arial"/>
          <w:color w:val="000000" w:themeColor="text1"/>
          <w:sz w:val="22"/>
          <w:szCs w:val="22"/>
        </w:rPr>
      </w:pPr>
    </w:p>
    <w:p w14:paraId="03504A84" w14:textId="77777777" w:rsidR="0087574C" w:rsidRPr="00B7415B" w:rsidRDefault="0087574C" w:rsidP="00DE1438">
      <w:pPr>
        <w:spacing w:line="600" w:lineRule="auto"/>
        <w:rPr>
          <w:rFonts w:ascii="Arial" w:hAnsi="Arial" w:cs="Arial"/>
          <w:color w:val="000000" w:themeColor="text1"/>
          <w:sz w:val="22"/>
          <w:szCs w:val="22"/>
        </w:rPr>
      </w:pPr>
    </w:p>
    <w:p w14:paraId="5F34127F" w14:textId="77777777" w:rsidR="0087574C" w:rsidRPr="00B7415B" w:rsidRDefault="0087574C" w:rsidP="00DE1438">
      <w:pPr>
        <w:spacing w:line="600" w:lineRule="auto"/>
        <w:rPr>
          <w:rFonts w:ascii="Arial" w:hAnsi="Arial" w:cs="Arial"/>
          <w:color w:val="000000" w:themeColor="text1"/>
          <w:sz w:val="22"/>
          <w:szCs w:val="22"/>
        </w:rPr>
      </w:pPr>
    </w:p>
    <w:p w14:paraId="37F5D16D" w14:textId="3A475FD4" w:rsidR="00DE1438" w:rsidRPr="00B7415B" w:rsidRDefault="0033714A" w:rsidP="00DE1438">
      <w:pPr>
        <w:spacing w:line="600" w:lineRule="auto"/>
        <w:rPr>
          <w:rFonts w:ascii="Arial" w:hAnsi="Arial" w:cs="Arial"/>
          <w:noProof/>
          <w:sz w:val="22"/>
          <w:szCs w:val="22"/>
        </w:rPr>
      </w:pPr>
      <w:r w:rsidRPr="00B7415B">
        <w:rPr>
          <w:rFonts w:ascii="Arial" w:hAnsi="Arial" w:cs="Arial"/>
          <w:noProof/>
          <w:sz w:val="22"/>
          <w:szCs w:val="22"/>
        </w:rPr>
        <w:lastRenderedPageBreak/>
        <w:drawing>
          <wp:inline distT="0" distB="0" distL="0" distR="0">
            <wp:extent cx="5307965" cy="2858770"/>
            <wp:effectExtent l="0" t="0" r="13335" b="11430"/>
            <wp:docPr id="11" name="Chart 11">
              <a:extLst xmlns:a="http://schemas.openxmlformats.org/drawingml/2006/main">
                <a:ext uri="{FF2B5EF4-FFF2-40B4-BE49-F238E27FC236}">
                  <a16:creationId xmlns:a16="http://schemas.microsoft.com/office/drawing/2014/main" id="{C3C2AE0C-D1BD-064D-94AD-69CF75B3BE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C70134B" w14:textId="77777777" w:rsidR="00DE1438" w:rsidRPr="00B7415B" w:rsidRDefault="0033714A" w:rsidP="00DE1438">
      <w:pPr>
        <w:tabs>
          <w:tab w:val="left" w:pos="1901"/>
        </w:tabs>
        <w:rPr>
          <w:rFonts w:ascii="Arial" w:hAnsi="Arial" w:cs="Arial"/>
          <w:sz w:val="22"/>
          <w:szCs w:val="22"/>
        </w:rPr>
      </w:pPr>
      <w:r w:rsidRPr="00B7415B">
        <w:rPr>
          <w:rFonts w:ascii="Arial" w:hAnsi="Arial" w:cs="Arial"/>
          <w:sz w:val="22"/>
          <w:szCs w:val="22"/>
        </w:rPr>
        <w:tab/>
      </w:r>
      <w:r w:rsidRPr="00B7415B">
        <w:rPr>
          <w:rFonts w:ascii="Arial" w:hAnsi="Arial" w:cs="Arial"/>
          <w:sz w:val="22"/>
          <w:szCs w:val="22"/>
        </w:rPr>
        <w:tab/>
        <w:t xml:space="preserve">Figure 4.5 Consumer buying behaviour </w:t>
      </w:r>
    </w:p>
    <w:p w14:paraId="22A11624" w14:textId="77777777" w:rsidR="00DE1438" w:rsidRPr="00B7415B" w:rsidRDefault="00DE1438" w:rsidP="00DE1438">
      <w:pPr>
        <w:tabs>
          <w:tab w:val="left" w:pos="1901"/>
        </w:tabs>
        <w:rPr>
          <w:rFonts w:ascii="Arial" w:hAnsi="Arial" w:cs="Arial"/>
          <w:sz w:val="22"/>
          <w:szCs w:val="22"/>
        </w:rPr>
      </w:pPr>
    </w:p>
    <w:p w14:paraId="77F5FF80" w14:textId="4A569C76" w:rsidR="00523915" w:rsidRPr="00B7415B" w:rsidRDefault="0033714A" w:rsidP="00523915">
      <w:pPr>
        <w:tabs>
          <w:tab w:val="left" w:pos="1901"/>
        </w:tabs>
        <w:spacing w:line="600" w:lineRule="auto"/>
        <w:jc w:val="both"/>
        <w:rPr>
          <w:rFonts w:ascii="Arial" w:hAnsi="Arial" w:cs="Arial"/>
          <w:sz w:val="22"/>
          <w:szCs w:val="22"/>
        </w:rPr>
      </w:pPr>
      <w:r w:rsidRPr="00B7415B">
        <w:rPr>
          <w:rFonts w:ascii="Arial" w:hAnsi="Arial" w:cs="Arial"/>
          <w:sz w:val="22"/>
          <w:szCs w:val="22"/>
        </w:rPr>
        <w:t xml:space="preserve">Question 19 asked participants if they could describe their buying behaviour as either complex, variety, dissonance or habitual and a reason why. </w:t>
      </w:r>
      <w:r w:rsidR="00602C89" w:rsidRPr="00B7415B">
        <w:rPr>
          <w:rFonts w:ascii="Arial" w:hAnsi="Arial" w:cs="Arial"/>
          <w:sz w:val="22"/>
          <w:szCs w:val="22"/>
        </w:rPr>
        <w:t>Solomon et al, (2006) describe the stages of consumer behaviour</w:t>
      </w:r>
      <w:r w:rsidRPr="00B7415B">
        <w:rPr>
          <w:rFonts w:ascii="Arial" w:hAnsi="Arial" w:cs="Arial"/>
          <w:sz w:val="22"/>
          <w:szCs w:val="22"/>
        </w:rPr>
        <w:t xml:space="preserve"> that required a desired need not want. However, this result explains habitual behaviour due to purchasing out of boredom and not a necessary purchase, customers are neither satisfied </w:t>
      </w:r>
      <w:r w:rsidR="00736CE4" w:rsidRPr="00B7415B">
        <w:rPr>
          <w:rFonts w:ascii="Arial" w:hAnsi="Arial" w:cs="Arial"/>
          <w:sz w:val="22"/>
          <w:szCs w:val="22"/>
        </w:rPr>
        <w:t>nor</w:t>
      </w:r>
      <w:r w:rsidRPr="00B7415B">
        <w:rPr>
          <w:rFonts w:ascii="Arial" w:hAnsi="Arial" w:cs="Arial"/>
          <w:sz w:val="22"/>
          <w:szCs w:val="22"/>
        </w:rPr>
        <w:t xml:space="preserve"> unsatisfied when purchasing fast fashion (Evans et al, 2009 as cited in Lea, Malek &amp; Runnvall, 201</w:t>
      </w:r>
      <w:r w:rsidR="00736CE4" w:rsidRPr="00B7415B">
        <w:rPr>
          <w:rFonts w:ascii="Arial" w:hAnsi="Arial" w:cs="Arial"/>
          <w:sz w:val="22"/>
          <w:szCs w:val="22"/>
        </w:rPr>
        <w:t xml:space="preserve">9). </w:t>
      </w:r>
    </w:p>
    <w:p w14:paraId="1C3551E5" w14:textId="3357BBC0" w:rsidR="00523915" w:rsidRPr="00B7415B" w:rsidRDefault="00523915" w:rsidP="00946255">
      <w:pPr>
        <w:tabs>
          <w:tab w:val="left" w:pos="1901"/>
        </w:tabs>
        <w:spacing w:line="600" w:lineRule="auto"/>
        <w:jc w:val="both"/>
        <w:rPr>
          <w:rFonts w:ascii="Arial" w:hAnsi="Arial" w:cs="Arial"/>
          <w:sz w:val="22"/>
          <w:szCs w:val="22"/>
        </w:rPr>
      </w:pPr>
    </w:p>
    <w:p w14:paraId="6896321E" w14:textId="77777777" w:rsidR="00523915" w:rsidRPr="00B7415B" w:rsidRDefault="00523915" w:rsidP="00946255">
      <w:pPr>
        <w:tabs>
          <w:tab w:val="left" w:pos="1901"/>
        </w:tabs>
        <w:spacing w:line="600" w:lineRule="auto"/>
        <w:jc w:val="both"/>
        <w:rPr>
          <w:rFonts w:ascii="Arial" w:hAnsi="Arial" w:cs="Arial"/>
          <w:sz w:val="22"/>
          <w:szCs w:val="22"/>
        </w:rPr>
      </w:pPr>
    </w:p>
    <w:p w14:paraId="5503BFCF" w14:textId="77777777" w:rsidR="00523915" w:rsidRPr="00B7415B" w:rsidRDefault="00523915" w:rsidP="00946255">
      <w:pPr>
        <w:tabs>
          <w:tab w:val="left" w:pos="1901"/>
        </w:tabs>
        <w:spacing w:line="600" w:lineRule="auto"/>
        <w:jc w:val="both"/>
        <w:rPr>
          <w:rFonts w:ascii="Arial" w:hAnsi="Arial" w:cs="Arial"/>
          <w:sz w:val="22"/>
          <w:szCs w:val="22"/>
        </w:rPr>
      </w:pPr>
    </w:p>
    <w:p w14:paraId="0961E976" w14:textId="77777777" w:rsidR="00602C89" w:rsidRPr="00B7415B" w:rsidRDefault="00602C89" w:rsidP="00946255">
      <w:pPr>
        <w:tabs>
          <w:tab w:val="left" w:pos="1901"/>
        </w:tabs>
        <w:spacing w:line="600" w:lineRule="auto"/>
        <w:jc w:val="both"/>
        <w:rPr>
          <w:rFonts w:ascii="Arial" w:hAnsi="Arial" w:cs="Arial"/>
          <w:sz w:val="22"/>
          <w:szCs w:val="22"/>
        </w:rPr>
      </w:pPr>
    </w:p>
    <w:p w14:paraId="0F35A388" w14:textId="77777777" w:rsidR="00DE1438" w:rsidRPr="00B7415B" w:rsidRDefault="00DE1438" w:rsidP="00DE1438">
      <w:pPr>
        <w:rPr>
          <w:rFonts w:ascii="Arial" w:hAnsi="Arial" w:cs="Arial"/>
          <w:sz w:val="22"/>
          <w:szCs w:val="22"/>
          <w:lang w:val="en-US" w:eastAsia="ja-JP"/>
        </w:rPr>
      </w:pPr>
    </w:p>
    <w:p w14:paraId="17CF455E" w14:textId="77777777" w:rsidR="004707D2" w:rsidRPr="00B7415B" w:rsidRDefault="0033714A" w:rsidP="00D75B83">
      <w:pPr>
        <w:pStyle w:val="Heading1"/>
        <w:rPr>
          <w:rFonts w:ascii="Arial" w:hAnsi="Arial" w:cs="Arial"/>
          <w:sz w:val="22"/>
          <w:szCs w:val="22"/>
        </w:rPr>
      </w:pPr>
      <w:bookmarkStart w:id="64" w:name="_Toc73277626"/>
      <w:r w:rsidRPr="00B7415B">
        <w:rPr>
          <w:rFonts w:ascii="Arial" w:hAnsi="Arial" w:cs="Arial"/>
          <w:sz w:val="22"/>
          <w:szCs w:val="22"/>
        </w:rPr>
        <w:lastRenderedPageBreak/>
        <w:t>4.6</w:t>
      </w:r>
      <w:r w:rsidR="00581272" w:rsidRPr="00B7415B">
        <w:rPr>
          <w:rFonts w:ascii="Arial" w:hAnsi="Arial" w:cs="Arial"/>
          <w:sz w:val="22"/>
          <w:szCs w:val="22"/>
        </w:rPr>
        <w:t xml:space="preserve"> Theme Two:</w:t>
      </w:r>
      <w:r w:rsidRPr="00B7415B">
        <w:rPr>
          <w:rFonts w:ascii="Arial" w:hAnsi="Arial" w:cs="Arial"/>
          <w:sz w:val="22"/>
          <w:szCs w:val="22"/>
        </w:rPr>
        <w:t xml:space="preserve"> Social media influencer knowledge </w:t>
      </w:r>
      <w:r w:rsidRPr="00B7415B">
        <w:rPr>
          <w:rFonts w:ascii="Arial" w:hAnsi="Arial" w:cs="Arial"/>
          <w:noProof/>
          <w:sz w:val="22"/>
          <w:szCs w:val="22"/>
        </w:rPr>
        <w:drawing>
          <wp:anchor distT="0" distB="0" distL="114300" distR="114300" simplePos="0" relativeHeight="251662336" behindDoc="0" locked="0" layoutInCell="1" allowOverlap="1">
            <wp:simplePos x="0" y="0"/>
            <wp:positionH relativeFrom="column">
              <wp:posOffset>492760</wp:posOffset>
            </wp:positionH>
            <wp:positionV relativeFrom="paragraph">
              <wp:posOffset>434340</wp:posOffset>
            </wp:positionV>
            <wp:extent cx="4584700" cy="3667760"/>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584700" cy="3667760"/>
                    </a:xfrm>
                    <a:prstGeom prst="rect">
                      <a:avLst/>
                    </a:prstGeom>
                    <a:noFill/>
                  </pic:spPr>
                </pic:pic>
              </a:graphicData>
            </a:graphic>
            <wp14:sizeRelH relativeFrom="page">
              <wp14:pctWidth>0</wp14:pctWidth>
            </wp14:sizeRelH>
            <wp14:sizeRelV relativeFrom="page">
              <wp14:pctHeight>0</wp14:pctHeight>
            </wp14:sizeRelV>
          </wp:anchor>
        </w:drawing>
      </w:r>
      <w:bookmarkEnd w:id="64"/>
      <w:r w:rsidRPr="00B7415B">
        <w:rPr>
          <w:rFonts w:ascii="Arial" w:hAnsi="Arial" w:cs="Arial"/>
          <w:sz w:val="22"/>
          <w:szCs w:val="22"/>
        </w:rPr>
        <w:t xml:space="preserve"> </w:t>
      </w:r>
    </w:p>
    <w:p w14:paraId="05A4DA07" w14:textId="77777777" w:rsidR="004707D2" w:rsidRPr="00B7415B" w:rsidRDefault="004707D2" w:rsidP="004707D2">
      <w:pPr>
        <w:spacing w:line="600" w:lineRule="auto"/>
        <w:rPr>
          <w:rFonts w:ascii="Arial" w:hAnsi="Arial" w:cs="Arial"/>
          <w:color w:val="000000" w:themeColor="text1"/>
          <w:sz w:val="22"/>
          <w:szCs w:val="22"/>
        </w:rPr>
      </w:pPr>
    </w:p>
    <w:p w14:paraId="204CFED5" w14:textId="77777777" w:rsidR="004707D2" w:rsidRPr="00B7415B" w:rsidRDefault="004707D2" w:rsidP="004707D2">
      <w:pPr>
        <w:spacing w:line="600" w:lineRule="auto"/>
        <w:rPr>
          <w:rFonts w:ascii="Arial" w:hAnsi="Arial" w:cs="Arial"/>
          <w:color w:val="000000" w:themeColor="text1"/>
          <w:sz w:val="22"/>
          <w:szCs w:val="22"/>
        </w:rPr>
      </w:pPr>
    </w:p>
    <w:p w14:paraId="44D90560" w14:textId="77777777" w:rsidR="004707D2" w:rsidRPr="00B7415B" w:rsidRDefault="004707D2" w:rsidP="004707D2">
      <w:pPr>
        <w:spacing w:line="600" w:lineRule="auto"/>
        <w:rPr>
          <w:rFonts w:ascii="Arial" w:hAnsi="Arial" w:cs="Arial"/>
          <w:color w:val="000000" w:themeColor="text1"/>
          <w:sz w:val="22"/>
          <w:szCs w:val="22"/>
        </w:rPr>
      </w:pPr>
    </w:p>
    <w:p w14:paraId="54AFFF1A" w14:textId="77777777" w:rsidR="004707D2" w:rsidRPr="00B7415B" w:rsidRDefault="004707D2" w:rsidP="004707D2">
      <w:pPr>
        <w:spacing w:line="600" w:lineRule="auto"/>
        <w:rPr>
          <w:rFonts w:ascii="Arial" w:hAnsi="Arial" w:cs="Arial"/>
          <w:color w:val="000000" w:themeColor="text1"/>
          <w:sz w:val="22"/>
          <w:szCs w:val="22"/>
        </w:rPr>
      </w:pPr>
    </w:p>
    <w:p w14:paraId="7EDA705E" w14:textId="77777777" w:rsidR="004707D2" w:rsidRPr="00B7415B" w:rsidRDefault="004707D2" w:rsidP="004707D2">
      <w:pPr>
        <w:spacing w:line="600" w:lineRule="auto"/>
        <w:rPr>
          <w:rFonts w:ascii="Arial" w:hAnsi="Arial" w:cs="Arial"/>
          <w:color w:val="000000" w:themeColor="text1"/>
          <w:sz w:val="22"/>
          <w:szCs w:val="22"/>
        </w:rPr>
      </w:pPr>
    </w:p>
    <w:p w14:paraId="1D15C3E1" w14:textId="77777777" w:rsidR="004707D2" w:rsidRPr="00B7415B" w:rsidRDefault="004707D2" w:rsidP="004707D2">
      <w:pPr>
        <w:spacing w:line="600" w:lineRule="auto"/>
        <w:rPr>
          <w:rFonts w:ascii="Arial" w:hAnsi="Arial" w:cs="Arial"/>
          <w:color w:val="000000" w:themeColor="text1"/>
          <w:sz w:val="22"/>
          <w:szCs w:val="22"/>
        </w:rPr>
      </w:pPr>
    </w:p>
    <w:p w14:paraId="670860C8" w14:textId="77777777" w:rsidR="004707D2" w:rsidRPr="00B7415B" w:rsidRDefault="004707D2" w:rsidP="004707D2">
      <w:pPr>
        <w:spacing w:line="600" w:lineRule="auto"/>
        <w:rPr>
          <w:rFonts w:ascii="Arial" w:hAnsi="Arial" w:cs="Arial"/>
          <w:color w:val="000000" w:themeColor="text1"/>
          <w:sz w:val="22"/>
          <w:szCs w:val="22"/>
        </w:rPr>
      </w:pPr>
    </w:p>
    <w:p w14:paraId="4775D4E3" w14:textId="77777777" w:rsidR="004707D2" w:rsidRPr="00B7415B" w:rsidRDefault="004707D2" w:rsidP="004707D2">
      <w:pPr>
        <w:spacing w:line="600" w:lineRule="auto"/>
        <w:rPr>
          <w:rFonts w:ascii="Arial" w:hAnsi="Arial" w:cs="Arial"/>
          <w:color w:val="000000" w:themeColor="text1"/>
          <w:sz w:val="22"/>
          <w:szCs w:val="22"/>
        </w:rPr>
      </w:pPr>
    </w:p>
    <w:p w14:paraId="0E74E874" w14:textId="77777777" w:rsidR="00946255" w:rsidRPr="00B7415B" w:rsidRDefault="00946255" w:rsidP="004707D2">
      <w:pPr>
        <w:spacing w:line="600" w:lineRule="auto"/>
        <w:ind w:left="720" w:firstLine="720"/>
        <w:rPr>
          <w:rFonts w:ascii="Arial" w:hAnsi="Arial" w:cs="Arial"/>
          <w:color w:val="000000" w:themeColor="text1"/>
          <w:sz w:val="22"/>
          <w:szCs w:val="22"/>
        </w:rPr>
      </w:pPr>
    </w:p>
    <w:p w14:paraId="757FB2E5" w14:textId="659B39B9" w:rsidR="00523915" w:rsidRPr="00B7415B" w:rsidRDefault="0033714A" w:rsidP="00585275">
      <w:pPr>
        <w:spacing w:line="600" w:lineRule="auto"/>
        <w:ind w:left="720" w:firstLine="720"/>
        <w:rPr>
          <w:rFonts w:ascii="Arial" w:hAnsi="Arial" w:cs="Arial"/>
          <w:color w:val="000000" w:themeColor="text1"/>
          <w:sz w:val="22"/>
          <w:szCs w:val="22"/>
        </w:rPr>
      </w:pPr>
      <w:r w:rsidRPr="00B7415B">
        <w:rPr>
          <w:rFonts w:ascii="Arial" w:hAnsi="Arial" w:cs="Arial"/>
          <w:color w:val="000000" w:themeColor="text1"/>
          <w:sz w:val="22"/>
          <w:szCs w:val="22"/>
        </w:rPr>
        <w:t xml:space="preserve">Figure 4.1 Participant's knowledge of fast fashion impacts. </w:t>
      </w:r>
    </w:p>
    <w:p w14:paraId="4D757495" w14:textId="65518335" w:rsidR="00BE5CCC" w:rsidRPr="00B7415B" w:rsidRDefault="0033714A" w:rsidP="00F60BE4">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Figure 4.1 was created using NVivo, which allowed to input interviewee answers and find matches, displaying a word cloud of relevant words related to what participants see fast fashion as</w:t>
      </w:r>
      <w:r w:rsidR="00585275" w:rsidRPr="00B7415B">
        <w:rPr>
          <w:rFonts w:ascii="Arial" w:hAnsi="Arial" w:cs="Arial"/>
          <w:color w:val="000000" w:themeColor="text1"/>
          <w:sz w:val="22"/>
          <w:szCs w:val="22"/>
        </w:rPr>
        <w:t xml:space="preserve"> shown in </w:t>
      </w:r>
      <w:r w:rsidR="000F7564" w:rsidRPr="00B7415B">
        <w:rPr>
          <w:rFonts w:ascii="Arial" w:hAnsi="Arial" w:cs="Arial"/>
          <w:color w:val="000000" w:themeColor="text1"/>
          <w:sz w:val="22"/>
          <w:szCs w:val="22"/>
        </w:rPr>
        <w:t>A</w:t>
      </w:r>
      <w:r w:rsidR="00585275" w:rsidRPr="00B7415B">
        <w:rPr>
          <w:rFonts w:ascii="Arial" w:hAnsi="Arial" w:cs="Arial"/>
          <w:color w:val="000000" w:themeColor="text1"/>
          <w:sz w:val="22"/>
          <w:szCs w:val="22"/>
        </w:rPr>
        <w:t xml:space="preserve">ppendix B. Question 6, was intended to </w:t>
      </w:r>
      <w:r w:rsidRPr="00B7415B">
        <w:rPr>
          <w:rFonts w:ascii="Arial" w:hAnsi="Arial" w:cs="Arial"/>
          <w:color w:val="000000" w:themeColor="text1"/>
          <w:sz w:val="22"/>
          <w:szCs w:val="22"/>
        </w:rPr>
        <w:t>gain</w:t>
      </w:r>
      <w:r w:rsidR="00585275" w:rsidRPr="00B7415B">
        <w:rPr>
          <w:rFonts w:ascii="Arial" w:hAnsi="Arial" w:cs="Arial"/>
          <w:color w:val="000000" w:themeColor="text1"/>
          <w:sz w:val="22"/>
          <w:szCs w:val="22"/>
        </w:rPr>
        <w:t xml:space="preserve"> knowledge on what </w:t>
      </w:r>
      <w:r w:rsidRPr="00B7415B">
        <w:rPr>
          <w:rFonts w:ascii="Arial" w:hAnsi="Arial" w:cs="Arial"/>
          <w:color w:val="000000" w:themeColor="text1"/>
          <w:sz w:val="22"/>
          <w:szCs w:val="22"/>
        </w:rPr>
        <w:t xml:space="preserve">participants think a social media influencer </w:t>
      </w:r>
      <w:r w:rsidR="00585275" w:rsidRPr="00B7415B">
        <w:rPr>
          <w:rFonts w:ascii="Arial" w:hAnsi="Arial" w:cs="Arial"/>
          <w:color w:val="000000" w:themeColor="text1"/>
          <w:sz w:val="22"/>
          <w:szCs w:val="22"/>
        </w:rPr>
        <w:t>can be described as</w:t>
      </w:r>
      <w:r w:rsidRPr="00B7415B">
        <w:rPr>
          <w:rFonts w:ascii="Arial" w:hAnsi="Arial" w:cs="Arial"/>
          <w:color w:val="000000" w:themeColor="text1"/>
          <w:sz w:val="22"/>
          <w:szCs w:val="22"/>
        </w:rPr>
        <w:t xml:space="preserve">. Campbell &amp; Farrell (2020) state influencers get paid </w:t>
      </w:r>
      <w:r w:rsidR="00C70237" w:rsidRPr="00B7415B">
        <w:rPr>
          <w:rFonts w:ascii="Arial" w:hAnsi="Arial" w:cs="Arial"/>
          <w:color w:val="000000" w:themeColor="text1"/>
          <w:sz w:val="22"/>
          <w:szCs w:val="22"/>
        </w:rPr>
        <w:t>by promoting this can be seen as “untrustworthy”</w:t>
      </w:r>
      <w:r w:rsidR="00945C81" w:rsidRPr="00B7415B">
        <w:rPr>
          <w:rFonts w:ascii="Arial" w:hAnsi="Arial" w:cs="Arial"/>
          <w:color w:val="000000" w:themeColor="text1"/>
          <w:sz w:val="22"/>
          <w:szCs w:val="22"/>
        </w:rPr>
        <w:t xml:space="preserve"> as stated by interviewees.</w:t>
      </w:r>
    </w:p>
    <w:p w14:paraId="2582E8CD" w14:textId="77777777" w:rsidR="00585275" w:rsidRPr="00B7415B" w:rsidRDefault="00585275" w:rsidP="00172A44">
      <w:pPr>
        <w:spacing w:line="600" w:lineRule="auto"/>
        <w:rPr>
          <w:rFonts w:ascii="Arial" w:hAnsi="Arial" w:cs="Arial"/>
          <w:color w:val="000000" w:themeColor="text1"/>
          <w:sz w:val="22"/>
          <w:szCs w:val="22"/>
        </w:rPr>
      </w:pPr>
    </w:p>
    <w:p w14:paraId="2B6DBD27" w14:textId="0DE88409" w:rsidR="004707D2" w:rsidRPr="00B7415B" w:rsidRDefault="004707D2" w:rsidP="00946255">
      <w:pPr>
        <w:spacing w:line="600" w:lineRule="auto"/>
        <w:jc w:val="both"/>
        <w:rPr>
          <w:rFonts w:ascii="Arial" w:hAnsi="Arial" w:cs="Arial"/>
          <w:color w:val="000000" w:themeColor="text1"/>
          <w:sz w:val="22"/>
          <w:szCs w:val="22"/>
        </w:rPr>
      </w:pPr>
    </w:p>
    <w:p w14:paraId="2BFE47C1" w14:textId="77777777" w:rsidR="004707D2" w:rsidRPr="00B7415B" w:rsidRDefault="004707D2" w:rsidP="004707D2">
      <w:pPr>
        <w:rPr>
          <w:rFonts w:ascii="Arial" w:hAnsi="Arial" w:cs="Arial"/>
          <w:sz w:val="22"/>
          <w:szCs w:val="22"/>
          <w:lang w:val="en-US" w:eastAsia="ja-JP"/>
        </w:rPr>
      </w:pPr>
    </w:p>
    <w:p w14:paraId="55136EA2" w14:textId="77777777" w:rsidR="004707D2" w:rsidRPr="00B7415B" w:rsidRDefault="004707D2" w:rsidP="004707D2">
      <w:pPr>
        <w:rPr>
          <w:rFonts w:ascii="Arial" w:hAnsi="Arial" w:cs="Arial"/>
          <w:sz w:val="22"/>
          <w:szCs w:val="22"/>
          <w:lang w:val="en-US" w:eastAsia="ja-JP"/>
        </w:rPr>
      </w:pPr>
    </w:p>
    <w:p w14:paraId="65882D8B" w14:textId="77777777" w:rsidR="00DE1438" w:rsidRPr="00B7415B" w:rsidRDefault="0033714A" w:rsidP="00DE1438">
      <w:pPr>
        <w:spacing w:line="600" w:lineRule="auto"/>
        <w:rPr>
          <w:rFonts w:ascii="Arial" w:hAnsi="Arial" w:cs="Arial"/>
          <w:color w:val="000000" w:themeColor="text1"/>
          <w:sz w:val="22"/>
          <w:szCs w:val="22"/>
        </w:rPr>
      </w:pPr>
      <w:r w:rsidRPr="00B7415B">
        <w:rPr>
          <w:rFonts w:ascii="Arial" w:hAnsi="Arial" w:cs="Arial"/>
          <w:noProof/>
          <w:sz w:val="22"/>
          <w:szCs w:val="22"/>
        </w:rPr>
        <w:lastRenderedPageBreak/>
        <w:drawing>
          <wp:inline distT="0" distB="0" distL="0" distR="0">
            <wp:extent cx="5749290" cy="2985135"/>
            <wp:effectExtent l="0" t="0" r="16510" b="12065"/>
            <wp:docPr id="5" name="Chart 5">
              <a:extLst xmlns:a="http://schemas.openxmlformats.org/drawingml/2006/main">
                <a:ext uri="{FF2B5EF4-FFF2-40B4-BE49-F238E27FC236}">
                  <a16:creationId xmlns:a16="http://schemas.microsoft.com/office/drawing/2014/main" id="{70C226AF-7063-E644-A171-CC23403EC3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480E87" w14:textId="3B73E781" w:rsidR="00FB2953" w:rsidRPr="00B7415B" w:rsidRDefault="0033714A" w:rsidP="00FB2953">
      <w:pPr>
        <w:spacing w:line="600" w:lineRule="auto"/>
        <w:ind w:left="1440" w:firstLine="720"/>
        <w:rPr>
          <w:rFonts w:ascii="Arial" w:hAnsi="Arial" w:cs="Arial"/>
          <w:color w:val="000000" w:themeColor="text1"/>
          <w:sz w:val="22"/>
          <w:szCs w:val="22"/>
        </w:rPr>
      </w:pPr>
      <w:r w:rsidRPr="00B7415B">
        <w:rPr>
          <w:rFonts w:ascii="Arial" w:hAnsi="Arial" w:cs="Arial"/>
          <w:color w:val="000000" w:themeColor="text1"/>
          <w:sz w:val="22"/>
          <w:szCs w:val="22"/>
        </w:rPr>
        <w:t xml:space="preserve">Figure 4.7 Popularity of a social media influencer </w:t>
      </w:r>
    </w:p>
    <w:p w14:paraId="14F380FB" w14:textId="77777777" w:rsidR="00945C81" w:rsidRPr="00B7415B" w:rsidRDefault="00945C81" w:rsidP="00945C81">
      <w:pPr>
        <w:spacing w:line="600" w:lineRule="auto"/>
        <w:rPr>
          <w:rFonts w:ascii="Arial" w:hAnsi="Arial" w:cs="Arial"/>
          <w:color w:val="000000" w:themeColor="text1"/>
          <w:sz w:val="22"/>
          <w:szCs w:val="22"/>
        </w:rPr>
      </w:pPr>
    </w:p>
    <w:p w14:paraId="72C74BFD" w14:textId="352E46A0" w:rsidR="00945C81" w:rsidRPr="00B7415B" w:rsidRDefault="0033714A" w:rsidP="00945C81">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Marlow (2006), states that influencers focus on building awareness and growth of their audience. This question shows, influencers are succeeding in building these two key points by 100% of interviewees said they are familiar with the term influencer.</w:t>
      </w:r>
      <w:r w:rsidR="00B11B3F" w:rsidRPr="00B7415B">
        <w:rPr>
          <w:rFonts w:ascii="Arial" w:hAnsi="Arial" w:cs="Arial"/>
          <w:color w:val="000000" w:themeColor="text1"/>
          <w:sz w:val="22"/>
          <w:szCs w:val="22"/>
        </w:rPr>
        <w:t xml:space="preserve"> Traditional marketing today isn't as popular as digital marketing, organisations embrace social media by getting influencers to promote (Bala &amp; Verma, 2018). </w:t>
      </w:r>
    </w:p>
    <w:p w14:paraId="2FABB629" w14:textId="62BB2A9C" w:rsidR="00945C81" w:rsidRPr="00B7415B" w:rsidRDefault="00945C81" w:rsidP="00946255">
      <w:pPr>
        <w:spacing w:line="600" w:lineRule="auto"/>
        <w:jc w:val="both"/>
        <w:rPr>
          <w:rFonts w:ascii="Arial" w:hAnsi="Arial" w:cs="Arial"/>
          <w:color w:val="000000" w:themeColor="text1"/>
          <w:sz w:val="22"/>
          <w:szCs w:val="22"/>
        </w:rPr>
      </w:pPr>
    </w:p>
    <w:p w14:paraId="115E82E7" w14:textId="77777777" w:rsidR="00DE1438" w:rsidRPr="00B7415B" w:rsidRDefault="00DE1438" w:rsidP="00DE1438">
      <w:pPr>
        <w:spacing w:line="600" w:lineRule="auto"/>
        <w:rPr>
          <w:rFonts w:ascii="Arial" w:hAnsi="Arial" w:cs="Arial"/>
          <w:color w:val="000000" w:themeColor="text1"/>
          <w:sz w:val="22"/>
          <w:szCs w:val="22"/>
        </w:rPr>
      </w:pPr>
    </w:p>
    <w:p w14:paraId="71D0A3BE" w14:textId="77777777" w:rsidR="00DE1438" w:rsidRPr="00B7415B" w:rsidRDefault="00DE1438" w:rsidP="00DE1438">
      <w:pPr>
        <w:spacing w:line="600" w:lineRule="auto"/>
        <w:rPr>
          <w:rFonts w:ascii="Arial" w:hAnsi="Arial" w:cs="Arial"/>
          <w:color w:val="000000" w:themeColor="text1"/>
          <w:sz w:val="22"/>
          <w:szCs w:val="22"/>
        </w:rPr>
      </w:pPr>
    </w:p>
    <w:p w14:paraId="6C26A954" w14:textId="77777777" w:rsidR="00DE1438" w:rsidRPr="00B7415B" w:rsidRDefault="00DE1438" w:rsidP="00DE1438">
      <w:pPr>
        <w:spacing w:line="600" w:lineRule="auto"/>
        <w:rPr>
          <w:rFonts w:ascii="Arial" w:hAnsi="Arial" w:cs="Arial"/>
          <w:color w:val="000000" w:themeColor="text1"/>
          <w:sz w:val="22"/>
          <w:szCs w:val="22"/>
        </w:rPr>
      </w:pPr>
    </w:p>
    <w:p w14:paraId="223AFEB8" w14:textId="77777777" w:rsidR="00DE1438" w:rsidRPr="00B7415B" w:rsidRDefault="00DE1438" w:rsidP="00DE1438">
      <w:pPr>
        <w:spacing w:line="600" w:lineRule="auto"/>
        <w:rPr>
          <w:rFonts w:ascii="Arial" w:hAnsi="Arial" w:cs="Arial"/>
          <w:color w:val="000000" w:themeColor="text1"/>
          <w:sz w:val="22"/>
          <w:szCs w:val="22"/>
        </w:rPr>
      </w:pPr>
    </w:p>
    <w:p w14:paraId="4C4A8E6B" w14:textId="77777777" w:rsidR="00DE1438" w:rsidRPr="00B7415B" w:rsidRDefault="0033714A" w:rsidP="00DE1438">
      <w:pPr>
        <w:spacing w:line="600" w:lineRule="auto"/>
        <w:rPr>
          <w:rFonts w:ascii="Arial" w:hAnsi="Arial" w:cs="Arial"/>
          <w:color w:val="4472C4" w:themeColor="accent1"/>
          <w:sz w:val="22"/>
          <w:szCs w:val="22"/>
        </w:rPr>
      </w:pPr>
      <w:r w:rsidRPr="00B7415B">
        <w:rPr>
          <w:rFonts w:ascii="Arial" w:hAnsi="Arial" w:cs="Arial"/>
          <w:noProof/>
          <w:sz w:val="22"/>
          <w:szCs w:val="22"/>
        </w:rPr>
        <w:lastRenderedPageBreak/>
        <w:drawing>
          <wp:inline distT="0" distB="0" distL="0" distR="0">
            <wp:extent cx="5749290" cy="2995295"/>
            <wp:effectExtent l="0" t="0" r="16510" b="14605"/>
            <wp:docPr id="4" name="Chart 4">
              <a:extLst xmlns:a="http://schemas.openxmlformats.org/drawingml/2006/main">
                <a:ext uri="{FF2B5EF4-FFF2-40B4-BE49-F238E27FC236}">
                  <a16:creationId xmlns:a16="http://schemas.microsoft.com/office/drawing/2014/main" id="{668D7596-3382-5843-980D-F255E986F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34673D7" w14:textId="77777777" w:rsidR="00DE1438" w:rsidRPr="00B7415B" w:rsidRDefault="0033714A" w:rsidP="00DE1438">
      <w:pPr>
        <w:spacing w:line="600" w:lineRule="auto"/>
        <w:ind w:left="2160"/>
        <w:rPr>
          <w:rFonts w:ascii="Arial" w:hAnsi="Arial" w:cs="Arial"/>
          <w:color w:val="000000" w:themeColor="text1"/>
          <w:sz w:val="22"/>
          <w:szCs w:val="22"/>
        </w:rPr>
      </w:pPr>
      <w:r w:rsidRPr="00B7415B">
        <w:rPr>
          <w:rFonts w:ascii="Arial" w:hAnsi="Arial" w:cs="Arial"/>
          <w:color w:val="000000" w:themeColor="text1"/>
          <w:sz w:val="22"/>
          <w:szCs w:val="22"/>
        </w:rPr>
        <w:t xml:space="preserve">Figure 4.8 Bought due to influencer engagement   </w:t>
      </w:r>
    </w:p>
    <w:p w14:paraId="20D6D833" w14:textId="22918FC8" w:rsidR="00DE1438" w:rsidRPr="00B7415B" w:rsidRDefault="0033714A" w:rsidP="00946255">
      <w:pPr>
        <w:spacing w:line="600" w:lineRule="auto"/>
        <w:jc w:val="both"/>
        <w:rPr>
          <w:rFonts w:ascii="Arial" w:hAnsi="Arial" w:cs="Arial"/>
          <w:color w:val="000000" w:themeColor="text1"/>
          <w:sz w:val="22"/>
          <w:szCs w:val="22"/>
        </w:rPr>
      </w:pPr>
      <w:r w:rsidRPr="00B7415B">
        <w:rPr>
          <w:rFonts w:ascii="Arial" w:hAnsi="Arial" w:cs="Arial"/>
          <w:color w:val="000000" w:themeColor="text1"/>
          <w:sz w:val="22"/>
          <w:szCs w:val="22"/>
        </w:rPr>
        <w:t xml:space="preserve">Question 15 and 16 seeks to achieve if influencer engagement </w:t>
      </w:r>
      <w:r w:rsidR="004736FE" w:rsidRPr="00B7415B">
        <w:rPr>
          <w:rFonts w:ascii="Arial" w:hAnsi="Arial" w:cs="Arial"/>
          <w:color w:val="000000" w:themeColor="text1"/>
          <w:sz w:val="22"/>
          <w:szCs w:val="22"/>
        </w:rPr>
        <w:t xml:space="preserve">successfully </w:t>
      </w:r>
      <w:r w:rsidRPr="00B7415B">
        <w:rPr>
          <w:rFonts w:ascii="Arial" w:hAnsi="Arial" w:cs="Arial"/>
          <w:color w:val="000000" w:themeColor="text1"/>
          <w:sz w:val="22"/>
          <w:szCs w:val="22"/>
        </w:rPr>
        <w:t>encourages</w:t>
      </w:r>
      <w:r w:rsidR="004736FE" w:rsidRPr="00B7415B">
        <w:rPr>
          <w:rFonts w:ascii="Arial" w:hAnsi="Arial" w:cs="Arial"/>
          <w:color w:val="000000" w:themeColor="text1"/>
          <w:sz w:val="22"/>
          <w:szCs w:val="22"/>
        </w:rPr>
        <w:t xml:space="preserve"> participants to be more </w:t>
      </w:r>
      <w:r w:rsidRPr="00B7415B">
        <w:rPr>
          <w:rFonts w:ascii="Arial" w:hAnsi="Arial" w:cs="Arial"/>
          <w:color w:val="000000" w:themeColor="text1"/>
          <w:sz w:val="22"/>
          <w:szCs w:val="22"/>
        </w:rPr>
        <w:t xml:space="preserve">inclined to purchase fast fashion. </w:t>
      </w:r>
      <w:r w:rsidR="00311C27" w:rsidRPr="00B7415B">
        <w:rPr>
          <w:rFonts w:ascii="Arial" w:hAnsi="Arial" w:cs="Arial"/>
          <w:color w:val="000000" w:themeColor="text1"/>
          <w:sz w:val="22"/>
          <w:szCs w:val="22"/>
        </w:rPr>
        <w:t xml:space="preserve">Social media influencers do contribute to consumer behaviour and actions as shown in the research question (Balakrishnan et al, 2014; as cited in Vandembosch &amp; Orpha, 2014). </w:t>
      </w:r>
      <w:r w:rsidR="00D36453" w:rsidRPr="00B7415B">
        <w:rPr>
          <w:rFonts w:ascii="Arial" w:hAnsi="Arial" w:cs="Arial"/>
          <w:color w:val="000000" w:themeColor="text1"/>
          <w:sz w:val="22"/>
          <w:szCs w:val="22"/>
        </w:rPr>
        <w:t>Customers are also likely to direct themselves to social media to look at products that have been promoted by an influencer since it is only influenced on social media (Awe &amp; Labrecque, 2020).</w:t>
      </w:r>
    </w:p>
    <w:p w14:paraId="3A7D9861" w14:textId="77777777" w:rsidR="009C1270" w:rsidRPr="00B7415B" w:rsidRDefault="009C1270" w:rsidP="00946255">
      <w:pPr>
        <w:spacing w:line="600" w:lineRule="auto"/>
        <w:jc w:val="both"/>
        <w:rPr>
          <w:rFonts w:ascii="Arial" w:hAnsi="Arial" w:cs="Arial"/>
          <w:color w:val="000000" w:themeColor="text1"/>
          <w:sz w:val="22"/>
          <w:szCs w:val="22"/>
        </w:rPr>
      </w:pPr>
    </w:p>
    <w:p w14:paraId="047D69FB" w14:textId="77777777" w:rsidR="00DE1438" w:rsidRPr="00B7415B" w:rsidRDefault="00DE1438" w:rsidP="00C347D5">
      <w:pPr>
        <w:spacing w:line="600" w:lineRule="auto"/>
        <w:jc w:val="both"/>
        <w:rPr>
          <w:rFonts w:ascii="Arial" w:hAnsi="Arial" w:cs="Arial"/>
          <w:color w:val="000000" w:themeColor="text1"/>
          <w:sz w:val="22"/>
          <w:szCs w:val="22"/>
        </w:rPr>
      </w:pPr>
    </w:p>
    <w:p w14:paraId="5A57665F" w14:textId="77777777" w:rsidR="006B1407" w:rsidRPr="00B7415B" w:rsidRDefault="006B1407" w:rsidP="00C347D5">
      <w:pPr>
        <w:spacing w:line="600" w:lineRule="auto"/>
        <w:jc w:val="both"/>
        <w:rPr>
          <w:rFonts w:ascii="Arial" w:hAnsi="Arial" w:cs="Arial"/>
          <w:color w:val="000000" w:themeColor="text1"/>
          <w:sz w:val="22"/>
          <w:szCs w:val="22"/>
        </w:rPr>
      </w:pPr>
    </w:p>
    <w:p w14:paraId="65FF4072" w14:textId="77777777" w:rsidR="006B1407" w:rsidRPr="00B7415B" w:rsidRDefault="006B1407" w:rsidP="00C347D5">
      <w:pPr>
        <w:spacing w:line="600" w:lineRule="auto"/>
        <w:jc w:val="both"/>
        <w:rPr>
          <w:rFonts w:ascii="Arial" w:hAnsi="Arial" w:cs="Arial"/>
          <w:color w:val="000000" w:themeColor="text1"/>
          <w:sz w:val="22"/>
          <w:szCs w:val="22"/>
        </w:rPr>
      </w:pPr>
    </w:p>
    <w:p w14:paraId="0C5851E0" w14:textId="77777777" w:rsidR="00FB2953" w:rsidRPr="00B7415B" w:rsidRDefault="00FB2953" w:rsidP="00C347D5">
      <w:pPr>
        <w:spacing w:line="600" w:lineRule="auto"/>
        <w:jc w:val="both"/>
        <w:rPr>
          <w:rFonts w:ascii="Arial" w:hAnsi="Arial" w:cs="Arial"/>
          <w:color w:val="000000" w:themeColor="text1"/>
          <w:sz w:val="22"/>
          <w:szCs w:val="22"/>
        </w:rPr>
      </w:pPr>
    </w:p>
    <w:p w14:paraId="2B86BD66" w14:textId="77777777" w:rsidR="006B1407" w:rsidRPr="00B7415B" w:rsidRDefault="006B1407" w:rsidP="00C347D5">
      <w:pPr>
        <w:spacing w:line="600" w:lineRule="auto"/>
        <w:jc w:val="both"/>
        <w:rPr>
          <w:rFonts w:ascii="Arial" w:hAnsi="Arial" w:cs="Arial"/>
          <w:color w:val="000000" w:themeColor="text1"/>
          <w:sz w:val="22"/>
          <w:szCs w:val="22"/>
        </w:rPr>
      </w:pPr>
    </w:p>
    <w:p w14:paraId="6B1CAD8C" w14:textId="157C7FE7" w:rsidR="007E3EC2" w:rsidRPr="00B7415B" w:rsidRDefault="0033714A" w:rsidP="00D75B83">
      <w:pPr>
        <w:pStyle w:val="Heading1"/>
        <w:jc w:val="center"/>
        <w:rPr>
          <w:rFonts w:ascii="Arial" w:hAnsi="Arial" w:cs="Arial"/>
          <w:sz w:val="24"/>
          <w:szCs w:val="24"/>
        </w:rPr>
      </w:pPr>
      <w:bookmarkStart w:id="65" w:name="_Toc73277627"/>
      <w:r w:rsidRPr="00B7415B">
        <w:rPr>
          <w:rFonts w:ascii="Arial" w:hAnsi="Arial" w:cs="Arial"/>
          <w:sz w:val="24"/>
          <w:szCs w:val="24"/>
        </w:rPr>
        <w:lastRenderedPageBreak/>
        <w:t xml:space="preserve">Chapter </w:t>
      </w:r>
      <w:r w:rsidR="00FB2953" w:rsidRPr="00B7415B">
        <w:rPr>
          <w:rFonts w:ascii="Arial" w:hAnsi="Arial" w:cs="Arial"/>
          <w:sz w:val="24"/>
          <w:szCs w:val="24"/>
        </w:rPr>
        <w:t>Five</w:t>
      </w:r>
      <w:r w:rsidRPr="00B7415B">
        <w:rPr>
          <w:rFonts w:ascii="Arial" w:hAnsi="Arial" w:cs="Arial"/>
          <w:sz w:val="24"/>
          <w:szCs w:val="24"/>
        </w:rPr>
        <w:t xml:space="preserve"> – Conclusion and Recommendations</w:t>
      </w:r>
      <w:bookmarkEnd w:id="65"/>
    </w:p>
    <w:p w14:paraId="556E2F08" w14:textId="77777777" w:rsidR="007E3EC2" w:rsidRPr="00B7415B" w:rsidRDefault="007E3EC2" w:rsidP="007E3EC2">
      <w:pPr>
        <w:rPr>
          <w:rFonts w:ascii="Arial" w:hAnsi="Arial" w:cs="Arial"/>
          <w:sz w:val="22"/>
          <w:szCs w:val="22"/>
        </w:rPr>
      </w:pPr>
    </w:p>
    <w:p w14:paraId="7F0F1CD2" w14:textId="77777777" w:rsidR="007E3EC2" w:rsidRPr="00B7415B" w:rsidRDefault="0033714A" w:rsidP="00D75B83">
      <w:pPr>
        <w:pStyle w:val="Heading1"/>
        <w:rPr>
          <w:rFonts w:ascii="Arial" w:hAnsi="Arial" w:cs="Arial"/>
          <w:sz w:val="22"/>
          <w:szCs w:val="22"/>
        </w:rPr>
      </w:pPr>
      <w:bookmarkStart w:id="66" w:name="_Toc73277628"/>
      <w:r w:rsidRPr="00B7415B">
        <w:rPr>
          <w:rFonts w:ascii="Arial" w:hAnsi="Arial" w:cs="Arial"/>
          <w:sz w:val="22"/>
          <w:szCs w:val="22"/>
        </w:rPr>
        <w:t>5.1 Introduction</w:t>
      </w:r>
      <w:bookmarkEnd w:id="66"/>
      <w:r w:rsidRPr="00B7415B">
        <w:rPr>
          <w:rFonts w:ascii="Arial" w:hAnsi="Arial" w:cs="Arial"/>
          <w:sz w:val="22"/>
          <w:szCs w:val="22"/>
        </w:rPr>
        <w:t xml:space="preserve"> </w:t>
      </w:r>
    </w:p>
    <w:p w14:paraId="01D1991B" w14:textId="77777777" w:rsidR="007E3EC2" w:rsidRPr="00B7415B" w:rsidRDefault="007E3EC2" w:rsidP="007E3EC2">
      <w:pPr>
        <w:rPr>
          <w:rFonts w:ascii="Arial" w:hAnsi="Arial" w:cs="Arial"/>
          <w:sz w:val="22"/>
          <w:szCs w:val="22"/>
        </w:rPr>
      </w:pPr>
    </w:p>
    <w:p w14:paraId="60EB5B2D" w14:textId="77777777" w:rsidR="007E3EC2" w:rsidRPr="00B7415B" w:rsidRDefault="007E3EC2" w:rsidP="007E3EC2">
      <w:pPr>
        <w:rPr>
          <w:rFonts w:ascii="Arial" w:hAnsi="Arial" w:cs="Arial"/>
          <w:sz w:val="22"/>
          <w:szCs w:val="22"/>
        </w:rPr>
      </w:pPr>
    </w:p>
    <w:p w14:paraId="4015BA4C" w14:textId="77777777" w:rsidR="007E3EC2" w:rsidRPr="00B7415B" w:rsidRDefault="0033714A" w:rsidP="00DB2CFA">
      <w:pPr>
        <w:spacing w:line="600" w:lineRule="auto"/>
        <w:rPr>
          <w:rFonts w:ascii="Arial" w:hAnsi="Arial" w:cs="Arial"/>
          <w:sz w:val="22"/>
          <w:szCs w:val="22"/>
        </w:rPr>
      </w:pPr>
      <w:r w:rsidRPr="00B7415B">
        <w:rPr>
          <w:rFonts w:ascii="Arial" w:hAnsi="Arial" w:cs="Arial"/>
          <w:sz w:val="22"/>
          <w:szCs w:val="22"/>
        </w:rPr>
        <w:t>The preceding chapter examined the data from this investigation, highlighting the most important conclusions and attaining this goal. The remaining two objectives will be met in this chapter:</w:t>
      </w:r>
    </w:p>
    <w:p w14:paraId="1C98C423" w14:textId="77777777" w:rsidR="007E3EC2" w:rsidRPr="00B7415B" w:rsidRDefault="007E3EC2" w:rsidP="007E3EC2">
      <w:pPr>
        <w:spacing w:line="600" w:lineRule="auto"/>
        <w:ind w:firstLine="720"/>
        <w:rPr>
          <w:rFonts w:ascii="Arial" w:hAnsi="Arial" w:cs="Arial"/>
          <w:sz w:val="22"/>
          <w:szCs w:val="22"/>
        </w:rPr>
      </w:pPr>
    </w:p>
    <w:p w14:paraId="2BA933FB" w14:textId="4734FB84" w:rsidR="007E3EC2" w:rsidRPr="00B7415B" w:rsidRDefault="0033714A" w:rsidP="007E3EC2">
      <w:pPr>
        <w:spacing w:line="600" w:lineRule="auto"/>
        <w:rPr>
          <w:rFonts w:ascii="Arial" w:hAnsi="Arial" w:cs="Arial"/>
          <w:sz w:val="22"/>
          <w:szCs w:val="22"/>
        </w:rPr>
      </w:pPr>
      <w:r w:rsidRPr="00B7415B">
        <w:rPr>
          <w:rFonts w:ascii="Arial" w:hAnsi="Arial" w:cs="Arial"/>
          <w:sz w:val="22"/>
          <w:szCs w:val="22"/>
        </w:rPr>
        <w:tab/>
        <w:t>“</w:t>
      </w:r>
      <w:r w:rsidR="00A74187">
        <w:rPr>
          <w:rFonts w:ascii="Arial" w:hAnsi="Arial" w:cs="Arial"/>
          <w:sz w:val="22"/>
          <w:szCs w:val="22"/>
        </w:rPr>
        <w:t>To u</w:t>
      </w:r>
      <w:r w:rsidRPr="00B7415B">
        <w:rPr>
          <w:rFonts w:ascii="Arial" w:hAnsi="Arial" w:cs="Arial"/>
          <w:sz w:val="22"/>
          <w:szCs w:val="22"/>
        </w:rPr>
        <w:t xml:space="preserve">nderstanding the </w:t>
      </w:r>
      <w:r w:rsidR="00A74187">
        <w:rPr>
          <w:rFonts w:ascii="Arial" w:hAnsi="Arial" w:cs="Arial"/>
          <w:sz w:val="22"/>
          <w:szCs w:val="22"/>
        </w:rPr>
        <w:t>researcher’s</w:t>
      </w:r>
      <w:r w:rsidRPr="00B7415B">
        <w:rPr>
          <w:rFonts w:ascii="Arial" w:hAnsi="Arial" w:cs="Arial"/>
          <w:sz w:val="22"/>
          <w:szCs w:val="22"/>
        </w:rPr>
        <w:t xml:space="preserve"> practical consequences and generating practise suggestions.” </w:t>
      </w:r>
    </w:p>
    <w:p w14:paraId="153BDFAE" w14:textId="77777777" w:rsidR="007E3EC2" w:rsidRPr="00B7415B" w:rsidRDefault="0033714A" w:rsidP="007E3EC2">
      <w:pPr>
        <w:spacing w:line="600" w:lineRule="auto"/>
        <w:rPr>
          <w:rFonts w:ascii="Arial" w:hAnsi="Arial" w:cs="Arial"/>
          <w:sz w:val="22"/>
          <w:szCs w:val="22"/>
        </w:rPr>
      </w:pPr>
      <w:r w:rsidRPr="00B7415B">
        <w:rPr>
          <w:rFonts w:ascii="Arial" w:hAnsi="Arial" w:cs="Arial"/>
          <w:sz w:val="22"/>
          <w:szCs w:val="22"/>
        </w:rPr>
        <w:t xml:space="preserve"> and,</w:t>
      </w:r>
    </w:p>
    <w:p w14:paraId="0449141F" w14:textId="4A8D5AE0" w:rsidR="007E3EC2" w:rsidRPr="00B7415B" w:rsidRDefault="0033714A" w:rsidP="007E3EC2">
      <w:pPr>
        <w:spacing w:line="600" w:lineRule="auto"/>
        <w:rPr>
          <w:rFonts w:ascii="Arial" w:hAnsi="Arial" w:cs="Arial"/>
          <w:sz w:val="22"/>
          <w:szCs w:val="22"/>
        </w:rPr>
      </w:pPr>
      <w:r w:rsidRPr="00B7415B">
        <w:rPr>
          <w:rFonts w:ascii="Arial" w:hAnsi="Arial" w:cs="Arial"/>
          <w:sz w:val="22"/>
          <w:szCs w:val="22"/>
        </w:rPr>
        <w:tab/>
        <w:t>“</w:t>
      </w:r>
      <w:r w:rsidR="00A74187">
        <w:rPr>
          <w:rFonts w:ascii="Arial" w:hAnsi="Arial" w:cs="Arial"/>
          <w:sz w:val="22"/>
          <w:szCs w:val="22"/>
        </w:rPr>
        <w:t>To look at prospective future areas while keeping in mind the limitations of the current study”.</w:t>
      </w:r>
      <w:r w:rsidRPr="00B7415B">
        <w:rPr>
          <w:rFonts w:ascii="Arial" w:hAnsi="Arial" w:cs="Arial"/>
          <w:sz w:val="22"/>
          <w:szCs w:val="22"/>
        </w:rPr>
        <w:t xml:space="preserve"> </w:t>
      </w:r>
      <w:r w:rsidR="003E5C92" w:rsidRPr="00B7415B">
        <w:rPr>
          <w:rFonts w:ascii="Arial" w:hAnsi="Arial" w:cs="Arial"/>
          <w:sz w:val="22"/>
          <w:szCs w:val="22"/>
        </w:rPr>
        <w:t xml:space="preserve">                                        </w:t>
      </w:r>
    </w:p>
    <w:p w14:paraId="0295A07D" w14:textId="18BFB024" w:rsidR="007E3EC2" w:rsidRPr="00B7415B" w:rsidRDefault="0033714A" w:rsidP="00D75B83">
      <w:pPr>
        <w:pStyle w:val="Heading1"/>
        <w:rPr>
          <w:rFonts w:ascii="Arial" w:hAnsi="Arial" w:cs="Arial"/>
          <w:sz w:val="22"/>
          <w:szCs w:val="22"/>
        </w:rPr>
      </w:pPr>
      <w:bookmarkStart w:id="67" w:name="_Toc73277629"/>
      <w:r w:rsidRPr="00B7415B">
        <w:rPr>
          <w:rFonts w:ascii="Arial" w:hAnsi="Arial" w:cs="Arial"/>
          <w:sz w:val="22"/>
          <w:szCs w:val="22"/>
        </w:rPr>
        <w:t xml:space="preserve">5.2 </w:t>
      </w:r>
      <w:r w:rsidR="001F767A" w:rsidRPr="00B7415B">
        <w:rPr>
          <w:rFonts w:ascii="Arial" w:hAnsi="Arial" w:cs="Arial"/>
          <w:sz w:val="22"/>
          <w:szCs w:val="22"/>
        </w:rPr>
        <w:t>Main Findings</w:t>
      </w:r>
      <w:bookmarkEnd w:id="67"/>
      <w:r w:rsidR="001F767A" w:rsidRPr="00B7415B">
        <w:rPr>
          <w:rFonts w:ascii="Arial" w:hAnsi="Arial" w:cs="Arial"/>
          <w:sz w:val="22"/>
          <w:szCs w:val="22"/>
        </w:rPr>
        <w:t xml:space="preserve"> </w:t>
      </w:r>
    </w:p>
    <w:p w14:paraId="0CD515F8" w14:textId="77777777" w:rsidR="00D75B83" w:rsidRPr="00B7415B" w:rsidRDefault="00D75B83" w:rsidP="00D75B83">
      <w:pPr>
        <w:rPr>
          <w:rFonts w:ascii="Arial" w:hAnsi="Arial" w:cs="Arial"/>
          <w:sz w:val="22"/>
          <w:szCs w:val="22"/>
          <w:lang w:val="en-US" w:eastAsia="ja-JP"/>
        </w:rPr>
      </w:pPr>
    </w:p>
    <w:p w14:paraId="413A89DE" w14:textId="05F3011D" w:rsidR="007E3EC2" w:rsidRPr="00B7415B" w:rsidRDefault="0033714A" w:rsidP="00DB2CFA">
      <w:pPr>
        <w:spacing w:line="600" w:lineRule="auto"/>
        <w:ind w:firstLine="720"/>
        <w:jc w:val="both"/>
        <w:rPr>
          <w:rFonts w:ascii="Arial" w:hAnsi="Arial" w:cs="Arial"/>
          <w:sz w:val="22"/>
          <w:szCs w:val="22"/>
        </w:rPr>
      </w:pPr>
      <w:r w:rsidRPr="00B7415B">
        <w:rPr>
          <w:rFonts w:ascii="Arial" w:hAnsi="Arial" w:cs="Arial"/>
          <w:sz w:val="22"/>
          <w:szCs w:val="22"/>
        </w:rPr>
        <w:t>T</w:t>
      </w:r>
      <w:r w:rsidR="001F767A" w:rsidRPr="00B7415B">
        <w:rPr>
          <w:rFonts w:ascii="Arial" w:hAnsi="Arial" w:cs="Arial"/>
          <w:sz w:val="22"/>
          <w:szCs w:val="22"/>
        </w:rPr>
        <w:t xml:space="preserve">he main findings of this study were gathered from primary research and the literature review within </w:t>
      </w:r>
      <w:r w:rsidR="003018D1" w:rsidRPr="00B7415B">
        <w:rPr>
          <w:rFonts w:ascii="Arial" w:hAnsi="Arial" w:cs="Arial"/>
          <w:sz w:val="22"/>
          <w:szCs w:val="22"/>
        </w:rPr>
        <w:t>C</w:t>
      </w:r>
      <w:r w:rsidR="001F767A" w:rsidRPr="00B7415B">
        <w:rPr>
          <w:rFonts w:ascii="Arial" w:hAnsi="Arial" w:cs="Arial"/>
          <w:sz w:val="22"/>
          <w:szCs w:val="22"/>
        </w:rPr>
        <w:t xml:space="preserve">hapter </w:t>
      </w:r>
      <w:r w:rsidR="003018D1" w:rsidRPr="00B7415B">
        <w:rPr>
          <w:rFonts w:ascii="Arial" w:hAnsi="Arial" w:cs="Arial"/>
          <w:sz w:val="22"/>
          <w:szCs w:val="22"/>
        </w:rPr>
        <w:t xml:space="preserve">Two. </w:t>
      </w:r>
      <w:r w:rsidR="001F767A" w:rsidRPr="00B7415B">
        <w:rPr>
          <w:rFonts w:ascii="Arial" w:hAnsi="Arial" w:cs="Arial"/>
          <w:sz w:val="22"/>
          <w:szCs w:val="22"/>
        </w:rPr>
        <w:t xml:space="preserve">Within </w:t>
      </w:r>
      <w:r w:rsidR="003018D1" w:rsidRPr="00B7415B">
        <w:rPr>
          <w:rFonts w:ascii="Arial" w:hAnsi="Arial" w:cs="Arial"/>
          <w:sz w:val="22"/>
          <w:szCs w:val="22"/>
        </w:rPr>
        <w:t>C</w:t>
      </w:r>
      <w:r w:rsidR="001F767A" w:rsidRPr="00B7415B">
        <w:rPr>
          <w:rFonts w:ascii="Arial" w:hAnsi="Arial" w:cs="Arial"/>
          <w:sz w:val="22"/>
          <w:szCs w:val="22"/>
        </w:rPr>
        <w:t xml:space="preserve">hapter </w:t>
      </w:r>
      <w:r w:rsidR="003018D1" w:rsidRPr="00B7415B">
        <w:rPr>
          <w:rFonts w:ascii="Arial" w:hAnsi="Arial" w:cs="Arial"/>
          <w:sz w:val="22"/>
          <w:szCs w:val="22"/>
        </w:rPr>
        <w:t>Four</w:t>
      </w:r>
      <w:r w:rsidR="001F767A" w:rsidRPr="00B7415B">
        <w:rPr>
          <w:rFonts w:ascii="Arial" w:hAnsi="Arial" w:cs="Arial"/>
          <w:sz w:val="22"/>
          <w:szCs w:val="22"/>
        </w:rPr>
        <w:t xml:space="preserve">, the findings have been organised into </w:t>
      </w:r>
      <w:r w:rsidRPr="00B7415B">
        <w:rPr>
          <w:rFonts w:ascii="Arial" w:hAnsi="Arial" w:cs="Arial"/>
          <w:sz w:val="22"/>
          <w:szCs w:val="22"/>
        </w:rPr>
        <w:t xml:space="preserve">two </w:t>
      </w:r>
      <w:r w:rsidR="001F767A" w:rsidRPr="00B7415B">
        <w:rPr>
          <w:rFonts w:ascii="Arial" w:hAnsi="Arial" w:cs="Arial"/>
          <w:sz w:val="22"/>
          <w:szCs w:val="22"/>
        </w:rPr>
        <w:t>themes. The researcher's central question was: if social media influencers have a habitual impact on the younger generations purchasing of fast fashion. Although the answer to this question is decided on research, the researcher believes that social media influencers do influence boredom shopping and an increase of unnecessary purchases within fast fashion.</w:t>
      </w:r>
    </w:p>
    <w:p w14:paraId="7DC7D4CD" w14:textId="25B4F41F" w:rsidR="007E3EC2" w:rsidRPr="00B7415B" w:rsidRDefault="0033714A" w:rsidP="00DB2CFA">
      <w:pPr>
        <w:spacing w:line="600" w:lineRule="auto"/>
        <w:ind w:firstLine="360"/>
        <w:rPr>
          <w:rFonts w:ascii="Arial" w:hAnsi="Arial" w:cs="Arial"/>
          <w:sz w:val="22"/>
          <w:szCs w:val="22"/>
        </w:rPr>
      </w:pPr>
      <w:r w:rsidRPr="00B7415B">
        <w:rPr>
          <w:rFonts w:ascii="Arial" w:hAnsi="Arial" w:cs="Arial"/>
          <w:sz w:val="22"/>
          <w:szCs w:val="22"/>
        </w:rPr>
        <w:t xml:space="preserve">Moreover, the study found that 18–25-year-olds believe that social media influencers do increase sales </w:t>
      </w:r>
      <w:r w:rsidR="00BB7752" w:rsidRPr="00B7415B">
        <w:rPr>
          <w:rFonts w:ascii="Arial" w:hAnsi="Arial" w:cs="Arial"/>
          <w:sz w:val="22"/>
          <w:szCs w:val="22"/>
        </w:rPr>
        <w:t xml:space="preserve">from interviews held showed in appendix B. </w:t>
      </w:r>
      <w:r w:rsidRPr="00B7415B">
        <w:rPr>
          <w:rFonts w:ascii="Arial" w:hAnsi="Arial" w:cs="Arial"/>
          <w:sz w:val="22"/>
          <w:szCs w:val="22"/>
        </w:rPr>
        <w:t xml:space="preserve">Whereas, since this study is based solely on digital platforms the research could be different if focusing on the older </w:t>
      </w:r>
      <w:r w:rsidRPr="00B7415B">
        <w:rPr>
          <w:rFonts w:ascii="Arial" w:hAnsi="Arial" w:cs="Arial"/>
          <w:sz w:val="22"/>
          <w:szCs w:val="22"/>
        </w:rPr>
        <w:lastRenderedPageBreak/>
        <w:t xml:space="preserve">generation since they are more familiar with traditional marketing </w:t>
      </w:r>
      <w:r w:rsidR="000160E9" w:rsidRPr="00B7415B">
        <w:rPr>
          <w:rFonts w:ascii="Arial" w:hAnsi="Arial" w:cs="Arial"/>
          <w:sz w:val="22"/>
          <w:szCs w:val="22"/>
        </w:rPr>
        <w:t>(Hanlon, 2020) &amp; (Yasmin, Taneem &amp; Fatema, 2015).</w:t>
      </w:r>
    </w:p>
    <w:p w14:paraId="763BB46E" w14:textId="2EB11B4B" w:rsidR="007E3EC2" w:rsidRPr="00B7415B" w:rsidRDefault="0033714A" w:rsidP="00D75B83">
      <w:pPr>
        <w:pStyle w:val="Heading1"/>
        <w:numPr>
          <w:ilvl w:val="1"/>
          <w:numId w:val="26"/>
        </w:numPr>
        <w:rPr>
          <w:rFonts w:ascii="Arial" w:hAnsi="Arial" w:cs="Arial"/>
          <w:sz w:val="22"/>
          <w:szCs w:val="22"/>
        </w:rPr>
      </w:pPr>
      <w:r w:rsidRPr="00B7415B">
        <w:rPr>
          <w:rFonts w:ascii="Arial" w:hAnsi="Arial" w:cs="Arial"/>
          <w:sz w:val="22"/>
          <w:szCs w:val="22"/>
        </w:rPr>
        <w:t xml:space="preserve"> </w:t>
      </w:r>
      <w:bookmarkStart w:id="68" w:name="_Toc73277630"/>
      <w:r w:rsidR="001F767A" w:rsidRPr="00B7415B">
        <w:rPr>
          <w:rFonts w:ascii="Arial" w:hAnsi="Arial" w:cs="Arial"/>
          <w:sz w:val="22"/>
          <w:szCs w:val="22"/>
        </w:rPr>
        <w:t>Recommendations</w:t>
      </w:r>
      <w:bookmarkEnd w:id="68"/>
      <w:r w:rsidR="001F767A" w:rsidRPr="00B7415B">
        <w:rPr>
          <w:rFonts w:ascii="Arial" w:hAnsi="Arial" w:cs="Arial"/>
          <w:sz w:val="22"/>
          <w:szCs w:val="22"/>
        </w:rPr>
        <w:t xml:space="preserve"> </w:t>
      </w:r>
    </w:p>
    <w:p w14:paraId="5B70C783" w14:textId="77777777" w:rsidR="00DB2CFA" w:rsidRPr="00B7415B" w:rsidRDefault="00DB2CFA" w:rsidP="00DB2CFA">
      <w:pPr>
        <w:rPr>
          <w:rFonts w:ascii="Arial" w:hAnsi="Arial" w:cs="Arial"/>
          <w:sz w:val="22"/>
          <w:szCs w:val="22"/>
          <w:lang w:val="en-US" w:eastAsia="ja-JP"/>
        </w:rPr>
      </w:pPr>
    </w:p>
    <w:p w14:paraId="5CFB24EF" w14:textId="47DD8EFB" w:rsidR="00B73DE6" w:rsidRPr="00B7415B" w:rsidRDefault="0033714A" w:rsidP="00DB2CFA">
      <w:pPr>
        <w:spacing w:line="600" w:lineRule="auto"/>
        <w:ind w:firstLine="360"/>
        <w:jc w:val="both"/>
        <w:rPr>
          <w:rFonts w:ascii="Arial" w:hAnsi="Arial" w:cs="Arial"/>
          <w:sz w:val="22"/>
          <w:szCs w:val="22"/>
        </w:rPr>
      </w:pPr>
      <w:r w:rsidRPr="00B7415B">
        <w:rPr>
          <w:rFonts w:ascii="Arial" w:hAnsi="Arial" w:cs="Arial"/>
          <w:sz w:val="22"/>
          <w:szCs w:val="22"/>
        </w:rPr>
        <w:t xml:space="preserve">The following recommendations have been constructed taking into account the themes derived from </w:t>
      </w:r>
      <w:r w:rsidR="00DD0C86" w:rsidRPr="00B7415B">
        <w:rPr>
          <w:rFonts w:ascii="Arial" w:hAnsi="Arial" w:cs="Arial"/>
          <w:sz w:val="22"/>
          <w:szCs w:val="22"/>
        </w:rPr>
        <w:t>C</w:t>
      </w:r>
      <w:r w:rsidRPr="00B7415B">
        <w:rPr>
          <w:rFonts w:ascii="Arial" w:hAnsi="Arial" w:cs="Arial"/>
          <w:sz w:val="22"/>
          <w:szCs w:val="22"/>
        </w:rPr>
        <w:t xml:space="preserve">hapter </w:t>
      </w:r>
      <w:r w:rsidR="00DD0C86" w:rsidRPr="00B7415B">
        <w:rPr>
          <w:rFonts w:ascii="Arial" w:hAnsi="Arial" w:cs="Arial"/>
          <w:sz w:val="22"/>
          <w:szCs w:val="22"/>
        </w:rPr>
        <w:t>Four</w:t>
      </w:r>
      <w:r w:rsidRPr="00B7415B">
        <w:rPr>
          <w:rFonts w:ascii="Arial" w:hAnsi="Arial" w:cs="Arial"/>
          <w:sz w:val="22"/>
          <w:szCs w:val="22"/>
        </w:rPr>
        <w:t xml:space="preserve">. </w:t>
      </w:r>
      <w:r w:rsidR="008E61A3" w:rsidRPr="00B7415B">
        <w:rPr>
          <w:rFonts w:ascii="Arial" w:hAnsi="Arial" w:cs="Arial"/>
          <w:sz w:val="22"/>
          <w:szCs w:val="22"/>
        </w:rPr>
        <w:t xml:space="preserve"> </w:t>
      </w:r>
      <w:r w:rsidRPr="00B7415B">
        <w:rPr>
          <w:rFonts w:ascii="Arial" w:hAnsi="Arial" w:cs="Arial"/>
          <w:sz w:val="22"/>
          <w:szCs w:val="22"/>
        </w:rPr>
        <w:t>Firstly, social media influencers are focused on growing their audience (Marlow, 2006). It should be vital that when promoting and engaging with followers through social media platforms, to always say it</w:t>
      </w:r>
      <w:r w:rsidR="000A4BCF" w:rsidRPr="00B7415B">
        <w:rPr>
          <w:rFonts w:ascii="Arial" w:hAnsi="Arial" w:cs="Arial"/>
          <w:sz w:val="22"/>
          <w:szCs w:val="22"/>
        </w:rPr>
        <w:t xml:space="preserve"> is </w:t>
      </w:r>
      <w:r w:rsidRPr="00B7415B">
        <w:rPr>
          <w:rFonts w:ascii="Arial" w:hAnsi="Arial" w:cs="Arial"/>
          <w:sz w:val="22"/>
          <w:szCs w:val="22"/>
        </w:rPr>
        <w:t xml:space="preserve">a paid advert it is important to remember the importance of authenticity (Marwick, 2013). </w:t>
      </w:r>
      <w:r w:rsidR="008E61A3" w:rsidRPr="00B7415B">
        <w:rPr>
          <w:rFonts w:ascii="Arial" w:hAnsi="Arial" w:cs="Arial"/>
          <w:sz w:val="22"/>
          <w:szCs w:val="22"/>
        </w:rPr>
        <w:t xml:space="preserve">If this step </w:t>
      </w:r>
      <w:r w:rsidR="00B02C9B" w:rsidRPr="00B7415B">
        <w:rPr>
          <w:rFonts w:ascii="Arial" w:hAnsi="Arial" w:cs="Arial"/>
          <w:sz w:val="22"/>
          <w:szCs w:val="22"/>
        </w:rPr>
        <w:t>is not</w:t>
      </w:r>
      <w:r w:rsidR="008E61A3" w:rsidRPr="00B7415B">
        <w:rPr>
          <w:rFonts w:ascii="Arial" w:hAnsi="Arial" w:cs="Arial"/>
          <w:sz w:val="22"/>
          <w:szCs w:val="22"/>
        </w:rPr>
        <w:t xml:space="preserve"> done correctly then ‘personal image’ and the brand may have a negative outcome for not remembering authenticity (</w:t>
      </w:r>
      <w:r w:rsidR="008E61A3" w:rsidRPr="00B7415B">
        <w:rPr>
          <w:rFonts w:ascii="Arial" w:eastAsiaTheme="minorHAnsi" w:hAnsi="Arial" w:cs="Arial"/>
          <w:sz w:val="22"/>
          <w:szCs w:val="22"/>
          <w:lang w:eastAsia="en-US"/>
        </w:rPr>
        <w:t xml:space="preserve">Abidin Thompson (2012) cited in (Lea, Malek and Runnvall, 2018). </w:t>
      </w:r>
    </w:p>
    <w:p w14:paraId="08DBC9AF" w14:textId="77777777" w:rsidR="00915DC6" w:rsidRPr="00B7415B" w:rsidRDefault="00915DC6" w:rsidP="00295BE8">
      <w:pPr>
        <w:spacing w:line="600" w:lineRule="auto"/>
        <w:rPr>
          <w:rFonts w:ascii="Arial" w:hAnsi="Arial" w:cs="Arial"/>
          <w:sz w:val="22"/>
          <w:szCs w:val="22"/>
        </w:rPr>
      </w:pPr>
    </w:p>
    <w:p w14:paraId="38117EEB" w14:textId="63E33749" w:rsidR="00295BE8" w:rsidRPr="00B7415B" w:rsidRDefault="0033714A" w:rsidP="00FB49A2">
      <w:pPr>
        <w:spacing w:line="600" w:lineRule="auto"/>
        <w:ind w:firstLine="720"/>
        <w:jc w:val="both"/>
        <w:rPr>
          <w:rFonts w:ascii="Arial" w:hAnsi="Arial" w:cs="Arial"/>
          <w:sz w:val="22"/>
          <w:szCs w:val="22"/>
        </w:rPr>
      </w:pPr>
      <w:r w:rsidRPr="00B7415B">
        <w:rPr>
          <w:rFonts w:ascii="Arial" w:hAnsi="Arial" w:cs="Arial"/>
          <w:sz w:val="22"/>
          <w:szCs w:val="22"/>
        </w:rPr>
        <w:t>Secondly,</w:t>
      </w:r>
      <w:r w:rsidR="004242BD" w:rsidRPr="00B7415B">
        <w:rPr>
          <w:rFonts w:ascii="Arial" w:hAnsi="Arial" w:cs="Arial"/>
          <w:sz w:val="22"/>
          <w:szCs w:val="22"/>
        </w:rPr>
        <w:t xml:space="preserve"> </w:t>
      </w:r>
      <w:r w:rsidR="00915DC6" w:rsidRPr="00B7415B">
        <w:rPr>
          <w:rFonts w:ascii="Arial" w:hAnsi="Arial" w:cs="Arial"/>
          <w:sz w:val="22"/>
          <w:szCs w:val="22"/>
        </w:rPr>
        <w:t>within the fast fashion industry sustainability seems to be an issue</w:t>
      </w:r>
      <w:r w:rsidR="008E61A3" w:rsidRPr="00B7415B">
        <w:rPr>
          <w:rFonts w:ascii="Arial" w:hAnsi="Arial" w:cs="Arial"/>
          <w:sz w:val="22"/>
          <w:szCs w:val="22"/>
        </w:rPr>
        <w:t xml:space="preserve"> (Brick, Hasley &amp; Ekenga, 2018). </w:t>
      </w:r>
      <w:r w:rsidR="00915DC6" w:rsidRPr="00B7415B">
        <w:rPr>
          <w:rFonts w:ascii="Arial" w:hAnsi="Arial" w:cs="Arial"/>
          <w:sz w:val="22"/>
          <w:szCs w:val="22"/>
        </w:rPr>
        <w:t>The researcher would look at the impacts fast fashion has on the environment if this research was done again.</w:t>
      </w:r>
    </w:p>
    <w:p w14:paraId="1ECCC4EA" w14:textId="77777777" w:rsidR="00FB49A2" w:rsidRPr="00B7415B" w:rsidRDefault="00FB49A2" w:rsidP="00FB49A2">
      <w:pPr>
        <w:spacing w:line="600" w:lineRule="auto"/>
        <w:jc w:val="both"/>
        <w:rPr>
          <w:rFonts w:ascii="Arial" w:hAnsi="Arial" w:cs="Arial"/>
          <w:sz w:val="22"/>
          <w:szCs w:val="22"/>
        </w:rPr>
      </w:pPr>
    </w:p>
    <w:p w14:paraId="10F2775C" w14:textId="73F062F5" w:rsidR="00F355BA" w:rsidRPr="00B7415B" w:rsidRDefault="0033714A" w:rsidP="00EA6DD1">
      <w:pPr>
        <w:spacing w:line="600" w:lineRule="auto"/>
        <w:ind w:firstLine="720"/>
        <w:jc w:val="both"/>
        <w:rPr>
          <w:rFonts w:ascii="Arial" w:hAnsi="Arial" w:cs="Arial"/>
          <w:sz w:val="22"/>
          <w:szCs w:val="22"/>
        </w:rPr>
      </w:pPr>
      <w:r w:rsidRPr="00B7415B">
        <w:rPr>
          <w:rFonts w:ascii="Arial" w:hAnsi="Arial" w:cs="Arial"/>
          <w:sz w:val="22"/>
          <w:szCs w:val="22"/>
        </w:rPr>
        <w:t>Lastly, to gain a greater understanding of not just the younger generations attitudes towards fast fashion and social media influencers the researcher would take a quantitative approach by using surveys</w:t>
      </w:r>
      <w:r w:rsidR="00FB49A2" w:rsidRPr="00B7415B">
        <w:rPr>
          <w:rFonts w:ascii="Arial" w:hAnsi="Arial" w:cs="Arial"/>
          <w:sz w:val="22"/>
          <w:szCs w:val="22"/>
        </w:rPr>
        <w:t xml:space="preserve"> to gain a deeper understanding within the general public</w:t>
      </w:r>
      <w:r w:rsidRPr="00B7415B">
        <w:rPr>
          <w:rFonts w:ascii="Arial" w:hAnsi="Arial" w:cs="Arial"/>
          <w:sz w:val="22"/>
          <w:szCs w:val="22"/>
        </w:rPr>
        <w:t xml:space="preserve">. </w:t>
      </w:r>
      <w:r w:rsidR="00942049" w:rsidRPr="00B7415B">
        <w:rPr>
          <w:rFonts w:ascii="Arial" w:hAnsi="Arial" w:cs="Arial"/>
          <w:sz w:val="22"/>
          <w:szCs w:val="22"/>
        </w:rPr>
        <w:t xml:space="preserve">Although surveys </w:t>
      </w:r>
      <w:r w:rsidR="00EA6DD1" w:rsidRPr="00B7415B">
        <w:rPr>
          <w:rFonts w:ascii="Arial" w:hAnsi="Arial" w:cs="Arial"/>
          <w:sz w:val="22"/>
          <w:szCs w:val="22"/>
        </w:rPr>
        <w:t>do not</w:t>
      </w:r>
      <w:r w:rsidR="00942049" w:rsidRPr="00B7415B">
        <w:rPr>
          <w:rFonts w:ascii="Arial" w:hAnsi="Arial" w:cs="Arial"/>
          <w:sz w:val="22"/>
          <w:szCs w:val="22"/>
        </w:rPr>
        <w:t xml:space="preserve"> collect in-depth information</w:t>
      </w:r>
      <w:r w:rsidR="00FB49A2" w:rsidRPr="00B7415B">
        <w:rPr>
          <w:rFonts w:ascii="Arial" w:hAnsi="Arial" w:cs="Arial"/>
          <w:sz w:val="22"/>
          <w:szCs w:val="22"/>
        </w:rPr>
        <w:t xml:space="preserve"> (Morgan, 2018)</w:t>
      </w:r>
      <w:r w:rsidR="00942049" w:rsidRPr="00B7415B">
        <w:rPr>
          <w:rFonts w:ascii="Arial" w:hAnsi="Arial" w:cs="Arial"/>
          <w:sz w:val="22"/>
          <w:szCs w:val="22"/>
        </w:rPr>
        <w:t xml:space="preserve">, more participants and more demographics would participate, it would be interesting to see different </w:t>
      </w:r>
      <w:r w:rsidR="00EA6DD1" w:rsidRPr="00B7415B">
        <w:rPr>
          <w:rFonts w:ascii="Arial" w:hAnsi="Arial" w:cs="Arial"/>
          <w:sz w:val="22"/>
          <w:szCs w:val="22"/>
        </w:rPr>
        <w:t>opinions</w:t>
      </w:r>
      <w:r w:rsidR="00942049" w:rsidRPr="00B7415B">
        <w:rPr>
          <w:rFonts w:ascii="Arial" w:hAnsi="Arial" w:cs="Arial"/>
          <w:sz w:val="22"/>
          <w:szCs w:val="22"/>
        </w:rPr>
        <w:t>.</w:t>
      </w:r>
      <w:r w:rsidR="00EA6DD1" w:rsidRPr="00B7415B">
        <w:rPr>
          <w:rFonts w:ascii="Arial" w:hAnsi="Arial" w:cs="Arial"/>
          <w:sz w:val="22"/>
          <w:szCs w:val="22"/>
        </w:rPr>
        <w:t xml:space="preserve"> Surveys are good for collecting information that can be generalised. </w:t>
      </w:r>
      <w:r w:rsidR="00942049" w:rsidRPr="00B7415B">
        <w:rPr>
          <w:rFonts w:ascii="Arial" w:hAnsi="Arial" w:cs="Arial"/>
          <w:sz w:val="22"/>
          <w:szCs w:val="22"/>
        </w:rPr>
        <w:t xml:space="preserve"> </w:t>
      </w:r>
    </w:p>
    <w:p w14:paraId="40D9C157" w14:textId="04158EC1" w:rsidR="007E3EC2" w:rsidRPr="00B7415B" w:rsidRDefault="0033714A" w:rsidP="00D75B83">
      <w:pPr>
        <w:pStyle w:val="Heading1"/>
        <w:numPr>
          <w:ilvl w:val="1"/>
          <w:numId w:val="26"/>
        </w:numPr>
        <w:rPr>
          <w:rFonts w:ascii="Arial" w:hAnsi="Arial" w:cs="Arial"/>
          <w:sz w:val="22"/>
          <w:szCs w:val="22"/>
        </w:rPr>
      </w:pPr>
      <w:bookmarkStart w:id="69" w:name="_Toc73277631"/>
      <w:r w:rsidRPr="00B7415B">
        <w:rPr>
          <w:rFonts w:ascii="Arial" w:hAnsi="Arial" w:cs="Arial"/>
          <w:sz w:val="22"/>
          <w:szCs w:val="22"/>
        </w:rPr>
        <w:lastRenderedPageBreak/>
        <w:t>Limitations</w:t>
      </w:r>
      <w:bookmarkEnd w:id="69"/>
      <w:r w:rsidRPr="00B7415B">
        <w:rPr>
          <w:rFonts w:ascii="Arial" w:hAnsi="Arial" w:cs="Arial"/>
          <w:sz w:val="22"/>
          <w:szCs w:val="22"/>
        </w:rPr>
        <w:t xml:space="preserve"> </w:t>
      </w:r>
    </w:p>
    <w:p w14:paraId="0CFA943D" w14:textId="77777777" w:rsidR="00D75B83" w:rsidRPr="00B7415B" w:rsidRDefault="00D75B83" w:rsidP="00D75B83">
      <w:pPr>
        <w:rPr>
          <w:rFonts w:ascii="Arial" w:hAnsi="Arial" w:cs="Arial"/>
          <w:sz w:val="22"/>
          <w:szCs w:val="22"/>
        </w:rPr>
      </w:pPr>
    </w:p>
    <w:p w14:paraId="0224C9C6" w14:textId="51FF12E5" w:rsidR="00442652" w:rsidRPr="00B7415B" w:rsidRDefault="0033714A" w:rsidP="00DB2CFA">
      <w:pPr>
        <w:spacing w:line="600" w:lineRule="auto"/>
        <w:ind w:firstLine="360"/>
        <w:jc w:val="both"/>
        <w:rPr>
          <w:rFonts w:ascii="Arial" w:hAnsi="Arial" w:cs="Arial"/>
          <w:sz w:val="22"/>
          <w:szCs w:val="22"/>
        </w:rPr>
      </w:pPr>
      <w:r w:rsidRPr="00B7415B">
        <w:rPr>
          <w:rFonts w:ascii="Arial" w:hAnsi="Arial" w:cs="Arial"/>
          <w:sz w:val="22"/>
          <w:szCs w:val="22"/>
        </w:rPr>
        <w:t xml:space="preserve">The general drawback of this study was the lack of resources accessible to the researcher, which limited the quantity of research that could be completed. After multiple lockdowns since March 2020 due to the Covid-19 pandemic, both primary and secondary research for this study was limited. </w:t>
      </w:r>
    </w:p>
    <w:p w14:paraId="4184AFDC" w14:textId="77777777" w:rsidR="00F40119" w:rsidRPr="00B7415B" w:rsidRDefault="00F40119" w:rsidP="00442652">
      <w:pPr>
        <w:spacing w:line="600" w:lineRule="auto"/>
        <w:jc w:val="both"/>
        <w:rPr>
          <w:rFonts w:ascii="Arial" w:hAnsi="Arial" w:cs="Arial"/>
          <w:sz w:val="22"/>
          <w:szCs w:val="22"/>
        </w:rPr>
      </w:pPr>
    </w:p>
    <w:p w14:paraId="5E1E53EB" w14:textId="36D62664" w:rsidR="00442652" w:rsidRPr="00B7415B" w:rsidRDefault="0033714A" w:rsidP="00F40119">
      <w:pPr>
        <w:spacing w:line="600" w:lineRule="auto"/>
        <w:ind w:firstLine="720"/>
        <w:jc w:val="both"/>
        <w:rPr>
          <w:rFonts w:ascii="Arial" w:hAnsi="Arial" w:cs="Arial"/>
          <w:sz w:val="22"/>
          <w:szCs w:val="22"/>
        </w:rPr>
      </w:pPr>
      <w:r w:rsidRPr="00B7415B">
        <w:rPr>
          <w:rFonts w:ascii="Arial" w:hAnsi="Arial" w:cs="Arial"/>
          <w:sz w:val="22"/>
          <w:szCs w:val="22"/>
        </w:rPr>
        <w:t xml:space="preserve">The sample base is on limitation that has arisen within this research. The purposive sample of </w:t>
      </w:r>
      <w:r w:rsidR="00045C62" w:rsidRPr="00B7415B">
        <w:rPr>
          <w:rFonts w:ascii="Arial" w:hAnsi="Arial" w:cs="Arial"/>
          <w:sz w:val="22"/>
          <w:szCs w:val="22"/>
        </w:rPr>
        <w:t>18-25-year-olds</w:t>
      </w:r>
      <w:r w:rsidRPr="00B7415B">
        <w:rPr>
          <w:rFonts w:ascii="Arial" w:hAnsi="Arial" w:cs="Arial"/>
          <w:sz w:val="22"/>
          <w:szCs w:val="22"/>
        </w:rPr>
        <w:t xml:space="preserve"> could be viewed as an unrepresentative sample of social media users and fast fashion purchasers in general. This limitation was predicted, however, because the younger generation was picked in part because of the digital environment in which we now live. </w:t>
      </w:r>
    </w:p>
    <w:p w14:paraId="40AB0DB3" w14:textId="77777777" w:rsidR="00F40119" w:rsidRPr="00B7415B" w:rsidRDefault="00F40119" w:rsidP="00F40119">
      <w:pPr>
        <w:spacing w:line="600" w:lineRule="auto"/>
        <w:ind w:firstLine="720"/>
        <w:jc w:val="both"/>
        <w:rPr>
          <w:rFonts w:ascii="Arial" w:hAnsi="Arial" w:cs="Arial"/>
          <w:sz w:val="22"/>
          <w:szCs w:val="22"/>
        </w:rPr>
      </w:pPr>
    </w:p>
    <w:p w14:paraId="2C3AFCB8" w14:textId="4F3FB91F" w:rsidR="00A269DA" w:rsidRPr="00B7415B" w:rsidRDefault="0033714A" w:rsidP="00442652">
      <w:pPr>
        <w:spacing w:line="600" w:lineRule="auto"/>
        <w:ind w:firstLine="720"/>
        <w:rPr>
          <w:rFonts w:ascii="Arial" w:hAnsi="Arial" w:cs="Arial"/>
          <w:sz w:val="22"/>
          <w:szCs w:val="22"/>
        </w:rPr>
      </w:pPr>
      <w:r w:rsidRPr="00B7415B">
        <w:rPr>
          <w:rFonts w:ascii="Arial" w:hAnsi="Arial" w:cs="Arial"/>
          <w:sz w:val="22"/>
          <w:szCs w:val="22"/>
        </w:rPr>
        <w:t xml:space="preserve">Another limitation was based on trying to get a fair sample of both males, female and non-binary. It </w:t>
      </w:r>
      <w:r w:rsidR="00DC3BEE" w:rsidRPr="00B7415B">
        <w:rPr>
          <w:rFonts w:ascii="Arial" w:hAnsi="Arial" w:cs="Arial"/>
          <w:sz w:val="22"/>
          <w:szCs w:val="22"/>
        </w:rPr>
        <w:t>was</w:t>
      </w:r>
      <w:r w:rsidRPr="00B7415B">
        <w:rPr>
          <w:rFonts w:ascii="Arial" w:hAnsi="Arial" w:cs="Arial"/>
          <w:sz w:val="22"/>
          <w:szCs w:val="22"/>
        </w:rPr>
        <w:t xml:space="preserve"> expect</w:t>
      </w:r>
      <w:r w:rsidR="00DC3BEE" w:rsidRPr="00B7415B">
        <w:rPr>
          <w:rFonts w:ascii="Arial" w:hAnsi="Arial" w:cs="Arial"/>
          <w:sz w:val="22"/>
          <w:szCs w:val="22"/>
        </w:rPr>
        <w:t>ed that research gathered would be mostly female participants</w:t>
      </w:r>
      <w:r w:rsidR="000B43FF" w:rsidRPr="00B7415B">
        <w:rPr>
          <w:rFonts w:ascii="Arial" w:hAnsi="Arial" w:cs="Arial"/>
          <w:sz w:val="22"/>
          <w:szCs w:val="22"/>
        </w:rPr>
        <w:t>,</w:t>
      </w:r>
      <w:r w:rsidR="00DC3BEE" w:rsidRPr="00B7415B">
        <w:rPr>
          <w:rFonts w:ascii="Arial" w:hAnsi="Arial" w:cs="Arial"/>
          <w:sz w:val="22"/>
          <w:szCs w:val="22"/>
        </w:rPr>
        <w:t xml:space="preserve"> however</w:t>
      </w:r>
      <w:r w:rsidR="000B43FF" w:rsidRPr="00B7415B">
        <w:rPr>
          <w:rFonts w:ascii="Arial" w:hAnsi="Arial" w:cs="Arial"/>
          <w:sz w:val="22"/>
          <w:szCs w:val="22"/>
        </w:rPr>
        <w:t>,</w:t>
      </w:r>
      <w:r w:rsidR="00DC3BEE" w:rsidRPr="00B7415B">
        <w:rPr>
          <w:rFonts w:ascii="Arial" w:hAnsi="Arial" w:cs="Arial"/>
          <w:sz w:val="22"/>
          <w:szCs w:val="22"/>
        </w:rPr>
        <w:t xml:space="preserve"> it was important to </w:t>
      </w:r>
      <w:r w:rsidR="00C2391D" w:rsidRPr="00B7415B">
        <w:rPr>
          <w:rFonts w:ascii="Arial" w:hAnsi="Arial" w:cs="Arial"/>
          <w:sz w:val="22"/>
          <w:szCs w:val="22"/>
        </w:rPr>
        <w:t xml:space="preserve">get a mixture to avoid an unfair sample. </w:t>
      </w:r>
    </w:p>
    <w:p w14:paraId="6DFDDBE8" w14:textId="77777777" w:rsidR="00C2391D" w:rsidRPr="00B7415B" w:rsidRDefault="00C2391D" w:rsidP="007E3EC2">
      <w:pPr>
        <w:spacing w:line="600" w:lineRule="auto"/>
        <w:rPr>
          <w:rFonts w:ascii="Arial" w:hAnsi="Arial" w:cs="Arial"/>
          <w:sz w:val="22"/>
          <w:szCs w:val="22"/>
        </w:rPr>
      </w:pPr>
    </w:p>
    <w:p w14:paraId="55F86CE3" w14:textId="1256F077" w:rsidR="00442652" w:rsidRDefault="0033714A" w:rsidP="007E3EC2">
      <w:pPr>
        <w:spacing w:line="600" w:lineRule="auto"/>
        <w:rPr>
          <w:rFonts w:ascii="Arial" w:hAnsi="Arial" w:cs="Arial"/>
          <w:sz w:val="22"/>
          <w:szCs w:val="22"/>
        </w:rPr>
      </w:pPr>
      <w:r w:rsidRPr="00B7415B">
        <w:rPr>
          <w:rFonts w:ascii="Arial" w:hAnsi="Arial" w:cs="Arial"/>
          <w:sz w:val="22"/>
          <w:szCs w:val="22"/>
        </w:rPr>
        <w:t xml:space="preserve">Lastly, </w:t>
      </w:r>
      <w:r w:rsidR="003029C1" w:rsidRPr="00B7415B">
        <w:rPr>
          <w:rFonts w:ascii="Arial" w:hAnsi="Arial" w:cs="Arial"/>
          <w:sz w:val="22"/>
          <w:szCs w:val="22"/>
        </w:rPr>
        <w:t xml:space="preserve">when a social media influencer is promoting, they must make it clear that it is an advert promotion for a particular business. However, it may be helpful to provide experiences they've had when buying the same product that was influenced. This would raise social awareness among the younger generation on trustworthiness. </w:t>
      </w:r>
    </w:p>
    <w:p w14:paraId="2C53C61F" w14:textId="77777777" w:rsidR="008D1D5C" w:rsidRPr="00B7415B" w:rsidRDefault="008D1D5C" w:rsidP="007E3EC2">
      <w:pPr>
        <w:spacing w:line="600" w:lineRule="auto"/>
        <w:rPr>
          <w:rFonts w:ascii="Arial" w:hAnsi="Arial" w:cs="Arial"/>
          <w:sz w:val="22"/>
          <w:szCs w:val="22"/>
        </w:rPr>
      </w:pPr>
    </w:p>
    <w:p w14:paraId="1741F75A" w14:textId="7E53A52B" w:rsidR="00581272" w:rsidRPr="00B7415B" w:rsidRDefault="0033714A" w:rsidP="00D75B83">
      <w:pPr>
        <w:pStyle w:val="Heading1"/>
        <w:numPr>
          <w:ilvl w:val="1"/>
          <w:numId w:val="26"/>
        </w:numPr>
        <w:rPr>
          <w:rFonts w:ascii="Arial" w:hAnsi="Arial" w:cs="Arial"/>
          <w:sz w:val="22"/>
          <w:szCs w:val="22"/>
        </w:rPr>
      </w:pPr>
      <w:r w:rsidRPr="00B7415B">
        <w:rPr>
          <w:rFonts w:ascii="Arial" w:hAnsi="Arial" w:cs="Arial"/>
          <w:sz w:val="22"/>
          <w:szCs w:val="22"/>
        </w:rPr>
        <w:lastRenderedPageBreak/>
        <w:t xml:space="preserve"> </w:t>
      </w:r>
      <w:bookmarkStart w:id="70" w:name="_Toc73277632"/>
      <w:r w:rsidR="001F767A" w:rsidRPr="00B7415B">
        <w:rPr>
          <w:rFonts w:ascii="Arial" w:hAnsi="Arial" w:cs="Arial"/>
          <w:sz w:val="22"/>
          <w:szCs w:val="22"/>
        </w:rPr>
        <w:t>The achievement of objectives</w:t>
      </w:r>
      <w:bookmarkEnd w:id="70"/>
      <w:r w:rsidR="001F767A" w:rsidRPr="00B7415B">
        <w:rPr>
          <w:rFonts w:ascii="Arial" w:hAnsi="Arial" w:cs="Arial"/>
          <w:sz w:val="22"/>
          <w:szCs w:val="22"/>
        </w:rPr>
        <w:t xml:space="preserve"> </w:t>
      </w:r>
    </w:p>
    <w:p w14:paraId="69F46658" w14:textId="77777777" w:rsidR="00D75B83" w:rsidRPr="00B7415B" w:rsidRDefault="00D75B83" w:rsidP="00D75B83">
      <w:pPr>
        <w:rPr>
          <w:rFonts w:ascii="Arial" w:hAnsi="Arial" w:cs="Arial"/>
          <w:sz w:val="22"/>
          <w:szCs w:val="22"/>
          <w:lang w:val="en-US" w:eastAsia="ja-JP"/>
        </w:rPr>
      </w:pPr>
    </w:p>
    <w:p w14:paraId="58BAF4C3" w14:textId="77777777" w:rsidR="007E3EC2" w:rsidRPr="00B7415B" w:rsidRDefault="0033714A" w:rsidP="00DB2CFA">
      <w:pPr>
        <w:spacing w:line="600" w:lineRule="auto"/>
        <w:ind w:firstLine="360"/>
        <w:rPr>
          <w:rFonts w:ascii="Arial" w:hAnsi="Arial" w:cs="Arial"/>
          <w:sz w:val="22"/>
          <w:szCs w:val="22"/>
        </w:rPr>
      </w:pPr>
      <w:r w:rsidRPr="00B7415B">
        <w:rPr>
          <w:rFonts w:ascii="Arial" w:hAnsi="Arial" w:cs="Arial"/>
          <w:sz w:val="22"/>
          <w:szCs w:val="22"/>
        </w:rPr>
        <w:t xml:space="preserve">The study’s objectives have been met: </w:t>
      </w:r>
    </w:p>
    <w:p w14:paraId="174CB81B" w14:textId="77777777" w:rsidR="003029C1" w:rsidRPr="00B7415B" w:rsidRDefault="0033714A" w:rsidP="003029C1">
      <w:pPr>
        <w:pStyle w:val="ListParagraph"/>
        <w:numPr>
          <w:ilvl w:val="0"/>
          <w:numId w:val="11"/>
        </w:numPr>
        <w:spacing w:after="0" w:line="600" w:lineRule="auto"/>
        <w:jc w:val="both"/>
        <w:rPr>
          <w:rFonts w:ascii="Arial" w:hAnsi="Arial" w:cs="Arial"/>
        </w:rPr>
      </w:pPr>
      <w:r w:rsidRPr="00B7415B">
        <w:rPr>
          <w:rFonts w:ascii="Arial" w:hAnsi="Arial" w:cs="Arial"/>
        </w:rPr>
        <w:t>To explore and analyse academic literature on social media influence within the fast fashion industry and consumer behaviour.</w:t>
      </w:r>
    </w:p>
    <w:p w14:paraId="2EF7D2D7" w14:textId="7460416B" w:rsidR="001539BE" w:rsidRPr="00B7415B" w:rsidRDefault="0033714A" w:rsidP="003029C1">
      <w:pPr>
        <w:spacing w:line="600" w:lineRule="auto"/>
        <w:jc w:val="both"/>
        <w:rPr>
          <w:rFonts w:ascii="Arial" w:hAnsi="Arial" w:cs="Arial"/>
          <w:sz w:val="22"/>
          <w:szCs w:val="22"/>
        </w:rPr>
      </w:pPr>
      <w:r w:rsidRPr="00B7415B">
        <w:rPr>
          <w:rFonts w:ascii="Arial" w:hAnsi="Arial" w:cs="Arial"/>
          <w:sz w:val="22"/>
          <w:szCs w:val="22"/>
        </w:rPr>
        <w:t>This was completed in chapter 2 the literature review, focusing on previous research relating to fast fashion and social media influencer engagement. The study aimed to explore research surrounding what fuels the fashion industry.</w:t>
      </w:r>
    </w:p>
    <w:p w14:paraId="3178B0DA" w14:textId="77777777" w:rsidR="003029C1" w:rsidRPr="00B7415B" w:rsidRDefault="0033714A" w:rsidP="003029C1">
      <w:pPr>
        <w:pStyle w:val="ListParagraph"/>
        <w:numPr>
          <w:ilvl w:val="0"/>
          <w:numId w:val="11"/>
        </w:numPr>
        <w:spacing w:line="600" w:lineRule="auto"/>
        <w:jc w:val="both"/>
        <w:rPr>
          <w:rFonts w:ascii="Arial" w:hAnsi="Arial" w:cs="Arial"/>
        </w:rPr>
      </w:pPr>
      <w:r w:rsidRPr="00B7415B">
        <w:rPr>
          <w:rFonts w:ascii="Arial" w:hAnsi="Arial" w:cs="Arial"/>
        </w:rPr>
        <w:t xml:space="preserve"> To select a suitable research approach to explore public views on the influence of the fast fashion industry by social media.</w:t>
      </w:r>
    </w:p>
    <w:p w14:paraId="7D63D34F" w14:textId="2BBA925E" w:rsidR="00987333" w:rsidRPr="00B7415B" w:rsidRDefault="0033714A" w:rsidP="003029C1">
      <w:pPr>
        <w:spacing w:line="600" w:lineRule="auto"/>
        <w:jc w:val="both"/>
        <w:rPr>
          <w:rFonts w:ascii="Arial" w:hAnsi="Arial" w:cs="Arial"/>
          <w:sz w:val="22"/>
          <w:szCs w:val="22"/>
        </w:rPr>
      </w:pPr>
      <w:r w:rsidRPr="00B7415B">
        <w:rPr>
          <w:rFonts w:ascii="Arial" w:hAnsi="Arial" w:cs="Arial"/>
          <w:sz w:val="22"/>
          <w:szCs w:val="22"/>
        </w:rPr>
        <w:t xml:space="preserve">This was completed by using (Saunders et al, 2016) the research onion. Due to Covid-19, the study used a qualitative research method to collect data. An interview question sheet was created to explore 18-to 25-year-olds opinions on fast fashion and social media influencer. </w:t>
      </w:r>
    </w:p>
    <w:p w14:paraId="79AE823F" w14:textId="77777777" w:rsidR="003029C1" w:rsidRPr="00B7415B" w:rsidRDefault="0033714A" w:rsidP="003029C1">
      <w:pPr>
        <w:pStyle w:val="ListParagraph"/>
        <w:numPr>
          <w:ilvl w:val="0"/>
          <w:numId w:val="11"/>
        </w:numPr>
        <w:spacing w:after="0" w:line="600" w:lineRule="auto"/>
        <w:jc w:val="both"/>
        <w:rPr>
          <w:rFonts w:ascii="Arial" w:hAnsi="Arial" w:cs="Arial"/>
        </w:rPr>
      </w:pPr>
      <w:r w:rsidRPr="00B7415B">
        <w:rPr>
          <w:rFonts w:ascii="Arial" w:hAnsi="Arial" w:cs="Arial"/>
        </w:rPr>
        <w:t xml:space="preserve">To analyse the data collected to explore public views on how popular fast fashion is becoming, with particular focus on how social media influencers, influence individuals to purchase fast fashion by using social media as a tool for marketing. </w:t>
      </w:r>
    </w:p>
    <w:p w14:paraId="36C7912A" w14:textId="77777777" w:rsidR="00987333" w:rsidRPr="00B7415B" w:rsidRDefault="0033714A" w:rsidP="00987333">
      <w:pPr>
        <w:spacing w:line="600" w:lineRule="auto"/>
        <w:jc w:val="both"/>
        <w:rPr>
          <w:rFonts w:ascii="Arial" w:hAnsi="Arial" w:cs="Arial"/>
          <w:sz w:val="22"/>
          <w:szCs w:val="22"/>
        </w:rPr>
      </w:pPr>
      <w:r w:rsidRPr="00B7415B">
        <w:rPr>
          <w:rFonts w:ascii="Arial" w:hAnsi="Arial" w:cs="Arial"/>
          <w:sz w:val="22"/>
          <w:szCs w:val="22"/>
        </w:rPr>
        <w:t xml:space="preserve">NVivo and Microsoft Excel helped complete this process. Using both of these software's enabled us to identify patterns and key findings. The results showed how popular social media influencers are and how they impact consumer behaviour when purchasing fast fashion. </w:t>
      </w:r>
    </w:p>
    <w:p w14:paraId="4FEA9EA2" w14:textId="77777777" w:rsidR="00987333" w:rsidRPr="00B7415B" w:rsidRDefault="00987333" w:rsidP="00987333">
      <w:pPr>
        <w:spacing w:line="600" w:lineRule="auto"/>
        <w:jc w:val="both"/>
        <w:rPr>
          <w:rFonts w:ascii="Arial" w:hAnsi="Arial" w:cs="Arial"/>
          <w:sz w:val="22"/>
          <w:szCs w:val="22"/>
        </w:rPr>
      </w:pPr>
    </w:p>
    <w:p w14:paraId="76D48EC8" w14:textId="77777777" w:rsidR="003029C1" w:rsidRPr="00B7415B" w:rsidRDefault="0033714A" w:rsidP="003029C1">
      <w:pPr>
        <w:pStyle w:val="ListParagraph"/>
        <w:numPr>
          <w:ilvl w:val="0"/>
          <w:numId w:val="11"/>
        </w:numPr>
        <w:spacing w:after="0" w:line="600" w:lineRule="auto"/>
        <w:jc w:val="both"/>
        <w:rPr>
          <w:rFonts w:ascii="Arial" w:hAnsi="Arial" w:cs="Arial"/>
        </w:rPr>
      </w:pPr>
      <w:r w:rsidRPr="00B7415B">
        <w:rPr>
          <w:rFonts w:ascii="Arial" w:hAnsi="Arial" w:cs="Arial"/>
        </w:rPr>
        <w:t xml:space="preserve">To understand the researcher’s practical consequences and generating practice suggestions. </w:t>
      </w:r>
    </w:p>
    <w:p w14:paraId="53767801" w14:textId="77777777" w:rsidR="00987333" w:rsidRPr="00B7415B" w:rsidRDefault="0033714A" w:rsidP="001539BE">
      <w:pPr>
        <w:spacing w:line="600" w:lineRule="auto"/>
        <w:jc w:val="both"/>
        <w:rPr>
          <w:rFonts w:ascii="Arial" w:hAnsi="Arial" w:cs="Arial"/>
          <w:sz w:val="22"/>
          <w:szCs w:val="22"/>
        </w:rPr>
      </w:pPr>
      <w:r w:rsidRPr="00B7415B">
        <w:rPr>
          <w:rFonts w:ascii="Arial" w:hAnsi="Arial" w:cs="Arial"/>
          <w:sz w:val="22"/>
          <w:szCs w:val="22"/>
        </w:rPr>
        <w:lastRenderedPageBreak/>
        <w:t xml:space="preserve">This was achieved by taking into account the practical concerns raised by the current study. The study identified that research has been conducted within this area already, suggesting that the younger generation is more inclined to be influenced into buying fast fashion. </w:t>
      </w:r>
    </w:p>
    <w:p w14:paraId="02E6A731" w14:textId="77777777" w:rsidR="00987333" w:rsidRPr="00B7415B" w:rsidRDefault="00987333" w:rsidP="00987333">
      <w:pPr>
        <w:spacing w:line="600" w:lineRule="auto"/>
        <w:jc w:val="both"/>
        <w:rPr>
          <w:rFonts w:ascii="Arial" w:hAnsi="Arial" w:cs="Arial"/>
          <w:sz w:val="22"/>
          <w:szCs w:val="22"/>
        </w:rPr>
      </w:pPr>
    </w:p>
    <w:p w14:paraId="65A8BAB2" w14:textId="77777777" w:rsidR="007E3EC2" w:rsidRPr="00B7415B" w:rsidRDefault="0033714A" w:rsidP="003029C1">
      <w:pPr>
        <w:pStyle w:val="ListParagraph"/>
        <w:numPr>
          <w:ilvl w:val="0"/>
          <w:numId w:val="11"/>
        </w:numPr>
        <w:spacing w:after="0" w:line="600" w:lineRule="auto"/>
        <w:jc w:val="both"/>
        <w:rPr>
          <w:rFonts w:ascii="Arial" w:hAnsi="Arial" w:cs="Arial"/>
        </w:rPr>
      </w:pPr>
      <w:r w:rsidRPr="00B7415B">
        <w:rPr>
          <w:rFonts w:ascii="Arial" w:hAnsi="Arial" w:cs="Arial"/>
        </w:rPr>
        <w:t xml:space="preserve">To look at prospective future research areas while keeping in mind the limitations of the current study. </w:t>
      </w:r>
    </w:p>
    <w:p w14:paraId="64D3ECA4" w14:textId="1B90E560" w:rsidR="001539BE" w:rsidRPr="00B7415B" w:rsidRDefault="0033714A" w:rsidP="001539BE">
      <w:pPr>
        <w:spacing w:line="600" w:lineRule="auto"/>
        <w:jc w:val="both"/>
        <w:rPr>
          <w:rFonts w:ascii="Arial" w:hAnsi="Arial" w:cs="Arial"/>
          <w:sz w:val="22"/>
          <w:szCs w:val="22"/>
        </w:rPr>
      </w:pPr>
      <w:r w:rsidRPr="00B7415B">
        <w:rPr>
          <w:rFonts w:ascii="Arial" w:hAnsi="Arial" w:cs="Arial"/>
          <w:sz w:val="22"/>
          <w:szCs w:val="22"/>
        </w:rPr>
        <w:t xml:space="preserve">This stage was followed by an examination of the research's limitations and considerations of how future research could address them. The use of a research sample restricted by Covid-19 were all limitations towards this study. </w:t>
      </w:r>
    </w:p>
    <w:p w14:paraId="776E373E" w14:textId="5388AEC1" w:rsidR="007E3EC2" w:rsidRPr="00B7415B" w:rsidRDefault="0033714A" w:rsidP="00D75B83">
      <w:pPr>
        <w:pStyle w:val="Heading1"/>
        <w:numPr>
          <w:ilvl w:val="1"/>
          <w:numId w:val="26"/>
        </w:numPr>
        <w:rPr>
          <w:rFonts w:ascii="Arial" w:hAnsi="Arial" w:cs="Arial"/>
          <w:sz w:val="22"/>
          <w:szCs w:val="22"/>
        </w:rPr>
      </w:pPr>
      <w:r w:rsidRPr="00B7415B">
        <w:rPr>
          <w:rFonts w:ascii="Arial" w:hAnsi="Arial" w:cs="Arial"/>
          <w:sz w:val="22"/>
          <w:szCs w:val="22"/>
        </w:rPr>
        <w:t xml:space="preserve"> </w:t>
      </w:r>
      <w:r w:rsidR="00DB2CFA" w:rsidRPr="00B7415B">
        <w:rPr>
          <w:rFonts w:ascii="Arial" w:hAnsi="Arial" w:cs="Arial"/>
          <w:sz w:val="22"/>
          <w:szCs w:val="22"/>
        </w:rPr>
        <w:t>Self-Reflection</w:t>
      </w:r>
    </w:p>
    <w:p w14:paraId="0D0C1C26" w14:textId="77777777" w:rsidR="00D75B83" w:rsidRPr="00B7415B" w:rsidRDefault="00D75B83" w:rsidP="00D75B83">
      <w:pPr>
        <w:pStyle w:val="ListParagraph"/>
        <w:ind w:left="360"/>
        <w:rPr>
          <w:rFonts w:ascii="Arial" w:hAnsi="Arial" w:cs="Arial"/>
        </w:rPr>
      </w:pPr>
    </w:p>
    <w:p w14:paraId="5A4A4EDE" w14:textId="153E4145" w:rsidR="007E3EC2" w:rsidRPr="00B7415B" w:rsidRDefault="0033714A" w:rsidP="00DB2CFA">
      <w:pPr>
        <w:spacing w:line="600" w:lineRule="auto"/>
        <w:ind w:firstLine="360"/>
        <w:jc w:val="both"/>
        <w:rPr>
          <w:rFonts w:ascii="Arial" w:hAnsi="Arial" w:cs="Arial"/>
          <w:sz w:val="22"/>
          <w:szCs w:val="22"/>
        </w:rPr>
      </w:pPr>
      <w:r w:rsidRPr="00B7415B">
        <w:rPr>
          <w:rFonts w:ascii="Arial" w:hAnsi="Arial" w:cs="Arial"/>
          <w:sz w:val="22"/>
          <w:szCs w:val="22"/>
        </w:rPr>
        <w:t xml:space="preserve">The researcher </w:t>
      </w:r>
      <w:r w:rsidR="00EA6DD1" w:rsidRPr="00B7415B">
        <w:rPr>
          <w:rFonts w:ascii="Arial" w:hAnsi="Arial" w:cs="Arial"/>
          <w:sz w:val="22"/>
          <w:szCs w:val="22"/>
        </w:rPr>
        <w:t>aimed</w:t>
      </w:r>
      <w:r w:rsidRPr="00B7415B">
        <w:rPr>
          <w:rFonts w:ascii="Arial" w:hAnsi="Arial" w:cs="Arial"/>
          <w:sz w:val="22"/>
          <w:szCs w:val="22"/>
        </w:rPr>
        <w:t xml:space="preserve"> to explore social media influencers and their impact on decision making, focusing on the younger generation when purchasing fast fashion. The researcher was interested in this area to understand the strong influence these influencers have on young people since they sometimes influence the researcher. The study has been successfully meeting the researcher's aim and objections and keeping within the focus on </w:t>
      </w:r>
      <w:r w:rsidR="00B7415B" w:rsidRPr="00B7415B">
        <w:rPr>
          <w:rFonts w:ascii="Arial" w:hAnsi="Arial" w:cs="Arial"/>
          <w:sz w:val="22"/>
          <w:szCs w:val="22"/>
        </w:rPr>
        <w:t>18-25-year-olds</w:t>
      </w:r>
      <w:r w:rsidRPr="00B7415B">
        <w:rPr>
          <w:rFonts w:ascii="Arial" w:hAnsi="Arial" w:cs="Arial"/>
          <w:sz w:val="22"/>
          <w:szCs w:val="22"/>
        </w:rPr>
        <w:t xml:space="preserve">. </w:t>
      </w:r>
    </w:p>
    <w:p w14:paraId="017BC21D" w14:textId="77777777" w:rsidR="00DB2CFA" w:rsidRPr="00B7415B" w:rsidRDefault="00DB2CFA" w:rsidP="00DB2CFA">
      <w:pPr>
        <w:spacing w:line="600" w:lineRule="auto"/>
        <w:ind w:firstLine="360"/>
        <w:jc w:val="both"/>
        <w:rPr>
          <w:rFonts w:ascii="Arial" w:hAnsi="Arial" w:cs="Arial"/>
          <w:sz w:val="22"/>
          <w:szCs w:val="22"/>
        </w:rPr>
      </w:pPr>
    </w:p>
    <w:p w14:paraId="21371D8E" w14:textId="2BC3E8B1" w:rsidR="007506E1" w:rsidRPr="00B7415B" w:rsidRDefault="0033714A" w:rsidP="00B7415B">
      <w:pPr>
        <w:spacing w:line="600" w:lineRule="auto"/>
        <w:ind w:firstLine="360"/>
        <w:jc w:val="both"/>
        <w:rPr>
          <w:rFonts w:ascii="Arial" w:hAnsi="Arial" w:cs="Arial"/>
          <w:sz w:val="22"/>
          <w:szCs w:val="22"/>
        </w:rPr>
      </w:pPr>
      <w:r w:rsidRPr="00B7415B">
        <w:rPr>
          <w:rFonts w:ascii="Arial" w:hAnsi="Arial" w:cs="Arial"/>
          <w:sz w:val="22"/>
          <w:szCs w:val="22"/>
        </w:rPr>
        <w:t>The research has an interest in how social media can help a business grow and develop and how it</w:t>
      </w:r>
      <w:r w:rsidR="000A4BCF" w:rsidRPr="00B7415B">
        <w:rPr>
          <w:rFonts w:ascii="Arial" w:hAnsi="Arial" w:cs="Arial"/>
          <w:sz w:val="22"/>
          <w:szCs w:val="22"/>
        </w:rPr>
        <w:t xml:space="preserve"> is </w:t>
      </w:r>
      <w:r w:rsidRPr="00B7415B">
        <w:rPr>
          <w:rFonts w:ascii="Arial" w:hAnsi="Arial" w:cs="Arial"/>
          <w:sz w:val="22"/>
          <w:szCs w:val="22"/>
        </w:rPr>
        <w:t xml:space="preserve">used as a digital marketing tool. Within this study, the researcher has developed many skills including using NVivo and further knowledge on the fast fashion industry. </w:t>
      </w:r>
      <w:r w:rsidR="00D7137F" w:rsidRPr="00B7415B">
        <w:rPr>
          <w:rFonts w:ascii="Arial" w:hAnsi="Arial" w:cs="Arial"/>
          <w:sz w:val="22"/>
          <w:szCs w:val="22"/>
        </w:rPr>
        <w:t xml:space="preserve">Overall, this study has been a challenge and took longer than expected due to interruptions such as Covid-19 and having no face-to-face contact with participants. </w:t>
      </w:r>
      <w:r w:rsidR="001E4E6E" w:rsidRPr="00B7415B">
        <w:rPr>
          <w:rFonts w:ascii="Arial" w:hAnsi="Arial" w:cs="Arial"/>
          <w:sz w:val="22"/>
          <w:szCs w:val="22"/>
        </w:rPr>
        <w:t xml:space="preserve">The researcher is particularly </w:t>
      </w:r>
      <w:r w:rsidR="001E4E6E" w:rsidRPr="00B7415B">
        <w:rPr>
          <w:rFonts w:ascii="Arial" w:hAnsi="Arial" w:cs="Arial"/>
          <w:sz w:val="22"/>
          <w:szCs w:val="22"/>
        </w:rPr>
        <w:lastRenderedPageBreak/>
        <w:t xml:space="preserve">interested to see how social media grows over time and to see if social media influencers must follow stricter laws and influence ethics when being paid to promote. The researcher feels hopeful that, with increased understanding and </w:t>
      </w:r>
      <w:r w:rsidR="00CC7198" w:rsidRPr="00B7415B">
        <w:rPr>
          <w:rFonts w:ascii="Arial" w:hAnsi="Arial" w:cs="Arial"/>
          <w:sz w:val="22"/>
          <w:szCs w:val="22"/>
        </w:rPr>
        <w:t xml:space="preserve">continued </w:t>
      </w:r>
      <w:r w:rsidR="001E4E6E" w:rsidRPr="00B7415B">
        <w:rPr>
          <w:rFonts w:ascii="Arial" w:hAnsi="Arial" w:cs="Arial"/>
          <w:sz w:val="22"/>
          <w:szCs w:val="22"/>
        </w:rPr>
        <w:t>focus in this area</w:t>
      </w:r>
      <w:r w:rsidR="00CC7198" w:rsidRPr="00B7415B">
        <w:rPr>
          <w:rFonts w:ascii="Arial" w:hAnsi="Arial" w:cs="Arial"/>
          <w:sz w:val="22"/>
          <w:szCs w:val="22"/>
        </w:rPr>
        <w:t>,</w:t>
      </w:r>
      <w:r w:rsidR="001E4E6E" w:rsidRPr="00B7415B">
        <w:rPr>
          <w:rFonts w:ascii="Arial" w:hAnsi="Arial" w:cs="Arial"/>
          <w:sz w:val="22"/>
          <w:szCs w:val="22"/>
        </w:rPr>
        <w:t xml:space="preserve"> improvements will be made. </w:t>
      </w:r>
    </w:p>
    <w:p w14:paraId="5A75A28E" w14:textId="641BB3E4" w:rsidR="007E3EC2" w:rsidRPr="00B7415B" w:rsidRDefault="0033714A" w:rsidP="00D75B83">
      <w:pPr>
        <w:pStyle w:val="Heading1"/>
        <w:numPr>
          <w:ilvl w:val="1"/>
          <w:numId w:val="26"/>
        </w:numPr>
        <w:rPr>
          <w:rFonts w:ascii="Arial" w:hAnsi="Arial" w:cs="Arial"/>
          <w:sz w:val="22"/>
          <w:szCs w:val="22"/>
        </w:rPr>
      </w:pPr>
      <w:bookmarkStart w:id="71" w:name="_Toc73277634"/>
      <w:r w:rsidRPr="00B7415B">
        <w:rPr>
          <w:rFonts w:ascii="Arial" w:hAnsi="Arial" w:cs="Arial"/>
          <w:sz w:val="22"/>
          <w:szCs w:val="22"/>
        </w:rPr>
        <w:t>Conclus</w:t>
      </w:r>
      <w:r w:rsidR="00B7415B">
        <w:rPr>
          <w:rFonts w:ascii="Arial" w:hAnsi="Arial" w:cs="Arial"/>
          <w:sz w:val="22"/>
          <w:szCs w:val="22"/>
        </w:rPr>
        <w:t>i</w:t>
      </w:r>
      <w:r w:rsidRPr="00B7415B">
        <w:rPr>
          <w:rFonts w:ascii="Arial" w:hAnsi="Arial" w:cs="Arial"/>
          <w:sz w:val="22"/>
          <w:szCs w:val="22"/>
        </w:rPr>
        <w:t>on</w:t>
      </w:r>
      <w:bookmarkEnd w:id="71"/>
      <w:r w:rsidRPr="00B7415B">
        <w:rPr>
          <w:rFonts w:ascii="Arial" w:hAnsi="Arial" w:cs="Arial"/>
          <w:sz w:val="22"/>
          <w:szCs w:val="22"/>
        </w:rPr>
        <w:t xml:space="preserve"> </w:t>
      </w:r>
    </w:p>
    <w:p w14:paraId="481B0C9E" w14:textId="77777777" w:rsidR="00D75B83" w:rsidRPr="00B7415B" w:rsidRDefault="00D75B83" w:rsidP="00D75B83">
      <w:pPr>
        <w:pStyle w:val="ListParagraph"/>
        <w:ind w:left="360"/>
        <w:rPr>
          <w:rFonts w:ascii="Arial" w:hAnsi="Arial" w:cs="Arial"/>
        </w:rPr>
      </w:pPr>
    </w:p>
    <w:p w14:paraId="6DEA16D9" w14:textId="77777777" w:rsidR="004317AF" w:rsidRPr="00B7415B" w:rsidRDefault="0033714A" w:rsidP="004317AF">
      <w:pPr>
        <w:spacing w:line="600" w:lineRule="auto"/>
        <w:rPr>
          <w:rFonts w:ascii="Arial" w:hAnsi="Arial" w:cs="Arial"/>
          <w:sz w:val="22"/>
          <w:szCs w:val="22"/>
        </w:rPr>
      </w:pPr>
      <w:r w:rsidRPr="00B7415B">
        <w:rPr>
          <w:rFonts w:ascii="Arial" w:hAnsi="Arial" w:cs="Arial"/>
          <w:sz w:val="22"/>
          <w:szCs w:val="22"/>
        </w:rPr>
        <w:t xml:space="preserve">The fourth and fifth objectives were met within this chapter: </w:t>
      </w:r>
    </w:p>
    <w:p w14:paraId="487B66F0" w14:textId="77777777" w:rsidR="004317AF" w:rsidRPr="00B7415B" w:rsidRDefault="004317AF" w:rsidP="004317AF">
      <w:pPr>
        <w:spacing w:line="600" w:lineRule="auto"/>
        <w:rPr>
          <w:rFonts w:ascii="Arial" w:hAnsi="Arial" w:cs="Arial"/>
          <w:sz w:val="22"/>
          <w:szCs w:val="22"/>
        </w:rPr>
      </w:pPr>
    </w:p>
    <w:p w14:paraId="4128D270" w14:textId="77777777" w:rsidR="004317AF" w:rsidRPr="00B7415B" w:rsidRDefault="0033714A" w:rsidP="001539BE">
      <w:pPr>
        <w:spacing w:line="600" w:lineRule="auto"/>
        <w:ind w:firstLine="720"/>
        <w:jc w:val="both"/>
        <w:rPr>
          <w:rFonts w:ascii="Arial" w:hAnsi="Arial" w:cs="Arial"/>
          <w:sz w:val="22"/>
          <w:szCs w:val="22"/>
        </w:rPr>
      </w:pPr>
      <w:r w:rsidRPr="00B7415B">
        <w:rPr>
          <w:rFonts w:ascii="Arial" w:hAnsi="Arial" w:cs="Arial"/>
          <w:sz w:val="22"/>
          <w:szCs w:val="22"/>
        </w:rPr>
        <w:t xml:space="preserve">“To understand the researcher’s practical consequences and generating practice suggestions”. As well as “To look at prospective future research areas while keeping in mind the limitations of the current study”. </w:t>
      </w:r>
    </w:p>
    <w:p w14:paraId="561DF6F1" w14:textId="77777777" w:rsidR="006E0421" w:rsidRPr="00B7415B" w:rsidRDefault="006E0421" w:rsidP="004317AF">
      <w:pPr>
        <w:spacing w:line="600" w:lineRule="auto"/>
        <w:jc w:val="both"/>
        <w:rPr>
          <w:rFonts w:ascii="Arial" w:hAnsi="Arial" w:cs="Arial"/>
          <w:sz w:val="22"/>
          <w:szCs w:val="22"/>
        </w:rPr>
      </w:pPr>
    </w:p>
    <w:p w14:paraId="569756BD" w14:textId="51595811" w:rsidR="006E0421" w:rsidRPr="00B7415B" w:rsidRDefault="0033714A" w:rsidP="001539BE">
      <w:pPr>
        <w:spacing w:line="600" w:lineRule="auto"/>
        <w:ind w:firstLine="720"/>
        <w:jc w:val="both"/>
        <w:rPr>
          <w:rFonts w:ascii="Arial" w:hAnsi="Arial" w:cs="Arial"/>
          <w:sz w:val="22"/>
          <w:szCs w:val="22"/>
        </w:rPr>
      </w:pPr>
      <w:r w:rsidRPr="00B7415B">
        <w:rPr>
          <w:rFonts w:ascii="Arial" w:hAnsi="Arial" w:cs="Arial"/>
          <w:sz w:val="22"/>
          <w:szCs w:val="22"/>
        </w:rPr>
        <w:t xml:space="preserve">From this research, it can be concluded that there is a strong relationship between the younger generation, fast fashion and social media. Social media influencers do have an impact on consumer behaviour and fast fashion is widely popular among </w:t>
      </w:r>
      <w:r w:rsidR="00045C62" w:rsidRPr="00B7415B">
        <w:rPr>
          <w:rFonts w:ascii="Arial" w:hAnsi="Arial" w:cs="Arial"/>
          <w:sz w:val="22"/>
          <w:szCs w:val="22"/>
        </w:rPr>
        <w:t>18–25-year-olds</w:t>
      </w:r>
      <w:r w:rsidRPr="00B7415B">
        <w:rPr>
          <w:rFonts w:ascii="Arial" w:hAnsi="Arial" w:cs="Arial"/>
          <w:sz w:val="22"/>
          <w:szCs w:val="22"/>
        </w:rPr>
        <w:t xml:space="preserve">. It is also clear that a social media influencer has become a </w:t>
      </w:r>
      <w:r w:rsidR="00FB2953" w:rsidRPr="00B7415B">
        <w:rPr>
          <w:rFonts w:ascii="Arial" w:hAnsi="Arial" w:cs="Arial"/>
          <w:sz w:val="22"/>
          <w:szCs w:val="22"/>
        </w:rPr>
        <w:t>full-time</w:t>
      </w:r>
      <w:r w:rsidRPr="00B7415B">
        <w:rPr>
          <w:rFonts w:ascii="Arial" w:hAnsi="Arial" w:cs="Arial"/>
          <w:sz w:val="22"/>
          <w:szCs w:val="22"/>
        </w:rPr>
        <w:t xml:space="preserve"> job to some individuals which suggests that this occupation is only just developing and will continue. </w:t>
      </w:r>
    </w:p>
    <w:p w14:paraId="06E76CAD" w14:textId="77777777" w:rsidR="003B0DD9" w:rsidRPr="00B7415B" w:rsidRDefault="003B0DD9" w:rsidP="004317AF">
      <w:pPr>
        <w:spacing w:line="600" w:lineRule="auto"/>
        <w:jc w:val="both"/>
        <w:rPr>
          <w:rFonts w:ascii="Arial" w:hAnsi="Arial" w:cs="Arial"/>
          <w:sz w:val="22"/>
          <w:szCs w:val="22"/>
        </w:rPr>
      </w:pPr>
    </w:p>
    <w:p w14:paraId="7740DE6B" w14:textId="77777777" w:rsidR="003B0DD9" w:rsidRPr="00B7415B" w:rsidRDefault="003B0DD9" w:rsidP="004317AF">
      <w:pPr>
        <w:spacing w:line="600" w:lineRule="auto"/>
        <w:jc w:val="both"/>
        <w:rPr>
          <w:rFonts w:ascii="Arial" w:hAnsi="Arial" w:cs="Arial"/>
          <w:sz w:val="22"/>
          <w:szCs w:val="22"/>
        </w:rPr>
      </w:pPr>
    </w:p>
    <w:p w14:paraId="0EA1AA35" w14:textId="06FB4424" w:rsidR="004317AF" w:rsidRPr="00B7415B" w:rsidRDefault="004317AF" w:rsidP="004317AF">
      <w:pPr>
        <w:spacing w:line="600" w:lineRule="auto"/>
        <w:jc w:val="both"/>
        <w:rPr>
          <w:rFonts w:ascii="Arial" w:hAnsi="Arial" w:cs="Arial"/>
          <w:sz w:val="22"/>
          <w:szCs w:val="22"/>
        </w:rPr>
      </w:pPr>
    </w:p>
    <w:p w14:paraId="3A42216E" w14:textId="77777777" w:rsidR="001539BE" w:rsidRPr="00B7415B" w:rsidRDefault="001539BE" w:rsidP="004317AF">
      <w:pPr>
        <w:spacing w:line="600" w:lineRule="auto"/>
        <w:jc w:val="both"/>
        <w:rPr>
          <w:rFonts w:ascii="Arial" w:hAnsi="Arial" w:cs="Arial"/>
          <w:sz w:val="22"/>
          <w:szCs w:val="22"/>
        </w:rPr>
      </w:pPr>
    </w:p>
    <w:p w14:paraId="001362E3" w14:textId="28D545E1" w:rsidR="003E5C92" w:rsidRPr="00B7415B" w:rsidRDefault="0033714A" w:rsidP="00D75B83">
      <w:pPr>
        <w:pStyle w:val="Heading1"/>
        <w:jc w:val="center"/>
        <w:rPr>
          <w:rFonts w:ascii="Arial" w:hAnsi="Arial" w:cs="Arial"/>
          <w:sz w:val="24"/>
          <w:szCs w:val="24"/>
        </w:rPr>
      </w:pPr>
      <w:bookmarkStart w:id="72" w:name="_Toc73277635"/>
      <w:r w:rsidRPr="00B7415B">
        <w:rPr>
          <w:rFonts w:ascii="Arial" w:hAnsi="Arial" w:cs="Arial"/>
          <w:sz w:val="24"/>
          <w:szCs w:val="24"/>
        </w:rPr>
        <w:lastRenderedPageBreak/>
        <w:t>References</w:t>
      </w:r>
      <w:bookmarkEnd w:id="72"/>
    </w:p>
    <w:p w14:paraId="37113112" w14:textId="77777777" w:rsidR="00130C0A" w:rsidRPr="00B7415B" w:rsidRDefault="00130C0A" w:rsidP="00130C0A">
      <w:pPr>
        <w:rPr>
          <w:rFonts w:ascii="Arial" w:hAnsi="Arial" w:cs="Arial"/>
          <w:sz w:val="22"/>
          <w:szCs w:val="22"/>
        </w:rPr>
      </w:pPr>
    </w:p>
    <w:p w14:paraId="2B57F2E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Abidin, C. and Ots, M., (2016). Influencers tell all. </w:t>
      </w:r>
      <w:r w:rsidRPr="00B7415B">
        <w:rPr>
          <w:rFonts w:ascii="Arial" w:hAnsi="Arial" w:cs="Arial"/>
          <w:color w:val="222222"/>
          <w:sz w:val="22"/>
          <w:szCs w:val="22"/>
        </w:rPr>
        <w:t>Unravelling Authenticity and Credibility in a Brand Scandal</w:t>
      </w:r>
      <w:r w:rsidRPr="00B7415B">
        <w:rPr>
          <w:rFonts w:ascii="Arial" w:hAnsi="Arial" w:cs="Arial"/>
          <w:color w:val="222222"/>
          <w:sz w:val="22"/>
          <w:szCs w:val="22"/>
          <w:shd w:val="clear" w:color="auto" w:fill="FFFFFF"/>
        </w:rPr>
        <w:t>, pp.153-161.</w:t>
      </w:r>
    </w:p>
    <w:p w14:paraId="680F926A" w14:textId="77777777" w:rsidR="001539BE" w:rsidRPr="00B7415B" w:rsidRDefault="001539BE" w:rsidP="001539BE">
      <w:pPr>
        <w:jc w:val="both"/>
        <w:rPr>
          <w:rFonts w:ascii="Arial" w:hAnsi="Arial" w:cs="Arial"/>
          <w:color w:val="222222"/>
          <w:sz w:val="22"/>
          <w:szCs w:val="22"/>
          <w:shd w:val="clear" w:color="auto" w:fill="FFFFFF"/>
        </w:rPr>
      </w:pPr>
    </w:p>
    <w:p w14:paraId="3870D34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Abidin, C. and Thompson, E.C., (2012), November. Buymylife. com: Cyber-femininities and commercial intimacy in blogshops. In </w:t>
      </w:r>
      <w:r w:rsidRPr="00B7415B">
        <w:rPr>
          <w:rFonts w:ascii="Arial" w:hAnsi="Arial" w:cs="Arial"/>
          <w:color w:val="222222"/>
          <w:sz w:val="22"/>
          <w:szCs w:val="22"/>
        </w:rPr>
        <w:t>Women's Studies International Forum</w:t>
      </w:r>
      <w:r w:rsidRPr="00B7415B">
        <w:rPr>
          <w:rFonts w:ascii="Arial" w:hAnsi="Arial" w:cs="Arial"/>
          <w:color w:val="222222"/>
          <w:sz w:val="22"/>
          <w:szCs w:val="22"/>
          <w:shd w:val="clear" w:color="auto" w:fill="FFFFFF"/>
        </w:rPr>
        <w:t> (Vol. 35, No. 6, pp. 467-477). Pergamon.</w:t>
      </w:r>
    </w:p>
    <w:p w14:paraId="5B675FA1" w14:textId="77777777" w:rsidR="001539BE" w:rsidRPr="00B7415B" w:rsidRDefault="001539BE" w:rsidP="001539BE">
      <w:pPr>
        <w:jc w:val="both"/>
        <w:rPr>
          <w:rFonts w:ascii="Arial" w:hAnsi="Arial" w:cs="Arial"/>
          <w:color w:val="222222"/>
          <w:sz w:val="22"/>
          <w:szCs w:val="22"/>
          <w:shd w:val="clear" w:color="auto" w:fill="FFFFFF"/>
        </w:rPr>
      </w:pPr>
    </w:p>
    <w:p w14:paraId="27CC8CD7"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Ahmad, N., Salman, A. and Ashiq, R., (2015). The impact of social media on fashion industry: Empirical investigation from Karachiites. </w:t>
      </w:r>
      <w:r w:rsidRPr="00B7415B">
        <w:rPr>
          <w:rFonts w:ascii="Arial" w:hAnsi="Arial" w:cs="Arial"/>
          <w:color w:val="222222"/>
          <w:sz w:val="22"/>
          <w:szCs w:val="22"/>
        </w:rPr>
        <w:t>Journal of resources development and management</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7</w:t>
      </w:r>
      <w:r w:rsidRPr="00B7415B">
        <w:rPr>
          <w:rFonts w:ascii="Arial" w:hAnsi="Arial" w:cs="Arial"/>
          <w:color w:val="222222"/>
          <w:sz w:val="22"/>
          <w:szCs w:val="22"/>
          <w:shd w:val="clear" w:color="auto" w:fill="FFFFFF"/>
        </w:rPr>
        <w:t>.</w:t>
      </w:r>
    </w:p>
    <w:p w14:paraId="6D43D66A" w14:textId="77777777" w:rsidR="001539BE" w:rsidRPr="00B7415B" w:rsidRDefault="0033714A" w:rsidP="001539BE">
      <w:pPr>
        <w:pStyle w:val="NormalWeb"/>
        <w:jc w:val="both"/>
        <w:rPr>
          <w:rFonts w:ascii="Arial" w:hAnsi="Arial" w:cs="Arial"/>
          <w:sz w:val="22"/>
          <w:szCs w:val="22"/>
        </w:rPr>
      </w:pPr>
      <w:r w:rsidRPr="00B7415B">
        <w:rPr>
          <w:rFonts w:ascii="Arial" w:hAnsi="Arial" w:cs="Arial"/>
          <w:sz w:val="22"/>
          <w:szCs w:val="22"/>
        </w:rPr>
        <w:t xml:space="preserve">Asano, E. (2018). </w:t>
      </w:r>
      <w:r w:rsidRPr="00B7415B">
        <w:rPr>
          <w:rFonts w:ascii="Arial" w:hAnsi="Arial" w:cs="Arial"/>
          <w:i/>
          <w:iCs/>
          <w:sz w:val="22"/>
          <w:szCs w:val="22"/>
        </w:rPr>
        <w:t>How Much Time Do People Spend on Social Media? [Infographic]</w:t>
      </w:r>
      <w:r w:rsidRPr="00B7415B">
        <w:rPr>
          <w:rFonts w:ascii="Arial" w:hAnsi="Arial" w:cs="Arial"/>
          <w:sz w:val="22"/>
          <w:szCs w:val="22"/>
        </w:rPr>
        <w:t xml:space="preserve">. [online] Social Media Today. Available at: https://www.socialmediatoday.com/marketing/how-much- time-do-people-spend-social-media-infographic [Accessed 15 Mar. 2018]. </w:t>
      </w:r>
    </w:p>
    <w:p w14:paraId="5E859731"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Ashman, R., Solomon, M.R. and Wolny, J., (2015). An old model for a new age: Consumer decision making in participatory digital culture. </w:t>
      </w:r>
      <w:r w:rsidRPr="00B7415B">
        <w:rPr>
          <w:rFonts w:ascii="Arial" w:hAnsi="Arial" w:cs="Arial"/>
          <w:color w:val="222222"/>
          <w:sz w:val="22"/>
          <w:szCs w:val="22"/>
        </w:rPr>
        <w:t>Journal of Customer Behaviour</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14</w:t>
      </w:r>
      <w:r w:rsidRPr="00B7415B">
        <w:rPr>
          <w:rFonts w:ascii="Arial" w:hAnsi="Arial" w:cs="Arial"/>
          <w:color w:val="222222"/>
          <w:sz w:val="22"/>
          <w:szCs w:val="22"/>
          <w:shd w:val="clear" w:color="auto" w:fill="FFFFFF"/>
        </w:rPr>
        <w:t>(2), pp.127-146.</w:t>
      </w:r>
    </w:p>
    <w:p w14:paraId="46062837" w14:textId="77777777" w:rsidR="001539BE" w:rsidRPr="00B7415B" w:rsidRDefault="001539BE" w:rsidP="001539BE">
      <w:pPr>
        <w:jc w:val="both"/>
        <w:rPr>
          <w:rFonts w:ascii="Arial" w:hAnsi="Arial" w:cs="Arial"/>
          <w:color w:val="222222"/>
          <w:sz w:val="22"/>
          <w:szCs w:val="22"/>
          <w:shd w:val="clear" w:color="auto" w:fill="FFFFFF"/>
        </w:rPr>
      </w:pPr>
    </w:p>
    <w:p w14:paraId="754191A8" w14:textId="77777777" w:rsidR="001539BE" w:rsidRPr="00B7415B" w:rsidRDefault="0033714A" w:rsidP="001539BE">
      <w:pPr>
        <w:jc w:val="both"/>
        <w:rPr>
          <w:rFonts w:ascii="Arial" w:hAnsi="Arial" w:cs="Arial"/>
          <w:color w:val="222222"/>
          <w:sz w:val="22"/>
          <w:szCs w:val="22"/>
        </w:rPr>
      </w:pPr>
      <w:r w:rsidRPr="00B7415B">
        <w:rPr>
          <w:rFonts w:ascii="Arial" w:hAnsi="Arial" w:cs="Arial"/>
          <w:color w:val="222222"/>
          <w:sz w:val="22"/>
          <w:szCs w:val="22"/>
        </w:rPr>
        <w:t>Bala, M. and Verma, D., (2018). A critical review of digital marketing. </w:t>
      </w:r>
      <w:r w:rsidRPr="00B7415B">
        <w:rPr>
          <w:rFonts w:ascii="Arial" w:hAnsi="Arial" w:cs="Arial"/>
          <w:i/>
          <w:iCs/>
          <w:color w:val="222222"/>
          <w:sz w:val="22"/>
          <w:szCs w:val="22"/>
        </w:rPr>
        <w:t>M. Bala, D. Verma (2018). A Critical Review of Digital Marketing. International Journal of Management, IT &amp; Engineering</w:t>
      </w:r>
      <w:r w:rsidRPr="00B7415B">
        <w:rPr>
          <w:rFonts w:ascii="Arial" w:hAnsi="Arial" w:cs="Arial"/>
          <w:color w:val="222222"/>
          <w:sz w:val="22"/>
          <w:szCs w:val="22"/>
        </w:rPr>
        <w:t>, </w:t>
      </w:r>
      <w:r w:rsidRPr="00B7415B">
        <w:rPr>
          <w:rFonts w:ascii="Arial" w:hAnsi="Arial" w:cs="Arial"/>
          <w:i/>
          <w:iCs/>
          <w:color w:val="222222"/>
          <w:sz w:val="22"/>
          <w:szCs w:val="22"/>
        </w:rPr>
        <w:t>8</w:t>
      </w:r>
      <w:r w:rsidRPr="00B7415B">
        <w:rPr>
          <w:rFonts w:ascii="Arial" w:hAnsi="Arial" w:cs="Arial"/>
          <w:color w:val="222222"/>
          <w:sz w:val="22"/>
          <w:szCs w:val="22"/>
        </w:rPr>
        <w:t>(10), pp.321-339.</w:t>
      </w:r>
    </w:p>
    <w:p w14:paraId="6F7DC567" w14:textId="77777777" w:rsidR="001539BE" w:rsidRPr="00B7415B" w:rsidRDefault="001539BE" w:rsidP="001539BE">
      <w:pPr>
        <w:jc w:val="both"/>
        <w:rPr>
          <w:rFonts w:ascii="Arial" w:hAnsi="Arial" w:cs="Arial"/>
          <w:color w:val="222222"/>
          <w:sz w:val="22"/>
          <w:szCs w:val="22"/>
        </w:rPr>
      </w:pPr>
    </w:p>
    <w:p w14:paraId="470AE57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Bashar, A., Ahmad, I. and Wasiq, M., (2012). Effectiveness of social media as a marketing tool: An empirical study. </w:t>
      </w:r>
      <w:r w:rsidRPr="00B7415B">
        <w:rPr>
          <w:rFonts w:ascii="Arial" w:hAnsi="Arial" w:cs="Arial"/>
          <w:i/>
          <w:iCs/>
          <w:color w:val="222222"/>
          <w:sz w:val="22"/>
          <w:szCs w:val="22"/>
        </w:rPr>
        <w:t>International Journal of Marketing, Financial Services &amp; Management Research</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1</w:t>
      </w:r>
      <w:r w:rsidRPr="00B7415B">
        <w:rPr>
          <w:rFonts w:ascii="Arial" w:hAnsi="Arial" w:cs="Arial"/>
          <w:color w:val="222222"/>
          <w:sz w:val="22"/>
          <w:szCs w:val="22"/>
          <w:shd w:val="clear" w:color="auto" w:fill="FFFFFF"/>
        </w:rPr>
        <w:t>(11), pp.88-99.</w:t>
      </w:r>
    </w:p>
    <w:p w14:paraId="08131454" w14:textId="77777777" w:rsidR="001539BE" w:rsidRPr="00B7415B" w:rsidRDefault="001539BE" w:rsidP="001539BE">
      <w:pPr>
        <w:jc w:val="both"/>
        <w:rPr>
          <w:rFonts w:ascii="Arial" w:hAnsi="Arial" w:cs="Arial"/>
          <w:sz w:val="22"/>
          <w:szCs w:val="22"/>
        </w:rPr>
      </w:pPr>
    </w:p>
    <w:p w14:paraId="5EFF902A" w14:textId="77777777" w:rsidR="001539BE" w:rsidRPr="00B7415B" w:rsidRDefault="0033714A" w:rsidP="001539BE">
      <w:pPr>
        <w:rPr>
          <w:rFonts w:ascii="Arial" w:hAnsi="Arial" w:cs="Arial"/>
          <w:color w:val="000000"/>
          <w:sz w:val="22"/>
          <w:szCs w:val="22"/>
          <w:shd w:val="clear" w:color="auto" w:fill="FFFFFF"/>
        </w:rPr>
      </w:pPr>
      <w:r w:rsidRPr="00B7415B">
        <w:rPr>
          <w:rFonts w:ascii="Arial" w:hAnsi="Arial" w:cs="Arial"/>
          <w:color w:val="000000"/>
          <w:sz w:val="22"/>
          <w:szCs w:val="22"/>
          <w:shd w:val="clear" w:color="auto" w:fill="FFFFFF"/>
        </w:rPr>
        <w:t>Bayley, L., (2019). </w:t>
      </w:r>
      <w:r w:rsidRPr="00B7415B">
        <w:rPr>
          <w:rFonts w:ascii="Arial" w:hAnsi="Arial" w:cs="Arial"/>
          <w:i/>
          <w:iCs/>
          <w:color w:val="000000"/>
          <w:sz w:val="22"/>
          <w:szCs w:val="22"/>
        </w:rPr>
        <w:t>Love Island star Molly-Mae causes the PLT website to sell out after launching her FIRST collaboration</w:t>
      </w:r>
      <w:r w:rsidRPr="00B7415B">
        <w:rPr>
          <w:rFonts w:ascii="Arial" w:hAnsi="Arial" w:cs="Arial"/>
          <w:color w:val="000000"/>
          <w:sz w:val="22"/>
          <w:szCs w:val="22"/>
          <w:shd w:val="clear" w:color="auto" w:fill="FFFFFF"/>
        </w:rPr>
        <w:t>. HELLO!. Available at: &lt;https://www.hellomagazine.com/fashion/news/2019090277211/molly-mae-prettylittlething-collection-smash-hit/&gt; [Accessed 29 May 2021].</w:t>
      </w:r>
    </w:p>
    <w:p w14:paraId="0D4A7733" w14:textId="77777777" w:rsidR="001539BE" w:rsidRPr="00B7415B" w:rsidRDefault="001539BE" w:rsidP="001539BE">
      <w:pPr>
        <w:rPr>
          <w:rFonts w:ascii="Arial" w:hAnsi="Arial" w:cs="Arial"/>
          <w:sz w:val="22"/>
          <w:szCs w:val="22"/>
        </w:rPr>
      </w:pPr>
    </w:p>
    <w:p w14:paraId="7CCB8E21"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Bick, R., Halsey, E. and Ekenga, C.C., (2018). The global environmental injustice of fast fashion. </w:t>
      </w:r>
      <w:r w:rsidRPr="00B7415B">
        <w:rPr>
          <w:rFonts w:ascii="Arial" w:hAnsi="Arial" w:cs="Arial"/>
          <w:color w:val="222222"/>
          <w:sz w:val="22"/>
          <w:szCs w:val="22"/>
        </w:rPr>
        <w:t>Environmental Health</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17</w:t>
      </w:r>
      <w:r w:rsidRPr="00B7415B">
        <w:rPr>
          <w:rFonts w:ascii="Arial" w:hAnsi="Arial" w:cs="Arial"/>
          <w:color w:val="222222"/>
          <w:sz w:val="22"/>
          <w:szCs w:val="22"/>
          <w:shd w:val="clear" w:color="auto" w:fill="FFFFFF"/>
        </w:rPr>
        <w:t>(1), pp.1-4.</w:t>
      </w:r>
    </w:p>
    <w:p w14:paraId="28188771" w14:textId="77777777" w:rsidR="001539BE" w:rsidRPr="00B7415B" w:rsidRDefault="001539BE" w:rsidP="001539BE">
      <w:pPr>
        <w:jc w:val="both"/>
        <w:rPr>
          <w:rFonts w:ascii="Arial" w:hAnsi="Arial" w:cs="Arial"/>
          <w:color w:val="222222"/>
          <w:sz w:val="22"/>
          <w:szCs w:val="22"/>
          <w:shd w:val="clear" w:color="auto" w:fill="FFFFFF"/>
        </w:rPr>
      </w:pPr>
    </w:p>
    <w:p w14:paraId="5010D2D7"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 xml:space="preserve">Bourlakis, M., Papagiannidis, S. and Fox, H., (2008). E-consumer behaviour: Past, present and </w:t>
      </w:r>
    </w:p>
    <w:p w14:paraId="30756550" w14:textId="77777777" w:rsidR="001539BE" w:rsidRPr="00B7415B" w:rsidRDefault="0033714A" w:rsidP="001539BE">
      <w:pPr>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Brady, S., (2021) Instagram Influencer Marketing.</w:t>
      </w:r>
    </w:p>
    <w:p w14:paraId="22BC746C" w14:textId="77777777" w:rsidR="001539BE" w:rsidRPr="00B7415B" w:rsidRDefault="001539BE" w:rsidP="001539BE">
      <w:pPr>
        <w:rPr>
          <w:rFonts w:ascii="Arial" w:hAnsi="Arial" w:cs="Arial"/>
          <w:sz w:val="22"/>
          <w:szCs w:val="22"/>
        </w:rPr>
      </w:pPr>
    </w:p>
    <w:p w14:paraId="32CB1C37"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Bray, J.P., (2008). Consumer behaviour theory: approaches and models.</w:t>
      </w:r>
    </w:p>
    <w:p w14:paraId="350640AC" w14:textId="77777777" w:rsidR="001539BE" w:rsidRPr="00B7415B" w:rsidRDefault="001539BE" w:rsidP="001539BE">
      <w:pPr>
        <w:jc w:val="both"/>
        <w:rPr>
          <w:rFonts w:ascii="Arial" w:hAnsi="Arial" w:cs="Arial"/>
          <w:color w:val="222222"/>
          <w:sz w:val="22"/>
          <w:szCs w:val="22"/>
          <w:shd w:val="clear" w:color="auto" w:fill="FFFFFF"/>
        </w:rPr>
      </w:pPr>
    </w:p>
    <w:p w14:paraId="4BEBE664"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Cachon, G.P. and Swinney, R., (2011). The value of fast fashion: Quick response, enhanced design, and strategic consumer behavior. </w:t>
      </w:r>
      <w:r w:rsidRPr="00B7415B">
        <w:rPr>
          <w:rFonts w:ascii="Arial" w:hAnsi="Arial" w:cs="Arial"/>
          <w:color w:val="222222"/>
          <w:sz w:val="22"/>
          <w:szCs w:val="22"/>
        </w:rPr>
        <w:t>Management science</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57</w:t>
      </w:r>
      <w:r w:rsidRPr="00B7415B">
        <w:rPr>
          <w:rFonts w:ascii="Arial" w:hAnsi="Arial" w:cs="Arial"/>
          <w:color w:val="222222"/>
          <w:sz w:val="22"/>
          <w:szCs w:val="22"/>
          <w:shd w:val="clear" w:color="auto" w:fill="FFFFFF"/>
        </w:rPr>
        <w:t xml:space="preserve">(4), pp.778-795. </w:t>
      </w:r>
    </w:p>
    <w:p w14:paraId="33F2775A" w14:textId="77777777" w:rsidR="001539BE" w:rsidRPr="00B7415B" w:rsidRDefault="001539BE" w:rsidP="001539BE">
      <w:pPr>
        <w:jc w:val="both"/>
        <w:rPr>
          <w:rFonts w:ascii="Arial" w:hAnsi="Arial" w:cs="Arial"/>
          <w:color w:val="222222"/>
          <w:sz w:val="22"/>
          <w:szCs w:val="22"/>
          <w:shd w:val="clear" w:color="auto" w:fill="FFFFFF"/>
        </w:rPr>
      </w:pPr>
    </w:p>
    <w:p w14:paraId="77D9762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Campbell, C. and Farrell, J.R., (2020). More than meets the eye: The functional components underlying influencer marketing. </w:t>
      </w:r>
      <w:r w:rsidRPr="00B7415B">
        <w:rPr>
          <w:rFonts w:ascii="Arial" w:hAnsi="Arial" w:cs="Arial"/>
          <w:color w:val="222222"/>
          <w:sz w:val="22"/>
          <w:szCs w:val="22"/>
        </w:rPr>
        <w:t>Business Horizons</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63</w:t>
      </w:r>
      <w:r w:rsidRPr="00B7415B">
        <w:rPr>
          <w:rFonts w:ascii="Arial" w:hAnsi="Arial" w:cs="Arial"/>
          <w:color w:val="222222"/>
          <w:sz w:val="22"/>
          <w:szCs w:val="22"/>
          <w:shd w:val="clear" w:color="auto" w:fill="FFFFFF"/>
        </w:rPr>
        <w:t>(4), pp.469-479.</w:t>
      </w:r>
    </w:p>
    <w:p w14:paraId="6C97D5A5" w14:textId="77777777" w:rsidR="001539BE" w:rsidRPr="00B7415B" w:rsidRDefault="001539BE" w:rsidP="001539BE">
      <w:pPr>
        <w:jc w:val="both"/>
        <w:rPr>
          <w:rFonts w:ascii="Arial" w:hAnsi="Arial" w:cs="Arial"/>
          <w:color w:val="222222"/>
          <w:sz w:val="22"/>
          <w:szCs w:val="22"/>
          <w:shd w:val="clear" w:color="auto" w:fill="FFFFFF"/>
        </w:rPr>
      </w:pPr>
    </w:p>
    <w:p w14:paraId="17EBFC6D"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Claude, L., Malek, P. and Runnvall, L., (2018). Influencers impact on the decision-making among generation Y &amp; Z Swedish females when purchasing fast fashion.</w:t>
      </w:r>
    </w:p>
    <w:p w14:paraId="533FA136"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 xml:space="preserve">Darley, W.K., Blankson, C. and Luethge, D.J., (2010). Toward an integrated framework for online consumer behavior and </w:t>
      </w:r>
      <w:proofErr w:type="gramStart"/>
      <w:r w:rsidRPr="00B7415B">
        <w:rPr>
          <w:rFonts w:ascii="Arial" w:hAnsi="Arial" w:cs="Arial"/>
          <w:color w:val="222222"/>
          <w:sz w:val="22"/>
          <w:szCs w:val="22"/>
          <w:shd w:val="clear" w:color="auto" w:fill="FFFFFF"/>
        </w:rPr>
        <w:t>decision making</w:t>
      </w:r>
      <w:proofErr w:type="gramEnd"/>
      <w:r w:rsidRPr="00B7415B">
        <w:rPr>
          <w:rFonts w:ascii="Arial" w:hAnsi="Arial" w:cs="Arial"/>
          <w:color w:val="222222"/>
          <w:sz w:val="22"/>
          <w:szCs w:val="22"/>
          <w:shd w:val="clear" w:color="auto" w:fill="FFFFFF"/>
        </w:rPr>
        <w:t xml:space="preserve"> process: A review. </w:t>
      </w:r>
      <w:r w:rsidRPr="00B7415B">
        <w:rPr>
          <w:rFonts w:ascii="Arial" w:hAnsi="Arial" w:cs="Arial"/>
          <w:color w:val="222222"/>
          <w:sz w:val="22"/>
          <w:szCs w:val="22"/>
        </w:rPr>
        <w:t>Psychology &amp; marketing</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27</w:t>
      </w:r>
      <w:r w:rsidRPr="00B7415B">
        <w:rPr>
          <w:rFonts w:ascii="Arial" w:hAnsi="Arial" w:cs="Arial"/>
          <w:color w:val="222222"/>
          <w:sz w:val="22"/>
          <w:szCs w:val="22"/>
          <w:shd w:val="clear" w:color="auto" w:fill="FFFFFF"/>
        </w:rPr>
        <w:t>(2), pp.94-116.</w:t>
      </w:r>
    </w:p>
    <w:p w14:paraId="4B18769F" w14:textId="77777777" w:rsidR="001539BE" w:rsidRPr="00B7415B" w:rsidRDefault="001539BE" w:rsidP="001539BE">
      <w:pPr>
        <w:jc w:val="both"/>
        <w:rPr>
          <w:rFonts w:ascii="Arial" w:hAnsi="Arial" w:cs="Arial"/>
          <w:sz w:val="22"/>
          <w:szCs w:val="22"/>
        </w:rPr>
      </w:pPr>
    </w:p>
    <w:p w14:paraId="048BA215"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Dennis, C., Merrilees, B., Jayawardhena, C. and Wright, L.T., (2009). E</w:t>
      </w:r>
      <w:r w:rsidRPr="00B7415B">
        <w:rPr>
          <w:rFonts w:ascii="Cambria Math" w:hAnsi="Cambria Math" w:cs="Cambria Math"/>
          <w:color w:val="222222"/>
          <w:sz w:val="22"/>
          <w:szCs w:val="22"/>
          <w:shd w:val="clear" w:color="auto" w:fill="FFFFFF"/>
        </w:rPr>
        <w:t>‐</w:t>
      </w:r>
      <w:r w:rsidRPr="00B7415B">
        <w:rPr>
          <w:rFonts w:ascii="Arial" w:hAnsi="Arial" w:cs="Arial"/>
          <w:color w:val="222222"/>
          <w:sz w:val="22"/>
          <w:szCs w:val="22"/>
          <w:shd w:val="clear" w:color="auto" w:fill="FFFFFF"/>
        </w:rPr>
        <w:t>consumer behaviour. </w:t>
      </w:r>
      <w:r w:rsidRPr="00B7415B">
        <w:rPr>
          <w:rFonts w:ascii="Arial" w:hAnsi="Arial" w:cs="Arial"/>
          <w:color w:val="222222"/>
          <w:sz w:val="22"/>
          <w:szCs w:val="22"/>
        </w:rPr>
        <w:t>European journal of Marketing</w:t>
      </w:r>
      <w:r w:rsidRPr="00B7415B">
        <w:rPr>
          <w:rFonts w:ascii="Arial" w:hAnsi="Arial" w:cs="Arial"/>
          <w:color w:val="222222"/>
          <w:sz w:val="22"/>
          <w:szCs w:val="22"/>
          <w:shd w:val="clear" w:color="auto" w:fill="FFFFFF"/>
        </w:rPr>
        <w:t>.</w:t>
      </w:r>
    </w:p>
    <w:p w14:paraId="7BD5BDD1"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shd w:val="clear" w:color="auto" w:fill="FFFFFF"/>
        </w:rPr>
        <w:t xml:space="preserve">Dizon, M.F., (2015), Jul 26. What is an influencer? Business Mirror. ISSN 19081189 </w:t>
      </w:r>
    </w:p>
    <w:p w14:paraId="51DFF1FC"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Evans, C. and Lewis, J., (2018). </w:t>
      </w:r>
      <w:r w:rsidRPr="00B7415B">
        <w:rPr>
          <w:rFonts w:ascii="Arial" w:hAnsi="Arial" w:cs="Arial"/>
          <w:i/>
          <w:iCs/>
          <w:color w:val="222222"/>
          <w:sz w:val="22"/>
          <w:szCs w:val="22"/>
        </w:rPr>
        <w:t>Analysing semi-structured interviews using thematic analysis: exploring voluntary civic participation among adults</w:t>
      </w:r>
      <w:r w:rsidRPr="00B7415B">
        <w:rPr>
          <w:rFonts w:ascii="Arial" w:hAnsi="Arial" w:cs="Arial"/>
          <w:color w:val="222222"/>
          <w:sz w:val="22"/>
          <w:szCs w:val="22"/>
          <w:shd w:val="clear" w:color="auto" w:fill="FFFFFF"/>
        </w:rPr>
        <w:t>. SAGE Publications Limited.</w:t>
      </w:r>
    </w:p>
    <w:p w14:paraId="17534284"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Evans, M., Jamal, A. and Foxall, G. (2009). Consumer behaviour. 2nd ed. Chichester: Wiley. </w:t>
      </w:r>
    </w:p>
    <w:p w14:paraId="702B7FFE"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Fletcher, K., (2008). Sustainable fashion and textiles: Design journeys. </w:t>
      </w:r>
      <w:r w:rsidRPr="00B7415B">
        <w:rPr>
          <w:rFonts w:ascii="Arial" w:hAnsi="Arial" w:cs="Arial"/>
          <w:color w:val="222222"/>
          <w:sz w:val="22"/>
          <w:szCs w:val="22"/>
        </w:rPr>
        <w:t>Environmental Science and Technology</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45</w:t>
      </w:r>
      <w:r w:rsidRPr="00B7415B">
        <w:rPr>
          <w:rFonts w:ascii="Arial" w:hAnsi="Arial" w:cs="Arial"/>
          <w:color w:val="222222"/>
          <w:sz w:val="22"/>
          <w:szCs w:val="22"/>
          <w:shd w:val="clear" w:color="auto" w:fill="FFFFFF"/>
        </w:rPr>
        <w:t>(21), pp.9175-9179.</w:t>
      </w:r>
    </w:p>
    <w:p w14:paraId="4FDA1C66" w14:textId="77777777" w:rsidR="001539BE" w:rsidRPr="00B7415B" w:rsidRDefault="001539BE" w:rsidP="001539BE">
      <w:pPr>
        <w:jc w:val="both"/>
        <w:rPr>
          <w:rFonts w:ascii="Arial" w:hAnsi="Arial" w:cs="Arial"/>
          <w:color w:val="222222"/>
          <w:sz w:val="22"/>
          <w:szCs w:val="22"/>
          <w:shd w:val="clear" w:color="auto" w:fill="FFFFFF"/>
        </w:rPr>
      </w:pPr>
    </w:p>
    <w:p w14:paraId="7D8048E5"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Ford, J.B., (2018). What do we know about celebrity endorsement in advertising?.</w:t>
      </w:r>
    </w:p>
    <w:p w14:paraId="3D798336" w14:textId="77777777" w:rsidR="001539BE" w:rsidRPr="00B7415B" w:rsidRDefault="0033714A" w:rsidP="001539BE">
      <w:pPr>
        <w:pStyle w:val="NormalWeb"/>
        <w:jc w:val="both"/>
        <w:rPr>
          <w:rFonts w:ascii="Arial" w:hAnsi="Arial" w:cs="Arial"/>
          <w:sz w:val="22"/>
          <w:szCs w:val="22"/>
        </w:rPr>
      </w:pPr>
      <w:r w:rsidRPr="00B7415B">
        <w:rPr>
          <w:rFonts w:ascii="Arial" w:hAnsi="Arial" w:cs="Arial"/>
          <w:sz w:val="22"/>
          <w:szCs w:val="22"/>
        </w:rPr>
        <w:t>FOXALL, G., (1990). Consumer Psychology in Behavioural Perspective. London: Routledge.</w:t>
      </w:r>
    </w:p>
    <w:p w14:paraId="79AB7891"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Fritz, R.L. and Vandermause, R., (2018). Data collection via in-depth email interviewing: Lessons from the field. </w:t>
      </w:r>
      <w:r w:rsidRPr="00B7415B">
        <w:rPr>
          <w:rFonts w:ascii="Arial" w:hAnsi="Arial" w:cs="Arial"/>
          <w:i/>
          <w:iCs/>
          <w:color w:val="222222"/>
          <w:sz w:val="22"/>
          <w:szCs w:val="22"/>
        </w:rPr>
        <w:t>Qualitative Health Research</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28</w:t>
      </w:r>
      <w:r w:rsidRPr="00B7415B">
        <w:rPr>
          <w:rFonts w:ascii="Arial" w:hAnsi="Arial" w:cs="Arial"/>
          <w:color w:val="222222"/>
          <w:sz w:val="22"/>
          <w:szCs w:val="22"/>
          <w:shd w:val="clear" w:color="auto" w:fill="FFFFFF"/>
        </w:rPr>
        <w:t>(10), pp.1640-1649.</w:t>
      </w:r>
    </w:p>
    <w:p w14:paraId="423D5D98" w14:textId="77777777" w:rsidR="001539BE" w:rsidRPr="00B7415B" w:rsidRDefault="001539BE" w:rsidP="001539BE">
      <w:pPr>
        <w:jc w:val="both"/>
        <w:rPr>
          <w:rFonts w:ascii="Arial" w:hAnsi="Arial" w:cs="Arial"/>
          <w:color w:val="222222"/>
          <w:sz w:val="22"/>
          <w:szCs w:val="22"/>
          <w:shd w:val="clear" w:color="auto" w:fill="FFFFFF"/>
        </w:rPr>
      </w:pPr>
    </w:p>
    <w:p w14:paraId="17FCAE04" w14:textId="77777777" w:rsidR="00C1598D"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Fu, X., Liu, S., Fang, B., Luo, X.R. and Cai, S., (2020). How do expectations shape consumer satisfaction? An empirical study on knowledge products. </w:t>
      </w:r>
      <w:r w:rsidRPr="00B7415B">
        <w:rPr>
          <w:rFonts w:ascii="Arial" w:hAnsi="Arial" w:cs="Arial"/>
          <w:color w:val="222222"/>
          <w:sz w:val="22"/>
          <w:szCs w:val="22"/>
        </w:rPr>
        <w:t>Journal of Electronic Commerce Research</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21</w:t>
      </w:r>
      <w:r w:rsidRPr="00B7415B">
        <w:rPr>
          <w:rFonts w:ascii="Arial" w:hAnsi="Arial" w:cs="Arial"/>
          <w:color w:val="222222"/>
          <w:sz w:val="22"/>
          <w:szCs w:val="22"/>
          <w:shd w:val="clear" w:color="auto" w:fill="FFFFFF"/>
        </w:rPr>
        <w:t>(1), pp.1-20.</w:t>
      </w:r>
    </w:p>
    <w:p w14:paraId="1C1F1686" w14:textId="77777777" w:rsidR="00C1598D" w:rsidRPr="00B7415B" w:rsidRDefault="00C1598D" w:rsidP="001539BE">
      <w:pPr>
        <w:jc w:val="both"/>
        <w:rPr>
          <w:rFonts w:ascii="Arial" w:hAnsi="Arial" w:cs="Arial"/>
          <w:color w:val="222222"/>
          <w:sz w:val="22"/>
          <w:szCs w:val="22"/>
          <w:shd w:val="clear" w:color="auto" w:fill="FFFFFF"/>
        </w:rPr>
      </w:pPr>
    </w:p>
    <w:p w14:paraId="19C042C6" w14:textId="69B66EF8"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Future Trajectories of an evolving retail revolution. </w:t>
      </w:r>
      <w:r w:rsidRPr="00B7415B">
        <w:rPr>
          <w:rFonts w:ascii="Arial" w:hAnsi="Arial" w:cs="Arial"/>
          <w:color w:val="222222"/>
          <w:sz w:val="22"/>
          <w:szCs w:val="22"/>
        </w:rPr>
        <w:t>International Journal of E-Business Research (IJEBR)</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4</w:t>
      </w:r>
      <w:r w:rsidRPr="00B7415B">
        <w:rPr>
          <w:rFonts w:ascii="Arial" w:hAnsi="Arial" w:cs="Arial"/>
          <w:color w:val="222222"/>
          <w:sz w:val="22"/>
          <w:szCs w:val="22"/>
          <w:shd w:val="clear" w:color="auto" w:fill="FFFFFF"/>
        </w:rPr>
        <w:t xml:space="preserve">(3), pp.64-76. </w:t>
      </w:r>
      <w:r w:rsidRPr="00B7415B">
        <w:rPr>
          <w:rFonts w:ascii="Arial" w:hAnsi="Arial" w:cs="Arial"/>
          <w:sz w:val="22"/>
          <w:szCs w:val="22"/>
        </w:rPr>
        <w:t xml:space="preserve">Buying Intention, and Social Identification with Celebrities. Journal of Advertising, 43(2), pp.181-195. </w:t>
      </w:r>
    </w:p>
    <w:p w14:paraId="7FCE6DA2" w14:textId="77777777" w:rsidR="001539BE" w:rsidRPr="00B7415B" w:rsidRDefault="001539BE" w:rsidP="001539BE">
      <w:pPr>
        <w:jc w:val="both"/>
        <w:rPr>
          <w:rFonts w:ascii="Arial" w:hAnsi="Arial" w:cs="Arial"/>
          <w:sz w:val="22"/>
          <w:szCs w:val="22"/>
        </w:rPr>
      </w:pPr>
    </w:p>
    <w:p w14:paraId="2D50D989"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Hanlon, A., (2020). Ethics in Digital Marketing and social media. </w:t>
      </w:r>
      <w:r w:rsidRPr="00B7415B">
        <w:rPr>
          <w:rFonts w:ascii="Arial" w:hAnsi="Arial" w:cs="Arial"/>
          <w:i/>
          <w:iCs/>
          <w:color w:val="222222"/>
          <w:sz w:val="22"/>
          <w:szCs w:val="22"/>
        </w:rPr>
        <w:t>The SAGE Handbook of Marketing Ethics</w:t>
      </w:r>
      <w:r w:rsidRPr="00B7415B">
        <w:rPr>
          <w:rFonts w:ascii="Arial" w:hAnsi="Arial" w:cs="Arial"/>
          <w:color w:val="222222"/>
          <w:sz w:val="22"/>
          <w:szCs w:val="22"/>
          <w:shd w:val="clear" w:color="auto" w:fill="FFFFFF"/>
        </w:rPr>
        <w:t>, p.424.</w:t>
      </w:r>
    </w:p>
    <w:p w14:paraId="11B63603" w14:textId="77777777" w:rsidR="001539BE" w:rsidRPr="00B7415B" w:rsidRDefault="001539BE" w:rsidP="001539BE">
      <w:pPr>
        <w:jc w:val="both"/>
        <w:rPr>
          <w:rFonts w:ascii="Arial" w:hAnsi="Arial" w:cs="Arial"/>
          <w:color w:val="222222"/>
          <w:sz w:val="22"/>
          <w:szCs w:val="22"/>
          <w:shd w:val="clear" w:color="auto" w:fill="FFFFFF"/>
        </w:rPr>
      </w:pPr>
    </w:p>
    <w:p w14:paraId="1642D162"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Heinonen, K., (2011). Consumer activity in social media: Managerial approaches to consumers' social media behaviour. </w:t>
      </w:r>
      <w:r w:rsidRPr="00B7415B">
        <w:rPr>
          <w:rFonts w:ascii="Arial" w:hAnsi="Arial" w:cs="Arial"/>
          <w:color w:val="222222"/>
          <w:sz w:val="22"/>
          <w:szCs w:val="22"/>
        </w:rPr>
        <w:t>Journal of Consumer Behaviour</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10</w:t>
      </w:r>
      <w:r w:rsidRPr="00B7415B">
        <w:rPr>
          <w:rFonts w:ascii="Arial" w:hAnsi="Arial" w:cs="Arial"/>
          <w:color w:val="222222"/>
          <w:sz w:val="22"/>
          <w:szCs w:val="22"/>
          <w:shd w:val="clear" w:color="auto" w:fill="FFFFFF"/>
        </w:rPr>
        <w:t>(6), pp.356-364.</w:t>
      </w:r>
    </w:p>
    <w:p w14:paraId="1C674A3C" w14:textId="77777777" w:rsidR="001539BE" w:rsidRPr="00B7415B" w:rsidRDefault="001539BE" w:rsidP="001539BE">
      <w:pPr>
        <w:jc w:val="both"/>
        <w:rPr>
          <w:rFonts w:ascii="Arial" w:hAnsi="Arial" w:cs="Arial"/>
          <w:color w:val="222222"/>
          <w:sz w:val="22"/>
          <w:szCs w:val="22"/>
          <w:shd w:val="clear" w:color="auto" w:fill="FFFFFF"/>
        </w:rPr>
      </w:pPr>
    </w:p>
    <w:p w14:paraId="4197AB06"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Hox, J.J. and Boeije, H.R., (2005). Data collection, primary versus secondary.</w:t>
      </w:r>
    </w:p>
    <w:p w14:paraId="7288ED1A"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INSTAGRAM, P.O., (2016). Instagram.</w:t>
      </w:r>
    </w:p>
    <w:p w14:paraId="09FCFC2E"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Jin, S. and Phua, J. (2014). Following Celebrities’ Tweets About Brands: The Impact of Twitter-Based Electronic Word-of-Mouth on Consumers’ Source Credibility Perception.</w:t>
      </w:r>
    </w:p>
    <w:p w14:paraId="49631C65"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Kim, A.J. and Ko, E., (2012). Do social media marketing activities enhance customer equity? An empirical study of luxury fashion brand. </w:t>
      </w:r>
      <w:r w:rsidRPr="00B7415B">
        <w:rPr>
          <w:rFonts w:ascii="Arial" w:hAnsi="Arial" w:cs="Arial"/>
          <w:color w:val="222222"/>
          <w:sz w:val="22"/>
          <w:szCs w:val="22"/>
        </w:rPr>
        <w:t>Journal of Business research</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65</w:t>
      </w:r>
      <w:r w:rsidRPr="00B7415B">
        <w:rPr>
          <w:rFonts w:ascii="Arial" w:hAnsi="Arial" w:cs="Arial"/>
          <w:color w:val="222222"/>
          <w:sz w:val="22"/>
          <w:szCs w:val="22"/>
          <w:shd w:val="clear" w:color="auto" w:fill="FFFFFF"/>
        </w:rPr>
        <w:t>(10), pp.1480-1486.</w:t>
      </w:r>
    </w:p>
    <w:p w14:paraId="7A45248E"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Kotler, P. (1997). Marketing Management: Analysis, Planning, Implementation and Control (9th ed.). India: Prentice Hall. </w:t>
      </w:r>
    </w:p>
    <w:p w14:paraId="499861E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Marlow, C.A., (2006). Investment and Attention in the Weblog Community. In </w:t>
      </w:r>
      <w:r w:rsidRPr="00B7415B">
        <w:rPr>
          <w:rFonts w:ascii="Arial" w:hAnsi="Arial" w:cs="Arial"/>
          <w:color w:val="222222"/>
          <w:sz w:val="22"/>
          <w:szCs w:val="22"/>
        </w:rPr>
        <w:t>AAAI Spring Symposium: Computational Approaches to Analyzing Weblogs</w:t>
      </w:r>
      <w:r w:rsidRPr="00B7415B">
        <w:rPr>
          <w:rFonts w:ascii="Arial" w:hAnsi="Arial" w:cs="Arial"/>
          <w:color w:val="222222"/>
          <w:sz w:val="22"/>
          <w:szCs w:val="22"/>
          <w:shd w:val="clear" w:color="auto" w:fill="FFFFFF"/>
        </w:rPr>
        <w:t> (pp. 128-135).</w:t>
      </w:r>
    </w:p>
    <w:p w14:paraId="75F1DB86" w14:textId="77777777" w:rsidR="001539BE" w:rsidRPr="00B7415B" w:rsidRDefault="001539BE" w:rsidP="001539BE">
      <w:pPr>
        <w:jc w:val="both"/>
        <w:rPr>
          <w:rFonts w:ascii="Arial" w:hAnsi="Arial" w:cs="Arial"/>
          <w:color w:val="222222"/>
          <w:sz w:val="22"/>
          <w:szCs w:val="22"/>
          <w:shd w:val="clear" w:color="auto" w:fill="FFFFFF"/>
        </w:rPr>
      </w:pPr>
    </w:p>
    <w:p w14:paraId="5A7F8B61"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Marwick, A.E., (2013). </w:t>
      </w:r>
      <w:r w:rsidRPr="00B7415B">
        <w:rPr>
          <w:rFonts w:ascii="Arial" w:hAnsi="Arial" w:cs="Arial"/>
          <w:color w:val="222222"/>
          <w:sz w:val="22"/>
          <w:szCs w:val="22"/>
        </w:rPr>
        <w:t>Status update: Celebrity, publicity, and branding in the social media age</w:t>
      </w:r>
      <w:r w:rsidRPr="00B7415B">
        <w:rPr>
          <w:rFonts w:ascii="Arial" w:hAnsi="Arial" w:cs="Arial"/>
          <w:color w:val="222222"/>
          <w:sz w:val="22"/>
          <w:szCs w:val="22"/>
          <w:shd w:val="clear" w:color="auto" w:fill="FFFFFF"/>
        </w:rPr>
        <w:t>. Yale University Press.</w:t>
      </w:r>
    </w:p>
    <w:p w14:paraId="6A12F110" w14:textId="77777777" w:rsidR="001539BE" w:rsidRPr="00B7415B" w:rsidRDefault="001539BE" w:rsidP="001539BE">
      <w:pPr>
        <w:jc w:val="both"/>
        <w:rPr>
          <w:rFonts w:ascii="Arial" w:hAnsi="Arial" w:cs="Arial"/>
          <w:sz w:val="22"/>
          <w:szCs w:val="22"/>
        </w:rPr>
      </w:pPr>
    </w:p>
    <w:p w14:paraId="73B6D112"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lastRenderedPageBreak/>
        <w:t>McGrath, C., Palmgren, P.J. and Liljedahl, M., (2019). Twelve tips for conducting qualitative research interviews. </w:t>
      </w:r>
      <w:r w:rsidRPr="00B7415B">
        <w:rPr>
          <w:rFonts w:ascii="Arial" w:hAnsi="Arial" w:cs="Arial"/>
          <w:i/>
          <w:iCs/>
          <w:color w:val="222222"/>
          <w:sz w:val="22"/>
          <w:szCs w:val="22"/>
        </w:rPr>
        <w:t>Medical teacher</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41</w:t>
      </w:r>
      <w:r w:rsidRPr="00B7415B">
        <w:rPr>
          <w:rFonts w:ascii="Arial" w:hAnsi="Arial" w:cs="Arial"/>
          <w:color w:val="222222"/>
          <w:sz w:val="22"/>
          <w:szCs w:val="22"/>
          <w:shd w:val="clear" w:color="auto" w:fill="FFFFFF"/>
        </w:rPr>
        <w:t>(9), pp.1002-1006.</w:t>
      </w:r>
    </w:p>
    <w:p w14:paraId="477F8CB6" w14:textId="77777777" w:rsidR="001539BE" w:rsidRPr="00B7415B" w:rsidRDefault="001539BE" w:rsidP="001539BE">
      <w:pPr>
        <w:jc w:val="both"/>
        <w:rPr>
          <w:rFonts w:ascii="Arial" w:hAnsi="Arial" w:cs="Arial"/>
          <w:color w:val="222222"/>
          <w:sz w:val="22"/>
          <w:szCs w:val="22"/>
          <w:shd w:val="clear" w:color="auto" w:fill="FFFFFF"/>
        </w:rPr>
      </w:pPr>
    </w:p>
    <w:p w14:paraId="0345EE9F"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Michaela, E., (2015). Fashion conscious consumers, fast fashion and the impact of social media on purchase intention. </w:t>
      </w:r>
      <w:r w:rsidRPr="00B7415B">
        <w:rPr>
          <w:rFonts w:ascii="Arial" w:hAnsi="Arial" w:cs="Arial"/>
          <w:color w:val="222222"/>
          <w:sz w:val="22"/>
          <w:szCs w:val="22"/>
        </w:rPr>
        <w:t>Academic Journal of Interdisciplinary Studies</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4</w:t>
      </w:r>
      <w:r w:rsidRPr="00B7415B">
        <w:rPr>
          <w:rFonts w:ascii="Arial" w:hAnsi="Arial" w:cs="Arial"/>
          <w:color w:val="222222"/>
          <w:sz w:val="22"/>
          <w:szCs w:val="22"/>
          <w:shd w:val="clear" w:color="auto" w:fill="FFFFFF"/>
        </w:rPr>
        <w:t>(3 S1), p.173.</w:t>
      </w:r>
    </w:p>
    <w:p w14:paraId="2CE00EB2" w14:textId="77777777" w:rsidR="001539BE" w:rsidRPr="00B7415B" w:rsidRDefault="001539BE" w:rsidP="001539BE">
      <w:pPr>
        <w:jc w:val="both"/>
        <w:rPr>
          <w:rFonts w:ascii="Arial" w:hAnsi="Arial" w:cs="Arial"/>
          <w:color w:val="222222"/>
          <w:sz w:val="22"/>
          <w:szCs w:val="22"/>
          <w:shd w:val="clear" w:color="auto" w:fill="FFFFFF"/>
        </w:rPr>
      </w:pPr>
    </w:p>
    <w:p w14:paraId="2AA0A0B4"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Miles, M.B., Huberman, A.M. and Saldaña, J., (2018). </w:t>
      </w:r>
      <w:r w:rsidRPr="00B7415B">
        <w:rPr>
          <w:rFonts w:ascii="Arial" w:hAnsi="Arial" w:cs="Arial"/>
          <w:i/>
          <w:iCs/>
          <w:color w:val="222222"/>
          <w:sz w:val="22"/>
          <w:szCs w:val="22"/>
        </w:rPr>
        <w:t>Qualitative data analysis: A methods sourcebook</w:t>
      </w:r>
      <w:r w:rsidRPr="00B7415B">
        <w:rPr>
          <w:rFonts w:ascii="Arial" w:hAnsi="Arial" w:cs="Arial"/>
          <w:color w:val="222222"/>
          <w:sz w:val="22"/>
          <w:szCs w:val="22"/>
          <w:shd w:val="clear" w:color="auto" w:fill="FFFFFF"/>
        </w:rPr>
        <w:t>. Sage publications.</w:t>
      </w:r>
    </w:p>
    <w:p w14:paraId="6F41E24B"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Millions, N. (2018). Instagram: active users 2017 | Statista. Statista. Available at: https://www.statista.com/statistics/253577/number-of-monthly-active-instagram-users/  [Accessed 20 Feb. 2018]. </w:t>
      </w:r>
    </w:p>
    <w:p w14:paraId="4D934D55" w14:textId="77777777" w:rsidR="001539BE" w:rsidRPr="00B7415B" w:rsidRDefault="0033714A" w:rsidP="001539BE">
      <w:pPr>
        <w:jc w:val="both"/>
        <w:rPr>
          <w:rFonts w:ascii="Arial" w:hAnsi="Arial" w:cs="Arial"/>
          <w:color w:val="222222"/>
          <w:sz w:val="22"/>
          <w:szCs w:val="22"/>
        </w:rPr>
      </w:pPr>
      <w:r w:rsidRPr="00B7415B">
        <w:rPr>
          <w:rFonts w:ascii="Arial" w:hAnsi="Arial" w:cs="Arial"/>
          <w:color w:val="222222"/>
          <w:sz w:val="22"/>
          <w:szCs w:val="22"/>
          <w:shd w:val="clear" w:color="auto" w:fill="FFFFFF"/>
        </w:rPr>
        <w:t>Moreau, E., (2018). What is Instagram, anyway. </w:t>
      </w:r>
      <w:r w:rsidRPr="00B7415B">
        <w:rPr>
          <w:rFonts w:ascii="Arial" w:hAnsi="Arial" w:cs="Arial"/>
          <w:color w:val="222222"/>
          <w:sz w:val="22"/>
          <w:szCs w:val="22"/>
        </w:rPr>
        <w:t xml:space="preserve">Here's what Instagram is all about and how people are using it. </w:t>
      </w:r>
    </w:p>
    <w:p w14:paraId="270A99E9" w14:textId="77777777" w:rsidR="001539BE" w:rsidRPr="00B7415B" w:rsidRDefault="001539BE" w:rsidP="001539BE">
      <w:pPr>
        <w:jc w:val="both"/>
        <w:rPr>
          <w:rFonts w:ascii="Arial" w:hAnsi="Arial" w:cs="Arial"/>
          <w:color w:val="222222"/>
          <w:sz w:val="22"/>
          <w:szCs w:val="22"/>
        </w:rPr>
      </w:pPr>
    </w:p>
    <w:p w14:paraId="5CBF45ED" w14:textId="77777777" w:rsidR="001539BE" w:rsidRPr="00B7415B" w:rsidRDefault="0033714A" w:rsidP="001539BE">
      <w:pPr>
        <w:jc w:val="both"/>
        <w:rPr>
          <w:rFonts w:ascii="Arial" w:hAnsi="Arial" w:cs="Arial"/>
          <w:sz w:val="22"/>
          <w:szCs w:val="22"/>
        </w:rPr>
      </w:pPr>
      <w:r w:rsidRPr="00B7415B">
        <w:rPr>
          <w:rFonts w:ascii="Arial" w:hAnsi="Arial" w:cs="Arial"/>
          <w:sz w:val="22"/>
          <w:szCs w:val="22"/>
        </w:rPr>
        <w:t xml:space="preserve">Morgan, D. L., (2018). Living within blurry boundaries: The value of Distinguishing between qualitative and quantitative research. Journal of Mixed Methods Research, 12(3), pp. 268-279.  </w:t>
      </w:r>
    </w:p>
    <w:p w14:paraId="30EA7D79" w14:textId="77777777" w:rsidR="001539BE" w:rsidRPr="00B7415B" w:rsidRDefault="001539BE" w:rsidP="001539BE">
      <w:pPr>
        <w:jc w:val="both"/>
        <w:rPr>
          <w:rFonts w:ascii="Arial" w:hAnsi="Arial" w:cs="Arial"/>
          <w:sz w:val="22"/>
          <w:szCs w:val="22"/>
        </w:rPr>
      </w:pPr>
    </w:p>
    <w:p w14:paraId="2EDC65C6" w14:textId="77777777" w:rsidR="001539BE" w:rsidRPr="00B7415B" w:rsidRDefault="0033714A" w:rsidP="001539BE">
      <w:pPr>
        <w:jc w:val="both"/>
        <w:rPr>
          <w:rFonts w:ascii="Arial" w:hAnsi="Arial" w:cs="Arial"/>
          <w:color w:val="000000"/>
          <w:sz w:val="22"/>
          <w:szCs w:val="22"/>
          <w:shd w:val="clear" w:color="auto" w:fill="FFFFFF"/>
        </w:rPr>
      </w:pPr>
      <w:r w:rsidRPr="00B7415B">
        <w:rPr>
          <w:rFonts w:ascii="Arial" w:hAnsi="Arial" w:cs="Arial"/>
          <w:color w:val="000000"/>
          <w:sz w:val="22"/>
          <w:szCs w:val="22"/>
          <w:shd w:val="clear" w:color="auto" w:fill="FFFFFF"/>
        </w:rPr>
        <w:t>MORGAN, G., GLINER, J. and HARMON, R., (1999). Definition, Purposes, and Dimensions of Research. </w:t>
      </w:r>
      <w:r w:rsidRPr="00B7415B">
        <w:rPr>
          <w:rFonts w:ascii="Arial" w:hAnsi="Arial" w:cs="Arial"/>
          <w:i/>
          <w:iCs/>
          <w:color w:val="000000"/>
          <w:sz w:val="22"/>
          <w:szCs w:val="22"/>
        </w:rPr>
        <w:t>Journal of the American Academy of Child &amp; Adolescent Psychiatry</w:t>
      </w:r>
      <w:r w:rsidRPr="00B7415B">
        <w:rPr>
          <w:rFonts w:ascii="Arial" w:hAnsi="Arial" w:cs="Arial"/>
          <w:color w:val="000000"/>
          <w:sz w:val="22"/>
          <w:szCs w:val="22"/>
          <w:shd w:val="clear" w:color="auto" w:fill="FFFFFF"/>
        </w:rPr>
        <w:t>, 38(2), pp.217-219.</w:t>
      </w:r>
    </w:p>
    <w:p w14:paraId="58391619" w14:textId="77777777" w:rsidR="001539BE" w:rsidRPr="00B7415B" w:rsidRDefault="001539BE" w:rsidP="001539BE">
      <w:pPr>
        <w:jc w:val="both"/>
        <w:rPr>
          <w:rFonts w:ascii="Arial" w:hAnsi="Arial" w:cs="Arial"/>
          <w:sz w:val="22"/>
          <w:szCs w:val="22"/>
        </w:rPr>
      </w:pPr>
    </w:p>
    <w:p w14:paraId="2111ADA0" w14:textId="77777777" w:rsidR="001539BE" w:rsidRPr="00B7415B" w:rsidRDefault="0033714A" w:rsidP="001539BE">
      <w:pPr>
        <w:jc w:val="both"/>
        <w:rPr>
          <w:rFonts w:ascii="Arial" w:hAnsi="Arial" w:cs="Arial"/>
          <w:color w:val="222222"/>
          <w:sz w:val="22"/>
          <w:szCs w:val="22"/>
        </w:rPr>
      </w:pPr>
      <w:r w:rsidRPr="00B7415B">
        <w:rPr>
          <w:rFonts w:ascii="Arial" w:hAnsi="Arial" w:cs="Arial"/>
          <w:color w:val="222222"/>
          <w:sz w:val="22"/>
          <w:szCs w:val="22"/>
        </w:rPr>
        <w:t>Niinimäki, K., Peters, G., Dahlbo, H., Perry, P., Rissanen, T. and Gwilt, A., (2020). The environmental price of fast fashion. </w:t>
      </w:r>
      <w:r w:rsidRPr="00B7415B">
        <w:rPr>
          <w:rFonts w:ascii="Arial" w:hAnsi="Arial" w:cs="Arial"/>
          <w:i/>
          <w:iCs/>
          <w:color w:val="222222"/>
          <w:sz w:val="22"/>
          <w:szCs w:val="22"/>
        </w:rPr>
        <w:t>Nature Reviews Earth &amp; Environment</w:t>
      </w:r>
      <w:r w:rsidRPr="00B7415B">
        <w:rPr>
          <w:rFonts w:ascii="Arial" w:hAnsi="Arial" w:cs="Arial"/>
          <w:color w:val="222222"/>
          <w:sz w:val="22"/>
          <w:szCs w:val="22"/>
        </w:rPr>
        <w:t>, </w:t>
      </w:r>
      <w:r w:rsidRPr="00B7415B">
        <w:rPr>
          <w:rFonts w:ascii="Arial" w:hAnsi="Arial" w:cs="Arial"/>
          <w:i/>
          <w:iCs/>
          <w:color w:val="222222"/>
          <w:sz w:val="22"/>
          <w:szCs w:val="22"/>
        </w:rPr>
        <w:t>1</w:t>
      </w:r>
      <w:r w:rsidRPr="00B7415B">
        <w:rPr>
          <w:rFonts w:ascii="Arial" w:hAnsi="Arial" w:cs="Arial"/>
          <w:color w:val="222222"/>
          <w:sz w:val="22"/>
          <w:szCs w:val="22"/>
        </w:rPr>
        <w:t>(4), pp.189-200.</w:t>
      </w:r>
    </w:p>
    <w:p w14:paraId="3E3EA639" w14:textId="77777777" w:rsidR="001539BE" w:rsidRPr="00B7415B" w:rsidRDefault="001539BE" w:rsidP="001539BE">
      <w:pPr>
        <w:jc w:val="both"/>
        <w:rPr>
          <w:rFonts w:ascii="Arial" w:hAnsi="Arial" w:cs="Arial"/>
          <w:color w:val="222222"/>
          <w:sz w:val="22"/>
          <w:szCs w:val="22"/>
        </w:rPr>
      </w:pPr>
    </w:p>
    <w:p w14:paraId="047B9D0C" w14:textId="77777777" w:rsidR="001539BE" w:rsidRPr="00B7415B" w:rsidRDefault="0033714A" w:rsidP="001539BE">
      <w:pPr>
        <w:jc w:val="both"/>
        <w:rPr>
          <w:rFonts w:ascii="Arial" w:hAnsi="Arial" w:cs="Arial"/>
          <w:sz w:val="22"/>
          <w:szCs w:val="22"/>
        </w:rPr>
      </w:pPr>
      <w:r w:rsidRPr="00B7415B">
        <w:rPr>
          <w:rFonts w:ascii="Arial" w:hAnsi="Arial" w:cs="Arial"/>
          <w:sz w:val="22"/>
          <w:szCs w:val="22"/>
        </w:rPr>
        <w:t xml:space="preserve">NVivo (2020). ‘Unlock insights in your data with powerful analysis’. Available from: </w:t>
      </w:r>
      <w:hyperlink r:id="rId25" w:history="1">
        <w:r w:rsidRPr="00B7415B">
          <w:rPr>
            <w:rStyle w:val="Hyperlink"/>
            <w:rFonts w:ascii="Arial" w:hAnsi="Arial" w:cs="Arial"/>
            <w:sz w:val="22"/>
            <w:szCs w:val="22"/>
          </w:rPr>
          <w:t>https://www.qsrinternational.com/nvivo-qualitative-data-analysis-software/home</w:t>
        </w:r>
      </w:hyperlink>
      <w:r w:rsidRPr="00B7415B">
        <w:rPr>
          <w:rFonts w:ascii="Arial" w:hAnsi="Arial" w:cs="Arial"/>
          <w:sz w:val="22"/>
          <w:szCs w:val="22"/>
        </w:rPr>
        <w:t xml:space="preserve"> </w:t>
      </w:r>
    </w:p>
    <w:p w14:paraId="15447BA7" w14:textId="77777777" w:rsidR="001539BE" w:rsidRPr="00B7415B" w:rsidRDefault="001539BE" w:rsidP="001539BE">
      <w:pPr>
        <w:jc w:val="both"/>
        <w:rPr>
          <w:rFonts w:ascii="Arial" w:hAnsi="Arial" w:cs="Arial"/>
          <w:sz w:val="22"/>
          <w:szCs w:val="22"/>
        </w:rPr>
      </w:pPr>
    </w:p>
    <w:p w14:paraId="7F48622C"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Packard, M.D., (2017). Where did interpretivism go in the theory of entrepreneurship?. </w:t>
      </w:r>
      <w:r w:rsidRPr="00B7415B">
        <w:rPr>
          <w:rFonts w:ascii="Arial" w:hAnsi="Arial" w:cs="Arial"/>
          <w:i/>
          <w:iCs/>
          <w:color w:val="222222"/>
          <w:sz w:val="22"/>
          <w:szCs w:val="22"/>
        </w:rPr>
        <w:t>Journal of Business Venturing</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32</w:t>
      </w:r>
      <w:r w:rsidRPr="00B7415B">
        <w:rPr>
          <w:rFonts w:ascii="Arial" w:hAnsi="Arial" w:cs="Arial"/>
          <w:color w:val="222222"/>
          <w:sz w:val="22"/>
          <w:szCs w:val="22"/>
          <w:shd w:val="clear" w:color="auto" w:fill="FFFFFF"/>
        </w:rPr>
        <w:t>(5), pp.536-549.</w:t>
      </w:r>
    </w:p>
    <w:p w14:paraId="16EB2E25" w14:textId="77777777" w:rsidR="001539BE" w:rsidRPr="00B7415B" w:rsidRDefault="001539BE" w:rsidP="001539BE">
      <w:pPr>
        <w:jc w:val="both"/>
        <w:rPr>
          <w:rFonts w:ascii="Arial" w:hAnsi="Arial" w:cs="Arial"/>
          <w:sz w:val="22"/>
          <w:szCs w:val="22"/>
        </w:rPr>
      </w:pPr>
    </w:p>
    <w:p w14:paraId="5755F42B"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Phillips, D.M., Olson, J.C. and Baumgartner, H., (1995). Consumption visions in consumer decision making. </w:t>
      </w:r>
      <w:r w:rsidRPr="00B7415B">
        <w:rPr>
          <w:rFonts w:ascii="Arial" w:hAnsi="Arial" w:cs="Arial"/>
          <w:color w:val="222222"/>
          <w:sz w:val="22"/>
          <w:szCs w:val="22"/>
        </w:rPr>
        <w:t>ACR North American Advances</w:t>
      </w:r>
      <w:r w:rsidRPr="00B7415B">
        <w:rPr>
          <w:rFonts w:ascii="Arial" w:hAnsi="Arial" w:cs="Arial"/>
          <w:color w:val="222222"/>
          <w:sz w:val="22"/>
          <w:szCs w:val="22"/>
          <w:shd w:val="clear" w:color="auto" w:fill="FFFFFF"/>
        </w:rPr>
        <w:t>.</w:t>
      </w:r>
    </w:p>
    <w:p w14:paraId="1784EE57"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Recode. (2018). Instagram Is the Fastest Growing Major Social Network. [online] Available at:https://www.recode.net/2015/1/9/11557626/instagram-is-the-fastest-growing-major-social- network [Accessed 2 Feb. 2021]. </w:t>
      </w:r>
    </w:p>
    <w:p w14:paraId="61B8357A"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Revlon-Chion, E., Bolat, E. and Liang, Y., (2020). Instant Buying of Fast Fashion: Are Influencers to Blame?.</w:t>
      </w:r>
    </w:p>
    <w:p w14:paraId="72E87A29" w14:textId="77777777" w:rsidR="001539BE" w:rsidRPr="00B7415B" w:rsidRDefault="001539BE" w:rsidP="001539BE">
      <w:pPr>
        <w:jc w:val="both"/>
        <w:rPr>
          <w:rFonts w:ascii="Arial" w:hAnsi="Arial" w:cs="Arial"/>
          <w:sz w:val="22"/>
          <w:szCs w:val="22"/>
        </w:rPr>
      </w:pPr>
    </w:p>
    <w:p w14:paraId="5BA365DD"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Rickman, T.A. and Cosenza, R.M., (2007). The changing digital dynamics of multichannel marketing: The feasibility of the weblog: text mining approach for fast fashion trending. </w:t>
      </w:r>
      <w:r w:rsidRPr="00B7415B">
        <w:rPr>
          <w:rFonts w:ascii="Arial" w:hAnsi="Arial" w:cs="Arial"/>
          <w:color w:val="222222"/>
          <w:sz w:val="22"/>
          <w:szCs w:val="22"/>
        </w:rPr>
        <w:t>Journal of Fashion Marketing and Management: An International Journal</w:t>
      </w:r>
      <w:r w:rsidRPr="00B7415B">
        <w:rPr>
          <w:rFonts w:ascii="Arial" w:hAnsi="Arial" w:cs="Arial"/>
          <w:color w:val="222222"/>
          <w:sz w:val="22"/>
          <w:szCs w:val="22"/>
          <w:shd w:val="clear" w:color="auto" w:fill="FFFFFF"/>
        </w:rPr>
        <w:t>.</w:t>
      </w:r>
    </w:p>
    <w:p w14:paraId="2687A993" w14:textId="77777777" w:rsidR="001539BE" w:rsidRPr="00B7415B" w:rsidRDefault="001539BE" w:rsidP="001539BE">
      <w:pPr>
        <w:jc w:val="both"/>
        <w:rPr>
          <w:rFonts w:ascii="Arial" w:hAnsi="Arial" w:cs="Arial"/>
          <w:color w:val="222222"/>
          <w:sz w:val="22"/>
          <w:szCs w:val="22"/>
          <w:shd w:val="clear" w:color="auto" w:fill="FFFFFF"/>
        </w:rPr>
      </w:pPr>
    </w:p>
    <w:p w14:paraId="3D814185"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Ryan, G., (2018). Introduction to positivism, interpretivism and critical theory. </w:t>
      </w:r>
      <w:r w:rsidRPr="00B7415B">
        <w:rPr>
          <w:rFonts w:ascii="Arial" w:hAnsi="Arial" w:cs="Arial"/>
          <w:i/>
          <w:iCs/>
          <w:color w:val="222222"/>
          <w:sz w:val="22"/>
          <w:szCs w:val="22"/>
        </w:rPr>
        <w:t>Nurse researcher</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25</w:t>
      </w:r>
      <w:r w:rsidRPr="00B7415B">
        <w:rPr>
          <w:rFonts w:ascii="Arial" w:hAnsi="Arial" w:cs="Arial"/>
          <w:color w:val="222222"/>
          <w:sz w:val="22"/>
          <w:szCs w:val="22"/>
          <w:shd w:val="clear" w:color="auto" w:fill="FFFFFF"/>
        </w:rPr>
        <w:t>(4), pp.41-49.</w:t>
      </w:r>
    </w:p>
    <w:p w14:paraId="22BB7258"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Seno, D. and Lukas, B.A. (2007), “The equity effect of product endorsement by celebrities. A conceptual framework from a co-branding perspective”, European Journal of Marketing, Vol. 41 Nos 1/2, pp. 121-34. </w:t>
      </w:r>
    </w:p>
    <w:p w14:paraId="0C1E6A72"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lastRenderedPageBreak/>
        <w:t>Sewing, J.H., (2010). Foundations for understanding the divestiture phenomenon under analysis. In </w:t>
      </w:r>
      <w:r w:rsidRPr="00B7415B">
        <w:rPr>
          <w:rFonts w:ascii="Arial" w:hAnsi="Arial" w:cs="Arial"/>
          <w:color w:val="222222"/>
          <w:sz w:val="22"/>
          <w:szCs w:val="22"/>
        </w:rPr>
        <w:t>Corporate Divestiture Management</w:t>
      </w:r>
      <w:r w:rsidRPr="00B7415B">
        <w:rPr>
          <w:rFonts w:ascii="Arial" w:hAnsi="Arial" w:cs="Arial"/>
          <w:color w:val="222222"/>
          <w:sz w:val="22"/>
          <w:szCs w:val="22"/>
          <w:shd w:val="clear" w:color="auto" w:fill="FFFFFF"/>
        </w:rPr>
        <w:t> (pp. 29-51). Gabler.</w:t>
      </w:r>
    </w:p>
    <w:p w14:paraId="05E64E0A"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Sheldon, P. and Bryant, K. (2016). Instagram: Motives for its use and relationship to narcissism and contextual age. Computers in Human Behaviour, 58, pp.89-97. </w:t>
      </w:r>
    </w:p>
    <w:p w14:paraId="6F4C9911"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Showkat, N. and Parveen, H., (2017). In-depth interview. </w:t>
      </w:r>
      <w:r w:rsidRPr="00B7415B">
        <w:rPr>
          <w:rFonts w:ascii="Arial" w:hAnsi="Arial" w:cs="Arial"/>
          <w:i/>
          <w:iCs/>
          <w:color w:val="222222"/>
          <w:sz w:val="22"/>
          <w:szCs w:val="22"/>
        </w:rPr>
        <w:t>Quadrant-I (e-Text)</w:t>
      </w:r>
      <w:r w:rsidRPr="00B7415B">
        <w:rPr>
          <w:rFonts w:ascii="Arial" w:hAnsi="Arial" w:cs="Arial"/>
          <w:color w:val="222222"/>
          <w:sz w:val="22"/>
          <w:szCs w:val="22"/>
          <w:shd w:val="clear" w:color="auto" w:fill="FFFFFF"/>
        </w:rPr>
        <w:t>.</w:t>
      </w:r>
    </w:p>
    <w:p w14:paraId="68990D4C" w14:textId="77777777" w:rsidR="001539BE" w:rsidRPr="00B7415B" w:rsidRDefault="0033714A" w:rsidP="001539BE">
      <w:pPr>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Simpson, L.H., 2019. Exploration of the perpetuating fast fashion consumption cycle: Young women's experiences in pursuit of an ideal self-image.</w:t>
      </w:r>
    </w:p>
    <w:p w14:paraId="529FFAA5" w14:textId="77777777" w:rsidR="001539BE" w:rsidRPr="00B7415B" w:rsidRDefault="001539BE" w:rsidP="001539BE">
      <w:pPr>
        <w:rPr>
          <w:rFonts w:ascii="Arial" w:hAnsi="Arial" w:cs="Arial"/>
          <w:color w:val="222222"/>
          <w:sz w:val="22"/>
          <w:szCs w:val="22"/>
          <w:shd w:val="clear" w:color="auto" w:fill="FFFFFF"/>
        </w:rPr>
      </w:pPr>
    </w:p>
    <w:p w14:paraId="5E5F6435"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Simpson, L.H., 2019. Exploration of the perpetuating fast fashion consumption cycle: Young women's experiences in pursuit of an ideal self-image.</w:t>
      </w:r>
    </w:p>
    <w:p w14:paraId="0C941E0C" w14:textId="77777777" w:rsidR="001539BE" w:rsidRPr="00B7415B" w:rsidRDefault="0033714A" w:rsidP="001539BE">
      <w:pPr>
        <w:spacing w:before="100" w:beforeAutospacing="1" w:after="100" w:afterAutospacing="1"/>
        <w:jc w:val="both"/>
        <w:rPr>
          <w:rFonts w:ascii="Arial" w:hAnsi="Arial" w:cs="Arial"/>
          <w:sz w:val="22"/>
          <w:szCs w:val="22"/>
        </w:rPr>
      </w:pPr>
      <w:r w:rsidRPr="00B7415B">
        <w:rPr>
          <w:rFonts w:ascii="Arial" w:hAnsi="Arial" w:cs="Arial"/>
          <w:sz w:val="22"/>
          <w:szCs w:val="22"/>
        </w:rPr>
        <w:t xml:space="preserve">SOLOMON, M., et al., (2006). Consumer Behaviour: A European Perspective. 3rd ed. Harlow: Prentice Hall. </w:t>
      </w:r>
    </w:p>
    <w:p w14:paraId="29516F34"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Solomon, M., Russell-Bennett, R. and Previte, J., (2012). </w:t>
      </w:r>
      <w:r w:rsidRPr="00B7415B">
        <w:rPr>
          <w:rFonts w:ascii="Arial" w:hAnsi="Arial" w:cs="Arial"/>
          <w:color w:val="222222"/>
          <w:sz w:val="22"/>
          <w:szCs w:val="22"/>
        </w:rPr>
        <w:t>Consumer behaviour</w:t>
      </w:r>
      <w:r w:rsidRPr="00B7415B">
        <w:rPr>
          <w:rFonts w:ascii="Arial" w:hAnsi="Arial" w:cs="Arial"/>
          <w:color w:val="222222"/>
          <w:sz w:val="22"/>
          <w:szCs w:val="22"/>
          <w:shd w:val="clear" w:color="auto" w:fill="FFFFFF"/>
        </w:rPr>
        <w:t>. Pearson Higher Education AU.</w:t>
      </w:r>
    </w:p>
    <w:p w14:paraId="3423E440" w14:textId="77777777" w:rsidR="001539BE" w:rsidRPr="00B7415B" w:rsidRDefault="001539BE" w:rsidP="001539BE">
      <w:pPr>
        <w:jc w:val="both"/>
        <w:rPr>
          <w:rFonts w:ascii="Arial" w:hAnsi="Arial" w:cs="Arial"/>
          <w:sz w:val="22"/>
          <w:szCs w:val="22"/>
        </w:rPr>
      </w:pPr>
    </w:p>
    <w:p w14:paraId="5FF8343B" w14:textId="77777777" w:rsidR="001539BE" w:rsidRPr="00B7415B" w:rsidRDefault="0033714A" w:rsidP="001539BE">
      <w:pPr>
        <w:jc w:val="both"/>
        <w:rPr>
          <w:rFonts w:ascii="Arial" w:hAnsi="Arial" w:cs="Arial"/>
          <w:color w:val="000000"/>
          <w:sz w:val="22"/>
          <w:szCs w:val="22"/>
          <w:shd w:val="clear" w:color="auto" w:fill="FFFFFF"/>
        </w:rPr>
      </w:pPr>
      <w:r w:rsidRPr="00B7415B">
        <w:rPr>
          <w:rFonts w:ascii="Arial" w:hAnsi="Arial" w:cs="Arial"/>
          <w:color w:val="000000"/>
          <w:sz w:val="22"/>
          <w:szCs w:val="22"/>
          <w:shd w:val="clear" w:color="auto" w:fill="FFFFFF"/>
        </w:rPr>
        <w:t>Tankovska, H., (2021). </w:t>
      </w:r>
      <w:r w:rsidRPr="00B7415B">
        <w:rPr>
          <w:rFonts w:ascii="Arial" w:hAnsi="Arial" w:cs="Arial"/>
          <w:color w:val="000000"/>
          <w:sz w:val="22"/>
          <w:szCs w:val="22"/>
        </w:rPr>
        <w:t>UK: Instagram users by age group 2021 | Statista</w:t>
      </w:r>
      <w:r w:rsidRPr="00B7415B">
        <w:rPr>
          <w:rFonts w:ascii="Arial" w:hAnsi="Arial" w:cs="Arial"/>
          <w:color w:val="000000"/>
          <w:sz w:val="22"/>
          <w:szCs w:val="22"/>
          <w:shd w:val="clear" w:color="auto" w:fill="FFFFFF"/>
        </w:rPr>
        <w:t>. [online] Statista. Available at: &lt;https://www.statista.com/statistics/1018012/instagram-users-united-kingdom/&gt; [Accessed 1 February 2021].</w:t>
      </w:r>
    </w:p>
    <w:p w14:paraId="4FF89220" w14:textId="77777777" w:rsidR="001539BE" w:rsidRPr="00B7415B" w:rsidRDefault="001539BE" w:rsidP="001539BE">
      <w:pPr>
        <w:jc w:val="both"/>
        <w:rPr>
          <w:rFonts w:ascii="Arial" w:hAnsi="Arial" w:cs="Arial"/>
          <w:sz w:val="22"/>
          <w:szCs w:val="22"/>
        </w:rPr>
      </w:pPr>
    </w:p>
    <w:p w14:paraId="0E0AB589"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Todor, R.D., (2016). Blending traditional and digital marketing. </w:t>
      </w:r>
      <w:r w:rsidRPr="00B7415B">
        <w:rPr>
          <w:rFonts w:ascii="Arial" w:hAnsi="Arial" w:cs="Arial"/>
          <w:i/>
          <w:iCs/>
          <w:color w:val="222222"/>
          <w:sz w:val="22"/>
          <w:szCs w:val="22"/>
        </w:rPr>
        <w:t>Bulletin of the Transilvania University of Brasov. Economic Sciences. Series V</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9</w:t>
      </w:r>
      <w:r w:rsidRPr="00B7415B">
        <w:rPr>
          <w:rFonts w:ascii="Arial" w:hAnsi="Arial" w:cs="Arial"/>
          <w:color w:val="222222"/>
          <w:sz w:val="22"/>
          <w:szCs w:val="22"/>
          <w:shd w:val="clear" w:color="auto" w:fill="FFFFFF"/>
        </w:rPr>
        <w:t>(1), p.51.</w:t>
      </w:r>
    </w:p>
    <w:p w14:paraId="4BE30F6D" w14:textId="77777777" w:rsidR="001539BE" w:rsidRPr="00B7415B" w:rsidRDefault="001539BE" w:rsidP="001539BE">
      <w:pPr>
        <w:jc w:val="both"/>
        <w:rPr>
          <w:rFonts w:ascii="Arial" w:hAnsi="Arial" w:cs="Arial"/>
          <w:sz w:val="22"/>
          <w:szCs w:val="22"/>
        </w:rPr>
      </w:pPr>
    </w:p>
    <w:p w14:paraId="60D3AD73" w14:textId="77777777" w:rsidR="001539BE" w:rsidRPr="00B7415B" w:rsidRDefault="0033714A" w:rsidP="001539BE">
      <w:pPr>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Wally, E. and Koshy, S., 2014. The use of Instagram as a marketing tool by Emirati female entrepreneurs: an exploratory study.</w:t>
      </w:r>
    </w:p>
    <w:p w14:paraId="33B20159" w14:textId="77777777" w:rsidR="001539BE" w:rsidRPr="00B7415B" w:rsidRDefault="001539BE" w:rsidP="001539BE">
      <w:pPr>
        <w:rPr>
          <w:rFonts w:ascii="Arial" w:hAnsi="Arial" w:cs="Arial"/>
          <w:sz w:val="22"/>
          <w:szCs w:val="22"/>
        </w:rPr>
      </w:pPr>
    </w:p>
    <w:p w14:paraId="4EEA94BD"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Woiceshyn, J. and Daellenbach, U., (2018). Evaluating inductive vs deductive research in management studies: Implications for authors, editors, and reviewers. </w:t>
      </w:r>
      <w:r w:rsidRPr="00B7415B">
        <w:rPr>
          <w:rFonts w:ascii="Arial" w:hAnsi="Arial" w:cs="Arial"/>
          <w:i/>
          <w:iCs/>
          <w:color w:val="222222"/>
          <w:sz w:val="22"/>
          <w:szCs w:val="22"/>
        </w:rPr>
        <w:t>Qualitative Research in Organizations and Management: An International Journal</w:t>
      </w:r>
      <w:r w:rsidRPr="00B7415B">
        <w:rPr>
          <w:rFonts w:ascii="Arial" w:hAnsi="Arial" w:cs="Arial"/>
          <w:color w:val="222222"/>
          <w:sz w:val="22"/>
          <w:szCs w:val="22"/>
          <w:shd w:val="clear" w:color="auto" w:fill="FFFFFF"/>
        </w:rPr>
        <w:t>.</w:t>
      </w:r>
    </w:p>
    <w:p w14:paraId="1858F599" w14:textId="77777777" w:rsidR="001539BE" w:rsidRPr="00B7415B" w:rsidRDefault="001539BE" w:rsidP="001539BE">
      <w:pPr>
        <w:jc w:val="both"/>
        <w:rPr>
          <w:rFonts w:ascii="Arial" w:hAnsi="Arial" w:cs="Arial"/>
          <w:color w:val="222222"/>
          <w:sz w:val="22"/>
          <w:szCs w:val="22"/>
          <w:shd w:val="clear" w:color="auto" w:fill="FFFFFF"/>
        </w:rPr>
      </w:pPr>
    </w:p>
    <w:p w14:paraId="27D2A761" w14:textId="77777777" w:rsidR="001539BE" w:rsidRPr="00B7415B" w:rsidRDefault="0033714A" w:rsidP="001539BE">
      <w:pPr>
        <w:jc w:val="both"/>
        <w:rPr>
          <w:rFonts w:ascii="Arial" w:hAnsi="Arial" w:cs="Arial"/>
          <w:color w:val="222222"/>
          <w:sz w:val="22"/>
          <w:szCs w:val="22"/>
          <w:shd w:val="clear" w:color="auto" w:fill="FFFFFF"/>
        </w:rPr>
      </w:pPr>
      <w:r w:rsidRPr="00B7415B">
        <w:rPr>
          <w:rFonts w:ascii="Arial" w:hAnsi="Arial" w:cs="Arial"/>
          <w:color w:val="222222"/>
          <w:sz w:val="22"/>
          <w:szCs w:val="22"/>
          <w:shd w:val="clear" w:color="auto" w:fill="FFFFFF"/>
        </w:rPr>
        <w:t>Xu, X. and Pratt, S., (2018). Social media influencers as endorsers to promote travel destinations: an application of self-congruence theory to the Chinese Generation Y. </w:t>
      </w:r>
      <w:r w:rsidRPr="00B7415B">
        <w:rPr>
          <w:rFonts w:ascii="Arial" w:hAnsi="Arial" w:cs="Arial"/>
          <w:color w:val="222222"/>
          <w:sz w:val="22"/>
          <w:szCs w:val="22"/>
        </w:rPr>
        <w:t>Journal of travel &amp; tourism marketing</w:t>
      </w:r>
      <w:r w:rsidRPr="00B7415B">
        <w:rPr>
          <w:rFonts w:ascii="Arial" w:hAnsi="Arial" w:cs="Arial"/>
          <w:color w:val="222222"/>
          <w:sz w:val="22"/>
          <w:szCs w:val="22"/>
          <w:shd w:val="clear" w:color="auto" w:fill="FFFFFF"/>
        </w:rPr>
        <w:t>, </w:t>
      </w:r>
      <w:r w:rsidRPr="00B7415B">
        <w:rPr>
          <w:rFonts w:ascii="Arial" w:hAnsi="Arial" w:cs="Arial"/>
          <w:color w:val="222222"/>
          <w:sz w:val="22"/>
          <w:szCs w:val="22"/>
        </w:rPr>
        <w:t>35</w:t>
      </w:r>
      <w:r w:rsidRPr="00B7415B">
        <w:rPr>
          <w:rFonts w:ascii="Arial" w:hAnsi="Arial" w:cs="Arial"/>
          <w:color w:val="222222"/>
          <w:sz w:val="22"/>
          <w:szCs w:val="22"/>
          <w:shd w:val="clear" w:color="auto" w:fill="FFFFFF"/>
        </w:rPr>
        <w:t>(7), pp.958-972.</w:t>
      </w:r>
    </w:p>
    <w:p w14:paraId="576C01F0" w14:textId="77777777" w:rsidR="001539BE" w:rsidRPr="00B7415B" w:rsidRDefault="001539BE" w:rsidP="001539BE">
      <w:pPr>
        <w:jc w:val="both"/>
        <w:rPr>
          <w:rFonts w:ascii="Arial" w:hAnsi="Arial" w:cs="Arial"/>
          <w:color w:val="222222"/>
          <w:sz w:val="22"/>
          <w:szCs w:val="22"/>
          <w:shd w:val="clear" w:color="auto" w:fill="FFFFFF"/>
        </w:rPr>
      </w:pPr>
    </w:p>
    <w:p w14:paraId="65933BE3" w14:textId="77777777" w:rsidR="001539BE" w:rsidRPr="00B7415B" w:rsidRDefault="0033714A" w:rsidP="001539BE">
      <w:pPr>
        <w:jc w:val="both"/>
        <w:rPr>
          <w:rFonts w:ascii="Arial" w:hAnsi="Arial" w:cs="Arial"/>
          <w:sz w:val="22"/>
          <w:szCs w:val="22"/>
        </w:rPr>
      </w:pPr>
      <w:r w:rsidRPr="00B7415B">
        <w:rPr>
          <w:rFonts w:ascii="Arial" w:hAnsi="Arial" w:cs="Arial"/>
          <w:color w:val="222222"/>
          <w:sz w:val="22"/>
          <w:szCs w:val="22"/>
          <w:shd w:val="clear" w:color="auto" w:fill="FFFFFF"/>
        </w:rPr>
        <w:t>Yasmin, A., Tasneem, S. and Fatema, K., (2015). Effectiveness of digital marketing in the challenging age: An empirical study. </w:t>
      </w:r>
      <w:r w:rsidRPr="00B7415B">
        <w:rPr>
          <w:rFonts w:ascii="Arial" w:hAnsi="Arial" w:cs="Arial"/>
          <w:i/>
          <w:iCs/>
          <w:color w:val="222222"/>
          <w:sz w:val="22"/>
          <w:szCs w:val="22"/>
        </w:rPr>
        <w:t>International Journal of Management Science and Business Administration</w:t>
      </w:r>
      <w:r w:rsidRPr="00B7415B">
        <w:rPr>
          <w:rFonts w:ascii="Arial" w:hAnsi="Arial" w:cs="Arial"/>
          <w:color w:val="222222"/>
          <w:sz w:val="22"/>
          <w:szCs w:val="22"/>
          <w:shd w:val="clear" w:color="auto" w:fill="FFFFFF"/>
        </w:rPr>
        <w:t>, </w:t>
      </w:r>
      <w:r w:rsidRPr="00B7415B">
        <w:rPr>
          <w:rFonts w:ascii="Arial" w:hAnsi="Arial" w:cs="Arial"/>
          <w:i/>
          <w:iCs/>
          <w:color w:val="222222"/>
          <w:sz w:val="22"/>
          <w:szCs w:val="22"/>
        </w:rPr>
        <w:t>1</w:t>
      </w:r>
      <w:r w:rsidRPr="00B7415B">
        <w:rPr>
          <w:rFonts w:ascii="Arial" w:hAnsi="Arial" w:cs="Arial"/>
          <w:color w:val="222222"/>
          <w:sz w:val="22"/>
          <w:szCs w:val="22"/>
          <w:shd w:val="clear" w:color="auto" w:fill="FFFFFF"/>
        </w:rPr>
        <w:t>(5), pp.69-80.</w:t>
      </w:r>
    </w:p>
    <w:p w14:paraId="29944899" w14:textId="77777777" w:rsidR="00130C0A" w:rsidRPr="00B7415B" w:rsidRDefault="00130C0A" w:rsidP="00130C0A">
      <w:pPr>
        <w:rPr>
          <w:rFonts w:ascii="Arial" w:hAnsi="Arial" w:cs="Arial"/>
          <w:sz w:val="22"/>
          <w:szCs w:val="22"/>
        </w:rPr>
      </w:pPr>
    </w:p>
    <w:p w14:paraId="38B1CCE1" w14:textId="77777777" w:rsidR="00130C0A" w:rsidRPr="00B7415B" w:rsidRDefault="00130C0A" w:rsidP="00130C0A">
      <w:pPr>
        <w:rPr>
          <w:rFonts w:ascii="Arial" w:hAnsi="Arial" w:cs="Arial"/>
          <w:sz w:val="22"/>
          <w:szCs w:val="22"/>
        </w:rPr>
      </w:pPr>
    </w:p>
    <w:p w14:paraId="180DAF87" w14:textId="77777777" w:rsidR="00130C0A" w:rsidRPr="00B7415B" w:rsidRDefault="00130C0A" w:rsidP="00130C0A">
      <w:pPr>
        <w:rPr>
          <w:rFonts w:ascii="Arial" w:hAnsi="Arial" w:cs="Arial"/>
          <w:sz w:val="22"/>
          <w:szCs w:val="22"/>
        </w:rPr>
      </w:pPr>
    </w:p>
    <w:p w14:paraId="60139513" w14:textId="77777777" w:rsidR="00130C0A" w:rsidRPr="00B7415B" w:rsidRDefault="00130C0A" w:rsidP="00130C0A">
      <w:pPr>
        <w:rPr>
          <w:rFonts w:ascii="Arial" w:hAnsi="Arial" w:cs="Arial"/>
          <w:sz w:val="22"/>
          <w:szCs w:val="22"/>
        </w:rPr>
      </w:pPr>
    </w:p>
    <w:p w14:paraId="6A4ADB3B" w14:textId="77777777" w:rsidR="00130C0A" w:rsidRPr="00B7415B" w:rsidRDefault="00130C0A" w:rsidP="00130C0A">
      <w:pPr>
        <w:rPr>
          <w:rFonts w:ascii="Arial" w:hAnsi="Arial" w:cs="Arial"/>
          <w:sz w:val="22"/>
          <w:szCs w:val="22"/>
        </w:rPr>
      </w:pPr>
    </w:p>
    <w:p w14:paraId="54C964C3" w14:textId="77777777" w:rsidR="00130C0A" w:rsidRPr="00B7415B" w:rsidRDefault="00130C0A" w:rsidP="00130C0A">
      <w:pPr>
        <w:rPr>
          <w:rFonts w:ascii="Arial" w:hAnsi="Arial" w:cs="Arial"/>
          <w:sz w:val="22"/>
          <w:szCs w:val="22"/>
        </w:rPr>
      </w:pPr>
    </w:p>
    <w:p w14:paraId="4D2B701F" w14:textId="77777777" w:rsidR="00130C0A" w:rsidRPr="00B7415B" w:rsidRDefault="00130C0A" w:rsidP="00130C0A">
      <w:pPr>
        <w:rPr>
          <w:rFonts w:ascii="Arial" w:hAnsi="Arial" w:cs="Arial"/>
          <w:sz w:val="22"/>
          <w:szCs w:val="22"/>
        </w:rPr>
      </w:pPr>
    </w:p>
    <w:p w14:paraId="16792297" w14:textId="77777777" w:rsidR="00130C0A" w:rsidRPr="00B7415B" w:rsidRDefault="00130C0A" w:rsidP="00130C0A">
      <w:pPr>
        <w:rPr>
          <w:rFonts w:ascii="Arial" w:hAnsi="Arial" w:cs="Arial"/>
          <w:sz w:val="22"/>
          <w:szCs w:val="22"/>
        </w:rPr>
      </w:pPr>
    </w:p>
    <w:p w14:paraId="4030BFB7" w14:textId="77777777" w:rsidR="00130C0A" w:rsidRPr="00B7415B" w:rsidRDefault="00130C0A" w:rsidP="00130C0A">
      <w:pPr>
        <w:rPr>
          <w:rFonts w:ascii="Arial" w:hAnsi="Arial" w:cs="Arial"/>
          <w:sz w:val="22"/>
          <w:szCs w:val="22"/>
        </w:rPr>
      </w:pPr>
    </w:p>
    <w:p w14:paraId="2937A68D" w14:textId="77777777" w:rsidR="00130C0A" w:rsidRPr="00B7415B" w:rsidRDefault="00130C0A" w:rsidP="00130C0A">
      <w:pPr>
        <w:rPr>
          <w:rFonts w:ascii="Arial" w:hAnsi="Arial" w:cs="Arial"/>
          <w:sz w:val="22"/>
          <w:szCs w:val="22"/>
        </w:rPr>
      </w:pPr>
    </w:p>
    <w:p w14:paraId="33BFDBD9" w14:textId="19663F86" w:rsidR="00130C0A" w:rsidRPr="00B7415B" w:rsidRDefault="00130C0A" w:rsidP="00130C0A">
      <w:pPr>
        <w:rPr>
          <w:rFonts w:ascii="Arial" w:hAnsi="Arial" w:cs="Arial"/>
          <w:sz w:val="22"/>
          <w:szCs w:val="22"/>
        </w:rPr>
      </w:pPr>
    </w:p>
    <w:p w14:paraId="029FAD8F" w14:textId="42D1EB11" w:rsidR="001539BE" w:rsidRPr="00B7415B" w:rsidRDefault="001539BE" w:rsidP="00130C0A">
      <w:pPr>
        <w:rPr>
          <w:rFonts w:ascii="Arial" w:hAnsi="Arial" w:cs="Arial"/>
          <w:sz w:val="22"/>
          <w:szCs w:val="22"/>
        </w:rPr>
      </w:pPr>
    </w:p>
    <w:p w14:paraId="0A33B3CA" w14:textId="7C84F0DF" w:rsidR="001539BE" w:rsidRPr="00B7415B" w:rsidRDefault="001539BE" w:rsidP="00130C0A">
      <w:pPr>
        <w:rPr>
          <w:rFonts w:ascii="Arial" w:hAnsi="Arial" w:cs="Arial"/>
          <w:sz w:val="22"/>
          <w:szCs w:val="22"/>
        </w:rPr>
      </w:pPr>
    </w:p>
    <w:p w14:paraId="10F57D88" w14:textId="5640DD1D" w:rsidR="00130C0A" w:rsidRPr="00B7415B" w:rsidRDefault="0033714A" w:rsidP="00B7415B">
      <w:pPr>
        <w:pStyle w:val="Heading1"/>
        <w:jc w:val="center"/>
        <w:rPr>
          <w:rFonts w:ascii="Arial" w:hAnsi="Arial" w:cs="Arial"/>
          <w:sz w:val="24"/>
          <w:szCs w:val="24"/>
        </w:rPr>
      </w:pPr>
      <w:bookmarkStart w:id="73" w:name="_Toc73277636"/>
      <w:r w:rsidRPr="00B7415B">
        <w:rPr>
          <w:rFonts w:ascii="Arial" w:hAnsi="Arial" w:cs="Arial"/>
          <w:sz w:val="24"/>
          <w:szCs w:val="24"/>
        </w:rPr>
        <w:lastRenderedPageBreak/>
        <w:t>Appendices</w:t>
      </w:r>
      <w:bookmarkEnd w:id="73"/>
    </w:p>
    <w:p w14:paraId="34DD73B1" w14:textId="77777777" w:rsidR="00130C0A" w:rsidRPr="00B7415B" w:rsidRDefault="00130C0A" w:rsidP="00130C0A">
      <w:pPr>
        <w:rPr>
          <w:rFonts w:ascii="Arial" w:hAnsi="Arial" w:cs="Arial"/>
          <w:sz w:val="22"/>
          <w:szCs w:val="22"/>
        </w:rPr>
      </w:pPr>
    </w:p>
    <w:p w14:paraId="0194A571" w14:textId="32579140" w:rsidR="00130C0A" w:rsidRPr="00B7415B" w:rsidRDefault="0033714A" w:rsidP="001F767A">
      <w:pPr>
        <w:rPr>
          <w:rFonts w:ascii="Arial" w:hAnsi="Arial" w:cs="Arial"/>
          <w:sz w:val="22"/>
          <w:szCs w:val="22"/>
        </w:rPr>
      </w:pPr>
      <w:r w:rsidRPr="00B7415B">
        <w:rPr>
          <w:rFonts w:ascii="Arial" w:hAnsi="Arial" w:cs="Arial"/>
          <w:sz w:val="22"/>
          <w:szCs w:val="22"/>
        </w:rPr>
        <w:t>Appendix A</w:t>
      </w:r>
      <w:r w:rsidRPr="00B7415B">
        <w:rPr>
          <w:rFonts w:ascii="Arial" w:hAnsi="Arial" w:cs="Arial"/>
          <w:noProof/>
          <w:sz w:val="22"/>
          <w:szCs w:val="22"/>
        </w:rPr>
        <w:drawing>
          <wp:anchor distT="0" distB="0" distL="114300" distR="114300" simplePos="0" relativeHeight="251663360" behindDoc="0" locked="0" layoutInCell="1" allowOverlap="1">
            <wp:simplePos x="0" y="0"/>
            <wp:positionH relativeFrom="column">
              <wp:posOffset>-70338</wp:posOffset>
            </wp:positionH>
            <wp:positionV relativeFrom="paragraph">
              <wp:posOffset>360212</wp:posOffset>
            </wp:positionV>
            <wp:extent cx="5727700" cy="2829560"/>
            <wp:effectExtent l="0" t="0" r="0" b="2540"/>
            <wp:wrapSquare wrapText="bothSides"/>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27700" cy="2829560"/>
                    </a:xfrm>
                    <a:prstGeom prst="rect">
                      <a:avLst/>
                    </a:prstGeom>
                  </pic:spPr>
                </pic:pic>
              </a:graphicData>
            </a:graphic>
            <wp14:sizeRelH relativeFrom="page">
              <wp14:pctWidth>0</wp14:pctWidth>
            </wp14:sizeRelH>
            <wp14:sizeRelV relativeFrom="page">
              <wp14:pctHeight>0</wp14:pctHeight>
            </wp14:sizeRelV>
          </wp:anchor>
        </w:drawing>
      </w:r>
      <w:r w:rsidRPr="00B7415B">
        <w:rPr>
          <w:rFonts w:ascii="Arial" w:hAnsi="Arial" w:cs="Arial"/>
          <w:sz w:val="22"/>
          <w:szCs w:val="22"/>
        </w:rPr>
        <w:t xml:space="preserve"> - ASOS business model </w:t>
      </w:r>
    </w:p>
    <w:p w14:paraId="3E9B9806" w14:textId="77777777" w:rsidR="00130C0A" w:rsidRPr="00B7415B" w:rsidRDefault="00130C0A" w:rsidP="00130C0A">
      <w:pPr>
        <w:rPr>
          <w:rFonts w:ascii="Arial" w:hAnsi="Arial" w:cs="Arial"/>
          <w:sz w:val="22"/>
          <w:szCs w:val="22"/>
        </w:rPr>
      </w:pPr>
    </w:p>
    <w:p w14:paraId="7223EBF4" w14:textId="77777777" w:rsidR="00130C0A" w:rsidRPr="00B7415B" w:rsidRDefault="0033714A" w:rsidP="00130C0A">
      <w:pPr>
        <w:spacing w:line="600" w:lineRule="auto"/>
        <w:rPr>
          <w:rFonts w:ascii="Arial" w:hAnsi="Arial" w:cs="Arial"/>
          <w:sz w:val="22"/>
          <w:szCs w:val="22"/>
        </w:rPr>
      </w:pPr>
      <w:r w:rsidRPr="00B7415B">
        <w:rPr>
          <w:rFonts w:ascii="Arial" w:hAnsi="Arial" w:cs="Arial"/>
          <w:sz w:val="22"/>
          <w:szCs w:val="22"/>
        </w:rPr>
        <w:tab/>
      </w:r>
    </w:p>
    <w:p w14:paraId="671FE9C6" w14:textId="77777777" w:rsidR="00130C0A" w:rsidRPr="00B7415B" w:rsidRDefault="00130C0A" w:rsidP="00130C0A">
      <w:pPr>
        <w:rPr>
          <w:rFonts w:ascii="Arial" w:hAnsi="Arial" w:cs="Arial"/>
          <w:sz w:val="22"/>
          <w:szCs w:val="22"/>
        </w:rPr>
      </w:pPr>
    </w:p>
    <w:p w14:paraId="4E582DC4" w14:textId="77777777" w:rsidR="00130C0A" w:rsidRPr="00B7415B" w:rsidRDefault="00130C0A" w:rsidP="00130C0A">
      <w:pPr>
        <w:rPr>
          <w:rFonts w:ascii="Arial" w:hAnsi="Arial" w:cs="Arial"/>
          <w:sz w:val="22"/>
          <w:szCs w:val="22"/>
        </w:rPr>
      </w:pPr>
    </w:p>
    <w:p w14:paraId="27E09411" w14:textId="77777777" w:rsidR="00130C0A" w:rsidRPr="00B7415B" w:rsidRDefault="00130C0A" w:rsidP="00130C0A">
      <w:pPr>
        <w:rPr>
          <w:rFonts w:ascii="Arial" w:hAnsi="Arial" w:cs="Arial"/>
          <w:sz w:val="22"/>
          <w:szCs w:val="22"/>
        </w:rPr>
      </w:pPr>
    </w:p>
    <w:p w14:paraId="6D9D1E2C" w14:textId="77777777" w:rsidR="00130C0A" w:rsidRPr="00B7415B" w:rsidRDefault="00130C0A" w:rsidP="00130C0A">
      <w:pPr>
        <w:rPr>
          <w:rFonts w:ascii="Arial" w:hAnsi="Arial" w:cs="Arial"/>
          <w:sz w:val="22"/>
          <w:szCs w:val="22"/>
        </w:rPr>
      </w:pPr>
    </w:p>
    <w:p w14:paraId="3F9B818F" w14:textId="77777777" w:rsidR="00130C0A" w:rsidRPr="00B7415B" w:rsidRDefault="00130C0A" w:rsidP="00130C0A">
      <w:pPr>
        <w:rPr>
          <w:rFonts w:ascii="Arial" w:hAnsi="Arial" w:cs="Arial"/>
          <w:sz w:val="22"/>
          <w:szCs w:val="22"/>
        </w:rPr>
      </w:pPr>
    </w:p>
    <w:p w14:paraId="4BC6234A" w14:textId="77777777" w:rsidR="00130C0A" w:rsidRPr="00B7415B" w:rsidRDefault="00130C0A" w:rsidP="00130C0A">
      <w:pPr>
        <w:rPr>
          <w:rFonts w:ascii="Arial" w:hAnsi="Arial" w:cs="Arial"/>
          <w:sz w:val="22"/>
          <w:szCs w:val="22"/>
        </w:rPr>
      </w:pPr>
    </w:p>
    <w:p w14:paraId="0B44ADA5" w14:textId="77777777" w:rsidR="00130C0A" w:rsidRPr="00B7415B" w:rsidRDefault="00130C0A" w:rsidP="00130C0A">
      <w:pPr>
        <w:rPr>
          <w:rFonts w:ascii="Arial" w:hAnsi="Arial" w:cs="Arial"/>
          <w:sz w:val="22"/>
          <w:szCs w:val="22"/>
        </w:rPr>
      </w:pPr>
    </w:p>
    <w:p w14:paraId="64C64BA9" w14:textId="77777777" w:rsidR="00130C0A" w:rsidRPr="00B7415B" w:rsidRDefault="00130C0A" w:rsidP="00130C0A">
      <w:pPr>
        <w:rPr>
          <w:rFonts w:ascii="Arial" w:hAnsi="Arial" w:cs="Arial"/>
          <w:sz w:val="22"/>
          <w:szCs w:val="22"/>
        </w:rPr>
      </w:pPr>
    </w:p>
    <w:p w14:paraId="26517F7E" w14:textId="77777777" w:rsidR="00130C0A" w:rsidRPr="00B7415B" w:rsidRDefault="00130C0A" w:rsidP="00130C0A">
      <w:pPr>
        <w:rPr>
          <w:rFonts w:ascii="Arial" w:hAnsi="Arial" w:cs="Arial"/>
          <w:sz w:val="22"/>
          <w:szCs w:val="22"/>
        </w:rPr>
      </w:pPr>
    </w:p>
    <w:p w14:paraId="1F94CA3C" w14:textId="1D7708D1" w:rsidR="00130C0A" w:rsidRPr="00B7415B" w:rsidRDefault="00130C0A" w:rsidP="00130C0A">
      <w:pPr>
        <w:rPr>
          <w:rFonts w:ascii="Arial" w:hAnsi="Arial" w:cs="Arial"/>
          <w:sz w:val="22"/>
          <w:szCs w:val="22"/>
        </w:rPr>
      </w:pPr>
    </w:p>
    <w:p w14:paraId="7A99F8F0" w14:textId="7FF0062C" w:rsidR="008A581D" w:rsidRPr="00B7415B" w:rsidRDefault="008A581D" w:rsidP="00130C0A">
      <w:pPr>
        <w:rPr>
          <w:rFonts w:ascii="Arial" w:hAnsi="Arial" w:cs="Arial"/>
          <w:sz w:val="22"/>
          <w:szCs w:val="22"/>
        </w:rPr>
      </w:pPr>
    </w:p>
    <w:p w14:paraId="3629B0E8" w14:textId="787495E9" w:rsidR="008A581D" w:rsidRPr="00B7415B" w:rsidRDefault="008A581D" w:rsidP="00130C0A">
      <w:pPr>
        <w:rPr>
          <w:rFonts w:ascii="Arial" w:hAnsi="Arial" w:cs="Arial"/>
          <w:sz w:val="22"/>
          <w:szCs w:val="22"/>
        </w:rPr>
      </w:pPr>
    </w:p>
    <w:p w14:paraId="2BA7FF7C" w14:textId="67010AFE" w:rsidR="008A581D" w:rsidRPr="00B7415B" w:rsidRDefault="008A581D" w:rsidP="00130C0A">
      <w:pPr>
        <w:rPr>
          <w:rFonts w:ascii="Arial" w:hAnsi="Arial" w:cs="Arial"/>
          <w:sz w:val="22"/>
          <w:szCs w:val="22"/>
        </w:rPr>
      </w:pPr>
    </w:p>
    <w:p w14:paraId="2E0F8F09" w14:textId="25EF212A" w:rsidR="008A581D" w:rsidRPr="00B7415B" w:rsidRDefault="008A581D" w:rsidP="00130C0A">
      <w:pPr>
        <w:rPr>
          <w:rFonts w:ascii="Arial" w:hAnsi="Arial" w:cs="Arial"/>
          <w:sz w:val="22"/>
          <w:szCs w:val="22"/>
        </w:rPr>
      </w:pPr>
    </w:p>
    <w:p w14:paraId="61D81A61" w14:textId="3A78D813" w:rsidR="008A581D" w:rsidRPr="00B7415B" w:rsidRDefault="008A581D" w:rsidP="00130C0A">
      <w:pPr>
        <w:rPr>
          <w:rFonts w:ascii="Arial" w:hAnsi="Arial" w:cs="Arial"/>
          <w:sz w:val="22"/>
          <w:szCs w:val="22"/>
        </w:rPr>
      </w:pPr>
    </w:p>
    <w:p w14:paraId="49062CC4" w14:textId="0CF02935" w:rsidR="008A581D" w:rsidRPr="00B7415B" w:rsidRDefault="008A581D" w:rsidP="00130C0A">
      <w:pPr>
        <w:rPr>
          <w:rFonts w:ascii="Arial" w:hAnsi="Arial" w:cs="Arial"/>
          <w:sz w:val="22"/>
          <w:szCs w:val="22"/>
        </w:rPr>
      </w:pPr>
    </w:p>
    <w:p w14:paraId="74698D19" w14:textId="1056F6CA" w:rsidR="008A581D" w:rsidRPr="00B7415B" w:rsidRDefault="008A581D" w:rsidP="00130C0A">
      <w:pPr>
        <w:rPr>
          <w:rFonts w:ascii="Arial" w:hAnsi="Arial" w:cs="Arial"/>
          <w:sz w:val="22"/>
          <w:szCs w:val="22"/>
        </w:rPr>
      </w:pPr>
    </w:p>
    <w:p w14:paraId="73465CDA" w14:textId="6D64FD3F" w:rsidR="008A581D" w:rsidRPr="00B7415B" w:rsidRDefault="008A581D" w:rsidP="00130C0A">
      <w:pPr>
        <w:rPr>
          <w:rFonts w:ascii="Arial" w:hAnsi="Arial" w:cs="Arial"/>
          <w:sz w:val="22"/>
          <w:szCs w:val="22"/>
        </w:rPr>
      </w:pPr>
    </w:p>
    <w:p w14:paraId="56544303" w14:textId="77777777" w:rsidR="008A581D" w:rsidRPr="00B7415B" w:rsidRDefault="008A581D" w:rsidP="00130C0A">
      <w:pPr>
        <w:rPr>
          <w:rFonts w:ascii="Arial" w:hAnsi="Arial" w:cs="Arial"/>
          <w:sz w:val="22"/>
          <w:szCs w:val="22"/>
        </w:rPr>
      </w:pPr>
    </w:p>
    <w:p w14:paraId="2A1F21E3" w14:textId="01BD74D7" w:rsidR="00130C0A" w:rsidRPr="00B7415B" w:rsidRDefault="00130C0A" w:rsidP="00130C0A">
      <w:pPr>
        <w:rPr>
          <w:rFonts w:ascii="Arial" w:hAnsi="Arial" w:cs="Arial"/>
          <w:sz w:val="22"/>
          <w:szCs w:val="22"/>
        </w:rPr>
      </w:pPr>
    </w:p>
    <w:p w14:paraId="5C380889" w14:textId="77777777" w:rsidR="00A13366" w:rsidRPr="00B7415B" w:rsidRDefault="00A13366" w:rsidP="00130C0A">
      <w:pPr>
        <w:rPr>
          <w:rFonts w:ascii="Arial" w:hAnsi="Arial" w:cs="Arial"/>
          <w:sz w:val="22"/>
          <w:szCs w:val="22"/>
        </w:rPr>
      </w:pPr>
    </w:p>
    <w:p w14:paraId="0763BCE3" w14:textId="77777777" w:rsidR="00130C0A" w:rsidRPr="00B7415B" w:rsidRDefault="00130C0A" w:rsidP="00130C0A">
      <w:pPr>
        <w:rPr>
          <w:rFonts w:ascii="Arial" w:hAnsi="Arial" w:cs="Arial"/>
          <w:sz w:val="22"/>
          <w:szCs w:val="22"/>
        </w:rPr>
      </w:pPr>
    </w:p>
    <w:p w14:paraId="18520584" w14:textId="77777777" w:rsidR="00130C0A" w:rsidRPr="00B7415B" w:rsidRDefault="00130C0A" w:rsidP="00130C0A">
      <w:pPr>
        <w:rPr>
          <w:rFonts w:ascii="Arial" w:hAnsi="Arial" w:cs="Arial"/>
          <w:sz w:val="22"/>
          <w:szCs w:val="22"/>
        </w:rPr>
      </w:pPr>
    </w:p>
    <w:p w14:paraId="1DAA6382" w14:textId="77777777" w:rsidR="00130C0A" w:rsidRPr="00B7415B" w:rsidRDefault="00130C0A" w:rsidP="00130C0A">
      <w:pPr>
        <w:rPr>
          <w:rFonts w:ascii="Arial" w:hAnsi="Arial" w:cs="Arial"/>
          <w:sz w:val="22"/>
          <w:szCs w:val="22"/>
        </w:rPr>
      </w:pPr>
    </w:p>
    <w:p w14:paraId="3AAC8942" w14:textId="105AB256" w:rsidR="001F767A" w:rsidRDefault="001F767A" w:rsidP="00130C0A">
      <w:pPr>
        <w:rPr>
          <w:rFonts w:ascii="Arial" w:hAnsi="Arial" w:cs="Arial"/>
          <w:sz w:val="22"/>
          <w:szCs w:val="22"/>
        </w:rPr>
      </w:pPr>
    </w:p>
    <w:p w14:paraId="02783E8D" w14:textId="5A044844" w:rsidR="00B7415B" w:rsidRDefault="00B7415B" w:rsidP="00130C0A">
      <w:pPr>
        <w:rPr>
          <w:rFonts w:ascii="Arial" w:hAnsi="Arial" w:cs="Arial"/>
          <w:sz w:val="22"/>
          <w:szCs w:val="22"/>
        </w:rPr>
      </w:pPr>
    </w:p>
    <w:p w14:paraId="71553683" w14:textId="6D194050" w:rsidR="00B7415B" w:rsidRDefault="00B7415B" w:rsidP="00130C0A">
      <w:pPr>
        <w:rPr>
          <w:rFonts w:ascii="Arial" w:hAnsi="Arial" w:cs="Arial"/>
          <w:sz w:val="22"/>
          <w:szCs w:val="22"/>
        </w:rPr>
      </w:pPr>
    </w:p>
    <w:p w14:paraId="7CC53FA9" w14:textId="77777777" w:rsidR="00B7415B" w:rsidRPr="00B7415B" w:rsidRDefault="00B7415B" w:rsidP="00130C0A">
      <w:pPr>
        <w:rPr>
          <w:rFonts w:ascii="Arial" w:hAnsi="Arial" w:cs="Arial"/>
          <w:sz w:val="22"/>
          <w:szCs w:val="22"/>
        </w:rPr>
      </w:pPr>
    </w:p>
    <w:p w14:paraId="353C6476" w14:textId="77777777" w:rsidR="001F767A" w:rsidRPr="00B7415B" w:rsidRDefault="001F767A" w:rsidP="00130C0A">
      <w:pPr>
        <w:rPr>
          <w:rFonts w:ascii="Arial" w:hAnsi="Arial" w:cs="Arial"/>
          <w:sz w:val="22"/>
          <w:szCs w:val="22"/>
        </w:rPr>
      </w:pPr>
    </w:p>
    <w:p w14:paraId="7DCB6A11" w14:textId="7FB10575" w:rsidR="001F767A" w:rsidRPr="00B7415B" w:rsidRDefault="001F767A" w:rsidP="00130C0A">
      <w:pPr>
        <w:rPr>
          <w:rFonts w:ascii="Arial" w:hAnsi="Arial" w:cs="Arial"/>
          <w:sz w:val="22"/>
          <w:szCs w:val="22"/>
        </w:rPr>
      </w:pPr>
    </w:p>
    <w:p w14:paraId="452B604D" w14:textId="326472E3" w:rsidR="001F767A" w:rsidRPr="00B7415B" w:rsidRDefault="0033714A" w:rsidP="00130C0A">
      <w:pPr>
        <w:rPr>
          <w:rFonts w:ascii="Arial" w:hAnsi="Arial" w:cs="Arial"/>
          <w:sz w:val="22"/>
          <w:szCs w:val="22"/>
        </w:rPr>
      </w:pPr>
      <w:r w:rsidRPr="00B7415B">
        <w:rPr>
          <w:rFonts w:ascii="Arial" w:hAnsi="Arial" w:cs="Arial"/>
          <w:sz w:val="22"/>
          <w:szCs w:val="22"/>
        </w:rPr>
        <w:lastRenderedPageBreak/>
        <w:t xml:space="preserve">Appendix B- Interview sheets </w:t>
      </w:r>
    </w:p>
    <w:p w14:paraId="6864B274" w14:textId="77777777" w:rsidR="00130C0A" w:rsidRPr="00B7415B" w:rsidRDefault="00130C0A" w:rsidP="00130C0A">
      <w:pPr>
        <w:rPr>
          <w:rFonts w:ascii="Arial" w:hAnsi="Arial" w:cs="Arial"/>
          <w:sz w:val="22"/>
          <w:szCs w:val="22"/>
        </w:rPr>
      </w:pPr>
    </w:p>
    <w:p w14:paraId="7A1EEEAB" w14:textId="77777777" w:rsidR="00130C0A" w:rsidRPr="00B7415B" w:rsidRDefault="00130C0A" w:rsidP="00130C0A">
      <w:pPr>
        <w:rPr>
          <w:rFonts w:ascii="Arial" w:hAnsi="Arial" w:cs="Arial"/>
          <w:sz w:val="22"/>
          <w:szCs w:val="22"/>
        </w:rPr>
      </w:pPr>
    </w:p>
    <w:p w14:paraId="0FB710DB" w14:textId="77777777" w:rsidR="00130C0A" w:rsidRPr="00B7415B" w:rsidRDefault="0033714A" w:rsidP="00130C0A">
      <w:pPr>
        <w:rPr>
          <w:rFonts w:ascii="Arial" w:hAnsi="Arial" w:cs="Arial"/>
          <w:sz w:val="22"/>
          <w:szCs w:val="22"/>
        </w:rPr>
      </w:pPr>
      <w:r w:rsidRPr="00B7415B">
        <w:rPr>
          <w:rFonts w:ascii="Arial" w:hAnsi="Arial" w:cs="Arial"/>
          <w:sz w:val="22"/>
          <w:szCs w:val="22"/>
        </w:rPr>
        <w:t>Participant 1</w:t>
      </w:r>
    </w:p>
    <w:p w14:paraId="7D0E6969" w14:textId="77777777" w:rsidR="00130C0A" w:rsidRPr="00B7415B" w:rsidRDefault="00130C0A" w:rsidP="00130C0A">
      <w:pPr>
        <w:rPr>
          <w:rFonts w:ascii="Arial" w:hAnsi="Arial" w:cs="Arial"/>
          <w:sz w:val="22"/>
          <w:szCs w:val="22"/>
        </w:rPr>
      </w:pPr>
    </w:p>
    <w:p w14:paraId="2CEEE8C4"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64647859"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7D69E3AB" w14:textId="77777777" w:rsidR="00130C0A" w:rsidRPr="00B7415B" w:rsidRDefault="00130C0A" w:rsidP="00130C0A">
      <w:pPr>
        <w:rPr>
          <w:rFonts w:ascii="Arial" w:hAnsi="Arial" w:cs="Arial"/>
          <w:sz w:val="22"/>
          <w:szCs w:val="22"/>
        </w:rPr>
      </w:pPr>
    </w:p>
    <w:p w14:paraId="62500231" w14:textId="77777777" w:rsidR="00130C0A" w:rsidRPr="00B7415B" w:rsidRDefault="00130C0A" w:rsidP="00130C0A">
      <w:pPr>
        <w:rPr>
          <w:rFonts w:ascii="Arial" w:hAnsi="Arial" w:cs="Arial"/>
          <w:sz w:val="22"/>
          <w:szCs w:val="22"/>
        </w:rPr>
      </w:pPr>
    </w:p>
    <w:p w14:paraId="3271015F" w14:textId="77777777" w:rsidR="00130C0A" w:rsidRPr="00B7415B" w:rsidRDefault="00130C0A" w:rsidP="00130C0A">
      <w:pPr>
        <w:rPr>
          <w:rFonts w:ascii="Arial" w:hAnsi="Arial" w:cs="Arial"/>
          <w:sz w:val="22"/>
          <w:szCs w:val="22"/>
        </w:rPr>
      </w:pPr>
    </w:p>
    <w:p w14:paraId="344E5EBF" w14:textId="77777777" w:rsidR="00130C0A" w:rsidRPr="00B7415B" w:rsidRDefault="00130C0A" w:rsidP="00130C0A">
      <w:pPr>
        <w:rPr>
          <w:rFonts w:ascii="Arial" w:hAnsi="Arial" w:cs="Arial"/>
          <w:sz w:val="22"/>
          <w:szCs w:val="22"/>
        </w:rPr>
      </w:pPr>
    </w:p>
    <w:p w14:paraId="3D9598EF" w14:textId="6FBAB574" w:rsidR="00130C0A" w:rsidRPr="00B7415B" w:rsidRDefault="00130C0A" w:rsidP="00130C0A">
      <w:pPr>
        <w:rPr>
          <w:rFonts w:ascii="Arial" w:hAnsi="Arial" w:cs="Arial"/>
          <w:sz w:val="22"/>
          <w:szCs w:val="22"/>
        </w:rPr>
      </w:pPr>
    </w:p>
    <w:p w14:paraId="4E4256B3" w14:textId="323ACFC4" w:rsidR="00130C0A" w:rsidRPr="00B7415B" w:rsidRDefault="0033714A" w:rsidP="00130C0A">
      <w:pPr>
        <w:rPr>
          <w:rFonts w:ascii="Arial" w:hAnsi="Arial" w:cs="Arial"/>
          <w:sz w:val="22"/>
          <w:szCs w:val="22"/>
        </w:rPr>
      </w:pPr>
      <w:r w:rsidRPr="00B7415B">
        <w:rPr>
          <w:rFonts w:ascii="Arial" w:hAnsi="Arial" w:cs="Arial"/>
          <w:sz w:val="22"/>
          <w:szCs w:val="22"/>
        </w:rPr>
        <w:lastRenderedPageBreak/>
        <w:t>Participant 2 -</w:t>
      </w:r>
    </w:p>
    <w:p w14:paraId="6204F80D" w14:textId="77777777" w:rsidR="00130C0A" w:rsidRPr="00B7415B" w:rsidRDefault="00130C0A" w:rsidP="00130C0A">
      <w:pPr>
        <w:rPr>
          <w:rFonts w:ascii="Arial" w:hAnsi="Arial" w:cs="Arial"/>
          <w:sz w:val="22"/>
          <w:szCs w:val="22"/>
        </w:rPr>
      </w:pPr>
    </w:p>
    <w:p w14:paraId="73AD018E"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descr="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4F21A7EF"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5" name="Picture 2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 descr="A picture containing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593465B2" w14:textId="77777777" w:rsidR="00130C0A" w:rsidRPr="00B7415B" w:rsidRDefault="00130C0A" w:rsidP="00130C0A">
      <w:pPr>
        <w:rPr>
          <w:rFonts w:ascii="Arial" w:hAnsi="Arial" w:cs="Arial"/>
          <w:sz w:val="22"/>
          <w:szCs w:val="22"/>
        </w:rPr>
      </w:pPr>
    </w:p>
    <w:p w14:paraId="4A2E50C1" w14:textId="77777777" w:rsidR="00130C0A" w:rsidRPr="00B7415B" w:rsidRDefault="00130C0A" w:rsidP="00130C0A">
      <w:pPr>
        <w:rPr>
          <w:rFonts w:ascii="Arial" w:hAnsi="Arial" w:cs="Arial"/>
          <w:sz w:val="22"/>
          <w:szCs w:val="22"/>
        </w:rPr>
      </w:pPr>
    </w:p>
    <w:p w14:paraId="6DDCD5F3" w14:textId="77777777" w:rsidR="00130C0A" w:rsidRPr="00B7415B" w:rsidRDefault="00130C0A" w:rsidP="00130C0A">
      <w:pPr>
        <w:rPr>
          <w:rFonts w:ascii="Arial" w:hAnsi="Arial" w:cs="Arial"/>
          <w:sz w:val="22"/>
          <w:szCs w:val="22"/>
        </w:rPr>
      </w:pPr>
    </w:p>
    <w:p w14:paraId="4C08C350" w14:textId="77777777" w:rsidR="00130C0A" w:rsidRPr="00B7415B" w:rsidRDefault="00130C0A" w:rsidP="00130C0A">
      <w:pPr>
        <w:rPr>
          <w:rFonts w:ascii="Arial" w:hAnsi="Arial" w:cs="Arial"/>
          <w:sz w:val="22"/>
          <w:szCs w:val="22"/>
        </w:rPr>
      </w:pPr>
    </w:p>
    <w:p w14:paraId="4AC5C91B" w14:textId="36282750" w:rsidR="00130C0A" w:rsidRDefault="00130C0A" w:rsidP="00130C0A">
      <w:pPr>
        <w:rPr>
          <w:rFonts w:ascii="Arial" w:hAnsi="Arial" w:cs="Arial"/>
          <w:sz w:val="22"/>
          <w:szCs w:val="22"/>
        </w:rPr>
      </w:pPr>
    </w:p>
    <w:p w14:paraId="3D78F7B6" w14:textId="64C3DE2D" w:rsidR="00B7415B" w:rsidRDefault="00B7415B" w:rsidP="00130C0A">
      <w:pPr>
        <w:rPr>
          <w:rFonts w:ascii="Arial" w:hAnsi="Arial" w:cs="Arial"/>
          <w:sz w:val="22"/>
          <w:szCs w:val="22"/>
        </w:rPr>
      </w:pPr>
    </w:p>
    <w:p w14:paraId="492F551D" w14:textId="77777777" w:rsidR="00B7415B" w:rsidRPr="00B7415B" w:rsidRDefault="00B7415B" w:rsidP="00130C0A">
      <w:pPr>
        <w:rPr>
          <w:rFonts w:ascii="Arial" w:hAnsi="Arial" w:cs="Arial"/>
          <w:sz w:val="22"/>
          <w:szCs w:val="22"/>
        </w:rPr>
      </w:pPr>
    </w:p>
    <w:p w14:paraId="0939BAEA" w14:textId="77777777" w:rsidR="001F767A" w:rsidRPr="00B7415B" w:rsidRDefault="001F767A" w:rsidP="00130C0A">
      <w:pPr>
        <w:rPr>
          <w:rFonts w:ascii="Arial" w:hAnsi="Arial" w:cs="Arial"/>
          <w:sz w:val="22"/>
          <w:szCs w:val="22"/>
        </w:rPr>
      </w:pPr>
    </w:p>
    <w:p w14:paraId="265DD84D" w14:textId="154167D9" w:rsidR="00130C0A" w:rsidRPr="00B7415B" w:rsidRDefault="0033714A" w:rsidP="00130C0A">
      <w:pPr>
        <w:rPr>
          <w:rFonts w:ascii="Arial" w:hAnsi="Arial" w:cs="Arial"/>
          <w:sz w:val="22"/>
          <w:szCs w:val="22"/>
        </w:rPr>
      </w:pPr>
      <w:r w:rsidRPr="00B7415B">
        <w:rPr>
          <w:rFonts w:ascii="Arial" w:hAnsi="Arial" w:cs="Arial"/>
          <w:sz w:val="22"/>
          <w:szCs w:val="22"/>
        </w:rPr>
        <w:lastRenderedPageBreak/>
        <w:t>Participant 3 -</w:t>
      </w:r>
    </w:p>
    <w:p w14:paraId="793FDBCF" w14:textId="77777777" w:rsidR="00130C0A" w:rsidRPr="00B7415B" w:rsidRDefault="00130C0A" w:rsidP="00130C0A">
      <w:pPr>
        <w:rPr>
          <w:rFonts w:ascii="Arial" w:hAnsi="Arial" w:cs="Arial"/>
          <w:sz w:val="22"/>
          <w:szCs w:val="22"/>
        </w:rPr>
      </w:pPr>
    </w:p>
    <w:p w14:paraId="21E08C3D"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6" descr="Tab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E70B356"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7" name="Picture 2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Text, let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049CC668" w14:textId="77777777" w:rsidR="00130C0A" w:rsidRPr="00B7415B" w:rsidRDefault="00130C0A" w:rsidP="00130C0A">
      <w:pPr>
        <w:rPr>
          <w:rFonts w:ascii="Arial" w:hAnsi="Arial" w:cs="Arial"/>
          <w:sz w:val="22"/>
          <w:szCs w:val="22"/>
        </w:rPr>
      </w:pPr>
    </w:p>
    <w:p w14:paraId="0D74474C" w14:textId="77777777" w:rsidR="00130C0A" w:rsidRPr="00B7415B" w:rsidRDefault="00130C0A" w:rsidP="00130C0A">
      <w:pPr>
        <w:rPr>
          <w:rFonts w:ascii="Arial" w:hAnsi="Arial" w:cs="Arial"/>
          <w:sz w:val="22"/>
          <w:szCs w:val="22"/>
        </w:rPr>
      </w:pPr>
    </w:p>
    <w:p w14:paraId="40DFD4F9" w14:textId="77777777" w:rsidR="00130C0A" w:rsidRPr="00B7415B" w:rsidRDefault="00130C0A" w:rsidP="00130C0A">
      <w:pPr>
        <w:rPr>
          <w:rFonts w:ascii="Arial" w:hAnsi="Arial" w:cs="Arial"/>
          <w:sz w:val="22"/>
          <w:szCs w:val="22"/>
        </w:rPr>
      </w:pPr>
    </w:p>
    <w:p w14:paraId="65FA2E4B" w14:textId="77777777" w:rsidR="00130C0A" w:rsidRPr="00B7415B" w:rsidRDefault="00130C0A" w:rsidP="00130C0A">
      <w:pPr>
        <w:rPr>
          <w:rFonts w:ascii="Arial" w:hAnsi="Arial" w:cs="Arial"/>
          <w:sz w:val="22"/>
          <w:szCs w:val="22"/>
        </w:rPr>
      </w:pPr>
    </w:p>
    <w:p w14:paraId="49CEEB48" w14:textId="77777777" w:rsidR="00130C0A" w:rsidRPr="00B7415B" w:rsidRDefault="00130C0A" w:rsidP="00130C0A">
      <w:pPr>
        <w:rPr>
          <w:rFonts w:ascii="Arial" w:hAnsi="Arial" w:cs="Arial"/>
          <w:sz w:val="22"/>
          <w:szCs w:val="22"/>
        </w:rPr>
      </w:pPr>
    </w:p>
    <w:p w14:paraId="267F32D0" w14:textId="37E12189" w:rsidR="001F767A" w:rsidRDefault="001F767A" w:rsidP="00130C0A">
      <w:pPr>
        <w:rPr>
          <w:rFonts w:ascii="Arial" w:hAnsi="Arial" w:cs="Arial"/>
          <w:sz w:val="22"/>
          <w:szCs w:val="22"/>
        </w:rPr>
      </w:pPr>
    </w:p>
    <w:p w14:paraId="52D0631A" w14:textId="1F76D096" w:rsidR="00B7415B" w:rsidRDefault="00B7415B" w:rsidP="00130C0A">
      <w:pPr>
        <w:rPr>
          <w:rFonts w:ascii="Arial" w:hAnsi="Arial" w:cs="Arial"/>
          <w:sz w:val="22"/>
          <w:szCs w:val="22"/>
        </w:rPr>
      </w:pPr>
    </w:p>
    <w:p w14:paraId="2C2CD2CD" w14:textId="77777777" w:rsidR="00B7415B" w:rsidRPr="00B7415B" w:rsidRDefault="00B7415B" w:rsidP="00130C0A">
      <w:pPr>
        <w:rPr>
          <w:rFonts w:ascii="Arial" w:hAnsi="Arial" w:cs="Arial"/>
          <w:sz w:val="22"/>
          <w:szCs w:val="22"/>
        </w:rPr>
      </w:pPr>
    </w:p>
    <w:p w14:paraId="19B4AEBF" w14:textId="21ADE036" w:rsidR="00130C0A" w:rsidRPr="00B7415B" w:rsidRDefault="0033714A" w:rsidP="00130C0A">
      <w:pPr>
        <w:rPr>
          <w:rFonts w:ascii="Arial" w:hAnsi="Arial" w:cs="Arial"/>
          <w:sz w:val="22"/>
          <w:szCs w:val="22"/>
        </w:rPr>
      </w:pPr>
      <w:r w:rsidRPr="00B7415B">
        <w:rPr>
          <w:rFonts w:ascii="Arial" w:hAnsi="Arial" w:cs="Arial"/>
          <w:sz w:val="22"/>
          <w:szCs w:val="22"/>
        </w:rPr>
        <w:lastRenderedPageBreak/>
        <w:t>Participant 4 -</w:t>
      </w:r>
    </w:p>
    <w:p w14:paraId="43A0A15E" w14:textId="77777777" w:rsidR="00130C0A" w:rsidRPr="00B7415B" w:rsidRDefault="00130C0A" w:rsidP="00130C0A">
      <w:pPr>
        <w:rPr>
          <w:rFonts w:ascii="Arial" w:hAnsi="Arial" w:cs="Arial"/>
          <w:sz w:val="22"/>
          <w:szCs w:val="22"/>
        </w:rPr>
      </w:pPr>
    </w:p>
    <w:p w14:paraId="045B592C"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F78A9D4"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8" name="Picture 2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8" descr="Diagram&#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1317F060" w14:textId="77777777" w:rsidR="00130C0A" w:rsidRPr="00B7415B" w:rsidRDefault="00130C0A" w:rsidP="00130C0A">
      <w:pPr>
        <w:rPr>
          <w:rFonts w:ascii="Arial" w:hAnsi="Arial" w:cs="Arial"/>
          <w:sz w:val="22"/>
          <w:szCs w:val="22"/>
        </w:rPr>
      </w:pPr>
    </w:p>
    <w:p w14:paraId="186D5BDC" w14:textId="77777777" w:rsidR="00130C0A" w:rsidRPr="00B7415B" w:rsidRDefault="00130C0A" w:rsidP="00130C0A">
      <w:pPr>
        <w:rPr>
          <w:rFonts w:ascii="Arial" w:hAnsi="Arial" w:cs="Arial"/>
          <w:sz w:val="22"/>
          <w:szCs w:val="22"/>
        </w:rPr>
      </w:pPr>
    </w:p>
    <w:p w14:paraId="3669B740" w14:textId="77777777" w:rsidR="00130C0A" w:rsidRPr="00B7415B" w:rsidRDefault="00130C0A" w:rsidP="00130C0A">
      <w:pPr>
        <w:rPr>
          <w:rFonts w:ascii="Arial" w:hAnsi="Arial" w:cs="Arial"/>
          <w:sz w:val="22"/>
          <w:szCs w:val="22"/>
        </w:rPr>
      </w:pPr>
    </w:p>
    <w:p w14:paraId="10A7F229" w14:textId="77777777" w:rsidR="00130C0A" w:rsidRPr="00B7415B" w:rsidRDefault="00130C0A" w:rsidP="00130C0A">
      <w:pPr>
        <w:rPr>
          <w:rFonts w:ascii="Arial" w:hAnsi="Arial" w:cs="Arial"/>
          <w:sz w:val="22"/>
          <w:szCs w:val="22"/>
        </w:rPr>
      </w:pPr>
    </w:p>
    <w:p w14:paraId="31951B92" w14:textId="404F8B4D" w:rsidR="001F767A" w:rsidRPr="00B7415B" w:rsidRDefault="001F767A" w:rsidP="00130C0A">
      <w:pPr>
        <w:rPr>
          <w:rFonts w:ascii="Arial" w:hAnsi="Arial" w:cs="Arial"/>
          <w:sz w:val="22"/>
          <w:szCs w:val="22"/>
        </w:rPr>
      </w:pPr>
    </w:p>
    <w:p w14:paraId="469FEBF4" w14:textId="4E9FC0D0" w:rsidR="001F767A" w:rsidRDefault="001F767A" w:rsidP="00130C0A">
      <w:pPr>
        <w:rPr>
          <w:rFonts w:ascii="Arial" w:hAnsi="Arial" w:cs="Arial"/>
          <w:sz w:val="22"/>
          <w:szCs w:val="22"/>
        </w:rPr>
      </w:pPr>
    </w:p>
    <w:p w14:paraId="61B4CA32" w14:textId="77777777" w:rsidR="00B7415B" w:rsidRPr="00B7415B" w:rsidRDefault="00B7415B" w:rsidP="00130C0A">
      <w:pPr>
        <w:rPr>
          <w:rFonts w:ascii="Arial" w:hAnsi="Arial" w:cs="Arial"/>
          <w:sz w:val="22"/>
          <w:szCs w:val="22"/>
        </w:rPr>
      </w:pPr>
    </w:p>
    <w:p w14:paraId="1001307A" w14:textId="77777777" w:rsidR="00130C0A" w:rsidRPr="00B7415B" w:rsidRDefault="00130C0A" w:rsidP="00130C0A">
      <w:pPr>
        <w:rPr>
          <w:rFonts w:ascii="Arial" w:hAnsi="Arial" w:cs="Arial"/>
          <w:sz w:val="22"/>
          <w:szCs w:val="22"/>
        </w:rPr>
      </w:pPr>
    </w:p>
    <w:p w14:paraId="18AD735E" w14:textId="78CD1C11" w:rsidR="00130C0A" w:rsidRPr="00B7415B" w:rsidRDefault="0033714A" w:rsidP="00130C0A">
      <w:pPr>
        <w:rPr>
          <w:rFonts w:ascii="Arial" w:hAnsi="Arial" w:cs="Arial"/>
          <w:sz w:val="22"/>
          <w:szCs w:val="22"/>
        </w:rPr>
      </w:pPr>
      <w:r w:rsidRPr="00B7415B">
        <w:rPr>
          <w:rFonts w:ascii="Arial" w:hAnsi="Arial" w:cs="Arial"/>
          <w:sz w:val="22"/>
          <w:szCs w:val="22"/>
        </w:rPr>
        <w:lastRenderedPageBreak/>
        <w:t>Participant 5 -</w:t>
      </w:r>
    </w:p>
    <w:p w14:paraId="512F95B8" w14:textId="77777777" w:rsidR="00130C0A" w:rsidRPr="00B7415B" w:rsidRDefault="00130C0A" w:rsidP="00130C0A">
      <w:pPr>
        <w:rPr>
          <w:rFonts w:ascii="Arial" w:hAnsi="Arial" w:cs="Arial"/>
          <w:sz w:val="22"/>
          <w:szCs w:val="22"/>
        </w:rPr>
      </w:pPr>
    </w:p>
    <w:p w14:paraId="298F9301"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04075B11"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0" descr="Text, let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293D5C84" w14:textId="77777777" w:rsidR="00130C0A" w:rsidRPr="00B7415B" w:rsidRDefault="00130C0A" w:rsidP="00130C0A">
      <w:pPr>
        <w:rPr>
          <w:rFonts w:ascii="Arial" w:hAnsi="Arial" w:cs="Arial"/>
          <w:sz w:val="22"/>
          <w:szCs w:val="22"/>
        </w:rPr>
      </w:pPr>
    </w:p>
    <w:p w14:paraId="3212F66A" w14:textId="77777777" w:rsidR="00130C0A" w:rsidRPr="00B7415B" w:rsidRDefault="00130C0A" w:rsidP="00130C0A">
      <w:pPr>
        <w:rPr>
          <w:rFonts w:ascii="Arial" w:hAnsi="Arial" w:cs="Arial"/>
          <w:sz w:val="22"/>
          <w:szCs w:val="22"/>
        </w:rPr>
      </w:pPr>
    </w:p>
    <w:p w14:paraId="1C841EC5" w14:textId="77777777" w:rsidR="00130C0A" w:rsidRPr="00B7415B" w:rsidRDefault="00130C0A" w:rsidP="00130C0A">
      <w:pPr>
        <w:rPr>
          <w:rFonts w:ascii="Arial" w:hAnsi="Arial" w:cs="Arial"/>
          <w:sz w:val="22"/>
          <w:szCs w:val="22"/>
        </w:rPr>
      </w:pPr>
    </w:p>
    <w:p w14:paraId="139D3260" w14:textId="77777777" w:rsidR="00130C0A" w:rsidRPr="00B7415B" w:rsidRDefault="00130C0A" w:rsidP="00130C0A">
      <w:pPr>
        <w:rPr>
          <w:rFonts w:ascii="Arial" w:hAnsi="Arial" w:cs="Arial"/>
          <w:sz w:val="22"/>
          <w:szCs w:val="22"/>
        </w:rPr>
      </w:pPr>
    </w:p>
    <w:p w14:paraId="10A2594E" w14:textId="77777777" w:rsidR="00130C0A" w:rsidRPr="00B7415B" w:rsidRDefault="00130C0A" w:rsidP="00130C0A">
      <w:pPr>
        <w:rPr>
          <w:rFonts w:ascii="Arial" w:hAnsi="Arial" w:cs="Arial"/>
          <w:sz w:val="22"/>
          <w:szCs w:val="22"/>
        </w:rPr>
      </w:pPr>
    </w:p>
    <w:p w14:paraId="49DAB9CF" w14:textId="77777777" w:rsidR="001F767A" w:rsidRPr="00B7415B" w:rsidRDefault="001F767A" w:rsidP="00130C0A">
      <w:pPr>
        <w:rPr>
          <w:rFonts w:ascii="Arial" w:hAnsi="Arial" w:cs="Arial"/>
          <w:sz w:val="22"/>
          <w:szCs w:val="22"/>
        </w:rPr>
      </w:pPr>
    </w:p>
    <w:p w14:paraId="65794320" w14:textId="77777777" w:rsidR="00130C0A" w:rsidRPr="00B7415B" w:rsidRDefault="00130C0A" w:rsidP="00130C0A">
      <w:pPr>
        <w:rPr>
          <w:rFonts w:ascii="Arial" w:hAnsi="Arial" w:cs="Arial"/>
          <w:sz w:val="22"/>
          <w:szCs w:val="22"/>
        </w:rPr>
      </w:pPr>
    </w:p>
    <w:p w14:paraId="5EF40EBF" w14:textId="77777777" w:rsidR="00B7415B" w:rsidRDefault="00B7415B" w:rsidP="00130C0A">
      <w:pPr>
        <w:rPr>
          <w:rFonts w:ascii="Arial" w:hAnsi="Arial" w:cs="Arial"/>
          <w:sz w:val="22"/>
          <w:szCs w:val="22"/>
        </w:rPr>
      </w:pPr>
    </w:p>
    <w:p w14:paraId="781120E0" w14:textId="6FBDC9CF" w:rsidR="00130C0A" w:rsidRPr="00B7415B" w:rsidRDefault="0033714A" w:rsidP="00130C0A">
      <w:pPr>
        <w:rPr>
          <w:rFonts w:ascii="Arial" w:hAnsi="Arial" w:cs="Arial"/>
          <w:sz w:val="22"/>
          <w:szCs w:val="22"/>
        </w:rPr>
      </w:pPr>
      <w:r w:rsidRPr="00B7415B">
        <w:rPr>
          <w:rFonts w:ascii="Arial" w:hAnsi="Arial" w:cs="Arial"/>
          <w:sz w:val="22"/>
          <w:szCs w:val="22"/>
        </w:rPr>
        <w:lastRenderedPageBreak/>
        <w:t>Participant 6 -</w:t>
      </w:r>
    </w:p>
    <w:p w14:paraId="4427340D" w14:textId="77777777" w:rsidR="00130C0A" w:rsidRPr="00B7415B" w:rsidRDefault="00130C0A" w:rsidP="00130C0A">
      <w:pPr>
        <w:rPr>
          <w:rFonts w:ascii="Arial" w:hAnsi="Arial" w:cs="Arial"/>
          <w:sz w:val="22"/>
          <w:szCs w:val="22"/>
        </w:rPr>
      </w:pPr>
    </w:p>
    <w:p w14:paraId="2F04A82C"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2"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60B46478"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037F2A30" w14:textId="77777777" w:rsidR="00130C0A" w:rsidRPr="00B7415B" w:rsidRDefault="00130C0A" w:rsidP="00130C0A">
      <w:pPr>
        <w:rPr>
          <w:rFonts w:ascii="Arial" w:hAnsi="Arial" w:cs="Arial"/>
          <w:sz w:val="22"/>
          <w:szCs w:val="22"/>
        </w:rPr>
      </w:pPr>
    </w:p>
    <w:p w14:paraId="408217B4" w14:textId="77777777" w:rsidR="00130C0A" w:rsidRPr="00B7415B" w:rsidRDefault="00130C0A" w:rsidP="00130C0A">
      <w:pPr>
        <w:rPr>
          <w:rFonts w:ascii="Arial" w:hAnsi="Arial" w:cs="Arial"/>
          <w:sz w:val="22"/>
          <w:szCs w:val="22"/>
        </w:rPr>
      </w:pPr>
    </w:p>
    <w:p w14:paraId="59D42AEE" w14:textId="77777777" w:rsidR="00130C0A" w:rsidRPr="00B7415B" w:rsidRDefault="00130C0A" w:rsidP="00130C0A">
      <w:pPr>
        <w:rPr>
          <w:rFonts w:ascii="Arial" w:hAnsi="Arial" w:cs="Arial"/>
          <w:sz w:val="22"/>
          <w:szCs w:val="22"/>
        </w:rPr>
      </w:pPr>
    </w:p>
    <w:p w14:paraId="3B7FE4CC" w14:textId="77777777" w:rsidR="00130C0A" w:rsidRPr="00B7415B" w:rsidRDefault="00130C0A" w:rsidP="00130C0A">
      <w:pPr>
        <w:rPr>
          <w:rFonts w:ascii="Arial" w:hAnsi="Arial" w:cs="Arial"/>
          <w:sz w:val="22"/>
          <w:szCs w:val="22"/>
        </w:rPr>
      </w:pPr>
    </w:p>
    <w:p w14:paraId="3D04A8A4" w14:textId="76C66C7F" w:rsidR="001F767A" w:rsidRPr="00B7415B" w:rsidRDefault="001F767A" w:rsidP="00130C0A">
      <w:pPr>
        <w:rPr>
          <w:rFonts w:ascii="Arial" w:hAnsi="Arial" w:cs="Arial"/>
          <w:sz w:val="22"/>
          <w:szCs w:val="22"/>
        </w:rPr>
      </w:pPr>
    </w:p>
    <w:p w14:paraId="7683B66E" w14:textId="77777777" w:rsidR="001F767A" w:rsidRPr="00B7415B" w:rsidRDefault="001F767A" w:rsidP="00130C0A">
      <w:pPr>
        <w:rPr>
          <w:rFonts w:ascii="Arial" w:hAnsi="Arial" w:cs="Arial"/>
          <w:sz w:val="22"/>
          <w:szCs w:val="22"/>
        </w:rPr>
      </w:pPr>
    </w:p>
    <w:p w14:paraId="1E62C5A2" w14:textId="77777777" w:rsidR="00130C0A" w:rsidRPr="00B7415B" w:rsidRDefault="00130C0A" w:rsidP="00130C0A">
      <w:pPr>
        <w:rPr>
          <w:rFonts w:ascii="Arial" w:hAnsi="Arial" w:cs="Arial"/>
          <w:sz w:val="22"/>
          <w:szCs w:val="22"/>
        </w:rPr>
      </w:pPr>
    </w:p>
    <w:p w14:paraId="50EEA046" w14:textId="77777777" w:rsidR="00B7415B" w:rsidRDefault="00B7415B" w:rsidP="00130C0A">
      <w:pPr>
        <w:rPr>
          <w:rFonts w:ascii="Arial" w:hAnsi="Arial" w:cs="Arial"/>
          <w:sz w:val="22"/>
          <w:szCs w:val="22"/>
        </w:rPr>
      </w:pPr>
    </w:p>
    <w:p w14:paraId="4E4495BE" w14:textId="53E69BAA" w:rsidR="00130C0A" w:rsidRPr="00B7415B" w:rsidRDefault="0033714A" w:rsidP="00130C0A">
      <w:pPr>
        <w:rPr>
          <w:rFonts w:ascii="Arial" w:hAnsi="Arial" w:cs="Arial"/>
          <w:sz w:val="22"/>
          <w:szCs w:val="22"/>
        </w:rPr>
      </w:pPr>
      <w:r w:rsidRPr="00B7415B">
        <w:rPr>
          <w:rFonts w:ascii="Arial" w:hAnsi="Arial" w:cs="Arial"/>
          <w:sz w:val="22"/>
          <w:szCs w:val="22"/>
        </w:rPr>
        <w:lastRenderedPageBreak/>
        <w:t xml:space="preserve">Participant 7 – </w:t>
      </w:r>
    </w:p>
    <w:p w14:paraId="38317536" w14:textId="77777777" w:rsidR="00130C0A" w:rsidRPr="00B7415B" w:rsidRDefault="00130C0A" w:rsidP="00130C0A">
      <w:pPr>
        <w:rPr>
          <w:rFonts w:ascii="Arial" w:hAnsi="Arial" w:cs="Arial"/>
          <w:sz w:val="22"/>
          <w:szCs w:val="22"/>
        </w:rPr>
      </w:pPr>
    </w:p>
    <w:p w14:paraId="5C6A74A1"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4" descr="Tabl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Pr="00B7415B">
        <w:rPr>
          <w:rFonts w:ascii="Arial" w:hAnsi="Arial" w:cs="Arial"/>
          <w:noProof/>
          <w:sz w:val="22"/>
          <w:szCs w:val="22"/>
        </w:rPr>
        <w:drawing>
          <wp:inline distT="0" distB="0" distL="0" distR="0">
            <wp:extent cx="5727700" cy="3580130"/>
            <wp:effectExtent l="0" t="0" r="0" b="127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3" descr="Text, let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7B09206C" w14:textId="77777777" w:rsidR="00130C0A" w:rsidRPr="00B7415B" w:rsidRDefault="00130C0A" w:rsidP="00130C0A">
      <w:pPr>
        <w:rPr>
          <w:rFonts w:ascii="Arial" w:hAnsi="Arial" w:cs="Arial"/>
          <w:sz w:val="22"/>
          <w:szCs w:val="22"/>
        </w:rPr>
      </w:pPr>
    </w:p>
    <w:p w14:paraId="282DCA91" w14:textId="77777777" w:rsidR="00130C0A" w:rsidRPr="00B7415B" w:rsidRDefault="00130C0A" w:rsidP="00130C0A">
      <w:pPr>
        <w:rPr>
          <w:rFonts w:ascii="Arial" w:hAnsi="Arial" w:cs="Arial"/>
          <w:sz w:val="22"/>
          <w:szCs w:val="22"/>
        </w:rPr>
      </w:pPr>
    </w:p>
    <w:p w14:paraId="7FC0F5E9" w14:textId="77777777" w:rsidR="00130C0A" w:rsidRPr="00B7415B" w:rsidRDefault="00130C0A" w:rsidP="00130C0A">
      <w:pPr>
        <w:rPr>
          <w:rFonts w:ascii="Arial" w:hAnsi="Arial" w:cs="Arial"/>
          <w:sz w:val="22"/>
          <w:szCs w:val="22"/>
        </w:rPr>
      </w:pPr>
    </w:p>
    <w:p w14:paraId="28A6F8A9" w14:textId="77777777" w:rsidR="00130C0A" w:rsidRPr="00B7415B" w:rsidRDefault="00130C0A" w:rsidP="00130C0A">
      <w:pPr>
        <w:rPr>
          <w:rFonts w:ascii="Arial" w:hAnsi="Arial" w:cs="Arial"/>
          <w:sz w:val="22"/>
          <w:szCs w:val="22"/>
        </w:rPr>
      </w:pPr>
    </w:p>
    <w:p w14:paraId="289E3F8A" w14:textId="77777777" w:rsidR="00130C0A" w:rsidRPr="00B7415B" w:rsidRDefault="00130C0A" w:rsidP="00130C0A">
      <w:pPr>
        <w:rPr>
          <w:rFonts w:ascii="Arial" w:hAnsi="Arial" w:cs="Arial"/>
          <w:sz w:val="22"/>
          <w:szCs w:val="22"/>
        </w:rPr>
      </w:pPr>
    </w:p>
    <w:p w14:paraId="59F86A4C" w14:textId="5FC42C45" w:rsidR="00130C0A" w:rsidRPr="00B7415B" w:rsidRDefault="00130C0A" w:rsidP="00130C0A">
      <w:pPr>
        <w:rPr>
          <w:rFonts w:ascii="Arial" w:hAnsi="Arial" w:cs="Arial"/>
          <w:sz w:val="22"/>
          <w:szCs w:val="22"/>
        </w:rPr>
      </w:pPr>
    </w:p>
    <w:p w14:paraId="03E33800" w14:textId="3EE7FED0" w:rsidR="001F767A" w:rsidRPr="00B7415B" w:rsidRDefault="001F767A" w:rsidP="00130C0A">
      <w:pPr>
        <w:rPr>
          <w:rFonts w:ascii="Arial" w:hAnsi="Arial" w:cs="Arial"/>
          <w:sz w:val="22"/>
          <w:szCs w:val="22"/>
        </w:rPr>
      </w:pPr>
    </w:p>
    <w:p w14:paraId="65274ED9" w14:textId="77777777" w:rsidR="001F767A" w:rsidRPr="00B7415B" w:rsidRDefault="001F767A" w:rsidP="00130C0A">
      <w:pPr>
        <w:rPr>
          <w:rFonts w:ascii="Arial" w:hAnsi="Arial" w:cs="Arial"/>
          <w:sz w:val="22"/>
          <w:szCs w:val="22"/>
        </w:rPr>
      </w:pPr>
    </w:p>
    <w:p w14:paraId="2A12C54B" w14:textId="77777777" w:rsidR="00130C0A" w:rsidRPr="00B7415B" w:rsidRDefault="00130C0A" w:rsidP="00130C0A">
      <w:pPr>
        <w:rPr>
          <w:rFonts w:ascii="Arial" w:hAnsi="Arial" w:cs="Arial"/>
          <w:sz w:val="22"/>
          <w:szCs w:val="22"/>
        </w:rPr>
      </w:pPr>
    </w:p>
    <w:p w14:paraId="2D27A65D" w14:textId="77777777" w:rsidR="00130C0A" w:rsidRPr="00B7415B" w:rsidRDefault="0033714A" w:rsidP="00130C0A">
      <w:pPr>
        <w:rPr>
          <w:rFonts w:ascii="Arial" w:hAnsi="Arial" w:cs="Arial"/>
          <w:sz w:val="22"/>
          <w:szCs w:val="22"/>
        </w:rPr>
      </w:pPr>
      <w:r w:rsidRPr="00B7415B">
        <w:rPr>
          <w:rFonts w:ascii="Arial" w:hAnsi="Arial" w:cs="Arial"/>
          <w:sz w:val="22"/>
          <w:szCs w:val="22"/>
        </w:rPr>
        <w:t xml:space="preserve">Participant 8 – </w:t>
      </w:r>
    </w:p>
    <w:p w14:paraId="652608A3" w14:textId="77777777" w:rsidR="00130C0A" w:rsidRPr="00B7415B" w:rsidRDefault="00130C0A" w:rsidP="00130C0A">
      <w:pPr>
        <w:rPr>
          <w:rFonts w:ascii="Arial" w:hAnsi="Arial" w:cs="Arial"/>
          <w:sz w:val="22"/>
          <w:szCs w:val="22"/>
        </w:rPr>
      </w:pPr>
    </w:p>
    <w:p w14:paraId="7F2640A9"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Pr="00B7415B">
        <w:rPr>
          <w:rFonts w:ascii="Arial" w:hAnsi="Arial" w:cs="Arial"/>
          <w:noProof/>
          <w:sz w:val="22"/>
          <w:szCs w:val="22"/>
        </w:rPr>
        <w:drawing>
          <wp:inline distT="0" distB="0" distL="0" distR="0">
            <wp:extent cx="5727700" cy="3580130"/>
            <wp:effectExtent l="0" t="0" r="0" b="127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5" descr="Tex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798B7F5D" w14:textId="77777777" w:rsidR="00130C0A" w:rsidRPr="00B7415B" w:rsidRDefault="00130C0A" w:rsidP="00130C0A">
      <w:pPr>
        <w:rPr>
          <w:rFonts w:ascii="Arial" w:hAnsi="Arial" w:cs="Arial"/>
          <w:sz w:val="22"/>
          <w:szCs w:val="22"/>
        </w:rPr>
      </w:pPr>
    </w:p>
    <w:p w14:paraId="77A2093E" w14:textId="77777777" w:rsidR="00130C0A" w:rsidRPr="00B7415B" w:rsidRDefault="00130C0A" w:rsidP="00130C0A">
      <w:pPr>
        <w:rPr>
          <w:rFonts w:ascii="Arial" w:hAnsi="Arial" w:cs="Arial"/>
          <w:sz w:val="22"/>
          <w:szCs w:val="22"/>
        </w:rPr>
      </w:pPr>
    </w:p>
    <w:p w14:paraId="1E499679" w14:textId="77777777" w:rsidR="00130C0A" w:rsidRPr="00B7415B" w:rsidRDefault="00130C0A" w:rsidP="00130C0A">
      <w:pPr>
        <w:rPr>
          <w:rFonts w:ascii="Arial" w:hAnsi="Arial" w:cs="Arial"/>
          <w:sz w:val="22"/>
          <w:szCs w:val="22"/>
        </w:rPr>
      </w:pPr>
    </w:p>
    <w:p w14:paraId="081E58AE" w14:textId="77777777" w:rsidR="00130C0A" w:rsidRPr="00B7415B" w:rsidRDefault="00130C0A" w:rsidP="00130C0A">
      <w:pPr>
        <w:rPr>
          <w:rFonts w:ascii="Arial" w:hAnsi="Arial" w:cs="Arial"/>
          <w:sz w:val="22"/>
          <w:szCs w:val="22"/>
        </w:rPr>
      </w:pPr>
    </w:p>
    <w:p w14:paraId="0F3CD1F2" w14:textId="77777777" w:rsidR="00130C0A" w:rsidRPr="00B7415B" w:rsidRDefault="00130C0A" w:rsidP="00130C0A">
      <w:pPr>
        <w:rPr>
          <w:rFonts w:ascii="Arial" w:hAnsi="Arial" w:cs="Arial"/>
          <w:sz w:val="22"/>
          <w:szCs w:val="22"/>
        </w:rPr>
      </w:pPr>
    </w:p>
    <w:p w14:paraId="0F4E82F7" w14:textId="77777777" w:rsidR="00130C0A" w:rsidRPr="00B7415B" w:rsidRDefault="00130C0A" w:rsidP="00130C0A">
      <w:pPr>
        <w:rPr>
          <w:rFonts w:ascii="Arial" w:hAnsi="Arial" w:cs="Arial"/>
          <w:sz w:val="22"/>
          <w:szCs w:val="22"/>
        </w:rPr>
      </w:pPr>
    </w:p>
    <w:p w14:paraId="01DD5965" w14:textId="77777777" w:rsidR="00B7415B" w:rsidRDefault="00B7415B" w:rsidP="00130C0A">
      <w:pPr>
        <w:rPr>
          <w:rFonts w:ascii="Arial" w:hAnsi="Arial" w:cs="Arial"/>
          <w:sz w:val="22"/>
          <w:szCs w:val="22"/>
        </w:rPr>
      </w:pPr>
    </w:p>
    <w:p w14:paraId="5202F926" w14:textId="6D877D43" w:rsidR="00130C0A" w:rsidRPr="00B7415B" w:rsidRDefault="0033714A" w:rsidP="00130C0A">
      <w:pPr>
        <w:rPr>
          <w:rFonts w:ascii="Arial" w:hAnsi="Arial" w:cs="Arial"/>
          <w:sz w:val="22"/>
          <w:szCs w:val="22"/>
        </w:rPr>
      </w:pPr>
      <w:r w:rsidRPr="00B7415B">
        <w:rPr>
          <w:rFonts w:ascii="Arial" w:hAnsi="Arial" w:cs="Arial"/>
          <w:sz w:val="22"/>
          <w:szCs w:val="22"/>
        </w:rPr>
        <w:lastRenderedPageBreak/>
        <w:t xml:space="preserve">Participant 9 - </w:t>
      </w:r>
    </w:p>
    <w:p w14:paraId="571D0237" w14:textId="77777777" w:rsidR="00130C0A" w:rsidRPr="00B7415B" w:rsidRDefault="00130C0A" w:rsidP="00130C0A">
      <w:pPr>
        <w:rPr>
          <w:rFonts w:ascii="Arial" w:hAnsi="Arial" w:cs="Arial"/>
          <w:sz w:val="22"/>
          <w:szCs w:val="22"/>
        </w:rPr>
      </w:pPr>
    </w:p>
    <w:p w14:paraId="0EEAE8E7" w14:textId="77777777" w:rsidR="00130C0A" w:rsidRPr="00B7415B" w:rsidRDefault="00130C0A" w:rsidP="00130C0A">
      <w:pPr>
        <w:rPr>
          <w:rFonts w:ascii="Arial" w:hAnsi="Arial" w:cs="Arial"/>
          <w:sz w:val="22"/>
          <w:szCs w:val="22"/>
        </w:rPr>
      </w:pPr>
    </w:p>
    <w:p w14:paraId="64F58F20"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Pr="00B7415B">
        <w:rPr>
          <w:rFonts w:ascii="Arial" w:hAnsi="Arial" w:cs="Arial"/>
          <w:noProof/>
          <w:sz w:val="22"/>
          <w:szCs w:val="22"/>
        </w:rPr>
        <w:drawing>
          <wp:inline distT="0" distB="0" distL="0" distR="0">
            <wp:extent cx="5727700" cy="3580130"/>
            <wp:effectExtent l="0" t="0" r="0" b="1270"/>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B80BB15" w14:textId="77777777" w:rsidR="00130C0A" w:rsidRPr="00B7415B" w:rsidRDefault="00130C0A" w:rsidP="00130C0A">
      <w:pPr>
        <w:rPr>
          <w:rFonts w:ascii="Arial" w:hAnsi="Arial" w:cs="Arial"/>
          <w:sz w:val="22"/>
          <w:szCs w:val="22"/>
        </w:rPr>
      </w:pPr>
    </w:p>
    <w:p w14:paraId="5495E327" w14:textId="77777777" w:rsidR="00130C0A" w:rsidRPr="00B7415B" w:rsidRDefault="00130C0A" w:rsidP="00130C0A">
      <w:pPr>
        <w:rPr>
          <w:rFonts w:ascii="Arial" w:hAnsi="Arial" w:cs="Arial"/>
          <w:sz w:val="22"/>
          <w:szCs w:val="22"/>
        </w:rPr>
      </w:pPr>
    </w:p>
    <w:p w14:paraId="153836CC" w14:textId="77777777" w:rsidR="00130C0A" w:rsidRPr="00B7415B" w:rsidRDefault="00130C0A" w:rsidP="00130C0A">
      <w:pPr>
        <w:rPr>
          <w:rFonts w:ascii="Arial" w:hAnsi="Arial" w:cs="Arial"/>
          <w:sz w:val="22"/>
          <w:szCs w:val="22"/>
        </w:rPr>
      </w:pPr>
    </w:p>
    <w:p w14:paraId="289AEB9B" w14:textId="77777777" w:rsidR="00130C0A" w:rsidRPr="00B7415B" w:rsidRDefault="00130C0A" w:rsidP="00130C0A">
      <w:pPr>
        <w:rPr>
          <w:rFonts w:ascii="Arial" w:hAnsi="Arial" w:cs="Arial"/>
          <w:sz w:val="22"/>
          <w:szCs w:val="22"/>
        </w:rPr>
      </w:pPr>
    </w:p>
    <w:p w14:paraId="5A4D5553" w14:textId="77777777" w:rsidR="00130C0A" w:rsidRPr="00B7415B" w:rsidRDefault="00130C0A" w:rsidP="00130C0A">
      <w:pPr>
        <w:rPr>
          <w:rFonts w:ascii="Arial" w:hAnsi="Arial" w:cs="Arial"/>
          <w:sz w:val="22"/>
          <w:szCs w:val="22"/>
        </w:rPr>
      </w:pPr>
    </w:p>
    <w:p w14:paraId="63CF3DF2" w14:textId="77777777" w:rsidR="00130C0A" w:rsidRPr="00B7415B" w:rsidRDefault="00130C0A" w:rsidP="00130C0A">
      <w:pPr>
        <w:rPr>
          <w:rFonts w:ascii="Arial" w:hAnsi="Arial" w:cs="Arial"/>
          <w:sz w:val="22"/>
          <w:szCs w:val="22"/>
        </w:rPr>
      </w:pPr>
    </w:p>
    <w:p w14:paraId="60BE47E9" w14:textId="77777777" w:rsidR="00B7415B" w:rsidRDefault="00B7415B" w:rsidP="00130C0A">
      <w:pPr>
        <w:rPr>
          <w:rFonts w:ascii="Arial" w:hAnsi="Arial" w:cs="Arial"/>
          <w:sz w:val="22"/>
          <w:szCs w:val="22"/>
        </w:rPr>
      </w:pPr>
    </w:p>
    <w:p w14:paraId="2088633A" w14:textId="23BB3A74" w:rsidR="00130C0A" w:rsidRPr="00B7415B" w:rsidRDefault="0033714A" w:rsidP="00130C0A">
      <w:pPr>
        <w:rPr>
          <w:rFonts w:ascii="Arial" w:hAnsi="Arial" w:cs="Arial"/>
          <w:sz w:val="22"/>
          <w:szCs w:val="22"/>
        </w:rPr>
      </w:pPr>
      <w:r w:rsidRPr="00B7415B">
        <w:rPr>
          <w:rFonts w:ascii="Arial" w:hAnsi="Arial" w:cs="Arial"/>
          <w:sz w:val="22"/>
          <w:szCs w:val="22"/>
        </w:rPr>
        <w:lastRenderedPageBreak/>
        <w:t xml:space="preserve">Participant 10 – </w:t>
      </w:r>
    </w:p>
    <w:p w14:paraId="2B537AA5" w14:textId="77777777" w:rsidR="00130C0A" w:rsidRPr="00B7415B" w:rsidRDefault="00130C0A" w:rsidP="00130C0A">
      <w:pPr>
        <w:rPr>
          <w:rFonts w:ascii="Arial" w:hAnsi="Arial" w:cs="Arial"/>
          <w:sz w:val="22"/>
          <w:szCs w:val="22"/>
        </w:rPr>
      </w:pPr>
    </w:p>
    <w:p w14:paraId="3C94C5DD"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277726C" w14:textId="77777777" w:rsidR="00130C0A" w:rsidRPr="00B7415B" w:rsidRDefault="0033714A" w:rsidP="00130C0A">
      <w:pPr>
        <w:rPr>
          <w:rFonts w:ascii="Arial" w:hAnsi="Arial" w:cs="Arial"/>
          <w:sz w:val="22"/>
          <w:szCs w:val="22"/>
        </w:rPr>
      </w:pPr>
      <w:r w:rsidRPr="00B7415B">
        <w:rPr>
          <w:rFonts w:ascii="Arial" w:hAnsi="Arial" w:cs="Arial"/>
          <w:noProof/>
          <w:sz w:val="22"/>
          <w:szCs w:val="22"/>
        </w:rPr>
        <w:drawing>
          <wp:inline distT="0" distB="0" distL="0" distR="0">
            <wp:extent cx="5727700" cy="3580130"/>
            <wp:effectExtent l="0" t="0" r="0" b="127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D171046" w14:textId="77777777" w:rsidR="009A47A8" w:rsidRPr="00B7415B" w:rsidRDefault="009A47A8" w:rsidP="000B43FF">
      <w:pPr>
        <w:rPr>
          <w:rFonts w:ascii="Arial" w:hAnsi="Arial" w:cs="Arial"/>
          <w:sz w:val="22"/>
          <w:szCs w:val="22"/>
        </w:rPr>
      </w:pPr>
    </w:p>
    <w:p w14:paraId="38D81177" w14:textId="77777777" w:rsidR="009A47A8" w:rsidRPr="00B7415B" w:rsidRDefault="009A47A8" w:rsidP="00956D12">
      <w:pPr>
        <w:pStyle w:val="ListParagraph"/>
        <w:rPr>
          <w:rFonts w:ascii="Arial" w:hAnsi="Arial" w:cs="Arial"/>
        </w:rPr>
      </w:pPr>
    </w:p>
    <w:p w14:paraId="23F6EE1D" w14:textId="77777777" w:rsidR="009A47A8" w:rsidRDefault="009A47A8" w:rsidP="000B43FF"/>
    <w:p w14:paraId="01F06952" w14:textId="77777777" w:rsidR="009A47A8" w:rsidRPr="00956D12" w:rsidRDefault="009A47A8" w:rsidP="000B43FF"/>
    <w:sectPr w:rsidR="009A47A8" w:rsidRPr="00956D12" w:rsidSect="00524059">
      <w:footerReference w:type="default" r:id="rId47"/>
      <w:footerReference w:type="first" r:id="rId4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35363" w14:textId="77777777" w:rsidR="00241921" w:rsidRDefault="00241921">
      <w:r>
        <w:separator/>
      </w:r>
    </w:p>
  </w:endnote>
  <w:endnote w:type="continuationSeparator" w:id="0">
    <w:p w14:paraId="6A4BAEB5" w14:textId="77777777" w:rsidR="00241921" w:rsidRDefault="0024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0415867"/>
      <w:docPartObj>
        <w:docPartGallery w:val="Page Numbers (Bottom of Page)"/>
        <w:docPartUnique/>
      </w:docPartObj>
    </w:sdtPr>
    <w:sdtEndPr>
      <w:rPr>
        <w:rStyle w:val="PageNumber"/>
      </w:rPr>
    </w:sdtEndPr>
    <w:sdtContent>
      <w:p w14:paraId="2447DD91" w14:textId="528BBE08" w:rsidR="007B4F7B" w:rsidRDefault="0033714A" w:rsidP="008107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2A385D6" w14:textId="77777777" w:rsidR="007B4F7B" w:rsidRDefault="007B4F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85495455"/>
      <w:docPartObj>
        <w:docPartGallery w:val="Page Numbers (Bottom of Page)"/>
        <w:docPartUnique/>
      </w:docPartObj>
    </w:sdtPr>
    <w:sdtEndPr>
      <w:rPr>
        <w:rStyle w:val="PageNumber"/>
      </w:rPr>
    </w:sdtEndPr>
    <w:sdtContent>
      <w:p w14:paraId="1A01342A" w14:textId="0BE7E40B" w:rsidR="008107E5" w:rsidRDefault="0033714A" w:rsidP="001E0B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D81E06F" w14:textId="29CDB85E" w:rsidR="00907A65" w:rsidRDefault="0033714A" w:rsidP="008107E5">
    <w:pPr>
      <w:pStyle w:val="Footer"/>
      <w:tabs>
        <w:tab w:val="clear" w:pos="9360"/>
        <w:tab w:val="left" w:pos="2465"/>
        <w:tab w:val="center" w:pos="4513"/>
        <w:tab w:val="left" w:pos="5126"/>
      </w:tabs>
    </w:pPr>
    <w:r>
      <w:tab/>
    </w:r>
    <w:r w:rsidR="008107E5">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9560851"/>
      <w:docPartObj>
        <w:docPartGallery w:val="Page Numbers (Bottom of Page)"/>
        <w:docPartUnique/>
      </w:docPartObj>
    </w:sdtPr>
    <w:sdtEndPr>
      <w:rPr>
        <w:rStyle w:val="PageNumber"/>
      </w:rPr>
    </w:sdtEndPr>
    <w:sdtContent>
      <w:p w14:paraId="6528A8F3" w14:textId="2998997D" w:rsidR="00524059" w:rsidRDefault="0033714A" w:rsidP="001E0B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1DA3FF" w14:textId="6466C86A" w:rsidR="00524059" w:rsidRDefault="0033714A">
    <w:pPr>
      <w:pStyle w:val="Footer"/>
    </w:pPr>
    <w:r>
      <w:tab/>
    </w:r>
  </w:p>
  <w:p w14:paraId="35331051" w14:textId="77777777" w:rsidR="00524059" w:rsidRDefault="005240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1690546"/>
      <w:docPartObj>
        <w:docPartGallery w:val="Page Numbers (Bottom of Page)"/>
        <w:docPartUnique/>
      </w:docPartObj>
    </w:sdtPr>
    <w:sdtEndPr>
      <w:rPr>
        <w:rStyle w:val="PageNumber"/>
      </w:rPr>
    </w:sdtEndPr>
    <w:sdtContent>
      <w:p w14:paraId="69DE2C6D" w14:textId="743E6AFD" w:rsidR="005F24CB" w:rsidRDefault="0033714A" w:rsidP="001E0B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B54177" w14:textId="344F6914" w:rsidR="005F24CB" w:rsidRDefault="0033714A" w:rsidP="00736EA9">
    <w:pPr>
      <w:pStyle w:val="Footer"/>
      <w:tabs>
        <w:tab w:val="clear" w:pos="9360"/>
        <w:tab w:val="center" w:pos="4513"/>
        <w:tab w:val="left" w:pos="5126"/>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2924323"/>
      <w:docPartObj>
        <w:docPartGallery w:val="Page Numbers (Bottom of Page)"/>
        <w:docPartUnique/>
      </w:docPartObj>
    </w:sdtPr>
    <w:sdtEndPr>
      <w:rPr>
        <w:rStyle w:val="PageNumber"/>
      </w:rPr>
    </w:sdtEndPr>
    <w:sdtContent>
      <w:p w14:paraId="2099BE9B" w14:textId="77777777" w:rsidR="005F24CB" w:rsidRDefault="0033714A" w:rsidP="001E0B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320791" w14:textId="77777777" w:rsidR="005F24CB" w:rsidRDefault="0033714A">
    <w:pPr>
      <w:pStyle w:val="Footer"/>
    </w:pPr>
    <w:r>
      <w:tab/>
    </w:r>
  </w:p>
  <w:p w14:paraId="2B59158D" w14:textId="77777777" w:rsidR="005F24CB" w:rsidRDefault="005F2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EE9C5" w14:textId="77777777" w:rsidR="00241921" w:rsidRDefault="00241921">
      <w:r>
        <w:separator/>
      </w:r>
    </w:p>
  </w:footnote>
  <w:footnote w:type="continuationSeparator" w:id="0">
    <w:p w14:paraId="7B88C4A2" w14:textId="77777777" w:rsidR="00241921" w:rsidRDefault="00241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18A4A28"/>
    <w:multiLevelType w:val="multilevel"/>
    <w:tmpl w:val="2FDEA2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6A623B"/>
    <w:multiLevelType w:val="hybridMultilevel"/>
    <w:tmpl w:val="E7344ED2"/>
    <w:lvl w:ilvl="0" w:tplc="671617FC">
      <w:start w:val="1"/>
      <w:numFmt w:val="decimal"/>
      <w:lvlText w:val="%1."/>
      <w:lvlJc w:val="left"/>
      <w:pPr>
        <w:ind w:left="720" w:hanging="360"/>
      </w:pPr>
      <w:rPr>
        <w:rFonts w:hint="default"/>
      </w:rPr>
    </w:lvl>
    <w:lvl w:ilvl="1" w:tplc="945E63E0" w:tentative="1">
      <w:start w:val="1"/>
      <w:numFmt w:val="lowerLetter"/>
      <w:lvlText w:val="%2."/>
      <w:lvlJc w:val="left"/>
      <w:pPr>
        <w:ind w:left="1440" w:hanging="360"/>
      </w:pPr>
    </w:lvl>
    <w:lvl w:ilvl="2" w:tplc="1F6E2ED4" w:tentative="1">
      <w:start w:val="1"/>
      <w:numFmt w:val="lowerRoman"/>
      <w:lvlText w:val="%3."/>
      <w:lvlJc w:val="right"/>
      <w:pPr>
        <w:ind w:left="2160" w:hanging="180"/>
      </w:pPr>
    </w:lvl>
    <w:lvl w:ilvl="3" w:tplc="C1569EF2" w:tentative="1">
      <w:start w:val="1"/>
      <w:numFmt w:val="decimal"/>
      <w:lvlText w:val="%4."/>
      <w:lvlJc w:val="left"/>
      <w:pPr>
        <w:ind w:left="2880" w:hanging="360"/>
      </w:pPr>
    </w:lvl>
    <w:lvl w:ilvl="4" w:tplc="47143F20" w:tentative="1">
      <w:start w:val="1"/>
      <w:numFmt w:val="lowerLetter"/>
      <w:lvlText w:val="%5."/>
      <w:lvlJc w:val="left"/>
      <w:pPr>
        <w:ind w:left="3600" w:hanging="360"/>
      </w:pPr>
    </w:lvl>
    <w:lvl w:ilvl="5" w:tplc="27880100" w:tentative="1">
      <w:start w:val="1"/>
      <w:numFmt w:val="lowerRoman"/>
      <w:lvlText w:val="%6."/>
      <w:lvlJc w:val="right"/>
      <w:pPr>
        <w:ind w:left="4320" w:hanging="180"/>
      </w:pPr>
    </w:lvl>
    <w:lvl w:ilvl="6" w:tplc="DD9898D4" w:tentative="1">
      <w:start w:val="1"/>
      <w:numFmt w:val="decimal"/>
      <w:lvlText w:val="%7."/>
      <w:lvlJc w:val="left"/>
      <w:pPr>
        <w:ind w:left="5040" w:hanging="360"/>
      </w:pPr>
    </w:lvl>
    <w:lvl w:ilvl="7" w:tplc="7780ECEE" w:tentative="1">
      <w:start w:val="1"/>
      <w:numFmt w:val="lowerLetter"/>
      <w:lvlText w:val="%8."/>
      <w:lvlJc w:val="left"/>
      <w:pPr>
        <w:ind w:left="5760" w:hanging="360"/>
      </w:pPr>
    </w:lvl>
    <w:lvl w:ilvl="8" w:tplc="FB660A6E" w:tentative="1">
      <w:start w:val="1"/>
      <w:numFmt w:val="lowerRoman"/>
      <w:lvlText w:val="%9."/>
      <w:lvlJc w:val="right"/>
      <w:pPr>
        <w:ind w:left="6480" w:hanging="180"/>
      </w:pPr>
    </w:lvl>
  </w:abstractNum>
  <w:abstractNum w:abstractNumId="3" w15:restartNumberingAfterBreak="0">
    <w:nsid w:val="059D7A23"/>
    <w:multiLevelType w:val="multilevel"/>
    <w:tmpl w:val="DA22D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90ED7"/>
    <w:multiLevelType w:val="multilevel"/>
    <w:tmpl w:val="06EAA90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5847C4"/>
    <w:multiLevelType w:val="hybridMultilevel"/>
    <w:tmpl w:val="C75A8228"/>
    <w:lvl w:ilvl="0" w:tplc="84AAF5BE">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3307EF"/>
    <w:multiLevelType w:val="multilevel"/>
    <w:tmpl w:val="10225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94117C"/>
    <w:multiLevelType w:val="multilevel"/>
    <w:tmpl w:val="F30CA0A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A826EC"/>
    <w:multiLevelType w:val="multilevel"/>
    <w:tmpl w:val="10225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0F2C33"/>
    <w:multiLevelType w:val="hybridMultilevel"/>
    <w:tmpl w:val="4BF0C1CE"/>
    <w:lvl w:ilvl="0" w:tplc="3B74596A">
      <w:start w:val="1"/>
      <w:numFmt w:val="decimal"/>
      <w:lvlText w:val="%1."/>
      <w:lvlJc w:val="left"/>
      <w:pPr>
        <w:ind w:left="720" w:hanging="360"/>
      </w:pPr>
      <w:rPr>
        <w:rFonts w:hint="default"/>
      </w:rPr>
    </w:lvl>
    <w:lvl w:ilvl="1" w:tplc="968CEC30" w:tentative="1">
      <w:start w:val="1"/>
      <w:numFmt w:val="lowerLetter"/>
      <w:lvlText w:val="%2."/>
      <w:lvlJc w:val="left"/>
      <w:pPr>
        <w:ind w:left="1440" w:hanging="360"/>
      </w:pPr>
    </w:lvl>
    <w:lvl w:ilvl="2" w:tplc="84F887A8" w:tentative="1">
      <w:start w:val="1"/>
      <w:numFmt w:val="lowerRoman"/>
      <w:lvlText w:val="%3."/>
      <w:lvlJc w:val="right"/>
      <w:pPr>
        <w:ind w:left="2160" w:hanging="180"/>
      </w:pPr>
    </w:lvl>
    <w:lvl w:ilvl="3" w:tplc="99B2C49C" w:tentative="1">
      <w:start w:val="1"/>
      <w:numFmt w:val="decimal"/>
      <w:lvlText w:val="%4."/>
      <w:lvlJc w:val="left"/>
      <w:pPr>
        <w:ind w:left="2880" w:hanging="360"/>
      </w:pPr>
    </w:lvl>
    <w:lvl w:ilvl="4" w:tplc="0CB2645A" w:tentative="1">
      <w:start w:val="1"/>
      <w:numFmt w:val="lowerLetter"/>
      <w:lvlText w:val="%5."/>
      <w:lvlJc w:val="left"/>
      <w:pPr>
        <w:ind w:left="3600" w:hanging="360"/>
      </w:pPr>
    </w:lvl>
    <w:lvl w:ilvl="5" w:tplc="3C061A4C" w:tentative="1">
      <w:start w:val="1"/>
      <w:numFmt w:val="lowerRoman"/>
      <w:lvlText w:val="%6."/>
      <w:lvlJc w:val="right"/>
      <w:pPr>
        <w:ind w:left="4320" w:hanging="180"/>
      </w:pPr>
    </w:lvl>
    <w:lvl w:ilvl="6" w:tplc="5142D1F8" w:tentative="1">
      <w:start w:val="1"/>
      <w:numFmt w:val="decimal"/>
      <w:lvlText w:val="%7."/>
      <w:lvlJc w:val="left"/>
      <w:pPr>
        <w:ind w:left="5040" w:hanging="360"/>
      </w:pPr>
    </w:lvl>
    <w:lvl w:ilvl="7" w:tplc="BFB6371A" w:tentative="1">
      <w:start w:val="1"/>
      <w:numFmt w:val="lowerLetter"/>
      <w:lvlText w:val="%8."/>
      <w:lvlJc w:val="left"/>
      <w:pPr>
        <w:ind w:left="5760" w:hanging="360"/>
      </w:pPr>
    </w:lvl>
    <w:lvl w:ilvl="8" w:tplc="6C94FC64" w:tentative="1">
      <w:start w:val="1"/>
      <w:numFmt w:val="lowerRoman"/>
      <w:lvlText w:val="%9."/>
      <w:lvlJc w:val="right"/>
      <w:pPr>
        <w:ind w:left="6480" w:hanging="180"/>
      </w:pPr>
    </w:lvl>
  </w:abstractNum>
  <w:abstractNum w:abstractNumId="10" w15:restartNumberingAfterBreak="0">
    <w:nsid w:val="1D591C7C"/>
    <w:multiLevelType w:val="multilevel"/>
    <w:tmpl w:val="E89E884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114523"/>
    <w:multiLevelType w:val="multilevel"/>
    <w:tmpl w:val="06EAA90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26797B"/>
    <w:multiLevelType w:val="hybridMultilevel"/>
    <w:tmpl w:val="0D62E83E"/>
    <w:lvl w:ilvl="0" w:tplc="BB20430E">
      <w:start w:val="3"/>
      <w:numFmt w:val="decimal"/>
      <w:lvlText w:val="%1."/>
      <w:lvlJc w:val="left"/>
      <w:pPr>
        <w:ind w:left="1080" w:hanging="360"/>
      </w:pPr>
      <w:rPr>
        <w:rFonts w:hint="default"/>
      </w:rPr>
    </w:lvl>
    <w:lvl w:ilvl="1" w:tplc="C2861FD2" w:tentative="1">
      <w:start w:val="1"/>
      <w:numFmt w:val="lowerLetter"/>
      <w:lvlText w:val="%2."/>
      <w:lvlJc w:val="left"/>
      <w:pPr>
        <w:ind w:left="1800" w:hanging="360"/>
      </w:pPr>
    </w:lvl>
    <w:lvl w:ilvl="2" w:tplc="2B4C7510" w:tentative="1">
      <w:start w:val="1"/>
      <w:numFmt w:val="lowerRoman"/>
      <w:lvlText w:val="%3."/>
      <w:lvlJc w:val="right"/>
      <w:pPr>
        <w:ind w:left="2520" w:hanging="180"/>
      </w:pPr>
    </w:lvl>
    <w:lvl w:ilvl="3" w:tplc="80DC11CE" w:tentative="1">
      <w:start w:val="1"/>
      <w:numFmt w:val="decimal"/>
      <w:lvlText w:val="%4."/>
      <w:lvlJc w:val="left"/>
      <w:pPr>
        <w:ind w:left="3240" w:hanging="360"/>
      </w:pPr>
    </w:lvl>
    <w:lvl w:ilvl="4" w:tplc="6ED2FFC0" w:tentative="1">
      <w:start w:val="1"/>
      <w:numFmt w:val="lowerLetter"/>
      <w:lvlText w:val="%5."/>
      <w:lvlJc w:val="left"/>
      <w:pPr>
        <w:ind w:left="3960" w:hanging="360"/>
      </w:pPr>
    </w:lvl>
    <w:lvl w:ilvl="5" w:tplc="059EC896" w:tentative="1">
      <w:start w:val="1"/>
      <w:numFmt w:val="lowerRoman"/>
      <w:lvlText w:val="%6."/>
      <w:lvlJc w:val="right"/>
      <w:pPr>
        <w:ind w:left="4680" w:hanging="180"/>
      </w:pPr>
    </w:lvl>
    <w:lvl w:ilvl="6" w:tplc="9578AF7A" w:tentative="1">
      <w:start w:val="1"/>
      <w:numFmt w:val="decimal"/>
      <w:lvlText w:val="%7."/>
      <w:lvlJc w:val="left"/>
      <w:pPr>
        <w:ind w:left="5400" w:hanging="360"/>
      </w:pPr>
    </w:lvl>
    <w:lvl w:ilvl="7" w:tplc="4DA41FB8" w:tentative="1">
      <w:start w:val="1"/>
      <w:numFmt w:val="lowerLetter"/>
      <w:lvlText w:val="%8."/>
      <w:lvlJc w:val="left"/>
      <w:pPr>
        <w:ind w:left="6120" w:hanging="360"/>
      </w:pPr>
    </w:lvl>
    <w:lvl w:ilvl="8" w:tplc="35FC5A66" w:tentative="1">
      <w:start w:val="1"/>
      <w:numFmt w:val="lowerRoman"/>
      <w:lvlText w:val="%9."/>
      <w:lvlJc w:val="right"/>
      <w:pPr>
        <w:ind w:left="6840" w:hanging="180"/>
      </w:pPr>
    </w:lvl>
  </w:abstractNum>
  <w:abstractNum w:abstractNumId="13" w15:restartNumberingAfterBreak="0">
    <w:nsid w:val="36730BEC"/>
    <w:multiLevelType w:val="multilevel"/>
    <w:tmpl w:val="E91EDB10"/>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8763359"/>
    <w:multiLevelType w:val="multilevel"/>
    <w:tmpl w:val="20C6A01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3D2DAC"/>
    <w:multiLevelType w:val="multilevel"/>
    <w:tmpl w:val="1408EF0E"/>
    <w:lvl w:ilvl="0">
      <w:start w:val="5"/>
      <w:numFmt w:val="decimal"/>
      <w:lvlText w:val="%1."/>
      <w:lvlJc w:val="left"/>
      <w:pPr>
        <w:ind w:left="1080" w:hanging="360"/>
      </w:pPr>
      <w:rPr>
        <w:rFonts w:hint="default"/>
      </w:rPr>
    </w:lvl>
    <w:lvl w:ilvl="1">
      <w:start w:val="7"/>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4ECE01FB"/>
    <w:multiLevelType w:val="multilevel"/>
    <w:tmpl w:val="1E585AB8"/>
    <w:lvl w:ilvl="0">
      <w:start w:val="2"/>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0B749C6"/>
    <w:multiLevelType w:val="multilevel"/>
    <w:tmpl w:val="E2AECEB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99979DC"/>
    <w:multiLevelType w:val="hybridMultilevel"/>
    <w:tmpl w:val="87822646"/>
    <w:lvl w:ilvl="0" w:tplc="84AAF5BE">
      <w:start w:val="1"/>
      <w:numFmt w:val="bullet"/>
      <w:lvlText w:val=""/>
      <w:lvlJc w:val="left"/>
      <w:pPr>
        <w:ind w:left="1440" w:hanging="360"/>
      </w:pPr>
      <w:rPr>
        <w:rFonts w:ascii="Symbol" w:hAnsi="Symbol" w:hint="default"/>
        <w:color w:val="auto"/>
      </w:rPr>
    </w:lvl>
    <w:lvl w:ilvl="1" w:tplc="84AAF5BE">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CE258C"/>
    <w:multiLevelType w:val="multilevel"/>
    <w:tmpl w:val="10225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C172BB7"/>
    <w:multiLevelType w:val="hybridMultilevel"/>
    <w:tmpl w:val="8CCCEADE"/>
    <w:lvl w:ilvl="0" w:tplc="1968F6AE">
      <w:start w:val="1"/>
      <w:numFmt w:val="decimal"/>
      <w:lvlText w:val="%1."/>
      <w:lvlJc w:val="left"/>
      <w:pPr>
        <w:ind w:left="720" w:hanging="360"/>
      </w:pPr>
      <w:rPr>
        <w:rFonts w:hint="default"/>
      </w:rPr>
    </w:lvl>
    <w:lvl w:ilvl="1" w:tplc="F1D4FDD6" w:tentative="1">
      <w:start w:val="1"/>
      <w:numFmt w:val="lowerLetter"/>
      <w:lvlText w:val="%2."/>
      <w:lvlJc w:val="left"/>
      <w:pPr>
        <w:ind w:left="1440" w:hanging="360"/>
      </w:pPr>
    </w:lvl>
    <w:lvl w:ilvl="2" w:tplc="B114DCF6" w:tentative="1">
      <w:start w:val="1"/>
      <w:numFmt w:val="lowerRoman"/>
      <w:lvlText w:val="%3."/>
      <w:lvlJc w:val="right"/>
      <w:pPr>
        <w:ind w:left="2160" w:hanging="180"/>
      </w:pPr>
    </w:lvl>
    <w:lvl w:ilvl="3" w:tplc="661EE29A" w:tentative="1">
      <w:start w:val="1"/>
      <w:numFmt w:val="decimal"/>
      <w:lvlText w:val="%4."/>
      <w:lvlJc w:val="left"/>
      <w:pPr>
        <w:ind w:left="2880" w:hanging="360"/>
      </w:pPr>
    </w:lvl>
    <w:lvl w:ilvl="4" w:tplc="D152B9E0" w:tentative="1">
      <w:start w:val="1"/>
      <w:numFmt w:val="lowerLetter"/>
      <w:lvlText w:val="%5."/>
      <w:lvlJc w:val="left"/>
      <w:pPr>
        <w:ind w:left="3600" w:hanging="360"/>
      </w:pPr>
    </w:lvl>
    <w:lvl w:ilvl="5" w:tplc="7052805C" w:tentative="1">
      <w:start w:val="1"/>
      <w:numFmt w:val="lowerRoman"/>
      <w:lvlText w:val="%6."/>
      <w:lvlJc w:val="right"/>
      <w:pPr>
        <w:ind w:left="4320" w:hanging="180"/>
      </w:pPr>
    </w:lvl>
    <w:lvl w:ilvl="6" w:tplc="E88CD8BC" w:tentative="1">
      <w:start w:val="1"/>
      <w:numFmt w:val="decimal"/>
      <w:lvlText w:val="%7."/>
      <w:lvlJc w:val="left"/>
      <w:pPr>
        <w:ind w:left="5040" w:hanging="360"/>
      </w:pPr>
    </w:lvl>
    <w:lvl w:ilvl="7" w:tplc="3C76F85A" w:tentative="1">
      <w:start w:val="1"/>
      <w:numFmt w:val="lowerLetter"/>
      <w:lvlText w:val="%8."/>
      <w:lvlJc w:val="left"/>
      <w:pPr>
        <w:ind w:left="5760" w:hanging="360"/>
      </w:pPr>
    </w:lvl>
    <w:lvl w:ilvl="8" w:tplc="2F9CCA6E" w:tentative="1">
      <w:start w:val="1"/>
      <w:numFmt w:val="lowerRoman"/>
      <w:lvlText w:val="%9."/>
      <w:lvlJc w:val="right"/>
      <w:pPr>
        <w:ind w:left="6480" w:hanging="180"/>
      </w:pPr>
    </w:lvl>
  </w:abstractNum>
  <w:abstractNum w:abstractNumId="21" w15:restartNumberingAfterBreak="0">
    <w:nsid w:val="63C43478"/>
    <w:multiLevelType w:val="hybridMultilevel"/>
    <w:tmpl w:val="A06E2B4E"/>
    <w:lvl w:ilvl="0" w:tplc="B4C2E8F8">
      <w:start w:val="2"/>
      <w:numFmt w:val="decimal"/>
      <w:lvlText w:val="%1."/>
      <w:lvlJc w:val="left"/>
      <w:pPr>
        <w:ind w:left="1080" w:hanging="360"/>
      </w:pPr>
      <w:rPr>
        <w:rFonts w:hint="default"/>
      </w:rPr>
    </w:lvl>
    <w:lvl w:ilvl="1" w:tplc="2A38EF2A">
      <w:start w:val="1"/>
      <w:numFmt w:val="lowerLetter"/>
      <w:lvlText w:val="%2."/>
      <w:lvlJc w:val="left"/>
      <w:pPr>
        <w:ind w:left="1800" w:hanging="360"/>
      </w:pPr>
    </w:lvl>
    <w:lvl w:ilvl="2" w:tplc="CD5A97AC" w:tentative="1">
      <w:start w:val="1"/>
      <w:numFmt w:val="lowerRoman"/>
      <w:lvlText w:val="%3."/>
      <w:lvlJc w:val="right"/>
      <w:pPr>
        <w:ind w:left="2520" w:hanging="180"/>
      </w:pPr>
    </w:lvl>
    <w:lvl w:ilvl="3" w:tplc="3D065B58" w:tentative="1">
      <w:start w:val="1"/>
      <w:numFmt w:val="decimal"/>
      <w:lvlText w:val="%4."/>
      <w:lvlJc w:val="left"/>
      <w:pPr>
        <w:ind w:left="3240" w:hanging="360"/>
      </w:pPr>
    </w:lvl>
    <w:lvl w:ilvl="4" w:tplc="BB843EF0" w:tentative="1">
      <w:start w:val="1"/>
      <w:numFmt w:val="lowerLetter"/>
      <w:lvlText w:val="%5."/>
      <w:lvlJc w:val="left"/>
      <w:pPr>
        <w:ind w:left="3960" w:hanging="360"/>
      </w:pPr>
    </w:lvl>
    <w:lvl w:ilvl="5" w:tplc="CDD602B8" w:tentative="1">
      <w:start w:val="1"/>
      <w:numFmt w:val="lowerRoman"/>
      <w:lvlText w:val="%6."/>
      <w:lvlJc w:val="right"/>
      <w:pPr>
        <w:ind w:left="4680" w:hanging="180"/>
      </w:pPr>
    </w:lvl>
    <w:lvl w:ilvl="6" w:tplc="C2247CA4" w:tentative="1">
      <w:start w:val="1"/>
      <w:numFmt w:val="decimal"/>
      <w:lvlText w:val="%7."/>
      <w:lvlJc w:val="left"/>
      <w:pPr>
        <w:ind w:left="5400" w:hanging="360"/>
      </w:pPr>
    </w:lvl>
    <w:lvl w:ilvl="7" w:tplc="28DCFD66" w:tentative="1">
      <w:start w:val="1"/>
      <w:numFmt w:val="lowerLetter"/>
      <w:lvlText w:val="%8."/>
      <w:lvlJc w:val="left"/>
      <w:pPr>
        <w:ind w:left="6120" w:hanging="360"/>
      </w:pPr>
    </w:lvl>
    <w:lvl w:ilvl="8" w:tplc="CE924C52" w:tentative="1">
      <w:start w:val="1"/>
      <w:numFmt w:val="lowerRoman"/>
      <w:lvlText w:val="%9."/>
      <w:lvlJc w:val="right"/>
      <w:pPr>
        <w:ind w:left="6840" w:hanging="180"/>
      </w:pPr>
    </w:lvl>
  </w:abstractNum>
  <w:abstractNum w:abstractNumId="22" w15:restartNumberingAfterBreak="0">
    <w:nsid w:val="69176278"/>
    <w:multiLevelType w:val="hybridMultilevel"/>
    <w:tmpl w:val="0B8670EA"/>
    <w:lvl w:ilvl="0" w:tplc="A3BE45D0">
      <w:start w:val="1"/>
      <w:numFmt w:val="decimal"/>
      <w:lvlText w:val="%1."/>
      <w:lvlJc w:val="left"/>
      <w:pPr>
        <w:ind w:left="720" w:hanging="360"/>
      </w:pPr>
      <w:rPr>
        <w:rFonts w:hint="default"/>
      </w:rPr>
    </w:lvl>
    <w:lvl w:ilvl="1" w:tplc="C5EA4B22" w:tentative="1">
      <w:start w:val="1"/>
      <w:numFmt w:val="lowerLetter"/>
      <w:lvlText w:val="%2."/>
      <w:lvlJc w:val="left"/>
      <w:pPr>
        <w:ind w:left="1440" w:hanging="360"/>
      </w:pPr>
    </w:lvl>
    <w:lvl w:ilvl="2" w:tplc="E9109EBA" w:tentative="1">
      <w:start w:val="1"/>
      <w:numFmt w:val="lowerRoman"/>
      <w:lvlText w:val="%3."/>
      <w:lvlJc w:val="right"/>
      <w:pPr>
        <w:ind w:left="2160" w:hanging="180"/>
      </w:pPr>
    </w:lvl>
    <w:lvl w:ilvl="3" w:tplc="F6E67266" w:tentative="1">
      <w:start w:val="1"/>
      <w:numFmt w:val="decimal"/>
      <w:lvlText w:val="%4."/>
      <w:lvlJc w:val="left"/>
      <w:pPr>
        <w:ind w:left="2880" w:hanging="360"/>
      </w:pPr>
    </w:lvl>
    <w:lvl w:ilvl="4" w:tplc="304E9590" w:tentative="1">
      <w:start w:val="1"/>
      <w:numFmt w:val="lowerLetter"/>
      <w:lvlText w:val="%5."/>
      <w:lvlJc w:val="left"/>
      <w:pPr>
        <w:ind w:left="3600" w:hanging="360"/>
      </w:pPr>
    </w:lvl>
    <w:lvl w:ilvl="5" w:tplc="3C3AF680" w:tentative="1">
      <w:start w:val="1"/>
      <w:numFmt w:val="lowerRoman"/>
      <w:lvlText w:val="%6."/>
      <w:lvlJc w:val="right"/>
      <w:pPr>
        <w:ind w:left="4320" w:hanging="180"/>
      </w:pPr>
    </w:lvl>
    <w:lvl w:ilvl="6" w:tplc="4162D00A" w:tentative="1">
      <w:start w:val="1"/>
      <w:numFmt w:val="decimal"/>
      <w:lvlText w:val="%7."/>
      <w:lvlJc w:val="left"/>
      <w:pPr>
        <w:ind w:left="5040" w:hanging="360"/>
      </w:pPr>
    </w:lvl>
    <w:lvl w:ilvl="7" w:tplc="B2C6DB38" w:tentative="1">
      <w:start w:val="1"/>
      <w:numFmt w:val="lowerLetter"/>
      <w:lvlText w:val="%8."/>
      <w:lvlJc w:val="left"/>
      <w:pPr>
        <w:ind w:left="5760" w:hanging="360"/>
      </w:pPr>
    </w:lvl>
    <w:lvl w:ilvl="8" w:tplc="888E3512" w:tentative="1">
      <w:start w:val="1"/>
      <w:numFmt w:val="lowerRoman"/>
      <w:lvlText w:val="%9."/>
      <w:lvlJc w:val="right"/>
      <w:pPr>
        <w:ind w:left="6480" w:hanging="180"/>
      </w:pPr>
    </w:lvl>
  </w:abstractNum>
  <w:abstractNum w:abstractNumId="23" w15:restartNumberingAfterBreak="0">
    <w:nsid w:val="6AD3006B"/>
    <w:multiLevelType w:val="multilevel"/>
    <w:tmpl w:val="7FC6649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4220B0B"/>
    <w:multiLevelType w:val="multilevel"/>
    <w:tmpl w:val="E2AECEB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5913A4"/>
    <w:multiLevelType w:val="multilevel"/>
    <w:tmpl w:val="7996E3A4"/>
    <w:lvl w:ilvl="0">
      <w:start w:val="2"/>
      <w:numFmt w:val="decimal"/>
      <w:lvlText w:val="%1"/>
      <w:lvlJc w:val="left"/>
      <w:pPr>
        <w:ind w:left="460" w:hanging="460"/>
      </w:pPr>
      <w:rPr>
        <w:rFonts w:hint="default"/>
        <w:sz w:val="26"/>
      </w:rPr>
    </w:lvl>
    <w:lvl w:ilvl="1">
      <w:start w:val="21"/>
      <w:numFmt w:val="decimal"/>
      <w:lvlText w:val="%1.%2"/>
      <w:lvlJc w:val="left"/>
      <w:pPr>
        <w:ind w:left="460" w:hanging="4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1080" w:hanging="108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440" w:hanging="144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800" w:hanging="1800"/>
      </w:pPr>
      <w:rPr>
        <w:rFonts w:hint="default"/>
        <w:sz w:val="26"/>
      </w:rPr>
    </w:lvl>
    <w:lvl w:ilvl="8">
      <w:start w:val="1"/>
      <w:numFmt w:val="decimal"/>
      <w:lvlText w:val="%1.%2.%3.%4.%5.%6.%7.%8.%9"/>
      <w:lvlJc w:val="left"/>
      <w:pPr>
        <w:ind w:left="2160" w:hanging="2160"/>
      </w:pPr>
      <w:rPr>
        <w:rFonts w:hint="default"/>
        <w:sz w:val="26"/>
      </w:rPr>
    </w:lvl>
  </w:abstractNum>
  <w:num w:numId="1">
    <w:abstractNumId w:val="0"/>
  </w:num>
  <w:num w:numId="2">
    <w:abstractNumId w:val="0"/>
  </w:num>
  <w:num w:numId="3">
    <w:abstractNumId w:val="22"/>
  </w:num>
  <w:num w:numId="4">
    <w:abstractNumId w:val="17"/>
  </w:num>
  <w:num w:numId="5">
    <w:abstractNumId w:val="6"/>
  </w:num>
  <w:num w:numId="6">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
  </w:num>
  <w:num w:numId="9">
    <w:abstractNumId w:val="7"/>
  </w:num>
  <w:num w:numId="10">
    <w:abstractNumId w:val="14"/>
  </w:num>
  <w:num w:numId="11">
    <w:abstractNumId w:val="4"/>
  </w:num>
  <w:num w:numId="12">
    <w:abstractNumId w:val="24"/>
  </w:num>
  <w:num w:numId="13">
    <w:abstractNumId w:val="9"/>
  </w:num>
  <w:num w:numId="14">
    <w:abstractNumId w:val="11"/>
  </w:num>
  <w:num w:numId="15">
    <w:abstractNumId w:val="15"/>
  </w:num>
  <w:num w:numId="16">
    <w:abstractNumId w:val="12"/>
  </w:num>
  <w:num w:numId="17">
    <w:abstractNumId w:val="3"/>
  </w:num>
  <w:num w:numId="18">
    <w:abstractNumId w:val="19"/>
  </w:num>
  <w:num w:numId="19">
    <w:abstractNumId w:val="8"/>
  </w:num>
  <w:num w:numId="20">
    <w:abstractNumId w:val="21"/>
  </w:num>
  <w:num w:numId="21">
    <w:abstractNumId w:val="10"/>
  </w:num>
  <w:num w:numId="22">
    <w:abstractNumId w:val="13"/>
  </w:num>
  <w:num w:numId="23">
    <w:abstractNumId w:val="1"/>
  </w:num>
  <w:num w:numId="24">
    <w:abstractNumId w:val="16"/>
  </w:num>
  <w:num w:numId="25">
    <w:abstractNumId w:val="25"/>
  </w:num>
  <w:num w:numId="26">
    <w:abstractNumId w:val="23"/>
  </w:num>
  <w:num w:numId="27">
    <w:abstractNumId w:val="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9"/>
    <w:rsid w:val="000160E9"/>
    <w:rsid w:val="00022009"/>
    <w:rsid w:val="00025BCB"/>
    <w:rsid w:val="000274C9"/>
    <w:rsid w:val="00036413"/>
    <w:rsid w:val="00042839"/>
    <w:rsid w:val="00045C62"/>
    <w:rsid w:val="00053470"/>
    <w:rsid w:val="000534EA"/>
    <w:rsid w:val="0006047B"/>
    <w:rsid w:val="00060C14"/>
    <w:rsid w:val="000711DE"/>
    <w:rsid w:val="00073B3E"/>
    <w:rsid w:val="000766D1"/>
    <w:rsid w:val="000770FF"/>
    <w:rsid w:val="000900A0"/>
    <w:rsid w:val="000950EE"/>
    <w:rsid w:val="000A4BCF"/>
    <w:rsid w:val="000A4D5C"/>
    <w:rsid w:val="000A6AEF"/>
    <w:rsid w:val="000B166E"/>
    <w:rsid w:val="000B43FF"/>
    <w:rsid w:val="000B551E"/>
    <w:rsid w:val="000C463C"/>
    <w:rsid w:val="000C6147"/>
    <w:rsid w:val="000E1C74"/>
    <w:rsid w:val="000E454C"/>
    <w:rsid w:val="000E510C"/>
    <w:rsid w:val="000F6D05"/>
    <w:rsid w:val="000F7564"/>
    <w:rsid w:val="00102DF1"/>
    <w:rsid w:val="00105E42"/>
    <w:rsid w:val="001118FF"/>
    <w:rsid w:val="00113B5C"/>
    <w:rsid w:val="001150B1"/>
    <w:rsid w:val="00120224"/>
    <w:rsid w:val="001214BE"/>
    <w:rsid w:val="00130C0A"/>
    <w:rsid w:val="00144D04"/>
    <w:rsid w:val="00146BC5"/>
    <w:rsid w:val="00150AA4"/>
    <w:rsid w:val="00152C65"/>
    <w:rsid w:val="00153961"/>
    <w:rsid w:val="001539BE"/>
    <w:rsid w:val="001572CA"/>
    <w:rsid w:val="00160029"/>
    <w:rsid w:val="00172A44"/>
    <w:rsid w:val="00174396"/>
    <w:rsid w:val="00175D7B"/>
    <w:rsid w:val="00184199"/>
    <w:rsid w:val="00191939"/>
    <w:rsid w:val="00193613"/>
    <w:rsid w:val="00193A9B"/>
    <w:rsid w:val="001A2686"/>
    <w:rsid w:val="001A7BB6"/>
    <w:rsid w:val="001B65C9"/>
    <w:rsid w:val="001D5CF9"/>
    <w:rsid w:val="001E0BB4"/>
    <w:rsid w:val="001E4E6E"/>
    <w:rsid w:val="001F4DAF"/>
    <w:rsid w:val="001F767A"/>
    <w:rsid w:val="00205238"/>
    <w:rsid w:val="002134C3"/>
    <w:rsid w:val="00241921"/>
    <w:rsid w:val="00247B04"/>
    <w:rsid w:val="002524EB"/>
    <w:rsid w:val="002556C0"/>
    <w:rsid w:val="00257A82"/>
    <w:rsid w:val="00262945"/>
    <w:rsid w:val="00275AB0"/>
    <w:rsid w:val="00281C63"/>
    <w:rsid w:val="00282838"/>
    <w:rsid w:val="00284DB6"/>
    <w:rsid w:val="00287948"/>
    <w:rsid w:val="00291676"/>
    <w:rsid w:val="00295703"/>
    <w:rsid w:val="00295BE8"/>
    <w:rsid w:val="002A4ADB"/>
    <w:rsid w:val="002A72A3"/>
    <w:rsid w:val="002B5219"/>
    <w:rsid w:val="002F1D2E"/>
    <w:rsid w:val="003018D1"/>
    <w:rsid w:val="003029C1"/>
    <w:rsid w:val="00311C27"/>
    <w:rsid w:val="00315BF4"/>
    <w:rsid w:val="00334A3C"/>
    <w:rsid w:val="0033714A"/>
    <w:rsid w:val="00343841"/>
    <w:rsid w:val="00361E3C"/>
    <w:rsid w:val="00364A40"/>
    <w:rsid w:val="00371D3D"/>
    <w:rsid w:val="0037316A"/>
    <w:rsid w:val="003741F9"/>
    <w:rsid w:val="0037630D"/>
    <w:rsid w:val="0039525F"/>
    <w:rsid w:val="00397F1F"/>
    <w:rsid w:val="003A30AF"/>
    <w:rsid w:val="003A4C43"/>
    <w:rsid w:val="003B0DD9"/>
    <w:rsid w:val="003B178B"/>
    <w:rsid w:val="003B3F27"/>
    <w:rsid w:val="003C7121"/>
    <w:rsid w:val="003D2178"/>
    <w:rsid w:val="003D25F2"/>
    <w:rsid w:val="003D51D6"/>
    <w:rsid w:val="003E471A"/>
    <w:rsid w:val="003E4A0D"/>
    <w:rsid w:val="003E5C92"/>
    <w:rsid w:val="003F0F58"/>
    <w:rsid w:val="004242BD"/>
    <w:rsid w:val="00430E20"/>
    <w:rsid w:val="004317AF"/>
    <w:rsid w:val="00442652"/>
    <w:rsid w:val="00443E3C"/>
    <w:rsid w:val="00444BA9"/>
    <w:rsid w:val="004507EA"/>
    <w:rsid w:val="00460F51"/>
    <w:rsid w:val="00462F76"/>
    <w:rsid w:val="004707D2"/>
    <w:rsid w:val="004736FE"/>
    <w:rsid w:val="00487A6C"/>
    <w:rsid w:val="004928DF"/>
    <w:rsid w:val="00494730"/>
    <w:rsid w:val="004A028A"/>
    <w:rsid w:val="004A0E37"/>
    <w:rsid w:val="004A445B"/>
    <w:rsid w:val="004C4226"/>
    <w:rsid w:val="004C5C58"/>
    <w:rsid w:val="004E513B"/>
    <w:rsid w:val="004F0DCC"/>
    <w:rsid w:val="0050723A"/>
    <w:rsid w:val="00507BD8"/>
    <w:rsid w:val="00507F41"/>
    <w:rsid w:val="00516315"/>
    <w:rsid w:val="005213D2"/>
    <w:rsid w:val="00522CCA"/>
    <w:rsid w:val="00522D52"/>
    <w:rsid w:val="00523915"/>
    <w:rsid w:val="00524059"/>
    <w:rsid w:val="005319A4"/>
    <w:rsid w:val="00540269"/>
    <w:rsid w:val="00541658"/>
    <w:rsid w:val="00550D96"/>
    <w:rsid w:val="00551A1B"/>
    <w:rsid w:val="00555792"/>
    <w:rsid w:val="00562683"/>
    <w:rsid w:val="00567B5B"/>
    <w:rsid w:val="00581272"/>
    <w:rsid w:val="00585275"/>
    <w:rsid w:val="00587CA4"/>
    <w:rsid w:val="0059528D"/>
    <w:rsid w:val="005A32E5"/>
    <w:rsid w:val="005A61D5"/>
    <w:rsid w:val="005A748C"/>
    <w:rsid w:val="005A7BE4"/>
    <w:rsid w:val="005B3CE9"/>
    <w:rsid w:val="005B52BD"/>
    <w:rsid w:val="005B55A6"/>
    <w:rsid w:val="005C6FC9"/>
    <w:rsid w:val="005D0BDD"/>
    <w:rsid w:val="005D5B28"/>
    <w:rsid w:val="005D686F"/>
    <w:rsid w:val="005D76ED"/>
    <w:rsid w:val="005E4DDC"/>
    <w:rsid w:val="005F24CB"/>
    <w:rsid w:val="005F7408"/>
    <w:rsid w:val="00600BA7"/>
    <w:rsid w:val="00602C89"/>
    <w:rsid w:val="006055BB"/>
    <w:rsid w:val="00611EB2"/>
    <w:rsid w:val="00613DFE"/>
    <w:rsid w:val="00617363"/>
    <w:rsid w:val="006177B2"/>
    <w:rsid w:val="00623F17"/>
    <w:rsid w:val="0063411A"/>
    <w:rsid w:val="00636B31"/>
    <w:rsid w:val="00637EEF"/>
    <w:rsid w:val="00645B5E"/>
    <w:rsid w:val="006500E3"/>
    <w:rsid w:val="006509F9"/>
    <w:rsid w:val="006513A3"/>
    <w:rsid w:val="00660106"/>
    <w:rsid w:val="006614D3"/>
    <w:rsid w:val="00670F20"/>
    <w:rsid w:val="00672D45"/>
    <w:rsid w:val="00677227"/>
    <w:rsid w:val="006A024C"/>
    <w:rsid w:val="006A164F"/>
    <w:rsid w:val="006A57AD"/>
    <w:rsid w:val="006B0752"/>
    <w:rsid w:val="006B1407"/>
    <w:rsid w:val="006B7EC9"/>
    <w:rsid w:val="006C2040"/>
    <w:rsid w:val="006D2E9E"/>
    <w:rsid w:val="006D3D45"/>
    <w:rsid w:val="006D6BC0"/>
    <w:rsid w:val="006E0421"/>
    <w:rsid w:val="006E6B66"/>
    <w:rsid w:val="006F5D71"/>
    <w:rsid w:val="006F67EC"/>
    <w:rsid w:val="00722760"/>
    <w:rsid w:val="00723F0A"/>
    <w:rsid w:val="00725091"/>
    <w:rsid w:val="00727A8A"/>
    <w:rsid w:val="00734632"/>
    <w:rsid w:val="007365F1"/>
    <w:rsid w:val="00736CE4"/>
    <w:rsid w:val="00736EA9"/>
    <w:rsid w:val="007401C1"/>
    <w:rsid w:val="007405A9"/>
    <w:rsid w:val="0074129E"/>
    <w:rsid w:val="007426D6"/>
    <w:rsid w:val="007506E1"/>
    <w:rsid w:val="00765D8B"/>
    <w:rsid w:val="0077141C"/>
    <w:rsid w:val="007716EE"/>
    <w:rsid w:val="00772C4A"/>
    <w:rsid w:val="00773F7B"/>
    <w:rsid w:val="0078261C"/>
    <w:rsid w:val="0079214E"/>
    <w:rsid w:val="007933A8"/>
    <w:rsid w:val="007A76A5"/>
    <w:rsid w:val="007B028D"/>
    <w:rsid w:val="007B128E"/>
    <w:rsid w:val="007B3A5E"/>
    <w:rsid w:val="007B4F7B"/>
    <w:rsid w:val="007B53E5"/>
    <w:rsid w:val="007B5F7B"/>
    <w:rsid w:val="007E3EC2"/>
    <w:rsid w:val="007F3A18"/>
    <w:rsid w:val="007F3EB6"/>
    <w:rsid w:val="007F6666"/>
    <w:rsid w:val="007F7C7E"/>
    <w:rsid w:val="008107E5"/>
    <w:rsid w:val="008121F7"/>
    <w:rsid w:val="00813B63"/>
    <w:rsid w:val="008310E6"/>
    <w:rsid w:val="00833F7D"/>
    <w:rsid w:val="008413ED"/>
    <w:rsid w:val="008535CB"/>
    <w:rsid w:val="00864AB4"/>
    <w:rsid w:val="00865CF3"/>
    <w:rsid w:val="00872D66"/>
    <w:rsid w:val="0087574C"/>
    <w:rsid w:val="00876AC1"/>
    <w:rsid w:val="00887974"/>
    <w:rsid w:val="00892530"/>
    <w:rsid w:val="00893FD5"/>
    <w:rsid w:val="008A581D"/>
    <w:rsid w:val="008C0FE6"/>
    <w:rsid w:val="008D1D5C"/>
    <w:rsid w:val="008D2498"/>
    <w:rsid w:val="008D4A87"/>
    <w:rsid w:val="008E01A4"/>
    <w:rsid w:val="008E3A3F"/>
    <w:rsid w:val="008E61A3"/>
    <w:rsid w:val="00900AA8"/>
    <w:rsid w:val="00903BB6"/>
    <w:rsid w:val="0090524E"/>
    <w:rsid w:val="00907A65"/>
    <w:rsid w:val="00907B3D"/>
    <w:rsid w:val="00915DC6"/>
    <w:rsid w:val="00920A55"/>
    <w:rsid w:val="00920ADC"/>
    <w:rsid w:val="00920DB8"/>
    <w:rsid w:val="00940E0C"/>
    <w:rsid w:val="00942049"/>
    <w:rsid w:val="009436A3"/>
    <w:rsid w:val="00945C81"/>
    <w:rsid w:val="00946255"/>
    <w:rsid w:val="009471D5"/>
    <w:rsid w:val="00950E68"/>
    <w:rsid w:val="00956D12"/>
    <w:rsid w:val="00962961"/>
    <w:rsid w:val="00967F86"/>
    <w:rsid w:val="00977C28"/>
    <w:rsid w:val="00987333"/>
    <w:rsid w:val="00992AF5"/>
    <w:rsid w:val="00994313"/>
    <w:rsid w:val="009A091D"/>
    <w:rsid w:val="009A2F04"/>
    <w:rsid w:val="009A47A8"/>
    <w:rsid w:val="009A4B87"/>
    <w:rsid w:val="009C1270"/>
    <w:rsid w:val="009D1A3F"/>
    <w:rsid w:val="009D2892"/>
    <w:rsid w:val="009D3B8E"/>
    <w:rsid w:val="009E027A"/>
    <w:rsid w:val="009E561E"/>
    <w:rsid w:val="009F1F45"/>
    <w:rsid w:val="009F3518"/>
    <w:rsid w:val="009F58A8"/>
    <w:rsid w:val="00A00B51"/>
    <w:rsid w:val="00A0163C"/>
    <w:rsid w:val="00A046F2"/>
    <w:rsid w:val="00A047D9"/>
    <w:rsid w:val="00A11DE2"/>
    <w:rsid w:val="00A11F96"/>
    <w:rsid w:val="00A13366"/>
    <w:rsid w:val="00A14784"/>
    <w:rsid w:val="00A160F0"/>
    <w:rsid w:val="00A16271"/>
    <w:rsid w:val="00A164A8"/>
    <w:rsid w:val="00A246AF"/>
    <w:rsid w:val="00A269DA"/>
    <w:rsid w:val="00A315BA"/>
    <w:rsid w:val="00A36420"/>
    <w:rsid w:val="00A367BF"/>
    <w:rsid w:val="00A401DF"/>
    <w:rsid w:val="00A40B37"/>
    <w:rsid w:val="00A413F5"/>
    <w:rsid w:val="00A4394D"/>
    <w:rsid w:val="00A45376"/>
    <w:rsid w:val="00A57F05"/>
    <w:rsid w:val="00A73B28"/>
    <w:rsid w:val="00A74187"/>
    <w:rsid w:val="00A74A94"/>
    <w:rsid w:val="00A7576E"/>
    <w:rsid w:val="00A762E1"/>
    <w:rsid w:val="00A76D84"/>
    <w:rsid w:val="00A86AA9"/>
    <w:rsid w:val="00A93DCF"/>
    <w:rsid w:val="00AA7232"/>
    <w:rsid w:val="00AB5065"/>
    <w:rsid w:val="00AC5AA3"/>
    <w:rsid w:val="00AD4E43"/>
    <w:rsid w:val="00AE2F1B"/>
    <w:rsid w:val="00AF4AA5"/>
    <w:rsid w:val="00AF6754"/>
    <w:rsid w:val="00AF6DE3"/>
    <w:rsid w:val="00B02C9B"/>
    <w:rsid w:val="00B02D7A"/>
    <w:rsid w:val="00B030CD"/>
    <w:rsid w:val="00B07B82"/>
    <w:rsid w:val="00B113FA"/>
    <w:rsid w:val="00B11B3F"/>
    <w:rsid w:val="00B125C9"/>
    <w:rsid w:val="00B1351C"/>
    <w:rsid w:val="00B15BB8"/>
    <w:rsid w:val="00B2444F"/>
    <w:rsid w:val="00B34726"/>
    <w:rsid w:val="00B36771"/>
    <w:rsid w:val="00B44536"/>
    <w:rsid w:val="00B45EB9"/>
    <w:rsid w:val="00B6001A"/>
    <w:rsid w:val="00B73DE6"/>
    <w:rsid w:val="00B7415B"/>
    <w:rsid w:val="00B75F70"/>
    <w:rsid w:val="00B820C2"/>
    <w:rsid w:val="00B82C72"/>
    <w:rsid w:val="00B836C5"/>
    <w:rsid w:val="00B83B7F"/>
    <w:rsid w:val="00B86137"/>
    <w:rsid w:val="00B86A00"/>
    <w:rsid w:val="00B908CE"/>
    <w:rsid w:val="00B9258F"/>
    <w:rsid w:val="00B93C29"/>
    <w:rsid w:val="00BB0D90"/>
    <w:rsid w:val="00BB0EAA"/>
    <w:rsid w:val="00BB7752"/>
    <w:rsid w:val="00BC573A"/>
    <w:rsid w:val="00BE5CCC"/>
    <w:rsid w:val="00C01A30"/>
    <w:rsid w:val="00C023B2"/>
    <w:rsid w:val="00C06301"/>
    <w:rsid w:val="00C1598D"/>
    <w:rsid w:val="00C16DC8"/>
    <w:rsid w:val="00C20BD1"/>
    <w:rsid w:val="00C2391D"/>
    <w:rsid w:val="00C3367A"/>
    <w:rsid w:val="00C347D5"/>
    <w:rsid w:val="00C41468"/>
    <w:rsid w:val="00C57D71"/>
    <w:rsid w:val="00C61171"/>
    <w:rsid w:val="00C64716"/>
    <w:rsid w:val="00C70237"/>
    <w:rsid w:val="00C7675E"/>
    <w:rsid w:val="00C80338"/>
    <w:rsid w:val="00C83B70"/>
    <w:rsid w:val="00C83EC7"/>
    <w:rsid w:val="00C90C54"/>
    <w:rsid w:val="00C943CA"/>
    <w:rsid w:val="00C950AA"/>
    <w:rsid w:val="00CB0889"/>
    <w:rsid w:val="00CB62FE"/>
    <w:rsid w:val="00CC7198"/>
    <w:rsid w:val="00CD2C97"/>
    <w:rsid w:val="00CD3F3C"/>
    <w:rsid w:val="00CD4468"/>
    <w:rsid w:val="00CE149C"/>
    <w:rsid w:val="00CE7070"/>
    <w:rsid w:val="00CF4C4D"/>
    <w:rsid w:val="00D017F8"/>
    <w:rsid w:val="00D162A2"/>
    <w:rsid w:val="00D16464"/>
    <w:rsid w:val="00D16923"/>
    <w:rsid w:val="00D2159E"/>
    <w:rsid w:val="00D21B36"/>
    <w:rsid w:val="00D24221"/>
    <w:rsid w:val="00D275A8"/>
    <w:rsid w:val="00D32AF5"/>
    <w:rsid w:val="00D36453"/>
    <w:rsid w:val="00D42B7F"/>
    <w:rsid w:val="00D44B5A"/>
    <w:rsid w:val="00D57244"/>
    <w:rsid w:val="00D7137F"/>
    <w:rsid w:val="00D75B83"/>
    <w:rsid w:val="00D84ECF"/>
    <w:rsid w:val="00D85E11"/>
    <w:rsid w:val="00DA2346"/>
    <w:rsid w:val="00DA4A47"/>
    <w:rsid w:val="00DB1706"/>
    <w:rsid w:val="00DB2CFA"/>
    <w:rsid w:val="00DB3DD4"/>
    <w:rsid w:val="00DC3BEE"/>
    <w:rsid w:val="00DC5CD0"/>
    <w:rsid w:val="00DD0B2D"/>
    <w:rsid w:val="00DD0C86"/>
    <w:rsid w:val="00DD29C1"/>
    <w:rsid w:val="00DE1438"/>
    <w:rsid w:val="00DE4AC4"/>
    <w:rsid w:val="00DF5782"/>
    <w:rsid w:val="00E01DD0"/>
    <w:rsid w:val="00E04092"/>
    <w:rsid w:val="00E078A3"/>
    <w:rsid w:val="00E13509"/>
    <w:rsid w:val="00E22FFB"/>
    <w:rsid w:val="00E25F9B"/>
    <w:rsid w:val="00E57DF5"/>
    <w:rsid w:val="00E737E6"/>
    <w:rsid w:val="00E7591F"/>
    <w:rsid w:val="00E923AD"/>
    <w:rsid w:val="00E9488C"/>
    <w:rsid w:val="00EA638B"/>
    <w:rsid w:val="00EA6B08"/>
    <w:rsid w:val="00EA6DD1"/>
    <w:rsid w:val="00EB0F7D"/>
    <w:rsid w:val="00EB357F"/>
    <w:rsid w:val="00EB6CB8"/>
    <w:rsid w:val="00EC1BF7"/>
    <w:rsid w:val="00EF3BD4"/>
    <w:rsid w:val="00EF6F9C"/>
    <w:rsid w:val="00F02A09"/>
    <w:rsid w:val="00F02D0C"/>
    <w:rsid w:val="00F065A4"/>
    <w:rsid w:val="00F2442A"/>
    <w:rsid w:val="00F33729"/>
    <w:rsid w:val="00F34AAF"/>
    <w:rsid w:val="00F355BA"/>
    <w:rsid w:val="00F40119"/>
    <w:rsid w:val="00F40D21"/>
    <w:rsid w:val="00F466F0"/>
    <w:rsid w:val="00F502E6"/>
    <w:rsid w:val="00F51805"/>
    <w:rsid w:val="00F56633"/>
    <w:rsid w:val="00F60BE4"/>
    <w:rsid w:val="00F67AD1"/>
    <w:rsid w:val="00F67B4B"/>
    <w:rsid w:val="00F71990"/>
    <w:rsid w:val="00F76AB9"/>
    <w:rsid w:val="00F80631"/>
    <w:rsid w:val="00F90C13"/>
    <w:rsid w:val="00F92238"/>
    <w:rsid w:val="00F97398"/>
    <w:rsid w:val="00FA3C26"/>
    <w:rsid w:val="00FA3E70"/>
    <w:rsid w:val="00FA7166"/>
    <w:rsid w:val="00FB2953"/>
    <w:rsid w:val="00FB3020"/>
    <w:rsid w:val="00FB3453"/>
    <w:rsid w:val="00FB49A2"/>
    <w:rsid w:val="00FB7591"/>
    <w:rsid w:val="00FC0854"/>
    <w:rsid w:val="00FC3342"/>
    <w:rsid w:val="00FC5796"/>
    <w:rsid w:val="00FC70C6"/>
    <w:rsid w:val="00FE6CFD"/>
    <w:rsid w:val="00FE7596"/>
    <w:rsid w:val="00FF14AB"/>
    <w:rsid w:val="00FF5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B7A59"/>
  <w15:chartTrackingRefBased/>
  <w15:docId w15:val="{8D787419-8FD6-864D-AE30-CC3469FF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9A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4283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ja-JP"/>
    </w:rPr>
  </w:style>
  <w:style w:type="paragraph" w:styleId="Heading2">
    <w:name w:val="heading 2"/>
    <w:basedOn w:val="Normal"/>
    <w:next w:val="Normal"/>
    <w:link w:val="Heading2Char"/>
    <w:uiPriority w:val="9"/>
    <w:unhideWhenUsed/>
    <w:qFormat/>
    <w:rsid w:val="00042839"/>
    <w:pPr>
      <w:keepNext/>
      <w:keepLines/>
      <w:spacing w:before="200" w:line="276" w:lineRule="auto"/>
      <w:outlineLvl w:val="1"/>
    </w:pPr>
    <w:rPr>
      <w:rFonts w:asciiTheme="majorHAnsi" w:eastAsiaTheme="majorEastAsia" w:hAnsiTheme="majorHAnsi" w:cstheme="majorBidi"/>
      <w:b/>
      <w:bCs/>
      <w:color w:val="4472C4" w:themeColor="accent1"/>
      <w:sz w:val="26"/>
      <w:szCs w:val="26"/>
      <w:lang w:val="en-US" w:eastAsia="ja-JP"/>
    </w:rPr>
  </w:style>
  <w:style w:type="paragraph" w:styleId="Heading3">
    <w:name w:val="heading 3"/>
    <w:basedOn w:val="Normal"/>
    <w:next w:val="Normal"/>
    <w:link w:val="Heading3Char"/>
    <w:uiPriority w:val="9"/>
    <w:unhideWhenUsed/>
    <w:qFormat/>
    <w:rsid w:val="00042839"/>
    <w:pPr>
      <w:keepNext/>
      <w:keepLines/>
      <w:spacing w:before="200" w:line="276" w:lineRule="auto"/>
      <w:outlineLvl w:val="2"/>
    </w:pPr>
    <w:rPr>
      <w:rFonts w:asciiTheme="majorHAnsi" w:eastAsiaTheme="majorEastAsia" w:hAnsiTheme="majorHAnsi" w:cstheme="majorBidi"/>
      <w:b/>
      <w:bCs/>
      <w:color w:val="4472C4" w:themeColor="accent1"/>
      <w:sz w:val="22"/>
      <w:szCs w:val="22"/>
      <w:lang w:val="en-US" w:eastAsia="ja-JP"/>
    </w:rPr>
  </w:style>
  <w:style w:type="paragraph" w:styleId="Heading4">
    <w:name w:val="heading 4"/>
    <w:basedOn w:val="Normal"/>
    <w:next w:val="Normal"/>
    <w:link w:val="Heading4Char"/>
    <w:uiPriority w:val="9"/>
    <w:unhideWhenUsed/>
    <w:qFormat/>
    <w:rsid w:val="00042839"/>
    <w:pPr>
      <w:keepNext/>
      <w:keepLines/>
      <w:spacing w:before="200" w:line="276" w:lineRule="auto"/>
      <w:outlineLvl w:val="3"/>
    </w:pPr>
    <w:rPr>
      <w:rFonts w:asciiTheme="majorHAnsi" w:eastAsiaTheme="majorEastAsia" w:hAnsiTheme="majorHAnsi" w:cstheme="majorBidi"/>
      <w:b/>
      <w:bCs/>
      <w:i/>
      <w:iCs/>
      <w:color w:val="4472C4" w:themeColor="accent1"/>
      <w:sz w:val="22"/>
      <w:szCs w:val="22"/>
      <w:lang w:val="en-US" w:eastAsia="ja-JP"/>
    </w:rPr>
  </w:style>
  <w:style w:type="paragraph" w:styleId="Heading5">
    <w:name w:val="heading 5"/>
    <w:basedOn w:val="Normal"/>
    <w:next w:val="Normal"/>
    <w:link w:val="Heading5Char"/>
    <w:uiPriority w:val="9"/>
    <w:unhideWhenUsed/>
    <w:qFormat/>
    <w:rsid w:val="00042839"/>
    <w:pPr>
      <w:keepNext/>
      <w:keepLines/>
      <w:spacing w:before="200" w:line="276" w:lineRule="auto"/>
      <w:outlineLvl w:val="4"/>
    </w:pPr>
    <w:rPr>
      <w:rFonts w:asciiTheme="majorHAnsi" w:eastAsiaTheme="majorEastAsia" w:hAnsiTheme="majorHAnsi" w:cstheme="majorBidi"/>
      <w:color w:val="1F3763" w:themeColor="accent1" w:themeShade="7F"/>
      <w:sz w:val="22"/>
      <w:szCs w:val="22"/>
      <w:lang w:val="en-US" w:eastAsia="ja-JP"/>
    </w:rPr>
  </w:style>
  <w:style w:type="paragraph" w:styleId="Heading6">
    <w:name w:val="heading 6"/>
    <w:basedOn w:val="Normal"/>
    <w:next w:val="Normal"/>
    <w:link w:val="Heading6Char"/>
    <w:uiPriority w:val="9"/>
    <w:unhideWhenUsed/>
    <w:qFormat/>
    <w:rsid w:val="00042839"/>
    <w:pPr>
      <w:keepNext/>
      <w:keepLines/>
      <w:spacing w:before="200" w:line="276" w:lineRule="auto"/>
      <w:outlineLvl w:val="5"/>
    </w:pPr>
    <w:rPr>
      <w:rFonts w:asciiTheme="majorHAnsi" w:eastAsiaTheme="majorEastAsia" w:hAnsiTheme="majorHAnsi" w:cstheme="majorBidi"/>
      <w:i/>
      <w:iCs/>
      <w:color w:val="1F3763" w:themeColor="accent1" w:themeShade="7F"/>
      <w:sz w:val="22"/>
      <w:szCs w:val="22"/>
      <w:lang w:val="en-US" w:eastAsia="ja-JP"/>
    </w:rPr>
  </w:style>
  <w:style w:type="paragraph" w:styleId="Heading7">
    <w:name w:val="heading 7"/>
    <w:basedOn w:val="Normal"/>
    <w:next w:val="Normal"/>
    <w:link w:val="Heading7Char"/>
    <w:uiPriority w:val="9"/>
    <w:unhideWhenUsed/>
    <w:qFormat/>
    <w:rsid w:val="00042839"/>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val="en-US" w:eastAsia="ja-JP"/>
    </w:rPr>
  </w:style>
  <w:style w:type="paragraph" w:styleId="Heading8">
    <w:name w:val="heading 8"/>
    <w:basedOn w:val="Normal"/>
    <w:next w:val="Normal"/>
    <w:link w:val="Heading8Char"/>
    <w:uiPriority w:val="9"/>
    <w:semiHidden/>
    <w:unhideWhenUsed/>
    <w:qFormat/>
    <w:rsid w:val="00042839"/>
    <w:pPr>
      <w:keepNext/>
      <w:keepLines/>
      <w:spacing w:before="200" w:line="276" w:lineRule="auto"/>
      <w:outlineLvl w:val="7"/>
    </w:pPr>
    <w:rPr>
      <w:rFonts w:asciiTheme="majorHAnsi" w:eastAsiaTheme="majorEastAsia" w:hAnsiTheme="majorHAnsi" w:cstheme="majorBidi"/>
      <w:color w:val="4472C4" w:themeColor="accent1"/>
      <w:sz w:val="20"/>
      <w:szCs w:val="20"/>
      <w:lang w:val="en-US" w:eastAsia="ja-JP"/>
    </w:rPr>
  </w:style>
  <w:style w:type="paragraph" w:styleId="Heading9">
    <w:name w:val="heading 9"/>
    <w:basedOn w:val="Normal"/>
    <w:next w:val="Normal"/>
    <w:link w:val="Heading9Char"/>
    <w:uiPriority w:val="9"/>
    <w:semiHidden/>
    <w:unhideWhenUsed/>
    <w:qFormat/>
    <w:rsid w:val="0004283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042839"/>
    <w:pPr>
      <w:spacing w:before="360" w:line="276" w:lineRule="auto"/>
      <w:contextualSpacing/>
      <w:jc w:val="center"/>
    </w:pPr>
    <w:rPr>
      <w:rFonts w:asciiTheme="minorHAnsi" w:hAnsiTheme="minorHAnsi"/>
      <w:sz w:val="22"/>
      <w:szCs w:val="22"/>
      <w:lang w:val="en-US" w:eastAsia="ja-JP"/>
    </w:rPr>
  </w:style>
  <w:style w:type="paragraph" w:customStyle="1" w:styleId="Photo">
    <w:name w:val="Photo"/>
    <w:basedOn w:val="Normal"/>
    <w:uiPriority w:val="1"/>
    <w:qFormat/>
    <w:rsid w:val="00042839"/>
    <w:pPr>
      <w:spacing w:before="2400" w:after="400" w:line="276" w:lineRule="auto"/>
      <w:jc w:val="center"/>
    </w:pPr>
    <w:rPr>
      <w:rFonts w:asciiTheme="minorHAnsi" w:hAnsiTheme="minorHAnsi"/>
      <w:sz w:val="22"/>
      <w:szCs w:val="22"/>
      <w:lang w:val="en-US" w:eastAsia="ja-JP"/>
    </w:rPr>
  </w:style>
  <w:style w:type="character" w:customStyle="1" w:styleId="Heading1Char">
    <w:name w:val="Heading 1 Char"/>
    <w:basedOn w:val="DefaultParagraphFont"/>
    <w:link w:val="Heading1"/>
    <w:uiPriority w:val="9"/>
    <w:rsid w:val="00042839"/>
    <w:rPr>
      <w:rFonts w:asciiTheme="majorHAnsi" w:eastAsiaTheme="majorEastAsia" w:hAnsiTheme="majorHAnsi" w:cstheme="majorBidi"/>
      <w:b/>
      <w:bCs/>
      <w:color w:val="2F5496" w:themeColor="accent1" w:themeShade="BF"/>
      <w:sz w:val="28"/>
      <w:szCs w:val="28"/>
      <w:lang w:val="en-US" w:eastAsia="ja-JP"/>
    </w:rPr>
  </w:style>
  <w:style w:type="character" w:customStyle="1" w:styleId="Heading2Char">
    <w:name w:val="Heading 2 Char"/>
    <w:basedOn w:val="DefaultParagraphFont"/>
    <w:link w:val="Heading2"/>
    <w:uiPriority w:val="9"/>
    <w:rsid w:val="00042839"/>
    <w:rPr>
      <w:rFonts w:asciiTheme="majorHAnsi" w:eastAsiaTheme="majorEastAsia" w:hAnsiTheme="majorHAnsi" w:cstheme="majorBidi"/>
      <w:b/>
      <w:bCs/>
      <w:color w:val="4472C4" w:themeColor="accent1"/>
      <w:sz w:val="26"/>
      <w:szCs w:val="26"/>
      <w:lang w:val="en-US" w:eastAsia="ja-JP"/>
    </w:rPr>
  </w:style>
  <w:style w:type="character" w:customStyle="1" w:styleId="Heading3Char">
    <w:name w:val="Heading 3 Char"/>
    <w:basedOn w:val="DefaultParagraphFont"/>
    <w:link w:val="Heading3"/>
    <w:uiPriority w:val="9"/>
    <w:rsid w:val="00042839"/>
    <w:rPr>
      <w:rFonts w:asciiTheme="majorHAnsi" w:eastAsiaTheme="majorEastAsia" w:hAnsiTheme="majorHAnsi" w:cstheme="majorBidi"/>
      <w:b/>
      <w:bCs/>
      <w:color w:val="4472C4" w:themeColor="accent1"/>
      <w:lang w:val="en-US" w:eastAsia="ja-JP"/>
    </w:rPr>
  </w:style>
  <w:style w:type="character" w:customStyle="1" w:styleId="Heading4Char">
    <w:name w:val="Heading 4 Char"/>
    <w:basedOn w:val="DefaultParagraphFont"/>
    <w:link w:val="Heading4"/>
    <w:uiPriority w:val="9"/>
    <w:rsid w:val="00042839"/>
    <w:rPr>
      <w:rFonts w:asciiTheme="majorHAnsi" w:eastAsiaTheme="majorEastAsia" w:hAnsiTheme="majorHAnsi" w:cstheme="majorBidi"/>
      <w:b/>
      <w:bCs/>
      <w:i/>
      <w:iCs/>
      <w:color w:val="4472C4" w:themeColor="accent1"/>
      <w:lang w:val="en-US" w:eastAsia="ja-JP"/>
    </w:rPr>
  </w:style>
  <w:style w:type="character" w:customStyle="1" w:styleId="Heading5Char">
    <w:name w:val="Heading 5 Char"/>
    <w:basedOn w:val="DefaultParagraphFont"/>
    <w:link w:val="Heading5"/>
    <w:uiPriority w:val="9"/>
    <w:rsid w:val="00042839"/>
    <w:rPr>
      <w:rFonts w:asciiTheme="majorHAnsi" w:eastAsiaTheme="majorEastAsia" w:hAnsiTheme="majorHAnsi" w:cstheme="majorBidi"/>
      <w:color w:val="1F3763" w:themeColor="accent1" w:themeShade="7F"/>
      <w:lang w:val="en-US" w:eastAsia="ja-JP"/>
    </w:rPr>
  </w:style>
  <w:style w:type="character" w:customStyle="1" w:styleId="Heading6Char">
    <w:name w:val="Heading 6 Char"/>
    <w:basedOn w:val="DefaultParagraphFont"/>
    <w:link w:val="Heading6"/>
    <w:uiPriority w:val="9"/>
    <w:rsid w:val="00042839"/>
    <w:rPr>
      <w:rFonts w:asciiTheme="majorHAnsi" w:eastAsiaTheme="majorEastAsia" w:hAnsiTheme="majorHAnsi" w:cstheme="majorBidi"/>
      <w:i/>
      <w:iCs/>
      <w:color w:val="1F3763" w:themeColor="accent1" w:themeShade="7F"/>
      <w:lang w:val="en-US" w:eastAsia="ja-JP"/>
    </w:rPr>
  </w:style>
  <w:style w:type="character" w:customStyle="1" w:styleId="Heading7Char">
    <w:name w:val="Heading 7 Char"/>
    <w:basedOn w:val="DefaultParagraphFont"/>
    <w:link w:val="Heading7"/>
    <w:uiPriority w:val="9"/>
    <w:rsid w:val="00042839"/>
    <w:rPr>
      <w:rFonts w:asciiTheme="majorHAnsi" w:eastAsiaTheme="majorEastAsia" w:hAnsiTheme="majorHAnsi" w:cstheme="majorBidi"/>
      <w:i/>
      <w:iCs/>
      <w:color w:val="404040" w:themeColor="text1" w:themeTint="BF"/>
      <w:lang w:val="en-US" w:eastAsia="ja-JP"/>
    </w:rPr>
  </w:style>
  <w:style w:type="character" w:customStyle="1" w:styleId="Heading8Char">
    <w:name w:val="Heading 8 Char"/>
    <w:basedOn w:val="DefaultParagraphFont"/>
    <w:link w:val="Heading8"/>
    <w:uiPriority w:val="9"/>
    <w:semiHidden/>
    <w:rsid w:val="00042839"/>
    <w:rPr>
      <w:rFonts w:asciiTheme="majorHAnsi" w:eastAsiaTheme="majorEastAsia" w:hAnsiTheme="majorHAnsi" w:cstheme="majorBidi"/>
      <w:color w:val="4472C4" w:themeColor="accent1"/>
      <w:sz w:val="20"/>
      <w:szCs w:val="20"/>
      <w:lang w:val="en-US" w:eastAsia="ja-JP"/>
    </w:rPr>
  </w:style>
  <w:style w:type="character" w:customStyle="1" w:styleId="Heading9Char">
    <w:name w:val="Heading 9 Char"/>
    <w:basedOn w:val="DefaultParagraphFont"/>
    <w:link w:val="Heading9"/>
    <w:uiPriority w:val="9"/>
    <w:semiHidden/>
    <w:rsid w:val="00042839"/>
    <w:rPr>
      <w:rFonts w:asciiTheme="majorHAnsi" w:eastAsiaTheme="majorEastAsia" w:hAnsiTheme="majorHAnsi" w:cstheme="majorBidi"/>
      <w:i/>
      <w:iCs/>
      <w:color w:val="404040" w:themeColor="text1" w:themeTint="BF"/>
      <w:sz w:val="20"/>
      <w:szCs w:val="20"/>
      <w:lang w:val="en-US" w:eastAsia="ja-JP"/>
    </w:rPr>
  </w:style>
  <w:style w:type="paragraph" w:styleId="Caption">
    <w:name w:val="caption"/>
    <w:basedOn w:val="Normal"/>
    <w:next w:val="Normal"/>
    <w:uiPriority w:val="35"/>
    <w:semiHidden/>
    <w:unhideWhenUsed/>
    <w:qFormat/>
    <w:rsid w:val="00042839"/>
    <w:pPr>
      <w:spacing w:after="200"/>
    </w:pPr>
    <w:rPr>
      <w:rFonts w:asciiTheme="minorHAnsi" w:hAnsiTheme="minorHAnsi"/>
      <w:b/>
      <w:bCs/>
      <w:color w:val="4472C4" w:themeColor="accent1"/>
      <w:sz w:val="18"/>
      <w:szCs w:val="18"/>
      <w:lang w:val="en-US" w:eastAsia="ja-JP"/>
    </w:rPr>
  </w:style>
  <w:style w:type="paragraph" w:styleId="ListBullet">
    <w:name w:val="List Bullet"/>
    <w:basedOn w:val="Normal"/>
    <w:uiPriority w:val="7"/>
    <w:unhideWhenUsed/>
    <w:qFormat/>
    <w:rsid w:val="00042839"/>
    <w:pPr>
      <w:numPr>
        <w:numId w:val="2"/>
      </w:numPr>
      <w:spacing w:after="200" w:line="276" w:lineRule="auto"/>
    </w:pPr>
    <w:rPr>
      <w:rFonts w:asciiTheme="minorHAnsi" w:hAnsiTheme="minorHAnsi"/>
      <w:sz w:val="22"/>
      <w:szCs w:val="22"/>
      <w:lang w:val="en-US" w:eastAsia="ja-JP"/>
    </w:rPr>
  </w:style>
  <w:style w:type="paragraph" w:styleId="Title">
    <w:name w:val="Title"/>
    <w:basedOn w:val="Normal"/>
    <w:next w:val="Normal"/>
    <w:link w:val="TitleChar"/>
    <w:uiPriority w:val="10"/>
    <w:qFormat/>
    <w:rsid w:val="0004283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042839"/>
    <w:rPr>
      <w:rFonts w:asciiTheme="majorHAnsi" w:eastAsiaTheme="majorEastAsia" w:hAnsiTheme="majorHAnsi" w:cstheme="majorBidi"/>
      <w:color w:val="323E4F"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042839"/>
    <w:pPr>
      <w:numPr>
        <w:ilvl w:val="1"/>
      </w:numPr>
      <w:spacing w:after="200" w:line="276" w:lineRule="auto"/>
    </w:pPr>
    <w:rPr>
      <w:rFonts w:asciiTheme="majorHAnsi" w:eastAsiaTheme="majorEastAsia" w:hAnsiTheme="majorHAnsi" w:cstheme="majorBidi"/>
      <w:i/>
      <w:iCs/>
      <w:color w:val="4472C4" w:themeColor="accent1"/>
      <w:spacing w:val="15"/>
      <w:lang w:val="en-US" w:eastAsia="ja-JP"/>
    </w:rPr>
  </w:style>
  <w:style w:type="character" w:customStyle="1" w:styleId="SubtitleChar">
    <w:name w:val="Subtitle Char"/>
    <w:basedOn w:val="DefaultParagraphFont"/>
    <w:link w:val="Subtitle"/>
    <w:uiPriority w:val="11"/>
    <w:rsid w:val="00042839"/>
    <w:rPr>
      <w:rFonts w:asciiTheme="majorHAnsi" w:eastAsiaTheme="majorEastAsia" w:hAnsiTheme="majorHAnsi" w:cstheme="majorBidi"/>
      <w:i/>
      <w:iCs/>
      <w:color w:val="4472C4" w:themeColor="accent1"/>
      <w:spacing w:val="15"/>
      <w:sz w:val="24"/>
      <w:szCs w:val="24"/>
      <w:lang w:val="en-US" w:eastAsia="ja-JP"/>
    </w:rPr>
  </w:style>
  <w:style w:type="character" w:styleId="Strong">
    <w:name w:val="Strong"/>
    <w:basedOn w:val="DefaultParagraphFont"/>
    <w:uiPriority w:val="22"/>
    <w:qFormat/>
    <w:rsid w:val="00042839"/>
    <w:rPr>
      <w:b/>
      <w:bCs/>
    </w:rPr>
  </w:style>
  <w:style w:type="character" w:styleId="Emphasis">
    <w:name w:val="Emphasis"/>
    <w:basedOn w:val="DefaultParagraphFont"/>
    <w:uiPriority w:val="20"/>
    <w:qFormat/>
    <w:rsid w:val="00042839"/>
    <w:rPr>
      <w:i/>
      <w:iCs/>
    </w:rPr>
  </w:style>
  <w:style w:type="paragraph" w:styleId="NoSpacing">
    <w:name w:val="No Spacing"/>
    <w:link w:val="NoSpacingChar"/>
    <w:uiPriority w:val="1"/>
    <w:qFormat/>
    <w:rsid w:val="00042839"/>
    <w:pPr>
      <w:spacing w:after="0" w:line="240" w:lineRule="auto"/>
    </w:pPr>
  </w:style>
  <w:style w:type="character" w:customStyle="1" w:styleId="NoSpacingChar">
    <w:name w:val="No Spacing Char"/>
    <w:basedOn w:val="DefaultParagraphFont"/>
    <w:link w:val="NoSpacing"/>
    <w:uiPriority w:val="1"/>
    <w:rsid w:val="00042839"/>
  </w:style>
  <w:style w:type="paragraph" w:styleId="ListParagraph">
    <w:name w:val="List Paragraph"/>
    <w:basedOn w:val="Normal"/>
    <w:link w:val="ListParagraphChar"/>
    <w:uiPriority w:val="34"/>
    <w:qFormat/>
    <w:rsid w:val="00042839"/>
    <w:pPr>
      <w:spacing w:after="200" w:line="276" w:lineRule="auto"/>
      <w:ind w:left="720"/>
      <w:contextualSpacing/>
    </w:pPr>
    <w:rPr>
      <w:rFonts w:asciiTheme="minorHAnsi" w:hAnsiTheme="minorHAnsi"/>
      <w:sz w:val="22"/>
      <w:szCs w:val="22"/>
      <w:lang w:val="en-US" w:eastAsia="ja-JP"/>
    </w:rPr>
  </w:style>
  <w:style w:type="character" w:customStyle="1" w:styleId="ListParagraphChar">
    <w:name w:val="List Paragraph Char"/>
    <w:link w:val="ListParagraph"/>
    <w:uiPriority w:val="34"/>
    <w:locked/>
    <w:rsid w:val="00042839"/>
    <w:rPr>
      <w:lang w:val="en-US" w:eastAsia="ja-JP"/>
    </w:rPr>
  </w:style>
  <w:style w:type="paragraph" w:styleId="Quote">
    <w:name w:val="Quote"/>
    <w:basedOn w:val="Normal"/>
    <w:next w:val="Normal"/>
    <w:link w:val="QuoteChar"/>
    <w:uiPriority w:val="29"/>
    <w:qFormat/>
    <w:rsid w:val="00042839"/>
    <w:pPr>
      <w:spacing w:after="200" w:line="276" w:lineRule="auto"/>
    </w:pPr>
    <w:rPr>
      <w:rFonts w:asciiTheme="minorHAnsi" w:hAnsiTheme="minorHAnsi"/>
      <w:i/>
      <w:iCs/>
      <w:color w:val="000000" w:themeColor="text1"/>
      <w:sz w:val="22"/>
      <w:szCs w:val="22"/>
      <w:lang w:val="en-US" w:eastAsia="ja-JP"/>
    </w:rPr>
  </w:style>
  <w:style w:type="character" w:customStyle="1" w:styleId="QuoteChar">
    <w:name w:val="Quote Char"/>
    <w:basedOn w:val="DefaultParagraphFont"/>
    <w:link w:val="Quote"/>
    <w:uiPriority w:val="29"/>
    <w:rsid w:val="00042839"/>
    <w:rPr>
      <w:i/>
      <w:iCs/>
      <w:color w:val="000000" w:themeColor="text1"/>
      <w:lang w:val="en-US" w:eastAsia="ja-JP"/>
    </w:rPr>
  </w:style>
  <w:style w:type="paragraph" w:styleId="IntenseQuote">
    <w:name w:val="Intense Quote"/>
    <w:basedOn w:val="Normal"/>
    <w:next w:val="Normal"/>
    <w:link w:val="IntenseQuoteChar"/>
    <w:uiPriority w:val="30"/>
    <w:qFormat/>
    <w:rsid w:val="00042839"/>
    <w:pPr>
      <w:pBdr>
        <w:bottom w:val="single" w:sz="4" w:space="4" w:color="4472C4" w:themeColor="accent1"/>
      </w:pBdr>
      <w:spacing w:before="200" w:after="280" w:line="276" w:lineRule="auto"/>
      <w:ind w:left="936" w:right="936"/>
    </w:pPr>
    <w:rPr>
      <w:rFonts w:asciiTheme="minorHAnsi" w:hAnsiTheme="minorHAnsi"/>
      <w:b/>
      <w:bCs/>
      <w:i/>
      <w:iCs/>
      <w:color w:val="4472C4" w:themeColor="accent1"/>
      <w:sz w:val="22"/>
      <w:szCs w:val="22"/>
      <w:lang w:val="en-US" w:eastAsia="ja-JP"/>
    </w:rPr>
  </w:style>
  <w:style w:type="character" w:customStyle="1" w:styleId="IntenseQuoteChar">
    <w:name w:val="Intense Quote Char"/>
    <w:basedOn w:val="DefaultParagraphFont"/>
    <w:link w:val="IntenseQuote"/>
    <w:uiPriority w:val="30"/>
    <w:rsid w:val="00042839"/>
    <w:rPr>
      <w:b/>
      <w:bCs/>
      <w:i/>
      <w:iCs/>
      <w:color w:val="4472C4" w:themeColor="accent1"/>
      <w:lang w:val="en-US" w:eastAsia="ja-JP"/>
    </w:rPr>
  </w:style>
  <w:style w:type="character" w:styleId="SubtleEmphasis">
    <w:name w:val="Subtle Emphasis"/>
    <w:basedOn w:val="DefaultParagraphFont"/>
    <w:uiPriority w:val="19"/>
    <w:qFormat/>
    <w:rsid w:val="00042839"/>
    <w:rPr>
      <w:i/>
      <w:iCs/>
      <w:color w:val="808080" w:themeColor="text1" w:themeTint="7F"/>
    </w:rPr>
  </w:style>
  <w:style w:type="character" w:styleId="IntenseEmphasis">
    <w:name w:val="Intense Emphasis"/>
    <w:basedOn w:val="DefaultParagraphFont"/>
    <w:uiPriority w:val="21"/>
    <w:qFormat/>
    <w:rsid w:val="00042839"/>
    <w:rPr>
      <w:b/>
      <w:bCs/>
      <w:i/>
      <w:iCs/>
      <w:color w:val="4472C4" w:themeColor="accent1"/>
    </w:rPr>
  </w:style>
  <w:style w:type="character" w:styleId="SubtleReference">
    <w:name w:val="Subtle Reference"/>
    <w:basedOn w:val="DefaultParagraphFont"/>
    <w:uiPriority w:val="31"/>
    <w:qFormat/>
    <w:rsid w:val="00042839"/>
    <w:rPr>
      <w:smallCaps/>
      <w:color w:val="ED7D31" w:themeColor="accent2"/>
      <w:u w:val="single"/>
    </w:rPr>
  </w:style>
  <w:style w:type="character" w:styleId="IntenseReference">
    <w:name w:val="Intense Reference"/>
    <w:basedOn w:val="DefaultParagraphFont"/>
    <w:uiPriority w:val="32"/>
    <w:qFormat/>
    <w:rsid w:val="00042839"/>
    <w:rPr>
      <w:b/>
      <w:bCs/>
      <w:smallCaps/>
      <w:color w:val="ED7D31" w:themeColor="accent2"/>
      <w:spacing w:val="5"/>
      <w:u w:val="single"/>
    </w:rPr>
  </w:style>
  <w:style w:type="character" w:styleId="BookTitle">
    <w:name w:val="Book Title"/>
    <w:basedOn w:val="DefaultParagraphFont"/>
    <w:uiPriority w:val="33"/>
    <w:qFormat/>
    <w:rsid w:val="00042839"/>
    <w:rPr>
      <w:b/>
      <w:bCs/>
      <w:smallCaps/>
      <w:spacing w:val="5"/>
    </w:rPr>
  </w:style>
  <w:style w:type="paragraph" w:styleId="TOCHeading">
    <w:name w:val="TOC Heading"/>
    <w:basedOn w:val="Heading1"/>
    <w:next w:val="Normal"/>
    <w:uiPriority w:val="39"/>
    <w:unhideWhenUsed/>
    <w:qFormat/>
    <w:rsid w:val="00042839"/>
    <w:pPr>
      <w:outlineLvl w:val="9"/>
    </w:pPr>
  </w:style>
  <w:style w:type="paragraph" w:styleId="TOC1">
    <w:name w:val="toc 1"/>
    <w:basedOn w:val="Normal"/>
    <w:next w:val="Normal"/>
    <w:autoRedefine/>
    <w:uiPriority w:val="39"/>
    <w:unhideWhenUsed/>
    <w:rsid w:val="00956D12"/>
    <w:pPr>
      <w:spacing w:before="120"/>
    </w:pPr>
    <w:rPr>
      <w:rFonts w:asciiTheme="minorHAnsi" w:hAnsiTheme="minorHAnsi"/>
      <w:b/>
      <w:bCs/>
      <w:i/>
      <w:iCs/>
    </w:rPr>
  </w:style>
  <w:style w:type="paragraph" w:styleId="TOC2">
    <w:name w:val="toc 2"/>
    <w:basedOn w:val="Normal"/>
    <w:next w:val="Normal"/>
    <w:autoRedefine/>
    <w:uiPriority w:val="39"/>
    <w:unhideWhenUsed/>
    <w:rsid w:val="00956D12"/>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956D1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56D1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56D1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56D1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56D1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56D1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56D12"/>
    <w:pPr>
      <w:ind w:left="1920"/>
    </w:pPr>
    <w:rPr>
      <w:rFonts w:asciiTheme="minorHAnsi" w:hAnsiTheme="minorHAnsi"/>
      <w:sz w:val="20"/>
      <w:szCs w:val="20"/>
    </w:rPr>
  </w:style>
  <w:style w:type="paragraph" w:styleId="NormalWeb">
    <w:name w:val="Normal (Web)"/>
    <w:basedOn w:val="Normal"/>
    <w:uiPriority w:val="99"/>
    <w:unhideWhenUsed/>
    <w:rsid w:val="00956D12"/>
    <w:pPr>
      <w:spacing w:before="100" w:beforeAutospacing="1" w:after="100" w:afterAutospacing="1"/>
    </w:pPr>
  </w:style>
  <w:style w:type="table" w:styleId="TableGrid">
    <w:name w:val="Table Grid"/>
    <w:basedOn w:val="TableNormal"/>
    <w:uiPriority w:val="39"/>
    <w:rsid w:val="00C347D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44D04"/>
  </w:style>
  <w:style w:type="paragraph" w:styleId="BalloonText">
    <w:name w:val="Balloon Text"/>
    <w:basedOn w:val="Normal"/>
    <w:link w:val="BalloonTextChar"/>
    <w:uiPriority w:val="99"/>
    <w:semiHidden/>
    <w:unhideWhenUsed/>
    <w:rsid w:val="00D42B7F"/>
    <w:rPr>
      <w:sz w:val="18"/>
      <w:szCs w:val="18"/>
    </w:rPr>
  </w:style>
  <w:style w:type="character" w:customStyle="1" w:styleId="BalloonTextChar">
    <w:name w:val="Balloon Text Char"/>
    <w:basedOn w:val="DefaultParagraphFont"/>
    <w:link w:val="BalloonText"/>
    <w:uiPriority w:val="99"/>
    <w:semiHidden/>
    <w:rsid w:val="00D42B7F"/>
    <w:rPr>
      <w:rFonts w:ascii="Times New Roman" w:hAnsi="Times New Roman" w:cs="Times New Roman"/>
      <w:sz w:val="18"/>
      <w:szCs w:val="18"/>
      <w:lang w:eastAsia="en-GB"/>
    </w:rPr>
  </w:style>
  <w:style w:type="character" w:styleId="Hyperlink">
    <w:name w:val="Hyperlink"/>
    <w:basedOn w:val="DefaultParagraphFont"/>
    <w:uiPriority w:val="99"/>
    <w:unhideWhenUsed/>
    <w:rsid w:val="00295703"/>
    <w:rPr>
      <w:color w:val="0563C1" w:themeColor="hyperlink"/>
      <w:u w:val="single"/>
    </w:rPr>
  </w:style>
  <w:style w:type="paragraph" w:styleId="Header">
    <w:name w:val="header"/>
    <w:basedOn w:val="Normal"/>
    <w:link w:val="HeaderChar"/>
    <w:uiPriority w:val="99"/>
    <w:unhideWhenUsed/>
    <w:rsid w:val="001150B1"/>
    <w:pPr>
      <w:tabs>
        <w:tab w:val="center" w:pos="4680"/>
        <w:tab w:val="right" w:pos="9360"/>
      </w:tabs>
    </w:pPr>
  </w:style>
  <w:style w:type="character" w:customStyle="1" w:styleId="HeaderChar">
    <w:name w:val="Header Char"/>
    <w:basedOn w:val="DefaultParagraphFont"/>
    <w:link w:val="Header"/>
    <w:uiPriority w:val="99"/>
    <w:rsid w:val="001150B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150B1"/>
    <w:pPr>
      <w:tabs>
        <w:tab w:val="center" w:pos="4680"/>
        <w:tab w:val="right" w:pos="9360"/>
      </w:tabs>
    </w:pPr>
  </w:style>
  <w:style w:type="character" w:customStyle="1" w:styleId="FooterChar">
    <w:name w:val="Footer Char"/>
    <w:basedOn w:val="DefaultParagraphFont"/>
    <w:link w:val="Footer"/>
    <w:uiPriority w:val="99"/>
    <w:rsid w:val="001150B1"/>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E75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3.xm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chart" Target="charts/chart6.xm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image" Target="media/image10.png"/><Relationship Id="rId11" Type="http://schemas.openxmlformats.org/officeDocument/2006/relationships/footer" Target="footer2.xml"/><Relationship Id="rId24" Type="http://schemas.openxmlformats.org/officeDocument/2006/relationships/chart" Target="charts/chart8.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chart" Target="charts/chart7.xm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hart" Target="charts/chart4.xml"/><Relationship Id="rId31" Type="http://schemas.openxmlformats.org/officeDocument/2006/relationships/image" Target="media/image12.png"/><Relationship Id="rId44"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6.emf"/><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footer" Target="footer5.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hyperlink" Target="https://www.qsrinternational.com/nvivo-qualitative-data-analysis-software/home"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chart" Target="charts/chart5.xm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glesniloveridge/Desktop/graphs%20for%20disitations%20.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Interviewees </a:t>
            </a:r>
            <a:r>
              <a:rPr lang="en-US" sz="1400" b="0" i="0" u="none" strike="noStrike" baseline="0">
                <a:effectLst/>
              </a:rPr>
              <a:t>knowledge</a:t>
            </a:r>
            <a:r>
              <a:rPr lang="en-US" sz="1400" b="0" i="0" u="none" strike="noStrike" baseline="0"/>
              <a:t> on</a:t>
            </a:r>
            <a:r>
              <a:rPr lang="en-US" baseline="0"/>
              <a:t> fast fashion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Sheet1!$B$23</c:f>
              <c:strCache>
                <c:ptCount val="1"/>
                <c:pt idx="0">
                  <c:v>What do you know about the fast fashion industry? </c:v>
                </c:pt>
              </c:strCache>
            </c:strRef>
          </c:tx>
          <c:spPr>
            <a:solidFill>
              <a:schemeClr val="accent1"/>
            </a:solidFill>
            <a:ln>
              <a:noFill/>
            </a:ln>
            <a:effectLst/>
          </c:spPr>
          <c:invertIfNegative val="0"/>
          <c:cat>
            <c:strRef>
              <c:f>Sheet1!$A$24:$A$30</c:f>
              <c:strCache>
                <c:ptCount val="7"/>
                <c:pt idx="2">
                  <c:v>Not a lot </c:v>
                </c:pt>
                <c:pt idx="3">
                  <c:v>Effects the environment </c:v>
                </c:pt>
                <c:pt idx="4">
                  <c:v>Poor pay/working conditions </c:v>
                </c:pt>
                <c:pt idx="5">
                  <c:v>Quickly produced </c:v>
                </c:pt>
                <c:pt idx="6">
                  <c:v>Dominating market </c:v>
                </c:pt>
              </c:strCache>
            </c:strRef>
          </c:cat>
          <c:val>
            <c:numRef>
              <c:f>Sheet1!$B$24:$B$30</c:f>
              <c:numCache>
                <c:formatCode>General</c:formatCode>
                <c:ptCount val="7"/>
                <c:pt idx="2">
                  <c:v>4</c:v>
                </c:pt>
                <c:pt idx="3">
                  <c:v>1</c:v>
                </c:pt>
                <c:pt idx="4">
                  <c:v>3</c:v>
                </c:pt>
                <c:pt idx="5">
                  <c:v>1</c:v>
                </c:pt>
                <c:pt idx="6">
                  <c:v>1</c:v>
                </c:pt>
              </c:numCache>
            </c:numRef>
          </c:val>
          <c:extLst>
            <c:ext xmlns:c16="http://schemas.microsoft.com/office/drawing/2014/chart" uri="{C3380CC4-5D6E-409C-BE32-E72D297353CC}">
              <c16:uniqueId val="{00000000-6B36-8C40-8F4A-3A1F57A30ED8}"/>
            </c:ext>
          </c:extLst>
        </c:ser>
        <c:dLbls>
          <c:showLegendKey val="0"/>
          <c:showVal val="0"/>
          <c:showCatName val="0"/>
          <c:showSerName val="0"/>
          <c:showPercent val="0"/>
          <c:showBubbleSize val="0"/>
        </c:dLbls>
        <c:gapWidth val="182"/>
        <c:axId val="1439532063"/>
        <c:axId val="1544746015"/>
        <c:extLst>
          <c:ext xmlns:c15="http://schemas.microsoft.com/office/drawing/2012/chart" uri="{02D57815-91ED-43cb-92C2-25804820EDAC}">
            <c15:filteredBarSeries>
              <c15:ser>
                <c:idx val="1"/>
                <c:order val="1"/>
                <c:tx>
                  <c:strRef>
                    <c:extLst>
                      <c:ext uri="{02D57815-91ED-43cb-92C2-25804820EDAC}">
                        <c15:formulaRef>
                          <c15:sqref>Sheet1!$C$23</c15:sqref>
                        </c15:formulaRef>
                      </c:ext>
                    </c:extLst>
                    <c:strCache>
                      <c:ptCount val="1"/>
                    </c:strCache>
                  </c:strRef>
                </c:tx>
                <c:spPr>
                  <a:solidFill>
                    <a:schemeClr val="accent2"/>
                  </a:solidFill>
                  <a:ln>
                    <a:noFill/>
                  </a:ln>
                  <a:effectLst/>
                </c:spPr>
                <c:invertIfNegative val="0"/>
                <c:cat>
                  <c:strRef>
                    <c:extLst>
                      <c:ex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c:ext uri="{02D57815-91ED-43cb-92C2-25804820EDAC}">
                        <c15:formulaRef>
                          <c15:sqref>Sheet1!$C$24:$C$30</c15:sqref>
                        </c15:formulaRef>
                      </c:ext>
                    </c:extLst>
                    <c:numCache>
                      <c:formatCode>General</c:formatCode>
                      <c:ptCount val="7"/>
                    </c:numCache>
                  </c:numRef>
                </c:val>
                <c:extLst>
                  <c:ext xmlns:c16="http://schemas.microsoft.com/office/drawing/2014/chart" uri="{C3380CC4-5D6E-409C-BE32-E72D297353CC}">
                    <c16:uniqueId val="{00000001-6B36-8C40-8F4A-3A1F57A30ED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Sheet1!$D$23</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xmlns:c15="http://schemas.microsoft.com/office/drawing/2012/chart">
                      <c:ext xmlns:c15="http://schemas.microsoft.com/office/drawing/2012/chart" uri="{02D57815-91ED-43cb-92C2-25804820EDAC}">
                        <c15:formulaRef>
                          <c15:sqref>Sheet1!$D$24:$D$30</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2-6B36-8C40-8F4A-3A1F57A30ED8}"/>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Sheet1!$E$23</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xmlns:c15="http://schemas.microsoft.com/office/drawing/2012/chart">
                      <c:ext xmlns:c15="http://schemas.microsoft.com/office/drawing/2012/chart" uri="{02D57815-91ED-43cb-92C2-25804820EDAC}">
                        <c15:formulaRef>
                          <c15:sqref>Sheet1!$E$24:$E$30</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3-6B36-8C40-8F4A-3A1F57A30ED8}"/>
                  </c:ext>
                </c:extLst>
              </c15:ser>
            </c15:filteredBarSeries>
          </c:ext>
        </c:extLst>
      </c:barChart>
      <c:catAx>
        <c:axId val="1439532063"/>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746015"/>
        <c:crosses val="autoZero"/>
        <c:auto val="1"/>
        <c:lblAlgn val="ctr"/>
        <c:lblOffset val="100"/>
        <c:noMultiLvlLbl val="0"/>
      </c:catAx>
      <c:valAx>
        <c:axId val="154474601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532063"/>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 to fast fashion websites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Sheet1!$B$170</c:f>
              <c:strCache>
                <c:ptCount val="1"/>
                <c:pt idx="0">
                  <c:v>Go  to fast fashion websites </c:v>
                </c:pt>
              </c:strCache>
            </c:strRef>
          </c:tx>
          <c:spPr>
            <a:solidFill>
              <a:schemeClr val="accent1"/>
            </a:solidFill>
            <a:ln>
              <a:noFill/>
            </a:ln>
            <a:effectLst/>
          </c:spPr>
          <c:invertIfNegative val="0"/>
          <c:cat>
            <c:strRef>
              <c:f>Sheet1!$A$171:$A$174</c:f>
              <c:strCache>
                <c:ptCount val="4"/>
                <c:pt idx="1">
                  <c:v>Asos </c:v>
                </c:pt>
                <c:pt idx="2">
                  <c:v>Pretty Little Thing </c:v>
                </c:pt>
                <c:pt idx="3">
                  <c:v>Zara</c:v>
                </c:pt>
              </c:strCache>
            </c:strRef>
          </c:cat>
          <c:val>
            <c:numRef>
              <c:f>Sheet1!$B$171:$B$174</c:f>
              <c:numCache>
                <c:formatCode>General</c:formatCode>
                <c:ptCount val="4"/>
                <c:pt idx="1">
                  <c:v>5</c:v>
                </c:pt>
                <c:pt idx="2">
                  <c:v>3</c:v>
                </c:pt>
                <c:pt idx="3">
                  <c:v>2</c:v>
                </c:pt>
              </c:numCache>
            </c:numRef>
          </c:val>
          <c:extLst>
            <c:ext xmlns:c16="http://schemas.microsoft.com/office/drawing/2014/chart" uri="{C3380CC4-5D6E-409C-BE32-E72D297353CC}">
              <c16:uniqueId val="{00000000-E5B4-AD45-A5AB-4F7B72CCF7DA}"/>
            </c:ext>
          </c:extLst>
        </c:ser>
        <c:dLbls>
          <c:showLegendKey val="0"/>
          <c:showVal val="0"/>
          <c:showCatName val="0"/>
          <c:showSerName val="0"/>
          <c:showPercent val="0"/>
          <c:showBubbleSize val="0"/>
        </c:dLbls>
        <c:gapWidth val="182"/>
        <c:axId val="1548716655"/>
        <c:axId val="1548720111"/>
      </c:barChart>
      <c:catAx>
        <c:axId val="154871665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8720111"/>
        <c:crosses val="autoZero"/>
        <c:auto val="1"/>
        <c:lblAlgn val="ctr"/>
        <c:lblOffset val="100"/>
        <c:noMultiLvlLbl val="0"/>
      </c:catAx>
      <c:valAx>
        <c:axId val="1548720111"/>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871665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Fast fashion influencer you follow?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Sheet1!$B$186</c:f>
              <c:strCache>
                <c:ptCount val="1"/>
                <c:pt idx="0">
                  <c:v>Fast fashion influencer you follow on Instagram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BD-0F49-B111-AC927E4BB8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BD-0F49-B111-AC927E4BB8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7BD-0F49-B111-AC927E4BB815}"/>
              </c:ext>
            </c:extLst>
          </c:dPt>
          <c:cat>
            <c:strRef>
              <c:f>Sheet1!$A$187:$A$189</c:f>
              <c:strCache>
                <c:ptCount val="3"/>
                <c:pt idx="1">
                  <c:v>Molly Mae </c:v>
                </c:pt>
                <c:pt idx="2">
                  <c:v>Other </c:v>
                </c:pt>
              </c:strCache>
            </c:strRef>
          </c:cat>
          <c:val>
            <c:numRef>
              <c:f>Sheet1!$B$187:$B$189</c:f>
              <c:numCache>
                <c:formatCode>General</c:formatCode>
                <c:ptCount val="3"/>
                <c:pt idx="1">
                  <c:v>7</c:v>
                </c:pt>
                <c:pt idx="2">
                  <c:v>3</c:v>
                </c:pt>
              </c:numCache>
            </c:numRef>
          </c:val>
          <c:extLst>
            <c:ext xmlns:c16="http://schemas.microsoft.com/office/drawing/2014/chart" uri="{C3380CC4-5D6E-409C-BE32-E72D297353CC}">
              <c16:uniqueId val="{00000006-C7BD-0F49-B111-AC927E4BB81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makes you want to spend money on fast fashion sites?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Sheet1!$B$96</c:f>
              <c:strCache>
                <c:ptCount val="1"/>
                <c:pt idx="0">
                  <c:v>what makes you want to spend money on fast fashion sites?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857-F44E-A616-BA24EBF24D1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857-F44E-A616-BA24EBF24D1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857-F44E-A616-BA24EBF24D1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857-F44E-A616-BA24EBF24D1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857-F44E-A616-BA24EBF24D1E}"/>
              </c:ext>
            </c:extLst>
          </c:dPt>
          <c:cat>
            <c:strRef>
              <c:f>Sheet1!$A$97:$A$101</c:f>
              <c:strCache>
                <c:ptCount val="5"/>
                <c:pt idx="1">
                  <c:v>Cheap </c:v>
                </c:pt>
                <c:pt idx="2">
                  <c:v>Convenient </c:v>
                </c:pt>
                <c:pt idx="3">
                  <c:v>Variety </c:v>
                </c:pt>
                <c:pt idx="4">
                  <c:v>Discount </c:v>
                </c:pt>
              </c:strCache>
            </c:strRef>
          </c:cat>
          <c:val>
            <c:numRef>
              <c:f>Sheet1!$B$97:$B$101</c:f>
              <c:numCache>
                <c:formatCode>General</c:formatCode>
                <c:ptCount val="5"/>
                <c:pt idx="1">
                  <c:v>5</c:v>
                </c:pt>
                <c:pt idx="2">
                  <c:v>1</c:v>
                </c:pt>
                <c:pt idx="3">
                  <c:v>2</c:v>
                </c:pt>
                <c:pt idx="4">
                  <c:v>2</c:v>
                </c:pt>
              </c:numCache>
            </c:numRef>
          </c:val>
          <c:extLst>
            <c:ext xmlns:c16="http://schemas.microsoft.com/office/drawing/2014/chart" uri="{C3380CC4-5D6E-409C-BE32-E72D297353CC}">
              <c16:uniqueId val="{0000000A-E857-F44E-A616-BA24EBF24D1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Klarna?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746-8B48-9E86-5C0B4F09D96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746-8B48-9E86-5C0B4F09D962}"/>
              </c:ext>
            </c:extLst>
          </c:dPt>
          <c:cat>
            <c:strRef>
              <c:f>Sheet1!$A$134:$A$135</c:f>
              <c:strCache>
                <c:ptCount val="2"/>
                <c:pt idx="0">
                  <c:v>Yes</c:v>
                </c:pt>
                <c:pt idx="1">
                  <c:v>No</c:v>
                </c:pt>
              </c:strCache>
            </c:strRef>
          </c:cat>
          <c:val>
            <c:numRef>
              <c:f>Sheet1!$B$134:$B$135</c:f>
              <c:numCache>
                <c:formatCode>General</c:formatCode>
                <c:ptCount val="2"/>
                <c:pt idx="0">
                  <c:v>8</c:v>
                </c:pt>
                <c:pt idx="1">
                  <c:v>2</c:v>
                </c:pt>
              </c:numCache>
            </c:numRef>
          </c:val>
          <c:extLst>
            <c:ext xmlns:c16="http://schemas.microsoft.com/office/drawing/2014/chart" uri="{C3380CC4-5D6E-409C-BE32-E72D297353CC}">
              <c16:uniqueId val="{00000004-2746-8B48-9E86-5C0B4F09D96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63910761154859"/>
          <c:y val="0.13002333041703121"/>
          <c:w val="0.82758311461067369"/>
          <c:h val="0.72094889180519106"/>
        </c:manualLayout>
      </c:layout>
      <c:barChart>
        <c:barDir val="bar"/>
        <c:grouping val="clustered"/>
        <c:varyColors val="0"/>
        <c:ser>
          <c:idx val="0"/>
          <c:order val="0"/>
          <c:tx>
            <c:strRef>
              <c:f>Sheet1!$B$201</c:f>
              <c:strCache>
                <c:ptCount val="1"/>
                <c:pt idx="0">
                  <c:v>Buying behaviour </c:v>
                </c:pt>
              </c:strCache>
            </c:strRef>
          </c:tx>
          <c:spPr>
            <a:solidFill>
              <a:schemeClr val="accent1"/>
            </a:solidFill>
            <a:ln>
              <a:noFill/>
            </a:ln>
            <a:effectLst/>
          </c:spPr>
          <c:invertIfNegative val="0"/>
          <c:cat>
            <c:strRef>
              <c:f>Sheet1!$A$202:$A$205</c:f>
              <c:strCache>
                <c:ptCount val="4"/>
                <c:pt idx="1">
                  <c:v>Habitual </c:v>
                </c:pt>
                <c:pt idx="2">
                  <c:v>Complex </c:v>
                </c:pt>
                <c:pt idx="3">
                  <c:v>Other </c:v>
                </c:pt>
              </c:strCache>
            </c:strRef>
          </c:cat>
          <c:val>
            <c:numRef>
              <c:f>Sheet1!$B$202:$B$205</c:f>
              <c:numCache>
                <c:formatCode>General</c:formatCode>
                <c:ptCount val="4"/>
                <c:pt idx="1">
                  <c:v>6</c:v>
                </c:pt>
                <c:pt idx="2">
                  <c:v>1</c:v>
                </c:pt>
                <c:pt idx="3">
                  <c:v>3</c:v>
                </c:pt>
              </c:numCache>
            </c:numRef>
          </c:val>
          <c:extLst>
            <c:ext xmlns:c16="http://schemas.microsoft.com/office/drawing/2014/chart" uri="{C3380CC4-5D6E-409C-BE32-E72D297353CC}">
              <c16:uniqueId val="{00000000-8EF5-A745-94E6-7252B390C703}"/>
            </c:ext>
          </c:extLst>
        </c:ser>
        <c:dLbls>
          <c:showLegendKey val="0"/>
          <c:showVal val="0"/>
          <c:showCatName val="0"/>
          <c:showSerName val="0"/>
          <c:showPercent val="0"/>
          <c:showBubbleSize val="0"/>
        </c:dLbls>
        <c:gapWidth val="182"/>
        <c:axId val="1550962687"/>
        <c:axId val="1551117871"/>
      </c:barChart>
      <c:catAx>
        <c:axId val="1550962687"/>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1117871"/>
        <c:crosses val="autoZero"/>
        <c:auto val="1"/>
        <c:lblAlgn val="ctr"/>
        <c:lblOffset val="100"/>
        <c:noMultiLvlLbl val="0"/>
      </c:catAx>
      <c:valAx>
        <c:axId val="1551117871"/>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96268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Sheet1!$B$58</c:f>
              <c:strCache>
                <c:ptCount val="1"/>
                <c:pt idx="0">
                  <c:v>Are you familiar with the term social media influencer?</c:v>
                </c:pt>
              </c:strCache>
            </c:strRef>
          </c:tx>
          <c:spPr>
            <a:solidFill>
              <a:schemeClr val="accent1"/>
            </a:solidFill>
            <a:ln>
              <a:noFill/>
            </a:ln>
            <a:effectLst/>
          </c:spPr>
          <c:invertIfNegative val="0"/>
          <c:cat>
            <c:strRef>
              <c:f>Sheet1!$A$59:$A$61</c:f>
              <c:strCache>
                <c:ptCount val="3"/>
                <c:pt idx="1">
                  <c:v>Yes</c:v>
                </c:pt>
                <c:pt idx="2">
                  <c:v>No</c:v>
                </c:pt>
              </c:strCache>
            </c:strRef>
          </c:cat>
          <c:val>
            <c:numRef>
              <c:f>Sheet1!$B$59:$B$61</c:f>
              <c:numCache>
                <c:formatCode>General</c:formatCode>
                <c:ptCount val="3"/>
                <c:pt idx="1">
                  <c:v>10</c:v>
                </c:pt>
                <c:pt idx="2">
                  <c:v>0</c:v>
                </c:pt>
              </c:numCache>
            </c:numRef>
          </c:val>
          <c:extLst>
            <c:ext xmlns:c16="http://schemas.microsoft.com/office/drawing/2014/chart" uri="{C3380CC4-5D6E-409C-BE32-E72D297353CC}">
              <c16:uniqueId val="{00000000-7B8C-6749-B3EE-F9CD69758A4C}"/>
            </c:ext>
          </c:extLst>
        </c:ser>
        <c:dLbls>
          <c:showLegendKey val="0"/>
          <c:showVal val="0"/>
          <c:showCatName val="0"/>
          <c:showSerName val="0"/>
          <c:showPercent val="0"/>
          <c:showBubbleSize val="0"/>
        </c:dLbls>
        <c:gapWidth val="219"/>
        <c:overlap val="-27"/>
        <c:axId val="1494035487"/>
        <c:axId val="1547833791"/>
        <c:extLst>
          <c:ext xmlns:c15="http://schemas.microsoft.com/office/drawing/2012/chart" uri="{02D57815-91ED-43cb-92C2-25804820EDAC}">
            <c15:filteredBarSeries>
              <c15:ser>
                <c:idx val="1"/>
                <c:order val="1"/>
                <c:tx>
                  <c:strRef>
                    <c:extLst>
                      <c:ext uri="{02D57815-91ED-43cb-92C2-25804820EDAC}">
                        <c15:formulaRef>
                          <c15:sqref>Sheet1!$C$58</c15:sqref>
                        </c15:formulaRef>
                      </c:ext>
                    </c:extLst>
                    <c:strCache>
                      <c:ptCount val="1"/>
                    </c:strCache>
                  </c:strRef>
                </c:tx>
                <c:spPr>
                  <a:solidFill>
                    <a:schemeClr val="accent2"/>
                  </a:solidFill>
                  <a:ln>
                    <a:noFill/>
                  </a:ln>
                  <a:effectLst/>
                </c:spPr>
                <c:invertIfNegative val="0"/>
                <c:cat>
                  <c:strRef>
                    <c:extLst>
                      <c:ext uri="{02D57815-91ED-43cb-92C2-25804820EDAC}">
                        <c15:formulaRef>
                          <c15:sqref>Sheet1!$A$59:$A$61</c15:sqref>
                        </c15:formulaRef>
                      </c:ext>
                    </c:extLst>
                    <c:strCache>
                      <c:ptCount val="3"/>
                      <c:pt idx="1">
                        <c:v>Yes</c:v>
                      </c:pt>
                      <c:pt idx="2">
                        <c:v>No</c:v>
                      </c:pt>
                    </c:strCache>
                  </c:strRef>
                </c:cat>
                <c:val>
                  <c:numRef>
                    <c:extLst>
                      <c:ext uri="{02D57815-91ED-43cb-92C2-25804820EDAC}">
                        <c15:formulaRef>
                          <c15:sqref>Sheet1!$C$59:$C$61</c15:sqref>
                        </c15:formulaRef>
                      </c:ext>
                    </c:extLst>
                    <c:numCache>
                      <c:formatCode>General</c:formatCode>
                      <c:ptCount val="3"/>
                    </c:numCache>
                  </c:numRef>
                </c:val>
                <c:extLst>
                  <c:ext xmlns:c16="http://schemas.microsoft.com/office/drawing/2014/chart" uri="{C3380CC4-5D6E-409C-BE32-E72D297353CC}">
                    <c16:uniqueId val="{00000001-7B8C-6749-B3EE-F9CD69758A4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Sheet1!$D$58</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Sheet1!$A$59:$A$61</c15:sqref>
                        </c15:formulaRef>
                      </c:ext>
                    </c:extLst>
                    <c:strCache>
                      <c:ptCount val="3"/>
                      <c:pt idx="1">
                        <c:v>Yes</c:v>
                      </c:pt>
                      <c:pt idx="2">
                        <c:v>No</c:v>
                      </c:pt>
                    </c:strCache>
                  </c:strRef>
                </c:cat>
                <c:val>
                  <c:numRef>
                    <c:extLst xmlns:c15="http://schemas.microsoft.com/office/drawing/2012/chart">
                      <c:ext xmlns:c15="http://schemas.microsoft.com/office/drawing/2012/chart" uri="{02D57815-91ED-43cb-92C2-25804820EDAC}">
                        <c15:formulaRef>
                          <c15:sqref>Sheet1!$D$59:$D$61</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7B8C-6749-B3EE-F9CD69758A4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Sheet1!$E$58</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Sheet1!$A$59:$A$61</c15:sqref>
                        </c15:formulaRef>
                      </c:ext>
                    </c:extLst>
                    <c:strCache>
                      <c:ptCount val="3"/>
                      <c:pt idx="1">
                        <c:v>Yes</c:v>
                      </c:pt>
                      <c:pt idx="2">
                        <c:v>No</c:v>
                      </c:pt>
                    </c:strCache>
                  </c:strRef>
                </c:cat>
                <c:val>
                  <c:numRef>
                    <c:extLst xmlns:c15="http://schemas.microsoft.com/office/drawing/2012/chart">
                      <c:ext xmlns:c15="http://schemas.microsoft.com/office/drawing/2012/chart" uri="{02D57815-91ED-43cb-92C2-25804820EDAC}">
                        <c15:formulaRef>
                          <c15:sqref>Sheet1!$E$59:$E$61</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7B8C-6749-B3EE-F9CD69758A4C}"/>
                  </c:ext>
                </c:extLst>
              </c15:ser>
            </c15:filteredBarSeries>
          </c:ext>
        </c:extLst>
      </c:barChart>
      <c:catAx>
        <c:axId val="1494035487"/>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833791"/>
        <c:crosses val="autoZero"/>
        <c:auto val="1"/>
        <c:lblAlgn val="ctr"/>
        <c:lblOffset val="100"/>
        <c:noMultiLvlLbl val="0"/>
      </c:catAx>
      <c:valAx>
        <c:axId val="154783379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03548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Sheet1!$B$151</c:f>
              <c:strCache>
                <c:ptCount val="1"/>
                <c:pt idx="0">
                  <c:v>Bought due to an influencer has promoted an item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97-A949-A546-6752C33F16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97-A949-A546-6752C33F16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A97-A949-A546-6752C33F16F8}"/>
              </c:ext>
            </c:extLst>
          </c:dPt>
          <c:cat>
            <c:strRef>
              <c:f>Sheet1!$A$152:$A$154</c:f>
              <c:strCache>
                <c:ptCount val="3"/>
                <c:pt idx="1">
                  <c:v>Yes</c:v>
                </c:pt>
                <c:pt idx="2">
                  <c:v>No</c:v>
                </c:pt>
              </c:strCache>
            </c:strRef>
          </c:cat>
          <c:val>
            <c:numRef>
              <c:f>Sheet1!$B$152:$B$154</c:f>
              <c:numCache>
                <c:formatCode>General</c:formatCode>
                <c:ptCount val="3"/>
                <c:pt idx="1">
                  <c:v>7</c:v>
                </c:pt>
                <c:pt idx="2">
                  <c:v>3</c:v>
                </c:pt>
              </c:numCache>
            </c:numRef>
          </c:val>
          <c:extLst>
            <c:ext xmlns:c16="http://schemas.microsoft.com/office/drawing/2014/chart" uri="{C3380CC4-5D6E-409C-BE32-E72D297353CC}">
              <c16:uniqueId val="{00000006-EA97-A949-A546-6752C33F16F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3D075-7C49-FF4B-92C8-F6C89532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67</Pages>
  <Words>10403</Words>
  <Characters>59300</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Olivia Loveridge (1804647)</dc:creator>
  <cp:lastModifiedBy>james thomas</cp:lastModifiedBy>
  <cp:revision>126</cp:revision>
  <dcterms:created xsi:type="dcterms:W3CDTF">2021-05-30T12:54:00Z</dcterms:created>
  <dcterms:modified xsi:type="dcterms:W3CDTF">2021-05-31T16:36:00Z</dcterms:modified>
</cp:coreProperties>
</file>