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F64F5" w14:textId="5EA0016E" w:rsidR="0060579F" w:rsidRPr="0060579F" w:rsidRDefault="0060579F" w:rsidP="0060579F">
      <w:pPr>
        <w:rPr>
          <w:lang w:val="en-US"/>
        </w:rPr>
      </w:pPr>
      <w:r w:rsidRPr="0060579F">
        <w:rPr>
          <w:noProof/>
          <w:lang w:val="en-US"/>
        </w:rPr>
        <w:drawing>
          <wp:inline distT="0" distB="0" distL="0" distR="0" wp14:anchorId="5556B94B" wp14:editId="2840F266">
            <wp:extent cx="5731510" cy="2353945"/>
            <wp:effectExtent l="0" t="0" r="2540" b="8255"/>
            <wp:docPr id="1075988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353945"/>
                    </a:xfrm>
                    <a:prstGeom prst="rect">
                      <a:avLst/>
                    </a:prstGeom>
                    <a:noFill/>
                    <a:ln>
                      <a:noFill/>
                    </a:ln>
                  </pic:spPr>
                </pic:pic>
              </a:graphicData>
            </a:graphic>
          </wp:inline>
        </w:drawing>
      </w:r>
    </w:p>
    <w:p w14:paraId="18A10EBB" w14:textId="77777777" w:rsidR="0060579F" w:rsidRPr="0060579F" w:rsidRDefault="0060579F" w:rsidP="0060579F">
      <w:pPr>
        <w:rPr>
          <w:lang w:val="en-US"/>
        </w:rPr>
      </w:pPr>
      <w:r w:rsidRPr="0060579F">
        <w:rPr>
          <w:lang w:val="en-US"/>
        </w:rPr>
        <w:t>Student Name:       Petar Stanchev</w:t>
      </w:r>
    </w:p>
    <w:p w14:paraId="75BEDBFF" w14:textId="77777777" w:rsidR="0060579F" w:rsidRPr="0060579F" w:rsidRDefault="0060579F" w:rsidP="0060579F">
      <w:pPr>
        <w:rPr>
          <w:lang w:val="en-US"/>
        </w:rPr>
      </w:pPr>
      <w:r w:rsidRPr="0060579F">
        <w:rPr>
          <w:lang w:val="en-US"/>
        </w:rPr>
        <w:t>Student ID:               2505752</w:t>
      </w:r>
    </w:p>
    <w:p w14:paraId="360AAB17" w14:textId="64BDBCF9" w:rsidR="0060579F" w:rsidRPr="0060579F" w:rsidRDefault="0060579F" w:rsidP="0060579F">
      <w:pPr>
        <w:rPr>
          <w:b/>
          <w:bCs/>
        </w:rPr>
      </w:pPr>
      <w:r w:rsidRPr="0060579F">
        <w:rPr>
          <w:lang w:val="en-US"/>
        </w:rPr>
        <w:t xml:space="preserve">Lecturer’s Name: </w:t>
      </w:r>
      <w:proofErr w:type="spellStart"/>
      <w:r w:rsidRPr="0060579F">
        <w:t>Fouziya</w:t>
      </w:r>
      <w:proofErr w:type="spellEnd"/>
      <w:r w:rsidRPr="0060579F">
        <w:t xml:space="preserve"> Farheen</w:t>
      </w:r>
    </w:p>
    <w:p w14:paraId="52526919" w14:textId="550C48B0" w:rsidR="0060579F" w:rsidRPr="0060579F" w:rsidRDefault="0060579F" w:rsidP="0060579F">
      <w:r w:rsidRPr="0060579F">
        <w:t>Module Code:         LCLM 400</w:t>
      </w:r>
      <w:r>
        <w:t>6</w:t>
      </w:r>
    </w:p>
    <w:p w14:paraId="36490C32" w14:textId="6D736363" w:rsidR="0060579F" w:rsidRPr="0060579F" w:rsidRDefault="0060579F" w:rsidP="0060579F">
      <w:pPr>
        <w:rPr>
          <w:b/>
          <w:bCs/>
        </w:rPr>
      </w:pPr>
      <w:r w:rsidRPr="0060579F">
        <w:t>Module Name:        Enterprise &amp; Entrepreneurship</w:t>
      </w:r>
    </w:p>
    <w:p w14:paraId="2B659DE7" w14:textId="558E2AE6" w:rsidR="0060579F" w:rsidRPr="0060579F" w:rsidRDefault="0060579F" w:rsidP="0060579F">
      <w:pPr>
        <w:rPr>
          <w:b/>
          <w:bCs/>
        </w:rPr>
      </w:pPr>
      <w:r w:rsidRPr="0060579F">
        <w:t>Component 1:          Individual Written Business Plan</w:t>
      </w:r>
    </w:p>
    <w:p w14:paraId="762E0FE7" w14:textId="77777777" w:rsidR="0060579F" w:rsidRDefault="0060579F"/>
    <w:p w14:paraId="7C7FB27E" w14:textId="77777777" w:rsidR="0060579F" w:rsidRDefault="0060579F"/>
    <w:p w14:paraId="061904BA" w14:textId="77777777" w:rsidR="0060579F" w:rsidRDefault="0060579F"/>
    <w:p w14:paraId="3B1995D6" w14:textId="77777777" w:rsidR="0060579F" w:rsidRDefault="0060579F"/>
    <w:p w14:paraId="1842BAC3" w14:textId="77777777" w:rsidR="0060579F" w:rsidRDefault="0060579F"/>
    <w:p w14:paraId="4C366B60" w14:textId="77777777" w:rsidR="0060579F" w:rsidRDefault="0060579F"/>
    <w:p w14:paraId="59B09600" w14:textId="77777777" w:rsidR="0060579F" w:rsidRDefault="0060579F"/>
    <w:p w14:paraId="0FCFD279" w14:textId="77777777" w:rsidR="0060579F" w:rsidRDefault="0060579F"/>
    <w:p w14:paraId="104CC9AE" w14:textId="77777777" w:rsidR="0060579F" w:rsidRDefault="0060579F"/>
    <w:p w14:paraId="2CDFD5A8" w14:textId="77777777" w:rsidR="0060579F" w:rsidRDefault="0060579F"/>
    <w:p w14:paraId="7F2A5DFF" w14:textId="77777777" w:rsidR="0060579F" w:rsidRDefault="0060579F"/>
    <w:p w14:paraId="1952E5DF" w14:textId="77777777" w:rsidR="0060579F" w:rsidRDefault="0060579F"/>
    <w:p w14:paraId="459A87A4" w14:textId="77777777" w:rsidR="0060579F" w:rsidRDefault="0060579F"/>
    <w:p w14:paraId="7913A75C" w14:textId="77777777" w:rsidR="0060579F" w:rsidRDefault="0060579F"/>
    <w:p w14:paraId="0C638DB7" w14:textId="74EABAEF" w:rsidR="00A007FA" w:rsidRPr="00A007FA" w:rsidRDefault="00A007FA" w:rsidP="00A007FA">
      <w:pPr>
        <w:rPr>
          <w:b/>
          <w:bCs/>
          <w:sz w:val="72"/>
          <w:szCs w:val="72"/>
        </w:rPr>
      </w:pPr>
      <w:r>
        <w:rPr>
          <w:b/>
          <w:bCs/>
          <w:sz w:val="72"/>
          <w:szCs w:val="72"/>
        </w:rPr>
        <w:lastRenderedPageBreak/>
        <w:t xml:space="preserve">       </w:t>
      </w:r>
      <w:r w:rsidRPr="00A007FA">
        <w:rPr>
          <w:b/>
          <w:bCs/>
          <w:sz w:val="72"/>
          <w:szCs w:val="72"/>
        </w:rPr>
        <w:t>Executive Summary</w:t>
      </w:r>
    </w:p>
    <w:p w14:paraId="624060AC" w14:textId="3F1D80CC" w:rsidR="00A007FA" w:rsidRPr="00A007FA" w:rsidRDefault="00A007FA" w:rsidP="00A007FA">
      <w:pPr>
        <w:numPr>
          <w:ilvl w:val="0"/>
          <w:numId w:val="1"/>
        </w:numPr>
        <w:rPr>
          <w:b/>
          <w:bCs/>
          <w:sz w:val="40"/>
          <w:szCs w:val="40"/>
        </w:rPr>
      </w:pPr>
      <w:r w:rsidRPr="00A007FA">
        <w:rPr>
          <w:b/>
          <w:bCs/>
          <w:sz w:val="40"/>
          <w:szCs w:val="40"/>
        </w:rPr>
        <w:t xml:space="preserve">Business Name: </w:t>
      </w:r>
      <w:r>
        <w:rPr>
          <w:b/>
          <w:bCs/>
          <w:sz w:val="40"/>
          <w:szCs w:val="40"/>
        </w:rPr>
        <w:t xml:space="preserve">Black Sea Studio </w:t>
      </w:r>
      <w:r w:rsidRPr="00A007FA">
        <w:rPr>
          <w:b/>
          <w:bCs/>
          <w:sz w:val="40"/>
          <w:szCs w:val="40"/>
        </w:rPr>
        <w:t xml:space="preserve">Ltd </w:t>
      </w:r>
    </w:p>
    <w:p w14:paraId="5AC9935B" w14:textId="4300D636" w:rsidR="00A007FA" w:rsidRPr="00A007FA" w:rsidRDefault="00A007FA" w:rsidP="00A007FA">
      <w:pPr>
        <w:numPr>
          <w:ilvl w:val="0"/>
          <w:numId w:val="1"/>
        </w:numPr>
        <w:rPr>
          <w:b/>
          <w:bCs/>
          <w:sz w:val="40"/>
          <w:szCs w:val="40"/>
        </w:rPr>
      </w:pPr>
      <w:r w:rsidRPr="00A007FA">
        <w:rPr>
          <w:b/>
          <w:bCs/>
          <w:sz w:val="40"/>
          <w:szCs w:val="40"/>
        </w:rPr>
        <w:t xml:space="preserve">Ownership: 100% solo-owned and operated by </w:t>
      </w:r>
      <w:r>
        <w:rPr>
          <w:b/>
          <w:bCs/>
          <w:sz w:val="40"/>
          <w:szCs w:val="40"/>
        </w:rPr>
        <w:t>Petar Stanchev.</w:t>
      </w:r>
    </w:p>
    <w:p w14:paraId="0226E0FB" w14:textId="77777777" w:rsidR="00A007FA" w:rsidRPr="00A007FA" w:rsidRDefault="00A007FA" w:rsidP="00A007FA">
      <w:pPr>
        <w:numPr>
          <w:ilvl w:val="0"/>
          <w:numId w:val="1"/>
        </w:numPr>
        <w:rPr>
          <w:b/>
          <w:bCs/>
          <w:sz w:val="40"/>
          <w:szCs w:val="40"/>
        </w:rPr>
      </w:pPr>
      <w:r w:rsidRPr="00A007FA">
        <w:rPr>
          <w:b/>
          <w:bCs/>
          <w:sz w:val="40"/>
          <w:szCs w:val="40"/>
        </w:rPr>
        <w:t xml:space="preserve">Core Product: High-depth, premium Turn-Based Strategy RPGs (TB-RPGs) featuring rich systems, tactical combat, and high </w:t>
      </w:r>
      <w:proofErr w:type="spellStart"/>
      <w:r w:rsidRPr="00A007FA">
        <w:rPr>
          <w:b/>
          <w:bCs/>
          <w:sz w:val="40"/>
          <w:szCs w:val="40"/>
        </w:rPr>
        <w:t>replayability</w:t>
      </w:r>
      <w:proofErr w:type="spellEnd"/>
      <w:r w:rsidRPr="00A007FA">
        <w:rPr>
          <w:b/>
          <w:bCs/>
          <w:sz w:val="40"/>
          <w:szCs w:val="40"/>
        </w:rPr>
        <w:t>.</w:t>
      </w:r>
    </w:p>
    <w:p w14:paraId="2891A546" w14:textId="77777777" w:rsidR="00A007FA" w:rsidRPr="00A007FA" w:rsidRDefault="00A007FA" w:rsidP="00A007FA">
      <w:pPr>
        <w:numPr>
          <w:ilvl w:val="0"/>
          <w:numId w:val="1"/>
        </w:numPr>
        <w:rPr>
          <w:b/>
          <w:bCs/>
          <w:sz w:val="40"/>
          <w:szCs w:val="40"/>
        </w:rPr>
      </w:pPr>
      <w:r w:rsidRPr="00A007FA">
        <w:rPr>
          <w:b/>
          <w:bCs/>
          <w:sz w:val="40"/>
          <w:szCs w:val="40"/>
        </w:rPr>
        <w:t>Primary Platform: Exclusive digital distribution on Steam (PC).</w:t>
      </w:r>
    </w:p>
    <w:p w14:paraId="767E28B9" w14:textId="77777777" w:rsidR="00A007FA" w:rsidRPr="00A007FA" w:rsidRDefault="00A007FA" w:rsidP="00A007FA">
      <w:pPr>
        <w:numPr>
          <w:ilvl w:val="0"/>
          <w:numId w:val="1"/>
        </w:numPr>
        <w:rPr>
          <w:b/>
          <w:bCs/>
          <w:sz w:val="40"/>
          <w:szCs w:val="40"/>
        </w:rPr>
      </w:pPr>
      <w:r w:rsidRPr="00A007FA">
        <w:rPr>
          <w:b/>
          <w:bCs/>
          <w:sz w:val="40"/>
          <w:szCs w:val="40"/>
        </w:rPr>
        <w:t>Target Audience: Core PC gamers aged 25–45 in North America and Europe with a background in tabletop gaming or classic PC strategy titles.</w:t>
      </w:r>
    </w:p>
    <w:p w14:paraId="60ED3E30" w14:textId="77777777" w:rsidR="00A007FA" w:rsidRPr="00A007FA" w:rsidRDefault="00A007FA" w:rsidP="00A007FA">
      <w:pPr>
        <w:numPr>
          <w:ilvl w:val="0"/>
          <w:numId w:val="1"/>
        </w:numPr>
        <w:rPr>
          <w:b/>
          <w:bCs/>
          <w:sz w:val="40"/>
          <w:szCs w:val="40"/>
        </w:rPr>
      </w:pPr>
      <w:r w:rsidRPr="00A007FA">
        <w:rPr>
          <w:b/>
          <w:bCs/>
          <w:sz w:val="40"/>
          <w:szCs w:val="40"/>
        </w:rPr>
        <w:t>Funding Strategy: 100% boot-strapped through personal finances, avoiding debt or publisher equity dilution.</w:t>
      </w:r>
    </w:p>
    <w:p w14:paraId="700E94BC" w14:textId="77777777" w:rsidR="0060579F" w:rsidRDefault="0060579F">
      <w:pPr>
        <w:rPr>
          <w:b/>
          <w:bCs/>
          <w:sz w:val="44"/>
          <w:szCs w:val="44"/>
        </w:rPr>
      </w:pPr>
    </w:p>
    <w:p w14:paraId="40BAAB97" w14:textId="77777777" w:rsidR="0060579F" w:rsidRDefault="0060579F">
      <w:pPr>
        <w:rPr>
          <w:b/>
          <w:bCs/>
          <w:sz w:val="44"/>
          <w:szCs w:val="44"/>
        </w:rPr>
      </w:pPr>
    </w:p>
    <w:p w14:paraId="74B67F28" w14:textId="77777777" w:rsidR="0060579F" w:rsidRDefault="0060579F">
      <w:pPr>
        <w:rPr>
          <w:b/>
          <w:bCs/>
          <w:sz w:val="44"/>
          <w:szCs w:val="44"/>
        </w:rPr>
      </w:pPr>
    </w:p>
    <w:p w14:paraId="64232BC8" w14:textId="2E755E5F" w:rsidR="0060579F" w:rsidRPr="001F5B94" w:rsidRDefault="001F5B94">
      <w:pPr>
        <w:rPr>
          <w:b/>
          <w:bCs/>
          <w:sz w:val="72"/>
          <w:szCs w:val="72"/>
        </w:rPr>
      </w:pPr>
      <w:r w:rsidRPr="001F5B94">
        <w:rPr>
          <w:b/>
          <w:bCs/>
          <w:sz w:val="56"/>
          <w:szCs w:val="56"/>
        </w:rPr>
        <w:lastRenderedPageBreak/>
        <w:t xml:space="preserve">             </w:t>
      </w:r>
      <w:r w:rsidRPr="001F5B94">
        <w:rPr>
          <w:b/>
          <w:bCs/>
          <w:sz w:val="72"/>
          <w:szCs w:val="72"/>
        </w:rPr>
        <w:t>Table of Contents</w:t>
      </w:r>
    </w:p>
    <w:p w14:paraId="030D2618" w14:textId="276BF7FB" w:rsidR="0060579F" w:rsidRPr="00CB0EBA" w:rsidRDefault="00CB0EBA">
      <w:pPr>
        <w:rPr>
          <w:b/>
          <w:bCs/>
          <w:sz w:val="28"/>
          <w:szCs w:val="28"/>
        </w:rPr>
      </w:pPr>
      <w:r w:rsidRPr="00CB0EBA">
        <w:rPr>
          <w:b/>
          <w:bCs/>
          <w:sz w:val="28"/>
          <w:szCs w:val="28"/>
        </w:rPr>
        <w:t>4……………………………………….…</w:t>
      </w:r>
      <w:proofErr w:type="gramStart"/>
      <w:r w:rsidRPr="00CB0EBA">
        <w:rPr>
          <w:b/>
          <w:bCs/>
          <w:sz w:val="28"/>
          <w:szCs w:val="28"/>
        </w:rPr>
        <w:t>…..</w:t>
      </w:r>
      <w:proofErr w:type="gramEnd"/>
      <w:r w:rsidRPr="00CB0EBA">
        <w:rPr>
          <w:b/>
          <w:bCs/>
          <w:sz w:val="28"/>
          <w:szCs w:val="28"/>
        </w:rPr>
        <w:t>Business Idea.</w:t>
      </w:r>
    </w:p>
    <w:p w14:paraId="6A9A21CA" w14:textId="5FDC7471" w:rsidR="001F5B94" w:rsidRPr="00CB0EBA" w:rsidRDefault="00CB0EBA">
      <w:pPr>
        <w:rPr>
          <w:b/>
          <w:bCs/>
          <w:sz w:val="28"/>
          <w:szCs w:val="28"/>
        </w:rPr>
      </w:pPr>
      <w:r w:rsidRPr="00CB0EBA">
        <w:rPr>
          <w:b/>
          <w:bCs/>
          <w:sz w:val="28"/>
          <w:szCs w:val="28"/>
        </w:rPr>
        <w:t>5………………………………………………Legal Format.</w:t>
      </w:r>
    </w:p>
    <w:p w14:paraId="02C222EF" w14:textId="2F9AC74C" w:rsidR="001F5B94" w:rsidRPr="00CB0EBA" w:rsidRDefault="00CB0EBA">
      <w:pPr>
        <w:rPr>
          <w:b/>
          <w:bCs/>
          <w:sz w:val="28"/>
          <w:szCs w:val="28"/>
        </w:rPr>
      </w:pPr>
      <w:r w:rsidRPr="00CB0EBA">
        <w:rPr>
          <w:b/>
          <w:bCs/>
          <w:sz w:val="28"/>
          <w:szCs w:val="28"/>
        </w:rPr>
        <w:t>7………………………………………………PESTEL Analysis.</w:t>
      </w:r>
    </w:p>
    <w:p w14:paraId="5E7A720E" w14:textId="20C48E7B" w:rsidR="00CB0EBA" w:rsidRPr="00CB0EBA" w:rsidRDefault="00CB0EBA">
      <w:pPr>
        <w:rPr>
          <w:b/>
          <w:bCs/>
          <w:sz w:val="28"/>
          <w:szCs w:val="28"/>
        </w:rPr>
      </w:pPr>
      <w:r w:rsidRPr="00CB0EBA">
        <w:rPr>
          <w:b/>
          <w:bCs/>
          <w:sz w:val="28"/>
          <w:szCs w:val="28"/>
        </w:rPr>
        <w:t>10…………………………………………</w:t>
      </w:r>
      <w:proofErr w:type="gramStart"/>
      <w:r w:rsidRPr="00CB0EBA">
        <w:rPr>
          <w:b/>
          <w:bCs/>
          <w:sz w:val="28"/>
          <w:szCs w:val="28"/>
        </w:rPr>
        <w:t>….Market</w:t>
      </w:r>
      <w:proofErr w:type="gramEnd"/>
      <w:r w:rsidRPr="00CB0EBA">
        <w:rPr>
          <w:b/>
          <w:bCs/>
          <w:sz w:val="28"/>
          <w:szCs w:val="28"/>
        </w:rPr>
        <w:t xml:space="preserve"> Analysis, Model, Strategy.</w:t>
      </w:r>
    </w:p>
    <w:p w14:paraId="0C948D9B" w14:textId="63C799B9" w:rsidR="001F5B94" w:rsidRPr="00CB0EBA" w:rsidRDefault="00CB0EBA">
      <w:pPr>
        <w:rPr>
          <w:b/>
          <w:bCs/>
          <w:sz w:val="28"/>
          <w:szCs w:val="28"/>
        </w:rPr>
      </w:pPr>
      <w:r w:rsidRPr="00CB0EBA">
        <w:rPr>
          <w:b/>
          <w:bCs/>
          <w:sz w:val="28"/>
          <w:szCs w:val="28"/>
        </w:rPr>
        <w:t>13</w:t>
      </w:r>
      <w:r>
        <w:rPr>
          <w:b/>
          <w:bCs/>
          <w:sz w:val="28"/>
          <w:szCs w:val="28"/>
        </w:rPr>
        <w:t>…………………………………………</w:t>
      </w:r>
      <w:proofErr w:type="gramStart"/>
      <w:r>
        <w:rPr>
          <w:b/>
          <w:bCs/>
          <w:sz w:val="28"/>
          <w:szCs w:val="28"/>
        </w:rPr>
        <w:t>….SWOT</w:t>
      </w:r>
      <w:proofErr w:type="gramEnd"/>
      <w:r>
        <w:rPr>
          <w:b/>
          <w:bCs/>
          <w:sz w:val="28"/>
          <w:szCs w:val="28"/>
        </w:rPr>
        <w:t xml:space="preserve"> Analysis.</w:t>
      </w:r>
    </w:p>
    <w:p w14:paraId="0BC5C2D5" w14:textId="335A0B9A" w:rsidR="001F5B94" w:rsidRPr="00CB0EBA" w:rsidRDefault="00CB0EBA">
      <w:pPr>
        <w:rPr>
          <w:b/>
          <w:bCs/>
          <w:sz w:val="28"/>
          <w:szCs w:val="28"/>
        </w:rPr>
      </w:pPr>
      <w:r>
        <w:rPr>
          <w:b/>
          <w:bCs/>
          <w:sz w:val="28"/>
          <w:szCs w:val="28"/>
        </w:rPr>
        <w:t>15…………………………………………</w:t>
      </w:r>
      <w:proofErr w:type="gramStart"/>
      <w:r>
        <w:rPr>
          <w:b/>
          <w:bCs/>
          <w:sz w:val="28"/>
          <w:szCs w:val="28"/>
        </w:rPr>
        <w:t>….Financial</w:t>
      </w:r>
      <w:proofErr w:type="gramEnd"/>
      <w:r>
        <w:rPr>
          <w:b/>
          <w:bCs/>
          <w:sz w:val="28"/>
          <w:szCs w:val="28"/>
        </w:rPr>
        <w:t xml:space="preserve"> Projection.</w:t>
      </w:r>
    </w:p>
    <w:p w14:paraId="18C8FF0A" w14:textId="3E7638F9" w:rsidR="001F5B94" w:rsidRPr="00CB0EBA" w:rsidRDefault="00CB0EBA">
      <w:pPr>
        <w:rPr>
          <w:b/>
          <w:bCs/>
          <w:sz w:val="28"/>
          <w:szCs w:val="28"/>
        </w:rPr>
      </w:pPr>
      <w:r>
        <w:rPr>
          <w:b/>
          <w:bCs/>
          <w:sz w:val="28"/>
          <w:szCs w:val="28"/>
        </w:rPr>
        <w:t>16…………………………………………</w:t>
      </w:r>
      <w:proofErr w:type="gramStart"/>
      <w:r>
        <w:rPr>
          <w:b/>
          <w:bCs/>
          <w:sz w:val="28"/>
          <w:szCs w:val="28"/>
        </w:rPr>
        <w:t>….References</w:t>
      </w:r>
      <w:proofErr w:type="gramEnd"/>
      <w:r>
        <w:rPr>
          <w:b/>
          <w:bCs/>
          <w:sz w:val="28"/>
          <w:szCs w:val="28"/>
        </w:rPr>
        <w:t xml:space="preserve"> List.</w:t>
      </w:r>
    </w:p>
    <w:p w14:paraId="29261C15" w14:textId="77777777" w:rsidR="001F5B94" w:rsidRDefault="001F5B94">
      <w:pPr>
        <w:rPr>
          <w:b/>
          <w:bCs/>
          <w:sz w:val="44"/>
          <w:szCs w:val="44"/>
        </w:rPr>
      </w:pPr>
    </w:p>
    <w:p w14:paraId="23388519" w14:textId="77777777" w:rsidR="001F5B94" w:rsidRDefault="001F5B94">
      <w:pPr>
        <w:rPr>
          <w:b/>
          <w:bCs/>
          <w:sz w:val="44"/>
          <w:szCs w:val="44"/>
        </w:rPr>
      </w:pPr>
    </w:p>
    <w:p w14:paraId="011FAE04" w14:textId="77777777" w:rsidR="001F5B94" w:rsidRDefault="001F5B94">
      <w:pPr>
        <w:rPr>
          <w:b/>
          <w:bCs/>
          <w:sz w:val="44"/>
          <w:szCs w:val="44"/>
        </w:rPr>
      </w:pPr>
    </w:p>
    <w:p w14:paraId="011E2511" w14:textId="77777777" w:rsidR="001F5B94" w:rsidRDefault="001F5B94">
      <w:pPr>
        <w:rPr>
          <w:b/>
          <w:bCs/>
          <w:sz w:val="44"/>
          <w:szCs w:val="44"/>
        </w:rPr>
      </w:pPr>
    </w:p>
    <w:p w14:paraId="70A3E13A" w14:textId="77777777" w:rsidR="001F5B94" w:rsidRDefault="001F5B94">
      <w:pPr>
        <w:rPr>
          <w:b/>
          <w:bCs/>
          <w:sz w:val="44"/>
          <w:szCs w:val="44"/>
        </w:rPr>
      </w:pPr>
    </w:p>
    <w:p w14:paraId="737AEE0A" w14:textId="77777777" w:rsidR="001F5B94" w:rsidRDefault="001F5B94">
      <w:pPr>
        <w:rPr>
          <w:b/>
          <w:bCs/>
          <w:sz w:val="44"/>
          <w:szCs w:val="44"/>
        </w:rPr>
      </w:pPr>
    </w:p>
    <w:p w14:paraId="5451CE57" w14:textId="77777777" w:rsidR="001F5B94" w:rsidRDefault="001F5B94">
      <w:pPr>
        <w:rPr>
          <w:b/>
          <w:bCs/>
          <w:sz w:val="44"/>
          <w:szCs w:val="44"/>
        </w:rPr>
      </w:pPr>
    </w:p>
    <w:p w14:paraId="2663E700" w14:textId="77777777" w:rsidR="00CB0EBA" w:rsidRDefault="00CB0EBA">
      <w:pPr>
        <w:rPr>
          <w:b/>
          <w:bCs/>
          <w:sz w:val="44"/>
          <w:szCs w:val="44"/>
        </w:rPr>
      </w:pPr>
    </w:p>
    <w:p w14:paraId="780C6A08" w14:textId="77777777" w:rsidR="00CB0EBA" w:rsidRDefault="00CB0EBA">
      <w:pPr>
        <w:rPr>
          <w:b/>
          <w:bCs/>
          <w:sz w:val="44"/>
          <w:szCs w:val="44"/>
        </w:rPr>
      </w:pPr>
    </w:p>
    <w:p w14:paraId="17CD2069" w14:textId="77777777" w:rsidR="00CB0EBA" w:rsidRDefault="00CB0EBA">
      <w:pPr>
        <w:rPr>
          <w:b/>
          <w:bCs/>
          <w:sz w:val="44"/>
          <w:szCs w:val="44"/>
        </w:rPr>
      </w:pPr>
    </w:p>
    <w:p w14:paraId="0A219EFD" w14:textId="77777777" w:rsidR="00CB0EBA" w:rsidRDefault="00CB0EBA">
      <w:pPr>
        <w:rPr>
          <w:b/>
          <w:bCs/>
          <w:sz w:val="44"/>
          <w:szCs w:val="44"/>
        </w:rPr>
      </w:pPr>
    </w:p>
    <w:p w14:paraId="568359D0" w14:textId="3F6D6DF0" w:rsidR="001F5B94" w:rsidRDefault="001F5B94">
      <w:pPr>
        <w:rPr>
          <w:b/>
          <w:bCs/>
          <w:sz w:val="72"/>
          <w:szCs w:val="72"/>
        </w:rPr>
      </w:pPr>
      <w:r w:rsidRPr="001F5B94">
        <w:rPr>
          <w:b/>
          <w:bCs/>
          <w:sz w:val="72"/>
          <w:szCs w:val="72"/>
        </w:rPr>
        <w:lastRenderedPageBreak/>
        <w:t xml:space="preserve">         </w:t>
      </w:r>
      <w:r w:rsidR="00CB0EBA">
        <w:rPr>
          <w:b/>
          <w:bCs/>
          <w:sz w:val="72"/>
          <w:szCs w:val="72"/>
        </w:rPr>
        <w:t xml:space="preserve"> </w:t>
      </w:r>
      <w:r w:rsidRPr="001F5B94">
        <w:rPr>
          <w:b/>
          <w:bCs/>
          <w:sz w:val="72"/>
          <w:szCs w:val="72"/>
        </w:rPr>
        <w:t>Business Idea:</w:t>
      </w:r>
    </w:p>
    <w:p w14:paraId="67CFE210" w14:textId="65C2ADD4" w:rsidR="001F5B94" w:rsidRDefault="001F5B94">
      <w:pPr>
        <w:rPr>
          <w:sz w:val="32"/>
          <w:szCs w:val="32"/>
        </w:rPr>
      </w:pPr>
      <w:r w:rsidRPr="001F5B94">
        <w:rPr>
          <w:sz w:val="32"/>
          <w:szCs w:val="32"/>
        </w:rPr>
        <w:t xml:space="preserve">The idea for Black Sea Studio is independent video game development studio based in the United Kingdom. Founded and operated as </w:t>
      </w:r>
      <w:proofErr w:type="gramStart"/>
      <w:r w:rsidRPr="001F5B94">
        <w:rPr>
          <w:sz w:val="32"/>
          <w:szCs w:val="32"/>
        </w:rPr>
        <w:t>a</w:t>
      </w:r>
      <w:proofErr w:type="gramEnd"/>
      <w:r w:rsidRPr="001F5B94">
        <w:rPr>
          <w:sz w:val="32"/>
          <w:szCs w:val="32"/>
        </w:rPr>
        <w:t xml:space="preserve"> </w:t>
      </w:r>
      <w:r w:rsidR="005813F4">
        <w:rPr>
          <w:sz w:val="32"/>
          <w:szCs w:val="32"/>
        </w:rPr>
        <w:t>LTD</w:t>
      </w:r>
      <w:r w:rsidRPr="001F5B94">
        <w:rPr>
          <w:sz w:val="32"/>
          <w:szCs w:val="32"/>
        </w:rPr>
        <w:t xml:space="preserve"> enterprise, the studio is 100% self-funded through personal capital. This lean financial structure eliminates external debt, retains total intellectual property</w:t>
      </w:r>
      <w:r>
        <w:rPr>
          <w:sz w:val="32"/>
          <w:szCs w:val="32"/>
        </w:rPr>
        <w:t xml:space="preserve"> </w:t>
      </w:r>
      <w:r w:rsidRPr="001F5B94">
        <w:rPr>
          <w:sz w:val="32"/>
          <w:szCs w:val="32"/>
        </w:rPr>
        <w:t>ownership, and allows for complete creative control. The studio focuses on creating high-quality, mechanically deep, and immersive digital experiences for PC gamers globally.</w:t>
      </w:r>
    </w:p>
    <w:p w14:paraId="660FA8B2" w14:textId="1E34A3F0" w:rsidR="001F5B94" w:rsidRDefault="001F5B94" w:rsidP="001F5B94">
      <w:pPr>
        <w:pStyle w:val="ListParagraph"/>
        <w:numPr>
          <w:ilvl w:val="0"/>
          <w:numId w:val="2"/>
        </w:numPr>
        <w:rPr>
          <w:sz w:val="32"/>
          <w:szCs w:val="32"/>
        </w:rPr>
      </w:pPr>
      <w:r w:rsidRPr="001F5B94">
        <w:rPr>
          <w:b/>
          <w:bCs/>
          <w:sz w:val="32"/>
          <w:szCs w:val="32"/>
        </w:rPr>
        <w:t>The Genre Focus:</w:t>
      </w:r>
      <w:r w:rsidRPr="001F5B94">
        <w:rPr>
          <w:sz w:val="32"/>
          <w:szCs w:val="32"/>
        </w:rPr>
        <w:t xml:space="preserve"> Blending deep tactical positioning, complex resource management, and rich narrative character progression.</w:t>
      </w:r>
    </w:p>
    <w:p w14:paraId="3308E964" w14:textId="5727B685" w:rsidR="001F5B94" w:rsidRDefault="001F5B94" w:rsidP="001F5B94">
      <w:pPr>
        <w:pStyle w:val="ListParagraph"/>
        <w:numPr>
          <w:ilvl w:val="0"/>
          <w:numId w:val="2"/>
        </w:numPr>
        <w:rPr>
          <w:sz w:val="32"/>
          <w:szCs w:val="32"/>
        </w:rPr>
      </w:pPr>
      <w:r w:rsidRPr="001F5B94">
        <w:rPr>
          <w:b/>
          <w:bCs/>
          <w:sz w:val="32"/>
          <w:szCs w:val="32"/>
        </w:rPr>
        <w:t>Development Philosophy:</w:t>
      </w:r>
      <w:r w:rsidRPr="001F5B94">
        <w:rPr>
          <w:sz w:val="32"/>
          <w:szCs w:val="32"/>
        </w:rPr>
        <w:t xml:space="preserve"> Priority is placed on systemic design, high </w:t>
      </w:r>
      <w:proofErr w:type="spellStart"/>
      <w:r w:rsidRPr="001F5B94">
        <w:rPr>
          <w:sz w:val="32"/>
          <w:szCs w:val="32"/>
        </w:rPr>
        <w:t>replayability</w:t>
      </w:r>
      <w:proofErr w:type="spellEnd"/>
      <w:r w:rsidRPr="001F5B94">
        <w:rPr>
          <w:sz w:val="32"/>
          <w:szCs w:val="32"/>
        </w:rPr>
        <w:t>, and polished gameplay loops over exp</w:t>
      </w:r>
      <w:r>
        <w:rPr>
          <w:sz w:val="32"/>
          <w:szCs w:val="32"/>
        </w:rPr>
        <w:t>a</w:t>
      </w:r>
      <w:r w:rsidRPr="001F5B94">
        <w:rPr>
          <w:sz w:val="32"/>
          <w:szCs w:val="32"/>
        </w:rPr>
        <w:t>nsive graphical overhead.</w:t>
      </w:r>
    </w:p>
    <w:p w14:paraId="1E90F241" w14:textId="5B69AB54" w:rsidR="001F5B94" w:rsidRDefault="00694493" w:rsidP="001F5B94">
      <w:pPr>
        <w:pStyle w:val="ListParagraph"/>
        <w:numPr>
          <w:ilvl w:val="0"/>
          <w:numId w:val="2"/>
        </w:numPr>
        <w:rPr>
          <w:sz w:val="32"/>
          <w:szCs w:val="32"/>
        </w:rPr>
      </w:pPr>
      <w:r w:rsidRPr="00694493">
        <w:rPr>
          <w:b/>
          <w:bCs/>
          <w:sz w:val="32"/>
          <w:szCs w:val="32"/>
        </w:rPr>
        <w:t>Revenue Model:</w:t>
      </w:r>
      <w:r w:rsidRPr="00694493">
        <w:rPr>
          <w:sz w:val="32"/>
          <w:szCs w:val="32"/>
        </w:rPr>
        <w:t xml:space="preserve"> Games will be sold via a traditional premium upfront pricing model (Buy-to-Play). The studio will avoid predatory microtransactions, aligning with the consumer preferences of the target demograph</w:t>
      </w:r>
      <w:r>
        <w:rPr>
          <w:sz w:val="32"/>
          <w:szCs w:val="32"/>
        </w:rPr>
        <w:t>ics.</w:t>
      </w:r>
    </w:p>
    <w:p w14:paraId="398C3A2D" w14:textId="033F69CB" w:rsidR="004D5971" w:rsidRDefault="004D5971" w:rsidP="004D5971">
      <w:pPr>
        <w:spacing w:after="0" w:line="240" w:lineRule="auto"/>
        <w:rPr>
          <w:rFonts w:ascii="Arial" w:eastAsia="Times New Roman" w:hAnsi="Arial" w:cs="Arial"/>
          <w:b/>
          <w:bCs/>
          <w:kern w:val="0"/>
          <w:sz w:val="30"/>
          <w:szCs w:val="30"/>
          <w:lang w:eastAsia="en-GB"/>
          <w14:ligatures w14:val="none"/>
        </w:rPr>
      </w:pPr>
      <w:r w:rsidRPr="004D5971">
        <w:rPr>
          <w:rFonts w:ascii="Arial" w:eastAsia="Times New Roman" w:hAnsi="Arial" w:cs="Arial"/>
          <w:b/>
          <w:bCs/>
          <w:kern w:val="0"/>
          <w:sz w:val="30"/>
          <w:szCs w:val="30"/>
          <w:lang w:eastAsia="en-GB"/>
          <w14:ligatures w14:val="none"/>
        </w:rPr>
        <w:t>Strategic Objectives</w:t>
      </w:r>
    </w:p>
    <w:p w14:paraId="1B186478" w14:textId="77777777" w:rsidR="004D5971" w:rsidRDefault="004D5971" w:rsidP="004D5971">
      <w:pPr>
        <w:pStyle w:val="ListParagraph"/>
        <w:spacing w:after="0" w:line="240" w:lineRule="auto"/>
        <w:rPr>
          <w:rFonts w:ascii="Arial" w:eastAsia="Times New Roman" w:hAnsi="Arial" w:cs="Arial"/>
          <w:b/>
          <w:bCs/>
          <w:kern w:val="0"/>
          <w:sz w:val="30"/>
          <w:szCs w:val="30"/>
          <w:lang w:eastAsia="en-GB"/>
          <w14:ligatures w14:val="none"/>
        </w:rPr>
      </w:pPr>
    </w:p>
    <w:p w14:paraId="7BCC519A" w14:textId="6B42F257" w:rsidR="004D5971" w:rsidRPr="004D5971" w:rsidRDefault="004D5971" w:rsidP="004D5971">
      <w:pPr>
        <w:pStyle w:val="ListParagraph"/>
        <w:numPr>
          <w:ilvl w:val="0"/>
          <w:numId w:val="12"/>
        </w:numPr>
        <w:spacing w:after="0" w:line="240" w:lineRule="auto"/>
        <w:rPr>
          <w:rFonts w:ascii="Arial" w:eastAsia="Times New Roman" w:hAnsi="Arial" w:cs="Arial"/>
          <w:b/>
          <w:bCs/>
          <w:kern w:val="0"/>
          <w:sz w:val="30"/>
          <w:szCs w:val="30"/>
          <w:lang w:eastAsia="en-GB"/>
          <w14:ligatures w14:val="none"/>
        </w:rPr>
      </w:pPr>
      <w:r>
        <w:rPr>
          <w:rFonts w:ascii="Arial" w:eastAsia="Times New Roman" w:hAnsi="Arial" w:cs="Arial"/>
          <w:b/>
          <w:bCs/>
          <w:kern w:val="0"/>
          <w:sz w:val="30"/>
          <w:szCs w:val="30"/>
          <w:lang w:eastAsia="en-GB"/>
          <w14:ligatures w14:val="none"/>
        </w:rPr>
        <w:t xml:space="preserve">Launch Plan: </w:t>
      </w:r>
      <w:r>
        <w:rPr>
          <w:rFonts w:ascii="Arial" w:eastAsia="Times New Roman" w:hAnsi="Arial" w:cs="Arial"/>
          <w:kern w:val="0"/>
          <w:sz w:val="30"/>
          <w:szCs w:val="30"/>
          <w:lang w:eastAsia="en-GB"/>
          <w14:ligatures w14:val="none"/>
        </w:rPr>
        <w:t>Develop and launch one flagship commercial TB-Strategy RPG title within 24 months of development cycle.</w:t>
      </w:r>
    </w:p>
    <w:p w14:paraId="0284A5B6" w14:textId="60BDD57A" w:rsidR="004D5971" w:rsidRPr="004D5971" w:rsidRDefault="004D5971" w:rsidP="004D5971">
      <w:pPr>
        <w:pStyle w:val="ListParagraph"/>
        <w:numPr>
          <w:ilvl w:val="0"/>
          <w:numId w:val="12"/>
        </w:numPr>
        <w:spacing w:after="0" w:line="240" w:lineRule="auto"/>
        <w:rPr>
          <w:rFonts w:ascii="Arial" w:eastAsia="Times New Roman" w:hAnsi="Arial" w:cs="Arial"/>
          <w:b/>
          <w:bCs/>
          <w:kern w:val="0"/>
          <w:sz w:val="30"/>
          <w:szCs w:val="30"/>
          <w:lang w:eastAsia="en-GB"/>
          <w14:ligatures w14:val="none"/>
        </w:rPr>
      </w:pPr>
      <w:r>
        <w:rPr>
          <w:rFonts w:ascii="Arial" w:eastAsia="Times New Roman" w:hAnsi="Arial" w:cs="Arial"/>
          <w:b/>
          <w:bCs/>
          <w:kern w:val="0"/>
          <w:sz w:val="30"/>
          <w:szCs w:val="30"/>
          <w:lang w:eastAsia="en-GB"/>
          <w14:ligatures w14:val="none"/>
        </w:rPr>
        <w:t xml:space="preserve">Financial Goal: </w:t>
      </w:r>
      <w:r>
        <w:rPr>
          <w:rFonts w:ascii="Arial" w:eastAsia="Times New Roman" w:hAnsi="Arial" w:cs="Arial"/>
          <w:kern w:val="0"/>
          <w:sz w:val="30"/>
          <w:szCs w:val="30"/>
          <w:lang w:eastAsia="en-GB"/>
          <w14:ligatures w14:val="none"/>
        </w:rPr>
        <w:t>Achieve profitability on the first game to entirely fund a second, more ambitious project.</w:t>
      </w:r>
    </w:p>
    <w:p w14:paraId="1E53642F" w14:textId="41F06035" w:rsidR="004D5971" w:rsidRPr="004D5971" w:rsidRDefault="004D5971" w:rsidP="004D5971">
      <w:pPr>
        <w:pStyle w:val="ListParagraph"/>
        <w:numPr>
          <w:ilvl w:val="0"/>
          <w:numId w:val="12"/>
        </w:numPr>
        <w:spacing w:after="0" w:line="240" w:lineRule="auto"/>
        <w:rPr>
          <w:rFonts w:ascii="Arial" w:eastAsia="Times New Roman" w:hAnsi="Arial" w:cs="Arial"/>
          <w:b/>
          <w:bCs/>
          <w:kern w:val="0"/>
          <w:sz w:val="30"/>
          <w:szCs w:val="30"/>
          <w:lang w:eastAsia="en-GB"/>
          <w14:ligatures w14:val="none"/>
        </w:rPr>
      </w:pPr>
      <w:r>
        <w:rPr>
          <w:rFonts w:ascii="Arial" w:eastAsia="Times New Roman" w:hAnsi="Arial" w:cs="Arial"/>
          <w:b/>
          <w:bCs/>
          <w:kern w:val="0"/>
          <w:sz w:val="30"/>
          <w:szCs w:val="30"/>
          <w:lang w:eastAsia="en-GB"/>
          <w14:ligatures w14:val="none"/>
        </w:rPr>
        <w:t xml:space="preserve">Competitive Edge: </w:t>
      </w:r>
      <w:r>
        <w:rPr>
          <w:rFonts w:ascii="Arial" w:eastAsia="Times New Roman" w:hAnsi="Arial" w:cs="Arial"/>
          <w:kern w:val="0"/>
          <w:sz w:val="30"/>
          <w:szCs w:val="30"/>
          <w:lang w:eastAsia="en-GB"/>
          <w14:ligatures w14:val="none"/>
        </w:rPr>
        <w:t xml:space="preserve">Solo development eliminates high payroll overhead, allowing the studio to spend extra time </w:t>
      </w:r>
      <w:r w:rsidR="0024298F">
        <w:rPr>
          <w:rFonts w:ascii="Arial" w:eastAsia="Times New Roman" w:hAnsi="Arial" w:cs="Arial"/>
          <w:kern w:val="0"/>
          <w:sz w:val="30"/>
          <w:szCs w:val="30"/>
          <w:lang w:eastAsia="en-GB"/>
          <w14:ligatures w14:val="none"/>
        </w:rPr>
        <w:t>polishing complex gameplay mechanics that larger studios overlook due to high burn rates.</w:t>
      </w:r>
    </w:p>
    <w:p w14:paraId="1973391F" w14:textId="77777777" w:rsidR="00694493" w:rsidRDefault="00694493" w:rsidP="00694493">
      <w:pPr>
        <w:pStyle w:val="ListParagraph"/>
        <w:rPr>
          <w:b/>
          <w:bCs/>
          <w:sz w:val="32"/>
          <w:szCs w:val="32"/>
        </w:rPr>
      </w:pPr>
    </w:p>
    <w:p w14:paraId="3311F03C" w14:textId="64BFD31A" w:rsidR="00694493" w:rsidRPr="00694493" w:rsidRDefault="00926030" w:rsidP="00694493">
      <w:pPr>
        <w:pStyle w:val="ListParagraph"/>
        <w:rPr>
          <w:sz w:val="72"/>
          <w:szCs w:val="72"/>
        </w:rPr>
      </w:pPr>
      <w:r>
        <w:rPr>
          <w:b/>
          <w:bCs/>
          <w:sz w:val="32"/>
          <w:szCs w:val="32"/>
        </w:rPr>
        <w:lastRenderedPageBreak/>
        <w:t xml:space="preserve">                </w:t>
      </w:r>
      <w:r w:rsidR="00694493" w:rsidRPr="00694493">
        <w:rPr>
          <w:b/>
          <w:bCs/>
          <w:sz w:val="72"/>
          <w:szCs w:val="72"/>
        </w:rPr>
        <w:t>Legal Format:</w:t>
      </w:r>
    </w:p>
    <w:p w14:paraId="68AF066A" w14:textId="77777777" w:rsidR="001F5B94" w:rsidRPr="001F5B94" w:rsidRDefault="001F5B94">
      <w:pPr>
        <w:rPr>
          <w:sz w:val="32"/>
          <w:szCs w:val="32"/>
        </w:rPr>
      </w:pPr>
    </w:p>
    <w:p w14:paraId="2F1D62BE" w14:textId="4C601A16" w:rsidR="001F5B94" w:rsidRDefault="00694493">
      <w:pPr>
        <w:rPr>
          <w:sz w:val="36"/>
          <w:szCs w:val="36"/>
        </w:rPr>
      </w:pPr>
      <w:r w:rsidRPr="00694493">
        <w:rPr>
          <w:sz w:val="36"/>
          <w:szCs w:val="36"/>
        </w:rPr>
        <w:t>The studio will register as a Private Limited Company (Ltd)</w:t>
      </w:r>
      <w:r>
        <w:rPr>
          <w:sz w:val="36"/>
          <w:szCs w:val="36"/>
        </w:rPr>
        <w:t xml:space="preserve">. </w:t>
      </w:r>
      <w:r w:rsidRPr="00694493">
        <w:rPr>
          <w:sz w:val="36"/>
          <w:szCs w:val="36"/>
        </w:rPr>
        <w:t>A corporate structure protects personal assets through limited liability and enables the business to claim specialized UK tax reliefs</w:t>
      </w:r>
      <w:r w:rsidR="00926030">
        <w:rPr>
          <w:sz w:val="36"/>
          <w:szCs w:val="36"/>
        </w:rPr>
        <w:t xml:space="preserve"> </w:t>
      </w:r>
      <w:hyperlink r:id="rId7" w:history="1">
        <w:r w:rsidR="00926030" w:rsidRPr="00926030">
          <w:rPr>
            <w:rStyle w:val="Hyperlink"/>
            <w:sz w:val="36"/>
            <w:szCs w:val="36"/>
          </w:rPr>
          <w:t>(</w:t>
        </w:r>
        <w:r w:rsidR="00926030" w:rsidRPr="00926030">
          <w:rPr>
            <w:rStyle w:val="Hyperlink"/>
            <w:i/>
            <w:iCs/>
            <w:sz w:val="36"/>
            <w:szCs w:val="36"/>
          </w:rPr>
          <w:t>Claiming video games tax relief for corporation tax</w:t>
        </w:r>
        <w:r w:rsidR="00926030" w:rsidRPr="00926030">
          <w:rPr>
            <w:rStyle w:val="Hyperlink"/>
            <w:sz w:val="36"/>
            <w:szCs w:val="36"/>
          </w:rPr>
          <w:t>, 2026b)</w:t>
        </w:r>
      </w:hyperlink>
      <w:r>
        <w:rPr>
          <w:sz w:val="36"/>
          <w:szCs w:val="36"/>
        </w:rPr>
        <w:t>.</w:t>
      </w:r>
    </w:p>
    <w:p w14:paraId="3DC099A2" w14:textId="3ED22140" w:rsidR="00954613" w:rsidRDefault="00954613" w:rsidP="00954613">
      <w:pPr>
        <w:rPr>
          <w:b/>
          <w:bCs/>
          <w:sz w:val="36"/>
          <w:szCs w:val="36"/>
        </w:rPr>
      </w:pPr>
      <w:r w:rsidRPr="00954613">
        <w:rPr>
          <w:b/>
          <w:bCs/>
          <w:sz w:val="36"/>
          <w:szCs w:val="36"/>
        </w:rPr>
        <w:t>Key Advantages</w:t>
      </w:r>
      <w:r>
        <w:rPr>
          <w:b/>
          <w:bCs/>
          <w:sz w:val="36"/>
          <w:szCs w:val="36"/>
        </w:rPr>
        <w:t>:</w:t>
      </w:r>
    </w:p>
    <w:p w14:paraId="58371DFB" w14:textId="6868A71A" w:rsidR="00954613" w:rsidRPr="00926030" w:rsidRDefault="00E373B9" w:rsidP="00926030">
      <w:pPr>
        <w:pStyle w:val="ListParagraph"/>
        <w:numPr>
          <w:ilvl w:val="0"/>
          <w:numId w:val="22"/>
        </w:numPr>
        <w:rPr>
          <w:sz w:val="32"/>
          <w:szCs w:val="32"/>
        </w:rPr>
      </w:pPr>
      <w:r>
        <w:rPr>
          <w:b/>
          <w:bCs/>
          <w:sz w:val="32"/>
          <w:szCs w:val="32"/>
        </w:rPr>
        <w:t xml:space="preserve">Limited liability:  </w:t>
      </w:r>
      <w:r>
        <w:rPr>
          <w:sz w:val="32"/>
          <w:szCs w:val="32"/>
        </w:rPr>
        <w:t>Avoiding the risk of a sole trader, where your personal and business finances are legally identical. For example, in solo trader’s case if copyrighted assets are used by accident your personal finances, property and savings will be at risk</w:t>
      </w:r>
      <w:r w:rsidR="00926030">
        <w:rPr>
          <w:sz w:val="32"/>
          <w:szCs w:val="32"/>
        </w:rPr>
        <w:t xml:space="preserve"> </w:t>
      </w:r>
      <w:hyperlink r:id="rId8" w:history="1">
        <w:r w:rsidR="00926030" w:rsidRPr="00926030">
          <w:rPr>
            <w:rStyle w:val="Hyperlink"/>
            <w:sz w:val="32"/>
            <w:szCs w:val="32"/>
          </w:rPr>
          <w:t>(Government Digital Service, 2025)</w:t>
        </w:r>
      </w:hyperlink>
      <w:r w:rsidRPr="00926030">
        <w:rPr>
          <w:sz w:val="32"/>
          <w:szCs w:val="32"/>
        </w:rPr>
        <w:t>.</w:t>
      </w:r>
    </w:p>
    <w:p w14:paraId="7203D6D1" w14:textId="49A8FBD6" w:rsidR="00E373B9" w:rsidRPr="000B6936" w:rsidRDefault="00E373B9" w:rsidP="00E373B9">
      <w:pPr>
        <w:pStyle w:val="ListParagraph"/>
        <w:numPr>
          <w:ilvl w:val="0"/>
          <w:numId w:val="22"/>
        </w:numPr>
        <w:rPr>
          <w:b/>
          <w:bCs/>
          <w:sz w:val="36"/>
          <w:szCs w:val="36"/>
        </w:rPr>
      </w:pPr>
      <w:r w:rsidRPr="00E373B9">
        <w:rPr>
          <w:b/>
          <w:bCs/>
          <w:sz w:val="36"/>
          <w:szCs w:val="36"/>
        </w:rPr>
        <w:t>Tax Efficiency and Profit Extraction</w:t>
      </w:r>
      <w:r>
        <w:rPr>
          <w:b/>
          <w:bCs/>
          <w:sz w:val="36"/>
          <w:szCs w:val="36"/>
        </w:rPr>
        <w:t xml:space="preserve">: </w:t>
      </w:r>
      <w:r>
        <w:rPr>
          <w:sz w:val="36"/>
          <w:szCs w:val="36"/>
        </w:rPr>
        <w:t xml:space="preserve">While sole trader pays personal income tax on all business profits, a Limited Company pays corporate tax </w:t>
      </w:r>
      <w:r w:rsidRPr="00E373B9">
        <w:rPr>
          <w:sz w:val="36"/>
          <w:szCs w:val="36"/>
        </w:rPr>
        <w:t>(which ranges between 19% to 25% depending on company profits).</w:t>
      </w:r>
      <w:r>
        <w:rPr>
          <w:sz w:val="36"/>
          <w:szCs w:val="36"/>
        </w:rPr>
        <w:t xml:space="preserve"> You can also draw low base salary and take the rest of your profits as dividends, which carry lower tax rate and National Insurance Liabilities. The lower tax rates leave more retained earnings within the company to fund future expansions,</w:t>
      </w:r>
      <w:r w:rsidR="000B6936">
        <w:rPr>
          <w:sz w:val="36"/>
          <w:szCs w:val="36"/>
        </w:rPr>
        <w:t xml:space="preserve"> marketing, or external contractors.</w:t>
      </w:r>
    </w:p>
    <w:p w14:paraId="13822E7C" w14:textId="4FD04CA9" w:rsidR="000B6936" w:rsidRPr="00B23997" w:rsidRDefault="000B6936" w:rsidP="00B23997">
      <w:pPr>
        <w:pStyle w:val="ListParagraph"/>
        <w:numPr>
          <w:ilvl w:val="0"/>
          <w:numId w:val="22"/>
        </w:numPr>
        <w:rPr>
          <w:sz w:val="36"/>
          <w:szCs w:val="36"/>
        </w:rPr>
      </w:pPr>
      <w:r>
        <w:rPr>
          <w:b/>
          <w:bCs/>
          <w:sz w:val="36"/>
          <w:szCs w:val="36"/>
        </w:rPr>
        <w:t xml:space="preserve">IP Protection and Licensing:  </w:t>
      </w:r>
      <w:r>
        <w:rPr>
          <w:sz w:val="36"/>
          <w:szCs w:val="36"/>
        </w:rPr>
        <w:t xml:space="preserve">A limited company allows you to clearly own, house and transfer IP </w:t>
      </w:r>
      <w:r>
        <w:rPr>
          <w:sz w:val="36"/>
          <w:szCs w:val="36"/>
        </w:rPr>
        <w:lastRenderedPageBreak/>
        <w:t>(Intellectual Property). If there is need of license game engines, sign distribution agreements, or eventually sell the studio, having clean corporate IP history makes legal negotiation and paperwork much easier</w:t>
      </w:r>
      <w:r w:rsidR="00B23997">
        <w:rPr>
          <w:sz w:val="36"/>
          <w:szCs w:val="36"/>
        </w:rPr>
        <w:t xml:space="preserve"> </w:t>
      </w:r>
      <w:hyperlink r:id="rId9" w:history="1">
        <w:r w:rsidR="00B23997" w:rsidRPr="00B23997">
          <w:rPr>
            <w:rStyle w:val="Hyperlink"/>
            <w:sz w:val="36"/>
            <w:szCs w:val="36"/>
          </w:rPr>
          <w:t>(</w:t>
        </w:r>
        <w:r w:rsidR="00B23997" w:rsidRPr="00B23997">
          <w:rPr>
            <w:rStyle w:val="Hyperlink"/>
            <w:i/>
            <w:iCs/>
            <w:sz w:val="36"/>
            <w:szCs w:val="36"/>
          </w:rPr>
          <w:t>Licensing intellectual property</w:t>
        </w:r>
        <w:r w:rsidR="00B23997" w:rsidRPr="00B23997">
          <w:rPr>
            <w:rStyle w:val="Hyperlink"/>
            <w:sz w:val="36"/>
            <w:szCs w:val="36"/>
          </w:rPr>
          <w:t>, 2026)</w:t>
        </w:r>
      </w:hyperlink>
      <w:r w:rsidRPr="00B23997">
        <w:rPr>
          <w:sz w:val="36"/>
          <w:szCs w:val="36"/>
        </w:rPr>
        <w:t>.</w:t>
      </w:r>
    </w:p>
    <w:p w14:paraId="27D84925" w14:textId="77777777" w:rsidR="000B6936" w:rsidRPr="000B6936" w:rsidRDefault="000B6936" w:rsidP="000B6936">
      <w:pPr>
        <w:pStyle w:val="ListParagraph"/>
        <w:numPr>
          <w:ilvl w:val="0"/>
          <w:numId w:val="22"/>
        </w:numPr>
        <w:rPr>
          <w:b/>
          <w:bCs/>
          <w:sz w:val="36"/>
          <w:szCs w:val="36"/>
        </w:rPr>
      </w:pPr>
      <w:r w:rsidRPr="000B6936">
        <w:rPr>
          <w:b/>
          <w:bCs/>
          <w:sz w:val="36"/>
          <w:szCs w:val="36"/>
        </w:rPr>
        <w:t>Access to UK Games Industry Incentives</w:t>
      </w:r>
      <w:r>
        <w:rPr>
          <w:b/>
          <w:bCs/>
          <w:sz w:val="36"/>
          <w:szCs w:val="36"/>
        </w:rPr>
        <w:t xml:space="preserve">: </w:t>
      </w:r>
      <w:r>
        <w:rPr>
          <w:sz w:val="36"/>
          <w:szCs w:val="36"/>
        </w:rPr>
        <w:t>The UK Government offers VGTR (Video Games Tax Relief), allowing qualifying British-made games to claim back up to 20% of core development cost.</w:t>
      </w:r>
    </w:p>
    <w:p w14:paraId="78D7ACD4" w14:textId="6DC03493" w:rsidR="000B6936" w:rsidRPr="000B6936" w:rsidRDefault="000B6936" w:rsidP="000B6936">
      <w:pPr>
        <w:pStyle w:val="ListParagraph"/>
        <w:numPr>
          <w:ilvl w:val="0"/>
          <w:numId w:val="22"/>
        </w:numPr>
        <w:rPr>
          <w:b/>
          <w:bCs/>
          <w:sz w:val="36"/>
          <w:szCs w:val="36"/>
        </w:rPr>
      </w:pPr>
      <w:r w:rsidRPr="000B6936">
        <w:rPr>
          <w:b/>
          <w:bCs/>
          <w:sz w:val="36"/>
          <w:szCs w:val="36"/>
        </w:rPr>
        <w:t>Platform Publishing and Contractual Ease</w:t>
      </w:r>
      <w:r>
        <w:rPr>
          <w:b/>
          <w:bCs/>
          <w:sz w:val="36"/>
          <w:szCs w:val="36"/>
        </w:rPr>
        <w:t xml:space="preserve">: </w:t>
      </w:r>
      <w:r>
        <w:rPr>
          <w:sz w:val="36"/>
          <w:szCs w:val="36"/>
        </w:rPr>
        <w:t xml:space="preserve"> While Steamworks allows solo proprietors, operating under registered company name provides stronger brand recognition. Should the products gain traction </w:t>
      </w:r>
    </w:p>
    <w:p w14:paraId="7938FF73" w14:textId="77777777" w:rsidR="00694493" w:rsidRDefault="00694493">
      <w:pPr>
        <w:rPr>
          <w:sz w:val="36"/>
          <w:szCs w:val="36"/>
        </w:rPr>
      </w:pPr>
    </w:p>
    <w:p w14:paraId="71585E84" w14:textId="77777777" w:rsidR="00694493" w:rsidRDefault="00694493">
      <w:pPr>
        <w:rPr>
          <w:sz w:val="36"/>
          <w:szCs w:val="36"/>
        </w:rPr>
      </w:pPr>
    </w:p>
    <w:p w14:paraId="307EF159" w14:textId="77777777" w:rsidR="00694493" w:rsidRDefault="00694493">
      <w:pPr>
        <w:rPr>
          <w:sz w:val="36"/>
          <w:szCs w:val="36"/>
        </w:rPr>
      </w:pPr>
    </w:p>
    <w:p w14:paraId="6E5554ED" w14:textId="77777777" w:rsidR="00694493" w:rsidRDefault="00694493">
      <w:pPr>
        <w:rPr>
          <w:sz w:val="36"/>
          <w:szCs w:val="36"/>
        </w:rPr>
      </w:pPr>
    </w:p>
    <w:p w14:paraId="783147B9" w14:textId="77777777" w:rsidR="00694493" w:rsidRDefault="00694493">
      <w:pPr>
        <w:rPr>
          <w:sz w:val="36"/>
          <w:szCs w:val="36"/>
        </w:rPr>
      </w:pPr>
    </w:p>
    <w:p w14:paraId="3D3D24AF" w14:textId="77777777" w:rsidR="00694493" w:rsidRDefault="00694493">
      <w:pPr>
        <w:rPr>
          <w:sz w:val="36"/>
          <w:szCs w:val="36"/>
        </w:rPr>
      </w:pPr>
    </w:p>
    <w:p w14:paraId="5774192C" w14:textId="77777777" w:rsidR="00694493" w:rsidRDefault="00694493">
      <w:pPr>
        <w:rPr>
          <w:sz w:val="36"/>
          <w:szCs w:val="36"/>
        </w:rPr>
      </w:pPr>
    </w:p>
    <w:p w14:paraId="5EF7B7C9" w14:textId="77777777" w:rsidR="00694493" w:rsidRDefault="00694493">
      <w:pPr>
        <w:rPr>
          <w:sz w:val="36"/>
          <w:szCs w:val="36"/>
        </w:rPr>
      </w:pPr>
    </w:p>
    <w:p w14:paraId="56111225" w14:textId="77777777" w:rsidR="00694493" w:rsidRDefault="00694493">
      <w:pPr>
        <w:rPr>
          <w:sz w:val="36"/>
          <w:szCs w:val="36"/>
        </w:rPr>
      </w:pPr>
    </w:p>
    <w:p w14:paraId="490D9C77" w14:textId="77777777" w:rsidR="00694493" w:rsidRDefault="00694493">
      <w:pPr>
        <w:rPr>
          <w:sz w:val="36"/>
          <w:szCs w:val="36"/>
        </w:rPr>
      </w:pPr>
    </w:p>
    <w:p w14:paraId="4D83A4CC" w14:textId="77777777" w:rsidR="00694493" w:rsidRDefault="00694493">
      <w:pPr>
        <w:rPr>
          <w:sz w:val="36"/>
          <w:szCs w:val="36"/>
        </w:rPr>
      </w:pPr>
    </w:p>
    <w:p w14:paraId="570185CC" w14:textId="58F79D6A" w:rsidR="00694493" w:rsidRDefault="00926030">
      <w:pPr>
        <w:rPr>
          <w:b/>
          <w:bCs/>
          <w:sz w:val="72"/>
          <w:szCs w:val="72"/>
        </w:rPr>
      </w:pPr>
      <w:r>
        <w:rPr>
          <w:sz w:val="36"/>
          <w:szCs w:val="36"/>
        </w:rPr>
        <w:lastRenderedPageBreak/>
        <w:t xml:space="preserve">                          </w:t>
      </w:r>
      <w:r w:rsidR="00694493" w:rsidRPr="00694493">
        <w:rPr>
          <w:b/>
          <w:bCs/>
          <w:sz w:val="72"/>
          <w:szCs w:val="72"/>
        </w:rPr>
        <w:t>PESTEL Analysis:</w:t>
      </w:r>
    </w:p>
    <w:p w14:paraId="3372EC19" w14:textId="77777777" w:rsidR="00694493" w:rsidRPr="00694493" w:rsidRDefault="00694493" w:rsidP="00694493">
      <w:pPr>
        <w:rPr>
          <w:b/>
          <w:bCs/>
          <w:sz w:val="36"/>
          <w:szCs w:val="36"/>
        </w:rPr>
      </w:pPr>
      <w:r w:rsidRPr="00694493">
        <w:rPr>
          <w:b/>
          <w:bCs/>
          <w:sz w:val="36"/>
          <w:szCs w:val="36"/>
        </w:rPr>
        <w:t>Political &amp; Economic</w:t>
      </w:r>
    </w:p>
    <w:p w14:paraId="5AD84A6E" w14:textId="2AFECB71" w:rsidR="00694493" w:rsidRPr="00B571DA" w:rsidRDefault="00694493" w:rsidP="00B571DA">
      <w:pPr>
        <w:numPr>
          <w:ilvl w:val="0"/>
          <w:numId w:val="3"/>
        </w:numPr>
        <w:rPr>
          <w:sz w:val="36"/>
          <w:szCs w:val="36"/>
        </w:rPr>
      </w:pPr>
      <w:r w:rsidRPr="00694493">
        <w:rPr>
          <w:b/>
          <w:bCs/>
          <w:sz w:val="36"/>
          <w:szCs w:val="36"/>
        </w:rPr>
        <w:t>Tax Reliefs:</w:t>
      </w:r>
      <w:r w:rsidRPr="00694493">
        <w:rPr>
          <w:sz w:val="36"/>
          <w:szCs w:val="36"/>
        </w:rPr>
        <w:t xml:space="preserve"> As a UK-based developer, </w:t>
      </w:r>
      <w:r w:rsidR="00B571DA">
        <w:rPr>
          <w:sz w:val="36"/>
          <w:szCs w:val="36"/>
        </w:rPr>
        <w:t>the studio</w:t>
      </w:r>
      <w:r w:rsidRPr="00694493">
        <w:rPr>
          <w:sz w:val="36"/>
          <w:szCs w:val="36"/>
        </w:rPr>
        <w:t xml:space="preserve"> can utilize the </w:t>
      </w:r>
      <w:r>
        <w:rPr>
          <w:sz w:val="36"/>
          <w:szCs w:val="36"/>
        </w:rPr>
        <w:t xml:space="preserve">Video Games Expenditure credit </w:t>
      </w:r>
      <w:r w:rsidRPr="00694493">
        <w:rPr>
          <w:sz w:val="36"/>
          <w:szCs w:val="36"/>
        </w:rPr>
        <w:t xml:space="preserve">(VGEC). By passing the </w:t>
      </w:r>
      <w:r>
        <w:rPr>
          <w:sz w:val="36"/>
          <w:szCs w:val="36"/>
        </w:rPr>
        <w:t xml:space="preserve">BFI </w:t>
      </w:r>
      <w:r w:rsidRPr="00694493">
        <w:rPr>
          <w:sz w:val="36"/>
          <w:szCs w:val="36"/>
        </w:rPr>
        <w:t>cultural test, this government scheme allows you to claim back a highly valuable percentage of core development costs</w:t>
      </w:r>
      <w:r w:rsidR="00B571DA">
        <w:rPr>
          <w:sz w:val="36"/>
          <w:szCs w:val="36"/>
        </w:rPr>
        <w:t xml:space="preserve"> </w:t>
      </w:r>
      <w:hyperlink r:id="rId10" w:history="1">
        <w:r w:rsidR="00B571DA" w:rsidRPr="00B571DA">
          <w:rPr>
            <w:rStyle w:val="Hyperlink"/>
            <w:sz w:val="36"/>
            <w:szCs w:val="36"/>
          </w:rPr>
          <w:t>(</w:t>
        </w:r>
        <w:proofErr w:type="spellStart"/>
        <w:r w:rsidR="00B571DA" w:rsidRPr="00B571DA">
          <w:rPr>
            <w:rStyle w:val="Hyperlink"/>
            <w:sz w:val="36"/>
            <w:szCs w:val="36"/>
          </w:rPr>
          <w:t>Bfi</w:t>
        </w:r>
        <w:proofErr w:type="spellEnd"/>
        <w:r w:rsidR="00B571DA" w:rsidRPr="00B571DA">
          <w:rPr>
            <w:rStyle w:val="Hyperlink"/>
            <w:sz w:val="36"/>
            <w:szCs w:val="36"/>
          </w:rPr>
          <w:t>, 2020)</w:t>
        </w:r>
      </w:hyperlink>
      <w:r w:rsidRPr="00B571DA">
        <w:rPr>
          <w:sz w:val="36"/>
          <w:szCs w:val="36"/>
        </w:rPr>
        <w:t xml:space="preserve">. </w:t>
      </w:r>
    </w:p>
    <w:p w14:paraId="73C06667" w14:textId="521C20C3" w:rsidR="00694493" w:rsidRDefault="00694493" w:rsidP="00694493">
      <w:pPr>
        <w:numPr>
          <w:ilvl w:val="0"/>
          <w:numId w:val="3"/>
        </w:numPr>
        <w:rPr>
          <w:sz w:val="36"/>
          <w:szCs w:val="36"/>
        </w:rPr>
      </w:pPr>
      <w:r w:rsidRPr="00694493">
        <w:rPr>
          <w:b/>
          <w:bCs/>
          <w:sz w:val="36"/>
          <w:szCs w:val="36"/>
        </w:rPr>
        <w:t>Currency Fluctuations:</w:t>
      </w:r>
      <w:r w:rsidRPr="00694493">
        <w:rPr>
          <w:sz w:val="36"/>
          <w:szCs w:val="36"/>
        </w:rPr>
        <w:t xml:space="preserve"> Selling globally on Steam means </w:t>
      </w:r>
      <w:r>
        <w:rPr>
          <w:sz w:val="36"/>
          <w:szCs w:val="36"/>
        </w:rPr>
        <w:t>the</w:t>
      </w:r>
      <w:r w:rsidRPr="00694493">
        <w:rPr>
          <w:sz w:val="36"/>
          <w:szCs w:val="36"/>
        </w:rPr>
        <w:t xml:space="preserve"> revenue comes primarily in USD, while </w:t>
      </w:r>
      <w:r>
        <w:rPr>
          <w:sz w:val="36"/>
          <w:szCs w:val="36"/>
        </w:rPr>
        <w:t>the</w:t>
      </w:r>
      <w:r w:rsidRPr="00694493">
        <w:rPr>
          <w:sz w:val="36"/>
          <w:szCs w:val="36"/>
        </w:rPr>
        <w:t xml:space="preserve"> development costs are in GBP. A strong dollar can significantly boost </w:t>
      </w:r>
      <w:r>
        <w:rPr>
          <w:sz w:val="36"/>
          <w:szCs w:val="36"/>
        </w:rPr>
        <w:t>the</w:t>
      </w:r>
      <w:r w:rsidRPr="00694493">
        <w:rPr>
          <w:sz w:val="36"/>
          <w:szCs w:val="36"/>
        </w:rPr>
        <w:t xml:space="preserve"> income when revenue is repatriated.</w:t>
      </w:r>
    </w:p>
    <w:p w14:paraId="524F6036" w14:textId="25C72288" w:rsidR="00694493" w:rsidRPr="00B23997" w:rsidRDefault="00AB0F42" w:rsidP="00B23997">
      <w:pPr>
        <w:numPr>
          <w:ilvl w:val="0"/>
          <w:numId w:val="3"/>
        </w:numPr>
        <w:rPr>
          <w:sz w:val="36"/>
          <w:szCs w:val="36"/>
        </w:rPr>
      </w:pPr>
      <w:r w:rsidRPr="00AB0F42">
        <w:rPr>
          <w:b/>
          <w:bCs/>
          <w:sz w:val="36"/>
          <w:szCs w:val="36"/>
        </w:rPr>
        <w:t>Capital Risk:</w:t>
      </w:r>
      <w:r w:rsidRPr="00AB0F42">
        <w:rPr>
          <w:sz w:val="36"/>
          <w:szCs w:val="36"/>
        </w:rPr>
        <w:t xml:space="preserve"> Because the studio is completely self-funded, cash flow is</w:t>
      </w:r>
      <w:r>
        <w:rPr>
          <w:sz w:val="36"/>
          <w:szCs w:val="36"/>
        </w:rPr>
        <w:t xml:space="preserve"> the</w:t>
      </w:r>
      <w:r w:rsidRPr="00AB0F42">
        <w:rPr>
          <w:sz w:val="36"/>
          <w:szCs w:val="36"/>
        </w:rPr>
        <w:t xml:space="preserve"> greatest vulnerability. Solo development requires extreme budgeting to survive multi-year production cycles without running out of personal capital.</w:t>
      </w:r>
      <w:r w:rsidR="00B23997">
        <w:rPr>
          <w:sz w:val="36"/>
          <w:szCs w:val="36"/>
        </w:rPr>
        <w:t xml:space="preserve"> </w:t>
      </w:r>
      <w:r w:rsidR="00B23997" w:rsidRPr="00B23997">
        <w:rPr>
          <w:sz w:val="36"/>
          <w:szCs w:val="36"/>
        </w:rPr>
        <w:t>Poor budget management or investment in the wrong resources can drain limited funds</w:t>
      </w:r>
      <w:r w:rsidR="00B23997">
        <w:rPr>
          <w:sz w:val="36"/>
          <w:szCs w:val="36"/>
        </w:rPr>
        <w:t xml:space="preserve"> </w:t>
      </w:r>
      <w:hyperlink r:id="rId11" w:history="1">
        <w:r w:rsidR="00B23997" w:rsidRPr="000904BD">
          <w:rPr>
            <w:rStyle w:val="Hyperlink"/>
            <w:sz w:val="36"/>
            <w:szCs w:val="36"/>
          </w:rPr>
          <w:t>(Mifsud, 2024)</w:t>
        </w:r>
      </w:hyperlink>
      <w:r w:rsidR="000904BD">
        <w:rPr>
          <w:sz w:val="36"/>
          <w:szCs w:val="36"/>
        </w:rPr>
        <w:t>.</w:t>
      </w:r>
    </w:p>
    <w:p w14:paraId="516BEF93" w14:textId="77777777" w:rsidR="00AB0F42" w:rsidRDefault="00AB0F42" w:rsidP="00AB0F42">
      <w:pPr>
        <w:ind w:left="720"/>
        <w:jc w:val="both"/>
        <w:rPr>
          <w:b/>
          <w:bCs/>
          <w:sz w:val="36"/>
          <w:szCs w:val="36"/>
        </w:rPr>
      </w:pPr>
    </w:p>
    <w:p w14:paraId="4761A737" w14:textId="77777777" w:rsidR="00AB0F42" w:rsidRPr="00AB0F42" w:rsidRDefault="00AB0F42" w:rsidP="00AB0F42">
      <w:pPr>
        <w:jc w:val="both"/>
        <w:rPr>
          <w:b/>
          <w:bCs/>
          <w:sz w:val="36"/>
          <w:szCs w:val="36"/>
        </w:rPr>
      </w:pPr>
      <w:r w:rsidRPr="00AB0F42">
        <w:rPr>
          <w:b/>
          <w:bCs/>
          <w:sz w:val="36"/>
          <w:szCs w:val="36"/>
        </w:rPr>
        <w:t>Social &amp; Technological</w:t>
      </w:r>
    </w:p>
    <w:p w14:paraId="0858BC87" w14:textId="3A2EFD4C" w:rsidR="00AB0F42" w:rsidRDefault="00AB0F42" w:rsidP="00AB0F42">
      <w:pPr>
        <w:numPr>
          <w:ilvl w:val="0"/>
          <w:numId w:val="8"/>
        </w:numPr>
        <w:jc w:val="both"/>
        <w:rPr>
          <w:sz w:val="36"/>
          <w:szCs w:val="36"/>
        </w:rPr>
      </w:pPr>
      <w:r w:rsidRPr="00AB0F42">
        <w:rPr>
          <w:sz w:val="36"/>
          <w:szCs w:val="36"/>
        </w:rPr>
        <w:t xml:space="preserve">Target Audience Demographics: </w:t>
      </w:r>
      <w:r>
        <w:rPr>
          <w:sz w:val="36"/>
          <w:szCs w:val="36"/>
        </w:rPr>
        <w:t>The</w:t>
      </w:r>
      <w:r w:rsidRPr="00AB0F42">
        <w:rPr>
          <w:sz w:val="36"/>
          <w:szCs w:val="36"/>
        </w:rPr>
        <w:t xml:space="preserve"> target (adults 25–45) represents a highly lucrative demographic with disposable income. This group grew up with tabletop </w:t>
      </w:r>
      <w:r w:rsidRPr="00AB0F42">
        <w:rPr>
          <w:sz w:val="36"/>
          <w:szCs w:val="36"/>
        </w:rPr>
        <w:lastRenderedPageBreak/>
        <w:t>role-playing games and classic turn-based PC titles, meaning they heavily prioritize deep mechanics, strategy, and narrative over flashy graphics or quick-twitch gameplay.</w:t>
      </w:r>
    </w:p>
    <w:p w14:paraId="1E7A46C0" w14:textId="5561EC97" w:rsidR="00AB0F42" w:rsidRDefault="00AB0F42" w:rsidP="00AB0F42">
      <w:pPr>
        <w:numPr>
          <w:ilvl w:val="0"/>
          <w:numId w:val="8"/>
        </w:numPr>
        <w:jc w:val="both"/>
        <w:rPr>
          <w:sz w:val="36"/>
          <w:szCs w:val="36"/>
        </w:rPr>
      </w:pPr>
      <w:r w:rsidRPr="00AB0F42">
        <w:rPr>
          <w:b/>
          <w:bCs/>
          <w:sz w:val="36"/>
          <w:szCs w:val="36"/>
        </w:rPr>
        <w:t>Accessibility and Unity:</w:t>
      </w:r>
      <w:r w:rsidRPr="00AB0F42">
        <w:rPr>
          <w:sz w:val="36"/>
          <w:szCs w:val="36"/>
        </w:rPr>
        <w:t xml:space="preserve"> Building </w:t>
      </w:r>
      <w:r>
        <w:rPr>
          <w:sz w:val="36"/>
          <w:szCs w:val="36"/>
        </w:rPr>
        <w:t>the</w:t>
      </w:r>
      <w:r w:rsidRPr="00AB0F42">
        <w:rPr>
          <w:sz w:val="36"/>
          <w:szCs w:val="36"/>
        </w:rPr>
        <w:t xml:space="preserve"> game in an accessible engine like </w:t>
      </w:r>
      <w:r>
        <w:rPr>
          <w:sz w:val="36"/>
          <w:szCs w:val="36"/>
        </w:rPr>
        <w:t>Unity</w:t>
      </w:r>
      <w:r w:rsidRPr="00AB0F42">
        <w:rPr>
          <w:sz w:val="36"/>
          <w:szCs w:val="36"/>
        </w:rPr>
        <w:t xml:space="preserve"> or </w:t>
      </w:r>
      <w:r>
        <w:rPr>
          <w:sz w:val="36"/>
          <w:szCs w:val="36"/>
        </w:rPr>
        <w:t xml:space="preserve">Unreal Engine </w:t>
      </w:r>
      <w:r w:rsidRPr="00AB0F42">
        <w:rPr>
          <w:sz w:val="36"/>
          <w:szCs w:val="36"/>
        </w:rPr>
        <w:t>gives robust, out-of-the-box tools for turn-based combat and complex RPG systems, allowing you to punch well above your weight as a solo developer.</w:t>
      </w:r>
    </w:p>
    <w:p w14:paraId="24229DE4" w14:textId="39C44B07" w:rsidR="00AB0F42" w:rsidRDefault="00AB0F42" w:rsidP="00AB0F42">
      <w:pPr>
        <w:numPr>
          <w:ilvl w:val="0"/>
          <w:numId w:val="8"/>
        </w:numPr>
        <w:jc w:val="both"/>
        <w:rPr>
          <w:sz w:val="36"/>
          <w:szCs w:val="36"/>
        </w:rPr>
      </w:pPr>
      <w:r w:rsidRPr="00AB0F42">
        <w:rPr>
          <w:b/>
          <w:bCs/>
          <w:sz w:val="36"/>
          <w:szCs w:val="36"/>
        </w:rPr>
        <w:t>Community Engagement:</w:t>
      </w:r>
      <w:r w:rsidRPr="00AB0F42">
        <w:rPr>
          <w:sz w:val="36"/>
          <w:szCs w:val="36"/>
        </w:rPr>
        <w:t xml:space="preserve"> </w:t>
      </w:r>
      <w:r>
        <w:rPr>
          <w:sz w:val="36"/>
          <w:szCs w:val="36"/>
        </w:rPr>
        <w:t>The Audience thrives on community-driven platforms. Engaging directly with players during development trough Steam Community forums and Reddit helps build a loyal, vocal player base that can drive organic sales and pre-orders.</w:t>
      </w:r>
    </w:p>
    <w:p w14:paraId="37BC1573" w14:textId="77777777" w:rsidR="00AB0F42" w:rsidRDefault="00AB0F42" w:rsidP="00AB0F42">
      <w:pPr>
        <w:ind w:left="720"/>
        <w:rPr>
          <w:b/>
          <w:bCs/>
          <w:sz w:val="36"/>
          <w:szCs w:val="36"/>
        </w:rPr>
      </w:pPr>
    </w:p>
    <w:p w14:paraId="3DD84527" w14:textId="77777777" w:rsidR="00AB0F42" w:rsidRPr="00AB0F42" w:rsidRDefault="00AB0F42" w:rsidP="00AB0F42">
      <w:pPr>
        <w:ind w:left="720"/>
        <w:rPr>
          <w:b/>
          <w:bCs/>
          <w:sz w:val="36"/>
          <w:szCs w:val="36"/>
        </w:rPr>
      </w:pPr>
      <w:r w:rsidRPr="00AB0F42">
        <w:rPr>
          <w:b/>
          <w:bCs/>
          <w:sz w:val="36"/>
          <w:szCs w:val="36"/>
        </w:rPr>
        <w:t>Legal &amp; Environmental</w:t>
      </w:r>
    </w:p>
    <w:p w14:paraId="2CE1B97E" w14:textId="53147CD5" w:rsidR="00AB0F42" w:rsidRPr="00AB0F42" w:rsidRDefault="00AB0F42" w:rsidP="00AB0F42">
      <w:pPr>
        <w:numPr>
          <w:ilvl w:val="0"/>
          <w:numId w:val="9"/>
        </w:numPr>
        <w:rPr>
          <w:sz w:val="36"/>
          <w:szCs w:val="36"/>
        </w:rPr>
      </w:pPr>
      <w:r w:rsidRPr="00AB0F42">
        <w:rPr>
          <w:b/>
          <w:bCs/>
          <w:sz w:val="36"/>
          <w:szCs w:val="36"/>
        </w:rPr>
        <w:t>IP Protection:</w:t>
      </w:r>
      <w:r w:rsidRPr="00AB0F42">
        <w:rPr>
          <w:sz w:val="36"/>
          <w:szCs w:val="36"/>
        </w:rPr>
        <w:t xml:space="preserve"> Turn-based strategy games rely entirely on their unique systems and settings. </w:t>
      </w:r>
      <w:r w:rsidR="004D5971">
        <w:rPr>
          <w:sz w:val="36"/>
          <w:szCs w:val="36"/>
        </w:rPr>
        <w:t>It</w:t>
      </w:r>
      <w:r w:rsidRPr="00AB0F42">
        <w:rPr>
          <w:sz w:val="36"/>
          <w:szCs w:val="36"/>
        </w:rPr>
        <w:t xml:space="preserve"> must </w:t>
      </w:r>
      <w:r w:rsidR="004D5971">
        <w:rPr>
          <w:sz w:val="36"/>
          <w:szCs w:val="36"/>
        </w:rPr>
        <w:t xml:space="preserve">be </w:t>
      </w:r>
      <w:r w:rsidRPr="00AB0F42">
        <w:rPr>
          <w:sz w:val="36"/>
          <w:szCs w:val="36"/>
        </w:rPr>
        <w:t>ensure</w:t>
      </w:r>
      <w:r w:rsidR="004D5971">
        <w:rPr>
          <w:sz w:val="36"/>
          <w:szCs w:val="36"/>
        </w:rPr>
        <w:t>d</w:t>
      </w:r>
      <w:r w:rsidRPr="00AB0F42">
        <w:rPr>
          <w:sz w:val="36"/>
          <w:szCs w:val="36"/>
        </w:rPr>
        <w:t xml:space="preserve"> </w:t>
      </w:r>
      <w:r w:rsidR="004D5971">
        <w:rPr>
          <w:sz w:val="36"/>
          <w:szCs w:val="36"/>
        </w:rPr>
        <w:t xml:space="preserve">that </w:t>
      </w:r>
      <w:r w:rsidRPr="00AB0F42">
        <w:rPr>
          <w:sz w:val="36"/>
          <w:szCs w:val="36"/>
        </w:rPr>
        <w:t>core mechanics and art assets are strictly your own to avoid intellectual property disputes on digital storefronts.</w:t>
      </w:r>
    </w:p>
    <w:p w14:paraId="3022F19E" w14:textId="452CF473" w:rsidR="004D5971" w:rsidRPr="00B571DA" w:rsidRDefault="004D5971" w:rsidP="00B571DA">
      <w:pPr>
        <w:numPr>
          <w:ilvl w:val="0"/>
          <w:numId w:val="9"/>
        </w:numPr>
        <w:rPr>
          <w:sz w:val="36"/>
          <w:szCs w:val="36"/>
        </w:rPr>
      </w:pPr>
      <w:r w:rsidRPr="004D5971">
        <w:rPr>
          <w:b/>
          <w:bCs/>
          <w:sz w:val="36"/>
          <w:szCs w:val="36"/>
        </w:rPr>
        <w:t>Consumer Regulations:</w:t>
      </w:r>
      <w:r w:rsidRPr="004D5971">
        <w:rPr>
          <w:sz w:val="36"/>
          <w:szCs w:val="36"/>
        </w:rPr>
        <w:t xml:space="preserve"> The digital landscape in major markets is maturing, such as the EU's D</w:t>
      </w:r>
      <w:r>
        <w:rPr>
          <w:sz w:val="36"/>
          <w:szCs w:val="36"/>
        </w:rPr>
        <w:t>igital Fairness Act</w:t>
      </w:r>
      <w:r w:rsidR="00B571DA">
        <w:rPr>
          <w:sz w:val="36"/>
          <w:szCs w:val="36"/>
        </w:rPr>
        <w:t xml:space="preserve"> </w:t>
      </w:r>
      <w:hyperlink r:id="rId12" w:history="1">
        <w:r w:rsidR="00B571DA" w:rsidRPr="00B571DA">
          <w:rPr>
            <w:rStyle w:val="Hyperlink"/>
            <w:sz w:val="36"/>
            <w:szCs w:val="36"/>
          </w:rPr>
          <w:t>(</w:t>
        </w:r>
        <w:r w:rsidR="00B571DA" w:rsidRPr="00B571DA">
          <w:rPr>
            <w:rStyle w:val="Hyperlink"/>
            <w:i/>
            <w:iCs/>
            <w:sz w:val="36"/>
            <w:szCs w:val="36"/>
          </w:rPr>
          <w:t>Digital Fairness Act (DFA) | Updates</w:t>
        </w:r>
        <w:r w:rsidR="00B571DA" w:rsidRPr="00B571DA">
          <w:rPr>
            <w:rStyle w:val="Hyperlink"/>
            <w:sz w:val="36"/>
            <w:szCs w:val="36"/>
          </w:rPr>
          <w:t>, no date)</w:t>
        </w:r>
      </w:hyperlink>
      <w:r w:rsidRPr="00B571DA">
        <w:rPr>
          <w:sz w:val="36"/>
          <w:szCs w:val="36"/>
        </w:rPr>
        <w:t xml:space="preserve"> and related consumer policies. As a sole trader, </w:t>
      </w:r>
      <w:r w:rsidRPr="00B571DA">
        <w:rPr>
          <w:sz w:val="36"/>
          <w:szCs w:val="36"/>
        </w:rPr>
        <w:lastRenderedPageBreak/>
        <w:t>the studio must carefully navigate digital storefront Steam policies regarding refunds and user support.</w:t>
      </w:r>
    </w:p>
    <w:p w14:paraId="72764D59" w14:textId="77777777" w:rsidR="00CB0EBA" w:rsidRDefault="00926030" w:rsidP="00AB0F42">
      <w:pPr>
        <w:jc w:val="both"/>
        <w:rPr>
          <w:sz w:val="36"/>
          <w:szCs w:val="36"/>
        </w:rPr>
      </w:pPr>
      <w:r>
        <w:rPr>
          <w:sz w:val="36"/>
          <w:szCs w:val="36"/>
        </w:rPr>
        <w:t xml:space="preserve">                            </w:t>
      </w:r>
    </w:p>
    <w:p w14:paraId="00DF5E63" w14:textId="77777777" w:rsidR="00CB0EBA" w:rsidRDefault="00CB0EBA" w:rsidP="00AB0F42">
      <w:pPr>
        <w:jc w:val="both"/>
        <w:rPr>
          <w:sz w:val="36"/>
          <w:szCs w:val="36"/>
        </w:rPr>
      </w:pPr>
    </w:p>
    <w:p w14:paraId="428F06FE" w14:textId="77777777" w:rsidR="00CB0EBA" w:rsidRDefault="00CB0EBA" w:rsidP="00AB0F42">
      <w:pPr>
        <w:jc w:val="both"/>
        <w:rPr>
          <w:sz w:val="36"/>
          <w:szCs w:val="36"/>
        </w:rPr>
      </w:pPr>
    </w:p>
    <w:p w14:paraId="60B67EB4" w14:textId="77777777" w:rsidR="00CB0EBA" w:rsidRDefault="00CB0EBA" w:rsidP="00AB0F42">
      <w:pPr>
        <w:jc w:val="both"/>
        <w:rPr>
          <w:sz w:val="36"/>
          <w:szCs w:val="36"/>
        </w:rPr>
      </w:pPr>
    </w:p>
    <w:p w14:paraId="12614DBE" w14:textId="77777777" w:rsidR="00CB0EBA" w:rsidRDefault="00CB0EBA" w:rsidP="00AB0F42">
      <w:pPr>
        <w:jc w:val="both"/>
        <w:rPr>
          <w:sz w:val="36"/>
          <w:szCs w:val="36"/>
        </w:rPr>
      </w:pPr>
    </w:p>
    <w:p w14:paraId="4BC77D96" w14:textId="77777777" w:rsidR="00CB0EBA" w:rsidRDefault="00CB0EBA" w:rsidP="00AB0F42">
      <w:pPr>
        <w:jc w:val="both"/>
        <w:rPr>
          <w:sz w:val="36"/>
          <w:szCs w:val="36"/>
        </w:rPr>
      </w:pPr>
    </w:p>
    <w:p w14:paraId="410BE3A3" w14:textId="77777777" w:rsidR="00CB0EBA" w:rsidRDefault="00CB0EBA" w:rsidP="00AB0F42">
      <w:pPr>
        <w:jc w:val="both"/>
        <w:rPr>
          <w:sz w:val="36"/>
          <w:szCs w:val="36"/>
        </w:rPr>
      </w:pPr>
    </w:p>
    <w:p w14:paraId="32DF957D" w14:textId="77777777" w:rsidR="00CB0EBA" w:rsidRDefault="00CB0EBA" w:rsidP="00AB0F42">
      <w:pPr>
        <w:jc w:val="both"/>
        <w:rPr>
          <w:sz w:val="36"/>
          <w:szCs w:val="36"/>
        </w:rPr>
      </w:pPr>
    </w:p>
    <w:p w14:paraId="5054F6AC" w14:textId="77777777" w:rsidR="00CB0EBA" w:rsidRDefault="00CB0EBA" w:rsidP="00AB0F42">
      <w:pPr>
        <w:jc w:val="both"/>
        <w:rPr>
          <w:sz w:val="36"/>
          <w:szCs w:val="36"/>
        </w:rPr>
      </w:pPr>
    </w:p>
    <w:p w14:paraId="0D87618C" w14:textId="77777777" w:rsidR="00CB0EBA" w:rsidRDefault="00CB0EBA" w:rsidP="00AB0F42">
      <w:pPr>
        <w:jc w:val="both"/>
        <w:rPr>
          <w:sz w:val="36"/>
          <w:szCs w:val="36"/>
        </w:rPr>
      </w:pPr>
    </w:p>
    <w:p w14:paraId="682BC73D" w14:textId="77777777" w:rsidR="00CB0EBA" w:rsidRDefault="00CB0EBA" w:rsidP="00AB0F42">
      <w:pPr>
        <w:jc w:val="both"/>
        <w:rPr>
          <w:sz w:val="36"/>
          <w:szCs w:val="36"/>
        </w:rPr>
      </w:pPr>
    </w:p>
    <w:p w14:paraId="4DAEB827" w14:textId="77777777" w:rsidR="00CB0EBA" w:rsidRDefault="00CB0EBA" w:rsidP="00AB0F42">
      <w:pPr>
        <w:jc w:val="both"/>
        <w:rPr>
          <w:sz w:val="36"/>
          <w:szCs w:val="36"/>
        </w:rPr>
      </w:pPr>
    </w:p>
    <w:p w14:paraId="79395831" w14:textId="77777777" w:rsidR="00CB0EBA" w:rsidRDefault="00CB0EBA" w:rsidP="00AB0F42">
      <w:pPr>
        <w:jc w:val="both"/>
        <w:rPr>
          <w:sz w:val="36"/>
          <w:szCs w:val="36"/>
        </w:rPr>
      </w:pPr>
    </w:p>
    <w:p w14:paraId="2114D868" w14:textId="77777777" w:rsidR="00CB0EBA" w:rsidRDefault="00CB0EBA" w:rsidP="00AB0F42">
      <w:pPr>
        <w:jc w:val="both"/>
        <w:rPr>
          <w:sz w:val="36"/>
          <w:szCs w:val="36"/>
        </w:rPr>
      </w:pPr>
    </w:p>
    <w:p w14:paraId="301683F7" w14:textId="77777777" w:rsidR="00CB0EBA" w:rsidRDefault="00CB0EBA" w:rsidP="00AB0F42">
      <w:pPr>
        <w:jc w:val="both"/>
        <w:rPr>
          <w:sz w:val="36"/>
          <w:szCs w:val="36"/>
        </w:rPr>
      </w:pPr>
    </w:p>
    <w:p w14:paraId="7BE5AB16" w14:textId="77777777" w:rsidR="00CB0EBA" w:rsidRDefault="00CB0EBA" w:rsidP="00AB0F42">
      <w:pPr>
        <w:jc w:val="both"/>
        <w:rPr>
          <w:sz w:val="36"/>
          <w:szCs w:val="36"/>
        </w:rPr>
      </w:pPr>
    </w:p>
    <w:p w14:paraId="43F49047" w14:textId="77777777" w:rsidR="00CB0EBA" w:rsidRDefault="00CB0EBA" w:rsidP="00AB0F42">
      <w:pPr>
        <w:jc w:val="both"/>
        <w:rPr>
          <w:sz w:val="36"/>
          <w:szCs w:val="36"/>
        </w:rPr>
      </w:pPr>
    </w:p>
    <w:p w14:paraId="47E6F927" w14:textId="77777777" w:rsidR="00CB0EBA" w:rsidRDefault="00CB0EBA" w:rsidP="00AB0F42">
      <w:pPr>
        <w:jc w:val="both"/>
        <w:rPr>
          <w:sz w:val="36"/>
          <w:szCs w:val="36"/>
        </w:rPr>
      </w:pPr>
    </w:p>
    <w:p w14:paraId="34F5D83C" w14:textId="07150C99" w:rsidR="006670E4" w:rsidRDefault="00CB0EBA" w:rsidP="00AB0F42">
      <w:pPr>
        <w:jc w:val="both"/>
        <w:rPr>
          <w:b/>
          <w:bCs/>
          <w:sz w:val="72"/>
          <w:szCs w:val="72"/>
        </w:rPr>
      </w:pPr>
      <w:r>
        <w:rPr>
          <w:sz w:val="36"/>
          <w:szCs w:val="36"/>
        </w:rPr>
        <w:lastRenderedPageBreak/>
        <w:t xml:space="preserve">                            </w:t>
      </w:r>
      <w:r w:rsidR="006670E4" w:rsidRPr="006670E4">
        <w:rPr>
          <w:b/>
          <w:bCs/>
          <w:sz w:val="72"/>
          <w:szCs w:val="72"/>
        </w:rPr>
        <w:t>Market Analysis</w:t>
      </w:r>
    </w:p>
    <w:p w14:paraId="62C09D60" w14:textId="77777777" w:rsidR="006670E4" w:rsidRPr="006670E4" w:rsidRDefault="006670E4" w:rsidP="006670E4">
      <w:pPr>
        <w:jc w:val="both"/>
        <w:rPr>
          <w:b/>
          <w:bCs/>
          <w:sz w:val="32"/>
          <w:szCs w:val="32"/>
        </w:rPr>
      </w:pPr>
      <w:r w:rsidRPr="006670E4">
        <w:rPr>
          <w:b/>
          <w:bCs/>
          <w:sz w:val="32"/>
          <w:szCs w:val="32"/>
        </w:rPr>
        <w:t>Target Market Profile</w:t>
      </w:r>
    </w:p>
    <w:p w14:paraId="12625A79" w14:textId="77777777" w:rsidR="006670E4" w:rsidRPr="006670E4" w:rsidRDefault="006670E4" w:rsidP="006670E4">
      <w:pPr>
        <w:numPr>
          <w:ilvl w:val="0"/>
          <w:numId w:val="13"/>
        </w:numPr>
        <w:jc w:val="both"/>
        <w:rPr>
          <w:sz w:val="32"/>
          <w:szCs w:val="32"/>
        </w:rPr>
      </w:pPr>
      <w:r w:rsidRPr="006670E4">
        <w:rPr>
          <w:sz w:val="32"/>
          <w:szCs w:val="32"/>
        </w:rPr>
        <w:t>Demographics: Adults aged 25–45, predominantly male but increasingly diverse. They possess high disposable income but limited free time.</w:t>
      </w:r>
    </w:p>
    <w:p w14:paraId="62358B54" w14:textId="6FA04534" w:rsidR="006670E4" w:rsidRPr="006670E4" w:rsidRDefault="006670E4" w:rsidP="006670E4">
      <w:pPr>
        <w:numPr>
          <w:ilvl w:val="0"/>
          <w:numId w:val="13"/>
        </w:numPr>
        <w:jc w:val="both"/>
        <w:rPr>
          <w:sz w:val="32"/>
          <w:szCs w:val="32"/>
        </w:rPr>
      </w:pPr>
      <w:r w:rsidRPr="006670E4">
        <w:rPr>
          <w:sz w:val="32"/>
          <w:szCs w:val="32"/>
        </w:rPr>
        <w:t>Geographics: Concentrated heavily in North America and Europe</w:t>
      </w:r>
      <w:r>
        <w:rPr>
          <w:sz w:val="32"/>
          <w:szCs w:val="32"/>
        </w:rPr>
        <w:t xml:space="preserve"> </w:t>
      </w:r>
      <w:r w:rsidRPr="006670E4">
        <w:rPr>
          <w:sz w:val="32"/>
          <w:szCs w:val="32"/>
        </w:rPr>
        <w:t>where PC strategy and tabletop gaming cultures are mature.</w:t>
      </w:r>
    </w:p>
    <w:p w14:paraId="3B2EF846" w14:textId="77777777" w:rsidR="006670E4" w:rsidRDefault="006670E4" w:rsidP="006670E4">
      <w:pPr>
        <w:numPr>
          <w:ilvl w:val="0"/>
          <w:numId w:val="13"/>
        </w:numPr>
        <w:jc w:val="both"/>
        <w:rPr>
          <w:sz w:val="32"/>
          <w:szCs w:val="32"/>
        </w:rPr>
      </w:pPr>
      <w:r w:rsidRPr="006670E4">
        <w:rPr>
          <w:sz w:val="32"/>
          <w:szCs w:val="32"/>
        </w:rPr>
        <w:t>Psychographics: Players value deep systemic design, strategic agency, theory-crafting, and respectful treatment of their time (e.g., no microtransactions, offline play capability).</w:t>
      </w:r>
    </w:p>
    <w:p w14:paraId="230CAB3D" w14:textId="129E208B" w:rsidR="006670E4" w:rsidRDefault="006670E4" w:rsidP="006670E4">
      <w:pPr>
        <w:rPr>
          <w:rFonts w:ascii="Arial" w:hAnsi="Arial" w:cs="Arial"/>
          <w:b/>
          <w:bCs/>
          <w:sz w:val="30"/>
          <w:szCs w:val="30"/>
        </w:rPr>
      </w:pPr>
      <w:r>
        <w:rPr>
          <w:rFonts w:ascii="Arial" w:hAnsi="Arial" w:cs="Arial"/>
          <w:b/>
          <w:bCs/>
          <w:sz w:val="30"/>
          <w:szCs w:val="30"/>
        </w:rPr>
        <w:t>Market Trends</w:t>
      </w:r>
    </w:p>
    <w:p w14:paraId="14DE24D7" w14:textId="4694B137" w:rsidR="006670E4" w:rsidRPr="006670E4" w:rsidRDefault="006670E4" w:rsidP="006670E4">
      <w:pPr>
        <w:numPr>
          <w:ilvl w:val="0"/>
          <w:numId w:val="13"/>
        </w:numPr>
        <w:jc w:val="both"/>
        <w:rPr>
          <w:sz w:val="32"/>
          <w:szCs w:val="32"/>
        </w:rPr>
      </w:pPr>
      <w:r>
        <w:rPr>
          <w:sz w:val="32"/>
          <w:szCs w:val="32"/>
        </w:rPr>
        <w:t xml:space="preserve">Steam Dominance: Steam reminds the premier storefront for indie games, capturing roughly </w:t>
      </w:r>
      <w:r w:rsidR="000904BD">
        <w:rPr>
          <w:sz w:val="32"/>
          <w:szCs w:val="32"/>
        </w:rPr>
        <w:t>74-</w:t>
      </w:r>
      <w:r>
        <w:rPr>
          <w:sz w:val="32"/>
          <w:szCs w:val="32"/>
        </w:rPr>
        <w:t>75% of the global PC digital distribution market</w:t>
      </w:r>
      <w:r w:rsidR="000904BD">
        <w:rPr>
          <w:sz w:val="32"/>
          <w:szCs w:val="32"/>
        </w:rPr>
        <w:t xml:space="preserve"> </w:t>
      </w:r>
      <w:hyperlink r:id="rId13" w:history="1">
        <w:r w:rsidR="000904BD" w:rsidRPr="000904BD">
          <w:rPr>
            <w:rStyle w:val="Hyperlink"/>
            <w:sz w:val="32"/>
            <w:szCs w:val="32"/>
          </w:rPr>
          <w:t>(Jaimes, 2025)</w:t>
        </w:r>
      </w:hyperlink>
      <w:r w:rsidR="000904BD">
        <w:rPr>
          <w:sz w:val="32"/>
          <w:szCs w:val="32"/>
        </w:rPr>
        <w:t>.</w:t>
      </w:r>
    </w:p>
    <w:p w14:paraId="507E35AE" w14:textId="716CC7D6" w:rsidR="006670E4" w:rsidRPr="000904BD" w:rsidRDefault="006670E4" w:rsidP="000904BD">
      <w:pPr>
        <w:numPr>
          <w:ilvl w:val="0"/>
          <w:numId w:val="13"/>
        </w:numPr>
        <w:jc w:val="both"/>
        <w:rPr>
          <w:sz w:val="32"/>
          <w:szCs w:val="32"/>
        </w:rPr>
      </w:pPr>
      <w:r w:rsidRPr="006670E4">
        <w:rPr>
          <w:sz w:val="32"/>
          <w:szCs w:val="32"/>
        </w:rPr>
        <w:t>G</w:t>
      </w:r>
      <w:r>
        <w:rPr>
          <w:sz w:val="32"/>
          <w:szCs w:val="32"/>
        </w:rPr>
        <w:t>enre Resurgence: Tuen-based mechanics are experiencing massive commercial renaissance on PC</w:t>
      </w:r>
      <w:r w:rsidR="000904BD">
        <w:rPr>
          <w:sz w:val="32"/>
          <w:szCs w:val="32"/>
        </w:rPr>
        <w:t xml:space="preserve"> </w:t>
      </w:r>
      <w:hyperlink r:id="rId14" w:history="1">
        <w:r w:rsidR="000904BD" w:rsidRPr="000904BD">
          <w:rPr>
            <w:rStyle w:val="Hyperlink"/>
            <w:sz w:val="32"/>
            <w:szCs w:val="32"/>
          </w:rPr>
          <w:t>(Higham, 2026)</w:t>
        </w:r>
      </w:hyperlink>
      <w:r w:rsidRPr="000904BD">
        <w:rPr>
          <w:sz w:val="32"/>
          <w:szCs w:val="32"/>
        </w:rPr>
        <w:t>. Adult gamers favour turn-based titles because the gameplay can be paused instantly to accommodate work or family life.</w:t>
      </w:r>
    </w:p>
    <w:p w14:paraId="699F963E" w14:textId="77777777" w:rsidR="006670E4" w:rsidRDefault="006670E4" w:rsidP="006670E4">
      <w:pPr>
        <w:ind w:left="720"/>
        <w:jc w:val="both"/>
        <w:rPr>
          <w:sz w:val="32"/>
          <w:szCs w:val="32"/>
        </w:rPr>
      </w:pPr>
    </w:p>
    <w:p w14:paraId="525A9602" w14:textId="4CA78E74" w:rsidR="00CD60AA" w:rsidRDefault="00CD60AA" w:rsidP="006670E4">
      <w:pPr>
        <w:ind w:left="720"/>
        <w:jc w:val="both"/>
        <w:rPr>
          <w:b/>
          <w:bCs/>
          <w:sz w:val="72"/>
          <w:szCs w:val="72"/>
        </w:rPr>
      </w:pPr>
      <w:r>
        <w:rPr>
          <w:b/>
          <w:bCs/>
          <w:sz w:val="72"/>
          <w:szCs w:val="72"/>
        </w:rPr>
        <w:t xml:space="preserve">   </w:t>
      </w:r>
      <w:r w:rsidRPr="00CD60AA">
        <w:rPr>
          <w:b/>
          <w:bCs/>
          <w:sz w:val="72"/>
          <w:szCs w:val="72"/>
        </w:rPr>
        <w:t>Monetization Model</w:t>
      </w:r>
    </w:p>
    <w:p w14:paraId="3C51A7A4" w14:textId="1845DA14" w:rsidR="00CD60AA" w:rsidRPr="00CD60AA" w:rsidRDefault="00CD60AA" w:rsidP="00CD60AA">
      <w:pPr>
        <w:ind w:left="720"/>
        <w:jc w:val="both"/>
        <w:rPr>
          <w:b/>
          <w:bCs/>
          <w:sz w:val="32"/>
          <w:szCs w:val="32"/>
        </w:rPr>
      </w:pPr>
      <w:r w:rsidRPr="00CD60AA">
        <w:rPr>
          <w:b/>
          <w:bCs/>
          <w:sz w:val="32"/>
          <w:szCs w:val="32"/>
        </w:rPr>
        <w:t xml:space="preserve">Premium Pricing: </w:t>
      </w:r>
      <w:r w:rsidR="003563BA">
        <w:rPr>
          <w:sz w:val="32"/>
          <w:szCs w:val="32"/>
        </w:rPr>
        <w:t>Sold at flat premium price point of $19 to $25 USD.</w:t>
      </w:r>
    </w:p>
    <w:p w14:paraId="23990B9B" w14:textId="342E25AF" w:rsidR="00CD60AA" w:rsidRPr="00CD60AA" w:rsidRDefault="00CD60AA" w:rsidP="00CD60AA">
      <w:pPr>
        <w:ind w:left="720"/>
        <w:jc w:val="both"/>
        <w:rPr>
          <w:b/>
          <w:bCs/>
          <w:sz w:val="32"/>
          <w:szCs w:val="32"/>
        </w:rPr>
      </w:pPr>
      <w:r w:rsidRPr="00CD60AA">
        <w:rPr>
          <w:b/>
          <w:bCs/>
          <w:sz w:val="32"/>
          <w:szCs w:val="32"/>
        </w:rPr>
        <w:lastRenderedPageBreak/>
        <w:t xml:space="preserve">Zero Microtransactions: </w:t>
      </w:r>
      <w:r w:rsidR="003563BA">
        <w:rPr>
          <w:sz w:val="32"/>
          <w:szCs w:val="32"/>
        </w:rPr>
        <w:t>No pay-to-win elements, aligning perfectly with community expectations for the genre.</w:t>
      </w:r>
    </w:p>
    <w:p w14:paraId="49346642" w14:textId="56C898A5" w:rsidR="00CD60AA" w:rsidRDefault="00CD60AA" w:rsidP="00CD60AA">
      <w:pPr>
        <w:ind w:left="720"/>
        <w:jc w:val="both"/>
        <w:rPr>
          <w:sz w:val="32"/>
          <w:szCs w:val="32"/>
        </w:rPr>
      </w:pPr>
      <w:r w:rsidRPr="00CD60AA">
        <w:rPr>
          <w:b/>
          <w:bCs/>
          <w:sz w:val="32"/>
          <w:szCs w:val="32"/>
        </w:rPr>
        <w:t xml:space="preserve">Steam Matrix Pricing: </w:t>
      </w:r>
      <w:r w:rsidR="003563BA">
        <w:rPr>
          <w:sz w:val="32"/>
          <w:szCs w:val="32"/>
        </w:rPr>
        <w:t>Pricing will utilize Valve’s (Steam’s owners) local purchasing power parity (PPP) matrix to optimize sales across different global currencies.</w:t>
      </w:r>
    </w:p>
    <w:p w14:paraId="2E691431" w14:textId="77777777" w:rsidR="003563BA" w:rsidRDefault="003563BA" w:rsidP="00CD60AA">
      <w:pPr>
        <w:ind w:left="720"/>
        <w:jc w:val="both"/>
        <w:rPr>
          <w:sz w:val="32"/>
          <w:szCs w:val="32"/>
        </w:rPr>
      </w:pPr>
    </w:p>
    <w:p w14:paraId="55E32160" w14:textId="6B8D9B26" w:rsidR="003563BA" w:rsidRDefault="003563BA" w:rsidP="00CD60AA">
      <w:pPr>
        <w:ind w:left="720"/>
        <w:jc w:val="both"/>
        <w:rPr>
          <w:b/>
          <w:bCs/>
          <w:sz w:val="72"/>
          <w:szCs w:val="72"/>
        </w:rPr>
      </w:pPr>
      <w:r>
        <w:rPr>
          <w:b/>
          <w:bCs/>
          <w:sz w:val="72"/>
          <w:szCs w:val="72"/>
        </w:rPr>
        <w:t xml:space="preserve">   Marketing Strategy</w:t>
      </w:r>
    </w:p>
    <w:p w14:paraId="573DF9CA" w14:textId="2DEAAC5E" w:rsidR="003563BA" w:rsidRDefault="003563BA" w:rsidP="00CD60AA">
      <w:pPr>
        <w:ind w:left="720"/>
        <w:jc w:val="both"/>
        <w:rPr>
          <w:sz w:val="32"/>
          <w:szCs w:val="32"/>
        </w:rPr>
      </w:pPr>
      <w:r>
        <w:rPr>
          <w:sz w:val="32"/>
          <w:szCs w:val="32"/>
        </w:rPr>
        <w:t xml:space="preserve">Because a solo studio lacks massive marketing </w:t>
      </w:r>
      <w:r w:rsidR="00445FC0">
        <w:rPr>
          <w:sz w:val="32"/>
          <w:szCs w:val="32"/>
        </w:rPr>
        <w:t>budged, the</w:t>
      </w:r>
      <w:r>
        <w:rPr>
          <w:sz w:val="32"/>
          <w:szCs w:val="32"/>
        </w:rPr>
        <w:t xml:space="preserve"> strategy relies on community building and platform visibility milestones.</w:t>
      </w:r>
    </w:p>
    <w:p w14:paraId="009A7343" w14:textId="77777777" w:rsidR="003563BA" w:rsidRDefault="003563BA" w:rsidP="00CD60AA">
      <w:pPr>
        <w:ind w:left="720"/>
        <w:jc w:val="both"/>
        <w:rPr>
          <w:sz w:val="32"/>
          <w:szCs w:val="32"/>
        </w:rPr>
      </w:pPr>
    </w:p>
    <w:p w14:paraId="2A92CF68" w14:textId="3CF70C5C" w:rsidR="003563BA" w:rsidRDefault="003563BA" w:rsidP="003563BA">
      <w:pPr>
        <w:ind w:left="720"/>
        <w:jc w:val="both"/>
        <w:rPr>
          <w:b/>
          <w:bCs/>
          <w:sz w:val="32"/>
          <w:szCs w:val="32"/>
        </w:rPr>
      </w:pPr>
      <w:r>
        <w:rPr>
          <w:b/>
          <w:bCs/>
          <w:sz w:val="32"/>
          <w:szCs w:val="32"/>
        </w:rPr>
        <w:t>Steam Store Optimization:</w:t>
      </w:r>
    </w:p>
    <w:p w14:paraId="1C0A1330" w14:textId="0D086B19" w:rsidR="003563BA" w:rsidRPr="00445FC0" w:rsidRDefault="003563BA" w:rsidP="003563BA">
      <w:pPr>
        <w:pStyle w:val="ListParagraph"/>
        <w:numPr>
          <w:ilvl w:val="0"/>
          <w:numId w:val="18"/>
        </w:numPr>
        <w:jc w:val="both"/>
        <w:rPr>
          <w:b/>
          <w:bCs/>
          <w:sz w:val="32"/>
          <w:szCs w:val="32"/>
        </w:rPr>
      </w:pPr>
      <w:r w:rsidRPr="003563BA">
        <w:rPr>
          <w:b/>
          <w:bCs/>
          <w:sz w:val="32"/>
          <w:szCs w:val="32"/>
        </w:rPr>
        <w:t>Wishlist A</w:t>
      </w:r>
      <w:r>
        <w:rPr>
          <w:b/>
          <w:bCs/>
          <w:sz w:val="32"/>
          <w:szCs w:val="32"/>
        </w:rPr>
        <w:t>g</w:t>
      </w:r>
      <w:r w:rsidRPr="003563BA">
        <w:rPr>
          <w:b/>
          <w:bCs/>
          <w:sz w:val="32"/>
          <w:szCs w:val="32"/>
        </w:rPr>
        <w:t>gr</w:t>
      </w:r>
      <w:r>
        <w:rPr>
          <w:b/>
          <w:bCs/>
          <w:sz w:val="32"/>
          <w:szCs w:val="32"/>
        </w:rPr>
        <w:t>e</w:t>
      </w:r>
      <w:r w:rsidRPr="003563BA">
        <w:rPr>
          <w:b/>
          <w:bCs/>
          <w:sz w:val="32"/>
          <w:szCs w:val="32"/>
        </w:rPr>
        <w:t>gation:</w:t>
      </w:r>
      <w:r>
        <w:rPr>
          <w:b/>
          <w:bCs/>
          <w:sz w:val="32"/>
          <w:szCs w:val="32"/>
        </w:rPr>
        <w:t xml:space="preserve"> </w:t>
      </w:r>
      <w:r>
        <w:rPr>
          <w:sz w:val="32"/>
          <w:szCs w:val="32"/>
        </w:rPr>
        <w:t xml:space="preserve">The Steam Store page will launch 6 to 12 months before the release date. No game launch will occur until the game accumulates a minimum target of 10,000 organic </w:t>
      </w:r>
      <w:r w:rsidR="00445FC0">
        <w:rPr>
          <w:sz w:val="32"/>
          <w:szCs w:val="32"/>
        </w:rPr>
        <w:t>Wish-lists</w:t>
      </w:r>
      <w:r>
        <w:rPr>
          <w:sz w:val="32"/>
          <w:szCs w:val="32"/>
        </w:rPr>
        <w:t>.</w:t>
      </w:r>
    </w:p>
    <w:p w14:paraId="42F797F5" w14:textId="28B65BFE" w:rsidR="00445FC0" w:rsidRPr="00445FC0" w:rsidRDefault="00445FC0" w:rsidP="003563BA">
      <w:pPr>
        <w:pStyle w:val="ListParagraph"/>
        <w:numPr>
          <w:ilvl w:val="0"/>
          <w:numId w:val="18"/>
        </w:numPr>
        <w:jc w:val="both"/>
        <w:rPr>
          <w:b/>
          <w:bCs/>
          <w:sz w:val="32"/>
          <w:szCs w:val="32"/>
        </w:rPr>
      </w:pPr>
      <w:r>
        <w:rPr>
          <w:b/>
          <w:bCs/>
          <w:sz w:val="32"/>
          <w:szCs w:val="32"/>
        </w:rPr>
        <w:t xml:space="preserve">Localization Focus: </w:t>
      </w:r>
      <w:r>
        <w:rPr>
          <w:sz w:val="32"/>
          <w:szCs w:val="32"/>
        </w:rPr>
        <w:t xml:space="preserve">High-fidelity English text at launch, with localized storefront description targeting key European regions based on early </w:t>
      </w:r>
      <w:r w:rsidR="005813F4">
        <w:rPr>
          <w:sz w:val="32"/>
          <w:szCs w:val="32"/>
        </w:rPr>
        <w:t>Wishlist</w:t>
      </w:r>
      <w:r>
        <w:rPr>
          <w:sz w:val="32"/>
          <w:szCs w:val="32"/>
        </w:rPr>
        <w:t>.</w:t>
      </w:r>
    </w:p>
    <w:p w14:paraId="65DF1DEE" w14:textId="77777777" w:rsidR="00445FC0" w:rsidRDefault="00445FC0" w:rsidP="00445FC0">
      <w:pPr>
        <w:ind w:left="720"/>
        <w:jc w:val="both"/>
        <w:rPr>
          <w:b/>
          <w:bCs/>
          <w:sz w:val="32"/>
          <w:szCs w:val="32"/>
        </w:rPr>
      </w:pPr>
    </w:p>
    <w:p w14:paraId="013B1929" w14:textId="70D51D87" w:rsidR="00445FC0" w:rsidRDefault="00445FC0" w:rsidP="00445FC0">
      <w:pPr>
        <w:ind w:left="720"/>
        <w:jc w:val="both"/>
        <w:rPr>
          <w:b/>
          <w:bCs/>
          <w:sz w:val="32"/>
          <w:szCs w:val="32"/>
        </w:rPr>
      </w:pPr>
      <w:r>
        <w:rPr>
          <w:b/>
          <w:bCs/>
          <w:sz w:val="32"/>
          <w:szCs w:val="32"/>
        </w:rPr>
        <w:t>Grassroots Community Marketing:</w:t>
      </w:r>
    </w:p>
    <w:p w14:paraId="0D0880D3" w14:textId="555A4751" w:rsidR="00445FC0" w:rsidRPr="00445FC0" w:rsidRDefault="00445FC0" w:rsidP="00445FC0">
      <w:pPr>
        <w:pStyle w:val="ListParagraph"/>
        <w:numPr>
          <w:ilvl w:val="0"/>
          <w:numId w:val="19"/>
        </w:numPr>
        <w:jc w:val="both"/>
        <w:rPr>
          <w:b/>
          <w:bCs/>
          <w:sz w:val="32"/>
          <w:szCs w:val="32"/>
        </w:rPr>
      </w:pPr>
      <w:r>
        <w:rPr>
          <w:b/>
          <w:bCs/>
          <w:sz w:val="32"/>
          <w:szCs w:val="32"/>
        </w:rPr>
        <w:t xml:space="preserve">Target PR: </w:t>
      </w:r>
      <w:r>
        <w:rPr>
          <w:sz w:val="32"/>
          <w:szCs w:val="32"/>
        </w:rPr>
        <w:t>Distribute playable alpha builds directly to mid-tier “Let’s Play” YouTube creators and Twitch streamers who specialize specifically in tactical RPGs and strategy games.</w:t>
      </w:r>
    </w:p>
    <w:p w14:paraId="4DEE5464" w14:textId="068B9CB2" w:rsidR="00445FC0" w:rsidRPr="00445FC0" w:rsidRDefault="00445FC0" w:rsidP="00445FC0">
      <w:pPr>
        <w:pStyle w:val="ListParagraph"/>
        <w:numPr>
          <w:ilvl w:val="0"/>
          <w:numId w:val="19"/>
        </w:numPr>
        <w:jc w:val="both"/>
        <w:rPr>
          <w:b/>
          <w:bCs/>
          <w:sz w:val="32"/>
          <w:szCs w:val="32"/>
        </w:rPr>
      </w:pPr>
      <w:r>
        <w:rPr>
          <w:b/>
          <w:bCs/>
          <w:sz w:val="32"/>
          <w:szCs w:val="32"/>
        </w:rPr>
        <w:lastRenderedPageBreak/>
        <w:t xml:space="preserve">Community Hubs: </w:t>
      </w:r>
      <w:r>
        <w:rPr>
          <w:sz w:val="32"/>
          <w:szCs w:val="32"/>
        </w:rPr>
        <w:t>Establish presence on Reddit and launch dedicated Discord to gather feedback from enthusiasts.</w:t>
      </w:r>
    </w:p>
    <w:p w14:paraId="4EE563FC" w14:textId="5648ABFA" w:rsidR="00445FC0" w:rsidRPr="00926030" w:rsidRDefault="00445FC0" w:rsidP="00926030">
      <w:pPr>
        <w:pStyle w:val="ListParagraph"/>
        <w:numPr>
          <w:ilvl w:val="0"/>
          <w:numId w:val="19"/>
        </w:numPr>
        <w:jc w:val="both"/>
        <w:rPr>
          <w:b/>
          <w:bCs/>
          <w:sz w:val="32"/>
          <w:szCs w:val="32"/>
        </w:rPr>
      </w:pPr>
      <w:r>
        <w:rPr>
          <w:b/>
          <w:bCs/>
          <w:sz w:val="32"/>
          <w:szCs w:val="32"/>
        </w:rPr>
        <w:t xml:space="preserve">Steam Next Feast: </w:t>
      </w:r>
      <w:r>
        <w:rPr>
          <w:sz w:val="32"/>
          <w:szCs w:val="32"/>
        </w:rPr>
        <w:t>Participating in at least one Steam Next Feast with highly polished, repayable 30-minute tactical demo is mandatory for organic visibility.</w:t>
      </w:r>
    </w:p>
    <w:p w14:paraId="2993E4EA" w14:textId="77777777" w:rsidR="00445FC0" w:rsidRDefault="00445FC0" w:rsidP="00445FC0">
      <w:pPr>
        <w:ind w:left="720"/>
        <w:jc w:val="both"/>
        <w:rPr>
          <w:b/>
          <w:bCs/>
          <w:sz w:val="32"/>
          <w:szCs w:val="32"/>
        </w:rPr>
      </w:pPr>
    </w:p>
    <w:p w14:paraId="0553C415" w14:textId="77777777" w:rsidR="00445FC0" w:rsidRDefault="00445FC0" w:rsidP="00445FC0">
      <w:pPr>
        <w:ind w:left="720"/>
        <w:jc w:val="both"/>
        <w:rPr>
          <w:b/>
          <w:bCs/>
          <w:sz w:val="32"/>
          <w:szCs w:val="32"/>
        </w:rPr>
      </w:pPr>
    </w:p>
    <w:p w14:paraId="0BB29FCC" w14:textId="77777777" w:rsidR="00445FC0" w:rsidRDefault="00445FC0" w:rsidP="00445FC0">
      <w:pPr>
        <w:ind w:left="720"/>
        <w:jc w:val="both"/>
        <w:rPr>
          <w:b/>
          <w:bCs/>
          <w:sz w:val="32"/>
          <w:szCs w:val="32"/>
        </w:rPr>
      </w:pPr>
    </w:p>
    <w:p w14:paraId="1428C646" w14:textId="77777777" w:rsidR="00445FC0" w:rsidRDefault="00445FC0" w:rsidP="00445FC0">
      <w:pPr>
        <w:ind w:left="720"/>
        <w:jc w:val="both"/>
        <w:rPr>
          <w:b/>
          <w:bCs/>
          <w:sz w:val="32"/>
          <w:szCs w:val="32"/>
        </w:rPr>
      </w:pPr>
    </w:p>
    <w:p w14:paraId="0C15BA25" w14:textId="77777777" w:rsidR="00445FC0" w:rsidRDefault="00445FC0" w:rsidP="00445FC0">
      <w:pPr>
        <w:ind w:left="720"/>
        <w:jc w:val="both"/>
        <w:rPr>
          <w:b/>
          <w:bCs/>
          <w:sz w:val="32"/>
          <w:szCs w:val="32"/>
        </w:rPr>
      </w:pPr>
    </w:p>
    <w:p w14:paraId="762E78F8" w14:textId="77777777" w:rsidR="00445FC0" w:rsidRDefault="00445FC0" w:rsidP="00445FC0">
      <w:pPr>
        <w:ind w:left="720"/>
        <w:jc w:val="both"/>
        <w:rPr>
          <w:b/>
          <w:bCs/>
          <w:sz w:val="32"/>
          <w:szCs w:val="32"/>
        </w:rPr>
      </w:pPr>
    </w:p>
    <w:p w14:paraId="0BE19A8E" w14:textId="77777777" w:rsidR="00445FC0" w:rsidRDefault="00445FC0" w:rsidP="00445FC0">
      <w:pPr>
        <w:ind w:left="720"/>
        <w:jc w:val="both"/>
        <w:rPr>
          <w:b/>
          <w:bCs/>
          <w:sz w:val="32"/>
          <w:szCs w:val="32"/>
        </w:rPr>
      </w:pPr>
    </w:p>
    <w:p w14:paraId="4AC80D1F" w14:textId="77777777" w:rsidR="00445FC0" w:rsidRDefault="00445FC0" w:rsidP="00445FC0">
      <w:pPr>
        <w:ind w:left="720"/>
        <w:jc w:val="both"/>
        <w:rPr>
          <w:b/>
          <w:bCs/>
          <w:sz w:val="32"/>
          <w:szCs w:val="32"/>
        </w:rPr>
      </w:pPr>
    </w:p>
    <w:p w14:paraId="26108230" w14:textId="77777777" w:rsidR="00445FC0" w:rsidRDefault="00445FC0" w:rsidP="00445FC0">
      <w:pPr>
        <w:ind w:left="720"/>
        <w:jc w:val="both"/>
        <w:rPr>
          <w:b/>
          <w:bCs/>
          <w:sz w:val="32"/>
          <w:szCs w:val="32"/>
        </w:rPr>
      </w:pPr>
    </w:p>
    <w:p w14:paraId="77A1B81F" w14:textId="77777777" w:rsidR="00445FC0" w:rsidRDefault="00445FC0" w:rsidP="00445FC0">
      <w:pPr>
        <w:ind w:left="720"/>
        <w:jc w:val="both"/>
        <w:rPr>
          <w:b/>
          <w:bCs/>
          <w:sz w:val="32"/>
          <w:szCs w:val="32"/>
        </w:rPr>
      </w:pPr>
    </w:p>
    <w:p w14:paraId="2B35C033" w14:textId="77777777" w:rsidR="00445FC0" w:rsidRDefault="00445FC0" w:rsidP="00445FC0">
      <w:pPr>
        <w:ind w:left="720"/>
        <w:jc w:val="both"/>
        <w:rPr>
          <w:b/>
          <w:bCs/>
          <w:sz w:val="32"/>
          <w:szCs w:val="32"/>
        </w:rPr>
      </w:pPr>
    </w:p>
    <w:p w14:paraId="5893498D" w14:textId="77777777" w:rsidR="00445FC0" w:rsidRDefault="00445FC0" w:rsidP="00445FC0">
      <w:pPr>
        <w:ind w:left="720"/>
        <w:jc w:val="both"/>
        <w:rPr>
          <w:b/>
          <w:bCs/>
          <w:sz w:val="32"/>
          <w:szCs w:val="32"/>
        </w:rPr>
      </w:pPr>
    </w:p>
    <w:p w14:paraId="43BF3A21" w14:textId="77777777" w:rsidR="00445FC0" w:rsidRDefault="00445FC0" w:rsidP="00445FC0">
      <w:pPr>
        <w:ind w:left="720"/>
        <w:jc w:val="both"/>
        <w:rPr>
          <w:b/>
          <w:bCs/>
          <w:sz w:val="32"/>
          <w:szCs w:val="32"/>
        </w:rPr>
      </w:pPr>
    </w:p>
    <w:p w14:paraId="377459F1" w14:textId="77777777" w:rsidR="00445FC0" w:rsidRDefault="00445FC0" w:rsidP="00445FC0">
      <w:pPr>
        <w:ind w:left="720"/>
        <w:jc w:val="both"/>
        <w:rPr>
          <w:b/>
          <w:bCs/>
          <w:sz w:val="32"/>
          <w:szCs w:val="32"/>
        </w:rPr>
      </w:pPr>
    </w:p>
    <w:p w14:paraId="1B0BBDF8" w14:textId="77777777" w:rsidR="00926030" w:rsidRDefault="00926030" w:rsidP="00445FC0">
      <w:pPr>
        <w:ind w:left="720"/>
        <w:jc w:val="both"/>
        <w:rPr>
          <w:b/>
          <w:bCs/>
          <w:sz w:val="72"/>
          <w:szCs w:val="72"/>
        </w:rPr>
      </w:pPr>
    </w:p>
    <w:p w14:paraId="7BE10896" w14:textId="77777777" w:rsidR="00926030" w:rsidRDefault="00926030" w:rsidP="00926030">
      <w:pPr>
        <w:ind w:left="720"/>
        <w:jc w:val="both"/>
        <w:rPr>
          <w:b/>
          <w:bCs/>
          <w:sz w:val="72"/>
          <w:szCs w:val="72"/>
        </w:rPr>
      </w:pPr>
      <w:r>
        <w:rPr>
          <w:b/>
          <w:bCs/>
          <w:sz w:val="72"/>
          <w:szCs w:val="72"/>
        </w:rPr>
        <w:t xml:space="preserve">     </w:t>
      </w:r>
    </w:p>
    <w:p w14:paraId="212DD6BC" w14:textId="4B9F4917" w:rsidR="00926030" w:rsidRDefault="00926030" w:rsidP="00926030">
      <w:pPr>
        <w:ind w:left="720"/>
        <w:jc w:val="both"/>
        <w:rPr>
          <w:b/>
          <w:bCs/>
          <w:sz w:val="72"/>
          <w:szCs w:val="72"/>
        </w:rPr>
      </w:pPr>
      <w:r>
        <w:rPr>
          <w:b/>
          <w:bCs/>
          <w:sz w:val="72"/>
          <w:szCs w:val="72"/>
        </w:rPr>
        <w:lastRenderedPageBreak/>
        <w:t xml:space="preserve">          </w:t>
      </w:r>
      <w:r w:rsidRPr="006670E4">
        <w:rPr>
          <w:b/>
          <w:bCs/>
          <w:sz w:val="72"/>
          <w:szCs w:val="72"/>
        </w:rPr>
        <w:t>SWOT Analysis:</w:t>
      </w:r>
    </w:p>
    <w:p w14:paraId="7693AD5B" w14:textId="7FB4BEFC" w:rsidR="00926030" w:rsidRPr="00CD60AA" w:rsidRDefault="00926030" w:rsidP="00EE2EC4">
      <w:pPr>
        <w:numPr>
          <w:ilvl w:val="0"/>
          <w:numId w:val="16"/>
        </w:numPr>
        <w:rPr>
          <w:b/>
          <w:bCs/>
          <w:sz w:val="32"/>
          <w:szCs w:val="32"/>
        </w:rPr>
      </w:pPr>
      <w:r w:rsidRPr="00CD60AA">
        <w:rPr>
          <w:b/>
          <w:bCs/>
          <w:sz w:val="32"/>
          <w:szCs w:val="32"/>
        </w:rPr>
        <w:t xml:space="preserve">Strengths: </w:t>
      </w:r>
      <w:r>
        <w:rPr>
          <w:b/>
          <w:bCs/>
          <w:sz w:val="32"/>
          <w:szCs w:val="32"/>
        </w:rPr>
        <w:t xml:space="preserve"> </w:t>
      </w:r>
      <w:r>
        <w:rPr>
          <w:sz w:val="32"/>
          <w:szCs w:val="32"/>
        </w:rPr>
        <w:t>Zero payroll cost; Total creative freedom; Rapid decision-making; E</w:t>
      </w:r>
      <w:r w:rsidRPr="00CD60AA">
        <w:rPr>
          <w:sz w:val="32"/>
          <w:szCs w:val="32"/>
        </w:rPr>
        <w:t>xceptionally</w:t>
      </w:r>
      <w:r>
        <w:rPr>
          <w:sz w:val="32"/>
          <w:szCs w:val="32"/>
        </w:rPr>
        <w:t xml:space="preserve"> low business overhead;</w:t>
      </w:r>
      <w:r w:rsidR="00B571DA">
        <w:rPr>
          <w:sz w:val="32"/>
          <w:szCs w:val="32"/>
        </w:rPr>
        <w:t xml:space="preserve"> </w:t>
      </w:r>
      <w:r w:rsidR="00B571DA" w:rsidRPr="00B571DA">
        <w:rPr>
          <w:sz w:val="32"/>
          <w:szCs w:val="32"/>
        </w:rPr>
        <w:t>Unconstrained by corporate red tape, you can quickly pivot, take narrative risks, and introduce fresh gameplay mechanics</w:t>
      </w:r>
      <w:r w:rsidR="00EE2EC4">
        <w:rPr>
          <w:sz w:val="32"/>
          <w:szCs w:val="32"/>
        </w:rPr>
        <w:t xml:space="preserve">; </w:t>
      </w:r>
      <w:r w:rsidR="00EE2EC4" w:rsidRPr="00EE2EC4">
        <w:rPr>
          <w:sz w:val="32"/>
          <w:szCs w:val="32"/>
        </w:rPr>
        <w:t>Close-knit teams can foster highly engaged, loyal player bases through direct communication on platforms like Discord</w:t>
      </w:r>
      <w:r w:rsidR="00EE2EC4">
        <w:rPr>
          <w:sz w:val="32"/>
          <w:szCs w:val="32"/>
        </w:rPr>
        <w:t xml:space="preserve">; </w:t>
      </w:r>
      <w:r w:rsidR="00EE2EC4" w:rsidRPr="00EE2EC4">
        <w:rPr>
          <w:sz w:val="32"/>
          <w:szCs w:val="32"/>
        </w:rPr>
        <w:t>Smaller, more nimble workforces allow for cheaper production costs compared to massive AAA studios.</w:t>
      </w:r>
    </w:p>
    <w:p w14:paraId="1A6E6BB4" w14:textId="524A9922" w:rsidR="00926030" w:rsidRPr="00CD60AA" w:rsidRDefault="00926030" w:rsidP="00B571DA">
      <w:pPr>
        <w:numPr>
          <w:ilvl w:val="0"/>
          <w:numId w:val="16"/>
        </w:numPr>
        <w:rPr>
          <w:sz w:val="32"/>
          <w:szCs w:val="32"/>
        </w:rPr>
      </w:pPr>
      <w:r w:rsidRPr="00CD60AA">
        <w:rPr>
          <w:b/>
          <w:bCs/>
          <w:sz w:val="32"/>
          <w:szCs w:val="32"/>
        </w:rPr>
        <w:t>Weaknesses:</w:t>
      </w:r>
      <w:r>
        <w:rPr>
          <w:b/>
          <w:bCs/>
          <w:sz w:val="32"/>
          <w:szCs w:val="32"/>
        </w:rPr>
        <w:t xml:space="preserve"> </w:t>
      </w:r>
      <w:r>
        <w:rPr>
          <w:sz w:val="32"/>
          <w:szCs w:val="32"/>
        </w:rPr>
        <w:t>Limited production capacity; Potential bottlenecking in non-core disciplines (e.g., Music, Art)</w:t>
      </w:r>
      <w:r w:rsidR="00EE2EC4">
        <w:rPr>
          <w:sz w:val="32"/>
          <w:szCs w:val="32"/>
        </w:rPr>
        <w:t xml:space="preserve">; </w:t>
      </w:r>
      <w:r w:rsidR="00EE2EC4" w:rsidRPr="00EE2EC4">
        <w:rPr>
          <w:sz w:val="32"/>
          <w:szCs w:val="32"/>
        </w:rPr>
        <w:t>Virtually no initial funding compared to larger companies limits your capacity for massive scope, high-end polish, or extensive post-launch support</w:t>
      </w:r>
      <w:r w:rsidR="00EE2EC4">
        <w:rPr>
          <w:sz w:val="32"/>
          <w:szCs w:val="32"/>
        </w:rPr>
        <w:t xml:space="preserve">; </w:t>
      </w:r>
      <w:r w:rsidR="00EE2EC4" w:rsidRPr="00EE2EC4">
        <w:rPr>
          <w:sz w:val="32"/>
          <w:szCs w:val="32"/>
        </w:rPr>
        <w:t>Starting from scratch means you lack the prestige or pre-existing resume to easily attract widespread media attention</w:t>
      </w:r>
      <w:r w:rsidR="00EE2EC4">
        <w:rPr>
          <w:sz w:val="32"/>
          <w:szCs w:val="32"/>
        </w:rPr>
        <w:t xml:space="preserve">; </w:t>
      </w:r>
      <w:r w:rsidR="00EE2EC4" w:rsidRPr="00EE2EC4">
        <w:rPr>
          <w:sz w:val="32"/>
          <w:szCs w:val="32"/>
        </w:rPr>
        <w:t>Developers frequently handle dual roles (e.g., coding and marketing), which can delay production and lead to creator burnout.</w:t>
      </w:r>
    </w:p>
    <w:p w14:paraId="1926A4BF" w14:textId="7D108D88" w:rsidR="00926030" w:rsidRPr="00CD60AA" w:rsidRDefault="00926030" w:rsidP="00B571DA">
      <w:pPr>
        <w:numPr>
          <w:ilvl w:val="0"/>
          <w:numId w:val="16"/>
        </w:numPr>
        <w:rPr>
          <w:sz w:val="32"/>
          <w:szCs w:val="32"/>
        </w:rPr>
      </w:pPr>
      <w:r w:rsidRPr="00CD60AA">
        <w:rPr>
          <w:b/>
          <w:bCs/>
          <w:sz w:val="32"/>
          <w:szCs w:val="32"/>
        </w:rPr>
        <w:t>Opportunities:</w:t>
      </w:r>
      <w:r>
        <w:rPr>
          <w:b/>
          <w:bCs/>
          <w:sz w:val="32"/>
          <w:szCs w:val="32"/>
        </w:rPr>
        <w:t xml:space="preserve"> </w:t>
      </w:r>
      <w:r>
        <w:rPr>
          <w:sz w:val="32"/>
          <w:szCs w:val="32"/>
        </w:rPr>
        <w:t>Leveraging Steam’s build-in organic traffic features; UK’s Video Game Expenditure Credit (VGEC) for tax offsets;</w:t>
      </w:r>
      <w:r w:rsidR="00EE2EC4">
        <w:rPr>
          <w:sz w:val="32"/>
          <w:szCs w:val="32"/>
        </w:rPr>
        <w:t xml:space="preserve"> </w:t>
      </w:r>
      <w:r w:rsidR="00EE2EC4" w:rsidRPr="00EE2EC4">
        <w:rPr>
          <w:sz w:val="32"/>
          <w:szCs w:val="32"/>
        </w:rPr>
        <w:t xml:space="preserve">Tools like </w:t>
      </w:r>
      <w:r w:rsidR="00EE2EC4" w:rsidRPr="00EE2EC4">
        <w:rPr>
          <w:b/>
          <w:bCs/>
          <w:sz w:val="32"/>
          <w:szCs w:val="32"/>
        </w:rPr>
        <w:t>Kickstarter</w:t>
      </w:r>
      <w:r w:rsidR="00EE2EC4" w:rsidRPr="00EE2EC4">
        <w:rPr>
          <w:sz w:val="32"/>
          <w:szCs w:val="32"/>
        </w:rPr>
        <w:t xml:space="preserve"> allow you to secure initial funding and validate your game concept before full release</w:t>
      </w:r>
      <w:r w:rsidR="00EE2EC4">
        <w:rPr>
          <w:sz w:val="32"/>
          <w:szCs w:val="32"/>
        </w:rPr>
        <w:t xml:space="preserve">; </w:t>
      </w:r>
      <w:r w:rsidR="00EE2EC4" w:rsidRPr="00EE2EC4">
        <w:rPr>
          <w:sz w:val="32"/>
          <w:szCs w:val="32"/>
        </w:rPr>
        <w:t xml:space="preserve">Platforms like </w:t>
      </w:r>
      <w:r w:rsidR="00EE2EC4" w:rsidRPr="00EE2EC4">
        <w:rPr>
          <w:b/>
          <w:bCs/>
          <w:sz w:val="32"/>
          <w:szCs w:val="32"/>
        </w:rPr>
        <w:t>Steam</w:t>
      </w:r>
      <w:r w:rsidR="00EE2EC4" w:rsidRPr="00EE2EC4">
        <w:rPr>
          <w:sz w:val="32"/>
          <w:szCs w:val="32"/>
        </w:rPr>
        <w:t xml:space="preserve"> give you immediate, global distribution to millions of players, removing traditional retail gatekeepers</w:t>
      </w:r>
      <w:r w:rsidR="00EE2EC4">
        <w:rPr>
          <w:sz w:val="32"/>
          <w:szCs w:val="32"/>
        </w:rPr>
        <w:t xml:space="preserve">; </w:t>
      </w:r>
      <w:r w:rsidR="00EE2EC4" w:rsidRPr="00EE2EC4">
        <w:rPr>
          <w:sz w:val="32"/>
          <w:szCs w:val="32"/>
        </w:rPr>
        <w:t>Gamers actively seek out smaller, novel indie games over massive, expensive franchise fatigue titles.</w:t>
      </w:r>
    </w:p>
    <w:p w14:paraId="7A8AEA61" w14:textId="26B6B88D" w:rsidR="00926030" w:rsidRPr="00CD60AA" w:rsidRDefault="00926030" w:rsidP="00B571DA">
      <w:pPr>
        <w:numPr>
          <w:ilvl w:val="0"/>
          <w:numId w:val="16"/>
        </w:numPr>
        <w:rPr>
          <w:b/>
          <w:bCs/>
          <w:sz w:val="32"/>
          <w:szCs w:val="32"/>
        </w:rPr>
      </w:pPr>
      <w:r w:rsidRPr="00CD60AA">
        <w:rPr>
          <w:b/>
          <w:bCs/>
          <w:sz w:val="32"/>
          <w:szCs w:val="32"/>
        </w:rPr>
        <w:lastRenderedPageBreak/>
        <w:t>Threats:</w:t>
      </w:r>
      <w:r>
        <w:rPr>
          <w:b/>
          <w:bCs/>
          <w:sz w:val="32"/>
          <w:szCs w:val="32"/>
        </w:rPr>
        <w:t xml:space="preserve"> </w:t>
      </w:r>
      <w:r>
        <w:rPr>
          <w:sz w:val="32"/>
          <w:szCs w:val="32"/>
        </w:rPr>
        <w:t>High market saturation on Steam; Risk of solo developer burnout;</w:t>
      </w:r>
      <w:r w:rsidR="00EE2EC4">
        <w:rPr>
          <w:sz w:val="32"/>
          <w:szCs w:val="32"/>
        </w:rPr>
        <w:t xml:space="preserve"> </w:t>
      </w:r>
      <w:r w:rsidR="00EE2EC4" w:rsidRPr="00EE2EC4">
        <w:rPr>
          <w:sz w:val="32"/>
          <w:szCs w:val="32"/>
        </w:rPr>
        <w:t>With thousands of games released annually, standing out in digital storefronts requires significant marketing efforts</w:t>
      </w:r>
      <w:r w:rsidR="00EE2EC4">
        <w:rPr>
          <w:sz w:val="32"/>
          <w:szCs w:val="32"/>
        </w:rPr>
        <w:t xml:space="preserve">; </w:t>
      </w:r>
      <w:r w:rsidR="00EE2EC4" w:rsidRPr="00EE2EC4">
        <w:rPr>
          <w:sz w:val="32"/>
          <w:szCs w:val="32"/>
        </w:rPr>
        <w:t>Larger, predatory publishers or "clone" operations may quickly copy your unique mechanics and undercut your price</w:t>
      </w:r>
      <w:r w:rsidR="00EE2EC4">
        <w:rPr>
          <w:sz w:val="32"/>
          <w:szCs w:val="32"/>
        </w:rPr>
        <w:t xml:space="preserve">; </w:t>
      </w:r>
      <w:r w:rsidR="00EE2EC4" w:rsidRPr="00EE2EC4">
        <w:rPr>
          <w:sz w:val="32"/>
          <w:szCs w:val="32"/>
        </w:rPr>
        <w:t>Reliance on third-party game engines or storefront policy changes (e.g., algorithm updates or monetization shifts) can disrupt your release plans.</w:t>
      </w:r>
    </w:p>
    <w:p w14:paraId="4D585A81" w14:textId="77777777" w:rsidR="00926030" w:rsidRDefault="00926030" w:rsidP="00445FC0">
      <w:pPr>
        <w:ind w:left="720"/>
        <w:jc w:val="both"/>
        <w:rPr>
          <w:b/>
          <w:bCs/>
          <w:sz w:val="72"/>
          <w:szCs w:val="72"/>
        </w:rPr>
      </w:pPr>
    </w:p>
    <w:p w14:paraId="5685F62F" w14:textId="77777777" w:rsidR="00926030" w:rsidRDefault="00926030" w:rsidP="00445FC0">
      <w:pPr>
        <w:ind w:left="720"/>
        <w:jc w:val="both"/>
        <w:rPr>
          <w:b/>
          <w:bCs/>
          <w:sz w:val="72"/>
          <w:szCs w:val="72"/>
        </w:rPr>
      </w:pPr>
    </w:p>
    <w:p w14:paraId="465B4DAE" w14:textId="77777777" w:rsidR="00926030" w:rsidRDefault="00926030" w:rsidP="00445FC0">
      <w:pPr>
        <w:ind w:left="720"/>
        <w:jc w:val="both"/>
        <w:rPr>
          <w:b/>
          <w:bCs/>
          <w:sz w:val="72"/>
          <w:szCs w:val="72"/>
        </w:rPr>
      </w:pPr>
    </w:p>
    <w:p w14:paraId="5537716F" w14:textId="77777777" w:rsidR="00926030" w:rsidRDefault="00926030" w:rsidP="00445FC0">
      <w:pPr>
        <w:ind w:left="720"/>
        <w:jc w:val="both"/>
        <w:rPr>
          <w:b/>
          <w:bCs/>
          <w:sz w:val="72"/>
          <w:szCs w:val="72"/>
        </w:rPr>
      </w:pPr>
    </w:p>
    <w:p w14:paraId="79D2B130" w14:textId="77777777" w:rsidR="00926030" w:rsidRDefault="00926030" w:rsidP="00445FC0">
      <w:pPr>
        <w:ind w:left="720"/>
        <w:jc w:val="both"/>
        <w:rPr>
          <w:b/>
          <w:bCs/>
          <w:sz w:val="72"/>
          <w:szCs w:val="72"/>
        </w:rPr>
      </w:pPr>
    </w:p>
    <w:p w14:paraId="641FBA45" w14:textId="77777777" w:rsidR="00926030" w:rsidRDefault="00926030" w:rsidP="00926030">
      <w:pPr>
        <w:jc w:val="both"/>
        <w:rPr>
          <w:b/>
          <w:bCs/>
          <w:sz w:val="72"/>
          <w:szCs w:val="72"/>
        </w:rPr>
      </w:pPr>
    </w:p>
    <w:p w14:paraId="0A2418DA" w14:textId="77777777" w:rsidR="00926030" w:rsidRDefault="00926030" w:rsidP="00BA1AF1">
      <w:pPr>
        <w:ind w:left="720"/>
        <w:jc w:val="both"/>
        <w:rPr>
          <w:b/>
          <w:bCs/>
          <w:sz w:val="72"/>
          <w:szCs w:val="72"/>
        </w:rPr>
      </w:pPr>
    </w:p>
    <w:p w14:paraId="5872F529" w14:textId="77777777" w:rsidR="00CB0EBA" w:rsidRDefault="00CB0EBA" w:rsidP="00BA1AF1">
      <w:pPr>
        <w:ind w:left="720"/>
        <w:jc w:val="both"/>
        <w:rPr>
          <w:b/>
          <w:bCs/>
          <w:sz w:val="72"/>
          <w:szCs w:val="72"/>
        </w:rPr>
      </w:pPr>
    </w:p>
    <w:p w14:paraId="38D5CAFA" w14:textId="2F25D0E2" w:rsidR="00926030" w:rsidRDefault="00926030" w:rsidP="00BA1AF1">
      <w:pPr>
        <w:ind w:left="720"/>
        <w:jc w:val="both"/>
        <w:rPr>
          <w:b/>
          <w:bCs/>
          <w:sz w:val="72"/>
          <w:szCs w:val="72"/>
        </w:rPr>
      </w:pPr>
      <w:r>
        <w:rPr>
          <w:b/>
          <w:bCs/>
          <w:sz w:val="72"/>
          <w:szCs w:val="72"/>
        </w:rPr>
        <w:lastRenderedPageBreak/>
        <w:t>Financial Projection:</w:t>
      </w:r>
    </w:p>
    <w:p w14:paraId="63269975" w14:textId="25DA0A9C" w:rsidR="00BA1AF1" w:rsidRDefault="00BA1AF1" w:rsidP="00BA1AF1">
      <w:pPr>
        <w:ind w:left="720"/>
        <w:jc w:val="both"/>
        <w:rPr>
          <w:b/>
          <w:bCs/>
          <w:sz w:val="32"/>
          <w:szCs w:val="32"/>
        </w:rPr>
      </w:pPr>
      <w:r w:rsidRPr="00BA1AF1">
        <w:rPr>
          <w:b/>
          <w:bCs/>
          <w:sz w:val="32"/>
          <w:szCs w:val="32"/>
        </w:rPr>
        <w:t>Development Phase Budged:</w:t>
      </w:r>
    </w:p>
    <w:p w14:paraId="00630E11" w14:textId="635000C7" w:rsidR="00BA1AF1" w:rsidRDefault="00BA1AF1" w:rsidP="00BA1AF1">
      <w:pPr>
        <w:ind w:left="720"/>
        <w:jc w:val="both"/>
        <w:rPr>
          <w:sz w:val="32"/>
          <w:szCs w:val="32"/>
        </w:rPr>
      </w:pPr>
      <w:r>
        <w:rPr>
          <w:sz w:val="32"/>
          <w:szCs w:val="32"/>
        </w:rPr>
        <w:t>Since the studio is self-funding, the largest cost saver is the own equity (unpaid personal labour). The cash layout goes exclusively to operational overhead and production assets.</w:t>
      </w:r>
    </w:p>
    <w:p w14:paraId="2B2F93CF" w14:textId="595741BF" w:rsidR="00954613" w:rsidRDefault="00954613" w:rsidP="00BA1AF1">
      <w:pPr>
        <w:ind w:left="720"/>
        <w:jc w:val="both"/>
        <w:rPr>
          <w:sz w:val="32"/>
          <w:szCs w:val="32"/>
        </w:rPr>
      </w:pPr>
      <w:r w:rsidRPr="00954613">
        <w:rPr>
          <w:noProof/>
          <w:sz w:val="32"/>
          <w:szCs w:val="32"/>
        </w:rPr>
        <w:drawing>
          <wp:inline distT="0" distB="0" distL="0" distR="0" wp14:anchorId="0382345A" wp14:editId="351F0CC1">
            <wp:extent cx="5464013" cy="4252328"/>
            <wp:effectExtent l="0" t="0" r="3810" b="0"/>
            <wp:docPr id="7699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2014" name=""/>
                    <pic:cNvPicPr/>
                  </pic:nvPicPr>
                  <pic:blipFill>
                    <a:blip r:embed="rId15"/>
                    <a:stretch>
                      <a:fillRect/>
                    </a:stretch>
                  </pic:blipFill>
                  <pic:spPr>
                    <a:xfrm>
                      <a:off x="0" y="0"/>
                      <a:ext cx="5464013" cy="4252328"/>
                    </a:xfrm>
                    <a:prstGeom prst="rect">
                      <a:avLst/>
                    </a:prstGeom>
                  </pic:spPr>
                </pic:pic>
              </a:graphicData>
            </a:graphic>
          </wp:inline>
        </w:drawing>
      </w:r>
    </w:p>
    <w:p w14:paraId="40B8EC3F" w14:textId="77777777" w:rsidR="00954613" w:rsidRDefault="00954613" w:rsidP="00BA1AF1">
      <w:pPr>
        <w:ind w:left="720"/>
        <w:jc w:val="both"/>
        <w:rPr>
          <w:sz w:val="32"/>
          <w:szCs w:val="32"/>
        </w:rPr>
      </w:pPr>
    </w:p>
    <w:p w14:paraId="2B1E4818" w14:textId="77777777" w:rsidR="00954613" w:rsidRDefault="00954613" w:rsidP="00BA1AF1">
      <w:pPr>
        <w:ind w:left="720"/>
        <w:jc w:val="both"/>
        <w:rPr>
          <w:sz w:val="32"/>
          <w:szCs w:val="32"/>
        </w:rPr>
      </w:pPr>
    </w:p>
    <w:p w14:paraId="4C866DAF" w14:textId="77777777" w:rsidR="00954613" w:rsidRDefault="00954613" w:rsidP="00BA1AF1">
      <w:pPr>
        <w:ind w:left="720"/>
        <w:jc w:val="both"/>
        <w:rPr>
          <w:sz w:val="32"/>
          <w:szCs w:val="32"/>
        </w:rPr>
      </w:pPr>
    </w:p>
    <w:p w14:paraId="43323B9B" w14:textId="77777777" w:rsidR="00954613" w:rsidRDefault="00954613" w:rsidP="00BA1AF1">
      <w:pPr>
        <w:ind w:left="720"/>
        <w:jc w:val="both"/>
        <w:rPr>
          <w:sz w:val="32"/>
          <w:szCs w:val="32"/>
        </w:rPr>
      </w:pPr>
    </w:p>
    <w:p w14:paraId="2D451013" w14:textId="77777777" w:rsidR="00954613" w:rsidRPr="00BA1AF1" w:rsidRDefault="00954613" w:rsidP="00BA1AF1">
      <w:pPr>
        <w:ind w:left="720"/>
        <w:jc w:val="both"/>
        <w:rPr>
          <w:sz w:val="32"/>
          <w:szCs w:val="32"/>
        </w:rPr>
      </w:pPr>
    </w:p>
    <w:p w14:paraId="717C3785" w14:textId="77777777" w:rsidR="00BA1AF1" w:rsidRPr="00BA1AF1" w:rsidRDefault="00BA1AF1" w:rsidP="00BA1AF1">
      <w:pPr>
        <w:ind w:left="720"/>
        <w:jc w:val="both"/>
        <w:rPr>
          <w:b/>
          <w:bCs/>
          <w:sz w:val="32"/>
          <w:szCs w:val="32"/>
        </w:rPr>
      </w:pPr>
    </w:p>
    <w:p w14:paraId="3D30ECF2" w14:textId="1996E092" w:rsidR="003563BA" w:rsidRPr="00926030" w:rsidRDefault="00926030" w:rsidP="00CD60AA">
      <w:pPr>
        <w:ind w:left="720"/>
        <w:jc w:val="both"/>
        <w:rPr>
          <w:b/>
          <w:bCs/>
          <w:sz w:val="56"/>
          <w:szCs w:val="56"/>
        </w:rPr>
      </w:pPr>
      <w:r>
        <w:rPr>
          <w:b/>
          <w:bCs/>
          <w:sz w:val="56"/>
          <w:szCs w:val="56"/>
        </w:rPr>
        <w:lastRenderedPageBreak/>
        <w:t xml:space="preserve">                  References:</w:t>
      </w:r>
    </w:p>
    <w:p w14:paraId="3DC4D3E7" w14:textId="2543C01C" w:rsidR="00926030" w:rsidRDefault="00926030" w:rsidP="00B23997">
      <w:pPr>
        <w:ind w:left="720"/>
        <w:rPr>
          <w:sz w:val="32"/>
          <w:szCs w:val="32"/>
        </w:rPr>
      </w:pPr>
      <w:r w:rsidRPr="00926030">
        <w:rPr>
          <w:i/>
          <w:iCs/>
          <w:sz w:val="32"/>
          <w:szCs w:val="32"/>
        </w:rPr>
        <w:t>Claiming video games tax relief for corporation tax</w:t>
      </w:r>
      <w:r w:rsidRPr="00926030">
        <w:rPr>
          <w:sz w:val="32"/>
          <w:szCs w:val="32"/>
        </w:rPr>
        <w:t xml:space="preserve"> (2026b). </w:t>
      </w:r>
      <w:r>
        <w:rPr>
          <w:sz w:val="32"/>
          <w:szCs w:val="32"/>
        </w:rPr>
        <w:t xml:space="preserve">Available at: </w:t>
      </w:r>
      <w:hyperlink r:id="rId16" w:history="1">
        <w:r w:rsidRPr="00FA2202">
          <w:rPr>
            <w:rStyle w:val="Hyperlink"/>
            <w:sz w:val="32"/>
            <w:szCs w:val="32"/>
          </w:rPr>
          <w:t>https://www.gov.uk/guidance/claiming-video-games-tax-relief-for-corporation-tax</w:t>
        </w:r>
      </w:hyperlink>
      <w:r w:rsidRPr="00926030">
        <w:rPr>
          <w:sz w:val="32"/>
          <w:szCs w:val="32"/>
        </w:rPr>
        <w:t>.</w:t>
      </w:r>
    </w:p>
    <w:p w14:paraId="244BCDCD" w14:textId="77777777" w:rsidR="00926030" w:rsidRDefault="00926030" w:rsidP="00B23997">
      <w:pPr>
        <w:ind w:left="720"/>
        <w:rPr>
          <w:sz w:val="32"/>
          <w:szCs w:val="32"/>
        </w:rPr>
      </w:pPr>
    </w:p>
    <w:p w14:paraId="194088CA" w14:textId="27A0F1E3" w:rsidR="00926030" w:rsidRDefault="00926030" w:rsidP="00B23997">
      <w:pPr>
        <w:ind w:left="720"/>
        <w:rPr>
          <w:sz w:val="32"/>
          <w:szCs w:val="32"/>
        </w:rPr>
      </w:pPr>
      <w:r w:rsidRPr="00926030">
        <w:rPr>
          <w:sz w:val="32"/>
          <w:szCs w:val="32"/>
        </w:rPr>
        <w:t xml:space="preserve">Government Digital Service (2025) </w:t>
      </w:r>
      <w:r w:rsidRPr="00926030">
        <w:rPr>
          <w:i/>
          <w:iCs/>
          <w:sz w:val="32"/>
          <w:szCs w:val="32"/>
        </w:rPr>
        <w:t>Set up a private limited company</w:t>
      </w:r>
      <w:r w:rsidRPr="00926030">
        <w:rPr>
          <w:sz w:val="32"/>
          <w:szCs w:val="32"/>
        </w:rPr>
        <w:t>.</w:t>
      </w:r>
      <w:r w:rsidR="00B23997">
        <w:rPr>
          <w:sz w:val="32"/>
          <w:szCs w:val="32"/>
        </w:rPr>
        <w:t xml:space="preserve"> Available at: </w:t>
      </w:r>
      <w:hyperlink r:id="rId17" w:history="1">
        <w:r w:rsidR="00B23997" w:rsidRPr="00FA2202">
          <w:rPr>
            <w:rStyle w:val="Hyperlink"/>
            <w:sz w:val="32"/>
            <w:szCs w:val="32"/>
          </w:rPr>
          <w:t>https://www.gov.uk/limited-company-formation</w:t>
        </w:r>
      </w:hyperlink>
      <w:r w:rsidR="00B23997">
        <w:rPr>
          <w:sz w:val="32"/>
          <w:szCs w:val="32"/>
        </w:rPr>
        <w:t>.</w:t>
      </w:r>
    </w:p>
    <w:p w14:paraId="71A3A7A8" w14:textId="77777777" w:rsidR="00B23997" w:rsidRPr="00926030" w:rsidRDefault="00B23997" w:rsidP="00926030">
      <w:pPr>
        <w:ind w:left="720"/>
        <w:jc w:val="both"/>
        <w:rPr>
          <w:sz w:val="32"/>
          <w:szCs w:val="32"/>
        </w:rPr>
      </w:pPr>
    </w:p>
    <w:p w14:paraId="779AD938" w14:textId="2868CCC2" w:rsidR="00B23997" w:rsidRDefault="00B23997" w:rsidP="00B23997">
      <w:pPr>
        <w:ind w:left="720"/>
        <w:rPr>
          <w:sz w:val="32"/>
          <w:szCs w:val="32"/>
        </w:rPr>
      </w:pPr>
      <w:r w:rsidRPr="00B23997">
        <w:rPr>
          <w:i/>
          <w:iCs/>
          <w:sz w:val="32"/>
          <w:szCs w:val="32"/>
        </w:rPr>
        <w:t>Licensing intellectual property</w:t>
      </w:r>
      <w:r w:rsidRPr="00B23997">
        <w:rPr>
          <w:sz w:val="32"/>
          <w:szCs w:val="32"/>
        </w:rPr>
        <w:t xml:space="preserve"> (2026). </w:t>
      </w:r>
      <w:r>
        <w:rPr>
          <w:sz w:val="32"/>
          <w:szCs w:val="32"/>
        </w:rPr>
        <w:t xml:space="preserve">Available at: </w:t>
      </w:r>
      <w:hyperlink r:id="rId18" w:history="1">
        <w:r w:rsidRPr="00FA2202">
          <w:rPr>
            <w:rStyle w:val="Hyperlink"/>
            <w:sz w:val="32"/>
            <w:szCs w:val="32"/>
          </w:rPr>
          <w:t>https://www.gov.uk/guidance/licensing-intellectual-property</w:t>
        </w:r>
      </w:hyperlink>
    </w:p>
    <w:p w14:paraId="0F70819F" w14:textId="77777777" w:rsidR="00B23997" w:rsidRDefault="00B23997" w:rsidP="00B23997">
      <w:pPr>
        <w:ind w:left="720"/>
        <w:rPr>
          <w:sz w:val="32"/>
          <w:szCs w:val="32"/>
        </w:rPr>
      </w:pPr>
    </w:p>
    <w:p w14:paraId="09522EC8" w14:textId="5E6D23AC" w:rsidR="000904BD" w:rsidRDefault="000904BD" w:rsidP="000904BD">
      <w:pPr>
        <w:ind w:left="720"/>
        <w:rPr>
          <w:sz w:val="32"/>
          <w:szCs w:val="32"/>
        </w:rPr>
      </w:pPr>
      <w:r w:rsidRPr="000904BD">
        <w:rPr>
          <w:sz w:val="32"/>
          <w:szCs w:val="32"/>
        </w:rPr>
        <w:t xml:space="preserve">Mifsud, C. (2024) </w:t>
      </w:r>
      <w:r w:rsidRPr="000904BD">
        <w:rPr>
          <w:i/>
          <w:iCs/>
          <w:sz w:val="32"/>
          <w:szCs w:val="32"/>
        </w:rPr>
        <w:t>Calculated Risks for Indie game Studios: Navigating challenges for maximum innovation</w:t>
      </w:r>
      <w:r w:rsidRPr="000904BD">
        <w:rPr>
          <w:sz w:val="32"/>
          <w:szCs w:val="32"/>
        </w:rPr>
        <w:t xml:space="preserve">. </w:t>
      </w:r>
      <w:r>
        <w:rPr>
          <w:sz w:val="32"/>
          <w:szCs w:val="32"/>
        </w:rPr>
        <w:t xml:space="preserve">Available at: </w:t>
      </w:r>
      <w:hyperlink r:id="rId19" w:history="1">
        <w:r w:rsidRPr="00FA2202">
          <w:rPr>
            <w:rStyle w:val="Hyperlink"/>
            <w:sz w:val="32"/>
            <w:szCs w:val="32"/>
          </w:rPr>
          <w:t>https://pressstartleadership.com/calculated-risks-for-indie-game-studios-navigating-challenges-for-maximum-innovation/</w:t>
        </w:r>
      </w:hyperlink>
    </w:p>
    <w:p w14:paraId="51A878FF" w14:textId="77777777" w:rsidR="000904BD" w:rsidRDefault="000904BD" w:rsidP="000904BD">
      <w:pPr>
        <w:ind w:left="720"/>
        <w:rPr>
          <w:sz w:val="32"/>
          <w:szCs w:val="32"/>
        </w:rPr>
      </w:pPr>
    </w:p>
    <w:p w14:paraId="551AD67E" w14:textId="2EE24DF1" w:rsidR="000904BD" w:rsidRDefault="000904BD" w:rsidP="000904BD">
      <w:pPr>
        <w:ind w:left="720"/>
        <w:rPr>
          <w:sz w:val="32"/>
          <w:szCs w:val="32"/>
        </w:rPr>
      </w:pPr>
      <w:r>
        <w:rPr>
          <w:sz w:val="32"/>
          <w:szCs w:val="32"/>
        </w:rPr>
        <w:t>Jaimes, R. (2025) Steam Game Statistics.</w:t>
      </w:r>
    </w:p>
    <w:p w14:paraId="15310859" w14:textId="1DD6F134" w:rsidR="000904BD" w:rsidRDefault="000904BD" w:rsidP="000904BD">
      <w:pPr>
        <w:ind w:left="720"/>
        <w:rPr>
          <w:sz w:val="32"/>
          <w:szCs w:val="32"/>
        </w:rPr>
      </w:pPr>
      <w:r>
        <w:rPr>
          <w:sz w:val="32"/>
          <w:szCs w:val="32"/>
        </w:rPr>
        <w:t xml:space="preserve">Available at: </w:t>
      </w:r>
      <w:hyperlink r:id="rId20" w:history="1">
        <w:r w:rsidRPr="00FA2202">
          <w:rPr>
            <w:rStyle w:val="Hyperlink"/>
            <w:sz w:val="32"/>
            <w:szCs w:val="32"/>
          </w:rPr>
          <w:t>https://www.quantumrun.com/consulting/steam-game-statistics/</w:t>
        </w:r>
      </w:hyperlink>
    </w:p>
    <w:p w14:paraId="3ED80E3E" w14:textId="77777777" w:rsidR="000904BD" w:rsidRDefault="000904BD" w:rsidP="000904BD">
      <w:pPr>
        <w:ind w:left="720"/>
        <w:rPr>
          <w:sz w:val="32"/>
          <w:szCs w:val="32"/>
        </w:rPr>
      </w:pPr>
    </w:p>
    <w:p w14:paraId="1FA5A697" w14:textId="49A2EF30" w:rsidR="000904BD" w:rsidRDefault="000904BD" w:rsidP="000904BD">
      <w:pPr>
        <w:ind w:left="720"/>
        <w:rPr>
          <w:sz w:val="32"/>
          <w:szCs w:val="32"/>
        </w:rPr>
      </w:pPr>
      <w:r w:rsidRPr="000904BD">
        <w:rPr>
          <w:sz w:val="32"/>
          <w:szCs w:val="32"/>
        </w:rPr>
        <w:t xml:space="preserve">Higham, M. (2026) 'Why Turn-Based RPGs are resurging, according to Final Fantasy Resonance Devs,' </w:t>
      </w:r>
      <w:r w:rsidRPr="000904BD">
        <w:rPr>
          <w:i/>
          <w:iCs/>
          <w:sz w:val="32"/>
          <w:szCs w:val="32"/>
        </w:rPr>
        <w:t>IGN</w:t>
      </w:r>
      <w:r w:rsidRPr="000904BD">
        <w:rPr>
          <w:sz w:val="32"/>
          <w:szCs w:val="32"/>
        </w:rPr>
        <w:t xml:space="preserve">, 16 June. </w:t>
      </w:r>
      <w:r>
        <w:rPr>
          <w:sz w:val="32"/>
          <w:szCs w:val="32"/>
        </w:rPr>
        <w:lastRenderedPageBreak/>
        <w:t xml:space="preserve">Available at: </w:t>
      </w:r>
      <w:hyperlink r:id="rId21" w:history="1">
        <w:r w:rsidRPr="00FA2202">
          <w:rPr>
            <w:rStyle w:val="Hyperlink"/>
            <w:sz w:val="32"/>
            <w:szCs w:val="32"/>
          </w:rPr>
          <w:t>https://www.ign.com/articles/why-turn-based-rpgs-are-resurging-according-to-final-fantasy-resonance-devs</w:t>
        </w:r>
      </w:hyperlink>
      <w:r w:rsidRPr="000904BD">
        <w:rPr>
          <w:sz w:val="32"/>
          <w:szCs w:val="32"/>
        </w:rPr>
        <w:t>.</w:t>
      </w:r>
    </w:p>
    <w:p w14:paraId="23C268F4" w14:textId="77777777" w:rsidR="000904BD" w:rsidRDefault="000904BD" w:rsidP="000904BD">
      <w:pPr>
        <w:ind w:left="720"/>
        <w:rPr>
          <w:sz w:val="32"/>
          <w:szCs w:val="32"/>
        </w:rPr>
      </w:pPr>
    </w:p>
    <w:p w14:paraId="09C5C78E" w14:textId="26D5154C" w:rsidR="00B571DA" w:rsidRDefault="00B571DA" w:rsidP="00B571DA">
      <w:pPr>
        <w:ind w:left="720"/>
        <w:rPr>
          <w:sz w:val="32"/>
          <w:szCs w:val="32"/>
        </w:rPr>
      </w:pPr>
      <w:proofErr w:type="spellStart"/>
      <w:r w:rsidRPr="00B571DA">
        <w:rPr>
          <w:sz w:val="32"/>
          <w:szCs w:val="32"/>
        </w:rPr>
        <w:t>Bfi</w:t>
      </w:r>
      <w:proofErr w:type="spellEnd"/>
      <w:r w:rsidRPr="00B571DA">
        <w:rPr>
          <w:sz w:val="32"/>
          <w:szCs w:val="32"/>
        </w:rPr>
        <w:t xml:space="preserve"> (2020) </w:t>
      </w:r>
      <w:r w:rsidRPr="00B571DA">
        <w:rPr>
          <w:i/>
          <w:iCs/>
          <w:sz w:val="32"/>
          <w:szCs w:val="32"/>
        </w:rPr>
        <w:t>About UK creative industry tax reliefs</w:t>
      </w:r>
      <w:r w:rsidRPr="00B571DA">
        <w:rPr>
          <w:sz w:val="32"/>
          <w:szCs w:val="32"/>
        </w:rPr>
        <w:t xml:space="preserve">. </w:t>
      </w:r>
      <w:r>
        <w:rPr>
          <w:sz w:val="32"/>
          <w:szCs w:val="32"/>
        </w:rPr>
        <w:t xml:space="preserve">Available at: </w:t>
      </w:r>
      <w:hyperlink r:id="rId22" w:history="1">
        <w:r w:rsidRPr="00FA2202">
          <w:rPr>
            <w:rStyle w:val="Hyperlink"/>
            <w:sz w:val="32"/>
            <w:szCs w:val="32"/>
          </w:rPr>
          <w:t>https://www.bfi.org.uk/apply-british-certification-expenditure-credits/about-uk-creative-industry-expenditure-credits</w:t>
        </w:r>
      </w:hyperlink>
      <w:r w:rsidRPr="00B571DA">
        <w:rPr>
          <w:sz w:val="32"/>
          <w:szCs w:val="32"/>
        </w:rPr>
        <w:t>.</w:t>
      </w:r>
    </w:p>
    <w:p w14:paraId="22BC59A6" w14:textId="77777777" w:rsidR="00B571DA" w:rsidRPr="00B571DA" w:rsidRDefault="00B571DA" w:rsidP="00B571DA">
      <w:pPr>
        <w:ind w:left="720"/>
        <w:rPr>
          <w:sz w:val="32"/>
          <w:szCs w:val="32"/>
        </w:rPr>
      </w:pPr>
    </w:p>
    <w:p w14:paraId="3BE0409F" w14:textId="37F6AB9E" w:rsidR="00B571DA" w:rsidRDefault="00B571DA" w:rsidP="00B571DA">
      <w:pPr>
        <w:ind w:left="720"/>
        <w:rPr>
          <w:sz w:val="32"/>
          <w:szCs w:val="32"/>
        </w:rPr>
      </w:pPr>
      <w:r w:rsidRPr="00B571DA">
        <w:rPr>
          <w:i/>
          <w:iCs/>
          <w:sz w:val="32"/>
          <w:szCs w:val="32"/>
        </w:rPr>
        <w:t>Digital Fairness Act (DFA) | Updates</w:t>
      </w:r>
      <w:r w:rsidRPr="00B571DA">
        <w:rPr>
          <w:sz w:val="32"/>
          <w:szCs w:val="32"/>
        </w:rPr>
        <w:t xml:space="preserve"> (no date). </w:t>
      </w:r>
      <w:r>
        <w:rPr>
          <w:sz w:val="32"/>
          <w:szCs w:val="32"/>
        </w:rPr>
        <w:t xml:space="preserve">Available at: </w:t>
      </w:r>
      <w:hyperlink r:id="rId23" w:history="1">
        <w:r w:rsidRPr="00FA2202">
          <w:rPr>
            <w:rStyle w:val="Hyperlink"/>
            <w:sz w:val="32"/>
            <w:szCs w:val="32"/>
          </w:rPr>
          <w:t>https://www.digital-fairness-act.com/</w:t>
        </w:r>
      </w:hyperlink>
      <w:r w:rsidRPr="00B571DA">
        <w:rPr>
          <w:sz w:val="32"/>
          <w:szCs w:val="32"/>
        </w:rPr>
        <w:t>.</w:t>
      </w:r>
    </w:p>
    <w:p w14:paraId="434923D8" w14:textId="77777777" w:rsidR="00B571DA" w:rsidRPr="00B571DA" w:rsidRDefault="00B571DA" w:rsidP="00B571DA">
      <w:pPr>
        <w:ind w:left="720"/>
        <w:rPr>
          <w:sz w:val="32"/>
          <w:szCs w:val="32"/>
        </w:rPr>
      </w:pPr>
    </w:p>
    <w:p w14:paraId="059F221C" w14:textId="77777777" w:rsidR="000904BD" w:rsidRPr="000904BD" w:rsidRDefault="000904BD" w:rsidP="000904BD">
      <w:pPr>
        <w:ind w:left="720"/>
        <w:rPr>
          <w:sz w:val="32"/>
          <w:szCs w:val="32"/>
        </w:rPr>
      </w:pPr>
    </w:p>
    <w:p w14:paraId="6F0EC4D6" w14:textId="77777777" w:rsidR="00B23997" w:rsidRPr="00B23997" w:rsidRDefault="00B23997" w:rsidP="00B23997">
      <w:pPr>
        <w:ind w:left="720"/>
        <w:rPr>
          <w:sz w:val="32"/>
          <w:szCs w:val="32"/>
        </w:rPr>
      </w:pPr>
    </w:p>
    <w:p w14:paraId="6D8DA959" w14:textId="77777777" w:rsidR="00926030" w:rsidRPr="00926030" w:rsidRDefault="00926030" w:rsidP="00B23997">
      <w:pPr>
        <w:ind w:left="720"/>
        <w:rPr>
          <w:sz w:val="32"/>
          <w:szCs w:val="32"/>
        </w:rPr>
      </w:pPr>
    </w:p>
    <w:p w14:paraId="669F6EE9" w14:textId="77777777" w:rsidR="006670E4" w:rsidRDefault="006670E4" w:rsidP="006670E4">
      <w:pPr>
        <w:ind w:left="720"/>
        <w:jc w:val="both"/>
        <w:rPr>
          <w:sz w:val="32"/>
          <w:szCs w:val="32"/>
        </w:rPr>
      </w:pPr>
    </w:p>
    <w:p w14:paraId="6F397315" w14:textId="77777777" w:rsidR="006670E4" w:rsidRDefault="006670E4" w:rsidP="006670E4">
      <w:pPr>
        <w:ind w:left="720"/>
        <w:jc w:val="both"/>
        <w:rPr>
          <w:sz w:val="32"/>
          <w:szCs w:val="32"/>
        </w:rPr>
      </w:pPr>
    </w:p>
    <w:p w14:paraId="5EFAEB07" w14:textId="77777777" w:rsidR="006670E4" w:rsidRDefault="006670E4" w:rsidP="006670E4">
      <w:pPr>
        <w:ind w:left="720"/>
        <w:jc w:val="both"/>
        <w:rPr>
          <w:sz w:val="32"/>
          <w:szCs w:val="32"/>
        </w:rPr>
      </w:pPr>
    </w:p>
    <w:p w14:paraId="2657B794" w14:textId="77777777" w:rsidR="006670E4" w:rsidRDefault="006670E4" w:rsidP="006670E4">
      <w:pPr>
        <w:ind w:left="720"/>
        <w:jc w:val="both"/>
        <w:rPr>
          <w:sz w:val="32"/>
          <w:szCs w:val="32"/>
        </w:rPr>
      </w:pPr>
    </w:p>
    <w:p w14:paraId="5EBF6A99" w14:textId="77777777" w:rsidR="006670E4" w:rsidRDefault="006670E4" w:rsidP="006670E4">
      <w:pPr>
        <w:ind w:left="720"/>
        <w:jc w:val="both"/>
        <w:rPr>
          <w:sz w:val="32"/>
          <w:szCs w:val="32"/>
        </w:rPr>
      </w:pPr>
    </w:p>
    <w:p w14:paraId="2F665105" w14:textId="77777777" w:rsidR="00445FC0" w:rsidRDefault="00445FC0" w:rsidP="006670E4">
      <w:pPr>
        <w:ind w:left="720"/>
        <w:jc w:val="both"/>
        <w:rPr>
          <w:sz w:val="32"/>
          <w:szCs w:val="32"/>
        </w:rPr>
      </w:pPr>
    </w:p>
    <w:p w14:paraId="1FB37D76" w14:textId="77777777" w:rsidR="00445FC0" w:rsidRDefault="00445FC0" w:rsidP="006670E4">
      <w:pPr>
        <w:ind w:left="720"/>
        <w:jc w:val="both"/>
        <w:rPr>
          <w:sz w:val="32"/>
          <w:szCs w:val="32"/>
        </w:rPr>
      </w:pPr>
    </w:p>
    <w:p w14:paraId="24B19772" w14:textId="77777777" w:rsidR="00445FC0" w:rsidRDefault="00445FC0" w:rsidP="006670E4">
      <w:pPr>
        <w:ind w:left="720"/>
        <w:jc w:val="both"/>
        <w:rPr>
          <w:sz w:val="32"/>
          <w:szCs w:val="32"/>
        </w:rPr>
      </w:pPr>
    </w:p>
    <w:p w14:paraId="75A0F33D" w14:textId="77777777" w:rsidR="00445FC0" w:rsidRDefault="00445FC0" w:rsidP="006670E4">
      <w:pPr>
        <w:ind w:left="720"/>
        <w:jc w:val="both"/>
        <w:rPr>
          <w:sz w:val="32"/>
          <w:szCs w:val="32"/>
        </w:rPr>
      </w:pPr>
    </w:p>
    <w:p w14:paraId="35F62F89" w14:textId="77777777" w:rsidR="00445FC0" w:rsidRDefault="00445FC0" w:rsidP="006670E4">
      <w:pPr>
        <w:ind w:left="720"/>
        <w:jc w:val="both"/>
        <w:rPr>
          <w:sz w:val="32"/>
          <w:szCs w:val="32"/>
        </w:rPr>
      </w:pPr>
    </w:p>
    <w:p w14:paraId="18890ECA" w14:textId="77777777" w:rsidR="00445FC0" w:rsidRDefault="00445FC0" w:rsidP="006670E4">
      <w:pPr>
        <w:ind w:left="720"/>
        <w:jc w:val="both"/>
        <w:rPr>
          <w:sz w:val="32"/>
          <w:szCs w:val="32"/>
        </w:rPr>
      </w:pPr>
    </w:p>
    <w:p w14:paraId="41382C53" w14:textId="77777777" w:rsidR="00445FC0" w:rsidRDefault="00445FC0" w:rsidP="006670E4">
      <w:pPr>
        <w:ind w:left="720"/>
        <w:jc w:val="both"/>
        <w:rPr>
          <w:sz w:val="32"/>
          <w:szCs w:val="32"/>
        </w:rPr>
      </w:pPr>
    </w:p>
    <w:p w14:paraId="35B5141C" w14:textId="77777777" w:rsidR="00445FC0" w:rsidRDefault="00445FC0" w:rsidP="006670E4">
      <w:pPr>
        <w:ind w:left="720"/>
        <w:jc w:val="both"/>
        <w:rPr>
          <w:sz w:val="32"/>
          <w:szCs w:val="32"/>
        </w:rPr>
      </w:pPr>
    </w:p>
    <w:p w14:paraId="3EB537BD" w14:textId="77777777" w:rsidR="00445FC0" w:rsidRDefault="00445FC0" w:rsidP="006670E4">
      <w:pPr>
        <w:ind w:left="720"/>
        <w:jc w:val="both"/>
        <w:rPr>
          <w:sz w:val="32"/>
          <w:szCs w:val="32"/>
        </w:rPr>
      </w:pPr>
    </w:p>
    <w:p w14:paraId="2166CEDE" w14:textId="77777777" w:rsidR="00445FC0" w:rsidRDefault="00445FC0" w:rsidP="006670E4">
      <w:pPr>
        <w:ind w:left="720"/>
        <w:jc w:val="both"/>
        <w:rPr>
          <w:sz w:val="32"/>
          <w:szCs w:val="32"/>
        </w:rPr>
      </w:pPr>
    </w:p>
    <w:p w14:paraId="5F4A72B6" w14:textId="77777777" w:rsidR="00445FC0" w:rsidRDefault="00445FC0" w:rsidP="006670E4">
      <w:pPr>
        <w:ind w:left="720"/>
        <w:jc w:val="both"/>
        <w:rPr>
          <w:sz w:val="32"/>
          <w:szCs w:val="32"/>
        </w:rPr>
      </w:pPr>
    </w:p>
    <w:p w14:paraId="6056B1CF" w14:textId="77777777" w:rsidR="00445FC0" w:rsidRDefault="00445FC0" w:rsidP="006670E4">
      <w:pPr>
        <w:ind w:left="720"/>
        <w:jc w:val="both"/>
        <w:rPr>
          <w:sz w:val="32"/>
          <w:szCs w:val="32"/>
        </w:rPr>
      </w:pPr>
    </w:p>
    <w:p w14:paraId="3FE06509" w14:textId="77777777" w:rsidR="00CD60AA" w:rsidRDefault="00CD60AA" w:rsidP="00CD60AA">
      <w:pPr>
        <w:ind w:left="720"/>
        <w:jc w:val="both"/>
        <w:rPr>
          <w:b/>
          <w:bCs/>
          <w:sz w:val="32"/>
          <w:szCs w:val="32"/>
        </w:rPr>
      </w:pPr>
    </w:p>
    <w:p w14:paraId="353BB27C" w14:textId="77777777" w:rsidR="00CD60AA" w:rsidRDefault="00CD60AA" w:rsidP="00CD60AA">
      <w:pPr>
        <w:ind w:left="720"/>
        <w:jc w:val="both"/>
        <w:rPr>
          <w:b/>
          <w:bCs/>
          <w:sz w:val="32"/>
          <w:szCs w:val="32"/>
        </w:rPr>
      </w:pPr>
    </w:p>
    <w:p w14:paraId="4CE30660" w14:textId="77777777" w:rsidR="00CD60AA" w:rsidRDefault="00CD60AA" w:rsidP="00CD60AA">
      <w:pPr>
        <w:ind w:left="720"/>
        <w:jc w:val="both"/>
        <w:rPr>
          <w:b/>
          <w:bCs/>
          <w:sz w:val="32"/>
          <w:szCs w:val="32"/>
        </w:rPr>
      </w:pPr>
    </w:p>
    <w:p w14:paraId="75C1DC32" w14:textId="77777777" w:rsidR="00CD60AA" w:rsidRDefault="00CD60AA" w:rsidP="00CD60AA">
      <w:pPr>
        <w:ind w:left="720"/>
        <w:jc w:val="both"/>
        <w:rPr>
          <w:b/>
          <w:bCs/>
          <w:sz w:val="32"/>
          <w:szCs w:val="32"/>
        </w:rPr>
      </w:pPr>
    </w:p>
    <w:p w14:paraId="359A619F" w14:textId="77777777" w:rsidR="00CD60AA" w:rsidRDefault="00CD60AA" w:rsidP="00CD60AA">
      <w:pPr>
        <w:ind w:left="720"/>
        <w:jc w:val="both"/>
        <w:rPr>
          <w:b/>
          <w:bCs/>
          <w:sz w:val="32"/>
          <w:szCs w:val="32"/>
        </w:rPr>
      </w:pPr>
    </w:p>
    <w:p w14:paraId="53EA364E" w14:textId="77777777" w:rsidR="00CD60AA" w:rsidRDefault="00CD60AA" w:rsidP="00CD60AA">
      <w:pPr>
        <w:ind w:left="720"/>
        <w:jc w:val="both"/>
        <w:rPr>
          <w:b/>
          <w:bCs/>
          <w:sz w:val="32"/>
          <w:szCs w:val="32"/>
        </w:rPr>
      </w:pPr>
    </w:p>
    <w:p w14:paraId="2CE8E748" w14:textId="77777777" w:rsidR="00CD60AA" w:rsidRDefault="00CD60AA" w:rsidP="00CD60AA">
      <w:pPr>
        <w:ind w:left="720"/>
        <w:jc w:val="both"/>
        <w:rPr>
          <w:b/>
          <w:bCs/>
          <w:sz w:val="32"/>
          <w:szCs w:val="32"/>
        </w:rPr>
      </w:pPr>
    </w:p>
    <w:p w14:paraId="0175348F" w14:textId="77777777" w:rsidR="00CD60AA" w:rsidRDefault="00CD60AA" w:rsidP="00CD60AA">
      <w:pPr>
        <w:ind w:left="720"/>
        <w:jc w:val="both"/>
        <w:rPr>
          <w:b/>
          <w:bCs/>
          <w:sz w:val="32"/>
          <w:szCs w:val="32"/>
        </w:rPr>
      </w:pPr>
    </w:p>
    <w:p w14:paraId="7CC51B72" w14:textId="77777777" w:rsidR="00CD60AA" w:rsidRDefault="00CD60AA" w:rsidP="00CD60AA">
      <w:pPr>
        <w:ind w:left="720"/>
        <w:jc w:val="both"/>
        <w:rPr>
          <w:b/>
          <w:bCs/>
          <w:sz w:val="32"/>
          <w:szCs w:val="32"/>
        </w:rPr>
      </w:pPr>
    </w:p>
    <w:p w14:paraId="0A0B83D7" w14:textId="77777777" w:rsidR="00CD60AA" w:rsidRDefault="00CD60AA" w:rsidP="00CD60AA">
      <w:pPr>
        <w:ind w:left="720"/>
        <w:jc w:val="both"/>
        <w:rPr>
          <w:b/>
          <w:bCs/>
          <w:sz w:val="32"/>
          <w:szCs w:val="32"/>
        </w:rPr>
      </w:pPr>
    </w:p>
    <w:p w14:paraId="474DA653" w14:textId="77777777" w:rsidR="00CD60AA" w:rsidRDefault="00CD60AA" w:rsidP="00CD60AA">
      <w:pPr>
        <w:ind w:left="720"/>
        <w:jc w:val="both"/>
        <w:rPr>
          <w:b/>
          <w:bCs/>
          <w:sz w:val="32"/>
          <w:szCs w:val="32"/>
        </w:rPr>
      </w:pPr>
    </w:p>
    <w:p w14:paraId="5CC0C853" w14:textId="77777777" w:rsidR="00CD60AA" w:rsidRDefault="00CD60AA" w:rsidP="00CD60AA">
      <w:pPr>
        <w:ind w:left="720"/>
        <w:jc w:val="both"/>
        <w:rPr>
          <w:b/>
          <w:bCs/>
          <w:sz w:val="32"/>
          <w:szCs w:val="32"/>
        </w:rPr>
      </w:pPr>
    </w:p>
    <w:p w14:paraId="15C711B8" w14:textId="77777777" w:rsidR="00CD60AA" w:rsidRDefault="00CD60AA" w:rsidP="00CD60AA">
      <w:pPr>
        <w:ind w:left="720"/>
        <w:jc w:val="both"/>
        <w:rPr>
          <w:b/>
          <w:bCs/>
          <w:sz w:val="32"/>
          <w:szCs w:val="32"/>
        </w:rPr>
      </w:pPr>
    </w:p>
    <w:p w14:paraId="370E3363" w14:textId="77777777" w:rsidR="00CD60AA" w:rsidRPr="00CD60AA" w:rsidRDefault="00CD60AA" w:rsidP="00CD60AA">
      <w:pPr>
        <w:ind w:left="720"/>
        <w:jc w:val="both"/>
        <w:rPr>
          <w:b/>
          <w:bCs/>
          <w:sz w:val="32"/>
          <w:szCs w:val="32"/>
        </w:rPr>
      </w:pPr>
    </w:p>
    <w:p w14:paraId="3472F31C" w14:textId="77777777" w:rsidR="006670E4" w:rsidRPr="006670E4" w:rsidRDefault="006670E4" w:rsidP="006670E4">
      <w:pPr>
        <w:ind w:left="720"/>
        <w:jc w:val="both"/>
        <w:rPr>
          <w:b/>
          <w:bCs/>
          <w:sz w:val="32"/>
          <w:szCs w:val="32"/>
        </w:rPr>
      </w:pPr>
    </w:p>
    <w:p w14:paraId="796DA323" w14:textId="77777777" w:rsidR="006670E4" w:rsidRPr="006670E4" w:rsidRDefault="006670E4" w:rsidP="006670E4">
      <w:pPr>
        <w:pStyle w:val="ListParagraph"/>
        <w:rPr>
          <w:rFonts w:ascii="Arial" w:hAnsi="Arial" w:cs="Arial"/>
          <w:b/>
          <w:bCs/>
          <w:sz w:val="30"/>
          <w:szCs w:val="30"/>
        </w:rPr>
      </w:pPr>
    </w:p>
    <w:p w14:paraId="347AB42F" w14:textId="77777777" w:rsidR="006670E4" w:rsidRPr="006670E4" w:rsidRDefault="006670E4" w:rsidP="00AB0F42">
      <w:pPr>
        <w:jc w:val="both"/>
        <w:rPr>
          <w:b/>
          <w:bCs/>
          <w:sz w:val="32"/>
          <w:szCs w:val="32"/>
        </w:rPr>
      </w:pPr>
    </w:p>
    <w:p w14:paraId="36518FDA" w14:textId="77777777" w:rsidR="00694493" w:rsidRPr="00694493" w:rsidRDefault="00694493">
      <w:pPr>
        <w:rPr>
          <w:b/>
          <w:bCs/>
          <w:sz w:val="36"/>
          <w:szCs w:val="36"/>
        </w:rPr>
      </w:pPr>
    </w:p>
    <w:sectPr w:rsidR="00694493" w:rsidRPr="0069449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71C80"/>
    <w:multiLevelType w:val="hybridMultilevel"/>
    <w:tmpl w:val="467C8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F82210"/>
    <w:multiLevelType w:val="multilevel"/>
    <w:tmpl w:val="CD04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41819"/>
    <w:multiLevelType w:val="multilevel"/>
    <w:tmpl w:val="551C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F5955"/>
    <w:multiLevelType w:val="hybridMultilevel"/>
    <w:tmpl w:val="CEC6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E2664B"/>
    <w:multiLevelType w:val="hybridMultilevel"/>
    <w:tmpl w:val="3674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6A398C"/>
    <w:multiLevelType w:val="multilevel"/>
    <w:tmpl w:val="DE26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DC3560"/>
    <w:multiLevelType w:val="multilevel"/>
    <w:tmpl w:val="A20C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042688"/>
    <w:multiLevelType w:val="hybridMultilevel"/>
    <w:tmpl w:val="DFDC8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60929C5"/>
    <w:multiLevelType w:val="hybridMultilevel"/>
    <w:tmpl w:val="43DC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E46DF"/>
    <w:multiLevelType w:val="hybridMultilevel"/>
    <w:tmpl w:val="45C6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415F5F"/>
    <w:multiLevelType w:val="hybridMultilevel"/>
    <w:tmpl w:val="398057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7B77F66"/>
    <w:multiLevelType w:val="multilevel"/>
    <w:tmpl w:val="98C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204692"/>
    <w:multiLevelType w:val="hybridMultilevel"/>
    <w:tmpl w:val="2200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48472E"/>
    <w:multiLevelType w:val="hybridMultilevel"/>
    <w:tmpl w:val="DCC05D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64E3DB6"/>
    <w:multiLevelType w:val="hybridMultilevel"/>
    <w:tmpl w:val="6A4C4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F63B81"/>
    <w:multiLevelType w:val="hybridMultilevel"/>
    <w:tmpl w:val="EA64A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70FC3"/>
    <w:multiLevelType w:val="multilevel"/>
    <w:tmpl w:val="9DDA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373C78"/>
    <w:multiLevelType w:val="hybridMultilevel"/>
    <w:tmpl w:val="297A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F0BDD"/>
    <w:multiLevelType w:val="multilevel"/>
    <w:tmpl w:val="C264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03AD8"/>
    <w:multiLevelType w:val="hybridMultilevel"/>
    <w:tmpl w:val="7D04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1A11CD"/>
    <w:multiLevelType w:val="hybridMultilevel"/>
    <w:tmpl w:val="33DE56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E686836"/>
    <w:multiLevelType w:val="multilevel"/>
    <w:tmpl w:val="42CC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9200069">
    <w:abstractNumId w:val="18"/>
  </w:num>
  <w:num w:numId="2" w16cid:durableId="967129069">
    <w:abstractNumId w:val="3"/>
  </w:num>
  <w:num w:numId="3" w16cid:durableId="247426556">
    <w:abstractNumId w:val="21"/>
  </w:num>
  <w:num w:numId="4" w16cid:durableId="1871719981">
    <w:abstractNumId w:val="8"/>
  </w:num>
  <w:num w:numId="5" w16cid:durableId="1560483847">
    <w:abstractNumId w:val="0"/>
  </w:num>
  <w:num w:numId="6" w16cid:durableId="166943201">
    <w:abstractNumId w:val="17"/>
  </w:num>
  <w:num w:numId="7" w16cid:durableId="1916015755">
    <w:abstractNumId w:val="15"/>
  </w:num>
  <w:num w:numId="8" w16cid:durableId="973409838">
    <w:abstractNumId w:val="5"/>
  </w:num>
  <w:num w:numId="9" w16cid:durableId="1179084411">
    <w:abstractNumId w:val="16"/>
  </w:num>
  <w:num w:numId="10" w16cid:durableId="642664992">
    <w:abstractNumId w:val="6"/>
  </w:num>
  <w:num w:numId="11" w16cid:durableId="96606912">
    <w:abstractNumId w:val="19"/>
  </w:num>
  <w:num w:numId="12" w16cid:durableId="459810307">
    <w:abstractNumId w:val="20"/>
  </w:num>
  <w:num w:numId="13" w16cid:durableId="219829527">
    <w:abstractNumId w:val="11"/>
  </w:num>
  <w:num w:numId="14" w16cid:durableId="864904458">
    <w:abstractNumId w:val="2"/>
  </w:num>
  <w:num w:numId="15" w16cid:durableId="1279878234">
    <w:abstractNumId w:val="4"/>
  </w:num>
  <w:num w:numId="16" w16cid:durableId="948662060">
    <w:abstractNumId w:val="1"/>
  </w:num>
  <w:num w:numId="17" w16cid:durableId="1500123939">
    <w:abstractNumId w:val="14"/>
  </w:num>
  <w:num w:numId="18" w16cid:durableId="953294223">
    <w:abstractNumId w:val="10"/>
  </w:num>
  <w:num w:numId="19" w16cid:durableId="317081179">
    <w:abstractNumId w:val="13"/>
  </w:num>
  <w:num w:numId="20" w16cid:durableId="1410427018">
    <w:abstractNumId w:val="7"/>
  </w:num>
  <w:num w:numId="21" w16cid:durableId="1801150171">
    <w:abstractNumId w:val="12"/>
  </w:num>
  <w:num w:numId="22" w16cid:durableId="1250036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79F"/>
    <w:rsid w:val="000904BD"/>
    <w:rsid w:val="000B6936"/>
    <w:rsid w:val="001221CC"/>
    <w:rsid w:val="001F5B94"/>
    <w:rsid w:val="0024298F"/>
    <w:rsid w:val="003563BA"/>
    <w:rsid w:val="00445FC0"/>
    <w:rsid w:val="004D5971"/>
    <w:rsid w:val="005813F4"/>
    <w:rsid w:val="0060579F"/>
    <w:rsid w:val="006670E4"/>
    <w:rsid w:val="00694493"/>
    <w:rsid w:val="00926030"/>
    <w:rsid w:val="00954613"/>
    <w:rsid w:val="009F5061"/>
    <w:rsid w:val="00A007FA"/>
    <w:rsid w:val="00AB0F42"/>
    <w:rsid w:val="00AD4952"/>
    <w:rsid w:val="00B23997"/>
    <w:rsid w:val="00B571DA"/>
    <w:rsid w:val="00BA1AF1"/>
    <w:rsid w:val="00CB0EBA"/>
    <w:rsid w:val="00CD60AA"/>
    <w:rsid w:val="00E373B9"/>
    <w:rsid w:val="00EB77B0"/>
    <w:rsid w:val="00EE2EC4"/>
    <w:rsid w:val="00F57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0AE80"/>
  <w15:chartTrackingRefBased/>
  <w15:docId w15:val="{E711F170-B883-4901-A4B3-33AEEA0B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05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05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79F"/>
    <w:rPr>
      <w:rFonts w:eastAsiaTheme="majorEastAsia" w:cstheme="majorBidi"/>
      <w:color w:val="272727" w:themeColor="text1" w:themeTint="D8"/>
    </w:rPr>
  </w:style>
  <w:style w:type="paragraph" w:styleId="Title">
    <w:name w:val="Title"/>
    <w:basedOn w:val="Normal"/>
    <w:next w:val="Normal"/>
    <w:link w:val="TitleChar"/>
    <w:uiPriority w:val="10"/>
    <w:qFormat/>
    <w:rsid w:val="00605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79F"/>
    <w:pPr>
      <w:spacing w:before="160"/>
      <w:jc w:val="center"/>
    </w:pPr>
    <w:rPr>
      <w:i/>
      <w:iCs/>
      <w:color w:val="404040" w:themeColor="text1" w:themeTint="BF"/>
    </w:rPr>
  </w:style>
  <w:style w:type="character" w:customStyle="1" w:styleId="QuoteChar">
    <w:name w:val="Quote Char"/>
    <w:basedOn w:val="DefaultParagraphFont"/>
    <w:link w:val="Quote"/>
    <w:uiPriority w:val="29"/>
    <w:rsid w:val="0060579F"/>
    <w:rPr>
      <w:i/>
      <w:iCs/>
      <w:color w:val="404040" w:themeColor="text1" w:themeTint="BF"/>
    </w:rPr>
  </w:style>
  <w:style w:type="paragraph" w:styleId="ListParagraph">
    <w:name w:val="List Paragraph"/>
    <w:basedOn w:val="Normal"/>
    <w:uiPriority w:val="34"/>
    <w:qFormat/>
    <w:rsid w:val="0060579F"/>
    <w:pPr>
      <w:ind w:left="720"/>
      <w:contextualSpacing/>
    </w:pPr>
  </w:style>
  <w:style w:type="character" w:styleId="IntenseEmphasis">
    <w:name w:val="Intense Emphasis"/>
    <w:basedOn w:val="DefaultParagraphFont"/>
    <w:uiPriority w:val="21"/>
    <w:qFormat/>
    <w:rsid w:val="0060579F"/>
    <w:rPr>
      <w:i/>
      <w:iCs/>
      <w:color w:val="0F4761" w:themeColor="accent1" w:themeShade="BF"/>
    </w:rPr>
  </w:style>
  <w:style w:type="paragraph" w:styleId="IntenseQuote">
    <w:name w:val="Intense Quote"/>
    <w:basedOn w:val="Normal"/>
    <w:next w:val="Normal"/>
    <w:link w:val="IntenseQuoteChar"/>
    <w:uiPriority w:val="30"/>
    <w:qFormat/>
    <w:rsid w:val="00605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79F"/>
    <w:rPr>
      <w:i/>
      <w:iCs/>
      <w:color w:val="0F4761" w:themeColor="accent1" w:themeShade="BF"/>
    </w:rPr>
  </w:style>
  <w:style w:type="character" w:styleId="IntenseReference">
    <w:name w:val="Intense Reference"/>
    <w:basedOn w:val="DefaultParagraphFont"/>
    <w:uiPriority w:val="32"/>
    <w:qFormat/>
    <w:rsid w:val="0060579F"/>
    <w:rPr>
      <w:b/>
      <w:bCs/>
      <w:smallCaps/>
      <w:color w:val="0F4761" w:themeColor="accent1" w:themeShade="BF"/>
      <w:spacing w:val="5"/>
    </w:rPr>
  </w:style>
  <w:style w:type="character" w:styleId="Hyperlink">
    <w:name w:val="Hyperlink"/>
    <w:basedOn w:val="DefaultParagraphFont"/>
    <w:uiPriority w:val="99"/>
    <w:unhideWhenUsed/>
    <w:rsid w:val="00694493"/>
    <w:rPr>
      <w:color w:val="467886" w:themeColor="hyperlink"/>
      <w:u w:val="single"/>
    </w:rPr>
  </w:style>
  <w:style w:type="character" w:styleId="UnresolvedMention">
    <w:name w:val="Unresolved Mention"/>
    <w:basedOn w:val="DefaultParagraphFont"/>
    <w:uiPriority w:val="99"/>
    <w:semiHidden/>
    <w:unhideWhenUsed/>
    <w:rsid w:val="00694493"/>
    <w:rPr>
      <w:color w:val="605E5C"/>
      <w:shd w:val="clear" w:color="auto" w:fill="E1DFDD"/>
    </w:rPr>
  </w:style>
  <w:style w:type="paragraph" w:customStyle="1" w:styleId="z1qcye">
    <w:name w:val="z1qcye"/>
    <w:basedOn w:val="Normal"/>
    <w:rsid w:val="004D59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286pc">
    <w:name w:val="t286pc"/>
    <w:basedOn w:val="DefaultParagraphFont"/>
    <w:rsid w:val="004D5971"/>
  </w:style>
  <w:style w:type="character" w:styleId="Strong">
    <w:name w:val="Strong"/>
    <w:basedOn w:val="DefaultParagraphFont"/>
    <w:uiPriority w:val="22"/>
    <w:qFormat/>
    <w:rsid w:val="004D5971"/>
    <w:rPr>
      <w:b/>
      <w:bCs/>
    </w:rPr>
  </w:style>
  <w:style w:type="table" w:styleId="TableGrid">
    <w:name w:val="Table Grid"/>
    <w:basedOn w:val="TableNormal"/>
    <w:uiPriority w:val="39"/>
    <w:rsid w:val="00954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260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limited-company-formation" TargetMode="External"/><Relationship Id="rId13" Type="http://schemas.openxmlformats.org/officeDocument/2006/relationships/hyperlink" Target="https://www.quantumrun.com/consulting/steam-game-statistics/" TargetMode="External"/><Relationship Id="rId18" Type="http://schemas.openxmlformats.org/officeDocument/2006/relationships/hyperlink" Target="https://www.gov.uk/guidance/licensing-intellectual-property" TargetMode="External"/><Relationship Id="rId3" Type="http://schemas.openxmlformats.org/officeDocument/2006/relationships/styles" Target="styles.xml"/><Relationship Id="rId21" Type="http://schemas.openxmlformats.org/officeDocument/2006/relationships/hyperlink" Target="https://www.ign.com/articles/why-turn-based-rpgs-are-resurging-according-to-final-fantasy-resonance-devs" TargetMode="External"/><Relationship Id="rId7" Type="http://schemas.openxmlformats.org/officeDocument/2006/relationships/hyperlink" Target="https://www.gov.uk/guidance/claiming-video-games-tax-relief-for-corporation-tax" TargetMode="External"/><Relationship Id="rId12" Type="http://schemas.openxmlformats.org/officeDocument/2006/relationships/hyperlink" Target="https://www.digital-fairness-act.com/" TargetMode="External"/><Relationship Id="rId17" Type="http://schemas.openxmlformats.org/officeDocument/2006/relationships/hyperlink" Target="https://www.gov.uk/limited-company-forma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uidance/claiming-video-games-tax-relief-for-corporation-tax" TargetMode="External"/><Relationship Id="rId20" Type="http://schemas.openxmlformats.org/officeDocument/2006/relationships/hyperlink" Target="https://www.quantumrun.com/consulting/steam-game-statist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ressstartleadership.com/calculated-risks-for-indie-game-studios-navigating-challenges-for-maximum-innova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digital-fairness-act.com/" TargetMode="External"/><Relationship Id="rId10" Type="http://schemas.openxmlformats.org/officeDocument/2006/relationships/hyperlink" Target="https://www.bfi.org.uk/apply-british-certification-expenditure-credits/about-uk-creative-industry-expenditure-credits" TargetMode="External"/><Relationship Id="rId19" Type="http://schemas.openxmlformats.org/officeDocument/2006/relationships/hyperlink" Target="https://pressstartleadership.com/calculated-risks-for-indie-game-studios-navigating-challenges-for-maximum-innovation/" TargetMode="External"/><Relationship Id="rId4" Type="http://schemas.openxmlformats.org/officeDocument/2006/relationships/settings" Target="settings.xml"/><Relationship Id="rId9" Type="http://schemas.openxmlformats.org/officeDocument/2006/relationships/hyperlink" Target="https://www.gov.uk/guidance/licensing-intellectual-property" TargetMode="External"/><Relationship Id="rId14" Type="http://schemas.openxmlformats.org/officeDocument/2006/relationships/hyperlink" Target="https://www.ign.com/articles/why-turn-based-rpgs-are-resurging-according-to-final-fantasy-resonance-devs" TargetMode="External"/><Relationship Id="rId22" Type="http://schemas.openxmlformats.org/officeDocument/2006/relationships/hyperlink" Target="https://www.bfi.org.uk/apply-british-certification-expenditure-credits/about-uk-creative-industry-expenditure-cred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FF475-3E53-4135-B750-CCFC7B838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19</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Stanchev (2505752)</dc:creator>
  <cp:keywords/>
  <dc:description/>
  <cp:lastModifiedBy>Petar Stanchev (2505752)</cp:lastModifiedBy>
  <cp:revision>3</cp:revision>
  <dcterms:created xsi:type="dcterms:W3CDTF">2026-06-28T13:10:00Z</dcterms:created>
  <dcterms:modified xsi:type="dcterms:W3CDTF">2026-06-29T02:16:00Z</dcterms:modified>
</cp:coreProperties>
</file>