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98F04" w14:textId="77777777" w:rsidR="00B43616" w:rsidRDefault="00B43616"/>
    <w:p w14:paraId="41127851" w14:textId="7A442F83" w:rsidR="00986EC4" w:rsidRPr="00896678" w:rsidRDefault="00986EC4" w:rsidP="00896678">
      <w:pPr>
        <w:jc w:val="center"/>
        <w:rPr>
          <w:sz w:val="44"/>
          <w:szCs w:val="44"/>
        </w:rPr>
      </w:pPr>
      <w:r w:rsidRPr="00896678">
        <w:rPr>
          <w:sz w:val="44"/>
          <w:szCs w:val="44"/>
        </w:rPr>
        <w:t>University of Wales Trinity Saint David</w:t>
      </w:r>
    </w:p>
    <w:p w14:paraId="6D1B88FD" w14:textId="77777777" w:rsidR="00986EC4" w:rsidRDefault="00986EC4"/>
    <w:p w14:paraId="01C4EF1D" w14:textId="77777777" w:rsidR="00986EC4" w:rsidRDefault="00986EC4"/>
    <w:p w14:paraId="105E702C" w14:textId="77777777" w:rsidR="00986EC4" w:rsidRDefault="00986EC4"/>
    <w:p w14:paraId="746009C6" w14:textId="77777777" w:rsidR="00986EC4" w:rsidRDefault="00986EC4"/>
    <w:p w14:paraId="49F8D030" w14:textId="77777777" w:rsidR="00986EC4" w:rsidRDefault="00986EC4"/>
    <w:p w14:paraId="60FB23D1" w14:textId="77777777" w:rsidR="00986EC4" w:rsidRDefault="00986EC4"/>
    <w:p w14:paraId="36354D00" w14:textId="77777777" w:rsidR="00986EC4" w:rsidRDefault="00986EC4"/>
    <w:p w14:paraId="34C02845" w14:textId="18235775" w:rsidR="00986EC4" w:rsidRPr="00786DAA" w:rsidRDefault="00A34637" w:rsidP="00786DAA">
      <w:pPr>
        <w:jc w:val="center"/>
        <w:rPr>
          <w:b/>
          <w:bCs/>
          <w:sz w:val="44"/>
          <w:szCs w:val="44"/>
        </w:rPr>
      </w:pPr>
      <w:r w:rsidRPr="00786DAA">
        <w:rPr>
          <w:b/>
          <w:bCs/>
          <w:sz w:val="44"/>
          <w:szCs w:val="44"/>
        </w:rPr>
        <w:t>DATABASE DESI</w:t>
      </w:r>
      <w:r w:rsidR="00786DAA" w:rsidRPr="00786DAA">
        <w:rPr>
          <w:b/>
          <w:bCs/>
          <w:sz w:val="44"/>
          <w:szCs w:val="44"/>
        </w:rPr>
        <w:t>GN IMPLEMENTATION</w:t>
      </w:r>
    </w:p>
    <w:p w14:paraId="29CAA956" w14:textId="1C96440B" w:rsidR="00896678" w:rsidRDefault="002A4741" w:rsidP="00786DAA">
      <w:pPr>
        <w:jc w:val="center"/>
      </w:pPr>
      <w:r w:rsidRPr="002A4741">
        <w:rPr>
          <w:b/>
          <w:bCs/>
          <w:sz w:val="28"/>
          <w:szCs w:val="28"/>
        </w:rPr>
        <w:t>ACCA4023 Databases CW2 2025-26-FT</w:t>
      </w:r>
    </w:p>
    <w:p w14:paraId="4B4A1214" w14:textId="77777777" w:rsidR="00896678" w:rsidRDefault="00896678"/>
    <w:p w14:paraId="3B03A2F1" w14:textId="5ECF21A1" w:rsidR="00986EC4" w:rsidRDefault="00986EC4" w:rsidP="00896678">
      <w:pPr>
        <w:jc w:val="right"/>
      </w:pPr>
      <w:r>
        <w:t>Student: Gheorghe Daniel Razoare</w:t>
      </w:r>
    </w:p>
    <w:p w14:paraId="523EA6C0" w14:textId="3A2971BA" w:rsidR="00986EC4" w:rsidRDefault="00986EC4" w:rsidP="00896678">
      <w:pPr>
        <w:jc w:val="right"/>
      </w:pPr>
      <w:r>
        <w:t>Student no: 1810652</w:t>
      </w:r>
    </w:p>
    <w:p w14:paraId="159C8419" w14:textId="77777777" w:rsidR="00986EC4" w:rsidRDefault="00986EC4"/>
    <w:p w14:paraId="619616AC" w14:textId="77777777" w:rsidR="00986EC4" w:rsidRDefault="00986EC4"/>
    <w:p w14:paraId="0DE20634" w14:textId="77777777" w:rsidR="00986EC4" w:rsidRDefault="00986EC4"/>
    <w:p w14:paraId="3B7B9FF1" w14:textId="77777777" w:rsidR="00986EC4" w:rsidRDefault="00986EC4"/>
    <w:p w14:paraId="58A96F85" w14:textId="77777777" w:rsidR="00986EC4" w:rsidRDefault="00986EC4"/>
    <w:p w14:paraId="57F46738" w14:textId="77777777" w:rsidR="00986EC4" w:rsidRDefault="00986EC4"/>
    <w:p w14:paraId="74A996CF" w14:textId="77777777" w:rsidR="00986EC4" w:rsidRDefault="00986EC4"/>
    <w:p w14:paraId="35DA44EA" w14:textId="77777777" w:rsidR="00986EC4" w:rsidRDefault="00986EC4"/>
    <w:p w14:paraId="3D164859" w14:textId="77777777" w:rsidR="00986EC4" w:rsidRDefault="00986EC4"/>
    <w:p w14:paraId="74F0A919" w14:textId="77777777" w:rsidR="00986EC4" w:rsidRDefault="00986EC4"/>
    <w:p w14:paraId="44AB5464" w14:textId="37262D4C" w:rsidR="00253209" w:rsidRDefault="007F2EFD" w:rsidP="00253209">
      <w:pPr>
        <w:jc w:val="center"/>
      </w:pPr>
      <w:r>
        <w:t>19</w:t>
      </w:r>
      <w:r w:rsidR="00986EC4">
        <w:t>.</w:t>
      </w:r>
      <w:r>
        <w:t>01</w:t>
      </w:r>
      <w:r w:rsidR="00986EC4">
        <w:t>.202</w:t>
      </w:r>
      <w:r>
        <w:t>6</w:t>
      </w:r>
      <w:r w:rsidR="00896678">
        <w:br w:type="page"/>
      </w:r>
    </w:p>
    <w:sdt>
      <w:sdtPr>
        <w:rPr>
          <w:rFonts w:asciiTheme="minorHAnsi" w:eastAsiaTheme="minorHAnsi" w:hAnsiTheme="minorHAnsi" w:cstheme="minorBidi"/>
          <w:color w:val="auto"/>
          <w:kern w:val="2"/>
          <w:sz w:val="24"/>
          <w:szCs w:val="24"/>
          <w:lang w:val="en-GB"/>
          <w14:ligatures w14:val="standardContextual"/>
        </w:rPr>
        <w:id w:val="-1712713098"/>
        <w:docPartObj>
          <w:docPartGallery w:val="Table of Contents"/>
          <w:docPartUnique/>
        </w:docPartObj>
      </w:sdtPr>
      <w:sdtEndPr>
        <w:rPr>
          <w:b/>
          <w:bCs/>
          <w:noProof/>
        </w:rPr>
      </w:sdtEndPr>
      <w:sdtContent>
        <w:p w14:paraId="20BEA7BE" w14:textId="6F7DB590" w:rsidR="00253209" w:rsidRDefault="00253209" w:rsidP="00253209">
          <w:pPr>
            <w:pStyle w:val="TOCHeading"/>
          </w:pPr>
          <w:r>
            <w:t>Table of Contents</w:t>
          </w:r>
        </w:p>
        <w:p w14:paraId="0C44295F" w14:textId="23AD940F" w:rsidR="00CB7BB5" w:rsidRDefault="00253209">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9709470" w:history="1">
            <w:r w:rsidR="00CB7BB5" w:rsidRPr="00D056A9">
              <w:rPr>
                <w:rStyle w:val="Hyperlink"/>
                <w:noProof/>
              </w:rPr>
              <w:t>1.</w:t>
            </w:r>
            <w:r w:rsidR="00CB7BB5">
              <w:rPr>
                <w:rFonts w:eastAsiaTheme="minorEastAsia"/>
                <w:noProof/>
                <w:lang w:eastAsia="en-GB"/>
              </w:rPr>
              <w:tab/>
            </w:r>
            <w:r w:rsidR="00CB7BB5" w:rsidRPr="00D056A9">
              <w:rPr>
                <w:rStyle w:val="Hyperlink"/>
                <w:noProof/>
              </w:rPr>
              <w:t>Introduction</w:t>
            </w:r>
            <w:r w:rsidR="00CB7BB5">
              <w:rPr>
                <w:noProof/>
                <w:webHidden/>
              </w:rPr>
              <w:tab/>
            </w:r>
            <w:r w:rsidR="00CB7BB5">
              <w:rPr>
                <w:noProof/>
                <w:webHidden/>
              </w:rPr>
              <w:fldChar w:fldCharType="begin"/>
            </w:r>
            <w:r w:rsidR="00CB7BB5">
              <w:rPr>
                <w:noProof/>
                <w:webHidden/>
              </w:rPr>
              <w:instrText xml:space="preserve"> PAGEREF _Toc219709470 \h </w:instrText>
            </w:r>
            <w:r w:rsidR="00CB7BB5">
              <w:rPr>
                <w:noProof/>
                <w:webHidden/>
              </w:rPr>
            </w:r>
            <w:r w:rsidR="00CB7BB5">
              <w:rPr>
                <w:noProof/>
                <w:webHidden/>
              </w:rPr>
              <w:fldChar w:fldCharType="separate"/>
            </w:r>
            <w:r w:rsidR="00CB7BB5">
              <w:rPr>
                <w:noProof/>
                <w:webHidden/>
              </w:rPr>
              <w:t>3</w:t>
            </w:r>
            <w:r w:rsidR="00CB7BB5">
              <w:rPr>
                <w:noProof/>
                <w:webHidden/>
              </w:rPr>
              <w:fldChar w:fldCharType="end"/>
            </w:r>
          </w:hyperlink>
        </w:p>
        <w:p w14:paraId="2DF3E7DF" w14:textId="422219B4" w:rsidR="00CB7BB5" w:rsidRDefault="00CB7BB5">
          <w:pPr>
            <w:pStyle w:val="TOC2"/>
            <w:tabs>
              <w:tab w:val="left" w:pos="960"/>
              <w:tab w:val="right" w:leader="dot" w:pos="9016"/>
            </w:tabs>
            <w:rPr>
              <w:rFonts w:eastAsiaTheme="minorEastAsia"/>
              <w:noProof/>
              <w:lang w:eastAsia="en-GB"/>
            </w:rPr>
          </w:pPr>
          <w:hyperlink w:anchor="_Toc219709471" w:history="1">
            <w:r w:rsidRPr="00D056A9">
              <w:rPr>
                <w:rStyle w:val="Hyperlink"/>
                <w:noProof/>
              </w:rPr>
              <w:t>1.1.</w:t>
            </w:r>
            <w:r>
              <w:rPr>
                <w:rFonts w:eastAsiaTheme="minorEastAsia"/>
                <w:noProof/>
                <w:lang w:eastAsia="en-GB"/>
              </w:rPr>
              <w:tab/>
            </w:r>
            <w:r w:rsidRPr="00D056A9">
              <w:rPr>
                <w:rStyle w:val="Hyperlink"/>
                <w:noProof/>
              </w:rPr>
              <w:t>What is Eco Rider?</w:t>
            </w:r>
            <w:r>
              <w:rPr>
                <w:noProof/>
                <w:webHidden/>
              </w:rPr>
              <w:tab/>
            </w:r>
            <w:r>
              <w:rPr>
                <w:noProof/>
                <w:webHidden/>
              </w:rPr>
              <w:fldChar w:fldCharType="begin"/>
            </w:r>
            <w:r>
              <w:rPr>
                <w:noProof/>
                <w:webHidden/>
              </w:rPr>
              <w:instrText xml:space="preserve"> PAGEREF _Toc219709471 \h </w:instrText>
            </w:r>
            <w:r>
              <w:rPr>
                <w:noProof/>
                <w:webHidden/>
              </w:rPr>
            </w:r>
            <w:r>
              <w:rPr>
                <w:noProof/>
                <w:webHidden/>
              </w:rPr>
              <w:fldChar w:fldCharType="separate"/>
            </w:r>
            <w:r>
              <w:rPr>
                <w:noProof/>
                <w:webHidden/>
              </w:rPr>
              <w:t>3</w:t>
            </w:r>
            <w:r>
              <w:rPr>
                <w:noProof/>
                <w:webHidden/>
              </w:rPr>
              <w:fldChar w:fldCharType="end"/>
            </w:r>
          </w:hyperlink>
        </w:p>
        <w:p w14:paraId="01131EFF" w14:textId="20B2A146" w:rsidR="00CB7BB5" w:rsidRDefault="00CB7BB5">
          <w:pPr>
            <w:pStyle w:val="TOC2"/>
            <w:tabs>
              <w:tab w:val="left" w:pos="960"/>
              <w:tab w:val="right" w:leader="dot" w:pos="9016"/>
            </w:tabs>
            <w:rPr>
              <w:rFonts w:eastAsiaTheme="minorEastAsia"/>
              <w:noProof/>
              <w:lang w:eastAsia="en-GB"/>
            </w:rPr>
          </w:pPr>
          <w:hyperlink w:anchor="_Toc219709472" w:history="1">
            <w:r w:rsidRPr="00D056A9">
              <w:rPr>
                <w:rStyle w:val="Hyperlink"/>
                <w:noProof/>
              </w:rPr>
              <w:t>1.2.</w:t>
            </w:r>
            <w:r>
              <w:rPr>
                <w:rFonts w:eastAsiaTheme="minorEastAsia"/>
                <w:noProof/>
                <w:lang w:eastAsia="en-GB"/>
              </w:rPr>
              <w:tab/>
            </w:r>
            <w:r w:rsidRPr="00D056A9">
              <w:rPr>
                <w:rStyle w:val="Hyperlink"/>
                <w:noProof/>
              </w:rPr>
              <w:t>Challenges Faced by EcoRider</w:t>
            </w:r>
            <w:r>
              <w:rPr>
                <w:noProof/>
                <w:webHidden/>
              </w:rPr>
              <w:tab/>
            </w:r>
            <w:r>
              <w:rPr>
                <w:noProof/>
                <w:webHidden/>
              </w:rPr>
              <w:fldChar w:fldCharType="begin"/>
            </w:r>
            <w:r>
              <w:rPr>
                <w:noProof/>
                <w:webHidden/>
              </w:rPr>
              <w:instrText xml:space="preserve"> PAGEREF _Toc219709472 \h </w:instrText>
            </w:r>
            <w:r>
              <w:rPr>
                <w:noProof/>
                <w:webHidden/>
              </w:rPr>
            </w:r>
            <w:r>
              <w:rPr>
                <w:noProof/>
                <w:webHidden/>
              </w:rPr>
              <w:fldChar w:fldCharType="separate"/>
            </w:r>
            <w:r>
              <w:rPr>
                <w:noProof/>
                <w:webHidden/>
              </w:rPr>
              <w:t>3</w:t>
            </w:r>
            <w:r>
              <w:rPr>
                <w:noProof/>
                <w:webHidden/>
              </w:rPr>
              <w:fldChar w:fldCharType="end"/>
            </w:r>
          </w:hyperlink>
        </w:p>
        <w:p w14:paraId="5598CCF7" w14:textId="123DB369" w:rsidR="00CB7BB5" w:rsidRDefault="00CB7BB5">
          <w:pPr>
            <w:pStyle w:val="TOC2"/>
            <w:tabs>
              <w:tab w:val="left" w:pos="960"/>
              <w:tab w:val="right" w:leader="dot" w:pos="9016"/>
            </w:tabs>
            <w:rPr>
              <w:rFonts w:eastAsiaTheme="minorEastAsia"/>
              <w:noProof/>
              <w:lang w:eastAsia="en-GB"/>
            </w:rPr>
          </w:pPr>
          <w:hyperlink w:anchor="_Toc219709473" w:history="1">
            <w:r w:rsidRPr="00D056A9">
              <w:rPr>
                <w:rStyle w:val="Hyperlink"/>
                <w:noProof/>
              </w:rPr>
              <w:t>1.3.</w:t>
            </w:r>
            <w:r>
              <w:rPr>
                <w:rFonts w:eastAsiaTheme="minorEastAsia"/>
                <w:noProof/>
                <w:lang w:eastAsia="en-GB"/>
              </w:rPr>
              <w:tab/>
            </w:r>
            <w:r w:rsidRPr="00D056A9">
              <w:rPr>
                <w:rStyle w:val="Hyperlink"/>
                <w:noProof/>
              </w:rPr>
              <w:t>Why a Database Is Needed</w:t>
            </w:r>
            <w:r>
              <w:rPr>
                <w:noProof/>
                <w:webHidden/>
              </w:rPr>
              <w:tab/>
            </w:r>
            <w:r>
              <w:rPr>
                <w:noProof/>
                <w:webHidden/>
              </w:rPr>
              <w:fldChar w:fldCharType="begin"/>
            </w:r>
            <w:r>
              <w:rPr>
                <w:noProof/>
                <w:webHidden/>
              </w:rPr>
              <w:instrText xml:space="preserve"> PAGEREF _Toc219709473 \h </w:instrText>
            </w:r>
            <w:r>
              <w:rPr>
                <w:noProof/>
                <w:webHidden/>
              </w:rPr>
            </w:r>
            <w:r>
              <w:rPr>
                <w:noProof/>
                <w:webHidden/>
              </w:rPr>
              <w:fldChar w:fldCharType="separate"/>
            </w:r>
            <w:r>
              <w:rPr>
                <w:noProof/>
                <w:webHidden/>
              </w:rPr>
              <w:t>3</w:t>
            </w:r>
            <w:r>
              <w:rPr>
                <w:noProof/>
                <w:webHidden/>
              </w:rPr>
              <w:fldChar w:fldCharType="end"/>
            </w:r>
          </w:hyperlink>
        </w:p>
        <w:p w14:paraId="61FBFFA3" w14:textId="1A2C7C32" w:rsidR="00CB7BB5" w:rsidRDefault="00CB7BB5">
          <w:pPr>
            <w:pStyle w:val="TOC1"/>
            <w:tabs>
              <w:tab w:val="left" w:pos="480"/>
              <w:tab w:val="right" w:leader="dot" w:pos="9016"/>
            </w:tabs>
            <w:rPr>
              <w:rFonts w:eastAsiaTheme="minorEastAsia"/>
              <w:noProof/>
              <w:lang w:eastAsia="en-GB"/>
            </w:rPr>
          </w:pPr>
          <w:hyperlink w:anchor="_Toc219709474" w:history="1">
            <w:r w:rsidRPr="00D056A9">
              <w:rPr>
                <w:rStyle w:val="Hyperlink"/>
                <w:noProof/>
              </w:rPr>
              <w:t>2.</w:t>
            </w:r>
            <w:r>
              <w:rPr>
                <w:rFonts w:eastAsiaTheme="minorEastAsia"/>
                <w:noProof/>
                <w:lang w:eastAsia="en-GB"/>
              </w:rPr>
              <w:tab/>
            </w:r>
            <w:r w:rsidRPr="00D056A9">
              <w:rPr>
                <w:rStyle w:val="Hyperlink"/>
                <w:noProof/>
              </w:rPr>
              <w:t>Database Design</w:t>
            </w:r>
            <w:r>
              <w:rPr>
                <w:noProof/>
                <w:webHidden/>
              </w:rPr>
              <w:tab/>
            </w:r>
            <w:r>
              <w:rPr>
                <w:noProof/>
                <w:webHidden/>
              </w:rPr>
              <w:fldChar w:fldCharType="begin"/>
            </w:r>
            <w:r>
              <w:rPr>
                <w:noProof/>
                <w:webHidden/>
              </w:rPr>
              <w:instrText xml:space="preserve"> PAGEREF _Toc219709474 \h </w:instrText>
            </w:r>
            <w:r>
              <w:rPr>
                <w:noProof/>
                <w:webHidden/>
              </w:rPr>
            </w:r>
            <w:r>
              <w:rPr>
                <w:noProof/>
                <w:webHidden/>
              </w:rPr>
              <w:fldChar w:fldCharType="separate"/>
            </w:r>
            <w:r>
              <w:rPr>
                <w:noProof/>
                <w:webHidden/>
              </w:rPr>
              <w:t>4</w:t>
            </w:r>
            <w:r>
              <w:rPr>
                <w:noProof/>
                <w:webHidden/>
              </w:rPr>
              <w:fldChar w:fldCharType="end"/>
            </w:r>
          </w:hyperlink>
        </w:p>
        <w:p w14:paraId="1B8B08B4" w14:textId="5912500F" w:rsidR="00CB7BB5" w:rsidRDefault="00CB7BB5">
          <w:pPr>
            <w:pStyle w:val="TOC2"/>
            <w:tabs>
              <w:tab w:val="left" w:pos="960"/>
              <w:tab w:val="right" w:leader="dot" w:pos="9016"/>
            </w:tabs>
            <w:rPr>
              <w:rFonts w:eastAsiaTheme="minorEastAsia"/>
              <w:noProof/>
              <w:lang w:eastAsia="en-GB"/>
            </w:rPr>
          </w:pPr>
          <w:hyperlink w:anchor="_Toc219709475" w:history="1">
            <w:r w:rsidRPr="00D056A9">
              <w:rPr>
                <w:rStyle w:val="Hyperlink"/>
                <w:noProof/>
              </w:rPr>
              <w:t>2.1.</w:t>
            </w:r>
            <w:r>
              <w:rPr>
                <w:rFonts w:eastAsiaTheme="minorEastAsia"/>
                <w:noProof/>
                <w:lang w:eastAsia="en-GB"/>
              </w:rPr>
              <w:tab/>
            </w:r>
            <w:r w:rsidRPr="00D056A9">
              <w:rPr>
                <w:rStyle w:val="Hyperlink"/>
                <w:noProof/>
              </w:rPr>
              <w:t>Overview</w:t>
            </w:r>
            <w:r>
              <w:rPr>
                <w:noProof/>
                <w:webHidden/>
              </w:rPr>
              <w:tab/>
            </w:r>
            <w:r>
              <w:rPr>
                <w:noProof/>
                <w:webHidden/>
              </w:rPr>
              <w:fldChar w:fldCharType="begin"/>
            </w:r>
            <w:r>
              <w:rPr>
                <w:noProof/>
                <w:webHidden/>
              </w:rPr>
              <w:instrText xml:space="preserve"> PAGEREF _Toc219709475 \h </w:instrText>
            </w:r>
            <w:r>
              <w:rPr>
                <w:noProof/>
                <w:webHidden/>
              </w:rPr>
            </w:r>
            <w:r>
              <w:rPr>
                <w:noProof/>
                <w:webHidden/>
              </w:rPr>
              <w:fldChar w:fldCharType="separate"/>
            </w:r>
            <w:r>
              <w:rPr>
                <w:noProof/>
                <w:webHidden/>
              </w:rPr>
              <w:t>4</w:t>
            </w:r>
            <w:r>
              <w:rPr>
                <w:noProof/>
                <w:webHidden/>
              </w:rPr>
              <w:fldChar w:fldCharType="end"/>
            </w:r>
          </w:hyperlink>
        </w:p>
        <w:p w14:paraId="3FD997DD" w14:textId="548F2CF7" w:rsidR="00CB7BB5" w:rsidRDefault="00CB7BB5">
          <w:pPr>
            <w:pStyle w:val="TOC2"/>
            <w:tabs>
              <w:tab w:val="left" w:pos="960"/>
              <w:tab w:val="right" w:leader="dot" w:pos="9016"/>
            </w:tabs>
            <w:rPr>
              <w:rFonts w:eastAsiaTheme="minorEastAsia"/>
              <w:noProof/>
              <w:lang w:eastAsia="en-GB"/>
            </w:rPr>
          </w:pPr>
          <w:hyperlink w:anchor="_Toc219709476" w:history="1">
            <w:r w:rsidRPr="00D056A9">
              <w:rPr>
                <w:rStyle w:val="Hyperlink"/>
                <w:noProof/>
              </w:rPr>
              <w:t>2.2.</w:t>
            </w:r>
            <w:r>
              <w:rPr>
                <w:rFonts w:eastAsiaTheme="minorEastAsia"/>
                <w:noProof/>
                <w:lang w:eastAsia="en-GB"/>
              </w:rPr>
              <w:tab/>
            </w:r>
            <w:r w:rsidRPr="00D056A9">
              <w:rPr>
                <w:rStyle w:val="Hyperlink"/>
                <w:noProof/>
              </w:rPr>
              <w:t>Establishing initial Data</w:t>
            </w:r>
            <w:r>
              <w:rPr>
                <w:noProof/>
                <w:webHidden/>
              </w:rPr>
              <w:tab/>
            </w:r>
            <w:r>
              <w:rPr>
                <w:noProof/>
                <w:webHidden/>
              </w:rPr>
              <w:fldChar w:fldCharType="begin"/>
            </w:r>
            <w:r>
              <w:rPr>
                <w:noProof/>
                <w:webHidden/>
              </w:rPr>
              <w:instrText xml:space="preserve"> PAGEREF _Toc219709476 \h </w:instrText>
            </w:r>
            <w:r>
              <w:rPr>
                <w:noProof/>
                <w:webHidden/>
              </w:rPr>
            </w:r>
            <w:r>
              <w:rPr>
                <w:noProof/>
                <w:webHidden/>
              </w:rPr>
              <w:fldChar w:fldCharType="separate"/>
            </w:r>
            <w:r>
              <w:rPr>
                <w:noProof/>
                <w:webHidden/>
              </w:rPr>
              <w:t>5</w:t>
            </w:r>
            <w:r>
              <w:rPr>
                <w:noProof/>
                <w:webHidden/>
              </w:rPr>
              <w:fldChar w:fldCharType="end"/>
            </w:r>
          </w:hyperlink>
        </w:p>
        <w:p w14:paraId="19A3D526" w14:textId="4E7ACD24" w:rsidR="00CB7BB5" w:rsidRDefault="00CB7BB5">
          <w:pPr>
            <w:pStyle w:val="TOC3"/>
            <w:tabs>
              <w:tab w:val="left" w:pos="1440"/>
              <w:tab w:val="right" w:leader="dot" w:pos="9016"/>
            </w:tabs>
            <w:rPr>
              <w:rFonts w:eastAsiaTheme="minorEastAsia"/>
              <w:noProof/>
              <w:lang w:eastAsia="en-GB"/>
            </w:rPr>
          </w:pPr>
          <w:hyperlink w:anchor="_Toc219709477" w:history="1">
            <w:r w:rsidRPr="00D056A9">
              <w:rPr>
                <w:rStyle w:val="Hyperlink"/>
                <w:noProof/>
              </w:rPr>
              <w:t>2.2.1.</w:t>
            </w:r>
            <w:r>
              <w:rPr>
                <w:rFonts w:eastAsiaTheme="minorEastAsia"/>
                <w:noProof/>
                <w:lang w:eastAsia="en-GB"/>
              </w:rPr>
              <w:tab/>
            </w:r>
            <w:r w:rsidRPr="00D056A9">
              <w:rPr>
                <w:rStyle w:val="Hyperlink"/>
                <w:noProof/>
              </w:rPr>
              <w:t>The Core Entities</w:t>
            </w:r>
            <w:r>
              <w:rPr>
                <w:noProof/>
                <w:webHidden/>
              </w:rPr>
              <w:tab/>
            </w:r>
            <w:r>
              <w:rPr>
                <w:noProof/>
                <w:webHidden/>
              </w:rPr>
              <w:fldChar w:fldCharType="begin"/>
            </w:r>
            <w:r>
              <w:rPr>
                <w:noProof/>
                <w:webHidden/>
              </w:rPr>
              <w:instrText xml:space="preserve"> PAGEREF _Toc219709477 \h </w:instrText>
            </w:r>
            <w:r>
              <w:rPr>
                <w:noProof/>
                <w:webHidden/>
              </w:rPr>
            </w:r>
            <w:r>
              <w:rPr>
                <w:noProof/>
                <w:webHidden/>
              </w:rPr>
              <w:fldChar w:fldCharType="separate"/>
            </w:r>
            <w:r>
              <w:rPr>
                <w:noProof/>
                <w:webHidden/>
              </w:rPr>
              <w:t>5</w:t>
            </w:r>
            <w:r>
              <w:rPr>
                <w:noProof/>
                <w:webHidden/>
              </w:rPr>
              <w:fldChar w:fldCharType="end"/>
            </w:r>
          </w:hyperlink>
        </w:p>
        <w:p w14:paraId="3D34E0CE" w14:textId="63A862EF" w:rsidR="00CB7BB5" w:rsidRDefault="00CB7BB5">
          <w:pPr>
            <w:pStyle w:val="TOC3"/>
            <w:tabs>
              <w:tab w:val="left" w:pos="1440"/>
              <w:tab w:val="right" w:leader="dot" w:pos="9016"/>
            </w:tabs>
            <w:rPr>
              <w:rFonts w:eastAsiaTheme="minorEastAsia"/>
              <w:noProof/>
              <w:lang w:eastAsia="en-GB"/>
            </w:rPr>
          </w:pPr>
          <w:hyperlink w:anchor="_Toc219709478" w:history="1">
            <w:r w:rsidRPr="00D056A9">
              <w:rPr>
                <w:rStyle w:val="Hyperlink"/>
                <w:noProof/>
              </w:rPr>
              <w:t>2.2.2.</w:t>
            </w:r>
            <w:r>
              <w:rPr>
                <w:rFonts w:eastAsiaTheme="minorEastAsia"/>
                <w:noProof/>
                <w:lang w:eastAsia="en-GB"/>
              </w:rPr>
              <w:tab/>
            </w:r>
            <w:r w:rsidRPr="00D056A9">
              <w:rPr>
                <w:rStyle w:val="Hyperlink"/>
                <w:noProof/>
              </w:rPr>
              <w:t>Associative Entities</w:t>
            </w:r>
            <w:r>
              <w:rPr>
                <w:noProof/>
                <w:webHidden/>
              </w:rPr>
              <w:tab/>
            </w:r>
            <w:r>
              <w:rPr>
                <w:noProof/>
                <w:webHidden/>
              </w:rPr>
              <w:fldChar w:fldCharType="begin"/>
            </w:r>
            <w:r>
              <w:rPr>
                <w:noProof/>
                <w:webHidden/>
              </w:rPr>
              <w:instrText xml:space="preserve"> PAGEREF _Toc219709478 \h </w:instrText>
            </w:r>
            <w:r>
              <w:rPr>
                <w:noProof/>
                <w:webHidden/>
              </w:rPr>
            </w:r>
            <w:r>
              <w:rPr>
                <w:noProof/>
                <w:webHidden/>
              </w:rPr>
              <w:fldChar w:fldCharType="separate"/>
            </w:r>
            <w:r>
              <w:rPr>
                <w:noProof/>
                <w:webHidden/>
              </w:rPr>
              <w:t>5</w:t>
            </w:r>
            <w:r>
              <w:rPr>
                <w:noProof/>
                <w:webHidden/>
              </w:rPr>
              <w:fldChar w:fldCharType="end"/>
            </w:r>
          </w:hyperlink>
        </w:p>
        <w:p w14:paraId="30A11C0C" w14:textId="656D9F19" w:rsidR="00CB7BB5" w:rsidRDefault="00CB7BB5">
          <w:pPr>
            <w:pStyle w:val="TOC3"/>
            <w:tabs>
              <w:tab w:val="left" w:pos="1440"/>
              <w:tab w:val="right" w:leader="dot" w:pos="9016"/>
            </w:tabs>
            <w:rPr>
              <w:rFonts w:eastAsiaTheme="minorEastAsia"/>
              <w:noProof/>
              <w:lang w:eastAsia="en-GB"/>
            </w:rPr>
          </w:pPr>
          <w:hyperlink w:anchor="_Toc219709479" w:history="1">
            <w:r w:rsidRPr="00D056A9">
              <w:rPr>
                <w:rStyle w:val="Hyperlink"/>
                <w:noProof/>
              </w:rPr>
              <w:t>2.2.3.</w:t>
            </w:r>
            <w:r>
              <w:rPr>
                <w:rFonts w:eastAsiaTheme="minorEastAsia"/>
                <w:noProof/>
                <w:lang w:eastAsia="en-GB"/>
              </w:rPr>
              <w:tab/>
            </w:r>
            <w:r w:rsidRPr="00D056A9">
              <w:rPr>
                <w:rStyle w:val="Hyperlink"/>
                <w:noProof/>
              </w:rPr>
              <w:t>Foreign Keys (FK): Connecting the Data</w:t>
            </w:r>
            <w:r>
              <w:rPr>
                <w:noProof/>
                <w:webHidden/>
              </w:rPr>
              <w:tab/>
            </w:r>
            <w:r>
              <w:rPr>
                <w:noProof/>
                <w:webHidden/>
              </w:rPr>
              <w:fldChar w:fldCharType="begin"/>
            </w:r>
            <w:r>
              <w:rPr>
                <w:noProof/>
                <w:webHidden/>
              </w:rPr>
              <w:instrText xml:space="preserve"> PAGEREF _Toc219709479 \h </w:instrText>
            </w:r>
            <w:r>
              <w:rPr>
                <w:noProof/>
                <w:webHidden/>
              </w:rPr>
            </w:r>
            <w:r>
              <w:rPr>
                <w:noProof/>
                <w:webHidden/>
              </w:rPr>
              <w:fldChar w:fldCharType="separate"/>
            </w:r>
            <w:r>
              <w:rPr>
                <w:noProof/>
                <w:webHidden/>
              </w:rPr>
              <w:t>5</w:t>
            </w:r>
            <w:r>
              <w:rPr>
                <w:noProof/>
                <w:webHidden/>
              </w:rPr>
              <w:fldChar w:fldCharType="end"/>
            </w:r>
          </w:hyperlink>
        </w:p>
        <w:p w14:paraId="2FBDD0B3" w14:textId="19FFB59D" w:rsidR="00CB7BB5" w:rsidRDefault="00CB7BB5">
          <w:pPr>
            <w:pStyle w:val="TOC3"/>
            <w:tabs>
              <w:tab w:val="left" w:pos="1440"/>
              <w:tab w:val="right" w:leader="dot" w:pos="9016"/>
            </w:tabs>
            <w:rPr>
              <w:rFonts w:eastAsiaTheme="minorEastAsia"/>
              <w:noProof/>
              <w:lang w:eastAsia="en-GB"/>
            </w:rPr>
          </w:pPr>
          <w:hyperlink w:anchor="_Toc219709480" w:history="1">
            <w:r w:rsidRPr="00D056A9">
              <w:rPr>
                <w:rStyle w:val="Hyperlink"/>
                <w:noProof/>
              </w:rPr>
              <w:t>2.2.4.</w:t>
            </w:r>
            <w:r>
              <w:rPr>
                <w:rFonts w:eastAsiaTheme="minorEastAsia"/>
                <w:noProof/>
                <w:lang w:eastAsia="en-GB"/>
              </w:rPr>
              <w:tab/>
            </w:r>
            <w:r w:rsidRPr="00D056A9">
              <w:rPr>
                <w:rStyle w:val="Hyperlink"/>
                <w:noProof/>
              </w:rPr>
              <w:t>Key Relationships (Cardinality)</w:t>
            </w:r>
            <w:r>
              <w:rPr>
                <w:noProof/>
                <w:webHidden/>
              </w:rPr>
              <w:tab/>
            </w:r>
            <w:r>
              <w:rPr>
                <w:noProof/>
                <w:webHidden/>
              </w:rPr>
              <w:fldChar w:fldCharType="begin"/>
            </w:r>
            <w:r>
              <w:rPr>
                <w:noProof/>
                <w:webHidden/>
              </w:rPr>
              <w:instrText xml:space="preserve"> PAGEREF _Toc219709480 \h </w:instrText>
            </w:r>
            <w:r>
              <w:rPr>
                <w:noProof/>
                <w:webHidden/>
              </w:rPr>
            </w:r>
            <w:r>
              <w:rPr>
                <w:noProof/>
                <w:webHidden/>
              </w:rPr>
              <w:fldChar w:fldCharType="separate"/>
            </w:r>
            <w:r>
              <w:rPr>
                <w:noProof/>
                <w:webHidden/>
              </w:rPr>
              <w:t>6</w:t>
            </w:r>
            <w:r>
              <w:rPr>
                <w:noProof/>
                <w:webHidden/>
              </w:rPr>
              <w:fldChar w:fldCharType="end"/>
            </w:r>
          </w:hyperlink>
        </w:p>
        <w:p w14:paraId="1FFC42CA" w14:textId="1939B500" w:rsidR="00CB7BB5" w:rsidRDefault="00CB7BB5">
          <w:pPr>
            <w:pStyle w:val="TOC2"/>
            <w:tabs>
              <w:tab w:val="left" w:pos="960"/>
              <w:tab w:val="right" w:leader="dot" w:pos="9016"/>
            </w:tabs>
            <w:rPr>
              <w:rFonts w:eastAsiaTheme="minorEastAsia"/>
              <w:noProof/>
              <w:lang w:eastAsia="en-GB"/>
            </w:rPr>
          </w:pPr>
          <w:hyperlink w:anchor="_Toc219709481" w:history="1">
            <w:r w:rsidRPr="00D056A9">
              <w:rPr>
                <w:rStyle w:val="Hyperlink"/>
                <w:noProof/>
              </w:rPr>
              <w:t>2.3.</w:t>
            </w:r>
            <w:r>
              <w:rPr>
                <w:rFonts w:eastAsiaTheme="minorEastAsia"/>
                <w:noProof/>
                <w:lang w:eastAsia="en-GB"/>
              </w:rPr>
              <w:tab/>
            </w:r>
            <w:r w:rsidRPr="00D056A9">
              <w:rPr>
                <w:rStyle w:val="Hyperlink"/>
                <w:noProof/>
              </w:rPr>
              <w:t>Entity Relationship Diagram (ERD)</w:t>
            </w:r>
            <w:r>
              <w:rPr>
                <w:noProof/>
                <w:webHidden/>
              </w:rPr>
              <w:tab/>
            </w:r>
            <w:r>
              <w:rPr>
                <w:noProof/>
                <w:webHidden/>
              </w:rPr>
              <w:fldChar w:fldCharType="begin"/>
            </w:r>
            <w:r>
              <w:rPr>
                <w:noProof/>
                <w:webHidden/>
              </w:rPr>
              <w:instrText xml:space="preserve"> PAGEREF _Toc219709481 \h </w:instrText>
            </w:r>
            <w:r>
              <w:rPr>
                <w:noProof/>
                <w:webHidden/>
              </w:rPr>
            </w:r>
            <w:r>
              <w:rPr>
                <w:noProof/>
                <w:webHidden/>
              </w:rPr>
              <w:fldChar w:fldCharType="separate"/>
            </w:r>
            <w:r>
              <w:rPr>
                <w:noProof/>
                <w:webHidden/>
              </w:rPr>
              <w:t>6</w:t>
            </w:r>
            <w:r>
              <w:rPr>
                <w:noProof/>
                <w:webHidden/>
              </w:rPr>
              <w:fldChar w:fldCharType="end"/>
            </w:r>
          </w:hyperlink>
        </w:p>
        <w:p w14:paraId="2B9AF81B" w14:textId="477D3B21" w:rsidR="00CB7BB5" w:rsidRDefault="00CB7BB5">
          <w:pPr>
            <w:pStyle w:val="TOC1"/>
            <w:tabs>
              <w:tab w:val="left" w:pos="480"/>
              <w:tab w:val="right" w:leader="dot" w:pos="9016"/>
            </w:tabs>
            <w:rPr>
              <w:rFonts w:eastAsiaTheme="minorEastAsia"/>
              <w:noProof/>
              <w:lang w:eastAsia="en-GB"/>
            </w:rPr>
          </w:pPr>
          <w:hyperlink w:anchor="_Toc219709482" w:history="1">
            <w:r w:rsidRPr="00D056A9">
              <w:rPr>
                <w:rStyle w:val="Hyperlink"/>
                <w:noProof/>
              </w:rPr>
              <w:t>3.</w:t>
            </w:r>
            <w:r>
              <w:rPr>
                <w:rFonts w:eastAsiaTheme="minorEastAsia"/>
                <w:noProof/>
                <w:lang w:eastAsia="en-GB"/>
              </w:rPr>
              <w:tab/>
            </w:r>
            <w:r w:rsidRPr="00D056A9">
              <w:rPr>
                <w:rStyle w:val="Hyperlink"/>
                <w:noProof/>
              </w:rPr>
              <w:t>Physical Database Implementation</w:t>
            </w:r>
            <w:r>
              <w:rPr>
                <w:noProof/>
                <w:webHidden/>
              </w:rPr>
              <w:tab/>
            </w:r>
            <w:r>
              <w:rPr>
                <w:noProof/>
                <w:webHidden/>
              </w:rPr>
              <w:fldChar w:fldCharType="begin"/>
            </w:r>
            <w:r>
              <w:rPr>
                <w:noProof/>
                <w:webHidden/>
              </w:rPr>
              <w:instrText xml:space="preserve"> PAGEREF _Toc219709482 \h </w:instrText>
            </w:r>
            <w:r>
              <w:rPr>
                <w:noProof/>
                <w:webHidden/>
              </w:rPr>
            </w:r>
            <w:r>
              <w:rPr>
                <w:noProof/>
                <w:webHidden/>
              </w:rPr>
              <w:fldChar w:fldCharType="separate"/>
            </w:r>
            <w:r>
              <w:rPr>
                <w:noProof/>
                <w:webHidden/>
              </w:rPr>
              <w:t>9</w:t>
            </w:r>
            <w:r>
              <w:rPr>
                <w:noProof/>
                <w:webHidden/>
              </w:rPr>
              <w:fldChar w:fldCharType="end"/>
            </w:r>
          </w:hyperlink>
        </w:p>
        <w:p w14:paraId="732CEA8A" w14:textId="313176F9" w:rsidR="00CB7BB5" w:rsidRDefault="00CB7BB5">
          <w:pPr>
            <w:pStyle w:val="TOC1"/>
            <w:tabs>
              <w:tab w:val="left" w:pos="480"/>
              <w:tab w:val="right" w:leader="dot" w:pos="9016"/>
            </w:tabs>
            <w:rPr>
              <w:rFonts w:eastAsiaTheme="minorEastAsia"/>
              <w:noProof/>
              <w:lang w:eastAsia="en-GB"/>
            </w:rPr>
          </w:pPr>
          <w:hyperlink w:anchor="_Toc219709483" w:history="1">
            <w:r w:rsidRPr="00D056A9">
              <w:rPr>
                <w:rStyle w:val="Hyperlink"/>
                <w:noProof/>
              </w:rPr>
              <w:t>4.</w:t>
            </w:r>
            <w:r>
              <w:rPr>
                <w:rFonts w:eastAsiaTheme="minorEastAsia"/>
                <w:noProof/>
                <w:lang w:eastAsia="en-GB"/>
              </w:rPr>
              <w:tab/>
            </w:r>
            <w:r w:rsidRPr="00D056A9">
              <w:rPr>
                <w:rStyle w:val="Hyperlink"/>
                <w:noProof/>
              </w:rPr>
              <w:t>References</w:t>
            </w:r>
            <w:r>
              <w:rPr>
                <w:noProof/>
                <w:webHidden/>
              </w:rPr>
              <w:tab/>
            </w:r>
            <w:r>
              <w:rPr>
                <w:noProof/>
                <w:webHidden/>
              </w:rPr>
              <w:fldChar w:fldCharType="begin"/>
            </w:r>
            <w:r>
              <w:rPr>
                <w:noProof/>
                <w:webHidden/>
              </w:rPr>
              <w:instrText xml:space="preserve"> PAGEREF _Toc219709483 \h </w:instrText>
            </w:r>
            <w:r>
              <w:rPr>
                <w:noProof/>
                <w:webHidden/>
              </w:rPr>
            </w:r>
            <w:r>
              <w:rPr>
                <w:noProof/>
                <w:webHidden/>
              </w:rPr>
              <w:fldChar w:fldCharType="separate"/>
            </w:r>
            <w:r>
              <w:rPr>
                <w:noProof/>
                <w:webHidden/>
              </w:rPr>
              <w:t>12</w:t>
            </w:r>
            <w:r>
              <w:rPr>
                <w:noProof/>
                <w:webHidden/>
              </w:rPr>
              <w:fldChar w:fldCharType="end"/>
            </w:r>
          </w:hyperlink>
        </w:p>
        <w:p w14:paraId="4D35F6AB" w14:textId="1D2E9BF5" w:rsidR="00253209" w:rsidRDefault="00253209">
          <w:r>
            <w:rPr>
              <w:b/>
              <w:bCs/>
              <w:noProof/>
            </w:rPr>
            <w:fldChar w:fldCharType="end"/>
          </w:r>
        </w:p>
      </w:sdtContent>
    </w:sdt>
    <w:p w14:paraId="0D0C1CC1" w14:textId="24E8F52E" w:rsidR="00896678" w:rsidRDefault="00896678"/>
    <w:p w14:paraId="025E6CCC" w14:textId="77777777" w:rsidR="00986EC4" w:rsidRDefault="00986EC4" w:rsidP="00896678">
      <w:pPr>
        <w:jc w:val="center"/>
      </w:pPr>
    </w:p>
    <w:p w14:paraId="2151AE88" w14:textId="77777777" w:rsidR="00986EC4" w:rsidRDefault="00986EC4"/>
    <w:p w14:paraId="28F623F0" w14:textId="0EB65CAC" w:rsidR="00253209" w:rsidRDefault="00253209">
      <w:r>
        <w:br w:type="page"/>
      </w:r>
    </w:p>
    <w:p w14:paraId="050DF866" w14:textId="303F8838" w:rsidR="00986EC4" w:rsidRDefault="00490607" w:rsidP="00201E89">
      <w:pPr>
        <w:pStyle w:val="Heading1"/>
        <w:numPr>
          <w:ilvl w:val="0"/>
          <w:numId w:val="24"/>
        </w:numPr>
        <w:jc w:val="center"/>
      </w:pPr>
      <w:bookmarkStart w:id="0" w:name="_Toc219709470"/>
      <w:r>
        <w:lastRenderedPageBreak/>
        <w:t>Introduction</w:t>
      </w:r>
      <w:bookmarkEnd w:id="0"/>
    </w:p>
    <w:p w14:paraId="57B4087D" w14:textId="77777777" w:rsidR="00490607" w:rsidRDefault="00490607"/>
    <w:p w14:paraId="67EF23E1" w14:textId="77777777" w:rsidR="00490607" w:rsidRDefault="00490607"/>
    <w:p w14:paraId="30FB67A6" w14:textId="11B49318" w:rsidR="000A3BC2" w:rsidRDefault="00144325" w:rsidP="00144325">
      <w:pPr>
        <w:pStyle w:val="Heading2"/>
        <w:numPr>
          <w:ilvl w:val="1"/>
          <w:numId w:val="24"/>
        </w:numPr>
      </w:pPr>
      <w:bookmarkStart w:id="1" w:name="_Toc219709471"/>
      <w:r>
        <w:t xml:space="preserve">What is </w:t>
      </w:r>
      <w:r w:rsidR="000A3BC2">
        <w:t>Eco</w:t>
      </w:r>
      <w:r>
        <w:t xml:space="preserve"> </w:t>
      </w:r>
      <w:r w:rsidR="000A3BC2">
        <w:t>Rider</w:t>
      </w:r>
      <w:r>
        <w:t>?</w:t>
      </w:r>
      <w:bookmarkEnd w:id="1"/>
    </w:p>
    <w:p w14:paraId="37C41A48" w14:textId="77777777" w:rsidR="000A3BC2" w:rsidRDefault="000A3BC2" w:rsidP="000A3BC2"/>
    <w:p w14:paraId="793100DD" w14:textId="7FF8DB92" w:rsidR="000A3BC2" w:rsidRDefault="000A3BC2" w:rsidP="00736BBD">
      <w:pPr>
        <w:ind w:firstLine="360"/>
        <w:jc w:val="both"/>
      </w:pPr>
      <w:proofErr w:type="spellStart"/>
      <w:r>
        <w:t>EcoRide</w:t>
      </w:r>
      <w:r w:rsidR="00736BBD">
        <w:t>r</w:t>
      </w:r>
      <w:proofErr w:type="spellEnd"/>
      <w:r>
        <w:t xml:space="preserve"> is an electric bike rental scheme created to encourage environmentally friendly transport. It allows registered users to hire electric bikes from public locations such as train stations, parks, and campuses, and return them to designated </w:t>
      </w:r>
      <w:proofErr w:type="spellStart"/>
      <w:r>
        <w:t>EcoRiders</w:t>
      </w:r>
      <w:proofErr w:type="spellEnd"/>
      <w:r>
        <w:t xml:space="preserve"> stations. The aim of the scheme is to reduce car usage and promote sustainable travel within the local area.</w:t>
      </w:r>
    </w:p>
    <w:p w14:paraId="67FB0DC7" w14:textId="77777777" w:rsidR="000A3BC2" w:rsidRDefault="000A3BC2" w:rsidP="000A3BC2"/>
    <w:p w14:paraId="254C6FEC" w14:textId="2B14F13B" w:rsidR="000A3BC2" w:rsidRDefault="000A3BC2" w:rsidP="00144325">
      <w:pPr>
        <w:pStyle w:val="Heading2"/>
        <w:numPr>
          <w:ilvl w:val="1"/>
          <w:numId w:val="24"/>
        </w:numPr>
      </w:pPr>
      <w:bookmarkStart w:id="2" w:name="_Toc219709472"/>
      <w:r>
        <w:t xml:space="preserve">Challenges Faced by </w:t>
      </w:r>
      <w:proofErr w:type="spellStart"/>
      <w:r>
        <w:t>EcoRider</w:t>
      </w:r>
      <w:bookmarkEnd w:id="2"/>
      <w:proofErr w:type="spellEnd"/>
    </w:p>
    <w:p w14:paraId="006E8868" w14:textId="77777777" w:rsidR="000A3BC2" w:rsidRDefault="000A3BC2" w:rsidP="000A3BC2"/>
    <w:p w14:paraId="2B739ED4" w14:textId="090C7CD5" w:rsidR="000A3BC2" w:rsidRDefault="000A3BC2" w:rsidP="00736BBD">
      <w:pPr>
        <w:ind w:firstLine="360"/>
        <w:jc w:val="both"/>
      </w:pPr>
      <w:r>
        <w:t xml:space="preserve">At present, </w:t>
      </w:r>
      <w:proofErr w:type="spellStart"/>
      <w:r>
        <w:t>EcoRider</w:t>
      </w:r>
      <w:proofErr w:type="spellEnd"/>
      <w:r>
        <w:t xml:space="preserve"> relies on paper forms and basic spreadsheets to record rider details, bike rentals, and maintenance information. As the system has grown, this manual approach has become inefficient and difficult to manage. Problems such as lost records, incorrect data, difficulty tracking bike availability, and delays in identifying bikes that require maintenance have started to occur. These issues make it harder for staff to manage the service effectively.</w:t>
      </w:r>
    </w:p>
    <w:p w14:paraId="0DA0E278" w14:textId="77777777" w:rsidR="000A3BC2" w:rsidRDefault="000A3BC2" w:rsidP="000A3BC2"/>
    <w:p w14:paraId="701CBE17" w14:textId="77777777" w:rsidR="000A3BC2" w:rsidRDefault="000A3BC2" w:rsidP="00144325">
      <w:pPr>
        <w:pStyle w:val="Heading2"/>
        <w:numPr>
          <w:ilvl w:val="1"/>
          <w:numId w:val="24"/>
        </w:numPr>
      </w:pPr>
      <w:bookmarkStart w:id="3" w:name="_Toc219709473"/>
      <w:r>
        <w:t>Why a Database Is Needed</w:t>
      </w:r>
      <w:bookmarkEnd w:id="3"/>
    </w:p>
    <w:p w14:paraId="19B56C29" w14:textId="77777777" w:rsidR="000A3BC2" w:rsidRDefault="000A3BC2" w:rsidP="000A3BC2"/>
    <w:p w14:paraId="6B5BAC47" w14:textId="49CCFE8A" w:rsidR="00490607" w:rsidRDefault="000A3BC2" w:rsidP="00736BBD">
      <w:pPr>
        <w:ind w:firstLine="360"/>
        <w:jc w:val="both"/>
      </w:pPr>
      <w:r>
        <w:t xml:space="preserve">A database is needed to store all </w:t>
      </w:r>
      <w:proofErr w:type="spellStart"/>
      <w:r>
        <w:t>EcoRider</w:t>
      </w:r>
      <w:proofErr w:type="spellEnd"/>
      <w:r>
        <w:t xml:space="preserve"> information in a structured and organised way. Using a database will reduce errors, improve data accuracy, and allow staff to quickly access up-to-date information about riders, bikes, rentals, and maintenance. It will also make it easier to produce reports, analyse usage patterns, and support the future growth of the </w:t>
      </w:r>
      <w:proofErr w:type="spellStart"/>
      <w:r>
        <w:t>EcoRider</w:t>
      </w:r>
      <w:proofErr w:type="spellEnd"/>
      <w:r>
        <w:t xml:space="preserve"> scheme.</w:t>
      </w:r>
    </w:p>
    <w:p w14:paraId="20474067" w14:textId="77777777" w:rsidR="00A15D33" w:rsidRDefault="00A15D33" w:rsidP="000A3BC2"/>
    <w:p w14:paraId="57453317" w14:textId="77777777" w:rsidR="00A15D33" w:rsidRDefault="00A15D33" w:rsidP="000A3BC2"/>
    <w:p w14:paraId="05F04392" w14:textId="6D5CEAD7" w:rsidR="00A15D33" w:rsidRDefault="00A15D33">
      <w:r>
        <w:br w:type="page"/>
      </w:r>
    </w:p>
    <w:p w14:paraId="20AA19CB" w14:textId="2D5A4345" w:rsidR="00A15D33" w:rsidRDefault="00A15D33" w:rsidP="00A15D33">
      <w:pPr>
        <w:pStyle w:val="Heading1"/>
        <w:numPr>
          <w:ilvl w:val="0"/>
          <w:numId w:val="24"/>
        </w:numPr>
        <w:jc w:val="center"/>
      </w:pPr>
      <w:bookmarkStart w:id="4" w:name="_Toc219709474"/>
      <w:r>
        <w:lastRenderedPageBreak/>
        <w:t>Database Design</w:t>
      </w:r>
      <w:bookmarkEnd w:id="4"/>
    </w:p>
    <w:p w14:paraId="6A8112E3" w14:textId="77777777" w:rsidR="00736BBD" w:rsidRDefault="00736BBD" w:rsidP="00736BBD"/>
    <w:p w14:paraId="70FD64BE" w14:textId="77777777" w:rsidR="00A54568" w:rsidRDefault="00A54568" w:rsidP="00736BBD"/>
    <w:p w14:paraId="519B5B89" w14:textId="441FD74C" w:rsidR="00A54568" w:rsidRDefault="00A54568" w:rsidP="00A54568">
      <w:pPr>
        <w:pStyle w:val="Heading2"/>
        <w:numPr>
          <w:ilvl w:val="1"/>
          <w:numId w:val="24"/>
        </w:numPr>
      </w:pPr>
      <w:bookmarkStart w:id="5" w:name="_Toc219709475"/>
      <w:r>
        <w:t>Overview</w:t>
      </w:r>
      <w:bookmarkEnd w:id="5"/>
    </w:p>
    <w:p w14:paraId="4C7FB2C9" w14:textId="77777777" w:rsidR="00736BBD" w:rsidRDefault="00736BBD" w:rsidP="00736BBD"/>
    <w:p w14:paraId="0514B6BD" w14:textId="77777777" w:rsidR="0091597A" w:rsidRDefault="007A34F7" w:rsidP="002E046D">
      <w:pPr>
        <w:ind w:firstLine="360"/>
        <w:jc w:val="both"/>
      </w:pPr>
      <w:r w:rsidRPr="007A34F7">
        <w:t xml:space="preserve">The </w:t>
      </w:r>
      <w:proofErr w:type="spellStart"/>
      <w:r w:rsidRPr="007A34F7">
        <w:t>EcoRiders</w:t>
      </w:r>
      <w:proofErr w:type="spellEnd"/>
      <w:r w:rsidRPr="007A34F7">
        <w:t xml:space="preserve"> database was designed to support the management of an electric bike rental scheme. The main objective was to store data in a structured way that reduces redundancy, improves accuracy, and supports day-to-day operations such as bike rentals, maintenance, and reporting.</w:t>
      </w:r>
    </w:p>
    <w:p w14:paraId="1642BB61" w14:textId="6359F3EB" w:rsidR="00BC5570" w:rsidRDefault="00134962" w:rsidP="002E046D">
      <w:pPr>
        <w:ind w:firstLine="360"/>
        <w:jc w:val="both"/>
      </w:pPr>
      <w:r w:rsidRPr="00134962">
        <w:t xml:space="preserve">Before designing the </w:t>
      </w:r>
      <w:proofErr w:type="spellStart"/>
      <w:r w:rsidRPr="00134962">
        <w:t>EcoRiders</w:t>
      </w:r>
      <w:proofErr w:type="spellEnd"/>
      <w:r w:rsidRPr="00134962">
        <w:t xml:space="preserve"> database, it was necessary to identify the key questions the system needed to answer </w:t>
      </w:r>
      <w:r w:rsidR="001D6C37" w:rsidRPr="00134962">
        <w:t>to</w:t>
      </w:r>
      <w:r w:rsidRPr="00134962">
        <w:t xml:space="preserve"> support the electric bike rental scheme. These included what information must be stored about riders, electric bikes, stations, and staff, and how these elements interact during a rental or maintenance activity. It was also important to consider how bike availability, locations, and rental history would be tracked, as well as what reports would be required, such as </w:t>
      </w:r>
      <w:r>
        <w:t>bike</w:t>
      </w:r>
      <w:r w:rsidR="002E046D">
        <w:t>s availability,</w:t>
      </w:r>
      <w:r w:rsidRPr="00134962">
        <w:t xml:space="preserve"> revenue summaries, and maintenance </w:t>
      </w:r>
      <w:r w:rsidR="002E046D">
        <w:t>logs</w:t>
      </w:r>
      <w:r w:rsidRPr="00134962">
        <w:t xml:space="preserve">. Addressing these questions at an early stage ensured that the database design accurately reflects the real-world operation of </w:t>
      </w:r>
      <w:proofErr w:type="spellStart"/>
      <w:r w:rsidRPr="00134962">
        <w:t>EcoRider</w:t>
      </w:r>
      <w:proofErr w:type="spellEnd"/>
      <w:r w:rsidRPr="00134962">
        <w:t xml:space="preserve"> and supports efficient management of the scheme.</w:t>
      </w:r>
    </w:p>
    <w:p w14:paraId="4E4102F6" w14:textId="77777777" w:rsidR="006041F5" w:rsidRDefault="006041F5" w:rsidP="002E046D">
      <w:pPr>
        <w:ind w:firstLine="360"/>
        <w:jc w:val="both"/>
      </w:pPr>
    </w:p>
    <w:p w14:paraId="4B1AACB1" w14:textId="12A6825F" w:rsidR="006041F5" w:rsidRDefault="006041F5" w:rsidP="003C5A03">
      <w:pPr>
        <w:pStyle w:val="Heading2"/>
        <w:numPr>
          <w:ilvl w:val="1"/>
          <w:numId w:val="24"/>
        </w:numPr>
      </w:pPr>
      <w:r>
        <w:br w:type="page"/>
      </w:r>
      <w:bookmarkStart w:id="6" w:name="_Toc219709476"/>
      <w:r w:rsidR="00B422EE">
        <w:lastRenderedPageBreak/>
        <w:t>Esta</w:t>
      </w:r>
      <w:r w:rsidR="003C5A03">
        <w:t>blishing initial Data</w:t>
      </w:r>
      <w:bookmarkEnd w:id="6"/>
    </w:p>
    <w:p w14:paraId="06F48083" w14:textId="77777777" w:rsidR="003C5A03" w:rsidRDefault="003C5A03"/>
    <w:p w14:paraId="2C02231D" w14:textId="5A7AAFF1" w:rsidR="003C5A03" w:rsidRDefault="00235A1C">
      <w:r w:rsidRPr="00235A1C">
        <w:t>To start a database design, the initial data need</w:t>
      </w:r>
      <w:r>
        <w:t>ed</w:t>
      </w:r>
      <w:r w:rsidRPr="00235A1C">
        <w:t xml:space="preserve"> is a clear </w:t>
      </w:r>
      <w:r>
        <w:t>l</w:t>
      </w:r>
      <w:r w:rsidRPr="00235A1C">
        <w:t>ist of Entities</w:t>
      </w:r>
      <w:r w:rsidR="00F01875">
        <w:t xml:space="preserve">, </w:t>
      </w:r>
      <w:r w:rsidRPr="00235A1C">
        <w:t>their Attributes</w:t>
      </w:r>
      <w:r w:rsidR="00F01875">
        <w:t xml:space="preserve">, and </w:t>
      </w:r>
      <w:r w:rsidR="00350EDC">
        <w:t xml:space="preserve">Relationships between them. </w:t>
      </w:r>
      <w:sdt>
        <w:sdtPr>
          <w:id w:val="-187914302"/>
          <w:citation/>
        </w:sdtPr>
        <w:sdtContent>
          <w:r w:rsidR="00350EDC">
            <w:fldChar w:fldCharType="begin"/>
          </w:r>
          <w:r w:rsidR="006F1A7C">
            <w:instrText xml:space="preserve">CITATION Con05 \p 342 \l 2057 </w:instrText>
          </w:r>
          <w:r w:rsidR="00350EDC">
            <w:fldChar w:fldCharType="separate"/>
          </w:r>
          <w:r w:rsidR="00CB7BB5" w:rsidRPr="00CB7BB5">
            <w:rPr>
              <w:noProof/>
            </w:rPr>
            <w:t>[1, p. 342]</w:t>
          </w:r>
          <w:r w:rsidR="00350EDC">
            <w:fldChar w:fldCharType="end"/>
          </w:r>
        </w:sdtContent>
      </w:sdt>
    </w:p>
    <w:p w14:paraId="1029C52A" w14:textId="77777777" w:rsidR="004646CB" w:rsidRDefault="004646CB"/>
    <w:p w14:paraId="3788E673" w14:textId="73811CA7" w:rsidR="004646CB" w:rsidRDefault="004646CB" w:rsidP="00033071">
      <w:pPr>
        <w:pStyle w:val="Heading3"/>
        <w:numPr>
          <w:ilvl w:val="2"/>
          <w:numId w:val="24"/>
        </w:numPr>
      </w:pPr>
      <w:bookmarkStart w:id="7" w:name="_Toc219709477"/>
      <w:r>
        <w:t>The Core Entities</w:t>
      </w:r>
      <w:bookmarkEnd w:id="7"/>
    </w:p>
    <w:p w14:paraId="4386C791" w14:textId="77777777" w:rsidR="003A3C11" w:rsidRDefault="003A3C11" w:rsidP="003A3C11"/>
    <w:p w14:paraId="14E49978" w14:textId="3096FE63" w:rsidR="003A3C11" w:rsidRDefault="004A1AD2" w:rsidP="00B7615E">
      <w:pPr>
        <w:pStyle w:val="ListParagraph"/>
        <w:numPr>
          <w:ilvl w:val="0"/>
          <w:numId w:val="25"/>
        </w:numPr>
      </w:pPr>
      <w:r>
        <w:t>Rider</w:t>
      </w:r>
      <w:r w:rsidR="00AF5B1C">
        <w:t xml:space="preserve"> with</w:t>
      </w:r>
      <w:r w:rsidR="004556BE">
        <w:t xml:space="preserve"> the following attributes: </w:t>
      </w:r>
      <w:proofErr w:type="spellStart"/>
      <w:r w:rsidR="00602E4A">
        <w:t>RiderID</w:t>
      </w:r>
      <w:proofErr w:type="spellEnd"/>
      <w:r w:rsidR="00602E4A">
        <w:t xml:space="preserve"> (Primary Key), FirstName, Surname, </w:t>
      </w:r>
      <w:r w:rsidR="00A5793A">
        <w:t xml:space="preserve">Address, </w:t>
      </w:r>
      <w:proofErr w:type="spellStart"/>
      <w:r w:rsidR="00A5793A">
        <w:t>Phone_number</w:t>
      </w:r>
      <w:proofErr w:type="spellEnd"/>
      <w:r w:rsidR="00A5793A">
        <w:t xml:space="preserve">, and </w:t>
      </w:r>
      <w:proofErr w:type="spellStart"/>
      <w:r w:rsidR="00A5793A">
        <w:t>ID_Number</w:t>
      </w:r>
      <w:proofErr w:type="spellEnd"/>
      <w:r w:rsidR="005E382E">
        <w:t>.</w:t>
      </w:r>
    </w:p>
    <w:p w14:paraId="5967F8B3" w14:textId="5D2B670F" w:rsidR="004A1AD2" w:rsidRDefault="004A1AD2" w:rsidP="00B7615E">
      <w:pPr>
        <w:pStyle w:val="ListParagraph"/>
        <w:numPr>
          <w:ilvl w:val="0"/>
          <w:numId w:val="25"/>
        </w:numPr>
      </w:pPr>
      <w:r>
        <w:t>Station</w:t>
      </w:r>
      <w:r w:rsidR="005E382E">
        <w:t xml:space="preserve">: </w:t>
      </w:r>
      <w:r w:rsidR="005E382E" w:rsidRPr="005E382E">
        <w:t xml:space="preserve">Represents the physical hubs where bikes are kept, identified by </w:t>
      </w:r>
      <w:proofErr w:type="spellStart"/>
      <w:r w:rsidR="005E382E" w:rsidRPr="005E382E">
        <w:t>StationID</w:t>
      </w:r>
      <w:proofErr w:type="spellEnd"/>
      <w:r w:rsidR="00DA167F">
        <w:t xml:space="preserve"> (Primary Key)</w:t>
      </w:r>
      <w:r w:rsidR="005E382E" w:rsidRPr="005E382E">
        <w:t xml:space="preserve"> and </w:t>
      </w:r>
      <w:proofErr w:type="spellStart"/>
      <w:r w:rsidR="005E382E" w:rsidRPr="005E382E">
        <w:t>LocationName</w:t>
      </w:r>
      <w:proofErr w:type="spellEnd"/>
      <w:r w:rsidR="005E382E">
        <w:t>.</w:t>
      </w:r>
    </w:p>
    <w:p w14:paraId="6506F415" w14:textId="07BF944D" w:rsidR="004A1AD2" w:rsidRDefault="004A1AD2" w:rsidP="00B7615E">
      <w:pPr>
        <w:pStyle w:val="ListParagraph"/>
        <w:numPr>
          <w:ilvl w:val="0"/>
          <w:numId w:val="25"/>
        </w:numPr>
      </w:pPr>
      <w:proofErr w:type="spellStart"/>
      <w:r>
        <w:t>ElectricBike</w:t>
      </w:r>
      <w:proofErr w:type="spellEnd"/>
      <w:r w:rsidR="005E382E">
        <w:t xml:space="preserve">: </w:t>
      </w:r>
      <w:r w:rsidR="00722627" w:rsidRPr="00722627">
        <w:t xml:space="preserve">Tracks the fleet using </w:t>
      </w:r>
      <w:proofErr w:type="spellStart"/>
      <w:r w:rsidR="00722627" w:rsidRPr="00722627">
        <w:t>BikeID</w:t>
      </w:r>
      <w:proofErr w:type="spellEnd"/>
      <w:r w:rsidR="0056217A">
        <w:t xml:space="preserve"> </w:t>
      </w:r>
      <w:r w:rsidR="004C238B">
        <w:t>(Primary Key)</w:t>
      </w:r>
      <w:r w:rsidR="00722627" w:rsidRPr="00722627">
        <w:t>, Type,</w:t>
      </w:r>
      <w:r w:rsidR="00722627">
        <w:t xml:space="preserve"> Status</w:t>
      </w:r>
      <w:r w:rsidR="00911A96">
        <w:t>.</w:t>
      </w:r>
    </w:p>
    <w:p w14:paraId="03CB2E5E" w14:textId="3DB3C218" w:rsidR="004A1AD2" w:rsidRDefault="004A1AD2" w:rsidP="00B7615E">
      <w:pPr>
        <w:pStyle w:val="ListParagraph"/>
        <w:numPr>
          <w:ilvl w:val="0"/>
          <w:numId w:val="25"/>
        </w:numPr>
      </w:pPr>
      <w:r>
        <w:t>Staff</w:t>
      </w:r>
      <w:r w:rsidR="00911A96">
        <w:t xml:space="preserve">: </w:t>
      </w:r>
      <w:r w:rsidR="00911A96" w:rsidRPr="00911A96">
        <w:t xml:space="preserve">Tracks employees via </w:t>
      </w:r>
      <w:proofErr w:type="spellStart"/>
      <w:r w:rsidR="00911A96" w:rsidRPr="00911A96">
        <w:t>StaffID</w:t>
      </w:r>
      <w:proofErr w:type="spellEnd"/>
      <w:r w:rsidR="00911A96" w:rsidRPr="00911A96">
        <w:t>, FirstName, Surname, and Role</w:t>
      </w:r>
      <w:r w:rsidR="00911A96">
        <w:t>.</w:t>
      </w:r>
    </w:p>
    <w:p w14:paraId="624D0697" w14:textId="77777777" w:rsidR="004A1AD2" w:rsidRDefault="004A1AD2" w:rsidP="003A3C11"/>
    <w:p w14:paraId="464CE9F1" w14:textId="66F97260" w:rsidR="004A1AD2" w:rsidRDefault="004A1AD2" w:rsidP="00033071">
      <w:pPr>
        <w:pStyle w:val="Heading3"/>
        <w:numPr>
          <w:ilvl w:val="2"/>
          <w:numId w:val="24"/>
        </w:numPr>
      </w:pPr>
      <w:bookmarkStart w:id="8" w:name="_Toc219709478"/>
      <w:r>
        <w:t>Associative Enti</w:t>
      </w:r>
      <w:r w:rsidR="00033071">
        <w:t>ties</w:t>
      </w:r>
      <w:bookmarkEnd w:id="8"/>
    </w:p>
    <w:p w14:paraId="1232B28D" w14:textId="77777777" w:rsidR="00033071" w:rsidRDefault="00033071" w:rsidP="003A3C11"/>
    <w:p w14:paraId="7F837D52" w14:textId="36046C0B" w:rsidR="00033071" w:rsidRDefault="00B7615E" w:rsidP="00B7615E">
      <w:pPr>
        <w:pStyle w:val="ListParagraph"/>
        <w:numPr>
          <w:ilvl w:val="0"/>
          <w:numId w:val="26"/>
        </w:numPr>
      </w:pPr>
      <w:proofErr w:type="spellStart"/>
      <w:r>
        <w:t>RentalTransaction</w:t>
      </w:r>
      <w:proofErr w:type="spellEnd"/>
      <w:r w:rsidR="00D63654">
        <w:t xml:space="preserve">: </w:t>
      </w:r>
      <w:r w:rsidR="00D63654" w:rsidRPr="00D63654">
        <w:t xml:space="preserve">It stores the </w:t>
      </w:r>
      <w:proofErr w:type="spellStart"/>
      <w:r w:rsidR="00D63654" w:rsidRPr="00D63654">
        <w:t>RentalID</w:t>
      </w:r>
      <w:proofErr w:type="spellEnd"/>
      <w:r w:rsidR="00DA167F">
        <w:t xml:space="preserve"> (Primary Key)</w:t>
      </w:r>
      <w:r w:rsidR="00D63654" w:rsidRPr="00D63654">
        <w:t xml:space="preserve">, </w:t>
      </w:r>
      <w:proofErr w:type="spellStart"/>
      <w:r w:rsidR="00D63654" w:rsidRPr="00D63654">
        <w:t>RentalDate</w:t>
      </w:r>
      <w:proofErr w:type="spellEnd"/>
      <w:r w:rsidR="00D63654" w:rsidRPr="00D63654">
        <w:t xml:space="preserve">, </w:t>
      </w:r>
      <w:proofErr w:type="spellStart"/>
      <w:r w:rsidR="00D63654" w:rsidRPr="00D63654">
        <w:t>ReturnDate</w:t>
      </w:r>
      <w:proofErr w:type="spellEnd"/>
      <w:r w:rsidR="00D63654" w:rsidRPr="00D63654">
        <w:t>,</w:t>
      </w:r>
      <w:r w:rsidR="002D5A98" w:rsidRPr="002D5A98">
        <w:t xml:space="preserve"> Duration as a derived attribute</w:t>
      </w:r>
      <w:r w:rsidR="00350EDC">
        <w:t xml:space="preserve"> </w:t>
      </w:r>
      <w:sdt>
        <w:sdtPr>
          <w:id w:val="750771917"/>
          <w:citation/>
        </w:sdtPr>
        <w:sdtContent>
          <w:r w:rsidR="00350EDC">
            <w:fldChar w:fldCharType="begin"/>
          </w:r>
          <w:r w:rsidR="00350EDC">
            <w:instrText xml:space="preserve">CITATION Con05 \p 352 \l 2057 </w:instrText>
          </w:r>
          <w:r w:rsidR="00350EDC">
            <w:fldChar w:fldCharType="separate"/>
          </w:r>
          <w:r w:rsidR="00CB7BB5" w:rsidRPr="00CB7BB5">
            <w:rPr>
              <w:noProof/>
            </w:rPr>
            <w:t>[1, p. 352]</w:t>
          </w:r>
          <w:r w:rsidR="00350EDC">
            <w:fldChar w:fldCharType="end"/>
          </w:r>
        </w:sdtContent>
      </w:sdt>
      <w:r w:rsidR="002D5A98" w:rsidRPr="002D5A98">
        <w:t>, meaning it is calculated from the start and end times</w:t>
      </w:r>
      <w:r w:rsidR="008A7A8C">
        <w:t>,</w:t>
      </w:r>
      <w:r w:rsidR="002D5A98">
        <w:t xml:space="preserve"> a</w:t>
      </w:r>
      <w:r w:rsidR="00D63654" w:rsidRPr="00D63654">
        <w:t>nd the calculated Cost</w:t>
      </w:r>
      <w:r w:rsidR="0018699E">
        <w:t>,</w:t>
      </w:r>
    </w:p>
    <w:p w14:paraId="29F4E504" w14:textId="4FA03AC6" w:rsidR="00B7615E" w:rsidRDefault="00B7615E" w:rsidP="00B7615E">
      <w:pPr>
        <w:pStyle w:val="ListParagraph"/>
        <w:numPr>
          <w:ilvl w:val="0"/>
          <w:numId w:val="26"/>
        </w:numPr>
      </w:pPr>
      <w:proofErr w:type="spellStart"/>
      <w:r>
        <w:t>MaintenanceRecord</w:t>
      </w:r>
      <w:proofErr w:type="spellEnd"/>
      <w:r w:rsidR="008A7A8C">
        <w:t>:</w:t>
      </w:r>
      <w:r w:rsidR="003E474F">
        <w:t xml:space="preserve"> with the following Attributes</w:t>
      </w:r>
      <w:r w:rsidR="00160D12">
        <w:t xml:space="preserve"> like</w:t>
      </w:r>
      <w:r>
        <w:t xml:space="preserve"> </w:t>
      </w:r>
      <w:proofErr w:type="spellStart"/>
      <w:r w:rsidR="00277C2C">
        <w:t>RecordID</w:t>
      </w:r>
      <w:proofErr w:type="spellEnd"/>
      <w:r w:rsidR="00DA167F">
        <w:t xml:space="preserve"> (Primary Key)</w:t>
      </w:r>
      <w:r w:rsidR="00277C2C">
        <w:t xml:space="preserve">, </w:t>
      </w:r>
      <w:proofErr w:type="spellStart"/>
      <w:r w:rsidR="00277C2C">
        <w:t>ServiceDate</w:t>
      </w:r>
      <w:proofErr w:type="spellEnd"/>
      <w:r w:rsidR="00277C2C">
        <w:t>, D</w:t>
      </w:r>
      <w:r w:rsidR="0018699E">
        <w:t>e</w:t>
      </w:r>
      <w:r w:rsidR="00277C2C">
        <w:t>tails</w:t>
      </w:r>
      <w:r w:rsidR="0018699E">
        <w:t>, and Outcome.</w:t>
      </w:r>
    </w:p>
    <w:p w14:paraId="6383E03A" w14:textId="77777777" w:rsidR="00121BD7" w:rsidRDefault="00121BD7" w:rsidP="00121BD7"/>
    <w:p w14:paraId="012A927A" w14:textId="77777777" w:rsidR="00121BD7" w:rsidRDefault="00121BD7" w:rsidP="00121BD7">
      <w:pPr>
        <w:pStyle w:val="Heading3"/>
        <w:numPr>
          <w:ilvl w:val="2"/>
          <w:numId w:val="24"/>
        </w:numPr>
      </w:pPr>
      <w:bookmarkStart w:id="9" w:name="_Toc219709479"/>
      <w:r>
        <w:t>Foreign Keys (FK): Connecting the Data</w:t>
      </w:r>
      <w:bookmarkEnd w:id="9"/>
    </w:p>
    <w:p w14:paraId="6EB0BE5B" w14:textId="77777777" w:rsidR="00121BD7" w:rsidRDefault="00121BD7" w:rsidP="00121BD7"/>
    <w:p w14:paraId="59421528" w14:textId="0EBC1FEB" w:rsidR="00121BD7" w:rsidRDefault="00121BD7" w:rsidP="00121BD7">
      <w:pPr>
        <w:ind w:firstLine="360"/>
      </w:pPr>
      <w:r>
        <w:t>Foreign Keys are attributes that link one table to another. They "migrate" from a parent table to a child table to create a logical connection</w:t>
      </w:r>
      <w:sdt>
        <w:sdtPr>
          <w:id w:val="-1871990848"/>
          <w:citation/>
        </w:sdtPr>
        <w:sdtContent>
          <w:r w:rsidR="000A6C84">
            <w:fldChar w:fldCharType="begin"/>
          </w:r>
          <w:r w:rsidR="00D1333A">
            <w:instrText xml:space="preserve">CITATION Nav16 \p 163 \l 2057 </w:instrText>
          </w:r>
          <w:r w:rsidR="000A6C84">
            <w:fldChar w:fldCharType="separate"/>
          </w:r>
          <w:r w:rsidR="00CB7BB5">
            <w:rPr>
              <w:noProof/>
            </w:rPr>
            <w:t xml:space="preserve"> </w:t>
          </w:r>
          <w:r w:rsidR="00CB7BB5" w:rsidRPr="00CB7BB5">
            <w:rPr>
              <w:noProof/>
            </w:rPr>
            <w:t>[2, p. 163]</w:t>
          </w:r>
          <w:r w:rsidR="000A6C84">
            <w:fldChar w:fldCharType="end"/>
          </w:r>
        </w:sdtContent>
      </w:sdt>
      <w:r>
        <w:t>.</w:t>
      </w:r>
    </w:p>
    <w:p w14:paraId="57327A45" w14:textId="1BFD5740" w:rsidR="00121BD7" w:rsidRDefault="00121BD7" w:rsidP="00121BD7">
      <w:r>
        <w:t xml:space="preserve">• Bike to Station: </w:t>
      </w:r>
      <w:proofErr w:type="spellStart"/>
      <w:r>
        <w:t>StationID</w:t>
      </w:r>
      <w:proofErr w:type="spellEnd"/>
      <w:r>
        <w:t xml:space="preserve"> is an FK in the </w:t>
      </w:r>
      <w:proofErr w:type="spellStart"/>
      <w:r>
        <w:t>ElectricBike</w:t>
      </w:r>
      <w:proofErr w:type="spellEnd"/>
      <w:r>
        <w:t xml:space="preserve"> table to show where the bike is currently located.</w:t>
      </w:r>
    </w:p>
    <w:p w14:paraId="46898D18" w14:textId="299CFA1D" w:rsidR="00121BD7" w:rsidRDefault="00121BD7" w:rsidP="00121BD7">
      <w:r>
        <w:t xml:space="preserve">• Rental to Rider/Bike: </w:t>
      </w:r>
      <w:proofErr w:type="spellStart"/>
      <w:r>
        <w:t>RiderID</w:t>
      </w:r>
      <w:proofErr w:type="spellEnd"/>
      <w:r>
        <w:t xml:space="preserve"> and </w:t>
      </w:r>
      <w:proofErr w:type="spellStart"/>
      <w:r>
        <w:t>BikeID</w:t>
      </w:r>
      <w:proofErr w:type="spellEnd"/>
      <w:r>
        <w:t xml:space="preserve"> are FKs in the </w:t>
      </w:r>
      <w:proofErr w:type="spellStart"/>
      <w:r>
        <w:t>Rental</w:t>
      </w:r>
      <w:r w:rsidR="00AD3ED3">
        <w:t>Transaction</w:t>
      </w:r>
      <w:proofErr w:type="spellEnd"/>
      <w:r>
        <w:t xml:space="preserve"> table to record "who" rented "which" bike</w:t>
      </w:r>
      <w:r w:rsidR="00AD3ED3">
        <w:t>.</w:t>
      </w:r>
    </w:p>
    <w:p w14:paraId="11DE4E7D" w14:textId="630996ED" w:rsidR="00121BD7" w:rsidRDefault="00121BD7" w:rsidP="00121BD7">
      <w:r>
        <w:t xml:space="preserve">• Maintenance to Bike/Staff: </w:t>
      </w:r>
      <w:proofErr w:type="spellStart"/>
      <w:r>
        <w:t>BikeID</w:t>
      </w:r>
      <w:proofErr w:type="spellEnd"/>
      <w:r>
        <w:t xml:space="preserve"> and </w:t>
      </w:r>
      <w:proofErr w:type="spellStart"/>
      <w:r>
        <w:t>StaffID</w:t>
      </w:r>
      <w:proofErr w:type="spellEnd"/>
      <w:r>
        <w:t xml:space="preserve"> are FKs in the Maintenance table to track "which" bike was serviced and "who" did the work.</w:t>
      </w:r>
    </w:p>
    <w:p w14:paraId="0F5DCA25" w14:textId="77777777" w:rsidR="00892D23" w:rsidRDefault="00892D23" w:rsidP="00892D23"/>
    <w:p w14:paraId="38F1E838" w14:textId="77777777" w:rsidR="004D0966" w:rsidRDefault="004D0966" w:rsidP="00991318">
      <w:pPr>
        <w:pStyle w:val="Heading3"/>
        <w:numPr>
          <w:ilvl w:val="2"/>
          <w:numId w:val="24"/>
        </w:numPr>
      </w:pPr>
      <w:bookmarkStart w:id="10" w:name="_Toc219709480"/>
      <w:r w:rsidRPr="004D0966">
        <w:t>Key Relationships (Cardinality)</w:t>
      </w:r>
      <w:bookmarkEnd w:id="10"/>
    </w:p>
    <w:p w14:paraId="40E46980" w14:textId="77777777" w:rsidR="004D0966" w:rsidRPr="004D0966" w:rsidRDefault="004D0966" w:rsidP="004D0966"/>
    <w:p w14:paraId="33667BC5" w14:textId="425D228E" w:rsidR="004D0966" w:rsidRPr="004D0966" w:rsidRDefault="0044414E" w:rsidP="004D0966">
      <w:r w:rsidRPr="0044414E">
        <w:t>Cardinality describes the numerical relationship between entities in a database and defines how many instances of one entity can be associated with instances of another</w:t>
      </w:r>
      <w:sdt>
        <w:sdtPr>
          <w:id w:val="-1072810995"/>
          <w:citation/>
        </w:sdtPr>
        <w:sdtContent>
          <w:r w:rsidR="00803B4E">
            <w:fldChar w:fldCharType="begin"/>
          </w:r>
          <w:r w:rsidR="00803B4E">
            <w:instrText xml:space="preserve">CITATION Nav16 \p 76 \l 2057 </w:instrText>
          </w:r>
          <w:r w:rsidR="00803B4E">
            <w:fldChar w:fldCharType="separate"/>
          </w:r>
          <w:r w:rsidR="00CB7BB5">
            <w:rPr>
              <w:noProof/>
            </w:rPr>
            <w:t xml:space="preserve"> </w:t>
          </w:r>
          <w:r w:rsidR="00CB7BB5" w:rsidRPr="00CB7BB5">
            <w:rPr>
              <w:noProof/>
            </w:rPr>
            <w:t>[2, p. 76]</w:t>
          </w:r>
          <w:r w:rsidR="00803B4E">
            <w:fldChar w:fldCharType="end"/>
          </w:r>
        </w:sdtContent>
      </w:sdt>
      <w:r w:rsidR="004D0966" w:rsidRPr="004D0966">
        <w:t>:</w:t>
      </w:r>
    </w:p>
    <w:p w14:paraId="7DA6FCB8" w14:textId="77777777" w:rsidR="004D0966" w:rsidRPr="004D0966" w:rsidRDefault="004D0966" w:rsidP="004D0966">
      <w:pPr>
        <w:numPr>
          <w:ilvl w:val="0"/>
          <w:numId w:val="27"/>
        </w:numPr>
      </w:pPr>
      <w:r w:rsidRPr="004D0966">
        <w:t>Rider to Rental (</w:t>
      </w:r>
      <w:proofErr w:type="gramStart"/>
      <w:r w:rsidRPr="004D0966">
        <w:t>1:N</w:t>
      </w:r>
      <w:proofErr w:type="gramEnd"/>
      <w:r w:rsidRPr="004D0966">
        <w:t>): One Rider can have many Rental Transactions.</w:t>
      </w:r>
    </w:p>
    <w:p w14:paraId="0A3A1BFA" w14:textId="77777777" w:rsidR="004D0966" w:rsidRPr="004D0966" w:rsidRDefault="004D0966" w:rsidP="004D0966">
      <w:pPr>
        <w:numPr>
          <w:ilvl w:val="0"/>
          <w:numId w:val="27"/>
        </w:numPr>
      </w:pPr>
      <w:r w:rsidRPr="004D0966">
        <w:t>Bike to Rental (</w:t>
      </w:r>
      <w:proofErr w:type="gramStart"/>
      <w:r w:rsidRPr="004D0966">
        <w:t>1:N</w:t>
      </w:r>
      <w:proofErr w:type="gramEnd"/>
      <w:r w:rsidRPr="004D0966">
        <w:t xml:space="preserve">): One </w:t>
      </w:r>
      <w:proofErr w:type="spellStart"/>
      <w:r w:rsidRPr="004D0966">
        <w:t>ElectricBike</w:t>
      </w:r>
      <w:proofErr w:type="spellEnd"/>
      <w:r w:rsidRPr="004D0966">
        <w:t xml:space="preserve"> can be involved in many different Rental Transactions over its lifetime.</w:t>
      </w:r>
    </w:p>
    <w:p w14:paraId="7250067B" w14:textId="77777777" w:rsidR="004D0966" w:rsidRPr="004D0966" w:rsidRDefault="004D0966" w:rsidP="004D0966">
      <w:pPr>
        <w:numPr>
          <w:ilvl w:val="0"/>
          <w:numId w:val="27"/>
        </w:numPr>
      </w:pPr>
      <w:r w:rsidRPr="004D0966">
        <w:t>Station to Bike (</w:t>
      </w:r>
      <w:proofErr w:type="gramStart"/>
      <w:r w:rsidRPr="004D0966">
        <w:t>1:N</w:t>
      </w:r>
      <w:proofErr w:type="gramEnd"/>
      <w:r w:rsidRPr="004D0966">
        <w:t xml:space="preserve">): One Station can be the location for many </w:t>
      </w:r>
      <w:proofErr w:type="spellStart"/>
      <w:r w:rsidRPr="004D0966">
        <w:t>ElectricBikes</w:t>
      </w:r>
      <w:proofErr w:type="spellEnd"/>
      <w:r w:rsidRPr="004D0966">
        <w:t>.</w:t>
      </w:r>
    </w:p>
    <w:p w14:paraId="03159386" w14:textId="77777777" w:rsidR="004D0966" w:rsidRDefault="004D0966" w:rsidP="004D0966">
      <w:pPr>
        <w:numPr>
          <w:ilvl w:val="0"/>
          <w:numId w:val="27"/>
        </w:numPr>
      </w:pPr>
      <w:r w:rsidRPr="004D0966">
        <w:t xml:space="preserve">Maintenance: An </w:t>
      </w:r>
      <w:proofErr w:type="spellStart"/>
      <w:r w:rsidRPr="004D0966">
        <w:t>ElectricBike</w:t>
      </w:r>
      <w:proofErr w:type="spellEnd"/>
      <w:r w:rsidRPr="004D0966">
        <w:t xml:space="preserve"> can have many </w:t>
      </w:r>
      <w:proofErr w:type="spellStart"/>
      <w:r w:rsidRPr="004D0966">
        <w:t>MaintenanceRecords</w:t>
      </w:r>
      <w:proofErr w:type="spellEnd"/>
      <w:r w:rsidRPr="004D0966">
        <w:t xml:space="preserve"> (</w:t>
      </w:r>
      <w:proofErr w:type="gramStart"/>
      <w:r w:rsidRPr="004D0966">
        <w:t>1:N</w:t>
      </w:r>
      <w:proofErr w:type="gramEnd"/>
      <w:r w:rsidRPr="004D0966">
        <w:t>), each performed by exactly one Staff member (</w:t>
      </w:r>
      <w:proofErr w:type="gramStart"/>
      <w:r w:rsidRPr="004D0966">
        <w:t>1:N</w:t>
      </w:r>
      <w:proofErr w:type="gramEnd"/>
      <w:r w:rsidRPr="004D0966">
        <w:t>).</w:t>
      </w:r>
    </w:p>
    <w:p w14:paraId="10F6326E" w14:textId="77777777" w:rsidR="000F1D00" w:rsidRDefault="000F1D00" w:rsidP="000F1D00"/>
    <w:p w14:paraId="2EDA0D7A" w14:textId="77777777" w:rsidR="000F1D00" w:rsidRPr="004D0966" w:rsidRDefault="000F1D00" w:rsidP="000F1D00"/>
    <w:p w14:paraId="2A6A23E9" w14:textId="0CEBBB20" w:rsidR="00892D23" w:rsidRDefault="006F336C" w:rsidP="006F336C">
      <w:pPr>
        <w:pStyle w:val="Heading2"/>
        <w:numPr>
          <w:ilvl w:val="1"/>
          <w:numId w:val="24"/>
        </w:numPr>
      </w:pPr>
      <w:bookmarkStart w:id="11" w:name="_Toc219709481"/>
      <w:r w:rsidRPr="006F336C">
        <w:t>Entity Relationship Diagram (ERD)</w:t>
      </w:r>
      <w:bookmarkEnd w:id="11"/>
    </w:p>
    <w:p w14:paraId="55D2D4F7" w14:textId="77777777" w:rsidR="00E20AFE" w:rsidRPr="003A3C11" w:rsidRDefault="00E20AFE" w:rsidP="00892D23"/>
    <w:p w14:paraId="5BB2DFB6" w14:textId="7588F921" w:rsidR="003A3C11" w:rsidRDefault="00402DB1" w:rsidP="00937A7C">
      <w:pPr>
        <w:ind w:firstLine="360"/>
        <w:jc w:val="both"/>
      </w:pPr>
      <w:r w:rsidRPr="00402DB1">
        <w:t xml:space="preserve">The Entity–Relationship Diagram (ERD) for the </w:t>
      </w:r>
      <w:proofErr w:type="spellStart"/>
      <w:r w:rsidRPr="00402DB1">
        <w:t>EcoRiders</w:t>
      </w:r>
      <w:proofErr w:type="spellEnd"/>
      <w:r w:rsidRPr="00402DB1">
        <w:t xml:space="preserve"> database was developed using a structured database design methodology</w:t>
      </w:r>
      <w:r w:rsidR="00B12B76">
        <w:t xml:space="preserve"> and Chen notation</w:t>
      </w:r>
      <w:sdt>
        <w:sdtPr>
          <w:id w:val="-895583851"/>
          <w:citation/>
        </w:sdtPr>
        <w:sdtContent>
          <w:r w:rsidR="00791A85">
            <w:fldChar w:fldCharType="begin"/>
          </w:r>
          <w:r w:rsidR="00B03922">
            <w:instrText xml:space="preserve">CITATION Red26 \l 2057 </w:instrText>
          </w:r>
          <w:r w:rsidR="00791A85">
            <w:fldChar w:fldCharType="separate"/>
          </w:r>
          <w:r w:rsidR="00CB7BB5">
            <w:rPr>
              <w:noProof/>
            </w:rPr>
            <w:t xml:space="preserve"> </w:t>
          </w:r>
          <w:r w:rsidR="00CB7BB5" w:rsidRPr="00CB7BB5">
            <w:rPr>
              <w:noProof/>
            </w:rPr>
            <w:t>[3]</w:t>
          </w:r>
          <w:r w:rsidR="00791A85">
            <w:fldChar w:fldCharType="end"/>
          </w:r>
        </w:sdtContent>
      </w:sdt>
      <w:sdt>
        <w:sdtPr>
          <w:id w:val="-2030938929"/>
          <w:citation/>
        </w:sdtPr>
        <w:sdtContent>
          <w:r w:rsidR="006475D6">
            <w:fldChar w:fldCharType="begin"/>
          </w:r>
          <w:r w:rsidR="006475D6">
            <w:instrText xml:space="preserve">CITATION Che76 \p 9-36 \l 2057 </w:instrText>
          </w:r>
          <w:r w:rsidR="006475D6">
            <w:fldChar w:fldCharType="separate"/>
          </w:r>
          <w:r w:rsidR="00CB7BB5">
            <w:rPr>
              <w:noProof/>
            </w:rPr>
            <w:t xml:space="preserve"> </w:t>
          </w:r>
          <w:r w:rsidR="00CB7BB5" w:rsidRPr="00CB7BB5">
            <w:rPr>
              <w:noProof/>
            </w:rPr>
            <w:t>[4, pp. 9-36]</w:t>
          </w:r>
          <w:r w:rsidR="006475D6">
            <w:fldChar w:fldCharType="end"/>
          </w:r>
        </w:sdtContent>
      </w:sdt>
      <w:r w:rsidRPr="00402DB1">
        <w:t>. The process followed recognised database design principles to ensure that the final model accurately represents the real-world operation of the electric bike rental scheme while remaining efficient, consistent, and scalable</w:t>
      </w:r>
      <w:sdt>
        <w:sdtPr>
          <w:id w:val="790866612"/>
          <w:citation/>
        </w:sdtPr>
        <w:sdtContent>
          <w:r w:rsidR="00256390">
            <w:fldChar w:fldCharType="begin"/>
          </w:r>
          <w:r w:rsidR="00256390">
            <w:instrText xml:space="preserve">CITATION Con05 \p 342-367 \l 2057 </w:instrText>
          </w:r>
          <w:r w:rsidR="00256390">
            <w:fldChar w:fldCharType="separate"/>
          </w:r>
          <w:r w:rsidR="00CB7BB5">
            <w:rPr>
              <w:noProof/>
            </w:rPr>
            <w:t xml:space="preserve"> </w:t>
          </w:r>
          <w:r w:rsidR="00CB7BB5" w:rsidRPr="00CB7BB5">
            <w:rPr>
              <w:noProof/>
            </w:rPr>
            <w:t>[1, pp. 342-367]</w:t>
          </w:r>
          <w:r w:rsidR="00256390">
            <w:fldChar w:fldCharType="end"/>
          </w:r>
        </w:sdtContent>
      </w:sdt>
      <w:r w:rsidR="00033CBC">
        <w:t>.</w:t>
      </w:r>
    </w:p>
    <w:p w14:paraId="31E39AD3" w14:textId="6F8AEB2F" w:rsidR="00033CBC" w:rsidRDefault="00033CBC" w:rsidP="00402DB1">
      <w:pPr>
        <w:ind w:firstLine="360"/>
      </w:pPr>
      <w:r>
        <w:t xml:space="preserve">To draw the Diagram </w:t>
      </w:r>
      <w:r w:rsidR="00650140">
        <w:t>“</w:t>
      </w:r>
      <w:r w:rsidR="00F10915">
        <w:t xml:space="preserve">draw.io” </w:t>
      </w:r>
      <w:sdt>
        <w:sdtPr>
          <w:id w:val="430631166"/>
          <w:citation/>
        </w:sdtPr>
        <w:sdtContent>
          <w:r w:rsidR="00F10915">
            <w:fldChar w:fldCharType="begin"/>
          </w:r>
          <w:r w:rsidR="00F10915">
            <w:instrText xml:space="preserve"> CITATION Dra \l 2057 </w:instrText>
          </w:r>
          <w:r w:rsidR="00F10915">
            <w:fldChar w:fldCharType="separate"/>
          </w:r>
          <w:r w:rsidR="00CB7BB5" w:rsidRPr="00CB7BB5">
            <w:rPr>
              <w:noProof/>
            </w:rPr>
            <w:t>[5]</w:t>
          </w:r>
          <w:r w:rsidR="00F10915">
            <w:fldChar w:fldCharType="end"/>
          </w:r>
        </w:sdtContent>
      </w:sdt>
      <w:r w:rsidR="00F10915">
        <w:t xml:space="preserve"> has be</w:t>
      </w:r>
      <w:r w:rsidR="00937A7C">
        <w:t xml:space="preserve">en used because </w:t>
      </w:r>
      <w:r w:rsidR="009F7F0B" w:rsidRPr="009F7F0B">
        <w:t>is a free, open-source tool that allows you to create professional ERDs without the need for an account. It includes specialized shape libraries that make it easy to depict Entities, Attributes, and Relationships</w:t>
      </w:r>
      <w:r w:rsidR="009F7F0B">
        <w:t>.</w:t>
      </w:r>
    </w:p>
    <w:p w14:paraId="7F1BA1EA" w14:textId="77777777" w:rsidR="009F7F0B" w:rsidRDefault="009F7F0B" w:rsidP="00402DB1">
      <w:pPr>
        <w:ind w:firstLine="360"/>
      </w:pPr>
    </w:p>
    <w:p w14:paraId="14FF5E6F" w14:textId="77777777" w:rsidR="009F7F0B" w:rsidRDefault="009F7F0B" w:rsidP="00402DB1">
      <w:pPr>
        <w:ind w:firstLine="360"/>
      </w:pPr>
    </w:p>
    <w:p w14:paraId="75B180A4" w14:textId="77777777" w:rsidR="009F7F0B" w:rsidRDefault="009F7F0B" w:rsidP="00402DB1">
      <w:pPr>
        <w:ind w:firstLine="360"/>
        <w:rPr>
          <w:noProof/>
        </w:rPr>
      </w:pPr>
    </w:p>
    <w:p w14:paraId="00C2A2EC" w14:textId="77777777" w:rsidR="009F7F0B" w:rsidRDefault="009F7F0B" w:rsidP="00402DB1">
      <w:pPr>
        <w:ind w:firstLine="360"/>
        <w:rPr>
          <w:noProof/>
        </w:rPr>
      </w:pPr>
    </w:p>
    <w:p w14:paraId="4A919377" w14:textId="77777777" w:rsidR="000E6A6A" w:rsidRDefault="000E6A6A" w:rsidP="00402DB1">
      <w:pPr>
        <w:ind w:firstLine="360"/>
        <w:rPr>
          <w:noProof/>
        </w:rPr>
      </w:pPr>
    </w:p>
    <w:p w14:paraId="359DE6BD" w14:textId="77777777" w:rsidR="000E6A6A" w:rsidRDefault="000E6A6A" w:rsidP="00402DB1">
      <w:pPr>
        <w:ind w:firstLine="360"/>
        <w:rPr>
          <w:noProof/>
        </w:rPr>
      </w:pPr>
    </w:p>
    <w:p w14:paraId="47485F1C" w14:textId="6FF0B4BC" w:rsidR="009F7F0B" w:rsidRDefault="009F7F0B" w:rsidP="000E6A6A">
      <w:pPr>
        <w:ind w:firstLine="360"/>
        <w:jc w:val="center"/>
        <w:rPr>
          <w:noProof/>
        </w:rPr>
      </w:pPr>
      <w:r>
        <w:rPr>
          <w:noProof/>
        </w:rPr>
        <w:lastRenderedPageBreak/>
        <w:t>Figure 1</w:t>
      </w:r>
      <w:r w:rsidR="00742B9F">
        <w:rPr>
          <w:noProof/>
        </w:rPr>
        <w:t>. ERD</w:t>
      </w:r>
    </w:p>
    <w:p w14:paraId="790B8100" w14:textId="77777777" w:rsidR="00742B9F" w:rsidRDefault="00742B9F" w:rsidP="00402DB1">
      <w:pPr>
        <w:ind w:firstLine="360"/>
        <w:rPr>
          <w:noProof/>
        </w:rPr>
      </w:pPr>
    </w:p>
    <w:p w14:paraId="6DBC9517" w14:textId="45F0F088" w:rsidR="009F7F0B" w:rsidRDefault="009F7F0B" w:rsidP="00402DB1">
      <w:pPr>
        <w:ind w:firstLine="360"/>
      </w:pPr>
      <w:r>
        <w:rPr>
          <w:noProof/>
        </w:rPr>
        <w:drawing>
          <wp:inline distT="0" distB="0" distL="0" distR="0" wp14:anchorId="09D3DCD1" wp14:editId="242D0075">
            <wp:extent cx="5731510" cy="4370705"/>
            <wp:effectExtent l="0" t="0" r="2540" b="0"/>
            <wp:docPr id="1908068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68173" name="Picture 1908068173"/>
                    <pic:cNvPicPr/>
                  </pic:nvPicPr>
                  <pic:blipFill>
                    <a:blip r:embed="rId6">
                      <a:extLst>
                        <a:ext uri="{28A0092B-C50C-407E-A947-70E740481C1C}">
                          <a14:useLocalDpi xmlns:a14="http://schemas.microsoft.com/office/drawing/2010/main" val="0"/>
                        </a:ext>
                      </a:extLst>
                    </a:blip>
                    <a:stretch>
                      <a:fillRect/>
                    </a:stretch>
                  </pic:blipFill>
                  <pic:spPr>
                    <a:xfrm>
                      <a:off x="0" y="0"/>
                      <a:ext cx="5731510" cy="4370705"/>
                    </a:xfrm>
                    <a:prstGeom prst="rect">
                      <a:avLst/>
                    </a:prstGeom>
                  </pic:spPr>
                </pic:pic>
              </a:graphicData>
            </a:graphic>
          </wp:inline>
        </w:drawing>
      </w:r>
    </w:p>
    <w:p w14:paraId="39B8E638" w14:textId="77777777" w:rsidR="00402DB1" w:rsidRDefault="00402DB1" w:rsidP="00402DB1">
      <w:pPr>
        <w:ind w:firstLine="360"/>
      </w:pPr>
    </w:p>
    <w:p w14:paraId="6DF87090" w14:textId="11844C9D" w:rsidR="007371CC" w:rsidRDefault="007371CC" w:rsidP="007371CC">
      <w:r>
        <w:t xml:space="preserve">Normalization has been applied </w:t>
      </w:r>
      <w:proofErr w:type="gramStart"/>
      <w:r>
        <w:t xml:space="preserve">to  </w:t>
      </w:r>
      <w:proofErr w:type="spellStart"/>
      <w:r>
        <w:t>EcoRide</w:t>
      </w:r>
      <w:proofErr w:type="spellEnd"/>
      <w:proofErr w:type="gramEnd"/>
      <w:r>
        <w:t xml:space="preserve"> database by organizing data into separate tables to eliminate redundancy and improve integrity, following these key steps based on </w:t>
      </w:r>
      <w:r w:rsidR="00CF7572">
        <w:t>the</w:t>
      </w:r>
      <w:r>
        <w:t xml:space="preserve"> ERD</w:t>
      </w:r>
      <w:sdt>
        <w:sdtPr>
          <w:id w:val="-1546824207"/>
          <w:citation/>
        </w:sdtPr>
        <w:sdtContent>
          <w:r w:rsidR="008605B8">
            <w:fldChar w:fldCharType="begin"/>
          </w:r>
          <w:r w:rsidR="00E50764">
            <w:instrText xml:space="preserve">CITATION Dat04 \p 351-352 \l 2057 </w:instrText>
          </w:r>
          <w:r w:rsidR="008605B8">
            <w:fldChar w:fldCharType="separate"/>
          </w:r>
          <w:r w:rsidR="00CB7BB5">
            <w:rPr>
              <w:noProof/>
            </w:rPr>
            <w:t xml:space="preserve"> </w:t>
          </w:r>
          <w:r w:rsidR="00CB7BB5" w:rsidRPr="00CB7BB5">
            <w:rPr>
              <w:noProof/>
            </w:rPr>
            <w:t>[6, pp. 351-352]</w:t>
          </w:r>
          <w:r w:rsidR="008605B8">
            <w:fldChar w:fldCharType="end"/>
          </w:r>
        </w:sdtContent>
      </w:sdt>
      <w:r>
        <w:t>:</w:t>
      </w:r>
    </w:p>
    <w:p w14:paraId="0CAFA795" w14:textId="77777777" w:rsidR="008F37B8" w:rsidRDefault="007371CC" w:rsidP="00A20E81">
      <w:pPr>
        <w:pStyle w:val="ListParagraph"/>
        <w:numPr>
          <w:ilvl w:val="0"/>
          <w:numId w:val="28"/>
        </w:numPr>
      </w:pPr>
      <w:r>
        <w:t xml:space="preserve">First Normal Form (1NF): Each entity represents a single subject with a unique identifier (Primary Key), such as </w:t>
      </w:r>
      <w:proofErr w:type="spellStart"/>
      <w:r>
        <w:t>RiderID</w:t>
      </w:r>
      <w:proofErr w:type="spellEnd"/>
      <w:r>
        <w:t xml:space="preserve"> or </w:t>
      </w:r>
      <w:proofErr w:type="spellStart"/>
      <w:proofErr w:type="gramStart"/>
      <w:r>
        <w:t>BikeID</w:t>
      </w:r>
      <w:proofErr w:type="spellEnd"/>
      <w:r>
        <w:t xml:space="preserve"> ,</w:t>
      </w:r>
      <w:proofErr w:type="gramEnd"/>
      <w:r>
        <w:t xml:space="preserve"> ensuring that all attributes like FirstName and </w:t>
      </w:r>
      <w:proofErr w:type="gramStart"/>
      <w:r>
        <w:t>Type  contain</w:t>
      </w:r>
      <w:proofErr w:type="gramEnd"/>
      <w:r>
        <w:t xml:space="preserve"> atomic values.</w:t>
      </w:r>
    </w:p>
    <w:p w14:paraId="68AC6BAA" w14:textId="77777777" w:rsidR="008F37B8" w:rsidRDefault="007371CC" w:rsidP="00A20E81">
      <w:pPr>
        <w:pStyle w:val="ListParagraph"/>
        <w:numPr>
          <w:ilvl w:val="0"/>
          <w:numId w:val="28"/>
        </w:numPr>
      </w:pPr>
      <w:r>
        <w:t xml:space="preserve">Second Normal Form (2NF): By using </w:t>
      </w:r>
      <w:proofErr w:type="spellStart"/>
      <w:proofErr w:type="gramStart"/>
      <w:r>
        <w:t>RentalTransaction</w:t>
      </w:r>
      <w:proofErr w:type="spellEnd"/>
      <w:r>
        <w:t xml:space="preserve">  as</w:t>
      </w:r>
      <w:proofErr w:type="gramEnd"/>
      <w:r>
        <w:t xml:space="preserve"> an associative entity, you have removed partial dependencies. Attributes like </w:t>
      </w:r>
      <w:proofErr w:type="spellStart"/>
      <w:r>
        <w:t>RentalDate</w:t>
      </w:r>
      <w:proofErr w:type="spellEnd"/>
      <w:r>
        <w:t xml:space="preserve"> and Cost depend on the entire </w:t>
      </w:r>
      <w:proofErr w:type="spellStart"/>
      <w:r>
        <w:t>RentalID</w:t>
      </w:r>
      <w:proofErr w:type="spellEnd"/>
      <w:r>
        <w:t>, not just the bike or rider.</w:t>
      </w:r>
    </w:p>
    <w:p w14:paraId="7AB31B8C" w14:textId="17B24F08" w:rsidR="007371CC" w:rsidRDefault="007371CC" w:rsidP="00A20E81">
      <w:pPr>
        <w:pStyle w:val="ListParagraph"/>
        <w:numPr>
          <w:ilvl w:val="0"/>
          <w:numId w:val="28"/>
        </w:numPr>
      </w:pPr>
      <w:r>
        <w:t xml:space="preserve">Third Normal Form (3NF): Transitive dependencies are removed by separating "lookup" data. For instance, Station details are stored in their own table rather than repeated inside the </w:t>
      </w:r>
      <w:proofErr w:type="spellStart"/>
      <w:r>
        <w:t>ElectricBike</w:t>
      </w:r>
      <w:proofErr w:type="spellEnd"/>
      <w:r>
        <w:t xml:space="preserve"> table, ensuring that changing a station name only requires a single update.</w:t>
      </w:r>
    </w:p>
    <w:p w14:paraId="2546861D" w14:textId="0CF2C8DC" w:rsidR="00742B9F" w:rsidRDefault="007371CC" w:rsidP="00A20E81">
      <w:pPr>
        <w:pStyle w:val="ListParagraph"/>
        <w:numPr>
          <w:ilvl w:val="0"/>
          <w:numId w:val="28"/>
        </w:numPr>
      </w:pPr>
      <w:r>
        <w:lastRenderedPageBreak/>
        <w:t xml:space="preserve">Relationship Management: Clear </w:t>
      </w:r>
      <w:proofErr w:type="gramStart"/>
      <w:r>
        <w:t>1:N</w:t>
      </w:r>
      <w:proofErr w:type="gramEnd"/>
      <w:r>
        <w:t xml:space="preserve"> (one-to-many) relationships, such as one Staff member performing many </w:t>
      </w:r>
      <w:proofErr w:type="spellStart"/>
      <w:proofErr w:type="gramStart"/>
      <w:r>
        <w:t>MaintenanceRecords</w:t>
      </w:r>
      <w:proofErr w:type="spellEnd"/>
      <w:r>
        <w:t xml:space="preserve"> ,</w:t>
      </w:r>
      <w:proofErr w:type="gramEnd"/>
      <w:r>
        <w:t xml:space="preserve"> ensure data remains consistent across the system.</w:t>
      </w:r>
    </w:p>
    <w:p w14:paraId="42E28A99" w14:textId="77777777" w:rsidR="000E6A6A" w:rsidRDefault="000E6A6A" w:rsidP="000E6A6A"/>
    <w:p w14:paraId="410A9920" w14:textId="0D37F9EB" w:rsidR="000E6A6A" w:rsidRDefault="000E6A6A">
      <w:r>
        <w:br w:type="page"/>
      </w:r>
    </w:p>
    <w:p w14:paraId="377B622C" w14:textId="77777777" w:rsidR="000E6A6A" w:rsidRDefault="000E6A6A" w:rsidP="000E6A6A"/>
    <w:p w14:paraId="0F865BA5" w14:textId="2ACD1F7B" w:rsidR="00235A1C" w:rsidRDefault="007F007E" w:rsidP="00416401">
      <w:pPr>
        <w:pStyle w:val="Heading1"/>
        <w:numPr>
          <w:ilvl w:val="0"/>
          <w:numId w:val="24"/>
        </w:numPr>
        <w:jc w:val="center"/>
      </w:pPr>
      <w:bookmarkStart w:id="12" w:name="_Toc219709482"/>
      <w:r w:rsidRPr="007F007E">
        <w:t>Physical Database Implementation</w:t>
      </w:r>
      <w:bookmarkEnd w:id="12"/>
    </w:p>
    <w:p w14:paraId="3D1D2671" w14:textId="3A9EC624" w:rsidR="00AA3FE2" w:rsidRPr="00AA3FE2" w:rsidRDefault="00AA3FE2" w:rsidP="00AA3FE2"/>
    <w:p w14:paraId="2533AEE4" w14:textId="77777777" w:rsidR="00416401" w:rsidRDefault="00416401"/>
    <w:p w14:paraId="65CF50BE" w14:textId="084CF340" w:rsidR="002A13B7" w:rsidRDefault="002A13B7" w:rsidP="005156C6">
      <w:pPr>
        <w:ind w:firstLine="360"/>
        <w:jc w:val="both"/>
      </w:pPr>
      <w:r w:rsidRPr="002A13B7">
        <w:t xml:space="preserve">The Microsoft Access database for the </w:t>
      </w:r>
      <w:proofErr w:type="spellStart"/>
      <w:r w:rsidRPr="002A13B7">
        <w:t>EcoRiders</w:t>
      </w:r>
      <w:proofErr w:type="spellEnd"/>
      <w:r w:rsidRPr="002A13B7">
        <w:t xml:space="preserve"> system was created using the final Entity–Relationship Diagram (ERD) as a blueprint. The ERD defined the required entities, attributes, and relationships, ensuring that the database structure accurately reflects the real-world operation of the electric bike rental scheme</w:t>
      </w:r>
      <w:sdt>
        <w:sdtPr>
          <w:id w:val="-1007520051"/>
          <w:citation/>
        </w:sdtPr>
        <w:sdtContent>
          <w:r w:rsidR="006475D6">
            <w:fldChar w:fldCharType="begin"/>
          </w:r>
          <w:r w:rsidR="006475D6">
            <w:instrText xml:space="preserve">CITATION Che76 \p 9-36 \l 2057 </w:instrText>
          </w:r>
          <w:r w:rsidR="006475D6">
            <w:fldChar w:fldCharType="separate"/>
          </w:r>
          <w:r w:rsidR="00CB7BB5">
            <w:rPr>
              <w:noProof/>
            </w:rPr>
            <w:t xml:space="preserve"> </w:t>
          </w:r>
          <w:r w:rsidR="00CB7BB5" w:rsidRPr="00CB7BB5">
            <w:rPr>
              <w:noProof/>
            </w:rPr>
            <w:t>[4, pp. 9-36]</w:t>
          </w:r>
          <w:r w:rsidR="006475D6">
            <w:fldChar w:fldCharType="end"/>
          </w:r>
        </w:sdtContent>
      </w:sdt>
      <w:r w:rsidRPr="002A13B7">
        <w:t xml:space="preserve">. </w:t>
      </w:r>
    </w:p>
    <w:p w14:paraId="0CFAE060" w14:textId="6BF23F29" w:rsidR="003E4150" w:rsidRDefault="002A13B7" w:rsidP="005156C6">
      <w:pPr>
        <w:ind w:firstLine="360"/>
        <w:jc w:val="both"/>
      </w:pPr>
      <w:r w:rsidRPr="002A13B7">
        <w:t xml:space="preserve">Each entity shown in the ERD was implemented as a separate table in Microsoft Access. Tables were created for Rider, Station, </w:t>
      </w:r>
      <w:proofErr w:type="spellStart"/>
      <w:r w:rsidRPr="002A13B7">
        <w:t>ElectricBike</w:t>
      </w:r>
      <w:proofErr w:type="spellEnd"/>
      <w:r w:rsidRPr="002A13B7">
        <w:t xml:space="preserve">, </w:t>
      </w:r>
      <w:proofErr w:type="spellStart"/>
      <w:r w:rsidRPr="002A13B7">
        <w:t>RentalTransaction</w:t>
      </w:r>
      <w:proofErr w:type="spellEnd"/>
      <w:r w:rsidRPr="002A13B7">
        <w:t xml:space="preserve">, Staff, and </w:t>
      </w:r>
      <w:proofErr w:type="spellStart"/>
      <w:r w:rsidRPr="002A13B7">
        <w:t>MaintenanceRecord</w:t>
      </w:r>
      <w:proofErr w:type="spellEnd"/>
      <w:r w:rsidRPr="002A13B7">
        <w:t xml:space="preserve">. During table creation, appropriate data types were selected for each attribute, such as Short Text for names and identifiers, Date/Time for rental and service dates, and Currency for cost values. Primary keys identified in the ERD (for example, </w:t>
      </w:r>
      <w:proofErr w:type="spellStart"/>
      <w:r w:rsidRPr="002A13B7">
        <w:t>RiderID</w:t>
      </w:r>
      <w:proofErr w:type="spellEnd"/>
      <w:r w:rsidRPr="002A13B7">
        <w:t xml:space="preserve">, </w:t>
      </w:r>
      <w:proofErr w:type="spellStart"/>
      <w:r w:rsidRPr="002A13B7">
        <w:t>BikeID</w:t>
      </w:r>
      <w:proofErr w:type="spellEnd"/>
      <w:r w:rsidRPr="002A13B7">
        <w:t xml:space="preserve">, and </w:t>
      </w:r>
      <w:proofErr w:type="spellStart"/>
      <w:r w:rsidRPr="002A13B7">
        <w:t>RentalID</w:t>
      </w:r>
      <w:proofErr w:type="spellEnd"/>
      <w:r w:rsidRPr="002A13B7">
        <w:t xml:space="preserve">) were implemented using AutoNumber fields to ensure uniqueness. </w:t>
      </w:r>
    </w:p>
    <w:p w14:paraId="03B9F369" w14:textId="77777777" w:rsidR="003E4150" w:rsidRDefault="003E4150" w:rsidP="005156C6">
      <w:pPr>
        <w:ind w:firstLine="360"/>
        <w:jc w:val="both"/>
      </w:pPr>
    </w:p>
    <w:p w14:paraId="1A7AFA7C" w14:textId="0678B724" w:rsidR="00416401" w:rsidRDefault="00E617C1" w:rsidP="00A56C9F">
      <w:pPr>
        <w:ind w:firstLine="360"/>
        <w:jc w:val="center"/>
      </w:pPr>
      <w:r>
        <w:t>Figure 2. Tables</w:t>
      </w:r>
    </w:p>
    <w:p w14:paraId="5B8992E1" w14:textId="1ABDCADE" w:rsidR="00E617C1" w:rsidRDefault="00CC4D38" w:rsidP="005156C6">
      <w:pPr>
        <w:ind w:firstLine="360"/>
        <w:jc w:val="both"/>
      </w:pPr>
      <w:r>
        <w:rPr>
          <w:noProof/>
        </w:rPr>
        <w:drawing>
          <wp:inline distT="0" distB="0" distL="0" distR="0" wp14:anchorId="7E1C6B5B" wp14:editId="1E64807E">
            <wp:extent cx="5731510" cy="3044825"/>
            <wp:effectExtent l="0" t="0" r="2540" b="3175"/>
            <wp:docPr id="616355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355835" name="Picture 61635583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50C113CA" w14:textId="77777777" w:rsidR="006041F5" w:rsidRDefault="006041F5" w:rsidP="002E046D">
      <w:pPr>
        <w:ind w:firstLine="360"/>
        <w:jc w:val="both"/>
      </w:pPr>
    </w:p>
    <w:p w14:paraId="6D1678E5" w14:textId="071414E0" w:rsidR="00CC4D38" w:rsidRDefault="00F736C1" w:rsidP="002E046D">
      <w:pPr>
        <w:ind w:firstLine="360"/>
        <w:jc w:val="both"/>
      </w:pPr>
      <w:r w:rsidRPr="00F736C1">
        <w:t xml:space="preserve">Relationships between tables were created using the Relationships tool in Access, following the cardinalities defined in the ERD. One-to-many relationships were enforced between Rider and </w:t>
      </w:r>
      <w:proofErr w:type="spellStart"/>
      <w:r w:rsidRPr="00F736C1">
        <w:t>RentalTransaction</w:t>
      </w:r>
      <w:proofErr w:type="spellEnd"/>
      <w:r w:rsidRPr="00F736C1">
        <w:t xml:space="preserve">, </w:t>
      </w:r>
      <w:proofErr w:type="spellStart"/>
      <w:r w:rsidRPr="00F736C1">
        <w:t>ElectricBike</w:t>
      </w:r>
      <w:proofErr w:type="spellEnd"/>
      <w:r w:rsidRPr="00F736C1">
        <w:t xml:space="preserve"> and </w:t>
      </w:r>
      <w:proofErr w:type="spellStart"/>
      <w:r w:rsidRPr="00F736C1">
        <w:t>RentalTransaction</w:t>
      </w:r>
      <w:proofErr w:type="spellEnd"/>
      <w:r w:rsidRPr="00F736C1">
        <w:t xml:space="preserve">, Station and </w:t>
      </w:r>
      <w:proofErr w:type="spellStart"/>
      <w:r w:rsidRPr="00F736C1">
        <w:lastRenderedPageBreak/>
        <w:t>ElectricBike</w:t>
      </w:r>
      <w:proofErr w:type="spellEnd"/>
      <w:r w:rsidRPr="00F736C1">
        <w:t xml:space="preserve">, and Staff and </w:t>
      </w:r>
      <w:proofErr w:type="spellStart"/>
      <w:r w:rsidRPr="00F736C1">
        <w:t>MaintenanceRecord</w:t>
      </w:r>
      <w:proofErr w:type="spellEnd"/>
      <w:r w:rsidRPr="00F736C1">
        <w:t>. Referential integrity was enabled to prevent invalid data entry, ensuring that related records cannot exist without a corresponding parent record.</w:t>
      </w:r>
      <w:sdt>
        <w:sdtPr>
          <w:id w:val="2137446596"/>
          <w:citation/>
        </w:sdtPr>
        <w:sdtContent>
          <w:r w:rsidR="00B03922">
            <w:fldChar w:fldCharType="begin"/>
          </w:r>
          <w:r w:rsidR="00B03922">
            <w:instrText xml:space="preserve"> CITATION Mic261 \l 2057 </w:instrText>
          </w:r>
          <w:r w:rsidR="00B03922">
            <w:fldChar w:fldCharType="separate"/>
          </w:r>
          <w:r w:rsidR="00CB7BB5">
            <w:rPr>
              <w:noProof/>
            </w:rPr>
            <w:t xml:space="preserve"> </w:t>
          </w:r>
          <w:r w:rsidR="00CB7BB5" w:rsidRPr="00CB7BB5">
            <w:rPr>
              <w:noProof/>
            </w:rPr>
            <w:t>[7]</w:t>
          </w:r>
          <w:r w:rsidR="00B03922">
            <w:fldChar w:fldCharType="end"/>
          </w:r>
        </w:sdtContent>
      </w:sdt>
    </w:p>
    <w:p w14:paraId="4A6DDEDC" w14:textId="4B4459F6" w:rsidR="00F736C1" w:rsidRDefault="00792711" w:rsidP="002E046D">
      <w:pPr>
        <w:ind w:firstLine="360"/>
        <w:jc w:val="both"/>
      </w:pPr>
      <w:r w:rsidRPr="00792711">
        <w:t xml:space="preserve">Field properties and validation rules were applied to improve data quality. For example, </w:t>
      </w:r>
      <w:proofErr w:type="spellStart"/>
      <w:r w:rsidRPr="00792711">
        <w:t>ReturnDate</w:t>
      </w:r>
      <w:proofErr w:type="spellEnd"/>
      <w:r w:rsidRPr="00792711">
        <w:t xml:space="preserve"> was allowed to be null for active rentals, while primary and foreign key fields were set as required where appropriate. These design choices ensure the database enforces real-world rules defined in the ERD.</w:t>
      </w:r>
    </w:p>
    <w:p w14:paraId="347F86E8" w14:textId="14FC3987" w:rsidR="00792711" w:rsidRDefault="00C27B78" w:rsidP="002E046D">
      <w:pPr>
        <w:ind w:firstLine="360"/>
        <w:jc w:val="both"/>
      </w:pPr>
      <w:r w:rsidRPr="00C27B78">
        <w:t>Macros were also used to automate updates</w:t>
      </w:r>
      <w:sdt>
        <w:sdtPr>
          <w:id w:val="1375810380"/>
          <w:citation/>
        </w:sdtPr>
        <w:sdtContent>
          <w:r w:rsidR="004B3BB3">
            <w:fldChar w:fldCharType="begin"/>
          </w:r>
          <w:r w:rsidR="004B3BB3">
            <w:instrText xml:space="preserve"> CITATION Mic26 \l 2057 </w:instrText>
          </w:r>
          <w:r w:rsidR="004B3BB3">
            <w:fldChar w:fldCharType="separate"/>
          </w:r>
          <w:r w:rsidR="00CB7BB5">
            <w:rPr>
              <w:noProof/>
            </w:rPr>
            <w:t xml:space="preserve"> </w:t>
          </w:r>
          <w:r w:rsidR="00CB7BB5" w:rsidRPr="00CB7BB5">
            <w:rPr>
              <w:noProof/>
            </w:rPr>
            <w:t>[8]</w:t>
          </w:r>
          <w:r w:rsidR="004B3BB3">
            <w:fldChar w:fldCharType="end"/>
          </w:r>
        </w:sdtContent>
      </w:sdt>
      <w:r w:rsidRPr="00C27B78">
        <w:t xml:space="preserve">, such as updating bike location information </w:t>
      </w:r>
      <w:r w:rsidR="00C34018">
        <w:t xml:space="preserve">and status </w:t>
      </w:r>
      <w:r w:rsidRPr="00C27B78">
        <w:t>when a rental is returned, improving consistency and reducing manual input errors.</w:t>
      </w:r>
    </w:p>
    <w:p w14:paraId="72803BA4" w14:textId="77777777" w:rsidR="00C27B78" w:rsidRDefault="00C27B78" w:rsidP="002E046D">
      <w:pPr>
        <w:ind w:firstLine="360"/>
        <w:jc w:val="both"/>
      </w:pPr>
    </w:p>
    <w:p w14:paraId="210ED95B" w14:textId="314E58D0" w:rsidR="00C27B78" w:rsidRDefault="00C27B78" w:rsidP="00A36C47">
      <w:pPr>
        <w:ind w:firstLine="360"/>
        <w:jc w:val="center"/>
      </w:pPr>
      <w:r>
        <w:t>Fig 3. Macros</w:t>
      </w:r>
    </w:p>
    <w:p w14:paraId="27223D6A" w14:textId="77777777" w:rsidR="00F33841" w:rsidRDefault="00F33841" w:rsidP="002E046D">
      <w:pPr>
        <w:ind w:firstLine="360"/>
        <w:jc w:val="both"/>
      </w:pPr>
    </w:p>
    <w:p w14:paraId="3927E085" w14:textId="5954D953" w:rsidR="00C27B78" w:rsidRDefault="007E15D9" w:rsidP="002E046D">
      <w:pPr>
        <w:ind w:firstLine="360"/>
        <w:jc w:val="both"/>
      </w:pPr>
      <w:r>
        <w:rPr>
          <w:noProof/>
        </w:rPr>
        <w:drawing>
          <wp:inline distT="0" distB="0" distL="0" distR="0" wp14:anchorId="56231231" wp14:editId="6C4140EC">
            <wp:extent cx="5731510" cy="3044825"/>
            <wp:effectExtent l="0" t="0" r="2540" b="3175"/>
            <wp:docPr id="15961574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157493" name="Picture 159615749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39AE57EA" w14:textId="77777777" w:rsidR="00F33841" w:rsidRDefault="00F33841" w:rsidP="00F33841">
      <w:pPr>
        <w:ind w:firstLine="360"/>
      </w:pPr>
    </w:p>
    <w:p w14:paraId="15FC3E77" w14:textId="679AD370" w:rsidR="00F33841" w:rsidRDefault="00F33841" w:rsidP="00F33841">
      <w:pPr>
        <w:ind w:firstLine="360"/>
      </w:pPr>
      <w:r w:rsidRPr="00F33841">
        <w:t xml:space="preserve">Queries were created to support system requirements such as viewing active rentals, generating monthly revenue totals, and reviewing maintenance history. </w:t>
      </w:r>
    </w:p>
    <w:p w14:paraId="28CFBD52" w14:textId="77777777" w:rsidR="00E159D9" w:rsidRDefault="00E159D9" w:rsidP="00F33841">
      <w:pPr>
        <w:ind w:firstLine="360"/>
      </w:pPr>
    </w:p>
    <w:p w14:paraId="798CB608" w14:textId="77777777" w:rsidR="00F67503" w:rsidRDefault="00F67503" w:rsidP="00F33841">
      <w:pPr>
        <w:ind w:firstLine="360"/>
      </w:pPr>
    </w:p>
    <w:p w14:paraId="25BB9B79" w14:textId="77777777" w:rsidR="00F67503" w:rsidRDefault="00F67503" w:rsidP="00F33841">
      <w:pPr>
        <w:ind w:firstLine="360"/>
      </w:pPr>
    </w:p>
    <w:p w14:paraId="4FF82481" w14:textId="77777777" w:rsidR="00F67503" w:rsidRDefault="00F67503" w:rsidP="00F33841">
      <w:pPr>
        <w:ind w:firstLine="360"/>
      </w:pPr>
    </w:p>
    <w:p w14:paraId="5C9DD3B5" w14:textId="29482675" w:rsidR="00A36C47" w:rsidRDefault="00A36C47" w:rsidP="00F67503">
      <w:pPr>
        <w:ind w:firstLine="360"/>
        <w:jc w:val="center"/>
      </w:pPr>
      <w:r>
        <w:lastRenderedPageBreak/>
        <w:t>Figure 4. Query</w:t>
      </w:r>
    </w:p>
    <w:p w14:paraId="5F1F28E4" w14:textId="45F356B6" w:rsidR="00A36C47" w:rsidRDefault="00F67503" w:rsidP="00F33841">
      <w:pPr>
        <w:ind w:firstLine="360"/>
      </w:pPr>
      <w:r>
        <w:rPr>
          <w:noProof/>
        </w:rPr>
        <w:drawing>
          <wp:inline distT="0" distB="0" distL="0" distR="0" wp14:anchorId="2352569E" wp14:editId="7D9D4612">
            <wp:extent cx="5731510" cy="3044825"/>
            <wp:effectExtent l="0" t="0" r="2540" b="3175"/>
            <wp:docPr id="664843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843060" name="Picture 66484306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1A7EF547" w14:textId="77777777" w:rsidR="00E159D9" w:rsidRDefault="00E159D9" w:rsidP="00F33841">
      <w:pPr>
        <w:ind w:firstLine="360"/>
      </w:pPr>
    </w:p>
    <w:p w14:paraId="53EEC276" w14:textId="77777777" w:rsidR="00620375" w:rsidRDefault="00620375" w:rsidP="00F33841">
      <w:pPr>
        <w:ind w:firstLine="360"/>
      </w:pPr>
    </w:p>
    <w:p w14:paraId="491AEDF5" w14:textId="77777777" w:rsidR="006A1FE4" w:rsidRDefault="00D94343" w:rsidP="00B223F2">
      <w:pPr>
        <w:ind w:firstLine="360"/>
      </w:pPr>
      <w:r w:rsidRPr="00D94343">
        <w:t xml:space="preserve">Once all tables, relationships, and queries were implemented, the database was tested using sample data to ensure that relationships behaved correctly and queries returned accurate results. The final Access database fully reflects the structure and constraints defined in the ERD and provides a reliable foundation for managing the </w:t>
      </w:r>
      <w:proofErr w:type="spellStart"/>
      <w:r w:rsidRPr="00D94343">
        <w:t>EcoRiders</w:t>
      </w:r>
      <w:proofErr w:type="spellEnd"/>
      <w:r w:rsidRPr="00D94343">
        <w:t xml:space="preserve"> scheme. </w:t>
      </w:r>
    </w:p>
    <w:p w14:paraId="4280E833" w14:textId="2E6A8FC9" w:rsidR="00CC4D38" w:rsidRDefault="00CC4D38" w:rsidP="00B223F2">
      <w:pPr>
        <w:ind w:firstLine="360"/>
      </w:pPr>
      <w:r>
        <w:br w:type="page"/>
      </w:r>
    </w:p>
    <w:p w14:paraId="2113692B" w14:textId="77777777" w:rsidR="00C34018" w:rsidRDefault="00C34018"/>
    <w:p w14:paraId="781F5100" w14:textId="77777777" w:rsidR="00CC4D38" w:rsidRDefault="00CC4D38" w:rsidP="002E046D">
      <w:pPr>
        <w:ind w:firstLine="360"/>
        <w:jc w:val="both"/>
      </w:pPr>
    </w:p>
    <w:p w14:paraId="45377CD2" w14:textId="358B3F9F" w:rsidR="00BC5570" w:rsidRDefault="00A5568F" w:rsidP="00E46450">
      <w:pPr>
        <w:pStyle w:val="Heading1"/>
        <w:numPr>
          <w:ilvl w:val="0"/>
          <w:numId w:val="24"/>
        </w:numPr>
        <w:jc w:val="center"/>
      </w:pPr>
      <w:bookmarkStart w:id="13" w:name="_Toc219709483"/>
      <w:r>
        <w:t>References</w:t>
      </w:r>
      <w:bookmarkEnd w:id="13"/>
    </w:p>
    <w:p w14:paraId="3FEB4D6A" w14:textId="77777777" w:rsidR="00A5568F" w:rsidRDefault="00A5568F" w:rsidP="00892001"/>
    <w:p w14:paraId="4666C12D" w14:textId="77777777" w:rsidR="00CB7BB5" w:rsidRDefault="0032301E" w:rsidP="00892001">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B7BB5" w14:paraId="5A38B5DF" w14:textId="77777777">
        <w:trPr>
          <w:divId w:val="1116603504"/>
          <w:tblCellSpacing w:w="15" w:type="dxa"/>
        </w:trPr>
        <w:tc>
          <w:tcPr>
            <w:tcW w:w="50" w:type="pct"/>
            <w:hideMark/>
          </w:tcPr>
          <w:p w14:paraId="5086C567" w14:textId="11DC2AE8" w:rsidR="00CB7BB5" w:rsidRDefault="00CB7BB5">
            <w:pPr>
              <w:pStyle w:val="Bibliography"/>
              <w:rPr>
                <w:noProof/>
                <w:kern w:val="0"/>
                <w14:ligatures w14:val="none"/>
              </w:rPr>
            </w:pPr>
            <w:r>
              <w:rPr>
                <w:noProof/>
              </w:rPr>
              <w:t xml:space="preserve">[1] </w:t>
            </w:r>
          </w:p>
        </w:tc>
        <w:tc>
          <w:tcPr>
            <w:tcW w:w="0" w:type="auto"/>
            <w:hideMark/>
          </w:tcPr>
          <w:p w14:paraId="5D4FD203" w14:textId="77777777" w:rsidR="00CB7BB5" w:rsidRDefault="00CB7BB5">
            <w:pPr>
              <w:pStyle w:val="Bibliography"/>
              <w:rPr>
                <w:noProof/>
              </w:rPr>
            </w:pPr>
            <w:r>
              <w:rPr>
                <w:noProof/>
              </w:rPr>
              <w:t xml:space="preserve">T. a. B. C. Connolly, Database Systems: A Practical Approach to Design, Implementation, and Management, 4th ed., Harlow: Pearson Education Limited, 2005. </w:t>
            </w:r>
          </w:p>
        </w:tc>
      </w:tr>
      <w:tr w:rsidR="00CB7BB5" w14:paraId="2F7981FE" w14:textId="77777777">
        <w:trPr>
          <w:divId w:val="1116603504"/>
          <w:tblCellSpacing w:w="15" w:type="dxa"/>
        </w:trPr>
        <w:tc>
          <w:tcPr>
            <w:tcW w:w="50" w:type="pct"/>
            <w:hideMark/>
          </w:tcPr>
          <w:p w14:paraId="4CA624B9" w14:textId="77777777" w:rsidR="00CB7BB5" w:rsidRDefault="00CB7BB5">
            <w:pPr>
              <w:pStyle w:val="Bibliography"/>
              <w:rPr>
                <w:noProof/>
              </w:rPr>
            </w:pPr>
            <w:r>
              <w:rPr>
                <w:noProof/>
              </w:rPr>
              <w:t xml:space="preserve">[2] </w:t>
            </w:r>
          </w:p>
        </w:tc>
        <w:tc>
          <w:tcPr>
            <w:tcW w:w="0" w:type="auto"/>
            <w:hideMark/>
          </w:tcPr>
          <w:p w14:paraId="1CDB9896" w14:textId="77777777" w:rsidR="00CB7BB5" w:rsidRDefault="00CB7BB5">
            <w:pPr>
              <w:pStyle w:val="Bibliography"/>
              <w:rPr>
                <w:noProof/>
              </w:rPr>
            </w:pPr>
            <w:r>
              <w:rPr>
                <w:noProof/>
              </w:rPr>
              <w:t xml:space="preserve">R. E. a. S. B. Navathe, Fundamentals of Database Systems, 7th ed., Boston: Pearson, 2016. </w:t>
            </w:r>
          </w:p>
        </w:tc>
      </w:tr>
      <w:tr w:rsidR="00CB7BB5" w14:paraId="181B2548" w14:textId="77777777">
        <w:trPr>
          <w:divId w:val="1116603504"/>
          <w:tblCellSpacing w:w="15" w:type="dxa"/>
        </w:trPr>
        <w:tc>
          <w:tcPr>
            <w:tcW w:w="50" w:type="pct"/>
            <w:hideMark/>
          </w:tcPr>
          <w:p w14:paraId="637CBC65" w14:textId="77777777" w:rsidR="00CB7BB5" w:rsidRDefault="00CB7BB5">
            <w:pPr>
              <w:pStyle w:val="Bibliography"/>
              <w:rPr>
                <w:noProof/>
              </w:rPr>
            </w:pPr>
            <w:r>
              <w:rPr>
                <w:noProof/>
              </w:rPr>
              <w:t xml:space="preserve">[3] </w:t>
            </w:r>
          </w:p>
        </w:tc>
        <w:tc>
          <w:tcPr>
            <w:tcW w:w="0" w:type="auto"/>
            <w:hideMark/>
          </w:tcPr>
          <w:p w14:paraId="435467B3" w14:textId="77777777" w:rsidR="00CB7BB5" w:rsidRDefault="00CB7BB5">
            <w:pPr>
              <w:pStyle w:val="Bibliography"/>
              <w:rPr>
                <w:noProof/>
              </w:rPr>
            </w:pPr>
            <w:r>
              <w:rPr>
                <w:noProof/>
              </w:rPr>
              <w:t>Redgate, “Chen Notation,” [Online]. Available: https://www.red-gate.com/blog/chen-erd-notation. [Accessed January 2026].</w:t>
            </w:r>
          </w:p>
        </w:tc>
      </w:tr>
      <w:tr w:rsidR="00CB7BB5" w14:paraId="5BB0373B" w14:textId="77777777">
        <w:trPr>
          <w:divId w:val="1116603504"/>
          <w:tblCellSpacing w:w="15" w:type="dxa"/>
        </w:trPr>
        <w:tc>
          <w:tcPr>
            <w:tcW w:w="50" w:type="pct"/>
            <w:hideMark/>
          </w:tcPr>
          <w:p w14:paraId="6471FA2B" w14:textId="77777777" w:rsidR="00CB7BB5" w:rsidRDefault="00CB7BB5">
            <w:pPr>
              <w:pStyle w:val="Bibliography"/>
              <w:rPr>
                <w:noProof/>
              </w:rPr>
            </w:pPr>
            <w:r>
              <w:rPr>
                <w:noProof/>
              </w:rPr>
              <w:t xml:space="preserve">[4] </w:t>
            </w:r>
          </w:p>
        </w:tc>
        <w:tc>
          <w:tcPr>
            <w:tcW w:w="0" w:type="auto"/>
            <w:hideMark/>
          </w:tcPr>
          <w:p w14:paraId="03973A9C" w14:textId="77777777" w:rsidR="00CB7BB5" w:rsidRDefault="00CB7BB5">
            <w:pPr>
              <w:pStyle w:val="Bibliography"/>
              <w:rPr>
                <w:noProof/>
              </w:rPr>
            </w:pPr>
            <w:r>
              <w:rPr>
                <w:noProof/>
              </w:rPr>
              <w:t xml:space="preserve">P. P.-S. Chen, “The entity-relationship model—toward a unified view of data,” </w:t>
            </w:r>
            <w:r>
              <w:rPr>
                <w:i/>
                <w:iCs/>
                <w:noProof/>
              </w:rPr>
              <w:t xml:space="preserve">ACM Transactions on Database Systems (TODS), </w:t>
            </w:r>
            <w:r>
              <w:rPr>
                <w:noProof/>
              </w:rPr>
              <w:t xml:space="preserve">vol. 1, no. 1, 1976. </w:t>
            </w:r>
          </w:p>
        </w:tc>
      </w:tr>
      <w:tr w:rsidR="00CB7BB5" w14:paraId="67B51892" w14:textId="77777777">
        <w:trPr>
          <w:divId w:val="1116603504"/>
          <w:tblCellSpacing w:w="15" w:type="dxa"/>
        </w:trPr>
        <w:tc>
          <w:tcPr>
            <w:tcW w:w="50" w:type="pct"/>
            <w:hideMark/>
          </w:tcPr>
          <w:p w14:paraId="1243B3FE" w14:textId="77777777" w:rsidR="00CB7BB5" w:rsidRDefault="00CB7BB5">
            <w:pPr>
              <w:pStyle w:val="Bibliography"/>
              <w:rPr>
                <w:noProof/>
              </w:rPr>
            </w:pPr>
            <w:r>
              <w:rPr>
                <w:noProof/>
              </w:rPr>
              <w:t xml:space="preserve">[5] </w:t>
            </w:r>
          </w:p>
        </w:tc>
        <w:tc>
          <w:tcPr>
            <w:tcW w:w="0" w:type="auto"/>
            <w:hideMark/>
          </w:tcPr>
          <w:p w14:paraId="4A5CDDC8" w14:textId="77777777" w:rsidR="00CB7BB5" w:rsidRDefault="00CB7BB5">
            <w:pPr>
              <w:pStyle w:val="Bibliography"/>
              <w:rPr>
                <w:noProof/>
              </w:rPr>
            </w:pPr>
            <w:r>
              <w:rPr>
                <w:noProof/>
              </w:rPr>
              <w:t>“Drawio,” [Online]. Available: https://app.diagrams.net/.</w:t>
            </w:r>
          </w:p>
        </w:tc>
      </w:tr>
      <w:tr w:rsidR="00CB7BB5" w14:paraId="773EC52B" w14:textId="77777777">
        <w:trPr>
          <w:divId w:val="1116603504"/>
          <w:tblCellSpacing w:w="15" w:type="dxa"/>
        </w:trPr>
        <w:tc>
          <w:tcPr>
            <w:tcW w:w="50" w:type="pct"/>
            <w:hideMark/>
          </w:tcPr>
          <w:p w14:paraId="297C8DDB" w14:textId="77777777" w:rsidR="00CB7BB5" w:rsidRDefault="00CB7BB5">
            <w:pPr>
              <w:pStyle w:val="Bibliography"/>
              <w:rPr>
                <w:noProof/>
              </w:rPr>
            </w:pPr>
            <w:r>
              <w:rPr>
                <w:noProof/>
              </w:rPr>
              <w:t xml:space="preserve">[6] </w:t>
            </w:r>
          </w:p>
        </w:tc>
        <w:tc>
          <w:tcPr>
            <w:tcW w:w="0" w:type="auto"/>
            <w:hideMark/>
          </w:tcPr>
          <w:p w14:paraId="2A5AC4DB" w14:textId="77777777" w:rsidR="00CB7BB5" w:rsidRDefault="00CB7BB5">
            <w:pPr>
              <w:pStyle w:val="Bibliography"/>
              <w:rPr>
                <w:noProof/>
              </w:rPr>
            </w:pPr>
            <w:r>
              <w:rPr>
                <w:noProof/>
              </w:rPr>
              <w:t xml:space="preserve">C. J. Date, An Introduction to Database Systems, 8th ed., Pearson, 2004. </w:t>
            </w:r>
          </w:p>
        </w:tc>
      </w:tr>
      <w:tr w:rsidR="00CB7BB5" w14:paraId="2FABA1A0" w14:textId="77777777">
        <w:trPr>
          <w:divId w:val="1116603504"/>
          <w:tblCellSpacing w:w="15" w:type="dxa"/>
        </w:trPr>
        <w:tc>
          <w:tcPr>
            <w:tcW w:w="50" w:type="pct"/>
            <w:hideMark/>
          </w:tcPr>
          <w:p w14:paraId="3E1F0AFE" w14:textId="77777777" w:rsidR="00CB7BB5" w:rsidRDefault="00CB7BB5">
            <w:pPr>
              <w:pStyle w:val="Bibliography"/>
              <w:rPr>
                <w:noProof/>
              </w:rPr>
            </w:pPr>
            <w:r>
              <w:rPr>
                <w:noProof/>
              </w:rPr>
              <w:t xml:space="preserve">[7] </w:t>
            </w:r>
          </w:p>
        </w:tc>
        <w:tc>
          <w:tcPr>
            <w:tcW w:w="0" w:type="auto"/>
            <w:hideMark/>
          </w:tcPr>
          <w:p w14:paraId="47F57C3A" w14:textId="77777777" w:rsidR="00CB7BB5" w:rsidRDefault="00CB7BB5">
            <w:pPr>
              <w:pStyle w:val="Bibliography"/>
              <w:rPr>
                <w:noProof/>
              </w:rPr>
            </w:pPr>
            <w:r>
              <w:rPr>
                <w:noProof/>
              </w:rPr>
              <w:t>Microsoft, “Create, edit or delete a relationship,” Microsoft, [Online]. Available: https://support.microsoft.com/en-gb/office/create-edit-or-delete-a-relationship-dfa453a7-0b6d-4c34-a128-fdebc7e686af. [Accessed January 2026].</w:t>
            </w:r>
          </w:p>
        </w:tc>
      </w:tr>
      <w:tr w:rsidR="00CB7BB5" w14:paraId="78190325" w14:textId="77777777">
        <w:trPr>
          <w:divId w:val="1116603504"/>
          <w:tblCellSpacing w:w="15" w:type="dxa"/>
        </w:trPr>
        <w:tc>
          <w:tcPr>
            <w:tcW w:w="50" w:type="pct"/>
            <w:hideMark/>
          </w:tcPr>
          <w:p w14:paraId="666447D2" w14:textId="77777777" w:rsidR="00CB7BB5" w:rsidRDefault="00CB7BB5">
            <w:pPr>
              <w:pStyle w:val="Bibliography"/>
              <w:rPr>
                <w:noProof/>
              </w:rPr>
            </w:pPr>
            <w:r>
              <w:rPr>
                <w:noProof/>
              </w:rPr>
              <w:t xml:space="preserve">[8] </w:t>
            </w:r>
          </w:p>
        </w:tc>
        <w:tc>
          <w:tcPr>
            <w:tcW w:w="0" w:type="auto"/>
            <w:hideMark/>
          </w:tcPr>
          <w:p w14:paraId="3024352E" w14:textId="77777777" w:rsidR="00CB7BB5" w:rsidRDefault="00CB7BB5">
            <w:pPr>
              <w:pStyle w:val="Bibliography"/>
              <w:rPr>
                <w:noProof/>
              </w:rPr>
            </w:pPr>
            <w:r>
              <w:rPr>
                <w:noProof/>
              </w:rPr>
              <w:t>Microsoft, “Create a data macro,” Microsoft, [Online]. Available: https://support.microsoft.com/en-us/office/create-a-data-macro-b1b94bca-4f17-47ad-a66d-f296ef834200#__toc264895168. [Accessed January 2026].</w:t>
            </w:r>
          </w:p>
        </w:tc>
      </w:tr>
    </w:tbl>
    <w:p w14:paraId="729A8FAF" w14:textId="77777777" w:rsidR="00CB7BB5" w:rsidRDefault="00CB7BB5">
      <w:pPr>
        <w:divId w:val="1116603504"/>
        <w:rPr>
          <w:rFonts w:eastAsia="Times New Roman"/>
          <w:noProof/>
        </w:rPr>
      </w:pPr>
    </w:p>
    <w:p w14:paraId="11A0B94D" w14:textId="7DA643F7" w:rsidR="00A5568F" w:rsidRDefault="0032301E" w:rsidP="00892001">
      <w:r>
        <w:fldChar w:fldCharType="end"/>
      </w:r>
    </w:p>
    <w:p w14:paraId="2634AF7D" w14:textId="77777777" w:rsidR="0032301E" w:rsidRDefault="0032301E" w:rsidP="00892001"/>
    <w:p w14:paraId="18BFCDA3" w14:textId="77777777" w:rsidR="0032301E" w:rsidRDefault="0032301E" w:rsidP="00892001"/>
    <w:p w14:paraId="756377D5" w14:textId="779C9067" w:rsidR="0032301E" w:rsidRDefault="0032301E"/>
    <w:sectPr w:rsidR="00323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67A72"/>
    <w:multiLevelType w:val="hybridMultilevel"/>
    <w:tmpl w:val="5896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9118A"/>
    <w:multiLevelType w:val="hybridMultilevel"/>
    <w:tmpl w:val="1FC64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0D2B83"/>
    <w:multiLevelType w:val="hybridMultilevel"/>
    <w:tmpl w:val="E18E9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21567"/>
    <w:multiLevelType w:val="hybridMultilevel"/>
    <w:tmpl w:val="8FCE6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C73E0"/>
    <w:multiLevelType w:val="hybridMultilevel"/>
    <w:tmpl w:val="339C7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FF732C"/>
    <w:multiLevelType w:val="hybridMultilevel"/>
    <w:tmpl w:val="65F83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E75732"/>
    <w:multiLevelType w:val="hybridMultilevel"/>
    <w:tmpl w:val="D8443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4559CC"/>
    <w:multiLevelType w:val="hybridMultilevel"/>
    <w:tmpl w:val="43104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460478"/>
    <w:multiLevelType w:val="hybridMultilevel"/>
    <w:tmpl w:val="55C85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FD6174"/>
    <w:multiLevelType w:val="hybridMultilevel"/>
    <w:tmpl w:val="D116E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3D1BE4"/>
    <w:multiLevelType w:val="hybridMultilevel"/>
    <w:tmpl w:val="67BE7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1A6F33"/>
    <w:multiLevelType w:val="hybridMultilevel"/>
    <w:tmpl w:val="75B41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8B246B"/>
    <w:multiLevelType w:val="hybridMultilevel"/>
    <w:tmpl w:val="9F0AE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435E7"/>
    <w:multiLevelType w:val="hybridMultilevel"/>
    <w:tmpl w:val="4E50A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9E16F4"/>
    <w:multiLevelType w:val="hybridMultilevel"/>
    <w:tmpl w:val="95F200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4DA311B"/>
    <w:multiLevelType w:val="hybridMultilevel"/>
    <w:tmpl w:val="3754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1F20F5"/>
    <w:multiLevelType w:val="hybridMultilevel"/>
    <w:tmpl w:val="1B36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805D07"/>
    <w:multiLevelType w:val="hybridMultilevel"/>
    <w:tmpl w:val="34D2C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FF2285"/>
    <w:multiLevelType w:val="hybridMultilevel"/>
    <w:tmpl w:val="03E0F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5B2314"/>
    <w:multiLevelType w:val="hybridMultilevel"/>
    <w:tmpl w:val="FD346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0E3718"/>
    <w:multiLevelType w:val="multilevel"/>
    <w:tmpl w:val="8B2C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5229A0"/>
    <w:multiLevelType w:val="hybridMultilevel"/>
    <w:tmpl w:val="11C4F764"/>
    <w:lvl w:ilvl="0" w:tplc="7F2ACE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E37374"/>
    <w:multiLevelType w:val="multilevel"/>
    <w:tmpl w:val="CC92BA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3" w15:restartNumberingAfterBreak="0">
    <w:nsid w:val="6D261E75"/>
    <w:multiLevelType w:val="hybridMultilevel"/>
    <w:tmpl w:val="5D62E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EA414C"/>
    <w:multiLevelType w:val="hybridMultilevel"/>
    <w:tmpl w:val="A8E86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F81A47"/>
    <w:multiLevelType w:val="hybridMultilevel"/>
    <w:tmpl w:val="4EC8C802"/>
    <w:lvl w:ilvl="0" w:tplc="7F2AC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9A87E95"/>
    <w:multiLevelType w:val="hybridMultilevel"/>
    <w:tmpl w:val="EA1CC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B77A8F"/>
    <w:multiLevelType w:val="hybridMultilevel"/>
    <w:tmpl w:val="2320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789942">
    <w:abstractNumId w:val="18"/>
  </w:num>
  <w:num w:numId="2" w16cid:durableId="1842818120">
    <w:abstractNumId w:val="24"/>
  </w:num>
  <w:num w:numId="3" w16cid:durableId="1643078213">
    <w:abstractNumId w:val="11"/>
  </w:num>
  <w:num w:numId="4" w16cid:durableId="1571422428">
    <w:abstractNumId w:val="9"/>
  </w:num>
  <w:num w:numId="5" w16cid:durableId="2063170639">
    <w:abstractNumId w:val="8"/>
  </w:num>
  <w:num w:numId="6" w16cid:durableId="2080012029">
    <w:abstractNumId w:val="6"/>
  </w:num>
  <w:num w:numId="7" w16cid:durableId="65688559">
    <w:abstractNumId w:val="7"/>
  </w:num>
  <w:num w:numId="8" w16cid:durableId="1481189416">
    <w:abstractNumId w:val="13"/>
  </w:num>
  <w:num w:numId="9" w16cid:durableId="537744387">
    <w:abstractNumId w:val="12"/>
  </w:num>
  <w:num w:numId="10" w16cid:durableId="1517116132">
    <w:abstractNumId w:val="10"/>
  </w:num>
  <w:num w:numId="11" w16cid:durableId="1374421994">
    <w:abstractNumId w:val="15"/>
  </w:num>
  <w:num w:numId="12" w16cid:durableId="700519433">
    <w:abstractNumId w:val="21"/>
  </w:num>
  <w:num w:numId="13" w16cid:durableId="1033189974">
    <w:abstractNumId w:val="14"/>
  </w:num>
  <w:num w:numId="14" w16cid:durableId="1317150984">
    <w:abstractNumId w:val="25"/>
  </w:num>
  <w:num w:numId="15" w16cid:durableId="1912738303">
    <w:abstractNumId w:val="4"/>
  </w:num>
  <w:num w:numId="16" w16cid:durableId="1133519796">
    <w:abstractNumId w:val="26"/>
  </w:num>
  <w:num w:numId="17" w16cid:durableId="563881214">
    <w:abstractNumId w:val="16"/>
  </w:num>
  <w:num w:numId="18" w16cid:durableId="265844055">
    <w:abstractNumId w:val="17"/>
  </w:num>
  <w:num w:numId="19" w16cid:durableId="759259698">
    <w:abstractNumId w:val="19"/>
  </w:num>
  <w:num w:numId="20" w16cid:durableId="1457404407">
    <w:abstractNumId w:val="0"/>
  </w:num>
  <w:num w:numId="21" w16cid:durableId="893589105">
    <w:abstractNumId w:val="5"/>
  </w:num>
  <w:num w:numId="22" w16cid:durableId="472525583">
    <w:abstractNumId w:val="3"/>
  </w:num>
  <w:num w:numId="23" w16cid:durableId="588391108">
    <w:abstractNumId w:val="27"/>
  </w:num>
  <w:num w:numId="24" w16cid:durableId="1303273217">
    <w:abstractNumId w:val="22"/>
  </w:num>
  <w:num w:numId="25" w16cid:durableId="1586498804">
    <w:abstractNumId w:val="2"/>
  </w:num>
  <w:num w:numId="26" w16cid:durableId="803423887">
    <w:abstractNumId w:val="1"/>
  </w:num>
  <w:num w:numId="27" w16cid:durableId="1086340789">
    <w:abstractNumId w:val="20"/>
  </w:num>
  <w:num w:numId="28" w16cid:durableId="50425150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EC4"/>
    <w:rsid w:val="0000460A"/>
    <w:rsid w:val="000049DF"/>
    <w:rsid w:val="000132C2"/>
    <w:rsid w:val="00033071"/>
    <w:rsid w:val="00033CBC"/>
    <w:rsid w:val="00045BA3"/>
    <w:rsid w:val="00047763"/>
    <w:rsid w:val="000818CB"/>
    <w:rsid w:val="000A19E0"/>
    <w:rsid w:val="000A27F1"/>
    <w:rsid w:val="000A3BC2"/>
    <w:rsid w:val="000A67D2"/>
    <w:rsid w:val="000A6C84"/>
    <w:rsid w:val="000B38B3"/>
    <w:rsid w:val="000E6A6A"/>
    <w:rsid w:val="000F012C"/>
    <w:rsid w:val="000F1D00"/>
    <w:rsid w:val="000F5C28"/>
    <w:rsid w:val="00102702"/>
    <w:rsid w:val="00110855"/>
    <w:rsid w:val="00111A27"/>
    <w:rsid w:val="00114E48"/>
    <w:rsid w:val="00121BD7"/>
    <w:rsid w:val="00122545"/>
    <w:rsid w:val="00131585"/>
    <w:rsid w:val="00131884"/>
    <w:rsid w:val="001347F4"/>
    <w:rsid w:val="00134962"/>
    <w:rsid w:val="00144325"/>
    <w:rsid w:val="00150EC8"/>
    <w:rsid w:val="00160D12"/>
    <w:rsid w:val="0018699E"/>
    <w:rsid w:val="001974BF"/>
    <w:rsid w:val="001C3F30"/>
    <w:rsid w:val="001D6C37"/>
    <w:rsid w:val="001E2992"/>
    <w:rsid w:val="001E7256"/>
    <w:rsid w:val="00201E89"/>
    <w:rsid w:val="0022134D"/>
    <w:rsid w:val="00235A1C"/>
    <w:rsid w:val="00253209"/>
    <w:rsid w:val="00256390"/>
    <w:rsid w:val="00262478"/>
    <w:rsid w:val="00270D53"/>
    <w:rsid w:val="002724F4"/>
    <w:rsid w:val="00277C2C"/>
    <w:rsid w:val="00291CF0"/>
    <w:rsid w:val="002A13B7"/>
    <w:rsid w:val="002A4741"/>
    <w:rsid w:val="002D5A98"/>
    <w:rsid w:val="002E046D"/>
    <w:rsid w:val="002F04FA"/>
    <w:rsid w:val="00303A97"/>
    <w:rsid w:val="00311A1E"/>
    <w:rsid w:val="00315458"/>
    <w:rsid w:val="0032301E"/>
    <w:rsid w:val="003264BD"/>
    <w:rsid w:val="00327D18"/>
    <w:rsid w:val="003313AD"/>
    <w:rsid w:val="00331B63"/>
    <w:rsid w:val="00350EDC"/>
    <w:rsid w:val="00363937"/>
    <w:rsid w:val="00371780"/>
    <w:rsid w:val="00385DF3"/>
    <w:rsid w:val="003A1FE7"/>
    <w:rsid w:val="003A3C11"/>
    <w:rsid w:val="003B399A"/>
    <w:rsid w:val="003B512E"/>
    <w:rsid w:val="003C5A03"/>
    <w:rsid w:val="003D06F5"/>
    <w:rsid w:val="003D2AE6"/>
    <w:rsid w:val="003E0C4D"/>
    <w:rsid w:val="003E1724"/>
    <w:rsid w:val="003E4150"/>
    <w:rsid w:val="003E474F"/>
    <w:rsid w:val="003E4BFA"/>
    <w:rsid w:val="003F2DA5"/>
    <w:rsid w:val="003F5D71"/>
    <w:rsid w:val="00402DB1"/>
    <w:rsid w:val="00407159"/>
    <w:rsid w:val="00416401"/>
    <w:rsid w:val="0044414E"/>
    <w:rsid w:val="004456AF"/>
    <w:rsid w:val="0045310B"/>
    <w:rsid w:val="004556BE"/>
    <w:rsid w:val="004646CB"/>
    <w:rsid w:val="00467297"/>
    <w:rsid w:val="00490607"/>
    <w:rsid w:val="00496A4D"/>
    <w:rsid w:val="004A1AD2"/>
    <w:rsid w:val="004B3BB3"/>
    <w:rsid w:val="004C238B"/>
    <w:rsid w:val="004D0966"/>
    <w:rsid w:val="004D6CCF"/>
    <w:rsid w:val="004F60E8"/>
    <w:rsid w:val="005044E6"/>
    <w:rsid w:val="005156C6"/>
    <w:rsid w:val="005249CA"/>
    <w:rsid w:val="00557D98"/>
    <w:rsid w:val="0056217A"/>
    <w:rsid w:val="005908D6"/>
    <w:rsid w:val="005927C4"/>
    <w:rsid w:val="0059317B"/>
    <w:rsid w:val="00597657"/>
    <w:rsid w:val="005A61E8"/>
    <w:rsid w:val="005D1AE9"/>
    <w:rsid w:val="005E382E"/>
    <w:rsid w:val="00602E4A"/>
    <w:rsid w:val="006041F5"/>
    <w:rsid w:val="00610680"/>
    <w:rsid w:val="00620375"/>
    <w:rsid w:val="0063605A"/>
    <w:rsid w:val="00640E64"/>
    <w:rsid w:val="00645702"/>
    <w:rsid w:val="006475D6"/>
    <w:rsid w:val="00650140"/>
    <w:rsid w:val="006A1FE4"/>
    <w:rsid w:val="006B7058"/>
    <w:rsid w:val="006E28E0"/>
    <w:rsid w:val="006E3B6C"/>
    <w:rsid w:val="006F1A7C"/>
    <w:rsid w:val="006F336C"/>
    <w:rsid w:val="006F60E6"/>
    <w:rsid w:val="006F6268"/>
    <w:rsid w:val="007027FE"/>
    <w:rsid w:val="00722627"/>
    <w:rsid w:val="00736BBD"/>
    <w:rsid w:val="007371CC"/>
    <w:rsid w:val="007417E1"/>
    <w:rsid w:val="00742B9F"/>
    <w:rsid w:val="00742DD8"/>
    <w:rsid w:val="007612BA"/>
    <w:rsid w:val="007615CE"/>
    <w:rsid w:val="0077694C"/>
    <w:rsid w:val="00786DAA"/>
    <w:rsid w:val="00787F23"/>
    <w:rsid w:val="00791A85"/>
    <w:rsid w:val="00792711"/>
    <w:rsid w:val="007A34F7"/>
    <w:rsid w:val="007A5D53"/>
    <w:rsid w:val="007C0BEB"/>
    <w:rsid w:val="007C7A3F"/>
    <w:rsid w:val="007D4076"/>
    <w:rsid w:val="007E15D9"/>
    <w:rsid w:val="007F007E"/>
    <w:rsid w:val="007F2EFD"/>
    <w:rsid w:val="00803B4E"/>
    <w:rsid w:val="008114F4"/>
    <w:rsid w:val="00820B4B"/>
    <w:rsid w:val="008605B8"/>
    <w:rsid w:val="00863D30"/>
    <w:rsid w:val="008836FD"/>
    <w:rsid w:val="00892001"/>
    <w:rsid w:val="00892D23"/>
    <w:rsid w:val="00896678"/>
    <w:rsid w:val="008A223C"/>
    <w:rsid w:val="008A7A8C"/>
    <w:rsid w:val="008B2108"/>
    <w:rsid w:val="008D714E"/>
    <w:rsid w:val="008E3FCA"/>
    <w:rsid w:val="008F37B8"/>
    <w:rsid w:val="00902C67"/>
    <w:rsid w:val="00911A96"/>
    <w:rsid w:val="0091597A"/>
    <w:rsid w:val="00937A7C"/>
    <w:rsid w:val="009427B6"/>
    <w:rsid w:val="00950F9D"/>
    <w:rsid w:val="009576E2"/>
    <w:rsid w:val="00972AB3"/>
    <w:rsid w:val="00986EC4"/>
    <w:rsid w:val="00991318"/>
    <w:rsid w:val="009A5DB3"/>
    <w:rsid w:val="009A5F8D"/>
    <w:rsid w:val="009D6916"/>
    <w:rsid w:val="009E0BED"/>
    <w:rsid w:val="009F17FA"/>
    <w:rsid w:val="009F7F0B"/>
    <w:rsid w:val="00A026F9"/>
    <w:rsid w:val="00A15D33"/>
    <w:rsid w:val="00A20E81"/>
    <w:rsid w:val="00A314B3"/>
    <w:rsid w:val="00A31807"/>
    <w:rsid w:val="00A326E3"/>
    <w:rsid w:val="00A34637"/>
    <w:rsid w:val="00A36C47"/>
    <w:rsid w:val="00A45622"/>
    <w:rsid w:val="00A47823"/>
    <w:rsid w:val="00A54568"/>
    <w:rsid w:val="00A5568F"/>
    <w:rsid w:val="00A56C9F"/>
    <w:rsid w:val="00A5793A"/>
    <w:rsid w:val="00A61D7B"/>
    <w:rsid w:val="00A62E52"/>
    <w:rsid w:val="00A6715D"/>
    <w:rsid w:val="00A823EF"/>
    <w:rsid w:val="00A939A5"/>
    <w:rsid w:val="00AA3217"/>
    <w:rsid w:val="00AA3FE2"/>
    <w:rsid w:val="00AA4ACD"/>
    <w:rsid w:val="00AB656C"/>
    <w:rsid w:val="00AC53F5"/>
    <w:rsid w:val="00AD3ED3"/>
    <w:rsid w:val="00AD64FB"/>
    <w:rsid w:val="00AD7974"/>
    <w:rsid w:val="00AF1E24"/>
    <w:rsid w:val="00AF3AD8"/>
    <w:rsid w:val="00AF5B1C"/>
    <w:rsid w:val="00AF69D0"/>
    <w:rsid w:val="00B03922"/>
    <w:rsid w:val="00B11537"/>
    <w:rsid w:val="00B12B76"/>
    <w:rsid w:val="00B2117B"/>
    <w:rsid w:val="00B223F2"/>
    <w:rsid w:val="00B422EE"/>
    <w:rsid w:val="00B43616"/>
    <w:rsid w:val="00B57479"/>
    <w:rsid w:val="00B61854"/>
    <w:rsid w:val="00B70EE5"/>
    <w:rsid w:val="00B7615E"/>
    <w:rsid w:val="00B92537"/>
    <w:rsid w:val="00B9658C"/>
    <w:rsid w:val="00BB5682"/>
    <w:rsid w:val="00BC5570"/>
    <w:rsid w:val="00BD46A7"/>
    <w:rsid w:val="00BE08F8"/>
    <w:rsid w:val="00BE0F36"/>
    <w:rsid w:val="00BE167E"/>
    <w:rsid w:val="00BE2D4F"/>
    <w:rsid w:val="00BE550E"/>
    <w:rsid w:val="00C04134"/>
    <w:rsid w:val="00C130D4"/>
    <w:rsid w:val="00C15E90"/>
    <w:rsid w:val="00C27B78"/>
    <w:rsid w:val="00C33AD4"/>
    <w:rsid w:val="00C34018"/>
    <w:rsid w:val="00C362E7"/>
    <w:rsid w:val="00C37B01"/>
    <w:rsid w:val="00C4225C"/>
    <w:rsid w:val="00CB7BB5"/>
    <w:rsid w:val="00CC32CD"/>
    <w:rsid w:val="00CC4D38"/>
    <w:rsid w:val="00CD2758"/>
    <w:rsid w:val="00CE06A0"/>
    <w:rsid w:val="00CE7652"/>
    <w:rsid w:val="00CF7572"/>
    <w:rsid w:val="00D1333A"/>
    <w:rsid w:val="00D137ED"/>
    <w:rsid w:val="00D225E0"/>
    <w:rsid w:val="00D41D7F"/>
    <w:rsid w:val="00D54982"/>
    <w:rsid w:val="00D56C83"/>
    <w:rsid w:val="00D63654"/>
    <w:rsid w:val="00D94343"/>
    <w:rsid w:val="00DA167F"/>
    <w:rsid w:val="00DA7AFC"/>
    <w:rsid w:val="00DC00A0"/>
    <w:rsid w:val="00DC4888"/>
    <w:rsid w:val="00DC741E"/>
    <w:rsid w:val="00DE1BD8"/>
    <w:rsid w:val="00DE766D"/>
    <w:rsid w:val="00DE78D1"/>
    <w:rsid w:val="00DF05E2"/>
    <w:rsid w:val="00E06D97"/>
    <w:rsid w:val="00E159D9"/>
    <w:rsid w:val="00E20AFE"/>
    <w:rsid w:val="00E46450"/>
    <w:rsid w:val="00E50764"/>
    <w:rsid w:val="00E617C1"/>
    <w:rsid w:val="00E67226"/>
    <w:rsid w:val="00E9020D"/>
    <w:rsid w:val="00EA1C69"/>
    <w:rsid w:val="00EA2DB3"/>
    <w:rsid w:val="00EF3FE9"/>
    <w:rsid w:val="00F0140E"/>
    <w:rsid w:val="00F01875"/>
    <w:rsid w:val="00F10915"/>
    <w:rsid w:val="00F13FE0"/>
    <w:rsid w:val="00F33841"/>
    <w:rsid w:val="00F67009"/>
    <w:rsid w:val="00F67503"/>
    <w:rsid w:val="00F736C1"/>
    <w:rsid w:val="00F75316"/>
    <w:rsid w:val="00F82C89"/>
    <w:rsid w:val="00F946A5"/>
    <w:rsid w:val="00FC2C13"/>
    <w:rsid w:val="00FF2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C677D"/>
  <w15:chartTrackingRefBased/>
  <w15:docId w15:val="{945A0CE5-B6D2-4B21-A390-BAAD600E1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6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6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6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6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6E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E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E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E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6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6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EC4"/>
    <w:rPr>
      <w:rFonts w:eastAsiaTheme="majorEastAsia" w:cstheme="majorBidi"/>
      <w:color w:val="272727" w:themeColor="text1" w:themeTint="D8"/>
    </w:rPr>
  </w:style>
  <w:style w:type="paragraph" w:styleId="Title">
    <w:name w:val="Title"/>
    <w:basedOn w:val="Normal"/>
    <w:next w:val="Normal"/>
    <w:link w:val="TitleChar"/>
    <w:uiPriority w:val="10"/>
    <w:qFormat/>
    <w:rsid w:val="00986E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E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EC4"/>
    <w:pPr>
      <w:spacing w:before="160"/>
      <w:jc w:val="center"/>
    </w:pPr>
    <w:rPr>
      <w:i/>
      <w:iCs/>
      <w:color w:val="404040" w:themeColor="text1" w:themeTint="BF"/>
    </w:rPr>
  </w:style>
  <w:style w:type="character" w:customStyle="1" w:styleId="QuoteChar">
    <w:name w:val="Quote Char"/>
    <w:basedOn w:val="DefaultParagraphFont"/>
    <w:link w:val="Quote"/>
    <w:uiPriority w:val="29"/>
    <w:rsid w:val="00986EC4"/>
    <w:rPr>
      <w:i/>
      <w:iCs/>
      <w:color w:val="404040" w:themeColor="text1" w:themeTint="BF"/>
    </w:rPr>
  </w:style>
  <w:style w:type="paragraph" w:styleId="ListParagraph">
    <w:name w:val="List Paragraph"/>
    <w:basedOn w:val="Normal"/>
    <w:uiPriority w:val="34"/>
    <w:qFormat/>
    <w:rsid w:val="00986EC4"/>
    <w:pPr>
      <w:ind w:left="720"/>
      <w:contextualSpacing/>
    </w:pPr>
  </w:style>
  <w:style w:type="character" w:styleId="IntenseEmphasis">
    <w:name w:val="Intense Emphasis"/>
    <w:basedOn w:val="DefaultParagraphFont"/>
    <w:uiPriority w:val="21"/>
    <w:qFormat/>
    <w:rsid w:val="00986EC4"/>
    <w:rPr>
      <w:i/>
      <w:iCs/>
      <w:color w:val="0F4761" w:themeColor="accent1" w:themeShade="BF"/>
    </w:rPr>
  </w:style>
  <w:style w:type="paragraph" w:styleId="IntenseQuote">
    <w:name w:val="Intense Quote"/>
    <w:basedOn w:val="Normal"/>
    <w:next w:val="Normal"/>
    <w:link w:val="IntenseQuoteChar"/>
    <w:uiPriority w:val="30"/>
    <w:qFormat/>
    <w:rsid w:val="00986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EC4"/>
    <w:rPr>
      <w:i/>
      <w:iCs/>
      <w:color w:val="0F4761" w:themeColor="accent1" w:themeShade="BF"/>
    </w:rPr>
  </w:style>
  <w:style w:type="character" w:styleId="IntenseReference">
    <w:name w:val="Intense Reference"/>
    <w:basedOn w:val="DefaultParagraphFont"/>
    <w:uiPriority w:val="32"/>
    <w:qFormat/>
    <w:rsid w:val="00986EC4"/>
    <w:rPr>
      <w:b/>
      <w:bCs/>
      <w:smallCaps/>
      <w:color w:val="0F4761" w:themeColor="accent1" w:themeShade="BF"/>
      <w:spacing w:val="5"/>
    </w:rPr>
  </w:style>
  <w:style w:type="paragraph" w:styleId="TOCHeading">
    <w:name w:val="TOC Heading"/>
    <w:basedOn w:val="Heading1"/>
    <w:next w:val="Normal"/>
    <w:uiPriority w:val="39"/>
    <w:unhideWhenUsed/>
    <w:qFormat/>
    <w:rsid w:val="00253209"/>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6F6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2301E"/>
  </w:style>
  <w:style w:type="paragraph" w:styleId="TOC1">
    <w:name w:val="toc 1"/>
    <w:basedOn w:val="Normal"/>
    <w:next w:val="Normal"/>
    <w:autoRedefine/>
    <w:uiPriority w:val="39"/>
    <w:unhideWhenUsed/>
    <w:rsid w:val="003B512E"/>
    <w:pPr>
      <w:spacing w:after="100"/>
    </w:pPr>
  </w:style>
  <w:style w:type="paragraph" w:styleId="TOC2">
    <w:name w:val="toc 2"/>
    <w:basedOn w:val="Normal"/>
    <w:next w:val="Normal"/>
    <w:autoRedefine/>
    <w:uiPriority w:val="39"/>
    <w:unhideWhenUsed/>
    <w:rsid w:val="003B512E"/>
    <w:pPr>
      <w:spacing w:after="100"/>
      <w:ind w:left="240"/>
    </w:pPr>
  </w:style>
  <w:style w:type="character" w:styleId="Hyperlink">
    <w:name w:val="Hyperlink"/>
    <w:basedOn w:val="DefaultParagraphFont"/>
    <w:uiPriority w:val="99"/>
    <w:unhideWhenUsed/>
    <w:rsid w:val="003B512E"/>
    <w:rPr>
      <w:color w:val="467886" w:themeColor="hyperlink"/>
      <w:u w:val="single"/>
    </w:rPr>
  </w:style>
  <w:style w:type="character" w:styleId="UnresolvedMention">
    <w:name w:val="Unresolved Mention"/>
    <w:basedOn w:val="DefaultParagraphFont"/>
    <w:uiPriority w:val="99"/>
    <w:semiHidden/>
    <w:unhideWhenUsed/>
    <w:rsid w:val="00A939A5"/>
    <w:rPr>
      <w:color w:val="605E5C"/>
      <w:shd w:val="clear" w:color="auto" w:fill="E1DFDD"/>
    </w:rPr>
  </w:style>
  <w:style w:type="paragraph" w:styleId="TOC3">
    <w:name w:val="toc 3"/>
    <w:basedOn w:val="Normal"/>
    <w:next w:val="Normal"/>
    <w:autoRedefine/>
    <w:uiPriority w:val="39"/>
    <w:unhideWhenUsed/>
    <w:rsid w:val="00CE06A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45142">
      <w:bodyDiv w:val="1"/>
      <w:marLeft w:val="0"/>
      <w:marRight w:val="0"/>
      <w:marTop w:val="0"/>
      <w:marBottom w:val="0"/>
      <w:divBdr>
        <w:top w:val="none" w:sz="0" w:space="0" w:color="auto"/>
        <w:left w:val="none" w:sz="0" w:space="0" w:color="auto"/>
        <w:bottom w:val="none" w:sz="0" w:space="0" w:color="auto"/>
        <w:right w:val="none" w:sz="0" w:space="0" w:color="auto"/>
      </w:divBdr>
    </w:div>
    <w:div w:id="39404655">
      <w:bodyDiv w:val="1"/>
      <w:marLeft w:val="0"/>
      <w:marRight w:val="0"/>
      <w:marTop w:val="0"/>
      <w:marBottom w:val="0"/>
      <w:divBdr>
        <w:top w:val="none" w:sz="0" w:space="0" w:color="auto"/>
        <w:left w:val="none" w:sz="0" w:space="0" w:color="auto"/>
        <w:bottom w:val="none" w:sz="0" w:space="0" w:color="auto"/>
        <w:right w:val="none" w:sz="0" w:space="0" w:color="auto"/>
      </w:divBdr>
    </w:div>
    <w:div w:id="113717020">
      <w:bodyDiv w:val="1"/>
      <w:marLeft w:val="0"/>
      <w:marRight w:val="0"/>
      <w:marTop w:val="0"/>
      <w:marBottom w:val="0"/>
      <w:divBdr>
        <w:top w:val="none" w:sz="0" w:space="0" w:color="auto"/>
        <w:left w:val="none" w:sz="0" w:space="0" w:color="auto"/>
        <w:bottom w:val="none" w:sz="0" w:space="0" w:color="auto"/>
        <w:right w:val="none" w:sz="0" w:space="0" w:color="auto"/>
      </w:divBdr>
    </w:div>
    <w:div w:id="143547476">
      <w:bodyDiv w:val="1"/>
      <w:marLeft w:val="0"/>
      <w:marRight w:val="0"/>
      <w:marTop w:val="0"/>
      <w:marBottom w:val="0"/>
      <w:divBdr>
        <w:top w:val="none" w:sz="0" w:space="0" w:color="auto"/>
        <w:left w:val="none" w:sz="0" w:space="0" w:color="auto"/>
        <w:bottom w:val="none" w:sz="0" w:space="0" w:color="auto"/>
        <w:right w:val="none" w:sz="0" w:space="0" w:color="auto"/>
      </w:divBdr>
    </w:div>
    <w:div w:id="149642151">
      <w:bodyDiv w:val="1"/>
      <w:marLeft w:val="0"/>
      <w:marRight w:val="0"/>
      <w:marTop w:val="0"/>
      <w:marBottom w:val="0"/>
      <w:divBdr>
        <w:top w:val="none" w:sz="0" w:space="0" w:color="auto"/>
        <w:left w:val="none" w:sz="0" w:space="0" w:color="auto"/>
        <w:bottom w:val="none" w:sz="0" w:space="0" w:color="auto"/>
        <w:right w:val="none" w:sz="0" w:space="0" w:color="auto"/>
      </w:divBdr>
    </w:div>
    <w:div w:id="153957189">
      <w:bodyDiv w:val="1"/>
      <w:marLeft w:val="0"/>
      <w:marRight w:val="0"/>
      <w:marTop w:val="0"/>
      <w:marBottom w:val="0"/>
      <w:divBdr>
        <w:top w:val="none" w:sz="0" w:space="0" w:color="auto"/>
        <w:left w:val="none" w:sz="0" w:space="0" w:color="auto"/>
        <w:bottom w:val="none" w:sz="0" w:space="0" w:color="auto"/>
        <w:right w:val="none" w:sz="0" w:space="0" w:color="auto"/>
      </w:divBdr>
    </w:div>
    <w:div w:id="170030787">
      <w:bodyDiv w:val="1"/>
      <w:marLeft w:val="0"/>
      <w:marRight w:val="0"/>
      <w:marTop w:val="0"/>
      <w:marBottom w:val="0"/>
      <w:divBdr>
        <w:top w:val="none" w:sz="0" w:space="0" w:color="auto"/>
        <w:left w:val="none" w:sz="0" w:space="0" w:color="auto"/>
        <w:bottom w:val="none" w:sz="0" w:space="0" w:color="auto"/>
        <w:right w:val="none" w:sz="0" w:space="0" w:color="auto"/>
      </w:divBdr>
    </w:div>
    <w:div w:id="179441073">
      <w:bodyDiv w:val="1"/>
      <w:marLeft w:val="0"/>
      <w:marRight w:val="0"/>
      <w:marTop w:val="0"/>
      <w:marBottom w:val="0"/>
      <w:divBdr>
        <w:top w:val="none" w:sz="0" w:space="0" w:color="auto"/>
        <w:left w:val="none" w:sz="0" w:space="0" w:color="auto"/>
        <w:bottom w:val="none" w:sz="0" w:space="0" w:color="auto"/>
        <w:right w:val="none" w:sz="0" w:space="0" w:color="auto"/>
      </w:divBdr>
    </w:div>
    <w:div w:id="186214511">
      <w:bodyDiv w:val="1"/>
      <w:marLeft w:val="0"/>
      <w:marRight w:val="0"/>
      <w:marTop w:val="0"/>
      <w:marBottom w:val="0"/>
      <w:divBdr>
        <w:top w:val="none" w:sz="0" w:space="0" w:color="auto"/>
        <w:left w:val="none" w:sz="0" w:space="0" w:color="auto"/>
        <w:bottom w:val="none" w:sz="0" w:space="0" w:color="auto"/>
        <w:right w:val="none" w:sz="0" w:space="0" w:color="auto"/>
      </w:divBdr>
    </w:div>
    <w:div w:id="203980662">
      <w:bodyDiv w:val="1"/>
      <w:marLeft w:val="0"/>
      <w:marRight w:val="0"/>
      <w:marTop w:val="0"/>
      <w:marBottom w:val="0"/>
      <w:divBdr>
        <w:top w:val="none" w:sz="0" w:space="0" w:color="auto"/>
        <w:left w:val="none" w:sz="0" w:space="0" w:color="auto"/>
        <w:bottom w:val="none" w:sz="0" w:space="0" w:color="auto"/>
        <w:right w:val="none" w:sz="0" w:space="0" w:color="auto"/>
      </w:divBdr>
    </w:div>
    <w:div w:id="330958871">
      <w:bodyDiv w:val="1"/>
      <w:marLeft w:val="0"/>
      <w:marRight w:val="0"/>
      <w:marTop w:val="0"/>
      <w:marBottom w:val="0"/>
      <w:divBdr>
        <w:top w:val="none" w:sz="0" w:space="0" w:color="auto"/>
        <w:left w:val="none" w:sz="0" w:space="0" w:color="auto"/>
        <w:bottom w:val="none" w:sz="0" w:space="0" w:color="auto"/>
        <w:right w:val="none" w:sz="0" w:space="0" w:color="auto"/>
      </w:divBdr>
    </w:div>
    <w:div w:id="336277391">
      <w:bodyDiv w:val="1"/>
      <w:marLeft w:val="0"/>
      <w:marRight w:val="0"/>
      <w:marTop w:val="0"/>
      <w:marBottom w:val="0"/>
      <w:divBdr>
        <w:top w:val="none" w:sz="0" w:space="0" w:color="auto"/>
        <w:left w:val="none" w:sz="0" w:space="0" w:color="auto"/>
        <w:bottom w:val="none" w:sz="0" w:space="0" w:color="auto"/>
        <w:right w:val="none" w:sz="0" w:space="0" w:color="auto"/>
      </w:divBdr>
    </w:div>
    <w:div w:id="408424716">
      <w:bodyDiv w:val="1"/>
      <w:marLeft w:val="0"/>
      <w:marRight w:val="0"/>
      <w:marTop w:val="0"/>
      <w:marBottom w:val="0"/>
      <w:divBdr>
        <w:top w:val="none" w:sz="0" w:space="0" w:color="auto"/>
        <w:left w:val="none" w:sz="0" w:space="0" w:color="auto"/>
        <w:bottom w:val="none" w:sz="0" w:space="0" w:color="auto"/>
        <w:right w:val="none" w:sz="0" w:space="0" w:color="auto"/>
      </w:divBdr>
    </w:div>
    <w:div w:id="430275102">
      <w:bodyDiv w:val="1"/>
      <w:marLeft w:val="0"/>
      <w:marRight w:val="0"/>
      <w:marTop w:val="0"/>
      <w:marBottom w:val="0"/>
      <w:divBdr>
        <w:top w:val="none" w:sz="0" w:space="0" w:color="auto"/>
        <w:left w:val="none" w:sz="0" w:space="0" w:color="auto"/>
        <w:bottom w:val="none" w:sz="0" w:space="0" w:color="auto"/>
        <w:right w:val="none" w:sz="0" w:space="0" w:color="auto"/>
      </w:divBdr>
    </w:div>
    <w:div w:id="588850656">
      <w:bodyDiv w:val="1"/>
      <w:marLeft w:val="0"/>
      <w:marRight w:val="0"/>
      <w:marTop w:val="0"/>
      <w:marBottom w:val="0"/>
      <w:divBdr>
        <w:top w:val="none" w:sz="0" w:space="0" w:color="auto"/>
        <w:left w:val="none" w:sz="0" w:space="0" w:color="auto"/>
        <w:bottom w:val="none" w:sz="0" w:space="0" w:color="auto"/>
        <w:right w:val="none" w:sz="0" w:space="0" w:color="auto"/>
      </w:divBdr>
    </w:div>
    <w:div w:id="602029907">
      <w:bodyDiv w:val="1"/>
      <w:marLeft w:val="0"/>
      <w:marRight w:val="0"/>
      <w:marTop w:val="0"/>
      <w:marBottom w:val="0"/>
      <w:divBdr>
        <w:top w:val="none" w:sz="0" w:space="0" w:color="auto"/>
        <w:left w:val="none" w:sz="0" w:space="0" w:color="auto"/>
        <w:bottom w:val="none" w:sz="0" w:space="0" w:color="auto"/>
        <w:right w:val="none" w:sz="0" w:space="0" w:color="auto"/>
      </w:divBdr>
    </w:div>
    <w:div w:id="647245407">
      <w:bodyDiv w:val="1"/>
      <w:marLeft w:val="0"/>
      <w:marRight w:val="0"/>
      <w:marTop w:val="0"/>
      <w:marBottom w:val="0"/>
      <w:divBdr>
        <w:top w:val="none" w:sz="0" w:space="0" w:color="auto"/>
        <w:left w:val="none" w:sz="0" w:space="0" w:color="auto"/>
        <w:bottom w:val="none" w:sz="0" w:space="0" w:color="auto"/>
        <w:right w:val="none" w:sz="0" w:space="0" w:color="auto"/>
      </w:divBdr>
    </w:div>
    <w:div w:id="652105173">
      <w:bodyDiv w:val="1"/>
      <w:marLeft w:val="0"/>
      <w:marRight w:val="0"/>
      <w:marTop w:val="0"/>
      <w:marBottom w:val="0"/>
      <w:divBdr>
        <w:top w:val="none" w:sz="0" w:space="0" w:color="auto"/>
        <w:left w:val="none" w:sz="0" w:space="0" w:color="auto"/>
        <w:bottom w:val="none" w:sz="0" w:space="0" w:color="auto"/>
        <w:right w:val="none" w:sz="0" w:space="0" w:color="auto"/>
      </w:divBdr>
    </w:div>
    <w:div w:id="678242119">
      <w:bodyDiv w:val="1"/>
      <w:marLeft w:val="0"/>
      <w:marRight w:val="0"/>
      <w:marTop w:val="0"/>
      <w:marBottom w:val="0"/>
      <w:divBdr>
        <w:top w:val="none" w:sz="0" w:space="0" w:color="auto"/>
        <w:left w:val="none" w:sz="0" w:space="0" w:color="auto"/>
        <w:bottom w:val="none" w:sz="0" w:space="0" w:color="auto"/>
        <w:right w:val="none" w:sz="0" w:space="0" w:color="auto"/>
      </w:divBdr>
    </w:div>
    <w:div w:id="679815588">
      <w:bodyDiv w:val="1"/>
      <w:marLeft w:val="0"/>
      <w:marRight w:val="0"/>
      <w:marTop w:val="0"/>
      <w:marBottom w:val="0"/>
      <w:divBdr>
        <w:top w:val="none" w:sz="0" w:space="0" w:color="auto"/>
        <w:left w:val="none" w:sz="0" w:space="0" w:color="auto"/>
        <w:bottom w:val="none" w:sz="0" w:space="0" w:color="auto"/>
        <w:right w:val="none" w:sz="0" w:space="0" w:color="auto"/>
      </w:divBdr>
    </w:div>
    <w:div w:id="685520405">
      <w:bodyDiv w:val="1"/>
      <w:marLeft w:val="0"/>
      <w:marRight w:val="0"/>
      <w:marTop w:val="0"/>
      <w:marBottom w:val="0"/>
      <w:divBdr>
        <w:top w:val="none" w:sz="0" w:space="0" w:color="auto"/>
        <w:left w:val="none" w:sz="0" w:space="0" w:color="auto"/>
        <w:bottom w:val="none" w:sz="0" w:space="0" w:color="auto"/>
        <w:right w:val="none" w:sz="0" w:space="0" w:color="auto"/>
      </w:divBdr>
    </w:div>
    <w:div w:id="698555616">
      <w:bodyDiv w:val="1"/>
      <w:marLeft w:val="0"/>
      <w:marRight w:val="0"/>
      <w:marTop w:val="0"/>
      <w:marBottom w:val="0"/>
      <w:divBdr>
        <w:top w:val="none" w:sz="0" w:space="0" w:color="auto"/>
        <w:left w:val="none" w:sz="0" w:space="0" w:color="auto"/>
        <w:bottom w:val="none" w:sz="0" w:space="0" w:color="auto"/>
        <w:right w:val="none" w:sz="0" w:space="0" w:color="auto"/>
      </w:divBdr>
    </w:div>
    <w:div w:id="720708729">
      <w:bodyDiv w:val="1"/>
      <w:marLeft w:val="0"/>
      <w:marRight w:val="0"/>
      <w:marTop w:val="0"/>
      <w:marBottom w:val="0"/>
      <w:divBdr>
        <w:top w:val="none" w:sz="0" w:space="0" w:color="auto"/>
        <w:left w:val="none" w:sz="0" w:space="0" w:color="auto"/>
        <w:bottom w:val="none" w:sz="0" w:space="0" w:color="auto"/>
        <w:right w:val="none" w:sz="0" w:space="0" w:color="auto"/>
      </w:divBdr>
    </w:div>
    <w:div w:id="732512485">
      <w:bodyDiv w:val="1"/>
      <w:marLeft w:val="0"/>
      <w:marRight w:val="0"/>
      <w:marTop w:val="0"/>
      <w:marBottom w:val="0"/>
      <w:divBdr>
        <w:top w:val="none" w:sz="0" w:space="0" w:color="auto"/>
        <w:left w:val="none" w:sz="0" w:space="0" w:color="auto"/>
        <w:bottom w:val="none" w:sz="0" w:space="0" w:color="auto"/>
        <w:right w:val="none" w:sz="0" w:space="0" w:color="auto"/>
      </w:divBdr>
    </w:div>
    <w:div w:id="780496659">
      <w:bodyDiv w:val="1"/>
      <w:marLeft w:val="0"/>
      <w:marRight w:val="0"/>
      <w:marTop w:val="0"/>
      <w:marBottom w:val="0"/>
      <w:divBdr>
        <w:top w:val="none" w:sz="0" w:space="0" w:color="auto"/>
        <w:left w:val="none" w:sz="0" w:space="0" w:color="auto"/>
        <w:bottom w:val="none" w:sz="0" w:space="0" w:color="auto"/>
        <w:right w:val="none" w:sz="0" w:space="0" w:color="auto"/>
      </w:divBdr>
    </w:div>
    <w:div w:id="851644162">
      <w:bodyDiv w:val="1"/>
      <w:marLeft w:val="0"/>
      <w:marRight w:val="0"/>
      <w:marTop w:val="0"/>
      <w:marBottom w:val="0"/>
      <w:divBdr>
        <w:top w:val="none" w:sz="0" w:space="0" w:color="auto"/>
        <w:left w:val="none" w:sz="0" w:space="0" w:color="auto"/>
        <w:bottom w:val="none" w:sz="0" w:space="0" w:color="auto"/>
        <w:right w:val="none" w:sz="0" w:space="0" w:color="auto"/>
      </w:divBdr>
    </w:div>
    <w:div w:id="856238246">
      <w:bodyDiv w:val="1"/>
      <w:marLeft w:val="0"/>
      <w:marRight w:val="0"/>
      <w:marTop w:val="0"/>
      <w:marBottom w:val="0"/>
      <w:divBdr>
        <w:top w:val="none" w:sz="0" w:space="0" w:color="auto"/>
        <w:left w:val="none" w:sz="0" w:space="0" w:color="auto"/>
        <w:bottom w:val="none" w:sz="0" w:space="0" w:color="auto"/>
        <w:right w:val="none" w:sz="0" w:space="0" w:color="auto"/>
      </w:divBdr>
    </w:div>
    <w:div w:id="874079392">
      <w:bodyDiv w:val="1"/>
      <w:marLeft w:val="0"/>
      <w:marRight w:val="0"/>
      <w:marTop w:val="0"/>
      <w:marBottom w:val="0"/>
      <w:divBdr>
        <w:top w:val="none" w:sz="0" w:space="0" w:color="auto"/>
        <w:left w:val="none" w:sz="0" w:space="0" w:color="auto"/>
        <w:bottom w:val="none" w:sz="0" w:space="0" w:color="auto"/>
        <w:right w:val="none" w:sz="0" w:space="0" w:color="auto"/>
      </w:divBdr>
    </w:div>
    <w:div w:id="931936692">
      <w:bodyDiv w:val="1"/>
      <w:marLeft w:val="0"/>
      <w:marRight w:val="0"/>
      <w:marTop w:val="0"/>
      <w:marBottom w:val="0"/>
      <w:divBdr>
        <w:top w:val="none" w:sz="0" w:space="0" w:color="auto"/>
        <w:left w:val="none" w:sz="0" w:space="0" w:color="auto"/>
        <w:bottom w:val="none" w:sz="0" w:space="0" w:color="auto"/>
        <w:right w:val="none" w:sz="0" w:space="0" w:color="auto"/>
      </w:divBdr>
    </w:div>
    <w:div w:id="941718568">
      <w:bodyDiv w:val="1"/>
      <w:marLeft w:val="0"/>
      <w:marRight w:val="0"/>
      <w:marTop w:val="0"/>
      <w:marBottom w:val="0"/>
      <w:divBdr>
        <w:top w:val="none" w:sz="0" w:space="0" w:color="auto"/>
        <w:left w:val="none" w:sz="0" w:space="0" w:color="auto"/>
        <w:bottom w:val="none" w:sz="0" w:space="0" w:color="auto"/>
        <w:right w:val="none" w:sz="0" w:space="0" w:color="auto"/>
      </w:divBdr>
    </w:div>
    <w:div w:id="954288015">
      <w:bodyDiv w:val="1"/>
      <w:marLeft w:val="0"/>
      <w:marRight w:val="0"/>
      <w:marTop w:val="0"/>
      <w:marBottom w:val="0"/>
      <w:divBdr>
        <w:top w:val="none" w:sz="0" w:space="0" w:color="auto"/>
        <w:left w:val="none" w:sz="0" w:space="0" w:color="auto"/>
        <w:bottom w:val="none" w:sz="0" w:space="0" w:color="auto"/>
        <w:right w:val="none" w:sz="0" w:space="0" w:color="auto"/>
      </w:divBdr>
    </w:div>
    <w:div w:id="993144414">
      <w:bodyDiv w:val="1"/>
      <w:marLeft w:val="0"/>
      <w:marRight w:val="0"/>
      <w:marTop w:val="0"/>
      <w:marBottom w:val="0"/>
      <w:divBdr>
        <w:top w:val="none" w:sz="0" w:space="0" w:color="auto"/>
        <w:left w:val="none" w:sz="0" w:space="0" w:color="auto"/>
        <w:bottom w:val="none" w:sz="0" w:space="0" w:color="auto"/>
        <w:right w:val="none" w:sz="0" w:space="0" w:color="auto"/>
      </w:divBdr>
    </w:div>
    <w:div w:id="1014916201">
      <w:bodyDiv w:val="1"/>
      <w:marLeft w:val="0"/>
      <w:marRight w:val="0"/>
      <w:marTop w:val="0"/>
      <w:marBottom w:val="0"/>
      <w:divBdr>
        <w:top w:val="none" w:sz="0" w:space="0" w:color="auto"/>
        <w:left w:val="none" w:sz="0" w:space="0" w:color="auto"/>
        <w:bottom w:val="none" w:sz="0" w:space="0" w:color="auto"/>
        <w:right w:val="none" w:sz="0" w:space="0" w:color="auto"/>
      </w:divBdr>
    </w:div>
    <w:div w:id="1029602681">
      <w:bodyDiv w:val="1"/>
      <w:marLeft w:val="0"/>
      <w:marRight w:val="0"/>
      <w:marTop w:val="0"/>
      <w:marBottom w:val="0"/>
      <w:divBdr>
        <w:top w:val="none" w:sz="0" w:space="0" w:color="auto"/>
        <w:left w:val="none" w:sz="0" w:space="0" w:color="auto"/>
        <w:bottom w:val="none" w:sz="0" w:space="0" w:color="auto"/>
        <w:right w:val="none" w:sz="0" w:space="0" w:color="auto"/>
      </w:divBdr>
    </w:div>
    <w:div w:id="1091311772">
      <w:bodyDiv w:val="1"/>
      <w:marLeft w:val="0"/>
      <w:marRight w:val="0"/>
      <w:marTop w:val="0"/>
      <w:marBottom w:val="0"/>
      <w:divBdr>
        <w:top w:val="none" w:sz="0" w:space="0" w:color="auto"/>
        <w:left w:val="none" w:sz="0" w:space="0" w:color="auto"/>
        <w:bottom w:val="none" w:sz="0" w:space="0" w:color="auto"/>
        <w:right w:val="none" w:sz="0" w:space="0" w:color="auto"/>
      </w:divBdr>
    </w:div>
    <w:div w:id="1116603504">
      <w:bodyDiv w:val="1"/>
      <w:marLeft w:val="0"/>
      <w:marRight w:val="0"/>
      <w:marTop w:val="0"/>
      <w:marBottom w:val="0"/>
      <w:divBdr>
        <w:top w:val="none" w:sz="0" w:space="0" w:color="auto"/>
        <w:left w:val="none" w:sz="0" w:space="0" w:color="auto"/>
        <w:bottom w:val="none" w:sz="0" w:space="0" w:color="auto"/>
        <w:right w:val="none" w:sz="0" w:space="0" w:color="auto"/>
      </w:divBdr>
    </w:div>
    <w:div w:id="1209956834">
      <w:bodyDiv w:val="1"/>
      <w:marLeft w:val="0"/>
      <w:marRight w:val="0"/>
      <w:marTop w:val="0"/>
      <w:marBottom w:val="0"/>
      <w:divBdr>
        <w:top w:val="none" w:sz="0" w:space="0" w:color="auto"/>
        <w:left w:val="none" w:sz="0" w:space="0" w:color="auto"/>
        <w:bottom w:val="none" w:sz="0" w:space="0" w:color="auto"/>
        <w:right w:val="none" w:sz="0" w:space="0" w:color="auto"/>
      </w:divBdr>
    </w:div>
    <w:div w:id="1257444094">
      <w:bodyDiv w:val="1"/>
      <w:marLeft w:val="0"/>
      <w:marRight w:val="0"/>
      <w:marTop w:val="0"/>
      <w:marBottom w:val="0"/>
      <w:divBdr>
        <w:top w:val="none" w:sz="0" w:space="0" w:color="auto"/>
        <w:left w:val="none" w:sz="0" w:space="0" w:color="auto"/>
        <w:bottom w:val="none" w:sz="0" w:space="0" w:color="auto"/>
        <w:right w:val="none" w:sz="0" w:space="0" w:color="auto"/>
      </w:divBdr>
    </w:div>
    <w:div w:id="1392853055">
      <w:bodyDiv w:val="1"/>
      <w:marLeft w:val="0"/>
      <w:marRight w:val="0"/>
      <w:marTop w:val="0"/>
      <w:marBottom w:val="0"/>
      <w:divBdr>
        <w:top w:val="none" w:sz="0" w:space="0" w:color="auto"/>
        <w:left w:val="none" w:sz="0" w:space="0" w:color="auto"/>
        <w:bottom w:val="none" w:sz="0" w:space="0" w:color="auto"/>
        <w:right w:val="none" w:sz="0" w:space="0" w:color="auto"/>
      </w:divBdr>
    </w:div>
    <w:div w:id="1410730775">
      <w:bodyDiv w:val="1"/>
      <w:marLeft w:val="0"/>
      <w:marRight w:val="0"/>
      <w:marTop w:val="0"/>
      <w:marBottom w:val="0"/>
      <w:divBdr>
        <w:top w:val="none" w:sz="0" w:space="0" w:color="auto"/>
        <w:left w:val="none" w:sz="0" w:space="0" w:color="auto"/>
        <w:bottom w:val="none" w:sz="0" w:space="0" w:color="auto"/>
        <w:right w:val="none" w:sz="0" w:space="0" w:color="auto"/>
      </w:divBdr>
    </w:div>
    <w:div w:id="1447042281">
      <w:bodyDiv w:val="1"/>
      <w:marLeft w:val="0"/>
      <w:marRight w:val="0"/>
      <w:marTop w:val="0"/>
      <w:marBottom w:val="0"/>
      <w:divBdr>
        <w:top w:val="none" w:sz="0" w:space="0" w:color="auto"/>
        <w:left w:val="none" w:sz="0" w:space="0" w:color="auto"/>
        <w:bottom w:val="none" w:sz="0" w:space="0" w:color="auto"/>
        <w:right w:val="none" w:sz="0" w:space="0" w:color="auto"/>
      </w:divBdr>
    </w:div>
    <w:div w:id="1464932215">
      <w:bodyDiv w:val="1"/>
      <w:marLeft w:val="0"/>
      <w:marRight w:val="0"/>
      <w:marTop w:val="0"/>
      <w:marBottom w:val="0"/>
      <w:divBdr>
        <w:top w:val="none" w:sz="0" w:space="0" w:color="auto"/>
        <w:left w:val="none" w:sz="0" w:space="0" w:color="auto"/>
        <w:bottom w:val="none" w:sz="0" w:space="0" w:color="auto"/>
        <w:right w:val="none" w:sz="0" w:space="0" w:color="auto"/>
      </w:divBdr>
    </w:div>
    <w:div w:id="1546138694">
      <w:bodyDiv w:val="1"/>
      <w:marLeft w:val="0"/>
      <w:marRight w:val="0"/>
      <w:marTop w:val="0"/>
      <w:marBottom w:val="0"/>
      <w:divBdr>
        <w:top w:val="none" w:sz="0" w:space="0" w:color="auto"/>
        <w:left w:val="none" w:sz="0" w:space="0" w:color="auto"/>
        <w:bottom w:val="none" w:sz="0" w:space="0" w:color="auto"/>
        <w:right w:val="none" w:sz="0" w:space="0" w:color="auto"/>
      </w:divBdr>
    </w:div>
    <w:div w:id="1605769323">
      <w:bodyDiv w:val="1"/>
      <w:marLeft w:val="0"/>
      <w:marRight w:val="0"/>
      <w:marTop w:val="0"/>
      <w:marBottom w:val="0"/>
      <w:divBdr>
        <w:top w:val="none" w:sz="0" w:space="0" w:color="auto"/>
        <w:left w:val="none" w:sz="0" w:space="0" w:color="auto"/>
        <w:bottom w:val="none" w:sz="0" w:space="0" w:color="auto"/>
        <w:right w:val="none" w:sz="0" w:space="0" w:color="auto"/>
      </w:divBdr>
    </w:div>
    <w:div w:id="1659378735">
      <w:bodyDiv w:val="1"/>
      <w:marLeft w:val="0"/>
      <w:marRight w:val="0"/>
      <w:marTop w:val="0"/>
      <w:marBottom w:val="0"/>
      <w:divBdr>
        <w:top w:val="none" w:sz="0" w:space="0" w:color="auto"/>
        <w:left w:val="none" w:sz="0" w:space="0" w:color="auto"/>
        <w:bottom w:val="none" w:sz="0" w:space="0" w:color="auto"/>
        <w:right w:val="none" w:sz="0" w:space="0" w:color="auto"/>
      </w:divBdr>
    </w:div>
    <w:div w:id="1698853008">
      <w:bodyDiv w:val="1"/>
      <w:marLeft w:val="0"/>
      <w:marRight w:val="0"/>
      <w:marTop w:val="0"/>
      <w:marBottom w:val="0"/>
      <w:divBdr>
        <w:top w:val="none" w:sz="0" w:space="0" w:color="auto"/>
        <w:left w:val="none" w:sz="0" w:space="0" w:color="auto"/>
        <w:bottom w:val="none" w:sz="0" w:space="0" w:color="auto"/>
        <w:right w:val="none" w:sz="0" w:space="0" w:color="auto"/>
      </w:divBdr>
    </w:div>
    <w:div w:id="1700624431">
      <w:bodyDiv w:val="1"/>
      <w:marLeft w:val="0"/>
      <w:marRight w:val="0"/>
      <w:marTop w:val="0"/>
      <w:marBottom w:val="0"/>
      <w:divBdr>
        <w:top w:val="none" w:sz="0" w:space="0" w:color="auto"/>
        <w:left w:val="none" w:sz="0" w:space="0" w:color="auto"/>
        <w:bottom w:val="none" w:sz="0" w:space="0" w:color="auto"/>
        <w:right w:val="none" w:sz="0" w:space="0" w:color="auto"/>
      </w:divBdr>
    </w:div>
    <w:div w:id="1704360023">
      <w:bodyDiv w:val="1"/>
      <w:marLeft w:val="0"/>
      <w:marRight w:val="0"/>
      <w:marTop w:val="0"/>
      <w:marBottom w:val="0"/>
      <w:divBdr>
        <w:top w:val="none" w:sz="0" w:space="0" w:color="auto"/>
        <w:left w:val="none" w:sz="0" w:space="0" w:color="auto"/>
        <w:bottom w:val="none" w:sz="0" w:space="0" w:color="auto"/>
        <w:right w:val="none" w:sz="0" w:space="0" w:color="auto"/>
      </w:divBdr>
    </w:div>
    <w:div w:id="1706901447">
      <w:bodyDiv w:val="1"/>
      <w:marLeft w:val="0"/>
      <w:marRight w:val="0"/>
      <w:marTop w:val="0"/>
      <w:marBottom w:val="0"/>
      <w:divBdr>
        <w:top w:val="none" w:sz="0" w:space="0" w:color="auto"/>
        <w:left w:val="none" w:sz="0" w:space="0" w:color="auto"/>
        <w:bottom w:val="none" w:sz="0" w:space="0" w:color="auto"/>
        <w:right w:val="none" w:sz="0" w:space="0" w:color="auto"/>
      </w:divBdr>
    </w:div>
    <w:div w:id="1768577182">
      <w:bodyDiv w:val="1"/>
      <w:marLeft w:val="0"/>
      <w:marRight w:val="0"/>
      <w:marTop w:val="0"/>
      <w:marBottom w:val="0"/>
      <w:divBdr>
        <w:top w:val="none" w:sz="0" w:space="0" w:color="auto"/>
        <w:left w:val="none" w:sz="0" w:space="0" w:color="auto"/>
        <w:bottom w:val="none" w:sz="0" w:space="0" w:color="auto"/>
        <w:right w:val="none" w:sz="0" w:space="0" w:color="auto"/>
      </w:divBdr>
    </w:div>
    <w:div w:id="1780372577">
      <w:bodyDiv w:val="1"/>
      <w:marLeft w:val="0"/>
      <w:marRight w:val="0"/>
      <w:marTop w:val="0"/>
      <w:marBottom w:val="0"/>
      <w:divBdr>
        <w:top w:val="none" w:sz="0" w:space="0" w:color="auto"/>
        <w:left w:val="none" w:sz="0" w:space="0" w:color="auto"/>
        <w:bottom w:val="none" w:sz="0" w:space="0" w:color="auto"/>
        <w:right w:val="none" w:sz="0" w:space="0" w:color="auto"/>
      </w:divBdr>
    </w:div>
    <w:div w:id="1817182318">
      <w:bodyDiv w:val="1"/>
      <w:marLeft w:val="0"/>
      <w:marRight w:val="0"/>
      <w:marTop w:val="0"/>
      <w:marBottom w:val="0"/>
      <w:divBdr>
        <w:top w:val="none" w:sz="0" w:space="0" w:color="auto"/>
        <w:left w:val="none" w:sz="0" w:space="0" w:color="auto"/>
        <w:bottom w:val="none" w:sz="0" w:space="0" w:color="auto"/>
        <w:right w:val="none" w:sz="0" w:space="0" w:color="auto"/>
      </w:divBdr>
    </w:div>
    <w:div w:id="1840072722">
      <w:bodyDiv w:val="1"/>
      <w:marLeft w:val="0"/>
      <w:marRight w:val="0"/>
      <w:marTop w:val="0"/>
      <w:marBottom w:val="0"/>
      <w:divBdr>
        <w:top w:val="none" w:sz="0" w:space="0" w:color="auto"/>
        <w:left w:val="none" w:sz="0" w:space="0" w:color="auto"/>
        <w:bottom w:val="none" w:sz="0" w:space="0" w:color="auto"/>
        <w:right w:val="none" w:sz="0" w:space="0" w:color="auto"/>
      </w:divBdr>
    </w:div>
    <w:div w:id="1845393156">
      <w:bodyDiv w:val="1"/>
      <w:marLeft w:val="0"/>
      <w:marRight w:val="0"/>
      <w:marTop w:val="0"/>
      <w:marBottom w:val="0"/>
      <w:divBdr>
        <w:top w:val="none" w:sz="0" w:space="0" w:color="auto"/>
        <w:left w:val="none" w:sz="0" w:space="0" w:color="auto"/>
        <w:bottom w:val="none" w:sz="0" w:space="0" w:color="auto"/>
        <w:right w:val="none" w:sz="0" w:space="0" w:color="auto"/>
      </w:divBdr>
    </w:div>
    <w:div w:id="1851943826">
      <w:bodyDiv w:val="1"/>
      <w:marLeft w:val="0"/>
      <w:marRight w:val="0"/>
      <w:marTop w:val="0"/>
      <w:marBottom w:val="0"/>
      <w:divBdr>
        <w:top w:val="none" w:sz="0" w:space="0" w:color="auto"/>
        <w:left w:val="none" w:sz="0" w:space="0" w:color="auto"/>
        <w:bottom w:val="none" w:sz="0" w:space="0" w:color="auto"/>
        <w:right w:val="none" w:sz="0" w:space="0" w:color="auto"/>
      </w:divBdr>
    </w:div>
    <w:div w:id="1954283756">
      <w:bodyDiv w:val="1"/>
      <w:marLeft w:val="0"/>
      <w:marRight w:val="0"/>
      <w:marTop w:val="0"/>
      <w:marBottom w:val="0"/>
      <w:divBdr>
        <w:top w:val="none" w:sz="0" w:space="0" w:color="auto"/>
        <w:left w:val="none" w:sz="0" w:space="0" w:color="auto"/>
        <w:bottom w:val="none" w:sz="0" w:space="0" w:color="auto"/>
        <w:right w:val="none" w:sz="0" w:space="0" w:color="auto"/>
      </w:divBdr>
    </w:div>
    <w:div w:id="1959947673">
      <w:bodyDiv w:val="1"/>
      <w:marLeft w:val="0"/>
      <w:marRight w:val="0"/>
      <w:marTop w:val="0"/>
      <w:marBottom w:val="0"/>
      <w:divBdr>
        <w:top w:val="none" w:sz="0" w:space="0" w:color="auto"/>
        <w:left w:val="none" w:sz="0" w:space="0" w:color="auto"/>
        <w:bottom w:val="none" w:sz="0" w:space="0" w:color="auto"/>
        <w:right w:val="none" w:sz="0" w:space="0" w:color="auto"/>
      </w:divBdr>
    </w:div>
    <w:div w:id="2005157527">
      <w:bodyDiv w:val="1"/>
      <w:marLeft w:val="0"/>
      <w:marRight w:val="0"/>
      <w:marTop w:val="0"/>
      <w:marBottom w:val="0"/>
      <w:divBdr>
        <w:top w:val="none" w:sz="0" w:space="0" w:color="auto"/>
        <w:left w:val="none" w:sz="0" w:space="0" w:color="auto"/>
        <w:bottom w:val="none" w:sz="0" w:space="0" w:color="auto"/>
        <w:right w:val="none" w:sz="0" w:space="0" w:color="auto"/>
      </w:divBdr>
    </w:div>
    <w:div w:id="2067869738">
      <w:bodyDiv w:val="1"/>
      <w:marLeft w:val="0"/>
      <w:marRight w:val="0"/>
      <w:marTop w:val="0"/>
      <w:marBottom w:val="0"/>
      <w:divBdr>
        <w:top w:val="none" w:sz="0" w:space="0" w:color="auto"/>
        <w:left w:val="none" w:sz="0" w:space="0" w:color="auto"/>
        <w:bottom w:val="none" w:sz="0" w:space="0" w:color="auto"/>
        <w:right w:val="none" w:sz="0" w:space="0" w:color="auto"/>
      </w:divBdr>
    </w:div>
    <w:div w:id="2076707372">
      <w:bodyDiv w:val="1"/>
      <w:marLeft w:val="0"/>
      <w:marRight w:val="0"/>
      <w:marTop w:val="0"/>
      <w:marBottom w:val="0"/>
      <w:divBdr>
        <w:top w:val="none" w:sz="0" w:space="0" w:color="auto"/>
        <w:left w:val="none" w:sz="0" w:space="0" w:color="auto"/>
        <w:bottom w:val="none" w:sz="0" w:space="0" w:color="auto"/>
        <w:right w:val="none" w:sz="0" w:space="0" w:color="auto"/>
      </w:divBdr>
    </w:div>
    <w:div w:id="2083676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Con05</b:Tag>
    <b:SourceType>Book</b:SourceType>
    <b:Guid>{E88CBCDA-0156-42D8-BF95-8FD89C26D806}</b:Guid>
    <b:Author>
      <b:Author>
        <b:NameList>
          <b:Person>
            <b:Last>Connolly</b:Last>
            <b:First>T.</b:First>
            <b:Middle>and Begg, C.</b:Middle>
          </b:Person>
        </b:NameList>
      </b:Author>
    </b:Author>
    <b:Title>Database Systems: A Practical Approach to Design, Implementation, and Management</b:Title>
    <b:Year>2005</b:Year>
    <b:City>Harlow</b:City>
    <b:Publisher>Pearson Education Limited</b:Publisher>
    <b:Edition>4th</b:Edition>
    <b:RefOrder>1</b:RefOrder>
  </b:Source>
  <b:Source>
    <b:Tag>Dra</b:Tag>
    <b:SourceType>InternetSite</b:SourceType>
    <b:Guid>{7EB077F5-75FB-4A63-84F2-1FE8C614FFDE}</b:Guid>
    <b:Title>Drawio</b:Title>
    <b:URL>https://app.diagrams.net/</b:URL>
    <b:RefOrder>5</b:RefOrder>
  </b:Source>
  <b:Source>
    <b:Tag>Dat04</b:Tag>
    <b:SourceType>Book</b:SourceType>
    <b:Guid>{D4F56DB1-5FAB-4658-9B23-0B2E19CE5C3E}</b:Guid>
    <b:Title>An Introduction to Database Systems</b:Title>
    <b:Year>2004</b:Year>
    <b:Author>
      <b:Author>
        <b:NameList>
          <b:Person>
            <b:Last>Date</b:Last>
            <b:First>C.</b:First>
            <b:Middle>J.</b:Middle>
          </b:Person>
        </b:NameList>
      </b:Author>
    </b:Author>
    <b:Publisher>Pearson</b:Publisher>
    <b:Edition>8th</b:Edition>
    <b:RefOrder>6</b:RefOrder>
  </b:Source>
  <b:Source>
    <b:Tag>Nav16</b:Tag>
    <b:SourceType>Book</b:SourceType>
    <b:Guid>{5E77E5F7-5C4E-4D79-96C9-41ECF30C50FE}</b:Guid>
    <b:Author>
      <b:Author>
        <b:NameList>
          <b:Person>
            <b:Last>Navathe</b:Last>
            <b:First>R.</b:First>
            <b:Middle>Elmasri and S. B.</b:Middle>
          </b:Person>
        </b:NameList>
      </b:Author>
    </b:Author>
    <b:Title>Fundamentals of Database Systems</b:Title>
    <b:Year>2016</b:Year>
    <b:City>Boston</b:City>
    <b:Publisher>Pearson</b:Publisher>
    <b:Edition>7th</b:Edition>
    <b:RefOrder>2</b:RefOrder>
  </b:Source>
  <b:Source>
    <b:Tag>Mic26</b:Tag>
    <b:SourceType>InternetSite</b:SourceType>
    <b:Guid>{34FBAC43-93E3-4770-A69D-B820EF4A9E60}</b:Guid>
    <b:Title>Create a data macro</b:Title>
    <b:Author>
      <b:Author>
        <b:Corporate>Microsoft</b:Corporate>
      </b:Author>
    </b:Author>
    <b:ProductionCompany>Microsoft</b:ProductionCompany>
    <b:YearAccessed>2026</b:YearAccessed>
    <b:MonthAccessed>January</b:MonthAccessed>
    <b:URL>https://support.microsoft.com/en-us/office/create-a-data-macro-b1b94bca-4f17-47ad-a66d-f296ef834200#__toc264895168</b:URL>
    <b:RefOrder>8</b:RefOrder>
  </b:Source>
  <b:Source>
    <b:Tag>Mic261</b:Tag>
    <b:SourceType>InternetSite</b:SourceType>
    <b:Guid>{DDD81D9B-CB35-452F-B853-D5AB1E9206D0}</b:Guid>
    <b:Author>
      <b:Author>
        <b:Corporate>Microsoft</b:Corporate>
      </b:Author>
    </b:Author>
    <b:Title>Create, edit or delete a relationship</b:Title>
    <b:ProductionCompany>Microsoft</b:ProductionCompany>
    <b:YearAccessed>2026</b:YearAccessed>
    <b:MonthAccessed>January</b:MonthAccessed>
    <b:URL>https://support.microsoft.com/en-gb/office/create-edit-or-delete-a-relationship-dfa453a7-0b6d-4c34-a128-fdebc7e686af</b:URL>
    <b:RefOrder>7</b:RefOrder>
  </b:Source>
  <b:Source>
    <b:Tag>Red26</b:Tag>
    <b:SourceType>InternetSite</b:SourceType>
    <b:Guid>{2181FA6A-728E-4F90-BCE7-47C2A93A687F}</b:Guid>
    <b:Author>
      <b:Author>
        <b:Corporate>Redgate</b:Corporate>
      </b:Author>
    </b:Author>
    <b:Title>Chen Notation</b:Title>
    <b:YearAccessed>2026</b:YearAccessed>
    <b:MonthAccessed>January</b:MonthAccessed>
    <b:URL>https://www.red-gate.com/blog/chen-erd-notation</b:URL>
    <b:Medium>Online</b:Medium>
    <b:RefOrder>3</b:RefOrder>
  </b:Source>
  <b:Source>
    <b:Tag>Che76</b:Tag>
    <b:SourceType>JournalArticle</b:SourceType>
    <b:Guid>{65D52FBD-A51B-47D3-B3F4-D27EBEDC63B2}</b:Guid>
    <b:Title>The entity-relationship model—toward a unified view of data</b:Title>
    <b:Year>1976</b:Year>
    <b:URL>https://doi.org/10.1145/320434.320440</b:URL>
    <b:Author>
      <b:Author>
        <b:NameList>
          <b:Person>
            <b:Last>Chen</b:Last>
            <b:First>Peter</b:First>
            <b:Middle>Pin-Shan</b:Middle>
          </b:Person>
        </b:NameList>
      </b:Author>
    </b:Author>
    <b:JournalName>ACM Transactions on Database Systems (TODS)</b:JournalName>
    <b:Volume>1</b:Volume>
    <b:Issue>1</b:Issue>
    <b:DOI>10.1145/320434.320440</b:DOI>
    <b:RefOrder>4</b:RefOrder>
  </b:Source>
</b:Sources>
</file>

<file path=customXml/itemProps1.xml><?xml version="1.0" encoding="utf-8"?>
<ds:datastoreItem xmlns:ds="http://schemas.openxmlformats.org/officeDocument/2006/customXml" ds:itemID="{D86F0369-36E0-4E20-8EA8-CF709630F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12</Pages>
  <Words>1683</Words>
  <Characters>10099</Characters>
  <Application>Microsoft Office Word</Application>
  <DocSecurity>0</DocSecurity>
  <Lines>297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Razoare (1810652)</dc:creator>
  <cp:keywords/>
  <dc:description/>
  <cp:lastModifiedBy>George Razoare (1810652)</cp:lastModifiedBy>
  <cp:revision>126</cp:revision>
  <dcterms:created xsi:type="dcterms:W3CDTF">2026-01-18T17:16:00Z</dcterms:created>
  <dcterms:modified xsi:type="dcterms:W3CDTF">2026-01-19T10:04:00Z</dcterms:modified>
</cp:coreProperties>
</file>