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1D0C6A" w14:textId="2B0D5D5C" w:rsidR="005C78B2" w:rsidRPr="009928DB" w:rsidRDefault="0014210F" w:rsidP="00E05810">
      <w:pPr>
        <w:pStyle w:val="NoSpacing"/>
        <w:rPr>
          <w:rFonts w:ascii="Times New Roman" w:hAnsi="Times New Roman" w:cs="Times New Roman"/>
          <w:b/>
          <w:bCs/>
          <w:sz w:val="36"/>
          <w:szCs w:val="36"/>
          <w:u w:val="single"/>
          <w:lang w:val="en-GB"/>
        </w:rPr>
      </w:pPr>
      <w:r w:rsidRPr="009928DB">
        <w:rPr>
          <w:rFonts w:ascii="Times New Roman" w:hAnsi="Times New Roman" w:cs="Times New Roman"/>
          <w:b/>
          <w:bCs/>
          <w:sz w:val="36"/>
          <w:szCs w:val="36"/>
          <w:u w:val="single"/>
          <w:lang w:val="en-GB"/>
        </w:rPr>
        <w:t>A Practitioners Guid</w:t>
      </w:r>
      <w:r w:rsidR="00465E55" w:rsidRPr="009928DB">
        <w:rPr>
          <w:rFonts w:ascii="Times New Roman" w:hAnsi="Times New Roman" w:cs="Times New Roman"/>
          <w:b/>
          <w:bCs/>
          <w:sz w:val="36"/>
          <w:szCs w:val="36"/>
          <w:u w:val="single"/>
          <w:lang w:val="en-GB"/>
        </w:rPr>
        <w:t>e</w:t>
      </w:r>
      <w:r w:rsidR="0045644B" w:rsidRPr="009928DB">
        <w:rPr>
          <w:rFonts w:ascii="Times New Roman" w:hAnsi="Times New Roman" w:cs="Times New Roman"/>
          <w:b/>
          <w:bCs/>
          <w:sz w:val="36"/>
          <w:szCs w:val="36"/>
          <w:u w:val="single"/>
          <w:lang w:val="en-GB"/>
        </w:rPr>
        <w:t xml:space="preserve"> to inclusive practice and support for children who are deaf in a mainstream school setting</w:t>
      </w:r>
      <w:r w:rsidR="00465E55" w:rsidRPr="009928DB">
        <w:rPr>
          <w:rFonts w:ascii="Times New Roman" w:hAnsi="Times New Roman" w:cs="Times New Roman"/>
          <w:b/>
          <w:bCs/>
          <w:sz w:val="36"/>
          <w:szCs w:val="36"/>
          <w:u w:val="single"/>
          <w:lang w:val="en-GB"/>
        </w:rPr>
        <w:t>:</w:t>
      </w:r>
    </w:p>
    <w:p w14:paraId="333FD7D1" w14:textId="77777777" w:rsidR="00465E55" w:rsidRPr="009928DB" w:rsidRDefault="00465E55" w:rsidP="00E05810">
      <w:pPr>
        <w:pStyle w:val="NoSpacing"/>
        <w:rPr>
          <w:rFonts w:ascii="Times New Roman" w:hAnsi="Times New Roman" w:cs="Times New Roman"/>
          <w:sz w:val="28"/>
          <w:szCs w:val="28"/>
          <w:lang w:val="en-GB"/>
        </w:rPr>
      </w:pPr>
    </w:p>
    <w:p w14:paraId="221634D2" w14:textId="0E5184CF" w:rsidR="00B16A5C" w:rsidRPr="009928DB" w:rsidRDefault="00B16066" w:rsidP="005A06D8">
      <w:pPr>
        <w:pStyle w:val="NoSpacing"/>
        <w:spacing w:before="0" w:line="360" w:lineRule="auto"/>
        <w:rPr>
          <w:rFonts w:ascii="Times New Roman" w:hAnsi="Times New Roman" w:cs="Times New Roman"/>
          <w:lang w:val="en-GB"/>
        </w:rPr>
      </w:pPr>
      <w:r w:rsidRPr="009928DB">
        <w:rPr>
          <w:rFonts w:ascii="Times New Roman" w:hAnsi="Times New Roman" w:cs="Times New Roman"/>
          <w:lang w:val="en-GB"/>
        </w:rPr>
        <w:t>In this guide</w:t>
      </w:r>
      <w:r w:rsidR="00E228CF" w:rsidRPr="009928DB">
        <w:rPr>
          <w:rFonts w:ascii="Times New Roman" w:hAnsi="Times New Roman" w:cs="Times New Roman"/>
          <w:lang w:val="en-GB"/>
        </w:rPr>
        <w:t xml:space="preserve"> you </w:t>
      </w:r>
      <w:r w:rsidR="0008239B" w:rsidRPr="009928DB">
        <w:rPr>
          <w:rFonts w:ascii="Times New Roman" w:hAnsi="Times New Roman" w:cs="Times New Roman"/>
          <w:lang w:val="en-GB"/>
        </w:rPr>
        <w:t>will find</w:t>
      </w:r>
      <w:r w:rsidR="00E228CF" w:rsidRPr="009928DB">
        <w:rPr>
          <w:rFonts w:ascii="Times New Roman" w:hAnsi="Times New Roman" w:cs="Times New Roman"/>
          <w:lang w:val="en-GB"/>
        </w:rPr>
        <w:t xml:space="preserve"> </w:t>
      </w:r>
      <w:r w:rsidRPr="009928DB">
        <w:rPr>
          <w:rFonts w:ascii="Times New Roman" w:hAnsi="Times New Roman" w:cs="Times New Roman"/>
          <w:lang w:val="en-GB"/>
        </w:rPr>
        <w:t xml:space="preserve">information and guidance on how to support your students who have a hearing impairment. </w:t>
      </w:r>
      <w:r w:rsidR="00931E3E" w:rsidRPr="009928DB">
        <w:rPr>
          <w:rFonts w:ascii="Times New Roman" w:hAnsi="Times New Roman" w:cs="Times New Roman"/>
          <w:lang w:val="en-GB"/>
        </w:rPr>
        <w:t xml:space="preserve">The guide will </w:t>
      </w:r>
      <w:r w:rsidR="00BC40A6" w:rsidRPr="009928DB">
        <w:rPr>
          <w:rFonts w:ascii="Times New Roman" w:hAnsi="Times New Roman" w:cs="Times New Roman"/>
          <w:lang w:val="en-GB"/>
        </w:rPr>
        <w:t xml:space="preserve">discuss and guide you by suggesting </w:t>
      </w:r>
      <w:r w:rsidR="006A1B4D" w:rsidRPr="009928DB">
        <w:rPr>
          <w:rFonts w:ascii="Times New Roman" w:hAnsi="Times New Roman" w:cs="Times New Roman"/>
          <w:lang w:val="en-GB"/>
        </w:rPr>
        <w:t>various</w:t>
      </w:r>
      <w:r w:rsidR="00A13B57" w:rsidRPr="009928DB">
        <w:rPr>
          <w:rFonts w:ascii="Times New Roman" w:hAnsi="Times New Roman" w:cs="Times New Roman"/>
          <w:lang w:val="en-GB"/>
        </w:rPr>
        <w:t xml:space="preserve"> </w:t>
      </w:r>
      <w:r w:rsidR="006A1B4D" w:rsidRPr="009928DB">
        <w:rPr>
          <w:rFonts w:ascii="Times New Roman" w:hAnsi="Times New Roman" w:cs="Times New Roman"/>
          <w:lang w:val="en-GB"/>
        </w:rPr>
        <w:t>strategies</w:t>
      </w:r>
      <w:r w:rsidR="00BC40A6" w:rsidRPr="009928DB">
        <w:rPr>
          <w:rFonts w:ascii="Times New Roman" w:hAnsi="Times New Roman" w:cs="Times New Roman"/>
          <w:lang w:val="en-GB"/>
        </w:rPr>
        <w:t xml:space="preserve"> based on best practice</w:t>
      </w:r>
      <w:r w:rsidR="006A1B4D" w:rsidRPr="009928DB">
        <w:rPr>
          <w:rFonts w:ascii="Times New Roman" w:hAnsi="Times New Roman" w:cs="Times New Roman"/>
          <w:lang w:val="en-GB"/>
        </w:rPr>
        <w:t>, your duty as a practitioner</w:t>
      </w:r>
      <w:r w:rsidR="00A855B6" w:rsidRPr="009928DB">
        <w:rPr>
          <w:rFonts w:ascii="Times New Roman" w:hAnsi="Times New Roman" w:cs="Times New Roman"/>
          <w:lang w:val="en-GB"/>
        </w:rPr>
        <w:t xml:space="preserve">, the </w:t>
      </w:r>
      <w:r w:rsidR="008D3C4D" w:rsidRPr="009928DB">
        <w:rPr>
          <w:rFonts w:ascii="Times New Roman" w:hAnsi="Times New Roman" w:cs="Times New Roman"/>
          <w:lang w:val="en-GB"/>
        </w:rPr>
        <w:t xml:space="preserve">guidance and policy from the Welsh </w:t>
      </w:r>
      <w:r w:rsidR="00A855B6" w:rsidRPr="009928DB">
        <w:rPr>
          <w:rFonts w:ascii="Times New Roman" w:hAnsi="Times New Roman" w:cs="Times New Roman"/>
          <w:lang w:val="en-GB"/>
        </w:rPr>
        <w:t>Government and Educational bodies</w:t>
      </w:r>
      <w:r w:rsidR="00503EE3" w:rsidRPr="009928DB">
        <w:rPr>
          <w:rFonts w:ascii="Times New Roman" w:hAnsi="Times New Roman" w:cs="Times New Roman"/>
          <w:lang w:val="en-GB"/>
        </w:rPr>
        <w:t xml:space="preserve"> that will facilitate an inclusive classroom and environment</w:t>
      </w:r>
      <w:r w:rsidR="00AC27A0" w:rsidRPr="009928DB">
        <w:rPr>
          <w:rFonts w:ascii="Times New Roman" w:hAnsi="Times New Roman" w:cs="Times New Roman"/>
          <w:lang w:val="en-GB"/>
        </w:rPr>
        <w:t xml:space="preserve"> for your </w:t>
      </w:r>
      <w:r w:rsidR="007C1FF5" w:rsidRPr="009928DB">
        <w:rPr>
          <w:rFonts w:ascii="Times New Roman" w:hAnsi="Times New Roman" w:cs="Times New Roman"/>
          <w:lang w:val="en-GB"/>
        </w:rPr>
        <w:t>hearing-impaired</w:t>
      </w:r>
      <w:r w:rsidR="0079162D" w:rsidRPr="009928DB">
        <w:rPr>
          <w:rFonts w:ascii="Times New Roman" w:hAnsi="Times New Roman" w:cs="Times New Roman"/>
          <w:lang w:val="en-GB"/>
        </w:rPr>
        <w:t xml:space="preserve"> student.</w:t>
      </w:r>
      <w:r w:rsidR="003D667C" w:rsidRPr="009928DB">
        <w:rPr>
          <w:rFonts w:ascii="Times New Roman" w:hAnsi="Times New Roman" w:cs="Times New Roman"/>
          <w:lang w:val="en-GB"/>
        </w:rPr>
        <w:t xml:space="preserve"> </w:t>
      </w:r>
    </w:p>
    <w:p w14:paraId="46C1DF39" w14:textId="10DEA86D" w:rsidR="003C10B6" w:rsidRPr="009928DB" w:rsidRDefault="00BB5BCA" w:rsidP="005A06D8">
      <w:pPr>
        <w:pStyle w:val="NoSpacing"/>
        <w:spacing w:before="0" w:line="360" w:lineRule="auto"/>
        <w:rPr>
          <w:rFonts w:ascii="Times New Roman" w:hAnsi="Times New Roman" w:cs="Times New Roman"/>
          <w:lang w:val="en-GB"/>
        </w:rPr>
      </w:pPr>
      <w:r w:rsidRPr="009928DB">
        <w:rPr>
          <w:rFonts w:ascii="Times New Roman" w:hAnsi="Times New Roman" w:cs="Times New Roman"/>
          <w:lang w:val="en-GB"/>
        </w:rPr>
        <w:t>There are more one billion</w:t>
      </w:r>
      <w:r w:rsidR="00394F36" w:rsidRPr="009928DB">
        <w:rPr>
          <w:rFonts w:ascii="Times New Roman" w:hAnsi="Times New Roman" w:cs="Times New Roman"/>
          <w:lang w:val="en-GB"/>
        </w:rPr>
        <w:t xml:space="preserve"> </w:t>
      </w:r>
      <w:r w:rsidR="00840D4D" w:rsidRPr="009928DB">
        <w:rPr>
          <w:rFonts w:ascii="Times New Roman" w:hAnsi="Times New Roman" w:cs="Times New Roman"/>
          <w:lang w:val="en-GB"/>
        </w:rPr>
        <w:t xml:space="preserve">people loving with a disability and </w:t>
      </w:r>
      <w:r w:rsidR="009F067D" w:rsidRPr="009928DB">
        <w:rPr>
          <w:rFonts w:ascii="Times New Roman" w:hAnsi="Times New Roman" w:cs="Times New Roman"/>
          <w:lang w:val="en-GB"/>
        </w:rPr>
        <w:t>around 300 million</w:t>
      </w:r>
      <w:r w:rsidR="00274568" w:rsidRPr="009928DB">
        <w:rPr>
          <w:rFonts w:ascii="Times New Roman" w:hAnsi="Times New Roman" w:cs="Times New Roman"/>
          <w:lang w:val="en-GB"/>
        </w:rPr>
        <w:t xml:space="preserve"> of those are</w:t>
      </w:r>
      <w:r w:rsidR="009F067D" w:rsidRPr="009928DB">
        <w:rPr>
          <w:rFonts w:ascii="Times New Roman" w:hAnsi="Times New Roman" w:cs="Times New Roman"/>
          <w:lang w:val="en-GB"/>
        </w:rPr>
        <w:t xml:space="preserve"> deaf</w:t>
      </w:r>
      <w:r w:rsidR="0081623B" w:rsidRPr="009928DB">
        <w:rPr>
          <w:rFonts w:ascii="Times New Roman" w:hAnsi="Times New Roman" w:cs="Times New Roman"/>
          <w:lang w:val="en-GB"/>
        </w:rPr>
        <w:t xml:space="preserve"> (Shade of Noir, ND, </w:t>
      </w:r>
      <w:r w:rsidR="00274568" w:rsidRPr="009928DB">
        <w:rPr>
          <w:rFonts w:ascii="Times New Roman" w:hAnsi="Times New Roman" w:cs="Times New Roman"/>
          <w:lang w:val="en-GB"/>
        </w:rPr>
        <w:t>Heal</w:t>
      </w:r>
      <w:r w:rsidR="0081623B" w:rsidRPr="009928DB">
        <w:rPr>
          <w:rFonts w:ascii="Times New Roman" w:hAnsi="Times New Roman" w:cs="Times New Roman"/>
          <w:lang w:val="en-GB"/>
        </w:rPr>
        <w:t>th</w:t>
      </w:r>
      <w:r w:rsidR="00B80DF4" w:rsidRPr="009928DB">
        <w:rPr>
          <w:rFonts w:ascii="Times New Roman" w:hAnsi="Times New Roman" w:cs="Times New Roman"/>
          <w:lang w:val="en-GB"/>
        </w:rPr>
        <w:t>y Hearing, 2022)</w:t>
      </w:r>
      <w:r w:rsidR="003C10B6" w:rsidRPr="009928DB">
        <w:rPr>
          <w:rFonts w:ascii="Times New Roman" w:hAnsi="Times New Roman" w:cs="Times New Roman"/>
          <w:lang w:val="en-GB"/>
        </w:rPr>
        <w:t>.</w:t>
      </w:r>
      <w:r w:rsidR="00982A67" w:rsidRPr="009928DB">
        <w:rPr>
          <w:rFonts w:ascii="Times New Roman" w:hAnsi="Times New Roman" w:cs="Times New Roman"/>
          <w:lang w:val="en-GB"/>
        </w:rPr>
        <w:t xml:space="preserve"> And of these </w:t>
      </w:r>
      <w:r w:rsidR="009D5126" w:rsidRPr="009928DB">
        <w:rPr>
          <w:rFonts w:ascii="Times New Roman" w:hAnsi="Times New Roman" w:cs="Times New Roman"/>
          <w:lang w:val="en-GB"/>
        </w:rPr>
        <w:t xml:space="preserve">there are </w:t>
      </w:r>
      <w:r w:rsidR="00691F3B" w:rsidRPr="009928DB">
        <w:rPr>
          <w:rFonts w:ascii="Times New Roman" w:hAnsi="Times New Roman" w:cs="Times New Roman"/>
          <w:lang w:val="en-GB"/>
        </w:rPr>
        <w:t xml:space="preserve">52,798 deaf children. </w:t>
      </w:r>
      <w:r w:rsidR="00FB267D" w:rsidRPr="009928DB">
        <w:rPr>
          <w:rFonts w:ascii="Times New Roman" w:hAnsi="Times New Roman" w:cs="Times New Roman"/>
          <w:lang w:val="en-GB"/>
        </w:rPr>
        <w:t>As practitioners in mainstream school</w:t>
      </w:r>
      <w:r w:rsidR="00984937" w:rsidRPr="009928DB">
        <w:rPr>
          <w:rFonts w:ascii="Times New Roman" w:hAnsi="Times New Roman" w:cs="Times New Roman"/>
          <w:lang w:val="en-GB"/>
        </w:rPr>
        <w:t xml:space="preserve">, you need to be aware that 77% of deaf children in the Uk attend mainstream school. </w:t>
      </w:r>
      <w:r w:rsidR="00442B8C" w:rsidRPr="009928DB">
        <w:rPr>
          <w:rFonts w:ascii="Times New Roman" w:hAnsi="Times New Roman" w:cs="Times New Roman"/>
          <w:lang w:val="en-GB"/>
        </w:rPr>
        <w:t>Article 23 of the</w:t>
      </w:r>
      <w:r w:rsidR="00412CF6" w:rsidRPr="009928DB">
        <w:rPr>
          <w:rFonts w:ascii="Times New Roman" w:hAnsi="Times New Roman" w:cs="Times New Roman"/>
          <w:lang w:val="en-GB"/>
        </w:rPr>
        <w:t xml:space="preserve"> United Nations Convention on the Rights of the Child</w:t>
      </w:r>
      <w:r w:rsidR="00450759" w:rsidRPr="009928DB">
        <w:rPr>
          <w:rFonts w:ascii="Times New Roman" w:hAnsi="Times New Roman" w:cs="Times New Roman"/>
          <w:lang w:val="en-GB"/>
        </w:rPr>
        <w:t xml:space="preserve"> states that every child </w:t>
      </w:r>
      <w:r w:rsidR="00FD5215" w:rsidRPr="009928DB">
        <w:rPr>
          <w:rFonts w:ascii="Times New Roman" w:hAnsi="Times New Roman" w:cs="Times New Roman"/>
          <w:lang w:val="en-GB"/>
        </w:rPr>
        <w:t xml:space="preserve">with a disability deserves </w:t>
      </w:r>
      <w:r w:rsidR="00EC77C4" w:rsidRPr="009928DB">
        <w:rPr>
          <w:rFonts w:ascii="Times New Roman" w:hAnsi="Times New Roman" w:cs="Times New Roman"/>
          <w:lang w:val="en-GB"/>
        </w:rPr>
        <w:t xml:space="preserve">to lead the best possible life in society and to be an active member of the community. Every child has a right to an </w:t>
      </w:r>
      <w:r w:rsidR="000467E0" w:rsidRPr="009928DB">
        <w:rPr>
          <w:rFonts w:ascii="Times New Roman" w:hAnsi="Times New Roman" w:cs="Times New Roman"/>
          <w:lang w:val="en-GB"/>
        </w:rPr>
        <w:t>education;</w:t>
      </w:r>
      <w:r w:rsidR="00591EF8" w:rsidRPr="009928DB">
        <w:rPr>
          <w:rFonts w:ascii="Times New Roman" w:hAnsi="Times New Roman" w:cs="Times New Roman"/>
          <w:lang w:val="en-GB"/>
        </w:rPr>
        <w:t xml:space="preserve"> Article 28 tells us</w:t>
      </w:r>
      <w:r w:rsidR="00AC1184" w:rsidRPr="009928DB">
        <w:rPr>
          <w:rFonts w:ascii="Times New Roman" w:hAnsi="Times New Roman" w:cs="Times New Roman"/>
          <w:lang w:val="en-GB"/>
        </w:rPr>
        <w:t>.</w:t>
      </w:r>
      <w:r w:rsidR="00A03EB0" w:rsidRPr="009928DB">
        <w:rPr>
          <w:rFonts w:ascii="Times New Roman" w:hAnsi="Times New Roman" w:cs="Times New Roman"/>
          <w:lang w:val="en-GB"/>
        </w:rPr>
        <w:t xml:space="preserve"> The right to an education is </w:t>
      </w:r>
      <w:r w:rsidR="00CC0D4A" w:rsidRPr="009928DB">
        <w:rPr>
          <w:rFonts w:ascii="Times New Roman" w:hAnsi="Times New Roman" w:cs="Times New Roman"/>
          <w:lang w:val="en-GB"/>
        </w:rPr>
        <w:t xml:space="preserve">also supported by </w:t>
      </w:r>
      <w:r w:rsidR="00C72BDD" w:rsidRPr="009928DB">
        <w:rPr>
          <w:rFonts w:ascii="Times New Roman" w:hAnsi="Times New Roman" w:cs="Times New Roman"/>
          <w:lang w:val="en-GB"/>
        </w:rPr>
        <w:t xml:space="preserve">Article 2 </w:t>
      </w:r>
      <w:r w:rsidR="0089495F" w:rsidRPr="009928DB">
        <w:rPr>
          <w:rFonts w:ascii="Times New Roman" w:hAnsi="Times New Roman" w:cs="Times New Roman"/>
          <w:lang w:val="en-GB"/>
        </w:rPr>
        <w:t>of</w:t>
      </w:r>
      <w:r w:rsidR="00AA38CE" w:rsidRPr="009928DB">
        <w:rPr>
          <w:rFonts w:ascii="Times New Roman" w:hAnsi="Times New Roman" w:cs="Times New Roman"/>
          <w:lang w:val="en-GB"/>
        </w:rPr>
        <w:t xml:space="preserve"> </w:t>
      </w:r>
      <w:r w:rsidR="00D35F40" w:rsidRPr="009928DB">
        <w:rPr>
          <w:rFonts w:ascii="Times New Roman" w:hAnsi="Times New Roman" w:cs="Times New Roman"/>
          <w:lang w:val="en-GB"/>
        </w:rPr>
        <w:t>the Human Rights Act</w:t>
      </w:r>
      <w:r w:rsidR="0089495F" w:rsidRPr="009928DB">
        <w:rPr>
          <w:rFonts w:ascii="Times New Roman" w:hAnsi="Times New Roman" w:cs="Times New Roman"/>
          <w:lang w:val="en-GB"/>
        </w:rPr>
        <w:t>, 1998</w:t>
      </w:r>
      <w:r w:rsidR="00CC0D4A" w:rsidRPr="009928DB">
        <w:rPr>
          <w:rFonts w:ascii="Times New Roman" w:hAnsi="Times New Roman" w:cs="Times New Roman"/>
          <w:lang w:val="en-GB"/>
        </w:rPr>
        <w:t xml:space="preserve"> to ensure uniformity of all </w:t>
      </w:r>
      <w:r w:rsidR="00482B5E" w:rsidRPr="009928DB">
        <w:rPr>
          <w:rFonts w:ascii="Times New Roman" w:hAnsi="Times New Roman" w:cs="Times New Roman"/>
          <w:lang w:val="en-GB"/>
        </w:rPr>
        <w:t>Educational Rights.</w:t>
      </w:r>
      <w:r w:rsidR="006E1974" w:rsidRPr="009928DB">
        <w:rPr>
          <w:rFonts w:ascii="Times New Roman" w:hAnsi="Times New Roman" w:cs="Times New Roman"/>
          <w:lang w:val="en-GB"/>
        </w:rPr>
        <w:t xml:space="preserve"> </w:t>
      </w:r>
      <w:r w:rsidR="00591EF8" w:rsidRPr="009928DB">
        <w:rPr>
          <w:rFonts w:ascii="Times New Roman" w:hAnsi="Times New Roman" w:cs="Times New Roman"/>
          <w:lang w:val="en-GB"/>
        </w:rPr>
        <w:t xml:space="preserve">All children should have access to an education to </w:t>
      </w:r>
      <w:r w:rsidR="00D55293" w:rsidRPr="009928DB">
        <w:rPr>
          <w:rFonts w:ascii="Times New Roman" w:hAnsi="Times New Roman" w:cs="Times New Roman"/>
          <w:lang w:val="en-GB"/>
        </w:rPr>
        <w:t xml:space="preserve">at least </w:t>
      </w:r>
      <w:r w:rsidR="00591EF8" w:rsidRPr="009928DB">
        <w:rPr>
          <w:rFonts w:ascii="Times New Roman" w:hAnsi="Times New Roman" w:cs="Times New Roman"/>
          <w:lang w:val="en-GB"/>
        </w:rPr>
        <w:t>a secondary level</w:t>
      </w:r>
      <w:r w:rsidR="00AC72F3" w:rsidRPr="009928DB">
        <w:rPr>
          <w:rFonts w:ascii="Times New Roman" w:hAnsi="Times New Roman" w:cs="Times New Roman"/>
          <w:lang w:val="en-GB"/>
        </w:rPr>
        <w:t xml:space="preserve"> and encouraged to </w:t>
      </w:r>
      <w:r w:rsidR="0037422D" w:rsidRPr="009928DB">
        <w:rPr>
          <w:rFonts w:ascii="Times New Roman" w:hAnsi="Times New Roman" w:cs="Times New Roman"/>
          <w:lang w:val="en-GB"/>
        </w:rPr>
        <w:t xml:space="preserve">attend education to the highest level (UNICEF, </w:t>
      </w:r>
      <w:r w:rsidR="00D55293" w:rsidRPr="009928DB">
        <w:rPr>
          <w:rFonts w:ascii="Times New Roman" w:hAnsi="Times New Roman" w:cs="Times New Roman"/>
          <w:lang w:val="en-GB"/>
        </w:rPr>
        <w:t>ND). Under the New Curriculum for Wales</w:t>
      </w:r>
      <w:r w:rsidR="00DC668C" w:rsidRPr="009928DB">
        <w:rPr>
          <w:rFonts w:ascii="Times New Roman" w:hAnsi="Times New Roman" w:cs="Times New Roman"/>
          <w:lang w:val="en-GB"/>
        </w:rPr>
        <w:t xml:space="preserve">, all teachers are </w:t>
      </w:r>
      <w:r w:rsidR="00D70E13" w:rsidRPr="009928DB">
        <w:rPr>
          <w:rFonts w:ascii="Times New Roman" w:hAnsi="Times New Roman" w:cs="Times New Roman"/>
          <w:lang w:val="en-GB"/>
        </w:rPr>
        <w:t>now considered an Additional Learning Need teacher</w:t>
      </w:r>
      <w:r w:rsidR="00DE780A" w:rsidRPr="009928DB">
        <w:rPr>
          <w:rFonts w:ascii="Times New Roman" w:hAnsi="Times New Roman" w:cs="Times New Roman"/>
          <w:lang w:val="en-GB"/>
        </w:rPr>
        <w:t xml:space="preserve">, (HWB, ND). </w:t>
      </w:r>
      <w:r w:rsidR="00D70E13" w:rsidRPr="009928DB">
        <w:rPr>
          <w:rFonts w:ascii="Times New Roman" w:hAnsi="Times New Roman" w:cs="Times New Roman"/>
          <w:lang w:val="en-GB"/>
        </w:rPr>
        <w:t>Estyn</w:t>
      </w:r>
      <w:r w:rsidR="00C92FC7" w:rsidRPr="009928DB">
        <w:rPr>
          <w:rFonts w:ascii="Times New Roman" w:hAnsi="Times New Roman" w:cs="Times New Roman"/>
          <w:lang w:val="en-GB"/>
        </w:rPr>
        <w:t xml:space="preserve"> </w:t>
      </w:r>
      <w:r w:rsidR="00C23030" w:rsidRPr="009928DB">
        <w:rPr>
          <w:rFonts w:ascii="Times New Roman" w:hAnsi="Times New Roman" w:cs="Times New Roman"/>
          <w:lang w:val="en-GB"/>
        </w:rPr>
        <w:t>(2023)</w:t>
      </w:r>
      <w:r w:rsidR="00D70E13" w:rsidRPr="009928DB">
        <w:rPr>
          <w:rFonts w:ascii="Times New Roman" w:hAnsi="Times New Roman" w:cs="Times New Roman"/>
          <w:lang w:val="en-GB"/>
        </w:rPr>
        <w:t xml:space="preserve"> recommends </w:t>
      </w:r>
      <w:r w:rsidR="008B326F" w:rsidRPr="009928DB">
        <w:rPr>
          <w:rFonts w:ascii="Times New Roman" w:hAnsi="Times New Roman" w:cs="Times New Roman"/>
          <w:lang w:val="en-GB"/>
        </w:rPr>
        <w:t xml:space="preserve">that </w:t>
      </w:r>
      <w:r w:rsidR="00092F09" w:rsidRPr="009928DB">
        <w:rPr>
          <w:rFonts w:ascii="Times New Roman" w:hAnsi="Times New Roman" w:cs="Times New Roman"/>
          <w:lang w:val="en-GB"/>
        </w:rPr>
        <w:t xml:space="preserve">staff in education should have </w:t>
      </w:r>
      <w:r w:rsidR="00B8702A" w:rsidRPr="009928DB">
        <w:rPr>
          <w:rFonts w:ascii="Times New Roman" w:hAnsi="Times New Roman" w:cs="Times New Roman"/>
          <w:lang w:val="en-GB"/>
        </w:rPr>
        <w:t>adequ</w:t>
      </w:r>
      <w:r w:rsidR="001848C6" w:rsidRPr="009928DB">
        <w:rPr>
          <w:rFonts w:ascii="Times New Roman" w:hAnsi="Times New Roman" w:cs="Times New Roman"/>
          <w:lang w:val="en-GB"/>
        </w:rPr>
        <w:t xml:space="preserve">ate </w:t>
      </w:r>
      <w:r w:rsidR="00F94C1F" w:rsidRPr="009928DB">
        <w:rPr>
          <w:rFonts w:ascii="Times New Roman" w:hAnsi="Times New Roman" w:cs="Times New Roman"/>
          <w:lang w:val="en-GB"/>
        </w:rPr>
        <w:t>training and resources to ensure a</w:t>
      </w:r>
      <w:r w:rsidR="00301E38" w:rsidRPr="009928DB">
        <w:rPr>
          <w:rFonts w:ascii="Times New Roman" w:hAnsi="Times New Roman" w:cs="Times New Roman"/>
          <w:lang w:val="en-GB"/>
        </w:rPr>
        <w:t>n inclusive environment for all</w:t>
      </w:r>
      <w:r w:rsidR="00C23030" w:rsidRPr="009928DB">
        <w:rPr>
          <w:rFonts w:ascii="Times New Roman" w:hAnsi="Times New Roman" w:cs="Times New Roman"/>
          <w:lang w:val="en-GB"/>
        </w:rPr>
        <w:t>.</w:t>
      </w:r>
      <w:r w:rsidR="000E162F" w:rsidRPr="009928DB">
        <w:rPr>
          <w:rFonts w:ascii="Times New Roman" w:hAnsi="Times New Roman" w:cs="Times New Roman"/>
          <w:lang w:val="en-GB"/>
        </w:rPr>
        <w:t xml:space="preserve"> </w:t>
      </w:r>
    </w:p>
    <w:p w14:paraId="565E2009" w14:textId="77777777" w:rsidR="00984937" w:rsidRPr="009928DB" w:rsidRDefault="00984937" w:rsidP="00642BDA">
      <w:pPr>
        <w:pStyle w:val="NoSpacing"/>
        <w:spacing w:before="0"/>
        <w:rPr>
          <w:rFonts w:ascii="Times New Roman" w:hAnsi="Times New Roman" w:cs="Times New Roman"/>
          <w:lang w:val="en-GB"/>
        </w:rPr>
      </w:pPr>
    </w:p>
    <w:p w14:paraId="6519F60B" w14:textId="569FD497" w:rsidR="003C10B6" w:rsidRPr="009928DB" w:rsidRDefault="003C10B6" w:rsidP="00E05810">
      <w:pPr>
        <w:pStyle w:val="NoSpacing"/>
        <w:rPr>
          <w:rFonts w:ascii="Times New Roman" w:hAnsi="Times New Roman" w:cs="Times New Roman"/>
          <w:b/>
          <w:bCs/>
          <w:sz w:val="32"/>
          <w:szCs w:val="32"/>
          <w:u w:val="single"/>
          <w:lang w:val="en-GB"/>
        </w:rPr>
      </w:pPr>
      <w:r w:rsidRPr="009928DB">
        <w:rPr>
          <w:rFonts w:ascii="Times New Roman" w:hAnsi="Times New Roman" w:cs="Times New Roman"/>
          <w:b/>
          <w:bCs/>
          <w:sz w:val="32"/>
          <w:szCs w:val="32"/>
          <w:u w:val="single"/>
          <w:lang w:val="en-GB"/>
        </w:rPr>
        <w:t>What is Deafness</w:t>
      </w:r>
      <w:r w:rsidR="00DE0E01" w:rsidRPr="009928DB">
        <w:rPr>
          <w:rFonts w:ascii="Times New Roman" w:hAnsi="Times New Roman" w:cs="Times New Roman"/>
          <w:b/>
          <w:bCs/>
          <w:sz w:val="32"/>
          <w:szCs w:val="32"/>
          <w:u w:val="single"/>
          <w:lang w:val="en-GB"/>
        </w:rPr>
        <w:t>/ hearing impairment</w:t>
      </w:r>
      <w:r w:rsidRPr="009928DB">
        <w:rPr>
          <w:rFonts w:ascii="Times New Roman" w:hAnsi="Times New Roman" w:cs="Times New Roman"/>
          <w:b/>
          <w:bCs/>
          <w:sz w:val="32"/>
          <w:szCs w:val="32"/>
          <w:u w:val="single"/>
          <w:lang w:val="en-GB"/>
        </w:rPr>
        <w:t>?</w:t>
      </w:r>
    </w:p>
    <w:p w14:paraId="0F7FF076" w14:textId="77777777" w:rsidR="005A06D8" w:rsidRPr="009928DB" w:rsidRDefault="005A06D8" w:rsidP="00E05810">
      <w:pPr>
        <w:pStyle w:val="NoSpacing"/>
        <w:rPr>
          <w:rFonts w:ascii="Times New Roman" w:hAnsi="Times New Roman" w:cs="Times New Roman"/>
          <w:b/>
          <w:bCs/>
          <w:sz w:val="32"/>
          <w:szCs w:val="32"/>
          <w:u w:val="single"/>
          <w:lang w:val="en-GB"/>
        </w:rPr>
      </w:pPr>
    </w:p>
    <w:p w14:paraId="1AB922F8" w14:textId="4D7CBB27" w:rsidR="00EE6E92" w:rsidRPr="009928DB" w:rsidRDefault="00E84DF7" w:rsidP="005A06D8">
      <w:pPr>
        <w:pStyle w:val="NoSpacing"/>
        <w:spacing w:before="0" w:line="360" w:lineRule="auto"/>
        <w:rPr>
          <w:rFonts w:ascii="Times New Roman" w:hAnsi="Times New Roman" w:cs="Times New Roman"/>
          <w:lang w:val="en-GB"/>
        </w:rPr>
      </w:pPr>
      <w:r w:rsidRPr="009928DB">
        <w:rPr>
          <w:rFonts w:ascii="Times New Roman" w:hAnsi="Times New Roman" w:cs="Times New Roman"/>
          <w:lang w:val="en-GB"/>
        </w:rPr>
        <w:t xml:space="preserve"> </w:t>
      </w:r>
      <w:r w:rsidR="00EE6E92" w:rsidRPr="009928DB">
        <w:rPr>
          <w:rFonts w:ascii="Times New Roman" w:hAnsi="Times New Roman" w:cs="Times New Roman"/>
          <w:lang w:val="en-GB"/>
        </w:rPr>
        <w:t xml:space="preserve">According to the </w:t>
      </w:r>
      <w:r w:rsidR="00931E3E" w:rsidRPr="009928DB">
        <w:rPr>
          <w:rFonts w:ascii="Times New Roman" w:hAnsi="Times New Roman" w:cs="Times New Roman"/>
          <w:lang w:val="en-GB"/>
        </w:rPr>
        <w:t>National Deaf Children’s Society</w:t>
      </w:r>
      <w:r w:rsidR="00335A87" w:rsidRPr="009928DB">
        <w:rPr>
          <w:rFonts w:ascii="Times New Roman" w:hAnsi="Times New Roman" w:cs="Times New Roman"/>
          <w:lang w:val="en-GB"/>
        </w:rPr>
        <w:t xml:space="preserve">, </w:t>
      </w:r>
      <w:r w:rsidR="00C82C76" w:rsidRPr="009928DB">
        <w:rPr>
          <w:rFonts w:ascii="Times New Roman" w:hAnsi="Times New Roman" w:cs="Times New Roman"/>
          <w:lang w:val="en-GB"/>
        </w:rPr>
        <w:t>(ND), deafness occurs</w:t>
      </w:r>
      <w:r w:rsidR="00B508A1" w:rsidRPr="009928DB">
        <w:rPr>
          <w:rFonts w:ascii="Times New Roman" w:hAnsi="Times New Roman" w:cs="Times New Roman"/>
          <w:lang w:val="en-GB"/>
        </w:rPr>
        <w:t xml:space="preserve"> when ‘one or more parts of the ear aren’t working effectively’</w:t>
      </w:r>
      <w:r w:rsidR="00896B0E" w:rsidRPr="009928DB">
        <w:rPr>
          <w:rFonts w:ascii="Times New Roman" w:hAnsi="Times New Roman" w:cs="Times New Roman"/>
          <w:lang w:val="en-GB"/>
        </w:rPr>
        <w:t>.</w:t>
      </w:r>
      <w:r w:rsidR="0055135A" w:rsidRPr="009928DB">
        <w:rPr>
          <w:rFonts w:ascii="Times New Roman" w:hAnsi="Times New Roman" w:cs="Times New Roman"/>
          <w:lang w:val="en-GB"/>
        </w:rPr>
        <w:t xml:space="preserve"> The World health Organisations </w:t>
      </w:r>
      <w:r w:rsidR="008469AF" w:rsidRPr="009928DB">
        <w:rPr>
          <w:rFonts w:ascii="Times New Roman" w:hAnsi="Times New Roman" w:cs="Times New Roman"/>
          <w:lang w:val="en-GB"/>
        </w:rPr>
        <w:t>defines deaf as ‘</w:t>
      </w:r>
      <w:r w:rsidR="00011B48" w:rsidRPr="009928DB">
        <w:rPr>
          <w:rFonts w:ascii="Times New Roman" w:hAnsi="Times New Roman" w:cs="Times New Roman"/>
          <w:lang w:val="en-GB"/>
        </w:rPr>
        <w:t xml:space="preserve">a profound hearing impairment with complete loss of the ability to hear from one or both </w:t>
      </w:r>
      <w:r w:rsidR="008A1FA8" w:rsidRPr="009928DB">
        <w:rPr>
          <w:rFonts w:ascii="Times New Roman" w:hAnsi="Times New Roman" w:cs="Times New Roman"/>
          <w:lang w:val="en-GB"/>
        </w:rPr>
        <w:t>ears</w:t>
      </w:r>
      <w:r w:rsidR="00593396" w:rsidRPr="009928DB">
        <w:rPr>
          <w:rFonts w:ascii="Times New Roman" w:hAnsi="Times New Roman" w:cs="Times New Roman"/>
          <w:lang w:val="en-GB"/>
        </w:rPr>
        <w:t>, (WHO, ND)</w:t>
      </w:r>
    </w:p>
    <w:p w14:paraId="275DFF1B" w14:textId="1D19877C" w:rsidR="002C69C9" w:rsidRPr="009928DB" w:rsidRDefault="00F300D4" w:rsidP="005A06D8">
      <w:pPr>
        <w:pStyle w:val="NoSpacing"/>
        <w:spacing w:before="0" w:line="360" w:lineRule="auto"/>
        <w:rPr>
          <w:rFonts w:ascii="Times New Roman" w:hAnsi="Times New Roman" w:cs="Times New Roman"/>
          <w:lang w:val="en-GB"/>
        </w:rPr>
      </w:pPr>
      <w:r w:rsidRPr="009928DB">
        <w:rPr>
          <w:rFonts w:ascii="Times New Roman" w:hAnsi="Times New Roman" w:cs="Times New Roman"/>
          <w:lang w:val="en-GB"/>
        </w:rPr>
        <w:t xml:space="preserve">There are </w:t>
      </w:r>
      <w:r w:rsidR="00CD0CD2" w:rsidRPr="009928DB">
        <w:rPr>
          <w:rFonts w:ascii="Times New Roman" w:hAnsi="Times New Roman" w:cs="Times New Roman"/>
          <w:lang w:val="en-GB"/>
        </w:rPr>
        <w:t>three</w:t>
      </w:r>
      <w:r w:rsidR="00896B0E" w:rsidRPr="009928DB">
        <w:rPr>
          <w:rFonts w:ascii="Times New Roman" w:hAnsi="Times New Roman" w:cs="Times New Roman"/>
          <w:lang w:val="en-GB"/>
        </w:rPr>
        <w:t xml:space="preserve"> main</w:t>
      </w:r>
      <w:r w:rsidRPr="009928DB">
        <w:rPr>
          <w:rFonts w:ascii="Times New Roman" w:hAnsi="Times New Roman" w:cs="Times New Roman"/>
          <w:lang w:val="en-GB"/>
        </w:rPr>
        <w:t xml:space="preserve"> types of hearing loss: As you can see</w:t>
      </w:r>
      <w:r w:rsidR="00DC1B2A" w:rsidRPr="009928DB">
        <w:rPr>
          <w:rFonts w:ascii="Times New Roman" w:hAnsi="Times New Roman" w:cs="Times New Roman"/>
          <w:lang w:val="en-GB"/>
        </w:rPr>
        <w:t xml:space="preserve"> in the picture below</w:t>
      </w:r>
      <w:r w:rsidR="00C450E8" w:rsidRPr="009928DB">
        <w:rPr>
          <w:rFonts w:ascii="Times New Roman" w:hAnsi="Times New Roman" w:cs="Times New Roman"/>
          <w:lang w:val="en-GB"/>
        </w:rPr>
        <w:t>:</w:t>
      </w:r>
    </w:p>
    <w:p w14:paraId="7F5B7D23" w14:textId="74FA99DF" w:rsidR="002C69C9" w:rsidRPr="009928DB" w:rsidRDefault="002C69C9" w:rsidP="00E05810">
      <w:pPr>
        <w:pStyle w:val="NoSpacing"/>
        <w:jc w:val="center"/>
        <w:rPr>
          <w:rFonts w:ascii="Times New Roman" w:hAnsi="Times New Roman" w:cs="Times New Roman"/>
          <w:lang w:val="en-GB"/>
        </w:rPr>
      </w:pPr>
      <w:r w:rsidRPr="009928DB">
        <w:rPr>
          <w:rFonts w:ascii="Times New Roman" w:hAnsi="Times New Roman" w:cs="Times New Roman"/>
          <w:noProof/>
          <w:lang w:val="en-GB"/>
        </w:rPr>
        <w:drawing>
          <wp:inline distT="0" distB="0" distL="0" distR="0" wp14:anchorId="4CEDEC22" wp14:editId="406C0CF7">
            <wp:extent cx="3209027" cy="2543884"/>
            <wp:effectExtent l="0" t="0" r="0" b="8890"/>
            <wp:docPr id="2064311571" name="Picture 1" descr="A diagram of hearing lo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311571" name="Picture 1" descr="A diagram of hearing loss&#10;&#10;Description automatically generated"/>
                    <pic:cNvPicPr/>
                  </pic:nvPicPr>
                  <pic:blipFill>
                    <a:blip r:embed="rId9"/>
                    <a:stretch>
                      <a:fillRect/>
                    </a:stretch>
                  </pic:blipFill>
                  <pic:spPr>
                    <a:xfrm>
                      <a:off x="0" y="0"/>
                      <a:ext cx="3217442" cy="2550555"/>
                    </a:xfrm>
                    <a:prstGeom prst="rect">
                      <a:avLst/>
                    </a:prstGeom>
                  </pic:spPr>
                </pic:pic>
              </a:graphicData>
            </a:graphic>
          </wp:inline>
        </w:drawing>
      </w:r>
    </w:p>
    <w:p w14:paraId="71D0AC9F" w14:textId="1AE2775D" w:rsidR="0097449A" w:rsidRPr="009928DB" w:rsidRDefault="005A06D8" w:rsidP="005A06D8">
      <w:pPr>
        <w:pStyle w:val="NoSpacing"/>
        <w:spacing w:before="0"/>
        <w:jc w:val="right"/>
        <w:rPr>
          <w:rFonts w:ascii="Times New Roman" w:hAnsi="Times New Roman" w:cs="Times New Roman"/>
          <w:lang w:val="en-GB"/>
        </w:rPr>
      </w:pPr>
      <w:r w:rsidRPr="009928DB">
        <w:rPr>
          <w:rFonts w:ascii="Times New Roman" w:hAnsi="Times New Roman" w:cs="Times New Roman"/>
          <w:lang w:val="en-GB"/>
        </w:rPr>
        <w:t>T</w:t>
      </w:r>
      <w:r w:rsidR="00384938" w:rsidRPr="009928DB">
        <w:rPr>
          <w:rFonts w:ascii="Times New Roman" w:hAnsi="Times New Roman" w:cs="Times New Roman"/>
          <w:lang w:val="en-GB"/>
        </w:rPr>
        <w:t>ypes of hearing loss</w:t>
      </w:r>
      <w:r w:rsidRPr="009928DB">
        <w:rPr>
          <w:rFonts w:ascii="Times New Roman" w:hAnsi="Times New Roman" w:cs="Times New Roman"/>
          <w:lang w:val="en-GB"/>
        </w:rPr>
        <w:t>,</w:t>
      </w:r>
      <w:r w:rsidR="00384938" w:rsidRPr="009928DB">
        <w:rPr>
          <w:rFonts w:ascii="Times New Roman" w:hAnsi="Times New Roman" w:cs="Times New Roman"/>
          <w:lang w:val="en-GB"/>
        </w:rPr>
        <w:t xml:space="preserve"> </w:t>
      </w:r>
      <w:r w:rsidR="0097449A" w:rsidRPr="009928DB">
        <w:rPr>
          <w:rFonts w:ascii="Times New Roman" w:hAnsi="Times New Roman" w:cs="Times New Roman"/>
          <w:lang w:val="en-GB"/>
        </w:rPr>
        <w:t>(</w:t>
      </w:r>
      <w:r w:rsidR="00B80DF4" w:rsidRPr="009928DB">
        <w:rPr>
          <w:rFonts w:ascii="Times New Roman" w:hAnsi="Times New Roman" w:cs="Times New Roman"/>
          <w:lang w:val="en-GB"/>
        </w:rPr>
        <w:t>Healthy Hearing</w:t>
      </w:r>
      <w:r w:rsidR="0097449A" w:rsidRPr="009928DB">
        <w:rPr>
          <w:rFonts w:ascii="Times New Roman" w:hAnsi="Times New Roman" w:cs="Times New Roman"/>
          <w:lang w:val="en-GB"/>
        </w:rPr>
        <w:t xml:space="preserve">, </w:t>
      </w:r>
      <w:r w:rsidR="007D04E3" w:rsidRPr="009928DB">
        <w:rPr>
          <w:rFonts w:ascii="Times New Roman" w:hAnsi="Times New Roman" w:cs="Times New Roman"/>
          <w:lang w:val="en-GB"/>
        </w:rPr>
        <w:t>2022</w:t>
      </w:r>
      <w:r w:rsidR="0097449A" w:rsidRPr="009928DB">
        <w:rPr>
          <w:rFonts w:ascii="Times New Roman" w:hAnsi="Times New Roman" w:cs="Times New Roman"/>
          <w:lang w:val="en-GB"/>
        </w:rPr>
        <w:t>)</w:t>
      </w:r>
    </w:p>
    <w:p w14:paraId="18760A98" w14:textId="77777777" w:rsidR="0062726B" w:rsidRPr="009928DB" w:rsidRDefault="0062726B" w:rsidP="00E05810">
      <w:pPr>
        <w:pStyle w:val="NoSpacing"/>
        <w:jc w:val="right"/>
        <w:rPr>
          <w:rFonts w:ascii="Times New Roman" w:hAnsi="Times New Roman" w:cs="Times New Roman"/>
          <w:lang w:val="en-GB"/>
        </w:rPr>
      </w:pPr>
    </w:p>
    <w:p w14:paraId="52E27BE6" w14:textId="6C8999EE" w:rsidR="00AD397A" w:rsidRPr="009928DB" w:rsidRDefault="00FA0DA6" w:rsidP="005A06D8">
      <w:pPr>
        <w:pStyle w:val="NoSpacing"/>
        <w:spacing w:before="0" w:line="360" w:lineRule="auto"/>
        <w:rPr>
          <w:rFonts w:ascii="Times New Roman" w:hAnsi="Times New Roman" w:cs="Times New Roman"/>
          <w:lang w:val="en-GB"/>
        </w:rPr>
      </w:pPr>
      <w:r w:rsidRPr="009928DB">
        <w:rPr>
          <w:rFonts w:ascii="Times New Roman" w:hAnsi="Times New Roman" w:cs="Times New Roman"/>
          <w:lang w:val="en-GB"/>
        </w:rPr>
        <w:lastRenderedPageBreak/>
        <w:t xml:space="preserve">There are </w:t>
      </w:r>
      <w:r w:rsidR="00C2388F" w:rsidRPr="009928DB">
        <w:rPr>
          <w:rFonts w:ascii="Times New Roman" w:hAnsi="Times New Roman" w:cs="Times New Roman"/>
          <w:lang w:val="en-GB"/>
        </w:rPr>
        <w:t xml:space="preserve">three </w:t>
      </w:r>
      <w:r w:rsidR="008A2068" w:rsidRPr="009928DB">
        <w:rPr>
          <w:rFonts w:ascii="Times New Roman" w:hAnsi="Times New Roman" w:cs="Times New Roman"/>
          <w:lang w:val="en-GB"/>
        </w:rPr>
        <w:t xml:space="preserve">types of hearing </w:t>
      </w:r>
      <w:r w:rsidR="0069686B" w:rsidRPr="009928DB">
        <w:rPr>
          <w:rFonts w:ascii="Times New Roman" w:hAnsi="Times New Roman" w:cs="Times New Roman"/>
          <w:lang w:val="en-GB"/>
        </w:rPr>
        <w:t>loss</w:t>
      </w:r>
      <w:r w:rsidR="00EC0BAF" w:rsidRPr="009928DB">
        <w:rPr>
          <w:rFonts w:ascii="Times New Roman" w:hAnsi="Times New Roman" w:cs="Times New Roman"/>
          <w:lang w:val="en-GB"/>
        </w:rPr>
        <w:t xml:space="preserve"> also h</w:t>
      </w:r>
      <w:r w:rsidR="00AD397A" w:rsidRPr="009928DB">
        <w:rPr>
          <w:rFonts w:ascii="Times New Roman" w:hAnsi="Times New Roman" w:cs="Times New Roman"/>
          <w:lang w:val="en-GB"/>
        </w:rPr>
        <w:t xml:space="preserve">earing loss is described in grades of severity, mild, moderate, moderately severe, severe and profound hearing loss. </w:t>
      </w:r>
    </w:p>
    <w:p w14:paraId="0D81DA4C" w14:textId="3EF06FDC" w:rsidR="00C21B96" w:rsidRPr="009928DB" w:rsidRDefault="008A2068" w:rsidP="005A06D8">
      <w:pPr>
        <w:pStyle w:val="NoSpacing"/>
        <w:spacing w:before="0" w:line="360" w:lineRule="auto"/>
        <w:rPr>
          <w:rFonts w:ascii="Times New Roman" w:hAnsi="Times New Roman" w:cs="Times New Roman"/>
          <w:lang w:val="en-GB"/>
        </w:rPr>
      </w:pPr>
      <w:r w:rsidRPr="009928DB">
        <w:rPr>
          <w:rFonts w:ascii="Times New Roman" w:hAnsi="Times New Roman" w:cs="Times New Roman"/>
          <w:lang w:val="en-GB"/>
        </w:rPr>
        <w:t xml:space="preserve"> </w:t>
      </w:r>
      <w:r w:rsidR="00EC0BAF" w:rsidRPr="009928DB">
        <w:rPr>
          <w:rFonts w:ascii="Times New Roman" w:hAnsi="Times New Roman" w:cs="Times New Roman"/>
          <w:lang w:val="en-GB"/>
        </w:rPr>
        <w:t>T</w:t>
      </w:r>
      <w:r w:rsidRPr="009928DB">
        <w:rPr>
          <w:rFonts w:ascii="Times New Roman" w:hAnsi="Times New Roman" w:cs="Times New Roman"/>
          <w:lang w:val="en-GB"/>
        </w:rPr>
        <w:t xml:space="preserve">hey are categorised </w:t>
      </w:r>
      <w:r w:rsidR="00EC0BAF" w:rsidRPr="009928DB">
        <w:rPr>
          <w:rFonts w:ascii="Times New Roman" w:hAnsi="Times New Roman" w:cs="Times New Roman"/>
          <w:lang w:val="en-GB"/>
        </w:rPr>
        <w:t xml:space="preserve">and linked </w:t>
      </w:r>
      <w:r w:rsidRPr="009928DB">
        <w:rPr>
          <w:rFonts w:ascii="Times New Roman" w:hAnsi="Times New Roman" w:cs="Times New Roman"/>
          <w:lang w:val="en-GB"/>
        </w:rPr>
        <w:t>as following:</w:t>
      </w:r>
    </w:p>
    <w:p w14:paraId="4FDDC8EE" w14:textId="77777777" w:rsidR="004474C1" w:rsidRPr="009928DB" w:rsidRDefault="004474C1" w:rsidP="00E05810">
      <w:pPr>
        <w:pStyle w:val="NoSpacing"/>
        <w:ind w:left="360"/>
        <w:rPr>
          <w:rFonts w:ascii="Times New Roman" w:hAnsi="Times New Roman" w:cs="Times New Roman"/>
          <w:b/>
          <w:bCs/>
          <w:lang w:val="en-GB"/>
        </w:rPr>
      </w:pPr>
    </w:p>
    <w:tbl>
      <w:tblPr>
        <w:tblStyle w:val="TableGrid"/>
        <w:tblW w:w="0" w:type="auto"/>
        <w:tblInd w:w="360" w:type="dxa"/>
        <w:tblLook w:val="04A0" w:firstRow="1" w:lastRow="0" w:firstColumn="1" w:lastColumn="0" w:noHBand="0" w:noVBand="1"/>
      </w:tblPr>
      <w:tblGrid>
        <w:gridCol w:w="4455"/>
        <w:gridCol w:w="2693"/>
        <w:gridCol w:w="2693"/>
      </w:tblGrid>
      <w:tr w:rsidR="001F68FB" w:rsidRPr="009928DB" w14:paraId="5E4099ED" w14:textId="3694010E" w:rsidTr="00EE65D5">
        <w:tc>
          <w:tcPr>
            <w:tcW w:w="4455" w:type="dxa"/>
          </w:tcPr>
          <w:p w14:paraId="703214F6" w14:textId="5390D3EF" w:rsidR="001F68FB" w:rsidRPr="009928DB" w:rsidRDefault="001F68FB" w:rsidP="00E05810">
            <w:pPr>
              <w:pStyle w:val="NoSpacing"/>
              <w:rPr>
                <w:rFonts w:ascii="Times New Roman" w:hAnsi="Times New Roman" w:cs="Times New Roman"/>
                <w:b/>
                <w:bCs/>
                <w:lang w:val="en-GB"/>
              </w:rPr>
            </w:pPr>
            <w:r w:rsidRPr="009928DB">
              <w:rPr>
                <w:rFonts w:ascii="Times New Roman" w:hAnsi="Times New Roman" w:cs="Times New Roman"/>
                <w:b/>
                <w:bCs/>
                <w:sz w:val="28"/>
                <w:szCs w:val="28"/>
                <w:lang w:val="en-GB"/>
              </w:rPr>
              <w:t>Types of Hearing Loss</w:t>
            </w:r>
          </w:p>
        </w:tc>
        <w:tc>
          <w:tcPr>
            <w:tcW w:w="2693" w:type="dxa"/>
          </w:tcPr>
          <w:p w14:paraId="4C5B1BA6" w14:textId="3B861FED" w:rsidR="001F68FB" w:rsidRPr="009928DB" w:rsidRDefault="001F68FB" w:rsidP="00E05810">
            <w:pPr>
              <w:pStyle w:val="NoSpacing"/>
              <w:rPr>
                <w:rFonts w:ascii="Times New Roman" w:hAnsi="Times New Roman" w:cs="Times New Roman"/>
                <w:b/>
                <w:bCs/>
                <w:lang w:val="en-GB"/>
              </w:rPr>
            </w:pPr>
            <w:r w:rsidRPr="009928DB">
              <w:rPr>
                <w:rFonts w:ascii="Times New Roman" w:hAnsi="Times New Roman" w:cs="Times New Roman"/>
                <w:b/>
                <w:bCs/>
                <w:sz w:val="28"/>
                <w:szCs w:val="28"/>
                <w:lang w:val="en-GB"/>
              </w:rPr>
              <w:t>Symptoms</w:t>
            </w:r>
          </w:p>
        </w:tc>
        <w:tc>
          <w:tcPr>
            <w:tcW w:w="2693" w:type="dxa"/>
          </w:tcPr>
          <w:p w14:paraId="66F94F2C" w14:textId="29ABBBAA" w:rsidR="001F68FB" w:rsidRPr="009928DB" w:rsidRDefault="001F68FB" w:rsidP="00E05810">
            <w:pPr>
              <w:pStyle w:val="NoSpacing"/>
              <w:rPr>
                <w:rFonts w:ascii="Times New Roman" w:hAnsi="Times New Roman" w:cs="Times New Roman"/>
                <w:b/>
                <w:bCs/>
                <w:sz w:val="28"/>
                <w:szCs w:val="28"/>
                <w:lang w:val="en-GB"/>
              </w:rPr>
            </w:pPr>
            <w:r w:rsidRPr="009928DB">
              <w:rPr>
                <w:rFonts w:ascii="Times New Roman" w:hAnsi="Times New Roman" w:cs="Times New Roman"/>
                <w:b/>
                <w:bCs/>
                <w:sz w:val="28"/>
                <w:szCs w:val="28"/>
                <w:lang w:val="en-GB"/>
              </w:rPr>
              <w:t>Grade of Deafness</w:t>
            </w:r>
          </w:p>
        </w:tc>
      </w:tr>
      <w:tr w:rsidR="001F68FB" w:rsidRPr="009928DB" w14:paraId="40D9FED1" w14:textId="6ADE807E" w:rsidTr="00EE65D5">
        <w:tc>
          <w:tcPr>
            <w:tcW w:w="4455" w:type="dxa"/>
          </w:tcPr>
          <w:p w14:paraId="6F5E0524" w14:textId="4BAF2AD5" w:rsidR="001F68FB" w:rsidRPr="009928DB" w:rsidRDefault="001F68FB" w:rsidP="005A06D8">
            <w:pPr>
              <w:pStyle w:val="NoSpacing"/>
              <w:numPr>
                <w:ilvl w:val="0"/>
                <w:numId w:val="11"/>
              </w:numPr>
              <w:spacing w:before="0" w:line="360" w:lineRule="auto"/>
              <w:ind w:left="714" w:hanging="357"/>
              <w:rPr>
                <w:rFonts w:ascii="Times New Roman" w:hAnsi="Times New Roman" w:cs="Times New Roman"/>
                <w:b/>
                <w:bCs/>
                <w:lang w:val="en-GB"/>
              </w:rPr>
            </w:pPr>
            <w:r w:rsidRPr="009928DB">
              <w:rPr>
                <w:rFonts w:ascii="Times New Roman" w:hAnsi="Times New Roman" w:cs="Times New Roman"/>
                <w:b/>
                <w:bCs/>
                <w:lang w:val="en-GB"/>
              </w:rPr>
              <w:t xml:space="preserve">Sensorineural – </w:t>
            </w:r>
            <w:r w:rsidRPr="009928DB">
              <w:rPr>
                <w:rFonts w:ascii="Times New Roman" w:hAnsi="Times New Roman" w:cs="Times New Roman"/>
                <w:lang w:val="en-GB"/>
              </w:rPr>
              <w:t xml:space="preserve">this type of hearing loss is permanent. Meaning it could be a defect from birth or an environmental factor such as noise damage, aging and auditory tumours. </w:t>
            </w:r>
            <w:r w:rsidR="00020C7F" w:rsidRPr="009928DB">
              <w:rPr>
                <w:rFonts w:ascii="Times New Roman" w:hAnsi="Times New Roman" w:cs="Times New Roman"/>
                <w:lang w:val="en-GB"/>
              </w:rPr>
              <w:t>Unfortunately,</w:t>
            </w:r>
            <w:r w:rsidR="00EE65D5" w:rsidRPr="009928DB">
              <w:rPr>
                <w:rFonts w:ascii="Times New Roman" w:hAnsi="Times New Roman" w:cs="Times New Roman"/>
                <w:lang w:val="en-GB"/>
              </w:rPr>
              <w:t xml:space="preserve"> medical professionals are unable</w:t>
            </w:r>
            <w:r w:rsidRPr="009928DB">
              <w:rPr>
                <w:rFonts w:ascii="Times New Roman" w:hAnsi="Times New Roman" w:cs="Times New Roman"/>
                <w:lang w:val="en-GB"/>
              </w:rPr>
              <w:t xml:space="preserve"> to repair this type of hearing loss and all that can be done is to manage the hearing with aids or cochlear implants</w:t>
            </w:r>
          </w:p>
        </w:tc>
        <w:tc>
          <w:tcPr>
            <w:tcW w:w="2693" w:type="dxa"/>
          </w:tcPr>
          <w:p w14:paraId="0997A87B" w14:textId="77777777" w:rsidR="001F68FB" w:rsidRPr="009928DB" w:rsidRDefault="001F68FB" w:rsidP="005A06D8">
            <w:pPr>
              <w:pStyle w:val="NoSpacing"/>
              <w:numPr>
                <w:ilvl w:val="0"/>
                <w:numId w:val="11"/>
              </w:numPr>
              <w:spacing w:before="0" w:line="360" w:lineRule="auto"/>
              <w:ind w:left="714" w:hanging="357"/>
              <w:rPr>
                <w:rFonts w:ascii="Times New Roman" w:hAnsi="Times New Roman" w:cs="Times New Roman"/>
                <w:lang w:val="en-GB"/>
              </w:rPr>
            </w:pPr>
            <w:r w:rsidRPr="009928DB">
              <w:rPr>
                <w:rFonts w:ascii="Times New Roman" w:hAnsi="Times New Roman" w:cs="Times New Roman"/>
                <w:lang w:val="en-GB"/>
              </w:rPr>
              <w:t>Difficulty in differentiating speech when multiple people are talking</w:t>
            </w:r>
          </w:p>
          <w:p w14:paraId="23D40E5B" w14:textId="77777777" w:rsidR="001F68FB" w:rsidRPr="009928DB" w:rsidRDefault="001F68FB" w:rsidP="005A06D8">
            <w:pPr>
              <w:pStyle w:val="NoSpacing"/>
              <w:numPr>
                <w:ilvl w:val="0"/>
                <w:numId w:val="11"/>
              </w:numPr>
              <w:spacing w:before="0" w:line="360" w:lineRule="auto"/>
              <w:ind w:left="714" w:hanging="357"/>
              <w:rPr>
                <w:rFonts w:ascii="Times New Roman" w:hAnsi="Times New Roman" w:cs="Times New Roman"/>
                <w:lang w:val="en-GB"/>
              </w:rPr>
            </w:pPr>
            <w:r w:rsidRPr="009928DB">
              <w:rPr>
                <w:rFonts w:ascii="Times New Roman" w:hAnsi="Times New Roman" w:cs="Times New Roman"/>
                <w:lang w:val="en-GB"/>
              </w:rPr>
              <w:t>Unable to hear certain sounds like “s” or “</w:t>
            </w:r>
            <w:proofErr w:type="spellStart"/>
            <w:r w:rsidRPr="009928DB">
              <w:rPr>
                <w:rFonts w:ascii="Times New Roman" w:hAnsi="Times New Roman" w:cs="Times New Roman"/>
                <w:lang w:val="en-GB"/>
              </w:rPr>
              <w:t>th</w:t>
            </w:r>
            <w:proofErr w:type="spellEnd"/>
            <w:r w:rsidRPr="009928DB">
              <w:rPr>
                <w:rFonts w:ascii="Times New Roman" w:hAnsi="Times New Roman" w:cs="Times New Roman"/>
                <w:lang w:val="en-GB"/>
              </w:rPr>
              <w:t>”</w:t>
            </w:r>
          </w:p>
          <w:p w14:paraId="04F83370" w14:textId="1412F063" w:rsidR="001F68FB" w:rsidRPr="009928DB" w:rsidRDefault="001F68FB" w:rsidP="005A06D8">
            <w:pPr>
              <w:pStyle w:val="NoSpacing"/>
              <w:numPr>
                <w:ilvl w:val="0"/>
                <w:numId w:val="11"/>
              </w:numPr>
              <w:spacing w:before="0" w:line="360" w:lineRule="auto"/>
              <w:ind w:left="714" w:hanging="357"/>
              <w:rPr>
                <w:rFonts w:ascii="Times New Roman" w:hAnsi="Times New Roman" w:cs="Times New Roman"/>
                <w:lang w:val="en-GB"/>
              </w:rPr>
            </w:pPr>
            <w:r w:rsidRPr="009928DB">
              <w:rPr>
                <w:rFonts w:ascii="Times New Roman" w:hAnsi="Times New Roman" w:cs="Times New Roman"/>
                <w:lang w:val="en-GB"/>
              </w:rPr>
              <w:t>Some noises may be too loud or too quiet</w:t>
            </w:r>
          </w:p>
        </w:tc>
        <w:tc>
          <w:tcPr>
            <w:tcW w:w="2693" w:type="dxa"/>
          </w:tcPr>
          <w:p w14:paraId="74F4626C" w14:textId="0F5FB435" w:rsidR="001F68FB" w:rsidRPr="009928DB" w:rsidRDefault="00CE3D1F" w:rsidP="005A06D8">
            <w:pPr>
              <w:pStyle w:val="NoSpacing"/>
              <w:numPr>
                <w:ilvl w:val="0"/>
                <w:numId w:val="11"/>
              </w:numPr>
              <w:spacing w:before="0" w:line="360" w:lineRule="auto"/>
              <w:ind w:left="714" w:hanging="357"/>
              <w:rPr>
                <w:rFonts w:ascii="Times New Roman" w:hAnsi="Times New Roman" w:cs="Times New Roman"/>
                <w:lang w:val="en-GB"/>
              </w:rPr>
            </w:pPr>
            <w:r w:rsidRPr="009928DB">
              <w:rPr>
                <w:rFonts w:ascii="Times New Roman" w:hAnsi="Times New Roman" w:cs="Times New Roman"/>
                <w:lang w:val="en-GB"/>
              </w:rPr>
              <w:t>This type can vary in</w:t>
            </w:r>
            <w:r w:rsidR="000E4252" w:rsidRPr="009928DB">
              <w:rPr>
                <w:rFonts w:ascii="Times New Roman" w:hAnsi="Times New Roman" w:cs="Times New Roman"/>
                <w:lang w:val="en-GB"/>
              </w:rPr>
              <w:t xml:space="preserve"> </w:t>
            </w:r>
            <w:r w:rsidRPr="009928DB">
              <w:rPr>
                <w:rFonts w:ascii="Times New Roman" w:hAnsi="Times New Roman" w:cs="Times New Roman"/>
                <w:lang w:val="en-GB"/>
              </w:rPr>
              <w:t>severity from mild – finding it difficult to hear clearly in a noisy environment to profoundly deaf and unable to hear at all</w:t>
            </w:r>
          </w:p>
        </w:tc>
      </w:tr>
      <w:tr w:rsidR="001F68FB" w:rsidRPr="009928DB" w14:paraId="413BEFA9" w14:textId="34DBA81C" w:rsidTr="00EE65D5">
        <w:tc>
          <w:tcPr>
            <w:tcW w:w="4455" w:type="dxa"/>
          </w:tcPr>
          <w:p w14:paraId="06117B6F" w14:textId="52A9C8DA" w:rsidR="001F68FB" w:rsidRPr="009928DB" w:rsidRDefault="001F68FB" w:rsidP="005A06D8">
            <w:pPr>
              <w:pStyle w:val="NoSpacing"/>
              <w:numPr>
                <w:ilvl w:val="0"/>
                <w:numId w:val="11"/>
              </w:numPr>
              <w:spacing w:before="0" w:line="360" w:lineRule="auto"/>
              <w:ind w:left="714" w:hanging="357"/>
              <w:rPr>
                <w:rFonts w:ascii="Times New Roman" w:hAnsi="Times New Roman" w:cs="Times New Roman"/>
                <w:b/>
                <w:bCs/>
                <w:lang w:val="en-GB"/>
              </w:rPr>
            </w:pPr>
            <w:r w:rsidRPr="009928DB">
              <w:rPr>
                <w:rFonts w:ascii="Times New Roman" w:hAnsi="Times New Roman" w:cs="Times New Roman"/>
                <w:b/>
                <w:bCs/>
                <w:lang w:val="en-GB"/>
              </w:rPr>
              <w:t xml:space="preserve">Conducive – </w:t>
            </w:r>
            <w:r w:rsidRPr="009928DB">
              <w:rPr>
                <w:rFonts w:ascii="Times New Roman" w:hAnsi="Times New Roman" w:cs="Times New Roman"/>
                <w:lang w:val="en-GB"/>
              </w:rPr>
              <w:t>this type of hearing loss is temporary, it is caused by external factors such as fluid in the ear (sometimes referred to as glue ear), a ruptured ear drum, allergies and foreign objects. This type affects both middle and outer ear.</w:t>
            </w:r>
          </w:p>
        </w:tc>
        <w:tc>
          <w:tcPr>
            <w:tcW w:w="2693" w:type="dxa"/>
          </w:tcPr>
          <w:p w14:paraId="6F23FE2D" w14:textId="77777777" w:rsidR="001F68FB" w:rsidRPr="009928DB" w:rsidRDefault="001F68FB" w:rsidP="005A06D8">
            <w:pPr>
              <w:pStyle w:val="NoSpacing"/>
              <w:numPr>
                <w:ilvl w:val="0"/>
                <w:numId w:val="11"/>
              </w:numPr>
              <w:spacing w:before="0" w:line="360" w:lineRule="auto"/>
              <w:ind w:left="714" w:hanging="357"/>
              <w:rPr>
                <w:rFonts w:ascii="Times New Roman" w:hAnsi="Times New Roman" w:cs="Times New Roman"/>
                <w:lang w:val="en-GB"/>
              </w:rPr>
            </w:pPr>
            <w:r w:rsidRPr="009928DB">
              <w:rPr>
                <w:rFonts w:ascii="Times New Roman" w:hAnsi="Times New Roman" w:cs="Times New Roman"/>
                <w:lang w:val="en-GB"/>
              </w:rPr>
              <w:t>Can cause pain in one or both ears</w:t>
            </w:r>
          </w:p>
          <w:p w14:paraId="393695E6" w14:textId="77777777" w:rsidR="001F68FB" w:rsidRPr="009928DB" w:rsidRDefault="001F68FB" w:rsidP="005A06D8">
            <w:pPr>
              <w:pStyle w:val="NoSpacing"/>
              <w:numPr>
                <w:ilvl w:val="0"/>
                <w:numId w:val="11"/>
              </w:numPr>
              <w:spacing w:before="0" w:line="360" w:lineRule="auto"/>
              <w:ind w:left="714" w:hanging="357"/>
              <w:rPr>
                <w:rFonts w:ascii="Times New Roman" w:hAnsi="Times New Roman" w:cs="Times New Roman"/>
                <w:lang w:val="en-GB"/>
              </w:rPr>
            </w:pPr>
            <w:r w:rsidRPr="009928DB">
              <w:rPr>
                <w:rFonts w:ascii="Times New Roman" w:hAnsi="Times New Roman" w:cs="Times New Roman"/>
                <w:lang w:val="en-GB"/>
              </w:rPr>
              <w:t>A feeling of pressure in one or both ears</w:t>
            </w:r>
          </w:p>
          <w:p w14:paraId="67B90D31" w14:textId="200EAD39" w:rsidR="001F68FB" w:rsidRPr="009928DB" w:rsidRDefault="001F68FB" w:rsidP="005A06D8">
            <w:pPr>
              <w:pStyle w:val="NoSpacing"/>
              <w:numPr>
                <w:ilvl w:val="0"/>
                <w:numId w:val="11"/>
              </w:numPr>
              <w:spacing w:before="0" w:line="360" w:lineRule="auto"/>
              <w:ind w:left="714" w:hanging="357"/>
              <w:rPr>
                <w:rFonts w:ascii="Times New Roman" w:hAnsi="Times New Roman" w:cs="Times New Roman"/>
                <w:lang w:val="en-GB"/>
              </w:rPr>
            </w:pPr>
            <w:r w:rsidRPr="009928DB">
              <w:rPr>
                <w:rFonts w:ascii="Times New Roman" w:hAnsi="Times New Roman" w:cs="Times New Roman"/>
                <w:lang w:val="en-GB"/>
              </w:rPr>
              <w:t>Can cause a horrible smell emulating from the ear</w:t>
            </w:r>
          </w:p>
        </w:tc>
        <w:tc>
          <w:tcPr>
            <w:tcW w:w="2693" w:type="dxa"/>
          </w:tcPr>
          <w:p w14:paraId="69CCFA75" w14:textId="0A363AD9" w:rsidR="001F68FB" w:rsidRPr="009928DB" w:rsidRDefault="008A1FA8" w:rsidP="005A06D8">
            <w:pPr>
              <w:pStyle w:val="NoSpacing"/>
              <w:numPr>
                <w:ilvl w:val="0"/>
                <w:numId w:val="11"/>
              </w:numPr>
              <w:spacing w:before="0" w:line="360" w:lineRule="auto"/>
              <w:ind w:left="714" w:hanging="357"/>
              <w:rPr>
                <w:rFonts w:ascii="Times New Roman" w:hAnsi="Times New Roman" w:cs="Times New Roman"/>
                <w:lang w:val="en-GB"/>
              </w:rPr>
            </w:pPr>
            <w:r w:rsidRPr="009928DB">
              <w:rPr>
                <w:rFonts w:ascii="Times New Roman" w:hAnsi="Times New Roman" w:cs="Times New Roman"/>
                <w:lang w:val="en-GB"/>
              </w:rPr>
              <w:t>Like</w:t>
            </w:r>
            <w:r w:rsidR="00F1483B" w:rsidRPr="009928DB">
              <w:rPr>
                <w:rFonts w:ascii="Times New Roman" w:hAnsi="Times New Roman" w:cs="Times New Roman"/>
                <w:lang w:val="en-GB"/>
              </w:rPr>
              <w:t xml:space="preserve"> </w:t>
            </w:r>
            <w:r w:rsidRPr="009928DB">
              <w:rPr>
                <w:rFonts w:ascii="Times New Roman" w:hAnsi="Times New Roman" w:cs="Times New Roman"/>
                <w:lang w:val="en-GB"/>
              </w:rPr>
              <w:t>Sensorineural</w:t>
            </w:r>
            <w:r w:rsidR="00F1483B" w:rsidRPr="009928DB">
              <w:rPr>
                <w:rFonts w:ascii="Times New Roman" w:hAnsi="Times New Roman" w:cs="Times New Roman"/>
                <w:lang w:val="en-GB"/>
              </w:rPr>
              <w:t xml:space="preserve"> however usually causes </w:t>
            </w:r>
            <w:r w:rsidR="00F618EE" w:rsidRPr="009928DB">
              <w:rPr>
                <w:rFonts w:ascii="Times New Roman" w:hAnsi="Times New Roman" w:cs="Times New Roman"/>
                <w:lang w:val="en-GB"/>
              </w:rPr>
              <w:t xml:space="preserve">up to a moderate deafness which </w:t>
            </w:r>
            <w:r w:rsidR="009C23A8" w:rsidRPr="009928DB">
              <w:rPr>
                <w:rFonts w:ascii="Times New Roman" w:hAnsi="Times New Roman" w:cs="Times New Roman"/>
                <w:lang w:val="en-GB"/>
              </w:rPr>
              <w:t xml:space="preserve">means the deaf person can hear </w:t>
            </w:r>
            <w:r w:rsidR="00FA5A3E" w:rsidRPr="009928DB">
              <w:rPr>
                <w:rFonts w:ascii="Times New Roman" w:hAnsi="Times New Roman" w:cs="Times New Roman"/>
                <w:lang w:val="en-GB"/>
              </w:rPr>
              <w:t>a loud speech directly in their ear but no less</w:t>
            </w:r>
          </w:p>
        </w:tc>
      </w:tr>
      <w:tr w:rsidR="001F68FB" w:rsidRPr="009928DB" w14:paraId="5DCDEE63" w14:textId="796FF951" w:rsidTr="00EE65D5">
        <w:tc>
          <w:tcPr>
            <w:tcW w:w="4455" w:type="dxa"/>
          </w:tcPr>
          <w:p w14:paraId="3365FE96" w14:textId="738BC629" w:rsidR="001F68FB" w:rsidRPr="009928DB" w:rsidRDefault="001F68FB" w:rsidP="005A06D8">
            <w:pPr>
              <w:pStyle w:val="NoSpacing"/>
              <w:numPr>
                <w:ilvl w:val="0"/>
                <w:numId w:val="11"/>
              </w:numPr>
              <w:spacing w:before="0" w:line="360" w:lineRule="auto"/>
              <w:ind w:left="714" w:hanging="357"/>
              <w:rPr>
                <w:rFonts w:ascii="Times New Roman" w:hAnsi="Times New Roman" w:cs="Times New Roman"/>
                <w:lang w:val="en-GB"/>
              </w:rPr>
            </w:pPr>
            <w:r w:rsidRPr="009928DB">
              <w:rPr>
                <w:rFonts w:ascii="Times New Roman" w:hAnsi="Times New Roman" w:cs="Times New Roman"/>
                <w:b/>
                <w:bCs/>
                <w:lang w:val="en-GB"/>
              </w:rPr>
              <w:t xml:space="preserve">Mixed – </w:t>
            </w:r>
            <w:r w:rsidRPr="009928DB">
              <w:rPr>
                <w:rFonts w:ascii="Times New Roman" w:hAnsi="Times New Roman" w:cs="Times New Roman"/>
                <w:lang w:val="en-GB"/>
              </w:rPr>
              <w:t>This type of hearing loss is a mixture of both and reasons for this type includes head trauma, genetics and infections</w:t>
            </w:r>
          </w:p>
        </w:tc>
        <w:tc>
          <w:tcPr>
            <w:tcW w:w="2693" w:type="dxa"/>
          </w:tcPr>
          <w:p w14:paraId="6AE49250" w14:textId="3910640F" w:rsidR="001F68FB" w:rsidRPr="009928DB" w:rsidRDefault="001F68FB" w:rsidP="005A06D8">
            <w:pPr>
              <w:pStyle w:val="NoSpacing"/>
              <w:numPr>
                <w:ilvl w:val="0"/>
                <w:numId w:val="11"/>
              </w:numPr>
              <w:spacing w:before="0" w:line="360" w:lineRule="auto"/>
              <w:ind w:left="714" w:hanging="357"/>
              <w:rPr>
                <w:rFonts w:ascii="Times New Roman" w:hAnsi="Times New Roman" w:cs="Times New Roman"/>
                <w:lang w:val="en-GB"/>
              </w:rPr>
            </w:pPr>
            <w:r w:rsidRPr="009928DB">
              <w:rPr>
                <w:rFonts w:ascii="Times New Roman" w:hAnsi="Times New Roman" w:cs="Times New Roman"/>
                <w:lang w:val="en-GB"/>
              </w:rPr>
              <w:t>The symptoms of this type are a combination of the sensorineural and conductive hearing loss</w:t>
            </w:r>
          </w:p>
        </w:tc>
        <w:tc>
          <w:tcPr>
            <w:tcW w:w="2693" w:type="dxa"/>
          </w:tcPr>
          <w:p w14:paraId="57BC90AF" w14:textId="36B182E5" w:rsidR="001F68FB" w:rsidRPr="009928DB" w:rsidRDefault="00F3123A" w:rsidP="005A06D8">
            <w:pPr>
              <w:pStyle w:val="NoSpacing"/>
              <w:numPr>
                <w:ilvl w:val="0"/>
                <w:numId w:val="11"/>
              </w:numPr>
              <w:spacing w:before="0" w:line="360" w:lineRule="auto"/>
              <w:ind w:left="714" w:hanging="357"/>
              <w:rPr>
                <w:rFonts w:ascii="Times New Roman" w:hAnsi="Times New Roman" w:cs="Times New Roman"/>
                <w:lang w:val="en-GB"/>
              </w:rPr>
            </w:pPr>
            <w:r w:rsidRPr="009928DB">
              <w:rPr>
                <w:rFonts w:ascii="Times New Roman" w:hAnsi="Times New Roman" w:cs="Times New Roman"/>
                <w:lang w:val="en-GB"/>
              </w:rPr>
              <w:t>Like</w:t>
            </w:r>
            <w:r w:rsidR="00FA5A3E" w:rsidRPr="009928DB">
              <w:rPr>
                <w:rFonts w:ascii="Times New Roman" w:hAnsi="Times New Roman" w:cs="Times New Roman"/>
                <w:lang w:val="en-GB"/>
              </w:rPr>
              <w:t xml:space="preserve"> the </w:t>
            </w:r>
            <w:r w:rsidR="00AD397A" w:rsidRPr="009928DB">
              <w:rPr>
                <w:rFonts w:ascii="Times New Roman" w:hAnsi="Times New Roman" w:cs="Times New Roman"/>
                <w:lang w:val="en-GB"/>
              </w:rPr>
              <w:t>severities of both types of the above deafness</w:t>
            </w:r>
          </w:p>
        </w:tc>
      </w:tr>
    </w:tbl>
    <w:p w14:paraId="77FA4BF9" w14:textId="77777777" w:rsidR="003519B5" w:rsidRPr="009928DB" w:rsidRDefault="003519B5" w:rsidP="00E05810">
      <w:pPr>
        <w:pStyle w:val="NoSpacing"/>
        <w:rPr>
          <w:rFonts w:ascii="Times New Roman" w:hAnsi="Times New Roman" w:cs="Times New Roman"/>
          <w:b/>
          <w:bCs/>
          <w:sz w:val="32"/>
          <w:szCs w:val="32"/>
          <w:u w:val="single"/>
          <w:lang w:val="en-GB"/>
        </w:rPr>
      </w:pPr>
    </w:p>
    <w:p w14:paraId="0464898D" w14:textId="3500529F" w:rsidR="00835622" w:rsidRPr="009928DB" w:rsidRDefault="00A76721" w:rsidP="005A06D8">
      <w:pPr>
        <w:pStyle w:val="NoSpacing"/>
        <w:spacing w:before="0" w:line="360" w:lineRule="auto"/>
        <w:rPr>
          <w:rFonts w:ascii="Times New Roman" w:hAnsi="Times New Roman" w:cs="Times New Roman"/>
          <w:lang w:val="en-GB"/>
        </w:rPr>
      </w:pPr>
      <w:r w:rsidRPr="009928DB">
        <w:rPr>
          <w:rFonts w:ascii="Times New Roman" w:hAnsi="Times New Roman" w:cs="Times New Roman"/>
          <w:lang w:val="en-GB"/>
        </w:rPr>
        <w:t xml:space="preserve">It is important to ensure inclusivity in your classroom, </w:t>
      </w:r>
      <w:r w:rsidR="00835E85" w:rsidRPr="009928DB">
        <w:rPr>
          <w:rFonts w:ascii="Times New Roman" w:hAnsi="Times New Roman" w:cs="Times New Roman"/>
          <w:lang w:val="en-GB"/>
        </w:rPr>
        <w:t xml:space="preserve">the Welsh Government </w:t>
      </w:r>
      <w:r w:rsidR="00CC61DE" w:rsidRPr="009928DB">
        <w:rPr>
          <w:rFonts w:ascii="Times New Roman" w:hAnsi="Times New Roman" w:cs="Times New Roman"/>
          <w:lang w:val="en-GB"/>
        </w:rPr>
        <w:t>(2016),</w:t>
      </w:r>
      <w:r w:rsidR="00790BDA" w:rsidRPr="009928DB">
        <w:rPr>
          <w:rFonts w:ascii="Times New Roman" w:hAnsi="Times New Roman" w:cs="Times New Roman"/>
          <w:lang w:val="en-GB"/>
        </w:rPr>
        <w:t xml:space="preserve"> has provided </w:t>
      </w:r>
      <w:r w:rsidR="00887B42" w:rsidRPr="009928DB">
        <w:rPr>
          <w:rFonts w:ascii="Times New Roman" w:hAnsi="Times New Roman" w:cs="Times New Roman"/>
          <w:lang w:val="en-GB"/>
        </w:rPr>
        <w:t xml:space="preserve">essential </w:t>
      </w:r>
      <w:r w:rsidR="001E18AA" w:rsidRPr="009928DB">
        <w:rPr>
          <w:rFonts w:ascii="Times New Roman" w:hAnsi="Times New Roman" w:cs="Times New Roman"/>
          <w:lang w:val="en-GB"/>
        </w:rPr>
        <w:t xml:space="preserve">principles that practitioners should consider whilst planning and creating </w:t>
      </w:r>
      <w:r w:rsidR="00347309" w:rsidRPr="009928DB">
        <w:rPr>
          <w:rFonts w:ascii="Times New Roman" w:hAnsi="Times New Roman" w:cs="Times New Roman"/>
          <w:lang w:val="en-GB"/>
        </w:rPr>
        <w:t xml:space="preserve">and inclusive </w:t>
      </w:r>
      <w:r w:rsidR="001E18AA" w:rsidRPr="009928DB">
        <w:rPr>
          <w:rFonts w:ascii="Times New Roman" w:hAnsi="Times New Roman" w:cs="Times New Roman"/>
          <w:lang w:val="en-GB"/>
        </w:rPr>
        <w:t xml:space="preserve">curriculum and learning environments. </w:t>
      </w:r>
      <w:r w:rsidR="00887B42" w:rsidRPr="009928DB">
        <w:rPr>
          <w:rFonts w:ascii="Times New Roman" w:hAnsi="Times New Roman" w:cs="Times New Roman"/>
          <w:lang w:val="en-GB"/>
        </w:rPr>
        <w:t>Some of these principles include:</w:t>
      </w:r>
    </w:p>
    <w:p w14:paraId="288F8F22" w14:textId="1EAAD91F" w:rsidR="00887B42" w:rsidRPr="009928DB" w:rsidRDefault="004B2A36" w:rsidP="005A06D8">
      <w:pPr>
        <w:pStyle w:val="NoSpacing"/>
        <w:numPr>
          <w:ilvl w:val="0"/>
          <w:numId w:val="12"/>
        </w:numPr>
        <w:spacing w:before="0" w:line="360" w:lineRule="auto"/>
        <w:rPr>
          <w:rFonts w:ascii="Times New Roman" w:hAnsi="Times New Roman" w:cs="Times New Roman"/>
          <w:lang w:val="en-GB"/>
        </w:rPr>
      </w:pPr>
      <w:r w:rsidRPr="009928DB">
        <w:rPr>
          <w:rFonts w:ascii="Times New Roman" w:hAnsi="Times New Roman" w:cs="Times New Roman"/>
          <w:lang w:val="en-GB"/>
        </w:rPr>
        <w:lastRenderedPageBreak/>
        <w:t xml:space="preserve">That all children should be protected and that individual needs </w:t>
      </w:r>
      <w:r w:rsidR="004C24D9" w:rsidRPr="009928DB">
        <w:rPr>
          <w:rFonts w:ascii="Times New Roman" w:hAnsi="Times New Roman" w:cs="Times New Roman"/>
          <w:lang w:val="en-GB"/>
        </w:rPr>
        <w:t>of children should be met on the classroom floor</w:t>
      </w:r>
    </w:p>
    <w:p w14:paraId="20EAFCD1" w14:textId="6A83EE6F" w:rsidR="004C24D9" w:rsidRPr="009928DB" w:rsidRDefault="004C24D9" w:rsidP="005A06D8">
      <w:pPr>
        <w:pStyle w:val="NoSpacing"/>
        <w:numPr>
          <w:ilvl w:val="0"/>
          <w:numId w:val="12"/>
        </w:numPr>
        <w:spacing w:before="0" w:line="360" w:lineRule="auto"/>
        <w:rPr>
          <w:rFonts w:ascii="Times New Roman" w:hAnsi="Times New Roman" w:cs="Times New Roman"/>
          <w:lang w:val="en-GB"/>
        </w:rPr>
      </w:pPr>
      <w:r w:rsidRPr="009928DB">
        <w:rPr>
          <w:rFonts w:ascii="Times New Roman" w:hAnsi="Times New Roman" w:cs="Times New Roman"/>
          <w:lang w:val="en-GB"/>
        </w:rPr>
        <w:t xml:space="preserve">Inclusive education </w:t>
      </w:r>
      <w:r w:rsidR="00281104" w:rsidRPr="009928DB">
        <w:rPr>
          <w:rFonts w:ascii="Times New Roman" w:hAnsi="Times New Roman" w:cs="Times New Roman"/>
          <w:lang w:val="en-GB"/>
        </w:rPr>
        <w:t xml:space="preserve">should </w:t>
      </w:r>
      <w:r w:rsidRPr="009928DB">
        <w:rPr>
          <w:rFonts w:ascii="Times New Roman" w:hAnsi="Times New Roman" w:cs="Times New Roman"/>
          <w:lang w:val="en-GB"/>
        </w:rPr>
        <w:t xml:space="preserve">include all </w:t>
      </w:r>
      <w:r w:rsidR="006F03E3" w:rsidRPr="009928DB">
        <w:rPr>
          <w:rFonts w:ascii="Times New Roman" w:hAnsi="Times New Roman" w:cs="Times New Roman"/>
          <w:lang w:val="en-GB"/>
        </w:rPr>
        <w:t>the people involved in the child’s life</w:t>
      </w:r>
      <w:r w:rsidR="00E12552" w:rsidRPr="009928DB">
        <w:rPr>
          <w:rFonts w:ascii="Times New Roman" w:hAnsi="Times New Roman" w:cs="Times New Roman"/>
          <w:lang w:val="en-GB"/>
        </w:rPr>
        <w:t xml:space="preserve"> such as parents, grandparents, school staff, and external workers, whether it is social services or a therapist</w:t>
      </w:r>
    </w:p>
    <w:p w14:paraId="70B658D5" w14:textId="3F24E403" w:rsidR="00E12552" w:rsidRPr="009928DB" w:rsidRDefault="00424945" w:rsidP="005A06D8">
      <w:pPr>
        <w:pStyle w:val="NoSpacing"/>
        <w:numPr>
          <w:ilvl w:val="0"/>
          <w:numId w:val="12"/>
        </w:numPr>
        <w:spacing w:before="0" w:line="360" w:lineRule="auto"/>
        <w:rPr>
          <w:rFonts w:ascii="Times New Roman" w:hAnsi="Times New Roman" w:cs="Times New Roman"/>
          <w:lang w:val="en-GB"/>
        </w:rPr>
      </w:pPr>
      <w:r w:rsidRPr="009928DB">
        <w:rPr>
          <w:rFonts w:ascii="Times New Roman" w:hAnsi="Times New Roman" w:cs="Times New Roman"/>
          <w:lang w:val="en-GB"/>
        </w:rPr>
        <w:t>All staff should have adequate training around inclusive practice, particularly</w:t>
      </w:r>
      <w:r w:rsidR="00DF53F5" w:rsidRPr="009928DB">
        <w:rPr>
          <w:rFonts w:ascii="Times New Roman" w:hAnsi="Times New Roman" w:cs="Times New Roman"/>
          <w:lang w:val="en-GB"/>
        </w:rPr>
        <w:t xml:space="preserve"> in relation to the</w:t>
      </w:r>
      <w:r w:rsidRPr="009928DB">
        <w:rPr>
          <w:rFonts w:ascii="Times New Roman" w:hAnsi="Times New Roman" w:cs="Times New Roman"/>
          <w:lang w:val="en-GB"/>
        </w:rPr>
        <w:t xml:space="preserve"> </w:t>
      </w:r>
      <w:r w:rsidR="00DF53F5" w:rsidRPr="009928DB">
        <w:rPr>
          <w:rFonts w:ascii="Times New Roman" w:hAnsi="Times New Roman" w:cs="Times New Roman"/>
          <w:lang w:val="en-GB"/>
        </w:rPr>
        <w:t>Additional</w:t>
      </w:r>
      <w:r w:rsidRPr="009928DB">
        <w:rPr>
          <w:rFonts w:ascii="Times New Roman" w:hAnsi="Times New Roman" w:cs="Times New Roman"/>
          <w:lang w:val="en-GB"/>
        </w:rPr>
        <w:t xml:space="preserve"> Learning Need that staff members </w:t>
      </w:r>
      <w:r w:rsidR="00DF53F5" w:rsidRPr="009928DB">
        <w:rPr>
          <w:rFonts w:ascii="Times New Roman" w:hAnsi="Times New Roman" w:cs="Times New Roman"/>
          <w:lang w:val="en-GB"/>
        </w:rPr>
        <w:t>are working with such as ADHD, ASD, Deafness, blindness</w:t>
      </w:r>
    </w:p>
    <w:p w14:paraId="192013B9" w14:textId="0C7CF08B" w:rsidR="00D27338" w:rsidRPr="009928DB" w:rsidRDefault="00D27338" w:rsidP="005A06D8">
      <w:pPr>
        <w:pStyle w:val="NoSpacing"/>
        <w:spacing w:before="0" w:line="360" w:lineRule="auto"/>
        <w:rPr>
          <w:rFonts w:ascii="Times New Roman" w:hAnsi="Times New Roman" w:cs="Times New Roman"/>
          <w:lang w:val="en-GB"/>
        </w:rPr>
      </w:pPr>
    </w:p>
    <w:p w14:paraId="0ECBF970" w14:textId="7329A51B" w:rsidR="00D27338" w:rsidRPr="009928DB" w:rsidRDefault="00D70062" w:rsidP="005A06D8">
      <w:pPr>
        <w:pStyle w:val="NoSpacing"/>
        <w:spacing w:before="0" w:line="360" w:lineRule="auto"/>
        <w:rPr>
          <w:rFonts w:ascii="Times New Roman" w:hAnsi="Times New Roman" w:cs="Times New Roman"/>
          <w:lang w:val="en-GB"/>
        </w:rPr>
      </w:pPr>
      <w:r w:rsidRPr="009928DB">
        <w:rPr>
          <w:rFonts w:ascii="Times New Roman" w:hAnsi="Times New Roman" w:cs="Times New Roman"/>
          <w:lang w:val="en-GB"/>
        </w:rPr>
        <w:t xml:space="preserve">Successful </w:t>
      </w:r>
      <w:r w:rsidR="00E25B59" w:rsidRPr="009928DB">
        <w:rPr>
          <w:rFonts w:ascii="Times New Roman" w:hAnsi="Times New Roman" w:cs="Times New Roman"/>
          <w:lang w:val="en-GB"/>
        </w:rPr>
        <w:t>inclusive practice should implement the following</w:t>
      </w:r>
      <w:r w:rsidR="00EF3206" w:rsidRPr="009928DB">
        <w:rPr>
          <w:rFonts w:ascii="Times New Roman" w:hAnsi="Times New Roman" w:cs="Times New Roman"/>
          <w:lang w:val="en-GB"/>
        </w:rPr>
        <w:t>:</w:t>
      </w:r>
    </w:p>
    <w:p w14:paraId="2689E103" w14:textId="419D6161" w:rsidR="00EF3206" w:rsidRPr="009928DB" w:rsidRDefault="00656EFB" w:rsidP="005A06D8">
      <w:pPr>
        <w:pStyle w:val="NoSpacing"/>
        <w:numPr>
          <w:ilvl w:val="0"/>
          <w:numId w:val="13"/>
        </w:numPr>
        <w:spacing w:before="0" w:line="360" w:lineRule="auto"/>
        <w:rPr>
          <w:rFonts w:ascii="Times New Roman" w:hAnsi="Times New Roman" w:cs="Times New Roman"/>
          <w:lang w:val="en-GB"/>
        </w:rPr>
      </w:pPr>
      <w:r w:rsidRPr="009928DB">
        <w:rPr>
          <w:rFonts w:ascii="Times New Roman" w:hAnsi="Times New Roman" w:cs="Times New Roman"/>
          <w:lang w:val="en-GB"/>
        </w:rPr>
        <w:t>School development plans to support any pupils with an additional learning need</w:t>
      </w:r>
      <w:r w:rsidR="007808E0" w:rsidRPr="009928DB">
        <w:rPr>
          <w:rFonts w:ascii="Times New Roman" w:hAnsi="Times New Roman" w:cs="Times New Roman"/>
          <w:lang w:val="en-GB"/>
        </w:rPr>
        <w:t xml:space="preserve"> which may include strategies to develop staff knowledge and training when needed</w:t>
      </w:r>
    </w:p>
    <w:p w14:paraId="5B630CE3" w14:textId="304B4224" w:rsidR="00656EFB" w:rsidRPr="009928DB" w:rsidRDefault="00C82AAA" w:rsidP="005A06D8">
      <w:pPr>
        <w:pStyle w:val="NoSpacing"/>
        <w:numPr>
          <w:ilvl w:val="0"/>
          <w:numId w:val="13"/>
        </w:numPr>
        <w:spacing w:before="0" w:line="360" w:lineRule="auto"/>
        <w:rPr>
          <w:rFonts w:ascii="Times New Roman" w:hAnsi="Times New Roman" w:cs="Times New Roman"/>
          <w:lang w:val="en-GB"/>
        </w:rPr>
      </w:pPr>
      <w:r w:rsidRPr="009928DB">
        <w:rPr>
          <w:rFonts w:ascii="Times New Roman" w:hAnsi="Times New Roman" w:cs="Times New Roman"/>
          <w:lang w:val="en-GB"/>
        </w:rPr>
        <w:t>Designated staff to ensure consistency for staff and guidance for all pupils</w:t>
      </w:r>
      <w:r w:rsidR="000938F4" w:rsidRPr="009928DB">
        <w:rPr>
          <w:rFonts w:ascii="Times New Roman" w:hAnsi="Times New Roman" w:cs="Times New Roman"/>
          <w:lang w:val="en-GB"/>
        </w:rPr>
        <w:t xml:space="preserve"> and staff alike, this would usually be the Additional Learning Need Co-Ordinator also known as an ALNCo</w:t>
      </w:r>
    </w:p>
    <w:p w14:paraId="2920C6FF" w14:textId="334879A8" w:rsidR="00DF53F5" w:rsidRPr="009928DB" w:rsidRDefault="00B97C62" w:rsidP="005A06D8">
      <w:pPr>
        <w:pStyle w:val="NoSpacing"/>
        <w:numPr>
          <w:ilvl w:val="0"/>
          <w:numId w:val="13"/>
        </w:numPr>
        <w:spacing w:before="0" w:line="360" w:lineRule="auto"/>
        <w:rPr>
          <w:rFonts w:ascii="Times New Roman" w:hAnsi="Times New Roman" w:cs="Times New Roman"/>
          <w:lang w:val="en-GB"/>
        </w:rPr>
      </w:pPr>
      <w:r w:rsidRPr="009928DB">
        <w:rPr>
          <w:rFonts w:ascii="Times New Roman" w:hAnsi="Times New Roman" w:cs="Times New Roman"/>
          <w:lang w:val="en-GB"/>
        </w:rPr>
        <w:t>Uniformity in each classroom and</w:t>
      </w:r>
      <w:r w:rsidR="007A7FF4" w:rsidRPr="009928DB">
        <w:rPr>
          <w:rFonts w:ascii="Times New Roman" w:hAnsi="Times New Roman" w:cs="Times New Roman"/>
          <w:lang w:val="en-GB"/>
        </w:rPr>
        <w:t xml:space="preserve"> </w:t>
      </w:r>
      <w:r w:rsidR="00355AD1" w:rsidRPr="009928DB">
        <w:rPr>
          <w:rFonts w:ascii="Times New Roman" w:hAnsi="Times New Roman" w:cs="Times New Roman"/>
          <w:lang w:val="en-GB"/>
        </w:rPr>
        <w:t>consistency</w:t>
      </w:r>
      <w:r w:rsidR="007A7FF4" w:rsidRPr="009928DB">
        <w:rPr>
          <w:rFonts w:ascii="Times New Roman" w:hAnsi="Times New Roman" w:cs="Times New Roman"/>
          <w:lang w:val="en-GB"/>
        </w:rPr>
        <w:t xml:space="preserve"> from each member of staff</w:t>
      </w:r>
      <w:r w:rsidR="00355AD1" w:rsidRPr="009928DB">
        <w:rPr>
          <w:rFonts w:ascii="Times New Roman" w:hAnsi="Times New Roman" w:cs="Times New Roman"/>
          <w:lang w:val="en-GB"/>
        </w:rPr>
        <w:t xml:space="preserve">, </w:t>
      </w:r>
      <w:r w:rsidR="00D81DE8" w:rsidRPr="009928DB">
        <w:rPr>
          <w:rFonts w:ascii="Times New Roman" w:hAnsi="Times New Roman" w:cs="Times New Roman"/>
          <w:lang w:val="en-GB"/>
        </w:rPr>
        <w:t>from catering staff to head teachers</w:t>
      </w:r>
    </w:p>
    <w:p w14:paraId="36F662F6" w14:textId="77777777" w:rsidR="007808E0" w:rsidRPr="009928DB" w:rsidRDefault="007808E0" w:rsidP="005A06D8">
      <w:pPr>
        <w:pStyle w:val="NoSpacing"/>
        <w:spacing w:before="0" w:line="360" w:lineRule="auto"/>
        <w:rPr>
          <w:rFonts w:ascii="Times New Roman" w:hAnsi="Times New Roman" w:cs="Times New Roman"/>
          <w:lang w:val="en-GB"/>
        </w:rPr>
      </w:pPr>
    </w:p>
    <w:p w14:paraId="05697A7A" w14:textId="4518F3D1" w:rsidR="007808E0" w:rsidRPr="009928DB" w:rsidRDefault="009F6DE3" w:rsidP="005A06D8">
      <w:pPr>
        <w:pStyle w:val="NoSpacing"/>
        <w:spacing w:before="0" w:line="360" w:lineRule="auto"/>
        <w:ind w:firstLine="720"/>
        <w:rPr>
          <w:rFonts w:ascii="Times New Roman" w:hAnsi="Times New Roman" w:cs="Times New Roman"/>
          <w:b/>
          <w:bCs/>
          <w:i/>
          <w:iCs/>
          <w:lang w:val="en-GB"/>
        </w:rPr>
      </w:pPr>
      <w:r w:rsidRPr="009928DB">
        <w:rPr>
          <w:rFonts w:ascii="Times New Roman" w:hAnsi="Times New Roman" w:cs="Times New Roman"/>
          <w:b/>
          <w:bCs/>
          <w:i/>
          <w:iCs/>
          <w:lang w:val="en-GB"/>
        </w:rPr>
        <w:t>‘</w:t>
      </w:r>
      <w:r w:rsidR="008A3560" w:rsidRPr="009928DB">
        <w:rPr>
          <w:rFonts w:ascii="Times New Roman" w:hAnsi="Times New Roman" w:cs="Times New Roman"/>
          <w:b/>
          <w:bCs/>
          <w:i/>
          <w:iCs/>
          <w:lang w:val="en-GB"/>
        </w:rPr>
        <w:t>Disability is one of the most serious barriers to education across the globe</w:t>
      </w:r>
      <w:r w:rsidRPr="009928DB">
        <w:rPr>
          <w:rFonts w:ascii="Times New Roman" w:hAnsi="Times New Roman" w:cs="Times New Roman"/>
          <w:b/>
          <w:bCs/>
          <w:i/>
          <w:iCs/>
          <w:lang w:val="en-GB"/>
        </w:rPr>
        <w:t>’</w:t>
      </w:r>
    </w:p>
    <w:p w14:paraId="66008CCF" w14:textId="03B639D2" w:rsidR="007B4855" w:rsidRPr="009928DB" w:rsidRDefault="009F6DE3" w:rsidP="005A06D8">
      <w:pPr>
        <w:pStyle w:val="NoSpacing"/>
        <w:spacing w:before="0" w:line="360" w:lineRule="auto"/>
        <w:rPr>
          <w:rFonts w:ascii="Times New Roman" w:hAnsi="Times New Roman" w:cs="Times New Roman"/>
          <w:lang w:val="en-GB"/>
        </w:rPr>
      </w:pPr>
      <w:r w:rsidRPr="009928DB">
        <w:rPr>
          <w:rFonts w:ascii="Times New Roman" w:hAnsi="Times New Roman" w:cs="Times New Roman"/>
          <w:b/>
          <w:bCs/>
          <w:i/>
          <w:iCs/>
          <w:lang w:val="en-GB"/>
        </w:rPr>
        <w:tab/>
      </w:r>
      <w:r w:rsidRPr="009928DB">
        <w:rPr>
          <w:rFonts w:ascii="Times New Roman" w:hAnsi="Times New Roman" w:cs="Times New Roman"/>
          <w:b/>
          <w:bCs/>
          <w:i/>
          <w:iCs/>
          <w:lang w:val="en-GB"/>
        </w:rPr>
        <w:tab/>
      </w:r>
      <w:r w:rsidRPr="009928DB">
        <w:rPr>
          <w:rFonts w:ascii="Times New Roman" w:hAnsi="Times New Roman" w:cs="Times New Roman"/>
          <w:b/>
          <w:bCs/>
          <w:i/>
          <w:iCs/>
          <w:lang w:val="en-GB"/>
        </w:rPr>
        <w:tab/>
      </w:r>
      <w:r w:rsidRPr="009928DB">
        <w:rPr>
          <w:rFonts w:ascii="Times New Roman" w:hAnsi="Times New Roman" w:cs="Times New Roman"/>
          <w:b/>
          <w:bCs/>
          <w:i/>
          <w:iCs/>
          <w:lang w:val="en-GB"/>
        </w:rPr>
        <w:tab/>
      </w:r>
      <w:r w:rsidRPr="009928DB">
        <w:rPr>
          <w:rFonts w:ascii="Times New Roman" w:hAnsi="Times New Roman" w:cs="Times New Roman"/>
          <w:b/>
          <w:bCs/>
          <w:i/>
          <w:iCs/>
          <w:lang w:val="en-GB"/>
        </w:rPr>
        <w:tab/>
      </w:r>
      <w:r w:rsidRPr="009928DB">
        <w:rPr>
          <w:rFonts w:ascii="Times New Roman" w:hAnsi="Times New Roman" w:cs="Times New Roman"/>
          <w:b/>
          <w:bCs/>
          <w:i/>
          <w:iCs/>
          <w:lang w:val="en-GB"/>
        </w:rPr>
        <w:tab/>
      </w:r>
      <w:r w:rsidRPr="009928DB">
        <w:rPr>
          <w:rFonts w:ascii="Times New Roman" w:hAnsi="Times New Roman" w:cs="Times New Roman"/>
          <w:b/>
          <w:bCs/>
          <w:i/>
          <w:iCs/>
          <w:lang w:val="en-GB"/>
        </w:rPr>
        <w:tab/>
      </w:r>
      <w:r w:rsidRPr="009928DB">
        <w:rPr>
          <w:rFonts w:ascii="Times New Roman" w:hAnsi="Times New Roman" w:cs="Times New Roman"/>
          <w:b/>
          <w:bCs/>
          <w:i/>
          <w:iCs/>
          <w:lang w:val="en-GB"/>
        </w:rPr>
        <w:tab/>
      </w:r>
      <w:r w:rsidRPr="009928DB">
        <w:rPr>
          <w:rFonts w:ascii="Times New Roman" w:hAnsi="Times New Roman" w:cs="Times New Roman"/>
          <w:b/>
          <w:bCs/>
          <w:i/>
          <w:iCs/>
          <w:lang w:val="en-GB"/>
        </w:rPr>
        <w:tab/>
      </w:r>
      <w:r w:rsidRPr="009928DB">
        <w:rPr>
          <w:rFonts w:ascii="Times New Roman" w:hAnsi="Times New Roman" w:cs="Times New Roman"/>
          <w:b/>
          <w:bCs/>
          <w:i/>
          <w:iCs/>
          <w:lang w:val="en-GB"/>
        </w:rPr>
        <w:tab/>
      </w:r>
      <w:r w:rsidRPr="009928DB">
        <w:rPr>
          <w:rFonts w:ascii="Times New Roman" w:hAnsi="Times New Roman" w:cs="Times New Roman"/>
          <w:lang w:val="en-GB"/>
        </w:rPr>
        <w:t>(UNICEF</w:t>
      </w:r>
      <w:r w:rsidR="00626894" w:rsidRPr="009928DB">
        <w:rPr>
          <w:rFonts w:ascii="Times New Roman" w:hAnsi="Times New Roman" w:cs="Times New Roman"/>
          <w:lang w:val="en-GB"/>
        </w:rPr>
        <w:t>, ND)</w:t>
      </w:r>
    </w:p>
    <w:p w14:paraId="266F8E3C" w14:textId="77777777" w:rsidR="008336DC" w:rsidRPr="009928DB" w:rsidRDefault="008336DC" w:rsidP="005A06D8">
      <w:pPr>
        <w:pStyle w:val="NoSpacing"/>
        <w:spacing w:before="0" w:line="360" w:lineRule="auto"/>
        <w:rPr>
          <w:rFonts w:ascii="Times New Roman" w:hAnsi="Times New Roman" w:cs="Times New Roman"/>
          <w:lang w:val="en-GB"/>
        </w:rPr>
      </w:pPr>
    </w:p>
    <w:p w14:paraId="6DAF54E4" w14:textId="09EFD905" w:rsidR="00692692" w:rsidRPr="009928DB" w:rsidRDefault="0027545A" w:rsidP="005A06D8">
      <w:pPr>
        <w:pStyle w:val="NoSpacing"/>
        <w:spacing w:before="0" w:line="360" w:lineRule="auto"/>
        <w:rPr>
          <w:rFonts w:ascii="Times New Roman" w:hAnsi="Times New Roman" w:cs="Times New Roman"/>
          <w:lang w:val="en-GB"/>
        </w:rPr>
      </w:pPr>
      <w:r w:rsidRPr="009928DB">
        <w:rPr>
          <w:rFonts w:ascii="Times New Roman" w:hAnsi="Times New Roman" w:cs="Times New Roman"/>
          <w:lang w:val="en-GB"/>
        </w:rPr>
        <w:t>Challenges faced by deaf pupils in a mainstream schoo</w:t>
      </w:r>
      <w:r w:rsidR="00692692" w:rsidRPr="009928DB">
        <w:rPr>
          <w:rFonts w:ascii="Times New Roman" w:hAnsi="Times New Roman" w:cs="Times New Roman"/>
          <w:lang w:val="en-GB"/>
        </w:rPr>
        <w:t xml:space="preserve">l vary </w:t>
      </w:r>
      <w:r w:rsidR="00BB6931" w:rsidRPr="009928DB">
        <w:rPr>
          <w:rFonts w:ascii="Times New Roman" w:hAnsi="Times New Roman" w:cs="Times New Roman"/>
          <w:lang w:val="en-GB"/>
        </w:rPr>
        <w:t>from pupil to</w:t>
      </w:r>
      <w:r w:rsidR="00692692" w:rsidRPr="009928DB">
        <w:rPr>
          <w:rFonts w:ascii="Times New Roman" w:hAnsi="Times New Roman" w:cs="Times New Roman"/>
          <w:lang w:val="en-GB"/>
        </w:rPr>
        <w:t xml:space="preserve"> pupil, schools and classrooms</w:t>
      </w:r>
      <w:r w:rsidR="00EA7201" w:rsidRPr="009928DB">
        <w:rPr>
          <w:rFonts w:ascii="Times New Roman" w:hAnsi="Times New Roman" w:cs="Times New Roman"/>
          <w:lang w:val="en-GB"/>
        </w:rPr>
        <w:t>, however there are a few</w:t>
      </w:r>
      <w:r w:rsidR="00692692" w:rsidRPr="009928DB">
        <w:rPr>
          <w:rFonts w:ascii="Times New Roman" w:hAnsi="Times New Roman" w:cs="Times New Roman"/>
          <w:lang w:val="en-GB"/>
        </w:rPr>
        <w:t xml:space="preserve"> common challenges faced by</w:t>
      </w:r>
      <w:r w:rsidR="008336DC" w:rsidRPr="009928DB">
        <w:rPr>
          <w:rFonts w:ascii="Times New Roman" w:hAnsi="Times New Roman" w:cs="Times New Roman"/>
          <w:lang w:val="en-GB"/>
        </w:rPr>
        <w:t xml:space="preserve"> </w:t>
      </w:r>
      <w:r w:rsidR="00DC4173" w:rsidRPr="009928DB">
        <w:rPr>
          <w:rFonts w:ascii="Times New Roman" w:hAnsi="Times New Roman" w:cs="Times New Roman"/>
          <w:lang w:val="en-GB"/>
        </w:rPr>
        <w:t>deaf students</w:t>
      </w:r>
      <w:r w:rsidR="00EA7201" w:rsidRPr="009928DB">
        <w:rPr>
          <w:rFonts w:ascii="Times New Roman" w:hAnsi="Times New Roman" w:cs="Times New Roman"/>
          <w:lang w:val="en-GB"/>
        </w:rPr>
        <w:t xml:space="preserve">. </w:t>
      </w:r>
      <w:r w:rsidR="00D7010A" w:rsidRPr="009928DB">
        <w:rPr>
          <w:rFonts w:ascii="Times New Roman" w:hAnsi="Times New Roman" w:cs="Times New Roman"/>
          <w:lang w:val="en-GB"/>
        </w:rPr>
        <w:t xml:space="preserve">Some of the </w:t>
      </w:r>
      <w:r w:rsidR="00D312AB" w:rsidRPr="009928DB">
        <w:rPr>
          <w:rFonts w:ascii="Times New Roman" w:hAnsi="Times New Roman" w:cs="Times New Roman"/>
          <w:lang w:val="en-GB"/>
        </w:rPr>
        <w:t xml:space="preserve">common challenges </w:t>
      </w:r>
      <w:r w:rsidR="00162914" w:rsidRPr="009928DB">
        <w:rPr>
          <w:rFonts w:ascii="Times New Roman" w:hAnsi="Times New Roman" w:cs="Times New Roman"/>
          <w:lang w:val="en-GB"/>
        </w:rPr>
        <w:t xml:space="preserve">impacting </w:t>
      </w:r>
      <w:r w:rsidR="005C2B76" w:rsidRPr="009928DB">
        <w:rPr>
          <w:rFonts w:ascii="Times New Roman" w:hAnsi="Times New Roman" w:cs="Times New Roman"/>
          <w:lang w:val="en-GB"/>
        </w:rPr>
        <w:t xml:space="preserve">deaf and </w:t>
      </w:r>
      <w:r w:rsidR="007F05FE" w:rsidRPr="009928DB">
        <w:rPr>
          <w:rFonts w:ascii="Times New Roman" w:hAnsi="Times New Roman" w:cs="Times New Roman"/>
          <w:lang w:val="en-GB"/>
        </w:rPr>
        <w:t>hearing-impaired</w:t>
      </w:r>
      <w:r w:rsidR="005C2B76" w:rsidRPr="009928DB">
        <w:rPr>
          <w:rFonts w:ascii="Times New Roman" w:hAnsi="Times New Roman" w:cs="Times New Roman"/>
          <w:lang w:val="en-GB"/>
        </w:rPr>
        <w:t xml:space="preserve"> learners are </w:t>
      </w:r>
      <w:r w:rsidR="00315780" w:rsidRPr="009928DB">
        <w:rPr>
          <w:rFonts w:ascii="Times New Roman" w:hAnsi="Times New Roman" w:cs="Times New Roman"/>
          <w:lang w:val="en-GB"/>
        </w:rPr>
        <w:t>problems with literacy skills such as ora</w:t>
      </w:r>
      <w:r w:rsidR="00162914" w:rsidRPr="009928DB">
        <w:rPr>
          <w:rFonts w:ascii="Times New Roman" w:hAnsi="Times New Roman" w:cs="Times New Roman"/>
          <w:lang w:val="en-GB"/>
        </w:rPr>
        <w:t>cy</w:t>
      </w:r>
      <w:r w:rsidR="00315780" w:rsidRPr="009928DB">
        <w:rPr>
          <w:rFonts w:ascii="Times New Roman" w:hAnsi="Times New Roman" w:cs="Times New Roman"/>
          <w:lang w:val="en-GB"/>
        </w:rPr>
        <w:t xml:space="preserve"> skills and comprehension, </w:t>
      </w:r>
      <w:r w:rsidR="00162914" w:rsidRPr="009928DB">
        <w:rPr>
          <w:rFonts w:ascii="Times New Roman" w:hAnsi="Times New Roman" w:cs="Times New Roman"/>
          <w:lang w:val="en-GB"/>
        </w:rPr>
        <w:t>a longer processing tie which could lead to the student not being able to keep up with a task</w:t>
      </w:r>
      <w:r w:rsidR="008F068D" w:rsidRPr="009928DB">
        <w:rPr>
          <w:rFonts w:ascii="Times New Roman" w:hAnsi="Times New Roman" w:cs="Times New Roman"/>
          <w:lang w:val="en-GB"/>
        </w:rPr>
        <w:t>, self-esteem, this could impact their attitude towards learning</w:t>
      </w:r>
      <w:r w:rsidR="00096360" w:rsidRPr="009928DB">
        <w:rPr>
          <w:rFonts w:ascii="Times New Roman" w:hAnsi="Times New Roman" w:cs="Times New Roman"/>
          <w:lang w:val="en-GB"/>
        </w:rPr>
        <w:t xml:space="preserve"> if they feel they are failing. Some of the factors that learners </w:t>
      </w:r>
      <w:r w:rsidR="007F05FE" w:rsidRPr="009928DB">
        <w:rPr>
          <w:rFonts w:ascii="Times New Roman" w:hAnsi="Times New Roman" w:cs="Times New Roman"/>
          <w:lang w:val="en-GB"/>
        </w:rPr>
        <w:t>encounter that are responsibility of the professionals</w:t>
      </w:r>
      <w:r w:rsidR="00757F95" w:rsidRPr="009928DB">
        <w:rPr>
          <w:rFonts w:ascii="Times New Roman" w:hAnsi="Times New Roman" w:cs="Times New Roman"/>
          <w:lang w:val="en-GB"/>
        </w:rPr>
        <w:t xml:space="preserve">. </w:t>
      </w:r>
      <w:r w:rsidR="00EA7201" w:rsidRPr="009928DB">
        <w:rPr>
          <w:rFonts w:ascii="Times New Roman" w:hAnsi="Times New Roman" w:cs="Times New Roman"/>
          <w:lang w:val="en-GB"/>
        </w:rPr>
        <w:t>includ</w:t>
      </w:r>
      <w:r w:rsidR="00757F95" w:rsidRPr="009928DB">
        <w:rPr>
          <w:rFonts w:ascii="Times New Roman" w:hAnsi="Times New Roman" w:cs="Times New Roman"/>
          <w:lang w:val="en-GB"/>
        </w:rPr>
        <w:t>ing</w:t>
      </w:r>
      <w:r w:rsidR="00DC4173" w:rsidRPr="009928DB">
        <w:rPr>
          <w:rFonts w:ascii="Times New Roman" w:hAnsi="Times New Roman" w:cs="Times New Roman"/>
          <w:lang w:val="en-GB"/>
        </w:rPr>
        <w:t xml:space="preserve"> lack of awareness</w:t>
      </w:r>
      <w:r w:rsidR="00BB6931" w:rsidRPr="009928DB">
        <w:rPr>
          <w:rFonts w:ascii="Times New Roman" w:hAnsi="Times New Roman" w:cs="Times New Roman"/>
          <w:lang w:val="en-GB"/>
        </w:rPr>
        <w:t xml:space="preserve"> for those who teach them and are responsible for their education</w:t>
      </w:r>
      <w:r w:rsidR="00D65310" w:rsidRPr="009928DB">
        <w:rPr>
          <w:rFonts w:ascii="Times New Roman" w:hAnsi="Times New Roman" w:cs="Times New Roman"/>
          <w:lang w:val="en-GB"/>
        </w:rPr>
        <w:t xml:space="preserve">, </w:t>
      </w:r>
      <w:r w:rsidR="00667A8D" w:rsidRPr="009928DB">
        <w:rPr>
          <w:rFonts w:ascii="Times New Roman" w:hAnsi="Times New Roman" w:cs="Times New Roman"/>
          <w:lang w:val="en-GB"/>
        </w:rPr>
        <w:t>social attitude</w:t>
      </w:r>
      <w:r w:rsidR="00270301" w:rsidRPr="009928DB">
        <w:rPr>
          <w:rFonts w:ascii="Times New Roman" w:hAnsi="Times New Roman" w:cs="Times New Roman"/>
          <w:lang w:val="en-GB"/>
        </w:rPr>
        <w:t>s</w:t>
      </w:r>
      <w:r w:rsidR="00076D1D" w:rsidRPr="009928DB">
        <w:rPr>
          <w:rFonts w:ascii="Times New Roman" w:hAnsi="Times New Roman" w:cs="Times New Roman"/>
          <w:lang w:val="en-GB"/>
        </w:rPr>
        <w:t>, ignorance</w:t>
      </w:r>
      <w:r w:rsidR="00270301" w:rsidRPr="009928DB">
        <w:rPr>
          <w:rFonts w:ascii="Times New Roman" w:hAnsi="Times New Roman" w:cs="Times New Roman"/>
          <w:lang w:val="en-GB"/>
        </w:rPr>
        <w:t xml:space="preserve"> and the stigma attached to someone who is different and</w:t>
      </w:r>
      <w:r w:rsidR="00667A8D" w:rsidRPr="009928DB">
        <w:rPr>
          <w:rFonts w:ascii="Times New Roman" w:hAnsi="Times New Roman" w:cs="Times New Roman"/>
          <w:lang w:val="en-GB"/>
        </w:rPr>
        <w:t xml:space="preserve"> lack of access to language and</w:t>
      </w:r>
      <w:r w:rsidR="00305E9C" w:rsidRPr="009928DB">
        <w:rPr>
          <w:rFonts w:ascii="Times New Roman" w:hAnsi="Times New Roman" w:cs="Times New Roman"/>
          <w:lang w:val="en-GB"/>
        </w:rPr>
        <w:t>/or assistive devices.</w:t>
      </w:r>
      <w:r w:rsidR="003A4566" w:rsidRPr="009928DB">
        <w:rPr>
          <w:rFonts w:ascii="Times New Roman" w:hAnsi="Times New Roman" w:cs="Times New Roman"/>
          <w:lang w:val="en-GB"/>
        </w:rPr>
        <w:t xml:space="preserve"> </w:t>
      </w:r>
      <w:r w:rsidR="00656BD7" w:rsidRPr="009928DB">
        <w:rPr>
          <w:rFonts w:ascii="Times New Roman" w:hAnsi="Times New Roman" w:cs="Times New Roman"/>
          <w:lang w:val="en-GB"/>
        </w:rPr>
        <w:t>(</w:t>
      </w:r>
      <w:r w:rsidR="00AA1ED1" w:rsidRPr="009928DB">
        <w:rPr>
          <w:rFonts w:ascii="Times New Roman" w:hAnsi="Times New Roman" w:cs="Times New Roman"/>
          <w:lang w:val="en-GB"/>
        </w:rPr>
        <w:t xml:space="preserve">Department of </w:t>
      </w:r>
      <w:r w:rsidR="00656BD7" w:rsidRPr="009928DB">
        <w:rPr>
          <w:rFonts w:ascii="Times New Roman" w:hAnsi="Times New Roman" w:cs="Times New Roman"/>
          <w:lang w:val="en-GB"/>
        </w:rPr>
        <w:t>Education</w:t>
      </w:r>
      <w:r w:rsidR="00AA1ED1" w:rsidRPr="009928DB">
        <w:rPr>
          <w:rFonts w:ascii="Times New Roman" w:hAnsi="Times New Roman" w:cs="Times New Roman"/>
          <w:lang w:val="en-GB"/>
        </w:rPr>
        <w:t>, 2015).</w:t>
      </w:r>
    </w:p>
    <w:p w14:paraId="6BE75439" w14:textId="6ADF9313" w:rsidR="005F792F" w:rsidRPr="009928DB" w:rsidRDefault="000F69ED" w:rsidP="005A06D8">
      <w:pPr>
        <w:pStyle w:val="NoSpacing"/>
        <w:spacing w:before="0" w:line="360" w:lineRule="auto"/>
        <w:rPr>
          <w:rFonts w:ascii="Times New Roman" w:hAnsi="Times New Roman" w:cs="Times New Roman"/>
          <w:lang w:val="en-GB"/>
        </w:rPr>
      </w:pPr>
      <w:r w:rsidRPr="009928DB">
        <w:rPr>
          <w:rFonts w:ascii="Times New Roman" w:hAnsi="Times New Roman" w:cs="Times New Roman"/>
          <w:lang w:val="en-GB"/>
        </w:rPr>
        <w:t>Hearing Health Foundation</w:t>
      </w:r>
      <w:r w:rsidR="00CF5238" w:rsidRPr="009928DB">
        <w:rPr>
          <w:rFonts w:ascii="Times New Roman" w:hAnsi="Times New Roman" w:cs="Times New Roman"/>
          <w:lang w:val="en-GB"/>
        </w:rPr>
        <w:t xml:space="preserve"> (2017)</w:t>
      </w:r>
      <w:r w:rsidRPr="009928DB">
        <w:rPr>
          <w:rFonts w:ascii="Times New Roman" w:hAnsi="Times New Roman" w:cs="Times New Roman"/>
          <w:lang w:val="en-GB"/>
        </w:rPr>
        <w:t xml:space="preserve"> stresses the importance of early intervention for hearing loss. </w:t>
      </w:r>
      <w:r w:rsidR="00D67C4B" w:rsidRPr="009928DB">
        <w:rPr>
          <w:rFonts w:ascii="Times New Roman" w:hAnsi="Times New Roman" w:cs="Times New Roman"/>
          <w:lang w:val="en-GB"/>
        </w:rPr>
        <w:t xml:space="preserve">There are around 3 children in every 1000 children in America </w:t>
      </w:r>
      <w:r w:rsidR="009217DB" w:rsidRPr="009928DB">
        <w:rPr>
          <w:rFonts w:ascii="Times New Roman" w:hAnsi="Times New Roman" w:cs="Times New Roman"/>
          <w:lang w:val="en-GB"/>
        </w:rPr>
        <w:t xml:space="preserve">who are born deaf, </w:t>
      </w:r>
      <w:r w:rsidR="00A221AA" w:rsidRPr="009928DB">
        <w:rPr>
          <w:rFonts w:ascii="Times New Roman" w:hAnsi="Times New Roman" w:cs="Times New Roman"/>
          <w:lang w:val="en-GB"/>
        </w:rPr>
        <w:t xml:space="preserve">similarly, </w:t>
      </w:r>
      <w:r w:rsidR="009217DB" w:rsidRPr="009928DB">
        <w:rPr>
          <w:rFonts w:ascii="Times New Roman" w:hAnsi="Times New Roman" w:cs="Times New Roman"/>
          <w:lang w:val="en-GB"/>
        </w:rPr>
        <w:t>statistics in the U</w:t>
      </w:r>
      <w:r w:rsidR="00A221AA" w:rsidRPr="009928DB">
        <w:rPr>
          <w:rFonts w:ascii="Times New Roman" w:hAnsi="Times New Roman" w:cs="Times New Roman"/>
          <w:lang w:val="en-GB"/>
        </w:rPr>
        <w:t>K</w:t>
      </w:r>
      <w:r w:rsidR="009217DB" w:rsidRPr="009928DB">
        <w:rPr>
          <w:rFonts w:ascii="Times New Roman" w:hAnsi="Times New Roman" w:cs="Times New Roman"/>
          <w:lang w:val="en-GB"/>
        </w:rPr>
        <w:t xml:space="preserve"> where 1 to 2 in 1000 are born deaf</w:t>
      </w:r>
      <w:r w:rsidR="005D20C6" w:rsidRPr="009928DB">
        <w:rPr>
          <w:rFonts w:ascii="Times New Roman" w:hAnsi="Times New Roman" w:cs="Times New Roman"/>
          <w:lang w:val="en-GB"/>
        </w:rPr>
        <w:t>, (NHS, Wales</w:t>
      </w:r>
      <w:r w:rsidR="00CF5238" w:rsidRPr="009928DB">
        <w:rPr>
          <w:rFonts w:ascii="Times New Roman" w:hAnsi="Times New Roman" w:cs="Times New Roman"/>
          <w:lang w:val="en-GB"/>
        </w:rPr>
        <w:t xml:space="preserve">). </w:t>
      </w:r>
      <w:r w:rsidRPr="009928DB">
        <w:rPr>
          <w:rFonts w:ascii="Times New Roman" w:hAnsi="Times New Roman" w:cs="Times New Roman"/>
          <w:lang w:val="en-GB"/>
        </w:rPr>
        <w:t>The foundation</w:t>
      </w:r>
      <w:r w:rsidR="00671083" w:rsidRPr="009928DB">
        <w:rPr>
          <w:rFonts w:ascii="Times New Roman" w:hAnsi="Times New Roman" w:cs="Times New Roman"/>
          <w:lang w:val="en-GB"/>
        </w:rPr>
        <w:t xml:space="preserve"> states that </w:t>
      </w:r>
      <w:r w:rsidR="00900D70" w:rsidRPr="009928DB">
        <w:rPr>
          <w:rFonts w:ascii="Times New Roman" w:hAnsi="Times New Roman" w:cs="Times New Roman"/>
          <w:lang w:val="en-GB"/>
        </w:rPr>
        <w:t xml:space="preserve">screening newborns gives children and their loved ones an opportunity to </w:t>
      </w:r>
      <w:r w:rsidR="00985C1B" w:rsidRPr="009928DB">
        <w:rPr>
          <w:rFonts w:ascii="Times New Roman" w:hAnsi="Times New Roman" w:cs="Times New Roman"/>
          <w:lang w:val="en-GB"/>
        </w:rPr>
        <w:t>acknowledge and prepare fo</w:t>
      </w:r>
      <w:r w:rsidR="001F2796" w:rsidRPr="009928DB">
        <w:rPr>
          <w:rFonts w:ascii="Times New Roman" w:hAnsi="Times New Roman" w:cs="Times New Roman"/>
          <w:lang w:val="en-GB"/>
        </w:rPr>
        <w:t>r a life with deafness.</w:t>
      </w:r>
      <w:r w:rsidRPr="009928DB">
        <w:rPr>
          <w:rFonts w:ascii="Times New Roman" w:hAnsi="Times New Roman" w:cs="Times New Roman"/>
          <w:lang w:val="en-GB"/>
        </w:rPr>
        <w:t xml:space="preserve"> </w:t>
      </w:r>
      <w:r w:rsidR="00157A2D" w:rsidRPr="009928DB">
        <w:rPr>
          <w:rFonts w:ascii="Times New Roman" w:hAnsi="Times New Roman" w:cs="Times New Roman"/>
          <w:lang w:val="en-GB"/>
        </w:rPr>
        <w:t xml:space="preserve">NHS Wales </w:t>
      </w:r>
      <w:r w:rsidR="007D2F48" w:rsidRPr="009928DB">
        <w:rPr>
          <w:rFonts w:ascii="Times New Roman" w:hAnsi="Times New Roman" w:cs="Times New Roman"/>
          <w:lang w:val="en-GB"/>
        </w:rPr>
        <w:t xml:space="preserve">offers newborn hearing </w:t>
      </w:r>
      <w:r w:rsidR="00C54C74" w:rsidRPr="009928DB">
        <w:rPr>
          <w:rFonts w:ascii="Times New Roman" w:hAnsi="Times New Roman" w:cs="Times New Roman"/>
          <w:lang w:val="en-GB"/>
        </w:rPr>
        <w:t>screening;</w:t>
      </w:r>
      <w:r w:rsidR="001F2796" w:rsidRPr="009928DB">
        <w:rPr>
          <w:rFonts w:ascii="Times New Roman" w:hAnsi="Times New Roman" w:cs="Times New Roman"/>
          <w:lang w:val="en-GB"/>
        </w:rPr>
        <w:t xml:space="preserve"> </w:t>
      </w:r>
      <w:r w:rsidR="00836FB0" w:rsidRPr="009928DB">
        <w:rPr>
          <w:rFonts w:ascii="Times New Roman" w:hAnsi="Times New Roman" w:cs="Times New Roman"/>
          <w:lang w:val="en-GB"/>
        </w:rPr>
        <w:t xml:space="preserve">they offer a hearing test within the first four weeks of birth which is key to identifying </w:t>
      </w:r>
      <w:r w:rsidR="00C54C74" w:rsidRPr="009928DB">
        <w:rPr>
          <w:rFonts w:ascii="Times New Roman" w:hAnsi="Times New Roman" w:cs="Times New Roman"/>
          <w:lang w:val="en-GB"/>
        </w:rPr>
        <w:t xml:space="preserve">deafness that children are born with. </w:t>
      </w:r>
      <w:r w:rsidR="005A6A44" w:rsidRPr="009928DB">
        <w:rPr>
          <w:rFonts w:ascii="Times New Roman" w:hAnsi="Times New Roman" w:cs="Times New Roman"/>
          <w:lang w:val="en-GB"/>
        </w:rPr>
        <w:t>The screening does not prevent or aid hearing</w:t>
      </w:r>
      <w:r w:rsidR="00C77E90" w:rsidRPr="009928DB">
        <w:rPr>
          <w:rFonts w:ascii="Times New Roman" w:hAnsi="Times New Roman" w:cs="Times New Roman"/>
          <w:lang w:val="en-GB"/>
        </w:rPr>
        <w:t xml:space="preserve"> loss</w:t>
      </w:r>
      <w:r w:rsidR="005A6A44" w:rsidRPr="009928DB">
        <w:rPr>
          <w:rFonts w:ascii="Times New Roman" w:hAnsi="Times New Roman" w:cs="Times New Roman"/>
          <w:lang w:val="en-GB"/>
        </w:rPr>
        <w:t xml:space="preserve"> that develops with</w:t>
      </w:r>
      <w:r w:rsidR="00617418" w:rsidRPr="009928DB">
        <w:rPr>
          <w:rFonts w:ascii="Times New Roman" w:hAnsi="Times New Roman" w:cs="Times New Roman"/>
          <w:lang w:val="en-GB"/>
        </w:rPr>
        <w:t xml:space="preserve"> age. </w:t>
      </w:r>
    </w:p>
    <w:p w14:paraId="018B73A7" w14:textId="77777777" w:rsidR="00412D9E" w:rsidRPr="009928DB" w:rsidRDefault="00412D9E" w:rsidP="00E05810">
      <w:pPr>
        <w:pStyle w:val="NoSpacing"/>
        <w:rPr>
          <w:rFonts w:ascii="Times New Roman" w:hAnsi="Times New Roman" w:cs="Times New Roman"/>
          <w:lang w:val="en-GB"/>
        </w:rPr>
      </w:pPr>
    </w:p>
    <w:p w14:paraId="06910887" w14:textId="77777777" w:rsidR="009928DB" w:rsidRDefault="009928DB" w:rsidP="005A06D8">
      <w:pPr>
        <w:pStyle w:val="NoSpacing"/>
        <w:spacing w:before="0" w:line="360" w:lineRule="auto"/>
        <w:rPr>
          <w:rFonts w:ascii="Times New Roman" w:hAnsi="Times New Roman" w:cs="Times New Roman"/>
          <w:b/>
          <w:bCs/>
          <w:sz w:val="32"/>
          <w:szCs w:val="32"/>
          <w:u w:val="single"/>
          <w:lang w:val="en-GB"/>
        </w:rPr>
      </w:pPr>
    </w:p>
    <w:p w14:paraId="3DCDD077" w14:textId="54CE39EC" w:rsidR="008A0FF2" w:rsidRDefault="00C0168D" w:rsidP="005A06D8">
      <w:pPr>
        <w:pStyle w:val="NoSpacing"/>
        <w:spacing w:before="0" w:line="360" w:lineRule="auto"/>
        <w:rPr>
          <w:rFonts w:ascii="Times New Roman" w:hAnsi="Times New Roman" w:cs="Times New Roman"/>
          <w:b/>
          <w:bCs/>
          <w:sz w:val="32"/>
          <w:szCs w:val="32"/>
          <w:u w:val="single"/>
          <w:lang w:val="en-GB"/>
        </w:rPr>
      </w:pPr>
      <w:r w:rsidRPr="009928DB">
        <w:rPr>
          <w:rFonts w:ascii="Times New Roman" w:hAnsi="Times New Roman" w:cs="Times New Roman"/>
          <w:b/>
          <w:bCs/>
          <w:sz w:val="32"/>
          <w:szCs w:val="32"/>
          <w:u w:val="single"/>
          <w:lang w:val="en-GB"/>
        </w:rPr>
        <w:lastRenderedPageBreak/>
        <w:t xml:space="preserve">Theories of </w:t>
      </w:r>
      <w:r w:rsidR="00830847" w:rsidRPr="009928DB">
        <w:rPr>
          <w:rFonts w:ascii="Times New Roman" w:hAnsi="Times New Roman" w:cs="Times New Roman"/>
          <w:b/>
          <w:bCs/>
          <w:sz w:val="32"/>
          <w:szCs w:val="32"/>
          <w:u w:val="single"/>
          <w:lang w:val="en-GB"/>
        </w:rPr>
        <w:t>Educational Practices</w:t>
      </w:r>
      <w:r w:rsidRPr="009928DB">
        <w:rPr>
          <w:rFonts w:ascii="Times New Roman" w:hAnsi="Times New Roman" w:cs="Times New Roman"/>
          <w:b/>
          <w:bCs/>
          <w:sz w:val="32"/>
          <w:szCs w:val="32"/>
          <w:u w:val="single"/>
          <w:lang w:val="en-GB"/>
        </w:rPr>
        <w:t xml:space="preserve"> and Inclusion</w:t>
      </w:r>
      <w:r w:rsidR="00D023FA" w:rsidRPr="009928DB">
        <w:rPr>
          <w:rFonts w:ascii="Times New Roman" w:hAnsi="Times New Roman" w:cs="Times New Roman"/>
          <w:b/>
          <w:bCs/>
          <w:sz w:val="32"/>
          <w:szCs w:val="32"/>
          <w:u w:val="single"/>
          <w:lang w:val="en-GB"/>
        </w:rPr>
        <w:t>:</w:t>
      </w:r>
    </w:p>
    <w:p w14:paraId="3A133797" w14:textId="77777777" w:rsidR="00001A94" w:rsidRPr="009928DB" w:rsidRDefault="00001A94" w:rsidP="005A06D8">
      <w:pPr>
        <w:pStyle w:val="NoSpacing"/>
        <w:spacing w:before="0" w:line="360" w:lineRule="auto"/>
        <w:rPr>
          <w:rFonts w:ascii="Times New Roman" w:hAnsi="Times New Roman" w:cs="Times New Roman"/>
          <w:lang w:val="en-GB"/>
        </w:rPr>
      </w:pPr>
    </w:p>
    <w:p w14:paraId="68D38DDD" w14:textId="46A82097" w:rsidR="006369B2" w:rsidRPr="009928DB" w:rsidRDefault="0099130E" w:rsidP="005A06D8">
      <w:pPr>
        <w:pStyle w:val="NoSpacing"/>
        <w:spacing w:before="0" w:line="360" w:lineRule="auto"/>
        <w:rPr>
          <w:rFonts w:ascii="Times New Roman" w:hAnsi="Times New Roman" w:cs="Times New Roman"/>
          <w:lang w:val="en-GB"/>
        </w:rPr>
      </w:pPr>
      <w:r w:rsidRPr="009928DB">
        <w:rPr>
          <w:rFonts w:ascii="Times New Roman" w:hAnsi="Times New Roman" w:cs="Times New Roman"/>
          <w:lang w:val="en-GB"/>
        </w:rPr>
        <w:t>Learning and Educational Theories underpin</w:t>
      </w:r>
      <w:r w:rsidR="004366B9" w:rsidRPr="009928DB">
        <w:rPr>
          <w:rFonts w:ascii="Times New Roman" w:hAnsi="Times New Roman" w:cs="Times New Roman"/>
          <w:lang w:val="en-GB"/>
        </w:rPr>
        <w:t xml:space="preserve"> many styles of</w:t>
      </w:r>
      <w:r w:rsidRPr="009928DB">
        <w:rPr>
          <w:rFonts w:ascii="Times New Roman" w:hAnsi="Times New Roman" w:cs="Times New Roman"/>
          <w:lang w:val="en-GB"/>
        </w:rPr>
        <w:t xml:space="preserve"> teaching and learning</w:t>
      </w:r>
      <w:r w:rsidR="002B6125" w:rsidRPr="009928DB">
        <w:rPr>
          <w:rFonts w:ascii="Times New Roman" w:hAnsi="Times New Roman" w:cs="Times New Roman"/>
          <w:lang w:val="en-GB"/>
        </w:rPr>
        <w:t>.</w:t>
      </w:r>
      <w:r w:rsidRPr="009928DB">
        <w:rPr>
          <w:rFonts w:ascii="Times New Roman" w:hAnsi="Times New Roman" w:cs="Times New Roman"/>
          <w:lang w:val="en-GB"/>
        </w:rPr>
        <w:t xml:space="preserve"> </w:t>
      </w:r>
      <w:r w:rsidR="006E7179" w:rsidRPr="009928DB">
        <w:rPr>
          <w:rFonts w:ascii="Times New Roman" w:hAnsi="Times New Roman" w:cs="Times New Roman"/>
          <w:lang w:val="en-GB"/>
        </w:rPr>
        <w:t xml:space="preserve">One </w:t>
      </w:r>
      <w:r w:rsidR="00574B19" w:rsidRPr="009928DB">
        <w:rPr>
          <w:rFonts w:ascii="Times New Roman" w:hAnsi="Times New Roman" w:cs="Times New Roman"/>
          <w:lang w:val="en-GB"/>
        </w:rPr>
        <w:t>wid</w:t>
      </w:r>
      <w:r w:rsidR="00335694" w:rsidRPr="009928DB">
        <w:rPr>
          <w:rFonts w:ascii="Times New Roman" w:hAnsi="Times New Roman" w:cs="Times New Roman"/>
          <w:lang w:val="en-GB"/>
        </w:rPr>
        <w:t>el</w:t>
      </w:r>
      <w:r w:rsidR="00574B19" w:rsidRPr="009928DB">
        <w:rPr>
          <w:rFonts w:ascii="Times New Roman" w:hAnsi="Times New Roman" w:cs="Times New Roman"/>
          <w:lang w:val="en-GB"/>
        </w:rPr>
        <w:t>y used</w:t>
      </w:r>
      <w:r w:rsidR="002B6125" w:rsidRPr="009928DB">
        <w:rPr>
          <w:rFonts w:ascii="Times New Roman" w:hAnsi="Times New Roman" w:cs="Times New Roman"/>
          <w:lang w:val="en-GB"/>
        </w:rPr>
        <w:t xml:space="preserve"> approach is t</w:t>
      </w:r>
      <w:r w:rsidRPr="009928DB">
        <w:rPr>
          <w:rFonts w:ascii="Times New Roman" w:hAnsi="Times New Roman" w:cs="Times New Roman"/>
          <w:lang w:val="en-GB"/>
        </w:rPr>
        <w:t xml:space="preserve">he </w:t>
      </w:r>
      <w:r w:rsidR="006D0574" w:rsidRPr="009928DB">
        <w:rPr>
          <w:rFonts w:ascii="Times New Roman" w:hAnsi="Times New Roman" w:cs="Times New Roman"/>
          <w:lang w:val="en-GB"/>
        </w:rPr>
        <w:t>Mont</w:t>
      </w:r>
      <w:r w:rsidR="00412DAF" w:rsidRPr="009928DB">
        <w:rPr>
          <w:rFonts w:ascii="Times New Roman" w:hAnsi="Times New Roman" w:cs="Times New Roman"/>
          <w:lang w:val="en-GB"/>
        </w:rPr>
        <w:t>es</w:t>
      </w:r>
      <w:r w:rsidR="006D0574" w:rsidRPr="009928DB">
        <w:rPr>
          <w:rFonts w:ascii="Times New Roman" w:hAnsi="Times New Roman" w:cs="Times New Roman"/>
          <w:lang w:val="en-GB"/>
        </w:rPr>
        <w:t>sori</w:t>
      </w:r>
      <w:r w:rsidR="005A5B2B" w:rsidRPr="009928DB">
        <w:rPr>
          <w:rFonts w:ascii="Times New Roman" w:hAnsi="Times New Roman" w:cs="Times New Roman"/>
          <w:lang w:val="en-GB"/>
        </w:rPr>
        <w:t xml:space="preserve"> Method </w:t>
      </w:r>
      <w:r w:rsidR="008754FF" w:rsidRPr="009928DB">
        <w:rPr>
          <w:rFonts w:ascii="Times New Roman" w:hAnsi="Times New Roman" w:cs="Times New Roman"/>
          <w:lang w:val="en-GB"/>
        </w:rPr>
        <w:t xml:space="preserve">which emphasises on </w:t>
      </w:r>
      <w:r w:rsidR="002C15C3" w:rsidRPr="009928DB">
        <w:rPr>
          <w:rFonts w:ascii="Times New Roman" w:hAnsi="Times New Roman" w:cs="Times New Roman"/>
          <w:lang w:val="en-GB"/>
        </w:rPr>
        <w:t>child-centred learning</w:t>
      </w:r>
      <w:r w:rsidR="002B6125" w:rsidRPr="009928DB">
        <w:rPr>
          <w:rFonts w:ascii="Times New Roman" w:hAnsi="Times New Roman" w:cs="Times New Roman"/>
          <w:lang w:val="en-GB"/>
        </w:rPr>
        <w:t>.</w:t>
      </w:r>
      <w:r w:rsidR="002C15C3" w:rsidRPr="009928DB">
        <w:rPr>
          <w:rFonts w:ascii="Times New Roman" w:hAnsi="Times New Roman" w:cs="Times New Roman"/>
          <w:lang w:val="en-GB"/>
        </w:rPr>
        <w:t xml:space="preserve"> </w:t>
      </w:r>
      <w:r w:rsidR="000F7A0B" w:rsidRPr="009928DB">
        <w:rPr>
          <w:rFonts w:ascii="Times New Roman" w:hAnsi="Times New Roman" w:cs="Times New Roman"/>
          <w:lang w:val="en-GB"/>
        </w:rPr>
        <w:t xml:space="preserve">ensuring an environment that is </w:t>
      </w:r>
      <w:r w:rsidR="00CC31D3" w:rsidRPr="009928DB">
        <w:rPr>
          <w:rFonts w:ascii="Times New Roman" w:hAnsi="Times New Roman" w:cs="Times New Roman"/>
          <w:lang w:val="en-GB"/>
        </w:rPr>
        <w:t xml:space="preserve">structured and prepared to encourage independent learning and exploration. With advantages </w:t>
      </w:r>
      <w:r w:rsidR="005C487F" w:rsidRPr="009928DB">
        <w:rPr>
          <w:rFonts w:ascii="Times New Roman" w:hAnsi="Times New Roman" w:cs="Times New Roman"/>
          <w:lang w:val="en-GB"/>
        </w:rPr>
        <w:t>including the development</w:t>
      </w:r>
      <w:r w:rsidR="0080689F" w:rsidRPr="009928DB">
        <w:rPr>
          <w:rFonts w:ascii="Times New Roman" w:hAnsi="Times New Roman" w:cs="Times New Roman"/>
          <w:lang w:val="en-GB"/>
        </w:rPr>
        <w:t xml:space="preserve"> of executive function, responsible for </w:t>
      </w:r>
      <w:r w:rsidR="001964D2" w:rsidRPr="009928DB">
        <w:rPr>
          <w:rFonts w:ascii="Times New Roman" w:hAnsi="Times New Roman" w:cs="Times New Roman"/>
          <w:lang w:val="en-GB"/>
        </w:rPr>
        <w:t>problem solving and adaptability</w:t>
      </w:r>
      <w:r w:rsidR="00B34E83" w:rsidRPr="009928DB">
        <w:rPr>
          <w:rFonts w:ascii="Times New Roman" w:hAnsi="Times New Roman" w:cs="Times New Roman"/>
          <w:lang w:val="en-GB"/>
        </w:rPr>
        <w:t>, which would be beneficial to deaf learners</w:t>
      </w:r>
      <w:r w:rsidR="007522F1" w:rsidRPr="009928DB">
        <w:rPr>
          <w:rFonts w:ascii="Times New Roman" w:hAnsi="Times New Roman" w:cs="Times New Roman"/>
          <w:lang w:val="en-GB"/>
        </w:rPr>
        <w:t xml:space="preserve"> as they will learn how to adapt through</w:t>
      </w:r>
      <w:r w:rsidR="00BC108B" w:rsidRPr="009928DB">
        <w:rPr>
          <w:rFonts w:ascii="Times New Roman" w:hAnsi="Times New Roman" w:cs="Times New Roman"/>
          <w:lang w:val="en-GB"/>
        </w:rPr>
        <w:t xml:space="preserve"> experience.</w:t>
      </w:r>
      <w:r w:rsidR="00630DB5" w:rsidRPr="009928DB">
        <w:rPr>
          <w:rFonts w:ascii="Times New Roman" w:hAnsi="Times New Roman" w:cs="Times New Roman"/>
          <w:lang w:val="en-GB"/>
        </w:rPr>
        <w:t xml:space="preserve"> However, bearing in mind this approach could encourage too much freedom, which could be conflicting for them as they continue through school. Particularly as the constraints of education further on in the school and secondary schools may not allow the same exposure to the freedoms of a Montessori approach. </w:t>
      </w:r>
      <w:r w:rsidR="002C22F1" w:rsidRPr="009928DB">
        <w:rPr>
          <w:rFonts w:ascii="Times New Roman" w:hAnsi="Times New Roman" w:cs="Times New Roman"/>
          <w:lang w:val="en-GB"/>
        </w:rPr>
        <w:t>Hauser, Lu</w:t>
      </w:r>
      <w:r w:rsidR="005B09C6" w:rsidRPr="009928DB">
        <w:rPr>
          <w:rFonts w:ascii="Times New Roman" w:hAnsi="Times New Roman" w:cs="Times New Roman"/>
          <w:lang w:val="en-GB"/>
        </w:rPr>
        <w:t>k</w:t>
      </w:r>
      <w:r w:rsidR="002C22F1" w:rsidRPr="009928DB">
        <w:rPr>
          <w:rFonts w:ascii="Times New Roman" w:hAnsi="Times New Roman" w:cs="Times New Roman"/>
          <w:lang w:val="en-GB"/>
        </w:rPr>
        <w:t>omski and Hillman (2008</w:t>
      </w:r>
      <w:r w:rsidR="00313EA2" w:rsidRPr="009928DB">
        <w:rPr>
          <w:rFonts w:ascii="Times New Roman" w:hAnsi="Times New Roman" w:cs="Times New Roman"/>
          <w:lang w:val="en-GB"/>
        </w:rPr>
        <w:t>) state that the development of executive function</w:t>
      </w:r>
      <w:r w:rsidR="00337B44" w:rsidRPr="009928DB">
        <w:rPr>
          <w:rFonts w:ascii="Times New Roman" w:hAnsi="Times New Roman" w:cs="Times New Roman"/>
          <w:lang w:val="en-GB"/>
        </w:rPr>
        <w:t xml:space="preserve"> (EF)</w:t>
      </w:r>
      <w:r w:rsidR="00313EA2" w:rsidRPr="009928DB">
        <w:rPr>
          <w:rFonts w:ascii="Times New Roman" w:hAnsi="Times New Roman" w:cs="Times New Roman"/>
          <w:lang w:val="en-GB"/>
        </w:rPr>
        <w:t xml:space="preserve"> is greatly beneficial to deaf p</w:t>
      </w:r>
      <w:r w:rsidR="00337B44" w:rsidRPr="009928DB">
        <w:rPr>
          <w:rFonts w:ascii="Times New Roman" w:hAnsi="Times New Roman" w:cs="Times New Roman"/>
          <w:lang w:val="en-GB"/>
        </w:rPr>
        <w:t xml:space="preserve">eople. With the development of EF deaf pupil can learn </w:t>
      </w:r>
      <w:r w:rsidR="00657FA5" w:rsidRPr="009928DB">
        <w:rPr>
          <w:rFonts w:ascii="Times New Roman" w:hAnsi="Times New Roman" w:cs="Times New Roman"/>
          <w:lang w:val="en-GB"/>
        </w:rPr>
        <w:t>that facial expression is a way to communicate,</w:t>
      </w:r>
      <w:r w:rsidR="00425B91" w:rsidRPr="009928DB">
        <w:rPr>
          <w:rFonts w:ascii="Times New Roman" w:hAnsi="Times New Roman" w:cs="Times New Roman"/>
          <w:lang w:val="en-GB"/>
        </w:rPr>
        <w:t xml:space="preserve"> thus developing </w:t>
      </w:r>
      <w:r w:rsidR="00657FA5" w:rsidRPr="009928DB">
        <w:rPr>
          <w:rFonts w:ascii="Times New Roman" w:hAnsi="Times New Roman" w:cs="Times New Roman"/>
          <w:lang w:val="en-GB"/>
        </w:rPr>
        <w:t xml:space="preserve">their </w:t>
      </w:r>
      <w:r w:rsidR="008F1013" w:rsidRPr="009928DB">
        <w:rPr>
          <w:rFonts w:ascii="Times New Roman" w:hAnsi="Times New Roman" w:cs="Times New Roman"/>
          <w:lang w:val="en-GB"/>
        </w:rPr>
        <w:t xml:space="preserve">ability to express their emotions </w:t>
      </w:r>
      <w:r w:rsidR="00425B91" w:rsidRPr="009928DB">
        <w:rPr>
          <w:rFonts w:ascii="Times New Roman" w:hAnsi="Times New Roman" w:cs="Times New Roman"/>
          <w:lang w:val="en-GB"/>
        </w:rPr>
        <w:t>through</w:t>
      </w:r>
      <w:r w:rsidR="008F1013" w:rsidRPr="009928DB">
        <w:rPr>
          <w:rFonts w:ascii="Times New Roman" w:hAnsi="Times New Roman" w:cs="Times New Roman"/>
          <w:lang w:val="en-GB"/>
        </w:rPr>
        <w:t xml:space="preserve"> body language and facial expressions.</w:t>
      </w:r>
      <w:r w:rsidR="00630DB5" w:rsidRPr="009928DB">
        <w:rPr>
          <w:rFonts w:ascii="Times New Roman" w:hAnsi="Times New Roman" w:cs="Times New Roman"/>
          <w:lang w:val="en-GB"/>
        </w:rPr>
        <w:t xml:space="preserve"> </w:t>
      </w:r>
      <w:r w:rsidR="00FD7FBC" w:rsidRPr="009928DB">
        <w:rPr>
          <w:rFonts w:ascii="Times New Roman" w:hAnsi="Times New Roman" w:cs="Times New Roman"/>
          <w:lang w:val="en-GB"/>
        </w:rPr>
        <w:t>Leading to an inclusive environment on a deeper level for the deaf</w:t>
      </w:r>
      <w:r w:rsidR="002B0192" w:rsidRPr="009928DB">
        <w:rPr>
          <w:rFonts w:ascii="Times New Roman" w:hAnsi="Times New Roman" w:cs="Times New Roman"/>
          <w:lang w:val="en-GB"/>
        </w:rPr>
        <w:t>.</w:t>
      </w:r>
      <w:r w:rsidR="00C75D2E" w:rsidRPr="009928DB">
        <w:rPr>
          <w:rFonts w:ascii="Times New Roman" w:hAnsi="Times New Roman" w:cs="Times New Roman"/>
          <w:lang w:val="en-GB"/>
        </w:rPr>
        <w:t xml:space="preserve"> </w:t>
      </w:r>
      <w:r w:rsidR="0079438D" w:rsidRPr="009928DB">
        <w:rPr>
          <w:rFonts w:ascii="Times New Roman" w:hAnsi="Times New Roman" w:cs="Times New Roman"/>
          <w:lang w:val="en-GB"/>
        </w:rPr>
        <w:t xml:space="preserve">Theory of Mind is </w:t>
      </w:r>
      <w:r w:rsidR="00E6138D" w:rsidRPr="009928DB">
        <w:rPr>
          <w:rFonts w:ascii="Times New Roman" w:hAnsi="Times New Roman" w:cs="Times New Roman"/>
          <w:lang w:val="en-GB"/>
        </w:rPr>
        <w:t>regarded as a great importance to deaf pupi</w:t>
      </w:r>
      <w:r w:rsidR="007B272C" w:rsidRPr="009928DB">
        <w:rPr>
          <w:rFonts w:ascii="Times New Roman" w:hAnsi="Times New Roman" w:cs="Times New Roman"/>
          <w:lang w:val="en-GB"/>
        </w:rPr>
        <w:t xml:space="preserve">ls. It allows practitioners to use, understand and appreciate that all pupils learn at a different pace and </w:t>
      </w:r>
      <w:r w:rsidR="00635009" w:rsidRPr="009928DB">
        <w:rPr>
          <w:rFonts w:ascii="Times New Roman" w:hAnsi="Times New Roman" w:cs="Times New Roman"/>
          <w:lang w:val="en-GB"/>
        </w:rPr>
        <w:t xml:space="preserve">by various ways. </w:t>
      </w:r>
      <w:r w:rsidR="00CC124E" w:rsidRPr="009928DB">
        <w:rPr>
          <w:rFonts w:ascii="Times New Roman" w:hAnsi="Times New Roman" w:cs="Times New Roman"/>
          <w:lang w:val="en-GB"/>
        </w:rPr>
        <w:t>Remmel, Bettger and Wein</w:t>
      </w:r>
      <w:r w:rsidR="00187B94" w:rsidRPr="009928DB">
        <w:rPr>
          <w:rFonts w:ascii="Times New Roman" w:hAnsi="Times New Roman" w:cs="Times New Roman"/>
          <w:lang w:val="en-GB"/>
        </w:rPr>
        <w:t xml:space="preserve">berg (2001) </w:t>
      </w:r>
      <w:r w:rsidR="00635009" w:rsidRPr="009928DB">
        <w:rPr>
          <w:rFonts w:ascii="Times New Roman" w:hAnsi="Times New Roman" w:cs="Times New Roman"/>
          <w:lang w:val="en-GB"/>
        </w:rPr>
        <w:t xml:space="preserve">Deaf children are sometimes delayed in their learning, this has been suggested it is due to </w:t>
      </w:r>
      <w:r w:rsidR="00622A1F" w:rsidRPr="009928DB">
        <w:rPr>
          <w:rFonts w:ascii="Times New Roman" w:hAnsi="Times New Roman" w:cs="Times New Roman"/>
          <w:lang w:val="en-GB"/>
        </w:rPr>
        <w:t xml:space="preserve">the </w:t>
      </w:r>
      <w:r w:rsidR="00D8694E" w:rsidRPr="009928DB">
        <w:rPr>
          <w:rFonts w:ascii="Times New Roman" w:hAnsi="Times New Roman" w:cs="Times New Roman"/>
          <w:lang w:val="en-GB"/>
        </w:rPr>
        <w:t>pupil’s</w:t>
      </w:r>
      <w:r w:rsidR="00622A1F" w:rsidRPr="009928DB">
        <w:rPr>
          <w:rFonts w:ascii="Times New Roman" w:hAnsi="Times New Roman" w:cs="Times New Roman"/>
          <w:lang w:val="en-GB"/>
        </w:rPr>
        <w:t xml:space="preserve"> inability to pick up on incidental learning, overheard from others.</w:t>
      </w:r>
      <w:r w:rsidR="00A11FD6" w:rsidRPr="009928DB">
        <w:rPr>
          <w:rFonts w:ascii="Times New Roman" w:hAnsi="Times New Roman" w:cs="Times New Roman"/>
          <w:lang w:val="en-GB"/>
        </w:rPr>
        <w:t xml:space="preserve"> </w:t>
      </w:r>
      <w:r w:rsidR="00260B94" w:rsidRPr="009928DB">
        <w:rPr>
          <w:rFonts w:ascii="Times New Roman" w:hAnsi="Times New Roman" w:cs="Times New Roman"/>
          <w:lang w:val="en-GB"/>
        </w:rPr>
        <w:t xml:space="preserve">However, Hall, Eigsti, </w:t>
      </w:r>
      <w:proofErr w:type="spellStart"/>
      <w:r w:rsidR="00260B94" w:rsidRPr="009928DB">
        <w:rPr>
          <w:rFonts w:ascii="Times New Roman" w:hAnsi="Times New Roman" w:cs="Times New Roman"/>
          <w:lang w:val="en-GB"/>
        </w:rPr>
        <w:t>Bortfield</w:t>
      </w:r>
      <w:proofErr w:type="spellEnd"/>
      <w:r w:rsidR="00260B94" w:rsidRPr="009928DB">
        <w:rPr>
          <w:rFonts w:ascii="Times New Roman" w:hAnsi="Times New Roman" w:cs="Times New Roman"/>
          <w:lang w:val="en-GB"/>
        </w:rPr>
        <w:t xml:space="preserve"> and</w:t>
      </w:r>
      <w:r w:rsidR="00AF6261" w:rsidRPr="009928DB">
        <w:rPr>
          <w:rFonts w:ascii="Times New Roman" w:hAnsi="Times New Roman" w:cs="Times New Roman"/>
          <w:lang w:val="en-GB"/>
        </w:rPr>
        <w:t xml:space="preserve"> Lillo-Martin (2018) discussed the </w:t>
      </w:r>
      <w:r w:rsidR="00023C66" w:rsidRPr="009928DB">
        <w:rPr>
          <w:rFonts w:ascii="Times New Roman" w:hAnsi="Times New Roman" w:cs="Times New Roman"/>
          <w:lang w:val="en-GB"/>
        </w:rPr>
        <w:t>correlation</w:t>
      </w:r>
      <w:r w:rsidR="006D10EE" w:rsidRPr="009928DB">
        <w:rPr>
          <w:rFonts w:ascii="Times New Roman" w:hAnsi="Times New Roman" w:cs="Times New Roman"/>
          <w:lang w:val="en-GB"/>
        </w:rPr>
        <w:t xml:space="preserve"> of incidental learning of deaf children and those born hearing. During th</w:t>
      </w:r>
      <w:r w:rsidR="008E3177" w:rsidRPr="009928DB">
        <w:rPr>
          <w:rFonts w:ascii="Times New Roman" w:hAnsi="Times New Roman" w:cs="Times New Roman"/>
          <w:lang w:val="en-GB"/>
        </w:rPr>
        <w:t>e small</w:t>
      </w:r>
      <w:r w:rsidR="006D10EE" w:rsidRPr="009928DB">
        <w:rPr>
          <w:rFonts w:ascii="Times New Roman" w:hAnsi="Times New Roman" w:cs="Times New Roman"/>
          <w:lang w:val="en-GB"/>
        </w:rPr>
        <w:t xml:space="preserve"> study the</w:t>
      </w:r>
      <w:r w:rsidR="008E3177" w:rsidRPr="009928DB">
        <w:rPr>
          <w:rFonts w:ascii="Times New Roman" w:hAnsi="Times New Roman" w:cs="Times New Roman"/>
          <w:lang w:val="en-GB"/>
        </w:rPr>
        <w:t>y</w:t>
      </w:r>
      <w:r w:rsidR="006D10EE" w:rsidRPr="009928DB">
        <w:rPr>
          <w:rFonts w:ascii="Times New Roman" w:hAnsi="Times New Roman" w:cs="Times New Roman"/>
          <w:lang w:val="en-GB"/>
        </w:rPr>
        <w:t xml:space="preserve"> </w:t>
      </w:r>
      <w:r w:rsidR="008E3177" w:rsidRPr="009928DB">
        <w:rPr>
          <w:rFonts w:ascii="Times New Roman" w:hAnsi="Times New Roman" w:cs="Times New Roman"/>
          <w:lang w:val="en-GB"/>
        </w:rPr>
        <w:t xml:space="preserve">discovered that there was a marginal difference in incidental language gains </w:t>
      </w:r>
      <w:r w:rsidR="00FF719B" w:rsidRPr="009928DB">
        <w:rPr>
          <w:rFonts w:ascii="Times New Roman" w:hAnsi="Times New Roman" w:cs="Times New Roman"/>
          <w:lang w:val="en-GB"/>
        </w:rPr>
        <w:t>of both deaf and hearing children howeve</w:t>
      </w:r>
      <w:r w:rsidR="00AB2854" w:rsidRPr="009928DB">
        <w:rPr>
          <w:rFonts w:ascii="Times New Roman" w:hAnsi="Times New Roman" w:cs="Times New Roman"/>
          <w:lang w:val="en-GB"/>
        </w:rPr>
        <w:t>r</w:t>
      </w:r>
      <w:r w:rsidR="00FF719B" w:rsidRPr="009928DB">
        <w:rPr>
          <w:rFonts w:ascii="Times New Roman" w:hAnsi="Times New Roman" w:cs="Times New Roman"/>
          <w:lang w:val="en-GB"/>
        </w:rPr>
        <w:t xml:space="preserve">, </w:t>
      </w:r>
      <w:r w:rsidR="00D72FA4" w:rsidRPr="009928DB">
        <w:rPr>
          <w:rFonts w:ascii="Times New Roman" w:hAnsi="Times New Roman" w:cs="Times New Roman"/>
          <w:lang w:val="en-GB"/>
        </w:rPr>
        <w:t xml:space="preserve">the </w:t>
      </w:r>
      <w:r w:rsidR="00023C66" w:rsidRPr="009928DB">
        <w:rPr>
          <w:rFonts w:ascii="Times New Roman" w:hAnsi="Times New Roman" w:cs="Times New Roman"/>
          <w:lang w:val="en-GB"/>
        </w:rPr>
        <w:t>correlation</w:t>
      </w:r>
      <w:r w:rsidR="00D72FA4" w:rsidRPr="009928DB">
        <w:rPr>
          <w:rFonts w:ascii="Times New Roman" w:hAnsi="Times New Roman" w:cs="Times New Roman"/>
          <w:lang w:val="en-GB"/>
        </w:rPr>
        <w:t xml:space="preserve"> between incidental language gain and </w:t>
      </w:r>
      <w:r w:rsidR="00B069A4" w:rsidRPr="009928DB">
        <w:rPr>
          <w:rFonts w:ascii="Times New Roman" w:hAnsi="Times New Roman" w:cs="Times New Roman"/>
          <w:lang w:val="en-GB"/>
        </w:rPr>
        <w:t xml:space="preserve">lack of access to language seems significant. The study showed that </w:t>
      </w:r>
      <w:r w:rsidR="005641C9" w:rsidRPr="009928DB">
        <w:rPr>
          <w:rFonts w:ascii="Times New Roman" w:hAnsi="Times New Roman" w:cs="Times New Roman"/>
          <w:lang w:val="en-GB"/>
        </w:rPr>
        <w:t xml:space="preserve">lack of access to language has a significant effect on those who haven’t been exposed to language from an early age. This would apply potentially to children born to hearing parents. </w:t>
      </w:r>
    </w:p>
    <w:p w14:paraId="6EA22B02" w14:textId="32218509" w:rsidR="00A33940" w:rsidRDefault="00CD0194" w:rsidP="005A06D8">
      <w:pPr>
        <w:pStyle w:val="NoSpacing"/>
        <w:spacing w:before="0" w:line="360" w:lineRule="auto"/>
        <w:rPr>
          <w:rFonts w:ascii="Times New Roman" w:hAnsi="Times New Roman" w:cs="Times New Roman"/>
          <w:lang w:val="en-GB"/>
        </w:rPr>
      </w:pPr>
      <w:r w:rsidRPr="009928DB">
        <w:rPr>
          <w:rFonts w:ascii="Times New Roman" w:hAnsi="Times New Roman" w:cs="Times New Roman"/>
          <w:lang w:val="en-GB"/>
        </w:rPr>
        <w:t xml:space="preserve">A primary principle of the Additional Learning Needs Code 2021 ensures inclusivity for all pupils within an educational setting, </w:t>
      </w:r>
      <w:r w:rsidR="00CD1B82" w:rsidRPr="009928DB">
        <w:rPr>
          <w:rFonts w:ascii="Times New Roman" w:hAnsi="Times New Roman" w:cs="Times New Roman"/>
          <w:lang w:val="en-GB"/>
        </w:rPr>
        <w:t>Core Learning Wales (2024</w:t>
      </w:r>
      <w:r w:rsidR="00B43639" w:rsidRPr="009928DB">
        <w:rPr>
          <w:rFonts w:ascii="Times New Roman" w:hAnsi="Times New Roman" w:cs="Times New Roman"/>
          <w:lang w:val="en-GB"/>
        </w:rPr>
        <w:t>) and HWB (2024) s</w:t>
      </w:r>
      <w:r w:rsidR="00A86BBE" w:rsidRPr="009928DB">
        <w:rPr>
          <w:rFonts w:ascii="Times New Roman" w:hAnsi="Times New Roman" w:cs="Times New Roman"/>
          <w:lang w:val="en-GB"/>
        </w:rPr>
        <w:t>tates</w:t>
      </w:r>
      <w:r w:rsidR="00B43639" w:rsidRPr="009928DB">
        <w:rPr>
          <w:rFonts w:ascii="Times New Roman" w:hAnsi="Times New Roman" w:cs="Times New Roman"/>
          <w:lang w:val="en-GB"/>
        </w:rPr>
        <w:t xml:space="preserve"> that p</w:t>
      </w:r>
      <w:r w:rsidR="00D64B09" w:rsidRPr="009928DB">
        <w:rPr>
          <w:rFonts w:ascii="Times New Roman" w:hAnsi="Times New Roman" w:cs="Times New Roman"/>
          <w:lang w:val="en-GB"/>
        </w:rPr>
        <w:t xml:space="preserve">arental </w:t>
      </w:r>
      <w:r w:rsidR="000D1CEB" w:rsidRPr="009928DB">
        <w:rPr>
          <w:rFonts w:ascii="Times New Roman" w:hAnsi="Times New Roman" w:cs="Times New Roman"/>
          <w:lang w:val="en-GB"/>
        </w:rPr>
        <w:t>participation</w:t>
      </w:r>
      <w:r w:rsidR="00D64B09" w:rsidRPr="009928DB">
        <w:rPr>
          <w:rFonts w:ascii="Times New Roman" w:hAnsi="Times New Roman" w:cs="Times New Roman"/>
          <w:lang w:val="en-GB"/>
        </w:rPr>
        <w:t xml:space="preserve"> is a key part of the Montessori Theory and </w:t>
      </w:r>
      <w:r w:rsidR="00B5146D" w:rsidRPr="009928DB">
        <w:rPr>
          <w:rFonts w:ascii="Times New Roman" w:hAnsi="Times New Roman" w:cs="Times New Roman"/>
          <w:lang w:val="en-GB"/>
        </w:rPr>
        <w:t xml:space="preserve">a </w:t>
      </w:r>
      <w:r w:rsidR="00D64B09" w:rsidRPr="009928DB">
        <w:rPr>
          <w:rFonts w:ascii="Times New Roman" w:hAnsi="Times New Roman" w:cs="Times New Roman"/>
          <w:lang w:val="en-GB"/>
        </w:rPr>
        <w:t>method</w:t>
      </w:r>
      <w:r w:rsidR="00B5146D" w:rsidRPr="009928DB">
        <w:rPr>
          <w:rFonts w:ascii="Times New Roman" w:hAnsi="Times New Roman" w:cs="Times New Roman"/>
          <w:lang w:val="en-GB"/>
        </w:rPr>
        <w:t xml:space="preserve"> of inclusivity that is </w:t>
      </w:r>
      <w:r w:rsidR="004662D3" w:rsidRPr="009928DB">
        <w:rPr>
          <w:rFonts w:ascii="Times New Roman" w:hAnsi="Times New Roman" w:cs="Times New Roman"/>
          <w:lang w:val="en-GB"/>
        </w:rPr>
        <w:t>a focus</w:t>
      </w:r>
      <w:r w:rsidR="00B5146D" w:rsidRPr="009928DB">
        <w:rPr>
          <w:rFonts w:ascii="Times New Roman" w:hAnsi="Times New Roman" w:cs="Times New Roman"/>
          <w:lang w:val="en-GB"/>
        </w:rPr>
        <w:t xml:space="preserve"> with the New Curriculum in Wales</w:t>
      </w:r>
      <w:r w:rsidR="002052F1" w:rsidRPr="009928DB">
        <w:rPr>
          <w:rFonts w:ascii="Times New Roman" w:hAnsi="Times New Roman" w:cs="Times New Roman"/>
          <w:lang w:val="en-GB"/>
        </w:rPr>
        <w:t>.</w:t>
      </w:r>
      <w:r w:rsidR="00BD1DFF" w:rsidRPr="009928DB">
        <w:rPr>
          <w:rFonts w:ascii="Times New Roman" w:hAnsi="Times New Roman" w:cs="Times New Roman"/>
          <w:lang w:val="en-GB"/>
        </w:rPr>
        <w:t xml:space="preserve"> </w:t>
      </w:r>
      <w:r w:rsidR="00891841" w:rsidRPr="009928DB">
        <w:rPr>
          <w:rFonts w:ascii="Times New Roman" w:hAnsi="Times New Roman" w:cs="Times New Roman"/>
          <w:lang w:val="en-GB"/>
        </w:rPr>
        <w:t>Practitioners’</w:t>
      </w:r>
      <w:r w:rsidR="00EA1875" w:rsidRPr="009928DB">
        <w:rPr>
          <w:rFonts w:ascii="Times New Roman" w:hAnsi="Times New Roman" w:cs="Times New Roman"/>
          <w:lang w:val="en-GB"/>
        </w:rPr>
        <w:t xml:space="preserve"> awareness of a </w:t>
      </w:r>
      <w:r w:rsidR="00891841" w:rsidRPr="009928DB">
        <w:rPr>
          <w:rFonts w:ascii="Times New Roman" w:hAnsi="Times New Roman" w:cs="Times New Roman"/>
          <w:lang w:val="en-GB"/>
        </w:rPr>
        <w:t>student’s</w:t>
      </w:r>
      <w:r w:rsidR="00EA1875" w:rsidRPr="009928DB">
        <w:rPr>
          <w:rFonts w:ascii="Times New Roman" w:hAnsi="Times New Roman" w:cs="Times New Roman"/>
          <w:lang w:val="en-GB"/>
        </w:rPr>
        <w:t xml:space="preserve"> home life as well </w:t>
      </w:r>
      <w:r w:rsidR="00437D55" w:rsidRPr="009928DB">
        <w:rPr>
          <w:rFonts w:ascii="Times New Roman" w:hAnsi="Times New Roman" w:cs="Times New Roman"/>
          <w:lang w:val="en-GB"/>
        </w:rPr>
        <w:t>as their</w:t>
      </w:r>
      <w:r w:rsidR="00EA1875" w:rsidRPr="009928DB">
        <w:rPr>
          <w:rFonts w:ascii="Times New Roman" w:hAnsi="Times New Roman" w:cs="Times New Roman"/>
          <w:lang w:val="en-GB"/>
        </w:rPr>
        <w:t xml:space="preserve"> </w:t>
      </w:r>
      <w:r w:rsidR="00437D55" w:rsidRPr="009928DB">
        <w:rPr>
          <w:rFonts w:ascii="Times New Roman" w:hAnsi="Times New Roman" w:cs="Times New Roman"/>
          <w:lang w:val="en-GB"/>
        </w:rPr>
        <w:t>s</w:t>
      </w:r>
      <w:r w:rsidR="00EA1875" w:rsidRPr="009928DB">
        <w:rPr>
          <w:rFonts w:ascii="Times New Roman" w:hAnsi="Times New Roman" w:cs="Times New Roman"/>
          <w:lang w:val="en-GB"/>
        </w:rPr>
        <w:t xml:space="preserve">chool life </w:t>
      </w:r>
      <w:r w:rsidR="005B5FF9" w:rsidRPr="009928DB">
        <w:rPr>
          <w:rFonts w:ascii="Times New Roman" w:hAnsi="Times New Roman" w:cs="Times New Roman"/>
          <w:lang w:val="en-GB"/>
        </w:rPr>
        <w:t>is a beneficial</w:t>
      </w:r>
      <w:r w:rsidR="00EA1875" w:rsidRPr="009928DB">
        <w:rPr>
          <w:rFonts w:ascii="Times New Roman" w:hAnsi="Times New Roman" w:cs="Times New Roman"/>
          <w:lang w:val="en-GB"/>
        </w:rPr>
        <w:t xml:space="preserve"> </w:t>
      </w:r>
      <w:r w:rsidR="00437D55" w:rsidRPr="009928DB">
        <w:rPr>
          <w:rFonts w:ascii="Times New Roman" w:hAnsi="Times New Roman" w:cs="Times New Roman"/>
          <w:lang w:val="en-GB"/>
        </w:rPr>
        <w:t>advantage to any deaf pupil and others with an ALN. It will ensure consistency and inclusivity for the pupil.</w:t>
      </w:r>
      <w:r w:rsidR="00EA2EB4" w:rsidRPr="009928DB">
        <w:rPr>
          <w:rFonts w:ascii="Times New Roman" w:hAnsi="Times New Roman" w:cs="Times New Roman"/>
          <w:lang w:val="en-GB"/>
        </w:rPr>
        <w:t xml:space="preserve"> </w:t>
      </w:r>
      <w:r w:rsidR="00BB5805" w:rsidRPr="009928DB">
        <w:rPr>
          <w:rFonts w:ascii="Times New Roman" w:hAnsi="Times New Roman" w:cs="Times New Roman"/>
          <w:lang w:val="en-GB"/>
        </w:rPr>
        <w:t xml:space="preserve">Research from </w:t>
      </w:r>
      <w:r w:rsidR="00D92488" w:rsidRPr="009928DB">
        <w:rPr>
          <w:rFonts w:ascii="Times New Roman" w:hAnsi="Times New Roman" w:cs="Times New Roman"/>
          <w:lang w:val="en-GB"/>
        </w:rPr>
        <w:t>Deakin University</w:t>
      </w:r>
      <w:r w:rsidR="007B0EF0" w:rsidRPr="009928DB">
        <w:rPr>
          <w:rFonts w:ascii="Times New Roman" w:hAnsi="Times New Roman" w:cs="Times New Roman"/>
          <w:lang w:val="en-GB"/>
        </w:rPr>
        <w:t xml:space="preserve"> </w:t>
      </w:r>
      <w:r w:rsidR="006E46E4" w:rsidRPr="009928DB">
        <w:rPr>
          <w:rFonts w:ascii="Times New Roman" w:hAnsi="Times New Roman" w:cs="Times New Roman"/>
          <w:lang w:val="en-GB"/>
        </w:rPr>
        <w:t>(2012)</w:t>
      </w:r>
      <w:r w:rsidR="00D92488" w:rsidRPr="009928DB">
        <w:rPr>
          <w:rFonts w:ascii="Times New Roman" w:hAnsi="Times New Roman" w:cs="Times New Roman"/>
          <w:lang w:val="en-GB"/>
        </w:rPr>
        <w:t xml:space="preserve"> tells us that while</w:t>
      </w:r>
      <w:r w:rsidR="007B0EF0" w:rsidRPr="009928DB">
        <w:rPr>
          <w:rFonts w:ascii="Times New Roman" w:hAnsi="Times New Roman" w:cs="Times New Roman"/>
          <w:lang w:val="en-GB"/>
        </w:rPr>
        <w:t xml:space="preserve"> a practitioner</w:t>
      </w:r>
      <w:r w:rsidR="00D92488" w:rsidRPr="009928DB">
        <w:rPr>
          <w:rFonts w:ascii="Times New Roman" w:hAnsi="Times New Roman" w:cs="Times New Roman"/>
          <w:lang w:val="en-GB"/>
        </w:rPr>
        <w:t xml:space="preserve">’s role in transition from school to school is crucial, </w:t>
      </w:r>
      <w:r w:rsidR="00EC58C0" w:rsidRPr="009928DB">
        <w:rPr>
          <w:rFonts w:ascii="Times New Roman" w:hAnsi="Times New Roman" w:cs="Times New Roman"/>
          <w:lang w:val="en-GB"/>
        </w:rPr>
        <w:t xml:space="preserve">additionally </w:t>
      </w:r>
      <w:r w:rsidR="00C44B81" w:rsidRPr="009928DB">
        <w:rPr>
          <w:rFonts w:ascii="Times New Roman" w:hAnsi="Times New Roman" w:cs="Times New Roman"/>
          <w:lang w:val="en-GB"/>
        </w:rPr>
        <w:t xml:space="preserve">involving a wider scope of people </w:t>
      </w:r>
      <w:r w:rsidR="00B52B76" w:rsidRPr="009928DB">
        <w:rPr>
          <w:rFonts w:ascii="Times New Roman" w:hAnsi="Times New Roman" w:cs="Times New Roman"/>
          <w:lang w:val="en-GB"/>
        </w:rPr>
        <w:t>in that pupil’s life will enhance their transition.</w:t>
      </w:r>
      <w:r w:rsidR="00894682" w:rsidRPr="009928DB">
        <w:rPr>
          <w:rFonts w:ascii="Times New Roman" w:hAnsi="Times New Roman" w:cs="Times New Roman"/>
          <w:lang w:val="en-GB"/>
        </w:rPr>
        <w:t xml:space="preserve"> </w:t>
      </w:r>
    </w:p>
    <w:p w14:paraId="098C1C83" w14:textId="77777777" w:rsidR="009928DB" w:rsidRDefault="009928DB" w:rsidP="009F6DE3">
      <w:pPr>
        <w:pStyle w:val="NoSpacing"/>
        <w:rPr>
          <w:rFonts w:ascii="Times New Roman" w:hAnsi="Times New Roman" w:cs="Times New Roman"/>
          <w:lang w:val="en-GB"/>
        </w:rPr>
      </w:pPr>
    </w:p>
    <w:p w14:paraId="145D7BA7" w14:textId="77777777" w:rsidR="0038752D" w:rsidRDefault="0038752D" w:rsidP="009F6DE3">
      <w:pPr>
        <w:pStyle w:val="NoSpacing"/>
        <w:rPr>
          <w:rFonts w:ascii="Times New Roman" w:hAnsi="Times New Roman" w:cs="Times New Roman"/>
          <w:lang w:val="en-GB"/>
        </w:rPr>
      </w:pPr>
    </w:p>
    <w:p w14:paraId="5A6621C8" w14:textId="77777777" w:rsidR="0038752D" w:rsidRDefault="0038752D" w:rsidP="009F6DE3">
      <w:pPr>
        <w:pStyle w:val="NoSpacing"/>
        <w:rPr>
          <w:rFonts w:ascii="Times New Roman" w:hAnsi="Times New Roman" w:cs="Times New Roman"/>
          <w:lang w:val="en-GB"/>
        </w:rPr>
      </w:pPr>
    </w:p>
    <w:p w14:paraId="552A8403" w14:textId="77777777" w:rsidR="0038752D" w:rsidRDefault="0038752D" w:rsidP="009F6DE3">
      <w:pPr>
        <w:pStyle w:val="NoSpacing"/>
        <w:rPr>
          <w:rFonts w:ascii="Times New Roman" w:hAnsi="Times New Roman" w:cs="Times New Roman"/>
          <w:b/>
          <w:bCs/>
          <w:sz w:val="32"/>
          <w:szCs w:val="32"/>
          <w:u w:val="single"/>
          <w:lang w:val="en-GB"/>
        </w:rPr>
      </w:pPr>
    </w:p>
    <w:p w14:paraId="180E6459" w14:textId="77777777" w:rsidR="009928DB" w:rsidRDefault="009928DB" w:rsidP="009F6DE3">
      <w:pPr>
        <w:pStyle w:val="NoSpacing"/>
        <w:rPr>
          <w:rFonts w:ascii="Times New Roman" w:hAnsi="Times New Roman" w:cs="Times New Roman"/>
          <w:b/>
          <w:bCs/>
          <w:sz w:val="32"/>
          <w:szCs w:val="32"/>
          <w:u w:val="single"/>
          <w:lang w:val="en-GB"/>
        </w:rPr>
      </w:pPr>
    </w:p>
    <w:p w14:paraId="5CC2C9E1" w14:textId="77777777" w:rsidR="009928DB" w:rsidRDefault="009928DB" w:rsidP="009F6DE3">
      <w:pPr>
        <w:pStyle w:val="NoSpacing"/>
        <w:rPr>
          <w:rFonts w:ascii="Times New Roman" w:hAnsi="Times New Roman" w:cs="Times New Roman"/>
          <w:b/>
          <w:bCs/>
          <w:sz w:val="32"/>
          <w:szCs w:val="32"/>
          <w:u w:val="single"/>
          <w:lang w:val="en-GB"/>
        </w:rPr>
      </w:pPr>
    </w:p>
    <w:p w14:paraId="70E6F99B" w14:textId="77777777" w:rsidR="00B70761" w:rsidRDefault="00B70761" w:rsidP="009F6DE3">
      <w:pPr>
        <w:pStyle w:val="NoSpacing"/>
        <w:rPr>
          <w:rFonts w:ascii="Times New Roman" w:hAnsi="Times New Roman" w:cs="Times New Roman"/>
          <w:b/>
          <w:bCs/>
          <w:sz w:val="32"/>
          <w:szCs w:val="32"/>
          <w:u w:val="single"/>
          <w:lang w:val="en-GB"/>
        </w:rPr>
      </w:pPr>
    </w:p>
    <w:p w14:paraId="1434BD13" w14:textId="14CB77E2" w:rsidR="00A33940" w:rsidRDefault="00D8292A" w:rsidP="009F6DE3">
      <w:pPr>
        <w:pStyle w:val="NoSpacing"/>
        <w:rPr>
          <w:rFonts w:ascii="Times New Roman" w:hAnsi="Times New Roman" w:cs="Times New Roman"/>
          <w:b/>
          <w:bCs/>
          <w:sz w:val="32"/>
          <w:szCs w:val="32"/>
          <w:u w:val="single"/>
          <w:lang w:val="en-GB"/>
        </w:rPr>
      </w:pPr>
      <w:r w:rsidRPr="009928DB">
        <w:rPr>
          <w:rFonts w:ascii="Times New Roman" w:hAnsi="Times New Roman" w:cs="Times New Roman"/>
          <w:b/>
          <w:bCs/>
          <w:sz w:val="32"/>
          <w:szCs w:val="32"/>
          <w:u w:val="single"/>
          <w:lang w:val="en-GB"/>
        </w:rPr>
        <w:lastRenderedPageBreak/>
        <w:t>Case Study:</w:t>
      </w:r>
    </w:p>
    <w:p w14:paraId="00558D04" w14:textId="77777777" w:rsidR="009928DB" w:rsidRDefault="009928DB" w:rsidP="009F6DE3">
      <w:pPr>
        <w:pStyle w:val="NoSpacing"/>
        <w:rPr>
          <w:rFonts w:ascii="Times New Roman" w:hAnsi="Times New Roman" w:cs="Times New Roman"/>
          <w:lang w:val="en-GB"/>
        </w:rPr>
      </w:pPr>
    </w:p>
    <w:p w14:paraId="537896B2" w14:textId="7C4AE523" w:rsidR="00B45AA6" w:rsidRDefault="0012576E" w:rsidP="0025505F">
      <w:pPr>
        <w:pStyle w:val="NoSpacing"/>
        <w:spacing w:line="360" w:lineRule="auto"/>
        <w:rPr>
          <w:rFonts w:ascii="Times New Roman" w:hAnsi="Times New Roman" w:cs="Times New Roman"/>
        </w:rPr>
      </w:pPr>
      <w:r w:rsidRPr="00D8033E">
        <w:rPr>
          <w:rFonts w:ascii="Times New Roman" w:hAnsi="Times New Roman" w:cs="Times New Roman"/>
          <w:lang w:val="en-GB"/>
        </w:rPr>
        <w:t xml:space="preserve">Pupil A </w:t>
      </w:r>
      <w:r w:rsidR="007769C6" w:rsidRPr="00D8033E">
        <w:rPr>
          <w:rFonts w:ascii="Times New Roman" w:hAnsi="Times New Roman" w:cs="Times New Roman"/>
          <w:lang w:val="en-GB"/>
        </w:rPr>
        <w:t xml:space="preserve">is an </w:t>
      </w:r>
      <w:r w:rsidR="00262189" w:rsidRPr="00D8033E">
        <w:rPr>
          <w:rFonts w:ascii="Times New Roman" w:hAnsi="Times New Roman" w:cs="Times New Roman"/>
          <w:lang w:val="en-GB"/>
        </w:rPr>
        <w:t>11-year-old</w:t>
      </w:r>
      <w:r w:rsidR="007769C6" w:rsidRPr="00D8033E">
        <w:rPr>
          <w:rFonts w:ascii="Times New Roman" w:hAnsi="Times New Roman" w:cs="Times New Roman"/>
          <w:lang w:val="en-GB"/>
        </w:rPr>
        <w:t xml:space="preserve"> boy who attends a Welsh medium Comprehensive</w:t>
      </w:r>
      <w:r w:rsidR="00A16678" w:rsidRPr="00D8033E">
        <w:rPr>
          <w:rFonts w:ascii="Times New Roman" w:hAnsi="Times New Roman" w:cs="Times New Roman"/>
          <w:lang w:val="en-GB"/>
        </w:rPr>
        <w:t xml:space="preserve">. </w:t>
      </w:r>
      <w:r w:rsidR="00C85EFD" w:rsidRPr="00D8033E">
        <w:rPr>
          <w:rFonts w:ascii="Times New Roman" w:hAnsi="Times New Roman" w:cs="Times New Roman"/>
          <w:lang w:val="en-GB"/>
        </w:rPr>
        <w:t xml:space="preserve">Pupil A has been partially deaf in one ear for his whole life. </w:t>
      </w:r>
      <w:r w:rsidR="00044C99" w:rsidRPr="00D8033E">
        <w:rPr>
          <w:rFonts w:ascii="Times New Roman" w:hAnsi="Times New Roman" w:cs="Times New Roman"/>
          <w:lang w:val="en-GB"/>
        </w:rPr>
        <w:t xml:space="preserve">He started comprehensive using a </w:t>
      </w:r>
      <w:r w:rsidR="008E6F86" w:rsidRPr="00D8033E">
        <w:rPr>
          <w:rFonts w:ascii="Times New Roman" w:hAnsi="Times New Roman" w:cs="Times New Roman"/>
          <w:lang w:val="en-GB"/>
        </w:rPr>
        <w:t>Phonak Roger Touchscreen</w:t>
      </w:r>
      <w:r w:rsidR="008F241C" w:rsidRPr="00D8033E">
        <w:rPr>
          <w:rFonts w:ascii="Times New Roman" w:hAnsi="Times New Roman" w:cs="Times New Roman"/>
          <w:lang w:val="en-GB"/>
        </w:rPr>
        <w:t xml:space="preserve"> hearing aid</w:t>
      </w:r>
      <w:r w:rsidR="00044C99" w:rsidRPr="00D8033E">
        <w:rPr>
          <w:rFonts w:ascii="Times New Roman" w:hAnsi="Times New Roman" w:cs="Times New Roman"/>
          <w:lang w:val="en-GB"/>
        </w:rPr>
        <w:t xml:space="preserve">. </w:t>
      </w:r>
      <w:r w:rsidR="00363CF3" w:rsidRPr="00D8033E">
        <w:rPr>
          <w:rFonts w:ascii="Times New Roman" w:hAnsi="Times New Roman" w:cs="Times New Roman"/>
          <w:lang w:val="en-GB"/>
        </w:rPr>
        <w:t>The earpiece is</w:t>
      </w:r>
      <w:r w:rsidR="00052378" w:rsidRPr="00D8033E">
        <w:rPr>
          <w:rFonts w:ascii="Times New Roman" w:hAnsi="Times New Roman" w:cs="Times New Roman"/>
          <w:lang w:val="en-GB"/>
        </w:rPr>
        <w:t xml:space="preserve"> c</w:t>
      </w:r>
      <w:r w:rsidR="00044C99" w:rsidRPr="00D8033E">
        <w:rPr>
          <w:rFonts w:ascii="Times New Roman" w:hAnsi="Times New Roman" w:cs="Times New Roman"/>
          <w:lang w:val="en-GB"/>
        </w:rPr>
        <w:t>onnected via Bluetooth</w:t>
      </w:r>
      <w:r w:rsidR="006B26F8" w:rsidRPr="00D8033E">
        <w:rPr>
          <w:rFonts w:ascii="Times New Roman" w:hAnsi="Times New Roman" w:cs="Times New Roman"/>
          <w:lang w:val="en-GB"/>
        </w:rPr>
        <w:t xml:space="preserve"> to a device worn </w:t>
      </w:r>
      <w:r w:rsidR="008F241C" w:rsidRPr="00D8033E">
        <w:rPr>
          <w:rFonts w:ascii="Times New Roman" w:hAnsi="Times New Roman" w:cs="Times New Roman"/>
          <w:lang w:val="en-GB"/>
        </w:rPr>
        <w:t xml:space="preserve">on a lanyard </w:t>
      </w:r>
      <w:r w:rsidR="006B26F8" w:rsidRPr="00D8033E">
        <w:rPr>
          <w:rFonts w:ascii="Times New Roman" w:hAnsi="Times New Roman" w:cs="Times New Roman"/>
          <w:lang w:val="en-GB"/>
        </w:rPr>
        <w:t>around the neck of the primary speaker</w:t>
      </w:r>
      <w:r w:rsidR="00230786" w:rsidRPr="00D8033E">
        <w:rPr>
          <w:rFonts w:ascii="Times New Roman" w:hAnsi="Times New Roman" w:cs="Times New Roman"/>
          <w:lang w:val="en-GB"/>
        </w:rPr>
        <w:t xml:space="preserve"> such as a </w:t>
      </w:r>
      <w:r w:rsidR="004A0CE6" w:rsidRPr="00D8033E">
        <w:rPr>
          <w:rFonts w:ascii="Times New Roman" w:hAnsi="Times New Roman" w:cs="Times New Roman"/>
          <w:lang w:val="en-GB"/>
        </w:rPr>
        <w:t>teacher. The device is connected to the earpiece and filter</w:t>
      </w:r>
      <w:r w:rsidR="00442544" w:rsidRPr="00D8033E">
        <w:rPr>
          <w:rFonts w:ascii="Times New Roman" w:hAnsi="Times New Roman" w:cs="Times New Roman"/>
          <w:lang w:val="en-GB"/>
        </w:rPr>
        <w:t>s</w:t>
      </w:r>
      <w:r w:rsidR="00F94E6B" w:rsidRPr="00D8033E">
        <w:rPr>
          <w:rFonts w:ascii="Times New Roman" w:hAnsi="Times New Roman" w:cs="Times New Roman"/>
          <w:lang w:val="en-GB"/>
        </w:rPr>
        <w:t xml:space="preserve"> out all background noise. </w:t>
      </w:r>
      <w:r w:rsidR="00213BD8">
        <w:rPr>
          <w:rFonts w:ascii="Times New Roman" w:hAnsi="Times New Roman" w:cs="Times New Roman"/>
          <w:lang w:val="en-GB"/>
        </w:rPr>
        <w:t>Humphries</w:t>
      </w:r>
      <w:r w:rsidR="00422EEB">
        <w:rPr>
          <w:rFonts w:ascii="Times New Roman" w:hAnsi="Times New Roman" w:cs="Times New Roman"/>
          <w:lang w:val="en-GB"/>
        </w:rPr>
        <w:t xml:space="preserve">, Mander and Jones (2024) found that this specific device was the most used </w:t>
      </w:r>
      <w:r w:rsidR="002E0BAC">
        <w:rPr>
          <w:rFonts w:ascii="Times New Roman" w:hAnsi="Times New Roman" w:cs="Times New Roman"/>
          <w:lang w:val="en-GB"/>
        </w:rPr>
        <w:t>in their research</w:t>
      </w:r>
      <w:r w:rsidR="000F72AC">
        <w:rPr>
          <w:rFonts w:ascii="Times New Roman" w:hAnsi="Times New Roman" w:cs="Times New Roman"/>
          <w:lang w:val="en-GB"/>
        </w:rPr>
        <w:t xml:space="preserve"> in </w:t>
      </w:r>
      <w:proofErr w:type="gramStart"/>
      <w:r w:rsidR="000F72AC">
        <w:rPr>
          <w:rFonts w:ascii="Times New Roman" w:hAnsi="Times New Roman" w:cs="Times New Roman"/>
          <w:lang w:val="en-GB"/>
        </w:rPr>
        <w:t>Nort</w:t>
      </w:r>
      <w:r w:rsidR="000164EB">
        <w:rPr>
          <w:rFonts w:ascii="Times New Roman" w:hAnsi="Times New Roman" w:cs="Times New Roman"/>
          <w:lang w:val="en-GB"/>
        </w:rPr>
        <w:t xml:space="preserve">h </w:t>
      </w:r>
      <w:r w:rsidR="000F72AC">
        <w:rPr>
          <w:rFonts w:ascii="Times New Roman" w:hAnsi="Times New Roman" w:cs="Times New Roman"/>
          <w:lang w:val="en-GB"/>
        </w:rPr>
        <w:t>East</w:t>
      </w:r>
      <w:proofErr w:type="gramEnd"/>
      <w:r w:rsidR="000F72AC">
        <w:rPr>
          <w:rFonts w:ascii="Times New Roman" w:hAnsi="Times New Roman" w:cs="Times New Roman"/>
          <w:lang w:val="en-GB"/>
        </w:rPr>
        <w:t xml:space="preserve"> England</w:t>
      </w:r>
      <w:r w:rsidR="002E0BAC">
        <w:rPr>
          <w:rFonts w:ascii="Times New Roman" w:hAnsi="Times New Roman" w:cs="Times New Roman"/>
          <w:lang w:val="en-GB"/>
        </w:rPr>
        <w:t xml:space="preserve">. </w:t>
      </w:r>
      <w:r w:rsidR="009A3717">
        <w:rPr>
          <w:rFonts w:ascii="Times New Roman" w:hAnsi="Times New Roman" w:cs="Times New Roman"/>
          <w:lang w:val="en-GB"/>
        </w:rPr>
        <w:t xml:space="preserve">Pupil A has a </w:t>
      </w:r>
      <w:proofErr w:type="gramStart"/>
      <w:r w:rsidR="00745A25">
        <w:rPr>
          <w:rFonts w:ascii="Times New Roman" w:hAnsi="Times New Roman" w:cs="Times New Roman"/>
          <w:lang w:val="en-GB"/>
        </w:rPr>
        <w:t>Classroom</w:t>
      </w:r>
      <w:proofErr w:type="gramEnd"/>
      <w:r w:rsidR="00745A25">
        <w:rPr>
          <w:rFonts w:ascii="Times New Roman" w:hAnsi="Times New Roman" w:cs="Times New Roman"/>
          <w:lang w:val="en-GB"/>
        </w:rPr>
        <w:t xml:space="preserve"> support guidance, which helps the pupil feel more included and have better exp</w:t>
      </w:r>
      <w:r w:rsidR="00137203">
        <w:rPr>
          <w:rFonts w:ascii="Times New Roman" w:hAnsi="Times New Roman" w:cs="Times New Roman"/>
          <w:lang w:val="en-GB"/>
        </w:rPr>
        <w:t>erience and access to the curriculum:</w:t>
      </w:r>
    </w:p>
    <w:p w14:paraId="157C85B5" w14:textId="12EAF6D5" w:rsidR="00AD14CF" w:rsidRDefault="00AD14CF" w:rsidP="00AD14CF">
      <w:pPr>
        <w:pStyle w:val="NoSpacing"/>
        <w:spacing w:line="360" w:lineRule="auto"/>
        <w:rPr>
          <w:rFonts w:ascii="Times New Roman" w:hAnsi="Times New Roman" w:cs="Times New Roman"/>
        </w:rPr>
      </w:pPr>
      <w:r>
        <w:rPr>
          <w:noProof/>
        </w:rPr>
        <w:drawing>
          <wp:inline distT="0" distB="0" distL="0" distR="0" wp14:anchorId="5B0C0E76" wp14:editId="3BDA5CBB">
            <wp:extent cx="6645910" cy="2975610"/>
            <wp:effectExtent l="0" t="0" r="2540" b="0"/>
            <wp:docPr id="2326006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832502" name="Picture 1" descr="A screenshot of a computer&#10;&#10;AI-generated content may be incorrect."/>
                    <pic:cNvPicPr/>
                  </pic:nvPicPr>
                  <pic:blipFill>
                    <a:blip r:embed="rId10"/>
                    <a:stretch>
                      <a:fillRect/>
                    </a:stretch>
                  </pic:blipFill>
                  <pic:spPr>
                    <a:xfrm>
                      <a:off x="0" y="0"/>
                      <a:ext cx="6645910" cy="2975610"/>
                    </a:xfrm>
                    <a:prstGeom prst="rect">
                      <a:avLst/>
                    </a:prstGeom>
                  </pic:spPr>
                </pic:pic>
              </a:graphicData>
            </a:graphic>
          </wp:inline>
        </w:drawing>
      </w:r>
    </w:p>
    <w:p w14:paraId="3C34CA01" w14:textId="77777777" w:rsidR="0025505F" w:rsidRDefault="0025505F" w:rsidP="0025505F">
      <w:pPr>
        <w:pStyle w:val="NoSpacing"/>
        <w:spacing w:line="360" w:lineRule="auto"/>
        <w:rPr>
          <w:rFonts w:ascii="Times New Roman" w:hAnsi="Times New Roman" w:cs="Times New Roman"/>
        </w:rPr>
      </w:pPr>
      <w:r w:rsidRPr="00D8033E">
        <w:rPr>
          <w:rFonts w:ascii="Times New Roman" w:hAnsi="Times New Roman" w:cs="Times New Roman"/>
          <w:lang w:val="en-GB"/>
        </w:rPr>
        <w:t xml:space="preserve">However, </w:t>
      </w:r>
      <w:r>
        <w:rPr>
          <w:rFonts w:ascii="Times New Roman" w:hAnsi="Times New Roman" w:cs="Times New Roman"/>
          <w:lang w:val="en-GB"/>
        </w:rPr>
        <w:t>use of assistive technologies such as hearing aids</w:t>
      </w:r>
      <w:r w:rsidRPr="00D8033E">
        <w:rPr>
          <w:rFonts w:ascii="Times New Roman" w:hAnsi="Times New Roman" w:cs="Times New Roman"/>
          <w:lang w:val="en-GB"/>
        </w:rPr>
        <w:t xml:space="preserve"> not always sufficient. </w:t>
      </w:r>
      <w:r w:rsidRPr="00D8033E">
        <w:rPr>
          <w:rFonts w:ascii="Times New Roman" w:hAnsi="Times New Roman" w:cs="Times New Roman"/>
        </w:rPr>
        <w:t>Several factors can affect the concentration and education of a pupil with hearing impai</w:t>
      </w:r>
      <w:r>
        <w:rPr>
          <w:rFonts w:ascii="Times New Roman" w:hAnsi="Times New Roman" w:cs="Times New Roman"/>
        </w:rPr>
        <w:t>rement. Some of these factors have been identified as follows:</w:t>
      </w:r>
    </w:p>
    <w:p w14:paraId="50365491" w14:textId="77777777" w:rsidR="0025505F" w:rsidRDefault="0025505F" w:rsidP="0025505F">
      <w:pPr>
        <w:pStyle w:val="NoSpacing"/>
        <w:numPr>
          <w:ilvl w:val="0"/>
          <w:numId w:val="15"/>
        </w:numPr>
        <w:spacing w:line="360" w:lineRule="auto"/>
        <w:rPr>
          <w:rFonts w:ascii="Times New Roman" w:hAnsi="Times New Roman" w:cs="Times New Roman"/>
        </w:rPr>
      </w:pPr>
      <w:r>
        <w:rPr>
          <w:rFonts w:ascii="Times New Roman" w:hAnsi="Times New Roman" w:cs="Times New Roman"/>
        </w:rPr>
        <w:t>Classroom noise</w:t>
      </w:r>
    </w:p>
    <w:p w14:paraId="4F570E19" w14:textId="77777777" w:rsidR="0025505F" w:rsidRDefault="0025505F" w:rsidP="0025505F">
      <w:pPr>
        <w:pStyle w:val="NoSpacing"/>
        <w:numPr>
          <w:ilvl w:val="0"/>
          <w:numId w:val="15"/>
        </w:numPr>
        <w:spacing w:line="360" w:lineRule="auto"/>
        <w:rPr>
          <w:rFonts w:ascii="Times New Roman" w:hAnsi="Times New Roman" w:cs="Times New Roman"/>
        </w:rPr>
      </w:pPr>
      <w:r>
        <w:rPr>
          <w:rFonts w:ascii="Times New Roman" w:hAnsi="Times New Roman" w:cs="Times New Roman"/>
        </w:rPr>
        <w:t>Experience of teacher/ staff involved</w:t>
      </w:r>
    </w:p>
    <w:p w14:paraId="59C4C39A" w14:textId="77777777" w:rsidR="0025505F" w:rsidRDefault="0025505F" w:rsidP="0025505F">
      <w:pPr>
        <w:pStyle w:val="NoSpacing"/>
        <w:numPr>
          <w:ilvl w:val="0"/>
          <w:numId w:val="15"/>
        </w:numPr>
        <w:spacing w:line="360" w:lineRule="auto"/>
        <w:rPr>
          <w:rFonts w:ascii="Times New Roman" w:hAnsi="Times New Roman" w:cs="Times New Roman"/>
        </w:rPr>
      </w:pPr>
      <w:r>
        <w:rPr>
          <w:rFonts w:ascii="Times New Roman" w:hAnsi="Times New Roman" w:cs="Times New Roman"/>
        </w:rPr>
        <w:t>Training of staff</w:t>
      </w:r>
    </w:p>
    <w:p w14:paraId="6C90C1B6" w14:textId="77777777" w:rsidR="0025505F" w:rsidRDefault="0025505F" w:rsidP="0025505F">
      <w:pPr>
        <w:pStyle w:val="NoSpacing"/>
        <w:numPr>
          <w:ilvl w:val="0"/>
          <w:numId w:val="15"/>
        </w:numPr>
        <w:spacing w:line="360" w:lineRule="auto"/>
        <w:rPr>
          <w:rFonts w:ascii="Times New Roman" w:hAnsi="Times New Roman" w:cs="Times New Roman"/>
        </w:rPr>
      </w:pPr>
      <w:r w:rsidRPr="002E0447">
        <w:rPr>
          <w:rFonts w:ascii="Times New Roman" w:hAnsi="Times New Roman" w:cs="Times New Roman"/>
        </w:rPr>
        <w:t>Perception of deaf pupils – limiting their education due to teacher incorrect perception of their disability as opposed to seeing their ability (Masoud, 2025)</w:t>
      </w:r>
    </w:p>
    <w:p w14:paraId="086449FF" w14:textId="77777777" w:rsidR="0025505F" w:rsidRDefault="0025505F" w:rsidP="0025505F">
      <w:pPr>
        <w:pStyle w:val="NoSpacing"/>
        <w:numPr>
          <w:ilvl w:val="0"/>
          <w:numId w:val="15"/>
        </w:numPr>
        <w:spacing w:line="360" w:lineRule="auto"/>
        <w:rPr>
          <w:rFonts w:ascii="Times New Roman" w:hAnsi="Times New Roman" w:cs="Times New Roman"/>
        </w:rPr>
      </w:pPr>
      <w:r>
        <w:rPr>
          <w:rFonts w:ascii="Times New Roman" w:hAnsi="Times New Roman" w:cs="Times New Roman"/>
        </w:rPr>
        <w:t>Social, Emotional and |M|ental Health of pupils</w:t>
      </w:r>
    </w:p>
    <w:p w14:paraId="46B3BC0B" w14:textId="77777777" w:rsidR="002E0447" w:rsidRDefault="002E0447" w:rsidP="00827FA0">
      <w:pPr>
        <w:pStyle w:val="NoSpacing"/>
        <w:spacing w:line="360" w:lineRule="auto"/>
        <w:rPr>
          <w:rFonts w:ascii="Times New Roman" w:hAnsi="Times New Roman" w:cs="Times New Roman"/>
        </w:rPr>
      </w:pPr>
    </w:p>
    <w:p w14:paraId="46AFE59D" w14:textId="73F41D86" w:rsidR="003550C9" w:rsidRDefault="0017512E" w:rsidP="00827FA0">
      <w:pPr>
        <w:pStyle w:val="NoSpacing"/>
        <w:spacing w:line="360" w:lineRule="auto"/>
        <w:rPr>
          <w:rFonts w:ascii="Times New Roman" w:hAnsi="Times New Roman" w:cs="Times New Roman"/>
        </w:rPr>
      </w:pPr>
      <w:r>
        <w:rPr>
          <w:rFonts w:ascii="Times New Roman" w:hAnsi="Times New Roman" w:cs="Times New Roman"/>
        </w:rPr>
        <w:t>Education Scotland (2024)</w:t>
      </w:r>
      <w:r w:rsidR="00CA5CAC">
        <w:rPr>
          <w:rFonts w:ascii="Times New Roman" w:hAnsi="Times New Roman" w:cs="Times New Roman"/>
        </w:rPr>
        <w:t xml:space="preserve">, </w:t>
      </w:r>
      <w:r w:rsidR="00A91494">
        <w:rPr>
          <w:rFonts w:ascii="Times New Roman" w:hAnsi="Times New Roman" w:cs="Times New Roman"/>
        </w:rPr>
        <w:t>fo</w:t>
      </w:r>
      <w:r w:rsidR="00113B7E">
        <w:rPr>
          <w:rFonts w:ascii="Times New Roman" w:hAnsi="Times New Roman" w:cs="Times New Roman"/>
        </w:rPr>
        <w:t>u</w:t>
      </w:r>
      <w:r w:rsidR="00A91494">
        <w:rPr>
          <w:rFonts w:ascii="Times New Roman" w:hAnsi="Times New Roman" w:cs="Times New Roman"/>
        </w:rPr>
        <w:t xml:space="preserve">nd that the </w:t>
      </w:r>
      <w:r w:rsidR="00D91BAB">
        <w:rPr>
          <w:rFonts w:ascii="Times New Roman" w:hAnsi="Times New Roman" w:cs="Times New Roman"/>
        </w:rPr>
        <w:t xml:space="preserve">high </w:t>
      </w:r>
      <w:r w:rsidR="00D84278">
        <w:rPr>
          <w:rFonts w:ascii="Times New Roman" w:hAnsi="Times New Roman" w:cs="Times New Roman"/>
        </w:rPr>
        <w:t xml:space="preserve">ratio of </w:t>
      </w:r>
      <w:r w:rsidR="00113B7E">
        <w:rPr>
          <w:rFonts w:ascii="Times New Roman" w:hAnsi="Times New Roman" w:cs="Times New Roman"/>
        </w:rPr>
        <w:t>h</w:t>
      </w:r>
      <w:r w:rsidR="00D84278">
        <w:rPr>
          <w:rFonts w:ascii="Times New Roman" w:hAnsi="Times New Roman" w:cs="Times New Roman"/>
        </w:rPr>
        <w:t>earing to hearing-impaired students was low and caused anxiety for these students.</w:t>
      </w:r>
      <w:r w:rsidR="005D29C6">
        <w:rPr>
          <w:rFonts w:ascii="Times New Roman" w:hAnsi="Times New Roman" w:cs="Times New Roman"/>
        </w:rPr>
        <w:t xml:space="preserve"> The lack of </w:t>
      </w:r>
      <w:r w:rsidR="00944BF9">
        <w:rPr>
          <w:rFonts w:ascii="Times New Roman" w:hAnsi="Times New Roman" w:cs="Times New Roman"/>
        </w:rPr>
        <w:t xml:space="preserve">awareness from pupils and lack of training and inclusivity </w:t>
      </w:r>
      <w:r w:rsidR="00304E2F">
        <w:rPr>
          <w:rFonts w:ascii="Times New Roman" w:hAnsi="Times New Roman" w:cs="Times New Roman"/>
        </w:rPr>
        <w:t>from staff members.</w:t>
      </w:r>
      <w:r w:rsidR="00D84278">
        <w:rPr>
          <w:rFonts w:ascii="Times New Roman" w:hAnsi="Times New Roman" w:cs="Times New Roman"/>
        </w:rPr>
        <w:t xml:space="preserve"> </w:t>
      </w:r>
      <w:r w:rsidR="00670D5F">
        <w:rPr>
          <w:rFonts w:ascii="Times New Roman" w:hAnsi="Times New Roman" w:cs="Times New Roman"/>
        </w:rPr>
        <w:t>It also found that communication</w:t>
      </w:r>
      <w:r w:rsidR="00181BC8">
        <w:rPr>
          <w:rFonts w:ascii="Times New Roman" w:hAnsi="Times New Roman" w:cs="Times New Roman"/>
        </w:rPr>
        <w:t xml:space="preserve"> between staff and hearing impaired pupils</w:t>
      </w:r>
      <w:r w:rsidR="00670D5F">
        <w:rPr>
          <w:rFonts w:ascii="Times New Roman" w:hAnsi="Times New Roman" w:cs="Times New Roman"/>
        </w:rPr>
        <w:t xml:space="preserve"> was inadequate as staff were only trained in basic British Sign Language or not a</w:t>
      </w:r>
      <w:r w:rsidR="00A647F1">
        <w:rPr>
          <w:rFonts w:ascii="Times New Roman" w:hAnsi="Times New Roman" w:cs="Times New Roman"/>
        </w:rPr>
        <w:t>ll, this led to</w:t>
      </w:r>
      <w:r w:rsidR="00304E2F">
        <w:rPr>
          <w:rFonts w:ascii="Times New Roman" w:hAnsi="Times New Roman" w:cs="Times New Roman"/>
        </w:rPr>
        <w:t xml:space="preserve"> some</w:t>
      </w:r>
      <w:r w:rsidR="00A647F1">
        <w:rPr>
          <w:rFonts w:ascii="Times New Roman" w:hAnsi="Times New Roman" w:cs="Times New Roman"/>
        </w:rPr>
        <w:t xml:space="preserve"> pupils feeling isolated. </w:t>
      </w:r>
      <w:r w:rsidR="009C23C8">
        <w:rPr>
          <w:rFonts w:ascii="Times New Roman" w:hAnsi="Times New Roman" w:cs="Times New Roman"/>
        </w:rPr>
        <w:t xml:space="preserve">During the research conducted, pupils </w:t>
      </w:r>
      <w:r w:rsidR="00917D0C">
        <w:rPr>
          <w:rFonts w:ascii="Times New Roman" w:hAnsi="Times New Roman" w:cs="Times New Roman"/>
        </w:rPr>
        <w:t>specified</w:t>
      </w:r>
      <w:r w:rsidR="004365DB">
        <w:rPr>
          <w:rFonts w:ascii="Times New Roman" w:hAnsi="Times New Roman" w:cs="Times New Roman"/>
        </w:rPr>
        <w:t xml:space="preserve"> that they had no access to other languages</w:t>
      </w:r>
      <w:r w:rsidR="004D7110">
        <w:rPr>
          <w:rFonts w:ascii="Times New Roman" w:hAnsi="Times New Roman" w:cs="Times New Roman"/>
        </w:rPr>
        <w:t xml:space="preserve">, </w:t>
      </w:r>
      <w:r w:rsidR="009979DF">
        <w:rPr>
          <w:rFonts w:ascii="Times New Roman" w:hAnsi="Times New Roman" w:cs="Times New Roman"/>
        </w:rPr>
        <w:t>other than English</w:t>
      </w:r>
      <w:r w:rsidR="004D7110">
        <w:rPr>
          <w:rFonts w:ascii="Times New Roman" w:hAnsi="Times New Roman" w:cs="Times New Roman"/>
        </w:rPr>
        <w:t xml:space="preserve">, </w:t>
      </w:r>
      <w:r w:rsidR="004365DB">
        <w:rPr>
          <w:rFonts w:ascii="Times New Roman" w:hAnsi="Times New Roman" w:cs="Times New Roman"/>
        </w:rPr>
        <w:t>taught at their respective school.</w:t>
      </w:r>
      <w:r w:rsidR="004D7110">
        <w:rPr>
          <w:rFonts w:ascii="Times New Roman" w:hAnsi="Times New Roman" w:cs="Times New Roman"/>
        </w:rPr>
        <w:t xml:space="preserve"> Which means they did not have access to the whole </w:t>
      </w:r>
      <w:r w:rsidR="004D7110">
        <w:rPr>
          <w:rFonts w:ascii="Times New Roman" w:hAnsi="Times New Roman" w:cs="Times New Roman"/>
        </w:rPr>
        <w:lastRenderedPageBreak/>
        <w:t>curriculum</w:t>
      </w:r>
      <w:r w:rsidR="00E1122E">
        <w:rPr>
          <w:rFonts w:ascii="Times New Roman" w:hAnsi="Times New Roman" w:cs="Times New Roman"/>
        </w:rPr>
        <w:t>.</w:t>
      </w:r>
      <w:r w:rsidR="004365DB">
        <w:rPr>
          <w:rFonts w:ascii="Times New Roman" w:hAnsi="Times New Roman" w:cs="Times New Roman"/>
        </w:rPr>
        <w:t xml:space="preserve"> </w:t>
      </w:r>
      <w:r w:rsidR="00D7432D">
        <w:rPr>
          <w:rFonts w:ascii="Times New Roman" w:hAnsi="Times New Roman" w:cs="Times New Roman"/>
        </w:rPr>
        <w:t>Prior (</w:t>
      </w:r>
      <w:r w:rsidR="00DA7FC1">
        <w:rPr>
          <w:rFonts w:ascii="Times New Roman" w:hAnsi="Times New Roman" w:cs="Times New Roman"/>
        </w:rPr>
        <w:t>2023</w:t>
      </w:r>
      <w:r w:rsidR="00EB3690">
        <w:rPr>
          <w:rFonts w:ascii="Times New Roman" w:hAnsi="Times New Roman" w:cs="Times New Roman"/>
        </w:rPr>
        <w:t>)</w:t>
      </w:r>
      <w:r w:rsidR="00C960F1">
        <w:rPr>
          <w:rFonts w:ascii="Times New Roman" w:hAnsi="Times New Roman" w:cs="Times New Roman"/>
        </w:rPr>
        <w:t xml:space="preserve">, discovered a pupil in her research did not chose a language at GCSE </w:t>
      </w:r>
      <w:r w:rsidR="00096373">
        <w:rPr>
          <w:rFonts w:ascii="Times New Roman" w:hAnsi="Times New Roman" w:cs="Times New Roman"/>
        </w:rPr>
        <w:t>for this reason. The pupil coud</w:t>
      </w:r>
      <w:r w:rsidR="00DE5A67">
        <w:rPr>
          <w:rFonts w:ascii="Times New Roman" w:hAnsi="Times New Roman" w:cs="Times New Roman"/>
        </w:rPr>
        <w:t xml:space="preserve"> </w:t>
      </w:r>
      <w:r w:rsidR="00096373">
        <w:rPr>
          <w:rFonts w:ascii="Times New Roman" w:hAnsi="Times New Roman" w:cs="Times New Roman"/>
        </w:rPr>
        <w:t>n</w:t>
      </w:r>
      <w:r w:rsidR="00DE5A67">
        <w:rPr>
          <w:rFonts w:ascii="Times New Roman" w:hAnsi="Times New Roman" w:cs="Times New Roman"/>
        </w:rPr>
        <w:t>o</w:t>
      </w:r>
      <w:r w:rsidR="00096373">
        <w:rPr>
          <w:rFonts w:ascii="Times New Roman" w:hAnsi="Times New Roman" w:cs="Times New Roman"/>
        </w:rPr>
        <w:t xml:space="preserve">t grasp the language and had difficulty speaking the language and although the pupil </w:t>
      </w:r>
      <w:r w:rsidR="00E96859">
        <w:rPr>
          <w:rFonts w:ascii="Times New Roman" w:hAnsi="Times New Roman" w:cs="Times New Roman"/>
        </w:rPr>
        <w:t xml:space="preserve">chose other subjects, </w:t>
      </w:r>
      <w:r w:rsidR="00DE5A67">
        <w:rPr>
          <w:rFonts w:ascii="Times New Roman" w:hAnsi="Times New Roman" w:cs="Times New Roman"/>
        </w:rPr>
        <w:t xml:space="preserve">they considered chosing the subject. The pupil speaks highly of the student support within the school </w:t>
      </w:r>
      <w:r w:rsidR="00013AE2">
        <w:rPr>
          <w:rFonts w:ascii="Times New Roman" w:hAnsi="Times New Roman" w:cs="Times New Roman"/>
        </w:rPr>
        <w:t xml:space="preserve">in the support of her decision not to take the subject. </w:t>
      </w:r>
    </w:p>
    <w:p w14:paraId="2AF97029" w14:textId="77777777" w:rsidR="00FA508A" w:rsidRDefault="001043E4" w:rsidP="00827FA0">
      <w:pPr>
        <w:pStyle w:val="NoSpacing"/>
        <w:spacing w:line="360" w:lineRule="auto"/>
        <w:rPr>
          <w:rFonts w:ascii="Times New Roman" w:hAnsi="Times New Roman" w:cs="Times New Roman"/>
        </w:rPr>
      </w:pPr>
      <w:r>
        <w:rPr>
          <w:rFonts w:ascii="Times New Roman" w:hAnsi="Times New Roman" w:cs="Times New Roman"/>
        </w:rPr>
        <w:t>Moffatt-Feldman (</w:t>
      </w:r>
      <w:r w:rsidR="002044A1">
        <w:rPr>
          <w:rFonts w:ascii="Times New Roman" w:hAnsi="Times New Roman" w:cs="Times New Roman"/>
        </w:rPr>
        <w:t xml:space="preserve">2013), </w:t>
      </w:r>
      <w:r w:rsidR="006E3924">
        <w:rPr>
          <w:rFonts w:ascii="Times New Roman" w:hAnsi="Times New Roman" w:cs="Times New Roman"/>
        </w:rPr>
        <w:t>Nimante and Eksa (2020)</w:t>
      </w:r>
      <w:r w:rsidR="00847143">
        <w:rPr>
          <w:rFonts w:ascii="Times New Roman" w:hAnsi="Times New Roman" w:cs="Times New Roman"/>
        </w:rPr>
        <w:t xml:space="preserve"> have all concluded that sitting a pupil near the front of the class is beneficial to hearing the teacher better and to help the pupil lip read the instruction. </w:t>
      </w:r>
      <w:r w:rsidR="007E6355">
        <w:rPr>
          <w:rFonts w:ascii="Times New Roman" w:hAnsi="Times New Roman" w:cs="Times New Roman"/>
        </w:rPr>
        <w:t xml:space="preserve">Using hearing aids </w:t>
      </w:r>
      <w:r w:rsidR="00133944">
        <w:rPr>
          <w:rFonts w:ascii="Times New Roman" w:hAnsi="Times New Roman" w:cs="Times New Roman"/>
        </w:rPr>
        <w:t xml:space="preserve">during the school day helped the pupil feel more included in the class. </w:t>
      </w:r>
      <w:r w:rsidR="00AD67C9">
        <w:rPr>
          <w:rFonts w:ascii="Times New Roman" w:hAnsi="Times New Roman" w:cs="Times New Roman"/>
        </w:rPr>
        <w:t xml:space="preserve">The research carried out by Nimante and Eksa was in Latvia, </w:t>
      </w:r>
      <w:r w:rsidR="00F32724">
        <w:rPr>
          <w:rFonts w:ascii="Times New Roman" w:hAnsi="Times New Roman" w:cs="Times New Roman"/>
        </w:rPr>
        <w:t xml:space="preserve">however the methods of inclusivity and giving full access to the curriculum is similar to that of the United Kingdom and Wales </w:t>
      </w:r>
      <w:r w:rsidR="004C3C15">
        <w:rPr>
          <w:rFonts w:ascii="Times New Roman" w:hAnsi="Times New Roman" w:cs="Times New Roman"/>
        </w:rPr>
        <w:t>(Welsh Government, ND)</w:t>
      </w:r>
      <w:r w:rsidR="00827FA0">
        <w:rPr>
          <w:rFonts w:ascii="Times New Roman" w:hAnsi="Times New Roman" w:cs="Times New Roman"/>
        </w:rPr>
        <w:t xml:space="preserve">. </w:t>
      </w:r>
      <w:r w:rsidR="002F5753">
        <w:rPr>
          <w:rFonts w:ascii="Times New Roman" w:hAnsi="Times New Roman" w:cs="Times New Roman"/>
        </w:rPr>
        <w:t xml:space="preserve">Maslow’s Hierarchy of Needs </w:t>
      </w:r>
      <w:r w:rsidR="007C2F3C">
        <w:rPr>
          <w:rFonts w:ascii="Times New Roman" w:hAnsi="Times New Roman" w:cs="Times New Roman"/>
        </w:rPr>
        <w:t>is critisised by Moffat-Feldman</w:t>
      </w:r>
      <w:r w:rsidR="0073148F">
        <w:rPr>
          <w:rFonts w:ascii="Times New Roman" w:hAnsi="Times New Roman" w:cs="Times New Roman"/>
        </w:rPr>
        <w:t xml:space="preserve"> (2013)</w:t>
      </w:r>
      <w:r w:rsidR="007C2F3C">
        <w:rPr>
          <w:rFonts w:ascii="Times New Roman" w:hAnsi="Times New Roman" w:cs="Times New Roman"/>
        </w:rPr>
        <w:t xml:space="preserve"> as he highlights the Hierarchy does not </w:t>
      </w:r>
      <w:r w:rsidR="0073148F">
        <w:rPr>
          <w:rFonts w:ascii="Times New Roman" w:hAnsi="Times New Roman" w:cs="Times New Roman"/>
        </w:rPr>
        <w:t xml:space="preserve">take cultural discrepencies into consideration when discussing inclusivity in </w:t>
      </w:r>
      <w:r w:rsidR="00C204D1">
        <w:rPr>
          <w:rFonts w:ascii="Times New Roman" w:hAnsi="Times New Roman" w:cs="Times New Roman"/>
        </w:rPr>
        <w:t>education. He concludes that language barries have an effect on inclusivity</w:t>
      </w:r>
      <w:r w:rsidR="00CD3ABB">
        <w:rPr>
          <w:rFonts w:ascii="Times New Roman" w:hAnsi="Times New Roman" w:cs="Times New Roman"/>
        </w:rPr>
        <w:t xml:space="preserve">.  A language barrier would include their native spoken language and their native </w:t>
      </w:r>
      <w:r w:rsidR="00106D88">
        <w:rPr>
          <w:rFonts w:ascii="Times New Roman" w:hAnsi="Times New Roman" w:cs="Times New Roman"/>
        </w:rPr>
        <w:t>signing language.</w:t>
      </w:r>
      <w:r w:rsidR="00CC5080">
        <w:rPr>
          <w:rFonts w:ascii="Times New Roman" w:hAnsi="Times New Roman" w:cs="Times New Roman"/>
        </w:rPr>
        <w:t xml:space="preserve"> </w:t>
      </w:r>
      <w:r w:rsidR="00AA1581">
        <w:rPr>
          <w:rFonts w:ascii="Times New Roman" w:hAnsi="Times New Roman" w:cs="Times New Roman"/>
        </w:rPr>
        <w:t xml:space="preserve">Saudi Arabian Education </w:t>
      </w:r>
      <w:r w:rsidR="009949F2">
        <w:rPr>
          <w:rFonts w:ascii="Times New Roman" w:hAnsi="Times New Roman" w:cs="Times New Roman"/>
        </w:rPr>
        <w:t xml:space="preserve">has an approach called Total Communication Philosophy which is a </w:t>
      </w:r>
      <w:r w:rsidR="006C23BC">
        <w:rPr>
          <w:rFonts w:ascii="Times New Roman" w:hAnsi="Times New Roman" w:cs="Times New Roman"/>
        </w:rPr>
        <w:t>mixture of both spoken and signed Arabic, to allow total inclusion</w:t>
      </w:r>
      <w:r w:rsidR="0074334C">
        <w:rPr>
          <w:rFonts w:ascii="Times New Roman" w:hAnsi="Times New Roman" w:cs="Times New Roman"/>
        </w:rPr>
        <w:t xml:space="preserve"> (</w:t>
      </w:r>
      <w:r w:rsidR="00E51ED8">
        <w:rPr>
          <w:rFonts w:ascii="Times New Roman" w:hAnsi="Times New Roman" w:cs="Times New Roman"/>
        </w:rPr>
        <w:t>A</w:t>
      </w:r>
      <w:r w:rsidR="002E6170">
        <w:rPr>
          <w:rFonts w:ascii="Times New Roman" w:hAnsi="Times New Roman" w:cs="Times New Roman"/>
        </w:rPr>
        <w:t>lanazi</w:t>
      </w:r>
      <w:r w:rsidR="0074334C">
        <w:rPr>
          <w:rFonts w:ascii="Times New Roman" w:hAnsi="Times New Roman" w:cs="Times New Roman"/>
        </w:rPr>
        <w:t>,</w:t>
      </w:r>
      <w:r w:rsidR="002E6170">
        <w:rPr>
          <w:rFonts w:ascii="Times New Roman" w:hAnsi="Times New Roman" w:cs="Times New Roman"/>
        </w:rPr>
        <w:t xml:space="preserve"> 2021)</w:t>
      </w:r>
      <w:r w:rsidR="0074334C">
        <w:rPr>
          <w:rFonts w:ascii="Times New Roman" w:hAnsi="Times New Roman" w:cs="Times New Roman"/>
        </w:rPr>
        <w:t xml:space="preserve">. The benefits of using this method is that includes both </w:t>
      </w:r>
      <w:r w:rsidR="00D664DB">
        <w:rPr>
          <w:rFonts w:ascii="Times New Roman" w:hAnsi="Times New Roman" w:cs="Times New Roman"/>
        </w:rPr>
        <w:t>hearing impaired and completely deaf pupils.</w:t>
      </w:r>
      <w:r w:rsidR="00FA508A">
        <w:rPr>
          <w:rFonts w:ascii="Times New Roman" w:hAnsi="Times New Roman" w:cs="Times New Roman"/>
        </w:rPr>
        <w:t xml:space="preserve"> </w:t>
      </w:r>
    </w:p>
    <w:p w14:paraId="098E963F" w14:textId="18D73100" w:rsidR="009928DB" w:rsidRPr="00AD14CF" w:rsidRDefault="00FA508A" w:rsidP="00AD14CF">
      <w:pPr>
        <w:pStyle w:val="NoSpacing"/>
        <w:spacing w:line="360" w:lineRule="auto"/>
        <w:rPr>
          <w:rFonts w:ascii="Times New Roman" w:hAnsi="Times New Roman" w:cs="Times New Roman"/>
        </w:rPr>
      </w:pPr>
      <w:r>
        <w:rPr>
          <w:rFonts w:ascii="Times New Roman" w:hAnsi="Times New Roman" w:cs="Times New Roman"/>
        </w:rPr>
        <w:t xml:space="preserve">Mpofu and Chimhenga ( 2013), found that pupils found it tiring to hear and isolate the teacher whilst speak and </w:t>
      </w:r>
      <w:r w:rsidR="00636865">
        <w:rPr>
          <w:rFonts w:ascii="Times New Roman" w:hAnsi="Times New Roman" w:cs="Times New Roman"/>
        </w:rPr>
        <w:t>reported</w:t>
      </w:r>
      <w:r>
        <w:rPr>
          <w:rFonts w:ascii="Times New Roman" w:hAnsi="Times New Roman" w:cs="Times New Roman"/>
        </w:rPr>
        <w:t xml:space="preserve"> </w:t>
      </w:r>
      <w:r w:rsidR="00E66E4B">
        <w:rPr>
          <w:rFonts w:ascii="Times New Roman" w:hAnsi="Times New Roman" w:cs="Times New Roman"/>
        </w:rPr>
        <w:t>that a teacher shoud face the class and pupil whilst talking</w:t>
      </w:r>
      <w:r w:rsidR="005849B9">
        <w:rPr>
          <w:rFonts w:ascii="Times New Roman" w:hAnsi="Times New Roman" w:cs="Times New Roman"/>
        </w:rPr>
        <w:t xml:space="preserve">. </w:t>
      </w:r>
      <w:r w:rsidR="0039566C" w:rsidRPr="00D8033E">
        <w:rPr>
          <w:rFonts w:ascii="Times New Roman" w:hAnsi="Times New Roman" w:cs="Times New Roman"/>
          <w:lang w:val="en-GB"/>
        </w:rPr>
        <w:t xml:space="preserve"> </w:t>
      </w:r>
      <w:r w:rsidR="00F94E6B" w:rsidRPr="00D8033E">
        <w:rPr>
          <w:rFonts w:ascii="Times New Roman" w:hAnsi="Times New Roman" w:cs="Times New Roman"/>
          <w:lang w:val="en-GB"/>
        </w:rPr>
        <w:t xml:space="preserve"> </w:t>
      </w:r>
    </w:p>
    <w:p w14:paraId="0EB73CBF" w14:textId="77777777" w:rsidR="00A33940" w:rsidRDefault="00A33940" w:rsidP="009F6DE3">
      <w:pPr>
        <w:pStyle w:val="NoSpacing"/>
        <w:rPr>
          <w:rFonts w:ascii="Times New Roman" w:hAnsi="Times New Roman" w:cs="Times New Roman"/>
          <w:lang w:val="en-GB"/>
        </w:rPr>
      </w:pPr>
    </w:p>
    <w:p w14:paraId="371ED815" w14:textId="77777777" w:rsidR="00A33940" w:rsidRDefault="00A33940" w:rsidP="009F6DE3">
      <w:pPr>
        <w:pStyle w:val="NoSpacing"/>
        <w:rPr>
          <w:rFonts w:ascii="Times New Roman" w:hAnsi="Times New Roman" w:cs="Times New Roman"/>
          <w:lang w:val="en-GB"/>
        </w:rPr>
      </w:pPr>
    </w:p>
    <w:p w14:paraId="2E8E7B62" w14:textId="436EABDA" w:rsidR="00324354" w:rsidRPr="00690619" w:rsidRDefault="00866EFB" w:rsidP="00D50BF5">
      <w:pPr>
        <w:pStyle w:val="NoSpacing"/>
        <w:spacing w:line="360" w:lineRule="auto"/>
        <w:rPr>
          <w:rFonts w:ascii="Times New Roman" w:hAnsi="Times New Roman" w:cs="Times New Roman"/>
          <w:b/>
          <w:bCs/>
          <w:sz w:val="32"/>
          <w:szCs w:val="32"/>
          <w:u w:val="single"/>
          <w:lang w:val="en-GB"/>
        </w:rPr>
      </w:pPr>
      <w:r w:rsidRPr="00690619">
        <w:rPr>
          <w:rFonts w:ascii="Times New Roman" w:hAnsi="Times New Roman" w:cs="Times New Roman"/>
          <w:b/>
          <w:bCs/>
          <w:sz w:val="32"/>
          <w:szCs w:val="32"/>
          <w:u w:val="single"/>
          <w:lang w:val="en-GB"/>
        </w:rPr>
        <w:t>Good practice:</w:t>
      </w:r>
    </w:p>
    <w:p w14:paraId="2912F40E" w14:textId="77777777" w:rsidR="00637776" w:rsidRDefault="00324354" w:rsidP="00637776">
      <w:pPr>
        <w:pStyle w:val="NoSpacing"/>
        <w:spacing w:line="360" w:lineRule="auto"/>
        <w:rPr>
          <w:rFonts w:ascii="Times New Roman" w:hAnsi="Times New Roman" w:cs="Times New Roman"/>
          <w:lang w:val="en-GB"/>
        </w:rPr>
      </w:pPr>
      <w:proofErr w:type="spellStart"/>
      <w:r>
        <w:rPr>
          <w:rFonts w:ascii="Times New Roman" w:hAnsi="Times New Roman" w:cs="Times New Roman"/>
          <w:lang w:val="en-GB"/>
        </w:rPr>
        <w:t>Polvanov</w:t>
      </w:r>
      <w:proofErr w:type="spellEnd"/>
      <w:r>
        <w:rPr>
          <w:rFonts w:ascii="Times New Roman" w:hAnsi="Times New Roman" w:cs="Times New Roman"/>
          <w:lang w:val="en-GB"/>
        </w:rPr>
        <w:t xml:space="preserve">, (2023) states that visual aids are an effective method of teaching for hearing impaired pupils, assistive technology such as hearing aids, subtitles on videos, sign language if the pupil uses sign. A pupil is likely to thrive and improve communication if they </w:t>
      </w:r>
      <w:r w:rsidR="004E63DE">
        <w:rPr>
          <w:rFonts w:ascii="Times New Roman" w:hAnsi="Times New Roman" w:cs="Times New Roman"/>
          <w:lang w:val="en-GB"/>
        </w:rPr>
        <w:t>can</w:t>
      </w:r>
      <w:r>
        <w:rPr>
          <w:rFonts w:ascii="Times New Roman" w:hAnsi="Times New Roman" w:cs="Times New Roman"/>
          <w:lang w:val="en-GB"/>
        </w:rPr>
        <w:t xml:space="preserve"> work in small groups with other pupils and staff. Ensure that you enunciate and not mumble to ensure that the pupil can lip read. Ensure that staff repeat or rephrase information they convey to the class, ensuring that the pupil </w:t>
      </w:r>
      <w:r w:rsidR="004E63DE">
        <w:rPr>
          <w:rFonts w:ascii="Times New Roman" w:hAnsi="Times New Roman" w:cs="Times New Roman"/>
          <w:lang w:val="en-GB"/>
        </w:rPr>
        <w:t>can</w:t>
      </w:r>
      <w:r>
        <w:rPr>
          <w:rFonts w:ascii="Times New Roman" w:hAnsi="Times New Roman" w:cs="Times New Roman"/>
          <w:lang w:val="en-GB"/>
        </w:rPr>
        <w:t xml:space="preserve"> understand and have access to all the information. </w:t>
      </w:r>
      <w:proofErr w:type="spellStart"/>
      <w:r w:rsidR="008C2B03">
        <w:rPr>
          <w:rFonts w:ascii="Times New Roman" w:hAnsi="Times New Roman" w:cs="Times New Roman"/>
          <w:lang w:val="en-GB"/>
        </w:rPr>
        <w:t>McPhe</w:t>
      </w:r>
      <w:r w:rsidR="00AD613D">
        <w:rPr>
          <w:rFonts w:ascii="Times New Roman" w:hAnsi="Times New Roman" w:cs="Times New Roman"/>
          <w:lang w:val="en-GB"/>
        </w:rPr>
        <w:t>son</w:t>
      </w:r>
      <w:proofErr w:type="spellEnd"/>
      <w:r w:rsidR="00AD613D">
        <w:rPr>
          <w:rFonts w:ascii="Times New Roman" w:hAnsi="Times New Roman" w:cs="Times New Roman"/>
          <w:lang w:val="en-GB"/>
        </w:rPr>
        <w:t xml:space="preserve">, (2024) expressed that visual aids </w:t>
      </w:r>
      <w:r w:rsidR="001007C1">
        <w:rPr>
          <w:rFonts w:ascii="Times New Roman" w:hAnsi="Times New Roman" w:cs="Times New Roman"/>
          <w:lang w:val="en-GB"/>
        </w:rPr>
        <w:t>must be purposeful and used appropriately</w:t>
      </w:r>
      <w:r w:rsidR="008801AD">
        <w:rPr>
          <w:rFonts w:ascii="Times New Roman" w:hAnsi="Times New Roman" w:cs="Times New Roman"/>
          <w:lang w:val="en-GB"/>
        </w:rPr>
        <w:t xml:space="preserve">. Students who are hearing impaired </w:t>
      </w:r>
      <w:r w:rsidR="001C7247">
        <w:rPr>
          <w:rFonts w:ascii="Times New Roman" w:hAnsi="Times New Roman" w:cs="Times New Roman"/>
          <w:lang w:val="en-GB"/>
        </w:rPr>
        <w:t xml:space="preserve">rely on their sight to negotiate situations they encounter. They use their eyes to read lips, facial expression, </w:t>
      </w:r>
      <w:r w:rsidR="00245032">
        <w:rPr>
          <w:rFonts w:ascii="Times New Roman" w:hAnsi="Times New Roman" w:cs="Times New Roman"/>
          <w:lang w:val="en-GB"/>
        </w:rPr>
        <w:t xml:space="preserve">situations and their work, to add to this load can be tiring and cause an avoidable </w:t>
      </w:r>
      <w:r w:rsidR="00CB0A92">
        <w:rPr>
          <w:rFonts w:ascii="Times New Roman" w:hAnsi="Times New Roman" w:cs="Times New Roman"/>
          <w:lang w:val="en-GB"/>
        </w:rPr>
        <w:t xml:space="preserve">strain for them. </w:t>
      </w:r>
      <w:r w:rsidR="00B95799">
        <w:rPr>
          <w:rFonts w:ascii="Times New Roman" w:hAnsi="Times New Roman" w:cs="Times New Roman"/>
          <w:lang w:val="en-GB"/>
        </w:rPr>
        <w:t>A purposeful visual is to use subtitles whil</w:t>
      </w:r>
      <w:r w:rsidR="00777C9E">
        <w:rPr>
          <w:rFonts w:ascii="Times New Roman" w:hAnsi="Times New Roman" w:cs="Times New Roman"/>
          <w:lang w:val="en-GB"/>
        </w:rPr>
        <w:t xml:space="preserve">st showing a video to the class. </w:t>
      </w:r>
      <w:r w:rsidR="00E71E0B">
        <w:rPr>
          <w:rFonts w:ascii="Times New Roman" w:hAnsi="Times New Roman" w:cs="Times New Roman"/>
          <w:lang w:val="en-GB"/>
        </w:rPr>
        <w:t>Hand gestures are another form of visual co</w:t>
      </w:r>
      <w:r w:rsidR="00122A18">
        <w:rPr>
          <w:rFonts w:ascii="Times New Roman" w:hAnsi="Times New Roman" w:cs="Times New Roman"/>
          <w:lang w:val="en-GB"/>
        </w:rPr>
        <w:t>mmunication; a wave for hello, describing height and width when teaching scienc</w:t>
      </w:r>
      <w:r w:rsidR="00B66DA4">
        <w:rPr>
          <w:rFonts w:ascii="Times New Roman" w:hAnsi="Times New Roman" w:cs="Times New Roman"/>
          <w:lang w:val="en-GB"/>
        </w:rPr>
        <w:t xml:space="preserve">e. </w:t>
      </w:r>
      <w:r w:rsidR="00543E4A">
        <w:rPr>
          <w:rFonts w:ascii="Times New Roman" w:hAnsi="Times New Roman" w:cs="Times New Roman"/>
          <w:lang w:val="en-GB"/>
        </w:rPr>
        <w:t xml:space="preserve">The </w:t>
      </w:r>
      <w:r w:rsidR="00076D87">
        <w:rPr>
          <w:rFonts w:ascii="Times New Roman" w:hAnsi="Times New Roman" w:cs="Times New Roman"/>
          <w:lang w:val="en-GB"/>
        </w:rPr>
        <w:t>Curriculum for Wales now allows for B</w:t>
      </w:r>
      <w:r w:rsidR="00B41159">
        <w:rPr>
          <w:rFonts w:ascii="Times New Roman" w:hAnsi="Times New Roman" w:cs="Times New Roman"/>
          <w:lang w:val="en-GB"/>
        </w:rPr>
        <w:t xml:space="preserve">ritish </w:t>
      </w:r>
      <w:r w:rsidR="00076D87">
        <w:rPr>
          <w:rFonts w:ascii="Times New Roman" w:hAnsi="Times New Roman" w:cs="Times New Roman"/>
          <w:lang w:val="en-GB"/>
        </w:rPr>
        <w:t>S</w:t>
      </w:r>
      <w:r w:rsidR="00B41159">
        <w:rPr>
          <w:rFonts w:ascii="Times New Roman" w:hAnsi="Times New Roman" w:cs="Times New Roman"/>
          <w:lang w:val="en-GB"/>
        </w:rPr>
        <w:t xml:space="preserve">ign </w:t>
      </w:r>
      <w:r w:rsidR="00076D87">
        <w:rPr>
          <w:rFonts w:ascii="Times New Roman" w:hAnsi="Times New Roman" w:cs="Times New Roman"/>
          <w:lang w:val="en-GB"/>
        </w:rPr>
        <w:t>L</w:t>
      </w:r>
      <w:r w:rsidR="00B41159">
        <w:rPr>
          <w:rFonts w:ascii="Times New Roman" w:hAnsi="Times New Roman" w:cs="Times New Roman"/>
          <w:lang w:val="en-GB"/>
        </w:rPr>
        <w:t>anguage</w:t>
      </w:r>
      <w:r w:rsidR="00076D87">
        <w:rPr>
          <w:rFonts w:ascii="Times New Roman" w:hAnsi="Times New Roman" w:cs="Times New Roman"/>
          <w:lang w:val="en-GB"/>
        </w:rPr>
        <w:t xml:space="preserve"> to be </w:t>
      </w:r>
      <w:r w:rsidR="00B41159">
        <w:rPr>
          <w:rFonts w:ascii="Times New Roman" w:hAnsi="Times New Roman" w:cs="Times New Roman"/>
          <w:lang w:val="en-GB"/>
        </w:rPr>
        <w:t>integrated</w:t>
      </w:r>
      <w:r w:rsidR="00076D87">
        <w:rPr>
          <w:rFonts w:ascii="Times New Roman" w:hAnsi="Times New Roman" w:cs="Times New Roman"/>
          <w:lang w:val="en-GB"/>
        </w:rPr>
        <w:t xml:space="preserve"> into the curriculum </w:t>
      </w:r>
      <w:r w:rsidR="00296E96">
        <w:rPr>
          <w:rFonts w:ascii="Times New Roman" w:hAnsi="Times New Roman" w:cs="Times New Roman"/>
          <w:lang w:val="en-GB"/>
        </w:rPr>
        <w:t xml:space="preserve">(Education Wales, 2022). </w:t>
      </w:r>
      <w:r w:rsidR="001B495B">
        <w:rPr>
          <w:rFonts w:ascii="Times New Roman" w:hAnsi="Times New Roman" w:cs="Times New Roman"/>
          <w:lang w:val="en-GB"/>
        </w:rPr>
        <w:t xml:space="preserve">The UK </w:t>
      </w:r>
      <w:r w:rsidR="002C547E">
        <w:rPr>
          <w:rFonts w:ascii="Times New Roman" w:hAnsi="Times New Roman" w:cs="Times New Roman"/>
          <w:lang w:val="en-GB"/>
        </w:rPr>
        <w:t>G</w:t>
      </w:r>
      <w:r w:rsidR="001B495B">
        <w:rPr>
          <w:rFonts w:ascii="Times New Roman" w:hAnsi="Times New Roman" w:cs="Times New Roman"/>
          <w:lang w:val="en-GB"/>
        </w:rPr>
        <w:t xml:space="preserve">overnment </w:t>
      </w:r>
      <w:r w:rsidR="002C547E">
        <w:rPr>
          <w:rFonts w:ascii="Times New Roman" w:hAnsi="Times New Roman" w:cs="Times New Roman"/>
          <w:lang w:val="en-GB"/>
        </w:rPr>
        <w:t xml:space="preserve">are </w:t>
      </w:r>
      <w:r w:rsidR="00093E96">
        <w:rPr>
          <w:rFonts w:ascii="Times New Roman" w:hAnsi="Times New Roman" w:cs="Times New Roman"/>
          <w:lang w:val="en-GB"/>
        </w:rPr>
        <w:t>consulting on a new type of GCSE in Comprehensive schools which will allow pupils to gain a GCSE in BSL</w:t>
      </w:r>
      <w:r w:rsidR="00B12B2B">
        <w:rPr>
          <w:rFonts w:ascii="Times New Roman" w:hAnsi="Times New Roman" w:cs="Times New Roman"/>
          <w:lang w:val="en-GB"/>
        </w:rPr>
        <w:t xml:space="preserve">, (UK Government, 2023). </w:t>
      </w:r>
      <w:r w:rsidR="00BB3B58">
        <w:rPr>
          <w:rFonts w:ascii="Times New Roman" w:hAnsi="Times New Roman" w:cs="Times New Roman"/>
          <w:lang w:val="en-GB"/>
        </w:rPr>
        <w:t>I</w:t>
      </w:r>
      <w:r w:rsidR="00B12B2B">
        <w:rPr>
          <w:rFonts w:ascii="Times New Roman" w:hAnsi="Times New Roman" w:cs="Times New Roman"/>
          <w:lang w:val="en-GB"/>
        </w:rPr>
        <w:t xml:space="preserve">ncorporating BSL into the curriculum it will allow hearing impaired and deaf students to feel more included and allow them and their peers </w:t>
      </w:r>
      <w:r w:rsidR="00EE0B7B">
        <w:rPr>
          <w:rFonts w:ascii="Times New Roman" w:hAnsi="Times New Roman" w:cs="Times New Roman"/>
          <w:lang w:val="en-GB"/>
        </w:rPr>
        <w:t xml:space="preserve">better access to communicating with each and engaging in the curriculum. </w:t>
      </w:r>
      <w:r w:rsidR="00C530E7">
        <w:rPr>
          <w:rFonts w:ascii="Times New Roman" w:hAnsi="Times New Roman" w:cs="Times New Roman"/>
          <w:lang w:val="en-GB"/>
        </w:rPr>
        <w:t xml:space="preserve">Swansea Council </w:t>
      </w:r>
      <w:r w:rsidR="00E12F6C">
        <w:rPr>
          <w:rFonts w:ascii="Times New Roman" w:hAnsi="Times New Roman" w:cs="Times New Roman"/>
          <w:lang w:val="en-GB"/>
        </w:rPr>
        <w:t>have provided funded videos and training materials for their staff which includes school</w:t>
      </w:r>
      <w:r w:rsidR="009260BC">
        <w:rPr>
          <w:rFonts w:ascii="Times New Roman" w:hAnsi="Times New Roman" w:cs="Times New Roman"/>
          <w:lang w:val="en-GB"/>
        </w:rPr>
        <w:t xml:space="preserve">s. </w:t>
      </w:r>
      <w:r w:rsidR="009260BC">
        <w:rPr>
          <w:rFonts w:ascii="Times New Roman" w:hAnsi="Times New Roman" w:cs="Times New Roman"/>
          <w:lang w:val="en-GB"/>
        </w:rPr>
        <w:lastRenderedPageBreak/>
        <w:t>The teaching will differ from school to school as the schools may provide external BSL interpreters to teach staff and pupils or they may train their staff to provide this resource</w:t>
      </w:r>
      <w:r w:rsidR="004423FD">
        <w:rPr>
          <w:rFonts w:ascii="Times New Roman" w:hAnsi="Times New Roman" w:cs="Times New Roman"/>
          <w:lang w:val="en-GB"/>
        </w:rPr>
        <w:t>, (Swansea Deaf Education Team, ND).</w:t>
      </w:r>
      <w:r w:rsidR="004A123D">
        <w:rPr>
          <w:rFonts w:ascii="Times New Roman" w:hAnsi="Times New Roman" w:cs="Times New Roman"/>
          <w:lang w:val="en-GB"/>
        </w:rPr>
        <w:t xml:space="preserve"> </w:t>
      </w:r>
      <w:r w:rsidR="00F96512">
        <w:rPr>
          <w:rFonts w:ascii="Times New Roman" w:hAnsi="Times New Roman" w:cs="Times New Roman"/>
          <w:lang w:val="en-GB"/>
        </w:rPr>
        <w:t>Learning</w:t>
      </w:r>
      <w:r w:rsidR="004A123D">
        <w:rPr>
          <w:rFonts w:ascii="Times New Roman" w:hAnsi="Times New Roman" w:cs="Times New Roman"/>
          <w:lang w:val="en-GB"/>
        </w:rPr>
        <w:t xml:space="preserve"> BSL is a cross-curricular skill, according to the </w:t>
      </w:r>
      <w:r w:rsidR="000310D8">
        <w:rPr>
          <w:rFonts w:ascii="Times New Roman" w:hAnsi="Times New Roman" w:cs="Times New Roman"/>
          <w:lang w:val="en-GB"/>
        </w:rPr>
        <w:t>Education Wales</w:t>
      </w:r>
      <w:r w:rsidR="006A1E9C">
        <w:rPr>
          <w:rFonts w:ascii="Times New Roman" w:hAnsi="Times New Roman" w:cs="Times New Roman"/>
          <w:lang w:val="en-GB"/>
        </w:rPr>
        <w:t xml:space="preserve"> (2021),</w:t>
      </w:r>
      <w:r w:rsidR="004A123D">
        <w:rPr>
          <w:rFonts w:ascii="Times New Roman" w:hAnsi="Times New Roman" w:cs="Times New Roman"/>
          <w:lang w:val="en-GB"/>
        </w:rPr>
        <w:t xml:space="preserve"> it crosses, Literacy, Numeracy and Digital </w:t>
      </w:r>
      <w:r w:rsidR="00F96512">
        <w:rPr>
          <w:rFonts w:ascii="Times New Roman" w:hAnsi="Times New Roman" w:cs="Times New Roman"/>
          <w:lang w:val="en-GB"/>
        </w:rPr>
        <w:t>Competenc</w:t>
      </w:r>
      <w:r w:rsidR="00050E87">
        <w:rPr>
          <w:rFonts w:ascii="Times New Roman" w:hAnsi="Times New Roman" w:cs="Times New Roman"/>
          <w:lang w:val="en-GB"/>
        </w:rPr>
        <w:t xml:space="preserve">e. As BSL is a language </w:t>
      </w:r>
      <w:r w:rsidR="00103110">
        <w:rPr>
          <w:rFonts w:ascii="Times New Roman" w:hAnsi="Times New Roman" w:cs="Times New Roman"/>
          <w:lang w:val="en-GB"/>
        </w:rPr>
        <w:t>it</w:t>
      </w:r>
      <w:r w:rsidR="00050E87">
        <w:rPr>
          <w:rFonts w:ascii="Times New Roman" w:hAnsi="Times New Roman" w:cs="Times New Roman"/>
          <w:lang w:val="en-GB"/>
        </w:rPr>
        <w:t xml:space="preserve"> allows pupils to learn another language</w:t>
      </w:r>
      <w:r w:rsidR="00103110">
        <w:rPr>
          <w:rFonts w:ascii="Times New Roman" w:hAnsi="Times New Roman" w:cs="Times New Roman"/>
          <w:lang w:val="en-GB"/>
        </w:rPr>
        <w:t xml:space="preserve">, numeracy advantage </w:t>
      </w:r>
      <w:r w:rsidR="00165591">
        <w:rPr>
          <w:rFonts w:ascii="Times New Roman" w:hAnsi="Times New Roman" w:cs="Times New Roman"/>
          <w:lang w:val="en-GB"/>
        </w:rPr>
        <w:t xml:space="preserve">is learning how to count in BSL and through digital competence, pupils can access more BSL online and develop their skills further than available in the curriculum. </w:t>
      </w:r>
      <w:r w:rsidR="00622C15">
        <w:rPr>
          <w:rFonts w:ascii="Times New Roman" w:hAnsi="Times New Roman" w:cs="Times New Roman"/>
          <w:lang w:val="en-GB"/>
        </w:rPr>
        <w:t xml:space="preserve">Scientifically visual aids are beneficial for pupils </w:t>
      </w:r>
      <w:r w:rsidR="009D6910">
        <w:rPr>
          <w:rFonts w:ascii="Times New Roman" w:hAnsi="Times New Roman" w:cs="Times New Roman"/>
          <w:lang w:val="en-GB"/>
        </w:rPr>
        <w:t>and their</w:t>
      </w:r>
      <w:r w:rsidR="00622C15">
        <w:rPr>
          <w:rFonts w:ascii="Times New Roman" w:hAnsi="Times New Roman" w:cs="Times New Roman"/>
          <w:lang w:val="en-GB"/>
        </w:rPr>
        <w:t xml:space="preserve"> cognitive load</w:t>
      </w:r>
      <w:r w:rsidR="008E4623">
        <w:rPr>
          <w:rFonts w:ascii="Times New Roman" w:hAnsi="Times New Roman" w:cs="Times New Roman"/>
          <w:lang w:val="en-GB"/>
        </w:rPr>
        <w:t xml:space="preserve"> Visual aids </w:t>
      </w:r>
      <w:r w:rsidR="00622C15">
        <w:rPr>
          <w:rFonts w:ascii="Times New Roman" w:hAnsi="Times New Roman" w:cs="Times New Roman"/>
          <w:lang w:val="en-GB"/>
        </w:rPr>
        <w:t xml:space="preserve">can </w:t>
      </w:r>
      <w:r w:rsidR="007C4D13">
        <w:rPr>
          <w:rFonts w:ascii="Times New Roman" w:hAnsi="Times New Roman" w:cs="Times New Roman"/>
          <w:lang w:val="en-GB"/>
        </w:rPr>
        <w:t>assist with</w:t>
      </w:r>
      <w:r w:rsidR="00DF7922">
        <w:rPr>
          <w:rFonts w:ascii="Times New Roman" w:hAnsi="Times New Roman" w:cs="Times New Roman"/>
          <w:lang w:val="en-GB"/>
        </w:rPr>
        <w:t xml:space="preserve"> recall of previously learned concepts and work</w:t>
      </w:r>
      <w:r w:rsidR="00481748">
        <w:rPr>
          <w:rFonts w:ascii="Times New Roman" w:hAnsi="Times New Roman" w:cs="Times New Roman"/>
          <w:lang w:val="en-GB"/>
        </w:rPr>
        <w:t xml:space="preserve"> (Tabatabaee, </w:t>
      </w:r>
      <w:proofErr w:type="spellStart"/>
      <w:r w:rsidR="00481748">
        <w:rPr>
          <w:rFonts w:ascii="Times New Roman" w:hAnsi="Times New Roman" w:cs="Times New Roman"/>
          <w:lang w:val="en-GB"/>
        </w:rPr>
        <w:t>Jambarsang</w:t>
      </w:r>
      <w:proofErr w:type="spellEnd"/>
      <w:r w:rsidR="00481748">
        <w:rPr>
          <w:rFonts w:ascii="Times New Roman" w:hAnsi="Times New Roman" w:cs="Times New Roman"/>
          <w:lang w:val="en-GB"/>
        </w:rPr>
        <w:t xml:space="preserve"> and Keshmiri</w:t>
      </w:r>
      <w:r w:rsidR="00C67A2F">
        <w:rPr>
          <w:rFonts w:ascii="Times New Roman" w:hAnsi="Times New Roman" w:cs="Times New Roman"/>
          <w:lang w:val="en-GB"/>
        </w:rPr>
        <w:t>, 2024).</w:t>
      </w:r>
      <w:r w:rsidR="00466D2A">
        <w:rPr>
          <w:rFonts w:ascii="Times New Roman" w:hAnsi="Times New Roman" w:cs="Times New Roman"/>
          <w:lang w:val="en-GB"/>
        </w:rPr>
        <w:t xml:space="preserve"> </w:t>
      </w:r>
      <w:r w:rsidR="00637776">
        <w:rPr>
          <w:rFonts w:ascii="Times New Roman" w:hAnsi="Times New Roman" w:cs="Times New Roman"/>
        </w:rPr>
        <w:t xml:space="preserve">The Natinal Deaf Children’s Society (2018) specified that the use of Whiteboards and Interactive screens can be viewed as an asset to hearing impaired pupils and staff due to being able to write information on the board. Additionally it allows staff to emphasise importance of information by replaying videos or highlighting key words. The pupils can be provided with a copy toperuse at their own pace and convenience following the lesson. </w:t>
      </w:r>
    </w:p>
    <w:p w14:paraId="710EC680" w14:textId="54C5375F" w:rsidR="00BF501B" w:rsidRDefault="00BF501B" w:rsidP="00D50BF5">
      <w:pPr>
        <w:pStyle w:val="NoSpacing"/>
        <w:spacing w:line="360" w:lineRule="auto"/>
        <w:rPr>
          <w:rFonts w:ascii="Times New Roman" w:hAnsi="Times New Roman" w:cs="Times New Roman"/>
        </w:rPr>
      </w:pPr>
      <w:r>
        <w:rPr>
          <w:rFonts w:ascii="Times New Roman" w:hAnsi="Times New Roman" w:cs="Times New Roman"/>
          <w:lang w:val="en-GB"/>
        </w:rPr>
        <w:t xml:space="preserve">As previously </w:t>
      </w:r>
      <w:r w:rsidR="0056256A">
        <w:rPr>
          <w:rFonts w:ascii="Times New Roman" w:hAnsi="Times New Roman" w:cs="Times New Roman"/>
          <w:lang w:val="en-GB"/>
        </w:rPr>
        <w:t>mentioned, a classroom with a low noise volume is commonly considered beneficial to</w:t>
      </w:r>
      <w:r w:rsidR="00D37671">
        <w:rPr>
          <w:rFonts w:ascii="Times New Roman" w:hAnsi="Times New Roman" w:cs="Times New Roman"/>
          <w:lang w:val="en-GB"/>
        </w:rPr>
        <w:t xml:space="preserve"> hearing impaired pupils. </w:t>
      </w:r>
      <w:r w:rsidR="00D62DAE">
        <w:rPr>
          <w:rFonts w:ascii="Times New Roman" w:hAnsi="Times New Roman" w:cs="Times New Roman"/>
          <w:lang w:val="en-GB"/>
        </w:rPr>
        <w:t>Classroom control ensures a classroom that is low volume and allow the teacher to control the narrative</w:t>
      </w:r>
      <w:r w:rsidR="00F84BE9">
        <w:rPr>
          <w:rFonts w:ascii="Times New Roman" w:hAnsi="Times New Roman" w:cs="Times New Roman"/>
          <w:lang w:val="en-GB"/>
        </w:rPr>
        <w:t xml:space="preserve">, allowing the teacher to have a </w:t>
      </w:r>
      <w:proofErr w:type="gramStart"/>
      <w:r w:rsidR="00F84BE9">
        <w:rPr>
          <w:rFonts w:ascii="Times New Roman" w:hAnsi="Times New Roman" w:cs="Times New Roman"/>
          <w:lang w:val="en-GB"/>
        </w:rPr>
        <w:t>one to one</w:t>
      </w:r>
      <w:proofErr w:type="gramEnd"/>
      <w:r w:rsidR="00F84BE9">
        <w:rPr>
          <w:rFonts w:ascii="Times New Roman" w:hAnsi="Times New Roman" w:cs="Times New Roman"/>
          <w:lang w:val="en-GB"/>
        </w:rPr>
        <w:t xml:space="preserve"> discussion as opposed to pupils shouting out</w:t>
      </w:r>
      <w:r w:rsidR="00F73D1B">
        <w:rPr>
          <w:rFonts w:ascii="Times New Roman" w:hAnsi="Times New Roman" w:cs="Times New Roman"/>
          <w:lang w:val="en-GB"/>
        </w:rPr>
        <w:t xml:space="preserve"> and no order. </w:t>
      </w:r>
      <w:r w:rsidR="00E977BC">
        <w:rPr>
          <w:rFonts w:ascii="Times New Roman" w:hAnsi="Times New Roman" w:cs="Times New Roman"/>
          <w:lang w:val="en-GB"/>
        </w:rPr>
        <w:t>Hearing impai</w:t>
      </w:r>
      <w:r w:rsidR="000C1787">
        <w:rPr>
          <w:rFonts w:ascii="Times New Roman" w:hAnsi="Times New Roman" w:cs="Times New Roman"/>
          <w:lang w:val="en-GB"/>
        </w:rPr>
        <w:t xml:space="preserve">rment pupils may have difficulty in speaking themselves and </w:t>
      </w:r>
      <w:r w:rsidR="008F6506">
        <w:rPr>
          <w:rFonts w:ascii="Times New Roman" w:hAnsi="Times New Roman" w:cs="Times New Roman"/>
          <w:lang w:val="en-GB"/>
        </w:rPr>
        <w:t>trying to shout or control their voice over a loud class can be physically and mentally tiring for them</w:t>
      </w:r>
      <w:r w:rsidR="00580AD8">
        <w:rPr>
          <w:rFonts w:ascii="Times New Roman" w:hAnsi="Times New Roman" w:cs="Times New Roman"/>
          <w:lang w:val="en-GB"/>
        </w:rPr>
        <w:t xml:space="preserve">. </w:t>
      </w:r>
      <w:r w:rsidR="00636865">
        <w:rPr>
          <w:rFonts w:ascii="Times New Roman" w:hAnsi="Times New Roman" w:cs="Times New Roman"/>
        </w:rPr>
        <w:t>Mpofu and Chimhenga (2013)</w:t>
      </w:r>
      <w:r w:rsidR="00B94DCC">
        <w:rPr>
          <w:rFonts w:ascii="Times New Roman" w:hAnsi="Times New Roman" w:cs="Times New Roman"/>
        </w:rPr>
        <w:t xml:space="preserve"> </w:t>
      </w:r>
      <w:r w:rsidR="00212DC4">
        <w:rPr>
          <w:rFonts w:ascii="Times New Roman" w:hAnsi="Times New Roman" w:cs="Times New Roman"/>
        </w:rPr>
        <w:t xml:space="preserve">reported that some pupils lost interest in some subjects as their teacher did not </w:t>
      </w:r>
      <w:r w:rsidR="00A62CE5">
        <w:rPr>
          <w:rFonts w:ascii="Times New Roman" w:hAnsi="Times New Roman" w:cs="Times New Roman"/>
        </w:rPr>
        <w:t xml:space="preserve">facilitate an inclusive environment for them. Teachers should </w:t>
      </w:r>
      <w:r w:rsidR="001A0292">
        <w:rPr>
          <w:rFonts w:ascii="Times New Roman" w:hAnsi="Times New Roman" w:cs="Times New Roman"/>
        </w:rPr>
        <w:t>provide as much physically information for pupils as possible regarding their subject</w:t>
      </w:r>
      <w:r w:rsidR="00AC3B6D">
        <w:rPr>
          <w:rFonts w:ascii="Times New Roman" w:hAnsi="Times New Roman" w:cs="Times New Roman"/>
        </w:rPr>
        <w:t xml:space="preserve">, being mindful not to overload the pupil. </w:t>
      </w:r>
      <w:r w:rsidR="00632CEA">
        <w:rPr>
          <w:rFonts w:ascii="Times New Roman" w:hAnsi="Times New Roman" w:cs="Times New Roman"/>
        </w:rPr>
        <w:t>By rewording sentences and information that is not understood by the pupil would be</w:t>
      </w:r>
      <w:r w:rsidR="009B02FB">
        <w:rPr>
          <w:rFonts w:ascii="Times New Roman" w:hAnsi="Times New Roman" w:cs="Times New Roman"/>
        </w:rPr>
        <w:t xml:space="preserve"> benficial to the pupil. Thus allowing futher access to the curriculum.</w:t>
      </w:r>
      <w:r w:rsidR="007B24D3">
        <w:rPr>
          <w:rFonts w:ascii="Times New Roman" w:hAnsi="Times New Roman" w:cs="Times New Roman"/>
        </w:rPr>
        <w:t xml:space="preserve"> </w:t>
      </w:r>
      <w:r w:rsidR="0035173D">
        <w:rPr>
          <w:rFonts w:ascii="Times New Roman" w:hAnsi="Times New Roman" w:cs="Times New Roman"/>
        </w:rPr>
        <w:t>Welsh Government</w:t>
      </w:r>
      <w:r w:rsidR="00AD4DD1">
        <w:rPr>
          <w:rFonts w:ascii="Times New Roman" w:hAnsi="Times New Roman" w:cs="Times New Roman"/>
        </w:rPr>
        <w:t xml:space="preserve"> (2019)</w:t>
      </w:r>
      <w:r w:rsidR="0035173D">
        <w:rPr>
          <w:rFonts w:ascii="Times New Roman" w:hAnsi="Times New Roman" w:cs="Times New Roman"/>
        </w:rPr>
        <w:t xml:space="preserve"> found </w:t>
      </w:r>
      <w:r w:rsidR="0064751C">
        <w:rPr>
          <w:rFonts w:ascii="Times New Roman" w:hAnsi="Times New Roman" w:cs="Times New Roman"/>
        </w:rPr>
        <w:t xml:space="preserve">that interventions such as the use of visual aids, seating plan, </w:t>
      </w:r>
      <w:r w:rsidR="002F1B72">
        <w:rPr>
          <w:rFonts w:ascii="Times New Roman" w:hAnsi="Times New Roman" w:cs="Times New Roman"/>
        </w:rPr>
        <w:t>reduction of unnecessary visual and audio distractions</w:t>
      </w:r>
      <w:r w:rsidR="00011525">
        <w:rPr>
          <w:rFonts w:ascii="Times New Roman" w:hAnsi="Times New Roman" w:cs="Times New Roman"/>
        </w:rPr>
        <w:t xml:space="preserve"> were successful.</w:t>
      </w:r>
    </w:p>
    <w:p w14:paraId="13B454E5" w14:textId="77777777" w:rsidR="00EF04AD" w:rsidRDefault="00EF04AD" w:rsidP="00D50BF5">
      <w:pPr>
        <w:pStyle w:val="NoSpacing"/>
        <w:spacing w:line="360" w:lineRule="auto"/>
        <w:rPr>
          <w:rFonts w:ascii="Times New Roman" w:hAnsi="Times New Roman" w:cs="Times New Roman"/>
          <w:lang w:val="en-GB"/>
        </w:rPr>
      </w:pPr>
    </w:p>
    <w:p w14:paraId="0EF10F6A" w14:textId="77777777" w:rsidR="00324354" w:rsidRDefault="00324354" w:rsidP="009F6DE3">
      <w:pPr>
        <w:pStyle w:val="NoSpacing"/>
        <w:rPr>
          <w:rFonts w:ascii="Times New Roman" w:hAnsi="Times New Roman" w:cs="Times New Roman"/>
          <w:lang w:val="en-GB"/>
        </w:rPr>
      </w:pPr>
    </w:p>
    <w:p w14:paraId="6741873D" w14:textId="7ED67866" w:rsidR="00F719F9" w:rsidRDefault="00F719F9" w:rsidP="009F6DE3">
      <w:pPr>
        <w:pStyle w:val="NoSpacing"/>
        <w:rPr>
          <w:rFonts w:ascii="Times New Roman" w:hAnsi="Times New Roman" w:cs="Times New Roman"/>
          <w:lang w:val="en-GB"/>
        </w:rPr>
      </w:pPr>
      <w:hyperlink r:id="rId11" w:history="1">
        <w:r w:rsidRPr="00F719F9">
          <w:rPr>
            <w:rStyle w:val="Hyperlink"/>
            <w:rFonts w:ascii="Times New Roman" w:hAnsi="Times New Roman" w:cs="Times New Roman"/>
            <w:lang w:val="en-GB"/>
          </w:rPr>
          <w:t>Support for children and young people with hearing impairment in educational settings</w:t>
        </w:r>
      </w:hyperlink>
    </w:p>
    <w:p w14:paraId="079552FE" w14:textId="2938C70D" w:rsidR="00F4614D" w:rsidRDefault="00F4614D" w:rsidP="009F6DE3">
      <w:pPr>
        <w:pStyle w:val="NoSpacing"/>
        <w:rPr>
          <w:rFonts w:ascii="Times New Roman" w:hAnsi="Times New Roman" w:cs="Times New Roman"/>
          <w:lang w:val="en-GB"/>
        </w:rPr>
      </w:pPr>
      <w:hyperlink r:id="rId12" w:history="1">
        <w:r w:rsidRPr="00F4614D">
          <w:rPr>
            <w:rStyle w:val="Hyperlink"/>
            <w:rFonts w:ascii="Times New Roman" w:hAnsi="Times New Roman" w:cs="Times New Roman"/>
            <w:lang w:val="en-GB"/>
          </w:rPr>
          <w:t>ARC_JIAR_Article_1730607755674_Oct_2024-libre.pdf</w:t>
        </w:r>
      </w:hyperlink>
      <w:r>
        <w:rPr>
          <w:rFonts w:ascii="Times New Roman" w:hAnsi="Times New Roman" w:cs="Times New Roman"/>
          <w:lang w:val="en-GB"/>
        </w:rPr>
        <w:t xml:space="preserve"> (UDL)</w:t>
      </w:r>
    </w:p>
    <w:p w14:paraId="768270AD" w14:textId="4390EA3C" w:rsidR="00866EFB" w:rsidRDefault="00866EFB" w:rsidP="009F6DE3">
      <w:pPr>
        <w:pStyle w:val="NoSpacing"/>
        <w:rPr>
          <w:rFonts w:ascii="Times New Roman" w:hAnsi="Times New Roman" w:cs="Times New Roman"/>
          <w:lang w:val="en-GB"/>
        </w:rPr>
      </w:pPr>
      <w:hyperlink r:id="rId13" w:history="1">
        <w:r w:rsidRPr="00866EFB">
          <w:rPr>
            <w:rStyle w:val="Hyperlink"/>
            <w:rFonts w:ascii="Times New Roman" w:hAnsi="Times New Roman" w:cs="Times New Roman"/>
            <w:lang w:val="en-GB"/>
          </w:rPr>
          <w:t>International Journal of Education Humanities and Social Science</w:t>
        </w:r>
      </w:hyperlink>
    </w:p>
    <w:p w14:paraId="57433B9B" w14:textId="77777777" w:rsidR="00D46736" w:rsidRDefault="00D46736" w:rsidP="009F6DE3">
      <w:pPr>
        <w:pStyle w:val="NoSpacing"/>
        <w:rPr>
          <w:rFonts w:ascii="Times New Roman" w:hAnsi="Times New Roman" w:cs="Times New Roman"/>
          <w:lang w:val="en-GB"/>
        </w:rPr>
      </w:pPr>
    </w:p>
    <w:p w14:paraId="7F5B4501" w14:textId="35FB6AB2" w:rsidR="00D46736" w:rsidRDefault="00D46736" w:rsidP="009F6DE3">
      <w:pPr>
        <w:pStyle w:val="NoSpacing"/>
        <w:rPr>
          <w:rFonts w:ascii="Times New Roman" w:hAnsi="Times New Roman" w:cs="Times New Roman"/>
          <w:lang w:val="en-GB"/>
        </w:rPr>
      </w:pPr>
      <w:r>
        <w:rPr>
          <w:rFonts w:ascii="Times New Roman" w:hAnsi="Times New Roman" w:cs="Times New Roman"/>
          <w:lang w:val="en-GB"/>
        </w:rPr>
        <w:t xml:space="preserve">SEM </w:t>
      </w:r>
      <w:hyperlink r:id="rId14" w:history="1">
        <w:r w:rsidR="007167F7" w:rsidRPr="007167F7">
          <w:rPr>
            <w:rStyle w:val="Hyperlink"/>
            <w:rFonts w:ascii="Times New Roman" w:hAnsi="Times New Roman" w:cs="Times New Roman"/>
            <w:lang w:val="en-GB"/>
          </w:rPr>
          <w:t>Inclusive education for deaf students: Pass or fail</w:t>
        </w:r>
      </w:hyperlink>
      <w:r w:rsidR="00AC2D0E">
        <w:rPr>
          <w:rFonts w:ascii="Times New Roman" w:hAnsi="Times New Roman" w:cs="Times New Roman"/>
          <w:lang w:val="en-GB"/>
        </w:rPr>
        <w:t xml:space="preserve"> </w:t>
      </w:r>
    </w:p>
    <w:p w14:paraId="28A92FDE" w14:textId="37F6998C" w:rsidR="00AC2D0E" w:rsidRDefault="00AC2D0E" w:rsidP="009F6DE3">
      <w:pPr>
        <w:pStyle w:val="NoSpacing"/>
        <w:rPr>
          <w:rFonts w:ascii="Times New Roman" w:hAnsi="Times New Roman" w:cs="Times New Roman"/>
          <w:lang w:val="en-GB"/>
        </w:rPr>
      </w:pPr>
      <w:hyperlink r:id="rId15" w:history="1">
        <w:r w:rsidRPr="00AC2D0E">
          <w:rPr>
            <w:rStyle w:val="Hyperlink"/>
            <w:rFonts w:ascii="Times New Roman" w:hAnsi="Times New Roman" w:cs="Times New Roman"/>
            <w:lang w:val="en-GB"/>
          </w:rPr>
          <w:t>The association between childhood hearing loss and self-reported peer victimisation, depressive symptoms, and self-harm: longitudinal analyses of a prospective, nationally representative cohort study | BMC Public Health</w:t>
        </w:r>
      </w:hyperlink>
    </w:p>
    <w:p w14:paraId="05E0DA7C" w14:textId="77777777" w:rsidR="007167F7" w:rsidRDefault="007167F7" w:rsidP="009F6DE3">
      <w:pPr>
        <w:pStyle w:val="NoSpacing"/>
        <w:rPr>
          <w:rFonts w:ascii="Times New Roman" w:hAnsi="Times New Roman" w:cs="Times New Roman"/>
          <w:lang w:val="en-GB"/>
        </w:rPr>
      </w:pPr>
    </w:p>
    <w:p w14:paraId="28C87BE3" w14:textId="77777777" w:rsidR="006A750B" w:rsidRDefault="006A750B" w:rsidP="009F6DE3">
      <w:pPr>
        <w:pStyle w:val="NoSpacing"/>
        <w:rPr>
          <w:rFonts w:ascii="Times New Roman" w:hAnsi="Times New Roman" w:cs="Times New Roman"/>
          <w:lang w:val="en-GB"/>
        </w:rPr>
      </w:pPr>
    </w:p>
    <w:p w14:paraId="3B98A752" w14:textId="12BB5AD2" w:rsidR="008A0FF2" w:rsidRDefault="00CC31D3" w:rsidP="009F6DE3">
      <w:pPr>
        <w:pStyle w:val="NoSpacing"/>
        <w:rPr>
          <w:rFonts w:ascii="Times New Roman" w:hAnsi="Times New Roman" w:cs="Times New Roman"/>
          <w:lang w:val="en-GB"/>
        </w:rPr>
      </w:pPr>
      <w:r>
        <w:rPr>
          <w:rFonts w:ascii="Times New Roman" w:hAnsi="Times New Roman" w:cs="Times New Roman"/>
          <w:lang w:val="en-GB"/>
        </w:rPr>
        <w:t xml:space="preserve"> </w:t>
      </w:r>
    </w:p>
    <w:p w14:paraId="5955DD2A" w14:textId="77777777" w:rsidR="00CE51C2" w:rsidRDefault="00CE51C2" w:rsidP="009F6DE3">
      <w:pPr>
        <w:pStyle w:val="NoSpacing"/>
        <w:rPr>
          <w:rFonts w:ascii="Times New Roman" w:hAnsi="Times New Roman" w:cs="Times New Roman"/>
          <w:lang w:val="en-GB"/>
        </w:rPr>
      </w:pPr>
    </w:p>
    <w:p w14:paraId="37D3BBB0" w14:textId="77777777" w:rsidR="00CE51C2" w:rsidRDefault="00CE51C2" w:rsidP="009F6DE3">
      <w:pPr>
        <w:pStyle w:val="NoSpacing"/>
        <w:rPr>
          <w:rFonts w:ascii="Times New Roman" w:hAnsi="Times New Roman" w:cs="Times New Roman"/>
          <w:lang w:val="en-GB"/>
        </w:rPr>
      </w:pPr>
    </w:p>
    <w:p w14:paraId="776C3D9B" w14:textId="77777777" w:rsidR="00CE51C2" w:rsidRDefault="00CE51C2" w:rsidP="009F6DE3">
      <w:pPr>
        <w:pStyle w:val="NoSpacing"/>
        <w:rPr>
          <w:rFonts w:ascii="Times New Roman" w:hAnsi="Times New Roman" w:cs="Times New Roman"/>
          <w:lang w:val="en-GB"/>
        </w:rPr>
      </w:pPr>
    </w:p>
    <w:tbl>
      <w:tblPr>
        <w:tblStyle w:val="TableGrid"/>
        <w:tblW w:w="0" w:type="auto"/>
        <w:tblLook w:val="04A0" w:firstRow="1" w:lastRow="0" w:firstColumn="1" w:lastColumn="0" w:noHBand="0" w:noVBand="1"/>
      </w:tblPr>
      <w:tblGrid>
        <w:gridCol w:w="3389"/>
        <w:gridCol w:w="7067"/>
      </w:tblGrid>
      <w:tr w:rsidR="00CE51C2" w14:paraId="6C91D96F" w14:textId="77777777" w:rsidTr="00AF5A14">
        <w:tc>
          <w:tcPr>
            <w:tcW w:w="3389" w:type="dxa"/>
            <w:vAlign w:val="center"/>
          </w:tcPr>
          <w:p w14:paraId="091DEAFC" w14:textId="77777777" w:rsidR="00CE51C2" w:rsidRDefault="00A64258" w:rsidP="00AD63C2">
            <w:pPr>
              <w:pStyle w:val="NoSpacing"/>
              <w:rPr>
                <w:rFonts w:ascii="Times New Roman" w:hAnsi="Times New Roman" w:cs="Times New Roman"/>
                <w:vertAlign w:val="superscript"/>
                <w:lang w:val="en-GB"/>
              </w:rPr>
            </w:pPr>
            <w:r w:rsidRPr="00A64258">
              <w:rPr>
                <w:rFonts w:ascii="Times New Roman" w:hAnsi="Times New Roman" w:cs="Times New Roman"/>
                <w:noProof/>
                <w:vertAlign w:val="superscript"/>
                <w:lang w:val="en-GB"/>
              </w:rPr>
              <w:lastRenderedPageBreak/>
              <w:drawing>
                <wp:inline distT="0" distB="0" distL="0" distR="0" wp14:anchorId="07CC1166" wp14:editId="466B39A1">
                  <wp:extent cx="1440000" cy="1440000"/>
                  <wp:effectExtent l="0" t="0" r="8255" b="8255"/>
                  <wp:docPr id="20016191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1619107" name=""/>
                          <pic:cNvPicPr/>
                        </pic:nvPicPr>
                        <pic:blipFill>
                          <a:blip r:embed="rId16"/>
                          <a:stretch>
                            <a:fillRect/>
                          </a:stretch>
                        </pic:blipFill>
                        <pic:spPr>
                          <a:xfrm>
                            <a:off x="0" y="0"/>
                            <a:ext cx="1440000" cy="1440000"/>
                          </a:xfrm>
                          <a:prstGeom prst="rect">
                            <a:avLst/>
                          </a:prstGeom>
                        </pic:spPr>
                      </pic:pic>
                    </a:graphicData>
                  </a:graphic>
                </wp:inline>
              </w:drawing>
            </w:r>
          </w:p>
          <w:p w14:paraId="54D85404" w14:textId="4E5E7408" w:rsidR="00A64258" w:rsidRDefault="00F44C2A" w:rsidP="00AD63C2">
            <w:pPr>
              <w:pStyle w:val="NoSpacing"/>
              <w:rPr>
                <w:rFonts w:ascii="Times New Roman" w:hAnsi="Times New Roman" w:cs="Times New Roman"/>
                <w:vertAlign w:val="superscript"/>
                <w:lang w:val="en-GB"/>
              </w:rPr>
            </w:pPr>
            <w:hyperlink r:id="rId17" w:history="1">
              <w:r w:rsidRPr="00766581">
                <w:rPr>
                  <w:rStyle w:val="Hyperlink"/>
                  <w:rFonts w:ascii="Times New Roman" w:hAnsi="Times New Roman" w:cs="Times New Roman"/>
                  <w:vertAlign w:val="superscript"/>
                  <w:lang w:val="en-GB"/>
                </w:rPr>
                <w:t>https://www.unicef.org/education</w:t>
              </w:r>
            </w:hyperlink>
            <w:r>
              <w:rPr>
                <w:rFonts w:ascii="Times New Roman" w:hAnsi="Times New Roman" w:cs="Times New Roman"/>
                <w:vertAlign w:val="superscript"/>
                <w:lang w:val="en-GB"/>
              </w:rPr>
              <w:t xml:space="preserve"> </w:t>
            </w:r>
          </w:p>
        </w:tc>
        <w:tc>
          <w:tcPr>
            <w:tcW w:w="7067" w:type="dxa"/>
            <w:vAlign w:val="center"/>
          </w:tcPr>
          <w:p w14:paraId="0A1BEE4E" w14:textId="5F6DA276" w:rsidR="00CE51C2" w:rsidRDefault="00CE51C2" w:rsidP="00AD63C2">
            <w:pPr>
              <w:pStyle w:val="NoSpacing"/>
              <w:numPr>
                <w:ilvl w:val="0"/>
                <w:numId w:val="14"/>
              </w:numPr>
              <w:rPr>
                <w:rFonts w:ascii="Times New Roman" w:hAnsi="Times New Roman" w:cs="Times New Roman"/>
                <w:vertAlign w:val="superscript"/>
                <w:lang w:val="en-GB"/>
              </w:rPr>
            </w:pPr>
            <w:r>
              <w:rPr>
                <w:rFonts w:ascii="Times New Roman" w:hAnsi="Times New Roman" w:cs="Times New Roman"/>
                <w:vertAlign w:val="superscript"/>
                <w:lang w:val="en-GB"/>
              </w:rPr>
              <w:t xml:space="preserve">UNICEF </w:t>
            </w:r>
            <w:r w:rsidR="00AD63C2">
              <w:rPr>
                <w:rFonts w:ascii="Times New Roman" w:hAnsi="Times New Roman" w:cs="Times New Roman"/>
                <w:vertAlign w:val="superscript"/>
                <w:lang w:val="en-GB"/>
              </w:rPr>
              <w:t xml:space="preserve">– </w:t>
            </w:r>
            <w:r w:rsidR="00F44C2A">
              <w:rPr>
                <w:rFonts w:ascii="Times New Roman" w:hAnsi="Times New Roman" w:cs="Times New Roman"/>
                <w:vertAlign w:val="superscript"/>
                <w:lang w:val="en-GB"/>
              </w:rPr>
              <w:t>Education</w:t>
            </w:r>
          </w:p>
        </w:tc>
      </w:tr>
      <w:tr w:rsidR="00CE51C2" w14:paraId="1D264B86" w14:textId="77777777" w:rsidTr="00AF5A14">
        <w:trPr>
          <w:trHeight w:val="3001"/>
        </w:trPr>
        <w:tc>
          <w:tcPr>
            <w:tcW w:w="3389" w:type="dxa"/>
            <w:vAlign w:val="center"/>
          </w:tcPr>
          <w:p w14:paraId="29EBD8CE" w14:textId="77777777" w:rsidR="00CE51C2" w:rsidRDefault="007927D2" w:rsidP="00AD63C2">
            <w:pPr>
              <w:pStyle w:val="NoSpacing"/>
              <w:rPr>
                <w:rFonts w:ascii="Times New Roman" w:hAnsi="Times New Roman" w:cs="Times New Roman"/>
                <w:vertAlign w:val="superscript"/>
                <w:lang w:val="en-GB"/>
              </w:rPr>
            </w:pPr>
            <w:r w:rsidRPr="007927D2">
              <w:rPr>
                <w:rFonts w:ascii="Times New Roman" w:hAnsi="Times New Roman" w:cs="Times New Roman"/>
                <w:noProof/>
                <w:vertAlign w:val="superscript"/>
                <w:lang w:val="en-GB"/>
              </w:rPr>
              <w:drawing>
                <wp:inline distT="0" distB="0" distL="0" distR="0" wp14:anchorId="0333137F" wp14:editId="7CBEA554">
                  <wp:extent cx="1440000" cy="1440000"/>
                  <wp:effectExtent l="0" t="0" r="8255" b="8255"/>
                  <wp:docPr id="6939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959" name=""/>
                          <pic:cNvPicPr/>
                        </pic:nvPicPr>
                        <pic:blipFill>
                          <a:blip r:embed="rId18"/>
                          <a:stretch>
                            <a:fillRect/>
                          </a:stretch>
                        </pic:blipFill>
                        <pic:spPr>
                          <a:xfrm>
                            <a:off x="0" y="0"/>
                            <a:ext cx="1440000" cy="1440000"/>
                          </a:xfrm>
                          <a:prstGeom prst="rect">
                            <a:avLst/>
                          </a:prstGeom>
                        </pic:spPr>
                      </pic:pic>
                    </a:graphicData>
                  </a:graphic>
                </wp:inline>
              </w:drawing>
            </w:r>
          </w:p>
          <w:p w14:paraId="324F72E2" w14:textId="0160E924" w:rsidR="00A55633" w:rsidRDefault="00A55633" w:rsidP="00AD63C2">
            <w:pPr>
              <w:pStyle w:val="NoSpacing"/>
              <w:rPr>
                <w:rFonts w:ascii="Times New Roman" w:hAnsi="Times New Roman" w:cs="Times New Roman"/>
                <w:vertAlign w:val="superscript"/>
                <w:lang w:val="en-GB"/>
              </w:rPr>
            </w:pPr>
            <w:hyperlink r:id="rId19" w:history="1">
              <w:r w:rsidRPr="00766581">
                <w:rPr>
                  <w:rStyle w:val="Hyperlink"/>
                  <w:rFonts w:ascii="Times New Roman" w:hAnsi="Times New Roman" w:cs="Times New Roman"/>
                  <w:vertAlign w:val="superscript"/>
                  <w:lang w:val="en-GB"/>
                </w:rPr>
                <w:t>https://www.childcomwales.org.uk/resources/the-right-way-a-childrens-rights-approach/</w:t>
              </w:r>
            </w:hyperlink>
            <w:r>
              <w:rPr>
                <w:rFonts w:ascii="Times New Roman" w:hAnsi="Times New Roman" w:cs="Times New Roman"/>
                <w:vertAlign w:val="superscript"/>
                <w:lang w:val="en-GB"/>
              </w:rPr>
              <w:t xml:space="preserve"> </w:t>
            </w:r>
          </w:p>
        </w:tc>
        <w:tc>
          <w:tcPr>
            <w:tcW w:w="7067" w:type="dxa"/>
            <w:vAlign w:val="center"/>
          </w:tcPr>
          <w:p w14:paraId="2CF70FCF" w14:textId="4F2F58E9" w:rsidR="00CE51C2" w:rsidRDefault="00A55633" w:rsidP="007927D2">
            <w:pPr>
              <w:pStyle w:val="NoSpacing"/>
              <w:numPr>
                <w:ilvl w:val="0"/>
                <w:numId w:val="14"/>
              </w:numPr>
              <w:rPr>
                <w:rFonts w:ascii="Times New Roman" w:hAnsi="Times New Roman" w:cs="Times New Roman"/>
                <w:vertAlign w:val="superscript"/>
                <w:lang w:val="en-GB"/>
              </w:rPr>
            </w:pPr>
            <w:r>
              <w:rPr>
                <w:rFonts w:ascii="Times New Roman" w:hAnsi="Times New Roman" w:cs="Times New Roman"/>
                <w:vertAlign w:val="superscript"/>
                <w:lang w:val="en-GB"/>
              </w:rPr>
              <w:t xml:space="preserve">Children’s Commissioner for </w:t>
            </w:r>
            <w:proofErr w:type="gramStart"/>
            <w:r>
              <w:rPr>
                <w:rFonts w:ascii="Times New Roman" w:hAnsi="Times New Roman" w:cs="Times New Roman"/>
                <w:vertAlign w:val="superscript"/>
                <w:lang w:val="en-GB"/>
              </w:rPr>
              <w:t>Wales  -</w:t>
            </w:r>
            <w:proofErr w:type="gramEnd"/>
            <w:r>
              <w:rPr>
                <w:rFonts w:ascii="Times New Roman" w:hAnsi="Times New Roman" w:cs="Times New Roman"/>
                <w:vertAlign w:val="superscript"/>
                <w:lang w:val="en-GB"/>
              </w:rPr>
              <w:t xml:space="preserve"> A Chil</w:t>
            </w:r>
            <w:r w:rsidR="008A39F0">
              <w:rPr>
                <w:rFonts w:ascii="Times New Roman" w:hAnsi="Times New Roman" w:cs="Times New Roman"/>
                <w:vertAlign w:val="superscript"/>
                <w:lang w:val="en-GB"/>
              </w:rPr>
              <w:t>dren’s Rights Approach</w:t>
            </w:r>
          </w:p>
        </w:tc>
      </w:tr>
    </w:tbl>
    <w:p w14:paraId="3FED1264" w14:textId="77777777" w:rsidR="00253334" w:rsidRDefault="00253334" w:rsidP="009F6DE3">
      <w:pPr>
        <w:pStyle w:val="NoSpacing"/>
        <w:rPr>
          <w:rFonts w:ascii="Times New Roman" w:hAnsi="Times New Roman" w:cs="Times New Roman"/>
          <w:vertAlign w:val="superscript"/>
          <w:lang w:val="en-GB"/>
        </w:rPr>
      </w:pPr>
    </w:p>
    <w:p w14:paraId="13EE5237" w14:textId="77777777" w:rsidR="0096538C" w:rsidRPr="00777F8E" w:rsidRDefault="0096538C" w:rsidP="00777F8E">
      <w:pPr>
        <w:pStyle w:val="NoSpacing"/>
        <w:spacing w:line="360" w:lineRule="auto"/>
        <w:rPr>
          <w:rFonts w:ascii="Times New Roman" w:hAnsi="Times New Roman" w:cs="Times New Roman"/>
        </w:rPr>
      </w:pPr>
    </w:p>
    <w:p w14:paraId="08CF57AD" w14:textId="45E5CA57" w:rsidR="00C17251" w:rsidRPr="00777F8E" w:rsidRDefault="00274C54" w:rsidP="00777F8E">
      <w:pPr>
        <w:pStyle w:val="NoSpacing"/>
        <w:spacing w:line="360" w:lineRule="auto"/>
        <w:rPr>
          <w:rFonts w:ascii="Times New Roman" w:hAnsi="Times New Roman" w:cs="Times New Roman"/>
          <w:lang w:val="en-GB"/>
        </w:rPr>
      </w:pPr>
      <w:r>
        <w:rPr>
          <w:rFonts w:ascii="Times New Roman" w:hAnsi="Times New Roman" w:cs="Times New Roman"/>
          <w:b/>
          <w:bCs/>
          <w:sz w:val="32"/>
          <w:szCs w:val="32"/>
          <w:u w:val="single"/>
          <w:lang w:val="en-GB"/>
        </w:rPr>
        <w:t>References:</w:t>
      </w:r>
    </w:p>
    <w:p w14:paraId="57D65976" w14:textId="6CCED81B" w:rsidR="009260BC" w:rsidRPr="00B2547F" w:rsidRDefault="00C17251" w:rsidP="00777F8E">
      <w:pPr>
        <w:pStyle w:val="NoSpacing"/>
        <w:numPr>
          <w:ilvl w:val="0"/>
          <w:numId w:val="14"/>
        </w:numPr>
        <w:spacing w:line="360" w:lineRule="auto"/>
        <w:rPr>
          <w:rFonts w:ascii="Times New Roman" w:hAnsi="Times New Roman" w:cs="Times New Roman"/>
          <w:lang w:val="en-GB"/>
        </w:rPr>
      </w:pPr>
      <w:r w:rsidRPr="00543B52">
        <w:rPr>
          <w:rFonts w:ascii="Times New Roman" w:hAnsi="Times New Roman" w:cs="Times New Roman"/>
          <w:lang w:val="en-GB"/>
        </w:rPr>
        <w:t>Alanazi</w:t>
      </w:r>
      <w:r w:rsidR="00431FBA">
        <w:rPr>
          <w:rFonts w:ascii="Times New Roman" w:hAnsi="Times New Roman" w:cs="Times New Roman"/>
          <w:lang w:val="en-GB"/>
        </w:rPr>
        <w:t>, M.</w:t>
      </w:r>
      <w:r w:rsidRPr="00543B52">
        <w:rPr>
          <w:rFonts w:ascii="Times New Roman" w:hAnsi="Times New Roman" w:cs="Times New Roman"/>
          <w:lang w:val="en-GB"/>
        </w:rPr>
        <w:t xml:space="preserve"> (2021) </w:t>
      </w:r>
      <w:r w:rsidR="00431FBA">
        <w:rPr>
          <w:rFonts w:ascii="Times New Roman" w:hAnsi="Times New Roman" w:cs="Times New Roman"/>
          <w:lang w:val="en-GB"/>
        </w:rPr>
        <w:t>C</w:t>
      </w:r>
      <w:r w:rsidR="00431FBA" w:rsidRPr="00431FBA">
        <w:rPr>
          <w:rFonts w:ascii="Times New Roman" w:hAnsi="Times New Roman" w:cs="Times New Roman"/>
          <w:lang w:val="en-GB"/>
        </w:rPr>
        <w:t>ommunicating with Deaf Students in Inclusive Schools: Insights from Saudi University Faculty*</w:t>
      </w:r>
      <w:r w:rsidR="00B2547F">
        <w:rPr>
          <w:rFonts w:ascii="Times New Roman" w:hAnsi="Times New Roman" w:cs="Times New Roman"/>
          <w:lang w:val="en-GB"/>
        </w:rPr>
        <w:t xml:space="preserve"> available at </w:t>
      </w:r>
      <w:r w:rsidR="00431FBA" w:rsidRPr="00431FBA">
        <w:rPr>
          <w:rFonts w:ascii="Times New Roman" w:hAnsi="Times New Roman" w:cs="Times New Roman"/>
          <w:lang w:val="en-GB"/>
        </w:rPr>
        <w:t xml:space="preserve"> </w:t>
      </w:r>
      <w:hyperlink r:id="rId20" w:history="1">
        <w:r w:rsidRPr="00543B52">
          <w:rPr>
            <w:rStyle w:val="Hyperlink"/>
            <w:rFonts w:ascii="Times New Roman" w:hAnsi="Times New Roman" w:cs="Times New Roman"/>
            <w:lang w:val="en-GB"/>
          </w:rPr>
          <w:t>EJ1321894.pdf</w:t>
        </w:r>
      </w:hyperlink>
      <w:r w:rsidR="00B2547F">
        <w:rPr>
          <w:rFonts w:ascii="Times New Roman" w:hAnsi="Times New Roman" w:cs="Times New Roman"/>
          <w:lang w:val="en-GB"/>
        </w:rPr>
        <w:t xml:space="preserve"> (accessed on 09/05/2025)</w:t>
      </w:r>
    </w:p>
    <w:p w14:paraId="2DBF9BBB" w14:textId="2CB4479D" w:rsidR="009260BC" w:rsidRPr="00777F8E" w:rsidRDefault="009260BC" w:rsidP="00777F8E">
      <w:pPr>
        <w:pStyle w:val="NoSpacing"/>
        <w:numPr>
          <w:ilvl w:val="0"/>
          <w:numId w:val="14"/>
        </w:numPr>
        <w:spacing w:line="360" w:lineRule="auto"/>
        <w:rPr>
          <w:rFonts w:ascii="Times New Roman" w:hAnsi="Times New Roman" w:cs="Times New Roman"/>
          <w:lang w:val="en-GB"/>
        </w:rPr>
      </w:pPr>
      <w:r w:rsidRPr="00777F8E">
        <w:rPr>
          <w:rFonts w:ascii="Times New Roman" w:hAnsi="Times New Roman" w:cs="Times New Roman"/>
          <w:lang w:val="en-GB"/>
        </w:rPr>
        <w:t xml:space="preserve">British Deaf Education Team (ND) </w:t>
      </w:r>
      <w:hyperlink r:id="rId21" w:history="1">
        <w:r w:rsidRPr="00777F8E">
          <w:rPr>
            <w:rStyle w:val="Hyperlink"/>
            <w:rFonts w:ascii="Times New Roman" w:hAnsi="Times New Roman" w:cs="Times New Roman"/>
            <w:lang w:val="en-GB"/>
          </w:rPr>
          <w:t>Swansea Deaf Education Team - BSL Curriculum</w:t>
        </w:r>
      </w:hyperlink>
    </w:p>
    <w:p w14:paraId="5C148A19" w14:textId="77777777" w:rsidR="00AA62CD" w:rsidRPr="00777F8E" w:rsidRDefault="00AA62CD" w:rsidP="00AA62CD">
      <w:pPr>
        <w:pStyle w:val="NoSpacing"/>
        <w:numPr>
          <w:ilvl w:val="0"/>
          <w:numId w:val="14"/>
        </w:numPr>
        <w:spacing w:line="360" w:lineRule="auto"/>
        <w:rPr>
          <w:rFonts w:ascii="Times New Roman" w:hAnsi="Times New Roman" w:cs="Times New Roman"/>
          <w:lang w:val="en-GB"/>
        </w:rPr>
      </w:pPr>
      <w:r w:rsidRPr="00777F8E">
        <w:rPr>
          <w:rFonts w:ascii="Times New Roman" w:hAnsi="Times New Roman" w:cs="Times New Roman"/>
          <w:lang w:val="en-GB"/>
        </w:rPr>
        <w:t xml:space="preserve">Education Scotland (2024), Case Study with Deaf Young People in Scotland, available at </w:t>
      </w:r>
      <w:hyperlink r:id="rId22" w:history="1">
        <w:r w:rsidRPr="00777F8E">
          <w:rPr>
            <w:rStyle w:val="Hyperlink"/>
            <w:rFonts w:ascii="Times New Roman" w:hAnsi="Times New Roman" w:cs="Times New Roman"/>
            <w:lang w:val="en-GB"/>
          </w:rPr>
          <w:t>report-for-yag-case-study-june-2024.pdf</w:t>
        </w:r>
      </w:hyperlink>
      <w:r w:rsidRPr="00777F8E">
        <w:rPr>
          <w:rFonts w:ascii="Times New Roman" w:hAnsi="Times New Roman" w:cs="Times New Roman"/>
          <w:lang w:val="en-GB"/>
        </w:rPr>
        <w:t xml:space="preserve"> (accessed on 22/04/2025) </w:t>
      </w:r>
    </w:p>
    <w:p w14:paraId="10BD67AF" w14:textId="6AB57B22" w:rsidR="00777F8E" w:rsidRPr="00777F8E" w:rsidRDefault="000310D8" w:rsidP="00777F8E">
      <w:pPr>
        <w:pStyle w:val="NoSpacing"/>
        <w:numPr>
          <w:ilvl w:val="0"/>
          <w:numId w:val="14"/>
        </w:numPr>
        <w:spacing w:line="360" w:lineRule="auto"/>
        <w:rPr>
          <w:rFonts w:ascii="Times New Roman" w:hAnsi="Times New Roman" w:cs="Times New Roman"/>
          <w:lang w:val="en-GB"/>
        </w:rPr>
      </w:pPr>
      <w:r w:rsidRPr="00777F8E">
        <w:rPr>
          <w:rFonts w:ascii="Times New Roman" w:hAnsi="Times New Roman" w:cs="Times New Roman"/>
          <w:lang w:val="en-GB"/>
        </w:rPr>
        <w:t xml:space="preserve">Education Wales (2021), </w:t>
      </w:r>
      <w:r w:rsidR="0029169E" w:rsidRPr="00777F8E">
        <w:rPr>
          <w:rFonts w:ascii="Times New Roman" w:hAnsi="Times New Roman" w:cs="Times New Roman"/>
          <w:lang w:val="en-GB"/>
        </w:rPr>
        <w:t xml:space="preserve">Curriculum for Wales British Sign </w:t>
      </w:r>
      <w:proofErr w:type="spellStart"/>
      <w:r w:rsidR="0029169E" w:rsidRPr="00777F8E">
        <w:rPr>
          <w:rFonts w:ascii="Times New Roman" w:hAnsi="Times New Roman" w:cs="Times New Roman"/>
          <w:lang w:val="en-GB"/>
        </w:rPr>
        <w:t>Languare</w:t>
      </w:r>
      <w:proofErr w:type="spellEnd"/>
      <w:r w:rsidR="0029169E" w:rsidRPr="00777F8E">
        <w:rPr>
          <w:rFonts w:ascii="Times New Roman" w:hAnsi="Times New Roman" w:cs="Times New Roman"/>
          <w:lang w:val="en-GB"/>
        </w:rPr>
        <w:t xml:space="preserve"> (BSL) Guidance</w:t>
      </w:r>
      <w:r w:rsidR="00BC4A3E" w:rsidRPr="00777F8E">
        <w:rPr>
          <w:rFonts w:ascii="Times New Roman" w:hAnsi="Times New Roman" w:cs="Times New Roman"/>
          <w:lang w:val="en-GB"/>
        </w:rPr>
        <w:t xml:space="preserve"> available at </w:t>
      </w:r>
      <w:hyperlink r:id="rId23" w:history="1">
        <w:r w:rsidRPr="00777F8E">
          <w:rPr>
            <w:rStyle w:val="Hyperlink"/>
            <w:rFonts w:ascii="Times New Roman" w:hAnsi="Times New Roman" w:cs="Times New Roman"/>
            <w:lang w:val="en-GB"/>
          </w:rPr>
          <w:t>210126-curriculum-for-wales-british-sign-language-v1.pdf</w:t>
        </w:r>
      </w:hyperlink>
      <w:r w:rsidRPr="00777F8E">
        <w:rPr>
          <w:rFonts w:ascii="Times New Roman" w:hAnsi="Times New Roman" w:cs="Times New Roman"/>
          <w:lang w:val="en-GB"/>
        </w:rPr>
        <w:t xml:space="preserve"> </w:t>
      </w:r>
      <w:r w:rsidR="00BC4A3E" w:rsidRPr="00777F8E">
        <w:rPr>
          <w:rFonts w:ascii="Times New Roman" w:hAnsi="Times New Roman" w:cs="Times New Roman"/>
          <w:lang w:val="en-GB"/>
        </w:rPr>
        <w:t>accessed on 09/05/2025)</w:t>
      </w:r>
    </w:p>
    <w:p w14:paraId="43F365D4" w14:textId="0FEE2690" w:rsidR="00777F8E" w:rsidRPr="007D3872" w:rsidRDefault="00777F8E" w:rsidP="007D3872">
      <w:pPr>
        <w:pStyle w:val="NoSpacing"/>
        <w:numPr>
          <w:ilvl w:val="0"/>
          <w:numId w:val="14"/>
        </w:numPr>
        <w:spacing w:line="360" w:lineRule="auto"/>
        <w:ind w:left="714" w:hanging="357"/>
        <w:rPr>
          <w:rFonts w:ascii="Times New Roman" w:hAnsi="Times New Roman" w:cs="Times New Roman"/>
          <w:lang w:val="en-GB"/>
        </w:rPr>
      </w:pPr>
      <w:r w:rsidRPr="00777F8E">
        <w:rPr>
          <w:rFonts w:ascii="Times New Roman" w:hAnsi="Times New Roman" w:cs="Times New Roman"/>
        </w:rPr>
        <w:t xml:space="preserve">Education Wales (2019), </w:t>
      </w:r>
      <w:r w:rsidRPr="00777F8E">
        <w:rPr>
          <w:rFonts w:ascii="Times New Roman" w:hAnsi="Times New Roman" w:cs="Times New Roman"/>
          <w:lang w:val="en-GB"/>
        </w:rPr>
        <w:t xml:space="preserve">Support for children and young people with hearing impairment in educational settings available at </w:t>
      </w:r>
      <w:hyperlink r:id="rId24" w:history="1">
        <w:r w:rsidRPr="007D3872">
          <w:rPr>
            <w:rStyle w:val="Hyperlink"/>
            <w:rFonts w:ascii="Times New Roman" w:hAnsi="Times New Roman" w:cs="Times New Roman"/>
            <w:lang w:val="en-GB"/>
          </w:rPr>
          <w:t>Support for children and young people with hearing impairment in educational settings</w:t>
        </w:r>
      </w:hyperlink>
      <w:r w:rsidRPr="007D3872">
        <w:rPr>
          <w:rFonts w:ascii="Times New Roman" w:hAnsi="Times New Roman" w:cs="Times New Roman"/>
          <w:lang w:val="en-GB"/>
        </w:rPr>
        <w:t xml:space="preserve"> accessed on 02/05/2025) </w:t>
      </w:r>
    </w:p>
    <w:p w14:paraId="7CC4039B" w14:textId="35C2F641" w:rsidR="00777F8E" w:rsidRPr="007D3872" w:rsidRDefault="00777F8E" w:rsidP="007D3872">
      <w:pPr>
        <w:pStyle w:val="NoSpacing"/>
        <w:numPr>
          <w:ilvl w:val="0"/>
          <w:numId w:val="14"/>
        </w:numPr>
        <w:spacing w:line="360" w:lineRule="auto"/>
        <w:ind w:left="714" w:hanging="357"/>
        <w:rPr>
          <w:rFonts w:ascii="Times New Roman" w:hAnsi="Times New Roman" w:cs="Times New Roman"/>
        </w:rPr>
      </w:pPr>
      <w:r w:rsidRPr="007D3872">
        <w:rPr>
          <w:rFonts w:ascii="Times New Roman" w:hAnsi="Times New Roman" w:cs="Times New Roman"/>
          <w:lang w:val="en-GB"/>
        </w:rPr>
        <w:t xml:space="preserve">Education Wales (2022) </w:t>
      </w:r>
      <w:r w:rsidR="00CC24CD" w:rsidRPr="007D3872">
        <w:rPr>
          <w:rFonts w:ascii="Times New Roman" w:hAnsi="Times New Roman" w:cs="Times New Roman"/>
        </w:rPr>
        <w:t>A sign of things to come – British Sign Language and the Curriculum for Wales</w:t>
      </w:r>
      <w:r w:rsidR="007D3872" w:rsidRPr="007D3872">
        <w:rPr>
          <w:rFonts w:ascii="Times New Roman" w:hAnsi="Times New Roman" w:cs="Times New Roman"/>
        </w:rPr>
        <w:t xml:space="preserve"> available at </w:t>
      </w:r>
      <w:r>
        <w:fldChar w:fldCharType="begin"/>
      </w:r>
      <w:r>
        <w:instrText>HYPERLINK "https://educationwales.blog.gov.wales/2022/03/17/a-sign-of-things-to-come-british-sign-language-and-the-curriculum-for-wales/" \l ":~:text=British%20Sign%20Language%20%28BSL%29%20has%20officially%20become%20part,curriculum%20for%20all%20children%2C%20like%20French%20or%20German."</w:instrText>
      </w:r>
      <w:r>
        <w:fldChar w:fldCharType="separate"/>
      </w:r>
      <w:r w:rsidRPr="007D3872">
        <w:rPr>
          <w:rStyle w:val="Hyperlink"/>
          <w:rFonts w:ascii="Times New Roman" w:hAnsi="Times New Roman" w:cs="Times New Roman"/>
          <w:lang w:val="en-GB"/>
        </w:rPr>
        <w:t>A sign of things to come – British Sign Language and the Curriculum for Wales | Education Wales</w:t>
      </w:r>
      <w:r>
        <w:fldChar w:fldCharType="end"/>
      </w:r>
      <w:r w:rsidR="007D3872" w:rsidRPr="007D3872">
        <w:rPr>
          <w:rFonts w:ascii="Times New Roman" w:hAnsi="Times New Roman" w:cs="Times New Roman"/>
          <w:lang w:val="en-GB"/>
        </w:rPr>
        <w:t xml:space="preserve"> (accessed on 23/04/2025)</w:t>
      </w:r>
    </w:p>
    <w:p w14:paraId="5C2A7A35" w14:textId="6C7D9B05" w:rsidR="00543B52" w:rsidRPr="00777F8E" w:rsidRDefault="00543B52" w:rsidP="007D3872">
      <w:pPr>
        <w:pStyle w:val="NoSpacing"/>
        <w:numPr>
          <w:ilvl w:val="0"/>
          <w:numId w:val="14"/>
        </w:numPr>
        <w:spacing w:line="360" w:lineRule="auto"/>
        <w:ind w:left="714" w:hanging="357"/>
        <w:rPr>
          <w:rFonts w:ascii="Times New Roman" w:hAnsi="Times New Roman" w:cs="Times New Roman"/>
          <w:lang w:val="en-GB"/>
        </w:rPr>
      </w:pPr>
      <w:r w:rsidRPr="007D3872">
        <w:rPr>
          <w:rFonts w:ascii="Times New Roman" w:hAnsi="Times New Roman" w:cs="Times New Roman"/>
          <w:lang w:val="en-GB"/>
        </w:rPr>
        <w:t xml:space="preserve">Humphries, </w:t>
      </w:r>
      <w:r w:rsidR="00475464" w:rsidRPr="007D3872">
        <w:rPr>
          <w:rFonts w:ascii="Times New Roman" w:hAnsi="Times New Roman" w:cs="Times New Roman"/>
          <w:lang w:val="en-GB"/>
        </w:rPr>
        <w:t xml:space="preserve">C., </w:t>
      </w:r>
      <w:r w:rsidRPr="007D3872">
        <w:rPr>
          <w:rFonts w:ascii="Times New Roman" w:hAnsi="Times New Roman" w:cs="Times New Roman"/>
          <w:lang w:val="en-GB"/>
        </w:rPr>
        <w:t xml:space="preserve">Mander, </w:t>
      </w:r>
      <w:r w:rsidR="00475464" w:rsidRPr="007D3872">
        <w:rPr>
          <w:rFonts w:ascii="Times New Roman" w:hAnsi="Times New Roman" w:cs="Times New Roman"/>
          <w:lang w:val="en-GB"/>
        </w:rPr>
        <w:t xml:space="preserve">J., </w:t>
      </w:r>
      <w:r w:rsidRPr="007D3872">
        <w:rPr>
          <w:rFonts w:ascii="Times New Roman" w:hAnsi="Times New Roman" w:cs="Times New Roman"/>
          <w:lang w:val="en-GB"/>
        </w:rPr>
        <w:t>Jones</w:t>
      </w:r>
      <w:r w:rsidR="00CC24CD" w:rsidRPr="007D3872">
        <w:rPr>
          <w:rFonts w:ascii="Times New Roman" w:hAnsi="Times New Roman" w:cs="Times New Roman"/>
          <w:lang w:val="en-GB"/>
        </w:rPr>
        <w:t>, L.</w:t>
      </w:r>
      <w:r w:rsidRPr="007D3872">
        <w:rPr>
          <w:rFonts w:ascii="Times New Roman" w:hAnsi="Times New Roman" w:cs="Times New Roman"/>
          <w:lang w:val="en-GB"/>
        </w:rPr>
        <w:t xml:space="preserve"> (2024), An overview of assistive hearing technology used by services for deaf children. What is being used and what influences purchasing decisions? Available at </w:t>
      </w:r>
      <w:hyperlink r:id="rId25" w:history="1">
        <w:r w:rsidRPr="007D3872">
          <w:rPr>
            <w:rStyle w:val="Hyperlink"/>
            <w:rFonts w:ascii="Times New Roman" w:hAnsi="Times New Roman" w:cs="Times New Roman"/>
            <w:lang w:val="en-GB"/>
          </w:rPr>
          <w:t xml:space="preserve">An overview of assistive hearing </w:t>
        </w:r>
        <w:proofErr w:type="spellStart"/>
        <w:r w:rsidRPr="007D3872">
          <w:rPr>
            <w:rStyle w:val="Hyperlink"/>
            <w:rFonts w:ascii="Times New Roman" w:hAnsi="Times New Roman" w:cs="Times New Roman"/>
            <w:lang w:val="en-GB"/>
          </w:rPr>
          <w:t>tchnology</w:t>
        </w:r>
        <w:proofErr w:type="spellEnd"/>
        <w:r w:rsidRPr="007D3872">
          <w:rPr>
            <w:rStyle w:val="Hyperlink"/>
            <w:rFonts w:ascii="Times New Roman" w:hAnsi="Times New Roman" w:cs="Times New Roman"/>
            <w:lang w:val="en-GB"/>
          </w:rPr>
          <w:t xml:space="preserve"> used by services for deaf children. What is being used and what influences purchasing decisions?</w:t>
        </w:r>
      </w:hyperlink>
      <w:r w:rsidRPr="007D3872">
        <w:rPr>
          <w:rFonts w:ascii="Times New Roman" w:hAnsi="Times New Roman" w:cs="Times New Roman"/>
          <w:lang w:val="en-GB"/>
        </w:rPr>
        <w:t xml:space="preserve"> (accessed on 09/2025)</w:t>
      </w:r>
    </w:p>
    <w:p w14:paraId="0146F370" w14:textId="77777777" w:rsidR="00543B52" w:rsidRPr="00777F8E" w:rsidRDefault="00543B52" w:rsidP="00543B52">
      <w:pPr>
        <w:pStyle w:val="NoSpacing"/>
        <w:numPr>
          <w:ilvl w:val="0"/>
          <w:numId w:val="14"/>
        </w:numPr>
        <w:spacing w:line="360" w:lineRule="auto"/>
        <w:rPr>
          <w:rFonts w:ascii="Times New Roman" w:hAnsi="Times New Roman" w:cs="Times New Roman"/>
          <w:lang w:val="en-GB"/>
        </w:rPr>
      </w:pPr>
      <w:r w:rsidRPr="00777F8E">
        <w:rPr>
          <w:rFonts w:ascii="Times New Roman" w:hAnsi="Times New Roman" w:cs="Times New Roman"/>
          <w:lang w:val="en-GB"/>
        </w:rPr>
        <w:t xml:space="preserve">Jullu, G. T., Amos, O. (2024) TEACHERS’ PERCEPTION OF INCLUSIVE EDUCATION FOR STUDENTS WITH HEARING IMPAIRMENT IN PUBLIC SECONDARY SCHOOLS IN </w:t>
      </w:r>
      <w:r w:rsidRPr="00777F8E">
        <w:rPr>
          <w:rFonts w:ascii="Times New Roman" w:hAnsi="Times New Roman" w:cs="Times New Roman"/>
          <w:lang w:val="en-GB"/>
        </w:rPr>
        <w:lastRenderedPageBreak/>
        <w:t xml:space="preserve">MOROGORO MUNICIPAL, TANZANIA available at </w:t>
      </w:r>
      <w:hyperlink r:id="rId26" w:history="1">
        <w:r w:rsidRPr="00777F8E">
          <w:rPr>
            <w:rStyle w:val="Hyperlink"/>
            <w:rFonts w:ascii="Times New Roman" w:hAnsi="Times New Roman" w:cs="Times New Roman"/>
            <w:lang w:val="en-GB"/>
          </w:rPr>
          <w:t>International Journal of Education Humanities and Social Science</w:t>
        </w:r>
      </w:hyperlink>
      <w:r w:rsidRPr="00777F8E">
        <w:rPr>
          <w:rFonts w:ascii="Times New Roman" w:hAnsi="Times New Roman" w:cs="Times New Roman"/>
          <w:lang w:val="en-GB"/>
        </w:rPr>
        <w:t xml:space="preserve"> accessed on 09/05/2025)</w:t>
      </w:r>
    </w:p>
    <w:p w14:paraId="1EF59427" w14:textId="77777777" w:rsidR="00543B52" w:rsidRPr="00777F8E" w:rsidRDefault="00543B52" w:rsidP="00543B52">
      <w:pPr>
        <w:pStyle w:val="NoSpacing"/>
        <w:numPr>
          <w:ilvl w:val="0"/>
          <w:numId w:val="14"/>
        </w:numPr>
        <w:spacing w:line="360" w:lineRule="auto"/>
        <w:rPr>
          <w:rFonts w:ascii="Times New Roman" w:hAnsi="Times New Roman" w:cs="Times New Roman"/>
          <w:lang w:val="en-GB"/>
        </w:rPr>
      </w:pPr>
      <w:r w:rsidRPr="00777F8E">
        <w:rPr>
          <w:rFonts w:ascii="Times New Roman" w:hAnsi="Times New Roman" w:cs="Times New Roman"/>
          <w:lang w:val="en-GB"/>
        </w:rPr>
        <w:t xml:space="preserve">Masoud, S. (2025), Investigating Teachers’ attitudes towards Using Assistive Technology in Teaching Students with Hearing Impairments available at </w:t>
      </w:r>
      <w:hyperlink r:id="rId27" w:history="1">
        <w:r w:rsidRPr="00777F8E">
          <w:rPr>
            <w:rStyle w:val="Hyperlink"/>
            <w:rFonts w:ascii="Times New Roman" w:hAnsi="Times New Roman" w:cs="Times New Roman"/>
            <w:lang w:val="en-GB"/>
          </w:rPr>
          <w:t>Investigating Teachers’ Attitudes toward Using Assistive Technology in Teaching Students with Hearing Impairments</w:t>
        </w:r>
      </w:hyperlink>
      <w:r w:rsidRPr="00777F8E">
        <w:rPr>
          <w:rFonts w:ascii="Times New Roman" w:hAnsi="Times New Roman" w:cs="Times New Roman"/>
          <w:lang w:val="en-GB"/>
        </w:rPr>
        <w:t xml:space="preserve">  (accessed 02/05/2025)</w:t>
      </w:r>
    </w:p>
    <w:p w14:paraId="01C989EF" w14:textId="77777777" w:rsidR="00102EF2" w:rsidRDefault="00102EF2" w:rsidP="00102EF2">
      <w:pPr>
        <w:pStyle w:val="NoSpacing"/>
        <w:numPr>
          <w:ilvl w:val="0"/>
          <w:numId w:val="14"/>
        </w:numPr>
        <w:rPr>
          <w:rFonts w:ascii="Times New Roman" w:hAnsi="Times New Roman" w:cs="Times New Roman"/>
          <w:lang w:val="en-GB"/>
        </w:rPr>
      </w:pPr>
      <w:r>
        <w:rPr>
          <w:rFonts w:ascii="Times New Roman" w:hAnsi="Times New Roman" w:cs="Times New Roman"/>
          <w:lang w:val="en-GB"/>
        </w:rPr>
        <w:t xml:space="preserve">McPherson (2024), </w:t>
      </w:r>
      <w:r w:rsidRPr="00B32A6A">
        <w:rPr>
          <w:rFonts w:ascii="Times New Roman" w:hAnsi="Times New Roman" w:cs="Times New Roman"/>
          <w:lang w:val="en-GB"/>
        </w:rPr>
        <w:t>TEACHER OBSERVATIONS ON THE SUCCESS OF HARD-OF-HEARING STUDENTS IN THE MIDDLE SCHOOL MATHEMATICS CLASSROOM: A CASE STUD</w:t>
      </w:r>
      <w:r>
        <w:rPr>
          <w:rFonts w:ascii="Times New Roman" w:hAnsi="Times New Roman" w:cs="Times New Roman"/>
          <w:lang w:val="en-GB"/>
        </w:rPr>
        <w:t xml:space="preserve">, available at </w:t>
      </w:r>
      <w:hyperlink r:id="rId28" w:history="1">
        <w:r w:rsidRPr="00D21ADC">
          <w:rPr>
            <w:rStyle w:val="Hyperlink"/>
            <w:rFonts w:ascii="Times New Roman" w:hAnsi="Times New Roman" w:cs="Times New Roman"/>
            <w:lang w:val="en-GB"/>
          </w:rPr>
          <w:t>Proposal</w:t>
        </w:r>
      </w:hyperlink>
      <w:r>
        <w:rPr>
          <w:rFonts w:ascii="Times New Roman" w:hAnsi="Times New Roman" w:cs="Times New Roman"/>
          <w:lang w:val="en-GB"/>
        </w:rPr>
        <w:t>, (accessed on 02/2025)</w:t>
      </w:r>
    </w:p>
    <w:p w14:paraId="023E5B51" w14:textId="11906219" w:rsidR="00543B52" w:rsidRPr="002C6923" w:rsidRDefault="00543B52" w:rsidP="002C6923">
      <w:pPr>
        <w:pStyle w:val="NoSpacing"/>
        <w:numPr>
          <w:ilvl w:val="0"/>
          <w:numId w:val="14"/>
        </w:numPr>
        <w:spacing w:line="360" w:lineRule="auto"/>
        <w:rPr>
          <w:rFonts w:ascii="Times New Roman" w:hAnsi="Times New Roman" w:cs="Times New Roman"/>
          <w:lang w:val="en-GB"/>
        </w:rPr>
      </w:pPr>
      <w:r w:rsidRPr="00777F8E">
        <w:rPr>
          <w:rFonts w:ascii="Times New Roman" w:hAnsi="Times New Roman" w:cs="Times New Roman"/>
        </w:rPr>
        <w:t>Mpofu</w:t>
      </w:r>
      <w:r w:rsidR="00FC26DB">
        <w:rPr>
          <w:rFonts w:ascii="Times New Roman" w:hAnsi="Times New Roman" w:cs="Times New Roman"/>
        </w:rPr>
        <w:t>, J.</w:t>
      </w:r>
      <w:r w:rsidRPr="00777F8E">
        <w:rPr>
          <w:rFonts w:ascii="Times New Roman" w:hAnsi="Times New Roman" w:cs="Times New Roman"/>
        </w:rPr>
        <w:t xml:space="preserve"> and Chimhenga</w:t>
      </w:r>
      <w:r w:rsidR="00FC26DB">
        <w:rPr>
          <w:rFonts w:ascii="Times New Roman" w:hAnsi="Times New Roman" w:cs="Times New Roman"/>
        </w:rPr>
        <w:t>, S.</w:t>
      </w:r>
      <w:r w:rsidRPr="00777F8E">
        <w:rPr>
          <w:rFonts w:ascii="Times New Roman" w:hAnsi="Times New Roman" w:cs="Times New Roman"/>
        </w:rPr>
        <w:t xml:space="preserve"> ( 2013), </w:t>
      </w:r>
      <w:r w:rsidR="002C6923" w:rsidRPr="002C6923">
        <w:rPr>
          <w:rFonts w:ascii="Times New Roman" w:hAnsi="Times New Roman" w:cs="Times New Roman"/>
          <w:lang w:val="en-GB"/>
        </w:rPr>
        <w:t>Challenges faced by Hearing Impaired pupils in learning: A case study of King George VI Memorial School</w:t>
      </w:r>
      <w:r w:rsidR="002C6923">
        <w:rPr>
          <w:rFonts w:ascii="Times New Roman" w:hAnsi="Times New Roman" w:cs="Times New Roman"/>
          <w:lang w:val="en-GB"/>
        </w:rPr>
        <w:t xml:space="preserve"> available at </w:t>
      </w:r>
      <w:hyperlink r:id="rId29" w:history="1">
        <w:r w:rsidRPr="002C6923">
          <w:rPr>
            <w:rStyle w:val="Hyperlink"/>
            <w:rFonts w:ascii="Times New Roman" w:hAnsi="Times New Roman" w:cs="Times New Roman"/>
            <w:lang w:val="en-GB"/>
          </w:rPr>
          <w:t>Challenges faced by Hearing Impaired pupils in learning: A case study of King George VI Memorial School</w:t>
        </w:r>
      </w:hyperlink>
      <w:r w:rsidR="002C6923">
        <w:rPr>
          <w:rFonts w:ascii="Times New Roman" w:hAnsi="Times New Roman" w:cs="Times New Roman"/>
        </w:rPr>
        <w:t xml:space="preserve"> (accessed on 09/05/2025)</w:t>
      </w:r>
    </w:p>
    <w:p w14:paraId="1C143F73" w14:textId="77777777" w:rsidR="00543B52" w:rsidRPr="00777F8E" w:rsidRDefault="00543B52" w:rsidP="00543B52">
      <w:pPr>
        <w:pStyle w:val="NoSpacing"/>
        <w:numPr>
          <w:ilvl w:val="0"/>
          <w:numId w:val="14"/>
        </w:numPr>
        <w:spacing w:line="360" w:lineRule="auto"/>
        <w:rPr>
          <w:rFonts w:ascii="Times New Roman" w:hAnsi="Times New Roman" w:cs="Times New Roman"/>
        </w:rPr>
      </w:pPr>
      <w:r w:rsidRPr="00777F8E">
        <w:rPr>
          <w:rFonts w:ascii="Times New Roman" w:hAnsi="Times New Roman" w:cs="Times New Roman"/>
          <w:lang w:val="en-GB"/>
        </w:rPr>
        <w:t xml:space="preserve">Moffat-Feldman, M. (2013) </w:t>
      </w:r>
      <w:r w:rsidRPr="00777F8E">
        <w:rPr>
          <w:rFonts w:ascii="Times New Roman" w:hAnsi="Times New Roman" w:cs="Times New Roman"/>
        </w:rPr>
        <w:t xml:space="preserve">The Inclusion Of Deaf </w:t>
      </w:r>
      <w:r w:rsidRPr="008D2231">
        <w:rPr>
          <w:rFonts w:ascii="Times New Roman" w:hAnsi="Times New Roman" w:cs="Times New Roman"/>
        </w:rPr>
        <w:t xml:space="preserve">Pupils Who Use Sign Language In Mainstream </w:t>
      </w:r>
      <w:r>
        <w:rPr>
          <w:rFonts w:ascii="Times New Roman" w:hAnsi="Times New Roman" w:cs="Times New Roman"/>
        </w:rPr>
        <w:t xml:space="preserve">available at </w:t>
      </w:r>
      <w:r>
        <w:fldChar w:fldCharType="begin"/>
      </w:r>
      <w:r>
        <w:instrText>HYPERLINK "https://www.academia.edu/38042498/Deaf_Children_in_Mainstream_Classrooms"</w:instrText>
      </w:r>
      <w:r>
        <w:fldChar w:fldCharType="separate"/>
      </w:r>
      <w:r w:rsidRPr="008D2231">
        <w:rPr>
          <w:rStyle w:val="Hyperlink"/>
          <w:rFonts w:ascii="Times New Roman" w:hAnsi="Times New Roman" w:cs="Times New Roman"/>
          <w:lang w:val="en-GB"/>
        </w:rPr>
        <w:t>Deaf Children in Mainstream Classrooms</w:t>
      </w:r>
      <w:r>
        <w:fldChar w:fldCharType="end"/>
      </w:r>
      <w:r>
        <w:rPr>
          <w:rFonts w:ascii="Times New Roman" w:hAnsi="Times New Roman" w:cs="Times New Roman"/>
        </w:rPr>
        <w:t xml:space="preserve"> (accessed 09/05/2025)</w:t>
      </w:r>
    </w:p>
    <w:p w14:paraId="2885A079" w14:textId="0B47AD57" w:rsidR="00777F8E" w:rsidRPr="00777F8E" w:rsidRDefault="00777F8E" w:rsidP="00777F8E">
      <w:pPr>
        <w:pStyle w:val="NoSpacing"/>
        <w:numPr>
          <w:ilvl w:val="0"/>
          <w:numId w:val="14"/>
        </w:numPr>
        <w:spacing w:line="360" w:lineRule="auto"/>
        <w:rPr>
          <w:rFonts w:ascii="Times New Roman" w:hAnsi="Times New Roman" w:cs="Times New Roman"/>
        </w:rPr>
      </w:pPr>
      <w:r w:rsidRPr="00777F8E">
        <w:rPr>
          <w:rFonts w:ascii="Times New Roman" w:hAnsi="Times New Roman" w:cs="Times New Roman"/>
        </w:rPr>
        <w:t xml:space="preserve">NCDS (2018) Mainstream tech in the Classroom, available at </w:t>
      </w:r>
      <w:r>
        <w:fldChar w:fldCharType="begin"/>
      </w:r>
      <w:r>
        <w:instrText>HYPERLINK "https://www.ndcs.org.uk/information-and-support/parenting-and-family-life/families-magazine/technology-articles/mainstream-tech-in-the-classroom/" \l ":~:text=Using%20mainstream%20information%20and%20communication%20technology%20%28ICT%29%20at,discuss%20some%20of%20this%20with%20your%20child%E2%80%99s%20teacher"</w:instrText>
      </w:r>
      <w:r>
        <w:fldChar w:fldCharType="separate"/>
      </w:r>
      <w:r w:rsidRPr="00777F8E">
        <w:rPr>
          <w:rStyle w:val="Hyperlink"/>
          <w:rFonts w:ascii="Times New Roman" w:hAnsi="Times New Roman" w:cs="Times New Roman"/>
          <w:lang w:val="en-GB"/>
        </w:rPr>
        <w:t>Mainstream tech in the classroom | Technology articles</w:t>
      </w:r>
      <w:r>
        <w:fldChar w:fldCharType="end"/>
      </w:r>
      <w:r w:rsidRPr="00777F8E">
        <w:rPr>
          <w:rFonts w:ascii="Times New Roman" w:hAnsi="Times New Roman" w:cs="Times New Roman"/>
        </w:rPr>
        <w:t xml:space="preserve"> (accessed on 02/05/2025|)</w:t>
      </w:r>
    </w:p>
    <w:p w14:paraId="6A3F2CD2" w14:textId="77777777" w:rsidR="00FB4BC2" w:rsidRPr="00777F8E" w:rsidRDefault="00FB4BC2" w:rsidP="00FB4BC2">
      <w:pPr>
        <w:pStyle w:val="NoSpacing"/>
        <w:numPr>
          <w:ilvl w:val="0"/>
          <w:numId w:val="14"/>
        </w:numPr>
        <w:spacing w:line="360" w:lineRule="auto"/>
        <w:rPr>
          <w:rFonts w:ascii="Times New Roman" w:hAnsi="Times New Roman" w:cs="Times New Roman"/>
          <w:lang w:val="en-GB"/>
        </w:rPr>
      </w:pPr>
      <w:proofErr w:type="spellStart"/>
      <w:r>
        <w:rPr>
          <w:rFonts w:ascii="Times New Roman" w:hAnsi="Times New Roman" w:cs="Times New Roman"/>
          <w:lang w:val="en-GB"/>
        </w:rPr>
        <w:t>Nimante</w:t>
      </w:r>
      <w:proofErr w:type="spellEnd"/>
      <w:r>
        <w:rPr>
          <w:rFonts w:ascii="Times New Roman" w:hAnsi="Times New Roman" w:cs="Times New Roman"/>
          <w:lang w:val="en-GB"/>
        </w:rPr>
        <w:t xml:space="preserve">, D., </w:t>
      </w:r>
      <w:proofErr w:type="spellStart"/>
      <w:r>
        <w:rPr>
          <w:rFonts w:ascii="Times New Roman" w:hAnsi="Times New Roman" w:cs="Times New Roman"/>
          <w:lang w:val="en-GB"/>
        </w:rPr>
        <w:t>Eksa</w:t>
      </w:r>
      <w:proofErr w:type="spellEnd"/>
      <w:r>
        <w:rPr>
          <w:rFonts w:ascii="Times New Roman" w:hAnsi="Times New Roman" w:cs="Times New Roman"/>
          <w:lang w:val="en-GB"/>
        </w:rPr>
        <w:t xml:space="preserve">, L. (2020) </w:t>
      </w:r>
      <w:r w:rsidRPr="00FA4C06">
        <w:rPr>
          <w:rFonts w:ascii="Times New Roman" w:hAnsi="Times New Roman" w:cs="Times New Roman"/>
          <w:lang w:val="en-GB"/>
        </w:rPr>
        <w:t>Inclusion Of A Child With A Hearing Impairment In A Mainstream School, Single Case Study</w:t>
      </w:r>
      <w:r>
        <w:rPr>
          <w:rFonts w:ascii="Times New Roman" w:hAnsi="Times New Roman" w:cs="Times New Roman"/>
          <w:lang w:val="en-GB"/>
        </w:rPr>
        <w:t xml:space="preserve"> available at </w:t>
      </w:r>
      <w:hyperlink r:id="rId30" w:history="1">
        <w:r w:rsidRPr="00777F8E">
          <w:rPr>
            <w:rStyle w:val="Hyperlink"/>
            <w:rFonts w:ascii="Times New Roman" w:hAnsi="Times New Roman" w:cs="Times New Roman"/>
            <w:lang w:val="en-GB"/>
          </w:rPr>
          <w:t>Inclusion_of_a_Child_With_a_Hearing_Impa.pdf</w:t>
        </w:r>
      </w:hyperlink>
      <w:r>
        <w:rPr>
          <w:rFonts w:ascii="Times New Roman" w:hAnsi="Times New Roman" w:cs="Times New Roman"/>
          <w:lang w:val="en-GB"/>
        </w:rPr>
        <w:t xml:space="preserve"> (accessed on 23/04/2025)</w:t>
      </w:r>
    </w:p>
    <w:p w14:paraId="527E403D" w14:textId="3FFF134D" w:rsidR="00543B52" w:rsidRPr="00777F8E" w:rsidRDefault="00543B52" w:rsidP="00543B52">
      <w:pPr>
        <w:pStyle w:val="NoSpacing"/>
        <w:numPr>
          <w:ilvl w:val="0"/>
          <w:numId w:val="14"/>
        </w:numPr>
        <w:spacing w:line="360" w:lineRule="auto"/>
        <w:rPr>
          <w:rFonts w:ascii="Times New Roman" w:hAnsi="Times New Roman" w:cs="Times New Roman"/>
        </w:rPr>
      </w:pPr>
      <w:r w:rsidRPr="00777F8E">
        <w:rPr>
          <w:rFonts w:ascii="Times New Roman" w:hAnsi="Times New Roman" w:cs="Times New Roman"/>
        </w:rPr>
        <w:t xml:space="preserve">Rapp, A.C., Corral – Granados, A. (2024). </w:t>
      </w:r>
      <w:r w:rsidRPr="00777F8E">
        <w:rPr>
          <w:rFonts w:ascii="Times New Roman" w:hAnsi="Times New Roman" w:cs="Times New Roman"/>
          <w:lang w:val="en-GB"/>
        </w:rPr>
        <w:t xml:space="preserve">Understanding inclusive education– a theoretical contribution from system theory and the constructionist perspective available </w:t>
      </w:r>
      <w:proofErr w:type="spellStart"/>
      <w:r w:rsidRPr="00777F8E">
        <w:rPr>
          <w:rFonts w:ascii="Times New Roman" w:hAnsi="Times New Roman" w:cs="Times New Roman"/>
          <w:lang w:val="en-GB"/>
        </w:rPr>
        <w:t>at</w:t>
      </w:r>
      <w:hyperlink r:id="rId31" w:history="1">
        <w:r w:rsidRPr="00777F8E">
          <w:rPr>
            <w:rStyle w:val="Hyperlink"/>
            <w:rFonts w:ascii="Times New Roman" w:hAnsi="Times New Roman" w:cs="Times New Roman"/>
            <w:lang w:val="en-GB"/>
          </w:rPr>
          <w:t>Understanding</w:t>
        </w:r>
        <w:proofErr w:type="spellEnd"/>
        <w:r w:rsidRPr="00777F8E">
          <w:rPr>
            <w:rStyle w:val="Hyperlink"/>
            <w:rFonts w:ascii="Times New Roman" w:hAnsi="Times New Roman" w:cs="Times New Roman"/>
            <w:lang w:val="en-GB"/>
          </w:rPr>
          <w:t xml:space="preserve"> inclusive education a theoretical contribution from system theory and the constructionist perspective.pdf</w:t>
        </w:r>
      </w:hyperlink>
      <w:r w:rsidRPr="00777F8E">
        <w:rPr>
          <w:rFonts w:ascii="Times New Roman" w:hAnsi="Times New Roman" w:cs="Times New Roman"/>
        </w:rPr>
        <w:t xml:space="preserve">  </w:t>
      </w:r>
      <w:r w:rsidR="00274C54">
        <w:rPr>
          <w:rFonts w:ascii="Times New Roman" w:hAnsi="Times New Roman" w:cs="Times New Roman"/>
        </w:rPr>
        <w:t>|(</w:t>
      </w:r>
      <w:r w:rsidRPr="00777F8E">
        <w:rPr>
          <w:rFonts w:ascii="Times New Roman" w:hAnsi="Times New Roman" w:cs="Times New Roman"/>
        </w:rPr>
        <w:t>accessed 23/04/2025)</w:t>
      </w:r>
    </w:p>
    <w:p w14:paraId="168E36A8" w14:textId="632EA08B" w:rsidR="00A35723" w:rsidRPr="00777F8E" w:rsidRDefault="00C76518" w:rsidP="00D54A2B">
      <w:pPr>
        <w:pStyle w:val="NoSpacing"/>
        <w:numPr>
          <w:ilvl w:val="0"/>
          <w:numId w:val="14"/>
        </w:numPr>
        <w:spacing w:line="360" w:lineRule="auto"/>
        <w:rPr>
          <w:rFonts w:ascii="Times New Roman" w:hAnsi="Times New Roman" w:cs="Times New Roman"/>
        </w:rPr>
      </w:pPr>
      <w:r w:rsidRPr="00777F8E">
        <w:rPr>
          <w:rFonts w:ascii="Times New Roman" w:hAnsi="Times New Roman" w:cs="Times New Roman"/>
          <w:lang w:val="en-GB"/>
        </w:rPr>
        <w:t>Tabatabaee,</w:t>
      </w:r>
      <w:r w:rsidR="0030153F">
        <w:rPr>
          <w:rFonts w:ascii="Times New Roman" w:hAnsi="Times New Roman" w:cs="Times New Roman"/>
          <w:lang w:val="en-GB"/>
        </w:rPr>
        <w:t xml:space="preserve"> S.S.,</w:t>
      </w:r>
      <w:r w:rsidRPr="00777F8E">
        <w:rPr>
          <w:rFonts w:ascii="Times New Roman" w:hAnsi="Times New Roman" w:cs="Times New Roman"/>
          <w:lang w:val="en-GB"/>
        </w:rPr>
        <w:t xml:space="preserve"> </w:t>
      </w:r>
      <w:proofErr w:type="spellStart"/>
      <w:r w:rsidRPr="00777F8E">
        <w:rPr>
          <w:rFonts w:ascii="Times New Roman" w:hAnsi="Times New Roman" w:cs="Times New Roman"/>
          <w:lang w:val="en-GB"/>
        </w:rPr>
        <w:t>Jambarsang</w:t>
      </w:r>
      <w:proofErr w:type="spellEnd"/>
      <w:r w:rsidR="0030153F">
        <w:rPr>
          <w:rFonts w:ascii="Times New Roman" w:hAnsi="Times New Roman" w:cs="Times New Roman"/>
          <w:lang w:val="en-GB"/>
        </w:rPr>
        <w:t>, S.</w:t>
      </w:r>
      <w:r w:rsidRPr="00777F8E">
        <w:rPr>
          <w:rFonts w:ascii="Times New Roman" w:hAnsi="Times New Roman" w:cs="Times New Roman"/>
          <w:lang w:val="en-GB"/>
        </w:rPr>
        <w:t xml:space="preserve"> and Keshmiri</w:t>
      </w:r>
      <w:r w:rsidR="0030153F">
        <w:rPr>
          <w:rFonts w:ascii="Times New Roman" w:hAnsi="Times New Roman" w:cs="Times New Roman"/>
          <w:lang w:val="en-GB"/>
        </w:rPr>
        <w:t>, F.</w:t>
      </w:r>
      <w:r w:rsidRPr="00777F8E">
        <w:rPr>
          <w:rFonts w:ascii="Times New Roman" w:hAnsi="Times New Roman" w:cs="Times New Roman"/>
          <w:lang w:val="en-GB"/>
        </w:rPr>
        <w:t xml:space="preserve"> </w:t>
      </w:r>
      <w:r w:rsidR="00F344CD" w:rsidRPr="00777F8E">
        <w:rPr>
          <w:rFonts w:ascii="Times New Roman" w:hAnsi="Times New Roman" w:cs="Times New Roman"/>
          <w:lang w:val="en-GB"/>
        </w:rPr>
        <w:t>(</w:t>
      </w:r>
      <w:r w:rsidRPr="00777F8E">
        <w:rPr>
          <w:rFonts w:ascii="Times New Roman" w:hAnsi="Times New Roman" w:cs="Times New Roman"/>
          <w:lang w:val="en-GB"/>
        </w:rPr>
        <w:t>2024</w:t>
      </w:r>
      <w:r w:rsidR="00F344CD" w:rsidRPr="00777F8E">
        <w:rPr>
          <w:rFonts w:ascii="Times New Roman" w:hAnsi="Times New Roman" w:cs="Times New Roman"/>
          <w:lang w:val="en-GB"/>
        </w:rPr>
        <w:t>)</w:t>
      </w:r>
      <w:r w:rsidRPr="00777F8E">
        <w:rPr>
          <w:rFonts w:ascii="Times New Roman" w:hAnsi="Times New Roman" w:cs="Times New Roman"/>
          <w:lang w:val="en-GB"/>
        </w:rPr>
        <w:t xml:space="preserve"> </w:t>
      </w:r>
      <w:r w:rsidR="00F344CD" w:rsidRPr="00777F8E">
        <w:rPr>
          <w:rFonts w:ascii="Times New Roman" w:hAnsi="Times New Roman" w:cs="Times New Roman"/>
        </w:rPr>
        <w:t xml:space="preserve">Cognitive load theory in workplace-based learning from the viewpoint of nursing students: application of a path analysis, </w:t>
      </w:r>
      <w:r w:rsidRPr="00777F8E">
        <w:rPr>
          <w:rFonts w:ascii="Times New Roman" w:hAnsi="Times New Roman" w:cs="Times New Roman"/>
          <w:lang w:val="en-GB"/>
        </w:rPr>
        <w:t xml:space="preserve">available at </w:t>
      </w:r>
      <w:hyperlink r:id="rId32" w:history="1">
        <w:r w:rsidR="007C4D13" w:rsidRPr="00777F8E">
          <w:rPr>
            <w:rStyle w:val="Hyperlink"/>
            <w:rFonts w:ascii="Times New Roman" w:hAnsi="Times New Roman" w:cs="Times New Roman"/>
            <w:lang w:val="en-GB"/>
          </w:rPr>
          <w:t>Cognitive load theory in workplace-based learning from the viewpoint of nursing students: application of a path analysis | BMC Medical Education | Full Text</w:t>
        </w:r>
      </w:hyperlink>
      <w:r w:rsidR="00F344CD" w:rsidRPr="00777F8E">
        <w:rPr>
          <w:rFonts w:ascii="Times New Roman" w:hAnsi="Times New Roman" w:cs="Times New Roman"/>
          <w:lang w:val="en-GB"/>
        </w:rPr>
        <w:t xml:space="preserve"> </w:t>
      </w:r>
      <w:r w:rsidR="0030153F">
        <w:rPr>
          <w:rFonts w:ascii="Times New Roman" w:hAnsi="Times New Roman" w:cs="Times New Roman"/>
          <w:lang w:val="en-GB"/>
        </w:rPr>
        <w:t>(</w:t>
      </w:r>
      <w:r w:rsidR="00F344CD" w:rsidRPr="00777F8E">
        <w:rPr>
          <w:rFonts w:ascii="Times New Roman" w:hAnsi="Times New Roman" w:cs="Times New Roman"/>
          <w:lang w:val="en-GB"/>
        </w:rPr>
        <w:t>accessed on 02/05/2025)</w:t>
      </w:r>
    </w:p>
    <w:p w14:paraId="34E51154" w14:textId="77777777" w:rsidR="001F6E8D" w:rsidRPr="001F6E8D" w:rsidRDefault="00777F8E" w:rsidP="001F6E8D">
      <w:pPr>
        <w:pStyle w:val="NoSpacing"/>
        <w:numPr>
          <w:ilvl w:val="0"/>
          <w:numId w:val="14"/>
        </w:numPr>
        <w:rPr>
          <w:rFonts w:ascii="Times New Roman" w:hAnsi="Times New Roman" w:cs="Times New Roman"/>
          <w:b/>
          <w:bCs/>
        </w:rPr>
      </w:pPr>
      <w:r w:rsidRPr="00777F8E">
        <w:rPr>
          <w:rFonts w:ascii="Times New Roman" w:hAnsi="Times New Roman" w:cs="Times New Roman"/>
          <w:lang w:val="en-GB"/>
        </w:rPr>
        <w:t xml:space="preserve">UK Government (2023) </w:t>
      </w:r>
      <w:r w:rsidR="001F6E8D" w:rsidRPr="001F6E8D">
        <w:rPr>
          <w:rFonts w:ascii="Times New Roman" w:hAnsi="Times New Roman" w:cs="Times New Roman"/>
          <w:b/>
          <w:bCs/>
        </w:rPr>
        <w:t>British Sign Language GCSE moves one step closer to the classroom</w:t>
      </w:r>
    </w:p>
    <w:p w14:paraId="20E41E13" w14:textId="2A2A4EC8" w:rsidR="00777F8E" w:rsidRPr="00777F8E" w:rsidRDefault="001F6E8D" w:rsidP="00777F8E">
      <w:pPr>
        <w:pStyle w:val="NoSpacing"/>
        <w:numPr>
          <w:ilvl w:val="0"/>
          <w:numId w:val="14"/>
        </w:numPr>
        <w:spacing w:line="360" w:lineRule="auto"/>
        <w:rPr>
          <w:rFonts w:ascii="Times New Roman" w:hAnsi="Times New Roman" w:cs="Times New Roman"/>
          <w:lang w:val="en-GB"/>
        </w:rPr>
      </w:pPr>
      <w:r>
        <w:rPr>
          <w:rFonts w:ascii="Times New Roman" w:hAnsi="Times New Roman" w:cs="Times New Roman"/>
          <w:lang w:val="en-GB"/>
        </w:rPr>
        <w:t xml:space="preserve"> Available at </w:t>
      </w:r>
      <w:hyperlink r:id="rId33" w:history="1">
        <w:r w:rsidR="00777F8E" w:rsidRPr="00777F8E">
          <w:rPr>
            <w:rStyle w:val="Hyperlink"/>
            <w:rFonts w:ascii="Times New Roman" w:hAnsi="Times New Roman" w:cs="Times New Roman"/>
            <w:lang w:val="en-GB"/>
          </w:rPr>
          <w:t>British Sign Language GCSE moves one step closer to the classroom - GOV.UK</w:t>
        </w:r>
      </w:hyperlink>
      <w:r>
        <w:rPr>
          <w:rFonts w:ascii="Times New Roman" w:hAnsi="Times New Roman" w:cs="Times New Roman"/>
          <w:lang w:val="en-GB"/>
        </w:rPr>
        <w:t xml:space="preserve"> (accessed on 02/05/09)</w:t>
      </w:r>
    </w:p>
    <w:p w14:paraId="796C7869" w14:textId="4AE2FC73" w:rsidR="00777F8E" w:rsidRDefault="00777F8E" w:rsidP="00274C54">
      <w:pPr>
        <w:pStyle w:val="NoSpacing"/>
        <w:numPr>
          <w:ilvl w:val="0"/>
          <w:numId w:val="14"/>
        </w:numPr>
        <w:spacing w:line="360" w:lineRule="auto"/>
        <w:rPr>
          <w:rFonts w:ascii="Times New Roman" w:hAnsi="Times New Roman" w:cs="Times New Roman"/>
          <w:lang w:val="en-GB"/>
        </w:rPr>
      </w:pPr>
      <w:r w:rsidRPr="00777F8E">
        <w:rPr>
          <w:rFonts w:ascii="Times New Roman" w:hAnsi="Times New Roman" w:cs="Times New Roman"/>
          <w:lang w:val="en-GB"/>
        </w:rPr>
        <w:t xml:space="preserve">Vukovic, B.Z., Ristic, I.D., </w:t>
      </w:r>
      <w:proofErr w:type="spellStart"/>
      <w:r w:rsidRPr="00777F8E">
        <w:rPr>
          <w:rFonts w:ascii="Times New Roman" w:hAnsi="Times New Roman" w:cs="Times New Roman"/>
          <w:lang w:val="en-GB"/>
        </w:rPr>
        <w:t>Calasan</w:t>
      </w:r>
      <w:proofErr w:type="spellEnd"/>
      <w:r w:rsidRPr="00777F8E">
        <w:rPr>
          <w:rFonts w:ascii="Times New Roman" w:hAnsi="Times New Roman" w:cs="Times New Roman"/>
          <w:lang w:val="en-GB"/>
        </w:rPr>
        <w:t xml:space="preserve">, S. V., (2024), Inclusion in Education and Hearing Impairment </w:t>
      </w:r>
      <w:hyperlink r:id="rId34" w:history="1">
        <w:proofErr w:type="spellStart"/>
        <w:r w:rsidRPr="00777F8E">
          <w:rPr>
            <w:rStyle w:val="Hyperlink"/>
            <w:rFonts w:ascii="Times New Roman" w:hAnsi="Times New Roman" w:cs="Times New Roman"/>
            <w:lang w:val="en-GB"/>
          </w:rPr>
          <w:t>Naslovna</w:t>
        </w:r>
        <w:proofErr w:type="spellEnd"/>
        <w:r w:rsidRPr="00777F8E">
          <w:rPr>
            <w:rStyle w:val="Hyperlink"/>
            <w:rFonts w:ascii="Times New Roman" w:hAnsi="Times New Roman" w:cs="Times New Roman"/>
            <w:lang w:val="en-GB"/>
          </w:rPr>
          <w:t xml:space="preserve"> </w:t>
        </w:r>
        <w:proofErr w:type="spellStart"/>
        <w:r w:rsidRPr="00777F8E">
          <w:rPr>
            <w:rStyle w:val="Hyperlink"/>
            <w:rFonts w:ascii="Times New Roman" w:hAnsi="Times New Roman" w:cs="Times New Roman"/>
            <w:lang w:val="en-GB"/>
          </w:rPr>
          <w:t>strana</w:t>
        </w:r>
        <w:proofErr w:type="spellEnd"/>
        <w:r w:rsidRPr="00777F8E">
          <w:rPr>
            <w:rStyle w:val="Hyperlink"/>
            <w:rFonts w:ascii="Times New Roman" w:hAnsi="Times New Roman" w:cs="Times New Roman"/>
            <w:lang w:val="en-GB"/>
          </w:rPr>
          <w:t xml:space="preserve"> za </w:t>
        </w:r>
        <w:proofErr w:type="spellStart"/>
        <w:r w:rsidRPr="00777F8E">
          <w:rPr>
            <w:rStyle w:val="Hyperlink"/>
            <w:rFonts w:ascii="Times New Roman" w:hAnsi="Times New Roman" w:cs="Times New Roman"/>
            <w:lang w:val="en-GB"/>
          </w:rPr>
          <w:t>rukopis</w:t>
        </w:r>
        <w:proofErr w:type="spellEnd"/>
        <w:r w:rsidRPr="00777F8E">
          <w:rPr>
            <w:rStyle w:val="Hyperlink"/>
            <w:rFonts w:ascii="Times New Roman" w:hAnsi="Times New Roman" w:cs="Times New Roman"/>
            <w:lang w:val="en-GB"/>
          </w:rPr>
          <w:t xml:space="preserve"> </w:t>
        </w:r>
        <w:proofErr w:type="spellStart"/>
        <w:r w:rsidRPr="00777F8E">
          <w:rPr>
            <w:rStyle w:val="Hyperlink"/>
            <w:rFonts w:ascii="Times New Roman" w:hAnsi="Times New Roman" w:cs="Times New Roman"/>
            <w:lang w:val="en-GB"/>
          </w:rPr>
          <w:t>Inkluzija</w:t>
        </w:r>
        <w:proofErr w:type="spellEnd"/>
        <w:r w:rsidRPr="00777F8E">
          <w:rPr>
            <w:rStyle w:val="Hyperlink"/>
            <w:rFonts w:ascii="Times New Roman" w:hAnsi="Times New Roman" w:cs="Times New Roman"/>
            <w:lang w:val="en-GB"/>
          </w:rPr>
          <w:t xml:space="preserve"> u </w:t>
        </w:r>
        <w:proofErr w:type="spellStart"/>
        <w:r w:rsidRPr="00777F8E">
          <w:rPr>
            <w:rStyle w:val="Hyperlink"/>
            <w:rFonts w:ascii="Times New Roman" w:hAnsi="Times New Roman" w:cs="Times New Roman"/>
            <w:lang w:val="en-GB"/>
          </w:rPr>
          <w:t>obrazovanju</w:t>
        </w:r>
        <w:proofErr w:type="spellEnd"/>
        <w:r w:rsidRPr="00777F8E">
          <w:rPr>
            <w:rStyle w:val="Hyperlink"/>
            <w:rFonts w:ascii="Times New Roman" w:hAnsi="Times New Roman" w:cs="Times New Roman"/>
            <w:lang w:val="en-GB"/>
          </w:rPr>
          <w:t xml:space="preserve"> </w:t>
        </w:r>
        <w:proofErr w:type="spellStart"/>
        <w:r w:rsidRPr="00777F8E">
          <w:rPr>
            <w:rStyle w:val="Hyperlink"/>
            <w:rFonts w:ascii="Times New Roman" w:hAnsi="Times New Roman" w:cs="Times New Roman"/>
            <w:lang w:val="en-GB"/>
          </w:rPr>
          <w:t>i</w:t>
        </w:r>
        <w:proofErr w:type="spellEnd"/>
        <w:r w:rsidRPr="00777F8E">
          <w:rPr>
            <w:rStyle w:val="Hyperlink"/>
            <w:rFonts w:ascii="Times New Roman" w:hAnsi="Times New Roman" w:cs="Times New Roman"/>
            <w:lang w:val="en-GB"/>
          </w:rPr>
          <w:t xml:space="preserve"> </w:t>
        </w:r>
        <w:proofErr w:type="spellStart"/>
        <w:r w:rsidRPr="00777F8E">
          <w:rPr>
            <w:rStyle w:val="Hyperlink"/>
            <w:rFonts w:ascii="Times New Roman" w:hAnsi="Times New Roman" w:cs="Times New Roman"/>
            <w:lang w:val="en-GB"/>
          </w:rPr>
          <w:t>oštećenje</w:t>
        </w:r>
        <w:proofErr w:type="spellEnd"/>
        <w:r w:rsidRPr="00777F8E">
          <w:rPr>
            <w:rStyle w:val="Hyperlink"/>
            <w:rFonts w:ascii="Times New Roman" w:hAnsi="Times New Roman" w:cs="Times New Roman"/>
            <w:lang w:val="en-GB"/>
          </w:rPr>
          <w:t xml:space="preserve"> </w:t>
        </w:r>
        <w:proofErr w:type="spellStart"/>
        <w:r w:rsidRPr="00777F8E">
          <w:rPr>
            <w:rStyle w:val="Hyperlink"/>
            <w:rFonts w:ascii="Times New Roman" w:hAnsi="Times New Roman" w:cs="Times New Roman"/>
            <w:lang w:val="en-GB"/>
          </w:rPr>
          <w:t>sluha</w:t>
        </w:r>
        <w:proofErr w:type="spellEnd"/>
      </w:hyperlink>
      <w:r w:rsidRPr="00777F8E">
        <w:rPr>
          <w:rFonts w:ascii="Times New Roman" w:hAnsi="Times New Roman" w:cs="Times New Roman"/>
          <w:lang w:val="en-GB"/>
        </w:rPr>
        <w:t xml:space="preserve"> </w:t>
      </w:r>
      <w:r w:rsidR="00274C54">
        <w:rPr>
          <w:rFonts w:ascii="Times New Roman" w:hAnsi="Times New Roman" w:cs="Times New Roman"/>
          <w:lang w:val="en-GB"/>
        </w:rPr>
        <w:t>(</w:t>
      </w:r>
      <w:r w:rsidRPr="00777F8E">
        <w:rPr>
          <w:rFonts w:ascii="Times New Roman" w:hAnsi="Times New Roman" w:cs="Times New Roman"/>
          <w:lang w:val="en-GB"/>
        </w:rPr>
        <w:t>accessed on 02/05/2025</w:t>
      </w:r>
      <w:r w:rsidR="00274C54">
        <w:rPr>
          <w:rFonts w:ascii="Times New Roman" w:hAnsi="Times New Roman" w:cs="Times New Roman"/>
          <w:lang w:val="en-GB"/>
        </w:rPr>
        <w:t>)</w:t>
      </w:r>
    </w:p>
    <w:p w14:paraId="21D90407" w14:textId="77777777" w:rsidR="00EC31E1" w:rsidRDefault="00EC31E1" w:rsidP="00EC31E1">
      <w:pPr>
        <w:pStyle w:val="NoSpacing"/>
        <w:spacing w:line="360" w:lineRule="auto"/>
        <w:rPr>
          <w:rFonts w:ascii="Times New Roman" w:hAnsi="Times New Roman" w:cs="Times New Roman"/>
          <w:lang w:val="en-GB"/>
        </w:rPr>
      </w:pPr>
    </w:p>
    <w:p w14:paraId="4617599C" w14:textId="61D35FA8" w:rsidR="00EC31E1" w:rsidRPr="00274C54" w:rsidRDefault="00EC31E1" w:rsidP="00EC31E1">
      <w:pPr>
        <w:pStyle w:val="NoSpacing"/>
        <w:spacing w:line="360" w:lineRule="auto"/>
        <w:rPr>
          <w:rFonts w:ascii="Times New Roman" w:hAnsi="Times New Roman" w:cs="Times New Roman"/>
          <w:lang w:val="en-GB"/>
        </w:rPr>
      </w:pPr>
      <w:r>
        <w:rPr>
          <w:rFonts w:ascii="Times New Roman" w:hAnsi="Times New Roman" w:cs="Times New Roman"/>
          <w:lang w:val="en-GB"/>
        </w:rPr>
        <w:t xml:space="preserve">I confirm that I have used AI namely Co-pilot to assist with research </w:t>
      </w:r>
      <w:r w:rsidR="000B4215">
        <w:rPr>
          <w:rFonts w:ascii="Times New Roman" w:hAnsi="Times New Roman" w:cs="Times New Roman"/>
          <w:lang w:val="en-GB"/>
        </w:rPr>
        <w:t>and finding documents related to my Essay.</w:t>
      </w:r>
    </w:p>
    <w:sectPr w:rsidR="00EC31E1" w:rsidRPr="00274C54" w:rsidSect="009D468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4008F"/>
    <w:multiLevelType w:val="hybridMultilevel"/>
    <w:tmpl w:val="C3042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57086A"/>
    <w:multiLevelType w:val="hybridMultilevel"/>
    <w:tmpl w:val="178CAB2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15:restartNumberingAfterBreak="0">
    <w:nsid w:val="09F51B36"/>
    <w:multiLevelType w:val="multilevel"/>
    <w:tmpl w:val="231A2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4F50A0"/>
    <w:multiLevelType w:val="hybridMultilevel"/>
    <w:tmpl w:val="889AF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D17421"/>
    <w:multiLevelType w:val="multilevel"/>
    <w:tmpl w:val="EF961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901562"/>
    <w:multiLevelType w:val="multilevel"/>
    <w:tmpl w:val="F6FE1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6E6676"/>
    <w:multiLevelType w:val="hybridMultilevel"/>
    <w:tmpl w:val="EE1AF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D872B7B"/>
    <w:multiLevelType w:val="hybridMultilevel"/>
    <w:tmpl w:val="C9569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A03D9A"/>
    <w:multiLevelType w:val="multilevel"/>
    <w:tmpl w:val="20C6A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7AC5567"/>
    <w:multiLevelType w:val="multilevel"/>
    <w:tmpl w:val="23B65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93A027F"/>
    <w:multiLevelType w:val="multilevel"/>
    <w:tmpl w:val="F29AA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C220779"/>
    <w:multiLevelType w:val="multilevel"/>
    <w:tmpl w:val="BEA2E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A651575"/>
    <w:multiLevelType w:val="hybridMultilevel"/>
    <w:tmpl w:val="A35C8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BA93EA7"/>
    <w:multiLevelType w:val="multilevel"/>
    <w:tmpl w:val="8BD84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6DF52C2"/>
    <w:multiLevelType w:val="multilevel"/>
    <w:tmpl w:val="361A1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2556491">
    <w:abstractNumId w:val="13"/>
  </w:num>
  <w:num w:numId="2" w16cid:durableId="1999725198">
    <w:abstractNumId w:val="11"/>
  </w:num>
  <w:num w:numId="3" w16cid:durableId="253780405">
    <w:abstractNumId w:val="5"/>
  </w:num>
  <w:num w:numId="4" w16cid:durableId="128715457">
    <w:abstractNumId w:val="4"/>
  </w:num>
  <w:num w:numId="5" w16cid:durableId="2106803609">
    <w:abstractNumId w:val="9"/>
  </w:num>
  <w:num w:numId="6" w16cid:durableId="912393675">
    <w:abstractNumId w:val="8"/>
  </w:num>
  <w:num w:numId="7" w16cid:durableId="1046951378">
    <w:abstractNumId w:val="14"/>
  </w:num>
  <w:num w:numId="8" w16cid:durableId="1441296463">
    <w:abstractNumId w:val="2"/>
  </w:num>
  <w:num w:numId="9" w16cid:durableId="302349934">
    <w:abstractNumId w:val="10"/>
  </w:num>
  <w:num w:numId="10" w16cid:durableId="1672635014">
    <w:abstractNumId w:val="1"/>
  </w:num>
  <w:num w:numId="11" w16cid:durableId="1331758741">
    <w:abstractNumId w:val="7"/>
  </w:num>
  <w:num w:numId="12" w16cid:durableId="2081632661">
    <w:abstractNumId w:val="12"/>
  </w:num>
  <w:num w:numId="13" w16cid:durableId="331882475">
    <w:abstractNumId w:val="6"/>
  </w:num>
  <w:num w:numId="14" w16cid:durableId="1418212581">
    <w:abstractNumId w:val="0"/>
  </w:num>
  <w:num w:numId="15" w16cid:durableId="30562306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78B2"/>
    <w:rsid w:val="00001A94"/>
    <w:rsid w:val="0000313C"/>
    <w:rsid w:val="00003A40"/>
    <w:rsid w:val="00011525"/>
    <w:rsid w:val="00011B48"/>
    <w:rsid w:val="000136B5"/>
    <w:rsid w:val="00013AE2"/>
    <w:rsid w:val="000164EB"/>
    <w:rsid w:val="00020C7F"/>
    <w:rsid w:val="00023C66"/>
    <w:rsid w:val="00025E77"/>
    <w:rsid w:val="000310D8"/>
    <w:rsid w:val="0003427D"/>
    <w:rsid w:val="00037F35"/>
    <w:rsid w:val="000427C9"/>
    <w:rsid w:val="00044C99"/>
    <w:rsid w:val="000467E0"/>
    <w:rsid w:val="0004783C"/>
    <w:rsid w:val="00050E87"/>
    <w:rsid w:val="00052378"/>
    <w:rsid w:val="0006024F"/>
    <w:rsid w:val="000641FC"/>
    <w:rsid w:val="000664D0"/>
    <w:rsid w:val="00073918"/>
    <w:rsid w:val="00075554"/>
    <w:rsid w:val="00076D1D"/>
    <w:rsid w:val="00076D87"/>
    <w:rsid w:val="0008239B"/>
    <w:rsid w:val="0009213D"/>
    <w:rsid w:val="000924B5"/>
    <w:rsid w:val="00092F09"/>
    <w:rsid w:val="000938F4"/>
    <w:rsid w:val="0009390E"/>
    <w:rsid w:val="00093E96"/>
    <w:rsid w:val="00096360"/>
    <w:rsid w:val="00096373"/>
    <w:rsid w:val="000A3BE8"/>
    <w:rsid w:val="000B4215"/>
    <w:rsid w:val="000C1787"/>
    <w:rsid w:val="000C2424"/>
    <w:rsid w:val="000C3829"/>
    <w:rsid w:val="000D1CEB"/>
    <w:rsid w:val="000D6E90"/>
    <w:rsid w:val="000E0082"/>
    <w:rsid w:val="000E162F"/>
    <w:rsid w:val="000E2206"/>
    <w:rsid w:val="000E4252"/>
    <w:rsid w:val="000F65F2"/>
    <w:rsid w:val="000F69ED"/>
    <w:rsid w:val="000F72AC"/>
    <w:rsid w:val="000F7A0B"/>
    <w:rsid w:val="001007C1"/>
    <w:rsid w:val="0010093B"/>
    <w:rsid w:val="00102EF2"/>
    <w:rsid w:val="00103110"/>
    <w:rsid w:val="001043E4"/>
    <w:rsid w:val="00106D88"/>
    <w:rsid w:val="00113B7E"/>
    <w:rsid w:val="00122A18"/>
    <w:rsid w:val="0012576E"/>
    <w:rsid w:val="00130526"/>
    <w:rsid w:val="00133944"/>
    <w:rsid w:val="00137203"/>
    <w:rsid w:val="0014210F"/>
    <w:rsid w:val="00143AB0"/>
    <w:rsid w:val="00157A2D"/>
    <w:rsid w:val="00157CFF"/>
    <w:rsid w:val="001613F4"/>
    <w:rsid w:val="00162914"/>
    <w:rsid w:val="00165591"/>
    <w:rsid w:val="001724BA"/>
    <w:rsid w:val="0017512E"/>
    <w:rsid w:val="00181BC8"/>
    <w:rsid w:val="001848C6"/>
    <w:rsid w:val="00187B94"/>
    <w:rsid w:val="00190BE3"/>
    <w:rsid w:val="00190D38"/>
    <w:rsid w:val="00195251"/>
    <w:rsid w:val="001964D2"/>
    <w:rsid w:val="001A0292"/>
    <w:rsid w:val="001A1D85"/>
    <w:rsid w:val="001B495B"/>
    <w:rsid w:val="001B5413"/>
    <w:rsid w:val="001B6E1F"/>
    <w:rsid w:val="001C7247"/>
    <w:rsid w:val="001D7046"/>
    <w:rsid w:val="001E18AA"/>
    <w:rsid w:val="001E2552"/>
    <w:rsid w:val="001F2796"/>
    <w:rsid w:val="001F68FB"/>
    <w:rsid w:val="001F6E8D"/>
    <w:rsid w:val="00202C4E"/>
    <w:rsid w:val="002044A1"/>
    <w:rsid w:val="002052F1"/>
    <w:rsid w:val="00212DC4"/>
    <w:rsid w:val="00213BD8"/>
    <w:rsid w:val="00230786"/>
    <w:rsid w:val="002334CF"/>
    <w:rsid w:val="00237FEC"/>
    <w:rsid w:val="00245032"/>
    <w:rsid w:val="00252CA7"/>
    <w:rsid w:val="00253334"/>
    <w:rsid w:val="0025505F"/>
    <w:rsid w:val="00260B94"/>
    <w:rsid w:val="00262189"/>
    <w:rsid w:val="002669FF"/>
    <w:rsid w:val="00270301"/>
    <w:rsid w:val="00272CC3"/>
    <w:rsid w:val="00274568"/>
    <w:rsid w:val="00274C54"/>
    <w:rsid w:val="0027545A"/>
    <w:rsid w:val="0027558A"/>
    <w:rsid w:val="00281104"/>
    <w:rsid w:val="0029169E"/>
    <w:rsid w:val="00296E96"/>
    <w:rsid w:val="002A07ED"/>
    <w:rsid w:val="002B0192"/>
    <w:rsid w:val="002B6125"/>
    <w:rsid w:val="002C15C3"/>
    <w:rsid w:val="002C22F1"/>
    <w:rsid w:val="002C547E"/>
    <w:rsid w:val="002C6923"/>
    <w:rsid w:val="002C69C9"/>
    <w:rsid w:val="002D165D"/>
    <w:rsid w:val="002E0447"/>
    <w:rsid w:val="002E0BAC"/>
    <w:rsid w:val="002E6170"/>
    <w:rsid w:val="002F1B72"/>
    <w:rsid w:val="002F5753"/>
    <w:rsid w:val="002F63E2"/>
    <w:rsid w:val="003008F8"/>
    <w:rsid w:val="0030153F"/>
    <w:rsid w:val="00301E38"/>
    <w:rsid w:val="00302DD5"/>
    <w:rsid w:val="00304E2F"/>
    <w:rsid w:val="00305E9C"/>
    <w:rsid w:val="00311F1C"/>
    <w:rsid w:val="0031283C"/>
    <w:rsid w:val="00313EA2"/>
    <w:rsid w:val="00315780"/>
    <w:rsid w:val="00317AAD"/>
    <w:rsid w:val="00323EFB"/>
    <w:rsid w:val="00324354"/>
    <w:rsid w:val="00326734"/>
    <w:rsid w:val="003352CA"/>
    <w:rsid w:val="00335694"/>
    <w:rsid w:val="00335A87"/>
    <w:rsid w:val="00337B44"/>
    <w:rsid w:val="00345A28"/>
    <w:rsid w:val="00347309"/>
    <w:rsid w:val="0035173D"/>
    <w:rsid w:val="003519B5"/>
    <w:rsid w:val="003550C9"/>
    <w:rsid w:val="00355AD1"/>
    <w:rsid w:val="00362429"/>
    <w:rsid w:val="003633C5"/>
    <w:rsid w:val="00363CF3"/>
    <w:rsid w:val="00364EBF"/>
    <w:rsid w:val="003673C4"/>
    <w:rsid w:val="00372E58"/>
    <w:rsid w:val="0037422D"/>
    <w:rsid w:val="00374D1B"/>
    <w:rsid w:val="0038154C"/>
    <w:rsid w:val="00384938"/>
    <w:rsid w:val="0038752D"/>
    <w:rsid w:val="00394F36"/>
    <w:rsid w:val="0039566C"/>
    <w:rsid w:val="003A4566"/>
    <w:rsid w:val="003A781D"/>
    <w:rsid w:val="003C10B6"/>
    <w:rsid w:val="003C66CF"/>
    <w:rsid w:val="003C6AF6"/>
    <w:rsid w:val="003D667C"/>
    <w:rsid w:val="003E25AF"/>
    <w:rsid w:val="003E3655"/>
    <w:rsid w:val="003E6611"/>
    <w:rsid w:val="003F11B8"/>
    <w:rsid w:val="00400A89"/>
    <w:rsid w:val="00405048"/>
    <w:rsid w:val="004122A0"/>
    <w:rsid w:val="00412CF6"/>
    <w:rsid w:val="00412D9E"/>
    <w:rsid w:val="00412DAF"/>
    <w:rsid w:val="004148F9"/>
    <w:rsid w:val="00422EEB"/>
    <w:rsid w:val="00423E5B"/>
    <w:rsid w:val="00424945"/>
    <w:rsid w:val="004250D7"/>
    <w:rsid w:val="0042538D"/>
    <w:rsid w:val="00425B91"/>
    <w:rsid w:val="004279D0"/>
    <w:rsid w:val="00431FBA"/>
    <w:rsid w:val="004365DB"/>
    <w:rsid w:val="004366B9"/>
    <w:rsid w:val="00437D55"/>
    <w:rsid w:val="004423FD"/>
    <w:rsid w:val="00442544"/>
    <w:rsid w:val="00442B8C"/>
    <w:rsid w:val="004474C1"/>
    <w:rsid w:val="00450759"/>
    <w:rsid w:val="004557E1"/>
    <w:rsid w:val="0045644B"/>
    <w:rsid w:val="0045774A"/>
    <w:rsid w:val="00465E55"/>
    <w:rsid w:val="004662D3"/>
    <w:rsid w:val="00466382"/>
    <w:rsid w:val="00466D2A"/>
    <w:rsid w:val="00466D9B"/>
    <w:rsid w:val="00467F2B"/>
    <w:rsid w:val="00474DFA"/>
    <w:rsid w:val="00474E85"/>
    <w:rsid w:val="00475464"/>
    <w:rsid w:val="00476EB8"/>
    <w:rsid w:val="00481748"/>
    <w:rsid w:val="00481A17"/>
    <w:rsid w:val="00482B5E"/>
    <w:rsid w:val="0048600D"/>
    <w:rsid w:val="00495FE2"/>
    <w:rsid w:val="004A0CE6"/>
    <w:rsid w:val="004A123D"/>
    <w:rsid w:val="004B06D5"/>
    <w:rsid w:val="004B13E1"/>
    <w:rsid w:val="004B259D"/>
    <w:rsid w:val="004B2A36"/>
    <w:rsid w:val="004C24D9"/>
    <w:rsid w:val="004C3C15"/>
    <w:rsid w:val="004D1F35"/>
    <w:rsid w:val="004D7110"/>
    <w:rsid w:val="004E63DE"/>
    <w:rsid w:val="00502442"/>
    <w:rsid w:val="00503EE3"/>
    <w:rsid w:val="00505C63"/>
    <w:rsid w:val="00516A43"/>
    <w:rsid w:val="0054331D"/>
    <w:rsid w:val="0054386A"/>
    <w:rsid w:val="00543B52"/>
    <w:rsid w:val="00543E4A"/>
    <w:rsid w:val="0055135A"/>
    <w:rsid w:val="00552068"/>
    <w:rsid w:val="005527CE"/>
    <w:rsid w:val="00553B26"/>
    <w:rsid w:val="0056256A"/>
    <w:rsid w:val="005641C9"/>
    <w:rsid w:val="00574B19"/>
    <w:rsid w:val="00580AD8"/>
    <w:rsid w:val="005849B9"/>
    <w:rsid w:val="0058743F"/>
    <w:rsid w:val="005907EB"/>
    <w:rsid w:val="00591034"/>
    <w:rsid w:val="00591C70"/>
    <w:rsid w:val="00591EF8"/>
    <w:rsid w:val="00593396"/>
    <w:rsid w:val="00596C8D"/>
    <w:rsid w:val="005A06D8"/>
    <w:rsid w:val="005A5B2B"/>
    <w:rsid w:val="005A6A44"/>
    <w:rsid w:val="005B09C6"/>
    <w:rsid w:val="005B5FF9"/>
    <w:rsid w:val="005C2B76"/>
    <w:rsid w:val="005C487F"/>
    <w:rsid w:val="005C78B2"/>
    <w:rsid w:val="005D20C6"/>
    <w:rsid w:val="005D29C6"/>
    <w:rsid w:val="005D371E"/>
    <w:rsid w:val="005D4E67"/>
    <w:rsid w:val="005E71DB"/>
    <w:rsid w:val="005F1BD0"/>
    <w:rsid w:val="005F1D2B"/>
    <w:rsid w:val="005F3EDB"/>
    <w:rsid w:val="005F3F71"/>
    <w:rsid w:val="005F45F5"/>
    <w:rsid w:val="005F792F"/>
    <w:rsid w:val="00617418"/>
    <w:rsid w:val="00622A1F"/>
    <w:rsid w:val="00622C15"/>
    <w:rsid w:val="00626894"/>
    <w:rsid w:val="0062726B"/>
    <w:rsid w:val="00630DB5"/>
    <w:rsid w:val="00632CEA"/>
    <w:rsid w:val="006341FC"/>
    <w:rsid w:val="00635009"/>
    <w:rsid w:val="00636865"/>
    <w:rsid w:val="006369B2"/>
    <w:rsid w:val="00636D80"/>
    <w:rsid w:val="00637776"/>
    <w:rsid w:val="006406CF"/>
    <w:rsid w:val="00641FFB"/>
    <w:rsid w:val="00642BDA"/>
    <w:rsid w:val="0064751C"/>
    <w:rsid w:val="00656BD7"/>
    <w:rsid w:val="00656EFB"/>
    <w:rsid w:val="00657088"/>
    <w:rsid w:val="00657FA5"/>
    <w:rsid w:val="006675D2"/>
    <w:rsid w:val="00667775"/>
    <w:rsid w:val="00667A8D"/>
    <w:rsid w:val="00670D5F"/>
    <w:rsid w:val="00671083"/>
    <w:rsid w:val="006812DC"/>
    <w:rsid w:val="006872DD"/>
    <w:rsid w:val="00690619"/>
    <w:rsid w:val="00691F3B"/>
    <w:rsid w:val="00692692"/>
    <w:rsid w:val="0069686B"/>
    <w:rsid w:val="006A08DB"/>
    <w:rsid w:val="006A1B4D"/>
    <w:rsid w:val="006A1E9C"/>
    <w:rsid w:val="006A750B"/>
    <w:rsid w:val="006B26F8"/>
    <w:rsid w:val="006C23BC"/>
    <w:rsid w:val="006C5E0C"/>
    <w:rsid w:val="006D0574"/>
    <w:rsid w:val="006D08A3"/>
    <w:rsid w:val="006D10EE"/>
    <w:rsid w:val="006D4663"/>
    <w:rsid w:val="006E1974"/>
    <w:rsid w:val="006E3924"/>
    <w:rsid w:val="006E46E4"/>
    <w:rsid w:val="006E7179"/>
    <w:rsid w:val="006F03E3"/>
    <w:rsid w:val="006F5261"/>
    <w:rsid w:val="006F7B83"/>
    <w:rsid w:val="007072E1"/>
    <w:rsid w:val="007167F7"/>
    <w:rsid w:val="00723A71"/>
    <w:rsid w:val="00724B15"/>
    <w:rsid w:val="0073025D"/>
    <w:rsid w:val="0073148F"/>
    <w:rsid w:val="0074334C"/>
    <w:rsid w:val="00745A25"/>
    <w:rsid w:val="00745CEA"/>
    <w:rsid w:val="007522F1"/>
    <w:rsid w:val="00757F95"/>
    <w:rsid w:val="00770EC4"/>
    <w:rsid w:val="007769C6"/>
    <w:rsid w:val="00777C9E"/>
    <w:rsid w:val="00777F35"/>
    <w:rsid w:val="00777F8E"/>
    <w:rsid w:val="007808E0"/>
    <w:rsid w:val="00790BDA"/>
    <w:rsid w:val="0079162D"/>
    <w:rsid w:val="007927D2"/>
    <w:rsid w:val="0079438D"/>
    <w:rsid w:val="007952D7"/>
    <w:rsid w:val="007979D6"/>
    <w:rsid w:val="007A082F"/>
    <w:rsid w:val="007A4C45"/>
    <w:rsid w:val="007A74C7"/>
    <w:rsid w:val="007A7FF4"/>
    <w:rsid w:val="007B0EF0"/>
    <w:rsid w:val="007B24D3"/>
    <w:rsid w:val="007B272C"/>
    <w:rsid w:val="007B4855"/>
    <w:rsid w:val="007C0BC5"/>
    <w:rsid w:val="007C1FF5"/>
    <w:rsid w:val="007C2F3C"/>
    <w:rsid w:val="007C4D13"/>
    <w:rsid w:val="007C601C"/>
    <w:rsid w:val="007D04E3"/>
    <w:rsid w:val="007D2F48"/>
    <w:rsid w:val="007D3872"/>
    <w:rsid w:val="007D778C"/>
    <w:rsid w:val="007E6355"/>
    <w:rsid w:val="007F05FE"/>
    <w:rsid w:val="007F3CC7"/>
    <w:rsid w:val="007F4C3A"/>
    <w:rsid w:val="0080402D"/>
    <w:rsid w:val="00804AE4"/>
    <w:rsid w:val="0080689F"/>
    <w:rsid w:val="00810747"/>
    <w:rsid w:val="0081623B"/>
    <w:rsid w:val="00820BD2"/>
    <w:rsid w:val="00820D27"/>
    <w:rsid w:val="008262DA"/>
    <w:rsid w:val="00827FA0"/>
    <w:rsid w:val="00830847"/>
    <w:rsid w:val="00830997"/>
    <w:rsid w:val="0083170A"/>
    <w:rsid w:val="00831B13"/>
    <w:rsid w:val="008336DC"/>
    <w:rsid w:val="00835622"/>
    <w:rsid w:val="00835E85"/>
    <w:rsid w:val="00836FB0"/>
    <w:rsid w:val="00840D4D"/>
    <w:rsid w:val="008469AF"/>
    <w:rsid w:val="00847143"/>
    <w:rsid w:val="00866EFB"/>
    <w:rsid w:val="008754FF"/>
    <w:rsid w:val="00876FC3"/>
    <w:rsid w:val="008801AD"/>
    <w:rsid w:val="008860EF"/>
    <w:rsid w:val="00887B42"/>
    <w:rsid w:val="00891841"/>
    <w:rsid w:val="00893FFE"/>
    <w:rsid w:val="00894682"/>
    <w:rsid w:val="0089495F"/>
    <w:rsid w:val="00896B0E"/>
    <w:rsid w:val="008A0FF2"/>
    <w:rsid w:val="008A1FA8"/>
    <w:rsid w:val="008A2068"/>
    <w:rsid w:val="008A3560"/>
    <w:rsid w:val="008A39F0"/>
    <w:rsid w:val="008B3182"/>
    <w:rsid w:val="008B326F"/>
    <w:rsid w:val="008B6567"/>
    <w:rsid w:val="008B6CDD"/>
    <w:rsid w:val="008B7F04"/>
    <w:rsid w:val="008C2B03"/>
    <w:rsid w:val="008C7357"/>
    <w:rsid w:val="008D1623"/>
    <w:rsid w:val="008D2231"/>
    <w:rsid w:val="008D3C4D"/>
    <w:rsid w:val="008E3177"/>
    <w:rsid w:val="008E4623"/>
    <w:rsid w:val="008E6F86"/>
    <w:rsid w:val="008F068D"/>
    <w:rsid w:val="008F1013"/>
    <w:rsid w:val="008F241C"/>
    <w:rsid w:val="008F3F2C"/>
    <w:rsid w:val="008F55AC"/>
    <w:rsid w:val="008F6506"/>
    <w:rsid w:val="00900D70"/>
    <w:rsid w:val="00917D0C"/>
    <w:rsid w:val="00920052"/>
    <w:rsid w:val="009217DB"/>
    <w:rsid w:val="009260BC"/>
    <w:rsid w:val="00931E3E"/>
    <w:rsid w:val="00944BF9"/>
    <w:rsid w:val="009461AF"/>
    <w:rsid w:val="00954001"/>
    <w:rsid w:val="00954C39"/>
    <w:rsid w:val="0096538C"/>
    <w:rsid w:val="00967F82"/>
    <w:rsid w:val="00972034"/>
    <w:rsid w:val="0097449A"/>
    <w:rsid w:val="00977CAB"/>
    <w:rsid w:val="009802BE"/>
    <w:rsid w:val="00982A67"/>
    <w:rsid w:val="009841EC"/>
    <w:rsid w:val="00984937"/>
    <w:rsid w:val="00985C1B"/>
    <w:rsid w:val="0099130E"/>
    <w:rsid w:val="00992574"/>
    <w:rsid w:val="009928DB"/>
    <w:rsid w:val="00993884"/>
    <w:rsid w:val="00993C65"/>
    <w:rsid w:val="00993CD8"/>
    <w:rsid w:val="009949F2"/>
    <w:rsid w:val="009979DF"/>
    <w:rsid w:val="009A272F"/>
    <w:rsid w:val="009A3717"/>
    <w:rsid w:val="009B02FB"/>
    <w:rsid w:val="009B1980"/>
    <w:rsid w:val="009B659C"/>
    <w:rsid w:val="009C23A8"/>
    <w:rsid w:val="009C23C8"/>
    <w:rsid w:val="009C5436"/>
    <w:rsid w:val="009D468B"/>
    <w:rsid w:val="009D5126"/>
    <w:rsid w:val="009D6910"/>
    <w:rsid w:val="009E20B7"/>
    <w:rsid w:val="009F067D"/>
    <w:rsid w:val="009F07E2"/>
    <w:rsid w:val="009F0D61"/>
    <w:rsid w:val="009F22F3"/>
    <w:rsid w:val="009F30FB"/>
    <w:rsid w:val="009F6DE3"/>
    <w:rsid w:val="00A03EB0"/>
    <w:rsid w:val="00A079F1"/>
    <w:rsid w:val="00A1187F"/>
    <w:rsid w:val="00A11FD6"/>
    <w:rsid w:val="00A13B57"/>
    <w:rsid w:val="00A14D20"/>
    <w:rsid w:val="00A15B25"/>
    <w:rsid w:val="00A16678"/>
    <w:rsid w:val="00A221AA"/>
    <w:rsid w:val="00A22D67"/>
    <w:rsid w:val="00A32913"/>
    <w:rsid w:val="00A33940"/>
    <w:rsid w:val="00A34ED0"/>
    <w:rsid w:val="00A35640"/>
    <w:rsid w:val="00A35723"/>
    <w:rsid w:val="00A35D13"/>
    <w:rsid w:val="00A40DAA"/>
    <w:rsid w:val="00A52691"/>
    <w:rsid w:val="00A550E3"/>
    <w:rsid w:val="00A55633"/>
    <w:rsid w:val="00A62CE5"/>
    <w:rsid w:val="00A63803"/>
    <w:rsid w:val="00A64258"/>
    <w:rsid w:val="00A647F1"/>
    <w:rsid w:val="00A707AA"/>
    <w:rsid w:val="00A71E2E"/>
    <w:rsid w:val="00A76721"/>
    <w:rsid w:val="00A855B6"/>
    <w:rsid w:val="00A86BBE"/>
    <w:rsid w:val="00A9077D"/>
    <w:rsid w:val="00A91494"/>
    <w:rsid w:val="00A931E4"/>
    <w:rsid w:val="00AA1581"/>
    <w:rsid w:val="00AA1ED1"/>
    <w:rsid w:val="00AA38CE"/>
    <w:rsid w:val="00AA38F9"/>
    <w:rsid w:val="00AA62CD"/>
    <w:rsid w:val="00AB2854"/>
    <w:rsid w:val="00AB7066"/>
    <w:rsid w:val="00AC1184"/>
    <w:rsid w:val="00AC2297"/>
    <w:rsid w:val="00AC27A0"/>
    <w:rsid w:val="00AC2D0E"/>
    <w:rsid w:val="00AC3B6D"/>
    <w:rsid w:val="00AC72F3"/>
    <w:rsid w:val="00AD14CF"/>
    <w:rsid w:val="00AD397A"/>
    <w:rsid w:val="00AD4DD1"/>
    <w:rsid w:val="00AD613D"/>
    <w:rsid w:val="00AD63C2"/>
    <w:rsid w:val="00AD67C9"/>
    <w:rsid w:val="00AE0B5A"/>
    <w:rsid w:val="00AF0620"/>
    <w:rsid w:val="00AF150C"/>
    <w:rsid w:val="00AF5A14"/>
    <w:rsid w:val="00AF6261"/>
    <w:rsid w:val="00B04E37"/>
    <w:rsid w:val="00B069A4"/>
    <w:rsid w:val="00B06B81"/>
    <w:rsid w:val="00B108AD"/>
    <w:rsid w:val="00B12B2B"/>
    <w:rsid w:val="00B16066"/>
    <w:rsid w:val="00B16A5C"/>
    <w:rsid w:val="00B21BAA"/>
    <w:rsid w:val="00B23A6F"/>
    <w:rsid w:val="00B2547F"/>
    <w:rsid w:val="00B32A6A"/>
    <w:rsid w:val="00B34E83"/>
    <w:rsid w:val="00B3664C"/>
    <w:rsid w:val="00B41159"/>
    <w:rsid w:val="00B41F01"/>
    <w:rsid w:val="00B43639"/>
    <w:rsid w:val="00B45AA6"/>
    <w:rsid w:val="00B508A1"/>
    <w:rsid w:val="00B5146D"/>
    <w:rsid w:val="00B52B76"/>
    <w:rsid w:val="00B567EB"/>
    <w:rsid w:val="00B56D84"/>
    <w:rsid w:val="00B6011B"/>
    <w:rsid w:val="00B62BE3"/>
    <w:rsid w:val="00B63EB9"/>
    <w:rsid w:val="00B66DA4"/>
    <w:rsid w:val="00B67217"/>
    <w:rsid w:val="00B70761"/>
    <w:rsid w:val="00B72D17"/>
    <w:rsid w:val="00B80DF4"/>
    <w:rsid w:val="00B8112D"/>
    <w:rsid w:val="00B8702A"/>
    <w:rsid w:val="00B94DCC"/>
    <w:rsid w:val="00B95799"/>
    <w:rsid w:val="00B97C62"/>
    <w:rsid w:val="00BA0E5C"/>
    <w:rsid w:val="00BB101B"/>
    <w:rsid w:val="00BB3B58"/>
    <w:rsid w:val="00BB5805"/>
    <w:rsid w:val="00BB5BCA"/>
    <w:rsid w:val="00BB6931"/>
    <w:rsid w:val="00BC108B"/>
    <w:rsid w:val="00BC40A6"/>
    <w:rsid w:val="00BC4A3E"/>
    <w:rsid w:val="00BC6463"/>
    <w:rsid w:val="00BD1DFF"/>
    <w:rsid w:val="00BD46F6"/>
    <w:rsid w:val="00BD4D22"/>
    <w:rsid w:val="00BD6B47"/>
    <w:rsid w:val="00BD747A"/>
    <w:rsid w:val="00BE2332"/>
    <w:rsid w:val="00BF2587"/>
    <w:rsid w:val="00BF3B07"/>
    <w:rsid w:val="00BF501B"/>
    <w:rsid w:val="00C0168D"/>
    <w:rsid w:val="00C05694"/>
    <w:rsid w:val="00C17251"/>
    <w:rsid w:val="00C204D1"/>
    <w:rsid w:val="00C21B96"/>
    <w:rsid w:val="00C23030"/>
    <w:rsid w:val="00C2388F"/>
    <w:rsid w:val="00C26C88"/>
    <w:rsid w:val="00C3320E"/>
    <w:rsid w:val="00C349B4"/>
    <w:rsid w:val="00C3701F"/>
    <w:rsid w:val="00C43CB2"/>
    <w:rsid w:val="00C44B81"/>
    <w:rsid w:val="00C450E8"/>
    <w:rsid w:val="00C530E7"/>
    <w:rsid w:val="00C54C74"/>
    <w:rsid w:val="00C67A2F"/>
    <w:rsid w:val="00C72BDD"/>
    <w:rsid w:val="00C75D2E"/>
    <w:rsid w:val="00C76518"/>
    <w:rsid w:val="00C77E90"/>
    <w:rsid w:val="00C82AAA"/>
    <w:rsid w:val="00C82C76"/>
    <w:rsid w:val="00C85EFD"/>
    <w:rsid w:val="00C92FC7"/>
    <w:rsid w:val="00C960F1"/>
    <w:rsid w:val="00CA0404"/>
    <w:rsid w:val="00CA24C0"/>
    <w:rsid w:val="00CA3675"/>
    <w:rsid w:val="00CA3FEF"/>
    <w:rsid w:val="00CA5943"/>
    <w:rsid w:val="00CA5CAC"/>
    <w:rsid w:val="00CB0A92"/>
    <w:rsid w:val="00CB0B1F"/>
    <w:rsid w:val="00CB4FBE"/>
    <w:rsid w:val="00CC0D4A"/>
    <w:rsid w:val="00CC124E"/>
    <w:rsid w:val="00CC24CD"/>
    <w:rsid w:val="00CC31D3"/>
    <w:rsid w:val="00CC5080"/>
    <w:rsid w:val="00CC61DE"/>
    <w:rsid w:val="00CC688C"/>
    <w:rsid w:val="00CC7C74"/>
    <w:rsid w:val="00CC7D0E"/>
    <w:rsid w:val="00CD0194"/>
    <w:rsid w:val="00CD0CD2"/>
    <w:rsid w:val="00CD1B82"/>
    <w:rsid w:val="00CD3ABB"/>
    <w:rsid w:val="00CD3ECD"/>
    <w:rsid w:val="00CE0030"/>
    <w:rsid w:val="00CE2AC1"/>
    <w:rsid w:val="00CE3D1F"/>
    <w:rsid w:val="00CE51C2"/>
    <w:rsid w:val="00CE6C06"/>
    <w:rsid w:val="00CF5238"/>
    <w:rsid w:val="00D023FA"/>
    <w:rsid w:val="00D12E2F"/>
    <w:rsid w:val="00D15B36"/>
    <w:rsid w:val="00D16B0B"/>
    <w:rsid w:val="00D21ADC"/>
    <w:rsid w:val="00D26379"/>
    <w:rsid w:val="00D27338"/>
    <w:rsid w:val="00D312AB"/>
    <w:rsid w:val="00D322F3"/>
    <w:rsid w:val="00D3480D"/>
    <w:rsid w:val="00D35F40"/>
    <w:rsid w:val="00D36B79"/>
    <w:rsid w:val="00D37671"/>
    <w:rsid w:val="00D46736"/>
    <w:rsid w:val="00D50BF5"/>
    <w:rsid w:val="00D5206A"/>
    <w:rsid w:val="00D55293"/>
    <w:rsid w:val="00D61341"/>
    <w:rsid w:val="00D62DAE"/>
    <w:rsid w:val="00D64B09"/>
    <w:rsid w:val="00D65310"/>
    <w:rsid w:val="00D664DB"/>
    <w:rsid w:val="00D67C4B"/>
    <w:rsid w:val="00D70062"/>
    <w:rsid w:val="00D7010A"/>
    <w:rsid w:val="00D70E13"/>
    <w:rsid w:val="00D71EDB"/>
    <w:rsid w:val="00D72FA4"/>
    <w:rsid w:val="00D7432D"/>
    <w:rsid w:val="00D75BAE"/>
    <w:rsid w:val="00D8033E"/>
    <w:rsid w:val="00D81DE8"/>
    <w:rsid w:val="00D8292A"/>
    <w:rsid w:val="00D84278"/>
    <w:rsid w:val="00D8694E"/>
    <w:rsid w:val="00D87596"/>
    <w:rsid w:val="00D91BAB"/>
    <w:rsid w:val="00D92488"/>
    <w:rsid w:val="00D963A7"/>
    <w:rsid w:val="00DA7FC1"/>
    <w:rsid w:val="00DC1B2A"/>
    <w:rsid w:val="00DC4173"/>
    <w:rsid w:val="00DC668C"/>
    <w:rsid w:val="00DD0051"/>
    <w:rsid w:val="00DE0E01"/>
    <w:rsid w:val="00DE4321"/>
    <w:rsid w:val="00DE5A67"/>
    <w:rsid w:val="00DE780A"/>
    <w:rsid w:val="00DF53F5"/>
    <w:rsid w:val="00DF7922"/>
    <w:rsid w:val="00E0314F"/>
    <w:rsid w:val="00E05810"/>
    <w:rsid w:val="00E1122E"/>
    <w:rsid w:val="00E12552"/>
    <w:rsid w:val="00E12F66"/>
    <w:rsid w:val="00E12F6C"/>
    <w:rsid w:val="00E144F6"/>
    <w:rsid w:val="00E228CF"/>
    <w:rsid w:val="00E24967"/>
    <w:rsid w:val="00E25B59"/>
    <w:rsid w:val="00E27147"/>
    <w:rsid w:val="00E30E94"/>
    <w:rsid w:val="00E34F02"/>
    <w:rsid w:val="00E438C3"/>
    <w:rsid w:val="00E45AB3"/>
    <w:rsid w:val="00E474A8"/>
    <w:rsid w:val="00E51ED8"/>
    <w:rsid w:val="00E6138D"/>
    <w:rsid w:val="00E65779"/>
    <w:rsid w:val="00E66E4B"/>
    <w:rsid w:val="00E67C9E"/>
    <w:rsid w:val="00E71E0B"/>
    <w:rsid w:val="00E720A9"/>
    <w:rsid w:val="00E72BAC"/>
    <w:rsid w:val="00E840BF"/>
    <w:rsid w:val="00E84DF7"/>
    <w:rsid w:val="00E85B2B"/>
    <w:rsid w:val="00E90BDC"/>
    <w:rsid w:val="00E94447"/>
    <w:rsid w:val="00E96859"/>
    <w:rsid w:val="00E977BC"/>
    <w:rsid w:val="00EA1875"/>
    <w:rsid w:val="00EA2EB4"/>
    <w:rsid w:val="00EA3BFC"/>
    <w:rsid w:val="00EA7201"/>
    <w:rsid w:val="00EB1564"/>
    <w:rsid w:val="00EB3690"/>
    <w:rsid w:val="00EB4E7A"/>
    <w:rsid w:val="00EB5EF8"/>
    <w:rsid w:val="00EC0BAF"/>
    <w:rsid w:val="00EC31E1"/>
    <w:rsid w:val="00EC392E"/>
    <w:rsid w:val="00EC3B0A"/>
    <w:rsid w:val="00EC58C0"/>
    <w:rsid w:val="00EC77C4"/>
    <w:rsid w:val="00ED4445"/>
    <w:rsid w:val="00EE0B7B"/>
    <w:rsid w:val="00EE53EA"/>
    <w:rsid w:val="00EE65D5"/>
    <w:rsid w:val="00EE6E92"/>
    <w:rsid w:val="00EE75A0"/>
    <w:rsid w:val="00EF04AD"/>
    <w:rsid w:val="00EF3206"/>
    <w:rsid w:val="00F021CE"/>
    <w:rsid w:val="00F03B98"/>
    <w:rsid w:val="00F03F48"/>
    <w:rsid w:val="00F05811"/>
    <w:rsid w:val="00F13797"/>
    <w:rsid w:val="00F1483B"/>
    <w:rsid w:val="00F25D6C"/>
    <w:rsid w:val="00F261AA"/>
    <w:rsid w:val="00F300D4"/>
    <w:rsid w:val="00F3123A"/>
    <w:rsid w:val="00F32724"/>
    <w:rsid w:val="00F344CD"/>
    <w:rsid w:val="00F44C2A"/>
    <w:rsid w:val="00F4614D"/>
    <w:rsid w:val="00F51A22"/>
    <w:rsid w:val="00F53280"/>
    <w:rsid w:val="00F618EE"/>
    <w:rsid w:val="00F67467"/>
    <w:rsid w:val="00F70C51"/>
    <w:rsid w:val="00F719F9"/>
    <w:rsid w:val="00F73D1B"/>
    <w:rsid w:val="00F82933"/>
    <w:rsid w:val="00F84439"/>
    <w:rsid w:val="00F84BE9"/>
    <w:rsid w:val="00F9293A"/>
    <w:rsid w:val="00F944B9"/>
    <w:rsid w:val="00F944EE"/>
    <w:rsid w:val="00F94C1F"/>
    <w:rsid w:val="00F94E6B"/>
    <w:rsid w:val="00F96512"/>
    <w:rsid w:val="00FA0A1E"/>
    <w:rsid w:val="00FA0DA6"/>
    <w:rsid w:val="00FA1234"/>
    <w:rsid w:val="00FA4C06"/>
    <w:rsid w:val="00FA508A"/>
    <w:rsid w:val="00FA5A3E"/>
    <w:rsid w:val="00FA5ABA"/>
    <w:rsid w:val="00FB267D"/>
    <w:rsid w:val="00FB4BC2"/>
    <w:rsid w:val="00FC26DB"/>
    <w:rsid w:val="00FD5215"/>
    <w:rsid w:val="00FD7D17"/>
    <w:rsid w:val="00FD7FBC"/>
    <w:rsid w:val="00FE476B"/>
    <w:rsid w:val="00FE552B"/>
    <w:rsid w:val="00FF139F"/>
    <w:rsid w:val="00FF71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1E3E6F"/>
  <w15:chartTrackingRefBased/>
  <w15:docId w15:val="{18FFCB89-E735-40C5-8681-AE2324A27B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before="30" w:after="3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78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C78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C78B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C78B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C78B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C78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C78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C78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C78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78B2"/>
    <w:rPr>
      <w:rFonts w:asciiTheme="majorHAnsi" w:eastAsiaTheme="majorEastAsia" w:hAnsiTheme="majorHAnsi" w:cstheme="majorBidi"/>
      <w:color w:val="0F4761" w:themeColor="accent1" w:themeShade="BF"/>
      <w:sz w:val="40"/>
      <w:szCs w:val="40"/>
      <w:lang w:val="cy-GB"/>
    </w:rPr>
  </w:style>
  <w:style w:type="character" w:customStyle="1" w:styleId="Heading2Char">
    <w:name w:val="Heading 2 Char"/>
    <w:basedOn w:val="DefaultParagraphFont"/>
    <w:link w:val="Heading2"/>
    <w:uiPriority w:val="9"/>
    <w:semiHidden/>
    <w:rsid w:val="005C78B2"/>
    <w:rPr>
      <w:rFonts w:asciiTheme="majorHAnsi" w:eastAsiaTheme="majorEastAsia" w:hAnsiTheme="majorHAnsi" w:cstheme="majorBidi"/>
      <w:color w:val="0F4761" w:themeColor="accent1" w:themeShade="BF"/>
      <w:sz w:val="32"/>
      <w:szCs w:val="32"/>
      <w:lang w:val="cy-GB"/>
    </w:rPr>
  </w:style>
  <w:style w:type="character" w:customStyle="1" w:styleId="Heading3Char">
    <w:name w:val="Heading 3 Char"/>
    <w:basedOn w:val="DefaultParagraphFont"/>
    <w:link w:val="Heading3"/>
    <w:uiPriority w:val="9"/>
    <w:semiHidden/>
    <w:rsid w:val="005C78B2"/>
    <w:rPr>
      <w:rFonts w:eastAsiaTheme="majorEastAsia" w:cstheme="majorBidi"/>
      <w:color w:val="0F4761" w:themeColor="accent1" w:themeShade="BF"/>
      <w:sz w:val="28"/>
      <w:szCs w:val="28"/>
      <w:lang w:val="cy-GB"/>
    </w:rPr>
  </w:style>
  <w:style w:type="character" w:customStyle="1" w:styleId="Heading4Char">
    <w:name w:val="Heading 4 Char"/>
    <w:basedOn w:val="DefaultParagraphFont"/>
    <w:link w:val="Heading4"/>
    <w:uiPriority w:val="9"/>
    <w:semiHidden/>
    <w:rsid w:val="005C78B2"/>
    <w:rPr>
      <w:rFonts w:eastAsiaTheme="majorEastAsia" w:cstheme="majorBidi"/>
      <w:i/>
      <w:iCs/>
      <w:color w:val="0F4761" w:themeColor="accent1" w:themeShade="BF"/>
      <w:lang w:val="cy-GB"/>
    </w:rPr>
  </w:style>
  <w:style w:type="character" w:customStyle="1" w:styleId="Heading5Char">
    <w:name w:val="Heading 5 Char"/>
    <w:basedOn w:val="DefaultParagraphFont"/>
    <w:link w:val="Heading5"/>
    <w:uiPriority w:val="9"/>
    <w:semiHidden/>
    <w:rsid w:val="005C78B2"/>
    <w:rPr>
      <w:rFonts w:eastAsiaTheme="majorEastAsia" w:cstheme="majorBidi"/>
      <w:color w:val="0F4761" w:themeColor="accent1" w:themeShade="BF"/>
      <w:lang w:val="cy-GB"/>
    </w:rPr>
  </w:style>
  <w:style w:type="character" w:customStyle="1" w:styleId="Heading6Char">
    <w:name w:val="Heading 6 Char"/>
    <w:basedOn w:val="DefaultParagraphFont"/>
    <w:link w:val="Heading6"/>
    <w:uiPriority w:val="9"/>
    <w:semiHidden/>
    <w:rsid w:val="005C78B2"/>
    <w:rPr>
      <w:rFonts w:eastAsiaTheme="majorEastAsia" w:cstheme="majorBidi"/>
      <w:i/>
      <w:iCs/>
      <w:color w:val="595959" w:themeColor="text1" w:themeTint="A6"/>
      <w:lang w:val="cy-GB"/>
    </w:rPr>
  </w:style>
  <w:style w:type="character" w:customStyle="1" w:styleId="Heading7Char">
    <w:name w:val="Heading 7 Char"/>
    <w:basedOn w:val="DefaultParagraphFont"/>
    <w:link w:val="Heading7"/>
    <w:uiPriority w:val="9"/>
    <w:semiHidden/>
    <w:rsid w:val="005C78B2"/>
    <w:rPr>
      <w:rFonts w:eastAsiaTheme="majorEastAsia" w:cstheme="majorBidi"/>
      <w:color w:val="595959" w:themeColor="text1" w:themeTint="A6"/>
      <w:lang w:val="cy-GB"/>
    </w:rPr>
  </w:style>
  <w:style w:type="character" w:customStyle="1" w:styleId="Heading8Char">
    <w:name w:val="Heading 8 Char"/>
    <w:basedOn w:val="DefaultParagraphFont"/>
    <w:link w:val="Heading8"/>
    <w:uiPriority w:val="9"/>
    <w:semiHidden/>
    <w:rsid w:val="005C78B2"/>
    <w:rPr>
      <w:rFonts w:eastAsiaTheme="majorEastAsia" w:cstheme="majorBidi"/>
      <w:i/>
      <w:iCs/>
      <w:color w:val="272727" w:themeColor="text1" w:themeTint="D8"/>
      <w:lang w:val="cy-GB"/>
    </w:rPr>
  </w:style>
  <w:style w:type="character" w:customStyle="1" w:styleId="Heading9Char">
    <w:name w:val="Heading 9 Char"/>
    <w:basedOn w:val="DefaultParagraphFont"/>
    <w:link w:val="Heading9"/>
    <w:uiPriority w:val="9"/>
    <w:semiHidden/>
    <w:rsid w:val="005C78B2"/>
    <w:rPr>
      <w:rFonts w:eastAsiaTheme="majorEastAsia" w:cstheme="majorBidi"/>
      <w:color w:val="272727" w:themeColor="text1" w:themeTint="D8"/>
      <w:lang w:val="cy-GB"/>
    </w:rPr>
  </w:style>
  <w:style w:type="paragraph" w:styleId="Title">
    <w:name w:val="Title"/>
    <w:basedOn w:val="Normal"/>
    <w:next w:val="Normal"/>
    <w:link w:val="TitleChar"/>
    <w:uiPriority w:val="10"/>
    <w:qFormat/>
    <w:rsid w:val="005C78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78B2"/>
    <w:rPr>
      <w:rFonts w:asciiTheme="majorHAnsi" w:eastAsiaTheme="majorEastAsia" w:hAnsiTheme="majorHAnsi" w:cstheme="majorBidi"/>
      <w:spacing w:val="-10"/>
      <w:kern w:val="28"/>
      <w:sz w:val="56"/>
      <w:szCs w:val="56"/>
      <w:lang w:val="cy-GB"/>
    </w:rPr>
  </w:style>
  <w:style w:type="paragraph" w:styleId="Subtitle">
    <w:name w:val="Subtitle"/>
    <w:basedOn w:val="Normal"/>
    <w:next w:val="Normal"/>
    <w:link w:val="SubtitleChar"/>
    <w:uiPriority w:val="11"/>
    <w:qFormat/>
    <w:rsid w:val="005C78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78B2"/>
    <w:rPr>
      <w:rFonts w:eastAsiaTheme="majorEastAsia" w:cstheme="majorBidi"/>
      <w:color w:val="595959" w:themeColor="text1" w:themeTint="A6"/>
      <w:spacing w:val="15"/>
      <w:sz w:val="28"/>
      <w:szCs w:val="28"/>
      <w:lang w:val="cy-GB"/>
    </w:rPr>
  </w:style>
  <w:style w:type="paragraph" w:styleId="Quote">
    <w:name w:val="Quote"/>
    <w:basedOn w:val="Normal"/>
    <w:next w:val="Normal"/>
    <w:link w:val="QuoteChar"/>
    <w:uiPriority w:val="29"/>
    <w:qFormat/>
    <w:rsid w:val="005C78B2"/>
    <w:pPr>
      <w:spacing w:before="160"/>
      <w:jc w:val="center"/>
    </w:pPr>
    <w:rPr>
      <w:i/>
      <w:iCs/>
      <w:color w:val="404040" w:themeColor="text1" w:themeTint="BF"/>
    </w:rPr>
  </w:style>
  <w:style w:type="character" w:customStyle="1" w:styleId="QuoteChar">
    <w:name w:val="Quote Char"/>
    <w:basedOn w:val="DefaultParagraphFont"/>
    <w:link w:val="Quote"/>
    <w:uiPriority w:val="29"/>
    <w:rsid w:val="005C78B2"/>
    <w:rPr>
      <w:i/>
      <w:iCs/>
      <w:color w:val="404040" w:themeColor="text1" w:themeTint="BF"/>
      <w:lang w:val="cy-GB"/>
    </w:rPr>
  </w:style>
  <w:style w:type="paragraph" w:styleId="ListParagraph">
    <w:name w:val="List Paragraph"/>
    <w:basedOn w:val="Normal"/>
    <w:uiPriority w:val="34"/>
    <w:qFormat/>
    <w:rsid w:val="005C78B2"/>
    <w:pPr>
      <w:ind w:left="720"/>
      <w:contextualSpacing/>
    </w:pPr>
  </w:style>
  <w:style w:type="character" w:styleId="IntenseEmphasis">
    <w:name w:val="Intense Emphasis"/>
    <w:basedOn w:val="DefaultParagraphFont"/>
    <w:uiPriority w:val="21"/>
    <w:qFormat/>
    <w:rsid w:val="005C78B2"/>
    <w:rPr>
      <w:i/>
      <w:iCs/>
      <w:color w:val="0F4761" w:themeColor="accent1" w:themeShade="BF"/>
    </w:rPr>
  </w:style>
  <w:style w:type="paragraph" w:styleId="IntenseQuote">
    <w:name w:val="Intense Quote"/>
    <w:basedOn w:val="Normal"/>
    <w:next w:val="Normal"/>
    <w:link w:val="IntenseQuoteChar"/>
    <w:uiPriority w:val="30"/>
    <w:qFormat/>
    <w:rsid w:val="005C78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C78B2"/>
    <w:rPr>
      <w:i/>
      <w:iCs/>
      <w:color w:val="0F4761" w:themeColor="accent1" w:themeShade="BF"/>
      <w:lang w:val="cy-GB"/>
    </w:rPr>
  </w:style>
  <w:style w:type="character" w:styleId="IntenseReference">
    <w:name w:val="Intense Reference"/>
    <w:basedOn w:val="DefaultParagraphFont"/>
    <w:uiPriority w:val="32"/>
    <w:qFormat/>
    <w:rsid w:val="005C78B2"/>
    <w:rPr>
      <w:b/>
      <w:bCs/>
      <w:smallCaps/>
      <w:color w:val="0F4761" w:themeColor="accent1" w:themeShade="BF"/>
      <w:spacing w:val="5"/>
    </w:rPr>
  </w:style>
  <w:style w:type="paragraph" w:styleId="NoSpacing">
    <w:name w:val="No Spacing"/>
    <w:uiPriority w:val="1"/>
    <w:qFormat/>
    <w:rsid w:val="0014210F"/>
    <w:pPr>
      <w:spacing w:after="0" w:line="240" w:lineRule="auto"/>
    </w:pPr>
    <w:rPr>
      <w:lang w:val="cy-GB"/>
    </w:rPr>
  </w:style>
  <w:style w:type="table" w:styleId="TableGrid">
    <w:name w:val="Table Grid"/>
    <w:basedOn w:val="TableNormal"/>
    <w:uiPriority w:val="39"/>
    <w:rsid w:val="004474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55633"/>
    <w:rPr>
      <w:color w:val="467886" w:themeColor="hyperlink"/>
      <w:u w:val="single"/>
    </w:rPr>
  </w:style>
  <w:style w:type="character" w:styleId="UnresolvedMention">
    <w:name w:val="Unresolved Mention"/>
    <w:basedOn w:val="DefaultParagraphFont"/>
    <w:uiPriority w:val="99"/>
    <w:semiHidden/>
    <w:unhideWhenUsed/>
    <w:rsid w:val="00A55633"/>
    <w:rPr>
      <w:color w:val="605E5C"/>
      <w:shd w:val="clear" w:color="auto" w:fill="E1DFDD"/>
    </w:rPr>
  </w:style>
  <w:style w:type="character" w:styleId="FollowedHyperlink">
    <w:name w:val="FollowedHyperlink"/>
    <w:basedOn w:val="DefaultParagraphFont"/>
    <w:uiPriority w:val="99"/>
    <w:semiHidden/>
    <w:unhideWhenUsed/>
    <w:rsid w:val="00596C8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1929815">
      <w:bodyDiv w:val="1"/>
      <w:marLeft w:val="0"/>
      <w:marRight w:val="0"/>
      <w:marTop w:val="0"/>
      <w:marBottom w:val="0"/>
      <w:divBdr>
        <w:top w:val="none" w:sz="0" w:space="0" w:color="auto"/>
        <w:left w:val="none" w:sz="0" w:space="0" w:color="auto"/>
        <w:bottom w:val="none" w:sz="0" w:space="0" w:color="auto"/>
        <w:right w:val="none" w:sz="0" w:space="0" w:color="auto"/>
      </w:divBdr>
    </w:div>
    <w:div w:id="455878448">
      <w:bodyDiv w:val="1"/>
      <w:marLeft w:val="0"/>
      <w:marRight w:val="0"/>
      <w:marTop w:val="0"/>
      <w:marBottom w:val="0"/>
      <w:divBdr>
        <w:top w:val="none" w:sz="0" w:space="0" w:color="auto"/>
        <w:left w:val="none" w:sz="0" w:space="0" w:color="auto"/>
        <w:bottom w:val="none" w:sz="0" w:space="0" w:color="auto"/>
        <w:right w:val="none" w:sz="0" w:space="0" w:color="auto"/>
      </w:divBdr>
    </w:div>
    <w:div w:id="639117766">
      <w:bodyDiv w:val="1"/>
      <w:marLeft w:val="0"/>
      <w:marRight w:val="0"/>
      <w:marTop w:val="0"/>
      <w:marBottom w:val="0"/>
      <w:divBdr>
        <w:top w:val="none" w:sz="0" w:space="0" w:color="auto"/>
        <w:left w:val="none" w:sz="0" w:space="0" w:color="auto"/>
        <w:bottom w:val="none" w:sz="0" w:space="0" w:color="auto"/>
        <w:right w:val="none" w:sz="0" w:space="0" w:color="auto"/>
      </w:divBdr>
    </w:div>
    <w:div w:id="726300225">
      <w:bodyDiv w:val="1"/>
      <w:marLeft w:val="0"/>
      <w:marRight w:val="0"/>
      <w:marTop w:val="0"/>
      <w:marBottom w:val="0"/>
      <w:divBdr>
        <w:top w:val="none" w:sz="0" w:space="0" w:color="auto"/>
        <w:left w:val="none" w:sz="0" w:space="0" w:color="auto"/>
        <w:bottom w:val="none" w:sz="0" w:space="0" w:color="auto"/>
        <w:right w:val="none" w:sz="0" w:space="0" w:color="auto"/>
      </w:divBdr>
    </w:div>
    <w:div w:id="742415598">
      <w:bodyDiv w:val="1"/>
      <w:marLeft w:val="0"/>
      <w:marRight w:val="0"/>
      <w:marTop w:val="0"/>
      <w:marBottom w:val="0"/>
      <w:divBdr>
        <w:top w:val="none" w:sz="0" w:space="0" w:color="auto"/>
        <w:left w:val="none" w:sz="0" w:space="0" w:color="auto"/>
        <w:bottom w:val="none" w:sz="0" w:space="0" w:color="auto"/>
        <w:right w:val="none" w:sz="0" w:space="0" w:color="auto"/>
      </w:divBdr>
      <w:divsChild>
        <w:div w:id="112092141">
          <w:marLeft w:val="0"/>
          <w:marRight w:val="0"/>
          <w:marTop w:val="0"/>
          <w:marBottom w:val="0"/>
          <w:divBdr>
            <w:top w:val="none" w:sz="0" w:space="0" w:color="auto"/>
            <w:left w:val="none" w:sz="0" w:space="0" w:color="auto"/>
            <w:bottom w:val="none" w:sz="0" w:space="0" w:color="auto"/>
            <w:right w:val="none" w:sz="0" w:space="0" w:color="auto"/>
          </w:divBdr>
        </w:div>
      </w:divsChild>
    </w:div>
    <w:div w:id="905991894">
      <w:bodyDiv w:val="1"/>
      <w:marLeft w:val="0"/>
      <w:marRight w:val="0"/>
      <w:marTop w:val="0"/>
      <w:marBottom w:val="0"/>
      <w:divBdr>
        <w:top w:val="none" w:sz="0" w:space="0" w:color="auto"/>
        <w:left w:val="none" w:sz="0" w:space="0" w:color="auto"/>
        <w:bottom w:val="none" w:sz="0" w:space="0" w:color="auto"/>
        <w:right w:val="none" w:sz="0" w:space="0" w:color="auto"/>
      </w:divBdr>
    </w:div>
    <w:div w:id="943726556">
      <w:bodyDiv w:val="1"/>
      <w:marLeft w:val="0"/>
      <w:marRight w:val="0"/>
      <w:marTop w:val="0"/>
      <w:marBottom w:val="0"/>
      <w:divBdr>
        <w:top w:val="none" w:sz="0" w:space="0" w:color="auto"/>
        <w:left w:val="none" w:sz="0" w:space="0" w:color="auto"/>
        <w:bottom w:val="none" w:sz="0" w:space="0" w:color="auto"/>
        <w:right w:val="none" w:sz="0" w:space="0" w:color="auto"/>
      </w:divBdr>
    </w:div>
    <w:div w:id="1087771822">
      <w:bodyDiv w:val="1"/>
      <w:marLeft w:val="0"/>
      <w:marRight w:val="0"/>
      <w:marTop w:val="0"/>
      <w:marBottom w:val="0"/>
      <w:divBdr>
        <w:top w:val="none" w:sz="0" w:space="0" w:color="auto"/>
        <w:left w:val="none" w:sz="0" w:space="0" w:color="auto"/>
        <w:bottom w:val="none" w:sz="0" w:space="0" w:color="auto"/>
        <w:right w:val="none" w:sz="0" w:space="0" w:color="auto"/>
      </w:divBdr>
    </w:div>
    <w:div w:id="1128746505">
      <w:bodyDiv w:val="1"/>
      <w:marLeft w:val="0"/>
      <w:marRight w:val="0"/>
      <w:marTop w:val="0"/>
      <w:marBottom w:val="0"/>
      <w:divBdr>
        <w:top w:val="none" w:sz="0" w:space="0" w:color="auto"/>
        <w:left w:val="none" w:sz="0" w:space="0" w:color="auto"/>
        <w:bottom w:val="none" w:sz="0" w:space="0" w:color="auto"/>
        <w:right w:val="none" w:sz="0" w:space="0" w:color="auto"/>
      </w:divBdr>
      <w:divsChild>
        <w:div w:id="694581095">
          <w:marLeft w:val="0"/>
          <w:marRight w:val="0"/>
          <w:marTop w:val="0"/>
          <w:marBottom w:val="0"/>
          <w:divBdr>
            <w:top w:val="none" w:sz="0" w:space="0" w:color="auto"/>
            <w:left w:val="none" w:sz="0" w:space="0" w:color="auto"/>
            <w:bottom w:val="none" w:sz="0" w:space="0" w:color="auto"/>
            <w:right w:val="none" w:sz="0" w:space="0" w:color="auto"/>
          </w:divBdr>
        </w:div>
      </w:divsChild>
    </w:div>
    <w:div w:id="1196119124">
      <w:bodyDiv w:val="1"/>
      <w:marLeft w:val="0"/>
      <w:marRight w:val="0"/>
      <w:marTop w:val="0"/>
      <w:marBottom w:val="0"/>
      <w:divBdr>
        <w:top w:val="none" w:sz="0" w:space="0" w:color="auto"/>
        <w:left w:val="none" w:sz="0" w:space="0" w:color="auto"/>
        <w:bottom w:val="none" w:sz="0" w:space="0" w:color="auto"/>
        <w:right w:val="none" w:sz="0" w:space="0" w:color="auto"/>
      </w:divBdr>
    </w:div>
    <w:div w:id="1250965450">
      <w:bodyDiv w:val="1"/>
      <w:marLeft w:val="0"/>
      <w:marRight w:val="0"/>
      <w:marTop w:val="0"/>
      <w:marBottom w:val="0"/>
      <w:divBdr>
        <w:top w:val="none" w:sz="0" w:space="0" w:color="auto"/>
        <w:left w:val="none" w:sz="0" w:space="0" w:color="auto"/>
        <w:bottom w:val="none" w:sz="0" w:space="0" w:color="auto"/>
        <w:right w:val="none" w:sz="0" w:space="0" w:color="auto"/>
      </w:divBdr>
    </w:div>
    <w:div w:id="1930115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jehss.com/uploads2024/EHS_7_741.pdf" TargetMode="External"/><Relationship Id="rId18" Type="http://schemas.openxmlformats.org/officeDocument/2006/relationships/image" Target="media/image4.png"/><Relationship Id="rId26" Type="http://schemas.openxmlformats.org/officeDocument/2006/relationships/hyperlink" Target="https://ijehss.com/uploads2024/EHS_7_741.pdf" TargetMode="External"/><Relationship Id="rId3" Type="http://schemas.openxmlformats.org/officeDocument/2006/relationships/customXml" Target="../customXml/item3.xml"/><Relationship Id="rId21" Type="http://schemas.openxmlformats.org/officeDocument/2006/relationships/hyperlink" Target="https://sites.google.com/hwbcymru.net/deafeducationteam/bsl-curriculum" TargetMode="External"/><Relationship Id="rId34" Type="http://schemas.openxmlformats.org/officeDocument/2006/relationships/hyperlink" Target="https://www.aseestant.ceon.rs/index.php/obrvas/article/view/51414/25503" TargetMode="External"/><Relationship Id="rId7" Type="http://schemas.openxmlformats.org/officeDocument/2006/relationships/settings" Target="settings.xml"/><Relationship Id="rId12" Type="http://schemas.openxmlformats.org/officeDocument/2006/relationships/hyperlink" Target="https://d1wqtxts1xzle7.cloudfront.net/119348074/ARC_JIAR_Article_1730607755674_Oct_2024-libre.pdf?1730712432=&amp;response-content-disposition=inline%3B+filename%3DARC_JIAR_Article_1730607755674_Oct.pdf&amp;Expires=1746982261&amp;Signature=avXKzZGAdaIHjnm5iuWEMO-5LN-NvNEUmRm86osekrHCwT6VVV1UBxbwULwuAvaTYmZn-19sZKU~kVChwItOg35ECVANtJG-mPh0RWl6FBUZX-5vDlJWuV08UEZiQCn1NgJ-PFaQa66Z1HJHlial4KO8wYa18-AOKmWrOYewFLxKkcFem6tgnXZOfZNB1wNEUiB-2a96eaVTyKPpEMhDG0FYQdC04zW0GVW4uphmOFbniWucy~JQ3SMxb91vD-9C6Rl~03m0Uc5s4GH~6sGjA7iZeVuscrlNapmlS~WBRMS-u7eDajab2U79dgwrgOY4pRcoyNwL2ZNrKnmgkWAWww__&amp;Key-Pair-Id=APKAJLOHF5GGSLRBV4ZA" TargetMode="External"/><Relationship Id="rId17" Type="http://schemas.openxmlformats.org/officeDocument/2006/relationships/hyperlink" Target="https://www.unicef.org/education" TargetMode="External"/><Relationship Id="rId25" Type="http://schemas.openxmlformats.org/officeDocument/2006/relationships/hyperlink" Target="https://www.tandfonline.com/doi/epdf/10.1080/14643154.2024.2432099?needAccess=true" TargetMode="External"/><Relationship Id="rId33" Type="http://schemas.openxmlformats.org/officeDocument/2006/relationships/hyperlink" Target="https://www.gov.uk/government/news/british-sign-language-gcse-moves-one-step-closer-to-the-classroom" TargetMode="Externa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yperlink" Target="https://files.eric.ed.gov/fulltext/EJ1321894.pdf" TargetMode="External"/><Relationship Id="rId29" Type="http://schemas.openxmlformats.org/officeDocument/2006/relationships/hyperlink" Target="https://www.academia.edu/5309716/Challenges_faced_by_Hearing_Impaired_pupils_in_learning_A_case_study_of_King_George_VI_Memorial_Schoo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wales/sites/default/files/publications/2024-04/191209-support-for-children-and-young-people-with-hearing-impairment-in-educational-settings.pdf" TargetMode="External"/><Relationship Id="rId24" Type="http://schemas.openxmlformats.org/officeDocument/2006/relationships/hyperlink" Target="https://www.gov.wales/sites/default/files/publications/2024-04/191209-support-for-children-and-young-people-with-hearing-impairment-in-educational-settings.pdf" TargetMode="External"/><Relationship Id="rId32" Type="http://schemas.openxmlformats.org/officeDocument/2006/relationships/hyperlink" Target="https://bmcmededuc.biomedcentral.com/articles/10.1186/s12909-024-05664-z" TargetMode="External"/><Relationship Id="rId5" Type="http://schemas.openxmlformats.org/officeDocument/2006/relationships/numbering" Target="numbering.xml"/><Relationship Id="rId15" Type="http://schemas.openxmlformats.org/officeDocument/2006/relationships/hyperlink" Target="https://link.springer.com/article/10.1186/s12889-022-13457-6" TargetMode="External"/><Relationship Id="rId23" Type="http://schemas.openxmlformats.org/officeDocument/2006/relationships/hyperlink" Target="https://www.gov.wales/sites/default/files/consultations/2021-03/210126-curriculum-for-wales-british-sign-language-v1.pdf" TargetMode="External"/><Relationship Id="rId28" Type="http://schemas.openxmlformats.org/officeDocument/2006/relationships/hyperlink" Target="https://digitalcommons.liberty.edu/cgi/viewcontent.cgi?article=7061&amp;context=doctoral" TargetMode="External"/><Relationship Id="rId36"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www.childcomwales.org.uk/resources/the-right-way-a-childrens-rights-approach/" TargetMode="External"/><Relationship Id="rId31" Type="http://schemas.openxmlformats.org/officeDocument/2006/relationships/hyperlink" Target="file:///C:\Users\amy_k\Downloads\Understanding%20inclusive%20education%20%20%20a%20theoretical%20contribution%20from%20system%20theory%20and%20the%20constructionist%20perspective.pdf"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https://www.tandfonline.com/doi/epdf/10.1080/14643154.2024.2341573?needAccess=true" TargetMode="External"/><Relationship Id="rId22" Type="http://schemas.openxmlformats.org/officeDocument/2006/relationships/hyperlink" Target="https://education.gov.scot/media/gjyngtfg/report-for-yag-case-study-june-2024.pdf" TargetMode="External"/><Relationship Id="rId27" Type="http://schemas.openxmlformats.org/officeDocument/2006/relationships/hyperlink" Target="https://digitalcommons.aaru.edu.jo/cgi/viewcontent.cgi?article=1327&amp;context=jjoas-h" TargetMode="External"/><Relationship Id="rId30" Type="http://schemas.openxmlformats.org/officeDocument/2006/relationships/hyperlink" Target="file:///C:\Users\amy_k\Downloads\Inclusion_of_a_Child_With_a_Hearing_Impa.pdf" TargetMode="External"/><Relationship Id="rId35" Type="http://schemas.openxmlformats.org/officeDocument/2006/relationships/fontTable" Target="fontTable.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8" ma:contentTypeDescription="Create a new document." ma:contentTypeScope="" ma:versionID="859f993c11b4e86cbf0583256613989e">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238bdb9ef39723caab1b8d63f6ee8983"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778F2BF-8ED7-4329-9D06-FBC05D6A0265}">
  <ds:schemaRefs>
    <ds:schemaRef ds:uri="http://schemas.microsoft.com/sharepoint/v3/contenttype/forms"/>
  </ds:schemaRefs>
</ds:datastoreItem>
</file>

<file path=customXml/itemProps2.xml><?xml version="1.0" encoding="utf-8"?>
<ds:datastoreItem xmlns:ds="http://schemas.openxmlformats.org/officeDocument/2006/customXml" ds:itemID="{F4202A63-2C67-45E5-8AE4-88D6BB1BCC94}">
  <ds:schemaRefs>
    <ds:schemaRef ds:uri="http://purl.org/dc/elements/1.1/"/>
    <ds:schemaRef ds:uri="http://www.w3.org/XML/1998/namespace"/>
    <ds:schemaRef ds:uri="http://schemas.microsoft.com/office/2006/metadata/properties"/>
    <ds:schemaRef ds:uri="http://schemas.microsoft.com/office/2006/documentManagement/types"/>
    <ds:schemaRef ds:uri="http://purl.org/dc/terms/"/>
    <ds:schemaRef ds:uri="http://schemas.microsoft.com/office/infopath/2007/PartnerControls"/>
    <ds:schemaRef ds:uri="http://schemas.openxmlformats.org/package/2006/metadata/core-properties"/>
    <ds:schemaRef ds:uri="47a3e2db-67be-4841-b3a5-2f2fb1d7c7b3"/>
    <ds:schemaRef ds:uri="60ab93c2-c2e2-4a82-ab36-09e8ba3f753e"/>
    <ds:schemaRef ds:uri="http://purl.org/dc/dcmitype/"/>
  </ds:schemaRefs>
</ds:datastoreItem>
</file>

<file path=customXml/itemProps3.xml><?xml version="1.0" encoding="utf-8"?>
<ds:datastoreItem xmlns:ds="http://schemas.openxmlformats.org/officeDocument/2006/customXml" ds:itemID="{8BA79CDC-BE76-4980-8292-DBC1A134C4BE}">
  <ds:schemaRefs>
    <ds:schemaRef ds:uri="http://schemas.openxmlformats.org/officeDocument/2006/bibliography"/>
  </ds:schemaRefs>
</ds:datastoreItem>
</file>

<file path=customXml/itemProps4.xml><?xml version="1.0" encoding="utf-8"?>
<ds:datastoreItem xmlns:ds="http://schemas.openxmlformats.org/officeDocument/2006/customXml" ds:itemID="{57F13CDB-0E27-43CA-88B8-1DC0F53C88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54255</TotalTime>
  <Pages>9</Pages>
  <Words>3845</Words>
  <Characters>21917</Characters>
  <Application>Microsoft Office Word</Application>
  <DocSecurity>0</DocSecurity>
  <Lines>182</Lines>
  <Paragraphs>51</Paragraphs>
  <ScaleCrop>false</ScaleCrop>
  <Company/>
  <LinksUpToDate>false</LinksUpToDate>
  <CharactersWithSpaces>25711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Ryland-Jenkins (2315324)</dc:creator>
  <cp:keywords/>
  <dc:description/>
  <cp:lastModifiedBy>Amy Ryland-Jenkins (2315324)</cp:lastModifiedBy>
  <cp:revision>773</cp:revision>
  <cp:lastPrinted>2024-12-08T19:17:00Z</cp:lastPrinted>
  <dcterms:created xsi:type="dcterms:W3CDTF">2024-12-08T19:16:00Z</dcterms:created>
  <dcterms:modified xsi:type="dcterms:W3CDTF">2025-05-11T22:54:00Z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ies>
</file>