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19B62" w14:textId="2FA7F14E" w:rsidR="00F504CE" w:rsidRPr="000C4794" w:rsidRDefault="00F504CE" w:rsidP="00F504CE">
      <w:pPr>
        <w:rPr>
          <w:rFonts w:ascii="Arial" w:hAnsi="Arial" w:cs="Arial"/>
          <w:b/>
          <w:bCs/>
          <w:sz w:val="28"/>
          <w:szCs w:val="28"/>
        </w:rPr>
      </w:pPr>
      <w:r w:rsidRPr="000C4794">
        <w:rPr>
          <w:rFonts w:ascii="Arial" w:hAnsi="Arial" w:cs="Arial"/>
          <w:b/>
          <w:bCs/>
          <w:sz w:val="28"/>
          <w:szCs w:val="28"/>
        </w:rPr>
        <w:t>Essential Skills for Study and Employment</w:t>
      </w:r>
    </w:p>
    <w:p w14:paraId="6CD8BE43" w14:textId="3AA3E7A6" w:rsidR="005C0194" w:rsidRDefault="000C4794">
      <w:pPr>
        <w:rPr>
          <w:rFonts w:ascii="Arial" w:hAnsi="Arial" w:cs="Arial"/>
          <w:sz w:val="20"/>
          <w:szCs w:val="20"/>
        </w:rPr>
      </w:pPr>
      <w:r w:rsidRPr="00D7650F">
        <w:rPr>
          <w:rFonts w:ascii="Arial" w:hAnsi="Arial" w:cs="Arial"/>
          <w:sz w:val="20"/>
          <w:szCs w:val="20"/>
        </w:rPr>
        <w:t xml:space="preserve">In the current competitive </w:t>
      </w:r>
      <w:r w:rsidR="00D7650F" w:rsidRPr="00D7650F">
        <w:rPr>
          <w:rFonts w:ascii="Arial" w:hAnsi="Arial" w:cs="Arial"/>
          <w:sz w:val="20"/>
          <w:szCs w:val="20"/>
        </w:rPr>
        <w:t xml:space="preserve">academic </w:t>
      </w:r>
      <w:r w:rsidR="00A7302D">
        <w:rPr>
          <w:rFonts w:ascii="Arial" w:hAnsi="Arial" w:cs="Arial"/>
          <w:sz w:val="20"/>
          <w:szCs w:val="20"/>
        </w:rPr>
        <w:t>landscape</w:t>
      </w:r>
      <w:r w:rsidR="0062529A">
        <w:rPr>
          <w:rFonts w:ascii="Arial" w:hAnsi="Arial" w:cs="Arial"/>
          <w:sz w:val="20"/>
          <w:szCs w:val="20"/>
        </w:rPr>
        <w:t xml:space="preserve"> students are required to posses a mix of soft skills to succeed. The main skills include </w:t>
      </w:r>
      <w:r w:rsidR="002D5B26">
        <w:rPr>
          <w:rFonts w:ascii="Arial" w:hAnsi="Arial" w:cs="Arial"/>
          <w:sz w:val="20"/>
          <w:szCs w:val="20"/>
        </w:rPr>
        <w:t>communication, teamwork, problem solving and much more</w:t>
      </w:r>
      <w:r w:rsidR="001004A9" w:rsidRPr="001004A9">
        <w:t xml:space="preserve"> </w:t>
      </w:r>
      <w:r w:rsidR="001004A9" w:rsidRPr="001004A9">
        <w:rPr>
          <w:rFonts w:ascii="Arial" w:hAnsi="Arial" w:cs="Arial"/>
          <w:sz w:val="20"/>
          <w:szCs w:val="20"/>
        </w:rPr>
        <w:t>[1</w:t>
      </w:r>
      <w:r w:rsidR="00B702C0" w:rsidRPr="001004A9">
        <w:rPr>
          <w:rFonts w:ascii="Arial" w:hAnsi="Arial" w:cs="Arial"/>
          <w:sz w:val="20"/>
          <w:szCs w:val="20"/>
        </w:rPr>
        <w:t>]</w:t>
      </w:r>
      <w:r w:rsidR="00B702C0">
        <w:rPr>
          <w:rFonts w:ascii="Arial" w:hAnsi="Arial" w:cs="Arial"/>
          <w:sz w:val="20"/>
          <w:szCs w:val="20"/>
        </w:rPr>
        <w:t xml:space="preserve">. </w:t>
      </w:r>
      <w:r w:rsidR="002D5B26">
        <w:rPr>
          <w:rFonts w:ascii="Arial" w:hAnsi="Arial" w:cs="Arial"/>
          <w:sz w:val="20"/>
          <w:szCs w:val="20"/>
        </w:rPr>
        <w:t>Strong and effective communication is very important</w:t>
      </w:r>
      <w:r w:rsidR="001004A9">
        <w:rPr>
          <w:rFonts w:ascii="Arial" w:hAnsi="Arial" w:cs="Arial"/>
          <w:sz w:val="20"/>
          <w:szCs w:val="20"/>
        </w:rPr>
        <w:t xml:space="preserve"> in a team</w:t>
      </w:r>
      <w:r w:rsidR="002D5B26">
        <w:rPr>
          <w:rFonts w:ascii="Arial" w:hAnsi="Arial" w:cs="Arial"/>
          <w:sz w:val="20"/>
          <w:szCs w:val="20"/>
        </w:rPr>
        <w:t xml:space="preserve">. It </w:t>
      </w:r>
      <w:r w:rsidR="001716D4">
        <w:rPr>
          <w:rFonts w:ascii="Arial" w:hAnsi="Arial" w:cs="Arial"/>
          <w:sz w:val="20"/>
          <w:szCs w:val="20"/>
        </w:rPr>
        <w:t xml:space="preserve">allows </w:t>
      </w:r>
      <w:r w:rsidR="00821E7E">
        <w:rPr>
          <w:rFonts w:ascii="Arial" w:hAnsi="Arial" w:cs="Arial"/>
          <w:sz w:val="20"/>
          <w:szCs w:val="20"/>
        </w:rPr>
        <w:t>for ideas to be clearly understood.</w:t>
      </w:r>
      <w:r w:rsidR="00845820">
        <w:rPr>
          <w:rFonts w:ascii="Arial" w:hAnsi="Arial" w:cs="Arial"/>
          <w:sz w:val="20"/>
          <w:szCs w:val="20"/>
        </w:rPr>
        <w:t xml:space="preserve"> This also builds trust and helps </w:t>
      </w:r>
      <w:r w:rsidR="009A5E7C">
        <w:rPr>
          <w:rFonts w:ascii="Arial" w:hAnsi="Arial" w:cs="Arial"/>
          <w:sz w:val="20"/>
          <w:szCs w:val="20"/>
        </w:rPr>
        <w:t>teams’</w:t>
      </w:r>
      <w:r w:rsidR="005A1424">
        <w:rPr>
          <w:rFonts w:ascii="Arial" w:hAnsi="Arial" w:cs="Arial"/>
          <w:sz w:val="20"/>
          <w:szCs w:val="20"/>
        </w:rPr>
        <w:t xml:space="preserve"> function well. </w:t>
      </w:r>
      <w:r w:rsidR="00155F99">
        <w:rPr>
          <w:rFonts w:ascii="Arial" w:hAnsi="Arial" w:cs="Arial"/>
          <w:sz w:val="20"/>
          <w:szCs w:val="20"/>
        </w:rPr>
        <w:t>Strong t</w:t>
      </w:r>
      <w:r w:rsidR="00E26AD2">
        <w:rPr>
          <w:rFonts w:ascii="Arial" w:hAnsi="Arial" w:cs="Arial"/>
          <w:sz w:val="20"/>
          <w:szCs w:val="20"/>
        </w:rPr>
        <w:t xml:space="preserve">eamwork skills are a must for group projects </w:t>
      </w:r>
      <w:r w:rsidR="009A5E7C">
        <w:rPr>
          <w:rFonts w:ascii="Arial" w:hAnsi="Arial" w:cs="Arial"/>
          <w:sz w:val="20"/>
          <w:szCs w:val="20"/>
        </w:rPr>
        <w:t xml:space="preserve">in </w:t>
      </w:r>
      <w:r w:rsidR="00B646BE">
        <w:rPr>
          <w:rFonts w:ascii="Arial" w:hAnsi="Arial" w:cs="Arial"/>
          <w:sz w:val="20"/>
          <w:szCs w:val="20"/>
        </w:rPr>
        <w:t>an</w:t>
      </w:r>
      <w:r w:rsidR="009A5E7C">
        <w:rPr>
          <w:rFonts w:ascii="Arial" w:hAnsi="Arial" w:cs="Arial"/>
          <w:sz w:val="20"/>
          <w:szCs w:val="20"/>
        </w:rPr>
        <w:t xml:space="preserve"> academic and workplace setting</w:t>
      </w:r>
      <w:r w:rsidR="00B702C0" w:rsidRPr="00B702C0">
        <w:rPr>
          <w:b/>
          <w:bCs/>
        </w:rPr>
        <w:t xml:space="preserve"> </w:t>
      </w:r>
      <w:r w:rsidR="00B702C0" w:rsidRPr="006A07DE">
        <w:rPr>
          <w:rFonts w:ascii="Arial" w:hAnsi="Arial" w:cs="Arial"/>
          <w:sz w:val="20"/>
          <w:szCs w:val="20"/>
        </w:rPr>
        <w:t>[3].</w:t>
      </w:r>
      <w:r w:rsidR="00135554" w:rsidRPr="006A07DE">
        <w:rPr>
          <w:rFonts w:ascii="Arial" w:hAnsi="Arial" w:cs="Arial"/>
          <w:sz w:val="20"/>
          <w:szCs w:val="20"/>
        </w:rPr>
        <w:t xml:space="preserve"> </w:t>
      </w:r>
    </w:p>
    <w:p w14:paraId="63DD5655" w14:textId="27AEC241" w:rsidR="00DA7996" w:rsidRDefault="005C0194">
      <w:pPr>
        <w:rPr>
          <w:rFonts w:ascii="Arial" w:hAnsi="Arial" w:cs="Arial"/>
          <w:sz w:val="20"/>
          <w:szCs w:val="20"/>
        </w:rPr>
      </w:pPr>
      <w:r w:rsidRPr="005C0194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371456E4" wp14:editId="765F01CA">
            <wp:simplePos x="0" y="0"/>
            <wp:positionH relativeFrom="margin">
              <wp:posOffset>4314825</wp:posOffset>
            </wp:positionH>
            <wp:positionV relativeFrom="paragraph">
              <wp:posOffset>26035</wp:posOffset>
            </wp:positionV>
            <wp:extent cx="2219325" cy="1772285"/>
            <wp:effectExtent l="0" t="0" r="9525" b="0"/>
            <wp:wrapTight wrapText="bothSides">
              <wp:wrapPolygon edited="0">
                <wp:start x="0" y="0"/>
                <wp:lineTo x="0" y="21360"/>
                <wp:lineTo x="21507" y="21360"/>
                <wp:lineTo x="21507" y="0"/>
                <wp:lineTo x="0" y="0"/>
              </wp:wrapPolygon>
            </wp:wrapTight>
            <wp:docPr id="1509100511" name="Picture 1" descr="A person holding a clo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100511" name="Picture 1" descr="A person holding a clock&#10;&#10;AI-generated content may be incorrect.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80" r="8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772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E5D6A">
        <w:rPr>
          <w:rFonts w:ascii="Arial" w:hAnsi="Arial" w:cs="Arial"/>
          <w:sz w:val="20"/>
          <w:szCs w:val="20"/>
        </w:rPr>
        <w:t xml:space="preserve">Problem solving and critical thinking help </w:t>
      </w:r>
      <w:r w:rsidR="00AC1AB2">
        <w:rPr>
          <w:rFonts w:ascii="Arial" w:hAnsi="Arial" w:cs="Arial"/>
          <w:sz w:val="20"/>
          <w:szCs w:val="20"/>
        </w:rPr>
        <w:t>people effectively assess situations</w:t>
      </w:r>
      <w:r w:rsidR="00491684">
        <w:rPr>
          <w:rFonts w:ascii="Arial" w:hAnsi="Arial" w:cs="Arial"/>
          <w:sz w:val="20"/>
          <w:szCs w:val="20"/>
        </w:rPr>
        <w:t xml:space="preserve">. </w:t>
      </w:r>
      <w:r w:rsidR="002C3BA0">
        <w:rPr>
          <w:rFonts w:ascii="Arial" w:hAnsi="Arial" w:cs="Arial"/>
          <w:sz w:val="20"/>
          <w:szCs w:val="20"/>
        </w:rPr>
        <w:t xml:space="preserve">Things like implementing good solutions </w:t>
      </w:r>
      <w:r w:rsidR="00E03971">
        <w:rPr>
          <w:rFonts w:ascii="Arial" w:hAnsi="Arial" w:cs="Arial"/>
          <w:sz w:val="20"/>
          <w:szCs w:val="20"/>
        </w:rPr>
        <w:t>are very important in stressful situations</w:t>
      </w:r>
      <w:r w:rsidR="007F3BB1">
        <w:rPr>
          <w:rFonts w:ascii="Arial" w:hAnsi="Arial" w:cs="Arial"/>
          <w:sz w:val="20"/>
          <w:szCs w:val="20"/>
        </w:rPr>
        <w:t>. Having good skills on how to use software tools</w:t>
      </w:r>
      <w:r w:rsidR="00C01E5F">
        <w:rPr>
          <w:rFonts w:ascii="Arial" w:hAnsi="Arial" w:cs="Arial"/>
          <w:sz w:val="20"/>
          <w:szCs w:val="20"/>
        </w:rPr>
        <w:t xml:space="preserve">, online platforms, online security and </w:t>
      </w:r>
      <w:r w:rsidR="00346DB3">
        <w:rPr>
          <w:rFonts w:ascii="Arial" w:hAnsi="Arial" w:cs="Arial"/>
          <w:sz w:val="20"/>
          <w:szCs w:val="20"/>
        </w:rPr>
        <w:t xml:space="preserve">adaptability show potential employers </w:t>
      </w:r>
      <w:r w:rsidR="00C16EAE">
        <w:rPr>
          <w:rFonts w:ascii="Arial" w:hAnsi="Arial" w:cs="Arial"/>
          <w:sz w:val="20"/>
          <w:szCs w:val="20"/>
        </w:rPr>
        <w:t>your strong digital literacy skills</w:t>
      </w:r>
      <w:r w:rsidR="00DA7996">
        <w:rPr>
          <w:rFonts w:ascii="Arial" w:hAnsi="Arial" w:cs="Arial"/>
          <w:sz w:val="20"/>
          <w:szCs w:val="20"/>
        </w:rPr>
        <w:t xml:space="preserve">. </w:t>
      </w:r>
      <w:r w:rsidR="000B0C8A">
        <w:rPr>
          <w:rFonts w:ascii="Arial" w:hAnsi="Arial" w:cs="Arial"/>
          <w:sz w:val="20"/>
          <w:szCs w:val="20"/>
        </w:rPr>
        <w:t>S</w:t>
      </w:r>
      <w:r w:rsidR="000B0C8A" w:rsidRPr="000B0C8A">
        <w:rPr>
          <w:rFonts w:ascii="Arial" w:hAnsi="Arial" w:cs="Arial"/>
          <w:sz w:val="20"/>
          <w:szCs w:val="20"/>
        </w:rPr>
        <w:t>taying aware of digital safety, is increasingly important as technology becomes central to most careers [2][4].</w:t>
      </w:r>
      <w:r w:rsidR="00F629A9">
        <w:rPr>
          <w:rFonts w:ascii="Arial" w:hAnsi="Arial" w:cs="Arial"/>
          <w:sz w:val="20"/>
          <w:szCs w:val="20"/>
        </w:rPr>
        <w:t xml:space="preserve"> Great </w:t>
      </w:r>
      <w:r w:rsidR="00A64B7A">
        <w:rPr>
          <w:rFonts w:ascii="Arial" w:hAnsi="Arial" w:cs="Arial"/>
          <w:sz w:val="20"/>
          <w:szCs w:val="20"/>
        </w:rPr>
        <w:t xml:space="preserve">time management increases work and reduces stress levels. </w:t>
      </w:r>
      <w:r w:rsidR="004968CD">
        <w:rPr>
          <w:rFonts w:ascii="Arial" w:hAnsi="Arial" w:cs="Arial"/>
          <w:sz w:val="20"/>
          <w:szCs w:val="20"/>
        </w:rPr>
        <w:t xml:space="preserve">Having things planned and prioritised </w:t>
      </w:r>
      <w:r w:rsidR="00881316">
        <w:rPr>
          <w:rFonts w:ascii="Arial" w:hAnsi="Arial" w:cs="Arial"/>
          <w:sz w:val="20"/>
          <w:szCs w:val="20"/>
        </w:rPr>
        <w:t>correctly is a result of effective time management.</w:t>
      </w:r>
      <w:r w:rsidR="00DA7996" w:rsidRPr="00DA7996">
        <w:t xml:space="preserve"> </w:t>
      </w:r>
      <w:r w:rsidR="00DA7996">
        <w:rPr>
          <w:rFonts w:ascii="Arial" w:hAnsi="Arial" w:cs="Arial"/>
          <w:sz w:val="20"/>
          <w:szCs w:val="20"/>
        </w:rPr>
        <w:t xml:space="preserve"> </w:t>
      </w:r>
    </w:p>
    <w:p w14:paraId="1C87C840" w14:textId="25E9BDD0" w:rsidR="00DA7996" w:rsidRDefault="00AC134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a future career in I</w:t>
      </w:r>
      <w:r w:rsidR="00EC0F9D">
        <w:rPr>
          <w:rFonts w:ascii="Arial" w:hAnsi="Arial" w:cs="Arial"/>
          <w:sz w:val="20"/>
          <w:szCs w:val="20"/>
        </w:rPr>
        <w:t>T, more specifically cyber security the skill above would be very valuable.</w:t>
      </w:r>
      <w:r w:rsidR="00F56BF1">
        <w:rPr>
          <w:rFonts w:ascii="Arial" w:hAnsi="Arial" w:cs="Arial"/>
          <w:sz w:val="20"/>
          <w:szCs w:val="20"/>
        </w:rPr>
        <w:t xml:space="preserve"> Communication </w:t>
      </w:r>
      <w:r w:rsidR="00D820F8">
        <w:rPr>
          <w:rFonts w:ascii="Arial" w:hAnsi="Arial" w:cs="Arial"/>
          <w:sz w:val="20"/>
          <w:szCs w:val="20"/>
        </w:rPr>
        <w:t xml:space="preserve">could help me in clearly explaining security risks and other issues that may not be </w:t>
      </w:r>
      <w:r w:rsidR="00CA65E5">
        <w:rPr>
          <w:rFonts w:ascii="Arial" w:hAnsi="Arial" w:cs="Arial"/>
          <w:sz w:val="20"/>
          <w:szCs w:val="20"/>
        </w:rPr>
        <w:t>obvious</w:t>
      </w:r>
      <w:r w:rsidR="00D820F8">
        <w:rPr>
          <w:rFonts w:ascii="Arial" w:hAnsi="Arial" w:cs="Arial"/>
          <w:sz w:val="20"/>
          <w:szCs w:val="20"/>
        </w:rPr>
        <w:t xml:space="preserve"> to </w:t>
      </w:r>
      <w:r w:rsidR="007B5795">
        <w:rPr>
          <w:rFonts w:ascii="Arial" w:hAnsi="Arial" w:cs="Arial"/>
          <w:sz w:val="20"/>
          <w:szCs w:val="20"/>
        </w:rPr>
        <w:t xml:space="preserve">others </w:t>
      </w:r>
      <w:r w:rsidR="00C319B1">
        <w:rPr>
          <w:rFonts w:ascii="Arial" w:hAnsi="Arial" w:cs="Arial"/>
          <w:sz w:val="20"/>
          <w:szCs w:val="20"/>
        </w:rPr>
        <w:t xml:space="preserve">without the knowledge in cyber security. </w:t>
      </w:r>
      <w:r w:rsidR="00CA65E5">
        <w:rPr>
          <w:rFonts w:ascii="Arial" w:hAnsi="Arial" w:cs="Arial"/>
          <w:sz w:val="20"/>
          <w:szCs w:val="20"/>
        </w:rPr>
        <w:t xml:space="preserve">Teamwork would be needed as </w:t>
      </w:r>
      <w:r w:rsidR="00C155AD">
        <w:rPr>
          <w:rFonts w:ascii="Arial" w:hAnsi="Arial" w:cs="Arial"/>
          <w:sz w:val="20"/>
          <w:szCs w:val="20"/>
        </w:rPr>
        <w:t xml:space="preserve">cyber security work needs to be often done in a team with many other people </w:t>
      </w:r>
      <w:r w:rsidR="004061EA">
        <w:rPr>
          <w:rFonts w:ascii="Arial" w:hAnsi="Arial" w:cs="Arial"/>
          <w:sz w:val="20"/>
          <w:szCs w:val="20"/>
        </w:rPr>
        <w:t xml:space="preserve">to solve problems and secure systems. Identifying </w:t>
      </w:r>
      <w:r w:rsidR="0096294A">
        <w:rPr>
          <w:rFonts w:ascii="Arial" w:hAnsi="Arial" w:cs="Arial"/>
          <w:sz w:val="20"/>
          <w:szCs w:val="20"/>
        </w:rPr>
        <w:t xml:space="preserve">weaknesses </w:t>
      </w:r>
      <w:r w:rsidR="004061EA">
        <w:rPr>
          <w:rFonts w:ascii="Arial" w:hAnsi="Arial" w:cs="Arial"/>
          <w:sz w:val="20"/>
          <w:szCs w:val="20"/>
        </w:rPr>
        <w:t xml:space="preserve">and </w:t>
      </w:r>
      <w:r w:rsidR="0096294A">
        <w:rPr>
          <w:rFonts w:ascii="Arial" w:hAnsi="Arial" w:cs="Arial"/>
          <w:sz w:val="20"/>
          <w:szCs w:val="20"/>
        </w:rPr>
        <w:t xml:space="preserve">analysing threats </w:t>
      </w:r>
      <w:r w:rsidR="00EC6D1D">
        <w:rPr>
          <w:rFonts w:ascii="Arial" w:hAnsi="Arial" w:cs="Arial"/>
          <w:sz w:val="20"/>
          <w:szCs w:val="20"/>
        </w:rPr>
        <w:t xml:space="preserve">would require problem solving. </w:t>
      </w:r>
      <w:r w:rsidR="00250DB7">
        <w:rPr>
          <w:rFonts w:ascii="Arial" w:hAnsi="Arial" w:cs="Arial"/>
          <w:sz w:val="20"/>
          <w:szCs w:val="20"/>
        </w:rPr>
        <w:t xml:space="preserve">Due to the </w:t>
      </w:r>
      <w:r w:rsidR="00423452">
        <w:rPr>
          <w:rFonts w:ascii="Arial" w:hAnsi="Arial" w:cs="Arial"/>
          <w:sz w:val="20"/>
          <w:szCs w:val="20"/>
        </w:rPr>
        <w:t>ever-changing</w:t>
      </w:r>
      <w:r w:rsidR="00250DB7">
        <w:rPr>
          <w:rFonts w:ascii="Arial" w:hAnsi="Arial" w:cs="Arial"/>
          <w:sz w:val="20"/>
          <w:szCs w:val="20"/>
        </w:rPr>
        <w:t xml:space="preserve"> </w:t>
      </w:r>
      <w:r w:rsidR="0063398C">
        <w:rPr>
          <w:rFonts w:ascii="Arial" w:hAnsi="Arial" w:cs="Arial"/>
          <w:sz w:val="20"/>
          <w:szCs w:val="20"/>
        </w:rPr>
        <w:t xml:space="preserve">digital </w:t>
      </w:r>
      <w:r w:rsidR="00250DB7">
        <w:rPr>
          <w:rFonts w:ascii="Arial" w:hAnsi="Arial" w:cs="Arial"/>
          <w:sz w:val="20"/>
          <w:szCs w:val="20"/>
        </w:rPr>
        <w:t>world</w:t>
      </w:r>
      <w:r w:rsidR="0063398C">
        <w:rPr>
          <w:rFonts w:ascii="Arial" w:hAnsi="Arial" w:cs="Arial"/>
          <w:sz w:val="20"/>
          <w:szCs w:val="20"/>
        </w:rPr>
        <w:t>,</w:t>
      </w:r>
      <w:r w:rsidR="00250DB7">
        <w:rPr>
          <w:rFonts w:ascii="Arial" w:hAnsi="Arial" w:cs="Arial"/>
          <w:sz w:val="20"/>
          <w:szCs w:val="20"/>
        </w:rPr>
        <w:t xml:space="preserve"> digital literacy would allow for a smooth transition between </w:t>
      </w:r>
      <w:r w:rsidR="00F04FBA">
        <w:rPr>
          <w:rFonts w:ascii="Arial" w:hAnsi="Arial" w:cs="Arial"/>
          <w:sz w:val="20"/>
          <w:szCs w:val="20"/>
        </w:rPr>
        <w:t>software’s, devices</w:t>
      </w:r>
      <w:r w:rsidR="00214AEA">
        <w:rPr>
          <w:rFonts w:ascii="Arial" w:hAnsi="Arial" w:cs="Arial"/>
          <w:sz w:val="20"/>
          <w:szCs w:val="20"/>
        </w:rPr>
        <w:t xml:space="preserve">, threats </w:t>
      </w:r>
      <w:r w:rsidR="0063398C">
        <w:rPr>
          <w:rFonts w:ascii="Arial" w:hAnsi="Arial" w:cs="Arial"/>
          <w:sz w:val="20"/>
          <w:szCs w:val="20"/>
        </w:rPr>
        <w:t xml:space="preserve">etc. </w:t>
      </w:r>
      <w:r w:rsidR="00423452">
        <w:rPr>
          <w:rFonts w:ascii="Arial" w:hAnsi="Arial" w:cs="Arial"/>
          <w:sz w:val="20"/>
          <w:szCs w:val="20"/>
        </w:rPr>
        <w:t>Time management would allow me to effectively plan out activities based on their severity and difficulty.</w:t>
      </w:r>
      <w:r w:rsidR="00DC463D">
        <w:rPr>
          <w:rFonts w:ascii="Arial" w:hAnsi="Arial" w:cs="Arial"/>
          <w:sz w:val="20"/>
          <w:szCs w:val="20"/>
        </w:rPr>
        <w:t xml:space="preserve"> If done correctly, it would allow for me to respond to any urgent situations </w:t>
      </w:r>
      <w:r w:rsidR="00F04FBA">
        <w:rPr>
          <w:rFonts w:ascii="Arial" w:hAnsi="Arial" w:cs="Arial"/>
          <w:sz w:val="20"/>
          <w:szCs w:val="20"/>
        </w:rPr>
        <w:t xml:space="preserve">and other distractions allowing me to still get all work done on time and up to the highest possible standard. </w:t>
      </w:r>
      <w:r w:rsidR="00DF5D9C">
        <w:rPr>
          <w:rFonts w:ascii="Arial" w:hAnsi="Arial" w:cs="Arial"/>
          <w:sz w:val="20"/>
          <w:szCs w:val="20"/>
        </w:rPr>
        <w:t xml:space="preserve">These skills would help me become more confident with my </w:t>
      </w:r>
      <w:r w:rsidR="00087092">
        <w:rPr>
          <w:rFonts w:ascii="Arial" w:hAnsi="Arial" w:cs="Arial"/>
          <w:sz w:val="20"/>
          <w:szCs w:val="20"/>
        </w:rPr>
        <w:t>work</w:t>
      </w:r>
      <w:r w:rsidR="00DF5D9C">
        <w:rPr>
          <w:rFonts w:ascii="Arial" w:hAnsi="Arial" w:cs="Arial"/>
          <w:sz w:val="20"/>
          <w:szCs w:val="20"/>
        </w:rPr>
        <w:t xml:space="preserve"> and therefore </w:t>
      </w:r>
      <w:r w:rsidR="007401E6">
        <w:rPr>
          <w:rFonts w:ascii="Arial" w:hAnsi="Arial" w:cs="Arial"/>
          <w:sz w:val="20"/>
          <w:szCs w:val="20"/>
        </w:rPr>
        <w:t xml:space="preserve">I </w:t>
      </w:r>
      <w:r w:rsidR="00DF5D9C">
        <w:rPr>
          <w:rFonts w:ascii="Arial" w:hAnsi="Arial" w:cs="Arial"/>
          <w:sz w:val="20"/>
          <w:szCs w:val="20"/>
        </w:rPr>
        <w:t xml:space="preserve">would be able to </w:t>
      </w:r>
      <w:r w:rsidR="00087092">
        <w:rPr>
          <w:rFonts w:ascii="Arial" w:hAnsi="Arial" w:cs="Arial"/>
          <w:sz w:val="20"/>
          <w:szCs w:val="20"/>
        </w:rPr>
        <w:t>challenge myself</w:t>
      </w:r>
      <w:r w:rsidR="007401E6">
        <w:rPr>
          <w:rFonts w:ascii="Arial" w:hAnsi="Arial" w:cs="Arial"/>
          <w:sz w:val="20"/>
          <w:szCs w:val="20"/>
        </w:rPr>
        <w:t xml:space="preserve"> with </w:t>
      </w:r>
      <w:r w:rsidR="009A410F">
        <w:rPr>
          <w:rFonts w:ascii="Arial" w:hAnsi="Arial" w:cs="Arial"/>
          <w:sz w:val="20"/>
          <w:szCs w:val="20"/>
        </w:rPr>
        <w:t xml:space="preserve">more difficult tasks. </w:t>
      </w:r>
    </w:p>
    <w:p w14:paraId="444C942D" w14:textId="6B4380A3" w:rsidR="00DC3103" w:rsidRDefault="00C54D8C">
      <w:pPr>
        <w:rPr>
          <w:rFonts w:ascii="Arial" w:hAnsi="Arial" w:cs="Arial"/>
          <w:sz w:val="20"/>
          <w:szCs w:val="20"/>
        </w:rPr>
      </w:pPr>
      <w:r w:rsidRPr="00C54D8C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FACB9FE" wp14:editId="624EAF16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2058129" cy="1640840"/>
            <wp:effectExtent l="0" t="0" r="0" b="0"/>
            <wp:wrapTight wrapText="bothSides">
              <wp:wrapPolygon edited="0">
                <wp:start x="0" y="0"/>
                <wp:lineTo x="0" y="21316"/>
                <wp:lineTo x="21393" y="21316"/>
                <wp:lineTo x="21393" y="0"/>
                <wp:lineTo x="0" y="0"/>
              </wp:wrapPolygon>
            </wp:wrapTight>
            <wp:docPr id="1794429015" name="Picture 1" descr="A person with many hands on his he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429015" name="Picture 1" descr="A person with many hands on his head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8129" cy="1640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157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6BD530B" wp14:editId="7137EF50">
            <wp:extent cx="2228850" cy="1487547"/>
            <wp:effectExtent l="0" t="0" r="0" b="0"/>
            <wp:docPr id="15242258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417" cy="1501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D159C" w14:textId="5FBAE303" w:rsidR="00E31E22" w:rsidRDefault="00E31E2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References:</w:t>
      </w:r>
    </w:p>
    <w:p w14:paraId="322E7421" w14:textId="36CA7AE9" w:rsidR="00E31E22" w:rsidRDefault="00E31E22" w:rsidP="00E31E22">
      <w:pPr>
        <w:rPr>
          <w:rFonts w:ascii="Arial" w:hAnsi="Arial" w:cs="Arial"/>
          <w:sz w:val="20"/>
          <w:szCs w:val="20"/>
        </w:rPr>
      </w:pPr>
      <w:r w:rsidRPr="00E31E22">
        <w:rPr>
          <w:rFonts w:ascii="Arial" w:hAnsi="Arial" w:cs="Arial"/>
          <w:sz w:val="20"/>
          <w:szCs w:val="20"/>
        </w:rPr>
        <w:t xml:space="preserve">[1] J. Seely, </w:t>
      </w:r>
      <w:r w:rsidRPr="00E31E22">
        <w:rPr>
          <w:rFonts w:ascii="Arial" w:hAnsi="Arial" w:cs="Arial"/>
          <w:i/>
          <w:iCs/>
          <w:sz w:val="20"/>
          <w:szCs w:val="20"/>
        </w:rPr>
        <w:t>Oxford Guide to Effective Writing and Speakin</w:t>
      </w:r>
      <w:r w:rsidR="005B1B77">
        <w:rPr>
          <w:rFonts w:ascii="Arial" w:hAnsi="Arial" w:cs="Arial"/>
          <w:sz w:val="20"/>
          <w:szCs w:val="20"/>
        </w:rPr>
        <w:t>g</w:t>
      </w:r>
      <w:r w:rsidRPr="00E31E22">
        <w:rPr>
          <w:rFonts w:ascii="Arial" w:hAnsi="Arial" w:cs="Arial"/>
          <w:sz w:val="20"/>
          <w:szCs w:val="20"/>
        </w:rPr>
        <w:t>, Oxford, UK: Oxford University Press, 2013.</w:t>
      </w:r>
    </w:p>
    <w:p w14:paraId="286CFD75" w14:textId="2AE795B4" w:rsidR="00A20496" w:rsidRPr="00E31E22" w:rsidRDefault="00A20496" w:rsidP="00E31E22">
      <w:pPr>
        <w:rPr>
          <w:rFonts w:ascii="Arial" w:hAnsi="Arial" w:cs="Arial"/>
          <w:sz w:val="20"/>
          <w:szCs w:val="20"/>
        </w:rPr>
      </w:pPr>
      <w:r w:rsidRPr="00A20496">
        <w:rPr>
          <w:rFonts w:ascii="Arial" w:hAnsi="Arial" w:cs="Arial"/>
          <w:b/>
          <w:bCs/>
          <w:sz w:val="20"/>
          <w:szCs w:val="20"/>
        </w:rPr>
        <w:t>Type:</w:t>
      </w:r>
      <w:r w:rsidRPr="00A20496">
        <w:rPr>
          <w:rFonts w:ascii="Arial" w:hAnsi="Arial" w:cs="Arial"/>
          <w:sz w:val="20"/>
          <w:szCs w:val="20"/>
        </w:rPr>
        <w:t xml:space="preserve"> Book</w:t>
      </w:r>
    </w:p>
    <w:p w14:paraId="3B29D4DB" w14:textId="77777777" w:rsidR="00E31E22" w:rsidRDefault="00E31E22" w:rsidP="00E31E22">
      <w:pPr>
        <w:rPr>
          <w:rFonts w:ascii="Arial" w:hAnsi="Arial" w:cs="Arial"/>
          <w:sz w:val="20"/>
          <w:szCs w:val="20"/>
        </w:rPr>
      </w:pPr>
      <w:r w:rsidRPr="00E31E22">
        <w:rPr>
          <w:rFonts w:ascii="Arial" w:hAnsi="Arial" w:cs="Arial"/>
          <w:sz w:val="20"/>
          <w:szCs w:val="20"/>
        </w:rPr>
        <w:t>[2] A. Redecker, “European Framework for the Digital Competence of Educators (</w:t>
      </w:r>
      <w:proofErr w:type="spellStart"/>
      <w:r w:rsidRPr="00E31E22">
        <w:rPr>
          <w:rFonts w:ascii="Arial" w:hAnsi="Arial" w:cs="Arial"/>
          <w:sz w:val="20"/>
          <w:szCs w:val="20"/>
        </w:rPr>
        <w:t>DigCompEdu</w:t>
      </w:r>
      <w:proofErr w:type="spellEnd"/>
      <w:r w:rsidRPr="00E31E22">
        <w:rPr>
          <w:rFonts w:ascii="Arial" w:hAnsi="Arial" w:cs="Arial"/>
          <w:sz w:val="20"/>
          <w:szCs w:val="20"/>
        </w:rPr>
        <w:t xml:space="preserve">),” </w:t>
      </w:r>
      <w:r w:rsidRPr="00E31E22">
        <w:rPr>
          <w:rFonts w:ascii="Arial" w:hAnsi="Arial" w:cs="Arial"/>
          <w:i/>
          <w:iCs/>
          <w:sz w:val="20"/>
          <w:szCs w:val="20"/>
        </w:rPr>
        <w:t>Publications Office of the European Union</w:t>
      </w:r>
      <w:r w:rsidRPr="00E31E22">
        <w:rPr>
          <w:rFonts w:ascii="Arial" w:hAnsi="Arial" w:cs="Arial"/>
          <w:sz w:val="20"/>
          <w:szCs w:val="20"/>
        </w:rPr>
        <w:t>, vol. 1, no. 1, pp. 1–67, 2017.</w:t>
      </w:r>
    </w:p>
    <w:p w14:paraId="1101CA9E" w14:textId="79014ECA" w:rsidR="00376EC4" w:rsidRPr="00E31E22" w:rsidRDefault="00376EC4" w:rsidP="00E31E22">
      <w:pPr>
        <w:rPr>
          <w:rFonts w:ascii="Arial" w:hAnsi="Arial" w:cs="Arial"/>
          <w:sz w:val="20"/>
          <w:szCs w:val="20"/>
        </w:rPr>
      </w:pPr>
      <w:r w:rsidRPr="00376EC4">
        <w:rPr>
          <w:rFonts w:ascii="Arial" w:hAnsi="Arial" w:cs="Arial"/>
          <w:b/>
          <w:bCs/>
          <w:sz w:val="20"/>
          <w:szCs w:val="20"/>
        </w:rPr>
        <w:t>Type:</w:t>
      </w:r>
      <w:r w:rsidRPr="00376EC4">
        <w:rPr>
          <w:rFonts w:ascii="Arial" w:hAnsi="Arial" w:cs="Arial"/>
          <w:sz w:val="20"/>
          <w:szCs w:val="20"/>
        </w:rPr>
        <w:t xml:space="preserve"> Academic Article / Report</w:t>
      </w:r>
    </w:p>
    <w:p w14:paraId="4ED7983F" w14:textId="77777777" w:rsidR="00E31E22" w:rsidRDefault="00E31E22" w:rsidP="00E31E22">
      <w:pPr>
        <w:rPr>
          <w:rFonts w:ascii="Arial" w:hAnsi="Arial" w:cs="Arial"/>
          <w:sz w:val="20"/>
          <w:szCs w:val="20"/>
        </w:rPr>
      </w:pPr>
      <w:r w:rsidRPr="00E31E22">
        <w:rPr>
          <w:rFonts w:ascii="Arial" w:hAnsi="Arial" w:cs="Arial"/>
          <w:sz w:val="20"/>
          <w:szCs w:val="20"/>
        </w:rPr>
        <w:t xml:space="preserve">[3] N. B. Govaerts and S. Baert, “Employability Skills and Labour Market Outcomes,” </w:t>
      </w:r>
      <w:r w:rsidRPr="00E31E22">
        <w:rPr>
          <w:rFonts w:ascii="Arial" w:hAnsi="Arial" w:cs="Arial"/>
          <w:i/>
          <w:iCs/>
          <w:sz w:val="20"/>
          <w:szCs w:val="20"/>
        </w:rPr>
        <w:t>International Labour Organization</w:t>
      </w:r>
      <w:r w:rsidRPr="00E31E22">
        <w:rPr>
          <w:rFonts w:ascii="Arial" w:hAnsi="Arial" w:cs="Arial"/>
          <w:sz w:val="20"/>
          <w:szCs w:val="20"/>
        </w:rPr>
        <w:t xml:space="preserve">, 2022. Available: </w:t>
      </w:r>
      <w:hyperlink r:id="rId8" w:tgtFrame="_new" w:history="1">
        <w:r w:rsidRPr="00E31E22">
          <w:rPr>
            <w:rStyle w:val="Hyperlink"/>
            <w:rFonts w:ascii="Arial" w:hAnsi="Arial" w:cs="Arial"/>
            <w:sz w:val="20"/>
            <w:szCs w:val="20"/>
          </w:rPr>
          <w:t>https://www.ilo.org</w:t>
        </w:r>
      </w:hyperlink>
    </w:p>
    <w:p w14:paraId="209CF6B9" w14:textId="480B91FB" w:rsidR="00376EC4" w:rsidRDefault="00376EC4" w:rsidP="00E31E22">
      <w:pPr>
        <w:rPr>
          <w:rFonts w:ascii="Arial" w:hAnsi="Arial" w:cs="Arial"/>
          <w:sz w:val="20"/>
          <w:szCs w:val="20"/>
        </w:rPr>
      </w:pPr>
      <w:r w:rsidRPr="00376EC4">
        <w:rPr>
          <w:rFonts w:ascii="Arial" w:hAnsi="Arial" w:cs="Arial"/>
          <w:b/>
          <w:bCs/>
          <w:sz w:val="20"/>
          <w:szCs w:val="20"/>
        </w:rPr>
        <w:t>Type:</w:t>
      </w:r>
      <w:r w:rsidRPr="00376EC4">
        <w:rPr>
          <w:rFonts w:ascii="Arial" w:hAnsi="Arial" w:cs="Arial"/>
          <w:sz w:val="20"/>
          <w:szCs w:val="20"/>
        </w:rPr>
        <w:t xml:space="preserve"> Website / Online Report</w:t>
      </w:r>
    </w:p>
    <w:p w14:paraId="40B09C90" w14:textId="0C50D522" w:rsidR="00474D92" w:rsidRPr="00E31E22" w:rsidRDefault="00474D92" w:rsidP="00E31E22">
      <w:pPr>
        <w:rPr>
          <w:rFonts w:ascii="Arial" w:hAnsi="Arial" w:cs="Arial"/>
          <w:sz w:val="20"/>
          <w:szCs w:val="20"/>
        </w:rPr>
      </w:pPr>
      <w:r w:rsidRPr="00474D92">
        <w:rPr>
          <w:rFonts w:ascii="Arial" w:hAnsi="Arial" w:cs="Arial"/>
          <w:sz w:val="20"/>
          <w:szCs w:val="20"/>
        </w:rPr>
        <w:t xml:space="preserve">[4] UNESCO, “ICT Competency Framework for Teachers,” </w:t>
      </w:r>
      <w:r w:rsidRPr="00474D92">
        <w:rPr>
          <w:rFonts w:ascii="Arial" w:hAnsi="Arial" w:cs="Arial"/>
          <w:i/>
          <w:iCs/>
          <w:sz w:val="20"/>
          <w:szCs w:val="20"/>
        </w:rPr>
        <w:t>UNESCO</w:t>
      </w:r>
      <w:r w:rsidRPr="00474D92">
        <w:rPr>
          <w:rFonts w:ascii="Arial" w:hAnsi="Arial" w:cs="Arial"/>
          <w:sz w:val="20"/>
          <w:szCs w:val="20"/>
        </w:rPr>
        <w:t xml:space="preserve">, 2018. Available: </w:t>
      </w:r>
      <w:hyperlink r:id="rId9" w:tgtFrame="_new" w:history="1">
        <w:r w:rsidRPr="00474D92">
          <w:rPr>
            <w:rStyle w:val="Hyperlink"/>
            <w:rFonts w:ascii="Arial" w:hAnsi="Arial" w:cs="Arial"/>
            <w:sz w:val="20"/>
            <w:szCs w:val="20"/>
          </w:rPr>
          <w:t>https://unesdoc.unesco.org</w:t>
        </w:r>
      </w:hyperlink>
    </w:p>
    <w:p w14:paraId="5C00B089" w14:textId="7B20E9EC" w:rsidR="00376EC4" w:rsidRDefault="00376EC4" w:rsidP="0064373A">
      <w:pPr>
        <w:rPr>
          <w:rFonts w:ascii="Arial" w:hAnsi="Arial" w:cs="Arial"/>
          <w:sz w:val="20"/>
          <w:szCs w:val="20"/>
        </w:rPr>
      </w:pPr>
      <w:r w:rsidRPr="00376EC4">
        <w:rPr>
          <w:rFonts w:ascii="Arial" w:hAnsi="Arial" w:cs="Arial"/>
          <w:b/>
          <w:bCs/>
          <w:sz w:val="20"/>
          <w:szCs w:val="20"/>
        </w:rPr>
        <w:t>Type:</w:t>
      </w:r>
      <w:r w:rsidRPr="00376EC4">
        <w:rPr>
          <w:rFonts w:ascii="Arial" w:hAnsi="Arial" w:cs="Arial"/>
          <w:sz w:val="20"/>
          <w:szCs w:val="20"/>
        </w:rPr>
        <w:t xml:space="preserve"> Website / Online Report</w:t>
      </w:r>
    </w:p>
    <w:p w14:paraId="42A38BE9" w14:textId="63D3CD4E" w:rsidR="00376EC4" w:rsidRDefault="0064373A" w:rsidP="0064373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Images</w:t>
      </w:r>
      <w:r w:rsidR="002F6536">
        <w:rPr>
          <w:rFonts w:ascii="Arial" w:hAnsi="Arial" w:cs="Arial"/>
          <w:sz w:val="20"/>
          <w:szCs w:val="20"/>
        </w:rPr>
        <w:t xml:space="preserve"> - </w:t>
      </w:r>
      <w:proofErr w:type="spellStart"/>
      <w:proofErr w:type="gramStart"/>
      <w:r w:rsidR="002F6536" w:rsidRPr="002F6536">
        <w:rPr>
          <w:rFonts w:ascii="Arial" w:hAnsi="Arial" w:cs="Arial"/>
          <w:sz w:val="20"/>
          <w:szCs w:val="20"/>
        </w:rPr>
        <w:t>License:Free</w:t>
      </w:r>
      <w:proofErr w:type="spellEnd"/>
      <w:proofErr w:type="gramEnd"/>
    </w:p>
    <w:p w14:paraId="6BBC8F4F" w14:textId="6E4EE5D3" w:rsidR="00E31E22" w:rsidRPr="00D7650F" w:rsidRDefault="0064373A">
      <w:pPr>
        <w:rPr>
          <w:rFonts w:ascii="Arial" w:hAnsi="Arial" w:cs="Arial"/>
          <w:sz w:val="20"/>
          <w:szCs w:val="20"/>
        </w:rPr>
      </w:pPr>
      <w:hyperlink r:id="rId10" w:history="1">
        <w:r w:rsidRPr="00981763">
          <w:rPr>
            <w:rStyle w:val="Hyperlink"/>
            <w:rFonts w:ascii="Arial" w:hAnsi="Arial" w:cs="Arial"/>
            <w:sz w:val="20"/>
            <w:szCs w:val="20"/>
          </w:rPr>
          <w:t>www.freepik.com</w:t>
        </w:r>
      </w:hyperlink>
    </w:p>
    <w:sectPr w:rsidR="00E31E22" w:rsidRPr="00D7650F" w:rsidSect="007744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CC1"/>
    <w:rsid w:val="00087092"/>
    <w:rsid w:val="000A424A"/>
    <w:rsid w:val="000B0C8A"/>
    <w:rsid w:val="000C4794"/>
    <w:rsid w:val="000E5D6A"/>
    <w:rsid w:val="001004A9"/>
    <w:rsid w:val="00135554"/>
    <w:rsid w:val="00155F99"/>
    <w:rsid w:val="001716D4"/>
    <w:rsid w:val="00197215"/>
    <w:rsid w:val="001D7E6D"/>
    <w:rsid w:val="00202504"/>
    <w:rsid w:val="00214AEA"/>
    <w:rsid w:val="00220AC6"/>
    <w:rsid w:val="00250DB7"/>
    <w:rsid w:val="002C3BA0"/>
    <w:rsid w:val="002D5B26"/>
    <w:rsid w:val="002F6536"/>
    <w:rsid w:val="00316738"/>
    <w:rsid w:val="00335FD6"/>
    <w:rsid w:val="003454B9"/>
    <w:rsid w:val="00346DB3"/>
    <w:rsid w:val="00376EC4"/>
    <w:rsid w:val="004061EA"/>
    <w:rsid w:val="00423452"/>
    <w:rsid w:val="0043157B"/>
    <w:rsid w:val="00453322"/>
    <w:rsid w:val="00474D92"/>
    <w:rsid w:val="00491684"/>
    <w:rsid w:val="004968CD"/>
    <w:rsid w:val="005A1424"/>
    <w:rsid w:val="005B1B77"/>
    <w:rsid w:val="005C0194"/>
    <w:rsid w:val="0062529A"/>
    <w:rsid w:val="0063398C"/>
    <w:rsid w:val="00636916"/>
    <w:rsid w:val="0064373A"/>
    <w:rsid w:val="00677922"/>
    <w:rsid w:val="006A07DE"/>
    <w:rsid w:val="007401E6"/>
    <w:rsid w:val="007744FF"/>
    <w:rsid w:val="00781013"/>
    <w:rsid w:val="007B5795"/>
    <w:rsid w:val="007F3BB1"/>
    <w:rsid w:val="00821E7E"/>
    <w:rsid w:val="00844681"/>
    <w:rsid w:val="00845820"/>
    <w:rsid w:val="00881316"/>
    <w:rsid w:val="00900174"/>
    <w:rsid w:val="0096294A"/>
    <w:rsid w:val="009A410F"/>
    <w:rsid w:val="009A5E7C"/>
    <w:rsid w:val="009D093B"/>
    <w:rsid w:val="009D0CC1"/>
    <w:rsid w:val="009E709E"/>
    <w:rsid w:val="009F6292"/>
    <w:rsid w:val="00A20496"/>
    <w:rsid w:val="00A24708"/>
    <w:rsid w:val="00A64B7A"/>
    <w:rsid w:val="00A7302D"/>
    <w:rsid w:val="00A91F3A"/>
    <w:rsid w:val="00AC134A"/>
    <w:rsid w:val="00AC1AB2"/>
    <w:rsid w:val="00AC1F15"/>
    <w:rsid w:val="00B0268D"/>
    <w:rsid w:val="00B646BE"/>
    <w:rsid w:val="00B655F3"/>
    <w:rsid w:val="00B702C0"/>
    <w:rsid w:val="00BE6C7F"/>
    <w:rsid w:val="00C01E5F"/>
    <w:rsid w:val="00C155AD"/>
    <w:rsid w:val="00C16EAE"/>
    <w:rsid w:val="00C319B1"/>
    <w:rsid w:val="00C54D8C"/>
    <w:rsid w:val="00C60F08"/>
    <w:rsid w:val="00CA65E5"/>
    <w:rsid w:val="00CD13DE"/>
    <w:rsid w:val="00D021A1"/>
    <w:rsid w:val="00D36ED9"/>
    <w:rsid w:val="00D67FCB"/>
    <w:rsid w:val="00D7650F"/>
    <w:rsid w:val="00D820F8"/>
    <w:rsid w:val="00DA7996"/>
    <w:rsid w:val="00DC3103"/>
    <w:rsid w:val="00DC463D"/>
    <w:rsid w:val="00DF5D9C"/>
    <w:rsid w:val="00E03971"/>
    <w:rsid w:val="00E26AD2"/>
    <w:rsid w:val="00E31E22"/>
    <w:rsid w:val="00EC0F9D"/>
    <w:rsid w:val="00EC6D1D"/>
    <w:rsid w:val="00F04FBA"/>
    <w:rsid w:val="00F504CE"/>
    <w:rsid w:val="00F56BF1"/>
    <w:rsid w:val="00F629A9"/>
    <w:rsid w:val="00F8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B5DF6"/>
  <w15:chartTrackingRefBased/>
  <w15:docId w15:val="{3C1DE663-4C25-43CC-9C4A-39192AC21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0C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0C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0C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C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C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0C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0C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0C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C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0C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0C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0C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C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0C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0C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0C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0C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C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0C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0C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0C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0C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0C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0C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0C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0C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0C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0C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0CC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31E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E2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0AC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lo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freepik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nesdoc.unesco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332560-F083-4358-9C42-CFB6FC5EF414}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7443B-0903-4FA6-81F5-57F4CCF45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425</Words>
  <Characters>2395</Characters>
  <Application>Microsoft Office Word</Application>
  <DocSecurity>0</DocSecurity>
  <Lines>33</Lines>
  <Paragraphs>15</Paragraphs>
  <ScaleCrop>false</ScaleCrop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Szast (2513630)</dc:creator>
  <cp:keywords/>
  <dc:description/>
  <cp:lastModifiedBy>Damian Szast (2513630)</cp:lastModifiedBy>
  <cp:revision>98</cp:revision>
  <dcterms:created xsi:type="dcterms:W3CDTF">2025-11-13T11:33:00Z</dcterms:created>
  <dcterms:modified xsi:type="dcterms:W3CDTF">2025-11-20T09:25:00Z</dcterms:modified>
</cp:coreProperties>
</file>