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C3F22" w14:textId="77777777" w:rsidR="00D31E6E" w:rsidRPr="00D31E6E" w:rsidRDefault="00D31E6E" w:rsidP="00D31E6E">
      <w:pPr>
        <w:rPr>
          <w:b/>
          <w:bCs/>
          <w:sz w:val="40"/>
          <w:szCs w:val="40"/>
        </w:rPr>
      </w:pPr>
      <w:r w:rsidRPr="00D31E6E">
        <w:rPr>
          <w:b/>
          <w:bCs/>
          <w:sz w:val="40"/>
          <w:szCs w:val="40"/>
        </w:rPr>
        <w:t>Introduction</w:t>
      </w:r>
    </w:p>
    <w:p w14:paraId="7FBEBABD" w14:textId="77777777" w:rsidR="00D31E6E" w:rsidRPr="00D31E6E" w:rsidRDefault="00D31E6E" w:rsidP="00D31E6E">
      <w:pPr>
        <w:rPr>
          <w:sz w:val="24"/>
          <w:szCs w:val="24"/>
        </w:rPr>
      </w:pPr>
      <w:r w:rsidRPr="00D31E6E">
        <w:rPr>
          <w:sz w:val="24"/>
          <w:szCs w:val="24"/>
        </w:rPr>
        <w:t>Wales is currently undergoing a major overhaul of its current education system. Wales currently is underperforming the other home nations in terms of PISA results (Williams 2019). Thus, it was decided that its current educational system was not meeting the demands and needs of its students. The largest reform of its current system was the curriculum itself.</w:t>
      </w:r>
    </w:p>
    <w:p w14:paraId="530ED820" w14:textId="77777777" w:rsidR="00D31E6E" w:rsidRPr="00D31E6E" w:rsidRDefault="00D31E6E" w:rsidP="00D31E6E">
      <w:pPr>
        <w:rPr>
          <w:sz w:val="24"/>
          <w:szCs w:val="24"/>
        </w:rPr>
      </w:pPr>
      <w:r w:rsidRPr="00D31E6E">
        <w:rPr>
          <w:sz w:val="24"/>
          <w:szCs w:val="24"/>
        </w:rPr>
        <w:t>The introduction of the new Curriculum for Wales marked a significant milestone in the education system of Wales. This new curriculum aims to provide a framework for education that is more relevant, engaging, and empowering for learners, and it places a greater emphasis on skills development, creativity, and critical thinking. With this new curriculum in mind, school development plans have become even more crucial to ensure that schools are adequately equipped to implement these changes and to support the achievement of the curriculum's goals.</w:t>
      </w:r>
    </w:p>
    <w:p w14:paraId="7B861A04" w14:textId="697B6ED3" w:rsidR="00D31E6E" w:rsidRPr="00D31E6E" w:rsidRDefault="00D31E6E" w:rsidP="00D31E6E">
      <w:pPr>
        <w:rPr>
          <w:sz w:val="24"/>
          <w:szCs w:val="24"/>
        </w:rPr>
      </w:pPr>
      <w:r w:rsidRPr="00D31E6E">
        <w:rPr>
          <w:sz w:val="24"/>
          <w:szCs w:val="24"/>
        </w:rPr>
        <w:t>This report will critically reflect upon my chosen school’s school development plan and will evaluate its effectiveness. The school I have chosen to report on is a large secondary school in South Wales. The school itself has just under 2000 students and a below-national average of 29% eligible for free school meals. Concerning the new curriculum, this secondary school was a pioneer of the new curriculum and is currently teaching using it.</w:t>
      </w:r>
      <w:r>
        <w:rPr>
          <w:sz w:val="24"/>
          <w:szCs w:val="24"/>
        </w:rPr>
        <w:t xml:space="preserve"> Throughout this report I shall refer to my chosen school as School X </w:t>
      </w:r>
    </w:p>
    <w:p w14:paraId="62A0F5D9" w14:textId="77777777" w:rsidR="00D31E6E" w:rsidRPr="00D31E6E" w:rsidRDefault="00D31E6E" w:rsidP="00D31E6E">
      <w:pPr>
        <w:rPr>
          <w:sz w:val="24"/>
          <w:szCs w:val="24"/>
        </w:rPr>
      </w:pPr>
    </w:p>
    <w:p w14:paraId="54048356" w14:textId="77777777" w:rsidR="00D31E6E" w:rsidRPr="00D31E6E" w:rsidRDefault="00D31E6E" w:rsidP="00D31E6E">
      <w:pPr>
        <w:rPr>
          <w:b/>
          <w:bCs/>
          <w:sz w:val="40"/>
          <w:szCs w:val="40"/>
        </w:rPr>
      </w:pPr>
      <w:r w:rsidRPr="00D31E6E">
        <w:rPr>
          <w:b/>
          <w:bCs/>
          <w:sz w:val="40"/>
          <w:szCs w:val="40"/>
        </w:rPr>
        <w:t xml:space="preserve">Literature review </w:t>
      </w:r>
    </w:p>
    <w:p w14:paraId="4C2F5D99" w14:textId="77777777" w:rsidR="00D31E6E" w:rsidRPr="00D31E6E" w:rsidRDefault="00D31E6E" w:rsidP="00D31E6E">
      <w:pPr>
        <w:rPr>
          <w:sz w:val="24"/>
          <w:szCs w:val="24"/>
        </w:rPr>
      </w:pPr>
      <w:r w:rsidRPr="00D31E6E">
        <w:rPr>
          <w:sz w:val="32"/>
          <w:szCs w:val="32"/>
        </w:rPr>
        <w:t xml:space="preserve">Introduction </w:t>
      </w:r>
    </w:p>
    <w:p w14:paraId="50268AE0" w14:textId="5619523A" w:rsidR="00D31E6E" w:rsidRDefault="00D31E6E" w:rsidP="00D31E6E">
      <w:pPr>
        <w:rPr>
          <w:sz w:val="24"/>
          <w:szCs w:val="24"/>
        </w:rPr>
      </w:pPr>
      <w:r w:rsidRPr="00D31E6E">
        <w:rPr>
          <w:sz w:val="24"/>
          <w:szCs w:val="24"/>
        </w:rPr>
        <w:t>According to Fullan (2010), "The goal of school development is to improve student learning by making the school a more effective place for students to learn." The new curriculum for Wales, introduced in 2022, is designed to provide a framework for schools to follow in their development process. The curriculum emphasizes the importance of developing learners who are curious, creative, and critical thinkers, with a focus on the acquisition of knowledge, skills, and values that will prepare them for life in the 21st century (Welsh Government, 202</w:t>
      </w:r>
      <w:r>
        <w:rPr>
          <w:sz w:val="24"/>
          <w:szCs w:val="24"/>
        </w:rPr>
        <w:t>0</w:t>
      </w:r>
      <w:r w:rsidRPr="00D31E6E">
        <w:rPr>
          <w:sz w:val="24"/>
          <w:szCs w:val="24"/>
        </w:rPr>
        <w:t>). The Welsh government states that the school development plan should aim to set out the actions that a school will take to improve its learners’ outcomes (Wales Government 20</w:t>
      </w:r>
      <w:r>
        <w:rPr>
          <w:sz w:val="24"/>
          <w:szCs w:val="24"/>
        </w:rPr>
        <w:t>20</w:t>
      </w:r>
      <w:r w:rsidRPr="00D31E6E">
        <w:rPr>
          <w:sz w:val="24"/>
          <w:szCs w:val="24"/>
        </w:rPr>
        <w:t>). The school development plan should include clear objectives and actions for curriculum development, such as revising schemes of work, developing cross-curricular projects, and also providing professional learning for teachers (Wales Government 2020)  This literature review aims to demonstrate an understanding of the theoretical concepts and processes involved in school development, with a specific focus on the creation of curriculum.</w:t>
      </w:r>
    </w:p>
    <w:p w14:paraId="6CB164DE" w14:textId="6C777C13" w:rsidR="00D31E6E" w:rsidRDefault="00D31E6E" w:rsidP="00D31E6E">
      <w:pPr>
        <w:rPr>
          <w:sz w:val="24"/>
          <w:szCs w:val="24"/>
        </w:rPr>
      </w:pPr>
    </w:p>
    <w:p w14:paraId="3EDFE69B" w14:textId="77777777" w:rsidR="00D31E6E" w:rsidRPr="00D31E6E" w:rsidRDefault="00D31E6E" w:rsidP="00D31E6E">
      <w:pPr>
        <w:rPr>
          <w:sz w:val="24"/>
          <w:szCs w:val="24"/>
        </w:rPr>
      </w:pPr>
    </w:p>
    <w:p w14:paraId="71AA9A79" w14:textId="77777777" w:rsidR="00D31E6E" w:rsidRPr="00D31E6E" w:rsidRDefault="00D31E6E" w:rsidP="00D31E6E">
      <w:pPr>
        <w:rPr>
          <w:sz w:val="32"/>
          <w:szCs w:val="32"/>
        </w:rPr>
      </w:pPr>
      <w:r w:rsidRPr="00D31E6E">
        <w:rPr>
          <w:sz w:val="32"/>
          <w:szCs w:val="32"/>
        </w:rPr>
        <w:lastRenderedPageBreak/>
        <w:t>Curriculum Development Process</w:t>
      </w:r>
    </w:p>
    <w:p w14:paraId="38F511C3" w14:textId="77777777" w:rsidR="00D31E6E" w:rsidRPr="00D31E6E" w:rsidRDefault="00D31E6E" w:rsidP="00D31E6E">
      <w:pPr>
        <w:rPr>
          <w:sz w:val="24"/>
          <w:szCs w:val="24"/>
        </w:rPr>
      </w:pPr>
      <w:r w:rsidRPr="00D31E6E">
        <w:rPr>
          <w:sz w:val="24"/>
          <w:szCs w:val="24"/>
        </w:rPr>
        <w:t>Curriculum development is an essential part of school development, and it involves a systematic process of designing, implementing, and evaluating a curriculum that meets the needs of learners (Oliva 2013). "One of the main challenges in creating a school development plan in Wales is the implementation of the new Curriculum for Wales 2022." (Welsh Government, 2020). Therefore, one of the biggest challenges for schools in Wales in creating their school development plan is how to effectively implement it.</w:t>
      </w:r>
    </w:p>
    <w:p w14:paraId="2CB73EC8" w14:textId="77777777" w:rsidR="00D31E6E" w:rsidRPr="00D31E6E" w:rsidRDefault="00D31E6E" w:rsidP="00D31E6E">
      <w:pPr>
        <w:rPr>
          <w:sz w:val="24"/>
          <w:szCs w:val="24"/>
        </w:rPr>
      </w:pPr>
      <w:r w:rsidRPr="00D31E6E">
        <w:rPr>
          <w:sz w:val="24"/>
          <w:szCs w:val="24"/>
        </w:rPr>
        <w:t>The aim of the new curriculum in Wales is for learners to be ambitious, capable ethical learners who are ready to learn throughout their lives (Donaldson 2015). Thus the importance of curriculum development within the school development plan cannot be understated.  The process itself of curriculum development within a school development plan involves several key stages, including needs analysis, goal setting, content selection, instructional strategies, and evaluation (Roberts &amp; Stead 2019).</w:t>
      </w:r>
    </w:p>
    <w:p w14:paraId="0CF04970" w14:textId="2E9E8BF8" w:rsidR="00D31E6E" w:rsidRDefault="00D31E6E" w:rsidP="00D31E6E">
      <w:pPr>
        <w:rPr>
          <w:sz w:val="24"/>
          <w:szCs w:val="24"/>
        </w:rPr>
      </w:pPr>
      <w:r w:rsidRPr="00D31E6E">
        <w:rPr>
          <w:sz w:val="24"/>
          <w:szCs w:val="24"/>
        </w:rPr>
        <w:t>Needs analysis is the initial stage of curriculum development, where the focus is on identifying the learning needs of students and assessing their interests, abilities, and prior knowledge (</w:t>
      </w:r>
      <w:proofErr w:type="spellStart"/>
      <w:r w:rsidRPr="00D31E6E">
        <w:rPr>
          <w:sz w:val="24"/>
          <w:szCs w:val="24"/>
        </w:rPr>
        <w:t>Hopmann</w:t>
      </w:r>
      <w:proofErr w:type="spellEnd"/>
      <w:r w:rsidRPr="00D31E6E">
        <w:rPr>
          <w:sz w:val="24"/>
          <w:szCs w:val="24"/>
        </w:rPr>
        <w:t xml:space="preserve"> 2015). The goal-setting stage involves the establishment of clear learning objectives and outcomes that guide the design of the curriculum (William et al 2019). During this stage, the senior leadership of the school would have identified potential gaps or areas in need of improvement before moving on to selecting content for the curriculum. The content selection stage itself involves the identification and selection of appropriate materials, resources, and activities that align with the learning objectives (Welsh Government 2020). It is also essential that the content selected aligns itself with the holistic nature of the new curriculum before instructional strategies can be planned. Instructional strategies involve the selection of appropriate teaching methods, technologies, and pedagogies that support the learning objectives and engage learners (Gleason 2017). Finally, evaluation involves the assessment of the effectiveness of the curriculum in achieving its intended learning outcomes and the identification of areas for improvement (</w:t>
      </w:r>
      <w:proofErr w:type="spellStart"/>
      <w:r w:rsidRPr="00D31E6E">
        <w:rPr>
          <w:sz w:val="24"/>
          <w:szCs w:val="24"/>
        </w:rPr>
        <w:t>Schiro</w:t>
      </w:r>
      <w:proofErr w:type="spellEnd"/>
      <w:r w:rsidRPr="00D31E6E">
        <w:rPr>
          <w:sz w:val="24"/>
          <w:szCs w:val="24"/>
        </w:rPr>
        <w:t xml:space="preserve"> 2013). This part is essential, if the new curriculum is ineffective then it can become counterproductive to learners' needs. In addition to this, the curriculum must work for everyone, which means the staff teaching it as well as the learners, thus engagement with all stakeholders in the evaluation stage is important (Allen 2022).</w:t>
      </w:r>
    </w:p>
    <w:p w14:paraId="136C83C3" w14:textId="77777777" w:rsidR="00D31E6E" w:rsidRPr="00D31E6E" w:rsidRDefault="00D31E6E" w:rsidP="00D31E6E">
      <w:pPr>
        <w:rPr>
          <w:sz w:val="24"/>
          <w:szCs w:val="24"/>
        </w:rPr>
      </w:pPr>
    </w:p>
    <w:p w14:paraId="793E0BCD" w14:textId="77777777" w:rsidR="00D31E6E" w:rsidRPr="00D31E6E" w:rsidRDefault="00D31E6E" w:rsidP="00D31E6E">
      <w:pPr>
        <w:rPr>
          <w:sz w:val="32"/>
          <w:szCs w:val="32"/>
        </w:rPr>
      </w:pPr>
      <w:r w:rsidRPr="00D31E6E">
        <w:rPr>
          <w:sz w:val="32"/>
          <w:szCs w:val="32"/>
        </w:rPr>
        <w:t>Critically Evaluating Curriculum Development</w:t>
      </w:r>
    </w:p>
    <w:p w14:paraId="5C57A790" w14:textId="77777777" w:rsidR="00D31E6E" w:rsidRPr="00D31E6E" w:rsidRDefault="00D31E6E" w:rsidP="00D31E6E">
      <w:pPr>
        <w:rPr>
          <w:sz w:val="24"/>
          <w:szCs w:val="24"/>
        </w:rPr>
      </w:pPr>
      <w:r w:rsidRPr="00D31E6E">
        <w:rPr>
          <w:sz w:val="24"/>
          <w:szCs w:val="24"/>
        </w:rPr>
        <w:t>While curriculum development is a critical component of school development, it is important to recognize the potential challenges and risks associated with this process. One significant challenge is the potential for curriculum design to become overly focused on standardization and compliance, leading to a one-size-fits-all approach that does not consider the needs and interests of individual learners (</w:t>
      </w:r>
      <w:proofErr w:type="spellStart"/>
      <w:r w:rsidRPr="00D31E6E">
        <w:rPr>
          <w:sz w:val="24"/>
          <w:szCs w:val="24"/>
        </w:rPr>
        <w:t>Schiro</w:t>
      </w:r>
      <w:proofErr w:type="spellEnd"/>
      <w:r w:rsidRPr="00D31E6E">
        <w:rPr>
          <w:sz w:val="24"/>
          <w:szCs w:val="24"/>
        </w:rPr>
        <w:t xml:space="preserve"> 2013). ESTYN supports this by suggesting that one of the major challenges faced in the school development plan is ensuring that it is inclusive and meets the needs of all learners, including those with </w:t>
      </w:r>
      <w:r w:rsidRPr="00D31E6E">
        <w:rPr>
          <w:sz w:val="24"/>
          <w:szCs w:val="24"/>
        </w:rPr>
        <w:lastRenderedPageBreak/>
        <w:t>additional learning needs, those who are disadvantaged, and those who are learning English as an additional language (ESTYN 2018)Therefore, it is essential for curriculum development to prioritize the needs and interests of learners in the design process and ensure that the approach is flexible and responsive to changing circumstances.</w:t>
      </w:r>
    </w:p>
    <w:p w14:paraId="29C43554" w14:textId="77777777" w:rsidR="00D31E6E" w:rsidRPr="00D31E6E" w:rsidRDefault="00D31E6E" w:rsidP="00D31E6E">
      <w:pPr>
        <w:rPr>
          <w:sz w:val="24"/>
          <w:szCs w:val="24"/>
        </w:rPr>
      </w:pPr>
      <w:r w:rsidRPr="00D31E6E">
        <w:rPr>
          <w:sz w:val="24"/>
          <w:szCs w:val="24"/>
        </w:rPr>
        <w:t>Furthermore, it is crucial to recognize the importance of ongoing evaluation and revision in the curriculum development process. As Roberts and Stead (2019) note, "Curriculum development is an ongoing process that requires constant evaluation and revision. This requires a commitment to reflective practice and a willingness to adapt to changing circumstances and new knowledge." Therefore, schools must engage in ongoing reflection and evaluation of their curriculum to ensure that it remains responsive to the changing needs of learners.</w:t>
      </w:r>
    </w:p>
    <w:p w14:paraId="673E8E36" w14:textId="5177B4B0" w:rsidR="00D31E6E" w:rsidRPr="00D31E6E" w:rsidRDefault="00D31E6E" w:rsidP="00D31E6E">
      <w:pPr>
        <w:rPr>
          <w:sz w:val="24"/>
          <w:szCs w:val="24"/>
        </w:rPr>
      </w:pPr>
      <w:r w:rsidRPr="00D31E6E">
        <w:rPr>
          <w:sz w:val="24"/>
          <w:szCs w:val="24"/>
        </w:rPr>
        <w:t xml:space="preserve">In conclusion, curriculum development is a critical component of school development, and it involves a systematic process of designing, implementing, and evaluating a curriculum that meets the needs of learners. As a </w:t>
      </w:r>
      <w:r>
        <w:rPr>
          <w:sz w:val="24"/>
          <w:szCs w:val="24"/>
        </w:rPr>
        <w:t xml:space="preserve">current </w:t>
      </w:r>
      <w:r w:rsidRPr="00D31E6E">
        <w:rPr>
          <w:sz w:val="24"/>
          <w:szCs w:val="24"/>
        </w:rPr>
        <w:t xml:space="preserve">PGCE student </w:t>
      </w:r>
      <w:r>
        <w:rPr>
          <w:sz w:val="24"/>
          <w:szCs w:val="24"/>
        </w:rPr>
        <w:t xml:space="preserve">and future teacher </w:t>
      </w:r>
      <w:r w:rsidRPr="00D31E6E">
        <w:rPr>
          <w:sz w:val="24"/>
          <w:szCs w:val="24"/>
        </w:rPr>
        <w:t>in Wales, understanding the theoretical concepts and processes involved in curriculum development is crucial to create and implementing an effective curriculum. However, it is important to recognize the potential challenges and risks associated with this process and prioritize the needs and interests of learners in the design process, as well as engage in ongoing reflection and evaluation to ensure that the curriculum remains responsive to changing circumstances.</w:t>
      </w:r>
    </w:p>
    <w:p w14:paraId="65E29E62" w14:textId="77777777" w:rsidR="00D31E6E" w:rsidRPr="00D31E6E" w:rsidRDefault="00D31E6E" w:rsidP="00D31E6E">
      <w:pPr>
        <w:rPr>
          <w:sz w:val="24"/>
          <w:szCs w:val="24"/>
        </w:rPr>
      </w:pPr>
    </w:p>
    <w:p w14:paraId="41E2FD9A" w14:textId="77777777" w:rsidR="00D31E6E" w:rsidRPr="00D31E6E" w:rsidRDefault="00D31E6E" w:rsidP="00D31E6E">
      <w:pPr>
        <w:rPr>
          <w:sz w:val="24"/>
          <w:szCs w:val="24"/>
        </w:rPr>
      </w:pPr>
    </w:p>
    <w:p w14:paraId="3C27DB48" w14:textId="77777777" w:rsidR="00D31E6E" w:rsidRPr="00D31E6E" w:rsidRDefault="00D31E6E" w:rsidP="00D31E6E">
      <w:pPr>
        <w:rPr>
          <w:b/>
          <w:bCs/>
          <w:sz w:val="40"/>
          <w:szCs w:val="40"/>
        </w:rPr>
      </w:pPr>
      <w:r w:rsidRPr="00D31E6E">
        <w:rPr>
          <w:b/>
          <w:bCs/>
          <w:sz w:val="40"/>
          <w:szCs w:val="40"/>
        </w:rPr>
        <w:t xml:space="preserve">Action Plan </w:t>
      </w:r>
    </w:p>
    <w:p w14:paraId="601426EE" w14:textId="77777777" w:rsidR="00D31E6E" w:rsidRPr="00D31E6E" w:rsidRDefault="00D31E6E" w:rsidP="00D31E6E">
      <w:pPr>
        <w:rPr>
          <w:sz w:val="24"/>
          <w:szCs w:val="24"/>
        </w:rPr>
      </w:pPr>
    </w:p>
    <w:p w14:paraId="00266722" w14:textId="77777777" w:rsidR="00D31E6E" w:rsidRPr="00D31E6E" w:rsidRDefault="00D31E6E" w:rsidP="00D31E6E">
      <w:pPr>
        <w:rPr>
          <w:sz w:val="28"/>
          <w:szCs w:val="28"/>
        </w:rPr>
      </w:pPr>
      <w:r w:rsidRPr="00D31E6E">
        <w:rPr>
          <w:sz w:val="28"/>
          <w:szCs w:val="28"/>
        </w:rPr>
        <w:t>Introduction</w:t>
      </w:r>
    </w:p>
    <w:p w14:paraId="5C4F41B1" w14:textId="77777777" w:rsidR="00D31E6E" w:rsidRPr="00D31E6E" w:rsidRDefault="00D31E6E" w:rsidP="00D31E6E">
      <w:pPr>
        <w:rPr>
          <w:sz w:val="24"/>
          <w:szCs w:val="24"/>
        </w:rPr>
      </w:pPr>
      <w:r w:rsidRPr="00D31E6E">
        <w:rPr>
          <w:sz w:val="24"/>
          <w:szCs w:val="24"/>
        </w:rPr>
        <w:t>The School Development Plan (SDP) is an essential document that outlines the vision, goals, and priorities for the improvement of schools in Wales. The development of an SDP in Wales involves several processes, including self-evaluation, data analysis, stakeholder involvement, and strategic planning. This part of the report will discuss the SDP in Wales, highlighting the importance of each process.</w:t>
      </w:r>
    </w:p>
    <w:p w14:paraId="679801EF" w14:textId="77777777" w:rsidR="00D31E6E" w:rsidRPr="00D31E6E" w:rsidRDefault="00D31E6E" w:rsidP="00D31E6E">
      <w:pPr>
        <w:rPr>
          <w:sz w:val="28"/>
          <w:szCs w:val="28"/>
        </w:rPr>
      </w:pPr>
      <w:r w:rsidRPr="00D31E6E">
        <w:rPr>
          <w:sz w:val="28"/>
          <w:szCs w:val="28"/>
        </w:rPr>
        <w:t>Self-Evaluation</w:t>
      </w:r>
    </w:p>
    <w:p w14:paraId="4D8F25DC" w14:textId="77777777" w:rsidR="00D31E6E" w:rsidRPr="00D31E6E" w:rsidRDefault="00D31E6E" w:rsidP="00D31E6E">
      <w:pPr>
        <w:rPr>
          <w:sz w:val="24"/>
          <w:szCs w:val="24"/>
        </w:rPr>
      </w:pPr>
      <w:r w:rsidRPr="00D31E6E">
        <w:rPr>
          <w:sz w:val="24"/>
          <w:szCs w:val="24"/>
        </w:rPr>
        <w:t xml:space="preserve">Self-evaluation is a vital process in the development of the SDP in Wales. It involves an objective and comprehensive review of the school's performance, strengths, and weaknesses, to identify areas for improvement. According to the Welsh Government (2020), self-evaluation should focus on the school's curriculum, teaching, and learning, as well as well-being, leadership, and planning. School X focuses strongly on ensuring that the development of the curriculum doesn’t come at the cost of student well-being. However, it is difficult to distinguish whether the new curriculum and its development have had any detrimental effects on student well-being. School X does have a student voice program, </w:t>
      </w:r>
      <w:r w:rsidRPr="00D31E6E">
        <w:rPr>
          <w:sz w:val="24"/>
          <w:szCs w:val="24"/>
        </w:rPr>
        <w:lastRenderedPageBreak/>
        <w:t>which will ask students for feedback on certain areas of the school’s development. It could be argued that implementing a feedback system throughout the school would be a more inclusive method for students to give their feedback.</w:t>
      </w:r>
    </w:p>
    <w:p w14:paraId="07AC4251" w14:textId="77777777" w:rsidR="00D31E6E" w:rsidRPr="00D31E6E" w:rsidRDefault="00D31E6E" w:rsidP="00D31E6E">
      <w:pPr>
        <w:rPr>
          <w:sz w:val="24"/>
          <w:szCs w:val="24"/>
        </w:rPr>
      </w:pPr>
      <w:r w:rsidRPr="00D31E6E">
        <w:rPr>
          <w:sz w:val="24"/>
          <w:szCs w:val="24"/>
        </w:rPr>
        <w:t>The self-evaluation process should be inclusive, involving all stakeholders, such as teachers, students, parents, governors, and the local community. The process should also be ongoing, with regular evaluations conducted to track progress and identify areas that require further improvement. With school X in mind, the school itself has a strong awareness of its stakeholders, one part of its school development plan is to evaluate its curriculum and to ensure that it matches Donaldson's 4 purposes as well as being effective for its learners. It regularly reviews this with teacher meetings reviewing and discussing the effectiveness of the content taught in the new curriculum. This is then fed back to the management of the school who then can implement any changes needed. In an ideal world, the self-evaluation process would include parents and the local community but this itself presents its challenges. One action point though could be to have an online system available to parents to show the changes in the curriculum, this could provide them with further knowledge and the ability to possibly offer feedback.</w:t>
      </w:r>
    </w:p>
    <w:p w14:paraId="7678C549" w14:textId="77777777" w:rsidR="00D31E6E" w:rsidRPr="00D31E6E" w:rsidRDefault="00D31E6E" w:rsidP="00D31E6E">
      <w:pPr>
        <w:rPr>
          <w:sz w:val="28"/>
          <w:szCs w:val="28"/>
        </w:rPr>
      </w:pPr>
      <w:r w:rsidRPr="00D31E6E">
        <w:rPr>
          <w:sz w:val="28"/>
          <w:szCs w:val="28"/>
        </w:rPr>
        <w:t>Data Analysis</w:t>
      </w:r>
    </w:p>
    <w:p w14:paraId="123573A3" w14:textId="77777777" w:rsidR="00D31E6E" w:rsidRPr="00D31E6E" w:rsidRDefault="00D31E6E" w:rsidP="00D31E6E">
      <w:pPr>
        <w:rPr>
          <w:sz w:val="24"/>
          <w:szCs w:val="24"/>
        </w:rPr>
      </w:pPr>
      <w:r w:rsidRPr="00D31E6E">
        <w:rPr>
          <w:sz w:val="24"/>
          <w:szCs w:val="24"/>
        </w:rPr>
        <w:t>Data analysis is another critical process in the development of the SDP in Wales. It involves the collection and analysis of quantitative and qualitative data to inform decision-making. The data can come from various sources, such as school performance data, surveys, and observation.</w:t>
      </w:r>
    </w:p>
    <w:p w14:paraId="27A20045" w14:textId="45077B13" w:rsidR="00D31E6E" w:rsidRDefault="00D31E6E" w:rsidP="00D31E6E">
      <w:pPr>
        <w:rPr>
          <w:sz w:val="24"/>
          <w:szCs w:val="24"/>
        </w:rPr>
      </w:pPr>
      <w:r w:rsidRPr="00D31E6E">
        <w:rPr>
          <w:sz w:val="24"/>
          <w:szCs w:val="24"/>
        </w:rPr>
        <w:t>According to the Welsh Government (2020), data analysis should be used to identify trends, patterns, and areas of underperformance. The data should also be used to inform the development of improvement strategies and track progress toward achieving the school's goals. In terms of data analysis though, most of the data taken into consideration is based on quantitative data and one argument could be that they could widen their sample size to be more inclusive when it comes to qualitative data. The analysis of the data is done at the management level in school X.</w:t>
      </w:r>
    </w:p>
    <w:p w14:paraId="4B095A53" w14:textId="77777777" w:rsidR="00D31E6E" w:rsidRPr="00D31E6E" w:rsidRDefault="00D31E6E" w:rsidP="00D31E6E">
      <w:pPr>
        <w:rPr>
          <w:sz w:val="24"/>
          <w:szCs w:val="24"/>
        </w:rPr>
      </w:pPr>
    </w:p>
    <w:p w14:paraId="0CF1188F" w14:textId="77777777" w:rsidR="00D31E6E" w:rsidRPr="00D31E6E" w:rsidRDefault="00D31E6E" w:rsidP="00D31E6E">
      <w:pPr>
        <w:rPr>
          <w:sz w:val="28"/>
          <w:szCs w:val="28"/>
        </w:rPr>
      </w:pPr>
      <w:r w:rsidRPr="00D31E6E">
        <w:rPr>
          <w:sz w:val="28"/>
          <w:szCs w:val="28"/>
        </w:rPr>
        <w:t>Involving Stakeholders</w:t>
      </w:r>
    </w:p>
    <w:p w14:paraId="1847CFFD" w14:textId="77777777" w:rsidR="00D31E6E" w:rsidRPr="00D31E6E" w:rsidRDefault="00D31E6E" w:rsidP="00D31E6E">
      <w:pPr>
        <w:rPr>
          <w:sz w:val="24"/>
          <w:szCs w:val="24"/>
        </w:rPr>
      </w:pPr>
      <w:r w:rsidRPr="00D31E6E">
        <w:rPr>
          <w:sz w:val="24"/>
          <w:szCs w:val="24"/>
        </w:rPr>
        <w:t>Stakeholder involvement is crucial for the successful development and implementation of the SDP in Wales. It ensures that the plan reflects the needs and aspirations of all stakeholders, including teachers, students, parents, governors, and the local community. The involvement of stakeholders should be inclusive, transparent, and collaborative.</w:t>
      </w:r>
    </w:p>
    <w:p w14:paraId="1602CC91" w14:textId="40DAF480" w:rsidR="00D31E6E" w:rsidRDefault="00D31E6E" w:rsidP="00D31E6E">
      <w:pPr>
        <w:rPr>
          <w:sz w:val="24"/>
          <w:szCs w:val="24"/>
        </w:rPr>
      </w:pPr>
      <w:r w:rsidRPr="00D31E6E">
        <w:rPr>
          <w:sz w:val="24"/>
          <w:szCs w:val="24"/>
        </w:rPr>
        <w:t xml:space="preserve">According to the Welsh Government (2020), stakeholder involvement should be based on the principles of participation, partnership, and empowerment. The process should involve meaningful engagement with stakeholders, providing opportunities for feedback, and ensuring that their views are taken into account. In terms of the development of its curriculum, school X mainly includes internal stakeholders in deciding what is learnt through </w:t>
      </w:r>
      <w:r w:rsidRPr="00D31E6E">
        <w:rPr>
          <w:sz w:val="24"/>
          <w:szCs w:val="24"/>
        </w:rPr>
        <w:lastRenderedPageBreak/>
        <w:t>the new curriculum. The development of the curriculum is created by senior development leads through the feedback of the teachers who are teaching it. These senior development leads are current teachers of the school so they have a good understanding of the challenges of creating and implementing the curriculum. However, it could be argued that creating and implementing a curriculum requires a different skill set for teaching, whilst there are no specific requirements for curriculum development there are master's degrees specifically for curriculum and instruction. One plan of action would perhaps be to have a head of development with the required experience and qualification in curriculum and instruction to maintain and mentor the other senior development leads.</w:t>
      </w:r>
    </w:p>
    <w:p w14:paraId="2AE29DE1" w14:textId="77777777" w:rsidR="00D31E6E" w:rsidRPr="00D31E6E" w:rsidRDefault="00D31E6E" w:rsidP="00D31E6E">
      <w:pPr>
        <w:rPr>
          <w:sz w:val="24"/>
          <w:szCs w:val="24"/>
        </w:rPr>
      </w:pPr>
    </w:p>
    <w:p w14:paraId="046E9E3C" w14:textId="77777777" w:rsidR="00D31E6E" w:rsidRPr="00D31E6E" w:rsidRDefault="00D31E6E" w:rsidP="00D31E6E">
      <w:pPr>
        <w:rPr>
          <w:sz w:val="28"/>
          <w:szCs w:val="28"/>
        </w:rPr>
      </w:pPr>
      <w:r w:rsidRPr="00D31E6E">
        <w:rPr>
          <w:sz w:val="28"/>
          <w:szCs w:val="28"/>
        </w:rPr>
        <w:t>Strategic Planning</w:t>
      </w:r>
    </w:p>
    <w:p w14:paraId="22B9292F" w14:textId="77777777" w:rsidR="00D31E6E" w:rsidRPr="00D31E6E" w:rsidRDefault="00D31E6E" w:rsidP="00D31E6E">
      <w:pPr>
        <w:rPr>
          <w:sz w:val="24"/>
          <w:szCs w:val="24"/>
        </w:rPr>
      </w:pPr>
      <w:r w:rsidRPr="00D31E6E">
        <w:rPr>
          <w:sz w:val="24"/>
          <w:szCs w:val="24"/>
        </w:rPr>
        <w:t xml:space="preserve">Strategic planning is the final process in the development of the SDP in Wales. It involves the identification of clear, achievable goals and the development of a comprehensive plan to achieve them. The plan should include specific actions, timelines, and success criteria. The strategic planning of School X is incredibly rigorous and detailed. Whilst the objectives of the plan are set well before any implementations are made, the planning part of the school development plan is continuous with regular amendments made if necessary, as guided by the Welsh government.   </w:t>
      </w:r>
    </w:p>
    <w:p w14:paraId="346DAB32" w14:textId="77777777" w:rsidR="00D31E6E" w:rsidRPr="00D31E6E" w:rsidRDefault="00D31E6E" w:rsidP="00D31E6E">
      <w:pPr>
        <w:rPr>
          <w:sz w:val="24"/>
          <w:szCs w:val="24"/>
        </w:rPr>
      </w:pPr>
      <w:r w:rsidRPr="00D31E6E">
        <w:rPr>
          <w:sz w:val="24"/>
          <w:szCs w:val="24"/>
        </w:rPr>
        <w:t>According to the Welsh Government (2020), strategic planning should be based on a clear understanding of the school's strengths and weaknesses and the external factors that may impact its performance. The plan should be reviewed regularly, and adjustments made as necessary.</w:t>
      </w:r>
    </w:p>
    <w:p w14:paraId="6E4D5CB3" w14:textId="77777777" w:rsidR="00D31E6E" w:rsidRPr="00D31E6E" w:rsidRDefault="00D31E6E" w:rsidP="00D31E6E">
      <w:pPr>
        <w:rPr>
          <w:sz w:val="24"/>
          <w:szCs w:val="24"/>
        </w:rPr>
      </w:pPr>
    </w:p>
    <w:p w14:paraId="28EA406E" w14:textId="77777777" w:rsidR="00D31E6E" w:rsidRPr="00D31E6E" w:rsidRDefault="00D31E6E" w:rsidP="00D31E6E">
      <w:pPr>
        <w:rPr>
          <w:b/>
          <w:bCs/>
          <w:sz w:val="40"/>
          <w:szCs w:val="40"/>
        </w:rPr>
      </w:pPr>
      <w:r w:rsidRPr="00D31E6E">
        <w:rPr>
          <w:b/>
          <w:bCs/>
          <w:sz w:val="40"/>
          <w:szCs w:val="40"/>
        </w:rPr>
        <w:t>Reflection and evaluation</w:t>
      </w:r>
    </w:p>
    <w:p w14:paraId="3DB68A1D" w14:textId="77777777" w:rsidR="00D31E6E" w:rsidRPr="00D31E6E" w:rsidRDefault="00D31E6E" w:rsidP="00D31E6E">
      <w:pPr>
        <w:rPr>
          <w:sz w:val="24"/>
          <w:szCs w:val="24"/>
        </w:rPr>
      </w:pPr>
      <w:r w:rsidRPr="00D31E6E">
        <w:rPr>
          <w:sz w:val="24"/>
          <w:szCs w:val="24"/>
        </w:rPr>
        <w:t xml:space="preserve">After deep thought and evaluation of school X’s school development plan and specifically its aim to develop the curriculum, it provided me with a greater understanding of not only the theory but the processes involved. To become an able practitioner in the future, it is essential to have this awareness and to contribute effectively to the required process. </w:t>
      </w:r>
    </w:p>
    <w:p w14:paraId="1EDD3F52" w14:textId="77777777" w:rsidR="00D31E6E" w:rsidRPr="00D31E6E" w:rsidRDefault="00D31E6E" w:rsidP="00D31E6E">
      <w:pPr>
        <w:rPr>
          <w:sz w:val="24"/>
          <w:szCs w:val="24"/>
        </w:rPr>
      </w:pPr>
      <w:r w:rsidRPr="00D31E6E">
        <w:rPr>
          <w:sz w:val="24"/>
          <w:szCs w:val="24"/>
        </w:rPr>
        <w:t xml:space="preserve">School X follows the processes and theory rigorously to ensure that the school development plan is both inclusive and effective. The introduction of the new curriculum has itself brought on new challenges for schools and educators as we saw earlier. ESTYN provides 3 key questions during the self-evaluation phase: how well are we doing? How do we know? and how can we improve things? (ESTYN 2014). To ensure that a school can tell ‘how well it is doing’ I feel that it doesn’t base this off academic results alone, as this goes against some of the principles of Donaldsons' new holistic curriculum. A student struggling academically is not going to be a healthy and confident individual. Therefore, getting feedback from a broader sample and not just relying on academic data will give a clearer picture of the success of the school development plan and its development of the curriculum. </w:t>
      </w:r>
    </w:p>
    <w:p w14:paraId="28D2FCE4" w14:textId="77777777" w:rsidR="00D31E6E" w:rsidRPr="00D31E6E" w:rsidRDefault="00D31E6E" w:rsidP="00D31E6E">
      <w:pPr>
        <w:rPr>
          <w:sz w:val="24"/>
          <w:szCs w:val="24"/>
        </w:rPr>
      </w:pPr>
      <w:r w:rsidRPr="00D31E6E">
        <w:rPr>
          <w:sz w:val="24"/>
          <w:szCs w:val="24"/>
        </w:rPr>
        <w:lastRenderedPageBreak/>
        <w:t xml:space="preserve">The third question of ‘How can we improve things?’ might also be seen as being slightly subjective. Whilst the Welsh Government is working with local authorities and regional consortia to support governing bodies, school leaders, and practitioners in raising standards and improving learner outcome (ESTYN 2014), it could be perhaps argued that a centralised body might not understand the challenges of the school itself. School X as a pioneer school has a great level of interdependence with its school development plan, to which the other side of the argument is ‘who’s to say the school has a better understanding than the Welsh government’. From my research, I feel that the greater number of stakeholders involved in the school development plan the better. Not necessarily with the planning stage, but certainly with the evaluation and analysis stage. </w:t>
      </w:r>
    </w:p>
    <w:p w14:paraId="413C70F9" w14:textId="77777777" w:rsidR="00D31E6E" w:rsidRPr="00D31E6E" w:rsidRDefault="00D31E6E" w:rsidP="00D31E6E">
      <w:pPr>
        <w:rPr>
          <w:sz w:val="24"/>
          <w:szCs w:val="24"/>
        </w:rPr>
      </w:pPr>
    </w:p>
    <w:p w14:paraId="46C6D87F" w14:textId="77777777" w:rsidR="00D31E6E" w:rsidRPr="00D31E6E" w:rsidRDefault="00D31E6E" w:rsidP="00D31E6E">
      <w:pPr>
        <w:rPr>
          <w:b/>
          <w:bCs/>
          <w:sz w:val="40"/>
          <w:szCs w:val="40"/>
        </w:rPr>
      </w:pPr>
      <w:r w:rsidRPr="00D31E6E">
        <w:rPr>
          <w:b/>
          <w:bCs/>
          <w:sz w:val="40"/>
          <w:szCs w:val="40"/>
        </w:rPr>
        <w:t xml:space="preserve">Conclusion </w:t>
      </w:r>
    </w:p>
    <w:p w14:paraId="556C6A62" w14:textId="666B1A2A" w:rsidR="00D31E6E" w:rsidRPr="00D31E6E" w:rsidRDefault="00D31E6E" w:rsidP="00D31E6E">
      <w:pPr>
        <w:rPr>
          <w:sz w:val="24"/>
          <w:szCs w:val="24"/>
        </w:rPr>
      </w:pPr>
      <w:r w:rsidRPr="00D31E6E">
        <w:rPr>
          <w:sz w:val="24"/>
          <w:szCs w:val="24"/>
        </w:rPr>
        <w:t xml:space="preserve">The purpose of this report was to critically evaluate my chosen </w:t>
      </w:r>
      <w:r w:rsidRPr="00D31E6E">
        <w:rPr>
          <w:sz w:val="24"/>
          <w:szCs w:val="24"/>
        </w:rPr>
        <w:t>school’s</w:t>
      </w:r>
      <w:r w:rsidRPr="00D31E6E">
        <w:rPr>
          <w:sz w:val="24"/>
          <w:szCs w:val="24"/>
        </w:rPr>
        <w:t xml:space="preserve"> development plan, specifically how it develops the curriculum. I have learnt a great deal from this assignment, and it will undoubtedly benefit me in the future as an educator. The main thing I learnt from this assignment is the critical role of stakeholders in school development plans and curriculum development. Previously, I had thought that these decisions were made by senior management and followed in the lower levels of the school. However, I am not a lot more aware of the critical role that teachers have in the development of the school. </w:t>
      </w:r>
    </w:p>
    <w:p w14:paraId="64846E15" w14:textId="62BED1F4" w:rsidR="007675AC" w:rsidRDefault="00D31E6E" w:rsidP="00D31E6E">
      <w:pPr>
        <w:rPr>
          <w:sz w:val="24"/>
          <w:szCs w:val="24"/>
        </w:rPr>
      </w:pPr>
      <w:r w:rsidRPr="00D31E6E">
        <w:rPr>
          <w:sz w:val="24"/>
          <w:szCs w:val="24"/>
        </w:rPr>
        <w:t>In addition to this, it has also given me a lot better insight as to how schools are in a continual state of progression and development. This awareness has affected,</w:t>
      </w:r>
      <w:r w:rsidRPr="00D31E6E">
        <w:rPr>
          <w:sz w:val="24"/>
          <w:szCs w:val="24"/>
        </w:rPr>
        <w:t xml:space="preserve"> m</w:t>
      </w:r>
      <w:r w:rsidRPr="00D31E6E">
        <w:rPr>
          <w:sz w:val="24"/>
          <w:szCs w:val="24"/>
        </w:rPr>
        <w:t>y outlook on education in the way that education itself is constantly progressing and developing, including myself. Thus it is important to maintain this mindset and outlook throughout my teaching career and beyond.</w:t>
      </w:r>
    </w:p>
    <w:p w14:paraId="4D897B72" w14:textId="2E519D48" w:rsidR="00D31E6E" w:rsidRDefault="00D31E6E" w:rsidP="00D31E6E">
      <w:pPr>
        <w:rPr>
          <w:sz w:val="24"/>
          <w:szCs w:val="24"/>
        </w:rPr>
      </w:pPr>
    </w:p>
    <w:p w14:paraId="0C0B96F8" w14:textId="17B61AB1" w:rsidR="00D31E6E" w:rsidRDefault="00D31E6E" w:rsidP="00D31E6E">
      <w:pPr>
        <w:rPr>
          <w:sz w:val="24"/>
          <w:szCs w:val="24"/>
        </w:rPr>
      </w:pPr>
    </w:p>
    <w:p w14:paraId="402AA615" w14:textId="3F324CCB" w:rsidR="00D31E6E" w:rsidRDefault="00D31E6E" w:rsidP="00D31E6E">
      <w:pPr>
        <w:rPr>
          <w:sz w:val="24"/>
          <w:szCs w:val="24"/>
        </w:rPr>
      </w:pPr>
    </w:p>
    <w:p w14:paraId="07B8E76F" w14:textId="5B933F13" w:rsidR="00D31E6E" w:rsidRDefault="00D31E6E" w:rsidP="00D31E6E">
      <w:pPr>
        <w:rPr>
          <w:sz w:val="24"/>
          <w:szCs w:val="24"/>
        </w:rPr>
      </w:pPr>
    </w:p>
    <w:p w14:paraId="3AE7AD1F" w14:textId="64E94358" w:rsidR="00D31E6E" w:rsidRDefault="00D31E6E" w:rsidP="00D31E6E">
      <w:pPr>
        <w:rPr>
          <w:sz w:val="24"/>
          <w:szCs w:val="24"/>
        </w:rPr>
      </w:pPr>
    </w:p>
    <w:p w14:paraId="63C972F0" w14:textId="424B5793" w:rsidR="00D31E6E" w:rsidRDefault="00D31E6E" w:rsidP="00D31E6E">
      <w:pPr>
        <w:rPr>
          <w:sz w:val="24"/>
          <w:szCs w:val="24"/>
        </w:rPr>
      </w:pPr>
    </w:p>
    <w:p w14:paraId="5F6B7BF1" w14:textId="397EA8B7" w:rsidR="00D31E6E" w:rsidRDefault="00D31E6E" w:rsidP="00D31E6E">
      <w:pPr>
        <w:rPr>
          <w:sz w:val="24"/>
          <w:szCs w:val="24"/>
        </w:rPr>
      </w:pPr>
    </w:p>
    <w:p w14:paraId="4B1B37FE" w14:textId="6E3FD7FF" w:rsidR="00D31E6E" w:rsidRDefault="00D31E6E" w:rsidP="00D31E6E">
      <w:pPr>
        <w:rPr>
          <w:sz w:val="24"/>
          <w:szCs w:val="24"/>
        </w:rPr>
      </w:pPr>
    </w:p>
    <w:p w14:paraId="224E51D7" w14:textId="31A676DA" w:rsidR="00D31E6E" w:rsidRDefault="00D31E6E" w:rsidP="00D31E6E">
      <w:pPr>
        <w:rPr>
          <w:sz w:val="24"/>
          <w:szCs w:val="24"/>
        </w:rPr>
      </w:pPr>
    </w:p>
    <w:p w14:paraId="5A2A698D" w14:textId="282036B1" w:rsidR="00D31E6E" w:rsidRDefault="00D31E6E" w:rsidP="00D31E6E">
      <w:pPr>
        <w:rPr>
          <w:sz w:val="24"/>
          <w:szCs w:val="24"/>
        </w:rPr>
      </w:pPr>
    </w:p>
    <w:p w14:paraId="76DEF06D" w14:textId="77777777" w:rsidR="00D31E6E" w:rsidRDefault="00D31E6E" w:rsidP="00D31E6E">
      <w:pPr>
        <w:rPr>
          <w:sz w:val="24"/>
          <w:szCs w:val="24"/>
        </w:rPr>
      </w:pPr>
    </w:p>
    <w:p w14:paraId="7217B8F7" w14:textId="77777777" w:rsidR="00D31E6E" w:rsidRPr="00EA3EEA" w:rsidRDefault="00D31E6E" w:rsidP="00D31E6E">
      <w:pPr>
        <w:spacing w:after="0"/>
        <w:jc w:val="center"/>
        <w:rPr>
          <w:rFonts w:ascii="Times New Roman" w:hAnsi="Times New Roman"/>
        </w:rPr>
      </w:pPr>
      <w:r w:rsidRPr="00EA3EEA">
        <w:rPr>
          <w:rFonts w:ascii="Times New Roman" w:hAnsi="Times New Roman"/>
        </w:rPr>
        <w:lastRenderedPageBreak/>
        <w:t>Bibliography</w:t>
      </w:r>
    </w:p>
    <w:p w14:paraId="131FCD66" w14:textId="77777777" w:rsidR="00D31E6E" w:rsidRDefault="00D31E6E" w:rsidP="00D31E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Menlo"/>
          <w:color w:val="404040"/>
          <w:szCs w:val="18"/>
        </w:rPr>
      </w:pPr>
    </w:p>
    <w:p w14:paraId="46178AA9" w14:textId="4D17737B" w:rsidR="00D31E6E" w:rsidRDefault="00D31E6E" w:rsidP="00D31E6E">
      <w:pPr>
        <w:spacing w:after="0" w:line="480" w:lineRule="auto"/>
        <w:ind w:left="720" w:hanging="720"/>
      </w:pPr>
      <w:r>
        <w:rPr>
          <w:rFonts w:ascii="Times New Roman" w:hAnsi="Times New Roman" w:cs="Times New Roman"/>
        </w:rPr>
        <w:t xml:space="preserve">Allen, L. (2022) </w:t>
      </w:r>
      <w:r>
        <w:rPr>
          <w:rFonts w:ascii="Times New Roman" w:hAnsi="Times New Roman" w:cs="Times New Roman"/>
          <w:i/>
        </w:rPr>
        <w:t>The importance of curriculum design - 5 key steps</w:t>
      </w:r>
      <w:r>
        <w:rPr>
          <w:rFonts w:ascii="Times New Roman" w:hAnsi="Times New Roman" w:cs="Times New Roman"/>
        </w:rPr>
        <w:t xml:space="preserve">, </w:t>
      </w:r>
      <w:r>
        <w:rPr>
          <w:rFonts w:ascii="Times New Roman" w:hAnsi="Times New Roman" w:cs="Times New Roman"/>
          <w:i/>
        </w:rPr>
        <w:t>FE News</w:t>
      </w:r>
      <w:r>
        <w:rPr>
          <w:rFonts w:ascii="Times New Roman" w:hAnsi="Times New Roman" w:cs="Times New Roman"/>
        </w:rPr>
        <w:t xml:space="preserve">. Available at: https://www.fenews.co.uk/fe-voices/the-importance-of-curriculum-design/ </w:t>
      </w:r>
    </w:p>
    <w:p w14:paraId="102F4F9D" w14:textId="61BA746A" w:rsidR="00D31E6E" w:rsidRDefault="00D31E6E" w:rsidP="00D31E6E">
      <w:pPr>
        <w:spacing w:after="0" w:line="480" w:lineRule="auto"/>
        <w:ind w:left="720" w:hanging="720"/>
      </w:pPr>
      <w:r>
        <w:rPr>
          <w:rFonts w:ascii="Times New Roman" w:hAnsi="Times New Roman" w:cs="Times New Roman"/>
          <w:i/>
        </w:rPr>
        <w:t xml:space="preserve">Curriculum for </w:t>
      </w:r>
      <w:proofErr w:type="spellStart"/>
      <w:r>
        <w:rPr>
          <w:rFonts w:ascii="Times New Roman" w:hAnsi="Times New Roman" w:cs="Times New Roman"/>
          <w:i/>
        </w:rPr>
        <w:t>wales</w:t>
      </w:r>
      <w:proofErr w:type="spellEnd"/>
      <w:r>
        <w:rPr>
          <w:rFonts w:ascii="Times New Roman" w:hAnsi="Times New Roman" w:cs="Times New Roman"/>
          <w:i/>
        </w:rPr>
        <w:t>: Overview</w:t>
      </w:r>
      <w:r>
        <w:rPr>
          <w:rFonts w:ascii="Times New Roman" w:hAnsi="Times New Roman" w:cs="Times New Roman"/>
        </w:rPr>
        <w:t xml:space="preserve"> (no date) </w:t>
      </w:r>
      <w:r>
        <w:rPr>
          <w:rFonts w:ascii="Times New Roman" w:hAnsi="Times New Roman" w:cs="Times New Roman"/>
          <w:i/>
        </w:rPr>
        <w:t>GOV.WALES</w:t>
      </w:r>
      <w:r>
        <w:rPr>
          <w:rFonts w:ascii="Times New Roman" w:hAnsi="Times New Roman" w:cs="Times New Roman"/>
        </w:rPr>
        <w:t xml:space="preserve">. Available at: https://www.gov.wales/curriculum-wales-overview </w:t>
      </w:r>
    </w:p>
    <w:p w14:paraId="020DE1D4" w14:textId="2D475579" w:rsidR="00D31E6E" w:rsidRDefault="00D31E6E" w:rsidP="00D31E6E">
      <w:pPr>
        <w:spacing w:after="0" w:line="480" w:lineRule="auto"/>
        <w:ind w:left="720" w:hanging="720"/>
      </w:pPr>
      <w:r>
        <w:rPr>
          <w:rFonts w:ascii="Times New Roman" w:hAnsi="Times New Roman" w:cs="Times New Roman"/>
          <w:i/>
        </w:rPr>
        <w:t>Developing a vision for curriculum design</w:t>
      </w:r>
      <w:r>
        <w:rPr>
          <w:rFonts w:ascii="Times New Roman" w:hAnsi="Times New Roman" w:cs="Times New Roman"/>
        </w:rPr>
        <w:t xml:space="preserve"> (2020) </w:t>
      </w:r>
      <w:r>
        <w:rPr>
          <w:rFonts w:ascii="Times New Roman" w:hAnsi="Times New Roman" w:cs="Times New Roman"/>
          <w:i/>
        </w:rPr>
        <w:t>Hwb</w:t>
      </w:r>
      <w:r>
        <w:rPr>
          <w:rFonts w:ascii="Times New Roman" w:hAnsi="Times New Roman" w:cs="Times New Roman"/>
        </w:rPr>
        <w:t xml:space="preserve">. Available at: https://hwb.gov.wales/curriculum-for-wales/designing-your-curriculum/developing-a-vision-for-curriculum-design </w:t>
      </w:r>
    </w:p>
    <w:p w14:paraId="699D206F" w14:textId="4910F939" w:rsidR="00D31E6E" w:rsidRDefault="00D31E6E" w:rsidP="00D31E6E">
      <w:pPr>
        <w:spacing w:after="0" w:line="480" w:lineRule="auto"/>
        <w:ind w:left="720" w:hanging="720"/>
      </w:pPr>
      <w:r>
        <w:rPr>
          <w:rFonts w:ascii="Times New Roman" w:hAnsi="Times New Roman" w:cs="Times New Roman"/>
        </w:rPr>
        <w:t xml:space="preserve">Donaldson, G. (2015) </w:t>
      </w:r>
      <w:r>
        <w:rPr>
          <w:rFonts w:ascii="Times New Roman" w:hAnsi="Times New Roman" w:cs="Times New Roman"/>
          <w:i/>
        </w:rPr>
        <w:t>Home | GOV.WALES</w:t>
      </w:r>
      <w:r>
        <w:rPr>
          <w:rFonts w:ascii="Times New Roman" w:hAnsi="Times New Roman" w:cs="Times New Roman"/>
        </w:rPr>
        <w:t xml:space="preserve">. Available at: https://www.gov.wales/sites/default/files/publications/2018-03/succesful-futures-a-summary-of-professor-graham-donaldsons-report.pdf </w:t>
      </w:r>
    </w:p>
    <w:p w14:paraId="4BF238CA" w14:textId="77777777" w:rsidR="00D31E6E" w:rsidRDefault="00D31E6E" w:rsidP="00D31E6E">
      <w:pPr>
        <w:spacing w:after="0" w:line="480" w:lineRule="auto"/>
        <w:ind w:left="720" w:hanging="720"/>
      </w:pPr>
      <w:r>
        <w:rPr>
          <w:rFonts w:ascii="Times New Roman" w:hAnsi="Times New Roman" w:cs="Times New Roman"/>
        </w:rPr>
        <w:t xml:space="preserve">Fullan, M. (2010) </w:t>
      </w:r>
      <w:r>
        <w:rPr>
          <w:rFonts w:ascii="Times New Roman" w:hAnsi="Times New Roman" w:cs="Times New Roman"/>
          <w:i/>
        </w:rPr>
        <w:t>All systems go: The change imperative for whole system reform</w:t>
      </w:r>
      <w:r>
        <w:rPr>
          <w:rFonts w:ascii="Times New Roman" w:hAnsi="Times New Roman" w:cs="Times New Roman"/>
        </w:rPr>
        <w:t xml:space="preserve">. SAGE Publications. </w:t>
      </w:r>
    </w:p>
    <w:p w14:paraId="26796E88" w14:textId="2B35DD12" w:rsidR="00D31E6E" w:rsidRDefault="00D31E6E" w:rsidP="00D31E6E">
      <w:pPr>
        <w:spacing w:after="0" w:line="480" w:lineRule="auto"/>
        <w:ind w:left="720" w:hanging="720"/>
      </w:pPr>
      <w:r>
        <w:rPr>
          <w:rFonts w:ascii="Times New Roman" w:hAnsi="Times New Roman" w:cs="Times New Roman"/>
        </w:rPr>
        <w:t xml:space="preserve">Gleason, J. (2017) </w:t>
      </w:r>
      <w:r>
        <w:rPr>
          <w:rFonts w:ascii="Times New Roman" w:hAnsi="Times New Roman" w:cs="Times New Roman"/>
          <w:i/>
        </w:rPr>
        <w:t xml:space="preserve">Tell me about ... / A personalized-learning </w:t>
      </w:r>
      <w:proofErr w:type="spellStart"/>
      <w:r>
        <w:rPr>
          <w:rFonts w:ascii="Times New Roman" w:hAnsi="Times New Roman" w:cs="Times New Roman"/>
          <w:i/>
        </w:rPr>
        <w:t>challengeJ</w:t>
      </w:r>
      <w:proofErr w:type="spellEnd"/>
      <w:r>
        <w:rPr>
          <w:rFonts w:ascii="Times New Roman" w:hAnsi="Times New Roman" w:cs="Times New Roman"/>
        </w:rPr>
        <w:t xml:space="preserve">, </w:t>
      </w:r>
      <w:r>
        <w:rPr>
          <w:rFonts w:ascii="Times New Roman" w:hAnsi="Times New Roman" w:cs="Times New Roman"/>
          <w:i/>
        </w:rPr>
        <w:t>ASCD</w:t>
      </w:r>
      <w:r>
        <w:rPr>
          <w:rFonts w:ascii="Times New Roman" w:hAnsi="Times New Roman" w:cs="Times New Roman"/>
        </w:rPr>
        <w:t xml:space="preserve">. Available at: https://www.ascd.org/el/articles/a-personalized-learning-challenge </w:t>
      </w:r>
    </w:p>
    <w:p w14:paraId="1B922662" w14:textId="77777777" w:rsidR="00D31E6E" w:rsidRDefault="00D31E6E" w:rsidP="00D31E6E">
      <w:pPr>
        <w:spacing w:after="0" w:line="480" w:lineRule="auto"/>
        <w:ind w:left="720" w:hanging="720"/>
      </w:pPr>
      <w:r>
        <w:rPr>
          <w:rFonts w:ascii="Times New Roman" w:hAnsi="Times New Roman" w:cs="Times New Roman"/>
        </w:rPr>
        <w:t xml:space="preserve">Gordon, W., Oliva, P.F. and Taylor, R. (2019) </w:t>
      </w:r>
      <w:r>
        <w:rPr>
          <w:rFonts w:ascii="Times New Roman" w:hAnsi="Times New Roman" w:cs="Times New Roman"/>
          <w:i/>
        </w:rPr>
        <w:t>Developing the curriculum: Improved Outcomes Through Systems Approaches</w:t>
      </w:r>
      <w:r>
        <w:rPr>
          <w:rFonts w:ascii="Times New Roman" w:hAnsi="Times New Roman" w:cs="Times New Roman"/>
        </w:rPr>
        <w:t xml:space="preserve">. NY, NY: Pearson. </w:t>
      </w:r>
    </w:p>
    <w:p w14:paraId="50D7424F" w14:textId="77777777" w:rsidR="00D31E6E" w:rsidRDefault="00D31E6E" w:rsidP="00D31E6E">
      <w:pPr>
        <w:spacing w:after="0" w:line="480" w:lineRule="auto"/>
        <w:ind w:left="720" w:hanging="720"/>
      </w:pPr>
      <w:proofErr w:type="spellStart"/>
      <w:r>
        <w:rPr>
          <w:rFonts w:ascii="Times New Roman" w:hAnsi="Times New Roman" w:cs="Times New Roman"/>
        </w:rPr>
        <w:t>Hopman</w:t>
      </w:r>
      <w:proofErr w:type="spellEnd"/>
      <w:r>
        <w:rPr>
          <w:rFonts w:ascii="Times New Roman" w:hAnsi="Times New Roman" w:cs="Times New Roman"/>
        </w:rPr>
        <w:t xml:space="preserve">, S. (2015) “The problem of coherence in curriculum reform,” </w:t>
      </w:r>
      <w:r>
        <w:rPr>
          <w:rFonts w:ascii="Times New Roman" w:hAnsi="Times New Roman" w:cs="Times New Roman"/>
          <w:i/>
        </w:rPr>
        <w:t>Journal of Curriculum Studies</w:t>
      </w:r>
      <w:r>
        <w:rPr>
          <w:rFonts w:ascii="Times New Roman" w:hAnsi="Times New Roman" w:cs="Times New Roman"/>
        </w:rPr>
        <w:t xml:space="preserve">, 47(6), pp. 838–843. Available at: https://doi.org/10.1080/00220272.2015.1111553. </w:t>
      </w:r>
    </w:p>
    <w:p w14:paraId="6D17C031" w14:textId="77777777" w:rsidR="00D31E6E" w:rsidRDefault="00D31E6E" w:rsidP="00D31E6E">
      <w:pPr>
        <w:spacing w:after="0" w:line="480" w:lineRule="auto"/>
        <w:ind w:left="720" w:hanging="720"/>
      </w:pPr>
      <w:r>
        <w:rPr>
          <w:rFonts w:ascii="Times New Roman" w:hAnsi="Times New Roman" w:cs="Times New Roman"/>
        </w:rPr>
        <w:t xml:space="preserve">Richards, J.C. (2014) </w:t>
      </w:r>
      <w:r>
        <w:rPr>
          <w:rFonts w:ascii="Times New Roman" w:hAnsi="Times New Roman" w:cs="Times New Roman"/>
          <w:i/>
        </w:rPr>
        <w:t xml:space="preserve">Curriculum Development in Language Teaching </w:t>
      </w:r>
      <w:r>
        <w:rPr>
          <w:rFonts w:ascii="Times New Roman" w:hAnsi="Times New Roman" w:cs="Times New Roman"/>
        </w:rPr>
        <w:t xml:space="preserve">. (Cambridge Professional Learning). </w:t>
      </w:r>
    </w:p>
    <w:p w14:paraId="4334FC6E" w14:textId="4C6EBB74" w:rsidR="00D31E6E" w:rsidRDefault="00D31E6E" w:rsidP="00D31E6E">
      <w:pPr>
        <w:spacing w:after="0" w:line="480" w:lineRule="auto"/>
        <w:ind w:left="720" w:hanging="720"/>
      </w:pPr>
      <w:r>
        <w:rPr>
          <w:rFonts w:ascii="Times New Roman" w:hAnsi="Times New Roman" w:cs="Times New Roman"/>
          <w:i/>
        </w:rPr>
        <w:t>School Development Plans Guidance Document - Welsh Government</w:t>
      </w:r>
      <w:r>
        <w:rPr>
          <w:rFonts w:ascii="Times New Roman" w:hAnsi="Times New Roman" w:cs="Times New Roman"/>
        </w:rPr>
        <w:t xml:space="preserve"> (2015). Available at: https://www.gov.wales/sites/default/files/publications/2018-03/school-development-plans.pdf </w:t>
      </w:r>
    </w:p>
    <w:p w14:paraId="62C4DFB3" w14:textId="77777777" w:rsidR="00D31E6E" w:rsidRDefault="00D31E6E" w:rsidP="00D31E6E">
      <w:pPr>
        <w:spacing w:after="0" w:line="480" w:lineRule="auto"/>
        <w:ind w:left="720" w:hanging="720"/>
      </w:pPr>
      <w:r>
        <w:rPr>
          <w:rFonts w:ascii="Times New Roman" w:hAnsi="Times New Roman" w:cs="Times New Roman"/>
        </w:rPr>
        <w:t xml:space="preserve">Shiro, M. (2013) “Curriculum theory, conflicting visions and enduring concerns,” </w:t>
      </w:r>
      <w:r>
        <w:rPr>
          <w:rFonts w:ascii="Times New Roman" w:hAnsi="Times New Roman" w:cs="Times New Roman"/>
          <w:i/>
        </w:rPr>
        <w:t>Education + Training</w:t>
      </w:r>
      <w:r>
        <w:rPr>
          <w:rFonts w:ascii="Times New Roman" w:hAnsi="Times New Roman" w:cs="Times New Roman"/>
        </w:rPr>
        <w:t xml:space="preserve">, 56(4), pp. 360–363. Available at: https://doi.org/10.1108/et-10-2013-0120. </w:t>
      </w:r>
    </w:p>
    <w:p w14:paraId="35C6CAC4" w14:textId="4F1A28A8" w:rsidR="00D31E6E" w:rsidRDefault="00D31E6E" w:rsidP="00D31E6E">
      <w:pPr>
        <w:spacing w:after="0" w:line="480" w:lineRule="auto"/>
        <w:ind w:left="720" w:hanging="720"/>
      </w:pPr>
      <w:r>
        <w:rPr>
          <w:rFonts w:ascii="Times New Roman" w:hAnsi="Times New Roman" w:cs="Times New Roman"/>
          <w:i/>
        </w:rPr>
        <w:t>Summary of findings from our National Thematic Review</w:t>
      </w:r>
      <w:r>
        <w:rPr>
          <w:rFonts w:ascii="Times New Roman" w:hAnsi="Times New Roman" w:cs="Times New Roman"/>
        </w:rPr>
        <w:t xml:space="preserve"> (2018). Available at: https://www.estyn.llyw.cymru/system/files/2022-01/Compendium%202020-2021%20Eng.pdf </w:t>
      </w:r>
    </w:p>
    <w:p w14:paraId="265D9AE5" w14:textId="60D9C856" w:rsidR="00D31E6E" w:rsidRDefault="00D31E6E" w:rsidP="00D31E6E">
      <w:pPr>
        <w:spacing w:after="0" w:line="480" w:lineRule="auto"/>
        <w:ind w:left="720" w:hanging="720"/>
      </w:pPr>
      <w:r>
        <w:rPr>
          <w:rFonts w:ascii="Times New Roman" w:hAnsi="Times New Roman" w:cs="Times New Roman"/>
          <w:i/>
        </w:rPr>
        <w:lastRenderedPageBreak/>
        <w:t>Training for school governors in Wales: Understanding the role of data in supporting self-evaluation and improvement in schools [HTML]</w:t>
      </w:r>
      <w:r>
        <w:rPr>
          <w:rFonts w:ascii="Times New Roman" w:hAnsi="Times New Roman" w:cs="Times New Roman"/>
        </w:rPr>
        <w:t xml:space="preserve"> (2020) </w:t>
      </w:r>
      <w:r>
        <w:rPr>
          <w:rFonts w:ascii="Times New Roman" w:hAnsi="Times New Roman" w:cs="Times New Roman"/>
          <w:i/>
        </w:rPr>
        <w:t>GOV.WALES</w:t>
      </w:r>
      <w:r>
        <w:rPr>
          <w:rFonts w:ascii="Times New Roman" w:hAnsi="Times New Roman" w:cs="Times New Roman"/>
        </w:rPr>
        <w:t xml:space="preserve">. Available at: https://www.gov.wales/training-school-governors-wales-understanding-role-data-supporting-self-evaluation-and-improvement  </w:t>
      </w:r>
    </w:p>
    <w:p w14:paraId="700C06ED" w14:textId="1DE77438" w:rsidR="00D31E6E" w:rsidRDefault="00D31E6E" w:rsidP="00D31E6E">
      <w:pPr>
        <w:spacing w:after="0" w:line="480" w:lineRule="auto"/>
        <w:ind w:left="720" w:hanging="720"/>
      </w:pPr>
      <w:r>
        <w:rPr>
          <w:rFonts w:ascii="Times New Roman" w:hAnsi="Times New Roman" w:cs="Times New Roman"/>
        </w:rPr>
        <w:t xml:space="preserve">Williams), (I.R. (2019) </w:t>
      </w:r>
      <w:r>
        <w:rPr>
          <w:rFonts w:ascii="Times New Roman" w:hAnsi="Times New Roman" w:cs="Times New Roman"/>
          <w:i/>
        </w:rPr>
        <w:t>Wales's schools ranked the worst in UK for fifth time running</w:t>
      </w:r>
      <w:r>
        <w:rPr>
          <w:rFonts w:ascii="Times New Roman" w:hAnsi="Times New Roman" w:cs="Times New Roman"/>
        </w:rPr>
        <w:t xml:space="preserve">, </w:t>
      </w:r>
      <w:proofErr w:type="spellStart"/>
      <w:r>
        <w:rPr>
          <w:rFonts w:ascii="Times New Roman" w:hAnsi="Times New Roman" w:cs="Times New Roman"/>
          <w:i/>
        </w:rPr>
        <w:t>WalesOnline</w:t>
      </w:r>
      <w:proofErr w:type="spellEnd"/>
      <w:r>
        <w:rPr>
          <w:rFonts w:ascii="Times New Roman" w:hAnsi="Times New Roman" w:cs="Times New Roman"/>
        </w:rPr>
        <w:t xml:space="preserve">. Available at: https://www.walesonline.co.uk/news/education/pisa-wales-international-schools-2019-17346247 </w:t>
      </w:r>
    </w:p>
    <w:p w14:paraId="521B083C" w14:textId="77777777" w:rsidR="00D31E6E" w:rsidRPr="00D31E6E" w:rsidRDefault="00D31E6E" w:rsidP="00D31E6E">
      <w:pPr>
        <w:rPr>
          <w:sz w:val="24"/>
          <w:szCs w:val="24"/>
        </w:rPr>
      </w:pPr>
    </w:p>
    <w:sectPr w:rsidR="00D31E6E" w:rsidRPr="00D31E6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enlo">
    <w:charset w:val="00"/>
    <w:family w:val="swiss"/>
    <w:pitch w:val="fixed"/>
    <w:sig w:usb0="E60022FF" w:usb1="D200F9FB" w:usb2="02000028" w:usb3="00000000" w:csb0="000001D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D80D74"/>
    <w:multiLevelType w:val="multilevel"/>
    <w:tmpl w:val="B4640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4632485"/>
    <w:multiLevelType w:val="multilevel"/>
    <w:tmpl w:val="6B8C4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1307264">
    <w:abstractNumId w:val="1"/>
  </w:num>
  <w:num w:numId="2" w16cid:durableId="9367200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ED06297"/>
    <w:rsid w:val="00072F3E"/>
    <w:rsid w:val="00094911"/>
    <w:rsid w:val="00172780"/>
    <w:rsid w:val="0018069C"/>
    <w:rsid w:val="00185B57"/>
    <w:rsid w:val="001D282E"/>
    <w:rsid w:val="00247933"/>
    <w:rsid w:val="002A3BD8"/>
    <w:rsid w:val="002A5270"/>
    <w:rsid w:val="003157DB"/>
    <w:rsid w:val="003D21B9"/>
    <w:rsid w:val="003E44C7"/>
    <w:rsid w:val="004B31FD"/>
    <w:rsid w:val="00500D79"/>
    <w:rsid w:val="0054050B"/>
    <w:rsid w:val="00572DB3"/>
    <w:rsid w:val="00684252"/>
    <w:rsid w:val="006B06D2"/>
    <w:rsid w:val="006F789F"/>
    <w:rsid w:val="007675AC"/>
    <w:rsid w:val="007E7985"/>
    <w:rsid w:val="008610BC"/>
    <w:rsid w:val="00886C2D"/>
    <w:rsid w:val="009D594B"/>
    <w:rsid w:val="00A146DE"/>
    <w:rsid w:val="00B52561"/>
    <w:rsid w:val="00B66148"/>
    <w:rsid w:val="00C84A22"/>
    <w:rsid w:val="00D31E6E"/>
    <w:rsid w:val="4ED062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06297"/>
  <w15:chartTrackingRefBased/>
  <w15:docId w15:val="{CEB1217E-65FE-41A7-877D-1070054EC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72DB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522814">
      <w:bodyDiv w:val="1"/>
      <w:marLeft w:val="0"/>
      <w:marRight w:val="0"/>
      <w:marTop w:val="0"/>
      <w:marBottom w:val="0"/>
      <w:divBdr>
        <w:top w:val="none" w:sz="0" w:space="0" w:color="auto"/>
        <w:left w:val="none" w:sz="0" w:space="0" w:color="auto"/>
        <w:bottom w:val="none" w:sz="0" w:space="0" w:color="auto"/>
        <w:right w:val="none" w:sz="0" w:space="0" w:color="auto"/>
      </w:divBdr>
    </w:div>
    <w:div w:id="1432506878">
      <w:bodyDiv w:val="1"/>
      <w:marLeft w:val="0"/>
      <w:marRight w:val="0"/>
      <w:marTop w:val="0"/>
      <w:marBottom w:val="0"/>
      <w:divBdr>
        <w:top w:val="none" w:sz="0" w:space="0" w:color="auto"/>
        <w:left w:val="none" w:sz="0" w:space="0" w:color="auto"/>
        <w:bottom w:val="none" w:sz="0" w:space="0" w:color="auto"/>
        <w:right w:val="none" w:sz="0" w:space="0" w:color="auto"/>
      </w:divBdr>
    </w:div>
    <w:div w:id="1829439132">
      <w:bodyDiv w:val="1"/>
      <w:marLeft w:val="0"/>
      <w:marRight w:val="0"/>
      <w:marTop w:val="0"/>
      <w:marBottom w:val="0"/>
      <w:divBdr>
        <w:top w:val="none" w:sz="0" w:space="0" w:color="auto"/>
        <w:left w:val="none" w:sz="0" w:space="0" w:color="auto"/>
        <w:bottom w:val="none" w:sz="0" w:space="0" w:color="auto"/>
        <w:right w:val="none" w:sz="0" w:space="0" w:color="auto"/>
      </w:divBdr>
    </w:div>
    <w:div w:id="1962152438">
      <w:bodyDiv w:val="1"/>
      <w:marLeft w:val="0"/>
      <w:marRight w:val="0"/>
      <w:marTop w:val="0"/>
      <w:marBottom w:val="0"/>
      <w:divBdr>
        <w:top w:val="none" w:sz="0" w:space="0" w:color="auto"/>
        <w:left w:val="none" w:sz="0" w:space="0" w:color="auto"/>
        <w:bottom w:val="none" w:sz="0" w:space="0" w:color="auto"/>
        <w:right w:val="none" w:sz="0" w:space="0" w:color="auto"/>
      </w:divBdr>
    </w:div>
    <w:div w:id="2103723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2817</Words>
  <Characters>16057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Lorrison-Fox (0551515)</dc:creator>
  <cp:keywords/>
  <dc:description/>
  <cp:lastModifiedBy>Peter Lorrison-Fox (0551515)</cp:lastModifiedBy>
  <cp:revision>3</cp:revision>
  <dcterms:created xsi:type="dcterms:W3CDTF">2023-04-16T13:00:00Z</dcterms:created>
  <dcterms:modified xsi:type="dcterms:W3CDTF">2023-04-16T13:00:00Z</dcterms:modified>
</cp:coreProperties>
</file>