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72ADD9"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7216" behindDoc="0" locked="0" layoutInCell="1" allowOverlap="1" wp14:anchorId="6072AF62" wp14:editId="6072AF6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6072ADDA"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072ADDC" w14:textId="77777777" w:rsidTr="00A406E5">
        <w:tc>
          <w:tcPr>
            <w:tcW w:w="9922" w:type="dxa"/>
            <w:shd w:val="clear" w:color="auto" w:fill="C0C0C0"/>
          </w:tcPr>
          <w:p w14:paraId="6072ADDB"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6072ADD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072ADE2" w14:textId="77777777" w:rsidTr="008F1308">
        <w:tc>
          <w:tcPr>
            <w:tcW w:w="2093" w:type="dxa"/>
            <w:shd w:val="pct15" w:color="auto" w:fill="auto"/>
          </w:tcPr>
          <w:p w14:paraId="6072ADDE"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072ADDF"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072ADE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072ADE1" w14:textId="77777777" w:rsidR="003B3F9D" w:rsidRPr="00A406E5" w:rsidRDefault="003B3F9D" w:rsidP="001E57C1">
            <w:pPr>
              <w:spacing w:before="120" w:after="120"/>
              <w:jc w:val="both"/>
              <w:rPr>
                <w:rFonts w:ascii="Arial" w:hAnsi="Arial" w:cs="Arial"/>
                <w:b/>
                <w:sz w:val="22"/>
                <w:szCs w:val="22"/>
              </w:rPr>
            </w:pPr>
          </w:p>
        </w:tc>
      </w:tr>
      <w:tr w:rsidR="00265913" w:rsidRPr="00A406E5" w14:paraId="6072ADE5" w14:textId="77777777" w:rsidTr="00A406E5">
        <w:tc>
          <w:tcPr>
            <w:tcW w:w="2093" w:type="dxa"/>
            <w:shd w:val="pct15" w:color="auto" w:fill="auto"/>
          </w:tcPr>
          <w:p w14:paraId="6072ADE3" w14:textId="6F9D5F2C" w:rsidR="00265913" w:rsidRPr="00A406E5" w:rsidRDefault="00265913" w:rsidP="00265913">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072ADE4" w14:textId="0358FF3E" w:rsidR="00265913" w:rsidRPr="00A406E5" w:rsidRDefault="00265913" w:rsidP="00265913">
            <w:pPr>
              <w:spacing w:before="120" w:after="120"/>
              <w:jc w:val="both"/>
              <w:rPr>
                <w:rFonts w:ascii="Arial" w:hAnsi="Arial" w:cs="Arial"/>
                <w:b/>
                <w:sz w:val="22"/>
                <w:szCs w:val="22"/>
              </w:rPr>
            </w:pPr>
            <w:r>
              <w:rPr>
                <w:rFonts w:ascii="Arial" w:hAnsi="Arial" w:cs="Arial"/>
                <w:b/>
                <w:sz w:val="22"/>
                <w:szCs w:val="22"/>
              </w:rPr>
              <w:t>BEng Electrical &amp; Electronic Engineering</w:t>
            </w:r>
          </w:p>
        </w:tc>
      </w:tr>
      <w:tr w:rsidR="00265913" w:rsidRPr="00A406E5" w14:paraId="6072ADE8" w14:textId="77777777" w:rsidTr="00A628CC">
        <w:tc>
          <w:tcPr>
            <w:tcW w:w="2093" w:type="dxa"/>
            <w:shd w:val="pct15" w:color="auto" w:fill="auto"/>
          </w:tcPr>
          <w:p w14:paraId="6072ADE6" w14:textId="4DCFB86D" w:rsidR="00265913" w:rsidRPr="00A406E5" w:rsidRDefault="00265913" w:rsidP="00265913">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072ADE7" w14:textId="34E31B12" w:rsidR="00265913" w:rsidRPr="00A406E5" w:rsidRDefault="00265913" w:rsidP="00265913">
            <w:pPr>
              <w:spacing w:before="120" w:after="120"/>
              <w:jc w:val="both"/>
              <w:rPr>
                <w:rFonts w:ascii="Arial" w:hAnsi="Arial" w:cs="Arial"/>
                <w:b/>
                <w:sz w:val="22"/>
                <w:szCs w:val="22"/>
              </w:rPr>
            </w:pPr>
            <w:r>
              <w:rPr>
                <w:rFonts w:ascii="Arial" w:hAnsi="Arial" w:cs="Arial"/>
                <w:b/>
                <w:sz w:val="22"/>
                <w:szCs w:val="22"/>
              </w:rPr>
              <w:t>Power Electronics &amp; Drives</w:t>
            </w:r>
          </w:p>
        </w:tc>
      </w:tr>
      <w:tr w:rsidR="00B84B5B" w:rsidRPr="00A406E5" w14:paraId="6072ADED" w14:textId="77777777" w:rsidTr="008F1308">
        <w:tc>
          <w:tcPr>
            <w:tcW w:w="2093" w:type="dxa"/>
            <w:shd w:val="pct15" w:color="auto" w:fill="auto"/>
          </w:tcPr>
          <w:p w14:paraId="6072ADE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072ADEA" w14:textId="47D2A413" w:rsidR="00B84B5B" w:rsidRPr="00A406E5" w:rsidRDefault="00265913" w:rsidP="00152E9D">
            <w:pPr>
              <w:spacing w:before="120" w:after="120"/>
              <w:jc w:val="both"/>
              <w:rPr>
                <w:rFonts w:ascii="Arial" w:hAnsi="Arial" w:cs="Arial"/>
                <w:b/>
                <w:sz w:val="22"/>
                <w:szCs w:val="22"/>
              </w:rPr>
            </w:pPr>
            <w:r>
              <w:rPr>
                <w:rFonts w:ascii="Arial" w:hAnsi="Arial" w:cs="Arial"/>
                <w:b/>
                <w:sz w:val="22"/>
                <w:szCs w:val="22"/>
              </w:rPr>
              <w:t>ACDA6004</w:t>
            </w:r>
          </w:p>
        </w:tc>
        <w:tc>
          <w:tcPr>
            <w:tcW w:w="2268" w:type="dxa"/>
            <w:shd w:val="clear" w:color="auto" w:fill="D9D9D9"/>
          </w:tcPr>
          <w:p w14:paraId="6072ADEB"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072ADEC" w14:textId="2962406A" w:rsidR="00B84B5B" w:rsidRPr="00A406E5" w:rsidRDefault="00265913" w:rsidP="00E51AAC">
            <w:pPr>
              <w:spacing w:before="120" w:after="120"/>
              <w:jc w:val="both"/>
              <w:rPr>
                <w:rFonts w:ascii="Arial" w:hAnsi="Arial" w:cs="Arial"/>
                <w:b/>
                <w:sz w:val="22"/>
                <w:szCs w:val="22"/>
              </w:rPr>
            </w:pPr>
            <w:r>
              <w:rPr>
                <w:rFonts w:ascii="Arial" w:hAnsi="Arial" w:cs="Arial"/>
                <w:b/>
                <w:sz w:val="22"/>
                <w:szCs w:val="22"/>
              </w:rPr>
              <w:t>50%</w:t>
            </w:r>
          </w:p>
        </w:tc>
      </w:tr>
      <w:tr w:rsidR="00265913" w:rsidRPr="00A406E5" w14:paraId="6072ADF2" w14:textId="77777777" w:rsidTr="008F1308">
        <w:tc>
          <w:tcPr>
            <w:tcW w:w="2093" w:type="dxa"/>
            <w:shd w:val="pct15" w:color="auto" w:fill="auto"/>
          </w:tcPr>
          <w:p w14:paraId="6072ADEE" w14:textId="77777777" w:rsidR="00265913" w:rsidRPr="00A406E5" w:rsidRDefault="00265913" w:rsidP="00265913">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072ADEF" w14:textId="61D49175" w:rsidR="00265913" w:rsidRPr="00A406E5" w:rsidRDefault="00265913" w:rsidP="00265913">
            <w:pPr>
              <w:spacing w:before="120" w:after="120"/>
              <w:jc w:val="both"/>
              <w:rPr>
                <w:rFonts w:ascii="Arial" w:hAnsi="Arial" w:cs="Arial"/>
                <w:b/>
                <w:sz w:val="22"/>
                <w:szCs w:val="22"/>
              </w:rPr>
            </w:pPr>
            <w:r>
              <w:rPr>
                <w:rFonts w:ascii="Arial" w:hAnsi="Arial" w:cs="Arial"/>
                <w:b/>
                <w:sz w:val="22"/>
                <w:szCs w:val="22"/>
              </w:rPr>
              <w:t>Dr Steve Mosey</w:t>
            </w:r>
          </w:p>
        </w:tc>
        <w:tc>
          <w:tcPr>
            <w:tcW w:w="2268" w:type="dxa"/>
            <w:shd w:val="clear" w:color="auto" w:fill="D9D9D9"/>
          </w:tcPr>
          <w:p w14:paraId="6072ADF0" w14:textId="77777777" w:rsidR="00265913" w:rsidRPr="00A406E5" w:rsidRDefault="00265913" w:rsidP="00265913">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072ADF1" w14:textId="44FF84C0" w:rsidR="00265913" w:rsidRPr="00A406E5" w:rsidRDefault="00E5541F" w:rsidP="00265913">
            <w:pPr>
              <w:spacing w:before="120" w:after="120"/>
              <w:jc w:val="both"/>
              <w:rPr>
                <w:rFonts w:ascii="Arial" w:hAnsi="Arial" w:cs="Arial"/>
                <w:b/>
                <w:sz w:val="22"/>
                <w:szCs w:val="22"/>
              </w:rPr>
            </w:pPr>
            <w:r>
              <w:rPr>
                <w:rFonts w:ascii="Arial" w:hAnsi="Arial" w:cs="Arial"/>
                <w:b/>
                <w:sz w:val="22"/>
                <w:szCs w:val="22"/>
              </w:rPr>
              <w:t>Dr Gary Jones</w:t>
            </w:r>
          </w:p>
        </w:tc>
      </w:tr>
      <w:tr w:rsidR="00265913" w:rsidRPr="00A406E5" w14:paraId="6072ADF7" w14:textId="77777777" w:rsidTr="008F1308">
        <w:tc>
          <w:tcPr>
            <w:tcW w:w="2093" w:type="dxa"/>
            <w:shd w:val="pct15" w:color="auto" w:fill="auto"/>
          </w:tcPr>
          <w:p w14:paraId="6072ADF3" w14:textId="77777777" w:rsidR="00265913" w:rsidRPr="00A406E5" w:rsidRDefault="00265913" w:rsidP="00265913">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072ADF4" w14:textId="75F03604" w:rsidR="00265913" w:rsidRPr="00A406E5" w:rsidRDefault="00C14401" w:rsidP="00265913">
            <w:pPr>
              <w:spacing w:before="120" w:after="120"/>
              <w:jc w:val="both"/>
              <w:rPr>
                <w:rFonts w:ascii="Arial" w:hAnsi="Arial" w:cs="Arial"/>
                <w:b/>
                <w:sz w:val="22"/>
                <w:szCs w:val="22"/>
              </w:rPr>
            </w:pPr>
            <w:r>
              <w:rPr>
                <w:rFonts w:ascii="Arial" w:hAnsi="Arial" w:cs="Arial"/>
                <w:b/>
                <w:sz w:val="22"/>
                <w:szCs w:val="22"/>
              </w:rPr>
              <w:t xml:space="preserve">Power Factor Correction &amp; </w:t>
            </w:r>
            <w:r w:rsidR="00E5541F">
              <w:rPr>
                <w:rFonts w:ascii="Arial" w:hAnsi="Arial" w:cs="Arial"/>
                <w:b/>
                <w:sz w:val="22"/>
                <w:szCs w:val="22"/>
              </w:rPr>
              <w:t>Variable Frequency Drives</w:t>
            </w:r>
          </w:p>
        </w:tc>
        <w:tc>
          <w:tcPr>
            <w:tcW w:w="2268" w:type="dxa"/>
            <w:shd w:val="pct15" w:color="auto" w:fill="auto"/>
          </w:tcPr>
          <w:p w14:paraId="6072ADF5" w14:textId="77777777" w:rsidR="00265913" w:rsidRPr="00A406E5" w:rsidRDefault="00265913" w:rsidP="00265913">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072ADF6" w14:textId="078D0017" w:rsidR="00265913" w:rsidRPr="00A406E5" w:rsidRDefault="00265913" w:rsidP="00265913">
            <w:pPr>
              <w:spacing w:before="120" w:after="120"/>
              <w:jc w:val="both"/>
              <w:rPr>
                <w:rFonts w:ascii="Arial" w:hAnsi="Arial" w:cs="Arial"/>
                <w:b/>
                <w:sz w:val="22"/>
                <w:szCs w:val="22"/>
              </w:rPr>
            </w:pPr>
            <w:r>
              <w:rPr>
                <w:rFonts w:ascii="Arial" w:hAnsi="Arial" w:cs="Arial"/>
                <w:b/>
                <w:sz w:val="22"/>
                <w:szCs w:val="22"/>
              </w:rPr>
              <w:t>3000</w:t>
            </w:r>
          </w:p>
        </w:tc>
      </w:tr>
      <w:tr w:rsidR="00B84B5B" w:rsidRPr="00A406E5" w14:paraId="6072ADFC" w14:textId="77777777" w:rsidTr="008F1308">
        <w:tc>
          <w:tcPr>
            <w:tcW w:w="2093" w:type="dxa"/>
            <w:shd w:val="pct15" w:color="auto" w:fill="auto"/>
          </w:tcPr>
          <w:p w14:paraId="6072ADF8"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072ADF9" w14:textId="754671C1" w:rsidR="00B84B5B" w:rsidRPr="00A406E5" w:rsidRDefault="004E76B6" w:rsidP="005F0579">
            <w:pPr>
              <w:spacing w:before="120" w:after="120"/>
              <w:jc w:val="both"/>
              <w:rPr>
                <w:rFonts w:ascii="Arial" w:hAnsi="Arial" w:cs="Arial"/>
                <w:b/>
                <w:sz w:val="22"/>
                <w:szCs w:val="22"/>
              </w:rPr>
            </w:pPr>
            <w:r>
              <w:rPr>
                <w:rFonts w:ascii="Arial" w:hAnsi="Arial" w:cs="Arial"/>
                <w:b/>
                <w:sz w:val="22"/>
                <w:szCs w:val="22"/>
              </w:rPr>
              <w:t>1</w:t>
            </w:r>
            <w:r w:rsidRPr="004E76B6">
              <w:rPr>
                <w:rFonts w:ascii="Arial" w:hAnsi="Arial" w:cs="Arial"/>
                <w:b/>
                <w:sz w:val="22"/>
                <w:szCs w:val="22"/>
                <w:vertAlign w:val="superscript"/>
              </w:rPr>
              <w:t>st</w:t>
            </w:r>
            <w:r>
              <w:rPr>
                <w:rFonts w:ascii="Arial" w:hAnsi="Arial" w:cs="Arial"/>
                <w:b/>
                <w:sz w:val="22"/>
                <w:szCs w:val="22"/>
              </w:rPr>
              <w:t xml:space="preserve"> April 2022</w:t>
            </w:r>
          </w:p>
        </w:tc>
        <w:tc>
          <w:tcPr>
            <w:tcW w:w="2268" w:type="dxa"/>
            <w:shd w:val="pct15" w:color="auto" w:fill="auto"/>
          </w:tcPr>
          <w:p w14:paraId="6072ADF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072ADFB" w14:textId="20820E1B" w:rsidR="00B84B5B" w:rsidRPr="00A406E5" w:rsidRDefault="00C14401" w:rsidP="005F0579">
            <w:pPr>
              <w:spacing w:before="120" w:after="120"/>
              <w:jc w:val="both"/>
              <w:rPr>
                <w:rFonts w:ascii="Arial" w:hAnsi="Arial" w:cs="Arial"/>
                <w:b/>
                <w:sz w:val="22"/>
                <w:szCs w:val="22"/>
              </w:rPr>
            </w:pPr>
            <w:r>
              <w:rPr>
                <w:rFonts w:ascii="Arial" w:hAnsi="Arial" w:cs="Arial"/>
                <w:b/>
                <w:sz w:val="22"/>
                <w:szCs w:val="22"/>
              </w:rPr>
              <w:t>4</w:t>
            </w:r>
            <w:r w:rsidRPr="00C14401">
              <w:rPr>
                <w:rFonts w:ascii="Arial" w:hAnsi="Arial" w:cs="Arial"/>
                <w:b/>
                <w:sz w:val="22"/>
                <w:szCs w:val="22"/>
                <w:vertAlign w:val="superscript"/>
              </w:rPr>
              <w:t>th</w:t>
            </w:r>
            <w:r>
              <w:rPr>
                <w:rFonts w:ascii="Arial" w:hAnsi="Arial" w:cs="Arial"/>
                <w:b/>
                <w:sz w:val="22"/>
                <w:szCs w:val="22"/>
              </w:rPr>
              <w:t xml:space="preserve"> May 2022</w:t>
            </w:r>
          </w:p>
        </w:tc>
      </w:tr>
      <w:tr w:rsidR="00152E9D" w:rsidRPr="00A406E5" w14:paraId="6072AE01" w14:textId="77777777" w:rsidTr="00A406E5">
        <w:tc>
          <w:tcPr>
            <w:tcW w:w="2093" w:type="dxa"/>
            <w:shd w:val="pct15" w:color="auto" w:fill="auto"/>
          </w:tcPr>
          <w:p w14:paraId="6072ADF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072ADFE"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072ADF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072AE0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072AE04" w14:textId="77777777" w:rsidTr="00A406E5">
        <w:tc>
          <w:tcPr>
            <w:tcW w:w="2093" w:type="dxa"/>
            <w:shd w:val="pct15" w:color="auto" w:fill="auto"/>
          </w:tcPr>
          <w:p w14:paraId="6072AE02"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072AE03"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6072AE0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072AE0F" w14:textId="77777777" w:rsidTr="00A406E5">
        <w:tc>
          <w:tcPr>
            <w:tcW w:w="9747" w:type="dxa"/>
            <w:shd w:val="pct10" w:color="auto" w:fill="auto"/>
          </w:tcPr>
          <w:p w14:paraId="6072AE0D" w14:textId="3E295EE3" w:rsidR="00C01A3F" w:rsidRPr="00A406E5" w:rsidRDefault="00A406E5" w:rsidP="00273FEE">
            <w:pPr>
              <w:rPr>
                <w:rFonts w:ascii="Arial" w:hAnsi="Arial" w:cs="Arial"/>
                <w:b/>
                <w:sz w:val="22"/>
                <w:szCs w:val="22"/>
              </w:rPr>
            </w:pPr>
            <w:r>
              <w:rPr>
                <w:rFonts w:ascii="Arial" w:hAnsi="Arial" w:cs="Arial"/>
                <w:sz w:val="32"/>
              </w:rPr>
              <w:br w:type="page"/>
            </w:r>
            <w:r w:rsidR="00C01A3F" w:rsidRPr="00A406E5">
              <w:rPr>
                <w:rFonts w:ascii="Arial" w:hAnsi="Arial" w:cs="Arial"/>
                <w:b/>
                <w:sz w:val="22"/>
                <w:szCs w:val="22"/>
              </w:rPr>
              <w:t xml:space="preserve">Module Learning Outcomes </w:t>
            </w:r>
          </w:p>
          <w:p w14:paraId="6072AE0E"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6072AE17" w14:textId="77777777" w:rsidTr="00A406E5">
        <w:tc>
          <w:tcPr>
            <w:tcW w:w="9747" w:type="dxa"/>
          </w:tcPr>
          <w:p w14:paraId="6072AE10" w14:textId="77777777" w:rsidR="00C01A3F" w:rsidRPr="00A406E5" w:rsidRDefault="00C01A3F" w:rsidP="00273FEE">
            <w:pPr>
              <w:rPr>
                <w:rFonts w:ascii="Arial" w:hAnsi="Arial" w:cs="Arial"/>
                <w:sz w:val="22"/>
                <w:szCs w:val="22"/>
              </w:rPr>
            </w:pPr>
          </w:p>
          <w:p w14:paraId="6072AE11" w14:textId="77777777" w:rsidR="00C01A3F" w:rsidRPr="00A406E5" w:rsidRDefault="00C01A3F" w:rsidP="00152E9D">
            <w:pPr>
              <w:ind w:left="360"/>
              <w:rPr>
                <w:rFonts w:ascii="Arial" w:hAnsi="Arial" w:cs="Arial"/>
                <w:sz w:val="22"/>
                <w:szCs w:val="22"/>
              </w:rPr>
            </w:pPr>
          </w:p>
          <w:p w14:paraId="5E003466" w14:textId="44691B1F" w:rsidR="00265913" w:rsidRPr="00265913" w:rsidRDefault="00265913" w:rsidP="00265913">
            <w:pPr>
              <w:pStyle w:val="ListParagraph"/>
              <w:numPr>
                <w:ilvl w:val="0"/>
                <w:numId w:val="17"/>
              </w:numPr>
              <w:ind w:left="602"/>
              <w:rPr>
                <w:rFonts w:ascii="Arial" w:hAnsi="Arial" w:cs="Arial"/>
                <w:sz w:val="22"/>
                <w:szCs w:val="22"/>
              </w:rPr>
            </w:pPr>
            <w:r w:rsidRPr="00265913">
              <w:rPr>
                <w:rFonts w:ascii="Arial" w:hAnsi="Arial" w:cs="Arial"/>
                <w:sz w:val="22"/>
                <w:szCs w:val="22"/>
              </w:rPr>
              <w:t>Analyse and design power electronic systems employing established and emerging techniques.</w:t>
            </w:r>
          </w:p>
          <w:p w14:paraId="6072AE12" w14:textId="60E7215B" w:rsidR="00C01A3F" w:rsidRPr="00265913" w:rsidRDefault="00265913" w:rsidP="00265913">
            <w:pPr>
              <w:pStyle w:val="ListParagraph"/>
              <w:numPr>
                <w:ilvl w:val="0"/>
                <w:numId w:val="17"/>
              </w:numPr>
              <w:ind w:left="602"/>
              <w:rPr>
                <w:rFonts w:ascii="Arial" w:hAnsi="Arial" w:cs="Arial"/>
                <w:sz w:val="22"/>
                <w:szCs w:val="22"/>
              </w:rPr>
            </w:pPr>
            <w:r w:rsidRPr="00265913">
              <w:rPr>
                <w:rFonts w:ascii="Arial" w:hAnsi="Arial" w:cs="Arial"/>
                <w:sz w:val="22"/>
                <w:szCs w:val="22"/>
              </w:rPr>
              <w:t>Analyse electrical drive systems and apply established and emerging techniques to ensure effective operation of these systems.</w:t>
            </w:r>
          </w:p>
          <w:p w14:paraId="6072AE13" w14:textId="77777777" w:rsidR="00C01A3F" w:rsidRPr="00A406E5" w:rsidRDefault="00C01A3F" w:rsidP="00152E9D">
            <w:pPr>
              <w:ind w:left="360"/>
              <w:rPr>
                <w:rFonts w:ascii="Arial" w:hAnsi="Arial" w:cs="Arial"/>
                <w:sz w:val="22"/>
                <w:szCs w:val="22"/>
              </w:rPr>
            </w:pPr>
          </w:p>
          <w:p w14:paraId="6072AE16" w14:textId="77777777" w:rsidR="00C01A3F" w:rsidRPr="00A406E5" w:rsidRDefault="00C01A3F" w:rsidP="004D5E9B">
            <w:pPr>
              <w:rPr>
                <w:rFonts w:ascii="Arial" w:hAnsi="Arial" w:cs="Arial"/>
                <w:sz w:val="22"/>
                <w:szCs w:val="22"/>
              </w:rPr>
            </w:pPr>
          </w:p>
        </w:tc>
      </w:tr>
    </w:tbl>
    <w:p w14:paraId="6072AE18" w14:textId="77777777" w:rsidR="00C01A3F" w:rsidRPr="00A406E5" w:rsidRDefault="00C01A3F" w:rsidP="00BA1176">
      <w:pPr>
        <w:rPr>
          <w:rFonts w:ascii="Arial" w:hAnsi="Arial" w:cs="Arial"/>
          <w:b/>
        </w:rPr>
      </w:pPr>
    </w:p>
    <w:p w14:paraId="6072AE19" w14:textId="77777777" w:rsidR="00C01A3F" w:rsidRPr="00A406E5" w:rsidRDefault="00C01A3F" w:rsidP="00BA1176">
      <w:pPr>
        <w:rPr>
          <w:rFonts w:ascii="Arial" w:hAnsi="Arial" w:cs="Arial"/>
          <w:b/>
        </w:rPr>
      </w:pPr>
    </w:p>
    <w:p w14:paraId="6072AE1A" w14:textId="77777777" w:rsidR="0028204E" w:rsidRPr="00A406E5" w:rsidRDefault="0028204E" w:rsidP="00BA1176">
      <w:pPr>
        <w:rPr>
          <w:rFonts w:ascii="Arial" w:hAnsi="Arial" w:cs="Arial"/>
          <w:b/>
        </w:rPr>
      </w:pPr>
    </w:p>
    <w:p w14:paraId="348E8CC1" w14:textId="77777777" w:rsidR="00265913" w:rsidRDefault="00265913">
      <w:r>
        <w:br w:type="page"/>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072AE1C" w14:textId="77777777" w:rsidTr="00A406E5">
        <w:tc>
          <w:tcPr>
            <w:tcW w:w="9781" w:type="dxa"/>
            <w:shd w:val="clear" w:color="auto" w:fill="C0C0C0"/>
          </w:tcPr>
          <w:p w14:paraId="6072AE1B" w14:textId="500D980A"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187924A9" w14:textId="5CB6A382" w:rsidR="00265913" w:rsidRPr="00265913" w:rsidRDefault="00265913" w:rsidP="00265913">
      <w:pPr>
        <w:jc w:val="both"/>
        <w:rPr>
          <w:rFonts w:ascii="Arial" w:hAnsi="Arial" w:cs="Arial"/>
          <w:b/>
          <w:sz w:val="22"/>
          <w:szCs w:val="22"/>
          <w:u w:val="single"/>
        </w:rPr>
      </w:pPr>
    </w:p>
    <w:p w14:paraId="2F97D48E" w14:textId="77777777" w:rsidR="006C0B3F" w:rsidRDefault="006C0B3F" w:rsidP="006C0B3F">
      <w:pPr>
        <w:ind w:left="720"/>
        <w:rPr>
          <w:rFonts w:ascii="Arial" w:hAnsi="Arial" w:cs="Arial"/>
          <w:sz w:val="24"/>
          <w:szCs w:val="24"/>
        </w:rPr>
      </w:pPr>
      <w:r>
        <w:rPr>
          <w:rFonts w:ascii="Arial" w:hAnsi="Arial" w:cs="Arial"/>
          <w:sz w:val="24"/>
          <w:szCs w:val="24"/>
        </w:rPr>
        <w:t xml:space="preserve">Carryout the exercises on the lab sheets on the following pages and produce a report consisting of the following sections: </w:t>
      </w:r>
    </w:p>
    <w:p w14:paraId="6EC2086D" w14:textId="77777777" w:rsidR="006C0B3F" w:rsidRDefault="006C0B3F" w:rsidP="006C0B3F">
      <w:pPr>
        <w:ind w:left="720"/>
        <w:rPr>
          <w:rFonts w:ascii="Arial" w:hAnsi="Arial" w:cs="Arial"/>
          <w:sz w:val="24"/>
          <w:szCs w:val="24"/>
        </w:rPr>
      </w:pPr>
    </w:p>
    <w:p w14:paraId="24CA2A52" w14:textId="77777777" w:rsidR="006C0B3F" w:rsidRPr="004532A2" w:rsidRDefault="006C0B3F" w:rsidP="006C0B3F">
      <w:pPr>
        <w:pStyle w:val="ListParagraph"/>
        <w:numPr>
          <w:ilvl w:val="0"/>
          <w:numId w:val="18"/>
        </w:numPr>
        <w:rPr>
          <w:rFonts w:ascii="Arial" w:hAnsi="Arial" w:cs="Arial"/>
          <w:sz w:val="24"/>
          <w:szCs w:val="24"/>
        </w:rPr>
      </w:pPr>
      <w:r w:rsidRPr="004532A2">
        <w:rPr>
          <w:rFonts w:ascii="Arial" w:hAnsi="Arial" w:cs="Arial"/>
          <w:sz w:val="24"/>
          <w:szCs w:val="24"/>
        </w:rPr>
        <w:t>Introduction</w:t>
      </w:r>
    </w:p>
    <w:p w14:paraId="7AC654D7" w14:textId="77777777" w:rsidR="006C0B3F" w:rsidRPr="004532A2" w:rsidRDefault="006C0B3F" w:rsidP="006C0B3F">
      <w:pPr>
        <w:pStyle w:val="ListParagraph"/>
        <w:numPr>
          <w:ilvl w:val="0"/>
          <w:numId w:val="18"/>
        </w:numPr>
        <w:rPr>
          <w:rFonts w:ascii="Arial" w:hAnsi="Arial" w:cs="Arial"/>
          <w:sz w:val="24"/>
          <w:szCs w:val="24"/>
        </w:rPr>
      </w:pPr>
      <w:r w:rsidRPr="004532A2">
        <w:rPr>
          <w:rFonts w:ascii="Arial" w:hAnsi="Arial" w:cs="Arial"/>
          <w:sz w:val="24"/>
          <w:szCs w:val="24"/>
        </w:rPr>
        <w:t>Method</w:t>
      </w:r>
    </w:p>
    <w:p w14:paraId="25B1C022" w14:textId="77777777" w:rsidR="006C0B3F" w:rsidRPr="004532A2" w:rsidRDefault="006C0B3F" w:rsidP="006C0B3F">
      <w:pPr>
        <w:pStyle w:val="ListParagraph"/>
        <w:numPr>
          <w:ilvl w:val="0"/>
          <w:numId w:val="18"/>
        </w:numPr>
        <w:rPr>
          <w:rFonts w:ascii="Arial" w:hAnsi="Arial" w:cs="Arial"/>
          <w:sz w:val="24"/>
          <w:szCs w:val="24"/>
        </w:rPr>
      </w:pPr>
      <w:r w:rsidRPr="004532A2">
        <w:rPr>
          <w:rFonts w:ascii="Arial" w:hAnsi="Arial" w:cs="Arial"/>
          <w:sz w:val="24"/>
          <w:szCs w:val="24"/>
        </w:rPr>
        <w:t>Results</w:t>
      </w:r>
    </w:p>
    <w:p w14:paraId="2F248DED" w14:textId="77777777" w:rsidR="006C0B3F" w:rsidRPr="004532A2" w:rsidRDefault="006C0B3F" w:rsidP="006C0B3F">
      <w:pPr>
        <w:pStyle w:val="ListParagraph"/>
        <w:numPr>
          <w:ilvl w:val="0"/>
          <w:numId w:val="18"/>
        </w:numPr>
        <w:rPr>
          <w:rFonts w:ascii="Arial" w:hAnsi="Arial" w:cs="Arial"/>
          <w:sz w:val="24"/>
          <w:szCs w:val="24"/>
        </w:rPr>
      </w:pPr>
      <w:r w:rsidRPr="004532A2">
        <w:rPr>
          <w:rFonts w:ascii="Arial" w:hAnsi="Arial" w:cs="Arial"/>
          <w:sz w:val="24"/>
          <w:szCs w:val="24"/>
        </w:rPr>
        <w:t>Discussion</w:t>
      </w:r>
    </w:p>
    <w:p w14:paraId="28659211" w14:textId="77777777" w:rsidR="006C0B3F" w:rsidRPr="004532A2" w:rsidRDefault="006C0B3F" w:rsidP="006C0B3F">
      <w:pPr>
        <w:pStyle w:val="ListParagraph"/>
        <w:numPr>
          <w:ilvl w:val="0"/>
          <w:numId w:val="18"/>
        </w:numPr>
        <w:rPr>
          <w:rFonts w:ascii="Arial" w:hAnsi="Arial" w:cs="Arial"/>
          <w:sz w:val="24"/>
          <w:szCs w:val="24"/>
        </w:rPr>
      </w:pPr>
      <w:r w:rsidRPr="004532A2">
        <w:rPr>
          <w:rFonts w:ascii="Arial" w:hAnsi="Arial" w:cs="Arial"/>
          <w:sz w:val="24"/>
          <w:szCs w:val="24"/>
        </w:rPr>
        <w:t>Conclusion</w:t>
      </w:r>
    </w:p>
    <w:p w14:paraId="5BA16F44" w14:textId="77777777" w:rsidR="006C0B3F" w:rsidRDefault="006C0B3F" w:rsidP="006C0B3F">
      <w:pPr>
        <w:pStyle w:val="ListParagraph"/>
        <w:numPr>
          <w:ilvl w:val="0"/>
          <w:numId w:val="18"/>
        </w:numPr>
        <w:rPr>
          <w:rFonts w:ascii="Arial" w:hAnsi="Arial" w:cs="Arial"/>
          <w:sz w:val="24"/>
          <w:szCs w:val="24"/>
        </w:rPr>
      </w:pPr>
      <w:r>
        <w:rPr>
          <w:rFonts w:ascii="Arial" w:hAnsi="Arial" w:cs="Arial"/>
          <w:sz w:val="24"/>
          <w:szCs w:val="24"/>
        </w:rPr>
        <w:t>R</w:t>
      </w:r>
      <w:r w:rsidRPr="004532A2">
        <w:rPr>
          <w:rFonts w:ascii="Arial" w:hAnsi="Arial" w:cs="Arial"/>
          <w:sz w:val="24"/>
          <w:szCs w:val="24"/>
        </w:rPr>
        <w:t xml:space="preserve">eferences  </w:t>
      </w:r>
    </w:p>
    <w:p w14:paraId="5B365C6B" w14:textId="77777777" w:rsidR="006C0B3F" w:rsidRPr="004532A2" w:rsidRDefault="006C0B3F" w:rsidP="006C0B3F">
      <w:pPr>
        <w:pStyle w:val="ListParagraph"/>
        <w:ind w:left="1440"/>
        <w:rPr>
          <w:rFonts w:ascii="Arial" w:hAnsi="Arial" w:cs="Arial"/>
          <w:sz w:val="24"/>
          <w:szCs w:val="24"/>
        </w:rPr>
      </w:pPr>
    </w:p>
    <w:p w14:paraId="4F84511B" w14:textId="25DCBD5C" w:rsidR="006C0B3F" w:rsidRDefault="006C0B3F" w:rsidP="006C0B3F">
      <w:pPr>
        <w:ind w:left="720"/>
        <w:rPr>
          <w:rFonts w:ascii="Arial" w:hAnsi="Arial" w:cs="Arial"/>
          <w:sz w:val="24"/>
          <w:szCs w:val="24"/>
        </w:rPr>
      </w:pPr>
      <w:r>
        <w:rPr>
          <w:rFonts w:ascii="Arial" w:hAnsi="Arial" w:cs="Arial"/>
          <w:sz w:val="24"/>
          <w:szCs w:val="24"/>
        </w:rPr>
        <w:t xml:space="preserve">Your introduction should contain a small literature review relating to power factor correction and three-phase inverters and their applications. </w:t>
      </w:r>
    </w:p>
    <w:p w14:paraId="222869A7" w14:textId="77777777" w:rsidR="006C0B3F" w:rsidRDefault="006C0B3F" w:rsidP="006C0B3F">
      <w:pPr>
        <w:ind w:left="720"/>
        <w:rPr>
          <w:rFonts w:ascii="Arial" w:hAnsi="Arial" w:cs="Arial"/>
          <w:sz w:val="24"/>
          <w:szCs w:val="24"/>
        </w:rPr>
      </w:pPr>
    </w:p>
    <w:p w14:paraId="0369F447" w14:textId="77777777" w:rsidR="006C0B3F" w:rsidRDefault="006C0B3F" w:rsidP="006C0B3F">
      <w:pPr>
        <w:ind w:left="720"/>
        <w:rPr>
          <w:rFonts w:ascii="Arial" w:hAnsi="Arial" w:cs="Arial"/>
          <w:sz w:val="24"/>
          <w:szCs w:val="24"/>
        </w:rPr>
      </w:pPr>
      <w:r>
        <w:rPr>
          <w:rFonts w:ascii="Arial" w:hAnsi="Arial" w:cs="Arial"/>
          <w:sz w:val="24"/>
          <w:szCs w:val="24"/>
        </w:rPr>
        <w:t xml:space="preserve">The method section </w:t>
      </w:r>
      <w:r w:rsidRPr="006C0B3F">
        <w:rPr>
          <w:rFonts w:ascii="Arial" w:hAnsi="Arial" w:cs="Arial"/>
          <w:b/>
          <w:sz w:val="24"/>
          <w:szCs w:val="24"/>
          <w:u w:val="single"/>
        </w:rPr>
        <w:t>should not be an instruction manual</w:t>
      </w:r>
      <w:r>
        <w:rPr>
          <w:rFonts w:ascii="Arial" w:hAnsi="Arial" w:cs="Arial"/>
          <w:sz w:val="24"/>
          <w:szCs w:val="24"/>
        </w:rPr>
        <w:t xml:space="preserve"> and should only indicate what you have done, including only key information from the lab sheets such as connection diagrams etc. </w:t>
      </w:r>
    </w:p>
    <w:p w14:paraId="12CCFBA5" w14:textId="77777777" w:rsidR="006C0B3F" w:rsidRDefault="006C0B3F" w:rsidP="006C0B3F">
      <w:pPr>
        <w:ind w:left="720"/>
        <w:rPr>
          <w:rFonts w:ascii="Arial" w:hAnsi="Arial" w:cs="Arial"/>
          <w:sz w:val="24"/>
          <w:szCs w:val="24"/>
        </w:rPr>
      </w:pPr>
    </w:p>
    <w:p w14:paraId="5CDEB717" w14:textId="77777777" w:rsidR="006C0B3F" w:rsidRDefault="006C0B3F" w:rsidP="006C0B3F">
      <w:pPr>
        <w:ind w:left="720"/>
        <w:rPr>
          <w:rFonts w:ascii="Arial" w:hAnsi="Arial" w:cs="Arial"/>
          <w:sz w:val="24"/>
          <w:szCs w:val="24"/>
        </w:rPr>
      </w:pPr>
      <w:r>
        <w:rPr>
          <w:rFonts w:ascii="Arial" w:hAnsi="Arial" w:cs="Arial"/>
          <w:sz w:val="24"/>
          <w:szCs w:val="24"/>
        </w:rPr>
        <w:t xml:space="preserve">In your results section you should only present the results of your lab exercises.  In your discussion section you should write about your results and give reasons for your findings.  </w:t>
      </w:r>
    </w:p>
    <w:p w14:paraId="6722D880" w14:textId="77777777" w:rsidR="006C0B3F" w:rsidRDefault="006C0B3F" w:rsidP="006C0B3F">
      <w:pPr>
        <w:ind w:left="720"/>
        <w:rPr>
          <w:rFonts w:ascii="Arial" w:hAnsi="Arial" w:cs="Arial"/>
          <w:sz w:val="24"/>
          <w:szCs w:val="24"/>
        </w:rPr>
      </w:pPr>
    </w:p>
    <w:p w14:paraId="3ED89CF6" w14:textId="77777777" w:rsidR="006C0B3F" w:rsidRDefault="006C0B3F" w:rsidP="006C0B3F">
      <w:pPr>
        <w:ind w:left="720"/>
        <w:rPr>
          <w:rFonts w:ascii="Arial" w:hAnsi="Arial" w:cs="Arial"/>
          <w:sz w:val="24"/>
          <w:szCs w:val="24"/>
        </w:rPr>
      </w:pPr>
      <w:r>
        <w:rPr>
          <w:rFonts w:ascii="Arial" w:hAnsi="Arial" w:cs="Arial"/>
          <w:sz w:val="24"/>
          <w:szCs w:val="24"/>
        </w:rPr>
        <w:t>Your conclusions should state your findings supported by details from your discussion section.</w:t>
      </w:r>
    </w:p>
    <w:p w14:paraId="170A69E1" w14:textId="77777777" w:rsidR="006C0B3F" w:rsidRDefault="006C0B3F" w:rsidP="006C0B3F">
      <w:pPr>
        <w:ind w:left="720"/>
        <w:rPr>
          <w:rFonts w:ascii="Arial" w:hAnsi="Arial" w:cs="Arial"/>
          <w:sz w:val="24"/>
          <w:szCs w:val="24"/>
        </w:rPr>
      </w:pPr>
    </w:p>
    <w:p w14:paraId="058C8E6B" w14:textId="77777777" w:rsidR="006C0B3F" w:rsidRPr="00A406E5" w:rsidRDefault="006C0B3F" w:rsidP="006C0B3F">
      <w:pPr>
        <w:ind w:left="720"/>
        <w:rPr>
          <w:rFonts w:ascii="Arial" w:hAnsi="Arial" w:cs="Arial"/>
          <w:sz w:val="24"/>
          <w:szCs w:val="24"/>
        </w:rPr>
      </w:pPr>
      <w:r>
        <w:rPr>
          <w:rFonts w:ascii="Arial" w:hAnsi="Arial" w:cs="Arial"/>
          <w:sz w:val="24"/>
          <w:szCs w:val="24"/>
        </w:rPr>
        <w:t>Your report should be referenced using the IEEE referencing style.  Information on this can be found on the university’s library website.</w:t>
      </w:r>
    </w:p>
    <w:p w14:paraId="4264F9E5" w14:textId="77777777" w:rsidR="00265913" w:rsidRDefault="00265913" w:rsidP="00265913">
      <w:pPr>
        <w:jc w:val="both"/>
        <w:rPr>
          <w:rFonts w:ascii="Arial" w:hAnsi="Arial" w:cs="Arial"/>
          <w:sz w:val="22"/>
          <w:szCs w:val="22"/>
        </w:rPr>
      </w:pPr>
    </w:p>
    <w:p w14:paraId="6CE333F8" w14:textId="77777777" w:rsidR="00265913" w:rsidRDefault="00265913">
      <w:pPr>
        <w:rPr>
          <w:rFonts w:ascii="Arial" w:hAnsi="Arial" w:cs="Arial"/>
          <w:sz w:val="22"/>
          <w:szCs w:val="22"/>
        </w:rPr>
      </w:pPr>
      <w:r>
        <w:rPr>
          <w:noProof/>
        </w:rPr>
        <w:lastRenderedPageBreak/>
        <w:drawing>
          <wp:inline distT="0" distB="0" distL="0" distR="0" wp14:anchorId="29362ED5" wp14:editId="1EAF6890">
            <wp:extent cx="6417310" cy="774255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417310" cy="7742555"/>
                    </a:xfrm>
                    <a:prstGeom prst="rect">
                      <a:avLst/>
                    </a:prstGeom>
                    <a:noFill/>
                    <a:ln>
                      <a:noFill/>
                    </a:ln>
                  </pic:spPr>
                </pic:pic>
              </a:graphicData>
            </a:graphic>
          </wp:inline>
        </w:drawing>
      </w:r>
    </w:p>
    <w:p w14:paraId="7D5DF871" w14:textId="647C703D" w:rsidR="00265913" w:rsidRDefault="00265913">
      <w:pPr>
        <w:rPr>
          <w:rFonts w:ascii="Arial" w:hAnsi="Arial" w:cs="Arial"/>
          <w:sz w:val="22"/>
          <w:szCs w:val="22"/>
        </w:rPr>
      </w:pPr>
      <w:r w:rsidRPr="002C2630">
        <w:rPr>
          <w:b/>
          <w:i/>
          <w:noProof/>
        </w:rPr>
        <w:lastRenderedPageBreak/>
        <w:drawing>
          <wp:inline distT="0" distB="0" distL="0" distR="0" wp14:anchorId="14EABBA4" wp14:editId="628E371B">
            <wp:extent cx="6116565" cy="756475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0">
                      <a:extLst>
                        <a:ext uri="{28A0092B-C50C-407E-A947-70E740481C1C}">
                          <a14:useLocalDpi xmlns:a14="http://schemas.microsoft.com/office/drawing/2010/main" val="0"/>
                        </a:ext>
                      </a:extLst>
                    </a:blip>
                    <a:srcRect l="-14986" r="-1"/>
                    <a:stretch/>
                  </pic:blipFill>
                  <pic:spPr bwMode="auto">
                    <a:xfrm>
                      <a:off x="0" y="0"/>
                      <a:ext cx="6116565" cy="7564755"/>
                    </a:xfrm>
                    <a:prstGeom prst="rect">
                      <a:avLst/>
                    </a:prstGeom>
                    <a:noFill/>
                    <a:ln>
                      <a:noFill/>
                    </a:ln>
                    <a:extLst>
                      <a:ext uri="{53640926-AAD7-44D8-BBD7-CCE9431645EC}">
                        <a14:shadowObscured xmlns:a14="http://schemas.microsoft.com/office/drawing/2010/main"/>
                      </a:ext>
                    </a:extLst>
                  </pic:spPr>
                </pic:pic>
              </a:graphicData>
            </a:graphic>
          </wp:inline>
        </w:drawing>
      </w:r>
    </w:p>
    <w:p w14:paraId="18AAF07F" w14:textId="5A568689" w:rsidR="00265913" w:rsidRDefault="00265913">
      <w:pPr>
        <w:rPr>
          <w:rFonts w:ascii="Arial" w:hAnsi="Arial" w:cs="Arial"/>
          <w:sz w:val="22"/>
          <w:szCs w:val="22"/>
        </w:rPr>
      </w:pPr>
      <w:r>
        <w:rPr>
          <w:noProof/>
        </w:rPr>
        <w:lastRenderedPageBreak/>
        <w:drawing>
          <wp:anchor distT="0" distB="0" distL="114300" distR="114300" simplePos="0" relativeHeight="251658240" behindDoc="1" locked="0" layoutInCell="1" allowOverlap="1" wp14:anchorId="4474251D" wp14:editId="381C2E8E">
            <wp:simplePos x="0" y="0"/>
            <wp:positionH relativeFrom="column">
              <wp:posOffset>-635</wp:posOffset>
            </wp:positionH>
            <wp:positionV relativeFrom="paragraph">
              <wp:posOffset>160655</wp:posOffset>
            </wp:positionV>
            <wp:extent cx="6737985" cy="7874000"/>
            <wp:effectExtent l="0" t="0" r="5715" b="0"/>
            <wp:wrapThrough wrapText="bothSides">
              <wp:wrapPolygon edited="0">
                <wp:start x="0" y="0"/>
                <wp:lineTo x="0" y="21530"/>
                <wp:lineTo x="21557" y="21530"/>
                <wp:lineTo x="21557"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737985" cy="7874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88DA19" w14:textId="77777777" w:rsidR="00265913" w:rsidRDefault="00265913">
      <w:pPr>
        <w:rPr>
          <w:rFonts w:ascii="Arial" w:hAnsi="Arial" w:cs="Arial"/>
          <w:sz w:val="22"/>
          <w:szCs w:val="22"/>
        </w:rPr>
      </w:pPr>
    </w:p>
    <w:p w14:paraId="04B811FF" w14:textId="77777777" w:rsidR="00265913" w:rsidRDefault="00265913">
      <w:pPr>
        <w:rPr>
          <w:rFonts w:ascii="Arial" w:hAnsi="Arial" w:cs="Arial"/>
          <w:sz w:val="22"/>
          <w:szCs w:val="22"/>
        </w:rPr>
      </w:pPr>
      <w:r>
        <w:rPr>
          <w:noProof/>
        </w:rPr>
        <w:lastRenderedPageBreak/>
        <w:drawing>
          <wp:inline distT="0" distB="0" distL="0" distR="0" wp14:anchorId="6050A6F7" wp14:editId="11224427">
            <wp:extent cx="6567805" cy="7726045"/>
            <wp:effectExtent l="0" t="0" r="4445"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567805" cy="7726045"/>
                    </a:xfrm>
                    <a:prstGeom prst="rect">
                      <a:avLst/>
                    </a:prstGeom>
                    <a:noFill/>
                    <a:ln>
                      <a:noFill/>
                    </a:ln>
                  </pic:spPr>
                </pic:pic>
              </a:graphicData>
            </a:graphic>
          </wp:inline>
        </w:drawing>
      </w:r>
    </w:p>
    <w:p w14:paraId="70FB695F" w14:textId="2E0AE0EF" w:rsidR="00265913" w:rsidRDefault="00265913">
      <w:pPr>
        <w:rPr>
          <w:rFonts w:ascii="Arial" w:hAnsi="Arial" w:cs="Arial"/>
          <w:sz w:val="22"/>
          <w:szCs w:val="22"/>
        </w:rPr>
      </w:pPr>
      <w:r>
        <w:rPr>
          <w:noProof/>
        </w:rPr>
        <w:lastRenderedPageBreak/>
        <w:drawing>
          <wp:inline distT="0" distB="0" distL="0" distR="0" wp14:anchorId="6F4D84DF" wp14:editId="0BEF5986">
            <wp:extent cx="6161405" cy="724725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61405" cy="7247255"/>
                    </a:xfrm>
                    <a:prstGeom prst="rect">
                      <a:avLst/>
                    </a:prstGeom>
                    <a:noFill/>
                    <a:ln>
                      <a:noFill/>
                    </a:ln>
                  </pic:spPr>
                </pic:pic>
              </a:graphicData>
            </a:graphic>
          </wp:inline>
        </w:drawing>
      </w:r>
    </w:p>
    <w:p w14:paraId="7263FCB9" w14:textId="10220983" w:rsidR="00265913" w:rsidRDefault="00265913">
      <w:pPr>
        <w:rPr>
          <w:rFonts w:ascii="Arial" w:hAnsi="Arial" w:cs="Arial"/>
          <w:sz w:val="22"/>
          <w:szCs w:val="22"/>
        </w:rPr>
      </w:pPr>
      <w:r>
        <w:rPr>
          <w:noProof/>
        </w:rPr>
        <w:lastRenderedPageBreak/>
        <w:drawing>
          <wp:inline distT="0" distB="0" distL="0" distR="0" wp14:anchorId="61F92A26" wp14:editId="2ED2E702">
            <wp:extent cx="6186582" cy="7021902"/>
            <wp:effectExtent l="0" t="0" r="508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6186582" cy="7021902"/>
                    </a:xfrm>
                    <a:prstGeom prst="rect">
                      <a:avLst/>
                    </a:prstGeom>
                  </pic:spPr>
                </pic:pic>
              </a:graphicData>
            </a:graphic>
          </wp:inline>
        </w:drawing>
      </w:r>
    </w:p>
    <w:p w14:paraId="04D39E6A" w14:textId="57A5BB92" w:rsidR="00265913" w:rsidRDefault="00265913">
      <w:pPr>
        <w:rPr>
          <w:rFonts w:ascii="Arial" w:hAnsi="Arial" w:cs="Arial"/>
          <w:sz w:val="22"/>
          <w:szCs w:val="22"/>
        </w:rPr>
      </w:pPr>
    </w:p>
    <w:p w14:paraId="0C19AA08" w14:textId="6409BDB9" w:rsidR="00265913" w:rsidRDefault="00265913">
      <w:pPr>
        <w:rPr>
          <w:rFonts w:ascii="Arial" w:hAnsi="Arial" w:cs="Arial"/>
          <w:sz w:val="22"/>
          <w:szCs w:val="22"/>
        </w:rPr>
      </w:pPr>
      <w:r>
        <w:rPr>
          <w:noProof/>
        </w:rPr>
        <w:lastRenderedPageBreak/>
        <w:drawing>
          <wp:inline distT="0" distB="0" distL="0" distR="0" wp14:anchorId="64C05A9D" wp14:editId="42613544">
            <wp:extent cx="5793105" cy="6779895"/>
            <wp:effectExtent l="0" t="0" r="0"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93105" cy="6779895"/>
                    </a:xfrm>
                    <a:prstGeom prst="rect">
                      <a:avLst/>
                    </a:prstGeom>
                    <a:noFill/>
                    <a:ln>
                      <a:noFill/>
                    </a:ln>
                  </pic:spPr>
                </pic:pic>
              </a:graphicData>
            </a:graphic>
          </wp:inline>
        </w:drawing>
      </w:r>
    </w:p>
    <w:p w14:paraId="6142DABD" w14:textId="77777777" w:rsidR="00265913" w:rsidRDefault="00265913">
      <w:pPr>
        <w:rPr>
          <w:rFonts w:ascii="Arial" w:hAnsi="Arial" w:cs="Arial"/>
          <w:sz w:val="22"/>
          <w:szCs w:val="22"/>
        </w:rPr>
      </w:pPr>
    </w:p>
    <w:p w14:paraId="34601797" w14:textId="77777777" w:rsidR="00265913" w:rsidRDefault="00265913">
      <w:pPr>
        <w:rPr>
          <w:rFonts w:ascii="Arial" w:hAnsi="Arial" w:cs="Arial"/>
          <w:sz w:val="22"/>
          <w:szCs w:val="22"/>
        </w:rPr>
      </w:pPr>
      <w:r>
        <w:rPr>
          <w:rFonts w:ascii="Arial" w:hAnsi="Arial" w:cs="Arial"/>
          <w:sz w:val="22"/>
          <w:szCs w:val="22"/>
        </w:rPr>
        <w:br w:type="page"/>
      </w:r>
    </w:p>
    <w:p w14:paraId="6072AE3E" w14:textId="796F5B09" w:rsidR="00A85BFE" w:rsidRPr="00265913" w:rsidRDefault="006C0B3F">
      <w:pPr>
        <w:rPr>
          <w:rFonts w:ascii="Arial" w:hAnsi="Arial" w:cs="Arial"/>
          <w:b/>
          <w:sz w:val="22"/>
          <w:szCs w:val="22"/>
          <w:u w:val="single"/>
        </w:rPr>
      </w:pPr>
      <w:r>
        <w:rPr>
          <w:noProof/>
        </w:rPr>
        <w:lastRenderedPageBreak/>
        <w:drawing>
          <wp:inline distT="0" distB="0" distL="0" distR="0" wp14:anchorId="7EF38CBE" wp14:editId="606B5F44">
            <wp:extent cx="6177227" cy="7332453"/>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177227" cy="7332453"/>
                    </a:xfrm>
                    <a:prstGeom prst="rect">
                      <a:avLst/>
                    </a:prstGeom>
                    <a:noFill/>
                    <a:ln>
                      <a:noFill/>
                    </a:ln>
                  </pic:spPr>
                </pic:pic>
              </a:graphicData>
            </a:graphic>
          </wp:inline>
        </w:drawing>
      </w:r>
      <w:r>
        <w:rPr>
          <w:noProof/>
        </w:rPr>
        <w:lastRenderedPageBreak/>
        <w:drawing>
          <wp:inline distT="0" distB="0" distL="0" distR="0" wp14:anchorId="48714A67" wp14:editId="3D4036DF">
            <wp:extent cx="5722620" cy="781494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22620" cy="7814945"/>
                    </a:xfrm>
                    <a:prstGeom prst="rect">
                      <a:avLst/>
                    </a:prstGeom>
                    <a:noFill/>
                    <a:ln>
                      <a:noFill/>
                    </a:ln>
                  </pic:spPr>
                </pic:pic>
              </a:graphicData>
            </a:graphic>
          </wp:inline>
        </w:drawing>
      </w:r>
      <w:r>
        <w:rPr>
          <w:noProof/>
        </w:rPr>
        <w:lastRenderedPageBreak/>
        <w:drawing>
          <wp:inline distT="0" distB="0" distL="0" distR="0" wp14:anchorId="59071886" wp14:editId="0044A3D3">
            <wp:extent cx="5681980" cy="621093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81980" cy="6210935"/>
                    </a:xfrm>
                    <a:prstGeom prst="rect">
                      <a:avLst/>
                    </a:prstGeom>
                    <a:noFill/>
                    <a:ln>
                      <a:noFill/>
                    </a:ln>
                  </pic:spPr>
                </pic:pic>
              </a:graphicData>
            </a:graphic>
          </wp:inline>
        </w:drawing>
      </w:r>
      <w:r>
        <w:rPr>
          <w:noProof/>
        </w:rPr>
        <w:lastRenderedPageBreak/>
        <w:drawing>
          <wp:inline distT="0" distB="0" distL="0" distR="0" wp14:anchorId="54F547C5" wp14:editId="60CF3A70">
            <wp:extent cx="5943859" cy="7108166"/>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859" cy="7108166"/>
                    </a:xfrm>
                    <a:prstGeom prst="rect">
                      <a:avLst/>
                    </a:prstGeom>
                    <a:noFill/>
                    <a:ln>
                      <a:noFill/>
                    </a:ln>
                  </pic:spPr>
                </pic:pic>
              </a:graphicData>
            </a:graphic>
          </wp:inline>
        </w:drawing>
      </w:r>
      <w:r>
        <w:rPr>
          <w:noProof/>
        </w:rPr>
        <w:lastRenderedPageBreak/>
        <w:drawing>
          <wp:inline distT="0" distB="0" distL="0" distR="0" wp14:anchorId="19425B1D" wp14:editId="21AE1A57">
            <wp:extent cx="6123305" cy="760793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123305" cy="7607935"/>
                    </a:xfrm>
                    <a:prstGeom prst="rect">
                      <a:avLst/>
                    </a:prstGeom>
                    <a:noFill/>
                    <a:ln>
                      <a:noFill/>
                    </a:ln>
                  </pic:spPr>
                </pic:pic>
              </a:graphicData>
            </a:graphic>
          </wp:inline>
        </w:drawing>
      </w:r>
      <w:r>
        <w:rPr>
          <w:noProof/>
        </w:rPr>
        <w:lastRenderedPageBreak/>
        <w:drawing>
          <wp:inline distT="0" distB="0" distL="0" distR="0" wp14:anchorId="64BA80B9" wp14:editId="61E91E0F">
            <wp:extent cx="5996660" cy="7177177"/>
            <wp:effectExtent l="0" t="0" r="4445" b="508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96660" cy="7177177"/>
                    </a:xfrm>
                    <a:prstGeom prst="rect">
                      <a:avLst/>
                    </a:prstGeom>
                    <a:noFill/>
                    <a:ln>
                      <a:noFill/>
                    </a:ln>
                  </pic:spPr>
                </pic:pic>
              </a:graphicData>
            </a:graphic>
          </wp:inline>
        </w:drawing>
      </w:r>
      <w:r>
        <w:rPr>
          <w:noProof/>
        </w:rPr>
        <w:lastRenderedPageBreak/>
        <w:drawing>
          <wp:inline distT="0" distB="0" distL="0" distR="0" wp14:anchorId="336A63E4" wp14:editId="1386F9CC">
            <wp:extent cx="6027420" cy="77978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027420" cy="7797800"/>
                    </a:xfrm>
                    <a:prstGeom prst="rect">
                      <a:avLst/>
                    </a:prstGeom>
                    <a:noFill/>
                    <a:ln>
                      <a:noFill/>
                    </a:ln>
                  </pic:spPr>
                </pic:pic>
              </a:graphicData>
            </a:graphic>
          </wp:inline>
        </w:drawing>
      </w:r>
      <w:r>
        <w:rPr>
          <w:noProof/>
        </w:rPr>
        <w:lastRenderedPageBreak/>
        <w:drawing>
          <wp:inline distT="0" distB="0" distL="0" distR="0" wp14:anchorId="545D0EFE" wp14:editId="111505A9">
            <wp:extent cx="6218555" cy="748728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218555" cy="7487285"/>
                    </a:xfrm>
                    <a:prstGeom prst="rect">
                      <a:avLst/>
                    </a:prstGeom>
                    <a:noFill/>
                    <a:ln>
                      <a:noFill/>
                    </a:ln>
                  </pic:spPr>
                </pic:pic>
              </a:graphicData>
            </a:graphic>
          </wp:inline>
        </w:drawing>
      </w:r>
      <w:r>
        <w:rPr>
          <w:noProof/>
        </w:rPr>
        <w:lastRenderedPageBreak/>
        <w:drawing>
          <wp:inline distT="0" distB="0" distL="0" distR="0" wp14:anchorId="400458E3" wp14:editId="01D2D69C">
            <wp:extent cx="6169025" cy="5727700"/>
            <wp:effectExtent l="0" t="0" r="3175" b="6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extLst>
                        <a:ext uri="{28A0092B-C50C-407E-A947-70E740481C1C}">
                          <a14:useLocalDpi xmlns:a14="http://schemas.microsoft.com/office/drawing/2010/main" val="0"/>
                        </a:ext>
                      </a:extLst>
                    </a:blip>
                    <a:stretch>
                      <a:fillRect/>
                    </a:stretch>
                  </pic:blipFill>
                  <pic:spPr>
                    <a:xfrm>
                      <a:off x="0" y="0"/>
                      <a:ext cx="6169025" cy="5727700"/>
                    </a:xfrm>
                    <a:prstGeom prst="rect">
                      <a:avLst/>
                    </a:prstGeom>
                  </pic:spPr>
                </pic:pic>
              </a:graphicData>
            </a:graphic>
          </wp:inline>
        </w:drawing>
      </w:r>
      <w:r w:rsidR="00A85BFE" w:rsidRPr="00265913">
        <w:rPr>
          <w:rFonts w:ascii="Arial" w:hAnsi="Arial" w:cs="Arial"/>
          <w:b/>
          <w:sz w:val="22"/>
          <w:szCs w:val="22"/>
          <w:u w:val="single"/>
        </w:rPr>
        <w:br w:type="page"/>
      </w:r>
    </w:p>
    <w:p w14:paraId="6072AE3F"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072AE41" w14:textId="77777777" w:rsidTr="00C8667A">
        <w:trPr>
          <w:trHeight w:val="414"/>
        </w:trPr>
        <w:tc>
          <w:tcPr>
            <w:tcW w:w="10670" w:type="dxa"/>
            <w:shd w:val="clear" w:color="auto" w:fill="D9D9D9"/>
          </w:tcPr>
          <w:p w14:paraId="6072AE4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072AE42" w14:textId="77777777" w:rsidR="00D22D9C" w:rsidRPr="00A406E5" w:rsidRDefault="00D22D9C" w:rsidP="00D22D9C">
      <w:pPr>
        <w:jc w:val="both"/>
        <w:rPr>
          <w:rFonts w:ascii="Arial" w:hAnsi="Arial" w:cs="Arial"/>
          <w:sz w:val="22"/>
          <w:szCs w:val="22"/>
        </w:rPr>
      </w:pPr>
    </w:p>
    <w:p w14:paraId="6072AE43"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072AE44" w14:textId="77777777" w:rsidR="004D5E9B" w:rsidRDefault="004D5E9B" w:rsidP="00D22D9C">
      <w:pPr>
        <w:jc w:val="both"/>
        <w:rPr>
          <w:rFonts w:ascii="Arial" w:hAnsi="Arial" w:cs="Arial"/>
          <w:b/>
          <w:sz w:val="22"/>
          <w:szCs w:val="22"/>
        </w:rPr>
      </w:pPr>
    </w:p>
    <w:p w14:paraId="6072AE4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072AE46"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072AE47" w14:textId="77777777" w:rsidR="00C01A3F" w:rsidRPr="00A406E5" w:rsidRDefault="00C01A3F" w:rsidP="00D22D9C">
      <w:pPr>
        <w:jc w:val="both"/>
        <w:rPr>
          <w:rFonts w:ascii="Arial" w:hAnsi="Arial" w:cs="Arial"/>
          <w:sz w:val="22"/>
          <w:szCs w:val="22"/>
        </w:rPr>
      </w:pPr>
    </w:p>
    <w:p w14:paraId="6072AE4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FBDB16A" w14:textId="77777777" w:rsidR="00265913" w:rsidRPr="00A406E5" w:rsidRDefault="00265913" w:rsidP="00265913">
      <w:pPr>
        <w:jc w:val="both"/>
        <w:rPr>
          <w:rFonts w:ascii="Arial" w:hAnsi="Arial" w:cs="Arial"/>
          <w:sz w:val="22"/>
          <w:szCs w:val="22"/>
        </w:rPr>
      </w:pPr>
      <w:r>
        <w:rPr>
          <w:rFonts w:ascii="Arial" w:hAnsi="Arial" w:cs="Arial"/>
          <w:i/>
          <w:sz w:val="22"/>
          <w:szCs w:val="22"/>
        </w:rPr>
        <w:t xml:space="preserve">Marks for engagement with literature skills will be gained </w:t>
      </w:r>
      <w:proofErr w:type="gramStart"/>
      <w:r>
        <w:rPr>
          <w:rFonts w:ascii="Arial" w:hAnsi="Arial" w:cs="Arial"/>
          <w:i/>
          <w:sz w:val="22"/>
          <w:szCs w:val="22"/>
        </w:rPr>
        <w:t>through the use of</w:t>
      </w:r>
      <w:proofErr w:type="gramEnd"/>
      <w:r>
        <w:rPr>
          <w:rFonts w:ascii="Arial" w:hAnsi="Arial" w:cs="Arial"/>
          <w:i/>
          <w:sz w:val="22"/>
          <w:szCs w:val="22"/>
        </w:rPr>
        <w:t xml:space="preserve"> information collected from appropriate reference material embedded in mainly the introduction, but also in the discussion and conclusion sections of your report.  This reference material should be used to explain concepts and to support arguments in the discussion of your results.</w:t>
      </w:r>
    </w:p>
    <w:p w14:paraId="6072AE49" w14:textId="77777777" w:rsidR="00C01A3F" w:rsidRPr="00A406E5" w:rsidRDefault="00C01A3F" w:rsidP="00D22D9C">
      <w:pPr>
        <w:jc w:val="both"/>
        <w:rPr>
          <w:rFonts w:ascii="Arial" w:hAnsi="Arial" w:cs="Arial"/>
          <w:sz w:val="22"/>
          <w:szCs w:val="22"/>
        </w:rPr>
      </w:pPr>
    </w:p>
    <w:p w14:paraId="6072AE4A" w14:textId="77777777" w:rsidR="00D22D9C" w:rsidRPr="00A406E5" w:rsidRDefault="00D22D9C" w:rsidP="00D22D9C">
      <w:pPr>
        <w:jc w:val="both"/>
        <w:rPr>
          <w:rFonts w:ascii="Arial" w:hAnsi="Arial" w:cs="Arial"/>
          <w:sz w:val="22"/>
          <w:szCs w:val="22"/>
        </w:rPr>
      </w:pPr>
    </w:p>
    <w:p w14:paraId="6072AE4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072AE4C"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w:t>
      </w:r>
      <w:proofErr w:type="gramStart"/>
      <w:r w:rsidR="00C073F1" w:rsidRPr="00C073F1">
        <w:rPr>
          <w:rFonts w:ascii="Arial" w:hAnsi="Arial" w:cs="Arial"/>
          <w:sz w:val="22"/>
          <w:szCs w:val="22"/>
        </w:rPr>
        <w:t>ambiguity</w:t>
      </w:r>
      <w:proofErr w:type="gramEnd"/>
      <w:r w:rsidR="00C073F1" w:rsidRPr="00C073F1">
        <w:rPr>
          <w:rFonts w:ascii="Arial" w:hAnsi="Arial" w:cs="Arial"/>
          <w:sz w:val="22"/>
          <w:szCs w:val="22"/>
        </w:rPr>
        <w:t xml:space="preserve">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6072AE4D" w14:textId="77777777" w:rsidR="00C01A3F" w:rsidRPr="00A406E5" w:rsidRDefault="00C01A3F" w:rsidP="00C01A3F">
      <w:pPr>
        <w:jc w:val="both"/>
        <w:rPr>
          <w:rFonts w:ascii="Arial" w:hAnsi="Arial" w:cs="Arial"/>
          <w:b/>
          <w:i/>
          <w:sz w:val="22"/>
          <w:szCs w:val="22"/>
        </w:rPr>
      </w:pPr>
    </w:p>
    <w:p w14:paraId="6072AE4E"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827885B" w14:textId="77777777" w:rsidR="00265913" w:rsidRPr="00AD4D89" w:rsidRDefault="00265913" w:rsidP="00265913">
      <w:pPr>
        <w:jc w:val="both"/>
        <w:rPr>
          <w:rFonts w:ascii="Arial" w:hAnsi="Arial" w:cs="Arial"/>
          <w:i/>
          <w:sz w:val="22"/>
          <w:szCs w:val="22"/>
        </w:rPr>
      </w:pPr>
      <w:r w:rsidRPr="00AD4D89">
        <w:rPr>
          <w:rFonts w:ascii="Arial" w:hAnsi="Arial" w:cs="Arial"/>
          <w:i/>
          <w:sz w:val="22"/>
          <w:szCs w:val="22"/>
        </w:rPr>
        <w:t xml:space="preserve">Marks for knowledge and understanding skills </w:t>
      </w:r>
      <w:r>
        <w:rPr>
          <w:rFonts w:ascii="Arial" w:hAnsi="Arial" w:cs="Arial"/>
          <w:i/>
          <w:sz w:val="22"/>
          <w:szCs w:val="22"/>
        </w:rPr>
        <w:t>will be given for the accuracy of your description of the concepts and principles of AC motors and power factor correction and how this relates to the experimental setup used.</w:t>
      </w:r>
    </w:p>
    <w:p w14:paraId="6072AE4F" w14:textId="77777777" w:rsidR="00D22D9C" w:rsidRPr="00A406E5" w:rsidRDefault="00D22D9C" w:rsidP="00D22D9C">
      <w:pPr>
        <w:jc w:val="both"/>
        <w:rPr>
          <w:rFonts w:ascii="Arial" w:hAnsi="Arial" w:cs="Arial"/>
          <w:sz w:val="22"/>
          <w:szCs w:val="22"/>
        </w:rPr>
      </w:pPr>
    </w:p>
    <w:p w14:paraId="6072AE50" w14:textId="77777777" w:rsidR="00D22D9C" w:rsidRPr="00A406E5" w:rsidRDefault="00D22D9C" w:rsidP="00D22D9C">
      <w:pPr>
        <w:jc w:val="both"/>
        <w:rPr>
          <w:rFonts w:ascii="Arial" w:hAnsi="Arial" w:cs="Arial"/>
          <w:b/>
          <w:sz w:val="22"/>
          <w:szCs w:val="22"/>
        </w:rPr>
      </w:pPr>
    </w:p>
    <w:p w14:paraId="6072AE5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072AE52"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072AE53" w14:textId="77777777" w:rsidR="00D22D9C" w:rsidRPr="00A406E5" w:rsidRDefault="00D22D9C" w:rsidP="00D22D9C">
      <w:pPr>
        <w:jc w:val="both"/>
        <w:rPr>
          <w:rFonts w:ascii="Arial" w:hAnsi="Arial" w:cs="Arial"/>
          <w:sz w:val="22"/>
          <w:szCs w:val="22"/>
        </w:rPr>
      </w:pPr>
    </w:p>
    <w:p w14:paraId="6072AE5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C4C7411" w14:textId="77777777" w:rsidR="00265913" w:rsidRDefault="00265913" w:rsidP="00265913">
      <w:pPr>
        <w:jc w:val="both"/>
        <w:rPr>
          <w:rFonts w:ascii="Arial" w:hAnsi="Arial" w:cs="Arial"/>
          <w:i/>
          <w:sz w:val="22"/>
          <w:szCs w:val="22"/>
        </w:rPr>
      </w:pPr>
      <w:r w:rsidRPr="008E4F5D">
        <w:rPr>
          <w:rFonts w:ascii="Arial" w:hAnsi="Arial" w:cs="Arial"/>
          <w:i/>
          <w:sz w:val="22"/>
          <w:szCs w:val="22"/>
        </w:rPr>
        <w:t xml:space="preserve">Marks </w:t>
      </w:r>
      <w:r>
        <w:rPr>
          <w:rFonts w:ascii="Arial" w:hAnsi="Arial" w:cs="Arial"/>
          <w:i/>
          <w:sz w:val="22"/>
          <w:szCs w:val="22"/>
        </w:rPr>
        <w:t xml:space="preserve">for cognitive and intellectual skills will be given for the ability to correctly determine the fault and demonstration of the methods used.  </w:t>
      </w:r>
    </w:p>
    <w:p w14:paraId="6072AE55" w14:textId="77777777" w:rsidR="00C01A3F" w:rsidRPr="00A406E5" w:rsidRDefault="00C01A3F" w:rsidP="00D22D9C">
      <w:pPr>
        <w:jc w:val="both"/>
        <w:rPr>
          <w:rFonts w:ascii="Arial" w:hAnsi="Arial" w:cs="Arial"/>
          <w:sz w:val="22"/>
          <w:szCs w:val="22"/>
        </w:rPr>
      </w:pPr>
    </w:p>
    <w:p w14:paraId="6072AE56" w14:textId="77777777" w:rsidR="00D22D9C" w:rsidRPr="00A406E5" w:rsidRDefault="00D22D9C" w:rsidP="00D22D9C">
      <w:pPr>
        <w:jc w:val="both"/>
        <w:rPr>
          <w:rFonts w:ascii="Arial" w:hAnsi="Arial" w:cs="Arial"/>
          <w:b/>
          <w:sz w:val="22"/>
          <w:szCs w:val="22"/>
        </w:rPr>
      </w:pPr>
    </w:p>
    <w:p w14:paraId="6072AE5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072AE58"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w:t>
      </w:r>
      <w:proofErr w:type="gramStart"/>
      <w:r w:rsidR="006D6B5E" w:rsidRPr="006D6B5E">
        <w:rPr>
          <w:rFonts w:ascii="Arial" w:hAnsi="Arial" w:cs="Arial"/>
          <w:sz w:val="22"/>
          <w:szCs w:val="22"/>
        </w:rPr>
        <w:t>extend</w:t>
      </w:r>
      <w:proofErr w:type="gramEnd"/>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6072AE59" w14:textId="77777777" w:rsidR="00D22D9C" w:rsidRPr="00A406E5" w:rsidRDefault="00D22D9C" w:rsidP="00D22D9C">
      <w:pPr>
        <w:jc w:val="both"/>
        <w:rPr>
          <w:rFonts w:ascii="Arial" w:hAnsi="Arial" w:cs="Arial"/>
          <w:sz w:val="22"/>
          <w:szCs w:val="22"/>
        </w:rPr>
      </w:pPr>
    </w:p>
    <w:p w14:paraId="6072AE5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3DC64F1" w14:textId="77777777" w:rsidR="00265913" w:rsidRPr="00212A5B" w:rsidRDefault="00265913" w:rsidP="00265913">
      <w:pPr>
        <w:jc w:val="both"/>
        <w:rPr>
          <w:rFonts w:ascii="Arial" w:hAnsi="Arial" w:cs="Arial"/>
          <w:i/>
          <w:sz w:val="22"/>
          <w:szCs w:val="22"/>
        </w:rPr>
      </w:pPr>
      <w:r>
        <w:rPr>
          <w:rFonts w:ascii="Arial" w:hAnsi="Arial" w:cs="Arial"/>
          <w:i/>
          <w:sz w:val="22"/>
          <w:szCs w:val="22"/>
        </w:rPr>
        <w:t xml:space="preserve">Marks for practical skills will be given for your use of the available tools, </w:t>
      </w:r>
      <w:proofErr w:type="gramStart"/>
      <w:r>
        <w:rPr>
          <w:rFonts w:ascii="Arial" w:hAnsi="Arial" w:cs="Arial"/>
          <w:i/>
          <w:sz w:val="22"/>
          <w:szCs w:val="22"/>
        </w:rPr>
        <w:t>models</w:t>
      </w:r>
      <w:proofErr w:type="gramEnd"/>
      <w:r>
        <w:rPr>
          <w:rFonts w:ascii="Arial" w:hAnsi="Arial" w:cs="Arial"/>
          <w:i/>
          <w:sz w:val="22"/>
          <w:szCs w:val="22"/>
        </w:rPr>
        <w:t xml:space="preserve"> and techniques to explain your results and their relationship to the theory of the concepts.</w:t>
      </w:r>
    </w:p>
    <w:p w14:paraId="6072AE5B" w14:textId="77777777" w:rsidR="00C01A3F" w:rsidRPr="00A406E5" w:rsidRDefault="00C01A3F" w:rsidP="00D22D9C">
      <w:pPr>
        <w:jc w:val="both"/>
        <w:rPr>
          <w:rFonts w:ascii="Arial" w:hAnsi="Arial" w:cs="Arial"/>
          <w:sz w:val="22"/>
          <w:szCs w:val="22"/>
        </w:rPr>
      </w:pPr>
    </w:p>
    <w:p w14:paraId="6072AE5C" w14:textId="77777777" w:rsidR="008566E5" w:rsidRPr="00A406E5" w:rsidRDefault="008566E5" w:rsidP="00D22D9C">
      <w:pPr>
        <w:jc w:val="both"/>
        <w:rPr>
          <w:rFonts w:ascii="Arial" w:hAnsi="Arial" w:cs="Arial"/>
          <w:sz w:val="22"/>
          <w:szCs w:val="22"/>
        </w:rPr>
      </w:pPr>
    </w:p>
    <w:p w14:paraId="6072AE5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072AE5E"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072AE5F" w14:textId="77777777" w:rsidR="00995D51" w:rsidRDefault="00995D51" w:rsidP="00D22D9C">
      <w:pPr>
        <w:jc w:val="both"/>
        <w:rPr>
          <w:rFonts w:ascii="Arial" w:hAnsi="Arial" w:cs="Arial"/>
          <w:sz w:val="22"/>
          <w:szCs w:val="22"/>
        </w:rPr>
      </w:pPr>
    </w:p>
    <w:p w14:paraId="6072AE60" w14:textId="77777777" w:rsidR="00D22D9C" w:rsidRPr="00A406E5" w:rsidRDefault="00D22D9C" w:rsidP="00D22D9C">
      <w:pPr>
        <w:jc w:val="both"/>
        <w:rPr>
          <w:rFonts w:ascii="Arial" w:hAnsi="Arial" w:cs="Arial"/>
          <w:sz w:val="22"/>
          <w:szCs w:val="22"/>
        </w:rPr>
      </w:pPr>
    </w:p>
    <w:p w14:paraId="6072AE6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689AA3E" w14:textId="77777777" w:rsidR="00EB66F1" w:rsidRPr="002B1CE1" w:rsidRDefault="00EB66F1" w:rsidP="00EB66F1">
      <w:pPr>
        <w:jc w:val="both"/>
        <w:rPr>
          <w:rFonts w:ascii="Arial" w:hAnsi="Arial" w:cs="Arial"/>
          <w:i/>
          <w:sz w:val="22"/>
          <w:szCs w:val="22"/>
        </w:rPr>
      </w:pPr>
      <w:r w:rsidRPr="002B1CE1">
        <w:rPr>
          <w:rFonts w:ascii="Arial" w:hAnsi="Arial" w:cs="Arial"/>
          <w:i/>
          <w:sz w:val="22"/>
          <w:szCs w:val="22"/>
        </w:rPr>
        <w:t xml:space="preserve">Marks </w:t>
      </w:r>
      <w:r>
        <w:rPr>
          <w:rFonts w:ascii="Arial" w:hAnsi="Arial" w:cs="Arial"/>
          <w:i/>
          <w:sz w:val="22"/>
          <w:szCs w:val="22"/>
        </w:rPr>
        <w:t xml:space="preserve">for transferable skills for life and professional practice will be given for the structure, coherence, </w:t>
      </w:r>
      <w:proofErr w:type="gramStart"/>
      <w:r>
        <w:rPr>
          <w:rFonts w:ascii="Arial" w:hAnsi="Arial" w:cs="Arial"/>
          <w:i/>
          <w:sz w:val="22"/>
          <w:szCs w:val="22"/>
        </w:rPr>
        <w:t>presentation</w:t>
      </w:r>
      <w:proofErr w:type="gramEnd"/>
      <w:r>
        <w:rPr>
          <w:rFonts w:ascii="Arial" w:hAnsi="Arial" w:cs="Arial"/>
          <w:i/>
          <w:sz w:val="22"/>
          <w:szCs w:val="22"/>
        </w:rPr>
        <w:t xml:space="preserve"> and overall quality of your report.</w:t>
      </w:r>
    </w:p>
    <w:p w14:paraId="6072AE63" w14:textId="77777777" w:rsidR="00FB3B4E" w:rsidRPr="00A406E5" w:rsidRDefault="00FB3B4E" w:rsidP="00D22D9C">
      <w:pPr>
        <w:jc w:val="both"/>
        <w:rPr>
          <w:rFonts w:ascii="Arial" w:hAnsi="Arial" w:cs="Arial"/>
          <w:sz w:val="22"/>
          <w:szCs w:val="22"/>
        </w:rPr>
      </w:pPr>
    </w:p>
    <w:p w14:paraId="6072AE64" w14:textId="77777777" w:rsidR="00D22D9C" w:rsidRPr="00A406E5" w:rsidRDefault="00D22D9C" w:rsidP="00D22D9C">
      <w:pPr>
        <w:jc w:val="both"/>
        <w:rPr>
          <w:rFonts w:ascii="Arial" w:hAnsi="Arial" w:cs="Arial"/>
          <w:sz w:val="22"/>
          <w:szCs w:val="22"/>
        </w:rPr>
      </w:pPr>
    </w:p>
    <w:p w14:paraId="6072AE65"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072AE66"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072AE68" w14:textId="77777777" w:rsidTr="00152E9D">
        <w:trPr>
          <w:jc w:val="center"/>
        </w:trPr>
        <w:tc>
          <w:tcPr>
            <w:tcW w:w="10670" w:type="dxa"/>
            <w:shd w:val="clear" w:color="auto" w:fill="BFBFBF"/>
          </w:tcPr>
          <w:p w14:paraId="6072AE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072AE69" w14:textId="77777777" w:rsidR="00152E9D" w:rsidRPr="00A406E5" w:rsidRDefault="00152E9D" w:rsidP="00152E9D">
      <w:pPr>
        <w:rPr>
          <w:rFonts w:ascii="Arial" w:hAnsi="Arial" w:cs="Arial"/>
        </w:rPr>
      </w:pPr>
    </w:p>
    <w:p w14:paraId="6072AE6A"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072AE6B" w14:textId="77777777" w:rsidR="00152E9D" w:rsidRPr="00A406E5" w:rsidRDefault="00152E9D" w:rsidP="00152E9D">
      <w:pPr>
        <w:rPr>
          <w:rFonts w:ascii="Arial" w:hAnsi="Arial" w:cs="Arial"/>
          <w:b/>
          <w:sz w:val="22"/>
          <w:szCs w:val="22"/>
        </w:rPr>
        <w:sectPr w:rsidR="00152E9D" w:rsidRPr="00A406E5" w:rsidSect="00F31C04">
          <w:footerReference w:type="default" r:id="rId25"/>
          <w:pgSz w:w="11894" w:h="16834"/>
          <w:pgMar w:top="720" w:right="720" w:bottom="720" w:left="720" w:header="706" w:footer="454" w:gutter="0"/>
          <w:paperSrc w:first="1" w:other="1"/>
          <w:cols w:space="720"/>
          <w:docGrid w:linePitch="272"/>
        </w:sectPr>
      </w:pPr>
    </w:p>
    <w:p w14:paraId="6072AE6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072AE71"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072AE6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072AE6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072AE6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072AE7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072AE7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72AE7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072AE7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072AE7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072AE75" w14:textId="77777777" w:rsidR="00152E9D" w:rsidRPr="00A406E5" w:rsidRDefault="00152E9D" w:rsidP="00152E9D">
            <w:pPr>
              <w:jc w:val="center"/>
              <w:rPr>
                <w:rFonts w:ascii="Arial" w:hAnsi="Arial" w:cs="Arial"/>
                <w:sz w:val="32"/>
              </w:rPr>
            </w:pPr>
          </w:p>
        </w:tc>
      </w:tr>
      <w:tr w:rsidR="00152E9D" w:rsidRPr="00A406E5" w14:paraId="6072AE7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072AE77" w14:textId="77777777" w:rsidR="00152E9D" w:rsidRPr="00A406E5" w:rsidRDefault="00152E9D" w:rsidP="00152E9D">
            <w:pPr>
              <w:spacing w:after="120"/>
              <w:rPr>
                <w:rFonts w:ascii="Arial" w:hAnsi="Arial" w:cs="Arial"/>
                <w:sz w:val="14"/>
                <w:szCs w:val="14"/>
              </w:rPr>
            </w:pPr>
          </w:p>
          <w:p w14:paraId="6072AE78" w14:textId="77777777" w:rsidR="00152E9D" w:rsidRPr="00A406E5" w:rsidRDefault="00152E9D" w:rsidP="00152E9D">
            <w:pPr>
              <w:spacing w:after="120"/>
              <w:rPr>
                <w:rFonts w:ascii="Arial" w:hAnsi="Arial" w:cs="Arial"/>
                <w:sz w:val="14"/>
                <w:szCs w:val="14"/>
              </w:rPr>
            </w:pPr>
          </w:p>
          <w:p w14:paraId="6072AE79" w14:textId="77777777" w:rsidR="00152E9D" w:rsidRPr="00A406E5" w:rsidRDefault="00152E9D" w:rsidP="00152E9D">
            <w:pPr>
              <w:spacing w:after="120"/>
              <w:rPr>
                <w:rFonts w:ascii="Arial" w:hAnsi="Arial" w:cs="Arial"/>
                <w:sz w:val="14"/>
                <w:szCs w:val="14"/>
              </w:rPr>
            </w:pPr>
          </w:p>
          <w:p w14:paraId="6072AE7A" w14:textId="77777777" w:rsidR="00152E9D" w:rsidRPr="00A406E5" w:rsidRDefault="00152E9D" w:rsidP="00152E9D">
            <w:pPr>
              <w:spacing w:after="120"/>
              <w:rPr>
                <w:rFonts w:ascii="Arial" w:hAnsi="Arial" w:cs="Arial"/>
                <w:sz w:val="14"/>
                <w:szCs w:val="14"/>
              </w:rPr>
            </w:pPr>
          </w:p>
          <w:p w14:paraId="6072AE7B" w14:textId="77777777" w:rsidR="00152E9D" w:rsidRPr="00A406E5" w:rsidRDefault="00152E9D" w:rsidP="00152E9D">
            <w:pPr>
              <w:spacing w:after="120"/>
              <w:rPr>
                <w:rFonts w:ascii="Arial" w:hAnsi="Arial" w:cs="Arial"/>
                <w:sz w:val="14"/>
                <w:szCs w:val="14"/>
              </w:rPr>
            </w:pPr>
          </w:p>
          <w:p w14:paraId="6072AE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72AE7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072AE7E" w14:textId="77777777" w:rsidR="00152E9D" w:rsidRPr="00A406E5" w:rsidRDefault="00152E9D" w:rsidP="00152E9D">
            <w:pPr>
              <w:jc w:val="center"/>
              <w:rPr>
                <w:rFonts w:ascii="Arial" w:hAnsi="Arial" w:cs="Arial"/>
                <w:sz w:val="32"/>
              </w:rPr>
            </w:pPr>
          </w:p>
        </w:tc>
      </w:tr>
      <w:tr w:rsidR="00152E9D" w:rsidRPr="00A406E5" w14:paraId="6072AE83" w14:textId="77777777" w:rsidTr="00A85BFE">
        <w:trPr>
          <w:trHeight w:val="451"/>
        </w:trPr>
        <w:tc>
          <w:tcPr>
            <w:tcW w:w="4169" w:type="pct"/>
            <w:vMerge/>
            <w:tcBorders>
              <w:left w:val="single" w:sz="4" w:space="0" w:color="auto"/>
              <w:bottom w:val="single" w:sz="4" w:space="0" w:color="auto"/>
              <w:right w:val="single" w:sz="4" w:space="0" w:color="auto"/>
            </w:tcBorders>
          </w:tcPr>
          <w:p w14:paraId="6072AE8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072AE81" w14:textId="1C472457" w:rsidR="00152E9D" w:rsidRPr="00A406E5" w:rsidRDefault="004F47D4"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6072AE82" w14:textId="77777777" w:rsidR="00152E9D" w:rsidRPr="00A406E5" w:rsidRDefault="00152E9D" w:rsidP="00152E9D">
            <w:pPr>
              <w:jc w:val="center"/>
              <w:rPr>
                <w:rFonts w:ascii="Arial" w:hAnsi="Arial" w:cs="Arial"/>
                <w:sz w:val="32"/>
              </w:rPr>
            </w:pPr>
          </w:p>
        </w:tc>
      </w:tr>
      <w:tr w:rsidR="00152E9D" w:rsidRPr="00A406E5" w14:paraId="6072AE8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72AE84"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072AE8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72AE8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072AE87" w14:textId="77777777" w:rsidR="00152E9D" w:rsidRPr="00A406E5" w:rsidRDefault="00152E9D" w:rsidP="00152E9D">
            <w:pPr>
              <w:jc w:val="center"/>
              <w:rPr>
                <w:rFonts w:ascii="Arial" w:hAnsi="Arial" w:cs="Arial"/>
                <w:sz w:val="32"/>
              </w:rPr>
            </w:pPr>
          </w:p>
        </w:tc>
      </w:tr>
      <w:tr w:rsidR="00152E9D" w:rsidRPr="00A406E5" w14:paraId="6072AE9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072AE89" w14:textId="77777777" w:rsidR="00152E9D" w:rsidRPr="00A406E5" w:rsidRDefault="00152E9D" w:rsidP="00152E9D">
            <w:pPr>
              <w:spacing w:after="120"/>
              <w:rPr>
                <w:rFonts w:ascii="Arial" w:hAnsi="Arial" w:cs="Arial"/>
                <w:sz w:val="14"/>
                <w:szCs w:val="14"/>
              </w:rPr>
            </w:pPr>
          </w:p>
          <w:p w14:paraId="6072AE8A" w14:textId="77777777" w:rsidR="00152E9D" w:rsidRPr="00A406E5" w:rsidRDefault="00152E9D" w:rsidP="00152E9D">
            <w:pPr>
              <w:spacing w:after="120"/>
              <w:rPr>
                <w:rFonts w:ascii="Arial" w:hAnsi="Arial" w:cs="Arial"/>
                <w:sz w:val="14"/>
                <w:szCs w:val="14"/>
              </w:rPr>
            </w:pPr>
          </w:p>
          <w:p w14:paraId="6072AE8B" w14:textId="77777777" w:rsidR="00152E9D" w:rsidRPr="00A406E5" w:rsidRDefault="00152E9D" w:rsidP="00152E9D">
            <w:pPr>
              <w:spacing w:after="120"/>
              <w:rPr>
                <w:rFonts w:ascii="Arial" w:hAnsi="Arial" w:cs="Arial"/>
                <w:sz w:val="14"/>
                <w:szCs w:val="14"/>
              </w:rPr>
            </w:pPr>
          </w:p>
          <w:p w14:paraId="6072AE8C" w14:textId="77777777" w:rsidR="00152E9D" w:rsidRPr="00A406E5" w:rsidRDefault="00152E9D" w:rsidP="00152E9D">
            <w:pPr>
              <w:spacing w:after="120"/>
              <w:rPr>
                <w:rFonts w:ascii="Arial" w:hAnsi="Arial" w:cs="Arial"/>
                <w:sz w:val="14"/>
                <w:szCs w:val="14"/>
              </w:rPr>
            </w:pPr>
          </w:p>
          <w:p w14:paraId="6072AE8D" w14:textId="77777777" w:rsidR="00152E9D" w:rsidRPr="00A406E5" w:rsidRDefault="00152E9D" w:rsidP="00152E9D">
            <w:pPr>
              <w:spacing w:after="120"/>
              <w:rPr>
                <w:rFonts w:ascii="Arial" w:hAnsi="Arial" w:cs="Arial"/>
                <w:sz w:val="14"/>
                <w:szCs w:val="14"/>
              </w:rPr>
            </w:pPr>
          </w:p>
          <w:p w14:paraId="6072AE8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72AE8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072AE90" w14:textId="77777777" w:rsidR="00152E9D" w:rsidRPr="00A406E5" w:rsidRDefault="00152E9D" w:rsidP="00152E9D">
            <w:pPr>
              <w:jc w:val="center"/>
              <w:rPr>
                <w:rFonts w:ascii="Arial" w:hAnsi="Arial" w:cs="Arial"/>
                <w:sz w:val="32"/>
              </w:rPr>
            </w:pPr>
          </w:p>
        </w:tc>
      </w:tr>
      <w:tr w:rsidR="00152E9D" w:rsidRPr="00A406E5" w14:paraId="6072AE95" w14:textId="77777777" w:rsidTr="00A85BFE">
        <w:trPr>
          <w:trHeight w:val="451"/>
        </w:trPr>
        <w:tc>
          <w:tcPr>
            <w:tcW w:w="4169" w:type="pct"/>
            <w:vMerge/>
            <w:tcBorders>
              <w:left w:val="single" w:sz="4" w:space="0" w:color="auto"/>
              <w:bottom w:val="single" w:sz="4" w:space="0" w:color="auto"/>
              <w:right w:val="single" w:sz="4" w:space="0" w:color="auto"/>
            </w:tcBorders>
          </w:tcPr>
          <w:p w14:paraId="6072AE9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072AE93" w14:textId="3C6F3447" w:rsidR="00152E9D" w:rsidRPr="00A406E5" w:rsidRDefault="004F47D4"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6072AE94" w14:textId="77777777" w:rsidR="00152E9D" w:rsidRPr="00A406E5" w:rsidRDefault="00152E9D" w:rsidP="00152E9D">
            <w:pPr>
              <w:jc w:val="center"/>
              <w:rPr>
                <w:rFonts w:ascii="Arial" w:hAnsi="Arial" w:cs="Arial"/>
                <w:sz w:val="32"/>
              </w:rPr>
            </w:pPr>
          </w:p>
        </w:tc>
      </w:tr>
      <w:tr w:rsidR="00152E9D" w:rsidRPr="00A406E5" w14:paraId="6072AE9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72AE9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072AE9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72AE9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072AE99" w14:textId="77777777" w:rsidR="00152E9D" w:rsidRPr="00A406E5" w:rsidRDefault="00152E9D" w:rsidP="00152E9D">
            <w:pPr>
              <w:jc w:val="center"/>
              <w:rPr>
                <w:rFonts w:ascii="Arial" w:hAnsi="Arial" w:cs="Arial"/>
                <w:sz w:val="32"/>
              </w:rPr>
            </w:pPr>
          </w:p>
        </w:tc>
      </w:tr>
      <w:tr w:rsidR="00152E9D" w:rsidRPr="00A406E5" w14:paraId="6072AEA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072AE9B" w14:textId="77777777" w:rsidR="00152E9D" w:rsidRPr="00A406E5" w:rsidRDefault="00152E9D" w:rsidP="00152E9D">
            <w:pPr>
              <w:spacing w:after="120"/>
              <w:rPr>
                <w:rFonts w:ascii="Arial" w:hAnsi="Arial" w:cs="Arial"/>
                <w:sz w:val="14"/>
                <w:szCs w:val="14"/>
              </w:rPr>
            </w:pPr>
          </w:p>
          <w:p w14:paraId="6072AE9C" w14:textId="77777777" w:rsidR="00152E9D" w:rsidRPr="00A406E5" w:rsidRDefault="00152E9D" w:rsidP="00152E9D">
            <w:pPr>
              <w:spacing w:after="120"/>
              <w:rPr>
                <w:rFonts w:ascii="Arial" w:hAnsi="Arial" w:cs="Arial"/>
                <w:sz w:val="14"/>
                <w:szCs w:val="14"/>
              </w:rPr>
            </w:pPr>
          </w:p>
          <w:p w14:paraId="6072AE9D" w14:textId="77777777" w:rsidR="00152E9D" w:rsidRPr="00A406E5" w:rsidRDefault="00152E9D" w:rsidP="00152E9D">
            <w:pPr>
              <w:spacing w:after="120"/>
              <w:rPr>
                <w:rFonts w:ascii="Arial" w:hAnsi="Arial" w:cs="Arial"/>
                <w:sz w:val="14"/>
                <w:szCs w:val="14"/>
              </w:rPr>
            </w:pPr>
          </w:p>
          <w:p w14:paraId="6072AE9E" w14:textId="77777777" w:rsidR="00152E9D" w:rsidRPr="00A406E5" w:rsidRDefault="00152E9D" w:rsidP="00152E9D">
            <w:pPr>
              <w:spacing w:after="120"/>
              <w:rPr>
                <w:rFonts w:ascii="Arial" w:hAnsi="Arial" w:cs="Arial"/>
                <w:sz w:val="14"/>
                <w:szCs w:val="14"/>
              </w:rPr>
            </w:pPr>
          </w:p>
          <w:p w14:paraId="6072AE9F" w14:textId="77777777" w:rsidR="00152E9D" w:rsidRPr="00A406E5" w:rsidRDefault="00152E9D" w:rsidP="00152E9D">
            <w:pPr>
              <w:spacing w:after="120"/>
              <w:rPr>
                <w:rFonts w:ascii="Arial" w:hAnsi="Arial" w:cs="Arial"/>
                <w:sz w:val="14"/>
                <w:szCs w:val="14"/>
              </w:rPr>
            </w:pPr>
          </w:p>
          <w:p w14:paraId="6072AEA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72AEA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072AEA2" w14:textId="77777777" w:rsidR="00152E9D" w:rsidRPr="00A406E5" w:rsidRDefault="00152E9D" w:rsidP="00152E9D">
            <w:pPr>
              <w:jc w:val="center"/>
              <w:rPr>
                <w:rFonts w:ascii="Arial" w:hAnsi="Arial" w:cs="Arial"/>
                <w:sz w:val="32"/>
              </w:rPr>
            </w:pPr>
          </w:p>
        </w:tc>
      </w:tr>
      <w:tr w:rsidR="00152E9D" w:rsidRPr="00A406E5" w14:paraId="6072AEA7" w14:textId="77777777" w:rsidTr="00A85BFE">
        <w:trPr>
          <w:trHeight w:val="451"/>
        </w:trPr>
        <w:tc>
          <w:tcPr>
            <w:tcW w:w="4169" w:type="pct"/>
            <w:vMerge/>
            <w:tcBorders>
              <w:left w:val="single" w:sz="4" w:space="0" w:color="auto"/>
              <w:bottom w:val="single" w:sz="4" w:space="0" w:color="auto"/>
              <w:right w:val="single" w:sz="4" w:space="0" w:color="auto"/>
            </w:tcBorders>
          </w:tcPr>
          <w:p w14:paraId="6072AEA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072AEA5" w14:textId="02C4B9A6" w:rsidR="00152E9D" w:rsidRPr="00A406E5" w:rsidRDefault="004F47D4"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6072AEA6" w14:textId="77777777" w:rsidR="00152E9D" w:rsidRPr="00A406E5" w:rsidRDefault="00152E9D" w:rsidP="00152E9D">
            <w:pPr>
              <w:jc w:val="center"/>
              <w:rPr>
                <w:rFonts w:ascii="Arial" w:hAnsi="Arial" w:cs="Arial"/>
                <w:sz w:val="32"/>
              </w:rPr>
            </w:pPr>
          </w:p>
        </w:tc>
      </w:tr>
      <w:tr w:rsidR="00152E9D" w:rsidRPr="00A406E5" w14:paraId="6072AEA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72AEA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072AEA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72AEA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072AEAB" w14:textId="77777777" w:rsidR="00152E9D" w:rsidRPr="00A406E5" w:rsidRDefault="00152E9D" w:rsidP="00152E9D">
            <w:pPr>
              <w:jc w:val="center"/>
              <w:rPr>
                <w:rFonts w:ascii="Arial" w:hAnsi="Arial" w:cs="Arial"/>
                <w:sz w:val="32"/>
              </w:rPr>
            </w:pPr>
          </w:p>
        </w:tc>
      </w:tr>
      <w:tr w:rsidR="00152E9D" w:rsidRPr="00A406E5" w14:paraId="6072AEB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072AEAD" w14:textId="77777777" w:rsidR="00152E9D" w:rsidRPr="00A406E5" w:rsidRDefault="00152E9D" w:rsidP="00152E9D">
            <w:pPr>
              <w:spacing w:after="120"/>
              <w:rPr>
                <w:rFonts w:ascii="Arial" w:hAnsi="Arial" w:cs="Arial"/>
                <w:sz w:val="14"/>
                <w:szCs w:val="14"/>
              </w:rPr>
            </w:pPr>
          </w:p>
          <w:p w14:paraId="6072AEAE" w14:textId="77777777" w:rsidR="00152E9D" w:rsidRPr="00A406E5" w:rsidRDefault="00152E9D" w:rsidP="00152E9D">
            <w:pPr>
              <w:spacing w:after="120"/>
              <w:rPr>
                <w:rFonts w:ascii="Arial" w:hAnsi="Arial" w:cs="Arial"/>
                <w:sz w:val="14"/>
                <w:szCs w:val="14"/>
              </w:rPr>
            </w:pPr>
          </w:p>
          <w:p w14:paraId="6072AEAF" w14:textId="77777777" w:rsidR="00152E9D" w:rsidRPr="00A406E5" w:rsidRDefault="00152E9D" w:rsidP="00152E9D">
            <w:pPr>
              <w:spacing w:after="120"/>
              <w:rPr>
                <w:rFonts w:ascii="Arial" w:hAnsi="Arial" w:cs="Arial"/>
                <w:sz w:val="14"/>
                <w:szCs w:val="14"/>
              </w:rPr>
            </w:pPr>
          </w:p>
          <w:p w14:paraId="6072AEB0" w14:textId="77777777" w:rsidR="00152E9D" w:rsidRPr="00A406E5" w:rsidRDefault="00152E9D" w:rsidP="00152E9D">
            <w:pPr>
              <w:spacing w:after="120"/>
              <w:rPr>
                <w:rFonts w:ascii="Arial" w:hAnsi="Arial" w:cs="Arial"/>
                <w:sz w:val="14"/>
                <w:szCs w:val="14"/>
              </w:rPr>
            </w:pPr>
          </w:p>
          <w:p w14:paraId="6072AEB1" w14:textId="77777777" w:rsidR="00152E9D" w:rsidRPr="00A406E5" w:rsidRDefault="00152E9D" w:rsidP="00152E9D">
            <w:pPr>
              <w:spacing w:after="120"/>
              <w:rPr>
                <w:rFonts w:ascii="Arial" w:hAnsi="Arial" w:cs="Arial"/>
                <w:sz w:val="14"/>
                <w:szCs w:val="14"/>
              </w:rPr>
            </w:pPr>
          </w:p>
          <w:p w14:paraId="6072AEB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72AEB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072AEB4" w14:textId="77777777" w:rsidR="00152E9D" w:rsidRPr="00A406E5" w:rsidRDefault="00152E9D" w:rsidP="00152E9D">
            <w:pPr>
              <w:jc w:val="center"/>
              <w:rPr>
                <w:rFonts w:ascii="Arial" w:hAnsi="Arial" w:cs="Arial"/>
                <w:sz w:val="32"/>
              </w:rPr>
            </w:pPr>
          </w:p>
        </w:tc>
      </w:tr>
      <w:tr w:rsidR="00152E9D" w:rsidRPr="00A406E5" w14:paraId="6072AEB9" w14:textId="77777777" w:rsidTr="00A85BFE">
        <w:trPr>
          <w:trHeight w:val="450"/>
        </w:trPr>
        <w:tc>
          <w:tcPr>
            <w:tcW w:w="4169" w:type="pct"/>
            <w:vMerge/>
            <w:tcBorders>
              <w:left w:val="single" w:sz="4" w:space="0" w:color="auto"/>
              <w:bottom w:val="single" w:sz="4" w:space="0" w:color="auto"/>
              <w:right w:val="single" w:sz="4" w:space="0" w:color="auto"/>
            </w:tcBorders>
          </w:tcPr>
          <w:p w14:paraId="6072AEB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072AEB7" w14:textId="4F62BE63" w:rsidR="00152E9D" w:rsidRPr="00A406E5" w:rsidRDefault="004F47D4"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6072AEB8" w14:textId="77777777" w:rsidR="00152E9D" w:rsidRPr="00A406E5" w:rsidRDefault="00152E9D" w:rsidP="00152E9D">
            <w:pPr>
              <w:jc w:val="center"/>
              <w:rPr>
                <w:rFonts w:ascii="Arial" w:hAnsi="Arial" w:cs="Arial"/>
                <w:sz w:val="32"/>
              </w:rPr>
            </w:pPr>
          </w:p>
        </w:tc>
      </w:tr>
      <w:tr w:rsidR="00152E9D" w:rsidRPr="00A406E5" w14:paraId="6072AEB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72AEB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072AEB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72AEB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072AEBD" w14:textId="77777777" w:rsidR="00152E9D" w:rsidRPr="00A406E5" w:rsidRDefault="00152E9D" w:rsidP="00152E9D">
            <w:pPr>
              <w:jc w:val="center"/>
              <w:rPr>
                <w:rFonts w:ascii="Arial" w:hAnsi="Arial" w:cs="Arial"/>
                <w:sz w:val="32"/>
              </w:rPr>
            </w:pPr>
          </w:p>
        </w:tc>
      </w:tr>
      <w:tr w:rsidR="00152E9D" w:rsidRPr="00A406E5" w14:paraId="6072AEC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072AEBF" w14:textId="77777777" w:rsidR="00152E9D" w:rsidRPr="00A406E5" w:rsidRDefault="00152E9D" w:rsidP="00152E9D">
            <w:pPr>
              <w:spacing w:after="120"/>
              <w:rPr>
                <w:rFonts w:ascii="Arial" w:hAnsi="Arial" w:cs="Arial"/>
                <w:sz w:val="14"/>
                <w:szCs w:val="14"/>
              </w:rPr>
            </w:pPr>
          </w:p>
          <w:p w14:paraId="6072AEC0" w14:textId="77777777" w:rsidR="00152E9D" w:rsidRPr="00A406E5" w:rsidRDefault="00152E9D" w:rsidP="00152E9D">
            <w:pPr>
              <w:spacing w:after="120"/>
              <w:rPr>
                <w:rFonts w:ascii="Arial" w:hAnsi="Arial" w:cs="Arial"/>
                <w:sz w:val="14"/>
                <w:szCs w:val="14"/>
              </w:rPr>
            </w:pPr>
          </w:p>
          <w:p w14:paraId="6072AEC1" w14:textId="77777777" w:rsidR="00152E9D" w:rsidRPr="00A406E5" w:rsidRDefault="00152E9D" w:rsidP="00152E9D">
            <w:pPr>
              <w:spacing w:after="120"/>
              <w:rPr>
                <w:rFonts w:ascii="Arial" w:hAnsi="Arial" w:cs="Arial"/>
                <w:sz w:val="14"/>
                <w:szCs w:val="14"/>
              </w:rPr>
            </w:pPr>
          </w:p>
          <w:p w14:paraId="6072AEC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72AEC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072AEC4" w14:textId="77777777" w:rsidR="00152E9D" w:rsidRPr="00A406E5" w:rsidRDefault="00152E9D" w:rsidP="00152E9D">
            <w:pPr>
              <w:jc w:val="center"/>
              <w:rPr>
                <w:rFonts w:ascii="Arial" w:hAnsi="Arial" w:cs="Arial"/>
                <w:sz w:val="32"/>
              </w:rPr>
            </w:pPr>
          </w:p>
        </w:tc>
      </w:tr>
      <w:tr w:rsidR="00152E9D" w:rsidRPr="00A406E5" w14:paraId="6072AEC9" w14:textId="77777777" w:rsidTr="00A85BFE">
        <w:trPr>
          <w:trHeight w:val="450"/>
        </w:trPr>
        <w:tc>
          <w:tcPr>
            <w:tcW w:w="4169" w:type="pct"/>
            <w:vMerge/>
            <w:tcBorders>
              <w:left w:val="single" w:sz="4" w:space="0" w:color="auto"/>
              <w:bottom w:val="single" w:sz="4" w:space="0" w:color="auto"/>
              <w:right w:val="single" w:sz="4" w:space="0" w:color="auto"/>
            </w:tcBorders>
          </w:tcPr>
          <w:p w14:paraId="6072AEC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072AEC7" w14:textId="320388D5" w:rsidR="00152E9D" w:rsidRPr="00A406E5" w:rsidRDefault="004F47D4"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6072AEC8" w14:textId="77777777" w:rsidR="00152E9D" w:rsidRPr="00A406E5" w:rsidRDefault="00152E9D" w:rsidP="00152E9D">
            <w:pPr>
              <w:jc w:val="center"/>
              <w:rPr>
                <w:rFonts w:ascii="Arial" w:hAnsi="Arial" w:cs="Arial"/>
                <w:sz w:val="32"/>
              </w:rPr>
            </w:pPr>
          </w:p>
        </w:tc>
      </w:tr>
    </w:tbl>
    <w:p w14:paraId="6072AECA"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072AECE" w14:textId="77777777" w:rsidTr="00152E9D">
        <w:trPr>
          <w:cantSplit/>
        </w:trPr>
        <w:tc>
          <w:tcPr>
            <w:tcW w:w="6062" w:type="dxa"/>
            <w:vMerge w:val="restart"/>
            <w:shd w:val="pct15" w:color="auto" w:fill="auto"/>
            <w:vAlign w:val="center"/>
          </w:tcPr>
          <w:p w14:paraId="6072AEC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072AEC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072AECD"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072AED3" w14:textId="77777777" w:rsidTr="00152E9D">
        <w:trPr>
          <w:cantSplit/>
        </w:trPr>
        <w:tc>
          <w:tcPr>
            <w:tcW w:w="6062" w:type="dxa"/>
            <w:vMerge/>
            <w:vAlign w:val="bottom"/>
          </w:tcPr>
          <w:p w14:paraId="6072AECF" w14:textId="77777777" w:rsidR="00152E9D" w:rsidRPr="00A406E5" w:rsidRDefault="00152E9D" w:rsidP="00152E9D">
            <w:pPr>
              <w:rPr>
                <w:rFonts w:ascii="Arial" w:hAnsi="Arial" w:cs="Arial"/>
              </w:rPr>
            </w:pPr>
          </w:p>
        </w:tc>
        <w:tc>
          <w:tcPr>
            <w:tcW w:w="2903" w:type="dxa"/>
            <w:vAlign w:val="bottom"/>
          </w:tcPr>
          <w:p w14:paraId="6072AED0"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072AED1" w14:textId="77777777" w:rsidR="00152E9D" w:rsidRPr="00A406E5" w:rsidRDefault="00152E9D" w:rsidP="00152E9D">
            <w:pPr>
              <w:jc w:val="center"/>
              <w:rPr>
                <w:rFonts w:ascii="Arial" w:hAnsi="Arial" w:cs="Arial"/>
                <w:sz w:val="12"/>
                <w:szCs w:val="12"/>
              </w:rPr>
            </w:pPr>
          </w:p>
        </w:tc>
        <w:tc>
          <w:tcPr>
            <w:tcW w:w="1060" w:type="dxa"/>
            <w:vMerge/>
            <w:vAlign w:val="bottom"/>
          </w:tcPr>
          <w:p w14:paraId="6072AED2" w14:textId="77777777" w:rsidR="00152E9D" w:rsidRPr="00A406E5" w:rsidRDefault="00152E9D" w:rsidP="00152E9D">
            <w:pPr>
              <w:ind w:leftChars="71" w:left="142"/>
              <w:rPr>
                <w:rFonts w:ascii="Arial" w:hAnsi="Arial" w:cs="Arial"/>
              </w:rPr>
            </w:pPr>
          </w:p>
        </w:tc>
      </w:tr>
      <w:tr w:rsidR="00152E9D" w:rsidRPr="00A406E5" w14:paraId="6072AED8" w14:textId="77777777" w:rsidTr="00152E9D">
        <w:trPr>
          <w:cantSplit/>
        </w:trPr>
        <w:tc>
          <w:tcPr>
            <w:tcW w:w="6062" w:type="dxa"/>
            <w:vMerge/>
            <w:vAlign w:val="bottom"/>
          </w:tcPr>
          <w:p w14:paraId="6072AED4" w14:textId="77777777" w:rsidR="00152E9D" w:rsidRPr="00A406E5" w:rsidRDefault="00152E9D" w:rsidP="00152E9D">
            <w:pPr>
              <w:rPr>
                <w:rFonts w:ascii="Arial" w:hAnsi="Arial" w:cs="Arial"/>
              </w:rPr>
            </w:pPr>
          </w:p>
        </w:tc>
        <w:tc>
          <w:tcPr>
            <w:tcW w:w="2903" w:type="dxa"/>
            <w:vAlign w:val="bottom"/>
          </w:tcPr>
          <w:p w14:paraId="6072AED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072AED6" w14:textId="77777777" w:rsidR="00152E9D" w:rsidRPr="00A406E5" w:rsidRDefault="00152E9D" w:rsidP="00152E9D">
            <w:pPr>
              <w:jc w:val="center"/>
              <w:rPr>
                <w:rFonts w:ascii="Arial" w:hAnsi="Arial" w:cs="Arial"/>
                <w:sz w:val="12"/>
                <w:szCs w:val="12"/>
              </w:rPr>
            </w:pPr>
          </w:p>
        </w:tc>
        <w:tc>
          <w:tcPr>
            <w:tcW w:w="1060" w:type="dxa"/>
            <w:vMerge/>
            <w:vAlign w:val="bottom"/>
          </w:tcPr>
          <w:p w14:paraId="6072AED7" w14:textId="77777777" w:rsidR="00152E9D" w:rsidRPr="00A406E5" w:rsidRDefault="00152E9D" w:rsidP="00152E9D">
            <w:pPr>
              <w:ind w:firstLineChars="141" w:firstLine="282"/>
              <w:rPr>
                <w:rFonts w:ascii="Arial" w:hAnsi="Arial" w:cs="Arial"/>
              </w:rPr>
            </w:pPr>
          </w:p>
        </w:tc>
      </w:tr>
    </w:tbl>
    <w:p w14:paraId="6072AED9" w14:textId="77777777" w:rsidR="00152E9D" w:rsidRDefault="00152E9D" w:rsidP="00152E9D">
      <w:pPr>
        <w:rPr>
          <w:rFonts w:ascii="Arial" w:hAnsi="Arial" w:cs="Arial"/>
        </w:rPr>
      </w:pPr>
    </w:p>
    <w:p w14:paraId="6072AEDA" w14:textId="77777777" w:rsidR="00C073F1" w:rsidRDefault="00C073F1" w:rsidP="00152E9D">
      <w:pPr>
        <w:rPr>
          <w:rFonts w:ascii="Arial" w:hAnsi="Arial" w:cs="Arial"/>
        </w:rPr>
      </w:pPr>
    </w:p>
    <w:p w14:paraId="6072AEDB" w14:textId="77777777" w:rsidR="00C073F1" w:rsidRDefault="00C073F1" w:rsidP="00152E9D">
      <w:pPr>
        <w:rPr>
          <w:rFonts w:ascii="Arial" w:hAnsi="Arial" w:cs="Arial"/>
          <w:vanish/>
        </w:rPr>
        <w:sectPr w:rsidR="00C073F1" w:rsidSect="00F61A20">
          <w:footerReference w:type="default" r:id="rId26"/>
          <w:type w:val="continuous"/>
          <w:pgSz w:w="11894" w:h="16834"/>
          <w:pgMar w:top="720" w:right="720" w:bottom="720" w:left="720" w:header="706" w:footer="706" w:gutter="0"/>
          <w:paperSrc w:first="1" w:other="1"/>
          <w:cols w:space="720"/>
        </w:sectPr>
      </w:pPr>
    </w:p>
    <w:p w14:paraId="6072AED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072AEDD" w14:textId="77777777" w:rsidR="00C073F1" w:rsidRPr="00A406E5" w:rsidRDefault="00C073F1" w:rsidP="00152E9D">
      <w:pPr>
        <w:rPr>
          <w:rFonts w:ascii="Arial" w:hAnsi="Arial" w:cs="Arial"/>
          <w:vanish/>
        </w:rPr>
      </w:pPr>
    </w:p>
    <w:p w14:paraId="6072AEDE"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6072AEE0" w14:textId="77777777" w:rsidTr="00AC5F32">
        <w:tc>
          <w:tcPr>
            <w:tcW w:w="13858" w:type="dxa"/>
            <w:shd w:val="clear" w:color="auto" w:fill="C2D69B" w:themeFill="accent3" w:themeFillTint="99"/>
          </w:tcPr>
          <w:p w14:paraId="6072AEDF"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072AEE1"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6072AEE3" w14:textId="77777777" w:rsidTr="00AC5F32">
        <w:tc>
          <w:tcPr>
            <w:tcW w:w="13948" w:type="dxa"/>
            <w:shd w:val="clear" w:color="auto" w:fill="C2D69B" w:themeFill="accent3" w:themeFillTint="99"/>
          </w:tcPr>
          <w:p w14:paraId="6072AEE2"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6072AEE5" w14:textId="77777777" w:rsidTr="00E05287">
        <w:tc>
          <w:tcPr>
            <w:tcW w:w="13948" w:type="dxa"/>
            <w:shd w:val="clear" w:color="auto" w:fill="EAF1DD" w:themeFill="accent3" w:themeFillTint="33"/>
          </w:tcPr>
          <w:p w14:paraId="6072AEE4"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 xml:space="preserve">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w:t>
            </w:r>
            <w:proofErr w:type="gramStart"/>
            <w:r w:rsidRPr="00AC5F32">
              <w:rPr>
                <w:rFonts w:ascii="Arial" w:eastAsia="Arial" w:hAnsi="Arial" w:cs="Arial"/>
                <w:spacing w:val="-1"/>
              </w:rPr>
              <w:t>ambiguity</w:t>
            </w:r>
            <w:proofErr w:type="gramEnd"/>
            <w:r w:rsidRPr="00AC5F32">
              <w:rPr>
                <w:rFonts w:ascii="Arial" w:eastAsia="Arial" w:hAnsi="Arial" w:cs="Arial"/>
                <w:spacing w:val="-1"/>
              </w:rPr>
              <w:t xml:space="preserve"> and limits of knowledge. They should be able to critically evaluate evidence, arguments, assumptions, abstract </w:t>
            </w:r>
            <w:proofErr w:type="gramStart"/>
            <w:r w:rsidRPr="00AC5F32">
              <w:rPr>
                <w:rFonts w:ascii="Arial" w:eastAsia="Arial" w:hAnsi="Arial" w:cs="Arial"/>
                <w:spacing w:val="-1"/>
              </w:rPr>
              <w:t>concepts</w:t>
            </w:r>
            <w:proofErr w:type="gramEnd"/>
            <w:r w:rsidRPr="00AC5F32">
              <w:rPr>
                <w:rFonts w:ascii="Arial" w:eastAsia="Arial" w:hAnsi="Arial" w:cs="Arial"/>
                <w:spacing w:val="-1"/>
              </w:rPr>
              <w:t xml:space="preserve"> and data (that may be incomplete), to make judgements, and to frame appropriate questions to achieve a solution - or identify a range of solutions. They will apply the methods and techniques that they have learned to review, consolidate, </w:t>
            </w:r>
            <w:proofErr w:type="gramStart"/>
            <w:r w:rsidRPr="00AC5F32">
              <w:rPr>
                <w:rFonts w:ascii="Arial" w:eastAsia="Arial" w:hAnsi="Arial" w:cs="Arial"/>
                <w:spacing w:val="-1"/>
              </w:rPr>
              <w:t>extend</w:t>
            </w:r>
            <w:proofErr w:type="gramEnd"/>
            <w:r w:rsidRPr="00AC5F32">
              <w:rPr>
                <w:rFonts w:ascii="Arial" w:eastAsia="Arial" w:hAnsi="Arial" w:cs="Arial"/>
                <w:spacing w:val="-1"/>
              </w:rPr>
              <w:t xml:space="preserve">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6072AEE6"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6072AEF4" w14:textId="77777777" w:rsidTr="00AC5F32">
        <w:trPr>
          <w:tblHeader/>
        </w:trPr>
        <w:tc>
          <w:tcPr>
            <w:tcW w:w="1735" w:type="dxa"/>
            <w:shd w:val="clear" w:color="auto" w:fill="C2D69B" w:themeFill="accent3" w:themeFillTint="99"/>
          </w:tcPr>
          <w:p w14:paraId="6072AEE7"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6072AEE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6072AEE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6072AEE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6072AEEB"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6072AEE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6072AEED"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6072AEE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6072AEEF"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6072AEF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6072AEF1"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6072AEF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6072AEF3"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072AEFD" w14:textId="77777777" w:rsidTr="00AC5F32">
        <w:trPr>
          <w:tblHeader/>
        </w:trPr>
        <w:tc>
          <w:tcPr>
            <w:tcW w:w="1735" w:type="dxa"/>
            <w:shd w:val="clear" w:color="auto" w:fill="C2D69B" w:themeFill="accent3" w:themeFillTint="99"/>
          </w:tcPr>
          <w:p w14:paraId="6072AEF5"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6072AEF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6072AEF7"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6072AEF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6072AEF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6072AEF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6072AEF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6072AEFC"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6072AF0C" w14:textId="77777777" w:rsidTr="00AC5F32">
        <w:tc>
          <w:tcPr>
            <w:tcW w:w="1735" w:type="dxa"/>
            <w:shd w:val="clear" w:color="auto" w:fill="C2D69B" w:themeFill="accent3" w:themeFillTint="99"/>
          </w:tcPr>
          <w:p w14:paraId="6072AEFE"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072AEFF"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072AF00"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072AF01"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072AF02"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072AF03"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072AF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072AF05"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6072AF06"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072AF07"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072AF08"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6072AF09"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072AF0A"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072AF0B"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6072AF17" w14:textId="77777777" w:rsidTr="00AC5F32">
        <w:tc>
          <w:tcPr>
            <w:tcW w:w="1735" w:type="dxa"/>
            <w:shd w:val="clear" w:color="auto" w:fill="C2D69B" w:themeFill="accent3" w:themeFillTint="99"/>
          </w:tcPr>
          <w:p w14:paraId="6072AF0D"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w:t>
            </w:r>
            <w:r w:rsidRPr="00CA7DB9">
              <w:rPr>
                <w:rFonts w:ascii="Arial" w:eastAsia="Arial" w:hAnsi="Arial" w:cs="Arial"/>
                <w:bCs/>
                <w:sz w:val="18"/>
                <w:szCs w:val="18"/>
              </w:rPr>
              <w:lastRenderedPageBreak/>
              <w:t>detailed knowledge and systematic understanding of the subject area, at least some of which is informed by the latest research and/or advanced scholarship within the discipline.)</w:t>
            </w:r>
          </w:p>
          <w:p w14:paraId="6072AF0E"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6072AF0F"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6072AF10"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072AF11"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6072AF12"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072AF13"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w:t>
            </w:r>
            <w:r w:rsidRPr="00B669B1">
              <w:rPr>
                <w:rFonts w:ascii="Arial" w:hAnsi="Arial" w:cs="Arial"/>
              </w:rPr>
              <w:lastRenderedPageBreak/>
              <w:t xml:space="preserve">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and to some extent, current </w:t>
            </w:r>
            <w:proofErr w:type="gramStart"/>
            <w:r>
              <w:rPr>
                <w:rFonts w:ascii="Arial" w:hAnsi="Arial" w:cs="Arial"/>
              </w:rPr>
              <w:t>research</w:t>
            </w:r>
            <w:proofErr w:type="gramEnd"/>
            <w:r>
              <w:rPr>
                <w:rFonts w:ascii="Arial" w:hAnsi="Arial" w:cs="Arial"/>
              </w:rPr>
              <w:t xml:space="preserve">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072AF14"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 xml:space="preserve">coherent and </w:t>
            </w:r>
            <w:r w:rsidRPr="00BE0135">
              <w:rPr>
                <w:rFonts w:ascii="Arial" w:hAnsi="Arial" w:cs="Arial"/>
              </w:rPr>
              <w:lastRenderedPageBreak/>
              <w:t>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072AF15"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6072AF16"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lastRenderedPageBreak/>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w:t>
            </w:r>
            <w:proofErr w:type="gramStart"/>
            <w:r>
              <w:rPr>
                <w:rFonts w:ascii="Arial" w:hAnsi="Arial" w:cs="Arial"/>
              </w:rPr>
              <w:t>sophisticated</w:t>
            </w:r>
            <w:proofErr w:type="gramEnd"/>
            <w:r>
              <w:rPr>
                <w:rFonts w:ascii="Arial" w:hAnsi="Arial" w:cs="Arial"/>
              </w:rPr>
              <w:t xml:space="preserve"> and nuanced </w:t>
            </w:r>
            <w:r w:rsidRPr="00B669B1">
              <w:rPr>
                <w:rFonts w:ascii="Arial" w:hAnsi="Arial" w:cs="Arial"/>
              </w:rPr>
              <w:t>awareness of the ambiguities and limitations of knowledge.</w:t>
            </w:r>
          </w:p>
        </w:tc>
      </w:tr>
      <w:tr w:rsidR="00C073F1" w:rsidRPr="00D9771E" w14:paraId="6072AF2B" w14:textId="77777777" w:rsidTr="00AC5F32">
        <w:tc>
          <w:tcPr>
            <w:tcW w:w="1735" w:type="dxa"/>
            <w:shd w:val="clear" w:color="auto" w:fill="C2D69B" w:themeFill="accent3" w:themeFillTint="99"/>
          </w:tcPr>
          <w:p w14:paraId="6072AF18"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072AF19"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w:t>
            </w:r>
            <w:proofErr w:type="gramStart"/>
            <w:r w:rsidRPr="00F00CB3">
              <w:rPr>
                <w:rFonts w:ascii="Arial" w:eastAsia="Arial" w:hAnsi="Arial" w:cs="Arial"/>
                <w:bCs/>
                <w:sz w:val="18"/>
                <w:szCs w:val="18"/>
              </w:rPr>
              <w:t>concepts</w:t>
            </w:r>
            <w:proofErr w:type="gramEnd"/>
            <w:r w:rsidRPr="00F00CB3">
              <w:rPr>
                <w:rFonts w:ascii="Arial" w:eastAsia="Arial" w:hAnsi="Arial" w:cs="Arial"/>
                <w:bCs/>
                <w:sz w:val="18"/>
                <w:szCs w:val="18"/>
              </w:rPr>
              <w:t xml:space="preserve">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6072AF1A"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xml:space="preserve">, </w:t>
            </w:r>
            <w:proofErr w:type="gramStart"/>
            <w:r w:rsidRPr="00B669B1">
              <w:rPr>
                <w:rFonts w:ascii="Arial" w:hAnsi="Arial" w:cs="Arial"/>
              </w:rPr>
              <w:t>synthesi</w:t>
            </w:r>
            <w:r>
              <w:rPr>
                <w:rFonts w:ascii="Arial" w:hAnsi="Arial" w:cs="Arial"/>
              </w:rPr>
              <w:t>s</w:t>
            </w:r>
            <w:proofErr w:type="gramEnd"/>
            <w:r>
              <w:rPr>
                <w:rFonts w:ascii="Arial" w:hAnsi="Arial" w:cs="Arial"/>
              </w:rPr>
              <w:t xml:space="preserve"> or evaluation</w:t>
            </w:r>
            <w:r w:rsidRPr="00B669B1">
              <w:rPr>
                <w:rFonts w:ascii="Arial" w:hAnsi="Arial" w:cs="Arial"/>
              </w:rPr>
              <w:t>.</w:t>
            </w:r>
          </w:p>
          <w:p w14:paraId="6072AF1B"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6072AF1C" w14:textId="77777777" w:rsidR="00C073F1" w:rsidRPr="00B669B1" w:rsidRDefault="00C073F1" w:rsidP="0050796C">
            <w:pPr>
              <w:rPr>
                <w:rFonts w:ascii="Arial" w:hAnsi="Arial" w:cs="Arial"/>
              </w:rPr>
            </w:pPr>
          </w:p>
        </w:tc>
        <w:tc>
          <w:tcPr>
            <w:tcW w:w="1736" w:type="dxa"/>
          </w:tcPr>
          <w:p w14:paraId="6072AF1D"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072AF1E"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Pr>
                <w:rFonts w:ascii="Arial" w:hAnsi="Arial" w:cs="Arial"/>
              </w:rPr>
              <w:t>, tending towards description.</w:t>
            </w:r>
          </w:p>
          <w:p w14:paraId="6072AF1F"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072AF20"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6072AF21" w14:textId="77777777" w:rsidR="00C073F1" w:rsidRPr="00B669B1" w:rsidRDefault="00C073F1" w:rsidP="0050796C">
            <w:pPr>
              <w:rPr>
                <w:rFonts w:ascii="Arial" w:hAnsi="Arial" w:cs="Arial"/>
              </w:rPr>
            </w:pPr>
          </w:p>
        </w:tc>
        <w:tc>
          <w:tcPr>
            <w:tcW w:w="1736" w:type="dxa"/>
          </w:tcPr>
          <w:p w14:paraId="6072AF22"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6072AF2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6072AF24"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w:t>
            </w:r>
            <w:r w:rsidRPr="00CA285D">
              <w:rPr>
                <w:rFonts w:ascii="Arial" w:hAnsi="Arial" w:cs="Arial"/>
              </w:rPr>
              <w:lastRenderedPageBreak/>
              <w:t xml:space="preserve">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tcPr>
          <w:p w14:paraId="6072AF25"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proofErr w:type="gramStart"/>
            <w:r w:rsidRPr="00B669B1">
              <w:rPr>
                <w:rFonts w:ascii="Arial" w:hAnsi="Arial" w:cs="Arial"/>
              </w:rPr>
              <w:t>synthesis</w:t>
            </w:r>
            <w:proofErr w:type="gramEnd"/>
            <w:r w:rsidRPr="00B669B1">
              <w:rPr>
                <w:rFonts w:ascii="Arial" w:hAnsi="Arial" w:cs="Arial"/>
              </w:rPr>
              <w:t xml:space="preserve">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 xml:space="preserve">view the reliability, </w:t>
            </w:r>
            <w:proofErr w:type="gramStart"/>
            <w:r>
              <w:rPr>
                <w:rFonts w:ascii="Arial" w:hAnsi="Arial" w:cs="Arial"/>
              </w:rPr>
              <w:t>validity</w:t>
            </w:r>
            <w:proofErr w:type="gramEnd"/>
            <w:r>
              <w:rPr>
                <w:rFonts w:ascii="Arial" w:hAnsi="Arial" w:cs="Arial"/>
              </w:rPr>
              <w:t xml:space="preserve">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6072AF26" w14:textId="77777777" w:rsidR="00C073F1" w:rsidRPr="00B669B1" w:rsidRDefault="00C073F1" w:rsidP="0050796C">
            <w:pPr>
              <w:rPr>
                <w:rFonts w:ascii="Arial" w:hAnsi="Arial" w:cs="Arial"/>
              </w:rPr>
            </w:pPr>
          </w:p>
        </w:tc>
        <w:tc>
          <w:tcPr>
            <w:tcW w:w="1736" w:type="dxa"/>
          </w:tcPr>
          <w:p w14:paraId="6072AF27"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w:t>
            </w:r>
            <w:proofErr w:type="gramStart"/>
            <w:r w:rsidRPr="002637C7">
              <w:rPr>
                <w:rFonts w:ascii="Arial" w:hAnsi="Arial" w:cs="Arial"/>
              </w:rPr>
              <w:t>synthesis</w:t>
            </w:r>
            <w:proofErr w:type="gramEnd"/>
            <w:r w:rsidRPr="002637C7">
              <w:rPr>
                <w:rFonts w:ascii="Arial" w:hAnsi="Arial" w:cs="Arial"/>
              </w:rPr>
              <w:t xml:space="preserve">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proofErr w:type="gramStart"/>
            <w:r w:rsidRPr="00CA285D">
              <w:rPr>
                <w:rFonts w:ascii="Arial" w:hAnsi="Arial" w:cs="Arial"/>
              </w:rPr>
              <w:t>arguments</w:t>
            </w:r>
            <w:proofErr w:type="gramEnd"/>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6072AF28" w14:textId="77777777" w:rsidR="00C073F1" w:rsidRPr="00B669B1" w:rsidRDefault="00C073F1" w:rsidP="0050796C">
            <w:pPr>
              <w:rPr>
                <w:rFonts w:ascii="Arial" w:hAnsi="Arial" w:cs="Arial"/>
              </w:rPr>
            </w:pPr>
          </w:p>
        </w:tc>
        <w:tc>
          <w:tcPr>
            <w:tcW w:w="1736" w:type="dxa"/>
          </w:tcPr>
          <w:p w14:paraId="6072AF29"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 xml:space="preserve">lysis, </w:t>
            </w:r>
            <w:proofErr w:type="gramStart"/>
            <w:r>
              <w:rPr>
                <w:rFonts w:ascii="Arial" w:hAnsi="Arial" w:cs="Arial"/>
              </w:rPr>
              <w:t>synthesis</w:t>
            </w:r>
            <w:proofErr w:type="gramEnd"/>
            <w:r>
              <w:rPr>
                <w:rFonts w:ascii="Arial" w:hAnsi="Arial" w:cs="Arial"/>
              </w:rPr>
              <w:t xml:space="preserve"> and evaluation based on</w:t>
            </w:r>
            <w:r w:rsidRPr="00B669B1">
              <w:rPr>
                <w:rFonts w:ascii="Arial" w:hAnsi="Arial" w:cs="Arial"/>
              </w:rPr>
              <w:t xml:space="preserve"> judiciously selected evidence. </w:t>
            </w:r>
          </w:p>
          <w:p w14:paraId="6072AF2A"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lastRenderedPageBreak/>
              <w:t>outstanding</w:t>
            </w:r>
            <w:r w:rsidRPr="00997253">
              <w:rPr>
                <w:rFonts w:ascii="Arial" w:hAnsi="Arial" w:cs="Arial"/>
              </w:rPr>
              <w:t xml:space="preserve"> grasp of the broader field and wider concepts.</w:t>
            </w:r>
          </w:p>
        </w:tc>
      </w:tr>
      <w:tr w:rsidR="00C073F1" w:rsidRPr="00D9771E" w14:paraId="6072AF43" w14:textId="77777777" w:rsidTr="00AC5F32">
        <w:tc>
          <w:tcPr>
            <w:tcW w:w="1735" w:type="dxa"/>
            <w:shd w:val="clear" w:color="auto" w:fill="C2D69B" w:themeFill="accent3" w:themeFillTint="99"/>
          </w:tcPr>
          <w:p w14:paraId="6072AF2C"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072AF2D"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6072AF2E"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6072AF2F"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6072AF30"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072AF31"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6072AF32"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072AF33"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6072AF34" w14:textId="77777777" w:rsidR="00C073F1" w:rsidRPr="00B669B1" w:rsidRDefault="00C073F1" w:rsidP="0050796C">
            <w:pPr>
              <w:rPr>
                <w:rFonts w:ascii="Arial" w:hAnsi="Arial" w:cs="Arial"/>
              </w:rPr>
            </w:pPr>
          </w:p>
          <w:p w14:paraId="6072AF35" w14:textId="77777777" w:rsidR="00C073F1" w:rsidRPr="00B669B1" w:rsidRDefault="00C073F1" w:rsidP="0050796C">
            <w:pPr>
              <w:rPr>
                <w:rFonts w:ascii="Arial" w:hAnsi="Arial" w:cs="Arial"/>
              </w:rPr>
            </w:pPr>
          </w:p>
        </w:tc>
        <w:tc>
          <w:tcPr>
            <w:tcW w:w="1736" w:type="dxa"/>
          </w:tcPr>
          <w:p w14:paraId="6072AF36"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072AF3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072AF38"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6072AF39"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6072AF3A"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6072AF3B"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6072AF3C"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6072AF3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072AF3E"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6072AF3F"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6072AF40"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072AF4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6072AF42"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6072AF59" w14:textId="77777777" w:rsidTr="00AC5F32">
        <w:tc>
          <w:tcPr>
            <w:tcW w:w="1735" w:type="dxa"/>
            <w:shd w:val="clear" w:color="auto" w:fill="C2D69B" w:themeFill="accent3" w:themeFillTint="99"/>
          </w:tcPr>
          <w:p w14:paraId="6072AF44"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072AF45"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lastRenderedPageBreak/>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6072AF46"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6072AF47"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xml:space="preserve">, </w:t>
            </w:r>
            <w:r>
              <w:rPr>
                <w:rFonts w:ascii="Arial" w:hAnsi="Arial" w:cs="Arial"/>
              </w:rPr>
              <w:lastRenderedPageBreak/>
              <w:t>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6072AF48" w14:textId="77777777" w:rsidR="00C073F1" w:rsidRPr="00ED3ABD" w:rsidRDefault="00C073F1" w:rsidP="0050796C">
            <w:pPr>
              <w:rPr>
                <w:rFonts w:ascii="Arial" w:hAnsi="Arial" w:cs="Arial"/>
              </w:rPr>
            </w:pPr>
          </w:p>
          <w:p w14:paraId="6072AF49"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072AF4A"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072AF4B" w14:textId="77777777" w:rsidR="00C073F1" w:rsidRPr="00E07BE3" w:rsidRDefault="00C073F1" w:rsidP="0050796C">
            <w:pPr>
              <w:rPr>
                <w:rFonts w:ascii="Arial" w:hAnsi="Arial" w:cs="Arial"/>
              </w:rPr>
            </w:pPr>
            <w:r w:rsidRPr="00ED3ABD">
              <w:rPr>
                <w:rFonts w:ascii="Arial" w:hAnsi="Arial" w:cs="Arial"/>
              </w:rPr>
              <w:lastRenderedPageBreak/>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6072AF4C"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6072AF4D"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6072AF4E"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072AF4F"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6072AF50"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072AF51"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072AF52" w14:textId="77777777" w:rsidR="00C073F1" w:rsidRPr="00E07BE3" w:rsidRDefault="00C073F1" w:rsidP="0050796C">
            <w:pPr>
              <w:rPr>
                <w:rFonts w:ascii="Arial" w:hAnsi="Arial" w:cs="Arial"/>
              </w:rPr>
            </w:pPr>
            <w:r w:rsidRPr="00E07BE3">
              <w:rPr>
                <w:rFonts w:ascii="Arial" w:hAnsi="Arial" w:cs="Arial"/>
              </w:rPr>
              <w:lastRenderedPageBreak/>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format.</w:t>
            </w:r>
          </w:p>
          <w:p w14:paraId="6072AF53" w14:textId="77777777" w:rsidR="00C073F1" w:rsidRPr="00E07BE3" w:rsidRDefault="00C073F1" w:rsidP="0050796C">
            <w:pPr>
              <w:rPr>
                <w:rFonts w:ascii="Arial" w:hAnsi="Arial" w:cs="Arial"/>
              </w:rPr>
            </w:pPr>
            <w:r>
              <w:rPr>
                <w:rFonts w:ascii="Arial" w:hAnsi="Arial" w:cs="Arial"/>
              </w:rPr>
              <w:lastRenderedPageBreak/>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72AF54"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072AF5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6072AF56"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6072AF57"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6072AF58"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6072AF5A" w14:textId="77777777" w:rsidR="00C073F1" w:rsidRPr="00A406E5" w:rsidRDefault="00C073F1" w:rsidP="001F50B6">
      <w:pPr>
        <w:pStyle w:val="NormalWeb"/>
        <w:rPr>
          <w:rFonts w:ascii="Arial" w:hAnsi="Arial" w:cs="Arial"/>
          <w:color w:val="303B44"/>
          <w:sz w:val="22"/>
          <w:szCs w:val="22"/>
        </w:rPr>
      </w:pPr>
    </w:p>
    <w:p w14:paraId="6072AF5B" w14:textId="77777777" w:rsidR="00995D51" w:rsidRDefault="00995D51">
      <w:pPr>
        <w:pStyle w:val="NormalWeb"/>
        <w:rPr>
          <w:rFonts w:ascii="Arial" w:hAnsi="Arial" w:cs="Arial"/>
          <w:color w:val="303B44"/>
          <w:sz w:val="22"/>
          <w:szCs w:val="22"/>
        </w:rPr>
      </w:pPr>
    </w:p>
    <w:p w14:paraId="6072AF5C" w14:textId="77777777" w:rsidR="00975DEE" w:rsidRDefault="00975DEE">
      <w:pPr>
        <w:pStyle w:val="NormalWeb"/>
        <w:rPr>
          <w:rFonts w:ascii="Arial" w:hAnsi="Arial" w:cs="Arial"/>
          <w:color w:val="303B44"/>
          <w:sz w:val="22"/>
          <w:szCs w:val="22"/>
        </w:rPr>
      </w:pPr>
    </w:p>
    <w:p w14:paraId="6072AF5D" w14:textId="77777777" w:rsidR="00975DEE" w:rsidRDefault="00975DEE">
      <w:pPr>
        <w:pStyle w:val="NormalWeb"/>
        <w:rPr>
          <w:rFonts w:ascii="Arial" w:hAnsi="Arial" w:cs="Arial"/>
          <w:color w:val="303B44"/>
          <w:sz w:val="22"/>
          <w:szCs w:val="22"/>
        </w:rPr>
      </w:pPr>
    </w:p>
    <w:p w14:paraId="6072AF5E" w14:textId="77777777" w:rsidR="00975DEE" w:rsidRDefault="00975DEE">
      <w:pPr>
        <w:pStyle w:val="NormalWeb"/>
        <w:rPr>
          <w:rFonts w:ascii="Arial" w:hAnsi="Arial" w:cs="Arial"/>
          <w:color w:val="303B44"/>
          <w:sz w:val="22"/>
          <w:szCs w:val="22"/>
        </w:rPr>
      </w:pPr>
    </w:p>
    <w:p w14:paraId="6072AF5F" w14:textId="77777777" w:rsidR="00975DEE" w:rsidRDefault="00975DEE">
      <w:pPr>
        <w:pStyle w:val="NormalWeb"/>
        <w:rPr>
          <w:rFonts w:ascii="Arial" w:hAnsi="Arial" w:cs="Arial"/>
          <w:color w:val="303B44"/>
          <w:sz w:val="22"/>
          <w:szCs w:val="22"/>
        </w:rPr>
      </w:pPr>
    </w:p>
    <w:p w14:paraId="6072AF60" w14:textId="77777777" w:rsidR="00975DEE" w:rsidRDefault="00975DEE">
      <w:pPr>
        <w:pStyle w:val="NormalWeb"/>
        <w:rPr>
          <w:rFonts w:ascii="Arial" w:hAnsi="Arial" w:cs="Arial"/>
          <w:color w:val="303B44"/>
          <w:sz w:val="22"/>
          <w:szCs w:val="22"/>
        </w:rPr>
      </w:pPr>
    </w:p>
    <w:p w14:paraId="6072AF61"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B1C705" w14:textId="77777777" w:rsidR="00666840" w:rsidRDefault="00666840">
      <w:r>
        <w:separator/>
      </w:r>
    </w:p>
  </w:endnote>
  <w:endnote w:type="continuationSeparator" w:id="0">
    <w:p w14:paraId="5282C235" w14:textId="77777777" w:rsidR="00666840" w:rsidRDefault="006668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72AF68" w14:textId="5735FE71"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4F47D4">
      <w:rPr>
        <w:b/>
        <w:noProof/>
      </w:rPr>
      <w:t>21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4F47D4">
      <w:rPr>
        <w:b/>
        <w:noProof/>
      </w:rPr>
      <w:t>25</w:t>
    </w:r>
    <w:r w:rsidR="0017512A">
      <w:rPr>
        <w:b/>
        <w:sz w:val="24"/>
        <w:szCs w:val="24"/>
      </w:rPr>
      <w:fldChar w:fldCharType="end"/>
    </w:r>
  </w:p>
  <w:p w14:paraId="6072AF69"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72AF6A"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19799E" w14:textId="77777777" w:rsidR="00666840" w:rsidRDefault="00666840">
      <w:r>
        <w:separator/>
      </w:r>
    </w:p>
  </w:footnote>
  <w:footnote w:type="continuationSeparator" w:id="0">
    <w:p w14:paraId="6FDD8556" w14:textId="77777777" w:rsidR="00666840" w:rsidRDefault="006668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59207A3"/>
    <w:multiLevelType w:val="hybridMultilevel"/>
    <w:tmpl w:val="3A08CC5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F8D7ADB"/>
    <w:multiLevelType w:val="hybridMultilevel"/>
    <w:tmpl w:val="CEF876F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261955103">
    <w:abstractNumId w:val="1"/>
  </w:num>
  <w:num w:numId="2" w16cid:durableId="226234793">
    <w:abstractNumId w:val="11"/>
  </w:num>
  <w:num w:numId="3" w16cid:durableId="1609504732">
    <w:abstractNumId w:val="17"/>
  </w:num>
  <w:num w:numId="4" w16cid:durableId="765230975">
    <w:abstractNumId w:val="13"/>
  </w:num>
  <w:num w:numId="5" w16cid:durableId="170921705">
    <w:abstractNumId w:val="9"/>
  </w:num>
  <w:num w:numId="6" w16cid:durableId="958297179">
    <w:abstractNumId w:val="16"/>
  </w:num>
  <w:num w:numId="7" w16cid:durableId="1427455700">
    <w:abstractNumId w:val="2"/>
  </w:num>
  <w:num w:numId="8" w16cid:durableId="553009129">
    <w:abstractNumId w:val="15"/>
  </w:num>
  <w:num w:numId="9" w16cid:durableId="1309169097">
    <w:abstractNumId w:val="12"/>
  </w:num>
  <w:num w:numId="10" w16cid:durableId="311371587">
    <w:abstractNumId w:val="4"/>
  </w:num>
  <w:num w:numId="11" w16cid:durableId="150680570">
    <w:abstractNumId w:val="5"/>
  </w:num>
  <w:num w:numId="12" w16cid:durableId="1496527637">
    <w:abstractNumId w:val="10"/>
  </w:num>
  <w:num w:numId="13" w16cid:durableId="400758684">
    <w:abstractNumId w:val="14"/>
  </w:num>
  <w:num w:numId="14" w16cid:durableId="1842550829">
    <w:abstractNumId w:val="3"/>
  </w:num>
  <w:num w:numId="15" w16cid:durableId="1120076156">
    <w:abstractNumId w:val="0"/>
  </w:num>
  <w:num w:numId="16" w16cid:durableId="1067415460">
    <w:abstractNumId w:val="7"/>
  </w:num>
  <w:num w:numId="17" w16cid:durableId="1969125849">
    <w:abstractNumId w:val="6"/>
  </w:num>
  <w:num w:numId="18" w16cid:durableId="102748905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2"/>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18A6"/>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65913"/>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4E76B6"/>
    <w:rsid w:val="004F47D4"/>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6840"/>
    <w:rsid w:val="0066725E"/>
    <w:rsid w:val="006716C7"/>
    <w:rsid w:val="00681208"/>
    <w:rsid w:val="00681FA9"/>
    <w:rsid w:val="00691EA9"/>
    <w:rsid w:val="006934D4"/>
    <w:rsid w:val="006A6DC3"/>
    <w:rsid w:val="006C0B3F"/>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1760"/>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401"/>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5541F"/>
    <w:rsid w:val="00E66CC0"/>
    <w:rsid w:val="00E728A9"/>
    <w:rsid w:val="00E807D9"/>
    <w:rsid w:val="00EA0F4E"/>
    <w:rsid w:val="00EA295B"/>
    <w:rsid w:val="00EA3B9B"/>
    <w:rsid w:val="00EA6801"/>
    <w:rsid w:val="00EB4F96"/>
    <w:rsid w:val="00EB66F1"/>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072ADD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5</TotalTime>
  <Pages>26</Pages>
  <Words>3607</Words>
  <Characters>20561</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24120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Stephen Mosey</cp:lastModifiedBy>
  <cp:revision>6</cp:revision>
  <cp:lastPrinted>2014-10-10T07:42:00Z</cp:lastPrinted>
  <dcterms:created xsi:type="dcterms:W3CDTF">2022-03-02T12:34:00Z</dcterms:created>
  <dcterms:modified xsi:type="dcterms:W3CDTF">2022-03-18T13:32:00Z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