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30ECA" w14:textId="530C3CDF" w:rsidR="005E58D6" w:rsidRPr="0015781E" w:rsidRDefault="005E58D6" w:rsidP="005E58D6">
      <w:r w:rsidRPr="0015781E">
        <w:t>Work individually</w:t>
      </w:r>
      <w:r>
        <w:t xml:space="preserve"> on the three tasks noted below</w:t>
      </w:r>
      <w:r w:rsidR="00D6714B">
        <w:t xml:space="preserve"> (35 minutes)</w:t>
      </w:r>
      <w:r>
        <w:t>. Research sources using the links. Make cohesive notes on paper/a device.</w:t>
      </w:r>
    </w:p>
    <w:p w14:paraId="25CB2E55" w14:textId="30F908A7" w:rsidR="005E58D6" w:rsidRPr="0015781E" w:rsidRDefault="005E58D6" w:rsidP="005E58D6">
      <w:pPr>
        <w:pStyle w:val="ListParagraph"/>
        <w:numPr>
          <w:ilvl w:val="0"/>
          <w:numId w:val="2"/>
        </w:numPr>
      </w:pPr>
      <w:r w:rsidRPr="0015781E">
        <w:t xml:space="preserve">After researching, share </w:t>
      </w:r>
      <w:r>
        <w:t xml:space="preserve">and discuss </w:t>
      </w:r>
      <w:r w:rsidRPr="0015781E">
        <w:t xml:space="preserve">your findings in a group of around </w:t>
      </w:r>
      <w:r w:rsidR="00E018E5">
        <w:t>3</w:t>
      </w:r>
      <w:r w:rsidRPr="0015781E">
        <w:t xml:space="preserve"> or </w:t>
      </w:r>
      <w:r w:rsidR="00E018E5">
        <w:t>4</w:t>
      </w:r>
      <w:r w:rsidRPr="0015781E">
        <w:t>.</w:t>
      </w:r>
      <w:r w:rsidR="00042B33">
        <w:t xml:space="preserve"> (15 minutes)</w:t>
      </w:r>
    </w:p>
    <w:p w14:paraId="7EBD2946" w14:textId="03C76710" w:rsidR="005E58D6" w:rsidRPr="0015781E" w:rsidRDefault="005E58D6" w:rsidP="005E58D6">
      <w:pPr>
        <w:pStyle w:val="ListParagraph"/>
        <w:numPr>
          <w:ilvl w:val="0"/>
          <w:numId w:val="2"/>
        </w:numPr>
      </w:pPr>
      <w:r w:rsidRPr="0015781E">
        <w:t>You can add to your notes or adapt during this sharing period.</w:t>
      </w:r>
      <w:r w:rsidR="00E018E5">
        <w:t xml:space="preserve"> Use the shared ppt to compile group notes.</w:t>
      </w:r>
    </w:p>
    <w:p w14:paraId="39E55DB0" w14:textId="77777777" w:rsidR="005E58D6" w:rsidRPr="0015781E" w:rsidRDefault="005E58D6" w:rsidP="005E58D6">
      <w:pPr>
        <w:pStyle w:val="ListParagraph"/>
        <w:numPr>
          <w:ilvl w:val="0"/>
          <w:numId w:val="2"/>
        </w:numPr>
      </w:pPr>
      <w:r w:rsidRPr="0015781E">
        <w:t xml:space="preserve">One member of the class will be randomly chosen to report to the whole class on </w:t>
      </w:r>
      <w:r>
        <w:t>task</w:t>
      </w:r>
      <w:r w:rsidRPr="0015781E">
        <w:t xml:space="preserve"> #1, another will be randomly chosen to report on </w:t>
      </w:r>
      <w:r>
        <w:t>task</w:t>
      </w:r>
      <w:r w:rsidRPr="0015781E">
        <w:t xml:space="preserve"> #2 and another for </w:t>
      </w:r>
      <w:r>
        <w:t>task</w:t>
      </w:r>
      <w:r w:rsidRPr="0015781E">
        <w:t xml:space="preserve"> #3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48"/>
        <w:gridCol w:w="9700"/>
      </w:tblGrid>
      <w:tr w:rsidR="005E58D6" w:rsidRPr="0015781E" w14:paraId="24D67546" w14:textId="77777777" w:rsidTr="1E1DEEDF">
        <w:trPr>
          <w:jc w:val="center"/>
        </w:trPr>
        <w:tc>
          <w:tcPr>
            <w:tcW w:w="4248" w:type="dxa"/>
          </w:tcPr>
          <w:p w14:paraId="2F47FB23" w14:textId="77777777" w:rsidR="005E58D6" w:rsidRPr="0015781E" w:rsidRDefault="005E58D6" w:rsidP="0072616D">
            <w:pPr>
              <w:jc w:val="center"/>
              <w:rPr>
                <w:b/>
                <w:bCs/>
              </w:rPr>
            </w:pPr>
            <w:r w:rsidRPr="0015781E">
              <w:rPr>
                <w:b/>
                <w:bCs/>
              </w:rPr>
              <w:t>TASKS</w:t>
            </w:r>
          </w:p>
        </w:tc>
        <w:tc>
          <w:tcPr>
            <w:tcW w:w="9700" w:type="dxa"/>
          </w:tcPr>
          <w:p w14:paraId="777A2B27" w14:textId="77777777" w:rsidR="005E58D6" w:rsidRPr="0015781E" w:rsidRDefault="005E58D6" w:rsidP="0072616D">
            <w:pPr>
              <w:jc w:val="center"/>
              <w:rPr>
                <w:b/>
                <w:bCs/>
              </w:rPr>
            </w:pPr>
            <w:r w:rsidRPr="0015781E">
              <w:rPr>
                <w:b/>
                <w:bCs/>
              </w:rPr>
              <w:t>SOURCES</w:t>
            </w:r>
          </w:p>
        </w:tc>
      </w:tr>
      <w:tr w:rsidR="005E58D6" w:rsidRPr="0015781E" w14:paraId="36326146" w14:textId="77777777" w:rsidTr="1E1DEEDF">
        <w:trPr>
          <w:jc w:val="center"/>
        </w:trPr>
        <w:tc>
          <w:tcPr>
            <w:tcW w:w="4248" w:type="dxa"/>
            <w:vAlign w:val="center"/>
          </w:tcPr>
          <w:p w14:paraId="525DCCE1" w14:textId="77777777" w:rsidR="005E58D6" w:rsidRPr="0015781E" w:rsidRDefault="005E58D6" w:rsidP="005E58D6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15781E">
              <w:rPr>
                <w:b/>
                <w:bCs/>
              </w:rPr>
              <w:t>Summarise the Welsh Government’s Cymraeg 2050 strategy (aiming for a million Welsh speakers)</w:t>
            </w:r>
            <w:r>
              <w:rPr>
                <w:b/>
                <w:bCs/>
              </w:rPr>
              <w:t xml:space="preserve"> in a written/typed paragraph</w:t>
            </w:r>
          </w:p>
        </w:tc>
        <w:tc>
          <w:tcPr>
            <w:tcW w:w="9700" w:type="dxa"/>
            <w:vAlign w:val="center"/>
          </w:tcPr>
          <w:p w14:paraId="04DA6CAC" w14:textId="19DBC114" w:rsidR="005E58D6" w:rsidRDefault="005E58D6" w:rsidP="0072616D">
            <w:hyperlink r:id="rId10">
              <w:r w:rsidRPr="0E857132">
                <w:rPr>
                  <w:rStyle w:val="Hyperlink"/>
                </w:rPr>
                <w:t>https://gov.wales/cymraeg-2050-welsh-language-strategy</w:t>
              </w:r>
            </w:hyperlink>
            <w:r>
              <w:t xml:space="preserve"> (pages 4-12) </w:t>
            </w:r>
          </w:p>
          <w:p w14:paraId="4A87BE34" w14:textId="77777777" w:rsidR="005E58D6" w:rsidRPr="0015781E" w:rsidRDefault="005E58D6" w:rsidP="0072616D"/>
          <w:p w14:paraId="690885CB" w14:textId="77777777" w:rsidR="00B4332E" w:rsidRDefault="00B4332E" w:rsidP="00B4332E">
            <w:pPr>
              <w:spacing w:line="259" w:lineRule="auto"/>
            </w:pPr>
            <w:hyperlink r:id="rId11" w:history="1">
              <w:r w:rsidRPr="002514F6">
                <w:rPr>
                  <w:rStyle w:val="Hyperlink"/>
                </w:rPr>
                <w:t>Cymraeg 2050: Welsh language strategy action plan 2024 to 2025 [HTML] | GOV.WALES</w:t>
              </w:r>
            </w:hyperlink>
            <w:r>
              <w:t xml:space="preserve"> </w:t>
            </w:r>
          </w:p>
          <w:p w14:paraId="7E8488FE" w14:textId="77777777" w:rsidR="005E58D6" w:rsidRPr="0015781E" w:rsidRDefault="005E58D6" w:rsidP="0072616D"/>
          <w:p w14:paraId="3D886FB6" w14:textId="4DF123B4" w:rsidR="005E58D6" w:rsidRPr="0015781E" w:rsidRDefault="005E58D6" w:rsidP="0072616D"/>
        </w:tc>
      </w:tr>
      <w:tr w:rsidR="005E58D6" w:rsidRPr="0015781E" w14:paraId="1FFC143A" w14:textId="77777777" w:rsidTr="1E1DEEDF">
        <w:trPr>
          <w:jc w:val="center"/>
        </w:trPr>
        <w:tc>
          <w:tcPr>
            <w:tcW w:w="4248" w:type="dxa"/>
            <w:vAlign w:val="center"/>
          </w:tcPr>
          <w:p w14:paraId="45CA9132" w14:textId="77777777" w:rsidR="005E58D6" w:rsidRPr="0015781E" w:rsidRDefault="005E58D6" w:rsidP="005E58D6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15781E">
              <w:rPr>
                <w:b/>
                <w:bCs/>
              </w:rPr>
              <w:t>Summarise five effective strategies for supporting EAL pupils</w:t>
            </w:r>
          </w:p>
          <w:p w14:paraId="0731120B" w14:textId="77777777" w:rsidR="005E58D6" w:rsidRPr="0015781E" w:rsidRDefault="005E58D6" w:rsidP="0072616D">
            <w:pPr>
              <w:rPr>
                <w:b/>
                <w:bCs/>
              </w:rPr>
            </w:pPr>
          </w:p>
        </w:tc>
        <w:tc>
          <w:tcPr>
            <w:tcW w:w="9700" w:type="dxa"/>
            <w:vAlign w:val="center"/>
          </w:tcPr>
          <w:p w14:paraId="66485BFF" w14:textId="4CF02ABF" w:rsidR="00364FD9" w:rsidRDefault="00364FD9" w:rsidP="00364FD9">
            <w:pPr>
              <w:spacing w:line="259" w:lineRule="auto"/>
            </w:pPr>
            <w:hyperlink r:id="rId12">
              <w:r>
                <w:rPr>
                  <w:color w:val="0563C1"/>
                  <w:u w:val="single" w:color="0563C1"/>
                </w:rPr>
                <w:t>https://www.bell</w:t>
              </w:r>
            </w:hyperlink>
            <w:hyperlink r:id="rId13">
              <w:r>
                <w:rPr>
                  <w:color w:val="0563C1"/>
                  <w:u w:val="single" w:color="0563C1"/>
                </w:rPr>
                <w:t>-</w:t>
              </w:r>
            </w:hyperlink>
            <w:hyperlink r:id="rId14">
              <w:r>
                <w:rPr>
                  <w:color w:val="0563C1"/>
                  <w:u w:val="single" w:color="0563C1"/>
                </w:rPr>
                <w:t>foundation.org.uk/eal</w:t>
              </w:r>
            </w:hyperlink>
            <w:hyperlink r:id="rId15">
              <w:r>
                <w:rPr>
                  <w:color w:val="0563C1"/>
                  <w:u w:val="single" w:color="0563C1"/>
                </w:rPr>
                <w:t>-</w:t>
              </w:r>
            </w:hyperlink>
            <w:hyperlink r:id="rId16">
              <w:r>
                <w:rPr>
                  <w:color w:val="0563C1"/>
                  <w:u w:val="single" w:color="0563C1"/>
                </w:rPr>
                <w:t>programme/</w:t>
              </w:r>
            </w:hyperlink>
            <w:hyperlink r:id="rId17">
              <w:r>
                <w:rPr>
                  <w:color w:val="0563C1"/>
                </w:rPr>
                <w:t xml:space="preserve"> </w:t>
              </w:r>
            </w:hyperlink>
          </w:p>
          <w:p w14:paraId="6215D69C" w14:textId="77777777" w:rsidR="00BA7DBB" w:rsidRDefault="00452ED5" w:rsidP="00BA7DBB">
            <w:pPr>
              <w:spacing w:line="259" w:lineRule="auto"/>
            </w:pPr>
            <w:hyperlink r:id="rId18" w:history="1">
              <w:r w:rsidRPr="00452ED5">
                <w:rPr>
                  <w:rStyle w:val="Hyperlink"/>
                </w:rPr>
                <w:t>EAL Strategies and Great Ideas - The Bell Foundation</w:t>
              </w:r>
            </w:hyperlink>
          </w:p>
          <w:p w14:paraId="38473D01" w14:textId="7363665B" w:rsidR="005E58D6" w:rsidRPr="0015781E" w:rsidRDefault="00BA7DBB" w:rsidP="00BA7DBB">
            <w:pPr>
              <w:spacing w:line="259" w:lineRule="auto"/>
            </w:pPr>
            <w:hyperlink r:id="rId19" w:history="1">
              <w:r w:rsidRPr="009811AD">
                <w:rPr>
                  <w:rStyle w:val="Hyperlink"/>
                </w:rPr>
                <w:t>https://hwb.gov.wales/repository/resource/273928d8-b35e-4369-bfff-c47b98acb578/overview</w:t>
              </w:r>
            </w:hyperlink>
            <w:r>
              <w:t xml:space="preserve"> </w:t>
            </w:r>
            <w:r w:rsidR="00364FD9">
              <w:t xml:space="preserve"> </w:t>
            </w:r>
          </w:p>
        </w:tc>
      </w:tr>
      <w:tr w:rsidR="005E58D6" w:rsidRPr="0015781E" w14:paraId="663F2313" w14:textId="77777777" w:rsidTr="1E1DEEDF">
        <w:trPr>
          <w:jc w:val="center"/>
        </w:trPr>
        <w:tc>
          <w:tcPr>
            <w:tcW w:w="4248" w:type="dxa"/>
            <w:vAlign w:val="center"/>
          </w:tcPr>
          <w:p w14:paraId="24A0A5C7" w14:textId="77777777" w:rsidR="005E58D6" w:rsidRPr="0015781E" w:rsidRDefault="005E58D6" w:rsidP="005E58D6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15781E">
              <w:rPr>
                <w:b/>
                <w:bCs/>
              </w:rPr>
              <w:t>Make a list of 5 interesting facts you learn about languages spoken in Welsh schools. You might want to look at the area you live/</w:t>
            </w:r>
            <w:proofErr w:type="gramStart"/>
            <w:r w:rsidRPr="0015781E">
              <w:rPr>
                <w:b/>
                <w:bCs/>
              </w:rPr>
              <w:t>teach</w:t>
            </w:r>
            <w:proofErr w:type="gramEnd"/>
            <w:r w:rsidRPr="0015781E">
              <w:rPr>
                <w:b/>
                <w:bCs/>
              </w:rPr>
              <w:t xml:space="preserve"> or </w:t>
            </w:r>
            <w:proofErr w:type="gramStart"/>
            <w:r w:rsidRPr="0015781E">
              <w:rPr>
                <w:b/>
                <w:bCs/>
              </w:rPr>
              <w:t>particular languages</w:t>
            </w:r>
            <w:proofErr w:type="gramEnd"/>
            <w:r w:rsidRPr="0015781E">
              <w:rPr>
                <w:b/>
                <w:bCs/>
              </w:rPr>
              <w:t xml:space="preserve"> spoken. Consider your preconceptions and have they changed </w:t>
            </w:r>
            <w:proofErr w:type="gramStart"/>
            <w:r w:rsidRPr="0015781E">
              <w:rPr>
                <w:b/>
                <w:bCs/>
              </w:rPr>
              <w:t>in light of</w:t>
            </w:r>
            <w:proofErr w:type="gramEnd"/>
            <w:r w:rsidRPr="0015781E">
              <w:rPr>
                <w:b/>
                <w:bCs/>
              </w:rPr>
              <w:t xml:space="preserve"> this new information?</w:t>
            </w:r>
          </w:p>
        </w:tc>
        <w:tc>
          <w:tcPr>
            <w:tcW w:w="9700" w:type="dxa"/>
            <w:vAlign w:val="center"/>
          </w:tcPr>
          <w:p w14:paraId="42047951" w14:textId="77777777" w:rsidR="005E58D6" w:rsidRPr="0015781E" w:rsidRDefault="005E58D6" w:rsidP="0072616D">
            <w:hyperlink r:id="rId20" w:history="1">
              <w:r w:rsidRPr="0015781E">
                <w:rPr>
                  <w:rStyle w:val="Hyperlink"/>
                </w:rPr>
                <w:t>https://statswales.gov.wales/Catalogue/Education-and-Skills/Schools-and-Teachers/Schools-Census/Pupil-Level-Annual-School-Census/Ethnicity-National-Identity-and-Language/firstlanguageofpupilsaged5andover-by-language-year</w:t>
              </w:r>
            </w:hyperlink>
            <w:r w:rsidRPr="0015781E">
              <w:t xml:space="preserve"> (First language of pupils in Wales)</w:t>
            </w:r>
          </w:p>
          <w:p w14:paraId="40AEF0D7" w14:textId="3E16C5F0" w:rsidR="005E58D6" w:rsidRPr="0015781E" w:rsidRDefault="005E58D6" w:rsidP="0072616D"/>
          <w:p w14:paraId="125A4ED6" w14:textId="77777777" w:rsidR="005E58D6" w:rsidRDefault="005E58D6" w:rsidP="0072616D">
            <w:hyperlink r:id="rId21" w:history="1">
              <w:r w:rsidRPr="0015781E">
                <w:rPr>
                  <w:rStyle w:val="Hyperlink"/>
                </w:rPr>
                <w:t>https://statswales.gov.wales/Catalogue/Education-and-Skills/Schools-and-Teachers/Schools-Census/Pupil-Level-Annual-School-Census/Ethnicity-National-Identity-and-Language/pupilsacquiringenglishasadditionallanguage-by-localauthorityregion-stagedevelopment</w:t>
              </w:r>
            </w:hyperlink>
            <w:r w:rsidRPr="0015781E">
              <w:t xml:space="preserve"> (EAL learners)</w:t>
            </w:r>
          </w:p>
          <w:p w14:paraId="06AB5C82" w14:textId="77777777" w:rsidR="00E53527" w:rsidRDefault="00E53527" w:rsidP="0072616D"/>
          <w:p w14:paraId="2D8F1C58" w14:textId="56840D89" w:rsidR="005E58D6" w:rsidRPr="0015781E" w:rsidRDefault="00797E05" w:rsidP="0072616D">
            <w:hyperlink r:id="rId22" w:history="1">
              <w:r w:rsidRPr="009811AD">
                <w:rPr>
                  <w:rStyle w:val="Hyperlink"/>
                </w:rPr>
                <w:t>StatsWales</w:t>
              </w:r>
            </w:hyperlink>
            <w:r w:rsidR="004B3067">
              <w:t xml:space="preserve"> Welsh </w:t>
            </w:r>
            <w:proofErr w:type="spellStart"/>
            <w:r w:rsidR="004B3067">
              <w:t>Languge</w:t>
            </w:r>
            <w:proofErr w:type="spellEnd"/>
            <w:r w:rsidR="004B3067">
              <w:t>.</w:t>
            </w:r>
            <w:r>
              <w:t xml:space="preserve"> </w:t>
            </w:r>
            <w:hyperlink r:id="rId23" w:history="1">
              <w:r w:rsidRPr="009811AD">
                <w:rPr>
                  <w:rStyle w:val="Hyperlink"/>
                </w:rPr>
                <w:t>https://stats.gov.wales/en-GB/topic/102/welsh-language</w:t>
              </w:r>
            </w:hyperlink>
            <w:r>
              <w:t xml:space="preserve"> </w:t>
            </w:r>
          </w:p>
        </w:tc>
      </w:tr>
    </w:tbl>
    <w:p w14:paraId="3E97820B" w14:textId="3BB87B23" w:rsidR="11BEC09C" w:rsidRDefault="11BEC09C">
      <w:r>
        <w:br w:type="page"/>
      </w:r>
    </w:p>
    <w:p w14:paraId="1F317834" w14:textId="3E7D7455" w:rsidR="005E58D6" w:rsidRDefault="11BEC09C" w:rsidP="11BEC09C">
      <w:pPr>
        <w:ind w:left="208"/>
      </w:pPr>
      <w:proofErr w:type="spellStart"/>
      <w:r>
        <w:lastRenderedPageBreak/>
        <w:t>Gweithiwch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tair</w:t>
      </w:r>
      <w:proofErr w:type="spellEnd"/>
      <w:r>
        <w:t xml:space="preserve"> </w:t>
      </w:r>
      <w:proofErr w:type="spellStart"/>
      <w:r>
        <w:t>tasg</w:t>
      </w:r>
      <w:proofErr w:type="spellEnd"/>
      <w:r>
        <w:t xml:space="preserve"> </w:t>
      </w:r>
      <w:proofErr w:type="spellStart"/>
      <w:r>
        <w:t>isod</w:t>
      </w:r>
      <w:proofErr w:type="spellEnd"/>
      <w:r>
        <w:t xml:space="preserve">. </w:t>
      </w:r>
      <w:proofErr w:type="spellStart"/>
      <w:r>
        <w:t>Dilynwch</w:t>
      </w:r>
      <w:proofErr w:type="spellEnd"/>
      <w:r>
        <w:t xml:space="preserve"> y </w:t>
      </w:r>
      <w:proofErr w:type="spellStart"/>
      <w:r>
        <w:t>lincs</w:t>
      </w:r>
      <w:proofErr w:type="spellEnd"/>
      <w:r>
        <w:t xml:space="preserve"> </w:t>
      </w:r>
      <w:proofErr w:type="spellStart"/>
      <w:r w:rsidR="00441BB3">
        <w:t>i</w:t>
      </w:r>
      <w:r>
        <w:t>’r</w:t>
      </w:r>
      <w:proofErr w:type="spellEnd"/>
      <w:r>
        <w:t xml:space="preserve"> </w:t>
      </w:r>
      <w:proofErr w:type="spellStart"/>
      <w:r>
        <w:t>ffynonellau</w:t>
      </w:r>
      <w:proofErr w:type="spellEnd"/>
      <w:r>
        <w:t xml:space="preserve">. </w:t>
      </w:r>
      <w:proofErr w:type="spellStart"/>
      <w:r>
        <w:t>Gwnewch</w:t>
      </w:r>
      <w:proofErr w:type="spellEnd"/>
      <w:r>
        <w:t xml:space="preserve"> </w:t>
      </w:r>
      <w:proofErr w:type="spellStart"/>
      <w:r>
        <w:t>nodiadau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bapur</w:t>
      </w:r>
      <w:proofErr w:type="spellEnd"/>
      <w:r>
        <w:t>/</w:t>
      </w:r>
      <w:proofErr w:type="spellStart"/>
      <w:r>
        <w:t>ar</w:t>
      </w:r>
      <w:proofErr w:type="spellEnd"/>
      <w:r>
        <w:t xml:space="preserve"> </w:t>
      </w:r>
      <w:proofErr w:type="spellStart"/>
      <w:r>
        <w:t>ddyfais</w:t>
      </w:r>
      <w:proofErr w:type="spellEnd"/>
      <w:r>
        <w:t>.</w:t>
      </w:r>
    </w:p>
    <w:p w14:paraId="49AC907D" w14:textId="77777777" w:rsidR="003F14C6" w:rsidRDefault="11BEC09C" w:rsidP="003F14C6">
      <w:pPr>
        <w:pStyle w:val="ListParagraph"/>
        <w:numPr>
          <w:ilvl w:val="0"/>
          <w:numId w:val="3"/>
        </w:numPr>
      </w:pP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ymchwilio</w:t>
      </w:r>
      <w:proofErr w:type="spellEnd"/>
      <w:r>
        <w:t xml:space="preserve">, </w:t>
      </w:r>
      <w:proofErr w:type="spellStart"/>
      <w:r>
        <w:t>rhannwch</w:t>
      </w:r>
      <w:proofErr w:type="spellEnd"/>
      <w:r>
        <w:t xml:space="preserve"> a </w:t>
      </w:r>
      <w:proofErr w:type="spellStart"/>
      <w:r>
        <w:t>thrafodwch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. </w:t>
      </w:r>
      <w:proofErr w:type="spellStart"/>
      <w:r>
        <w:t>Gweithiwch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 o </w:t>
      </w:r>
      <w:proofErr w:type="spellStart"/>
      <w:r>
        <w:t>tua</w:t>
      </w:r>
      <w:proofErr w:type="spellEnd"/>
      <w:r>
        <w:t xml:space="preserve"> </w:t>
      </w:r>
      <w:r w:rsidR="00E018E5">
        <w:t xml:space="preserve">3 </w:t>
      </w:r>
      <w:r>
        <w:t xml:space="preserve">neu </w:t>
      </w:r>
      <w:r w:rsidR="00E018E5">
        <w:t>4</w:t>
      </w:r>
      <w:r w:rsidR="003F14C6">
        <w:t>.</w:t>
      </w:r>
    </w:p>
    <w:p w14:paraId="0C89ADF4" w14:textId="7C50FAA5" w:rsidR="005E58D6" w:rsidRDefault="11BEC09C" w:rsidP="003F14C6">
      <w:pPr>
        <w:pStyle w:val="ListParagraph"/>
        <w:numPr>
          <w:ilvl w:val="0"/>
          <w:numId w:val="3"/>
        </w:numPr>
      </w:pPr>
      <w:proofErr w:type="spellStart"/>
      <w:r>
        <w:t>Gallwch</w:t>
      </w:r>
      <w:proofErr w:type="spellEnd"/>
      <w:r>
        <w:t xml:space="preserve"> chi </w:t>
      </w:r>
      <w:proofErr w:type="spellStart"/>
      <w:r>
        <w:t>ychwanegu</w:t>
      </w:r>
      <w:proofErr w:type="spellEnd"/>
      <w:r>
        <w:t xml:space="preserve"> at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nodiadau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yr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yma</w:t>
      </w:r>
      <w:proofErr w:type="spellEnd"/>
      <w:r>
        <w:t>.</w:t>
      </w:r>
      <w:r w:rsidR="00E018E5">
        <w:t xml:space="preserve"> Use the shared ppt to compile group notes.</w:t>
      </w:r>
    </w:p>
    <w:p w14:paraId="18E33373" w14:textId="77777777" w:rsidR="005E58D6" w:rsidRDefault="11BEC09C" w:rsidP="005E58D6">
      <w:pPr>
        <w:pStyle w:val="ListParagraph"/>
        <w:numPr>
          <w:ilvl w:val="0"/>
          <w:numId w:val="3"/>
        </w:numPr>
      </w:pPr>
      <w:proofErr w:type="spellStart"/>
      <w:r>
        <w:t>Bydd</w:t>
      </w:r>
      <w:proofErr w:type="spellEnd"/>
      <w:r>
        <w:t xml:space="preserve"> un </w:t>
      </w:r>
      <w:proofErr w:type="spellStart"/>
      <w:r>
        <w:t>aelod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hap I </w:t>
      </w:r>
      <w:proofErr w:type="spellStart"/>
      <w:r>
        <w:t>adrodd</w:t>
      </w:r>
      <w:proofErr w:type="spellEnd"/>
      <w:r>
        <w:t xml:space="preserve"> </w:t>
      </w:r>
      <w:proofErr w:type="spellStart"/>
      <w:r>
        <w:t>nôl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dasg</w:t>
      </w:r>
      <w:proofErr w:type="spellEnd"/>
      <w:r>
        <w:t xml:space="preserve"> #1, un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tasg</w:t>
      </w:r>
      <w:proofErr w:type="spellEnd"/>
      <w:r>
        <w:t xml:space="preserve"> #2 ac un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tasg</w:t>
      </w:r>
      <w:proofErr w:type="spellEnd"/>
      <w:r>
        <w:t xml:space="preserve"> #3</w:t>
      </w:r>
    </w:p>
    <w:p w14:paraId="5F397308" w14:textId="77777777" w:rsidR="005E58D6" w:rsidRPr="0015781E" w:rsidRDefault="005E58D6" w:rsidP="005E58D6">
      <w:pPr>
        <w:pStyle w:val="ListParagraph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48"/>
        <w:gridCol w:w="9700"/>
      </w:tblGrid>
      <w:tr w:rsidR="005E58D6" w:rsidRPr="0015781E" w14:paraId="0C70DA27" w14:textId="77777777" w:rsidTr="0E857132">
        <w:trPr>
          <w:jc w:val="center"/>
        </w:trPr>
        <w:tc>
          <w:tcPr>
            <w:tcW w:w="4248" w:type="dxa"/>
          </w:tcPr>
          <w:p w14:paraId="39FED2D9" w14:textId="77777777" w:rsidR="005E58D6" w:rsidRPr="0015781E" w:rsidRDefault="005E58D6" w:rsidP="0072616D">
            <w:pPr>
              <w:jc w:val="center"/>
              <w:rPr>
                <w:b/>
                <w:bCs/>
              </w:rPr>
            </w:pPr>
            <w:r w:rsidRPr="0015781E">
              <w:rPr>
                <w:b/>
                <w:bCs/>
              </w:rPr>
              <w:t>TAS</w:t>
            </w:r>
            <w:r>
              <w:rPr>
                <w:b/>
                <w:bCs/>
              </w:rPr>
              <w:t>G</w:t>
            </w:r>
          </w:p>
        </w:tc>
        <w:tc>
          <w:tcPr>
            <w:tcW w:w="9700" w:type="dxa"/>
          </w:tcPr>
          <w:p w14:paraId="7FEB999B" w14:textId="77777777" w:rsidR="005E58D6" w:rsidRPr="0015781E" w:rsidRDefault="005E58D6" w:rsidP="007261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FFYNONELLAU</w:t>
            </w:r>
          </w:p>
        </w:tc>
      </w:tr>
      <w:tr w:rsidR="005E58D6" w:rsidRPr="0015781E" w14:paraId="4415AC12" w14:textId="77777777" w:rsidTr="0E857132">
        <w:trPr>
          <w:jc w:val="center"/>
        </w:trPr>
        <w:tc>
          <w:tcPr>
            <w:tcW w:w="4248" w:type="dxa"/>
            <w:vAlign w:val="center"/>
          </w:tcPr>
          <w:p w14:paraId="606DD3F8" w14:textId="24599A6B" w:rsidR="005E58D6" w:rsidRPr="0015781E" w:rsidRDefault="005E58D6" w:rsidP="005E58D6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proofErr w:type="spellStart"/>
            <w:r w:rsidRPr="7C7C9361">
              <w:rPr>
                <w:b/>
                <w:bCs/>
              </w:rPr>
              <w:t>Crynhowch</w:t>
            </w:r>
            <w:proofErr w:type="spellEnd"/>
            <w:r w:rsidRPr="7C7C9361">
              <w:rPr>
                <w:b/>
                <w:bCs/>
              </w:rPr>
              <w:t xml:space="preserve"> </w:t>
            </w:r>
            <w:proofErr w:type="spellStart"/>
            <w:r w:rsidRPr="7C7C9361">
              <w:rPr>
                <w:b/>
                <w:bCs/>
              </w:rPr>
              <w:t>strategaeth</w:t>
            </w:r>
            <w:proofErr w:type="spellEnd"/>
            <w:r w:rsidRPr="7C7C9361">
              <w:rPr>
                <w:b/>
                <w:bCs/>
              </w:rPr>
              <w:t xml:space="preserve"> Cymraeg 2050 </w:t>
            </w:r>
            <w:proofErr w:type="spellStart"/>
            <w:r w:rsidRPr="7C7C9361">
              <w:rPr>
                <w:b/>
                <w:bCs/>
              </w:rPr>
              <w:t>Llywodraeth</w:t>
            </w:r>
            <w:proofErr w:type="spellEnd"/>
            <w:r w:rsidRPr="7C7C9361">
              <w:rPr>
                <w:b/>
                <w:bCs/>
              </w:rPr>
              <w:t xml:space="preserve"> Cymru (</w:t>
            </w:r>
            <w:proofErr w:type="spellStart"/>
            <w:r w:rsidRPr="7C7C9361">
              <w:rPr>
                <w:b/>
                <w:bCs/>
              </w:rPr>
              <w:t>anelu</w:t>
            </w:r>
            <w:proofErr w:type="spellEnd"/>
            <w:r w:rsidRPr="7C7C9361">
              <w:rPr>
                <w:b/>
                <w:bCs/>
              </w:rPr>
              <w:t xml:space="preserve"> at </w:t>
            </w:r>
            <w:proofErr w:type="spellStart"/>
            <w:r w:rsidRPr="7C7C9361">
              <w:rPr>
                <w:b/>
                <w:bCs/>
              </w:rPr>
              <w:t>filiwn</w:t>
            </w:r>
            <w:proofErr w:type="spellEnd"/>
            <w:r w:rsidRPr="7C7C9361">
              <w:rPr>
                <w:b/>
                <w:bCs/>
              </w:rPr>
              <w:t xml:space="preserve"> o </w:t>
            </w:r>
            <w:proofErr w:type="spellStart"/>
            <w:r w:rsidRPr="7C7C9361">
              <w:rPr>
                <w:b/>
                <w:bCs/>
              </w:rPr>
              <w:t>siaradwyr</w:t>
            </w:r>
            <w:proofErr w:type="spellEnd"/>
            <w:r w:rsidRPr="7C7C9361">
              <w:rPr>
                <w:b/>
                <w:bCs/>
              </w:rPr>
              <w:t xml:space="preserve"> Cymraeg) </w:t>
            </w:r>
            <w:proofErr w:type="spellStart"/>
            <w:r w:rsidRPr="7C7C9361">
              <w:rPr>
                <w:b/>
                <w:bCs/>
              </w:rPr>
              <w:t>mewn</w:t>
            </w:r>
            <w:proofErr w:type="spellEnd"/>
            <w:r w:rsidRPr="7C7C9361">
              <w:rPr>
                <w:b/>
                <w:bCs/>
              </w:rPr>
              <w:t xml:space="preserve"> </w:t>
            </w:r>
            <w:proofErr w:type="spellStart"/>
            <w:r w:rsidRPr="7C7C9361">
              <w:rPr>
                <w:b/>
                <w:bCs/>
              </w:rPr>
              <w:t>paragra</w:t>
            </w:r>
            <w:r w:rsidR="27E84486" w:rsidRPr="7C7C9361">
              <w:rPr>
                <w:b/>
                <w:bCs/>
              </w:rPr>
              <w:t>ff</w:t>
            </w:r>
            <w:proofErr w:type="spellEnd"/>
            <w:r w:rsidRPr="7C7C9361">
              <w:rPr>
                <w:b/>
                <w:bCs/>
              </w:rPr>
              <w:t xml:space="preserve"> </w:t>
            </w:r>
            <w:proofErr w:type="spellStart"/>
            <w:r w:rsidRPr="7C7C9361">
              <w:rPr>
                <w:b/>
                <w:bCs/>
              </w:rPr>
              <w:t>wedi</w:t>
            </w:r>
            <w:proofErr w:type="spellEnd"/>
            <w:r w:rsidRPr="7C7C9361">
              <w:rPr>
                <w:b/>
                <w:bCs/>
              </w:rPr>
              <w:t xml:space="preserve"> </w:t>
            </w:r>
            <w:proofErr w:type="spellStart"/>
            <w:r w:rsidRPr="7C7C9361">
              <w:rPr>
                <w:b/>
                <w:bCs/>
              </w:rPr>
              <w:t>ysgrfennu</w:t>
            </w:r>
            <w:proofErr w:type="spellEnd"/>
            <w:r w:rsidRPr="7C7C9361">
              <w:rPr>
                <w:b/>
                <w:bCs/>
              </w:rPr>
              <w:t>/</w:t>
            </w:r>
            <w:proofErr w:type="spellStart"/>
            <w:r w:rsidRPr="7C7C9361">
              <w:rPr>
                <w:b/>
                <w:bCs/>
              </w:rPr>
              <w:t>teipio</w:t>
            </w:r>
            <w:proofErr w:type="spellEnd"/>
          </w:p>
        </w:tc>
        <w:tc>
          <w:tcPr>
            <w:tcW w:w="9700" w:type="dxa"/>
            <w:vAlign w:val="center"/>
          </w:tcPr>
          <w:p w14:paraId="7069CE12" w14:textId="77777777" w:rsidR="005E58D6" w:rsidRDefault="005E58D6" w:rsidP="0072616D">
            <w:hyperlink r:id="rId24" w:history="1">
              <w:r w:rsidRPr="00BD574F">
                <w:rPr>
                  <w:rStyle w:val="Hyperlink"/>
                </w:rPr>
                <w:t>https://llyw.cymru/cymraeg-2050-strategaeth-y-gymraeg</w:t>
              </w:r>
            </w:hyperlink>
            <w:r>
              <w:t xml:space="preserve"> </w:t>
            </w:r>
            <w:r w:rsidRPr="0015781E">
              <w:t xml:space="preserve"> (</w:t>
            </w:r>
            <w:proofErr w:type="spellStart"/>
            <w:r>
              <w:t>tud</w:t>
            </w:r>
            <w:proofErr w:type="spellEnd"/>
            <w:r w:rsidRPr="0015781E">
              <w:t xml:space="preserve"> 4-12)</w:t>
            </w:r>
            <w:r>
              <w:t xml:space="preserve"> </w:t>
            </w:r>
          </w:p>
          <w:p w14:paraId="564F3452" w14:textId="77777777" w:rsidR="005E58D6" w:rsidRDefault="005E58D6" w:rsidP="0072616D"/>
          <w:p w14:paraId="3E5E72D3" w14:textId="77777777" w:rsidR="009B0A94" w:rsidRDefault="009B0A94" w:rsidP="009B0A94">
            <w:pPr>
              <w:spacing w:line="239" w:lineRule="auto"/>
              <w:ind w:left="1"/>
            </w:pPr>
            <w:hyperlink r:id="rId25" w:history="1">
              <w:r w:rsidRPr="002514F6">
                <w:rPr>
                  <w:rStyle w:val="Hyperlink"/>
                </w:rPr>
                <w:t xml:space="preserve">Cymraeg 2050: </w:t>
              </w:r>
              <w:proofErr w:type="spellStart"/>
              <w:r w:rsidRPr="002514F6">
                <w:rPr>
                  <w:rStyle w:val="Hyperlink"/>
                </w:rPr>
                <w:t>cynllun</w:t>
              </w:r>
              <w:proofErr w:type="spellEnd"/>
              <w:r w:rsidRPr="002514F6">
                <w:rPr>
                  <w:rStyle w:val="Hyperlink"/>
                </w:rPr>
                <w:t xml:space="preserve"> </w:t>
              </w:r>
              <w:proofErr w:type="spellStart"/>
              <w:r w:rsidRPr="002514F6">
                <w:rPr>
                  <w:rStyle w:val="Hyperlink"/>
                </w:rPr>
                <w:t>gweithredu</w:t>
              </w:r>
              <w:proofErr w:type="spellEnd"/>
              <w:r w:rsidRPr="002514F6">
                <w:rPr>
                  <w:rStyle w:val="Hyperlink"/>
                </w:rPr>
                <w:t xml:space="preserve"> </w:t>
              </w:r>
              <w:proofErr w:type="spellStart"/>
              <w:r w:rsidRPr="002514F6">
                <w:rPr>
                  <w:rStyle w:val="Hyperlink"/>
                </w:rPr>
                <w:t>strategaeth</w:t>
              </w:r>
              <w:proofErr w:type="spellEnd"/>
              <w:r w:rsidRPr="002514F6">
                <w:rPr>
                  <w:rStyle w:val="Hyperlink"/>
                </w:rPr>
                <w:t xml:space="preserve"> y Gymraeg 2024 i 2025 [HTML] | LLYW.CYMRU</w:t>
              </w:r>
            </w:hyperlink>
          </w:p>
          <w:p w14:paraId="38F903DB" w14:textId="77777777" w:rsidR="005E58D6" w:rsidRPr="0015781E" w:rsidRDefault="005E58D6" w:rsidP="0072616D"/>
        </w:tc>
      </w:tr>
      <w:tr w:rsidR="005E58D6" w:rsidRPr="0015781E" w14:paraId="7730D645" w14:textId="77777777" w:rsidTr="0E857132">
        <w:trPr>
          <w:jc w:val="center"/>
        </w:trPr>
        <w:tc>
          <w:tcPr>
            <w:tcW w:w="4248" w:type="dxa"/>
            <w:vAlign w:val="center"/>
          </w:tcPr>
          <w:p w14:paraId="0E76FB45" w14:textId="77777777" w:rsidR="005E58D6" w:rsidRPr="0015781E" w:rsidRDefault="005E58D6" w:rsidP="005E58D6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Crynhowch</w:t>
            </w:r>
            <w:proofErr w:type="spellEnd"/>
            <w:r>
              <w:rPr>
                <w:b/>
                <w:bCs/>
              </w:rPr>
              <w:t xml:space="preserve"> bump </w:t>
            </w:r>
            <w:proofErr w:type="spellStart"/>
            <w:r>
              <w:rPr>
                <w:b/>
                <w:bCs/>
              </w:rPr>
              <w:t>strategaeth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effeithiol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gefnogi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disgyblion</w:t>
            </w:r>
            <w:proofErr w:type="spellEnd"/>
            <w:r>
              <w:rPr>
                <w:b/>
                <w:bCs/>
              </w:rPr>
              <w:t xml:space="preserve"> EAL (neu WAL)</w:t>
            </w:r>
          </w:p>
        </w:tc>
        <w:tc>
          <w:tcPr>
            <w:tcW w:w="9700" w:type="dxa"/>
            <w:vAlign w:val="center"/>
          </w:tcPr>
          <w:p w14:paraId="55B65B2B" w14:textId="441894A5" w:rsidR="005E58D6" w:rsidRPr="0015781E" w:rsidRDefault="005E58D6" w:rsidP="0E857132"/>
          <w:p w14:paraId="4FD45A03" w14:textId="77777777" w:rsidR="005E58D6" w:rsidRPr="0015781E" w:rsidRDefault="005E58D6" w:rsidP="0072616D"/>
          <w:p w14:paraId="30B58533" w14:textId="3D0036CD" w:rsidR="005E58D6" w:rsidRDefault="2E10C250" w:rsidP="0E857132">
            <w:hyperlink r:id="rId26">
              <w:r w:rsidRPr="0E857132">
                <w:rPr>
                  <w:rStyle w:val="Hyperlink"/>
                </w:rPr>
                <w:t>https://www.bell-foundation.org.uk/eal-programme/</w:t>
              </w:r>
            </w:hyperlink>
          </w:p>
          <w:p w14:paraId="1C605899" w14:textId="77777777" w:rsidR="00D13D7A" w:rsidRDefault="00D13D7A" w:rsidP="00D13D7A">
            <w:pPr>
              <w:spacing w:line="259" w:lineRule="auto"/>
            </w:pPr>
            <w:hyperlink r:id="rId27" w:history="1">
              <w:r w:rsidRPr="00452ED5">
                <w:rPr>
                  <w:rStyle w:val="Hyperlink"/>
                </w:rPr>
                <w:t>EAL Strategies and Great Ideas - The Bell Foundation</w:t>
              </w:r>
            </w:hyperlink>
          </w:p>
          <w:p w14:paraId="00BC362F" w14:textId="31A69062" w:rsidR="005E58D6" w:rsidRPr="0015781E" w:rsidRDefault="00270EF4" w:rsidP="0E857132">
            <w:r w:rsidRPr="00270EF4">
              <w:rPr>
                <w:color w:val="0563C1" w:themeColor="hyperlink"/>
                <w:u w:val="single"/>
              </w:rPr>
              <w:t>https://hwb.gov.wales/repository/resource/273928d8-b35e-4369-bfff-c47b98acb578/overview</w:t>
            </w:r>
          </w:p>
          <w:p w14:paraId="2F1296D3" w14:textId="4C4328F8" w:rsidR="005E58D6" w:rsidRPr="0015781E" w:rsidRDefault="246619D9" w:rsidP="0072616D">
            <w:r>
              <w:t xml:space="preserve"> </w:t>
            </w:r>
          </w:p>
        </w:tc>
      </w:tr>
      <w:tr w:rsidR="005E58D6" w:rsidRPr="0015781E" w14:paraId="527F9801" w14:textId="77777777" w:rsidTr="0E857132">
        <w:trPr>
          <w:jc w:val="center"/>
        </w:trPr>
        <w:tc>
          <w:tcPr>
            <w:tcW w:w="4248" w:type="dxa"/>
            <w:vAlign w:val="center"/>
          </w:tcPr>
          <w:p w14:paraId="2799090F" w14:textId="77777777" w:rsidR="005E58D6" w:rsidRPr="00F70193" w:rsidRDefault="005E58D6" w:rsidP="005E58D6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Rhestrwch</w:t>
            </w:r>
            <w:proofErr w:type="spellEnd"/>
            <w:r>
              <w:rPr>
                <w:b/>
                <w:bCs/>
              </w:rPr>
              <w:t xml:space="preserve"> 5 </w:t>
            </w:r>
            <w:proofErr w:type="spellStart"/>
            <w:r>
              <w:rPr>
                <w:b/>
                <w:bCs/>
              </w:rPr>
              <w:t>ffaith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diddorol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rydych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chi’n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dysgu</w:t>
            </w:r>
            <w:proofErr w:type="spellEnd"/>
            <w:r>
              <w:rPr>
                <w:b/>
                <w:bCs/>
              </w:rPr>
              <w:t xml:space="preserve"> am </w:t>
            </w:r>
            <w:proofErr w:type="spellStart"/>
            <w:r>
              <w:rPr>
                <w:b/>
                <w:bCs/>
              </w:rPr>
              <w:t>ieithoedd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ysgolion</w:t>
            </w:r>
            <w:proofErr w:type="spellEnd"/>
            <w:r>
              <w:rPr>
                <w:b/>
                <w:bCs/>
              </w:rPr>
              <w:t xml:space="preserve"> Cymru. </w:t>
            </w:r>
            <w:proofErr w:type="spellStart"/>
            <w:r>
              <w:rPr>
                <w:b/>
                <w:bCs/>
              </w:rPr>
              <w:t>Efallai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byddwch</w:t>
            </w:r>
            <w:proofErr w:type="spellEnd"/>
            <w:r>
              <w:rPr>
                <w:b/>
                <w:bCs/>
              </w:rPr>
              <w:t xml:space="preserve"> chi </w:t>
            </w:r>
            <w:proofErr w:type="spellStart"/>
            <w:r>
              <w:rPr>
                <w:b/>
                <w:bCs/>
              </w:rPr>
              <w:t>eisaiu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edrych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ardal</w:t>
            </w:r>
            <w:proofErr w:type="spellEnd"/>
            <w:r>
              <w:rPr>
                <w:b/>
                <w:bCs/>
              </w:rPr>
              <w:t xml:space="preserve"> chi neu </w:t>
            </w:r>
            <w:proofErr w:type="spellStart"/>
            <w:r>
              <w:rPr>
                <w:b/>
                <w:bCs/>
              </w:rPr>
              <w:t>ardal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ysgol</w:t>
            </w:r>
            <w:proofErr w:type="spellEnd"/>
            <w:r>
              <w:rPr>
                <w:b/>
                <w:bCs/>
              </w:rPr>
              <w:t xml:space="preserve"> PAP1. </w:t>
            </w:r>
            <w:proofErr w:type="spellStart"/>
            <w:r>
              <w:rPr>
                <w:b/>
                <w:bCs/>
              </w:rPr>
              <w:t>Meddyliwch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beth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oedd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agwedd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ymchwilio</w:t>
            </w:r>
            <w:proofErr w:type="spellEnd"/>
            <w:r>
              <w:rPr>
                <w:b/>
                <w:bCs/>
              </w:rPr>
              <w:t xml:space="preserve"> ac </w:t>
            </w:r>
            <w:proofErr w:type="spellStart"/>
            <w:r>
              <w:rPr>
                <w:b/>
                <w:bCs/>
              </w:rPr>
              <w:t>yw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eich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agwedd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wedi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newid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ngoleuni’r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wybodaeth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newydd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yma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9700" w:type="dxa"/>
            <w:vAlign w:val="center"/>
          </w:tcPr>
          <w:p w14:paraId="34FD3ED2" w14:textId="5DD7922D" w:rsidR="005E58D6" w:rsidRPr="0015781E" w:rsidRDefault="00D13D7A" w:rsidP="00D13D7A">
            <w:hyperlink r:id="rId28" w:history="1">
              <w:r w:rsidRPr="009811AD">
                <w:rPr>
                  <w:rStyle w:val="Hyperlink"/>
                </w:rPr>
                <w:t>https://statscymru.llyw.cymru/Catalogue/Education-and-Skills/Schools-and-Teachers/Schools-Census/Pupil-Level-Annual-School-Census/Ethnicity-National-Identity-and-Language/firstlanguageofpupilsaged5andover-by-language-year</w:t>
              </w:r>
            </w:hyperlink>
            <w:r w:rsidR="005E58D6">
              <w:t xml:space="preserve"> </w:t>
            </w:r>
            <w:r w:rsidR="005E58D6" w:rsidRPr="0015781E">
              <w:t xml:space="preserve"> (</w:t>
            </w:r>
            <w:r w:rsidR="005E58D6">
              <w:t xml:space="preserve">Iaith </w:t>
            </w:r>
            <w:proofErr w:type="spellStart"/>
            <w:r w:rsidR="005E58D6">
              <w:t>gyntaf</w:t>
            </w:r>
            <w:proofErr w:type="spellEnd"/>
            <w:r w:rsidR="005E58D6">
              <w:t xml:space="preserve"> </w:t>
            </w:r>
            <w:proofErr w:type="spellStart"/>
            <w:r w:rsidR="005E58D6">
              <w:t>disgyblion</w:t>
            </w:r>
            <w:proofErr w:type="spellEnd"/>
            <w:r w:rsidR="005E58D6">
              <w:t>)</w:t>
            </w:r>
          </w:p>
          <w:p w14:paraId="725FC4DE" w14:textId="481F591E" w:rsidR="005E58D6" w:rsidRPr="0015781E" w:rsidRDefault="005E58D6" w:rsidP="0072616D"/>
          <w:p w14:paraId="5F107CE5" w14:textId="77777777" w:rsidR="005E58D6" w:rsidRDefault="005E58D6" w:rsidP="0072616D">
            <w:hyperlink r:id="rId29" w:history="1">
              <w:r w:rsidRPr="00BD574F">
                <w:rPr>
                  <w:rStyle w:val="Hyperlink"/>
                </w:rPr>
                <w:t>https://statscymru.llyw.cymru/Catalogue/Education-and-Skills/Schools-and-Teachers/Schools-Census/Pupil-Level-Annual-School-Census/Ethnicity-National-Identity-and-Language/pupilsacquiringenglishasadditionallanguage-by-localauthorityregion-stagedevelopment</w:t>
              </w:r>
            </w:hyperlink>
            <w:r>
              <w:t xml:space="preserve"> </w:t>
            </w:r>
            <w:r w:rsidRPr="0015781E">
              <w:t>(</w:t>
            </w:r>
            <w:proofErr w:type="spellStart"/>
            <w:r>
              <w:t>dysgwyr</w:t>
            </w:r>
            <w:proofErr w:type="spellEnd"/>
            <w:r>
              <w:t xml:space="preserve"> </w:t>
            </w:r>
            <w:r w:rsidRPr="0015781E">
              <w:t>EAL)</w:t>
            </w:r>
          </w:p>
          <w:p w14:paraId="5D0CA978" w14:textId="77777777" w:rsidR="004B3067" w:rsidRDefault="004B3067" w:rsidP="0072616D"/>
          <w:p w14:paraId="0898DB02" w14:textId="6FF5EA03" w:rsidR="004B3067" w:rsidRDefault="004B3067" w:rsidP="0072616D">
            <w:hyperlink r:id="rId30" w:history="1">
              <w:r w:rsidRPr="009811AD">
                <w:rPr>
                  <w:rStyle w:val="Hyperlink"/>
                </w:rPr>
                <w:t>StatsWales</w:t>
              </w:r>
            </w:hyperlink>
            <w:r>
              <w:t xml:space="preserve"> </w:t>
            </w:r>
            <w:hyperlink r:id="rId31" w:history="1">
              <w:r w:rsidR="00A34C08" w:rsidRPr="00A34C08">
                <w:rPr>
                  <w:rStyle w:val="Hyperlink"/>
                </w:rPr>
                <w:t xml:space="preserve">Yr iaith Gymraeg </w:t>
              </w:r>
            </w:hyperlink>
            <w:hyperlink r:id="rId32" w:history="1">
              <w:r w:rsidR="00A34C08" w:rsidRPr="009811AD">
                <w:rPr>
                  <w:rStyle w:val="Hyperlink"/>
                </w:rPr>
                <w:t>https://stats.llyw.cymru/cy-GB/topic/102/welsh-language</w:t>
              </w:r>
            </w:hyperlink>
            <w:r w:rsidR="00A34C08">
              <w:t xml:space="preserve"> </w:t>
            </w:r>
          </w:p>
          <w:p w14:paraId="16944DF6" w14:textId="5D555597" w:rsidR="005E58D6" w:rsidRPr="0015781E" w:rsidRDefault="005E58D6" w:rsidP="0072616D"/>
        </w:tc>
      </w:tr>
    </w:tbl>
    <w:p w14:paraId="03F73CB4" w14:textId="6F424B72" w:rsidR="005E58D6" w:rsidRDefault="005E58D6" w:rsidP="00D13D7A">
      <w:pPr>
        <w:divId w:val="1061752058"/>
      </w:pPr>
    </w:p>
    <w:sectPr w:rsidR="005E58D6" w:rsidSect="00B52A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44AAB" w14:textId="77777777" w:rsidR="00E800D8" w:rsidRDefault="00E800D8" w:rsidP="00E018E5">
      <w:pPr>
        <w:spacing w:after="0" w:line="240" w:lineRule="auto"/>
      </w:pPr>
      <w:r>
        <w:separator/>
      </w:r>
    </w:p>
  </w:endnote>
  <w:endnote w:type="continuationSeparator" w:id="0">
    <w:p w14:paraId="3409BBEA" w14:textId="77777777" w:rsidR="00E800D8" w:rsidRDefault="00E800D8" w:rsidP="00E01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4857A" w14:textId="77777777" w:rsidR="00E800D8" w:rsidRDefault="00E800D8" w:rsidP="00E018E5">
      <w:pPr>
        <w:spacing w:after="0" w:line="240" w:lineRule="auto"/>
      </w:pPr>
      <w:r>
        <w:separator/>
      </w:r>
    </w:p>
  </w:footnote>
  <w:footnote w:type="continuationSeparator" w:id="0">
    <w:p w14:paraId="4617D9D9" w14:textId="77777777" w:rsidR="00E800D8" w:rsidRDefault="00E800D8" w:rsidP="00E01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7A596D"/>
    <w:multiLevelType w:val="hybridMultilevel"/>
    <w:tmpl w:val="F7760CAC"/>
    <w:lvl w:ilvl="0" w:tplc="0809000F">
      <w:start w:val="1"/>
      <w:numFmt w:val="decimal"/>
      <w:lvlText w:val="%1.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A73C6"/>
    <w:multiLevelType w:val="hybridMultilevel"/>
    <w:tmpl w:val="90EE93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A20C6"/>
    <w:multiLevelType w:val="hybridMultilevel"/>
    <w:tmpl w:val="F7760CAC"/>
    <w:lvl w:ilvl="0" w:tplc="0809000F">
      <w:start w:val="1"/>
      <w:numFmt w:val="decimal"/>
      <w:lvlText w:val="%1.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EA6094"/>
    <w:multiLevelType w:val="hybridMultilevel"/>
    <w:tmpl w:val="90EE93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906337">
    <w:abstractNumId w:val="1"/>
  </w:num>
  <w:num w:numId="2" w16cid:durableId="1771588455">
    <w:abstractNumId w:val="0"/>
  </w:num>
  <w:num w:numId="3" w16cid:durableId="2088530405">
    <w:abstractNumId w:val="2"/>
  </w:num>
  <w:num w:numId="4" w16cid:durableId="699017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8D6"/>
    <w:rsid w:val="00042B33"/>
    <w:rsid w:val="000B4E36"/>
    <w:rsid w:val="001B1279"/>
    <w:rsid w:val="001E7999"/>
    <w:rsid w:val="00270EF4"/>
    <w:rsid w:val="002C0221"/>
    <w:rsid w:val="003550DE"/>
    <w:rsid w:val="00364FD9"/>
    <w:rsid w:val="003724E1"/>
    <w:rsid w:val="003F14C6"/>
    <w:rsid w:val="00441BB3"/>
    <w:rsid w:val="00452ED5"/>
    <w:rsid w:val="004B3067"/>
    <w:rsid w:val="00592067"/>
    <w:rsid w:val="005E58D6"/>
    <w:rsid w:val="00707F16"/>
    <w:rsid w:val="0078236F"/>
    <w:rsid w:val="00797E05"/>
    <w:rsid w:val="009B0A94"/>
    <w:rsid w:val="009F6177"/>
    <w:rsid w:val="00A34C08"/>
    <w:rsid w:val="00B10ED5"/>
    <w:rsid w:val="00B4332E"/>
    <w:rsid w:val="00B52ACF"/>
    <w:rsid w:val="00BA7DBB"/>
    <w:rsid w:val="00D04302"/>
    <w:rsid w:val="00D10C39"/>
    <w:rsid w:val="00D13D7A"/>
    <w:rsid w:val="00D33B0C"/>
    <w:rsid w:val="00D6714B"/>
    <w:rsid w:val="00E018E5"/>
    <w:rsid w:val="00E53527"/>
    <w:rsid w:val="00E800D8"/>
    <w:rsid w:val="00EA5EA0"/>
    <w:rsid w:val="00F83C04"/>
    <w:rsid w:val="00FE4D7F"/>
    <w:rsid w:val="0E857132"/>
    <w:rsid w:val="11BEC09C"/>
    <w:rsid w:val="1E1DEEDF"/>
    <w:rsid w:val="246619D9"/>
    <w:rsid w:val="27E84486"/>
    <w:rsid w:val="2E10C250"/>
    <w:rsid w:val="34CC464C"/>
    <w:rsid w:val="3CB7939B"/>
    <w:rsid w:val="46454D84"/>
    <w:rsid w:val="46F8AD0F"/>
    <w:rsid w:val="61AD9F1C"/>
    <w:rsid w:val="74812AAE"/>
    <w:rsid w:val="76DBF26A"/>
    <w:rsid w:val="780DBAE5"/>
    <w:rsid w:val="7A377533"/>
    <w:rsid w:val="7A88B963"/>
    <w:rsid w:val="7C7C9361"/>
    <w:rsid w:val="7FD7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661A0"/>
  <w15:chartTrackingRefBased/>
  <w15:docId w15:val="{B5033DF0-53AC-4ED3-9E80-F494AF88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D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58D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58D6"/>
    <w:pPr>
      <w:ind w:left="720"/>
      <w:contextualSpacing/>
    </w:pPr>
  </w:style>
  <w:style w:type="table" w:styleId="TableGrid">
    <w:name w:val="Table Grid"/>
    <w:basedOn w:val="TableNormal"/>
    <w:uiPriority w:val="39"/>
    <w:rsid w:val="005E5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83C0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01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18E5"/>
  </w:style>
  <w:style w:type="paragraph" w:styleId="Footer">
    <w:name w:val="footer"/>
    <w:basedOn w:val="Normal"/>
    <w:link w:val="FooterChar"/>
    <w:uiPriority w:val="99"/>
    <w:unhideWhenUsed/>
    <w:rsid w:val="00E01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18E5"/>
  </w:style>
  <w:style w:type="character" w:styleId="PlaceholderText">
    <w:name w:val="Placeholder Text"/>
    <w:basedOn w:val="DefaultParagraphFont"/>
    <w:uiPriority w:val="99"/>
    <w:semiHidden/>
    <w:rsid w:val="00707F16"/>
    <w:rPr>
      <w:color w:val="666666"/>
    </w:rPr>
  </w:style>
  <w:style w:type="character" w:styleId="FollowedHyperlink">
    <w:name w:val="FollowedHyperlink"/>
    <w:basedOn w:val="DefaultParagraphFont"/>
    <w:uiPriority w:val="99"/>
    <w:semiHidden/>
    <w:unhideWhenUsed/>
    <w:rsid w:val="00D043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6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0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8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ell-foundation.org.uk/eal-programme/" TargetMode="External"/><Relationship Id="rId18" Type="http://schemas.openxmlformats.org/officeDocument/2006/relationships/hyperlink" Target="https://www.bell-foundation.org.uk/resources/great-ideas/" TargetMode="External"/><Relationship Id="rId26" Type="http://schemas.openxmlformats.org/officeDocument/2006/relationships/hyperlink" Target="https://www.bell-foundation.org.uk/eal-programm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tatswales.gov.wales/Catalogue/Education-and-Skills/Schools-and-Teachers/Schools-Census/Pupil-Level-Annual-School-Census/Ethnicity-National-Identity-and-Language/pupilsacquiringenglishasadditionallanguage-by-localauthorityregion-stagedevelopment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bell-foundation.org.uk/eal-programme/" TargetMode="External"/><Relationship Id="rId17" Type="http://schemas.openxmlformats.org/officeDocument/2006/relationships/hyperlink" Target="https://www.bell-foundation.org.uk/eal-programme/" TargetMode="External"/><Relationship Id="rId25" Type="http://schemas.openxmlformats.org/officeDocument/2006/relationships/hyperlink" Target="https://www.llyw.cymru/cymraeg-2050-cynllun-gweithredu-strategaeth-y-gymraeg-2024-i-2025-html?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ell-foundation.org.uk/eal-programme/" TargetMode="External"/><Relationship Id="rId20" Type="http://schemas.openxmlformats.org/officeDocument/2006/relationships/hyperlink" Target="https://statswales.gov.wales/Catalogue/Education-and-Skills/Schools-and-Teachers/Schools-Census/Pupil-Level-Annual-School-Census/Ethnicity-National-Identity-and-Language/firstlanguageofpupilsaged5andover-by-language-year" TargetMode="External"/><Relationship Id="rId29" Type="http://schemas.openxmlformats.org/officeDocument/2006/relationships/hyperlink" Target="https://statscymru.llyw.cymru/Catalogue/Education-and-Skills/Schools-and-Teachers/Schools-Census/Pupil-Level-Annual-School-Census/Ethnicity-National-Identity-and-Language/pupilsacquiringenglishasadditionallanguage-by-localauthorityregion-stagedevelopment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wales/cymraeg-2050-welsh-language-strategy-action-plan-2024-2025-html" TargetMode="External"/><Relationship Id="rId24" Type="http://schemas.openxmlformats.org/officeDocument/2006/relationships/hyperlink" Target="https://llyw.cymru/cymraeg-2050-strategaeth-y-gymraeg" TargetMode="External"/><Relationship Id="rId32" Type="http://schemas.openxmlformats.org/officeDocument/2006/relationships/hyperlink" Target="https://stats.llyw.cymru/cy-GB/topic/102/welsh-language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ell-foundation.org.uk/eal-programme/" TargetMode="External"/><Relationship Id="rId23" Type="http://schemas.openxmlformats.org/officeDocument/2006/relationships/hyperlink" Target="https://stats.gov.wales/en-GB/topic/102/welsh-language" TargetMode="External"/><Relationship Id="rId28" Type="http://schemas.openxmlformats.org/officeDocument/2006/relationships/hyperlink" Target="https://statscymru.llyw.cymru/Catalogue/Education-and-Skills/Schools-and-Teachers/Schools-Census/Pupil-Level-Annual-School-Census/Ethnicity-National-Identity-and-Language/firstlanguageofpupilsaged5andover-by-language-year" TargetMode="External"/><Relationship Id="rId10" Type="http://schemas.openxmlformats.org/officeDocument/2006/relationships/hyperlink" Target="https://gov.wales/cymraeg-2050-welsh-language-strategy" TargetMode="External"/><Relationship Id="rId19" Type="http://schemas.openxmlformats.org/officeDocument/2006/relationships/hyperlink" Target="https://hwb.gov.wales/repository/resource/273928d8-b35e-4369-bfff-c47b98acb578/overview" TargetMode="External"/><Relationship Id="rId31" Type="http://schemas.openxmlformats.org/officeDocument/2006/relationships/hyperlink" Target="https://stats.llyw.cymru/cy-GB/topic/102/welsh-languag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ell-foundation.org.uk/eal-programme/" TargetMode="External"/><Relationship Id="rId22" Type="http://schemas.openxmlformats.org/officeDocument/2006/relationships/hyperlink" Target="file:///C:\Users\jessica.roberts\Downloads\StatsWales" TargetMode="External"/><Relationship Id="rId27" Type="http://schemas.openxmlformats.org/officeDocument/2006/relationships/hyperlink" Target="https://www.bell-foundation.org.uk/resources/great-ideas/" TargetMode="External"/><Relationship Id="rId30" Type="http://schemas.openxmlformats.org/officeDocument/2006/relationships/hyperlink" Target="https://uowtsd-my.sharepoint.com/personal/l_martin_uwtsd_ac_uk/Documents/Modules%202425/ECAD7005/ECAD7005%20(6054)/Dydd%204%20-%20Day%204%2030.01.25/Sesiwn%2011%20-%20Session%2011/StatsWales" TargetMode="Externa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C006A1-1E90-49BB-8B69-B9D18299CC45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itations" value="{&quot;-1610651691&quot;:{&quot;referencesIds&quot;:[&quot;doc:6563e0580d88110fc00a5a44&quot;],&quot;referencesOptions&quot;:{&quot;doc:6563e0580d88110fc00a5a4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10651691,&quot;citationText&quot;:&quot;&lt;span style=\&quot;font-family:Calibri;font-size:14.666666666666666px;color:#000000\&quot;&gt;(Sealey-Ruiz 2023)&lt;/span&gt;&quot;}}"/>
    <we:property name="currentStyle" value="{&quot;id&quot;:&quot;csl:5b5a3a9ed8fa8d07ca9bb28c&quot;,&quot;styleType&quot;:&quot;csl&quot;,&quot;name&quot;:&quot;Taylor &amp;amp; Francis - Chicago Manual of Style (author-date)&quot;,&quot;isInstitutional&quot;:false,&quot;citeStyle&quot;:&quot;INTEXT_ONLY&quot;,&quot;isSorted&quot;:true,&quot;usesNumbers&quot;:false,&quot;externalId&quot;:&quot;taylor-and-francis-chicago-author-date&quot;,&quot;authorDisambiguation&quot;:&quot;surname_firstname&quot;}"/>
    <we:property name="rcm.version" value="2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bf806b92f60bd7e027de61aabf5b5a2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12a90f21a49cd90fbf34ade4de1c71f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53C49B-ECC6-4230-AD03-99B0D7AD5F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3489DB-8247-4C39-9DB0-C4786693BD46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2545CA08-5C17-4F8D-BFFB-F652472B1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3406</Characters>
  <Application>Microsoft Office Word</Application>
  <DocSecurity>0</DocSecurity>
  <Lines>85</Lines>
  <Paragraphs>34</Paragraphs>
  <ScaleCrop>false</ScaleCrop>
  <Company>University of Wales Trinity Saint David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Jessica Roberts</cp:lastModifiedBy>
  <cp:revision>3</cp:revision>
  <dcterms:created xsi:type="dcterms:W3CDTF">2026-01-05T15:40:00Z</dcterms:created>
  <dcterms:modified xsi:type="dcterms:W3CDTF">2026-01-05T15:41:00Z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  <property fmtid="{D5CDD505-2E9C-101B-9397-08002B2CF9AE}" pid="4" name="GrammarlyDocumentId">
    <vt:lpwstr>f4731433041edc9b09fdc024225e85592c5271061d43d1b69501314c91bfeb53</vt:lpwstr>
  </property>
</Properties>
</file>