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0574A" w14:textId="77777777" w:rsidR="000E3188" w:rsidRPr="00BF6153" w:rsidRDefault="00ED2311" w:rsidP="00455B6C">
      <w:pPr>
        <w:pStyle w:val="BodyA"/>
        <w:spacing w:line="480" w:lineRule="auto"/>
        <w:jc w:val="both"/>
        <w:rPr>
          <w:rFonts w:asciiTheme="minorHAnsi" w:hAnsiTheme="minorHAnsi"/>
          <w:lang w:val="en-GB"/>
        </w:rPr>
      </w:pPr>
      <w:r w:rsidRPr="00BF6153">
        <w:rPr>
          <w:rFonts w:asciiTheme="minorHAnsi" w:hAnsiTheme="minorHAnsi"/>
          <w:lang w:val="en-GB"/>
        </w:rPr>
        <w:t>Independent Inquiry: The Representation of the Female Gaze, Is there an underrepresentation and sexualization of females in photography.</w:t>
      </w:r>
    </w:p>
    <w:p w14:paraId="05D168A9" w14:textId="77777777" w:rsidR="000E3188" w:rsidRPr="00BF6153" w:rsidRDefault="000E3188" w:rsidP="00455B6C">
      <w:pPr>
        <w:pStyle w:val="BodyA"/>
        <w:spacing w:line="480" w:lineRule="auto"/>
        <w:jc w:val="both"/>
        <w:rPr>
          <w:rFonts w:asciiTheme="minorHAnsi" w:hAnsiTheme="minorHAnsi"/>
          <w:lang w:val="en-GB"/>
        </w:rPr>
      </w:pPr>
    </w:p>
    <w:p w14:paraId="4DA8C667" w14:textId="2CF191BC" w:rsidR="000E3188" w:rsidRPr="00BF6153" w:rsidRDefault="00ED2311" w:rsidP="008344A3">
      <w:pPr>
        <w:pStyle w:val="BodyA"/>
        <w:jc w:val="both"/>
        <w:rPr>
          <w:rFonts w:asciiTheme="minorHAnsi" w:hAnsiTheme="minorHAnsi"/>
          <w:lang w:val="en-GB"/>
        </w:rPr>
      </w:pPr>
      <w:r w:rsidRPr="00BF6153">
        <w:rPr>
          <w:rFonts w:asciiTheme="minorHAnsi" w:hAnsiTheme="minorHAnsi"/>
          <w:lang w:val="en-GB"/>
        </w:rPr>
        <w:t>Student Number: 1701618</w:t>
      </w:r>
    </w:p>
    <w:p w14:paraId="5ED0414C" w14:textId="77777777" w:rsidR="000E3188" w:rsidRPr="00BF6153" w:rsidRDefault="000E3188" w:rsidP="008344A3">
      <w:pPr>
        <w:pStyle w:val="BodyA"/>
        <w:jc w:val="both"/>
        <w:rPr>
          <w:rFonts w:asciiTheme="minorHAnsi" w:hAnsiTheme="minorHAnsi"/>
          <w:lang w:val="en-GB"/>
        </w:rPr>
      </w:pPr>
    </w:p>
    <w:p w14:paraId="7665DF51" w14:textId="77777777" w:rsidR="000E3188" w:rsidRPr="00BF6153" w:rsidRDefault="00ED2311" w:rsidP="008344A3">
      <w:pPr>
        <w:pStyle w:val="BodyA"/>
        <w:jc w:val="both"/>
        <w:rPr>
          <w:rFonts w:asciiTheme="minorHAnsi" w:hAnsiTheme="minorHAnsi"/>
          <w:lang w:val="en-GB"/>
        </w:rPr>
      </w:pPr>
      <w:r w:rsidRPr="00BF6153">
        <w:rPr>
          <w:rFonts w:asciiTheme="minorHAnsi" w:hAnsiTheme="minorHAnsi"/>
          <w:lang w:val="en-GB"/>
        </w:rPr>
        <w:t>BA(Hons) Photography in the Arts</w:t>
      </w:r>
    </w:p>
    <w:p w14:paraId="3D35170B" w14:textId="77777777" w:rsidR="000E3188" w:rsidRPr="00BF6153" w:rsidRDefault="000E3188" w:rsidP="008344A3">
      <w:pPr>
        <w:pStyle w:val="BodyA"/>
        <w:jc w:val="both"/>
        <w:rPr>
          <w:rFonts w:asciiTheme="minorHAnsi" w:hAnsiTheme="minorHAnsi"/>
          <w:lang w:val="en-GB"/>
        </w:rPr>
      </w:pPr>
    </w:p>
    <w:p w14:paraId="38C1DB23" w14:textId="0C981A61" w:rsidR="000E3188" w:rsidRPr="00BF6153" w:rsidRDefault="00ED2311" w:rsidP="008344A3">
      <w:pPr>
        <w:pStyle w:val="BodyA"/>
        <w:jc w:val="both"/>
        <w:rPr>
          <w:rFonts w:asciiTheme="minorHAnsi" w:hAnsiTheme="minorHAnsi"/>
          <w:lang w:val="en-GB"/>
        </w:rPr>
      </w:pPr>
      <w:r w:rsidRPr="00BF6153">
        <w:rPr>
          <w:rFonts w:asciiTheme="minorHAnsi" w:hAnsiTheme="minorHAnsi"/>
          <w:lang w:val="en-GB"/>
        </w:rPr>
        <w:t xml:space="preserve">Word Count: </w:t>
      </w:r>
      <w:r w:rsidR="009851B5">
        <w:rPr>
          <w:rFonts w:asciiTheme="minorHAnsi" w:hAnsiTheme="minorHAnsi"/>
          <w:lang w:val="en-GB"/>
        </w:rPr>
        <w:t>6032</w:t>
      </w:r>
    </w:p>
    <w:p w14:paraId="000094E7" w14:textId="77777777" w:rsidR="000E3188" w:rsidRPr="00BF6153" w:rsidRDefault="000E3188" w:rsidP="008344A3">
      <w:pPr>
        <w:pStyle w:val="BodyA"/>
        <w:jc w:val="both"/>
        <w:rPr>
          <w:rFonts w:asciiTheme="minorHAnsi" w:hAnsiTheme="minorHAnsi"/>
          <w:lang w:val="en-GB"/>
        </w:rPr>
      </w:pPr>
    </w:p>
    <w:p w14:paraId="315D0476" w14:textId="77777777" w:rsidR="000E3188" w:rsidRPr="00BF6153" w:rsidRDefault="00ED2311" w:rsidP="008344A3">
      <w:pPr>
        <w:pStyle w:val="BodyA"/>
        <w:jc w:val="both"/>
        <w:rPr>
          <w:rFonts w:asciiTheme="minorHAnsi" w:hAnsiTheme="minorHAnsi"/>
          <w:lang w:val="en-GB"/>
        </w:rPr>
      </w:pPr>
      <w:r w:rsidRPr="00BF6153">
        <w:rPr>
          <w:rFonts w:asciiTheme="minorHAnsi" w:hAnsiTheme="minorHAnsi"/>
          <w:lang w:val="en-GB"/>
        </w:rPr>
        <w:t xml:space="preserve">Tutors name: Caroline </w:t>
      </w:r>
      <w:proofErr w:type="spellStart"/>
      <w:r w:rsidRPr="00BF6153">
        <w:rPr>
          <w:rFonts w:asciiTheme="minorHAnsi" w:hAnsiTheme="minorHAnsi"/>
          <w:lang w:val="en-GB"/>
        </w:rPr>
        <w:t>Thraves</w:t>
      </w:r>
      <w:proofErr w:type="spellEnd"/>
      <w:r w:rsidRPr="00BF6153">
        <w:rPr>
          <w:rFonts w:asciiTheme="minorHAnsi" w:hAnsiTheme="minorHAnsi"/>
          <w:lang w:val="en-GB"/>
        </w:rPr>
        <w:t xml:space="preserve"> </w:t>
      </w:r>
    </w:p>
    <w:p w14:paraId="5880F297" w14:textId="77777777" w:rsidR="000E3188" w:rsidRPr="00BF6153" w:rsidRDefault="000E3188" w:rsidP="00455B6C">
      <w:pPr>
        <w:pStyle w:val="BodyA"/>
        <w:spacing w:line="480" w:lineRule="auto"/>
        <w:jc w:val="both"/>
        <w:rPr>
          <w:rFonts w:asciiTheme="minorHAnsi" w:hAnsiTheme="minorHAnsi"/>
          <w:lang w:val="en-GB"/>
        </w:rPr>
      </w:pPr>
    </w:p>
    <w:p w14:paraId="65E77CAB" w14:textId="77777777" w:rsidR="000E3188" w:rsidRPr="00BF6153" w:rsidRDefault="000E3188" w:rsidP="00455B6C">
      <w:pPr>
        <w:pStyle w:val="BodyA"/>
        <w:spacing w:line="480" w:lineRule="auto"/>
        <w:jc w:val="both"/>
        <w:rPr>
          <w:rFonts w:asciiTheme="minorHAnsi" w:hAnsiTheme="minorHAnsi"/>
          <w:lang w:val="en-GB"/>
        </w:rPr>
      </w:pPr>
    </w:p>
    <w:p w14:paraId="7CA6A8F3" w14:textId="77777777" w:rsidR="000E3188" w:rsidRPr="00BF6153" w:rsidRDefault="000E3188" w:rsidP="00455B6C">
      <w:pPr>
        <w:pStyle w:val="BodyA"/>
        <w:spacing w:line="480" w:lineRule="auto"/>
        <w:jc w:val="both"/>
        <w:rPr>
          <w:rFonts w:asciiTheme="minorHAnsi" w:hAnsiTheme="minorHAnsi"/>
          <w:lang w:val="en-GB"/>
        </w:rPr>
      </w:pPr>
    </w:p>
    <w:p w14:paraId="20AC63A5" w14:textId="77777777" w:rsidR="000E3188" w:rsidRPr="00BF6153" w:rsidRDefault="000E3188" w:rsidP="00455B6C">
      <w:pPr>
        <w:pStyle w:val="BodyA"/>
        <w:spacing w:line="480" w:lineRule="auto"/>
        <w:jc w:val="both"/>
        <w:rPr>
          <w:rFonts w:asciiTheme="minorHAnsi" w:hAnsiTheme="minorHAnsi"/>
          <w:lang w:val="en-GB"/>
        </w:rPr>
      </w:pPr>
    </w:p>
    <w:p w14:paraId="1077840A" w14:textId="77777777" w:rsidR="000E3188" w:rsidRPr="00BF6153" w:rsidRDefault="000E3188" w:rsidP="00455B6C">
      <w:pPr>
        <w:pStyle w:val="BodyA"/>
        <w:spacing w:line="480" w:lineRule="auto"/>
        <w:jc w:val="both"/>
        <w:rPr>
          <w:rFonts w:asciiTheme="minorHAnsi" w:hAnsiTheme="minorHAnsi"/>
          <w:lang w:val="en-GB"/>
        </w:rPr>
      </w:pPr>
    </w:p>
    <w:p w14:paraId="541137F7" w14:textId="77777777" w:rsidR="000E3188" w:rsidRPr="00BF6153" w:rsidRDefault="000E3188" w:rsidP="00455B6C">
      <w:pPr>
        <w:pStyle w:val="BodyA"/>
        <w:spacing w:line="480" w:lineRule="auto"/>
        <w:jc w:val="both"/>
        <w:rPr>
          <w:rFonts w:asciiTheme="minorHAnsi" w:hAnsiTheme="minorHAnsi"/>
          <w:color w:val="EE220C"/>
          <w:u w:color="EE220C"/>
          <w:lang w:val="en-GB"/>
        </w:rPr>
      </w:pPr>
    </w:p>
    <w:p w14:paraId="339CF1BF" w14:textId="77777777" w:rsidR="000E3188" w:rsidRPr="00BF6153" w:rsidRDefault="000E3188" w:rsidP="00455B6C">
      <w:pPr>
        <w:pStyle w:val="BodyA"/>
        <w:spacing w:line="480" w:lineRule="auto"/>
        <w:jc w:val="both"/>
        <w:rPr>
          <w:rFonts w:asciiTheme="minorHAnsi" w:hAnsiTheme="minorHAnsi"/>
          <w:color w:val="EE220C"/>
          <w:u w:color="EE220C"/>
          <w:lang w:val="en-GB"/>
        </w:rPr>
      </w:pPr>
    </w:p>
    <w:p w14:paraId="26F2FF42" w14:textId="77777777" w:rsidR="000E3188" w:rsidRPr="00BF6153" w:rsidRDefault="000E3188" w:rsidP="00455B6C">
      <w:pPr>
        <w:pStyle w:val="BodyA"/>
        <w:spacing w:line="480" w:lineRule="auto"/>
        <w:jc w:val="both"/>
        <w:rPr>
          <w:rFonts w:asciiTheme="minorHAnsi" w:hAnsiTheme="minorHAnsi"/>
          <w:color w:val="EE220C"/>
          <w:u w:color="EE220C"/>
          <w:lang w:val="en-GB"/>
        </w:rPr>
      </w:pPr>
    </w:p>
    <w:p w14:paraId="53375CC5" w14:textId="77777777" w:rsidR="000E3188" w:rsidRPr="00BF6153" w:rsidRDefault="000E3188" w:rsidP="00455B6C">
      <w:pPr>
        <w:pStyle w:val="BodyA"/>
        <w:spacing w:line="480" w:lineRule="auto"/>
        <w:jc w:val="both"/>
        <w:rPr>
          <w:rFonts w:asciiTheme="minorHAnsi" w:hAnsiTheme="minorHAnsi"/>
          <w:color w:val="EE220C"/>
          <w:u w:color="EE220C"/>
          <w:lang w:val="en-GB"/>
        </w:rPr>
      </w:pPr>
    </w:p>
    <w:p w14:paraId="0DEECA96" w14:textId="77777777" w:rsidR="000E3188" w:rsidRPr="00BF6153" w:rsidRDefault="000E3188" w:rsidP="00455B6C">
      <w:pPr>
        <w:pStyle w:val="BodyA"/>
        <w:spacing w:line="480" w:lineRule="auto"/>
        <w:jc w:val="both"/>
        <w:rPr>
          <w:rFonts w:asciiTheme="minorHAnsi" w:hAnsiTheme="minorHAnsi"/>
          <w:lang w:val="en-GB"/>
        </w:rPr>
      </w:pPr>
    </w:p>
    <w:p w14:paraId="1CDE87E1" w14:textId="77777777" w:rsidR="000E3188" w:rsidRPr="00BF6153" w:rsidRDefault="000E3188" w:rsidP="00455B6C">
      <w:pPr>
        <w:pStyle w:val="BodyA"/>
        <w:spacing w:line="480" w:lineRule="auto"/>
        <w:jc w:val="both"/>
        <w:rPr>
          <w:rFonts w:asciiTheme="minorHAnsi" w:hAnsiTheme="minorHAnsi"/>
          <w:lang w:val="en-GB"/>
        </w:rPr>
      </w:pPr>
    </w:p>
    <w:p w14:paraId="200F7CBC" w14:textId="77777777" w:rsidR="000E3188" w:rsidRPr="00BF6153" w:rsidRDefault="000E3188" w:rsidP="00455B6C">
      <w:pPr>
        <w:pStyle w:val="BodyA"/>
        <w:spacing w:line="480" w:lineRule="auto"/>
        <w:jc w:val="both"/>
        <w:rPr>
          <w:rFonts w:asciiTheme="minorHAnsi" w:hAnsiTheme="minorHAnsi"/>
          <w:color w:val="EE220C"/>
          <w:u w:color="EE220C"/>
          <w:lang w:val="en-GB"/>
        </w:rPr>
      </w:pPr>
    </w:p>
    <w:p w14:paraId="0D310268" w14:textId="77777777" w:rsidR="000E3188" w:rsidRPr="00BF6153" w:rsidRDefault="000E3188" w:rsidP="00455B6C">
      <w:pPr>
        <w:pStyle w:val="BodyA"/>
        <w:spacing w:line="480" w:lineRule="auto"/>
        <w:jc w:val="both"/>
        <w:rPr>
          <w:rFonts w:asciiTheme="minorHAnsi" w:hAnsiTheme="minorHAnsi"/>
          <w:color w:val="EE220C"/>
          <w:u w:color="EE220C"/>
          <w:lang w:val="en-GB"/>
        </w:rPr>
      </w:pPr>
    </w:p>
    <w:p w14:paraId="2C35F58C" w14:textId="77777777" w:rsidR="000E3188" w:rsidRPr="00BF6153" w:rsidRDefault="000E3188" w:rsidP="00455B6C">
      <w:pPr>
        <w:pStyle w:val="BodyA"/>
        <w:spacing w:line="480" w:lineRule="auto"/>
        <w:jc w:val="both"/>
        <w:rPr>
          <w:rFonts w:asciiTheme="minorHAnsi" w:hAnsiTheme="minorHAnsi"/>
          <w:color w:val="EE220C"/>
          <w:u w:color="EE220C"/>
          <w:lang w:val="en-GB"/>
        </w:rPr>
      </w:pPr>
    </w:p>
    <w:p w14:paraId="2D19C451" w14:textId="77777777" w:rsidR="000E3188" w:rsidRPr="00BF6153" w:rsidRDefault="000E3188" w:rsidP="00455B6C">
      <w:pPr>
        <w:pStyle w:val="BodyA"/>
        <w:spacing w:line="480" w:lineRule="auto"/>
        <w:jc w:val="both"/>
        <w:rPr>
          <w:rFonts w:asciiTheme="minorHAnsi" w:hAnsiTheme="minorHAnsi"/>
          <w:color w:val="EE220C"/>
          <w:u w:color="EE220C"/>
          <w:lang w:val="en-GB"/>
        </w:rPr>
      </w:pPr>
    </w:p>
    <w:p w14:paraId="08758F81" w14:textId="77777777" w:rsidR="008344A3" w:rsidRPr="00BF6153" w:rsidRDefault="008344A3">
      <w:pPr>
        <w:rPr>
          <w:rFonts w:asciiTheme="minorHAnsi" w:hAnsiTheme="minorHAnsi"/>
          <w:color w:val="000000" w:themeColor="text1"/>
          <w:sz w:val="22"/>
          <w:szCs w:val="22"/>
          <w:lang w:val="en-GB"/>
        </w:rPr>
      </w:pPr>
      <w:r w:rsidRPr="00BF6153">
        <w:rPr>
          <w:rFonts w:asciiTheme="minorHAnsi" w:hAnsiTheme="minorHAnsi"/>
          <w:color w:val="000000" w:themeColor="text1"/>
          <w:sz w:val="22"/>
          <w:szCs w:val="22"/>
          <w:lang w:val="en-GB"/>
        </w:rPr>
        <w:br w:type="page"/>
      </w:r>
    </w:p>
    <w:p w14:paraId="61FE7E26" w14:textId="16E11A93" w:rsidR="00FB7EA6" w:rsidRPr="00BF6153" w:rsidRDefault="00F439E0" w:rsidP="00455B6C">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asciiTheme="minorHAnsi" w:hAnsiTheme="minorHAnsi"/>
          <w:color w:val="000000" w:themeColor="text1"/>
          <w:sz w:val="22"/>
          <w:szCs w:val="22"/>
          <w:lang w:val="en-GB"/>
        </w:rPr>
      </w:pPr>
      <w:r w:rsidRPr="00BF6153">
        <w:rPr>
          <w:rFonts w:asciiTheme="minorHAnsi" w:hAnsiTheme="minorHAnsi"/>
          <w:color w:val="000000" w:themeColor="text1"/>
          <w:sz w:val="22"/>
          <w:szCs w:val="22"/>
          <w:lang w:val="en-GB"/>
        </w:rPr>
        <w:lastRenderedPageBreak/>
        <w:t xml:space="preserve">The description given by </w:t>
      </w:r>
      <w:r w:rsidR="000C3081" w:rsidRPr="00BF6153">
        <w:rPr>
          <w:rFonts w:asciiTheme="minorHAnsi" w:hAnsiTheme="minorHAnsi"/>
          <w:color w:val="000000" w:themeColor="text1"/>
          <w:sz w:val="22"/>
          <w:szCs w:val="22"/>
          <w:lang w:val="en-GB"/>
        </w:rPr>
        <w:t>Wikipedia</w:t>
      </w:r>
      <w:r w:rsidR="00A45B17" w:rsidRPr="00BF6153">
        <w:rPr>
          <w:rFonts w:asciiTheme="minorHAnsi" w:hAnsiTheme="minorHAnsi"/>
          <w:color w:val="000000" w:themeColor="text1"/>
          <w:sz w:val="22"/>
          <w:szCs w:val="22"/>
          <w:lang w:val="en-GB"/>
        </w:rPr>
        <w:t xml:space="preserve"> (2020)</w:t>
      </w:r>
      <w:r w:rsidRPr="00BF6153">
        <w:rPr>
          <w:rFonts w:asciiTheme="minorHAnsi" w:hAnsiTheme="minorHAnsi"/>
          <w:color w:val="000000" w:themeColor="text1"/>
          <w:sz w:val="22"/>
          <w:szCs w:val="22"/>
          <w:lang w:val="en-GB"/>
        </w:rPr>
        <w:t xml:space="preserve"> de</w:t>
      </w:r>
      <w:r w:rsidR="00741BF9" w:rsidRPr="00BF6153">
        <w:rPr>
          <w:rFonts w:asciiTheme="minorHAnsi" w:hAnsiTheme="minorHAnsi"/>
          <w:color w:val="000000" w:themeColor="text1"/>
          <w:sz w:val="22"/>
          <w:szCs w:val="22"/>
          <w:lang w:val="en-GB"/>
        </w:rPr>
        <w:t>fines</w:t>
      </w:r>
      <w:r w:rsidRPr="00BF6153">
        <w:rPr>
          <w:rFonts w:asciiTheme="minorHAnsi" w:hAnsiTheme="minorHAnsi"/>
          <w:color w:val="000000" w:themeColor="text1"/>
          <w:sz w:val="22"/>
          <w:szCs w:val="22"/>
          <w:lang w:val="en-GB"/>
        </w:rPr>
        <w:t xml:space="preserve"> the “female gaze” as </w:t>
      </w:r>
      <w:r w:rsidR="00D875CC" w:rsidRPr="00BF6153">
        <w:rPr>
          <w:rFonts w:asciiTheme="minorHAnsi" w:hAnsiTheme="minorHAnsi"/>
          <w:color w:val="000000" w:themeColor="text1"/>
          <w:sz w:val="22"/>
          <w:szCs w:val="22"/>
          <w:lang w:val="en-GB"/>
        </w:rPr>
        <w:t xml:space="preserve">a </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theoretical term </w:t>
      </w:r>
      <w:r w:rsidR="00455B6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used in feminist film, describing</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the gaze of the female viewer. </w:t>
      </w:r>
      <w:r w:rsidR="00455B6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It came into being as a direct response to the </w:t>
      </w:r>
      <w:r w:rsidR="000C3081"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film theorist Laura Mulvey</w:t>
      </w:r>
      <w:r w:rsidR="00455B6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’s term</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"the male gaze"</w:t>
      </w:r>
      <w:r w:rsidR="00455B6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She </w:t>
      </w:r>
      <w:r w:rsidR="008344A3"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had</w:t>
      </w:r>
      <w:r w:rsidR="00BF6153"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previously</w:t>
      </w:r>
      <w:r w:rsidR="008344A3"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w:t>
      </w:r>
      <w:r w:rsidR="00455B6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coined this term to </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describe </w:t>
      </w:r>
      <w:r w:rsidR="00455B6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and</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represent</w:t>
      </w:r>
      <w:r w:rsidR="00455B6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not only the gaze of a heterosexual male viewer</w:t>
      </w:r>
      <w:r w:rsidR="00455B6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but also the gaze of a male character and </w:t>
      </w:r>
      <w:r w:rsidR="00455B6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the</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male creator of a film.</w:t>
      </w:r>
      <w:r w:rsidR="000C3081"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 </w:t>
      </w:r>
      <w:r w:rsidR="007E0461"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The </w:t>
      </w:r>
      <w:r w:rsidR="007E0461" w:rsidRPr="00BF6153">
        <w:rPr>
          <w:rFonts w:asciiTheme="minorHAnsi" w:hAnsiTheme="minorHAnsi"/>
          <w:color w:val="000000" w:themeColor="text1"/>
          <w:sz w:val="22"/>
          <w:szCs w:val="22"/>
          <w:lang w:val="en-GB"/>
        </w:rPr>
        <w:t xml:space="preserve">“male gaze” </w:t>
      </w:r>
      <w:r w:rsidR="00455B6C" w:rsidRPr="00BF6153">
        <w:rPr>
          <w:rFonts w:asciiTheme="minorHAnsi" w:hAnsiTheme="minorHAnsi"/>
          <w:color w:val="000000" w:themeColor="text1"/>
          <w:sz w:val="22"/>
          <w:szCs w:val="22"/>
          <w:lang w:val="en-GB"/>
        </w:rPr>
        <w:t xml:space="preserve">is felt by many to </w:t>
      </w:r>
      <w:r w:rsidR="007E0461" w:rsidRPr="00BF6153">
        <w:rPr>
          <w:rFonts w:asciiTheme="minorHAnsi" w:hAnsiTheme="minorHAnsi"/>
          <w:color w:val="000000" w:themeColor="text1"/>
          <w:sz w:val="22"/>
          <w:szCs w:val="22"/>
          <w:lang w:val="en-GB"/>
        </w:rPr>
        <w:t xml:space="preserve">invoke the sexual politics of the gaze and </w:t>
      </w:r>
      <w:r w:rsidR="00455B6C" w:rsidRPr="00BF6153">
        <w:rPr>
          <w:rFonts w:asciiTheme="minorHAnsi" w:hAnsiTheme="minorHAnsi"/>
          <w:color w:val="000000" w:themeColor="text1"/>
          <w:sz w:val="22"/>
          <w:szCs w:val="22"/>
          <w:lang w:val="en-GB"/>
        </w:rPr>
        <w:t xml:space="preserve">implicitly </w:t>
      </w:r>
      <w:r w:rsidR="007E0461" w:rsidRPr="00BF6153">
        <w:rPr>
          <w:rFonts w:asciiTheme="minorHAnsi" w:hAnsiTheme="minorHAnsi"/>
          <w:color w:val="000000" w:themeColor="text1"/>
          <w:sz w:val="22"/>
          <w:szCs w:val="22"/>
          <w:lang w:val="en-GB"/>
        </w:rPr>
        <w:t xml:space="preserve">suggests a sexualized way of </w:t>
      </w:r>
      <w:r w:rsidR="00455B6C" w:rsidRPr="00BF6153">
        <w:rPr>
          <w:rFonts w:asciiTheme="minorHAnsi" w:hAnsiTheme="minorHAnsi"/>
          <w:color w:val="000000" w:themeColor="text1"/>
          <w:sz w:val="22"/>
          <w:szCs w:val="22"/>
          <w:lang w:val="en-GB"/>
        </w:rPr>
        <w:t>viewing visual media</w:t>
      </w:r>
      <w:r w:rsidR="007E0461" w:rsidRPr="00BF6153">
        <w:rPr>
          <w:rFonts w:asciiTheme="minorHAnsi" w:hAnsiTheme="minorHAnsi"/>
          <w:color w:val="000000" w:themeColor="text1"/>
          <w:sz w:val="22"/>
          <w:szCs w:val="22"/>
          <w:lang w:val="en-GB"/>
        </w:rPr>
        <w:t xml:space="preserve"> that </w:t>
      </w:r>
      <w:r w:rsidR="00455B6C" w:rsidRPr="00BF6153">
        <w:rPr>
          <w:rFonts w:asciiTheme="minorHAnsi" w:hAnsiTheme="minorHAnsi"/>
          <w:color w:val="000000" w:themeColor="text1"/>
          <w:sz w:val="22"/>
          <w:szCs w:val="22"/>
          <w:lang w:val="en-GB"/>
        </w:rPr>
        <w:t xml:space="preserve">acts </w:t>
      </w:r>
      <w:r w:rsidR="008344A3" w:rsidRPr="00BF6153">
        <w:rPr>
          <w:rFonts w:asciiTheme="minorHAnsi" w:hAnsiTheme="minorHAnsi"/>
          <w:color w:val="000000" w:themeColor="text1"/>
          <w:sz w:val="22"/>
          <w:szCs w:val="22"/>
          <w:lang w:val="en-GB"/>
        </w:rPr>
        <w:t xml:space="preserve">both </w:t>
      </w:r>
      <w:r w:rsidR="00455B6C" w:rsidRPr="00BF6153">
        <w:rPr>
          <w:rFonts w:asciiTheme="minorHAnsi" w:hAnsiTheme="minorHAnsi"/>
          <w:color w:val="000000" w:themeColor="text1"/>
          <w:sz w:val="22"/>
          <w:szCs w:val="22"/>
          <w:lang w:val="en-GB"/>
        </w:rPr>
        <w:t xml:space="preserve">to </w:t>
      </w:r>
      <w:r w:rsidR="007E0461" w:rsidRPr="00BF6153">
        <w:rPr>
          <w:rFonts w:asciiTheme="minorHAnsi" w:hAnsiTheme="minorHAnsi"/>
          <w:color w:val="000000" w:themeColor="text1"/>
          <w:sz w:val="22"/>
          <w:szCs w:val="22"/>
          <w:lang w:val="en-GB"/>
        </w:rPr>
        <w:t>empower men and objectif</w:t>
      </w:r>
      <w:r w:rsidR="008344A3" w:rsidRPr="00BF6153">
        <w:rPr>
          <w:rFonts w:asciiTheme="minorHAnsi" w:hAnsiTheme="minorHAnsi"/>
          <w:color w:val="000000" w:themeColor="text1"/>
          <w:sz w:val="22"/>
          <w:szCs w:val="22"/>
          <w:lang w:val="en-GB"/>
        </w:rPr>
        <w:t>y</w:t>
      </w:r>
      <w:r w:rsidR="007E0461" w:rsidRPr="00BF6153">
        <w:rPr>
          <w:rFonts w:asciiTheme="minorHAnsi" w:hAnsiTheme="minorHAnsi"/>
          <w:color w:val="000000" w:themeColor="text1"/>
          <w:sz w:val="22"/>
          <w:szCs w:val="22"/>
          <w:lang w:val="en-GB"/>
        </w:rPr>
        <w:t xml:space="preserve"> women</w:t>
      </w:r>
      <w:r w:rsidR="00455B6C" w:rsidRPr="00BF6153">
        <w:rPr>
          <w:rFonts w:asciiTheme="minorHAnsi" w:hAnsiTheme="minorHAnsi"/>
          <w:color w:val="000000" w:themeColor="text1"/>
          <w:sz w:val="22"/>
          <w:szCs w:val="22"/>
          <w:lang w:val="en-GB"/>
        </w:rPr>
        <w:t xml:space="preserve">. </w:t>
      </w:r>
      <w:r w:rsidR="00FB7EA6" w:rsidRPr="00BF6153">
        <w:rPr>
          <w:rFonts w:asciiTheme="minorHAnsi" w:hAnsiTheme="minorHAnsi"/>
          <w:color w:val="000000" w:themeColor="text1"/>
          <w:sz w:val="22"/>
          <w:szCs w:val="22"/>
          <w:lang w:val="en-GB"/>
        </w:rPr>
        <w:t xml:space="preserve">According to </w:t>
      </w:r>
      <w:proofErr w:type="spellStart"/>
      <w:r w:rsidR="00FB7EA6" w:rsidRPr="00BF6153">
        <w:rPr>
          <w:rFonts w:asciiTheme="minorHAnsi" w:hAnsiTheme="minorHAnsi"/>
          <w:color w:val="000000" w:themeColor="text1"/>
          <w:sz w:val="22"/>
          <w:szCs w:val="22"/>
          <w:lang w:val="en-GB"/>
        </w:rPr>
        <w:t>Malvey</w:t>
      </w:r>
      <w:proofErr w:type="spellEnd"/>
      <w:r w:rsidR="00FB7EA6" w:rsidRPr="00BF6153">
        <w:rPr>
          <w:rFonts w:asciiTheme="minorHAnsi" w:hAnsiTheme="minorHAnsi"/>
          <w:color w:val="000000" w:themeColor="text1"/>
          <w:sz w:val="22"/>
          <w:szCs w:val="22"/>
          <w:lang w:val="en-GB"/>
        </w:rPr>
        <w:t xml:space="preserve">, the “gaze” is a term that </w:t>
      </w:r>
      <w:r w:rsidR="008344A3" w:rsidRPr="00BF6153">
        <w:rPr>
          <w:rFonts w:asciiTheme="minorHAnsi" w:hAnsiTheme="minorHAnsi"/>
          <w:color w:val="000000" w:themeColor="text1"/>
          <w:sz w:val="22"/>
          <w:szCs w:val="22"/>
          <w:lang w:val="en-GB"/>
        </w:rPr>
        <w:t>can be used to descri</w:t>
      </w:r>
      <w:r w:rsidR="006739FC">
        <w:rPr>
          <w:rFonts w:asciiTheme="minorHAnsi" w:hAnsiTheme="minorHAnsi"/>
          <w:color w:val="000000" w:themeColor="text1"/>
          <w:sz w:val="22"/>
          <w:szCs w:val="22"/>
          <w:lang w:val="en-GB"/>
        </w:rPr>
        <w:t>b</w:t>
      </w:r>
      <w:r w:rsidR="008344A3" w:rsidRPr="00BF6153">
        <w:rPr>
          <w:rFonts w:asciiTheme="minorHAnsi" w:hAnsiTheme="minorHAnsi"/>
          <w:color w:val="000000" w:themeColor="text1"/>
          <w:sz w:val="22"/>
          <w:szCs w:val="22"/>
          <w:lang w:val="en-GB"/>
        </w:rPr>
        <w:t>e</w:t>
      </w:r>
      <w:r w:rsidR="00FB7EA6" w:rsidRPr="00BF6153">
        <w:rPr>
          <w:rFonts w:asciiTheme="minorHAnsi" w:hAnsiTheme="minorHAnsi"/>
          <w:color w:val="000000" w:themeColor="text1"/>
          <w:sz w:val="22"/>
          <w:szCs w:val="22"/>
          <w:lang w:val="en-GB"/>
        </w:rPr>
        <w:t xml:space="preserve"> how the viewers</w:t>
      </w:r>
      <w:r w:rsidR="008344A3" w:rsidRPr="00BF6153">
        <w:rPr>
          <w:rFonts w:asciiTheme="minorHAnsi" w:hAnsiTheme="minorHAnsi"/>
          <w:color w:val="000000" w:themeColor="text1"/>
          <w:sz w:val="22"/>
          <w:szCs w:val="22"/>
          <w:lang w:val="en-GB"/>
        </w:rPr>
        <w:t xml:space="preserve"> themselves</w:t>
      </w:r>
      <w:r w:rsidR="00FB7EA6" w:rsidRPr="00BF6153">
        <w:rPr>
          <w:rFonts w:asciiTheme="minorHAnsi" w:hAnsiTheme="minorHAnsi"/>
          <w:color w:val="000000" w:themeColor="text1"/>
          <w:sz w:val="22"/>
          <w:szCs w:val="22"/>
          <w:lang w:val="en-GB"/>
        </w:rPr>
        <w:t xml:space="preserve"> engage </w:t>
      </w:r>
      <w:r w:rsidR="00455B6C" w:rsidRPr="00BF6153">
        <w:rPr>
          <w:rFonts w:asciiTheme="minorHAnsi" w:hAnsiTheme="minorHAnsi"/>
          <w:color w:val="000000" w:themeColor="text1"/>
          <w:sz w:val="22"/>
          <w:szCs w:val="22"/>
          <w:lang w:val="en-GB"/>
        </w:rPr>
        <w:t>with</w:t>
      </w:r>
      <w:r w:rsidR="00FB7EA6" w:rsidRPr="00BF6153">
        <w:rPr>
          <w:rFonts w:asciiTheme="minorHAnsi" w:hAnsiTheme="minorHAnsi"/>
          <w:color w:val="000000" w:themeColor="text1"/>
          <w:sz w:val="22"/>
          <w:szCs w:val="22"/>
          <w:lang w:val="en-GB"/>
        </w:rPr>
        <w:t xml:space="preserve"> visual media. </w:t>
      </w:r>
      <w:proofErr w:type="spellStart"/>
      <w:r w:rsidR="00FB7EA6" w:rsidRPr="00BF6153">
        <w:rPr>
          <w:rFonts w:asciiTheme="minorHAnsi" w:hAnsiTheme="minorHAnsi"/>
          <w:color w:val="000000" w:themeColor="text1"/>
          <w:sz w:val="22"/>
          <w:szCs w:val="22"/>
          <w:lang w:val="en-GB"/>
        </w:rPr>
        <w:t>Malvey</w:t>
      </w:r>
      <w:proofErr w:type="spellEnd"/>
      <w:r w:rsidR="00FB7EA6" w:rsidRPr="00BF6153">
        <w:rPr>
          <w:rFonts w:asciiTheme="minorHAnsi" w:hAnsiTheme="minorHAnsi"/>
          <w:color w:val="000000" w:themeColor="text1"/>
          <w:sz w:val="22"/>
          <w:szCs w:val="22"/>
          <w:lang w:val="en-GB"/>
        </w:rPr>
        <w:t xml:space="preserve"> (2009) </w:t>
      </w:r>
      <w:r w:rsidR="006739FC">
        <w:rPr>
          <w:rFonts w:asciiTheme="minorHAnsi" w:hAnsiTheme="minorHAnsi"/>
          <w:color w:val="000000" w:themeColor="text1"/>
          <w:sz w:val="22"/>
          <w:szCs w:val="22"/>
          <w:lang w:val="en-GB"/>
        </w:rPr>
        <w:t>produced</w:t>
      </w:r>
      <w:r w:rsidR="00FB7EA6" w:rsidRPr="00BF6153">
        <w:rPr>
          <w:rFonts w:asciiTheme="minorHAnsi" w:hAnsiTheme="minorHAnsi"/>
          <w:color w:val="000000" w:themeColor="text1"/>
          <w:sz w:val="22"/>
          <w:szCs w:val="22"/>
          <w:lang w:val="en-GB"/>
        </w:rPr>
        <w:t xml:space="preserve"> a psychoanalysis, stating that traditional Hollywood films </w:t>
      </w:r>
      <w:r w:rsidR="006739FC">
        <w:rPr>
          <w:rFonts w:asciiTheme="minorHAnsi" w:hAnsiTheme="minorHAnsi"/>
          <w:color w:val="000000" w:themeColor="text1"/>
          <w:sz w:val="22"/>
          <w:szCs w:val="22"/>
          <w:lang w:val="en-GB"/>
        </w:rPr>
        <w:t xml:space="preserve">almost universally </w:t>
      </w:r>
      <w:r w:rsidR="00FB7EA6" w:rsidRPr="00BF6153">
        <w:rPr>
          <w:rFonts w:asciiTheme="minorHAnsi" w:hAnsiTheme="minorHAnsi"/>
          <w:color w:val="000000" w:themeColor="text1"/>
          <w:sz w:val="22"/>
          <w:szCs w:val="22"/>
          <w:lang w:val="en-GB"/>
        </w:rPr>
        <w:t>respond</w:t>
      </w:r>
      <w:r w:rsidR="005C1D00" w:rsidRPr="00BF6153">
        <w:rPr>
          <w:rFonts w:asciiTheme="minorHAnsi" w:hAnsiTheme="minorHAnsi"/>
          <w:color w:val="000000" w:themeColor="text1"/>
          <w:sz w:val="22"/>
          <w:szCs w:val="22"/>
          <w:lang w:val="en-GB"/>
        </w:rPr>
        <w:t>ed</w:t>
      </w:r>
      <w:r w:rsidR="00FB7EA6" w:rsidRPr="00BF6153">
        <w:rPr>
          <w:rFonts w:asciiTheme="minorHAnsi" w:hAnsiTheme="minorHAnsi"/>
          <w:color w:val="000000" w:themeColor="text1"/>
          <w:sz w:val="22"/>
          <w:szCs w:val="22"/>
          <w:lang w:val="en-GB"/>
        </w:rPr>
        <w:t xml:space="preserve"> to a deep</w:t>
      </w:r>
      <w:r w:rsidR="00455B6C" w:rsidRPr="00BF6153">
        <w:rPr>
          <w:rFonts w:asciiTheme="minorHAnsi" w:hAnsiTheme="minorHAnsi"/>
          <w:color w:val="000000" w:themeColor="text1"/>
          <w:sz w:val="22"/>
          <w:szCs w:val="22"/>
          <w:lang w:val="en-GB"/>
        </w:rPr>
        <w:t>-</w:t>
      </w:r>
      <w:r w:rsidR="00FB7EA6" w:rsidRPr="00BF6153">
        <w:rPr>
          <w:rFonts w:asciiTheme="minorHAnsi" w:hAnsiTheme="minorHAnsi"/>
          <w:color w:val="000000" w:themeColor="text1"/>
          <w:sz w:val="22"/>
          <w:szCs w:val="22"/>
          <w:lang w:val="en-GB"/>
        </w:rPr>
        <w:t xml:space="preserve">seated drive otherwise known as “scopophilia”, </w:t>
      </w:r>
      <w:r w:rsidR="006B760D" w:rsidRPr="00BF6153">
        <w:rPr>
          <w:rFonts w:asciiTheme="minorHAnsi" w:hAnsiTheme="minorHAnsi"/>
          <w:color w:val="000000" w:themeColor="text1"/>
          <w:sz w:val="22"/>
          <w:szCs w:val="22"/>
          <w:lang w:val="en-GB"/>
        </w:rPr>
        <w:t xml:space="preserve">also </w:t>
      </w:r>
      <w:r w:rsidR="00FB7EA6" w:rsidRPr="00BF6153">
        <w:rPr>
          <w:rFonts w:asciiTheme="minorHAnsi" w:hAnsiTheme="minorHAnsi"/>
          <w:color w:val="000000" w:themeColor="text1"/>
          <w:sz w:val="22"/>
          <w:szCs w:val="22"/>
          <w:lang w:val="en-GB"/>
        </w:rPr>
        <w:t>defined as the sexual pleasure involved in looking.</w:t>
      </w:r>
      <w:r w:rsidR="00881D89" w:rsidRPr="00BF6153">
        <w:rPr>
          <w:rFonts w:asciiTheme="minorHAnsi" w:hAnsiTheme="minorHAnsi"/>
          <w:color w:val="000000" w:themeColor="text1"/>
          <w:sz w:val="22"/>
          <w:szCs w:val="22"/>
          <w:lang w:val="en-GB"/>
        </w:rPr>
        <w:t xml:space="preserve"> “S</w:t>
      </w:r>
      <w:r w:rsidR="00FB7EA6" w:rsidRPr="00BF6153">
        <w:rPr>
          <w:rFonts w:asciiTheme="minorHAnsi" w:hAnsiTheme="minorHAnsi"/>
          <w:color w:val="000000" w:themeColor="text1"/>
          <w:sz w:val="22"/>
          <w:szCs w:val="22"/>
          <w:lang w:val="en-GB"/>
        </w:rPr>
        <w:t>exualization is to make something sexual in character or quality or to become aware of sexuality</w:t>
      </w:r>
      <w:r w:rsidR="00455B6C" w:rsidRPr="00BF6153">
        <w:rPr>
          <w:rFonts w:asciiTheme="minorHAnsi" w:hAnsiTheme="minorHAnsi"/>
          <w:color w:val="000000" w:themeColor="text1"/>
          <w:sz w:val="22"/>
          <w:szCs w:val="22"/>
          <w:lang w:val="en-GB"/>
        </w:rPr>
        <w:t>”</w:t>
      </w:r>
      <w:r w:rsidR="00A45B17" w:rsidRPr="00BF6153">
        <w:rPr>
          <w:rFonts w:asciiTheme="minorHAnsi" w:hAnsiTheme="minorHAnsi"/>
          <w:color w:val="000000" w:themeColor="text1"/>
          <w:sz w:val="22"/>
          <w:szCs w:val="22"/>
          <w:lang w:val="en-GB"/>
        </w:rPr>
        <w:t xml:space="preserve"> (Wikipedia, 2020)</w:t>
      </w:r>
      <w:r w:rsidR="00455B6C" w:rsidRPr="00BF6153">
        <w:rPr>
          <w:rFonts w:asciiTheme="minorHAnsi" w:hAnsiTheme="minorHAnsi"/>
          <w:color w:val="000000" w:themeColor="text1"/>
          <w:sz w:val="22"/>
          <w:szCs w:val="22"/>
          <w:lang w:val="en-GB"/>
        </w:rPr>
        <w:t>. S</w:t>
      </w:r>
      <w:r w:rsidR="00FB7EA6" w:rsidRPr="00BF6153">
        <w:rPr>
          <w:rFonts w:asciiTheme="minorHAnsi" w:hAnsiTheme="minorHAnsi"/>
          <w:color w:val="000000" w:themeColor="text1"/>
          <w:sz w:val="22"/>
          <w:szCs w:val="22"/>
          <w:lang w:val="en-GB"/>
        </w:rPr>
        <w:t xml:space="preserve">exualization can </w:t>
      </w:r>
      <w:r w:rsidR="00881D89" w:rsidRPr="00BF6153">
        <w:rPr>
          <w:rFonts w:asciiTheme="minorHAnsi" w:hAnsiTheme="minorHAnsi"/>
          <w:color w:val="000000" w:themeColor="text1"/>
          <w:sz w:val="22"/>
          <w:szCs w:val="22"/>
          <w:lang w:val="en-GB"/>
        </w:rPr>
        <w:t xml:space="preserve">be </w:t>
      </w:r>
      <w:r w:rsidR="006739FC">
        <w:rPr>
          <w:rFonts w:asciiTheme="minorHAnsi" w:hAnsiTheme="minorHAnsi"/>
          <w:color w:val="000000" w:themeColor="text1"/>
          <w:sz w:val="22"/>
          <w:szCs w:val="22"/>
          <w:lang w:val="en-GB"/>
        </w:rPr>
        <w:t xml:space="preserve">considered to be intimately </w:t>
      </w:r>
      <w:r w:rsidR="00881D89" w:rsidRPr="00BF6153">
        <w:rPr>
          <w:rFonts w:asciiTheme="minorHAnsi" w:hAnsiTheme="minorHAnsi"/>
          <w:color w:val="000000" w:themeColor="text1"/>
          <w:sz w:val="22"/>
          <w:szCs w:val="22"/>
          <w:lang w:val="en-GB"/>
        </w:rPr>
        <w:t>linked</w:t>
      </w:r>
      <w:r w:rsidR="00FB7EA6" w:rsidRPr="00BF6153">
        <w:rPr>
          <w:rFonts w:asciiTheme="minorHAnsi" w:hAnsiTheme="minorHAnsi"/>
          <w:color w:val="000000" w:themeColor="text1"/>
          <w:sz w:val="22"/>
          <w:szCs w:val="22"/>
          <w:lang w:val="en-GB"/>
        </w:rPr>
        <w:t xml:space="preserve"> to objectification</w:t>
      </w:r>
      <w:r w:rsidR="00455B6C" w:rsidRPr="00BF6153">
        <w:rPr>
          <w:rFonts w:asciiTheme="minorHAnsi" w:hAnsiTheme="minorHAnsi"/>
          <w:color w:val="000000" w:themeColor="text1"/>
          <w:sz w:val="22"/>
          <w:szCs w:val="22"/>
          <w:lang w:val="en-GB"/>
        </w:rPr>
        <w:t>.</w:t>
      </w:r>
      <w:r w:rsidR="00FB7EA6" w:rsidRPr="00BF6153">
        <w:rPr>
          <w:rFonts w:asciiTheme="minorHAnsi" w:hAnsiTheme="minorHAnsi"/>
          <w:color w:val="000000" w:themeColor="text1"/>
          <w:sz w:val="22"/>
          <w:szCs w:val="22"/>
          <w:lang w:val="en-GB"/>
        </w:rPr>
        <w:t xml:space="preserve"> Mulvey (2009) argues that most popular movies are</w:t>
      </w:r>
      <w:r w:rsidR="00455B6C" w:rsidRPr="00BF6153">
        <w:rPr>
          <w:rFonts w:asciiTheme="minorHAnsi" w:hAnsiTheme="minorHAnsi"/>
          <w:color w:val="000000" w:themeColor="text1"/>
          <w:sz w:val="22"/>
          <w:szCs w:val="22"/>
          <w:lang w:val="en-GB"/>
        </w:rPr>
        <w:t xml:space="preserve"> deliberately</w:t>
      </w:r>
      <w:r w:rsidR="00FB7EA6" w:rsidRPr="00BF6153">
        <w:rPr>
          <w:rFonts w:asciiTheme="minorHAnsi" w:hAnsiTheme="minorHAnsi"/>
          <w:color w:val="000000" w:themeColor="text1"/>
          <w:sz w:val="22"/>
          <w:szCs w:val="22"/>
          <w:lang w:val="en-GB"/>
        </w:rPr>
        <w:t xml:space="preserve"> filmed in ways </w:t>
      </w:r>
      <w:r w:rsidR="005C1D00" w:rsidRPr="00BF6153">
        <w:rPr>
          <w:rFonts w:asciiTheme="minorHAnsi" w:hAnsiTheme="minorHAnsi"/>
          <w:color w:val="000000" w:themeColor="text1"/>
          <w:sz w:val="22"/>
          <w:szCs w:val="22"/>
          <w:lang w:val="en-GB"/>
        </w:rPr>
        <w:t>which</w:t>
      </w:r>
      <w:r w:rsidR="00FB7EA6" w:rsidRPr="00BF6153">
        <w:rPr>
          <w:rFonts w:asciiTheme="minorHAnsi" w:hAnsiTheme="minorHAnsi"/>
          <w:color w:val="000000" w:themeColor="text1"/>
          <w:sz w:val="22"/>
          <w:szCs w:val="22"/>
          <w:lang w:val="en-GB"/>
        </w:rPr>
        <w:t xml:space="preserve"> </w:t>
      </w:r>
      <w:r w:rsidR="00455B6C" w:rsidRPr="00BF6153">
        <w:rPr>
          <w:rFonts w:asciiTheme="minorHAnsi" w:hAnsiTheme="minorHAnsi"/>
          <w:color w:val="000000" w:themeColor="text1"/>
          <w:sz w:val="22"/>
          <w:szCs w:val="22"/>
          <w:lang w:val="en-GB"/>
        </w:rPr>
        <w:t xml:space="preserve">are designed to </w:t>
      </w:r>
      <w:r w:rsidR="00FB7EA6" w:rsidRPr="00BF6153">
        <w:rPr>
          <w:rFonts w:asciiTheme="minorHAnsi" w:hAnsiTheme="minorHAnsi"/>
          <w:color w:val="000000" w:themeColor="text1"/>
          <w:sz w:val="22"/>
          <w:szCs w:val="22"/>
          <w:lang w:val="en-GB"/>
        </w:rPr>
        <w:t>satisfy masculine scopophilia</w:t>
      </w:r>
      <w:r w:rsidR="00A45B17" w:rsidRPr="00BF6153">
        <w:rPr>
          <w:rFonts w:asciiTheme="minorHAnsi" w:hAnsiTheme="minorHAnsi"/>
          <w:color w:val="000000" w:themeColor="text1"/>
          <w:sz w:val="22"/>
          <w:szCs w:val="22"/>
          <w:lang w:val="en-GB"/>
        </w:rPr>
        <w:t>.</w:t>
      </w:r>
      <w:r w:rsidR="007B376D" w:rsidRPr="00BF6153">
        <w:rPr>
          <w:rFonts w:asciiTheme="minorHAnsi" w:hAnsiTheme="minorHAnsi"/>
          <w:color w:val="000000" w:themeColor="text1"/>
          <w:sz w:val="22"/>
          <w:szCs w:val="22"/>
          <w:lang w:val="en-GB"/>
        </w:rPr>
        <w:t xml:space="preserve"> </w:t>
      </w:r>
      <w:r w:rsidR="00A45B17" w:rsidRPr="00BF6153">
        <w:rPr>
          <w:rFonts w:asciiTheme="minorHAnsi" w:hAnsiTheme="minorHAnsi"/>
          <w:color w:val="000000" w:themeColor="text1"/>
          <w:sz w:val="22"/>
          <w:szCs w:val="22"/>
          <w:lang w:val="en-GB"/>
        </w:rPr>
        <w:t>T</w:t>
      </w:r>
      <w:r w:rsidR="00455B6C" w:rsidRPr="00BF6153">
        <w:rPr>
          <w:rFonts w:asciiTheme="minorHAnsi" w:hAnsiTheme="minorHAnsi"/>
          <w:color w:val="000000" w:themeColor="text1"/>
          <w:sz w:val="22"/>
          <w:szCs w:val="22"/>
          <w:lang w:val="en-GB"/>
        </w:rPr>
        <w:t xml:space="preserve">hat is, </w:t>
      </w:r>
      <w:r w:rsidR="007B376D" w:rsidRPr="00BF6153">
        <w:rPr>
          <w:rFonts w:asciiTheme="minorHAnsi" w:hAnsiTheme="minorHAnsi"/>
          <w:color w:val="000000" w:themeColor="text1"/>
          <w:sz w:val="22"/>
          <w:szCs w:val="22"/>
          <w:lang w:val="en-GB"/>
        </w:rPr>
        <w:t>v</w:t>
      </w:r>
      <w:r w:rsidR="00FB7EA6" w:rsidRPr="00BF6153">
        <w:rPr>
          <w:rFonts w:asciiTheme="minorHAnsi" w:hAnsiTheme="minorHAnsi"/>
          <w:color w:val="000000" w:themeColor="text1"/>
          <w:sz w:val="22"/>
          <w:szCs w:val="22"/>
          <w:lang w:val="en-GB"/>
        </w:rPr>
        <w:t xml:space="preserve">isual media </w:t>
      </w:r>
      <w:r w:rsidR="00A45B17" w:rsidRPr="00BF6153">
        <w:rPr>
          <w:rFonts w:asciiTheme="minorHAnsi" w:hAnsiTheme="minorHAnsi"/>
          <w:color w:val="000000" w:themeColor="text1"/>
          <w:sz w:val="22"/>
          <w:szCs w:val="22"/>
          <w:lang w:val="en-GB"/>
        </w:rPr>
        <w:t xml:space="preserve">is produced </w:t>
      </w:r>
      <w:r w:rsidR="00FB7EA6" w:rsidRPr="00BF6153">
        <w:rPr>
          <w:rFonts w:asciiTheme="minorHAnsi" w:hAnsiTheme="minorHAnsi"/>
          <w:color w:val="000000" w:themeColor="text1"/>
          <w:sz w:val="22"/>
          <w:szCs w:val="22"/>
          <w:lang w:val="en-GB"/>
        </w:rPr>
        <w:t xml:space="preserve">that </w:t>
      </w:r>
      <w:r w:rsidR="006739FC">
        <w:rPr>
          <w:rFonts w:asciiTheme="minorHAnsi" w:hAnsiTheme="minorHAnsi"/>
          <w:color w:val="000000" w:themeColor="text1"/>
          <w:sz w:val="22"/>
          <w:szCs w:val="22"/>
          <w:lang w:val="en-GB"/>
        </w:rPr>
        <w:t>meets the needs of its male viewers for</w:t>
      </w:r>
      <w:r w:rsidR="00FB7EA6" w:rsidRPr="00BF6153">
        <w:rPr>
          <w:rFonts w:asciiTheme="minorHAnsi" w:hAnsiTheme="minorHAnsi"/>
          <w:color w:val="000000" w:themeColor="text1"/>
          <w:sz w:val="22"/>
          <w:szCs w:val="22"/>
          <w:lang w:val="en-GB"/>
        </w:rPr>
        <w:t xml:space="preserve"> voyeurism</w:t>
      </w:r>
      <w:r w:rsidR="006739FC">
        <w:rPr>
          <w:rFonts w:asciiTheme="minorHAnsi" w:hAnsiTheme="minorHAnsi"/>
          <w:color w:val="000000" w:themeColor="text1"/>
          <w:sz w:val="22"/>
          <w:szCs w:val="22"/>
          <w:lang w:val="en-GB"/>
        </w:rPr>
        <w:t xml:space="preserve"> and</w:t>
      </w:r>
      <w:r w:rsidR="00FB7EA6" w:rsidRPr="00BF6153">
        <w:rPr>
          <w:rFonts w:asciiTheme="minorHAnsi" w:hAnsiTheme="minorHAnsi"/>
          <w:color w:val="000000" w:themeColor="text1"/>
          <w:sz w:val="22"/>
          <w:szCs w:val="22"/>
          <w:lang w:val="en-GB"/>
        </w:rPr>
        <w:t xml:space="preserve"> </w:t>
      </w:r>
      <w:r w:rsidR="005C1D00" w:rsidRPr="00BF6153">
        <w:rPr>
          <w:rFonts w:asciiTheme="minorHAnsi" w:hAnsiTheme="minorHAnsi"/>
          <w:color w:val="000000" w:themeColor="text1"/>
          <w:sz w:val="22"/>
          <w:szCs w:val="22"/>
          <w:lang w:val="en-GB"/>
        </w:rPr>
        <w:t>often</w:t>
      </w:r>
      <w:r w:rsidR="00FB7EA6" w:rsidRPr="00BF6153">
        <w:rPr>
          <w:rFonts w:asciiTheme="minorHAnsi" w:hAnsiTheme="minorHAnsi"/>
          <w:color w:val="000000" w:themeColor="text1"/>
          <w:sz w:val="22"/>
          <w:szCs w:val="22"/>
          <w:lang w:val="en-GB"/>
        </w:rPr>
        <w:t xml:space="preserve"> sexualize</w:t>
      </w:r>
      <w:r w:rsidR="005C1D00" w:rsidRPr="00BF6153">
        <w:rPr>
          <w:rFonts w:asciiTheme="minorHAnsi" w:hAnsiTheme="minorHAnsi"/>
          <w:color w:val="000000" w:themeColor="text1"/>
          <w:sz w:val="22"/>
          <w:szCs w:val="22"/>
          <w:lang w:val="en-GB"/>
        </w:rPr>
        <w:t>s</w:t>
      </w:r>
      <w:r w:rsidR="00FB7EA6" w:rsidRPr="00BF6153">
        <w:rPr>
          <w:rFonts w:asciiTheme="minorHAnsi" w:hAnsiTheme="minorHAnsi"/>
          <w:color w:val="000000" w:themeColor="text1"/>
          <w:sz w:val="22"/>
          <w:szCs w:val="22"/>
          <w:lang w:val="en-GB"/>
        </w:rPr>
        <w:t xml:space="preserve"> women for the</w:t>
      </w:r>
      <w:r w:rsidR="006739FC">
        <w:rPr>
          <w:rFonts w:asciiTheme="minorHAnsi" w:hAnsiTheme="minorHAnsi"/>
          <w:color w:val="000000" w:themeColor="text1"/>
          <w:sz w:val="22"/>
          <w:szCs w:val="22"/>
          <w:lang w:val="en-GB"/>
        </w:rPr>
        <w:t>se very same</w:t>
      </w:r>
      <w:r w:rsidR="00FB7EA6" w:rsidRPr="00BF6153">
        <w:rPr>
          <w:rFonts w:asciiTheme="minorHAnsi" w:hAnsiTheme="minorHAnsi"/>
          <w:color w:val="000000" w:themeColor="text1"/>
          <w:sz w:val="22"/>
          <w:szCs w:val="22"/>
          <w:lang w:val="en-GB"/>
        </w:rPr>
        <w:t xml:space="preserve"> male viewer</w:t>
      </w:r>
      <w:r w:rsidR="006739FC">
        <w:rPr>
          <w:rFonts w:asciiTheme="minorHAnsi" w:hAnsiTheme="minorHAnsi"/>
          <w:color w:val="000000" w:themeColor="text1"/>
          <w:sz w:val="22"/>
          <w:szCs w:val="22"/>
          <w:lang w:val="en-GB"/>
        </w:rPr>
        <w:t>s</w:t>
      </w:r>
      <w:r w:rsidR="00FB7EA6" w:rsidRPr="00BF6153">
        <w:rPr>
          <w:rFonts w:asciiTheme="minorHAnsi" w:hAnsiTheme="minorHAnsi"/>
          <w:color w:val="000000" w:themeColor="text1"/>
          <w:sz w:val="22"/>
          <w:szCs w:val="22"/>
          <w:lang w:val="en-GB"/>
        </w:rPr>
        <w:t xml:space="preserve">. </w:t>
      </w:r>
    </w:p>
    <w:p w14:paraId="15AB68C8" w14:textId="77777777" w:rsidR="00455B6C" w:rsidRPr="00BF6153" w:rsidRDefault="00455B6C" w:rsidP="00455B6C">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asciiTheme="minorHAnsi" w:eastAsia="Times New Roman" w:hAnsiTheme="minorHAnsi"/>
          <w:color w:val="F91E00" w:themeColor="accent5" w:themeShade="BF"/>
          <w:sz w:val="22"/>
          <w:szCs w:val="22"/>
          <w:bdr w:val="none" w:sz="0" w:space="0" w:color="auto"/>
          <w:lang w:val="en-GB" w:eastAsia="en-GB"/>
        </w:rPr>
      </w:pPr>
    </w:p>
    <w:p w14:paraId="7B3A73CF" w14:textId="2D256D27" w:rsidR="000C3081" w:rsidRPr="00BF6153" w:rsidRDefault="000C3081" w:rsidP="00455B6C">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asciiTheme="minorHAnsi" w:eastAsia="Times New Roman" w:hAnsiTheme="minorHAnsi" w:cs="Arial"/>
          <w:color w:val="000000" w:themeColor="text1"/>
          <w:sz w:val="22"/>
          <w:szCs w:val="22"/>
          <w:bdr w:val="none" w:sz="0" w:space="0" w:color="auto"/>
          <w:shd w:val="clear" w:color="auto" w:fill="FFFFFF"/>
          <w:lang w:val="en-GB" w:eastAsia="en-GB"/>
        </w:rPr>
      </w:pPr>
      <w:r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There has never been a more relevant time to talk about </w:t>
      </w:r>
      <w:r w:rsidR="006739FC">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the level of </w:t>
      </w:r>
      <w:r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female representation in photography</w:t>
      </w:r>
      <w:r w:rsidR="00A23B9A"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This covers</w:t>
      </w:r>
      <w:r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 not only the number of female photographers working in </w:t>
      </w:r>
      <w:r w:rsidR="00A23B9A"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what </w:t>
      </w:r>
      <w:r w:rsidR="005C1D00"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can </w:t>
      </w:r>
      <w:r w:rsidR="006739FC">
        <w:rPr>
          <w:rFonts w:asciiTheme="minorHAnsi" w:eastAsia="Times New Roman" w:hAnsiTheme="minorHAnsi"/>
          <w:color w:val="000000" w:themeColor="text1"/>
          <w:spacing w:val="8"/>
          <w:sz w:val="22"/>
          <w:szCs w:val="22"/>
          <w:bdr w:val="none" w:sz="0" w:space="0" w:color="auto"/>
          <w:shd w:val="clear" w:color="auto" w:fill="FFFFFF"/>
          <w:lang w:val="en-GB" w:eastAsia="en-GB"/>
        </w:rPr>
        <w:t>with good reason</w:t>
      </w:r>
      <w:r w:rsidR="00A23B9A"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 be considered a</w:t>
      </w:r>
      <w:r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 </w:t>
      </w:r>
      <w:r w:rsidR="006739FC">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predominately </w:t>
      </w:r>
      <w:r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male-dominated photojournalism industry, but also with regards to how women themselves are portrayed</w:t>
      </w:r>
      <w:r w:rsidR="005C1D00"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 in film and photographs</w:t>
      </w:r>
      <w:r w:rsidRPr="00BF6153">
        <w:rPr>
          <w:rFonts w:asciiTheme="minorHAnsi" w:eastAsia="Times New Roman" w:hAnsiTheme="minorHAnsi"/>
          <w:color w:val="000000" w:themeColor="text1"/>
          <w:spacing w:val="8"/>
          <w:sz w:val="22"/>
          <w:szCs w:val="22"/>
          <w:bdr w:val="none" w:sz="0" w:space="0" w:color="auto"/>
          <w:shd w:val="clear" w:color="auto" w:fill="FFFFFF"/>
          <w:lang w:val="en-GB" w:eastAsia="en-GB"/>
        </w:rPr>
        <w:t xml:space="preserve">. </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I</w:t>
      </w:r>
      <w:r w:rsidR="00F439E0"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n this dissertation</w:t>
      </w:r>
      <w:r w:rsidR="00A23B9A"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w:t>
      </w:r>
      <w:r w:rsidR="00D875C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w:t>
      </w:r>
      <w:r w:rsidR="00A23B9A"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there follows </w:t>
      </w:r>
      <w:r w:rsidR="00D875C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an exploration of the female gaze and its representation or misrepresentation</w:t>
      </w:r>
      <w:r w:rsidR="006739FC">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in this regard</w:t>
      </w:r>
      <w:r w:rsidR="00D875C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w:t>
      </w:r>
      <w:r w:rsidR="00A23B9A"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In this work, we seek to</w:t>
      </w:r>
      <w:r w:rsidR="00D875C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explore </w:t>
      </w:r>
      <w:r w:rsidR="00A23B9A"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if </w:t>
      </w:r>
      <w:r w:rsidR="00D875C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there </w:t>
      </w:r>
      <w:r w:rsidR="00A23B9A"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is </w:t>
      </w:r>
      <w:r w:rsidR="005C1D00"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a </w:t>
      </w:r>
      <w:r w:rsidR="00D875C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sexualization particularly of female</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w:t>
      </w:r>
      <w:r w:rsidR="00D875C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photographer</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s (Wiki</w:t>
      </w:r>
      <w:r w:rsidR="007E0461"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pedia, 2020 and Laura </w:t>
      </w:r>
      <w:proofErr w:type="spellStart"/>
      <w:r w:rsidR="007E0461"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Malvey</w:t>
      </w:r>
      <w:proofErr w:type="spellEnd"/>
      <w:r w:rsidR="007E0461"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2009)</w:t>
      </w:r>
      <w:r w:rsidR="00D875CC"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w:t>
      </w:r>
      <w:r w:rsidRPr="00BF6153">
        <w:rPr>
          <w:rFonts w:asciiTheme="minorHAnsi" w:eastAsia="Times New Roman" w:hAnsiTheme="minorHAnsi" w:cs="Arial"/>
          <w:color w:val="000000" w:themeColor="text1"/>
          <w:sz w:val="22"/>
          <w:szCs w:val="22"/>
          <w:bdr w:val="none" w:sz="0" w:space="0" w:color="auto"/>
          <w:shd w:val="clear" w:color="auto" w:fill="FFFFFF"/>
          <w:lang w:val="en-GB" w:eastAsia="en-GB"/>
        </w:rPr>
        <w:t xml:space="preserve"> </w:t>
      </w:r>
    </w:p>
    <w:p w14:paraId="356D16B8" w14:textId="77777777" w:rsidR="00D875CC" w:rsidRPr="00BF6153" w:rsidRDefault="00D875CC" w:rsidP="00455B6C">
      <w:pPr>
        <w:spacing w:line="480" w:lineRule="auto"/>
        <w:jc w:val="both"/>
        <w:rPr>
          <w:rFonts w:asciiTheme="minorHAnsi" w:eastAsia="Times New Roman" w:hAnsiTheme="minorHAnsi"/>
          <w:sz w:val="22"/>
          <w:szCs w:val="22"/>
          <w:bdr w:val="none" w:sz="0" w:space="0" w:color="auto"/>
          <w:lang w:val="en-GB" w:eastAsia="en-GB"/>
        </w:rPr>
      </w:pPr>
    </w:p>
    <w:p w14:paraId="5BF6CD72" w14:textId="59FB7C13" w:rsidR="0057127C" w:rsidRPr="00BF6153" w:rsidRDefault="005C1D00" w:rsidP="00455B6C">
      <w:pPr>
        <w:spacing w:line="480" w:lineRule="auto"/>
        <w:jc w:val="both"/>
        <w:rPr>
          <w:rFonts w:asciiTheme="minorHAnsi" w:hAnsiTheme="minorHAnsi"/>
          <w:color w:val="000000" w:themeColor="text1"/>
          <w:spacing w:val="8"/>
          <w:sz w:val="22"/>
          <w:szCs w:val="22"/>
          <w:lang w:val="en-GB"/>
        </w:rPr>
      </w:pPr>
      <w:r w:rsidRPr="00BF6153">
        <w:rPr>
          <w:rFonts w:asciiTheme="minorHAnsi" w:hAnsiTheme="minorHAnsi"/>
          <w:color w:val="000000" w:themeColor="text1"/>
          <w:sz w:val="22"/>
          <w:szCs w:val="22"/>
          <w:lang w:val="en-GB"/>
        </w:rPr>
        <w:lastRenderedPageBreak/>
        <w:t>F</w:t>
      </w:r>
      <w:r w:rsidR="006D6DF7" w:rsidRPr="00BF6153">
        <w:rPr>
          <w:rFonts w:asciiTheme="minorHAnsi" w:hAnsiTheme="minorHAnsi"/>
          <w:color w:val="000000" w:themeColor="text1"/>
          <w:sz w:val="22"/>
          <w:szCs w:val="22"/>
          <w:lang w:val="en-GB"/>
        </w:rPr>
        <w:t>eminism</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w:t>
      </w:r>
      <w:r w:rsidR="0049225D">
        <w:rPr>
          <w:rFonts w:asciiTheme="minorHAnsi" w:eastAsia="Times New Roman" w:hAnsiTheme="minorHAnsi" w:cs="Open Sans"/>
          <w:color w:val="000000" w:themeColor="text1"/>
          <w:sz w:val="22"/>
          <w:szCs w:val="22"/>
          <w:bdr w:val="none" w:sz="0" w:space="0" w:color="auto"/>
          <w:shd w:val="clear" w:color="auto" w:fill="FFFFFF"/>
          <w:lang w:val="en-GB" w:eastAsia="en-GB"/>
        </w:rPr>
        <w:t>should be considered</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not just a</w:t>
      </w:r>
      <w:r w:rsidR="007E0461"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n</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w:t>
      </w:r>
      <w:r w:rsidR="00741BF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expression</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to defend women’s rights and be anti-men</w:t>
      </w:r>
      <w:r w:rsidR="0049225D">
        <w:rPr>
          <w:rFonts w:asciiTheme="minorHAnsi" w:eastAsia="Times New Roman" w:hAnsiTheme="minorHAnsi" w:cs="Open Sans"/>
          <w:color w:val="000000" w:themeColor="text1"/>
          <w:sz w:val="22"/>
          <w:szCs w:val="22"/>
          <w:bdr w:val="none" w:sz="0" w:space="0" w:color="auto"/>
          <w:shd w:val="clear" w:color="auto" w:fill="FFFFFF"/>
          <w:lang w:val="en-GB" w:eastAsia="en-GB"/>
        </w:rPr>
        <w:t>.</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w:t>
      </w:r>
      <w:r w:rsidR="0049225D">
        <w:rPr>
          <w:rFonts w:asciiTheme="minorHAnsi" w:eastAsia="Times New Roman" w:hAnsiTheme="minorHAnsi" w:cs="Open Sans"/>
          <w:color w:val="000000" w:themeColor="text1"/>
          <w:sz w:val="22"/>
          <w:szCs w:val="22"/>
          <w:bdr w:val="none" w:sz="0" w:space="0" w:color="auto"/>
          <w:shd w:val="clear" w:color="auto" w:fill="FFFFFF"/>
          <w:lang w:val="en-GB" w:eastAsia="en-GB"/>
        </w:rPr>
        <w:t>I</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t is more than that. Feminism </w:t>
      </w:r>
      <w:r w:rsidR="00741BF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refers </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to movements aimed at </w:t>
      </w:r>
      <w:r w:rsidR="00A23B9A"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the </w:t>
      </w:r>
      <w:r w:rsidR="00741BF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formation</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and demand</w:t>
      </w:r>
      <w:r w:rsidR="00A23B9A"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of</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equal political, economic, and social rights</w:t>
      </w:r>
      <w:r w:rsidR="0049225D">
        <w:rPr>
          <w:rFonts w:asciiTheme="minorHAnsi" w:eastAsia="Times New Roman" w:hAnsiTheme="minorHAnsi" w:cs="Open Sans"/>
          <w:color w:val="000000" w:themeColor="text1"/>
          <w:sz w:val="22"/>
          <w:szCs w:val="22"/>
          <w:bdr w:val="none" w:sz="0" w:space="0" w:color="auto"/>
          <w:shd w:val="clear" w:color="auto" w:fill="FFFFFF"/>
          <w:lang w:val="en-GB" w:eastAsia="en-GB"/>
        </w:rPr>
        <w:t>,</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w:t>
      </w:r>
      <w:r w:rsidR="00A23B9A"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as well as</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w:t>
      </w:r>
      <w:r w:rsidR="00A23B9A"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parity of</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opportunities </w:t>
      </w:r>
      <w:r w:rsidR="0049225D">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available </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for women a</w:t>
      </w:r>
      <w:r w:rsidR="00741BF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nd</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men. Its </w:t>
      </w:r>
      <w:r w:rsidR="00741BF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concepts commonly </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overlap with those of women’s rights. A </w:t>
      </w:r>
      <w:r w:rsidR="00A23B9A"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f</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eminist can be either a man or a woman</w:t>
      </w:r>
      <w:r w:rsidR="00741BF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(Essays UK, 2018)</w:t>
      </w:r>
      <w:r w:rsidR="00D161D9"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w:t>
      </w:r>
      <w:r w:rsidR="007E0461" w:rsidRPr="00BF6153">
        <w:rPr>
          <w:rFonts w:asciiTheme="minorHAnsi" w:eastAsia="Times New Roman" w:hAnsiTheme="minorHAnsi" w:cs="Open Sans"/>
          <w:color w:val="000000" w:themeColor="text1"/>
          <w:sz w:val="22"/>
          <w:szCs w:val="22"/>
          <w:bdr w:val="none" w:sz="0" w:space="0" w:color="auto"/>
          <w:shd w:val="clear" w:color="auto" w:fill="FFFFFF"/>
          <w:lang w:val="en-GB" w:eastAsia="en-GB"/>
        </w:rPr>
        <w:t xml:space="preserve"> </w:t>
      </w:r>
      <w:r w:rsidRPr="00BF6153">
        <w:rPr>
          <w:rFonts w:asciiTheme="minorHAnsi" w:hAnsiTheme="minorHAnsi"/>
          <w:color w:val="000000" w:themeColor="text1"/>
          <w:sz w:val="22"/>
          <w:szCs w:val="22"/>
          <w:lang w:val="en-GB"/>
        </w:rPr>
        <w:t xml:space="preserve"> </w:t>
      </w:r>
      <w:r w:rsidR="0057127C" w:rsidRPr="00BF6153">
        <w:rPr>
          <w:rFonts w:asciiTheme="minorHAnsi" w:eastAsia="Times New Roman" w:hAnsiTheme="minorHAnsi" w:cs="Arial"/>
          <w:color w:val="000000" w:themeColor="text1"/>
          <w:spacing w:val="6"/>
          <w:sz w:val="22"/>
          <w:szCs w:val="22"/>
          <w:bdr w:val="none" w:sz="0" w:space="0" w:color="auto"/>
          <w:shd w:val="clear" w:color="auto" w:fill="FFFFFF"/>
          <w:lang w:val="en-GB" w:eastAsia="en-GB"/>
        </w:rPr>
        <w:t xml:space="preserve">Susan Meiselas </w:t>
      </w:r>
      <w:r w:rsidRPr="00BF6153">
        <w:rPr>
          <w:rFonts w:asciiTheme="minorHAnsi" w:eastAsia="Times New Roman" w:hAnsiTheme="minorHAnsi" w:cs="Arial"/>
          <w:color w:val="000000" w:themeColor="text1"/>
          <w:spacing w:val="6"/>
          <w:sz w:val="22"/>
          <w:szCs w:val="22"/>
          <w:bdr w:val="none" w:sz="0" w:space="0" w:color="auto"/>
          <w:shd w:val="clear" w:color="auto" w:fill="FFFFFF"/>
          <w:lang w:val="en-GB" w:eastAsia="en-GB"/>
        </w:rPr>
        <w:t xml:space="preserve">is </w:t>
      </w:r>
      <w:r w:rsidR="0057127C" w:rsidRPr="00BF6153">
        <w:rPr>
          <w:rFonts w:asciiTheme="minorHAnsi" w:eastAsia="Times New Roman" w:hAnsiTheme="minorHAnsi" w:cs="Arial"/>
          <w:color w:val="000000" w:themeColor="text1"/>
          <w:spacing w:val="6"/>
          <w:sz w:val="22"/>
          <w:szCs w:val="22"/>
          <w:bdr w:val="none" w:sz="0" w:space="0" w:color="auto"/>
          <w:shd w:val="clear" w:color="auto" w:fill="FFFFFF"/>
          <w:lang w:val="en-GB" w:eastAsia="en-GB"/>
        </w:rPr>
        <w:t xml:space="preserve">a female photographer </w:t>
      </w:r>
      <w:r w:rsidRPr="00BF6153">
        <w:rPr>
          <w:rFonts w:asciiTheme="minorHAnsi" w:eastAsia="Times New Roman" w:hAnsiTheme="minorHAnsi" w:cs="Arial"/>
          <w:color w:val="000000" w:themeColor="text1"/>
          <w:spacing w:val="6"/>
          <w:sz w:val="22"/>
          <w:szCs w:val="22"/>
          <w:bdr w:val="none" w:sz="0" w:space="0" w:color="auto"/>
          <w:shd w:val="clear" w:color="auto" w:fill="FFFFFF"/>
          <w:lang w:val="en-GB" w:eastAsia="en-GB"/>
        </w:rPr>
        <w:t>who</w:t>
      </w:r>
      <w:r w:rsidR="0057127C" w:rsidRPr="00BF6153">
        <w:rPr>
          <w:rFonts w:asciiTheme="minorHAnsi" w:eastAsia="Times New Roman" w:hAnsiTheme="minorHAnsi" w:cs="Arial"/>
          <w:color w:val="000000" w:themeColor="text1"/>
          <w:spacing w:val="6"/>
          <w:sz w:val="22"/>
          <w:szCs w:val="22"/>
          <w:bdr w:val="none" w:sz="0" w:space="0" w:color="auto"/>
          <w:shd w:val="clear" w:color="auto" w:fill="FFFFFF"/>
          <w:lang w:val="en-GB" w:eastAsia="en-GB"/>
        </w:rPr>
        <w:t xml:space="preserve"> addresses how photography can be used as an agent of change in visual representations of women. </w:t>
      </w:r>
      <w:r w:rsidRPr="00BF6153">
        <w:rPr>
          <w:rFonts w:asciiTheme="minorHAnsi" w:hAnsiTheme="minorHAnsi"/>
          <w:color w:val="000000" w:themeColor="text1"/>
          <w:spacing w:val="8"/>
          <w:sz w:val="22"/>
          <w:szCs w:val="22"/>
          <w:lang w:val="en-GB"/>
        </w:rPr>
        <w:t>Between</w:t>
      </w:r>
      <w:r w:rsidR="0057127C" w:rsidRPr="00BF6153">
        <w:rPr>
          <w:rFonts w:asciiTheme="minorHAnsi" w:hAnsiTheme="minorHAnsi"/>
          <w:color w:val="000000" w:themeColor="text1"/>
          <w:spacing w:val="8"/>
          <w:sz w:val="22"/>
          <w:szCs w:val="22"/>
          <w:lang w:val="en-GB"/>
        </w:rPr>
        <w:t xml:space="preserve"> 1972-1975</w:t>
      </w:r>
      <w:r w:rsidRPr="00BF6153">
        <w:rPr>
          <w:rFonts w:asciiTheme="minorHAnsi" w:hAnsiTheme="minorHAnsi"/>
          <w:color w:val="000000" w:themeColor="text1"/>
          <w:spacing w:val="8"/>
          <w:sz w:val="22"/>
          <w:szCs w:val="22"/>
          <w:lang w:val="en-GB"/>
        </w:rPr>
        <w:t>,</w:t>
      </w:r>
      <w:r w:rsidR="0057127C" w:rsidRPr="00BF6153">
        <w:rPr>
          <w:rFonts w:asciiTheme="minorHAnsi" w:hAnsiTheme="minorHAnsi"/>
          <w:color w:val="000000" w:themeColor="text1"/>
          <w:spacing w:val="8"/>
          <w:sz w:val="22"/>
          <w:szCs w:val="22"/>
          <w:lang w:val="en-GB"/>
        </w:rPr>
        <w:t xml:space="preserve"> Meiselas brought her lens to expose a private world filled with sexual desire and complex power dynamics</w:t>
      </w:r>
      <w:r w:rsidRPr="00BF6153">
        <w:rPr>
          <w:rFonts w:asciiTheme="minorHAnsi" w:hAnsiTheme="minorHAnsi"/>
          <w:color w:val="000000" w:themeColor="text1"/>
          <w:spacing w:val="8"/>
          <w:sz w:val="22"/>
          <w:szCs w:val="22"/>
          <w:lang w:val="en-GB"/>
        </w:rPr>
        <w:t xml:space="preserve"> in a body of work entitled</w:t>
      </w:r>
      <w:r w:rsidR="0057127C" w:rsidRPr="00BF6153">
        <w:rPr>
          <w:rFonts w:asciiTheme="minorHAnsi" w:hAnsiTheme="minorHAnsi"/>
          <w:color w:val="000000" w:themeColor="text1"/>
          <w:spacing w:val="8"/>
          <w:sz w:val="22"/>
          <w:szCs w:val="22"/>
          <w:lang w:val="en-GB"/>
        </w:rPr>
        <w:t> </w:t>
      </w:r>
      <w:hyperlink r:id="rId7" w:history="1">
        <w:r w:rsidR="0057127C" w:rsidRPr="00BF6153">
          <w:rPr>
            <w:rStyle w:val="Emphasis"/>
            <w:rFonts w:asciiTheme="minorHAnsi" w:hAnsiTheme="minorHAnsi"/>
            <w:color w:val="000000" w:themeColor="text1"/>
            <w:spacing w:val="8"/>
            <w:sz w:val="22"/>
            <w:szCs w:val="22"/>
            <w:lang w:val="en-GB"/>
          </w:rPr>
          <w:t>Pandora’s Box</w:t>
        </w:r>
      </w:hyperlink>
      <w:r w:rsidR="0057127C" w:rsidRPr="00BF6153">
        <w:rPr>
          <w:rFonts w:asciiTheme="minorHAnsi" w:hAnsiTheme="minorHAnsi"/>
          <w:color w:val="000000" w:themeColor="text1"/>
          <w:spacing w:val="8"/>
          <w:sz w:val="22"/>
          <w:szCs w:val="22"/>
          <w:lang w:val="en-GB"/>
        </w:rPr>
        <w:t xml:space="preserve"> (1995) </w:t>
      </w:r>
      <w:r w:rsidR="0049225D">
        <w:rPr>
          <w:rFonts w:asciiTheme="minorHAnsi" w:hAnsiTheme="minorHAnsi"/>
          <w:color w:val="000000" w:themeColor="text1"/>
          <w:spacing w:val="8"/>
          <w:sz w:val="22"/>
          <w:szCs w:val="22"/>
          <w:lang w:val="en-GB"/>
        </w:rPr>
        <w:t xml:space="preserve">which was </w:t>
      </w:r>
      <w:r w:rsidR="0057127C" w:rsidRPr="00BF6153">
        <w:rPr>
          <w:rFonts w:asciiTheme="minorHAnsi" w:hAnsiTheme="minorHAnsi"/>
          <w:color w:val="000000" w:themeColor="text1"/>
          <w:spacing w:val="8"/>
          <w:sz w:val="22"/>
          <w:szCs w:val="22"/>
          <w:lang w:val="en-GB"/>
        </w:rPr>
        <w:t>focused on an S&amp;M club.</w:t>
      </w:r>
      <w:r w:rsidR="00851ED4" w:rsidRPr="00BF6153">
        <w:rPr>
          <w:rFonts w:asciiTheme="minorHAnsi" w:hAnsiTheme="minorHAnsi"/>
          <w:color w:val="000000" w:themeColor="text1"/>
          <w:spacing w:val="8"/>
          <w:sz w:val="22"/>
          <w:szCs w:val="22"/>
          <w:lang w:val="en-GB"/>
        </w:rPr>
        <w:t xml:space="preserve">  </w:t>
      </w:r>
      <w:r w:rsidRPr="00BF6153">
        <w:rPr>
          <w:rFonts w:asciiTheme="minorHAnsi" w:hAnsiTheme="minorHAnsi"/>
          <w:color w:val="000000" w:themeColor="text1"/>
          <w:spacing w:val="8"/>
          <w:sz w:val="22"/>
          <w:szCs w:val="22"/>
          <w:lang w:val="en-GB"/>
        </w:rPr>
        <w:t>In a series of</w:t>
      </w:r>
      <w:r w:rsidR="00851ED4" w:rsidRPr="00BF6153">
        <w:rPr>
          <w:rFonts w:asciiTheme="minorHAnsi" w:hAnsiTheme="minorHAnsi"/>
          <w:color w:val="000000" w:themeColor="text1"/>
          <w:spacing w:val="8"/>
          <w:sz w:val="22"/>
          <w:szCs w:val="22"/>
          <w:lang w:val="en-GB"/>
        </w:rPr>
        <w:t xml:space="preserve"> interview</w:t>
      </w:r>
      <w:r w:rsidRPr="00BF6153">
        <w:rPr>
          <w:rFonts w:asciiTheme="minorHAnsi" w:hAnsiTheme="minorHAnsi"/>
          <w:color w:val="000000" w:themeColor="text1"/>
          <w:spacing w:val="8"/>
          <w:sz w:val="22"/>
          <w:szCs w:val="22"/>
          <w:lang w:val="en-GB"/>
        </w:rPr>
        <w:t>s</w:t>
      </w:r>
      <w:r w:rsidR="00A23B9A" w:rsidRPr="00BF6153">
        <w:rPr>
          <w:rFonts w:asciiTheme="minorHAnsi" w:hAnsiTheme="minorHAnsi"/>
          <w:color w:val="000000" w:themeColor="text1"/>
          <w:spacing w:val="8"/>
          <w:sz w:val="22"/>
          <w:szCs w:val="22"/>
          <w:lang w:val="en-GB"/>
        </w:rPr>
        <w:t xml:space="preserve"> </w:t>
      </w:r>
      <w:r w:rsidR="00851ED4" w:rsidRPr="00BF6153">
        <w:rPr>
          <w:rFonts w:asciiTheme="minorHAnsi" w:hAnsiTheme="minorHAnsi"/>
          <w:color w:val="000000" w:themeColor="text1"/>
          <w:spacing w:val="8"/>
          <w:sz w:val="22"/>
          <w:szCs w:val="22"/>
          <w:lang w:val="en-GB"/>
        </w:rPr>
        <w:t xml:space="preserve">conducted by Meiselas </w:t>
      </w:r>
      <w:r w:rsidRPr="00BF6153">
        <w:rPr>
          <w:rFonts w:asciiTheme="minorHAnsi" w:hAnsiTheme="minorHAnsi"/>
          <w:color w:val="000000" w:themeColor="text1"/>
          <w:spacing w:val="8"/>
          <w:sz w:val="22"/>
          <w:szCs w:val="22"/>
          <w:lang w:val="en-GB"/>
        </w:rPr>
        <w:t>with</w:t>
      </w:r>
      <w:r w:rsidR="00851ED4" w:rsidRPr="00BF6153">
        <w:rPr>
          <w:rFonts w:asciiTheme="minorHAnsi" w:hAnsiTheme="minorHAnsi"/>
          <w:color w:val="000000" w:themeColor="text1"/>
          <w:spacing w:val="8"/>
          <w:sz w:val="22"/>
          <w:szCs w:val="22"/>
          <w:lang w:val="en-GB"/>
        </w:rPr>
        <w:t xml:space="preserve"> the manager of the Pandora’s Box and </w:t>
      </w:r>
      <w:r w:rsidRPr="00BF6153">
        <w:rPr>
          <w:rFonts w:asciiTheme="minorHAnsi" w:hAnsiTheme="minorHAnsi"/>
          <w:color w:val="000000" w:themeColor="text1"/>
          <w:spacing w:val="8"/>
          <w:sz w:val="22"/>
          <w:szCs w:val="22"/>
          <w:lang w:val="en-GB"/>
        </w:rPr>
        <w:t>its</w:t>
      </w:r>
      <w:r w:rsidR="00851ED4" w:rsidRPr="00BF6153">
        <w:rPr>
          <w:rFonts w:asciiTheme="minorHAnsi" w:hAnsiTheme="minorHAnsi"/>
          <w:color w:val="000000" w:themeColor="text1"/>
          <w:spacing w:val="8"/>
          <w:sz w:val="22"/>
          <w:szCs w:val="22"/>
          <w:lang w:val="en-GB"/>
        </w:rPr>
        <w:t xml:space="preserve"> female employees,</w:t>
      </w:r>
      <w:r w:rsidRPr="00BF6153">
        <w:rPr>
          <w:rFonts w:asciiTheme="minorHAnsi" w:hAnsiTheme="minorHAnsi"/>
          <w:color w:val="000000" w:themeColor="text1"/>
          <w:spacing w:val="8"/>
          <w:sz w:val="22"/>
          <w:szCs w:val="22"/>
          <w:lang w:val="en-GB"/>
        </w:rPr>
        <w:t xml:space="preserve"> </w:t>
      </w:r>
      <w:r w:rsidR="0049225D">
        <w:rPr>
          <w:rFonts w:asciiTheme="minorHAnsi" w:hAnsiTheme="minorHAnsi"/>
          <w:color w:val="000000" w:themeColor="text1"/>
          <w:spacing w:val="8"/>
          <w:sz w:val="22"/>
          <w:szCs w:val="22"/>
          <w:lang w:val="en-GB"/>
        </w:rPr>
        <w:t>she enabled them to expose</w:t>
      </w:r>
      <w:r w:rsidR="00851ED4" w:rsidRPr="00BF6153">
        <w:rPr>
          <w:rFonts w:asciiTheme="minorHAnsi" w:hAnsiTheme="minorHAnsi"/>
          <w:color w:val="000000" w:themeColor="text1"/>
          <w:spacing w:val="8"/>
          <w:sz w:val="22"/>
          <w:szCs w:val="22"/>
          <w:lang w:val="en-GB"/>
        </w:rPr>
        <w:t xml:space="preserve"> the fashioned sexual fantasy playing out within the parameters of the </w:t>
      </w:r>
      <w:r w:rsidR="0049225D">
        <w:rPr>
          <w:rFonts w:asciiTheme="minorHAnsi" w:hAnsiTheme="minorHAnsi"/>
          <w:color w:val="000000" w:themeColor="text1"/>
          <w:spacing w:val="8"/>
          <w:sz w:val="22"/>
          <w:szCs w:val="22"/>
          <w:lang w:val="en-GB"/>
        </w:rPr>
        <w:t>building</w:t>
      </w:r>
      <w:r w:rsidR="00851ED4" w:rsidRPr="00BF6153">
        <w:rPr>
          <w:rFonts w:asciiTheme="minorHAnsi" w:hAnsiTheme="minorHAnsi"/>
          <w:color w:val="000000" w:themeColor="text1"/>
          <w:spacing w:val="8"/>
          <w:sz w:val="22"/>
          <w:szCs w:val="22"/>
          <w:lang w:val="en-GB"/>
        </w:rPr>
        <w:t xml:space="preserve">, and in a wider context, preconceived ideas about sex and power in society. </w:t>
      </w:r>
      <w:r w:rsidR="0057127C" w:rsidRPr="00BF6153">
        <w:rPr>
          <w:rFonts w:asciiTheme="minorHAnsi" w:hAnsiTheme="minorHAnsi"/>
          <w:color w:val="000000" w:themeColor="text1"/>
          <w:spacing w:val="8"/>
          <w:sz w:val="22"/>
          <w:szCs w:val="22"/>
          <w:lang w:val="en-GB"/>
        </w:rPr>
        <w:t xml:space="preserve">Meiselas supports the same concepts as </w:t>
      </w:r>
      <w:proofErr w:type="spellStart"/>
      <w:r w:rsidR="0057127C" w:rsidRPr="00BF6153">
        <w:rPr>
          <w:rFonts w:asciiTheme="minorHAnsi" w:hAnsiTheme="minorHAnsi"/>
          <w:color w:val="000000" w:themeColor="text1"/>
          <w:spacing w:val="8"/>
          <w:sz w:val="22"/>
          <w:szCs w:val="22"/>
          <w:lang w:val="en-GB"/>
        </w:rPr>
        <w:t>Malvey</w:t>
      </w:r>
      <w:proofErr w:type="spellEnd"/>
      <w:r w:rsidR="0057127C" w:rsidRPr="00BF6153">
        <w:rPr>
          <w:rFonts w:asciiTheme="minorHAnsi" w:hAnsiTheme="minorHAnsi"/>
          <w:color w:val="000000" w:themeColor="text1"/>
          <w:spacing w:val="8"/>
          <w:sz w:val="22"/>
          <w:szCs w:val="22"/>
          <w:lang w:val="en-GB"/>
        </w:rPr>
        <w:t xml:space="preserve"> does, </w:t>
      </w:r>
      <w:r w:rsidRPr="00BF6153">
        <w:rPr>
          <w:rFonts w:asciiTheme="minorHAnsi" w:hAnsiTheme="minorHAnsi"/>
          <w:color w:val="000000" w:themeColor="text1"/>
          <w:spacing w:val="8"/>
          <w:sz w:val="22"/>
          <w:szCs w:val="22"/>
          <w:lang w:val="en-GB"/>
        </w:rPr>
        <w:t>despite</w:t>
      </w:r>
      <w:r w:rsidR="0057127C" w:rsidRPr="00BF6153">
        <w:rPr>
          <w:rFonts w:asciiTheme="minorHAnsi" w:hAnsiTheme="minorHAnsi"/>
          <w:color w:val="000000" w:themeColor="text1"/>
          <w:spacing w:val="8"/>
          <w:sz w:val="22"/>
          <w:szCs w:val="22"/>
          <w:lang w:val="en-GB"/>
        </w:rPr>
        <w:t xml:space="preserve"> </w:t>
      </w:r>
      <w:r w:rsidR="0049225D">
        <w:rPr>
          <w:rFonts w:asciiTheme="minorHAnsi" w:hAnsiTheme="minorHAnsi"/>
          <w:color w:val="000000" w:themeColor="text1"/>
          <w:spacing w:val="8"/>
          <w:sz w:val="22"/>
          <w:szCs w:val="22"/>
          <w:lang w:val="en-GB"/>
        </w:rPr>
        <w:t xml:space="preserve">the fact that their work is </w:t>
      </w:r>
      <w:r w:rsidR="0057127C" w:rsidRPr="00BF6153">
        <w:rPr>
          <w:rFonts w:asciiTheme="minorHAnsi" w:hAnsiTheme="minorHAnsi"/>
          <w:color w:val="000000" w:themeColor="text1"/>
          <w:spacing w:val="8"/>
          <w:sz w:val="22"/>
          <w:szCs w:val="22"/>
          <w:lang w:val="en-GB"/>
        </w:rPr>
        <w:t>set decades apart</w:t>
      </w:r>
      <w:r w:rsidR="0049225D">
        <w:rPr>
          <w:rFonts w:asciiTheme="minorHAnsi" w:hAnsiTheme="minorHAnsi"/>
          <w:color w:val="000000" w:themeColor="text1"/>
          <w:spacing w:val="8"/>
          <w:sz w:val="22"/>
          <w:szCs w:val="22"/>
          <w:lang w:val="en-GB"/>
        </w:rPr>
        <w:t>. B</w:t>
      </w:r>
      <w:r w:rsidR="0057127C" w:rsidRPr="00BF6153">
        <w:rPr>
          <w:rFonts w:asciiTheme="minorHAnsi" w:hAnsiTheme="minorHAnsi"/>
          <w:color w:val="000000" w:themeColor="text1"/>
          <w:spacing w:val="8"/>
          <w:sz w:val="22"/>
          <w:szCs w:val="22"/>
          <w:lang w:val="en-GB"/>
        </w:rPr>
        <w:t>oth worked to overturn stereotypes, exhibiting highly sexualised worlds, built on and for the male gaze, from a female perspective, sympathetic to the experiences and conditions of the women working in them (</w:t>
      </w:r>
      <w:proofErr w:type="spellStart"/>
      <w:r w:rsidR="0057127C" w:rsidRPr="00BF6153">
        <w:rPr>
          <w:rFonts w:asciiTheme="minorHAnsi" w:hAnsiTheme="minorHAnsi"/>
          <w:color w:val="000000" w:themeColor="text1"/>
          <w:spacing w:val="8"/>
          <w:sz w:val="22"/>
          <w:szCs w:val="22"/>
          <w:lang w:val="en-GB"/>
        </w:rPr>
        <w:t>Havlin</w:t>
      </w:r>
      <w:proofErr w:type="spellEnd"/>
      <w:r w:rsidR="0057127C" w:rsidRPr="00BF6153">
        <w:rPr>
          <w:rFonts w:asciiTheme="minorHAnsi" w:hAnsiTheme="minorHAnsi"/>
          <w:color w:val="000000" w:themeColor="text1"/>
          <w:spacing w:val="8"/>
          <w:sz w:val="22"/>
          <w:szCs w:val="22"/>
          <w:lang w:val="en-GB"/>
        </w:rPr>
        <w:t>, 2018)</w:t>
      </w:r>
      <w:r w:rsidR="00851ED4" w:rsidRPr="00BF6153">
        <w:rPr>
          <w:rFonts w:asciiTheme="minorHAnsi" w:hAnsiTheme="minorHAnsi"/>
          <w:color w:val="000000" w:themeColor="text1"/>
          <w:spacing w:val="8"/>
          <w:sz w:val="22"/>
          <w:szCs w:val="22"/>
          <w:lang w:val="en-GB"/>
        </w:rPr>
        <w:t xml:space="preserve">. </w:t>
      </w:r>
    </w:p>
    <w:p w14:paraId="15FA31DA" w14:textId="77777777" w:rsidR="00E21763" w:rsidRPr="00BF6153" w:rsidRDefault="00E21763" w:rsidP="00455B6C">
      <w:pPr>
        <w:pStyle w:val="BodyA"/>
        <w:spacing w:line="480" w:lineRule="auto"/>
        <w:jc w:val="both"/>
        <w:rPr>
          <w:rFonts w:asciiTheme="minorHAnsi" w:hAnsiTheme="minorHAnsi"/>
          <w:color w:val="FF0000"/>
          <w:lang w:val="en-GB"/>
        </w:rPr>
      </w:pPr>
    </w:p>
    <w:p w14:paraId="6F5973A5" w14:textId="601D2F7A" w:rsidR="000710E7" w:rsidRPr="00BF6153" w:rsidRDefault="000710E7" w:rsidP="00455B6C">
      <w:pPr>
        <w:pStyle w:val="BodyA"/>
        <w:spacing w:line="480" w:lineRule="auto"/>
        <w:jc w:val="both"/>
        <w:rPr>
          <w:rFonts w:asciiTheme="minorHAnsi" w:hAnsiTheme="minorHAnsi"/>
          <w:color w:val="000000" w:themeColor="text1"/>
          <w:lang w:val="en-GB"/>
        </w:rPr>
      </w:pPr>
      <w:r w:rsidRPr="00BF6153">
        <w:rPr>
          <w:rFonts w:asciiTheme="minorHAnsi" w:hAnsiTheme="minorHAnsi"/>
          <w:color w:val="000000" w:themeColor="text1"/>
          <w:lang w:val="en-GB"/>
        </w:rPr>
        <w:t xml:space="preserve">Mulvey (1999) wrote that the woman is </w:t>
      </w:r>
      <w:r w:rsidR="005C1D00" w:rsidRPr="00BF6153">
        <w:rPr>
          <w:rFonts w:asciiTheme="minorHAnsi" w:hAnsiTheme="minorHAnsi"/>
          <w:color w:val="000000" w:themeColor="text1"/>
          <w:lang w:val="en-GB"/>
        </w:rPr>
        <w:t>often</w:t>
      </w:r>
      <w:r w:rsidR="001D7014">
        <w:rPr>
          <w:rFonts w:asciiTheme="minorHAnsi" w:hAnsiTheme="minorHAnsi"/>
          <w:color w:val="000000" w:themeColor="text1"/>
          <w:lang w:val="en-GB"/>
        </w:rPr>
        <w:t xml:space="preserve"> shown as</w:t>
      </w:r>
      <w:r w:rsidR="005C1D00" w:rsidRPr="00BF6153">
        <w:rPr>
          <w:rFonts w:asciiTheme="minorHAnsi" w:hAnsiTheme="minorHAnsi"/>
          <w:color w:val="000000" w:themeColor="text1"/>
          <w:lang w:val="en-GB"/>
        </w:rPr>
        <w:t xml:space="preserve"> </w:t>
      </w:r>
      <w:r w:rsidRPr="00BF6153">
        <w:rPr>
          <w:rFonts w:asciiTheme="minorHAnsi" w:hAnsiTheme="minorHAnsi"/>
          <w:color w:val="000000" w:themeColor="text1"/>
          <w:lang w:val="en-GB"/>
        </w:rPr>
        <w:t xml:space="preserve">passive, objectified, and used only for male pleasure. Furthermore, women in media can frequently lose substance </w:t>
      </w:r>
      <w:r w:rsidR="005C1D00" w:rsidRPr="00BF6153">
        <w:rPr>
          <w:rFonts w:asciiTheme="minorHAnsi" w:hAnsiTheme="minorHAnsi"/>
          <w:color w:val="000000" w:themeColor="text1"/>
          <w:lang w:val="en-GB"/>
        </w:rPr>
        <w:t xml:space="preserve">in order </w:t>
      </w:r>
      <w:r w:rsidRPr="00BF6153">
        <w:rPr>
          <w:rFonts w:asciiTheme="minorHAnsi" w:hAnsiTheme="minorHAnsi"/>
          <w:color w:val="000000" w:themeColor="text1"/>
          <w:lang w:val="en-GB"/>
        </w:rPr>
        <w:t>to satisfy</w:t>
      </w:r>
      <w:r w:rsidR="005C1D00" w:rsidRPr="00BF6153">
        <w:rPr>
          <w:rFonts w:asciiTheme="minorHAnsi" w:hAnsiTheme="minorHAnsi"/>
          <w:color w:val="000000" w:themeColor="text1"/>
          <w:lang w:val="en-GB"/>
        </w:rPr>
        <w:t xml:space="preserve"> the</w:t>
      </w:r>
      <w:r w:rsidRPr="00BF6153">
        <w:rPr>
          <w:rFonts w:asciiTheme="minorHAnsi" w:hAnsiTheme="minorHAnsi"/>
          <w:color w:val="000000" w:themeColor="text1"/>
          <w:lang w:val="en-GB"/>
        </w:rPr>
        <w:t xml:space="preserve"> gendered stereotypes</w:t>
      </w:r>
      <w:r w:rsidR="005C1D00" w:rsidRPr="00BF6153">
        <w:rPr>
          <w:rFonts w:asciiTheme="minorHAnsi" w:hAnsiTheme="minorHAnsi"/>
          <w:color w:val="000000" w:themeColor="text1"/>
          <w:lang w:val="en-GB"/>
        </w:rPr>
        <w:t xml:space="preserve"> and</w:t>
      </w:r>
      <w:r w:rsidRPr="00BF6153">
        <w:rPr>
          <w:rFonts w:asciiTheme="minorHAnsi" w:hAnsiTheme="minorHAnsi"/>
          <w:color w:val="000000" w:themeColor="text1"/>
          <w:lang w:val="en-GB"/>
        </w:rPr>
        <w:t xml:space="preserve"> that </w:t>
      </w:r>
      <w:r w:rsidR="001D7014">
        <w:rPr>
          <w:rFonts w:asciiTheme="minorHAnsi" w:hAnsiTheme="minorHAnsi"/>
          <w:color w:val="000000" w:themeColor="text1"/>
          <w:lang w:val="en-GB"/>
        </w:rPr>
        <w:t xml:space="preserve">this in </w:t>
      </w:r>
      <w:proofErr w:type="gramStart"/>
      <w:r w:rsidR="001D7014">
        <w:rPr>
          <w:rFonts w:asciiTheme="minorHAnsi" w:hAnsiTheme="minorHAnsi"/>
          <w:color w:val="000000" w:themeColor="text1"/>
          <w:lang w:val="en-GB"/>
        </w:rPr>
        <w:t xml:space="preserve">turn </w:t>
      </w:r>
      <w:r w:rsidRPr="00BF6153">
        <w:rPr>
          <w:rFonts w:asciiTheme="minorHAnsi" w:hAnsiTheme="minorHAnsi"/>
          <w:color w:val="000000" w:themeColor="text1"/>
          <w:lang w:val="en-GB"/>
        </w:rPr>
        <w:t xml:space="preserve"> influences</w:t>
      </w:r>
      <w:proofErr w:type="gramEnd"/>
      <w:r w:rsidRPr="00BF6153">
        <w:rPr>
          <w:rFonts w:asciiTheme="minorHAnsi" w:hAnsiTheme="minorHAnsi"/>
          <w:color w:val="000000" w:themeColor="text1"/>
          <w:lang w:val="en-GB"/>
        </w:rPr>
        <w:t xml:space="preserve"> the views they have of their own purpose in life. </w:t>
      </w:r>
      <w:r w:rsidR="005C1D00" w:rsidRPr="00BF6153">
        <w:rPr>
          <w:rFonts w:asciiTheme="minorHAnsi" w:hAnsiTheme="minorHAnsi"/>
          <w:color w:val="000000" w:themeColor="text1"/>
          <w:lang w:val="en-GB"/>
        </w:rPr>
        <w:t>In older films and photographs</w:t>
      </w:r>
      <w:r w:rsidRPr="00BF6153">
        <w:rPr>
          <w:rFonts w:asciiTheme="minorHAnsi" w:hAnsiTheme="minorHAnsi"/>
          <w:color w:val="000000" w:themeColor="text1"/>
          <w:lang w:val="en-GB"/>
        </w:rPr>
        <w:t xml:space="preserve">, </w:t>
      </w:r>
      <w:r w:rsidR="001D7014">
        <w:rPr>
          <w:rFonts w:asciiTheme="minorHAnsi" w:hAnsiTheme="minorHAnsi"/>
          <w:color w:val="000000" w:themeColor="text1"/>
          <w:lang w:val="en-GB"/>
        </w:rPr>
        <w:t xml:space="preserve">it is frequently seen that </w:t>
      </w:r>
      <w:r w:rsidRPr="00BF6153">
        <w:rPr>
          <w:rFonts w:asciiTheme="minorHAnsi" w:hAnsiTheme="minorHAnsi"/>
          <w:color w:val="000000" w:themeColor="text1"/>
          <w:lang w:val="en-GB"/>
        </w:rPr>
        <w:t>women were marketed primarily to men with little to no speaking roles and often depicted performing sexual acts. In these films, the women are used, as Mulvey states, both as erotic object</w:t>
      </w:r>
      <w:r w:rsidR="005C1D00" w:rsidRPr="00BF6153">
        <w:rPr>
          <w:rFonts w:asciiTheme="minorHAnsi" w:hAnsiTheme="minorHAnsi"/>
          <w:color w:val="000000" w:themeColor="text1"/>
          <w:lang w:val="en-GB"/>
        </w:rPr>
        <w:t>s</w:t>
      </w:r>
      <w:r w:rsidRPr="00BF6153">
        <w:rPr>
          <w:rFonts w:asciiTheme="minorHAnsi" w:hAnsiTheme="minorHAnsi"/>
          <w:color w:val="000000" w:themeColor="text1"/>
          <w:lang w:val="en-GB"/>
        </w:rPr>
        <w:t xml:space="preserve"> for characters within the screen story, and as </w:t>
      </w:r>
      <w:proofErr w:type="spellStart"/>
      <w:proofErr w:type="gramStart"/>
      <w:r w:rsidR="001D7014">
        <w:rPr>
          <w:rFonts w:asciiTheme="minorHAnsi" w:hAnsiTheme="minorHAnsi"/>
          <w:color w:val="000000" w:themeColor="text1"/>
          <w:lang w:val="en-GB"/>
        </w:rPr>
        <w:t>a</w:t>
      </w:r>
      <w:proofErr w:type="spellEnd"/>
      <w:proofErr w:type="gramEnd"/>
      <w:r w:rsidR="001D7014">
        <w:rPr>
          <w:rFonts w:asciiTheme="minorHAnsi" w:hAnsiTheme="minorHAnsi"/>
          <w:color w:val="000000" w:themeColor="text1"/>
          <w:lang w:val="en-GB"/>
        </w:rPr>
        <w:t xml:space="preserve"> </w:t>
      </w:r>
      <w:r w:rsidRPr="00BF6153">
        <w:rPr>
          <w:rFonts w:asciiTheme="minorHAnsi" w:hAnsiTheme="minorHAnsi"/>
          <w:color w:val="000000" w:themeColor="text1"/>
          <w:lang w:val="en-GB"/>
        </w:rPr>
        <w:t>erotic object</w:t>
      </w:r>
      <w:r w:rsidR="001D7014">
        <w:rPr>
          <w:rFonts w:asciiTheme="minorHAnsi" w:hAnsiTheme="minorHAnsi"/>
          <w:color w:val="000000" w:themeColor="text1"/>
          <w:lang w:val="en-GB"/>
        </w:rPr>
        <w:t>s</w:t>
      </w:r>
      <w:r w:rsidRPr="00BF6153">
        <w:rPr>
          <w:rFonts w:asciiTheme="minorHAnsi" w:hAnsiTheme="minorHAnsi"/>
          <w:color w:val="000000" w:themeColor="text1"/>
          <w:lang w:val="en-GB"/>
        </w:rPr>
        <w:t xml:space="preserve"> for the spectator within the auditorium</w:t>
      </w:r>
      <w:r w:rsidR="005C1D00" w:rsidRPr="00BF6153">
        <w:rPr>
          <w:rFonts w:asciiTheme="minorHAnsi" w:hAnsiTheme="minorHAnsi"/>
          <w:color w:val="000000" w:themeColor="text1"/>
          <w:lang w:val="en-GB"/>
        </w:rPr>
        <w:t>.</w:t>
      </w:r>
      <w:r w:rsidRPr="00BF6153">
        <w:rPr>
          <w:rFonts w:asciiTheme="minorHAnsi" w:hAnsiTheme="minorHAnsi"/>
          <w:color w:val="000000" w:themeColor="text1"/>
          <w:lang w:val="en-GB"/>
        </w:rPr>
        <w:t xml:space="preserve"> (Mulvey, 2009).</w:t>
      </w:r>
    </w:p>
    <w:p w14:paraId="6BFD9EF9" w14:textId="77777777" w:rsidR="000710E7" w:rsidRPr="00BF6153" w:rsidRDefault="000710E7" w:rsidP="00455B6C">
      <w:pPr>
        <w:pStyle w:val="BodyA"/>
        <w:spacing w:line="480" w:lineRule="auto"/>
        <w:jc w:val="both"/>
        <w:rPr>
          <w:rFonts w:asciiTheme="minorHAnsi" w:hAnsiTheme="minorHAnsi"/>
          <w:lang w:val="en-GB"/>
        </w:rPr>
      </w:pPr>
    </w:p>
    <w:p w14:paraId="2F3D368D" w14:textId="2D1B7EBE" w:rsidR="000E3188" w:rsidRPr="00BF6153" w:rsidRDefault="000710E7" w:rsidP="00455B6C">
      <w:pPr>
        <w:pStyle w:val="BodyA"/>
        <w:spacing w:line="480" w:lineRule="auto"/>
        <w:jc w:val="both"/>
        <w:rPr>
          <w:rFonts w:asciiTheme="minorHAnsi" w:hAnsiTheme="minorHAnsi"/>
          <w:color w:val="000000" w:themeColor="text1"/>
          <w:lang w:val="en-GB"/>
        </w:rPr>
      </w:pPr>
      <w:r w:rsidRPr="00BF6153">
        <w:rPr>
          <w:rFonts w:asciiTheme="minorHAnsi" w:hAnsiTheme="minorHAnsi"/>
          <w:color w:val="000000" w:themeColor="text1"/>
          <w:lang w:val="en-GB"/>
        </w:rPr>
        <w:lastRenderedPageBreak/>
        <w:t>It can be reasoned that</w:t>
      </w:r>
      <w:r w:rsidR="005C1D00" w:rsidRPr="00BF6153">
        <w:rPr>
          <w:rFonts w:asciiTheme="minorHAnsi" w:hAnsiTheme="minorHAnsi"/>
          <w:color w:val="000000" w:themeColor="text1"/>
          <w:lang w:val="en-GB"/>
        </w:rPr>
        <w:t xml:space="preserve"> </w:t>
      </w:r>
      <w:r w:rsidRPr="00BF6153">
        <w:rPr>
          <w:rFonts w:asciiTheme="minorHAnsi" w:hAnsiTheme="minorHAnsi"/>
          <w:color w:val="000000" w:themeColor="text1"/>
          <w:lang w:val="en-GB"/>
        </w:rPr>
        <w:t>many films and photograph</w:t>
      </w:r>
      <w:r w:rsidR="005C1D00" w:rsidRPr="00BF6153">
        <w:rPr>
          <w:rFonts w:asciiTheme="minorHAnsi" w:hAnsiTheme="minorHAnsi"/>
          <w:color w:val="000000" w:themeColor="text1"/>
          <w:lang w:val="en-GB"/>
        </w:rPr>
        <w:t>s</w:t>
      </w:r>
      <w:r w:rsidRPr="00BF6153">
        <w:rPr>
          <w:rFonts w:asciiTheme="minorHAnsi" w:hAnsiTheme="minorHAnsi"/>
          <w:color w:val="000000" w:themeColor="text1"/>
          <w:lang w:val="en-GB"/>
        </w:rPr>
        <w:t xml:space="preserve"> </w:t>
      </w:r>
      <w:r w:rsidR="005C1D00" w:rsidRPr="00BF6153">
        <w:rPr>
          <w:rFonts w:asciiTheme="minorHAnsi" w:hAnsiTheme="minorHAnsi"/>
          <w:color w:val="000000" w:themeColor="text1"/>
          <w:lang w:val="en-GB"/>
        </w:rPr>
        <w:t>which</w:t>
      </w:r>
      <w:r w:rsidRPr="00BF6153">
        <w:rPr>
          <w:rFonts w:asciiTheme="minorHAnsi" w:hAnsiTheme="minorHAnsi"/>
          <w:color w:val="000000" w:themeColor="text1"/>
          <w:lang w:val="en-GB"/>
        </w:rPr>
        <w:t xml:space="preserve"> represent</w:t>
      </w:r>
      <w:r w:rsidR="005C1D00" w:rsidRPr="00BF6153">
        <w:rPr>
          <w:rFonts w:asciiTheme="minorHAnsi" w:hAnsiTheme="minorHAnsi"/>
          <w:color w:val="000000" w:themeColor="text1"/>
          <w:lang w:val="en-GB"/>
        </w:rPr>
        <w:t xml:space="preserve"> </w:t>
      </w:r>
      <w:r w:rsidRPr="00BF6153">
        <w:rPr>
          <w:rFonts w:asciiTheme="minorHAnsi" w:hAnsiTheme="minorHAnsi"/>
          <w:color w:val="000000" w:themeColor="text1"/>
          <w:lang w:val="en-GB"/>
        </w:rPr>
        <w:t xml:space="preserve">women’s desires attempt to do so in a “non-gaze” manner. However, the question to ask </w:t>
      </w:r>
      <w:r w:rsidR="005C1D00" w:rsidRPr="00BF6153">
        <w:rPr>
          <w:rFonts w:asciiTheme="minorHAnsi" w:hAnsiTheme="minorHAnsi"/>
          <w:color w:val="000000" w:themeColor="text1"/>
          <w:lang w:val="en-GB"/>
        </w:rPr>
        <w:t xml:space="preserve">is should there be </w:t>
      </w:r>
      <w:r w:rsidRPr="00BF6153">
        <w:rPr>
          <w:rFonts w:asciiTheme="minorHAnsi" w:hAnsiTheme="minorHAnsi"/>
          <w:color w:val="000000" w:themeColor="text1"/>
          <w:lang w:val="en-GB"/>
        </w:rPr>
        <w:t xml:space="preserve">a female gaze? This statement is supported by the interview </w:t>
      </w:r>
      <w:proofErr w:type="spellStart"/>
      <w:r w:rsidRPr="00BF6153">
        <w:rPr>
          <w:rFonts w:asciiTheme="minorHAnsi" w:hAnsiTheme="minorHAnsi"/>
          <w:color w:val="000000" w:themeColor="text1"/>
          <w:lang w:val="en-GB"/>
        </w:rPr>
        <w:t>Maisela</w:t>
      </w:r>
      <w:proofErr w:type="spellEnd"/>
      <w:r w:rsidR="005C1D00" w:rsidRPr="00BF6153">
        <w:rPr>
          <w:rFonts w:asciiTheme="minorHAnsi" w:hAnsiTheme="minorHAnsi"/>
          <w:color w:val="000000" w:themeColor="text1"/>
          <w:lang w:val="en-GB"/>
        </w:rPr>
        <w:t xml:space="preserve"> conducted</w:t>
      </w:r>
      <w:r w:rsidRPr="00BF6153">
        <w:rPr>
          <w:rFonts w:asciiTheme="minorHAnsi" w:hAnsiTheme="minorHAnsi"/>
          <w:color w:val="000000" w:themeColor="text1"/>
          <w:lang w:val="en-GB"/>
        </w:rPr>
        <w:t xml:space="preserve"> with the manager of the female cast of the Pandoras </w:t>
      </w:r>
      <w:r w:rsidR="005C1D00" w:rsidRPr="00BF6153">
        <w:rPr>
          <w:rFonts w:asciiTheme="minorHAnsi" w:hAnsiTheme="minorHAnsi"/>
          <w:color w:val="000000" w:themeColor="text1"/>
          <w:lang w:val="en-GB"/>
        </w:rPr>
        <w:t>B</w:t>
      </w:r>
      <w:r w:rsidRPr="00BF6153">
        <w:rPr>
          <w:rFonts w:asciiTheme="minorHAnsi" w:hAnsiTheme="minorHAnsi"/>
          <w:color w:val="000000" w:themeColor="text1"/>
          <w:lang w:val="en-GB"/>
        </w:rPr>
        <w:t>ox</w:t>
      </w:r>
      <w:r w:rsidR="003B2164" w:rsidRPr="00BF6153">
        <w:rPr>
          <w:rFonts w:asciiTheme="minorHAnsi" w:hAnsiTheme="minorHAnsi"/>
          <w:color w:val="000000" w:themeColor="text1"/>
          <w:lang w:val="en-GB"/>
        </w:rPr>
        <w:t>. The manager</w:t>
      </w:r>
      <w:r w:rsidR="005C1D00" w:rsidRPr="00BF6153">
        <w:rPr>
          <w:rFonts w:asciiTheme="minorHAnsi" w:hAnsiTheme="minorHAnsi"/>
          <w:color w:val="000000" w:themeColor="text1"/>
          <w:lang w:val="en-GB"/>
        </w:rPr>
        <w:t>,</w:t>
      </w:r>
      <w:r w:rsidR="003B2164" w:rsidRPr="00BF6153">
        <w:rPr>
          <w:rFonts w:asciiTheme="minorHAnsi" w:hAnsiTheme="minorHAnsi"/>
          <w:color w:val="000000" w:themeColor="text1"/>
          <w:lang w:val="en-GB"/>
        </w:rPr>
        <w:t xml:space="preserve"> </w:t>
      </w:r>
      <w:r w:rsidR="00A6654C">
        <w:rPr>
          <w:rFonts w:asciiTheme="minorHAnsi" w:hAnsiTheme="minorHAnsi"/>
          <w:color w:val="000000" w:themeColor="text1"/>
          <w:lang w:val="en-GB"/>
        </w:rPr>
        <w:t xml:space="preserve">a certain </w:t>
      </w:r>
      <w:r w:rsidR="003B2164" w:rsidRPr="00BF6153">
        <w:rPr>
          <w:rFonts w:asciiTheme="minorHAnsi" w:hAnsiTheme="minorHAnsi"/>
          <w:color w:val="000000" w:themeColor="text1"/>
          <w:lang w:val="en-GB"/>
        </w:rPr>
        <w:t>Mistress Raven</w:t>
      </w:r>
      <w:r w:rsidR="005C1D00" w:rsidRPr="00BF6153">
        <w:rPr>
          <w:rFonts w:asciiTheme="minorHAnsi" w:hAnsiTheme="minorHAnsi"/>
          <w:color w:val="000000" w:themeColor="text1"/>
          <w:lang w:val="en-GB"/>
        </w:rPr>
        <w:t>,</w:t>
      </w:r>
      <w:r w:rsidR="003B2164" w:rsidRPr="00BF6153">
        <w:rPr>
          <w:rFonts w:asciiTheme="minorHAnsi" w:hAnsiTheme="minorHAnsi"/>
          <w:color w:val="000000" w:themeColor="text1"/>
          <w:lang w:val="en-GB"/>
        </w:rPr>
        <w:t xml:space="preserve"> stated “the women felt empowered, they had other lives; this was just their part-time work. It was a case of what do people do, to do what they really want to do. </w:t>
      </w:r>
      <w:r w:rsidR="00C774BF" w:rsidRPr="00BF6153">
        <w:rPr>
          <w:rFonts w:asciiTheme="minorHAnsi" w:hAnsiTheme="minorHAnsi"/>
          <w:color w:val="000000" w:themeColor="text1"/>
          <w:lang w:val="en-GB"/>
        </w:rPr>
        <w:t>There is</w:t>
      </w:r>
      <w:r w:rsidR="003B2164" w:rsidRPr="00BF6153">
        <w:rPr>
          <w:rFonts w:asciiTheme="minorHAnsi" w:hAnsiTheme="minorHAnsi"/>
          <w:color w:val="000000" w:themeColor="text1"/>
          <w:lang w:val="en-GB"/>
        </w:rPr>
        <w:t xml:space="preserve"> a duality working within themselves. We are all familiar with that”. This supports Mulv</w:t>
      </w:r>
      <w:r w:rsidR="00C774BF" w:rsidRPr="00BF6153">
        <w:rPr>
          <w:rFonts w:asciiTheme="minorHAnsi" w:hAnsiTheme="minorHAnsi"/>
          <w:color w:val="000000" w:themeColor="text1"/>
          <w:lang w:val="en-GB"/>
        </w:rPr>
        <w:t>e</w:t>
      </w:r>
      <w:r w:rsidR="003B2164" w:rsidRPr="00BF6153">
        <w:rPr>
          <w:rFonts w:asciiTheme="minorHAnsi" w:hAnsiTheme="minorHAnsi"/>
          <w:color w:val="000000" w:themeColor="text1"/>
          <w:lang w:val="en-GB"/>
        </w:rPr>
        <w:t xml:space="preserve">y’s claims that, </w:t>
      </w:r>
      <w:r w:rsidR="005C1D00" w:rsidRPr="00BF6153">
        <w:rPr>
          <w:rFonts w:asciiTheme="minorHAnsi" w:hAnsiTheme="minorHAnsi"/>
          <w:color w:val="000000" w:themeColor="text1"/>
          <w:lang w:val="en-GB"/>
        </w:rPr>
        <w:t xml:space="preserve">a </w:t>
      </w:r>
      <w:r w:rsidR="003B2164" w:rsidRPr="00BF6153">
        <w:rPr>
          <w:rFonts w:asciiTheme="minorHAnsi" w:hAnsiTheme="minorHAnsi"/>
          <w:color w:val="000000" w:themeColor="text1"/>
          <w:lang w:val="en-GB"/>
        </w:rPr>
        <w:t xml:space="preserve">woman’s desire is best expressed through sensation rather than a gaze </w:t>
      </w:r>
      <w:r w:rsidR="00A6654C">
        <w:rPr>
          <w:rFonts w:asciiTheme="minorHAnsi" w:hAnsiTheme="minorHAnsi"/>
          <w:color w:val="000000" w:themeColor="text1"/>
          <w:lang w:val="en-GB"/>
        </w:rPr>
        <w:t xml:space="preserve">and </w:t>
      </w:r>
      <w:r w:rsidR="003B2164" w:rsidRPr="00BF6153">
        <w:rPr>
          <w:rFonts w:asciiTheme="minorHAnsi" w:hAnsiTheme="minorHAnsi"/>
          <w:color w:val="000000" w:themeColor="text1"/>
          <w:lang w:val="en-GB"/>
        </w:rPr>
        <w:t xml:space="preserve">that </w:t>
      </w:r>
      <w:r w:rsidR="00A6654C">
        <w:rPr>
          <w:rFonts w:asciiTheme="minorHAnsi" w:hAnsiTheme="minorHAnsi"/>
          <w:color w:val="000000" w:themeColor="text1"/>
          <w:lang w:val="en-GB"/>
        </w:rPr>
        <w:t xml:space="preserve">this </w:t>
      </w:r>
      <w:r w:rsidR="003B2164" w:rsidRPr="00BF6153">
        <w:rPr>
          <w:rFonts w:asciiTheme="minorHAnsi" w:hAnsiTheme="minorHAnsi"/>
          <w:color w:val="000000" w:themeColor="text1"/>
          <w:lang w:val="en-GB"/>
        </w:rPr>
        <w:t xml:space="preserve">may evoke the </w:t>
      </w:r>
      <w:r w:rsidR="005C1D00" w:rsidRPr="00BF6153">
        <w:rPr>
          <w:rFonts w:asciiTheme="minorHAnsi" w:hAnsiTheme="minorHAnsi"/>
          <w:color w:val="000000" w:themeColor="text1"/>
          <w:lang w:val="en-GB"/>
        </w:rPr>
        <w:t>cliché</w:t>
      </w:r>
      <w:r w:rsidR="003B2164" w:rsidRPr="00BF6153">
        <w:rPr>
          <w:rFonts w:asciiTheme="minorHAnsi" w:hAnsiTheme="minorHAnsi"/>
          <w:color w:val="000000" w:themeColor="text1"/>
          <w:lang w:val="en-GB"/>
        </w:rPr>
        <w:t xml:space="preserve"> that </w:t>
      </w:r>
      <w:r w:rsidR="00A6654C">
        <w:rPr>
          <w:rFonts w:asciiTheme="minorHAnsi" w:hAnsiTheme="minorHAnsi"/>
          <w:color w:val="000000" w:themeColor="text1"/>
          <w:lang w:val="en-GB"/>
        </w:rPr>
        <w:t xml:space="preserve">the </w:t>
      </w:r>
      <w:r w:rsidR="003B2164" w:rsidRPr="00BF6153">
        <w:rPr>
          <w:rFonts w:asciiTheme="minorHAnsi" w:hAnsiTheme="minorHAnsi"/>
          <w:color w:val="000000" w:themeColor="text1"/>
          <w:lang w:val="en-GB"/>
        </w:rPr>
        <w:t xml:space="preserve">male desire is “visual” whereas </w:t>
      </w:r>
      <w:r w:rsidR="00A6654C">
        <w:rPr>
          <w:rFonts w:asciiTheme="minorHAnsi" w:hAnsiTheme="minorHAnsi"/>
          <w:color w:val="000000" w:themeColor="text1"/>
          <w:lang w:val="en-GB"/>
        </w:rPr>
        <w:t xml:space="preserve">a </w:t>
      </w:r>
      <w:r w:rsidR="003B2164" w:rsidRPr="00BF6153">
        <w:rPr>
          <w:rFonts w:asciiTheme="minorHAnsi" w:hAnsiTheme="minorHAnsi"/>
          <w:color w:val="000000" w:themeColor="text1"/>
          <w:lang w:val="en-GB"/>
        </w:rPr>
        <w:t>women’s is sensor</w:t>
      </w:r>
      <w:r w:rsidR="005C1D00" w:rsidRPr="00BF6153">
        <w:rPr>
          <w:rFonts w:asciiTheme="minorHAnsi" w:hAnsiTheme="minorHAnsi"/>
          <w:color w:val="000000" w:themeColor="text1"/>
          <w:lang w:val="en-GB"/>
        </w:rPr>
        <w:t>y</w:t>
      </w:r>
      <w:r w:rsidR="003B2164" w:rsidRPr="00BF6153">
        <w:rPr>
          <w:rFonts w:asciiTheme="minorHAnsi" w:hAnsiTheme="minorHAnsi"/>
          <w:color w:val="000000" w:themeColor="text1"/>
          <w:lang w:val="en-GB"/>
        </w:rPr>
        <w:t xml:space="preserve">. Their desire </w:t>
      </w:r>
      <w:r w:rsidR="005C1D00" w:rsidRPr="00BF6153">
        <w:rPr>
          <w:rFonts w:asciiTheme="minorHAnsi" w:hAnsiTheme="minorHAnsi"/>
          <w:color w:val="000000" w:themeColor="text1"/>
          <w:lang w:val="en-GB"/>
        </w:rPr>
        <w:t xml:space="preserve">was </w:t>
      </w:r>
      <w:r w:rsidR="003B2164" w:rsidRPr="00BF6153">
        <w:rPr>
          <w:rFonts w:asciiTheme="minorHAnsi" w:hAnsiTheme="minorHAnsi"/>
          <w:color w:val="000000" w:themeColor="text1"/>
          <w:lang w:val="en-GB"/>
        </w:rPr>
        <w:t>to be empowered through performing visual art. The way men interpret this cannot be entirely blamed on the female</w:t>
      </w:r>
      <w:r w:rsidR="00A6654C">
        <w:rPr>
          <w:rFonts w:asciiTheme="minorHAnsi" w:hAnsiTheme="minorHAnsi"/>
          <w:color w:val="000000" w:themeColor="text1"/>
          <w:lang w:val="en-GB"/>
        </w:rPr>
        <w:t>’s</w:t>
      </w:r>
      <w:r w:rsidR="003B2164" w:rsidRPr="00BF6153">
        <w:rPr>
          <w:rFonts w:asciiTheme="minorHAnsi" w:hAnsiTheme="minorHAnsi"/>
          <w:color w:val="000000" w:themeColor="text1"/>
          <w:lang w:val="en-GB"/>
        </w:rPr>
        <w:t xml:space="preserve"> expression of </w:t>
      </w:r>
      <w:r w:rsidR="00A6654C">
        <w:rPr>
          <w:rFonts w:asciiTheme="minorHAnsi" w:hAnsiTheme="minorHAnsi"/>
          <w:color w:val="000000" w:themeColor="text1"/>
          <w:lang w:val="en-GB"/>
        </w:rPr>
        <w:t xml:space="preserve">this </w:t>
      </w:r>
      <w:r w:rsidR="003B2164" w:rsidRPr="00BF6153">
        <w:rPr>
          <w:rFonts w:asciiTheme="minorHAnsi" w:hAnsiTheme="minorHAnsi"/>
          <w:color w:val="000000" w:themeColor="text1"/>
          <w:lang w:val="en-GB"/>
        </w:rPr>
        <w:t>art, as men’s inner lives have always been conveyed via sound and sensation</w:t>
      </w:r>
      <w:r w:rsidR="005C1D00" w:rsidRPr="00BF6153">
        <w:rPr>
          <w:rFonts w:asciiTheme="minorHAnsi" w:hAnsiTheme="minorHAnsi"/>
          <w:color w:val="000000" w:themeColor="text1"/>
          <w:lang w:val="en-GB"/>
        </w:rPr>
        <w:t>.</w:t>
      </w:r>
    </w:p>
    <w:p w14:paraId="4E998FC1" w14:textId="77777777" w:rsidR="005C1D00" w:rsidRPr="00BF6153" w:rsidRDefault="005C1D00" w:rsidP="00455B6C">
      <w:pPr>
        <w:pStyle w:val="BodyA"/>
        <w:spacing w:line="480" w:lineRule="auto"/>
        <w:jc w:val="both"/>
        <w:rPr>
          <w:rFonts w:asciiTheme="minorHAnsi" w:hAnsiTheme="minorHAnsi"/>
          <w:color w:val="000000" w:themeColor="text1"/>
          <w:lang w:val="en-GB"/>
        </w:rPr>
      </w:pPr>
    </w:p>
    <w:p w14:paraId="284DBFF0" w14:textId="6C7205FD" w:rsidR="003C198D" w:rsidRPr="00BF6153" w:rsidRDefault="00ED2311" w:rsidP="00455B6C">
      <w:pPr>
        <w:pStyle w:val="BodyA"/>
        <w:spacing w:line="480" w:lineRule="auto"/>
        <w:jc w:val="both"/>
        <w:rPr>
          <w:rFonts w:asciiTheme="minorHAnsi" w:hAnsiTheme="minorHAnsi"/>
          <w:color w:val="61D836" w:themeColor="accent3"/>
          <w:lang w:val="en-GB"/>
        </w:rPr>
      </w:pPr>
      <w:r w:rsidRPr="00BF6153">
        <w:rPr>
          <w:rFonts w:asciiTheme="minorHAnsi" w:hAnsiTheme="minorHAnsi"/>
          <w:lang w:val="en-GB"/>
        </w:rPr>
        <w:t>Should we celebrate the female gaze with women photographing women</w:t>
      </w:r>
      <w:r w:rsidR="00851FAA" w:rsidRPr="00BF6153">
        <w:rPr>
          <w:rFonts w:asciiTheme="minorHAnsi" w:hAnsiTheme="minorHAnsi"/>
          <w:lang w:val="en-GB"/>
        </w:rPr>
        <w:t>?</w:t>
      </w:r>
      <w:r w:rsidRPr="00BF6153">
        <w:rPr>
          <w:rFonts w:asciiTheme="minorHAnsi" w:hAnsiTheme="minorHAnsi"/>
          <w:lang w:val="en-GB"/>
        </w:rPr>
        <w:t xml:space="preserve"> </w:t>
      </w:r>
      <w:r w:rsidR="00851FAA" w:rsidRPr="00BF6153">
        <w:rPr>
          <w:rFonts w:asciiTheme="minorHAnsi" w:hAnsiTheme="minorHAnsi"/>
          <w:lang w:val="en-GB"/>
        </w:rPr>
        <w:t>W</w:t>
      </w:r>
      <w:r w:rsidRPr="00BF6153">
        <w:rPr>
          <w:rFonts w:asciiTheme="minorHAnsi" w:hAnsiTheme="minorHAnsi"/>
          <w:lang w:val="en-GB"/>
        </w:rPr>
        <w:t>hy are women underrepresented in photography</w:t>
      </w:r>
      <w:r w:rsidR="00851FAA" w:rsidRPr="00BF6153">
        <w:rPr>
          <w:rFonts w:asciiTheme="minorHAnsi" w:hAnsiTheme="minorHAnsi"/>
          <w:lang w:val="en-GB"/>
        </w:rPr>
        <w:t>?</w:t>
      </w:r>
      <w:r w:rsidRPr="00BF6153">
        <w:rPr>
          <w:rFonts w:asciiTheme="minorHAnsi" w:hAnsiTheme="minorHAnsi"/>
          <w:lang w:val="en-GB"/>
        </w:rPr>
        <w:t xml:space="preserve"> Woman </w:t>
      </w:r>
      <w:r w:rsidR="00971B76" w:rsidRPr="00BF6153">
        <w:rPr>
          <w:rFonts w:asciiTheme="minorHAnsi" w:hAnsiTheme="minorHAnsi"/>
          <w:lang w:val="en-GB"/>
        </w:rPr>
        <w:t>have historically been</w:t>
      </w:r>
      <w:r w:rsidRPr="00BF6153">
        <w:rPr>
          <w:rFonts w:asciiTheme="minorHAnsi" w:hAnsiTheme="minorHAnsi"/>
          <w:lang w:val="en-GB"/>
        </w:rPr>
        <w:t xml:space="preserve"> underrepresented throughout </w:t>
      </w:r>
      <w:r w:rsidR="00EB3B33">
        <w:rPr>
          <w:rFonts w:asciiTheme="minorHAnsi" w:hAnsiTheme="minorHAnsi"/>
          <w:lang w:val="en-GB"/>
        </w:rPr>
        <w:t>history in all fields of art</w:t>
      </w:r>
      <w:r w:rsidR="00971B76" w:rsidRPr="00BF6153">
        <w:rPr>
          <w:rFonts w:asciiTheme="minorHAnsi" w:hAnsiTheme="minorHAnsi"/>
          <w:lang w:val="en-GB"/>
        </w:rPr>
        <w:t>,</w:t>
      </w:r>
      <w:r w:rsidRPr="00BF6153">
        <w:rPr>
          <w:rFonts w:asciiTheme="minorHAnsi" w:hAnsiTheme="minorHAnsi"/>
          <w:lang w:val="en-GB"/>
        </w:rPr>
        <w:t xml:space="preserve"> meaning that men have dominated the majority of all creative and artistic fields. </w:t>
      </w:r>
      <w:r w:rsidR="00971B76" w:rsidRPr="00BF6153">
        <w:rPr>
          <w:rFonts w:asciiTheme="minorHAnsi" w:hAnsiTheme="minorHAnsi"/>
          <w:lang w:val="en-GB"/>
        </w:rPr>
        <w:t>T</w:t>
      </w:r>
      <w:r w:rsidRPr="00BF6153">
        <w:rPr>
          <w:rFonts w:asciiTheme="minorHAnsi" w:hAnsiTheme="minorHAnsi"/>
          <w:lang w:val="en-GB"/>
        </w:rPr>
        <w:t xml:space="preserve">he statistics show that only five percent of pictures </w:t>
      </w:r>
      <w:r w:rsidR="00971B76" w:rsidRPr="00BF6153">
        <w:rPr>
          <w:rFonts w:asciiTheme="minorHAnsi" w:hAnsiTheme="minorHAnsi"/>
          <w:lang w:val="en-GB"/>
        </w:rPr>
        <w:t xml:space="preserve">taken by women </w:t>
      </w:r>
      <w:r w:rsidRPr="00BF6153">
        <w:rPr>
          <w:rFonts w:asciiTheme="minorHAnsi" w:hAnsiTheme="minorHAnsi"/>
          <w:lang w:val="en-GB"/>
        </w:rPr>
        <w:t>are actually used by publishers</w:t>
      </w:r>
      <w:r w:rsidR="00971B76" w:rsidRPr="00BF6153">
        <w:rPr>
          <w:rFonts w:asciiTheme="minorHAnsi" w:hAnsiTheme="minorHAnsi"/>
          <w:lang w:val="en-GB"/>
        </w:rPr>
        <w:t xml:space="preserve">. This corresponds with the fact that </w:t>
      </w:r>
      <w:r w:rsidRPr="00BF6153">
        <w:rPr>
          <w:rFonts w:asciiTheme="minorHAnsi" w:hAnsiTheme="minorHAnsi"/>
          <w:lang w:val="en-GB"/>
        </w:rPr>
        <w:t xml:space="preserve">just two percent of photographers in the books </w:t>
      </w:r>
      <w:r w:rsidR="00971B76" w:rsidRPr="00BF6153">
        <w:rPr>
          <w:rFonts w:asciiTheme="minorHAnsi" w:hAnsiTheme="minorHAnsi"/>
          <w:lang w:val="en-GB"/>
        </w:rPr>
        <w:t>of</w:t>
      </w:r>
      <w:r w:rsidRPr="00BF6153">
        <w:rPr>
          <w:rFonts w:asciiTheme="minorHAnsi" w:hAnsiTheme="minorHAnsi"/>
          <w:lang w:val="en-GB"/>
        </w:rPr>
        <w:t xml:space="preserve"> some commercial agencies</w:t>
      </w:r>
      <w:r w:rsidR="00971B76" w:rsidRPr="00BF6153">
        <w:rPr>
          <w:rFonts w:asciiTheme="minorHAnsi" w:hAnsiTheme="minorHAnsi"/>
          <w:lang w:val="en-GB"/>
        </w:rPr>
        <w:t xml:space="preserve"> are </w:t>
      </w:r>
      <w:r w:rsidR="00EB3B33">
        <w:rPr>
          <w:rFonts w:asciiTheme="minorHAnsi" w:hAnsiTheme="minorHAnsi"/>
          <w:lang w:val="en-GB"/>
        </w:rPr>
        <w:t xml:space="preserve">in fact </w:t>
      </w:r>
      <w:r w:rsidR="00971B76" w:rsidRPr="00BF6153">
        <w:rPr>
          <w:rFonts w:asciiTheme="minorHAnsi" w:hAnsiTheme="minorHAnsi"/>
          <w:lang w:val="en-GB"/>
        </w:rPr>
        <w:t>women</w:t>
      </w:r>
      <w:r w:rsidRPr="00BF6153">
        <w:rPr>
          <w:rFonts w:asciiTheme="minorHAnsi" w:hAnsiTheme="minorHAnsi"/>
          <w:lang w:val="en-GB"/>
        </w:rPr>
        <w:t>.</w:t>
      </w:r>
      <w:r w:rsidR="00EB3B33">
        <w:rPr>
          <w:rFonts w:asciiTheme="minorHAnsi" w:hAnsiTheme="minorHAnsi"/>
          <w:lang w:val="en-GB"/>
        </w:rPr>
        <w:t xml:space="preserve"> </w:t>
      </w:r>
      <w:r w:rsidR="0052198F">
        <w:rPr>
          <w:rFonts w:asciiTheme="minorHAnsi" w:hAnsiTheme="minorHAnsi"/>
          <w:lang w:val="en-GB"/>
        </w:rPr>
        <w:t xml:space="preserve">This shows how dramatically </w:t>
      </w:r>
      <w:proofErr w:type="gramStart"/>
      <w:r w:rsidR="0052198F">
        <w:rPr>
          <w:rFonts w:asciiTheme="minorHAnsi" w:hAnsiTheme="minorHAnsi"/>
          <w:lang w:val="en-GB"/>
        </w:rPr>
        <w:t>under represented</w:t>
      </w:r>
      <w:proofErr w:type="gramEnd"/>
      <w:r w:rsidR="0052198F">
        <w:rPr>
          <w:rFonts w:asciiTheme="minorHAnsi" w:hAnsiTheme="minorHAnsi"/>
          <w:lang w:val="en-GB"/>
        </w:rPr>
        <w:t xml:space="preserve"> women are </w:t>
      </w:r>
      <w:proofErr w:type="spellStart"/>
      <w:r w:rsidR="0052198F">
        <w:rPr>
          <w:rFonts w:asciiTheme="minorHAnsi" w:hAnsiTheme="minorHAnsi"/>
          <w:lang w:val="en-GB"/>
        </w:rPr>
        <w:t>wthin</w:t>
      </w:r>
      <w:proofErr w:type="spellEnd"/>
      <w:r w:rsidR="0052198F">
        <w:rPr>
          <w:rFonts w:asciiTheme="minorHAnsi" w:hAnsiTheme="minorHAnsi"/>
          <w:lang w:val="en-GB"/>
        </w:rPr>
        <w:t xml:space="preserve"> the profession. </w:t>
      </w:r>
      <w:r w:rsidRPr="00BF6153">
        <w:rPr>
          <w:rFonts w:asciiTheme="minorHAnsi" w:hAnsiTheme="minorHAnsi"/>
          <w:lang w:val="en-GB"/>
        </w:rPr>
        <w:t xml:space="preserve">Landscape photography </w:t>
      </w:r>
      <w:r w:rsidR="001E3B77" w:rsidRPr="00BF6153">
        <w:rPr>
          <w:rFonts w:asciiTheme="minorHAnsi" w:hAnsiTheme="minorHAnsi"/>
          <w:lang w:val="en-GB"/>
        </w:rPr>
        <w:t xml:space="preserve">is one area which </w:t>
      </w:r>
      <w:r w:rsidRPr="00BF6153">
        <w:rPr>
          <w:rFonts w:asciiTheme="minorHAnsi" w:hAnsiTheme="minorHAnsi"/>
          <w:lang w:val="en-GB"/>
        </w:rPr>
        <w:t xml:space="preserve">has improved </w:t>
      </w:r>
      <w:r w:rsidR="001E3B77" w:rsidRPr="00BF6153">
        <w:rPr>
          <w:rFonts w:asciiTheme="minorHAnsi" w:hAnsiTheme="minorHAnsi"/>
          <w:lang w:val="en-GB"/>
        </w:rPr>
        <w:t xml:space="preserve">greatly </w:t>
      </w:r>
      <w:r w:rsidRPr="00BF6153">
        <w:rPr>
          <w:rFonts w:asciiTheme="minorHAnsi" w:hAnsiTheme="minorHAnsi"/>
          <w:lang w:val="en-GB"/>
        </w:rPr>
        <w:t xml:space="preserve">for women in recent years. In </w:t>
      </w:r>
      <w:r w:rsidR="001E3B77" w:rsidRPr="00BF6153">
        <w:rPr>
          <w:rFonts w:asciiTheme="minorHAnsi" w:hAnsiTheme="minorHAnsi"/>
          <w:lang w:val="en-GB"/>
        </w:rPr>
        <w:t>P</w:t>
      </w:r>
      <w:r w:rsidRPr="00BF6153">
        <w:rPr>
          <w:rFonts w:asciiTheme="minorHAnsi" w:hAnsiTheme="minorHAnsi"/>
          <w:lang w:val="en-GB"/>
        </w:rPr>
        <w:t xml:space="preserve">hotography </w:t>
      </w:r>
      <w:r w:rsidR="001E3B77" w:rsidRPr="00BF6153">
        <w:rPr>
          <w:rFonts w:asciiTheme="minorHAnsi" w:hAnsiTheme="minorHAnsi"/>
          <w:lang w:val="en-GB"/>
        </w:rPr>
        <w:t>N</w:t>
      </w:r>
      <w:r w:rsidRPr="00BF6153">
        <w:rPr>
          <w:rFonts w:asciiTheme="minorHAnsi" w:hAnsiTheme="minorHAnsi"/>
          <w:lang w:val="en-GB"/>
        </w:rPr>
        <w:t>ow</w:t>
      </w:r>
      <w:r w:rsidR="001E3B77" w:rsidRPr="00BF6153">
        <w:rPr>
          <w:rFonts w:asciiTheme="minorHAnsi" w:hAnsiTheme="minorHAnsi"/>
          <w:lang w:val="en-GB"/>
        </w:rPr>
        <w:t>,</w:t>
      </w:r>
      <w:r w:rsidRPr="00BF6153">
        <w:rPr>
          <w:rFonts w:asciiTheme="minorHAnsi" w:hAnsiTheme="minorHAnsi"/>
          <w:lang w:val="en-GB"/>
        </w:rPr>
        <w:t xml:space="preserve"> “The female body is </w:t>
      </w:r>
      <w:r w:rsidR="003C198D" w:rsidRPr="00BF6153">
        <w:rPr>
          <w:rFonts w:asciiTheme="minorHAnsi" w:hAnsiTheme="minorHAnsi"/>
          <w:lang w:val="en-GB"/>
        </w:rPr>
        <w:t>sexualized</w:t>
      </w:r>
      <w:r w:rsidRPr="00BF6153">
        <w:rPr>
          <w:rFonts w:asciiTheme="minorHAnsi" w:hAnsiTheme="minorHAnsi"/>
          <w:lang w:val="en-GB"/>
        </w:rPr>
        <w:t xml:space="preserve"> and can be objectified</w:t>
      </w:r>
      <w:r w:rsidR="001E3B77" w:rsidRPr="00BF6153">
        <w:rPr>
          <w:rFonts w:asciiTheme="minorHAnsi" w:hAnsiTheme="minorHAnsi"/>
          <w:lang w:val="en-GB"/>
        </w:rPr>
        <w:t>”</w:t>
      </w:r>
      <w:r w:rsidR="003C198D" w:rsidRPr="00BF6153">
        <w:rPr>
          <w:rFonts w:asciiTheme="minorHAnsi" w:hAnsiTheme="minorHAnsi"/>
          <w:lang w:val="en-GB"/>
        </w:rPr>
        <w:t>,</w:t>
      </w:r>
      <w:r w:rsidRPr="00BF6153">
        <w:rPr>
          <w:rFonts w:asciiTheme="minorHAnsi" w:hAnsiTheme="minorHAnsi"/>
          <w:lang w:val="en-GB"/>
        </w:rPr>
        <w:t xml:space="preserve"> for example American photographer Cary Fagan’s photography, it is a pushback from the digital worlds. </w:t>
      </w:r>
      <w:r w:rsidR="003C198D" w:rsidRPr="00BF6153">
        <w:rPr>
          <w:rFonts w:asciiTheme="minorHAnsi" w:hAnsiTheme="minorHAnsi"/>
          <w:lang w:val="en-GB"/>
        </w:rPr>
        <w:t xml:space="preserve">Objectification in the </w:t>
      </w:r>
      <w:r w:rsidR="00EB3B33">
        <w:rPr>
          <w:rFonts w:asciiTheme="minorHAnsi" w:hAnsiTheme="minorHAnsi"/>
          <w:lang w:val="en-GB"/>
        </w:rPr>
        <w:t>f</w:t>
      </w:r>
      <w:r w:rsidR="003C198D" w:rsidRPr="00BF6153">
        <w:rPr>
          <w:rFonts w:asciiTheme="minorHAnsi" w:hAnsiTheme="minorHAnsi"/>
          <w:lang w:val="en-GB"/>
        </w:rPr>
        <w:t xml:space="preserve">ashion industry and </w:t>
      </w:r>
      <w:r w:rsidR="00EB3B33">
        <w:rPr>
          <w:rFonts w:asciiTheme="minorHAnsi" w:hAnsiTheme="minorHAnsi"/>
          <w:lang w:val="en-GB"/>
        </w:rPr>
        <w:t>f</w:t>
      </w:r>
      <w:r w:rsidR="003C198D" w:rsidRPr="00BF6153">
        <w:rPr>
          <w:rFonts w:asciiTheme="minorHAnsi" w:hAnsiTheme="minorHAnsi"/>
          <w:lang w:val="en-GB"/>
        </w:rPr>
        <w:t xml:space="preserve">ashion photography itself means it is treating or viewing people as objects. </w:t>
      </w:r>
      <w:r w:rsidR="003C198D" w:rsidRPr="00BF6153">
        <w:rPr>
          <w:rFonts w:asciiTheme="minorHAnsi" w:hAnsiTheme="minorHAnsi"/>
          <w:color w:val="000000" w:themeColor="text1"/>
          <w:lang w:val="en-GB"/>
        </w:rPr>
        <w:t xml:space="preserve">The National Organization for Men against sexism (NOMAS), describes objectification as a somewhat more in-depth portrayals of women in ways and contexts which suggests that women are objects to be looked at, ogled, touched or </w:t>
      </w:r>
      <w:r w:rsidR="003C198D" w:rsidRPr="00BF6153">
        <w:rPr>
          <w:rFonts w:asciiTheme="minorHAnsi" w:hAnsiTheme="minorHAnsi"/>
          <w:color w:val="000000" w:themeColor="text1"/>
          <w:lang w:val="en-GB"/>
        </w:rPr>
        <w:lastRenderedPageBreak/>
        <w:t>used; anonymous things or commodities to be purchased, perhaps taken; and once tired of, discarded, often to be replaced by a newer, younger edition; certainly not treated as full human beings with equal rights and needs”</w:t>
      </w:r>
      <w:r w:rsidR="001E3B77" w:rsidRPr="00BF6153">
        <w:rPr>
          <w:rFonts w:asciiTheme="minorHAnsi" w:hAnsiTheme="minorHAnsi"/>
          <w:color w:val="000000" w:themeColor="text1"/>
          <w:lang w:val="en-GB"/>
        </w:rPr>
        <w:t>, Kimani (2016).</w:t>
      </w:r>
      <w:r w:rsidR="003C198D" w:rsidRPr="00BF6153">
        <w:rPr>
          <w:rFonts w:asciiTheme="minorHAnsi" w:hAnsiTheme="minorHAnsi"/>
          <w:color w:val="000000" w:themeColor="text1"/>
          <w:lang w:val="en-GB"/>
        </w:rPr>
        <w:t xml:space="preserve"> </w:t>
      </w:r>
      <w:r w:rsidR="001E3B77" w:rsidRPr="00BF6153">
        <w:rPr>
          <w:rFonts w:asciiTheme="minorHAnsi" w:hAnsiTheme="minorHAnsi"/>
          <w:color w:val="61D836" w:themeColor="accent3"/>
          <w:lang w:val="en-GB"/>
        </w:rPr>
        <w:t xml:space="preserve"> </w:t>
      </w:r>
    </w:p>
    <w:p w14:paraId="48F58DEE" w14:textId="77777777" w:rsidR="001E3B77" w:rsidRPr="00BF6153" w:rsidRDefault="001E3B77" w:rsidP="00455B6C">
      <w:pPr>
        <w:pStyle w:val="BodyA"/>
        <w:spacing w:line="480" w:lineRule="auto"/>
        <w:jc w:val="both"/>
        <w:rPr>
          <w:rFonts w:asciiTheme="minorHAnsi" w:hAnsiTheme="minorHAnsi"/>
          <w:color w:val="61D836" w:themeColor="accent3"/>
          <w:lang w:val="en-GB"/>
        </w:rPr>
      </w:pPr>
    </w:p>
    <w:p w14:paraId="55CB6E5E" w14:textId="5CBFD2D8" w:rsidR="005F4A39" w:rsidRPr="00BF6153" w:rsidRDefault="005F4A39" w:rsidP="00455B6C">
      <w:pPr>
        <w:pStyle w:val="BodyA"/>
        <w:spacing w:line="480" w:lineRule="auto"/>
        <w:jc w:val="both"/>
        <w:rPr>
          <w:rFonts w:asciiTheme="minorHAnsi" w:hAnsiTheme="minorHAnsi"/>
          <w:color w:val="000000" w:themeColor="text1"/>
          <w:lang w:val="en-GB"/>
        </w:rPr>
      </w:pPr>
      <w:r w:rsidRPr="00BF6153">
        <w:rPr>
          <w:rFonts w:asciiTheme="minorHAnsi" w:hAnsiTheme="minorHAnsi"/>
          <w:color w:val="000000" w:themeColor="text1"/>
          <w:lang w:val="en-GB"/>
        </w:rPr>
        <w:t xml:space="preserve">Cary Fagan </w:t>
      </w:r>
      <w:r w:rsidR="00EB3B33">
        <w:rPr>
          <w:rFonts w:asciiTheme="minorHAnsi" w:hAnsiTheme="minorHAnsi"/>
          <w:color w:val="000000" w:themeColor="text1"/>
          <w:lang w:val="en-GB"/>
        </w:rPr>
        <w:t>conveys</w:t>
      </w:r>
      <w:r w:rsidRPr="00BF6153">
        <w:rPr>
          <w:rFonts w:asciiTheme="minorHAnsi" w:hAnsiTheme="minorHAnsi"/>
          <w:color w:val="000000" w:themeColor="text1"/>
          <w:lang w:val="en-GB"/>
        </w:rPr>
        <w:t xml:space="preserve"> in his photography work that the female body is overly sexualized and objectified, and he wants to help the female client reclaim their bodies as their own rather than </w:t>
      </w:r>
      <w:r w:rsidR="00EB3B33">
        <w:rPr>
          <w:rFonts w:asciiTheme="minorHAnsi" w:hAnsiTheme="minorHAnsi"/>
          <w:color w:val="000000" w:themeColor="text1"/>
          <w:lang w:val="en-GB"/>
        </w:rPr>
        <w:t xml:space="preserve">being </w:t>
      </w:r>
      <w:r w:rsidRPr="00BF6153">
        <w:rPr>
          <w:rFonts w:asciiTheme="minorHAnsi" w:hAnsiTheme="minorHAnsi"/>
          <w:color w:val="000000" w:themeColor="text1"/>
          <w:lang w:val="en-GB"/>
        </w:rPr>
        <w:t xml:space="preserve">a product of the media world. Through his images he attempts to guide the view through the “mystery of grainy charm and offbeat angles”, to achieve the most fascinating female forms through </w:t>
      </w:r>
      <w:r w:rsidR="0052198F">
        <w:rPr>
          <w:rFonts w:asciiTheme="minorHAnsi" w:hAnsiTheme="minorHAnsi"/>
          <w:color w:val="000000" w:themeColor="text1"/>
          <w:lang w:val="en-GB"/>
        </w:rPr>
        <w:t>using film rather than digital techniques</w:t>
      </w:r>
      <w:r w:rsidRPr="00BF6153">
        <w:rPr>
          <w:rFonts w:asciiTheme="minorHAnsi" w:hAnsiTheme="minorHAnsi"/>
          <w:color w:val="000000" w:themeColor="text1"/>
          <w:lang w:val="en-GB"/>
        </w:rPr>
        <w:t xml:space="preserve">. Fagan discusses in his latest series, called the “Pale” which is a depiction of dreamy beaches. He further states it is clear to see what the aim </w:t>
      </w:r>
      <w:r w:rsidR="00EB3B33">
        <w:rPr>
          <w:rFonts w:asciiTheme="minorHAnsi" w:hAnsiTheme="minorHAnsi"/>
          <w:color w:val="000000" w:themeColor="text1"/>
          <w:lang w:val="en-GB"/>
        </w:rPr>
        <w:t xml:space="preserve">he </w:t>
      </w:r>
      <w:r w:rsidRPr="00BF6153">
        <w:rPr>
          <w:rFonts w:asciiTheme="minorHAnsi" w:hAnsiTheme="minorHAnsi"/>
          <w:color w:val="000000" w:themeColor="text1"/>
          <w:lang w:val="en-GB"/>
        </w:rPr>
        <w:t>is t</w:t>
      </w:r>
      <w:r w:rsidR="00EB3B33">
        <w:rPr>
          <w:rFonts w:asciiTheme="minorHAnsi" w:hAnsiTheme="minorHAnsi"/>
          <w:color w:val="000000" w:themeColor="text1"/>
          <w:lang w:val="en-GB"/>
        </w:rPr>
        <w:t>rying t</w:t>
      </w:r>
      <w:r w:rsidRPr="00BF6153">
        <w:rPr>
          <w:rFonts w:asciiTheme="minorHAnsi" w:hAnsiTheme="minorHAnsi"/>
          <w:color w:val="000000" w:themeColor="text1"/>
          <w:lang w:val="en-GB"/>
        </w:rPr>
        <w:t xml:space="preserve">o achieve, as this is taken with </w:t>
      </w:r>
      <w:r w:rsidR="00EB3B33">
        <w:rPr>
          <w:rFonts w:asciiTheme="minorHAnsi" w:hAnsiTheme="minorHAnsi"/>
          <w:color w:val="000000" w:themeColor="text1"/>
          <w:lang w:val="en-GB"/>
        </w:rPr>
        <w:t xml:space="preserve">a </w:t>
      </w:r>
      <w:r w:rsidRPr="00BF6153">
        <w:rPr>
          <w:rFonts w:asciiTheme="minorHAnsi" w:hAnsiTheme="minorHAnsi"/>
          <w:color w:val="000000" w:themeColor="text1"/>
          <w:lang w:val="en-GB"/>
        </w:rPr>
        <w:t xml:space="preserve">different style and inspiration from </w:t>
      </w:r>
      <w:r w:rsidR="00EB3B33">
        <w:rPr>
          <w:rFonts w:asciiTheme="minorHAnsi" w:hAnsiTheme="minorHAnsi"/>
          <w:color w:val="000000" w:themeColor="text1"/>
          <w:lang w:val="en-GB"/>
        </w:rPr>
        <w:t xml:space="preserve">other </w:t>
      </w:r>
      <w:r w:rsidRPr="00BF6153">
        <w:rPr>
          <w:rFonts w:asciiTheme="minorHAnsi" w:hAnsiTheme="minorHAnsi"/>
          <w:color w:val="000000" w:themeColor="text1"/>
          <w:lang w:val="en-GB"/>
        </w:rPr>
        <w:t xml:space="preserve">images generally seen in media. He wants the viewer to create their own stories through his photographs, which can be agreed to </w:t>
      </w:r>
      <w:r w:rsidR="00EB3B33">
        <w:rPr>
          <w:rFonts w:asciiTheme="minorHAnsi" w:hAnsiTheme="minorHAnsi"/>
          <w:color w:val="000000" w:themeColor="text1"/>
          <w:lang w:val="en-GB"/>
        </w:rPr>
        <w:t xml:space="preserve">be </w:t>
      </w:r>
      <w:r w:rsidRPr="00BF6153">
        <w:rPr>
          <w:rFonts w:asciiTheme="minorHAnsi" w:hAnsiTheme="minorHAnsi"/>
          <w:color w:val="000000" w:themeColor="text1"/>
          <w:lang w:val="en-GB"/>
        </w:rPr>
        <w:t xml:space="preserve">empowering </w:t>
      </w:r>
      <w:r w:rsidR="00EB3B33">
        <w:rPr>
          <w:rFonts w:asciiTheme="minorHAnsi" w:hAnsiTheme="minorHAnsi"/>
          <w:color w:val="000000" w:themeColor="text1"/>
          <w:lang w:val="en-GB"/>
        </w:rPr>
        <w:t>to women</w:t>
      </w:r>
      <w:r w:rsidRPr="00BF6153">
        <w:rPr>
          <w:rFonts w:asciiTheme="minorHAnsi" w:hAnsiTheme="minorHAnsi"/>
          <w:color w:val="000000" w:themeColor="text1"/>
          <w:lang w:val="en-GB"/>
        </w:rPr>
        <w:t xml:space="preserve"> (www. </w:t>
      </w:r>
      <w:hyperlink r:id="rId8" w:history="1">
        <w:r w:rsidR="001E3B77" w:rsidRPr="00BF6153">
          <w:rPr>
            <w:rStyle w:val="Hyperlink"/>
            <w:rFonts w:asciiTheme="minorHAnsi" w:hAnsiTheme="minorHAnsi"/>
            <w:color w:val="000000" w:themeColor="text1"/>
            <w:lang w:val="en-GB"/>
          </w:rPr>
          <w:t>https://www.dazeddigital.com</w:t>
        </w:r>
      </w:hyperlink>
      <w:r w:rsidRPr="00BF6153">
        <w:rPr>
          <w:rFonts w:asciiTheme="minorHAnsi" w:hAnsiTheme="minorHAnsi"/>
          <w:color w:val="000000" w:themeColor="text1"/>
          <w:lang w:val="en-GB"/>
        </w:rPr>
        <w:t>)</w:t>
      </w:r>
    </w:p>
    <w:p w14:paraId="3C6DB646" w14:textId="77777777" w:rsidR="001E3B77" w:rsidRPr="00BF6153" w:rsidRDefault="001E3B77" w:rsidP="00455B6C">
      <w:pPr>
        <w:pStyle w:val="BodyA"/>
        <w:spacing w:line="480" w:lineRule="auto"/>
        <w:jc w:val="both"/>
        <w:rPr>
          <w:rFonts w:asciiTheme="minorHAnsi" w:hAnsiTheme="minorHAnsi"/>
          <w:color w:val="FF644E" w:themeColor="accent5"/>
          <w:lang w:val="en-GB"/>
        </w:rPr>
      </w:pPr>
    </w:p>
    <w:p w14:paraId="24F05B00" w14:textId="21A88B24" w:rsidR="00115E0F" w:rsidRPr="00BF6153" w:rsidRDefault="00496A8B" w:rsidP="00455B6C">
      <w:pPr>
        <w:pStyle w:val="BodyA"/>
        <w:spacing w:line="480" w:lineRule="auto"/>
        <w:jc w:val="both"/>
        <w:rPr>
          <w:rFonts w:asciiTheme="minorHAnsi" w:hAnsiTheme="minorHAnsi"/>
          <w:color w:val="000000" w:themeColor="text1"/>
          <w:lang w:val="en-GB"/>
        </w:rPr>
      </w:pPr>
      <w:r w:rsidRPr="00BF6153">
        <w:rPr>
          <w:rFonts w:asciiTheme="minorHAnsi" w:hAnsiTheme="minorHAnsi"/>
          <w:color w:val="000000" w:themeColor="text1"/>
          <w:lang w:val="en-GB"/>
        </w:rPr>
        <w:t>However, the</w:t>
      </w:r>
      <w:r w:rsidR="00ED2311" w:rsidRPr="00BF6153">
        <w:rPr>
          <w:rFonts w:asciiTheme="minorHAnsi" w:hAnsiTheme="minorHAnsi"/>
          <w:color w:val="000000" w:themeColor="text1"/>
          <w:lang w:val="en-GB"/>
        </w:rPr>
        <w:t xml:space="preserve"> media’s narrative of women tends to place </w:t>
      </w:r>
      <w:r w:rsidR="00EB3B33">
        <w:rPr>
          <w:rFonts w:asciiTheme="minorHAnsi" w:hAnsiTheme="minorHAnsi"/>
          <w:color w:val="000000" w:themeColor="text1"/>
          <w:lang w:val="en-GB"/>
        </w:rPr>
        <w:t>a woman’s</w:t>
      </w:r>
      <w:r w:rsidR="00ED2311" w:rsidRPr="00BF6153">
        <w:rPr>
          <w:rFonts w:asciiTheme="minorHAnsi" w:hAnsiTheme="minorHAnsi"/>
          <w:color w:val="000000" w:themeColor="text1"/>
          <w:lang w:val="en-GB"/>
        </w:rPr>
        <w:t xml:space="preserve"> value on their sexual appeal </w:t>
      </w:r>
      <w:r w:rsidR="00EB3B33">
        <w:rPr>
          <w:rFonts w:asciiTheme="minorHAnsi" w:hAnsiTheme="minorHAnsi"/>
          <w:color w:val="000000" w:themeColor="text1"/>
          <w:lang w:val="en-GB"/>
        </w:rPr>
        <w:t xml:space="preserve">and </w:t>
      </w:r>
      <w:r w:rsidR="00ED2311" w:rsidRPr="00BF6153">
        <w:rPr>
          <w:rFonts w:asciiTheme="minorHAnsi" w:hAnsiTheme="minorHAnsi"/>
          <w:color w:val="000000" w:themeColor="text1"/>
          <w:lang w:val="en-GB"/>
        </w:rPr>
        <w:t xml:space="preserve">that </w:t>
      </w:r>
      <w:r w:rsidR="0052198F">
        <w:rPr>
          <w:rFonts w:asciiTheme="minorHAnsi" w:hAnsiTheme="minorHAnsi"/>
          <w:color w:val="000000" w:themeColor="text1"/>
          <w:lang w:val="en-GB"/>
        </w:rPr>
        <w:t xml:space="preserve">this </w:t>
      </w:r>
      <w:r w:rsidR="00ED2311" w:rsidRPr="00BF6153">
        <w:rPr>
          <w:rFonts w:asciiTheme="minorHAnsi" w:hAnsiTheme="minorHAnsi"/>
          <w:color w:val="000000" w:themeColor="text1"/>
          <w:lang w:val="en-GB"/>
        </w:rPr>
        <w:t>should be for the man’s gaze, which not only adds to the perception of female beauty and the impossible pursuit of perfection</w:t>
      </w:r>
      <w:r w:rsidRPr="00BF6153">
        <w:rPr>
          <w:rFonts w:asciiTheme="minorHAnsi" w:hAnsiTheme="minorHAnsi"/>
          <w:color w:val="000000" w:themeColor="text1"/>
          <w:lang w:val="en-GB"/>
        </w:rPr>
        <w:t xml:space="preserve"> (</w:t>
      </w:r>
      <w:r w:rsidR="00AB7855" w:rsidRPr="00BF6153">
        <w:rPr>
          <w:rFonts w:asciiTheme="minorHAnsi" w:hAnsiTheme="minorHAnsi"/>
          <w:color w:val="000000" w:themeColor="text1"/>
          <w:lang w:val="en-GB"/>
        </w:rPr>
        <w:t>Kimani, 2016)</w:t>
      </w:r>
      <w:r w:rsidR="00ED2311" w:rsidRPr="00BF6153">
        <w:rPr>
          <w:rFonts w:asciiTheme="minorHAnsi" w:hAnsiTheme="minorHAnsi"/>
          <w:color w:val="000000" w:themeColor="text1"/>
          <w:lang w:val="en-GB"/>
        </w:rPr>
        <w:t xml:space="preserve">. </w:t>
      </w:r>
      <w:r w:rsidRPr="00BF6153">
        <w:rPr>
          <w:rFonts w:asciiTheme="minorHAnsi" w:hAnsiTheme="minorHAnsi"/>
          <w:color w:val="000000" w:themeColor="text1"/>
          <w:lang w:val="en-GB"/>
        </w:rPr>
        <w:t>They state w</w:t>
      </w:r>
      <w:r w:rsidR="00ED2311" w:rsidRPr="00BF6153">
        <w:rPr>
          <w:rFonts w:asciiTheme="minorHAnsi" w:hAnsiTheme="minorHAnsi"/>
          <w:color w:val="000000" w:themeColor="text1"/>
          <w:lang w:val="en-GB"/>
        </w:rPr>
        <w:t xml:space="preserve">hether it is the whole body or just parts of it, the type of objectification can result in stripping women of dignity and can end up playing </w:t>
      </w:r>
      <w:r w:rsidR="00EB3B33">
        <w:rPr>
          <w:rFonts w:asciiTheme="minorHAnsi" w:hAnsiTheme="minorHAnsi"/>
          <w:color w:val="000000" w:themeColor="text1"/>
          <w:lang w:val="en-GB"/>
        </w:rPr>
        <w:t>a key</w:t>
      </w:r>
      <w:r w:rsidR="00ED2311" w:rsidRPr="00BF6153">
        <w:rPr>
          <w:rFonts w:asciiTheme="minorHAnsi" w:hAnsiTheme="minorHAnsi"/>
          <w:color w:val="000000" w:themeColor="text1"/>
          <w:lang w:val="en-GB"/>
        </w:rPr>
        <w:t xml:space="preserve"> role in the mistreatment of women</w:t>
      </w:r>
      <w:r w:rsidR="00EB3B33">
        <w:rPr>
          <w:rFonts w:asciiTheme="minorHAnsi" w:hAnsiTheme="minorHAnsi"/>
          <w:color w:val="000000" w:themeColor="text1"/>
          <w:lang w:val="en-GB"/>
        </w:rPr>
        <w:t>,</w:t>
      </w:r>
      <w:r w:rsidR="00ED2311" w:rsidRPr="00BF6153">
        <w:rPr>
          <w:rFonts w:asciiTheme="minorHAnsi" w:hAnsiTheme="minorHAnsi"/>
          <w:color w:val="000000" w:themeColor="text1"/>
          <w:lang w:val="en-GB"/>
        </w:rPr>
        <w:t xml:space="preserve"> usually for sexual gratification. </w:t>
      </w:r>
      <w:r w:rsidR="00115E0F" w:rsidRPr="00BF6153">
        <w:rPr>
          <w:rFonts w:asciiTheme="minorHAnsi" w:hAnsiTheme="minorHAnsi"/>
          <w:color w:val="000000" w:themeColor="text1"/>
          <w:lang w:val="en-GB"/>
        </w:rPr>
        <w:t>The modern</w:t>
      </w:r>
      <w:r w:rsidR="001E3B77" w:rsidRPr="00BF6153">
        <w:rPr>
          <w:rFonts w:asciiTheme="minorHAnsi" w:hAnsiTheme="minorHAnsi"/>
          <w:color w:val="000000" w:themeColor="text1"/>
          <w:lang w:val="en-GB"/>
        </w:rPr>
        <w:t>-</w:t>
      </w:r>
      <w:r w:rsidR="00115E0F" w:rsidRPr="00BF6153">
        <w:rPr>
          <w:rFonts w:asciiTheme="minorHAnsi" w:hAnsiTheme="minorHAnsi"/>
          <w:color w:val="000000" w:themeColor="text1"/>
          <w:lang w:val="en-GB"/>
        </w:rPr>
        <w:t>day blogger Kimani further argues de</w:t>
      </w:r>
      <w:r w:rsidR="00ED2311" w:rsidRPr="00BF6153">
        <w:rPr>
          <w:rFonts w:asciiTheme="minorHAnsi" w:hAnsiTheme="minorHAnsi"/>
          <w:color w:val="000000" w:themeColor="text1"/>
          <w:lang w:val="en-GB"/>
        </w:rPr>
        <w:t xml:space="preserve">humanization of women </w:t>
      </w:r>
      <w:r w:rsidR="00115E0F" w:rsidRPr="00BF6153">
        <w:rPr>
          <w:rFonts w:asciiTheme="minorHAnsi" w:hAnsiTheme="minorHAnsi"/>
          <w:color w:val="000000" w:themeColor="text1"/>
          <w:lang w:val="en-GB"/>
        </w:rPr>
        <w:t xml:space="preserve">can </w:t>
      </w:r>
      <w:r w:rsidR="00ED2311" w:rsidRPr="00BF6153">
        <w:rPr>
          <w:rFonts w:asciiTheme="minorHAnsi" w:hAnsiTheme="minorHAnsi"/>
          <w:color w:val="000000" w:themeColor="text1"/>
          <w:lang w:val="en-GB"/>
        </w:rPr>
        <w:t>also</w:t>
      </w:r>
      <w:r w:rsidR="00115E0F" w:rsidRPr="00BF6153">
        <w:rPr>
          <w:rFonts w:asciiTheme="minorHAnsi" w:hAnsiTheme="minorHAnsi"/>
          <w:color w:val="000000" w:themeColor="text1"/>
          <w:lang w:val="en-GB"/>
        </w:rPr>
        <w:t xml:space="preserve"> increase crimes such as </w:t>
      </w:r>
      <w:r w:rsidR="00EB3B33" w:rsidRPr="00BF6153">
        <w:rPr>
          <w:rFonts w:asciiTheme="minorHAnsi" w:hAnsiTheme="minorHAnsi"/>
          <w:color w:val="000000" w:themeColor="text1"/>
          <w:lang w:val="en-GB"/>
        </w:rPr>
        <w:t>gender-based</w:t>
      </w:r>
      <w:r w:rsidR="00115E0F" w:rsidRPr="00BF6153">
        <w:rPr>
          <w:rFonts w:asciiTheme="minorHAnsi" w:hAnsiTheme="minorHAnsi"/>
          <w:color w:val="000000" w:themeColor="text1"/>
          <w:lang w:val="en-GB"/>
        </w:rPr>
        <w:t xml:space="preserve"> violence, such as stalking, rape, sexual assault and harassment.  </w:t>
      </w:r>
    </w:p>
    <w:p w14:paraId="2A9EEF35" w14:textId="77777777" w:rsidR="00115E0F" w:rsidRPr="00BF6153" w:rsidRDefault="00115E0F" w:rsidP="00455B6C">
      <w:pPr>
        <w:pStyle w:val="BodyA"/>
        <w:spacing w:line="480" w:lineRule="auto"/>
        <w:jc w:val="both"/>
        <w:rPr>
          <w:rFonts w:asciiTheme="minorHAnsi" w:hAnsiTheme="minorHAnsi"/>
          <w:color w:val="000000" w:themeColor="text1"/>
          <w:lang w:val="en-GB"/>
        </w:rPr>
      </w:pPr>
    </w:p>
    <w:p w14:paraId="32703463" w14:textId="5D76FEDC" w:rsidR="005E1369" w:rsidRPr="00BF6153" w:rsidRDefault="00103AA7" w:rsidP="00455B6C">
      <w:pPr>
        <w:pStyle w:val="BodyA"/>
        <w:spacing w:line="480" w:lineRule="auto"/>
        <w:jc w:val="both"/>
        <w:rPr>
          <w:rFonts w:asciiTheme="minorHAnsi" w:hAnsiTheme="minorHAnsi"/>
          <w:color w:val="000000" w:themeColor="text1"/>
          <w:lang w:val="en-GB"/>
        </w:rPr>
      </w:pPr>
      <w:proofErr w:type="spellStart"/>
      <w:r w:rsidRPr="00BF6153">
        <w:rPr>
          <w:rFonts w:asciiTheme="minorHAnsi" w:hAnsiTheme="minorHAnsi"/>
          <w:color w:val="000000" w:themeColor="text1"/>
          <w:lang w:val="en-GB"/>
        </w:rPr>
        <w:t>Rosental</w:t>
      </w:r>
      <w:proofErr w:type="spellEnd"/>
      <w:r w:rsidRPr="00BF6153">
        <w:rPr>
          <w:rFonts w:asciiTheme="minorHAnsi" w:hAnsiTheme="minorHAnsi"/>
          <w:color w:val="000000" w:themeColor="text1"/>
          <w:lang w:val="en-GB"/>
        </w:rPr>
        <w:t xml:space="preserve"> and </w:t>
      </w:r>
      <w:proofErr w:type="spellStart"/>
      <w:r w:rsidRPr="00BF6153">
        <w:rPr>
          <w:rFonts w:asciiTheme="minorHAnsi" w:hAnsiTheme="minorHAnsi"/>
          <w:color w:val="000000" w:themeColor="text1"/>
          <w:lang w:val="en-GB"/>
        </w:rPr>
        <w:t>Lobel</w:t>
      </w:r>
      <w:proofErr w:type="spellEnd"/>
      <w:r w:rsidRPr="00BF6153">
        <w:rPr>
          <w:rFonts w:asciiTheme="minorHAnsi" w:hAnsiTheme="minorHAnsi"/>
          <w:color w:val="000000" w:themeColor="text1"/>
          <w:lang w:val="en-GB"/>
        </w:rPr>
        <w:t xml:space="preserve"> (2017)</w:t>
      </w:r>
      <w:r w:rsidR="005E1369" w:rsidRPr="00BF6153">
        <w:rPr>
          <w:rFonts w:asciiTheme="minorHAnsi" w:hAnsiTheme="minorHAnsi"/>
          <w:color w:val="000000" w:themeColor="text1"/>
          <w:lang w:val="en-GB"/>
        </w:rPr>
        <w:t xml:space="preserve"> </w:t>
      </w:r>
      <w:r w:rsidR="001E3B77" w:rsidRPr="00BF6153">
        <w:rPr>
          <w:rFonts w:asciiTheme="minorHAnsi" w:hAnsiTheme="minorHAnsi"/>
          <w:color w:val="000000" w:themeColor="text1"/>
          <w:lang w:val="en-GB"/>
        </w:rPr>
        <w:t>argue that h</w:t>
      </w:r>
      <w:r w:rsidR="005E1369" w:rsidRPr="00BF6153">
        <w:rPr>
          <w:rFonts w:asciiTheme="minorHAnsi" w:hAnsiTheme="minorHAnsi"/>
          <w:color w:val="000000" w:themeColor="text1"/>
          <w:lang w:val="en-GB"/>
        </w:rPr>
        <w:t xml:space="preserve">istorically due to the effects of slavery mentality, there is an increase of sexual references towards black models, where a black women’s body was owned for sexual gratification or also for slave breeding. Slave owners </w:t>
      </w:r>
      <w:r w:rsidR="001E3B77" w:rsidRPr="00BF6153">
        <w:rPr>
          <w:rFonts w:asciiTheme="minorHAnsi" w:hAnsiTheme="minorHAnsi"/>
          <w:color w:val="000000" w:themeColor="text1"/>
          <w:lang w:val="en-GB"/>
        </w:rPr>
        <w:t>purported</w:t>
      </w:r>
      <w:r w:rsidR="005E1369" w:rsidRPr="00BF6153">
        <w:rPr>
          <w:rFonts w:asciiTheme="minorHAnsi" w:hAnsiTheme="minorHAnsi"/>
          <w:color w:val="000000" w:themeColor="text1"/>
          <w:lang w:val="en-GB"/>
        </w:rPr>
        <w:t xml:space="preserve"> that black </w:t>
      </w:r>
      <w:r w:rsidR="005E1369" w:rsidRPr="00BF6153">
        <w:rPr>
          <w:rFonts w:asciiTheme="minorHAnsi" w:hAnsiTheme="minorHAnsi"/>
          <w:color w:val="000000" w:themeColor="text1"/>
          <w:lang w:val="en-GB"/>
        </w:rPr>
        <w:lastRenderedPageBreak/>
        <w:t>women had insatiable sexual appetites and that they were promiscuous</w:t>
      </w:r>
      <w:r w:rsidR="001E3B77" w:rsidRPr="00BF6153">
        <w:rPr>
          <w:rFonts w:asciiTheme="minorHAnsi" w:hAnsiTheme="minorHAnsi"/>
          <w:color w:val="000000" w:themeColor="text1"/>
          <w:lang w:val="en-GB"/>
        </w:rPr>
        <w:t>. H</w:t>
      </w:r>
      <w:r w:rsidR="005E1369" w:rsidRPr="00BF6153">
        <w:rPr>
          <w:rFonts w:asciiTheme="minorHAnsi" w:hAnsiTheme="minorHAnsi"/>
          <w:color w:val="000000" w:themeColor="text1"/>
          <w:lang w:val="en-GB"/>
        </w:rPr>
        <w:t xml:space="preserve">ence as to why they were branded with the identity of a ‘Jezebel’. These Jezebel stereotypes were encouraged in an international fashion magazine, called </w:t>
      </w:r>
      <w:proofErr w:type="spellStart"/>
      <w:r w:rsidR="005E1369" w:rsidRPr="00BF6153">
        <w:rPr>
          <w:rFonts w:asciiTheme="minorHAnsi" w:hAnsiTheme="minorHAnsi"/>
          <w:color w:val="000000" w:themeColor="text1"/>
          <w:lang w:val="en-GB"/>
        </w:rPr>
        <w:t>Numero</w:t>
      </w:r>
      <w:proofErr w:type="spellEnd"/>
      <w:r w:rsidR="005E1369" w:rsidRPr="00BF6153">
        <w:rPr>
          <w:rFonts w:asciiTheme="minorHAnsi" w:hAnsiTheme="minorHAnsi"/>
          <w:color w:val="000000" w:themeColor="text1"/>
          <w:lang w:val="en-GB"/>
        </w:rPr>
        <w:t xml:space="preserve">. A fashion editorial spread carried out in 2009 by </w:t>
      </w:r>
      <w:proofErr w:type="spellStart"/>
      <w:r w:rsidR="005E1369" w:rsidRPr="00BF6153">
        <w:rPr>
          <w:rFonts w:asciiTheme="minorHAnsi" w:hAnsiTheme="minorHAnsi"/>
          <w:color w:val="000000" w:themeColor="text1"/>
          <w:lang w:val="en-GB"/>
        </w:rPr>
        <w:t>Numero</w:t>
      </w:r>
      <w:proofErr w:type="spellEnd"/>
      <w:r w:rsidR="005E1369" w:rsidRPr="00BF6153">
        <w:rPr>
          <w:rFonts w:asciiTheme="minorHAnsi" w:hAnsiTheme="minorHAnsi"/>
          <w:color w:val="000000" w:themeColor="text1"/>
          <w:lang w:val="en-GB"/>
        </w:rPr>
        <w:t xml:space="preserve"> magazine labelled “best friends”, depict</w:t>
      </w:r>
      <w:r w:rsidR="001E3B77" w:rsidRPr="00BF6153">
        <w:rPr>
          <w:rFonts w:asciiTheme="minorHAnsi" w:hAnsiTheme="minorHAnsi"/>
          <w:color w:val="000000" w:themeColor="text1"/>
          <w:lang w:val="en-GB"/>
        </w:rPr>
        <w:t>ed</w:t>
      </w:r>
      <w:r w:rsidR="005E1369" w:rsidRPr="00BF6153">
        <w:rPr>
          <w:rFonts w:asciiTheme="minorHAnsi" w:hAnsiTheme="minorHAnsi"/>
          <w:color w:val="000000" w:themeColor="text1"/>
          <w:lang w:val="en-GB"/>
        </w:rPr>
        <w:t xml:space="preserve"> a black model appearing topless next to a white fully clothed model. Thus, displaying the black model in a subordinate role to her white counterpart</w:t>
      </w:r>
      <w:r w:rsidR="00FC3035">
        <w:rPr>
          <w:rFonts w:asciiTheme="minorHAnsi" w:hAnsiTheme="minorHAnsi"/>
          <w:color w:val="000000" w:themeColor="text1"/>
          <w:lang w:val="en-GB"/>
        </w:rPr>
        <w:t xml:space="preserve"> shown </w:t>
      </w:r>
      <w:proofErr w:type="spellStart"/>
      <w:r w:rsidR="00FC3035">
        <w:rPr>
          <w:rFonts w:asciiTheme="minorHAnsi" w:hAnsiTheme="minorHAnsi"/>
          <w:color w:val="000000" w:themeColor="text1"/>
          <w:lang w:val="en-GB"/>
        </w:rPr>
        <w:t>alomngside</w:t>
      </w:r>
      <w:proofErr w:type="spellEnd"/>
      <w:r w:rsidR="005E1369" w:rsidRPr="00BF6153">
        <w:rPr>
          <w:rFonts w:asciiTheme="minorHAnsi" w:hAnsiTheme="minorHAnsi"/>
          <w:color w:val="000000" w:themeColor="text1"/>
          <w:lang w:val="en-GB"/>
        </w:rPr>
        <w:t>.</w:t>
      </w:r>
    </w:p>
    <w:p w14:paraId="49F976CE" w14:textId="77777777" w:rsidR="005E1369" w:rsidRPr="00BF6153" w:rsidRDefault="005E1369" w:rsidP="00455B6C">
      <w:pPr>
        <w:pStyle w:val="BodyA"/>
        <w:spacing w:line="480" w:lineRule="auto"/>
        <w:jc w:val="both"/>
        <w:rPr>
          <w:rFonts w:asciiTheme="minorHAnsi" w:hAnsiTheme="minorHAnsi"/>
          <w:color w:val="F91E00" w:themeColor="accent5" w:themeShade="BF"/>
          <w:lang w:val="en-GB"/>
        </w:rPr>
      </w:pPr>
    </w:p>
    <w:p w14:paraId="50C1A32E" w14:textId="27102ACA" w:rsidR="000E3188" w:rsidRPr="00BF6153" w:rsidRDefault="001939B4" w:rsidP="00455B6C">
      <w:pPr>
        <w:pStyle w:val="BodyA"/>
        <w:spacing w:line="480" w:lineRule="auto"/>
        <w:jc w:val="both"/>
        <w:rPr>
          <w:rFonts w:asciiTheme="minorHAnsi" w:hAnsiTheme="minorHAnsi"/>
          <w:color w:val="000000" w:themeColor="text1"/>
          <w:lang w:val="en-GB"/>
        </w:rPr>
      </w:pPr>
      <w:r w:rsidRPr="00BF6153">
        <w:rPr>
          <w:rFonts w:asciiTheme="minorHAnsi" w:hAnsiTheme="minorHAnsi"/>
          <w:color w:val="000000" w:themeColor="text1"/>
          <w:lang w:val="en-GB"/>
        </w:rPr>
        <w:t xml:space="preserve">Sandra Botticelli </w:t>
      </w:r>
      <w:r w:rsidR="006D71CA" w:rsidRPr="00BF6153">
        <w:rPr>
          <w:rFonts w:asciiTheme="minorHAnsi" w:hAnsiTheme="minorHAnsi"/>
          <w:color w:val="000000" w:themeColor="text1"/>
          <w:lang w:val="en-GB"/>
        </w:rPr>
        <w:t>produced</w:t>
      </w:r>
      <w:r w:rsidRPr="00BF6153">
        <w:rPr>
          <w:rFonts w:asciiTheme="minorHAnsi" w:hAnsiTheme="minorHAnsi"/>
          <w:color w:val="000000" w:themeColor="text1"/>
          <w:lang w:val="en-GB"/>
        </w:rPr>
        <w:t xml:space="preserve"> a painting now known as the “Birth of Venus” in 1468</w:t>
      </w:r>
      <w:r w:rsidR="006D71CA" w:rsidRPr="00BF6153">
        <w:rPr>
          <w:rFonts w:asciiTheme="minorHAnsi" w:hAnsiTheme="minorHAnsi"/>
          <w:color w:val="000000" w:themeColor="text1"/>
          <w:lang w:val="en-GB"/>
        </w:rPr>
        <w:t>.</w:t>
      </w:r>
      <w:r w:rsidRPr="00BF6153">
        <w:rPr>
          <w:rFonts w:asciiTheme="minorHAnsi" w:hAnsiTheme="minorHAnsi"/>
          <w:color w:val="000000" w:themeColor="text1"/>
          <w:lang w:val="en-GB"/>
        </w:rPr>
        <w:t xml:space="preserve"> </w:t>
      </w:r>
      <w:r w:rsidR="006D71CA" w:rsidRPr="00BF6153">
        <w:rPr>
          <w:rFonts w:asciiTheme="minorHAnsi" w:hAnsiTheme="minorHAnsi"/>
          <w:color w:val="000000" w:themeColor="text1"/>
          <w:lang w:val="en-GB"/>
        </w:rPr>
        <w:t>T</w:t>
      </w:r>
      <w:r w:rsidRPr="00BF6153">
        <w:rPr>
          <w:rFonts w:asciiTheme="minorHAnsi" w:hAnsiTheme="minorHAnsi"/>
          <w:color w:val="000000" w:themeColor="text1"/>
          <w:lang w:val="en-GB"/>
        </w:rPr>
        <w:t>his painting depicted a woman with long luscious hair, supple and large breast</w:t>
      </w:r>
      <w:r w:rsidR="006D71CA" w:rsidRPr="00BF6153">
        <w:rPr>
          <w:rFonts w:asciiTheme="minorHAnsi" w:hAnsiTheme="minorHAnsi"/>
          <w:color w:val="000000" w:themeColor="text1"/>
          <w:lang w:val="en-GB"/>
        </w:rPr>
        <w:t>s</w:t>
      </w:r>
      <w:r w:rsidRPr="00BF6153">
        <w:rPr>
          <w:rFonts w:asciiTheme="minorHAnsi" w:hAnsiTheme="minorHAnsi"/>
          <w:color w:val="000000" w:themeColor="text1"/>
          <w:lang w:val="en-GB"/>
        </w:rPr>
        <w:t xml:space="preserve">, now as expected being idealized. This could be reasoned </w:t>
      </w:r>
      <w:r w:rsidR="006D71CA" w:rsidRPr="00BF6153">
        <w:rPr>
          <w:rFonts w:asciiTheme="minorHAnsi" w:hAnsiTheme="minorHAnsi"/>
          <w:color w:val="000000" w:themeColor="text1"/>
          <w:lang w:val="en-GB"/>
        </w:rPr>
        <w:t>as</w:t>
      </w:r>
      <w:r w:rsidRPr="00BF6153">
        <w:rPr>
          <w:rFonts w:asciiTheme="minorHAnsi" w:hAnsiTheme="minorHAnsi"/>
          <w:color w:val="000000" w:themeColor="text1"/>
          <w:lang w:val="en-GB"/>
        </w:rPr>
        <w:t xml:space="preserve"> a radical thing to do </w:t>
      </w:r>
      <w:r w:rsidR="00034DB3">
        <w:rPr>
          <w:rFonts w:asciiTheme="minorHAnsi" w:hAnsiTheme="minorHAnsi"/>
          <w:color w:val="000000" w:themeColor="text1"/>
          <w:lang w:val="en-GB"/>
        </w:rPr>
        <w:t xml:space="preserve">during this period </w:t>
      </w:r>
      <w:r w:rsidRPr="00BF6153">
        <w:rPr>
          <w:rFonts w:asciiTheme="minorHAnsi" w:hAnsiTheme="minorHAnsi"/>
          <w:color w:val="000000" w:themeColor="text1"/>
          <w:lang w:val="en-GB"/>
        </w:rPr>
        <w:t xml:space="preserve">as </w:t>
      </w:r>
      <w:r w:rsidR="006D71CA" w:rsidRPr="00BF6153">
        <w:rPr>
          <w:rFonts w:asciiTheme="minorHAnsi" w:hAnsiTheme="minorHAnsi"/>
          <w:color w:val="000000" w:themeColor="text1"/>
          <w:lang w:val="en-GB"/>
        </w:rPr>
        <w:t xml:space="preserve">the </w:t>
      </w:r>
      <w:r w:rsidRPr="00BF6153">
        <w:rPr>
          <w:rFonts w:asciiTheme="minorHAnsi" w:hAnsiTheme="minorHAnsi"/>
          <w:color w:val="000000" w:themeColor="text1"/>
          <w:lang w:val="en-GB"/>
        </w:rPr>
        <w:t xml:space="preserve">Renaissance era was focused on Christian themed art, </w:t>
      </w:r>
      <w:r w:rsidR="006D71CA" w:rsidRPr="00BF6153">
        <w:rPr>
          <w:rFonts w:asciiTheme="minorHAnsi" w:hAnsiTheme="minorHAnsi"/>
          <w:color w:val="000000" w:themeColor="text1"/>
          <w:lang w:val="en-GB"/>
        </w:rPr>
        <w:t xml:space="preserve">and </w:t>
      </w:r>
      <w:r w:rsidRPr="00BF6153">
        <w:rPr>
          <w:rFonts w:asciiTheme="minorHAnsi" w:hAnsiTheme="minorHAnsi"/>
          <w:color w:val="000000" w:themeColor="text1"/>
          <w:lang w:val="en-GB"/>
        </w:rPr>
        <w:t xml:space="preserve">nude </w:t>
      </w:r>
      <w:r w:rsidR="006D71CA" w:rsidRPr="00BF6153">
        <w:rPr>
          <w:rFonts w:asciiTheme="minorHAnsi" w:hAnsiTheme="minorHAnsi"/>
          <w:color w:val="000000" w:themeColor="text1"/>
          <w:lang w:val="en-GB"/>
        </w:rPr>
        <w:t xml:space="preserve">art </w:t>
      </w:r>
      <w:r w:rsidRPr="00BF6153">
        <w:rPr>
          <w:rFonts w:asciiTheme="minorHAnsi" w:hAnsiTheme="minorHAnsi"/>
          <w:color w:val="000000" w:themeColor="text1"/>
          <w:lang w:val="en-GB"/>
        </w:rPr>
        <w:t xml:space="preserve">was rarely seen. </w:t>
      </w:r>
      <w:r w:rsidR="00034DB3">
        <w:rPr>
          <w:rFonts w:asciiTheme="minorHAnsi" w:hAnsiTheme="minorHAnsi"/>
          <w:color w:val="000000" w:themeColor="text1"/>
          <w:lang w:val="en-GB"/>
        </w:rPr>
        <w:t xml:space="preserve">Moving through history, </w:t>
      </w:r>
      <w:r w:rsidRPr="00BF6153">
        <w:rPr>
          <w:rFonts w:asciiTheme="minorHAnsi" w:hAnsiTheme="minorHAnsi"/>
          <w:color w:val="000000" w:themeColor="text1"/>
          <w:lang w:val="en-GB"/>
        </w:rPr>
        <w:t>Pierre-Auguste Renoir once painted a nude woman doing domestic chores, emphasising a women</w:t>
      </w:r>
      <w:r w:rsidR="006D71CA" w:rsidRPr="00BF6153">
        <w:rPr>
          <w:rFonts w:asciiTheme="minorHAnsi" w:hAnsiTheme="minorHAnsi"/>
          <w:color w:val="000000" w:themeColor="text1"/>
          <w:lang w:val="en-GB"/>
        </w:rPr>
        <w:t>’s</w:t>
      </w:r>
      <w:r w:rsidRPr="00BF6153">
        <w:rPr>
          <w:rFonts w:asciiTheme="minorHAnsi" w:hAnsiTheme="minorHAnsi"/>
          <w:color w:val="000000" w:themeColor="text1"/>
          <w:lang w:val="en-GB"/>
        </w:rPr>
        <w:t xml:space="preserve"> role in society, serving a man in the 19th century.  Paul Gauguin also exploited the bodies of </w:t>
      </w:r>
      <w:r w:rsidR="006D71CA" w:rsidRPr="00BF6153">
        <w:rPr>
          <w:rFonts w:asciiTheme="minorHAnsi" w:hAnsiTheme="minorHAnsi"/>
          <w:color w:val="000000" w:themeColor="text1"/>
          <w:lang w:val="en-GB"/>
        </w:rPr>
        <w:t>n</w:t>
      </w:r>
      <w:r w:rsidRPr="00BF6153">
        <w:rPr>
          <w:rFonts w:asciiTheme="minorHAnsi" w:hAnsiTheme="minorHAnsi"/>
          <w:color w:val="000000" w:themeColor="text1"/>
          <w:lang w:val="en-GB"/>
        </w:rPr>
        <w:t xml:space="preserve">ative Tahitian women by stereotyping them </w:t>
      </w:r>
      <w:r w:rsidR="006D71CA" w:rsidRPr="00BF6153">
        <w:rPr>
          <w:rFonts w:asciiTheme="minorHAnsi" w:hAnsiTheme="minorHAnsi"/>
          <w:color w:val="000000" w:themeColor="text1"/>
          <w:lang w:val="en-GB"/>
        </w:rPr>
        <w:t xml:space="preserve">through </w:t>
      </w:r>
      <w:r w:rsidRPr="00BF6153">
        <w:rPr>
          <w:rFonts w:asciiTheme="minorHAnsi" w:hAnsiTheme="minorHAnsi"/>
          <w:color w:val="000000" w:themeColor="text1"/>
          <w:lang w:val="en-GB"/>
        </w:rPr>
        <w:t>his painting</w:t>
      </w:r>
      <w:r w:rsidR="006D71CA" w:rsidRPr="00BF6153">
        <w:rPr>
          <w:rFonts w:asciiTheme="minorHAnsi" w:hAnsiTheme="minorHAnsi"/>
          <w:color w:val="000000" w:themeColor="text1"/>
          <w:lang w:val="en-GB"/>
        </w:rPr>
        <w:t>s</w:t>
      </w:r>
      <w:r w:rsidRPr="00BF6153">
        <w:rPr>
          <w:rFonts w:asciiTheme="minorHAnsi" w:hAnsiTheme="minorHAnsi"/>
          <w:color w:val="000000" w:themeColor="text1"/>
          <w:lang w:val="en-GB"/>
        </w:rPr>
        <w:t xml:space="preserve">. He </w:t>
      </w:r>
      <w:r w:rsidR="006D71CA" w:rsidRPr="00BF6153">
        <w:rPr>
          <w:rFonts w:asciiTheme="minorHAnsi" w:hAnsiTheme="minorHAnsi"/>
          <w:color w:val="000000" w:themeColor="text1"/>
          <w:lang w:val="en-GB"/>
        </w:rPr>
        <w:t xml:space="preserve">also </w:t>
      </w:r>
      <w:r w:rsidRPr="00BF6153">
        <w:rPr>
          <w:rFonts w:asciiTheme="minorHAnsi" w:hAnsiTheme="minorHAnsi"/>
          <w:color w:val="000000" w:themeColor="text1"/>
          <w:lang w:val="en-GB"/>
        </w:rPr>
        <w:t xml:space="preserve">manipulated the women he painted into becoming his mistresses. The notion that male artists can continue painting female nudes, was </w:t>
      </w:r>
      <w:r w:rsidR="00034DB3">
        <w:rPr>
          <w:rFonts w:asciiTheme="minorHAnsi" w:hAnsiTheme="minorHAnsi"/>
          <w:color w:val="000000" w:themeColor="text1"/>
          <w:lang w:val="en-GB"/>
        </w:rPr>
        <w:t xml:space="preserve">clearly </w:t>
      </w:r>
      <w:r w:rsidRPr="00BF6153">
        <w:rPr>
          <w:rFonts w:asciiTheme="minorHAnsi" w:hAnsiTheme="minorHAnsi"/>
          <w:color w:val="000000" w:themeColor="text1"/>
          <w:lang w:val="en-GB"/>
        </w:rPr>
        <w:t>not the only issue the women had to deal with</w:t>
      </w:r>
      <w:r w:rsidR="006D71CA" w:rsidRPr="00BF6153">
        <w:rPr>
          <w:rFonts w:asciiTheme="minorHAnsi" w:hAnsiTheme="minorHAnsi"/>
          <w:color w:val="000000" w:themeColor="text1"/>
          <w:lang w:val="en-GB"/>
        </w:rPr>
        <w:t>.</w:t>
      </w:r>
    </w:p>
    <w:p w14:paraId="19714522" w14:textId="77777777" w:rsidR="006F3440" w:rsidRPr="00BF6153" w:rsidRDefault="006F3440" w:rsidP="00455B6C">
      <w:pPr>
        <w:pStyle w:val="BodyA"/>
        <w:spacing w:line="480" w:lineRule="auto"/>
        <w:jc w:val="both"/>
        <w:rPr>
          <w:rFonts w:asciiTheme="minorHAnsi" w:hAnsiTheme="minorHAnsi"/>
          <w:lang w:val="en-GB"/>
        </w:rPr>
      </w:pPr>
    </w:p>
    <w:p w14:paraId="541A0F58" w14:textId="693196A8" w:rsidR="000E3188" w:rsidRPr="00BF6153" w:rsidRDefault="00ED2311"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Apart from being mainly exposed, </w:t>
      </w:r>
      <w:r w:rsidR="00511E05" w:rsidRPr="00BF6153">
        <w:rPr>
          <w:rFonts w:asciiTheme="minorHAnsi" w:hAnsiTheme="minorHAnsi"/>
          <w:lang w:val="en-GB"/>
        </w:rPr>
        <w:t>criticized,</w:t>
      </w:r>
      <w:r w:rsidRPr="00BF6153">
        <w:rPr>
          <w:rFonts w:asciiTheme="minorHAnsi" w:hAnsiTheme="minorHAnsi"/>
          <w:lang w:val="en-GB"/>
        </w:rPr>
        <w:t xml:space="preserve"> and of course hypersexualized, female artists rarely ever receive any recognition for their own actual </w:t>
      </w:r>
      <w:r w:rsidR="00511E05" w:rsidRPr="00BF6153">
        <w:rPr>
          <w:rFonts w:asciiTheme="minorHAnsi" w:hAnsiTheme="minorHAnsi"/>
          <w:lang w:val="en-GB"/>
        </w:rPr>
        <w:t>artwork</w:t>
      </w:r>
      <w:r w:rsidR="00BE5707" w:rsidRPr="00BF6153">
        <w:rPr>
          <w:rFonts w:asciiTheme="minorHAnsi" w:hAnsiTheme="minorHAnsi"/>
          <w:color w:val="000000" w:themeColor="text1"/>
          <w:lang w:val="en-GB"/>
        </w:rPr>
        <w:t xml:space="preserve">. </w:t>
      </w:r>
      <w:r w:rsidR="00511E05" w:rsidRPr="00BF6153">
        <w:rPr>
          <w:rFonts w:asciiTheme="minorHAnsi" w:hAnsiTheme="minorHAnsi"/>
          <w:color w:val="000000" w:themeColor="text1"/>
          <w:lang w:val="en-GB"/>
        </w:rPr>
        <w:t>However, w</w:t>
      </w:r>
      <w:r w:rsidRPr="00BF6153">
        <w:rPr>
          <w:rFonts w:asciiTheme="minorHAnsi" w:hAnsiTheme="minorHAnsi"/>
          <w:color w:val="000000" w:themeColor="text1"/>
          <w:lang w:val="en-GB"/>
        </w:rPr>
        <w:t xml:space="preserve">omen </w:t>
      </w:r>
      <w:r w:rsidR="0052198F">
        <w:rPr>
          <w:rFonts w:asciiTheme="minorHAnsi" w:hAnsiTheme="minorHAnsi"/>
          <w:color w:val="000000" w:themeColor="text1"/>
          <w:lang w:val="en-GB"/>
        </w:rPr>
        <w:t xml:space="preserve">are </w:t>
      </w:r>
      <w:r w:rsidR="0052198F">
        <w:rPr>
          <w:rFonts w:asciiTheme="minorHAnsi" w:hAnsiTheme="minorHAnsi"/>
          <w:lang w:val="en-GB"/>
        </w:rPr>
        <w:t>finally</w:t>
      </w:r>
      <w:r w:rsidRPr="00BF6153">
        <w:rPr>
          <w:rFonts w:asciiTheme="minorHAnsi" w:hAnsiTheme="minorHAnsi"/>
          <w:lang w:val="en-GB"/>
        </w:rPr>
        <w:t xml:space="preserve"> </w:t>
      </w:r>
      <w:r w:rsidR="0052198F">
        <w:rPr>
          <w:rFonts w:asciiTheme="minorHAnsi" w:hAnsiTheme="minorHAnsi"/>
          <w:lang w:val="en-GB"/>
        </w:rPr>
        <w:t>standing</w:t>
      </w:r>
      <w:r w:rsidRPr="00BF6153">
        <w:rPr>
          <w:rFonts w:asciiTheme="minorHAnsi" w:hAnsiTheme="minorHAnsi"/>
          <w:lang w:val="en-GB"/>
        </w:rPr>
        <w:t xml:space="preserve"> up to </w:t>
      </w:r>
      <w:r w:rsidR="00034DB3">
        <w:rPr>
          <w:rFonts w:asciiTheme="minorHAnsi" w:hAnsiTheme="minorHAnsi"/>
          <w:lang w:val="en-GB"/>
        </w:rPr>
        <w:t>this</w:t>
      </w:r>
      <w:r w:rsidRPr="00BF6153">
        <w:rPr>
          <w:rFonts w:asciiTheme="minorHAnsi" w:hAnsiTheme="minorHAnsi"/>
          <w:lang w:val="en-GB"/>
        </w:rPr>
        <w:t xml:space="preserve"> oppression and </w:t>
      </w:r>
      <w:r w:rsidR="0052198F">
        <w:rPr>
          <w:rFonts w:asciiTheme="minorHAnsi" w:hAnsiTheme="minorHAnsi"/>
          <w:lang w:val="en-GB"/>
        </w:rPr>
        <w:t>this</w:t>
      </w:r>
      <w:r w:rsidRPr="00BF6153">
        <w:rPr>
          <w:rFonts w:asciiTheme="minorHAnsi" w:hAnsiTheme="minorHAnsi"/>
          <w:lang w:val="en-GB"/>
        </w:rPr>
        <w:t xml:space="preserve"> </w:t>
      </w:r>
      <w:r w:rsidR="00034DB3">
        <w:rPr>
          <w:rFonts w:asciiTheme="minorHAnsi" w:hAnsiTheme="minorHAnsi"/>
          <w:lang w:val="en-GB"/>
        </w:rPr>
        <w:t xml:space="preserve">overwhelming </w:t>
      </w:r>
      <w:r w:rsidRPr="00BF6153">
        <w:rPr>
          <w:rFonts w:asciiTheme="minorHAnsi" w:hAnsiTheme="minorHAnsi"/>
          <w:lang w:val="en-GB"/>
        </w:rPr>
        <w:t>lack of representation</w:t>
      </w:r>
      <w:r w:rsidR="0052198F">
        <w:rPr>
          <w:rFonts w:asciiTheme="minorHAnsi" w:hAnsiTheme="minorHAnsi"/>
          <w:lang w:val="en-GB"/>
        </w:rPr>
        <w:t xml:space="preserve"> which is found</w:t>
      </w:r>
      <w:r w:rsidRPr="00BF6153">
        <w:rPr>
          <w:rFonts w:asciiTheme="minorHAnsi" w:hAnsiTheme="minorHAnsi"/>
          <w:lang w:val="en-GB"/>
        </w:rPr>
        <w:t xml:space="preserve">. As time </w:t>
      </w:r>
      <w:r w:rsidR="0052198F">
        <w:rPr>
          <w:rFonts w:asciiTheme="minorHAnsi" w:hAnsiTheme="minorHAnsi"/>
          <w:lang w:val="en-GB"/>
        </w:rPr>
        <w:t xml:space="preserve">has </w:t>
      </w:r>
      <w:r w:rsidRPr="00BF6153">
        <w:rPr>
          <w:rFonts w:asciiTheme="minorHAnsi" w:hAnsiTheme="minorHAnsi"/>
          <w:lang w:val="en-GB"/>
        </w:rPr>
        <w:t xml:space="preserve">progressed, more and more women </w:t>
      </w:r>
      <w:r w:rsidR="0052198F">
        <w:rPr>
          <w:rFonts w:asciiTheme="minorHAnsi" w:hAnsiTheme="minorHAnsi"/>
          <w:lang w:val="en-GB"/>
        </w:rPr>
        <w:t>have become</w:t>
      </w:r>
      <w:r w:rsidRPr="00BF6153">
        <w:rPr>
          <w:rFonts w:asciiTheme="minorHAnsi" w:hAnsiTheme="minorHAnsi"/>
          <w:lang w:val="en-GB"/>
        </w:rPr>
        <w:t xml:space="preserve"> </w:t>
      </w:r>
      <w:r w:rsidR="00034DB3">
        <w:rPr>
          <w:rFonts w:asciiTheme="minorHAnsi" w:hAnsiTheme="minorHAnsi"/>
          <w:lang w:val="en-GB"/>
        </w:rPr>
        <w:t>concerned</w:t>
      </w:r>
      <w:r w:rsidRPr="00BF6153">
        <w:rPr>
          <w:rFonts w:asciiTheme="minorHAnsi" w:hAnsiTheme="minorHAnsi"/>
          <w:lang w:val="en-GB"/>
        </w:rPr>
        <w:t xml:space="preserve"> </w:t>
      </w:r>
      <w:r w:rsidR="00BE5707" w:rsidRPr="00BF6153">
        <w:rPr>
          <w:rFonts w:asciiTheme="minorHAnsi" w:hAnsiTheme="minorHAnsi"/>
          <w:lang w:val="en-GB"/>
        </w:rPr>
        <w:t xml:space="preserve">and politicised </w:t>
      </w:r>
      <w:r w:rsidRPr="00BF6153">
        <w:rPr>
          <w:rFonts w:asciiTheme="minorHAnsi" w:hAnsiTheme="minorHAnsi"/>
          <w:lang w:val="en-GB"/>
        </w:rPr>
        <w:t>by the issue.</w:t>
      </w:r>
      <w:r w:rsidRPr="00BF6153">
        <w:rPr>
          <w:rFonts w:asciiTheme="minorHAnsi" w:hAnsiTheme="minorHAnsi"/>
          <w:color w:val="000000" w:themeColor="text1"/>
          <w:lang w:val="en-GB"/>
        </w:rPr>
        <w:t xml:space="preserve"> </w:t>
      </w:r>
      <w:r w:rsidR="00511E05" w:rsidRPr="00BF6153">
        <w:rPr>
          <w:rFonts w:asciiTheme="minorHAnsi" w:hAnsiTheme="minorHAnsi"/>
          <w:color w:val="000000" w:themeColor="text1"/>
          <w:lang w:val="en-GB"/>
        </w:rPr>
        <w:t xml:space="preserve"> </w:t>
      </w:r>
      <w:r w:rsidR="00BE5707" w:rsidRPr="00BF6153">
        <w:rPr>
          <w:rFonts w:asciiTheme="minorHAnsi" w:hAnsiTheme="minorHAnsi"/>
          <w:color w:val="000000" w:themeColor="text1"/>
          <w:lang w:val="en-GB"/>
        </w:rPr>
        <w:t xml:space="preserve">Famously, </w:t>
      </w:r>
      <w:r w:rsidR="00511E05" w:rsidRPr="00BF6153">
        <w:rPr>
          <w:rFonts w:asciiTheme="minorHAnsi" w:hAnsiTheme="minorHAnsi"/>
          <w:color w:val="000000" w:themeColor="text1"/>
          <w:lang w:val="en-GB"/>
        </w:rPr>
        <w:t>Yoko Ono</w:t>
      </w:r>
      <w:r w:rsidR="0052198F">
        <w:rPr>
          <w:rFonts w:asciiTheme="minorHAnsi" w:hAnsiTheme="minorHAnsi"/>
          <w:color w:val="000000" w:themeColor="text1"/>
          <w:lang w:val="en-GB"/>
        </w:rPr>
        <w:t>, the wife of the late John Lennon,</w:t>
      </w:r>
      <w:r w:rsidR="00511E05" w:rsidRPr="00BF6153">
        <w:rPr>
          <w:rFonts w:asciiTheme="minorHAnsi" w:hAnsiTheme="minorHAnsi"/>
          <w:color w:val="000000" w:themeColor="text1"/>
          <w:lang w:val="en-GB"/>
        </w:rPr>
        <w:t xml:space="preserve"> is one of the women who </w:t>
      </w:r>
      <w:r w:rsidRPr="00BF6153">
        <w:rPr>
          <w:rFonts w:asciiTheme="minorHAnsi" w:hAnsiTheme="minorHAnsi"/>
          <w:color w:val="000000" w:themeColor="text1"/>
          <w:lang w:val="en-GB"/>
        </w:rPr>
        <w:t xml:space="preserve">used art to express herself by doing a </w:t>
      </w:r>
      <w:r w:rsidR="0052198F">
        <w:rPr>
          <w:rFonts w:asciiTheme="minorHAnsi" w:hAnsiTheme="minorHAnsi"/>
          <w:color w:val="000000" w:themeColor="text1"/>
          <w:lang w:val="en-GB"/>
        </w:rPr>
        <w:t xml:space="preserve">prominent </w:t>
      </w:r>
      <w:r w:rsidR="00034DB3">
        <w:rPr>
          <w:rFonts w:asciiTheme="minorHAnsi" w:hAnsiTheme="minorHAnsi"/>
          <w:color w:val="000000" w:themeColor="text1"/>
          <w:lang w:val="en-GB"/>
        </w:rPr>
        <w:t xml:space="preserve">public </w:t>
      </w:r>
      <w:r w:rsidRPr="00BF6153">
        <w:rPr>
          <w:rFonts w:asciiTheme="minorHAnsi" w:hAnsiTheme="minorHAnsi"/>
          <w:color w:val="000000" w:themeColor="text1"/>
          <w:lang w:val="en-GB"/>
        </w:rPr>
        <w:t xml:space="preserve">performance piece. </w:t>
      </w:r>
      <w:r w:rsidR="00511E05" w:rsidRPr="00BF6153">
        <w:rPr>
          <w:rFonts w:asciiTheme="minorHAnsi" w:hAnsiTheme="minorHAnsi"/>
          <w:color w:val="000000" w:themeColor="text1"/>
          <w:lang w:val="en-GB"/>
        </w:rPr>
        <w:t>Sitting on a</w:t>
      </w:r>
      <w:r w:rsidR="00BE5707" w:rsidRPr="00BF6153">
        <w:rPr>
          <w:rFonts w:asciiTheme="minorHAnsi" w:hAnsiTheme="minorHAnsi"/>
          <w:color w:val="000000" w:themeColor="text1"/>
          <w:lang w:val="en-GB"/>
        </w:rPr>
        <w:t xml:space="preserve"> huge stage</w:t>
      </w:r>
      <w:r w:rsidR="00511E05" w:rsidRPr="00BF6153">
        <w:rPr>
          <w:rFonts w:asciiTheme="minorHAnsi" w:hAnsiTheme="minorHAnsi"/>
          <w:color w:val="000000" w:themeColor="text1"/>
          <w:lang w:val="en-GB"/>
        </w:rPr>
        <w:t xml:space="preserve"> Yoko invited an audience to </w:t>
      </w:r>
      <w:r w:rsidR="0052198F">
        <w:rPr>
          <w:rFonts w:asciiTheme="minorHAnsi" w:hAnsiTheme="minorHAnsi"/>
          <w:color w:val="000000" w:themeColor="text1"/>
          <w:lang w:val="en-GB"/>
        </w:rPr>
        <w:t>join heron</w:t>
      </w:r>
      <w:r w:rsidR="00034DB3">
        <w:rPr>
          <w:rFonts w:asciiTheme="minorHAnsi" w:hAnsiTheme="minorHAnsi"/>
          <w:color w:val="000000" w:themeColor="text1"/>
          <w:lang w:val="en-GB"/>
        </w:rPr>
        <w:t xml:space="preserve"> the stage and gradually </w:t>
      </w:r>
      <w:proofErr w:type="spellStart"/>
      <w:r w:rsidR="0052198F">
        <w:rPr>
          <w:rFonts w:asciiTheme="minorHAnsi" w:hAnsiTheme="minorHAnsi"/>
          <w:color w:val="000000" w:themeColor="text1"/>
          <w:lang w:val="en-GB"/>
        </w:rPr>
        <w:t>proceeed</w:t>
      </w:r>
      <w:proofErr w:type="spellEnd"/>
      <w:r w:rsidR="0052198F">
        <w:rPr>
          <w:rFonts w:asciiTheme="minorHAnsi" w:hAnsiTheme="minorHAnsi"/>
          <w:color w:val="000000" w:themeColor="text1"/>
          <w:lang w:val="en-GB"/>
        </w:rPr>
        <w:t xml:space="preserve"> to </w:t>
      </w:r>
      <w:r w:rsidR="00511E05" w:rsidRPr="00BF6153">
        <w:rPr>
          <w:rFonts w:asciiTheme="minorHAnsi" w:hAnsiTheme="minorHAnsi"/>
          <w:color w:val="000000" w:themeColor="text1"/>
          <w:lang w:val="en-GB"/>
        </w:rPr>
        <w:t>cut off her clothing</w:t>
      </w:r>
      <w:r w:rsidR="0052198F">
        <w:rPr>
          <w:rFonts w:asciiTheme="minorHAnsi" w:hAnsiTheme="minorHAnsi"/>
          <w:color w:val="000000" w:themeColor="text1"/>
          <w:lang w:val="en-GB"/>
        </w:rPr>
        <w:t>,</w:t>
      </w:r>
      <w:r w:rsidR="00511E05" w:rsidRPr="00BF6153">
        <w:rPr>
          <w:rFonts w:asciiTheme="minorHAnsi" w:hAnsiTheme="minorHAnsi"/>
          <w:color w:val="000000" w:themeColor="text1"/>
          <w:lang w:val="en-GB"/>
        </w:rPr>
        <w:t xml:space="preserve"> </w:t>
      </w:r>
      <w:r w:rsidR="00034DB3">
        <w:rPr>
          <w:rFonts w:asciiTheme="minorHAnsi" w:hAnsiTheme="minorHAnsi"/>
          <w:color w:val="000000" w:themeColor="text1"/>
          <w:lang w:val="en-GB"/>
        </w:rPr>
        <w:t xml:space="preserve">eventually </w:t>
      </w:r>
      <w:r w:rsidR="00511E05" w:rsidRPr="00BF6153">
        <w:rPr>
          <w:rFonts w:asciiTheme="minorHAnsi" w:hAnsiTheme="minorHAnsi"/>
          <w:color w:val="000000" w:themeColor="text1"/>
          <w:lang w:val="en-GB"/>
        </w:rPr>
        <w:t xml:space="preserve">leaving her </w:t>
      </w:r>
      <w:r w:rsidR="0052198F">
        <w:rPr>
          <w:rFonts w:asciiTheme="minorHAnsi" w:hAnsiTheme="minorHAnsi"/>
          <w:color w:val="000000" w:themeColor="text1"/>
          <w:lang w:val="en-GB"/>
        </w:rPr>
        <w:t xml:space="preserve">totally </w:t>
      </w:r>
      <w:r w:rsidR="00511E05" w:rsidRPr="00BF6153">
        <w:rPr>
          <w:rFonts w:asciiTheme="minorHAnsi" w:hAnsiTheme="minorHAnsi"/>
          <w:color w:val="000000" w:themeColor="text1"/>
          <w:lang w:val="en-GB"/>
        </w:rPr>
        <w:t>naked</w:t>
      </w:r>
      <w:r w:rsidR="00BE5707" w:rsidRPr="00BF6153">
        <w:rPr>
          <w:rFonts w:asciiTheme="minorHAnsi" w:hAnsiTheme="minorHAnsi"/>
          <w:color w:val="000000" w:themeColor="text1"/>
          <w:lang w:val="en-GB"/>
        </w:rPr>
        <w:t>. In t</w:t>
      </w:r>
      <w:r w:rsidR="00511E05" w:rsidRPr="00BF6153">
        <w:rPr>
          <w:rFonts w:asciiTheme="minorHAnsi" w:hAnsiTheme="minorHAnsi"/>
          <w:color w:val="000000" w:themeColor="text1"/>
          <w:lang w:val="en-GB"/>
        </w:rPr>
        <w:t xml:space="preserve">his </w:t>
      </w:r>
      <w:r w:rsidR="00034DB3">
        <w:rPr>
          <w:rFonts w:asciiTheme="minorHAnsi" w:hAnsiTheme="minorHAnsi"/>
          <w:color w:val="000000" w:themeColor="text1"/>
          <w:lang w:val="en-GB"/>
        </w:rPr>
        <w:t xml:space="preserve">piece, </w:t>
      </w:r>
      <w:r w:rsidR="00511E05" w:rsidRPr="00BF6153">
        <w:rPr>
          <w:rFonts w:asciiTheme="minorHAnsi" w:hAnsiTheme="minorHAnsi"/>
          <w:color w:val="000000" w:themeColor="text1"/>
          <w:lang w:val="en-GB"/>
        </w:rPr>
        <w:t xml:space="preserve">she portrayed a </w:t>
      </w:r>
      <w:r w:rsidRPr="00BF6153">
        <w:rPr>
          <w:rFonts w:asciiTheme="minorHAnsi" w:hAnsiTheme="minorHAnsi"/>
          <w:color w:val="000000" w:themeColor="text1"/>
          <w:lang w:val="en-GB"/>
        </w:rPr>
        <w:t xml:space="preserve">situation in which the viewer was then implicated </w:t>
      </w:r>
      <w:r w:rsidRPr="00BF6153">
        <w:rPr>
          <w:rFonts w:asciiTheme="minorHAnsi" w:hAnsiTheme="minorHAnsi"/>
          <w:color w:val="000000" w:themeColor="text1"/>
          <w:lang w:val="en-GB"/>
        </w:rPr>
        <w:lastRenderedPageBreak/>
        <w:t xml:space="preserve">with the </w:t>
      </w:r>
      <w:r w:rsidR="0052198F">
        <w:rPr>
          <w:rFonts w:asciiTheme="minorHAnsi" w:hAnsiTheme="minorHAnsi"/>
          <w:color w:val="000000" w:themeColor="text1"/>
          <w:lang w:val="en-GB"/>
        </w:rPr>
        <w:t xml:space="preserve">what could be considered the </w:t>
      </w:r>
      <w:r w:rsidRPr="00BF6153">
        <w:rPr>
          <w:rFonts w:asciiTheme="minorHAnsi" w:hAnsiTheme="minorHAnsi"/>
          <w:color w:val="000000" w:themeColor="text1"/>
          <w:lang w:val="en-GB"/>
        </w:rPr>
        <w:t xml:space="preserve">potentially aggressive act of unveiling the female body, which we all know </w:t>
      </w:r>
      <w:r w:rsidR="00BE5707" w:rsidRPr="00BF6153">
        <w:rPr>
          <w:rFonts w:asciiTheme="minorHAnsi" w:hAnsiTheme="minorHAnsi"/>
          <w:color w:val="000000" w:themeColor="text1"/>
          <w:lang w:val="en-GB"/>
        </w:rPr>
        <w:t>was</w:t>
      </w:r>
      <w:r w:rsidRPr="00BF6153">
        <w:rPr>
          <w:rFonts w:asciiTheme="minorHAnsi" w:hAnsiTheme="minorHAnsi"/>
          <w:color w:val="000000" w:themeColor="text1"/>
          <w:lang w:val="en-GB"/>
        </w:rPr>
        <w:t xml:space="preserve"> objectified</w:t>
      </w:r>
      <w:r w:rsidR="00BE5707" w:rsidRPr="00BF6153">
        <w:rPr>
          <w:rFonts w:asciiTheme="minorHAnsi" w:hAnsiTheme="minorHAnsi"/>
          <w:color w:val="000000" w:themeColor="text1"/>
          <w:lang w:val="en-GB"/>
        </w:rPr>
        <w:t>. Moreover,</w:t>
      </w:r>
      <w:r w:rsidRPr="00BF6153">
        <w:rPr>
          <w:rFonts w:asciiTheme="minorHAnsi" w:hAnsiTheme="minorHAnsi"/>
          <w:color w:val="000000" w:themeColor="text1"/>
          <w:lang w:val="en-GB"/>
        </w:rPr>
        <w:t xml:space="preserve"> the way </w:t>
      </w:r>
      <w:r w:rsidR="00BE5707" w:rsidRPr="00BF6153">
        <w:rPr>
          <w:rFonts w:asciiTheme="minorHAnsi" w:hAnsiTheme="minorHAnsi"/>
          <w:color w:val="000000" w:themeColor="text1"/>
          <w:lang w:val="en-GB"/>
        </w:rPr>
        <w:t xml:space="preserve">in which </w:t>
      </w:r>
      <w:r w:rsidRPr="00BF6153">
        <w:rPr>
          <w:rFonts w:asciiTheme="minorHAnsi" w:hAnsiTheme="minorHAnsi"/>
          <w:color w:val="000000" w:themeColor="text1"/>
          <w:lang w:val="en-GB"/>
        </w:rPr>
        <w:t xml:space="preserve">she presented her own body as an artist made a </w:t>
      </w:r>
      <w:r w:rsidR="007D76DC">
        <w:rPr>
          <w:rFonts w:asciiTheme="minorHAnsi" w:hAnsiTheme="minorHAnsi"/>
          <w:color w:val="000000" w:themeColor="text1"/>
          <w:lang w:val="en-GB"/>
        </w:rPr>
        <w:t xml:space="preserve">particular </w:t>
      </w:r>
      <w:r w:rsidR="00BE5707" w:rsidRPr="00BF6153">
        <w:rPr>
          <w:rFonts w:asciiTheme="minorHAnsi" w:hAnsiTheme="minorHAnsi"/>
          <w:color w:val="000000" w:themeColor="text1"/>
          <w:lang w:val="en-GB"/>
        </w:rPr>
        <w:t xml:space="preserve">bold </w:t>
      </w:r>
      <w:r w:rsidRPr="00BF6153">
        <w:rPr>
          <w:rFonts w:asciiTheme="minorHAnsi" w:hAnsiTheme="minorHAnsi"/>
          <w:color w:val="000000" w:themeColor="text1"/>
          <w:lang w:val="en-GB"/>
        </w:rPr>
        <w:t>statement</w:t>
      </w:r>
      <w:r w:rsidR="00BE5707" w:rsidRPr="00BF6153">
        <w:rPr>
          <w:rFonts w:asciiTheme="minorHAnsi" w:hAnsiTheme="minorHAnsi"/>
          <w:lang w:val="en-GB"/>
        </w:rPr>
        <w:t xml:space="preserve"> at that time.</w:t>
      </w:r>
      <w:r w:rsidRPr="00BF6153">
        <w:rPr>
          <w:rFonts w:asciiTheme="minorHAnsi" w:hAnsiTheme="minorHAnsi"/>
          <w:lang w:val="en-GB"/>
        </w:rPr>
        <w:t xml:space="preserve">  </w:t>
      </w:r>
    </w:p>
    <w:p w14:paraId="06CB78C4" w14:textId="77777777" w:rsidR="000E3188" w:rsidRPr="00BF6153" w:rsidRDefault="000E3188" w:rsidP="00455B6C">
      <w:pPr>
        <w:pStyle w:val="BodyA"/>
        <w:spacing w:line="480" w:lineRule="auto"/>
        <w:jc w:val="both"/>
        <w:rPr>
          <w:rFonts w:asciiTheme="minorHAnsi" w:hAnsiTheme="minorHAnsi"/>
          <w:lang w:val="en-GB"/>
        </w:rPr>
      </w:pPr>
    </w:p>
    <w:p w14:paraId="46E4A9DB" w14:textId="02251DA8" w:rsidR="000E3188" w:rsidRPr="00BF6153" w:rsidRDefault="003C41C1" w:rsidP="00455B6C">
      <w:pPr>
        <w:pStyle w:val="BodyA"/>
        <w:spacing w:line="480" w:lineRule="auto"/>
        <w:jc w:val="both"/>
        <w:rPr>
          <w:rFonts w:asciiTheme="minorHAnsi" w:hAnsiTheme="minorHAnsi"/>
          <w:lang w:val="en-GB"/>
        </w:rPr>
      </w:pPr>
      <w:r w:rsidRPr="00BF6153">
        <w:rPr>
          <w:rFonts w:asciiTheme="minorHAnsi" w:hAnsiTheme="minorHAnsi"/>
          <w:color w:val="000000" w:themeColor="text1"/>
          <w:lang w:val="en-GB"/>
        </w:rPr>
        <w:t xml:space="preserve">There are three prominent female photographers that could be celebrated for the female gaze. They are Sally Mann, Juno Calypso and Annie Leibovitz. </w:t>
      </w:r>
      <w:r w:rsidR="00ED2311" w:rsidRPr="00BF6153">
        <w:rPr>
          <w:rFonts w:asciiTheme="minorHAnsi" w:hAnsiTheme="minorHAnsi"/>
          <w:lang w:val="en-GB"/>
        </w:rPr>
        <w:t xml:space="preserve">Sally Mann is an American photographer </w:t>
      </w:r>
      <w:r w:rsidR="00ED2311" w:rsidRPr="00BF6153">
        <w:rPr>
          <w:rFonts w:asciiTheme="minorHAnsi" w:hAnsiTheme="minorHAnsi"/>
          <w:color w:val="000000" w:themeColor="text1"/>
          <w:lang w:val="en-GB"/>
        </w:rPr>
        <w:t>born in Lexington, Texas on the 1st of May 1951.</w:t>
      </w:r>
      <w:r w:rsidR="002B4E1D" w:rsidRPr="00BF6153">
        <w:rPr>
          <w:rFonts w:asciiTheme="minorHAnsi" w:hAnsiTheme="minorHAnsi"/>
          <w:color w:val="000000" w:themeColor="text1"/>
          <w:lang w:val="en-GB"/>
        </w:rPr>
        <w:t xml:space="preserve"> </w:t>
      </w:r>
      <w:r w:rsidR="00ED2311" w:rsidRPr="00BF6153">
        <w:rPr>
          <w:rFonts w:asciiTheme="minorHAnsi" w:hAnsiTheme="minorHAnsi"/>
          <w:color w:val="000000" w:themeColor="text1"/>
          <w:lang w:val="en-GB"/>
        </w:rPr>
        <w:t xml:space="preserve"> She is mainly known for her </w:t>
      </w:r>
      <w:r w:rsidR="002B4E1D" w:rsidRPr="00BF6153">
        <w:rPr>
          <w:rFonts w:asciiTheme="minorHAnsi" w:hAnsiTheme="minorHAnsi"/>
          <w:color w:val="000000" w:themeColor="text1"/>
          <w:lang w:val="en-GB"/>
        </w:rPr>
        <w:t>l</w:t>
      </w:r>
      <w:r w:rsidR="00ED2311" w:rsidRPr="00BF6153">
        <w:rPr>
          <w:rFonts w:asciiTheme="minorHAnsi" w:hAnsiTheme="minorHAnsi"/>
          <w:color w:val="000000" w:themeColor="text1"/>
          <w:lang w:val="en-GB"/>
        </w:rPr>
        <w:t xml:space="preserve">arge format </w:t>
      </w:r>
      <w:r w:rsidR="002B4E1D" w:rsidRPr="00BF6153">
        <w:rPr>
          <w:rFonts w:asciiTheme="minorHAnsi" w:hAnsiTheme="minorHAnsi"/>
          <w:color w:val="000000" w:themeColor="text1"/>
          <w:lang w:val="en-GB"/>
        </w:rPr>
        <w:t>b</w:t>
      </w:r>
      <w:r w:rsidR="00ED2311" w:rsidRPr="00BF6153">
        <w:rPr>
          <w:rFonts w:asciiTheme="minorHAnsi" w:hAnsiTheme="minorHAnsi"/>
          <w:color w:val="000000" w:themeColor="text1"/>
          <w:lang w:val="en-GB"/>
        </w:rPr>
        <w:t xml:space="preserve">lack and </w:t>
      </w:r>
      <w:r w:rsidR="002B4E1D" w:rsidRPr="00BF6153">
        <w:rPr>
          <w:rFonts w:asciiTheme="minorHAnsi" w:hAnsiTheme="minorHAnsi"/>
          <w:color w:val="000000" w:themeColor="text1"/>
          <w:lang w:val="en-GB"/>
        </w:rPr>
        <w:t>w</w:t>
      </w:r>
      <w:r w:rsidR="00ED2311" w:rsidRPr="00BF6153">
        <w:rPr>
          <w:rFonts w:asciiTheme="minorHAnsi" w:hAnsiTheme="minorHAnsi"/>
          <w:color w:val="000000" w:themeColor="text1"/>
          <w:lang w:val="en-GB"/>
        </w:rPr>
        <w:t xml:space="preserve">hite photographs, capturing the most intimate and the most sentimental moments of her own young children. </w:t>
      </w:r>
      <w:r w:rsidRPr="00BF6153">
        <w:rPr>
          <w:rFonts w:asciiTheme="minorHAnsi" w:hAnsiTheme="minorHAnsi"/>
          <w:color w:val="000000" w:themeColor="text1"/>
          <w:lang w:val="en-GB"/>
        </w:rPr>
        <w:t xml:space="preserve"> </w:t>
      </w:r>
      <w:r w:rsidR="00F860BB">
        <w:rPr>
          <w:rFonts w:asciiTheme="minorHAnsi" w:hAnsiTheme="minorHAnsi"/>
          <w:color w:val="000000" w:themeColor="text1"/>
          <w:lang w:val="en-GB"/>
        </w:rPr>
        <w:t>Moreover</w:t>
      </w:r>
      <w:r w:rsidRPr="00BF6153">
        <w:rPr>
          <w:rFonts w:asciiTheme="minorHAnsi" w:hAnsiTheme="minorHAnsi"/>
          <w:color w:val="000000" w:themeColor="text1"/>
          <w:lang w:val="en-GB"/>
        </w:rPr>
        <w:t>, she</w:t>
      </w:r>
      <w:r w:rsidR="00ED2311" w:rsidRPr="00BF6153">
        <w:rPr>
          <w:rFonts w:asciiTheme="minorHAnsi" w:hAnsiTheme="minorHAnsi"/>
          <w:color w:val="000000" w:themeColor="text1"/>
          <w:lang w:val="en-GB"/>
        </w:rPr>
        <w:t xml:space="preserve"> is one of America’s most well renowned photographers, winning numerous awards for her work such as the Guggenheim Foundation grants and Reynolds </w:t>
      </w:r>
      <w:r w:rsidR="00BE5707" w:rsidRPr="00BF6153">
        <w:rPr>
          <w:rFonts w:asciiTheme="minorHAnsi" w:hAnsiTheme="minorHAnsi"/>
          <w:color w:val="000000" w:themeColor="text1"/>
          <w:lang w:val="en-GB"/>
        </w:rPr>
        <w:t>Prize</w:t>
      </w:r>
      <w:r w:rsidR="00ED2311" w:rsidRPr="00BF6153">
        <w:rPr>
          <w:rFonts w:asciiTheme="minorHAnsi" w:hAnsiTheme="minorHAnsi"/>
          <w:color w:val="000000" w:themeColor="text1"/>
          <w:lang w:val="en-GB"/>
        </w:rPr>
        <w:t xml:space="preserve"> from TIME</w:t>
      </w:r>
      <w:r w:rsidR="00BE5707" w:rsidRPr="00BF6153">
        <w:rPr>
          <w:rFonts w:asciiTheme="minorHAnsi" w:hAnsiTheme="minorHAnsi"/>
          <w:color w:val="000000" w:themeColor="text1"/>
          <w:lang w:val="en-GB"/>
        </w:rPr>
        <w:t xml:space="preserve">. </w:t>
      </w:r>
      <w:proofErr w:type="gramStart"/>
      <w:r w:rsidR="00725059" w:rsidRPr="00BF6153">
        <w:rPr>
          <w:rFonts w:asciiTheme="minorHAnsi" w:hAnsiTheme="minorHAnsi"/>
          <w:color w:val="000000" w:themeColor="text1"/>
          <w:lang w:val="en-GB"/>
        </w:rPr>
        <w:t>Juno Calypso,</w:t>
      </w:r>
      <w:proofErr w:type="gramEnd"/>
      <w:r w:rsidR="00725059" w:rsidRPr="00BF6153">
        <w:rPr>
          <w:rFonts w:asciiTheme="minorHAnsi" w:hAnsiTheme="minorHAnsi"/>
          <w:color w:val="000000" w:themeColor="text1"/>
          <w:lang w:val="en-GB"/>
        </w:rPr>
        <w:t xml:space="preserve"> </w:t>
      </w:r>
      <w:r w:rsidR="00BE5707" w:rsidRPr="00BF6153">
        <w:rPr>
          <w:rFonts w:asciiTheme="minorHAnsi" w:hAnsiTheme="minorHAnsi"/>
          <w:color w:val="000000" w:themeColor="text1"/>
          <w:lang w:val="en-GB"/>
        </w:rPr>
        <w:t xml:space="preserve">is </w:t>
      </w:r>
      <w:r w:rsidR="00725059" w:rsidRPr="00BF6153">
        <w:rPr>
          <w:rFonts w:asciiTheme="minorHAnsi" w:hAnsiTheme="minorHAnsi"/>
          <w:color w:val="000000" w:themeColor="text1"/>
          <w:lang w:val="en-GB"/>
        </w:rPr>
        <w:t xml:space="preserve">one of the three who should be celebrated, </w:t>
      </w:r>
      <w:r w:rsidR="00ED2311" w:rsidRPr="00BF6153">
        <w:rPr>
          <w:rFonts w:asciiTheme="minorHAnsi" w:hAnsiTheme="minorHAnsi"/>
          <w:color w:val="000000" w:themeColor="text1"/>
          <w:lang w:val="en-GB"/>
        </w:rPr>
        <w:t xml:space="preserve">a London based artist mainly working with photography, film and installation. She studied </w:t>
      </w:r>
      <w:r w:rsidR="00BE5707" w:rsidRPr="00BF6153">
        <w:rPr>
          <w:rFonts w:asciiTheme="minorHAnsi" w:hAnsiTheme="minorHAnsi"/>
          <w:color w:val="000000" w:themeColor="text1"/>
          <w:lang w:val="en-GB"/>
        </w:rPr>
        <w:t xml:space="preserve">photography </w:t>
      </w:r>
      <w:r w:rsidR="00ED2311" w:rsidRPr="00BF6153">
        <w:rPr>
          <w:rFonts w:asciiTheme="minorHAnsi" w:hAnsiTheme="minorHAnsi"/>
          <w:color w:val="000000" w:themeColor="text1"/>
          <w:lang w:val="en-GB"/>
        </w:rPr>
        <w:t xml:space="preserve">at </w:t>
      </w:r>
      <w:r w:rsidR="00ED2311" w:rsidRPr="00BF6153">
        <w:rPr>
          <w:rFonts w:asciiTheme="minorHAnsi" w:hAnsiTheme="minorHAnsi"/>
          <w:lang w:val="en-GB"/>
        </w:rPr>
        <w:t>the London College of Communication</w:t>
      </w:r>
      <w:r w:rsidR="00BE5707" w:rsidRPr="00BF6153">
        <w:rPr>
          <w:rFonts w:asciiTheme="minorHAnsi" w:hAnsiTheme="minorHAnsi"/>
          <w:lang w:val="en-GB"/>
        </w:rPr>
        <w:t>.</w:t>
      </w:r>
      <w:r w:rsidR="00ED2311" w:rsidRPr="00BF6153">
        <w:rPr>
          <w:rFonts w:asciiTheme="minorHAnsi" w:hAnsiTheme="minorHAnsi"/>
          <w:lang w:val="en-GB"/>
        </w:rPr>
        <w:t xml:space="preserve"> </w:t>
      </w:r>
      <w:r w:rsidR="00BE5707" w:rsidRPr="00BF6153">
        <w:rPr>
          <w:rFonts w:asciiTheme="minorHAnsi" w:hAnsiTheme="minorHAnsi"/>
          <w:lang w:val="en-GB"/>
        </w:rPr>
        <w:t>W</w:t>
      </w:r>
      <w:r w:rsidR="00ED2311" w:rsidRPr="00BF6153">
        <w:rPr>
          <w:rFonts w:asciiTheme="minorHAnsi" w:hAnsiTheme="minorHAnsi"/>
          <w:lang w:val="en-GB"/>
        </w:rPr>
        <w:t xml:space="preserve">hile she was there Juno began taking pictures of herself disguised as a character called </w:t>
      </w:r>
      <w:r w:rsidR="00ED2311" w:rsidRPr="00BF6153">
        <w:rPr>
          <w:rFonts w:asciiTheme="minorHAnsi" w:hAnsiTheme="minorHAnsi"/>
          <w:i/>
          <w:iCs/>
          <w:lang w:val="en-GB"/>
        </w:rPr>
        <w:t xml:space="preserve">Joyce. </w:t>
      </w:r>
      <w:r w:rsidR="00ED2311" w:rsidRPr="00BF6153">
        <w:rPr>
          <w:rFonts w:asciiTheme="minorHAnsi" w:hAnsiTheme="minorHAnsi"/>
          <w:lang w:val="en-GB"/>
        </w:rPr>
        <w:t>In 2015</w:t>
      </w:r>
      <w:r w:rsidR="00BE5707" w:rsidRPr="00BF6153">
        <w:rPr>
          <w:rFonts w:asciiTheme="minorHAnsi" w:hAnsiTheme="minorHAnsi"/>
          <w:lang w:val="en-GB"/>
        </w:rPr>
        <w:t>,</w:t>
      </w:r>
      <w:r w:rsidR="00ED2311" w:rsidRPr="00BF6153">
        <w:rPr>
          <w:rFonts w:asciiTheme="minorHAnsi" w:hAnsiTheme="minorHAnsi"/>
          <w:i/>
          <w:iCs/>
          <w:lang w:val="en-GB"/>
        </w:rPr>
        <w:t xml:space="preserve"> </w:t>
      </w:r>
      <w:r w:rsidR="00ED2311" w:rsidRPr="00BF6153">
        <w:rPr>
          <w:rFonts w:asciiTheme="minorHAnsi" w:hAnsiTheme="minorHAnsi"/>
          <w:lang w:val="en-GB"/>
        </w:rPr>
        <w:t xml:space="preserve">she decided to take herself to a romantic theme hotel in America. </w:t>
      </w:r>
      <w:r w:rsidR="00BE5707" w:rsidRPr="00BF6153">
        <w:rPr>
          <w:rFonts w:asciiTheme="minorHAnsi" w:hAnsiTheme="minorHAnsi"/>
          <w:lang w:val="en-GB"/>
        </w:rPr>
        <w:t>Here, s</w:t>
      </w:r>
      <w:r w:rsidR="00ED2311" w:rsidRPr="00BF6153">
        <w:rPr>
          <w:rFonts w:asciiTheme="minorHAnsi" w:hAnsiTheme="minorHAnsi"/>
          <w:lang w:val="en-GB"/>
        </w:rPr>
        <w:t xml:space="preserve">he decided to disguise herself and </w:t>
      </w:r>
      <w:r w:rsidR="00BE5707" w:rsidRPr="00BF6153">
        <w:rPr>
          <w:rFonts w:asciiTheme="minorHAnsi" w:hAnsiTheme="minorHAnsi"/>
          <w:lang w:val="en-GB"/>
        </w:rPr>
        <w:t>posed</w:t>
      </w:r>
      <w:r w:rsidR="00ED2311" w:rsidRPr="00BF6153">
        <w:rPr>
          <w:rFonts w:asciiTheme="minorHAnsi" w:hAnsiTheme="minorHAnsi"/>
          <w:lang w:val="en-GB"/>
        </w:rPr>
        <w:t xml:space="preserve"> as a travel writer</w:t>
      </w:r>
      <w:r w:rsidR="00BE5707" w:rsidRPr="00BF6153">
        <w:rPr>
          <w:rFonts w:asciiTheme="minorHAnsi" w:hAnsiTheme="minorHAnsi"/>
          <w:lang w:val="en-GB"/>
        </w:rPr>
        <w:t>. In this role</w:t>
      </w:r>
      <w:r w:rsidR="00725059" w:rsidRPr="00BF6153">
        <w:rPr>
          <w:rFonts w:asciiTheme="minorHAnsi" w:hAnsiTheme="minorHAnsi"/>
          <w:lang w:val="en-GB"/>
        </w:rPr>
        <w:t>,</w:t>
      </w:r>
      <w:r w:rsidR="00ED2311" w:rsidRPr="00BF6153">
        <w:rPr>
          <w:rFonts w:asciiTheme="minorHAnsi" w:hAnsiTheme="minorHAnsi"/>
          <w:lang w:val="en-GB"/>
        </w:rPr>
        <w:t xml:space="preserve"> Juno managed to gain access to multiple rooms which she </w:t>
      </w:r>
      <w:r w:rsidR="00BE5707" w:rsidRPr="00BF6153">
        <w:rPr>
          <w:rFonts w:asciiTheme="minorHAnsi" w:hAnsiTheme="minorHAnsi"/>
          <w:lang w:val="en-GB"/>
        </w:rPr>
        <w:t>then</w:t>
      </w:r>
      <w:r w:rsidR="00ED2311" w:rsidRPr="00BF6153">
        <w:rPr>
          <w:rFonts w:asciiTheme="minorHAnsi" w:hAnsiTheme="minorHAnsi"/>
          <w:lang w:val="en-GB"/>
        </w:rPr>
        <w:t xml:space="preserve"> used to stage </w:t>
      </w:r>
      <w:r w:rsidR="00BE5707" w:rsidRPr="00BF6153">
        <w:rPr>
          <w:rFonts w:asciiTheme="minorHAnsi" w:hAnsiTheme="minorHAnsi"/>
          <w:lang w:val="en-GB"/>
        </w:rPr>
        <w:t>a</w:t>
      </w:r>
      <w:r w:rsidR="00ED2311" w:rsidRPr="00BF6153">
        <w:rPr>
          <w:rFonts w:asciiTheme="minorHAnsi" w:hAnsiTheme="minorHAnsi"/>
          <w:lang w:val="en-GB"/>
        </w:rPr>
        <w:t xml:space="preserve"> series of self</w:t>
      </w:r>
      <w:r w:rsidR="00BE5707" w:rsidRPr="00BF6153">
        <w:rPr>
          <w:rFonts w:asciiTheme="minorHAnsi" w:hAnsiTheme="minorHAnsi"/>
          <w:lang w:val="en-GB"/>
        </w:rPr>
        <w:t>-</w:t>
      </w:r>
      <w:r w:rsidR="00ED2311" w:rsidRPr="00BF6153">
        <w:rPr>
          <w:rFonts w:asciiTheme="minorHAnsi" w:hAnsiTheme="minorHAnsi"/>
          <w:lang w:val="en-GB"/>
        </w:rPr>
        <w:t xml:space="preserve">portraits. She studied solitude, feminism and desire through a dark </w:t>
      </w:r>
      <w:r w:rsidR="00BE5707" w:rsidRPr="00BF6153">
        <w:rPr>
          <w:rFonts w:asciiTheme="minorHAnsi" w:hAnsiTheme="minorHAnsi"/>
          <w:lang w:val="en-GB"/>
        </w:rPr>
        <w:t>comedic</w:t>
      </w:r>
      <w:r w:rsidR="00ED2311" w:rsidRPr="00BF6153">
        <w:rPr>
          <w:rFonts w:asciiTheme="minorHAnsi" w:hAnsiTheme="minorHAnsi"/>
          <w:lang w:val="en-GB"/>
        </w:rPr>
        <w:t xml:space="preserve"> lens. Her work called </w:t>
      </w:r>
      <w:r w:rsidR="00ED2311" w:rsidRPr="00BF6153">
        <w:rPr>
          <w:rFonts w:asciiTheme="minorHAnsi" w:hAnsiTheme="minorHAnsi"/>
          <w:i/>
          <w:iCs/>
          <w:lang w:val="en-GB"/>
        </w:rPr>
        <w:t xml:space="preserve">The Honeymoon </w:t>
      </w:r>
      <w:r w:rsidR="00ED2311" w:rsidRPr="00BF6153">
        <w:rPr>
          <w:rFonts w:asciiTheme="minorHAnsi" w:hAnsiTheme="minorHAnsi"/>
          <w:lang w:val="en-GB"/>
        </w:rPr>
        <w:t>was awarded an international prize by The British Journal of Photography</w:t>
      </w:r>
      <w:r w:rsidR="00BE5707" w:rsidRPr="00BF6153">
        <w:rPr>
          <w:rFonts w:asciiTheme="minorHAnsi" w:hAnsiTheme="minorHAnsi"/>
          <w:lang w:val="en-GB"/>
        </w:rPr>
        <w:t xml:space="preserve">. </w:t>
      </w:r>
      <w:r w:rsidR="00ED2311" w:rsidRPr="00BF6153">
        <w:rPr>
          <w:rFonts w:asciiTheme="minorHAnsi" w:hAnsiTheme="minorHAnsi"/>
          <w:lang w:val="en-GB"/>
        </w:rPr>
        <w:t xml:space="preserve">Her other works such as </w:t>
      </w:r>
      <w:r w:rsidR="00ED2311" w:rsidRPr="00BF6153">
        <w:rPr>
          <w:rFonts w:asciiTheme="minorHAnsi" w:hAnsiTheme="minorHAnsi"/>
          <w:i/>
          <w:iCs/>
          <w:lang w:val="en-GB"/>
        </w:rPr>
        <w:t xml:space="preserve">Joyce 1 and Joyce 2 </w:t>
      </w:r>
      <w:r w:rsidR="00ED2311" w:rsidRPr="00BF6153">
        <w:rPr>
          <w:rFonts w:asciiTheme="minorHAnsi" w:hAnsiTheme="minorHAnsi"/>
          <w:lang w:val="en-GB"/>
        </w:rPr>
        <w:t xml:space="preserve">are two series of staged portraits in which the artist Juno impersonates a </w:t>
      </w:r>
      <w:r w:rsidR="00725059" w:rsidRPr="00BF6153">
        <w:rPr>
          <w:rFonts w:asciiTheme="minorHAnsi" w:hAnsiTheme="minorHAnsi"/>
          <w:lang w:val="en-GB"/>
        </w:rPr>
        <w:t>fictional young woman</w:t>
      </w:r>
      <w:r w:rsidR="00ED2311" w:rsidRPr="00BF6153">
        <w:rPr>
          <w:rFonts w:asciiTheme="minorHAnsi" w:hAnsiTheme="minorHAnsi"/>
          <w:lang w:val="en-GB"/>
        </w:rPr>
        <w:t xml:space="preserve"> called Joyce, representing contemporary ideas, struggles of beauty, seduction and femininity. </w:t>
      </w:r>
    </w:p>
    <w:p w14:paraId="2159D6D0" w14:textId="77777777" w:rsidR="00BE5707" w:rsidRPr="00BF6153" w:rsidRDefault="00BE5707" w:rsidP="00455B6C">
      <w:pPr>
        <w:pStyle w:val="BodyA"/>
        <w:spacing w:line="480" w:lineRule="auto"/>
        <w:jc w:val="both"/>
        <w:rPr>
          <w:rFonts w:asciiTheme="minorHAnsi" w:hAnsiTheme="minorHAnsi"/>
          <w:lang w:val="en-GB"/>
        </w:rPr>
      </w:pPr>
    </w:p>
    <w:p w14:paraId="4D55084E" w14:textId="3750A3A7" w:rsidR="000E3188" w:rsidRPr="00BF6153" w:rsidRDefault="00ED2311" w:rsidP="00455B6C">
      <w:pPr>
        <w:pStyle w:val="BodyA"/>
        <w:spacing w:line="480" w:lineRule="auto"/>
        <w:jc w:val="both"/>
        <w:rPr>
          <w:rFonts w:asciiTheme="minorHAnsi" w:hAnsiTheme="minorHAnsi"/>
          <w:lang w:val="en-GB"/>
        </w:rPr>
      </w:pPr>
      <w:proofErr w:type="gramStart"/>
      <w:r w:rsidRPr="00BF6153">
        <w:rPr>
          <w:rFonts w:asciiTheme="minorHAnsi" w:hAnsiTheme="minorHAnsi"/>
          <w:lang w:val="en-GB"/>
        </w:rPr>
        <w:t>Annie Leibovitz</w:t>
      </w:r>
      <w:r w:rsidR="00725059" w:rsidRPr="00BF6153">
        <w:rPr>
          <w:rFonts w:asciiTheme="minorHAnsi" w:hAnsiTheme="minorHAnsi"/>
          <w:lang w:val="en-GB"/>
        </w:rPr>
        <w:t>,</w:t>
      </w:r>
      <w:proofErr w:type="gramEnd"/>
      <w:r w:rsidR="00725059" w:rsidRPr="00BF6153">
        <w:rPr>
          <w:rFonts w:asciiTheme="minorHAnsi" w:hAnsiTheme="minorHAnsi"/>
          <w:lang w:val="en-GB"/>
        </w:rPr>
        <w:t xml:space="preserve"> </w:t>
      </w:r>
      <w:r w:rsidR="00BE5707" w:rsidRPr="00BF6153">
        <w:rPr>
          <w:rFonts w:asciiTheme="minorHAnsi" w:hAnsiTheme="minorHAnsi"/>
          <w:lang w:val="en-GB"/>
        </w:rPr>
        <w:t>is</w:t>
      </w:r>
      <w:r w:rsidRPr="00BF6153">
        <w:rPr>
          <w:rFonts w:asciiTheme="minorHAnsi" w:hAnsiTheme="minorHAnsi"/>
          <w:lang w:val="en-GB"/>
        </w:rPr>
        <w:t xml:space="preserve"> an American</w:t>
      </w:r>
      <w:r w:rsidR="00725059" w:rsidRPr="00BF6153">
        <w:rPr>
          <w:rFonts w:asciiTheme="minorHAnsi" w:hAnsiTheme="minorHAnsi"/>
          <w:lang w:val="en-GB"/>
        </w:rPr>
        <w:t xml:space="preserve"> female</w:t>
      </w:r>
      <w:r w:rsidRPr="00BF6153">
        <w:rPr>
          <w:rFonts w:asciiTheme="minorHAnsi" w:hAnsiTheme="minorHAnsi"/>
          <w:lang w:val="en-GB"/>
        </w:rPr>
        <w:t xml:space="preserve"> Portrait photographer born on October 2nd 1949 in Waterbury, Connecticut. In 1991 she became the first woman</w:t>
      </w:r>
      <w:r w:rsidR="00BE5707" w:rsidRPr="00BF6153">
        <w:rPr>
          <w:rFonts w:asciiTheme="minorHAnsi" w:hAnsiTheme="minorHAnsi"/>
          <w:lang w:val="en-GB"/>
        </w:rPr>
        <w:t xml:space="preserve"> ever</w:t>
      </w:r>
      <w:r w:rsidRPr="00BF6153">
        <w:rPr>
          <w:rFonts w:asciiTheme="minorHAnsi" w:hAnsiTheme="minorHAnsi"/>
          <w:lang w:val="en-GB"/>
        </w:rPr>
        <w:t xml:space="preserve"> to hold an exhibition at Washington’s National Portrait Gallery</w:t>
      </w:r>
      <w:r w:rsidR="00BE5707" w:rsidRPr="00BF6153">
        <w:rPr>
          <w:rFonts w:asciiTheme="minorHAnsi" w:hAnsiTheme="minorHAnsi"/>
          <w:lang w:val="en-GB"/>
        </w:rPr>
        <w:t>. She began her career</w:t>
      </w:r>
      <w:r w:rsidRPr="00BF6153">
        <w:rPr>
          <w:rFonts w:asciiTheme="minorHAnsi" w:hAnsiTheme="minorHAnsi"/>
          <w:lang w:val="en-GB"/>
        </w:rPr>
        <w:t xml:space="preserve"> as the chief photographer of Rolling </w:t>
      </w:r>
      <w:r w:rsidRPr="00BF6153">
        <w:rPr>
          <w:rFonts w:asciiTheme="minorHAnsi" w:hAnsiTheme="minorHAnsi"/>
          <w:lang w:val="en-GB"/>
        </w:rPr>
        <w:lastRenderedPageBreak/>
        <w:t xml:space="preserve">Stone </w:t>
      </w:r>
      <w:r w:rsidR="00BE5707" w:rsidRPr="00BF6153">
        <w:rPr>
          <w:rFonts w:asciiTheme="minorHAnsi" w:hAnsiTheme="minorHAnsi"/>
          <w:lang w:val="en-GB"/>
        </w:rPr>
        <w:t xml:space="preserve">magazine before moving </w:t>
      </w:r>
      <w:r w:rsidRPr="00BF6153">
        <w:rPr>
          <w:rFonts w:asciiTheme="minorHAnsi" w:hAnsiTheme="minorHAnsi"/>
          <w:lang w:val="en-GB"/>
        </w:rPr>
        <w:t>to her position at Vanity Fair magazine</w:t>
      </w:r>
      <w:r w:rsidR="00BE5707" w:rsidRPr="00BF6153">
        <w:rPr>
          <w:rFonts w:asciiTheme="minorHAnsi" w:hAnsiTheme="minorHAnsi"/>
          <w:lang w:val="en-GB"/>
        </w:rPr>
        <w:t xml:space="preserve">. </w:t>
      </w:r>
      <w:r w:rsidRPr="00BF6153">
        <w:rPr>
          <w:rFonts w:asciiTheme="minorHAnsi" w:hAnsiTheme="minorHAnsi"/>
          <w:lang w:val="en-GB"/>
        </w:rPr>
        <w:t>Leibovitz has captured the faces of many different celebrities such as Jennifer Lawrence, Leonardo Di Caprio, Angelina Jolie and many more other famous faces</w:t>
      </w:r>
      <w:r w:rsidR="00BE5707" w:rsidRPr="00BF6153">
        <w:rPr>
          <w:rFonts w:asciiTheme="minorHAnsi" w:hAnsiTheme="minorHAnsi"/>
          <w:lang w:val="en-GB"/>
        </w:rPr>
        <w:t>,</w:t>
      </w:r>
      <w:r w:rsidRPr="00BF6153">
        <w:rPr>
          <w:rFonts w:asciiTheme="minorHAnsi" w:hAnsiTheme="minorHAnsi"/>
          <w:lang w:val="en-GB"/>
        </w:rPr>
        <w:t xml:space="preserve"> including John Lennon the day before he was assassinated, and in</w:t>
      </w:r>
      <w:r w:rsidR="00BE5707" w:rsidRPr="00BF6153">
        <w:rPr>
          <w:rFonts w:asciiTheme="minorHAnsi" w:hAnsiTheme="minorHAnsi"/>
          <w:lang w:val="en-GB"/>
        </w:rPr>
        <w:t>-</w:t>
      </w:r>
      <w:r w:rsidRPr="00BF6153">
        <w:rPr>
          <w:rFonts w:asciiTheme="minorHAnsi" w:hAnsiTheme="minorHAnsi"/>
          <w:lang w:val="en-GB"/>
        </w:rPr>
        <w:t xml:space="preserve">mates at a </w:t>
      </w:r>
      <w:r w:rsidR="00BE5707" w:rsidRPr="00BF6153">
        <w:rPr>
          <w:rFonts w:asciiTheme="minorHAnsi" w:hAnsiTheme="minorHAnsi"/>
          <w:lang w:val="en-GB"/>
        </w:rPr>
        <w:t xml:space="preserve">US </w:t>
      </w:r>
      <w:r w:rsidRPr="00BF6153">
        <w:rPr>
          <w:rFonts w:asciiTheme="minorHAnsi" w:hAnsiTheme="minorHAnsi"/>
          <w:lang w:val="en-GB"/>
        </w:rPr>
        <w:t xml:space="preserve">state prison. 1839 </w:t>
      </w:r>
      <w:r w:rsidR="00BE5707" w:rsidRPr="00BF6153">
        <w:rPr>
          <w:rFonts w:asciiTheme="minorHAnsi" w:hAnsiTheme="minorHAnsi"/>
          <w:lang w:val="en-GB"/>
        </w:rPr>
        <w:t>is considered to be</w:t>
      </w:r>
      <w:r w:rsidRPr="00BF6153">
        <w:rPr>
          <w:rFonts w:asciiTheme="minorHAnsi" w:hAnsiTheme="minorHAnsi"/>
          <w:lang w:val="en-GB"/>
        </w:rPr>
        <w:t xml:space="preserve"> the year of birth of photography. In </w:t>
      </w:r>
      <w:r w:rsidR="00BE5707" w:rsidRPr="00BF6153">
        <w:rPr>
          <w:rFonts w:asciiTheme="minorHAnsi" w:hAnsiTheme="minorHAnsi"/>
          <w:lang w:val="en-GB"/>
        </w:rPr>
        <w:t>that</w:t>
      </w:r>
      <w:r w:rsidRPr="00BF6153">
        <w:rPr>
          <w:rFonts w:asciiTheme="minorHAnsi" w:hAnsiTheme="minorHAnsi"/>
          <w:lang w:val="en-GB"/>
        </w:rPr>
        <w:t xml:space="preserve"> same year</w:t>
      </w:r>
      <w:r w:rsidR="00BE5707" w:rsidRPr="00BF6153">
        <w:rPr>
          <w:rFonts w:asciiTheme="minorHAnsi" w:hAnsiTheme="minorHAnsi"/>
          <w:lang w:val="en-GB"/>
        </w:rPr>
        <w:t>,</w:t>
      </w:r>
      <w:r w:rsidRPr="00BF6153">
        <w:rPr>
          <w:rFonts w:asciiTheme="minorHAnsi" w:hAnsiTheme="minorHAnsi"/>
          <w:lang w:val="en-GB"/>
        </w:rPr>
        <w:t xml:space="preserve"> Constance Fox Talbot was believed to be the first woman ever to have taken a photograph. </w:t>
      </w:r>
      <w:r w:rsidR="00BE5707" w:rsidRPr="00BF6153">
        <w:rPr>
          <w:rFonts w:asciiTheme="minorHAnsi" w:hAnsiTheme="minorHAnsi"/>
          <w:lang w:val="en-GB"/>
        </w:rPr>
        <w:t>Moving forwards a</w:t>
      </w:r>
      <w:r w:rsidRPr="00BF6153">
        <w:rPr>
          <w:rFonts w:asciiTheme="minorHAnsi" w:hAnsiTheme="minorHAnsi"/>
          <w:lang w:val="en-GB"/>
        </w:rPr>
        <w:t xml:space="preserve"> century </w:t>
      </w:r>
      <w:r w:rsidR="00BE5707" w:rsidRPr="00BF6153">
        <w:rPr>
          <w:rFonts w:asciiTheme="minorHAnsi" w:hAnsiTheme="minorHAnsi"/>
          <w:lang w:val="en-GB"/>
        </w:rPr>
        <w:t>we find</w:t>
      </w:r>
      <w:r w:rsidRPr="00BF6153">
        <w:rPr>
          <w:rFonts w:asciiTheme="minorHAnsi" w:hAnsiTheme="minorHAnsi"/>
          <w:lang w:val="en-GB"/>
        </w:rPr>
        <w:t xml:space="preserve"> more and more women have been captivated by photography, which has been proving that for many creative minds as it has been more of a respectable hobby. Fine art photography </w:t>
      </w:r>
      <w:r w:rsidR="00BE5707" w:rsidRPr="00BF6153">
        <w:rPr>
          <w:rFonts w:asciiTheme="minorHAnsi" w:hAnsiTheme="minorHAnsi"/>
          <w:lang w:val="en-GB"/>
        </w:rPr>
        <w:t>itself</w:t>
      </w:r>
      <w:r w:rsidRPr="00BF6153">
        <w:rPr>
          <w:rFonts w:asciiTheme="minorHAnsi" w:hAnsiTheme="minorHAnsi"/>
          <w:lang w:val="en-GB"/>
        </w:rPr>
        <w:t xml:space="preserve"> has evolved, </w:t>
      </w:r>
      <w:r w:rsidR="00D039BF" w:rsidRPr="00BF6153">
        <w:rPr>
          <w:rFonts w:asciiTheme="minorHAnsi" w:hAnsiTheme="minorHAnsi"/>
          <w:lang w:val="en-GB"/>
        </w:rPr>
        <w:t>as</w:t>
      </w:r>
      <w:r w:rsidRPr="00BF6153">
        <w:rPr>
          <w:rFonts w:asciiTheme="minorHAnsi" w:hAnsiTheme="minorHAnsi"/>
          <w:lang w:val="en-GB"/>
        </w:rPr>
        <w:t xml:space="preserve"> did female photographers who have expressed themselves more artistically, using images they captured as tools to expose the truths, fairy tales, stories and of course the most important of all is to communicate their art as artists. </w:t>
      </w:r>
      <w:r w:rsidR="00D039BF" w:rsidRPr="00BF6153">
        <w:rPr>
          <w:rFonts w:asciiTheme="minorHAnsi" w:hAnsiTheme="minorHAnsi"/>
          <w:lang w:val="en-GB"/>
        </w:rPr>
        <w:t>Throughout the years, photography has developed a diverse and wide-ranging spectrum of disciplines such as l</w:t>
      </w:r>
      <w:r w:rsidRPr="00BF6153">
        <w:rPr>
          <w:rFonts w:asciiTheme="minorHAnsi" w:hAnsiTheme="minorHAnsi"/>
          <w:lang w:val="en-GB"/>
        </w:rPr>
        <w:t xml:space="preserve">andscape, </w:t>
      </w:r>
      <w:r w:rsidR="00D039BF" w:rsidRPr="00BF6153">
        <w:rPr>
          <w:rFonts w:asciiTheme="minorHAnsi" w:hAnsiTheme="minorHAnsi"/>
          <w:lang w:val="en-GB"/>
        </w:rPr>
        <w:t>p</w:t>
      </w:r>
      <w:r w:rsidRPr="00BF6153">
        <w:rPr>
          <w:rFonts w:asciiTheme="minorHAnsi" w:hAnsiTheme="minorHAnsi"/>
          <w:lang w:val="en-GB"/>
        </w:rPr>
        <w:t xml:space="preserve">ortrait, </w:t>
      </w:r>
      <w:r w:rsidR="00D039BF" w:rsidRPr="00BF6153">
        <w:rPr>
          <w:rFonts w:asciiTheme="minorHAnsi" w:hAnsiTheme="minorHAnsi"/>
          <w:lang w:val="en-GB"/>
        </w:rPr>
        <w:t>f</w:t>
      </w:r>
      <w:r w:rsidRPr="00BF6153">
        <w:rPr>
          <w:rFonts w:asciiTheme="minorHAnsi" w:hAnsiTheme="minorHAnsi"/>
          <w:lang w:val="en-GB"/>
        </w:rPr>
        <w:t xml:space="preserve">ashion and </w:t>
      </w:r>
      <w:r w:rsidR="00D039BF" w:rsidRPr="00BF6153">
        <w:rPr>
          <w:rFonts w:asciiTheme="minorHAnsi" w:hAnsiTheme="minorHAnsi"/>
          <w:lang w:val="en-GB"/>
        </w:rPr>
        <w:t>p</w:t>
      </w:r>
      <w:r w:rsidRPr="00BF6153">
        <w:rPr>
          <w:rFonts w:asciiTheme="minorHAnsi" w:hAnsiTheme="minorHAnsi"/>
          <w:lang w:val="en-GB"/>
        </w:rPr>
        <w:t xml:space="preserve">hotojournalism photography. </w:t>
      </w:r>
      <w:r w:rsidR="00D039BF" w:rsidRPr="00BF6153">
        <w:rPr>
          <w:rFonts w:asciiTheme="minorHAnsi" w:hAnsiTheme="minorHAnsi"/>
          <w:lang w:val="en-GB"/>
        </w:rPr>
        <w:t xml:space="preserve">During this evolution, </w:t>
      </w:r>
      <w:proofErr w:type="gramStart"/>
      <w:r w:rsidRPr="00BF6153">
        <w:rPr>
          <w:rFonts w:asciiTheme="minorHAnsi" w:hAnsiTheme="minorHAnsi"/>
          <w:lang w:val="en-GB"/>
        </w:rPr>
        <w:t>It</w:t>
      </w:r>
      <w:proofErr w:type="gramEnd"/>
      <w:r w:rsidRPr="00BF6153">
        <w:rPr>
          <w:rFonts w:asciiTheme="minorHAnsi" w:hAnsiTheme="minorHAnsi"/>
          <w:lang w:val="en-GB"/>
        </w:rPr>
        <w:t xml:space="preserve"> has </w:t>
      </w:r>
      <w:r w:rsidR="00D039BF" w:rsidRPr="00BF6153">
        <w:rPr>
          <w:rFonts w:asciiTheme="minorHAnsi" w:hAnsiTheme="minorHAnsi"/>
          <w:lang w:val="en-GB"/>
        </w:rPr>
        <w:t>historically</w:t>
      </w:r>
      <w:r w:rsidRPr="00BF6153">
        <w:rPr>
          <w:rFonts w:asciiTheme="minorHAnsi" w:hAnsiTheme="minorHAnsi"/>
          <w:lang w:val="en-GB"/>
        </w:rPr>
        <w:t xml:space="preserve"> been male dominated whereas now it</w:t>
      </w:r>
      <w:r w:rsidR="0088782C">
        <w:rPr>
          <w:rFonts w:asciiTheme="minorHAnsi" w:hAnsiTheme="minorHAnsi"/>
          <w:lang w:val="en-GB"/>
        </w:rPr>
        <w:t xml:space="preserve"> i</w:t>
      </w:r>
      <w:r w:rsidRPr="00BF6153">
        <w:rPr>
          <w:rFonts w:asciiTheme="minorHAnsi" w:hAnsiTheme="minorHAnsi"/>
          <w:lang w:val="en-GB"/>
        </w:rPr>
        <w:t xml:space="preserve">s more female dominated, especially in their chosen genres </w:t>
      </w:r>
      <w:r w:rsidR="00D039BF" w:rsidRPr="00BF6153">
        <w:rPr>
          <w:rFonts w:asciiTheme="minorHAnsi" w:hAnsiTheme="minorHAnsi"/>
          <w:lang w:val="en-GB"/>
        </w:rPr>
        <w:t>of</w:t>
      </w:r>
      <w:r w:rsidRPr="00BF6153">
        <w:rPr>
          <w:rFonts w:asciiTheme="minorHAnsi" w:hAnsiTheme="minorHAnsi"/>
          <w:lang w:val="en-GB"/>
        </w:rPr>
        <w:t xml:space="preserve"> contemporary art. </w:t>
      </w:r>
    </w:p>
    <w:p w14:paraId="2A353C39" w14:textId="77777777" w:rsidR="006F3440" w:rsidRPr="00BF6153" w:rsidRDefault="006F3440" w:rsidP="00455B6C">
      <w:pPr>
        <w:pStyle w:val="BodyA"/>
        <w:spacing w:line="480" w:lineRule="auto"/>
        <w:jc w:val="both"/>
        <w:rPr>
          <w:rFonts w:asciiTheme="minorHAnsi" w:hAnsiTheme="minorHAnsi"/>
          <w:color w:val="FF644E" w:themeColor="accent5"/>
          <w:lang w:val="en-GB"/>
        </w:rPr>
      </w:pPr>
    </w:p>
    <w:p w14:paraId="0F1F0EC5" w14:textId="49E0C15E" w:rsidR="000E3188" w:rsidRPr="00BF6153" w:rsidRDefault="00E21763" w:rsidP="00455B6C">
      <w:pPr>
        <w:pStyle w:val="BodyA"/>
        <w:spacing w:line="480" w:lineRule="auto"/>
        <w:jc w:val="both"/>
        <w:rPr>
          <w:rFonts w:asciiTheme="minorHAnsi" w:hAnsiTheme="minorHAnsi"/>
          <w:lang w:val="en-GB"/>
        </w:rPr>
      </w:pPr>
      <w:r w:rsidRPr="00BF6153">
        <w:rPr>
          <w:rFonts w:asciiTheme="minorHAnsi" w:hAnsiTheme="minorHAnsi"/>
          <w:color w:val="000000" w:themeColor="text1"/>
          <w:lang w:val="en-GB"/>
        </w:rPr>
        <w:t xml:space="preserve">Further discussions should be held to establish if objectification of women </w:t>
      </w:r>
      <w:r w:rsidR="00D039BF" w:rsidRPr="00BF6153">
        <w:rPr>
          <w:rFonts w:asciiTheme="minorHAnsi" w:hAnsiTheme="minorHAnsi"/>
          <w:color w:val="000000" w:themeColor="text1"/>
          <w:lang w:val="en-GB"/>
        </w:rPr>
        <w:t>is the</w:t>
      </w:r>
      <w:r w:rsidRPr="00BF6153">
        <w:rPr>
          <w:rFonts w:asciiTheme="minorHAnsi" w:hAnsiTheme="minorHAnsi"/>
          <w:color w:val="000000" w:themeColor="text1"/>
          <w:lang w:val="en-GB"/>
        </w:rPr>
        <w:t xml:space="preserve"> only thing that can sell, as the saying goes “sex sells”. </w:t>
      </w:r>
      <w:r w:rsidR="00ED2311" w:rsidRPr="00BF6153">
        <w:rPr>
          <w:rFonts w:asciiTheme="minorHAnsi" w:hAnsiTheme="minorHAnsi"/>
          <w:color w:val="000000" w:themeColor="text1"/>
          <w:lang w:val="en-GB"/>
        </w:rPr>
        <w:t xml:space="preserve">Does sex sell </w:t>
      </w:r>
      <w:r w:rsidR="0088782C">
        <w:rPr>
          <w:rFonts w:asciiTheme="minorHAnsi" w:hAnsiTheme="minorHAnsi"/>
          <w:color w:val="000000" w:themeColor="text1"/>
          <w:lang w:val="en-GB"/>
        </w:rPr>
        <w:t>through the</w:t>
      </w:r>
      <w:r w:rsidR="00ED2311" w:rsidRPr="00BF6153">
        <w:rPr>
          <w:rFonts w:asciiTheme="minorHAnsi" w:hAnsiTheme="minorHAnsi"/>
          <w:color w:val="000000" w:themeColor="text1"/>
          <w:lang w:val="en-GB"/>
        </w:rPr>
        <w:t xml:space="preserve"> </w:t>
      </w:r>
      <w:r w:rsidRPr="00BF6153">
        <w:rPr>
          <w:rFonts w:asciiTheme="minorHAnsi" w:hAnsiTheme="minorHAnsi"/>
          <w:color w:val="000000" w:themeColor="text1"/>
          <w:lang w:val="en-GB"/>
        </w:rPr>
        <w:t>o</w:t>
      </w:r>
      <w:r w:rsidR="00ED2311" w:rsidRPr="00BF6153">
        <w:rPr>
          <w:rFonts w:asciiTheme="minorHAnsi" w:hAnsiTheme="minorHAnsi"/>
          <w:color w:val="000000" w:themeColor="text1"/>
          <w:lang w:val="en-GB"/>
        </w:rPr>
        <w:t>bjectification of women in advertising as well as photography</w:t>
      </w:r>
      <w:r w:rsidR="00D039BF" w:rsidRPr="00BF6153">
        <w:rPr>
          <w:rFonts w:asciiTheme="minorHAnsi" w:hAnsiTheme="minorHAnsi"/>
          <w:color w:val="000000" w:themeColor="text1"/>
          <w:lang w:val="en-GB"/>
        </w:rPr>
        <w:t>?</w:t>
      </w:r>
      <w:r w:rsidR="00ED2311" w:rsidRPr="00BF6153">
        <w:rPr>
          <w:rFonts w:asciiTheme="minorHAnsi" w:hAnsiTheme="minorHAnsi"/>
          <w:color w:val="000000" w:themeColor="text1"/>
          <w:lang w:val="en-GB"/>
        </w:rPr>
        <w:t xml:space="preserve"> </w:t>
      </w:r>
      <w:r w:rsidR="00ED2311" w:rsidRPr="00BF6153">
        <w:rPr>
          <w:rFonts w:asciiTheme="minorHAnsi" w:hAnsiTheme="minorHAnsi"/>
          <w:lang w:val="en-GB"/>
        </w:rPr>
        <w:t xml:space="preserve">“Sex Sells” is one of advertisings oldest but </w:t>
      </w:r>
      <w:proofErr w:type="gramStart"/>
      <w:r w:rsidR="0088782C">
        <w:rPr>
          <w:rFonts w:asciiTheme="minorHAnsi" w:hAnsiTheme="minorHAnsi"/>
          <w:lang w:val="en-GB"/>
        </w:rPr>
        <w:t xml:space="preserve">best </w:t>
      </w:r>
      <w:r w:rsidR="006F3440" w:rsidRPr="00BF6153">
        <w:rPr>
          <w:rFonts w:asciiTheme="minorHAnsi" w:hAnsiTheme="minorHAnsi"/>
          <w:lang w:val="en-GB"/>
        </w:rPr>
        <w:t>known</w:t>
      </w:r>
      <w:proofErr w:type="gramEnd"/>
      <w:r w:rsidR="00ED2311" w:rsidRPr="00BF6153">
        <w:rPr>
          <w:rFonts w:asciiTheme="minorHAnsi" w:hAnsiTheme="minorHAnsi"/>
          <w:lang w:val="en-GB"/>
        </w:rPr>
        <w:t xml:space="preserve"> myths</w:t>
      </w:r>
      <w:r w:rsidR="00D039BF" w:rsidRPr="00BF6153">
        <w:rPr>
          <w:rFonts w:asciiTheme="minorHAnsi" w:hAnsiTheme="minorHAnsi"/>
          <w:lang w:val="en-GB"/>
        </w:rPr>
        <w:t xml:space="preserve">. </w:t>
      </w:r>
      <w:r w:rsidR="00ED2311" w:rsidRPr="00BF6153">
        <w:rPr>
          <w:rFonts w:asciiTheme="minorHAnsi" w:hAnsiTheme="minorHAnsi"/>
          <w:lang w:val="en-GB"/>
        </w:rPr>
        <w:t xml:space="preserve">The mechanisms of sexual advertising </w:t>
      </w:r>
      <w:r w:rsidR="0088782C">
        <w:rPr>
          <w:rFonts w:asciiTheme="minorHAnsi" w:hAnsiTheme="minorHAnsi"/>
          <w:lang w:val="en-GB"/>
        </w:rPr>
        <w:t>and</w:t>
      </w:r>
      <w:r w:rsidR="00ED2311" w:rsidRPr="00BF6153">
        <w:rPr>
          <w:rFonts w:asciiTheme="minorHAnsi" w:hAnsiTheme="minorHAnsi"/>
          <w:lang w:val="en-GB"/>
        </w:rPr>
        <w:t xml:space="preserve"> an exploration of the effects of sexualized advertising is posed by a sociologist called Esther </w:t>
      </w:r>
      <w:proofErr w:type="spellStart"/>
      <w:r w:rsidR="00ED2311" w:rsidRPr="00BF6153">
        <w:rPr>
          <w:rFonts w:asciiTheme="minorHAnsi" w:hAnsiTheme="minorHAnsi"/>
          <w:lang w:val="en-GB"/>
        </w:rPr>
        <w:t>Loubradou</w:t>
      </w:r>
      <w:proofErr w:type="spellEnd"/>
      <w:r w:rsidR="00ED2311" w:rsidRPr="00BF6153">
        <w:rPr>
          <w:rFonts w:asciiTheme="minorHAnsi" w:hAnsiTheme="minorHAnsi"/>
          <w:lang w:val="en-GB"/>
        </w:rPr>
        <w:t xml:space="preserve"> in a paper that was published with the exhibition. </w:t>
      </w:r>
      <w:r w:rsidR="006F3440" w:rsidRPr="00BF6153">
        <w:rPr>
          <w:rFonts w:asciiTheme="minorHAnsi" w:hAnsiTheme="minorHAnsi"/>
          <w:lang w:val="en-GB"/>
        </w:rPr>
        <w:t>However,</w:t>
      </w:r>
      <w:r w:rsidR="00ED2311" w:rsidRPr="00BF6153">
        <w:rPr>
          <w:rFonts w:asciiTheme="minorHAnsi" w:hAnsiTheme="minorHAnsi"/>
          <w:lang w:val="en-GB"/>
        </w:rPr>
        <w:t xml:space="preserve"> the </w:t>
      </w:r>
      <w:r w:rsidR="006F3440" w:rsidRPr="00BF6153">
        <w:rPr>
          <w:rFonts w:asciiTheme="minorHAnsi" w:hAnsiTheme="minorHAnsi"/>
          <w:lang w:val="en-GB"/>
        </w:rPr>
        <w:t>advertisers’</w:t>
      </w:r>
      <w:r w:rsidR="00ED2311" w:rsidRPr="00BF6153">
        <w:rPr>
          <w:rFonts w:asciiTheme="minorHAnsi" w:hAnsiTheme="minorHAnsi"/>
          <w:lang w:val="en-GB"/>
        </w:rPr>
        <w:t xml:space="preserve"> goal was to persuade the customer and attract </w:t>
      </w:r>
      <w:r w:rsidR="0088782C" w:rsidRPr="00BF6153">
        <w:rPr>
          <w:rFonts w:asciiTheme="minorHAnsi" w:hAnsiTheme="minorHAnsi"/>
          <w:lang w:val="en-GB"/>
        </w:rPr>
        <w:t>customers</w:t>
      </w:r>
      <w:r w:rsidR="00ED2311" w:rsidRPr="00BF6153">
        <w:rPr>
          <w:rFonts w:asciiTheme="minorHAnsi" w:hAnsiTheme="minorHAnsi"/>
          <w:lang w:val="en-GB"/>
        </w:rPr>
        <w:t>. Sexual advertising “appears to have all of these ingredients” by titillating the emotional areas, transgressing taboos and appealing</w:t>
      </w:r>
      <w:r w:rsidR="0088782C">
        <w:rPr>
          <w:rFonts w:asciiTheme="minorHAnsi" w:hAnsiTheme="minorHAnsi"/>
          <w:lang w:val="en-GB"/>
        </w:rPr>
        <w:t xml:space="preserve"> to the male audience’s most</w:t>
      </w:r>
      <w:r w:rsidR="00ED2311" w:rsidRPr="00BF6153">
        <w:rPr>
          <w:rFonts w:asciiTheme="minorHAnsi" w:hAnsiTheme="minorHAnsi"/>
          <w:lang w:val="en-GB"/>
        </w:rPr>
        <w:t xml:space="preserve"> basic needs. Most dramatic images do belong to </w:t>
      </w:r>
      <w:r w:rsidR="00D039BF" w:rsidRPr="00BF6153">
        <w:rPr>
          <w:rFonts w:asciiTheme="minorHAnsi" w:hAnsiTheme="minorHAnsi"/>
          <w:lang w:val="en-GB"/>
        </w:rPr>
        <w:t>the</w:t>
      </w:r>
      <w:r w:rsidR="00ED2311" w:rsidRPr="00BF6153">
        <w:rPr>
          <w:rFonts w:asciiTheme="minorHAnsi" w:hAnsiTheme="minorHAnsi"/>
          <w:lang w:val="en-GB"/>
        </w:rPr>
        <w:t xml:space="preserve"> fashion world, a range of products ranging from alcohol to perfume which have historically presented women as objects of lust and desire. Advertising has </w:t>
      </w:r>
      <w:r w:rsidR="00ED2311" w:rsidRPr="00BF6153">
        <w:rPr>
          <w:rFonts w:asciiTheme="minorHAnsi" w:hAnsiTheme="minorHAnsi"/>
          <w:lang w:val="en-GB"/>
        </w:rPr>
        <w:lastRenderedPageBreak/>
        <w:t xml:space="preserve">moved away from trying to explicitly </w:t>
      </w:r>
      <w:r w:rsidR="0088782C">
        <w:rPr>
          <w:rFonts w:asciiTheme="minorHAnsi" w:hAnsiTheme="minorHAnsi"/>
          <w:lang w:val="en-GB"/>
        </w:rPr>
        <w:t>sell</w:t>
      </w:r>
      <w:r w:rsidR="00ED2311" w:rsidRPr="00BF6153">
        <w:rPr>
          <w:rFonts w:asciiTheme="minorHAnsi" w:hAnsiTheme="minorHAnsi"/>
          <w:lang w:val="en-GB"/>
        </w:rPr>
        <w:t xml:space="preserve"> a product </w:t>
      </w:r>
      <w:r w:rsidR="0088782C">
        <w:rPr>
          <w:rFonts w:asciiTheme="minorHAnsi" w:hAnsiTheme="minorHAnsi"/>
          <w:lang w:val="en-GB"/>
        </w:rPr>
        <w:t xml:space="preserve">but </w:t>
      </w:r>
      <w:r w:rsidR="00ED2311" w:rsidRPr="00BF6153">
        <w:rPr>
          <w:rFonts w:asciiTheme="minorHAnsi" w:hAnsiTheme="minorHAnsi"/>
          <w:lang w:val="en-GB"/>
        </w:rPr>
        <w:t xml:space="preserve">rather </w:t>
      </w:r>
      <w:r w:rsidR="0088782C">
        <w:rPr>
          <w:rFonts w:asciiTheme="minorHAnsi" w:hAnsiTheme="minorHAnsi"/>
          <w:lang w:val="en-GB"/>
        </w:rPr>
        <w:t>seek to</w:t>
      </w:r>
      <w:r w:rsidR="00ED2311" w:rsidRPr="00BF6153">
        <w:rPr>
          <w:rFonts w:asciiTheme="minorHAnsi" w:hAnsiTheme="minorHAnsi"/>
          <w:lang w:val="en-GB"/>
        </w:rPr>
        <w:t xml:space="preserve"> promot</w:t>
      </w:r>
      <w:r w:rsidR="0088782C">
        <w:rPr>
          <w:rFonts w:asciiTheme="minorHAnsi" w:hAnsiTheme="minorHAnsi"/>
          <w:lang w:val="en-GB"/>
        </w:rPr>
        <w:t>e</w:t>
      </w:r>
      <w:r w:rsidR="00ED2311" w:rsidRPr="00BF6153">
        <w:rPr>
          <w:rFonts w:asciiTheme="minorHAnsi" w:hAnsiTheme="minorHAnsi"/>
          <w:lang w:val="en-GB"/>
        </w:rPr>
        <w:t xml:space="preserve"> an idealized lifestyle. If you </w:t>
      </w:r>
      <w:r w:rsidR="0088782C">
        <w:rPr>
          <w:rFonts w:asciiTheme="minorHAnsi" w:hAnsiTheme="minorHAnsi"/>
          <w:lang w:val="en-GB"/>
        </w:rPr>
        <w:t>were to look</w:t>
      </w:r>
      <w:r w:rsidR="00ED2311" w:rsidRPr="00BF6153">
        <w:rPr>
          <w:rFonts w:asciiTheme="minorHAnsi" w:hAnsiTheme="minorHAnsi"/>
          <w:lang w:val="en-GB"/>
        </w:rPr>
        <w:t xml:space="preserve"> at advertising in the 1960s and the </w:t>
      </w:r>
      <w:r w:rsidR="006F3440" w:rsidRPr="00BF6153">
        <w:rPr>
          <w:rFonts w:asciiTheme="minorHAnsi" w:hAnsiTheme="minorHAnsi"/>
          <w:lang w:val="en-GB"/>
        </w:rPr>
        <w:t>70s,</w:t>
      </w:r>
      <w:r w:rsidR="00ED2311" w:rsidRPr="00BF6153">
        <w:rPr>
          <w:rFonts w:asciiTheme="minorHAnsi" w:hAnsiTheme="minorHAnsi"/>
          <w:lang w:val="en-GB"/>
        </w:rPr>
        <w:t xml:space="preserve"> </w:t>
      </w:r>
      <w:r w:rsidR="0088782C">
        <w:rPr>
          <w:rFonts w:asciiTheme="minorHAnsi" w:hAnsiTheme="minorHAnsi"/>
          <w:lang w:val="en-GB"/>
        </w:rPr>
        <w:t>adverts</w:t>
      </w:r>
      <w:r w:rsidR="00ED2311" w:rsidRPr="00BF6153">
        <w:rPr>
          <w:rFonts w:asciiTheme="minorHAnsi" w:hAnsiTheme="minorHAnsi"/>
          <w:lang w:val="en-GB"/>
        </w:rPr>
        <w:t xml:space="preserve"> would often feature “partly raunchy” gestures. The internet today quickly disseminates images to viewers which makes brands and of course advertisers fight even harder for the attention. </w:t>
      </w:r>
      <w:r w:rsidR="00D039BF" w:rsidRPr="00BF6153">
        <w:rPr>
          <w:rFonts w:asciiTheme="minorHAnsi" w:hAnsiTheme="minorHAnsi"/>
          <w:lang w:val="en-GB"/>
        </w:rPr>
        <w:t>T</w:t>
      </w:r>
      <w:r w:rsidR="00ED2311" w:rsidRPr="00BF6153">
        <w:rPr>
          <w:rFonts w:asciiTheme="minorHAnsi" w:hAnsiTheme="minorHAnsi"/>
          <w:lang w:val="en-GB"/>
        </w:rPr>
        <w:t xml:space="preserve">he race for viewers has led to </w:t>
      </w:r>
      <w:r w:rsidR="0088782C">
        <w:rPr>
          <w:rFonts w:asciiTheme="minorHAnsi" w:hAnsiTheme="minorHAnsi"/>
          <w:lang w:val="en-GB"/>
        </w:rPr>
        <w:t>some</w:t>
      </w:r>
      <w:r w:rsidR="00ED2311" w:rsidRPr="00BF6153">
        <w:rPr>
          <w:rFonts w:asciiTheme="minorHAnsi" w:hAnsiTheme="minorHAnsi"/>
          <w:lang w:val="en-GB"/>
        </w:rPr>
        <w:t xml:space="preserve"> </w:t>
      </w:r>
      <w:r w:rsidR="0088782C">
        <w:rPr>
          <w:rFonts w:asciiTheme="minorHAnsi" w:hAnsiTheme="minorHAnsi"/>
          <w:lang w:val="en-GB"/>
        </w:rPr>
        <w:t>photographers reaching new levels of sexualisation and objectification</w:t>
      </w:r>
      <w:r w:rsidR="00ED2311" w:rsidRPr="00BF6153">
        <w:rPr>
          <w:rFonts w:asciiTheme="minorHAnsi" w:hAnsiTheme="minorHAnsi"/>
          <w:lang w:val="en-GB"/>
        </w:rPr>
        <w:t xml:space="preserve">, specifically in the world of fashion photography. Photographers </w:t>
      </w:r>
      <w:r w:rsidR="0088782C">
        <w:rPr>
          <w:rFonts w:asciiTheme="minorHAnsi" w:hAnsiTheme="minorHAnsi"/>
          <w:lang w:val="en-GB"/>
        </w:rPr>
        <w:t>such as</w:t>
      </w:r>
      <w:r w:rsidR="00ED2311" w:rsidRPr="00BF6153">
        <w:rPr>
          <w:rFonts w:asciiTheme="minorHAnsi" w:hAnsiTheme="minorHAnsi"/>
          <w:lang w:val="en-GB"/>
        </w:rPr>
        <w:t xml:space="preserve"> Terry Richardson for example, his work mainly consisted of him taking photographs of models which some critics may have called in some way exploitive or perverse. Richardson’s career had quickly plummeted throughout the years. </w:t>
      </w:r>
      <w:r w:rsidR="00B41FAA" w:rsidRPr="00BF6153">
        <w:rPr>
          <w:rFonts w:asciiTheme="minorHAnsi" w:hAnsiTheme="minorHAnsi"/>
          <w:lang w:val="en-GB"/>
        </w:rPr>
        <w:t>T</w:t>
      </w:r>
      <w:r w:rsidR="00ED2311" w:rsidRPr="00BF6153">
        <w:rPr>
          <w:rFonts w:asciiTheme="minorHAnsi" w:hAnsiTheme="minorHAnsi"/>
          <w:lang w:val="en-GB"/>
        </w:rPr>
        <w:t xml:space="preserve">he photographer himself has </w:t>
      </w:r>
      <w:r w:rsidR="00B41FAA" w:rsidRPr="00BF6153">
        <w:rPr>
          <w:rFonts w:asciiTheme="minorHAnsi" w:hAnsiTheme="minorHAnsi"/>
          <w:lang w:val="en-GB"/>
        </w:rPr>
        <w:t xml:space="preserve">now </w:t>
      </w:r>
      <w:r w:rsidR="00ED2311" w:rsidRPr="00BF6153">
        <w:rPr>
          <w:rFonts w:asciiTheme="minorHAnsi" w:hAnsiTheme="minorHAnsi"/>
          <w:lang w:val="en-GB"/>
        </w:rPr>
        <w:t>faced a series of sexual assault and harassment allegations. However</w:t>
      </w:r>
      <w:r w:rsidR="00B41FAA" w:rsidRPr="00BF6153">
        <w:rPr>
          <w:rFonts w:asciiTheme="minorHAnsi" w:hAnsiTheme="minorHAnsi"/>
          <w:lang w:val="en-GB"/>
        </w:rPr>
        <w:t>,</w:t>
      </w:r>
      <w:r w:rsidR="00ED2311" w:rsidRPr="00BF6153">
        <w:rPr>
          <w:rFonts w:asciiTheme="minorHAnsi" w:hAnsiTheme="minorHAnsi"/>
          <w:lang w:val="en-GB"/>
        </w:rPr>
        <w:t xml:space="preserve"> </w:t>
      </w:r>
      <w:r w:rsidR="00D813C0">
        <w:rPr>
          <w:rFonts w:asciiTheme="minorHAnsi" w:hAnsiTheme="minorHAnsi"/>
          <w:lang w:val="en-GB"/>
        </w:rPr>
        <w:t xml:space="preserve">in stark contrast, the </w:t>
      </w:r>
      <w:r w:rsidR="00ED2311" w:rsidRPr="00BF6153">
        <w:rPr>
          <w:rFonts w:asciiTheme="minorHAnsi" w:hAnsiTheme="minorHAnsi"/>
          <w:lang w:val="en-GB"/>
        </w:rPr>
        <w:t xml:space="preserve">German photographer Ellen Von </w:t>
      </w:r>
      <w:proofErr w:type="spellStart"/>
      <w:r w:rsidR="00ED2311" w:rsidRPr="00BF6153">
        <w:rPr>
          <w:rFonts w:asciiTheme="minorHAnsi" w:hAnsiTheme="minorHAnsi"/>
          <w:lang w:val="en-GB"/>
        </w:rPr>
        <w:t>Unwerth</w:t>
      </w:r>
      <w:proofErr w:type="spellEnd"/>
      <w:r w:rsidR="00ED2311" w:rsidRPr="00BF6153">
        <w:rPr>
          <w:rFonts w:asciiTheme="minorHAnsi" w:hAnsiTheme="minorHAnsi"/>
          <w:lang w:val="en-GB"/>
        </w:rPr>
        <w:t xml:space="preserve">, </w:t>
      </w:r>
      <w:r w:rsidR="00D813C0">
        <w:rPr>
          <w:rFonts w:asciiTheme="minorHAnsi" w:hAnsiTheme="minorHAnsi"/>
          <w:lang w:val="en-GB"/>
        </w:rPr>
        <w:t>has adopted a more</w:t>
      </w:r>
      <w:r w:rsidR="00ED2311" w:rsidRPr="00BF6153">
        <w:rPr>
          <w:rFonts w:asciiTheme="minorHAnsi" w:hAnsiTheme="minorHAnsi"/>
          <w:lang w:val="en-GB"/>
        </w:rPr>
        <w:t xml:space="preserve"> feminist approach to</w:t>
      </w:r>
      <w:r w:rsidR="00D813C0">
        <w:rPr>
          <w:rFonts w:asciiTheme="minorHAnsi" w:hAnsiTheme="minorHAnsi"/>
          <w:lang w:val="en-GB"/>
        </w:rPr>
        <w:t xml:space="preserve"> her</w:t>
      </w:r>
      <w:r w:rsidR="00ED2311" w:rsidRPr="00BF6153">
        <w:rPr>
          <w:rFonts w:asciiTheme="minorHAnsi" w:hAnsiTheme="minorHAnsi"/>
          <w:lang w:val="en-GB"/>
        </w:rPr>
        <w:t xml:space="preserve"> work: “The women in my pictures are always strong, even if they are also sexy. My women always look self-assured. I try to make them look as beautiful as they can be because every </w:t>
      </w:r>
      <w:r w:rsidR="00B41FAA" w:rsidRPr="00BF6153">
        <w:rPr>
          <w:rFonts w:asciiTheme="minorHAnsi" w:hAnsiTheme="minorHAnsi"/>
          <w:lang w:val="en-GB"/>
        </w:rPr>
        <w:t>woman</w:t>
      </w:r>
      <w:r w:rsidR="00ED2311" w:rsidRPr="00BF6153">
        <w:rPr>
          <w:rFonts w:asciiTheme="minorHAnsi" w:hAnsiTheme="minorHAnsi"/>
          <w:lang w:val="en-GB"/>
        </w:rPr>
        <w:t xml:space="preserve"> wants to feel beautiful, sexy and powerful. That’s what I try to do”. Movement </w:t>
      </w:r>
      <w:r w:rsidR="00D813C0">
        <w:rPr>
          <w:rFonts w:asciiTheme="minorHAnsi" w:hAnsiTheme="minorHAnsi"/>
          <w:lang w:val="en-GB"/>
        </w:rPr>
        <w:t xml:space="preserve">in the sector </w:t>
      </w:r>
      <w:r w:rsidR="00ED2311" w:rsidRPr="00BF6153">
        <w:rPr>
          <w:rFonts w:asciiTheme="minorHAnsi" w:hAnsiTheme="minorHAnsi"/>
          <w:lang w:val="en-GB"/>
        </w:rPr>
        <w:t>started spreading over a year ago; today</w:t>
      </w:r>
      <w:r w:rsidR="00B41FAA" w:rsidRPr="00BF6153">
        <w:rPr>
          <w:rFonts w:asciiTheme="minorHAnsi" w:hAnsiTheme="minorHAnsi"/>
          <w:lang w:val="en-GB"/>
        </w:rPr>
        <w:t>,</w:t>
      </w:r>
      <w:r w:rsidR="00ED2311" w:rsidRPr="00BF6153">
        <w:rPr>
          <w:rFonts w:asciiTheme="minorHAnsi" w:hAnsiTheme="minorHAnsi"/>
          <w:lang w:val="en-GB"/>
        </w:rPr>
        <w:t xml:space="preserve"> it still remains to be seen if </w:t>
      </w:r>
      <w:r w:rsidR="00D813C0">
        <w:rPr>
          <w:rFonts w:asciiTheme="minorHAnsi" w:hAnsiTheme="minorHAnsi"/>
          <w:lang w:val="en-GB"/>
        </w:rPr>
        <w:t xml:space="preserve">some of the engrained </w:t>
      </w:r>
      <w:r w:rsidR="00ED2311" w:rsidRPr="00BF6153">
        <w:rPr>
          <w:rFonts w:asciiTheme="minorHAnsi" w:hAnsiTheme="minorHAnsi"/>
          <w:lang w:val="en-GB"/>
        </w:rPr>
        <w:t>mentalities in the advertising world will radically change in the years to come. However, for now the advertising world appears to be a long way off: “Even though studies document a decrease of salacious portrayal in advertising in recent years</w:t>
      </w:r>
      <w:r w:rsidR="00D813C0">
        <w:rPr>
          <w:rFonts w:asciiTheme="minorHAnsi" w:hAnsiTheme="minorHAnsi"/>
          <w:lang w:val="en-GB"/>
        </w:rPr>
        <w:t xml:space="preserve"> … </w:t>
      </w:r>
      <w:r w:rsidR="00ED2311" w:rsidRPr="00BF6153">
        <w:rPr>
          <w:rFonts w:asciiTheme="minorHAnsi" w:hAnsiTheme="minorHAnsi"/>
          <w:lang w:val="en-GB"/>
        </w:rPr>
        <w:t xml:space="preserve">every third advertising image that features a </w:t>
      </w:r>
      <w:r w:rsidR="00B41FAA" w:rsidRPr="00BF6153">
        <w:rPr>
          <w:rFonts w:asciiTheme="minorHAnsi" w:hAnsiTheme="minorHAnsi"/>
          <w:lang w:val="en-GB"/>
        </w:rPr>
        <w:t>woman</w:t>
      </w:r>
      <w:r w:rsidR="00ED2311" w:rsidRPr="00BF6153">
        <w:rPr>
          <w:rFonts w:asciiTheme="minorHAnsi" w:hAnsiTheme="minorHAnsi"/>
          <w:lang w:val="en-GB"/>
        </w:rPr>
        <w:t xml:space="preserve"> can still be regarded as sexualized”.  </w:t>
      </w:r>
    </w:p>
    <w:p w14:paraId="358667B2" w14:textId="172213FA" w:rsidR="000E3188" w:rsidRPr="00BF6153" w:rsidRDefault="00B41FAA"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 </w:t>
      </w:r>
    </w:p>
    <w:p w14:paraId="6C0368FE" w14:textId="4AC9CF6A" w:rsidR="00C719B8" w:rsidRPr="00BF6153" w:rsidRDefault="00C719B8"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Fashion photography and gender equality </w:t>
      </w:r>
      <w:r w:rsidR="00D813C0">
        <w:rPr>
          <w:rFonts w:asciiTheme="minorHAnsi" w:hAnsiTheme="minorHAnsi"/>
          <w:lang w:val="en-GB"/>
        </w:rPr>
        <w:t xml:space="preserve">patently remains </w:t>
      </w:r>
      <w:r w:rsidRPr="00BF6153">
        <w:rPr>
          <w:rFonts w:asciiTheme="minorHAnsi" w:hAnsiTheme="minorHAnsi"/>
          <w:lang w:val="en-GB"/>
        </w:rPr>
        <w:t xml:space="preserve">a real problem at the moment within the fashion industry as well as the fashion photography world. The popularity of photographers like Petra Collins has increased, driven by a portfolio of fashion ads, music videos and editorials featuring world famous celebrities such as Rhianna, Kim Kardashian and Selena Gomez.  She has produced covers for magazines such as CR Fashion Book, Glamour and Teen Vogue and been instrumental in campaigns for Nordstrom and Gucci. In an industry dominated by men, she </w:t>
      </w:r>
      <w:r w:rsidRPr="00BF6153">
        <w:rPr>
          <w:rFonts w:asciiTheme="minorHAnsi" w:hAnsiTheme="minorHAnsi"/>
          <w:lang w:val="en-GB"/>
        </w:rPr>
        <w:lastRenderedPageBreak/>
        <w:t xml:space="preserve">has established a strong reputation. Actress and fellow photographer Amanda de </w:t>
      </w:r>
      <w:proofErr w:type="spellStart"/>
      <w:r w:rsidRPr="00BF6153">
        <w:rPr>
          <w:rFonts w:asciiTheme="minorHAnsi" w:hAnsiTheme="minorHAnsi"/>
          <w:lang w:val="en-GB"/>
        </w:rPr>
        <w:t>Cadenet</w:t>
      </w:r>
      <w:proofErr w:type="spellEnd"/>
      <w:r w:rsidRPr="00BF6153">
        <w:rPr>
          <w:rFonts w:asciiTheme="minorHAnsi" w:hAnsiTheme="minorHAnsi"/>
          <w:lang w:val="en-GB"/>
        </w:rPr>
        <w:t xml:space="preserve"> </w:t>
      </w:r>
      <w:proofErr w:type="gramStart"/>
      <w:r w:rsidRPr="00BF6153">
        <w:rPr>
          <w:rFonts w:asciiTheme="minorHAnsi" w:hAnsiTheme="minorHAnsi"/>
          <w:lang w:val="en-GB"/>
        </w:rPr>
        <w:t>was</w:t>
      </w:r>
      <w:proofErr w:type="gramEnd"/>
      <w:r w:rsidRPr="00BF6153">
        <w:rPr>
          <w:rFonts w:asciiTheme="minorHAnsi" w:hAnsiTheme="minorHAnsi"/>
          <w:lang w:val="en-GB"/>
        </w:rPr>
        <w:t xml:space="preserve"> quoted on Fashionista.com as having said, “If you look at the most successful photographers in the world, the top ten are all male, except for the husband and wife team Inez and </w:t>
      </w:r>
      <w:proofErr w:type="spellStart"/>
      <w:r w:rsidRPr="00BF6153">
        <w:rPr>
          <w:rFonts w:asciiTheme="minorHAnsi" w:hAnsiTheme="minorHAnsi"/>
          <w:lang w:val="en-GB"/>
        </w:rPr>
        <w:t>Vinoodh</w:t>
      </w:r>
      <w:proofErr w:type="spellEnd"/>
      <w:r w:rsidRPr="00BF6153">
        <w:rPr>
          <w:rFonts w:asciiTheme="minorHAnsi" w:hAnsiTheme="minorHAnsi"/>
          <w:lang w:val="en-GB"/>
        </w:rPr>
        <w:t>. Photography has been a male - dominated business since it began” (</w:t>
      </w:r>
      <w:proofErr w:type="spellStart"/>
      <w:r w:rsidRPr="00BF6153">
        <w:rPr>
          <w:rFonts w:asciiTheme="minorHAnsi" w:hAnsiTheme="minorHAnsi"/>
          <w:lang w:val="en-GB"/>
        </w:rPr>
        <w:t>Bauck</w:t>
      </w:r>
      <w:proofErr w:type="spellEnd"/>
      <w:r w:rsidRPr="00BF6153">
        <w:rPr>
          <w:rFonts w:asciiTheme="minorHAnsi" w:hAnsiTheme="minorHAnsi"/>
          <w:lang w:val="en-GB"/>
        </w:rPr>
        <w:t xml:space="preserve">, 2018).   De </w:t>
      </w:r>
      <w:proofErr w:type="spellStart"/>
      <w:r w:rsidRPr="00BF6153">
        <w:rPr>
          <w:rFonts w:asciiTheme="minorHAnsi" w:hAnsiTheme="minorHAnsi"/>
          <w:lang w:val="en-GB"/>
        </w:rPr>
        <w:t>Cadenet</w:t>
      </w:r>
      <w:proofErr w:type="spellEnd"/>
      <w:r w:rsidRPr="00BF6153">
        <w:rPr>
          <w:rFonts w:asciiTheme="minorHAnsi" w:hAnsiTheme="minorHAnsi"/>
          <w:lang w:val="en-GB"/>
        </w:rPr>
        <w:t xml:space="preserve"> founded a platform to support young female photography talent called </w:t>
      </w:r>
      <w:proofErr w:type="spellStart"/>
      <w:r w:rsidRPr="00BF6153">
        <w:rPr>
          <w:rFonts w:asciiTheme="minorHAnsi" w:hAnsiTheme="minorHAnsi"/>
          <w:lang w:val="en-GB"/>
        </w:rPr>
        <w:t>Girlgaze</w:t>
      </w:r>
      <w:proofErr w:type="spellEnd"/>
      <w:r w:rsidRPr="00BF6153">
        <w:rPr>
          <w:rFonts w:asciiTheme="minorHAnsi" w:hAnsiTheme="minorHAnsi"/>
          <w:lang w:val="en-GB"/>
        </w:rPr>
        <w:t xml:space="preserve">. </w:t>
      </w:r>
      <w:proofErr w:type="spellStart"/>
      <w:r w:rsidRPr="00BF6153">
        <w:rPr>
          <w:rFonts w:asciiTheme="minorHAnsi" w:hAnsiTheme="minorHAnsi"/>
          <w:lang w:val="en-GB"/>
        </w:rPr>
        <w:t>Bauck</w:t>
      </w:r>
      <w:proofErr w:type="spellEnd"/>
      <w:r w:rsidRPr="00BF6153">
        <w:rPr>
          <w:rFonts w:asciiTheme="minorHAnsi" w:hAnsiTheme="minorHAnsi"/>
          <w:lang w:val="en-GB"/>
        </w:rPr>
        <w:t xml:space="preserve"> also further states that in an advertising world the situation is even worse, citing </w:t>
      </w:r>
      <w:proofErr w:type="spellStart"/>
      <w:r w:rsidRPr="00BF6153">
        <w:rPr>
          <w:rFonts w:asciiTheme="minorHAnsi" w:hAnsiTheme="minorHAnsi"/>
          <w:lang w:val="en-GB"/>
        </w:rPr>
        <w:t>Alreadymade</w:t>
      </w:r>
      <w:proofErr w:type="spellEnd"/>
      <w:r w:rsidRPr="00BF6153">
        <w:rPr>
          <w:rFonts w:asciiTheme="minorHAnsi" w:hAnsiTheme="minorHAnsi"/>
          <w:lang w:val="en-GB"/>
        </w:rPr>
        <w:t xml:space="preserve">, a women’s commercial content creation platform who reviewed data from major photography publications and awards organisations (PDN, Clio and </w:t>
      </w:r>
      <w:proofErr w:type="spellStart"/>
      <w:r w:rsidRPr="00BF6153">
        <w:rPr>
          <w:rFonts w:asciiTheme="minorHAnsi" w:hAnsiTheme="minorHAnsi"/>
          <w:lang w:val="en-GB"/>
        </w:rPr>
        <w:t>Lurzer’s</w:t>
      </w:r>
      <w:proofErr w:type="spellEnd"/>
      <w:r w:rsidRPr="00BF6153">
        <w:rPr>
          <w:rFonts w:asciiTheme="minorHAnsi" w:hAnsiTheme="minorHAnsi"/>
          <w:lang w:val="en-GB"/>
        </w:rPr>
        <w:t xml:space="preserve"> Archive) which revealed that male photographers made up between 89 and 96 percent of those in advertising award categories between  2013 and 2017.  </w:t>
      </w:r>
      <w:r w:rsidR="00B77315">
        <w:rPr>
          <w:rFonts w:asciiTheme="minorHAnsi" w:hAnsiTheme="minorHAnsi"/>
          <w:lang w:val="en-GB"/>
        </w:rPr>
        <w:t>These figures are shocking for considering this effectively reflects the current situation today.</w:t>
      </w:r>
    </w:p>
    <w:p w14:paraId="59DFBD80" w14:textId="77777777" w:rsidR="00C719B8" w:rsidRPr="00BF6153" w:rsidRDefault="00C719B8" w:rsidP="00455B6C">
      <w:pPr>
        <w:pStyle w:val="BodyA"/>
        <w:spacing w:line="480" w:lineRule="auto"/>
        <w:jc w:val="both"/>
        <w:rPr>
          <w:rFonts w:asciiTheme="minorHAnsi" w:hAnsiTheme="minorHAnsi"/>
          <w:lang w:val="en-GB"/>
        </w:rPr>
      </w:pPr>
    </w:p>
    <w:p w14:paraId="7775C09F" w14:textId="64DAA431" w:rsidR="00C719B8" w:rsidRPr="00BF6153" w:rsidRDefault="00C719B8"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With over two decades of successfully working in the art and commercial world, </w:t>
      </w:r>
      <w:r w:rsidR="00F16800" w:rsidRPr="00BF6153">
        <w:rPr>
          <w:rFonts w:asciiTheme="minorHAnsi" w:hAnsiTheme="minorHAnsi"/>
          <w:lang w:val="en-GB"/>
        </w:rPr>
        <w:t xml:space="preserve">and </w:t>
      </w:r>
      <w:r w:rsidRPr="00BF6153">
        <w:rPr>
          <w:rFonts w:asciiTheme="minorHAnsi" w:hAnsiTheme="minorHAnsi"/>
          <w:lang w:val="en-GB"/>
        </w:rPr>
        <w:t xml:space="preserve">with notable clients such as Urban Decay and Hulu, the founder of </w:t>
      </w:r>
      <w:proofErr w:type="spellStart"/>
      <w:r w:rsidRPr="00BF6153">
        <w:rPr>
          <w:rFonts w:asciiTheme="minorHAnsi" w:hAnsiTheme="minorHAnsi"/>
          <w:lang w:val="en-GB"/>
        </w:rPr>
        <w:t>Alreadymade</w:t>
      </w:r>
      <w:proofErr w:type="spellEnd"/>
      <w:r w:rsidRPr="00BF6153">
        <w:rPr>
          <w:rFonts w:asciiTheme="minorHAnsi" w:hAnsiTheme="minorHAnsi"/>
          <w:lang w:val="en-GB"/>
        </w:rPr>
        <w:t>, Jill Greenberg, calls this out as a huge problem</w:t>
      </w:r>
      <w:r w:rsidR="00F16800" w:rsidRPr="00BF6153">
        <w:rPr>
          <w:rFonts w:asciiTheme="minorHAnsi" w:hAnsiTheme="minorHAnsi"/>
          <w:lang w:val="en-GB"/>
        </w:rPr>
        <w:t xml:space="preserve"> in the industry</w:t>
      </w:r>
      <w:r w:rsidRPr="00BF6153">
        <w:rPr>
          <w:rFonts w:asciiTheme="minorHAnsi" w:hAnsiTheme="minorHAnsi"/>
          <w:lang w:val="en-GB"/>
        </w:rPr>
        <w:t xml:space="preserve">.  It is acknowledged that women make the buying decision in around 85 percent of all household purchases, which includes major high value purchases such as cars and computers. </w:t>
      </w:r>
      <w:r w:rsidR="00B77315">
        <w:rPr>
          <w:rFonts w:asciiTheme="minorHAnsi" w:hAnsiTheme="minorHAnsi"/>
          <w:lang w:val="en-GB"/>
        </w:rPr>
        <w:t xml:space="preserve">This clearly demonstrates that there is no logical reason to discriminate against female buyers by targeting their males when advertising the majority of products.  </w:t>
      </w:r>
      <w:r w:rsidR="00F16800" w:rsidRPr="00BF6153">
        <w:rPr>
          <w:rFonts w:asciiTheme="minorHAnsi" w:hAnsiTheme="minorHAnsi"/>
          <w:lang w:val="en-GB"/>
        </w:rPr>
        <w:t xml:space="preserve">Yet </w:t>
      </w:r>
      <w:r w:rsidRPr="00BF6153">
        <w:rPr>
          <w:rFonts w:asciiTheme="minorHAnsi" w:hAnsiTheme="minorHAnsi"/>
          <w:lang w:val="en-GB"/>
        </w:rPr>
        <w:t xml:space="preserve">Greenberg continues to </w:t>
      </w:r>
      <w:proofErr w:type="gramStart"/>
      <w:r w:rsidRPr="00BF6153">
        <w:rPr>
          <w:rFonts w:asciiTheme="minorHAnsi" w:hAnsiTheme="minorHAnsi"/>
          <w:lang w:val="en-GB"/>
        </w:rPr>
        <w:t>see</w:t>
      </w:r>
      <w:proofErr w:type="gramEnd"/>
      <w:r w:rsidRPr="00BF6153">
        <w:rPr>
          <w:rFonts w:asciiTheme="minorHAnsi" w:hAnsiTheme="minorHAnsi"/>
          <w:lang w:val="en-GB"/>
        </w:rPr>
        <w:t xml:space="preserve"> and experience junior and assistant photographers </w:t>
      </w:r>
      <w:r w:rsidR="00F16800" w:rsidRPr="00BF6153">
        <w:rPr>
          <w:rFonts w:asciiTheme="minorHAnsi" w:hAnsiTheme="minorHAnsi"/>
          <w:lang w:val="en-GB"/>
        </w:rPr>
        <w:t>being</w:t>
      </w:r>
      <w:r w:rsidRPr="00BF6153">
        <w:rPr>
          <w:rFonts w:asciiTheme="minorHAnsi" w:hAnsiTheme="minorHAnsi"/>
          <w:lang w:val="en-GB"/>
        </w:rPr>
        <w:t xml:space="preserve"> hired in preference to women, </w:t>
      </w:r>
      <w:r w:rsidR="00F16800" w:rsidRPr="00BF6153">
        <w:rPr>
          <w:rFonts w:asciiTheme="minorHAnsi" w:hAnsiTheme="minorHAnsi"/>
          <w:lang w:val="en-GB"/>
        </w:rPr>
        <w:t xml:space="preserve">and </w:t>
      </w:r>
      <w:r w:rsidRPr="00BF6153">
        <w:rPr>
          <w:rFonts w:asciiTheme="minorHAnsi" w:hAnsiTheme="minorHAnsi"/>
          <w:lang w:val="en-GB"/>
        </w:rPr>
        <w:t xml:space="preserve">in some cases working more than herself. She acknowledges that some of them are good but in many </w:t>
      </w:r>
      <w:proofErr w:type="gramStart"/>
      <w:r w:rsidR="00F16800" w:rsidRPr="00BF6153">
        <w:rPr>
          <w:rFonts w:asciiTheme="minorHAnsi" w:hAnsiTheme="minorHAnsi"/>
          <w:lang w:val="en-GB"/>
        </w:rPr>
        <w:t xml:space="preserve">cases, </w:t>
      </w:r>
      <w:r w:rsidRPr="00BF6153">
        <w:rPr>
          <w:rFonts w:asciiTheme="minorHAnsi" w:hAnsiTheme="minorHAnsi"/>
          <w:lang w:val="en-GB"/>
        </w:rPr>
        <w:t xml:space="preserve"> they</w:t>
      </w:r>
      <w:proofErr w:type="gramEnd"/>
      <w:r w:rsidRPr="00BF6153">
        <w:rPr>
          <w:rFonts w:asciiTheme="minorHAnsi" w:hAnsiTheme="minorHAnsi"/>
          <w:lang w:val="en-GB"/>
        </w:rPr>
        <w:t xml:space="preserve"> are less talented than their female contemporaries.  Greenberg (2018) finds it evident that the odds are more firmly stacked against a female photographer making it in the industry</w:t>
      </w:r>
      <w:r w:rsidR="00F16800" w:rsidRPr="00BF6153">
        <w:rPr>
          <w:rFonts w:asciiTheme="minorHAnsi" w:hAnsiTheme="minorHAnsi"/>
          <w:lang w:val="en-GB"/>
        </w:rPr>
        <w:t xml:space="preserve"> than their male counterparts</w:t>
      </w:r>
      <w:r w:rsidRPr="00BF6153">
        <w:rPr>
          <w:rFonts w:asciiTheme="minorHAnsi" w:hAnsiTheme="minorHAnsi"/>
          <w:lang w:val="en-GB"/>
        </w:rPr>
        <w:t xml:space="preserve">.  This is not only detrimental </w:t>
      </w:r>
      <w:r w:rsidRPr="00BF6153">
        <w:rPr>
          <w:rFonts w:asciiTheme="minorHAnsi" w:hAnsiTheme="minorHAnsi"/>
          <w:lang w:val="en-GB"/>
        </w:rPr>
        <w:lastRenderedPageBreak/>
        <w:t>for young women who aspire to be photographers but also impacts women overall. Unless challenged, advertising and editorial shoots will continue to be dominated by men, and those men will be making the editorial decisions around how women are portrayed.</w:t>
      </w:r>
    </w:p>
    <w:p w14:paraId="6D56D189" w14:textId="77777777" w:rsidR="000E3188" w:rsidRPr="00BF6153" w:rsidRDefault="000E3188" w:rsidP="00455B6C">
      <w:pPr>
        <w:pStyle w:val="BodyA"/>
        <w:spacing w:line="480" w:lineRule="auto"/>
        <w:jc w:val="both"/>
        <w:rPr>
          <w:rFonts w:asciiTheme="minorHAnsi" w:hAnsiTheme="minorHAnsi"/>
          <w:lang w:val="en-GB"/>
        </w:rPr>
      </w:pPr>
    </w:p>
    <w:p w14:paraId="1A3E7A74" w14:textId="544F5D87" w:rsidR="001A7B5D" w:rsidRPr="00BF6153" w:rsidRDefault="001A7B5D"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In her article, </w:t>
      </w:r>
      <w:proofErr w:type="spellStart"/>
      <w:r w:rsidRPr="00BF6153">
        <w:rPr>
          <w:rFonts w:asciiTheme="minorHAnsi" w:hAnsiTheme="minorHAnsi"/>
          <w:lang w:val="en-GB"/>
        </w:rPr>
        <w:t>Bauck</w:t>
      </w:r>
      <w:proofErr w:type="spellEnd"/>
      <w:r w:rsidRPr="00BF6153">
        <w:rPr>
          <w:rFonts w:asciiTheme="minorHAnsi" w:hAnsiTheme="minorHAnsi"/>
          <w:lang w:val="en-GB"/>
        </w:rPr>
        <w:t xml:space="preserve"> (2018) states that de </w:t>
      </w:r>
      <w:proofErr w:type="spellStart"/>
      <w:r w:rsidRPr="00BF6153">
        <w:rPr>
          <w:rFonts w:asciiTheme="minorHAnsi" w:hAnsiTheme="minorHAnsi"/>
          <w:lang w:val="en-GB"/>
        </w:rPr>
        <w:t>Cadenet</w:t>
      </w:r>
      <w:proofErr w:type="spellEnd"/>
      <w:r w:rsidRPr="00BF6153">
        <w:rPr>
          <w:rFonts w:asciiTheme="minorHAnsi" w:hAnsiTheme="minorHAnsi"/>
          <w:lang w:val="en-GB"/>
        </w:rPr>
        <w:t xml:space="preserve"> believes that women need to have a greater say in how they are represented. She believes that there is much to be gained by women photographing women.  That a woman can more readily identify aspects which are beautiful and interesting, and that portray women in a charismatic</w:t>
      </w:r>
      <w:r w:rsidR="00F16800" w:rsidRPr="00BF6153">
        <w:rPr>
          <w:rFonts w:asciiTheme="minorHAnsi" w:hAnsiTheme="minorHAnsi"/>
          <w:lang w:val="en-GB"/>
        </w:rPr>
        <w:t xml:space="preserve"> and positive</w:t>
      </w:r>
      <w:r w:rsidRPr="00BF6153">
        <w:rPr>
          <w:rFonts w:asciiTheme="minorHAnsi" w:hAnsiTheme="minorHAnsi"/>
          <w:lang w:val="en-GB"/>
        </w:rPr>
        <w:t xml:space="preserve"> way. She believes that the heart of the problem is </w:t>
      </w:r>
      <w:r w:rsidR="00F16800" w:rsidRPr="00BF6153">
        <w:rPr>
          <w:rFonts w:asciiTheme="minorHAnsi" w:hAnsiTheme="minorHAnsi"/>
          <w:lang w:val="en-GB"/>
        </w:rPr>
        <w:t xml:space="preserve">that </w:t>
      </w:r>
      <w:r w:rsidRPr="00BF6153">
        <w:rPr>
          <w:rFonts w:asciiTheme="minorHAnsi" w:hAnsiTheme="minorHAnsi"/>
          <w:lang w:val="en-GB"/>
        </w:rPr>
        <w:t xml:space="preserve">male photographers are more prone to sexualising </w:t>
      </w:r>
      <w:r w:rsidR="00F16800" w:rsidRPr="00BF6153">
        <w:rPr>
          <w:rFonts w:asciiTheme="minorHAnsi" w:hAnsiTheme="minorHAnsi"/>
          <w:lang w:val="en-GB"/>
        </w:rPr>
        <w:t xml:space="preserve">the </w:t>
      </w:r>
      <w:r w:rsidRPr="00BF6153">
        <w:rPr>
          <w:rFonts w:asciiTheme="minorHAnsi" w:hAnsiTheme="minorHAnsi"/>
          <w:lang w:val="en-GB"/>
        </w:rPr>
        <w:t>women</w:t>
      </w:r>
      <w:r w:rsidR="00F16800" w:rsidRPr="00BF6153">
        <w:rPr>
          <w:rFonts w:asciiTheme="minorHAnsi" w:hAnsiTheme="minorHAnsi"/>
          <w:lang w:val="en-GB"/>
        </w:rPr>
        <w:t xml:space="preserve"> they are photographing</w:t>
      </w:r>
      <w:r w:rsidRPr="00BF6153">
        <w:rPr>
          <w:rFonts w:asciiTheme="minorHAnsi" w:hAnsiTheme="minorHAnsi"/>
          <w:lang w:val="en-GB"/>
        </w:rPr>
        <w:t xml:space="preserve">. More frequently than some would expect, this has </w:t>
      </w:r>
      <w:r w:rsidR="00F16800" w:rsidRPr="00BF6153">
        <w:rPr>
          <w:rFonts w:asciiTheme="minorHAnsi" w:hAnsiTheme="minorHAnsi"/>
          <w:lang w:val="en-GB"/>
        </w:rPr>
        <w:t xml:space="preserve">frequently moved beyond the way in which the photographer has represented the </w:t>
      </w:r>
      <w:proofErr w:type="gramStart"/>
      <w:r w:rsidR="00F16800" w:rsidRPr="00BF6153">
        <w:rPr>
          <w:rFonts w:asciiTheme="minorHAnsi" w:hAnsiTheme="minorHAnsi"/>
          <w:lang w:val="en-GB"/>
        </w:rPr>
        <w:t>model, but</w:t>
      </w:r>
      <w:proofErr w:type="gramEnd"/>
      <w:r w:rsidR="00F16800" w:rsidRPr="00BF6153">
        <w:rPr>
          <w:rFonts w:asciiTheme="minorHAnsi" w:hAnsiTheme="minorHAnsi"/>
          <w:lang w:val="en-GB"/>
        </w:rPr>
        <w:t xml:space="preserve"> </w:t>
      </w:r>
      <w:r w:rsidRPr="00BF6153">
        <w:rPr>
          <w:rFonts w:asciiTheme="minorHAnsi" w:hAnsiTheme="minorHAnsi"/>
          <w:lang w:val="en-GB"/>
        </w:rPr>
        <w:t xml:space="preserve">resulted in male photographers being accused of abusing their female </w:t>
      </w:r>
      <w:r w:rsidR="00F16800" w:rsidRPr="00BF6153">
        <w:rPr>
          <w:rFonts w:asciiTheme="minorHAnsi" w:hAnsiTheme="minorHAnsi"/>
          <w:lang w:val="en-GB"/>
        </w:rPr>
        <w:t>subjects</w:t>
      </w:r>
      <w:r w:rsidRPr="00BF6153">
        <w:rPr>
          <w:rFonts w:asciiTheme="minorHAnsi" w:hAnsiTheme="minorHAnsi"/>
          <w:lang w:val="en-GB"/>
        </w:rPr>
        <w:t xml:space="preserve">. Major photographers such as Bruce Weber, Mario </w:t>
      </w:r>
      <w:proofErr w:type="spellStart"/>
      <w:r w:rsidRPr="00BF6153">
        <w:rPr>
          <w:rFonts w:asciiTheme="minorHAnsi" w:hAnsiTheme="minorHAnsi"/>
          <w:lang w:val="en-GB"/>
        </w:rPr>
        <w:t>Testino</w:t>
      </w:r>
      <w:proofErr w:type="spellEnd"/>
      <w:r w:rsidRPr="00BF6153">
        <w:rPr>
          <w:rFonts w:asciiTheme="minorHAnsi" w:hAnsiTheme="minorHAnsi"/>
          <w:lang w:val="en-GB"/>
        </w:rPr>
        <w:t>, Patrick Demarchelier and Terry Richardson have all been accused</w:t>
      </w:r>
      <w:r w:rsidR="00F16800" w:rsidRPr="00BF6153">
        <w:rPr>
          <w:rFonts w:asciiTheme="minorHAnsi" w:hAnsiTheme="minorHAnsi"/>
          <w:lang w:val="en-GB"/>
        </w:rPr>
        <w:t xml:space="preserve"> of such behaviour</w:t>
      </w:r>
      <w:r w:rsidRPr="00BF6153">
        <w:rPr>
          <w:rFonts w:asciiTheme="minorHAnsi" w:hAnsiTheme="minorHAnsi"/>
          <w:lang w:val="en-GB"/>
        </w:rPr>
        <w:t xml:space="preserve">. Abuse of power is not exclusive to men, though the numbers suggest that it is infinitely more prevalent amongst male photographers </w:t>
      </w:r>
      <w:r w:rsidR="00F16800" w:rsidRPr="00BF6153">
        <w:rPr>
          <w:rFonts w:asciiTheme="minorHAnsi" w:hAnsiTheme="minorHAnsi"/>
          <w:lang w:val="en-GB"/>
        </w:rPr>
        <w:t>when</w:t>
      </w:r>
      <w:r w:rsidRPr="00BF6153">
        <w:rPr>
          <w:rFonts w:asciiTheme="minorHAnsi" w:hAnsiTheme="minorHAnsi"/>
          <w:lang w:val="en-GB"/>
        </w:rPr>
        <w:t xml:space="preserve"> compared to women, and that these men are using their powerful positions to take advantage of female models. </w:t>
      </w:r>
      <w:proofErr w:type="spellStart"/>
      <w:r w:rsidRPr="00BF6153">
        <w:rPr>
          <w:rFonts w:asciiTheme="minorHAnsi" w:hAnsiTheme="minorHAnsi"/>
          <w:lang w:val="en-GB"/>
        </w:rPr>
        <w:t>Bauck</w:t>
      </w:r>
      <w:proofErr w:type="spellEnd"/>
      <w:r w:rsidRPr="00BF6153">
        <w:rPr>
          <w:rFonts w:asciiTheme="minorHAnsi" w:hAnsiTheme="minorHAnsi"/>
          <w:lang w:val="en-GB"/>
        </w:rPr>
        <w:t xml:space="preserve"> (2018) further cites de </w:t>
      </w:r>
      <w:proofErr w:type="spellStart"/>
      <w:r w:rsidRPr="00BF6153">
        <w:rPr>
          <w:rFonts w:asciiTheme="minorHAnsi" w:hAnsiTheme="minorHAnsi"/>
          <w:lang w:val="en-GB"/>
        </w:rPr>
        <w:t>Cadenet</w:t>
      </w:r>
      <w:proofErr w:type="spellEnd"/>
      <w:r w:rsidRPr="00BF6153">
        <w:rPr>
          <w:rFonts w:asciiTheme="minorHAnsi" w:hAnsiTheme="minorHAnsi"/>
          <w:lang w:val="en-GB"/>
        </w:rPr>
        <w:t xml:space="preserve"> as suggesting that those hiring a photographer or videographer should give preference to women when hiring.  </w:t>
      </w:r>
      <w:r w:rsidR="00F16800" w:rsidRPr="00BF6153">
        <w:rPr>
          <w:rFonts w:asciiTheme="minorHAnsi" w:hAnsiTheme="minorHAnsi"/>
          <w:lang w:val="en-GB"/>
        </w:rPr>
        <w:t xml:space="preserve">In this sense a form of positive discrimination. </w:t>
      </w:r>
      <w:r w:rsidRPr="00BF6153">
        <w:rPr>
          <w:rFonts w:asciiTheme="minorHAnsi" w:hAnsiTheme="minorHAnsi"/>
          <w:lang w:val="en-GB"/>
        </w:rPr>
        <w:t>She claims that it will take time to address this situation and issues a rallying cry for creatives to tackle and end this problem</w:t>
      </w:r>
      <w:r w:rsidR="00F16800" w:rsidRPr="00BF6153">
        <w:rPr>
          <w:rFonts w:asciiTheme="minorHAnsi" w:hAnsiTheme="minorHAnsi"/>
          <w:lang w:val="en-GB"/>
        </w:rPr>
        <w:t xml:space="preserve"> themselves.</w:t>
      </w:r>
    </w:p>
    <w:p w14:paraId="505D1A8A" w14:textId="77777777" w:rsidR="000E3188" w:rsidRPr="00BF6153" w:rsidRDefault="000E3188" w:rsidP="00455B6C">
      <w:pPr>
        <w:pStyle w:val="BodyA"/>
        <w:spacing w:line="480" w:lineRule="auto"/>
        <w:jc w:val="both"/>
        <w:rPr>
          <w:rFonts w:asciiTheme="minorHAnsi" w:hAnsiTheme="minorHAnsi"/>
          <w:lang w:val="en-GB"/>
        </w:rPr>
      </w:pPr>
    </w:p>
    <w:p w14:paraId="724DFE6F" w14:textId="212F43CD" w:rsidR="009A2B38" w:rsidRPr="00BF6153" w:rsidRDefault="009A2B38"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Within the media there are many abstract conversations about how </w:t>
      </w:r>
      <w:r w:rsidR="00896C41" w:rsidRPr="00BF6153">
        <w:rPr>
          <w:rFonts w:asciiTheme="minorHAnsi" w:hAnsiTheme="minorHAnsi"/>
          <w:lang w:val="en-GB"/>
        </w:rPr>
        <w:t xml:space="preserve">women </w:t>
      </w:r>
      <w:r w:rsidRPr="00BF6153">
        <w:rPr>
          <w:rFonts w:asciiTheme="minorHAnsi" w:hAnsiTheme="minorHAnsi"/>
          <w:lang w:val="en-GB"/>
        </w:rPr>
        <w:t>are represented. However, it can be difficult to understand exactly what they mean and whether they are accurate</w:t>
      </w:r>
      <w:r w:rsidR="00896C41" w:rsidRPr="00BF6153">
        <w:rPr>
          <w:rFonts w:asciiTheme="minorHAnsi" w:hAnsiTheme="minorHAnsi"/>
          <w:lang w:val="en-GB"/>
        </w:rPr>
        <w:t xml:space="preserve"> in their portrayal</w:t>
      </w:r>
      <w:r w:rsidRPr="00BF6153">
        <w:rPr>
          <w:rFonts w:asciiTheme="minorHAnsi" w:hAnsiTheme="minorHAnsi"/>
          <w:lang w:val="en-GB"/>
        </w:rPr>
        <w:t xml:space="preserve">.  For example, Lexi </w:t>
      </w:r>
      <w:proofErr w:type="spellStart"/>
      <w:r w:rsidRPr="00BF6153">
        <w:rPr>
          <w:rFonts w:asciiTheme="minorHAnsi" w:hAnsiTheme="minorHAnsi"/>
          <w:lang w:val="en-GB"/>
        </w:rPr>
        <w:t>Nisita</w:t>
      </w:r>
      <w:proofErr w:type="spellEnd"/>
      <w:r w:rsidRPr="00BF6153">
        <w:rPr>
          <w:rFonts w:asciiTheme="minorHAnsi" w:hAnsiTheme="minorHAnsi"/>
          <w:lang w:val="en-GB"/>
        </w:rPr>
        <w:t xml:space="preserve"> (2013) summarised Julie JC Peters attempt to define objectification thus.  Firstly, she examined faces, highlighting how important eye contact is in </w:t>
      </w:r>
      <w:r w:rsidRPr="00BF6153">
        <w:rPr>
          <w:rFonts w:asciiTheme="minorHAnsi" w:hAnsiTheme="minorHAnsi"/>
          <w:lang w:val="en-GB"/>
        </w:rPr>
        <w:lastRenderedPageBreak/>
        <w:t xml:space="preserve">making a connection with the subject of a photograph.  However, she noted that if a face is hidden then it becomes far easier to objectify the visible body ignoring any emotions connected with the individual themselves. </w:t>
      </w:r>
      <w:r w:rsidR="00896C41" w:rsidRPr="00BF6153">
        <w:rPr>
          <w:rFonts w:asciiTheme="minorHAnsi" w:hAnsiTheme="minorHAnsi"/>
          <w:lang w:val="en-GB"/>
        </w:rPr>
        <w:t xml:space="preserve">These emotions often being expressed through the face. </w:t>
      </w:r>
      <w:r w:rsidRPr="00BF6153">
        <w:rPr>
          <w:rFonts w:asciiTheme="minorHAnsi" w:hAnsiTheme="minorHAnsi"/>
          <w:lang w:val="en-GB"/>
        </w:rPr>
        <w:t xml:space="preserve">She claimed that in the case of visual distance, for example when photographing a subject from a greater distance, that this </w:t>
      </w:r>
      <w:r w:rsidR="00896C41" w:rsidRPr="00BF6153">
        <w:rPr>
          <w:rFonts w:asciiTheme="minorHAnsi" w:hAnsiTheme="minorHAnsi"/>
          <w:lang w:val="en-GB"/>
        </w:rPr>
        <w:t>framing appears to give</w:t>
      </w:r>
      <w:r w:rsidRPr="00BF6153">
        <w:rPr>
          <w:rFonts w:asciiTheme="minorHAnsi" w:hAnsiTheme="minorHAnsi"/>
          <w:lang w:val="en-GB"/>
        </w:rPr>
        <w:t xml:space="preserve"> the power to viewer, and that the subject is made to </w:t>
      </w:r>
      <w:r w:rsidR="00896C41" w:rsidRPr="00BF6153">
        <w:rPr>
          <w:rFonts w:asciiTheme="minorHAnsi" w:hAnsiTheme="minorHAnsi"/>
          <w:lang w:val="en-GB"/>
        </w:rPr>
        <w:t xml:space="preserve">somehow </w:t>
      </w:r>
      <w:r w:rsidRPr="00BF6153">
        <w:rPr>
          <w:rFonts w:asciiTheme="minorHAnsi" w:hAnsiTheme="minorHAnsi"/>
          <w:lang w:val="en-GB"/>
        </w:rPr>
        <w:t xml:space="preserve">seem powerless in preventing or actively participating in the photograph. When commenting on agency and ability, when the subject is in control, actively and positively engaged with the photographer then this </w:t>
      </w:r>
      <w:r w:rsidR="00896C41" w:rsidRPr="00BF6153">
        <w:rPr>
          <w:rFonts w:asciiTheme="minorHAnsi" w:hAnsiTheme="minorHAnsi"/>
          <w:lang w:val="en-GB"/>
        </w:rPr>
        <w:t>should be considered positive</w:t>
      </w:r>
      <w:r w:rsidRPr="00BF6153">
        <w:rPr>
          <w:rFonts w:asciiTheme="minorHAnsi" w:hAnsiTheme="minorHAnsi"/>
          <w:lang w:val="en-GB"/>
        </w:rPr>
        <w:t>.  Anything other than this can be thought of as objectifying</w:t>
      </w:r>
      <w:r w:rsidR="00896C41" w:rsidRPr="00BF6153">
        <w:rPr>
          <w:rFonts w:asciiTheme="minorHAnsi" w:hAnsiTheme="minorHAnsi"/>
          <w:lang w:val="en-GB"/>
        </w:rPr>
        <w:t xml:space="preserve"> in nature</w:t>
      </w:r>
      <w:r w:rsidRPr="00BF6153">
        <w:rPr>
          <w:rFonts w:asciiTheme="minorHAnsi" w:hAnsiTheme="minorHAnsi"/>
          <w:lang w:val="en-GB"/>
        </w:rPr>
        <w:t xml:space="preserve">.  </w:t>
      </w:r>
      <w:proofErr w:type="spellStart"/>
      <w:r w:rsidRPr="00BF6153">
        <w:rPr>
          <w:rFonts w:asciiTheme="minorHAnsi" w:hAnsiTheme="minorHAnsi"/>
          <w:lang w:val="en-GB"/>
        </w:rPr>
        <w:t>Nisita</w:t>
      </w:r>
      <w:proofErr w:type="spellEnd"/>
      <w:r w:rsidRPr="00BF6153">
        <w:rPr>
          <w:rFonts w:asciiTheme="minorHAnsi" w:hAnsiTheme="minorHAnsi"/>
          <w:lang w:val="en-GB"/>
        </w:rPr>
        <w:t xml:space="preserve"> (2013) continues to argue in her article that ignoring such negative scenarios </w:t>
      </w:r>
      <w:r w:rsidR="00896C41" w:rsidRPr="00BF6153">
        <w:rPr>
          <w:rFonts w:asciiTheme="minorHAnsi" w:hAnsiTheme="minorHAnsi"/>
          <w:lang w:val="en-GB"/>
        </w:rPr>
        <w:t xml:space="preserve">as those </w:t>
      </w:r>
      <w:r w:rsidRPr="00BF6153">
        <w:rPr>
          <w:rFonts w:asciiTheme="minorHAnsi" w:hAnsiTheme="minorHAnsi"/>
          <w:lang w:val="en-GB"/>
        </w:rPr>
        <w:t>outlined above, regardless of how trivial these may seem, is an acknowledgement of a subtle application of sexism and objectification</w:t>
      </w:r>
      <w:r w:rsidR="00896C41" w:rsidRPr="00BF6153">
        <w:rPr>
          <w:rFonts w:asciiTheme="minorHAnsi" w:hAnsiTheme="minorHAnsi"/>
          <w:lang w:val="en-GB"/>
        </w:rPr>
        <w:t xml:space="preserve"> against women</w:t>
      </w:r>
      <w:r w:rsidRPr="00BF6153">
        <w:rPr>
          <w:rFonts w:asciiTheme="minorHAnsi" w:hAnsiTheme="minorHAnsi"/>
          <w:lang w:val="en-GB"/>
        </w:rPr>
        <w:t xml:space="preserve">. </w:t>
      </w:r>
      <w:r w:rsidR="00896C41" w:rsidRPr="00BF6153">
        <w:rPr>
          <w:rFonts w:asciiTheme="minorHAnsi" w:hAnsiTheme="minorHAnsi"/>
          <w:lang w:val="en-GB"/>
        </w:rPr>
        <w:t>It could be considered that t</w:t>
      </w:r>
      <w:r w:rsidRPr="00BF6153">
        <w:rPr>
          <w:rFonts w:asciiTheme="minorHAnsi" w:hAnsiTheme="minorHAnsi"/>
          <w:lang w:val="en-GB"/>
        </w:rPr>
        <w:t>he artistic nature of photography can unwittingly be at odds with the application of these theories in photography as demonstrated by the Elle Macpherson Intimates ad, when she was featured crumpled on the floor, appearing defeated.  Many suggested the ad was pure voyeurism on the part of the photographer and did nothing to market the product.</w:t>
      </w:r>
    </w:p>
    <w:p w14:paraId="2BA17809" w14:textId="77777777" w:rsidR="000E3188" w:rsidRPr="00BF6153" w:rsidRDefault="000E3188" w:rsidP="00455B6C">
      <w:pPr>
        <w:pStyle w:val="BodyA"/>
        <w:spacing w:line="480" w:lineRule="auto"/>
        <w:jc w:val="both"/>
        <w:rPr>
          <w:rFonts w:asciiTheme="minorHAnsi" w:hAnsiTheme="minorHAnsi"/>
          <w:lang w:val="en-GB"/>
        </w:rPr>
      </w:pPr>
    </w:p>
    <w:p w14:paraId="1F695FDD" w14:textId="224E7A7A" w:rsidR="006A037B" w:rsidRPr="00BF6153" w:rsidRDefault="006A037B"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By their very nature some forms of photography such as glamour, nude, lingerie and swimwear necessitate a degree of nudity. Sex is everywhere and has been used very effectively to sell and market products over the years.  In her article, </w:t>
      </w:r>
      <w:proofErr w:type="spellStart"/>
      <w:r w:rsidRPr="00BF6153">
        <w:rPr>
          <w:rFonts w:asciiTheme="minorHAnsi" w:hAnsiTheme="minorHAnsi"/>
          <w:lang w:val="en-GB"/>
        </w:rPr>
        <w:t>Dabrowska</w:t>
      </w:r>
      <w:proofErr w:type="spellEnd"/>
      <w:r w:rsidRPr="00BF6153">
        <w:rPr>
          <w:rFonts w:asciiTheme="minorHAnsi" w:hAnsiTheme="minorHAnsi"/>
          <w:lang w:val="en-GB"/>
        </w:rPr>
        <w:t xml:space="preserve"> (2016) asks whether photographers have </w:t>
      </w:r>
      <w:r w:rsidR="00503BED" w:rsidRPr="00BF6153">
        <w:rPr>
          <w:rFonts w:asciiTheme="minorHAnsi" w:hAnsiTheme="minorHAnsi"/>
          <w:lang w:val="en-GB"/>
        </w:rPr>
        <w:t>an inherent</w:t>
      </w:r>
      <w:r w:rsidRPr="00BF6153">
        <w:rPr>
          <w:rFonts w:asciiTheme="minorHAnsi" w:hAnsiTheme="minorHAnsi"/>
          <w:lang w:val="en-GB"/>
        </w:rPr>
        <w:t xml:space="preserve"> responsibility to </w:t>
      </w:r>
      <w:r w:rsidR="00503BED" w:rsidRPr="00BF6153">
        <w:rPr>
          <w:rFonts w:asciiTheme="minorHAnsi" w:hAnsiTheme="minorHAnsi"/>
          <w:lang w:val="en-GB"/>
        </w:rPr>
        <w:t>put a stop to</w:t>
      </w:r>
      <w:r w:rsidRPr="00BF6153">
        <w:rPr>
          <w:rFonts w:asciiTheme="minorHAnsi" w:hAnsiTheme="minorHAnsi"/>
          <w:lang w:val="en-GB"/>
        </w:rPr>
        <w:t xml:space="preserve"> objectifying women in marketing and selling products. She talks of Madonna Badger, an advertising executive herself who is co-founder and chief creative officer at </w:t>
      </w:r>
      <w:r w:rsidR="00503BED" w:rsidRPr="00BF6153">
        <w:rPr>
          <w:rFonts w:asciiTheme="minorHAnsi" w:hAnsiTheme="minorHAnsi"/>
          <w:lang w:val="en-GB"/>
        </w:rPr>
        <w:t xml:space="preserve">the </w:t>
      </w:r>
      <w:r w:rsidRPr="00BF6153">
        <w:rPr>
          <w:rFonts w:asciiTheme="minorHAnsi" w:hAnsiTheme="minorHAnsi"/>
          <w:lang w:val="en-GB"/>
        </w:rPr>
        <w:t xml:space="preserve">New York agency Badger &amp; Winters, who setup a campaign christened #WomenNotObjects which aims to put a stop to this form of objectification in this way. Whilst the very visual nature of sex means it is </w:t>
      </w:r>
      <w:r w:rsidR="00503BED" w:rsidRPr="00BF6153">
        <w:rPr>
          <w:rFonts w:asciiTheme="minorHAnsi" w:hAnsiTheme="minorHAnsi"/>
          <w:lang w:val="en-GB"/>
        </w:rPr>
        <w:t xml:space="preserve">often </w:t>
      </w:r>
      <w:r w:rsidRPr="00BF6153">
        <w:rPr>
          <w:rFonts w:asciiTheme="minorHAnsi" w:hAnsiTheme="minorHAnsi"/>
          <w:lang w:val="en-GB"/>
        </w:rPr>
        <w:t xml:space="preserve">featured in conceptual art and film, it is not confined </w:t>
      </w:r>
      <w:r w:rsidRPr="00BF6153">
        <w:rPr>
          <w:rFonts w:asciiTheme="minorHAnsi" w:hAnsiTheme="minorHAnsi"/>
          <w:lang w:val="en-GB"/>
        </w:rPr>
        <w:lastRenderedPageBreak/>
        <w:t xml:space="preserve">to this medium but </w:t>
      </w:r>
      <w:r w:rsidR="00503BED" w:rsidRPr="00BF6153">
        <w:rPr>
          <w:rFonts w:asciiTheme="minorHAnsi" w:hAnsiTheme="minorHAnsi"/>
          <w:lang w:val="en-GB"/>
        </w:rPr>
        <w:t xml:space="preserve">rather </w:t>
      </w:r>
      <w:r w:rsidRPr="00BF6153">
        <w:rPr>
          <w:rFonts w:asciiTheme="minorHAnsi" w:hAnsiTheme="minorHAnsi"/>
          <w:lang w:val="en-GB"/>
        </w:rPr>
        <w:t xml:space="preserve">can be found publicly, prominent in </w:t>
      </w:r>
      <w:r w:rsidR="00503BED" w:rsidRPr="00BF6153">
        <w:rPr>
          <w:rFonts w:asciiTheme="minorHAnsi" w:hAnsiTheme="minorHAnsi"/>
          <w:lang w:val="en-GB"/>
        </w:rPr>
        <w:t xml:space="preserve">most of </w:t>
      </w:r>
      <w:r w:rsidRPr="00BF6153">
        <w:rPr>
          <w:rFonts w:asciiTheme="minorHAnsi" w:hAnsiTheme="minorHAnsi"/>
          <w:lang w:val="en-GB"/>
        </w:rPr>
        <w:t>our day-to-day lives.  The campaign</w:t>
      </w:r>
      <w:r w:rsidR="00503BED" w:rsidRPr="00BF6153">
        <w:rPr>
          <w:rFonts w:asciiTheme="minorHAnsi" w:hAnsiTheme="minorHAnsi"/>
          <w:lang w:val="en-GB"/>
        </w:rPr>
        <w:t xml:space="preserve"> she created</w:t>
      </w:r>
      <w:r w:rsidRPr="00BF6153">
        <w:rPr>
          <w:rFonts w:asciiTheme="minorHAnsi" w:hAnsiTheme="minorHAnsi"/>
          <w:lang w:val="en-GB"/>
        </w:rPr>
        <w:t xml:space="preserve"> is focused on the problem surrounding using sexualized, women’s body parts to promote commercial products. She argues that we shouldn’t simply claim to be champions of equality but actively review the photographs we take and consciously select photographs that are not exploitative. </w:t>
      </w:r>
      <w:proofErr w:type="spellStart"/>
      <w:r w:rsidRPr="00BF6153">
        <w:rPr>
          <w:rFonts w:asciiTheme="minorHAnsi" w:hAnsiTheme="minorHAnsi"/>
          <w:lang w:val="en-GB"/>
        </w:rPr>
        <w:t>Dabrowska</w:t>
      </w:r>
      <w:proofErr w:type="spellEnd"/>
      <w:r w:rsidRPr="00BF6153">
        <w:rPr>
          <w:rFonts w:asciiTheme="minorHAnsi" w:hAnsiTheme="minorHAnsi"/>
          <w:lang w:val="en-GB"/>
        </w:rPr>
        <w:t xml:space="preserve"> (2016) explains that Badger found her inspiration for the campaign after seeing the results from a Google search.  At that moment, she decided to increase awareness on the issue of how women’s bodies were being used in this blatantly commercial way. Following the loss of her children in a house fire back in 2011, she vowed to define</w:t>
      </w:r>
      <w:r w:rsidR="008E161F" w:rsidRPr="00BF6153">
        <w:rPr>
          <w:rFonts w:asciiTheme="minorHAnsi" w:hAnsiTheme="minorHAnsi"/>
          <w:lang w:val="en-GB"/>
        </w:rPr>
        <w:t xml:space="preserve"> and follow</w:t>
      </w:r>
      <w:r w:rsidRPr="00BF6153">
        <w:rPr>
          <w:rFonts w:asciiTheme="minorHAnsi" w:hAnsiTheme="minorHAnsi"/>
          <w:lang w:val="en-GB"/>
        </w:rPr>
        <w:t xml:space="preserve"> a purpose for her life and immersed herself in the campaign</w:t>
      </w:r>
      <w:r w:rsidR="008E161F" w:rsidRPr="00BF6153">
        <w:rPr>
          <w:rFonts w:asciiTheme="minorHAnsi" w:hAnsiTheme="minorHAnsi"/>
          <w:lang w:val="en-GB"/>
        </w:rPr>
        <w:t xml:space="preserve"> she had created</w:t>
      </w:r>
      <w:r w:rsidRPr="00BF6153">
        <w:rPr>
          <w:rFonts w:asciiTheme="minorHAnsi" w:hAnsiTheme="minorHAnsi"/>
          <w:lang w:val="en-GB"/>
        </w:rPr>
        <w:t xml:space="preserve">.  Following promotion from UN Women, a campaign video she created went viral and gained support from a variety of celebrities including Alanis Morrisette and George Takei. Whether the campaign will have an impact on the issue is open for debate.  But, ignoring the problem is clearly not an option. Perhaps, legislation will </w:t>
      </w:r>
      <w:r w:rsidR="008E161F" w:rsidRPr="00BF6153">
        <w:rPr>
          <w:rFonts w:asciiTheme="minorHAnsi" w:hAnsiTheme="minorHAnsi"/>
          <w:lang w:val="en-GB"/>
        </w:rPr>
        <w:t xml:space="preserve">ultimately need to </w:t>
      </w:r>
      <w:r w:rsidRPr="00BF6153">
        <w:rPr>
          <w:rFonts w:asciiTheme="minorHAnsi" w:hAnsiTheme="minorHAnsi"/>
          <w:lang w:val="en-GB"/>
        </w:rPr>
        <w:t xml:space="preserve">be introduced to tackle the issue. </w:t>
      </w:r>
    </w:p>
    <w:p w14:paraId="08AC740C" w14:textId="77777777" w:rsidR="000E3188" w:rsidRPr="00BF6153" w:rsidRDefault="000E3188" w:rsidP="00455B6C">
      <w:pPr>
        <w:pStyle w:val="BodyA"/>
        <w:spacing w:line="480" w:lineRule="auto"/>
        <w:jc w:val="both"/>
        <w:rPr>
          <w:rFonts w:asciiTheme="minorHAnsi" w:hAnsiTheme="minorHAnsi"/>
          <w:lang w:val="en-GB"/>
        </w:rPr>
      </w:pPr>
    </w:p>
    <w:p w14:paraId="4C529E15" w14:textId="7A13A382" w:rsidR="00E82A76" w:rsidRPr="00BF6153" w:rsidRDefault="00E82A76"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In today’s world there are so many different female photographers that are producing mind-blowing work and </w:t>
      </w:r>
      <w:r w:rsidR="008E161F" w:rsidRPr="00BF6153">
        <w:rPr>
          <w:rFonts w:asciiTheme="minorHAnsi" w:hAnsiTheme="minorHAnsi"/>
          <w:lang w:val="en-GB"/>
        </w:rPr>
        <w:t>who</w:t>
      </w:r>
      <w:r w:rsidRPr="00BF6153">
        <w:rPr>
          <w:rFonts w:asciiTheme="minorHAnsi" w:hAnsiTheme="minorHAnsi"/>
          <w:lang w:val="en-GB"/>
        </w:rPr>
        <w:t xml:space="preserve"> are helping to redefine contemporary feminism.  In Sullivan’s (2015) article she explains that whilst many fine art works show nudes – eighty-five percent those nudes being women - the more surprising fact is that less than six percent of the artists who painted these works were </w:t>
      </w:r>
      <w:r w:rsidR="008E161F" w:rsidRPr="00BF6153">
        <w:rPr>
          <w:rFonts w:asciiTheme="minorHAnsi" w:hAnsiTheme="minorHAnsi"/>
          <w:lang w:val="en-GB"/>
        </w:rPr>
        <w:t xml:space="preserve">found to be </w:t>
      </w:r>
      <w:r w:rsidRPr="00BF6153">
        <w:rPr>
          <w:rFonts w:asciiTheme="minorHAnsi" w:hAnsiTheme="minorHAnsi"/>
          <w:lang w:val="en-GB"/>
        </w:rPr>
        <w:t xml:space="preserve">women. </w:t>
      </w:r>
      <w:r w:rsidR="008E161F" w:rsidRPr="00BF6153">
        <w:rPr>
          <w:rFonts w:asciiTheme="minorHAnsi" w:hAnsiTheme="minorHAnsi"/>
          <w:lang w:val="en-GB"/>
        </w:rPr>
        <w:t>Indeed, o</w:t>
      </w:r>
      <w:r w:rsidRPr="00BF6153">
        <w:rPr>
          <w:rFonts w:asciiTheme="minorHAnsi" w:hAnsiTheme="minorHAnsi"/>
          <w:lang w:val="en-GB"/>
        </w:rPr>
        <w:t>ften the nude subjects were more famous than the female painters.  Sullivan</w:t>
      </w:r>
      <w:r w:rsidR="008E161F" w:rsidRPr="00BF6153">
        <w:rPr>
          <w:rFonts w:asciiTheme="minorHAnsi" w:hAnsiTheme="minorHAnsi"/>
          <w:lang w:val="en-GB"/>
        </w:rPr>
        <w:t xml:space="preserve"> (2015)</w:t>
      </w:r>
      <w:r w:rsidRPr="00BF6153">
        <w:rPr>
          <w:rFonts w:asciiTheme="minorHAnsi" w:hAnsiTheme="minorHAnsi"/>
          <w:lang w:val="en-GB"/>
        </w:rPr>
        <w:t xml:space="preserve"> continues by questioning why the principle focus</w:t>
      </w:r>
      <w:r w:rsidR="008E161F" w:rsidRPr="00BF6153">
        <w:rPr>
          <w:rFonts w:asciiTheme="minorHAnsi" w:hAnsiTheme="minorHAnsi"/>
          <w:lang w:val="en-GB"/>
        </w:rPr>
        <w:t xml:space="preserve"> still</w:t>
      </w:r>
      <w:r w:rsidRPr="00BF6153">
        <w:rPr>
          <w:rFonts w:asciiTheme="minorHAnsi" w:hAnsiTheme="minorHAnsi"/>
          <w:lang w:val="en-GB"/>
        </w:rPr>
        <w:t xml:space="preserve"> remains on a women’s sexuality above her intellect; as well as trying to understand why male artists are more prevalent and successful than female artists. She suggests such issues are impacting women globally and pose</w:t>
      </w:r>
      <w:r w:rsidR="008E161F" w:rsidRPr="00BF6153">
        <w:rPr>
          <w:rFonts w:asciiTheme="minorHAnsi" w:hAnsiTheme="minorHAnsi"/>
          <w:lang w:val="en-GB"/>
        </w:rPr>
        <w:t>s</w:t>
      </w:r>
      <w:r w:rsidRPr="00BF6153">
        <w:rPr>
          <w:rFonts w:asciiTheme="minorHAnsi" w:hAnsiTheme="minorHAnsi"/>
          <w:lang w:val="en-GB"/>
        </w:rPr>
        <w:t xml:space="preserve"> an action that can be taken to address these issues. She argues that we need to emphasise the criticality of the female gaze – ensur</w:t>
      </w:r>
      <w:r w:rsidR="008E161F" w:rsidRPr="00BF6153">
        <w:rPr>
          <w:rFonts w:asciiTheme="minorHAnsi" w:hAnsiTheme="minorHAnsi"/>
          <w:lang w:val="en-GB"/>
        </w:rPr>
        <w:t>ing</w:t>
      </w:r>
      <w:r w:rsidRPr="00BF6153">
        <w:rPr>
          <w:rFonts w:asciiTheme="minorHAnsi" w:hAnsiTheme="minorHAnsi"/>
          <w:lang w:val="en-GB"/>
        </w:rPr>
        <w:t xml:space="preserve"> that women are seen and portrayed through </w:t>
      </w:r>
      <w:r w:rsidR="008E161F" w:rsidRPr="00BF6153">
        <w:rPr>
          <w:rFonts w:asciiTheme="minorHAnsi" w:hAnsiTheme="minorHAnsi"/>
          <w:lang w:val="en-GB"/>
        </w:rPr>
        <w:t xml:space="preserve">other </w:t>
      </w:r>
      <w:r w:rsidRPr="00BF6153">
        <w:rPr>
          <w:rFonts w:asciiTheme="minorHAnsi" w:hAnsiTheme="minorHAnsi"/>
          <w:lang w:val="en-GB"/>
        </w:rPr>
        <w:t xml:space="preserve">women’s eyes.  She calls out a number of female photographers who </w:t>
      </w:r>
      <w:r w:rsidR="008E161F" w:rsidRPr="00BF6153">
        <w:rPr>
          <w:rFonts w:asciiTheme="minorHAnsi" w:hAnsiTheme="minorHAnsi"/>
          <w:lang w:val="en-GB"/>
        </w:rPr>
        <w:lastRenderedPageBreak/>
        <w:t xml:space="preserve">are </w:t>
      </w:r>
      <w:r w:rsidRPr="00BF6153">
        <w:rPr>
          <w:rFonts w:asciiTheme="minorHAnsi" w:hAnsiTheme="minorHAnsi"/>
          <w:lang w:val="en-GB"/>
        </w:rPr>
        <w:t xml:space="preserve">taking this </w:t>
      </w:r>
      <w:r w:rsidR="008E161F" w:rsidRPr="00BF6153">
        <w:rPr>
          <w:rFonts w:asciiTheme="minorHAnsi" w:hAnsiTheme="minorHAnsi"/>
          <w:lang w:val="en-GB"/>
        </w:rPr>
        <w:t xml:space="preserve">challenge </w:t>
      </w:r>
      <w:r w:rsidRPr="00BF6153">
        <w:rPr>
          <w:rFonts w:asciiTheme="minorHAnsi" w:hAnsiTheme="minorHAnsi"/>
          <w:lang w:val="en-GB"/>
        </w:rPr>
        <w:t xml:space="preserve">on and are depicting women in a contemporary and subtle way.  Such photographers </w:t>
      </w:r>
      <w:r w:rsidR="008E161F" w:rsidRPr="00BF6153">
        <w:rPr>
          <w:rFonts w:asciiTheme="minorHAnsi" w:hAnsiTheme="minorHAnsi"/>
          <w:lang w:val="en-GB"/>
        </w:rPr>
        <w:t>include the likes of</w:t>
      </w:r>
      <w:r w:rsidRPr="00BF6153">
        <w:rPr>
          <w:rFonts w:asciiTheme="minorHAnsi" w:hAnsiTheme="minorHAnsi"/>
          <w:lang w:val="en-GB"/>
        </w:rPr>
        <w:t xml:space="preserve"> Sarah Maple, Tomoko Sawada, Holly Andres, Lulu </w:t>
      </w:r>
      <w:proofErr w:type="spellStart"/>
      <w:r w:rsidRPr="00BF6153">
        <w:rPr>
          <w:rFonts w:asciiTheme="minorHAnsi" w:hAnsiTheme="minorHAnsi"/>
          <w:lang w:val="en-GB"/>
        </w:rPr>
        <w:t>Lovering</w:t>
      </w:r>
      <w:proofErr w:type="spellEnd"/>
      <w:r w:rsidRPr="00BF6153">
        <w:rPr>
          <w:rFonts w:asciiTheme="minorHAnsi" w:hAnsiTheme="minorHAnsi"/>
          <w:lang w:val="en-GB"/>
        </w:rPr>
        <w:t>, Laura Stephens and Holly Andres.</w:t>
      </w:r>
    </w:p>
    <w:p w14:paraId="44EE480D" w14:textId="77777777" w:rsidR="000E3188" w:rsidRPr="00BF6153" w:rsidRDefault="000E3188" w:rsidP="00455B6C">
      <w:pPr>
        <w:pStyle w:val="BodyA"/>
        <w:spacing w:line="480" w:lineRule="auto"/>
        <w:jc w:val="both"/>
        <w:rPr>
          <w:rFonts w:asciiTheme="minorHAnsi" w:hAnsiTheme="minorHAnsi"/>
          <w:lang w:val="en-GB"/>
        </w:rPr>
      </w:pPr>
    </w:p>
    <w:p w14:paraId="06963E9C" w14:textId="24DE874D" w:rsidR="00D24B3C" w:rsidRPr="00BF6153" w:rsidRDefault="00D24B3C" w:rsidP="00455B6C">
      <w:pPr>
        <w:pStyle w:val="BodyA"/>
        <w:spacing w:line="480" w:lineRule="auto"/>
        <w:jc w:val="both"/>
        <w:rPr>
          <w:rFonts w:asciiTheme="minorHAnsi" w:hAnsiTheme="minorHAnsi"/>
          <w:lang w:val="en-GB"/>
        </w:rPr>
      </w:pPr>
      <w:r w:rsidRPr="00BF6153">
        <w:rPr>
          <w:rFonts w:asciiTheme="minorHAnsi" w:hAnsiTheme="minorHAnsi"/>
          <w:lang w:val="en-GB"/>
        </w:rPr>
        <w:t>From England, Sarah Maples is considered to be an influential feminist artist.  Her work is seen by many as bold, brave and self-assured.  Having graduated from Kingston University in 2007, her style is seen as both refreshing and powerful</w:t>
      </w:r>
      <w:r w:rsidR="005D76FA" w:rsidRPr="00BF6153">
        <w:rPr>
          <w:rFonts w:asciiTheme="minorHAnsi" w:hAnsiTheme="minorHAnsi"/>
          <w:lang w:val="en-GB"/>
        </w:rPr>
        <w:t>,</w:t>
      </w:r>
      <w:r w:rsidRPr="00BF6153">
        <w:rPr>
          <w:rFonts w:asciiTheme="minorHAnsi" w:hAnsiTheme="minorHAnsi"/>
          <w:lang w:val="en-GB"/>
        </w:rPr>
        <w:t xml:space="preserve"> exploring what life is like for a young, Muslim women</w:t>
      </w:r>
      <w:r w:rsidR="005D76FA" w:rsidRPr="00BF6153">
        <w:rPr>
          <w:rFonts w:asciiTheme="minorHAnsi" w:hAnsiTheme="minorHAnsi"/>
          <w:lang w:val="en-GB"/>
        </w:rPr>
        <w:t xml:space="preserve"> in today’s modern society which can often come into conflict with her Islamic faith</w:t>
      </w:r>
      <w:r w:rsidRPr="00BF6153">
        <w:rPr>
          <w:rFonts w:asciiTheme="minorHAnsi" w:hAnsiTheme="minorHAnsi"/>
          <w:lang w:val="en-GB"/>
        </w:rPr>
        <w:t xml:space="preserve">. </w:t>
      </w:r>
      <w:r w:rsidR="005D76FA" w:rsidRPr="00BF6153">
        <w:rPr>
          <w:rFonts w:asciiTheme="minorHAnsi" w:hAnsiTheme="minorHAnsi"/>
          <w:lang w:val="en-GB"/>
        </w:rPr>
        <w:t xml:space="preserve">The Japanese photographer </w:t>
      </w:r>
      <w:r w:rsidRPr="00BF6153">
        <w:rPr>
          <w:rFonts w:asciiTheme="minorHAnsi" w:hAnsiTheme="minorHAnsi"/>
          <w:lang w:val="en-GB"/>
        </w:rPr>
        <w:t xml:space="preserve">Tomoko Sawada’s uses her images to portray herself as hundreds of </w:t>
      </w:r>
      <w:r w:rsidR="005D76FA" w:rsidRPr="00BF6153">
        <w:rPr>
          <w:rFonts w:asciiTheme="minorHAnsi" w:hAnsiTheme="minorHAnsi"/>
          <w:lang w:val="en-GB"/>
        </w:rPr>
        <w:t xml:space="preserve">separate and </w:t>
      </w:r>
      <w:r w:rsidRPr="00BF6153">
        <w:rPr>
          <w:rFonts w:asciiTheme="minorHAnsi" w:hAnsiTheme="minorHAnsi"/>
          <w:lang w:val="en-GB"/>
        </w:rPr>
        <w:t>individual women. She simply uses facial expressions, and limited props to create unique characters each with their own story.  In these photographs she explores issues surrounding identity and individuality</w:t>
      </w:r>
      <w:r w:rsidR="005D76FA" w:rsidRPr="00BF6153">
        <w:rPr>
          <w:rFonts w:asciiTheme="minorHAnsi" w:hAnsiTheme="minorHAnsi"/>
          <w:lang w:val="en-GB"/>
        </w:rPr>
        <w:t>,</w:t>
      </w:r>
      <w:r w:rsidRPr="00BF6153">
        <w:rPr>
          <w:rFonts w:asciiTheme="minorHAnsi" w:hAnsiTheme="minorHAnsi"/>
          <w:lang w:val="en-GB"/>
        </w:rPr>
        <w:t xml:space="preserve"> as well as sexuality and is seen as one of the world’s leading feminist photographers challenging and depicting modern Japan’s society.</w:t>
      </w:r>
      <w:r w:rsidR="005D76FA" w:rsidRPr="00BF6153">
        <w:rPr>
          <w:rFonts w:asciiTheme="minorHAnsi" w:hAnsiTheme="minorHAnsi"/>
          <w:lang w:val="en-GB"/>
        </w:rPr>
        <w:t xml:space="preserve">  </w:t>
      </w:r>
      <w:r w:rsidRPr="00BF6153">
        <w:rPr>
          <w:rFonts w:asciiTheme="minorHAnsi" w:hAnsiTheme="minorHAnsi"/>
          <w:lang w:val="en-GB"/>
        </w:rPr>
        <w:t xml:space="preserve">Like Sawada, Lulu </w:t>
      </w:r>
      <w:proofErr w:type="spellStart"/>
      <w:r w:rsidRPr="00BF6153">
        <w:rPr>
          <w:rFonts w:asciiTheme="minorHAnsi" w:hAnsiTheme="minorHAnsi"/>
          <w:lang w:val="en-GB"/>
        </w:rPr>
        <w:t>Lovering</w:t>
      </w:r>
      <w:proofErr w:type="spellEnd"/>
      <w:r w:rsidRPr="00BF6153">
        <w:rPr>
          <w:rFonts w:asciiTheme="minorHAnsi" w:hAnsiTheme="minorHAnsi"/>
          <w:lang w:val="en-GB"/>
        </w:rPr>
        <w:t xml:space="preserve"> also uses self-portraiture to explore ideas around identity. However, unlike the renowned Japanese photographer, she is more </w:t>
      </w:r>
      <w:r w:rsidR="005D76FA" w:rsidRPr="00BF6153">
        <w:rPr>
          <w:rFonts w:asciiTheme="minorHAnsi" w:hAnsiTheme="minorHAnsi"/>
          <w:lang w:val="en-GB"/>
        </w:rPr>
        <w:t xml:space="preserve">actively </w:t>
      </w:r>
      <w:r w:rsidRPr="00BF6153">
        <w:rPr>
          <w:rFonts w:asciiTheme="minorHAnsi" w:hAnsiTheme="minorHAnsi"/>
          <w:lang w:val="en-GB"/>
        </w:rPr>
        <w:t xml:space="preserve">engaged in the subject’s internal narrative. As a child, she struggled with intense shyness and </w:t>
      </w:r>
      <w:r w:rsidR="005D76FA" w:rsidRPr="00BF6153">
        <w:rPr>
          <w:rFonts w:asciiTheme="minorHAnsi" w:hAnsiTheme="minorHAnsi"/>
          <w:lang w:val="en-GB"/>
        </w:rPr>
        <w:t>found difficulty</w:t>
      </w:r>
      <w:r w:rsidRPr="00BF6153">
        <w:rPr>
          <w:rFonts w:asciiTheme="minorHAnsi" w:hAnsiTheme="minorHAnsi"/>
          <w:lang w:val="en-GB"/>
        </w:rPr>
        <w:t xml:space="preserve"> </w:t>
      </w:r>
      <w:r w:rsidR="005D76FA" w:rsidRPr="00BF6153">
        <w:rPr>
          <w:rFonts w:asciiTheme="minorHAnsi" w:hAnsiTheme="minorHAnsi"/>
          <w:lang w:val="en-GB"/>
        </w:rPr>
        <w:t>in</w:t>
      </w:r>
      <w:r w:rsidRPr="00BF6153">
        <w:rPr>
          <w:rFonts w:asciiTheme="minorHAnsi" w:hAnsiTheme="minorHAnsi"/>
          <w:lang w:val="en-GB"/>
        </w:rPr>
        <w:t xml:space="preserve"> communicat</w:t>
      </w:r>
      <w:r w:rsidR="005D76FA" w:rsidRPr="00BF6153">
        <w:rPr>
          <w:rFonts w:asciiTheme="minorHAnsi" w:hAnsiTheme="minorHAnsi"/>
          <w:lang w:val="en-GB"/>
        </w:rPr>
        <w:t>ing</w:t>
      </w:r>
      <w:r w:rsidRPr="00BF6153">
        <w:rPr>
          <w:rFonts w:asciiTheme="minorHAnsi" w:hAnsiTheme="minorHAnsi"/>
          <w:lang w:val="en-GB"/>
        </w:rPr>
        <w:t xml:space="preserve"> her feelings. </w:t>
      </w:r>
      <w:r w:rsidR="005D76FA" w:rsidRPr="00BF6153">
        <w:rPr>
          <w:rFonts w:asciiTheme="minorHAnsi" w:hAnsiTheme="minorHAnsi"/>
          <w:lang w:val="en-GB"/>
        </w:rPr>
        <w:t>Ultimately, s</w:t>
      </w:r>
      <w:r w:rsidRPr="00BF6153">
        <w:rPr>
          <w:rFonts w:asciiTheme="minorHAnsi" w:hAnsiTheme="minorHAnsi"/>
          <w:lang w:val="en-GB"/>
        </w:rPr>
        <w:t xml:space="preserve">he turned to using photography as a mechanism to express </w:t>
      </w:r>
      <w:r w:rsidR="005D76FA" w:rsidRPr="00BF6153">
        <w:rPr>
          <w:rFonts w:asciiTheme="minorHAnsi" w:hAnsiTheme="minorHAnsi"/>
          <w:lang w:val="en-GB"/>
        </w:rPr>
        <w:t>how</w:t>
      </w:r>
      <w:r w:rsidRPr="00BF6153">
        <w:rPr>
          <w:rFonts w:asciiTheme="minorHAnsi" w:hAnsiTheme="minorHAnsi"/>
          <w:lang w:val="en-GB"/>
        </w:rPr>
        <w:t xml:space="preserve"> she was feeling. Her photographic work is emotionally intense yet seems to connect with </w:t>
      </w:r>
      <w:r w:rsidR="005D76FA" w:rsidRPr="00BF6153">
        <w:rPr>
          <w:rFonts w:asciiTheme="minorHAnsi" w:hAnsiTheme="minorHAnsi"/>
          <w:lang w:val="en-GB"/>
        </w:rPr>
        <w:t>those who view it</w:t>
      </w:r>
      <w:r w:rsidRPr="00BF6153">
        <w:rPr>
          <w:rFonts w:asciiTheme="minorHAnsi" w:hAnsiTheme="minorHAnsi"/>
          <w:lang w:val="en-GB"/>
        </w:rPr>
        <w:t xml:space="preserve"> - perhaps a result of </w:t>
      </w:r>
      <w:proofErr w:type="spellStart"/>
      <w:r w:rsidRPr="00BF6153">
        <w:rPr>
          <w:rFonts w:asciiTheme="minorHAnsi" w:hAnsiTheme="minorHAnsi"/>
          <w:lang w:val="en-GB"/>
        </w:rPr>
        <w:t>Lovering’s</w:t>
      </w:r>
      <w:proofErr w:type="spellEnd"/>
      <w:r w:rsidRPr="00BF6153">
        <w:rPr>
          <w:rFonts w:asciiTheme="minorHAnsi" w:hAnsiTheme="minorHAnsi"/>
          <w:lang w:val="en-GB"/>
        </w:rPr>
        <w:t xml:space="preserve"> </w:t>
      </w:r>
      <w:r w:rsidR="005D76FA" w:rsidRPr="00BF6153">
        <w:rPr>
          <w:rFonts w:asciiTheme="minorHAnsi" w:hAnsiTheme="minorHAnsi"/>
          <w:lang w:val="en-GB"/>
        </w:rPr>
        <w:t xml:space="preserve">own </w:t>
      </w:r>
      <w:r w:rsidRPr="00BF6153">
        <w:rPr>
          <w:rFonts w:asciiTheme="minorHAnsi" w:hAnsiTheme="minorHAnsi"/>
          <w:lang w:val="en-GB"/>
        </w:rPr>
        <w:t>connection to</w:t>
      </w:r>
      <w:r w:rsidR="005D76FA" w:rsidRPr="00BF6153">
        <w:rPr>
          <w:rFonts w:asciiTheme="minorHAnsi" w:hAnsiTheme="minorHAnsi"/>
          <w:lang w:val="en-GB"/>
        </w:rPr>
        <w:t>,</w:t>
      </w:r>
      <w:r w:rsidRPr="00BF6153">
        <w:rPr>
          <w:rFonts w:asciiTheme="minorHAnsi" w:hAnsiTheme="minorHAnsi"/>
          <w:lang w:val="en-GB"/>
        </w:rPr>
        <w:t xml:space="preserve"> and understanding of</w:t>
      </w:r>
      <w:r w:rsidR="005D76FA" w:rsidRPr="00BF6153">
        <w:rPr>
          <w:rFonts w:asciiTheme="minorHAnsi" w:hAnsiTheme="minorHAnsi"/>
          <w:lang w:val="en-GB"/>
        </w:rPr>
        <w:t>,</w:t>
      </w:r>
      <w:r w:rsidRPr="00BF6153">
        <w:rPr>
          <w:rFonts w:asciiTheme="minorHAnsi" w:hAnsiTheme="minorHAnsi"/>
          <w:lang w:val="en-GB"/>
        </w:rPr>
        <w:t xml:space="preserve"> herself.</w:t>
      </w:r>
    </w:p>
    <w:p w14:paraId="62821B92" w14:textId="77777777" w:rsidR="000E3188" w:rsidRPr="00BF6153" w:rsidRDefault="000E3188" w:rsidP="00455B6C">
      <w:pPr>
        <w:pStyle w:val="BodyA"/>
        <w:spacing w:line="480" w:lineRule="auto"/>
        <w:jc w:val="both"/>
        <w:rPr>
          <w:rFonts w:asciiTheme="minorHAnsi" w:hAnsiTheme="minorHAnsi"/>
          <w:lang w:val="en-GB"/>
        </w:rPr>
      </w:pPr>
    </w:p>
    <w:p w14:paraId="04E8B6E7" w14:textId="57F4CE89" w:rsidR="00484696" w:rsidRPr="00BF6153" w:rsidRDefault="00484696"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Laura Stephens is another award-winning artist for her series </w:t>
      </w:r>
      <w:r w:rsidRPr="00BF6153">
        <w:rPr>
          <w:rFonts w:asciiTheme="minorHAnsi" w:hAnsiTheme="minorHAnsi"/>
          <w:i/>
          <w:iCs/>
          <w:lang w:val="en-GB"/>
        </w:rPr>
        <w:t xml:space="preserve">Another November. </w:t>
      </w:r>
      <w:r w:rsidRPr="00BF6153">
        <w:rPr>
          <w:rFonts w:asciiTheme="minorHAnsi" w:hAnsiTheme="minorHAnsi"/>
          <w:lang w:val="en-GB"/>
        </w:rPr>
        <w:t xml:space="preserve">Based in Paris but originally from the UK, she tries to show the effects of heartbreak on women. Sullivan (2015) outlines how she explained to </w:t>
      </w:r>
      <w:proofErr w:type="spellStart"/>
      <w:r w:rsidRPr="00BF6153">
        <w:rPr>
          <w:rFonts w:asciiTheme="minorHAnsi" w:hAnsiTheme="minorHAnsi"/>
          <w:lang w:val="en-GB"/>
        </w:rPr>
        <w:t>LensCulture</w:t>
      </w:r>
      <w:proofErr w:type="spellEnd"/>
      <w:r w:rsidRPr="00BF6153">
        <w:rPr>
          <w:rFonts w:asciiTheme="minorHAnsi" w:hAnsiTheme="minorHAnsi"/>
          <w:lang w:val="en-GB"/>
        </w:rPr>
        <w:t xml:space="preserve"> how she started to create these photographs from her </w:t>
      </w:r>
      <w:r w:rsidR="005D76FA" w:rsidRPr="00BF6153">
        <w:rPr>
          <w:rFonts w:asciiTheme="minorHAnsi" w:hAnsiTheme="minorHAnsi"/>
          <w:lang w:val="en-GB"/>
        </w:rPr>
        <w:t xml:space="preserve">very own </w:t>
      </w:r>
      <w:r w:rsidRPr="00BF6153">
        <w:rPr>
          <w:rFonts w:asciiTheme="minorHAnsi" w:hAnsiTheme="minorHAnsi"/>
          <w:lang w:val="en-GB"/>
        </w:rPr>
        <w:t>experiences in love.  Many of her photographs</w:t>
      </w:r>
      <w:r w:rsidR="005D76FA" w:rsidRPr="00BF6153">
        <w:rPr>
          <w:rFonts w:asciiTheme="minorHAnsi" w:hAnsiTheme="minorHAnsi"/>
          <w:lang w:val="en-GB"/>
        </w:rPr>
        <w:t xml:space="preserve"> can </w:t>
      </w:r>
      <w:r w:rsidRPr="00BF6153">
        <w:rPr>
          <w:rFonts w:asciiTheme="minorHAnsi" w:hAnsiTheme="minorHAnsi"/>
          <w:lang w:val="en-GB"/>
        </w:rPr>
        <w:t xml:space="preserve">feel like old </w:t>
      </w:r>
      <w:proofErr w:type="gramStart"/>
      <w:r w:rsidRPr="00BF6153">
        <w:rPr>
          <w:rFonts w:asciiTheme="minorHAnsi" w:hAnsiTheme="minorHAnsi"/>
          <w:lang w:val="en-GB"/>
        </w:rPr>
        <w:t>Masters</w:t>
      </w:r>
      <w:proofErr w:type="gramEnd"/>
      <w:r w:rsidRPr="00BF6153">
        <w:rPr>
          <w:rFonts w:asciiTheme="minorHAnsi" w:hAnsiTheme="minorHAnsi"/>
          <w:lang w:val="en-GB"/>
        </w:rPr>
        <w:t xml:space="preserve"> to many</w:t>
      </w:r>
      <w:r w:rsidR="005D76FA" w:rsidRPr="00BF6153">
        <w:rPr>
          <w:rFonts w:asciiTheme="minorHAnsi" w:hAnsiTheme="minorHAnsi"/>
          <w:lang w:val="en-GB"/>
        </w:rPr>
        <w:t xml:space="preserve"> with their deep colours and textures,</w:t>
      </w:r>
      <w:r w:rsidRPr="00BF6153">
        <w:rPr>
          <w:rFonts w:asciiTheme="minorHAnsi" w:hAnsiTheme="minorHAnsi"/>
          <w:lang w:val="en-GB"/>
        </w:rPr>
        <w:t xml:space="preserve"> yet present a fresh look exploring the impact of break-ups </w:t>
      </w:r>
      <w:r w:rsidRPr="00BF6153">
        <w:rPr>
          <w:rFonts w:asciiTheme="minorHAnsi" w:hAnsiTheme="minorHAnsi"/>
          <w:lang w:val="en-GB"/>
        </w:rPr>
        <w:lastRenderedPageBreak/>
        <w:t xml:space="preserve">and the rebuilding of relationships.  Whilst the American photographer Holly Andres specialises in photographing older women, it is felt that some of her best work is to be found in her exploration of the transition from being a girl to womanhood.  Sullivan (2015) outlines how in her </w:t>
      </w:r>
      <w:r w:rsidRPr="00BF6153">
        <w:rPr>
          <w:rFonts w:asciiTheme="minorHAnsi" w:hAnsiTheme="minorHAnsi"/>
          <w:i/>
          <w:iCs/>
          <w:lang w:val="en-GB"/>
        </w:rPr>
        <w:t>Sparrow Lane and The Trail of Sparrow Lane</w:t>
      </w:r>
      <w:r w:rsidRPr="00BF6153">
        <w:rPr>
          <w:rFonts w:asciiTheme="minorHAnsi" w:hAnsiTheme="minorHAnsi"/>
          <w:lang w:val="en-GB"/>
        </w:rPr>
        <w:t xml:space="preserve"> collection, she speaks of young girls “in search of forbidden knowledge… [and] represents the potential loss of innocence”, tracing a young girl’s journey through puberty.</w:t>
      </w:r>
    </w:p>
    <w:p w14:paraId="7439496E" w14:textId="04D14887" w:rsidR="00484696" w:rsidRPr="00BF6153" w:rsidRDefault="00484696"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All in all, all of these female photographers and artists </w:t>
      </w:r>
      <w:r w:rsidR="004105DF" w:rsidRPr="00BF6153">
        <w:rPr>
          <w:rFonts w:asciiTheme="minorHAnsi" w:hAnsiTheme="minorHAnsi"/>
          <w:lang w:val="en-GB"/>
        </w:rPr>
        <w:t>can be considered to be</w:t>
      </w:r>
      <w:r w:rsidRPr="00BF6153">
        <w:rPr>
          <w:rFonts w:asciiTheme="minorHAnsi" w:hAnsiTheme="minorHAnsi"/>
          <w:lang w:val="en-GB"/>
        </w:rPr>
        <w:t xml:space="preserve"> repositioning feminine contemporary culture with a degree of sensitivity, subtlety and of course humour in all their pieces each female feminist artist and photographer creates. Feminism is similar to the women’s movement, feminist movement and of course female liberation. One who believes in the social, political and economic equality of the sexes. </w:t>
      </w:r>
    </w:p>
    <w:p w14:paraId="2CEDE6D7" w14:textId="77777777" w:rsidR="000E3188" w:rsidRPr="00BF6153" w:rsidRDefault="000E3188" w:rsidP="00455B6C">
      <w:pPr>
        <w:pStyle w:val="BodyA"/>
        <w:spacing w:line="480" w:lineRule="auto"/>
        <w:jc w:val="both"/>
        <w:rPr>
          <w:rFonts w:asciiTheme="minorHAnsi" w:hAnsiTheme="minorHAnsi"/>
          <w:lang w:val="en-GB"/>
        </w:rPr>
      </w:pPr>
    </w:p>
    <w:p w14:paraId="1F98801A" w14:textId="697E0F36" w:rsidR="002C57FD" w:rsidRPr="00BF6153" w:rsidRDefault="002C57FD" w:rsidP="00455B6C">
      <w:pPr>
        <w:pStyle w:val="BodyA"/>
        <w:spacing w:line="480" w:lineRule="auto"/>
        <w:jc w:val="both"/>
        <w:rPr>
          <w:rFonts w:asciiTheme="minorHAnsi" w:hAnsiTheme="minorHAnsi"/>
          <w:lang w:val="en-GB"/>
        </w:rPr>
      </w:pPr>
      <w:r w:rsidRPr="00BF6153">
        <w:rPr>
          <w:rFonts w:asciiTheme="minorHAnsi" w:hAnsiTheme="minorHAnsi"/>
          <w:lang w:val="en-GB"/>
        </w:rPr>
        <w:t>Aperture Magazine (2016) chose to explore the inter-generational aspects of feminism in photography and outlines that as generation</w:t>
      </w:r>
      <w:r w:rsidR="004105DF" w:rsidRPr="00BF6153">
        <w:rPr>
          <w:rFonts w:asciiTheme="minorHAnsi" w:hAnsiTheme="minorHAnsi"/>
          <w:lang w:val="en-GB"/>
        </w:rPr>
        <w:t>s</w:t>
      </w:r>
      <w:r w:rsidRPr="00BF6153">
        <w:rPr>
          <w:rFonts w:asciiTheme="minorHAnsi" w:hAnsiTheme="minorHAnsi"/>
          <w:lang w:val="en-GB"/>
        </w:rPr>
        <w:t xml:space="preserve"> have passed both the hopes and demands of the movement have radically evolved. It points out that today many women are to be found in influential positions in both business and politics yet barely a century ago, women were petitioning and protesting to be able to vote. This has not passed the world of celebrity by unnoticed either with celebrities picking up on the popularity of feminism and obtaining international exposure as a direct result. Despite </w:t>
      </w:r>
      <w:proofErr w:type="gramStart"/>
      <w:r w:rsidRPr="00BF6153">
        <w:rPr>
          <w:rFonts w:asciiTheme="minorHAnsi" w:hAnsiTheme="minorHAnsi"/>
          <w:lang w:val="en-GB"/>
        </w:rPr>
        <w:t>this challenges</w:t>
      </w:r>
      <w:proofErr w:type="gramEnd"/>
      <w:r w:rsidRPr="00BF6153">
        <w:rPr>
          <w:rFonts w:asciiTheme="minorHAnsi" w:hAnsiTheme="minorHAnsi"/>
          <w:lang w:val="en-GB"/>
        </w:rPr>
        <w:t xml:space="preserve"> seem to remain.  Whilst the musician </w:t>
      </w:r>
      <w:r w:rsidR="004105DF" w:rsidRPr="00BF6153">
        <w:rPr>
          <w:rFonts w:asciiTheme="minorHAnsi" w:hAnsiTheme="minorHAnsi"/>
          <w:lang w:val="en-GB"/>
        </w:rPr>
        <w:t>Beyoncé</w:t>
      </w:r>
      <w:r w:rsidRPr="00BF6153">
        <w:rPr>
          <w:rFonts w:asciiTheme="minorHAnsi" w:hAnsiTheme="minorHAnsi"/>
          <w:lang w:val="en-GB"/>
        </w:rPr>
        <w:t xml:space="preserve"> had a huge hit with her provocative album Lemonade, in Pakistan the social media star </w:t>
      </w:r>
      <w:proofErr w:type="spellStart"/>
      <w:r w:rsidRPr="00BF6153">
        <w:rPr>
          <w:rFonts w:asciiTheme="minorHAnsi" w:hAnsiTheme="minorHAnsi"/>
          <w:lang w:val="en-GB"/>
        </w:rPr>
        <w:t>Qandeel</w:t>
      </w:r>
      <w:proofErr w:type="spellEnd"/>
      <w:r w:rsidRPr="00BF6153">
        <w:rPr>
          <w:rFonts w:asciiTheme="minorHAnsi" w:hAnsiTheme="minorHAnsi"/>
          <w:lang w:val="en-GB"/>
        </w:rPr>
        <w:t xml:space="preserve"> Baloch was tragically killed for using the social media platform Instagram </w:t>
      </w:r>
      <w:r w:rsidR="004105DF" w:rsidRPr="00BF6153">
        <w:rPr>
          <w:rFonts w:asciiTheme="minorHAnsi" w:hAnsiTheme="minorHAnsi"/>
          <w:lang w:val="en-GB"/>
        </w:rPr>
        <w:t xml:space="preserve">as a channel </w:t>
      </w:r>
      <w:r w:rsidRPr="00BF6153">
        <w:rPr>
          <w:rFonts w:asciiTheme="minorHAnsi" w:hAnsiTheme="minorHAnsi"/>
          <w:lang w:val="en-GB"/>
        </w:rPr>
        <w:t>to express herself</w:t>
      </w:r>
      <w:r w:rsidR="004105DF" w:rsidRPr="00BF6153">
        <w:rPr>
          <w:rFonts w:asciiTheme="minorHAnsi" w:hAnsiTheme="minorHAnsi"/>
          <w:lang w:val="en-GB"/>
        </w:rPr>
        <w:t xml:space="preserve"> </w:t>
      </w:r>
      <w:r w:rsidRPr="00BF6153">
        <w:rPr>
          <w:rFonts w:asciiTheme="minorHAnsi" w:hAnsiTheme="minorHAnsi"/>
          <w:lang w:val="en-GB"/>
        </w:rPr>
        <w:t xml:space="preserve">– a platform which is used freely every day </w:t>
      </w:r>
      <w:r w:rsidR="004105DF" w:rsidRPr="00BF6153">
        <w:rPr>
          <w:rFonts w:asciiTheme="minorHAnsi" w:hAnsiTheme="minorHAnsi"/>
          <w:lang w:val="en-GB"/>
        </w:rPr>
        <w:t xml:space="preserve">and fully embraced </w:t>
      </w:r>
      <w:r w:rsidRPr="00BF6153">
        <w:rPr>
          <w:rFonts w:asciiTheme="minorHAnsi" w:hAnsiTheme="minorHAnsi"/>
          <w:lang w:val="en-GB"/>
        </w:rPr>
        <w:t xml:space="preserve">by </w:t>
      </w:r>
      <w:r w:rsidR="004105DF" w:rsidRPr="00BF6153">
        <w:rPr>
          <w:rFonts w:asciiTheme="minorHAnsi" w:hAnsiTheme="minorHAnsi"/>
          <w:lang w:val="en-GB"/>
        </w:rPr>
        <w:t>celebrities</w:t>
      </w:r>
      <w:r w:rsidRPr="00BF6153">
        <w:rPr>
          <w:rFonts w:asciiTheme="minorHAnsi" w:hAnsiTheme="minorHAnsi"/>
          <w:lang w:val="en-GB"/>
        </w:rPr>
        <w:t xml:space="preserve"> in the West. Aperture Magazine (2016) outlines another example, demonstrating how many transgender individual</w:t>
      </w:r>
      <w:r w:rsidR="004105DF" w:rsidRPr="00BF6153">
        <w:rPr>
          <w:rFonts w:asciiTheme="minorHAnsi" w:hAnsiTheme="minorHAnsi"/>
          <w:lang w:val="en-GB"/>
        </w:rPr>
        <w:t>s</w:t>
      </w:r>
      <w:r w:rsidRPr="00BF6153">
        <w:rPr>
          <w:rFonts w:asciiTheme="minorHAnsi" w:hAnsiTheme="minorHAnsi"/>
          <w:lang w:val="en-GB"/>
        </w:rPr>
        <w:t xml:space="preserve"> face persecution, prejudice and even violence on an almost daily basis</w:t>
      </w:r>
      <w:r w:rsidR="004105DF" w:rsidRPr="00BF6153">
        <w:rPr>
          <w:rFonts w:asciiTheme="minorHAnsi" w:hAnsiTheme="minorHAnsi"/>
          <w:lang w:val="en-GB"/>
        </w:rPr>
        <w:t>. Ye</w:t>
      </w:r>
      <w:r w:rsidRPr="00BF6153">
        <w:rPr>
          <w:rFonts w:asciiTheme="minorHAnsi" w:hAnsiTheme="minorHAnsi"/>
          <w:lang w:val="en-GB"/>
        </w:rPr>
        <w:t xml:space="preserve">t the famous transgender actress Laverne Cox is accepted </w:t>
      </w:r>
      <w:r w:rsidR="004105DF" w:rsidRPr="00BF6153">
        <w:rPr>
          <w:rFonts w:asciiTheme="minorHAnsi" w:hAnsiTheme="minorHAnsi"/>
          <w:lang w:val="en-GB"/>
        </w:rPr>
        <w:t xml:space="preserve">within society </w:t>
      </w:r>
      <w:r w:rsidRPr="00BF6153">
        <w:rPr>
          <w:rFonts w:asciiTheme="minorHAnsi" w:hAnsiTheme="minorHAnsi"/>
          <w:lang w:val="en-GB"/>
        </w:rPr>
        <w:t xml:space="preserve">and </w:t>
      </w:r>
      <w:r w:rsidR="004105DF" w:rsidRPr="00BF6153">
        <w:rPr>
          <w:rFonts w:asciiTheme="minorHAnsi" w:hAnsiTheme="minorHAnsi"/>
          <w:lang w:val="en-GB"/>
        </w:rPr>
        <w:t xml:space="preserve">can even be </w:t>
      </w:r>
      <w:r w:rsidRPr="00BF6153">
        <w:rPr>
          <w:rFonts w:asciiTheme="minorHAnsi" w:hAnsiTheme="minorHAnsi"/>
          <w:lang w:val="en-GB"/>
        </w:rPr>
        <w:t xml:space="preserve">found as a cover </w:t>
      </w:r>
      <w:r w:rsidRPr="00BF6153">
        <w:rPr>
          <w:rFonts w:asciiTheme="minorHAnsi" w:hAnsiTheme="minorHAnsi"/>
          <w:lang w:val="en-GB"/>
        </w:rPr>
        <w:lastRenderedPageBreak/>
        <w:t xml:space="preserve">girl on Time Magazine. For Zanele </w:t>
      </w:r>
      <w:proofErr w:type="spellStart"/>
      <w:r w:rsidRPr="00BF6153">
        <w:rPr>
          <w:rFonts w:asciiTheme="minorHAnsi" w:hAnsiTheme="minorHAnsi"/>
          <w:lang w:val="en-GB"/>
        </w:rPr>
        <w:t>Muholia</w:t>
      </w:r>
      <w:proofErr w:type="spellEnd"/>
      <w:r w:rsidRPr="00BF6153">
        <w:rPr>
          <w:rFonts w:asciiTheme="minorHAnsi" w:hAnsiTheme="minorHAnsi"/>
          <w:lang w:val="en-GB"/>
        </w:rPr>
        <w:t>, a South African photographer who has dedicated her career to documenting LGBT (Lesbian, Gay, Bisexual, Transgender) women, the photograph</w:t>
      </w:r>
      <w:r w:rsidR="00114BFF" w:rsidRPr="00BF6153">
        <w:rPr>
          <w:rFonts w:asciiTheme="minorHAnsi" w:hAnsiTheme="minorHAnsi"/>
          <w:lang w:val="en-GB"/>
        </w:rPr>
        <w:t xml:space="preserve"> itself</w:t>
      </w:r>
      <w:r w:rsidRPr="00BF6153">
        <w:rPr>
          <w:rFonts w:asciiTheme="minorHAnsi" w:hAnsiTheme="minorHAnsi"/>
          <w:lang w:val="en-GB"/>
        </w:rPr>
        <w:t xml:space="preserve"> should be a record both of </w:t>
      </w:r>
      <w:r w:rsidR="00114BFF" w:rsidRPr="00BF6153">
        <w:rPr>
          <w:rFonts w:asciiTheme="minorHAnsi" w:hAnsiTheme="minorHAnsi"/>
          <w:lang w:val="en-GB"/>
        </w:rPr>
        <w:t xml:space="preserve">a person’s </w:t>
      </w:r>
      <w:r w:rsidRPr="00BF6153">
        <w:rPr>
          <w:rFonts w:asciiTheme="minorHAnsi" w:hAnsiTheme="minorHAnsi"/>
          <w:lang w:val="en-GB"/>
        </w:rPr>
        <w:t>existence and the life that has been lived. It should be accepted that not all photographers address feminist issues directly,</w:t>
      </w:r>
      <w:r w:rsidR="00114BFF" w:rsidRPr="00BF6153">
        <w:rPr>
          <w:rFonts w:asciiTheme="minorHAnsi" w:hAnsiTheme="minorHAnsi"/>
          <w:lang w:val="en-GB"/>
        </w:rPr>
        <w:t xml:space="preserve"> and that</w:t>
      </w:r>
      <w:r w:rsidRPr="00BF6153">
        <w:rPr>
          <w:rFonts w:asciiTheme="minorHAnsi" w:hAnsiTheme="minorHAnsi"/>
          <w:lang w:val="en-GB"/>
        </w:rPr>
        <w:t xml:space="preserve"> each should be concerned about how they depict women. Their work represents how female photographers have shaped the feminism debate.</w:t>
      </w:r>
    </w:p>
    <w:p w14:paraId="4D31B9D4" w14:textId="2844C8AB" w:rsidR="002C57FD" w:rsidRPr="00BF6153" w:rsidRDefault="002C57FD"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In </w:t>
      </w:r>
      <w:r w:rsidRPr="00BF6153">
        <w:rPr>
          <w:rFonts w:asciiTheme="minorHAnsi" w:hAnsiTheme="minorHAnsi"/>
          <w:i/>
          <w:iCs/>
          <w:lang w:val="en-GB"/>
        </w:rPr>
        <w:t>Harper’s Bizarre</w:t>
      </w:r>
      <w:r w:rsidRPr="00BF6153">
        <w:rPr>
          <w:rFonts w:asciiTheme="minorHAnsi" w:hAnsiTheme="minorHAnsi"/>
          <w:lang w:val="en-GB"/>
        </w:rPr>
        <w:t xml:space="preserve"> magazine (Murphy, 2016), the actress and model Emily </w:t>
      </w:r>
      <w:proofErr w:type="spellStart"/>
      <w:r w:rsidRPr="00BF6153">
        <w:rPr>
          <w:rFonts w:asciiTheme="minorHAnsi" w:hAnsiTheme="minorHAnsi"/>
          <w:lang w:val="en-GB"/>
        </w:rPr>
        <w:t>Ratajowski</w:t>
      </w:r>
      <w:proofErr w:type="spellEnd"/>
      <w:r w:rsidRPr="00BF6153">
        <w:rPr>
          <w:rFonts w:asciiTheme="minorHAnsi" w:hAnsiTheme="minorHAnsi"/>
          <w:lang w:val="en-GB"/>
        </w:rPr>
        <w:t xml:space="preserve"> talks to Wolf about her inability to separate sexualization from the biological fact of having a female body. The latter promptly declares her to be an “outspoken feminist”. </w:t>
      </w:r>
      <w:proofErr w:type="spellStart"/>
      <w:r w:rsidRPr="00BF6153">
        <w:rPr>
          <w:rFonts w:asciiTheme="minorHAnsi" w:hAnsiTheme="minorHAnsi"/>
          <w:lang w:val="en-GB"/>
        </w:rPr>
        <w:t>Ratajowski</w:t>
      </w:r>
      <w:proofErr w:type="spellEnd"/>
      <w:r w:rsidRPr="00BF6153">
        <w:rPr>
          <w:rFonts w:asciiTheme="minorHAnsi" w:hAnsiTheme="minorHAnsi"/>
          <w:lang w:val="en-GB"/>
        </w:rPr>
        <w:t xml:space="preserve"> had famously previously challenged her haters with a topless, in-your-face Instagram alongside Kim Kardashian. For some time, </w:t>
      </w:r>
      <w:proofErr w:type="spellStart"/>
      <w:r w:rsidRPr="00BF6153">
        <w:rPr>
          <w:rFonts w:asciiTheme="minorHAnsi" w:hAnsiTheme="minorHAnsi"/>
          <w:lang w:val="en-GB"/>
        </w:rPr>
        <w:t>Ratajowski</w:t>
      </w:r>
      <w:proofErr w:type="spellEnd"/>
      <w:r w:rsidRPr="00BF6153">
        <w:rPr>
          <w:rFonts w:asciiTheme="minorHAnsi" w:hAnsiTheme="minorHAnsi"/>
          <w:lang w:val="en-GB"/>
        </w:rPr>
        <w:t xml:space="preserve"> has been advocating that sexualization </w:t>
      </w:r>
      <w:proofErr w:type="spellStart"/>
      <w:r w:rsidRPr="00BF6153">
        <w:rPr>
          <w:rFonts w:asciiTheme="minorHAnsi" w:hAnsiTheme="minorHAnsi"/>
          <w:lang w:val="en-GB"/>
        </w:rPr>
        <w:t>equaled</w:t>
      </w:r>
      <w:proofErr w:type="spellEnd"/>
      <w:r w:rsidRPr="00BF6153">
        <w:rPr>
          <w:rFonts w:asciiTheme="minorHAnsi" w:hAnsiTheme="minorHAnsi"/>
          <w:lang w:val="en-GB"/>
        </w:rPr>
        <w:t xml:space="preserve"> liberation. This seemed to emanate from when she featured in the video for Robin Thicke’s anthem “Blurred Lines”. Here she was cast in a role where she played the “naked accessory.”  When challenged on whether the video should be considered sexist, she explained to Esquire magazine that she thought that it was positioned to celebrate women and their bodies. </w:t>
      </w:r>
    </w:p>
    <w:p w14:paraId="299A930B" w14:textId="77777777" w:rsidR="000E3188" w:rsidRPr="00BF6153" w:rsidRDefault="000E3188" w:rsidP="00455B6C">
      <w:pPr>
        <w:pStyle w:val="BodyA"/>
        <w:spacing w:line="480" w:lineRule="auto"/>
        <w:jc w:val="both"/>
        <w:rPr>
          <w:rFonts w:asciiTheme="minorHAnsi" w:hAnsiTheme="minorHAnsi"/>
          <w:lang w:val="en-GB"/>
        </w:rPr>
      </w:pPr>
    </w:p>
    <w:p w14:paraId="5DFE8879" w14:textId="00B57914" w:rsidR="00C04FC3" w:rsidRPr="00BF6153" w:rsidRDefault="00C04FC3"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Perhaps surprisingly, Wolf expresses enthusiasm for what is described as </w:t>
      </w:r>
      <w:proofErr w:type="spellStart"/>
      <w:r w:rsidRPr="00BF6153">
        <w:rPr>
          <w:rFonts w:asciiTheme="minorHAnsi" w:hAnsiTheme="minorHAnsi"/>
          <w:lang w:val="en-GB"/>
        </w:rPr>
        <w:t>Ratajowski’s</w:t>
      </w:r>
      <w:proofErr w:type="spellEnd"/>
      <w:r w:rsidRPr="00BF6153">
        <w:rPr>
          <w:rFonts w:asciiTheme="minorHAnsi" w:hAnsiTheme="minorHAnsi"/>
          <w:lang w:val="en-GB"/>
        </w:rPr>
        <w:t xml:space="preserve"> </w:t>
      </w:r>
      <w:proofErr w:type="spellStart"/>
      <w:r w:rsidRPr="00BF6153">
        <w:rPr>
          <w:rFonts w:asciiTheme="minorHAnsi" w:hAnsiTheme="minorHAnsi"/>
          <w:lang w:val="en-GB"/>
        </w:rPr>
        <w:t>Slutwalk</w:t>
      </w:r>
      <w:proofErr w:type="spellEnd"/>
      <w:r w:rsidRPr="00BF6153">
        <w:rPr>
          <w:rFonts w:asciiTheme="minorHAnsi" w:hAnsiTheme="minorHAnsi"/>
          <w:lang w:val="en-GB"/>
        </w:rPr>
        <w:t xml:space="preserve">/Playboy Feminism </w:t>
      </w:r>
      <w:r w:rsidR="00114BFF" w:rsidRPr="00BF6153">
        <w:rPr>
          <w:rFonts w:asciiTheme="minorHAnsi" w:hAnsiTheme="minorHAnsi"/>
          <w:lang w:val="en-GB"/>
        </w:rPr>
        <w:t>i</w:t>
      </w:r>
      <w:r w:rsidRPr="00BF6153">
        <w:rPr>
          <w:rFonts w:asciiTheme="minorHAnsi" w:hAnsiTheme="minorHAnsi"/>
          <w:lang w:val="en-GB"/>
        </w:rPr>
        <w:t xml:space="preserve">deology. Wolf analyses </w:t>
      </w:r>
      <w:proofErr w:type="spellStart"/>
      <w:r w:rsidRPr="00BF6153">
        <w:rPr>
          <w:rFonts w:asciiTheme="minorHAnsi" w:hAnsiTheme="minorHAnsi"/>
          <w:lang w:val="en-GB"/>
        </w:rPr>
        <w:t>Ratajowski’s</w:t>
      </w:r>
      <w:proofErr w:type="spellEnd"/>
      <w:r w:rsidRPr="00BF6153">
        <w:rPr>
          <w:rFonts w:asciiTheme="minorHAnsi" w:hAnsiTheme="minorHAnsi"/>
          <w:lang w:val="en-GB"/>
        </w:rPr>
        <w:t xml:space="preserve"> self-acceptance and offers up the theory that self-objectification may be a solution to porn culture</w:t>
      </w:r>
      <w:r w:rsidR="00114BFF" w:rsidRPr="00BF6153">
        <w:rPr>
          <w:rFonts w:asciiTheme="minorHAnsi" w:hAnsiTheme="minorHAnsi"/>
          <w:lang w:val="en-GB"/>
        </w:rPr>
        <w:t xml:space="preserve"> itself</w:t>
      </w:r>
      <w:r w:rsidRPr="00BF6153">
        <w:rPr>
          <w:rFonts w:asciiTheme="minorHAnsi" w:hAnsiTheme="minorHAnsi"/>
          <w:lang w:val="en-GB"/>
        </w:rPr>
        <w:t>.  Effectively, espousing a “if you can’t beat ‘</w:t>
      </w:r>
      <w:proofErr w:type="spellStart"/>
      <w:r w:rsidRPr="00BF6153">
        <w:rPr>
          <w:rFonts w:asciiTheme="minorHAnsi" w:hAnsiTheme="minorHAnsi"/>
          <w:lang w:val="en-GB"/>
        </w:rPr>
        <w:t>em</w:t>
      </w:r>
      <w:proofErr w:type="spellEnd"/>
      <w:r w:rsidRPr="00BF6153">
        <w:rPr>
          <w:rFonts w:asciiTheme="minorHAnsi" w:hAnsiTheme="minorHAnsi"/>
          <w:lang w:val="en-GB"/>
        </w:rPr>
        <w:t>, join ‘</w:t>
      </w:r>
      <w:proofErr w:type="spellStart"/>
      <w:r w:rsidRPr="00BF6153">
        <w:rPr>
          <w:rFonts w:asciiTheme="minorHAnsi" w:hAnsiTheme="minorHAnsi"/>
          <w:lang w:val="en-GB"/>
        </w:rPr>
        <w:t>em</w:t>
      </w:r>
      <w:proofErr w:type="spellEnd"/>
      <w:r w:rsidRPr="00BF6153">
        <w:rPr>
          <w:rFonts w:asciiTheme="minorHAnsi" w:hAnsiTheme="minorHAnsi"/>
          <w:lang w:val="en-GB"/>
        </w:rPr>
        <w:t xml:space="preserve">” philosophy, the underlying narrative being that through these </w:t>
      </w:r>
      <w:proofErr w:type="gramStart"/>
      <w:r w:rsidRPr="00BF6153">
        <w:rPr>
          <w:rFonts w:asciiTheme="minorHAnsi" w:hAnsiTheme="minorHAnsi"/>
          <w:lang w:val="en-GB"/>
        </w:rPr>
        <w:t>actions</w:t>
      </w:r>
      <w:proofErr w:type="gramEnd"/>
      <w:r w:rsidRPr="00BF6153">
        <w:rPr>
          <w:rFonts w:asciiTheme="minorHAnsi" w:hAnsiTheme="minorHAnsi"/>
          <w:lang w:val="en-GB"/>
        </w:rPr>
        <w:t xml:space="preserve"> women are reclaiming their bodies.</w:t>
      </w:r>
    </w:p>
    <w:p w14:paraId="098ECFAE" w14:textId="77777777" w:rsidR="000E3188" w:rsidRPr="00BF6153" w:rsidRDefault="000E3188" w:rsidP="00455B6C">
      <w:pPr>
        <w:pStyle w:val="BodyA"/>
        <w:spacing w:line="480" w:lineRule="auto"/>
        <w:jc w:val="both"/>
        <w:rPr>
          <w:rFonts w:asciiTheme="minorHAnsi" w:hAnsiTheme="minorHAnsi"/>
          <w:lang w:val="en-GB"/>
        </w:rPr>
      </w:pPr>
    </w:p>
    <w:p w14:paraId="76050490" w14:textId="113E2461" w:rsidR="00BB464B" w:rsidRPr="00BF6153" w:rsidRDefault="00BB464B"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In the paper, Emily Ratajkowski &amp; Naomi Wolf team up to sell Playboy Feminism, Murphy (2016) outlines how </w:t>
      </w:r>
      <w:proofErr w:type="spellStart"/>
      <w:r w:rsidRPr="00BF6153">
        <w:rPr>
          <w:rFonts w:asciiTheme="minorHAnsi" w:hAnsiTheme="minorHAnsi"/>
          <w:lang w:val="en-GB"/>
        </w:rPr>
        <w:t>Ratajowski</w:t>
      </w:r>
      <w:proofErr w:type="spellEnd"/>
      <w:r w:rsidRPr="00BF6153">
        <w:rPr>
          <w:rFonts w:asciiTheme="minorHAnsi" w:hAnsiTheme="minorHAnsi"/>
          <w:lang w:val="en-GB"/>
        </w:rPr>
        <w:t xml:space="preserve"> argues </w:t>
      </w:r>
      <w:r w:rsidR="00114BFF" w:rsidRPr="00BF6153">
        <w:rPr>
          <w:rFonts w:asciiTheme="minorHAnsi" w:hAnsiTheme="minorHAnsi"/>
          <w:lang w:val="en-GB"/>
        </w:rPr>
        <w:t xml:space="preserve">the case </w:t>
      </w:r>
      <w:r w:rsidRPr="00BF6153">
        <w:rPr>
          <w:rFonts w:asciiTheme="minorHAnsi" w:hAnsiTheme="minorHAnsi"/>
          <w:lang w:val="en-GB"/>
        </w:rPr>
        <w:t xml:space="preserve">for the ‘normality’ of sex; that the sense of when a man likes a woman dressed provocatively or even nude that somehow </w:t>
      </w:r>
      <w:r w:rsidR="00114BFF" w:rsidRPr="00BF6153">
        <w:rPr>
          <w:rFonts w:asciiTheme="minorHAnsi" w:hAnsiTheme="minorHAnsi"/>
          <w:lang w:val="en-GB"/>
        </w:rPr>
        <w:t>this</w:t>
      </w:r>
      <w:r w:rsidRPr="00BF6153">
        <w:rPr>
          <w:rFonts w:asciiTheme="minorHAnsi" w:hAnsiTheme="minorHAnsi"/>
          <w:lang w:val="en-GB"/>
        </w:rPr>
        <w:t xml:space="preserve"> robs a woman of some </w:t>
      </w:r>
      <w:r w:rsidRPr="00BF6153">
        <w:rPr>
          <w:rFonts w:asciiTheme="minorHAnsi" w:hAnsiTheme="minorHAnsi"/>
          <w:lang w:val="en-GB"/>
        </w:rPr>
        <w:lastRenderedPageBreak/>
        <w:t xml:space="preserve">essence of her is incorrect.  She declares that it is simply not correct and is tantamount to slut shaming.  She states that both desire and attention are both perfectly normal feelings and are </w:t>
      </w:r>
      <w:r w:rsidR="00114BFF" w:rsidRPr="00BF6153">
        <w:rPr>
          <w:rFonts w:asciiTheme="minorHAnsi" w:hAnsiTheme="minorHAnsi"/>
          <w:lang w:val="en-GB"/>
        </w:rPr>
        <w:t xml:space="preserve">should be considered not only okay, but </w:t>
      </w:r>
      <w:proofErr w:type="spellStart"/>
      <w:r w:rsidR="00114BFF" w:rsidRPr="00BF6153">
        <w:rPr>
          <w:rFonts w:asciiTheme="minorHAnsi" w:hAnsiTheme="minorHAnsi"/>
          <w:lang w:val="en-GB"/>
        </w:rPr>
        <w:t>desireable</w:t>
      </w:r>
      <w:proofErr w:type="spellEnd"/>
      <w:r w:rsidRPr="00BF6153">
        <w:rPr>
          <w:rFonts w:asciiTheme="minorHAnsi" w:hAnsiTheme="minorHAnsi"/>
          <w:lang w:val="en-GB"/>
        </w:rPr>
        <w:t>.  She despairs of the messages she receives from men when posting revealing pictures of herself on Instagram. Laced with undertones of sexual violence, these comments make it hard to imag</w:t>
      </w:r>
      <w:r w:rsidR="00114BFF" w:rsidRPr="00BF6153">
        <w:rPr>
          <w:rFonts w:asciiTheme="minorHAnsi" w:hAnsiTheme="minorHAnsi"/>
          <w:lang w:val="en-GB"/>
        </w:rPr>
        <w:t>in</w:t>
      </w:r>
      <w:r w:rsidRPr="00BF6153">
        <w:rPr>
          <w:rFonts w:asciiTheme="minorHAnsi" w:hAnsiTheme="minorHAnsi"/>
          <w:lang w:val="en-GB"/>
        </w:rPr>
        <w:t xml:space="preserve">e how one’s own sexuality can be reclaimed from </w:t>
      </w:r>
      <w:r w:rsidR="00114BFF" w:rsidRPr="00BF6153">
        <w:rPr>
          <w:rFonts w:asciiTheme="minorHAnsi" w:hAnsiTheme="minorHAnsi"/>
          <w:lang w:val="en-GB"/>
        </w:rPr>
        <w:t xml:space="preserve">taking </w:t>
      </w:r>
      <w:r w:rsidRPr="00BF6153">
        <w:rPr>
          <w:rFonts w:asciiTheme="minorHAnsi" w:hAnsiTheme="minorHAnsi"/>
          <w:lang w:val="en-GB"/>
        </w:rPr>
        <w:t xml:space="preserve">such affirmative action.  The posting of naked pictures isn’t for the benefit of the subject but rather for others to admire and enjoy. Murphy (2016) points out that Wolf and </w:t>
      </w:r>
      <w:proofErr w:type="spellStart"/>
      <w:r w:rsidRPr="00BF6153">
        <w:rPr>
          <w:rFonts w:asciiTheme="minorHAnsi" w:hAnsiTheme="minorHAnsi"/>
          <w:lang w:val="en-GB"/>
        </w:rPr>
        <w:t>Ratajowski</w:t>
      </w:r>
      <w:proofErr w:type="spellEnd"/>
      <w:r w:rsidRPr="00BF6153">
        <w:rPr>
          <w:rFonts w:asciiTheme="minorHAnsi" w:hAnsiTheme="minorHAnsi"/>
          <w:lang w:val="en-GB"/>
        </w:rPr>
        <w:t xml:space="preserve"> do not attempt to provide any insight into the legitimacy of their analysis. In conclusion, it is surmised that the only plausible reason that </w:t>
      </w:r>
      <w:proofErr w:type="spellStart"/>
      <w:r w:rsidRPr="00BF6153">
        <w:rPr>
          <w:rFonts w:asciiTheme="minorHAnsi" w:hAnsiTheme="minorHAnsi"/>
          <w:lang w:val="en-GB"/>
        </w:rPr>
        <w:t>Ratajowski</w:t>
      </w:r>
      <w:proofErr w:type="spellEnd"/>
      <w:r w:rsidRPr="00BF6153">
        <w:rPr>
          <w:rFonts w:asciiTheme="minorHAnsi" w:hAnsiTheme="minorHAnsi"/>
          <w:lang w:val="en-GB"/>
        </w:rPr>
        <w:t xml:space="preserve"> is being asked to comment on the subject is because she is a celebrity, actress and model </w:t>
      </w:r>
      <w:r w:rsidR="00114BFF" w:rsidRPr="00BF6153">
        <w:rPr>
          <w:rFonts w:asciiTheme="minorHAnsi" w:hAnsiTheme="minorHAnsi"/>
          <w:lang w:val="en-GB"/>
        </w:rPr>
        <w:t>and</w:t>
      </w:r>
      <w:r w:rsidRPr="00BF6153">
        <w:rPr>
          <w:rFonts w:asciiTheme="minorHAnsi" w:hAnsiTheme="minorHAnsi"/>
          <w:lang w:val="en-GB"/>
        </w:rPr>
        <w:t xml:space="preserve"> because she </w:t>
      </w:r>
      <w:r w:rsidR="00114BFF" w:rsidRPr="00BF6153">
        <w:rPr>
          <w:rFonts w:asciiTheme="minorHAnsi" w:hAnsiTheme="minorHAnsi"/>
          <w:lang w:val="en-GB"/>
        </w:rPr>
        <w:t>is defending</w:t>
      </w:r>
      <w:r w:rsidRPr="00BF6153">
        <w:rPr>
          <w:rFonts w:asciiTheme="minorHAnsi" w:hAnsiTheme="minorHAnsi"/>
          <w:lang w:val="en-GB"/>
        </w:rPr>
        <w:t xml:space="preserve"> the very status quo she imagines herself to be challenging. </w:t>
      </w:r>
    </w:p>
    <w:p w14:paraId="1B4C9E56" w14:textId="77777777" w:rsidR="000E3188" w:rsidRPr="00BF6153" w:rsidRDefault="000E3188" w:rsidP="00455B6C">
      <w:pPr>
        <w:pStyle w:val="BodyA"/>
        <w:spacing w:line="480" w:lineRule="auto"/>
        <w:jc w:val="both"/>
        <w:rPr>
          <w:rFonts w:asciiTheme="minorHAnsi" w:hAnsiTheme="minorHAnsi"/>
          <w:lang w:val="en-GB"/>
        </w:rPr>
      </w:pPr>
    </w:p>
    <w:p w14:paraId="07147CC8" w14:textId="690E873E" w:rsidR="00A34DB1" w:rsidRPr="00BF6153" w:rsidRDefault="00A34DB1"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To round-up and conclude on my dissertation into the independent inquiry research, which was to look into the representation of the female gaze: is there an underrepresentation and sexualization of females in photography, I can confirm that I have definitely researched into all areas and aspects of the topic. Through my research, I looked into many different </w:t>
      </w:r>
      <w:r w:rsidR="00114BFF" w:rsidRPr="00BF6153">
        <w:rPr>
          <w:rFonts w:asciiTheme="minorHAnsi" w:hAnsiTheme="minorHAnsi"/>
          <w:lang w:val="en-GB"/>
        </w:rPr>
        <w:t>dimensions of this complex subject</w:t>
      </w:r>
      <w:r w:rsidRPr="00BF6153">
        <w:rPr>
          <w:rFonts w:asciiTheme="minorHAnsi" w:hAnsiTheme="minorHAnsi"/>
          <w:lang w:val="en-GB"/>
        </w:rPr>
        <w:t xml:space="preserve">.  For example, feminism, the female gaze, the male gaze, </w:t>
      </w:r>
      <w:r w:rsidR="00114BFF" w:rsidRPr="00BF6153">
        <w:rPr>
          <w:rFonts w:asciiTheme="minorHAnsi" w:hAnsiTheme="minorHAnsi"/>
          <w:lang w:val="en-GB"/>
        </w:rPr>
        <w:t xml:space="preserve">various </w:t>
      </w:r>
      <w:r w:rsidRPr="00BF6153">
        <w:rPr>
          <w:rFonts w:asciiTheme="minorHAnsi" w:hAnsiTheme="minorHAnsi"/>
          <w:lang w:val="en-GB"/>
        </w:rPr>
        <w:t xml:space="preserve">associated theories, sexualization and objectification in the fashion industry, as well as the fashion photography </w:t>
      </w:r>
      <w:r w:rsidR="00114BFF" w:rsidRPr="00BF6153">
        <w:rPr>
          <w:rFonts w:asciiTheme="minorHAnsi" w:hAnsiTheme="minorHAnsi"/>
          <w:lang w:val="en-GB"/>
        </w:rPr>
        <w:t>sector</w:t>
      </w:r>
      <w:r w:rsidRPr="00BF6153">
        <w:rPr>
          <w:rFonts w:asciiTheme="minorHAnsi" w:hAnsiTheme="minorHAnsi"/>
          <w:lang w:val="en-GB"/>
        </w:rPr>
        <w:t xml:space="preserve">.  I discovered that a lot of women in these areas are very much underrepresented and, in some cases, found themselves sexualized by photographers. For instance, when photographed for advertisements. In extreme cases, many </w:t>
      </w:r>
      <w:r w:rsidR="00114BFF" w:rsidRPr="00BF6153">
        <w:rPr>
          <w:rFonts w:asciiTheme="minorHAnsi" w:hAnsiTheme="minorHAnsi"/>
          <w:lang w:val="en-GB"/>
        </w:rPr>
        <w:t>had even experienced</w:t>
      </w:r>
      <w:r w:rsidRPr="00BF6153">
        <w:rPr>
          <w:rFonts w:asciiTheme="minorHAnsi" w:hAnsiTheme="minorHAnsi"/>
          <w:lang w:val="en-GB"/>
        </w:rPr>
        <w:t xml:space="preserve"> being abused by photographers who were in nearly all cases male.  Whilst female photographers are trying their best to establish themselves in the sector the research </w:t>
      </w:r>
      <w:r w:rsidR="00114BFF" w:rsidRPr="00BF6153">
        <w:rPr>
          <w:rFonts w:asciiTheme="minorHAnsi" w:hAnsiTheme="minorHAnsi"/>
          <w:lang w:val="en-GB"/>
        </w:rPr>
        <w:t xml:space="preserve">which </w:t>
      </w:r>
      <w:r w:rsidRPr="00BF6153">
        <w:rPr>
          <w:rFonts w:asciiTheme="minorHAnsi" w:hAnsiTheme="minorHAnsi"/>
          <w:lang w:val="en-GB"/>
        </w:rPr>
        <w:t xml:space="preserve">I undertook clearly shows that photography remains </w:t>
      </w:r>
      <w:proofErr w:type="gramStart"/>
      <w:r w:rsidR="00114BFF" w:rsidRPr="00BF6153">
        <w:rPr>
          <w:rFonts w:asciiTheme="minorHAnsi" w:hAnsiTheme="minorHAnsi"/>
          <w:lang w:val="en-GB"/>
        </w:rPr>
        <w:t>v</w:t>
      </w:r>
      <w:r w:rsidRPr="00BF6153">
        <w:rPr>
          <w:rFonts w:asciiTheme="minorHAnsi" w:hAnsiTheme="minorHAnsi"/>
          <w:lang w:val="en-GB"/>
        </w:rPr>
        <w:t>ery much a male dominated industry</w:t>
      </w:r>
      <w:proofErr w:type="gramEnd"/>
      <w:r w:rsidRPr="00BF6153">
        <w:rPr>
          <w:rFonts w:asciiTheme="minorHAnsi" w:hAnsiTheme="minorHAnsi"/>
          <w:lang w:val="en-GB"/>
        </w:rPr>
        <w:t xml:space="preserve"> with few women being represented regardless of what career they do, and whether they are an artist or not. </w:t>
      </w:r>
    </w:p>
    <w:p w14:paraId="3803A912" w14:textId="77777777" w:rsidR="00A34DB1" w:rsidRPr="00BF6153" w:rsidRDefault="00A34DB1" w:rsidP="00455B6C">
      <w:pPr>
        <w:pStyle w:val="BodyA"/>
        <w:spacing w:line="480" w:lineRule="auto"/>
        <w:jc w:val="both"/>
        <w:rPr>
          <w:rFonts w:asciiTheme="minorHAnsi" w:hAnsiTheme="minorHAnsi"/>
          <w:lang w:val="en-GB"/>
        </w:rPr>
      </w:pPr>
    </w:p>
    <w:p w14:paraId="222CA904" w14:textId="7DA77328" w:rsidR="000E3188" w:rsidRPr="00BF6153" w:rsidRDefault="00A34DB1" w:rsidP="00455B6C">
      <w:pPr>
        <w:pStyle w:val="BodyA"/>
        <w:spacing w:line="480" w:lineRule="auto"/>
        <w:jc w:val="both"/>
        <w:rPr>
          <w:rFonts w:asciiTheme="minorHAnsi" w:hAnsiTheme="minorHAnsi"/>
          <w:lang w:val="en-GB"/>
        </w:rPr>
      </w:pPr>
      <w:r w:rsidRPr="00BF6153">
        <w:rPr>
          <w:rFonts w:asciiTheme="minorHAnsi" w:hAnsiTheme="minorHAnsi"/>
          <w:lang w:val="en-GB"/>
        </w:rPr>
        <w:t>Also the fact that looking into more research for my independent inquiry it does show and tell that a lot of female celebrities have come under fire for displaying and posting their own photos and opinions on feminism and of course being sexualized, objectified and treated in a manner where they</w:t>
      </w:r>
      <w:r w:rsidR="00D40105" w:rsidRPr="00BF6153">
        <w:rPr>
          <w:rFonts w:asciiTheme="minorHAnsi" w:hAnsiTheme="minorHAnsi"/>
          <w:lang w:val="en-GB"/>
        </w:rPr>
        <w:t xml:space="preserve"> have been </w:t>
      </w:r>
      <w:r w:rsidRPr="00BF6153">
        <w:rPr>
          <w:rFonts w:asciiTheme="minorHAnsi" w:hAnsiTheme="minorHAnsi"/>
          <w:lang w:val="en-GB"/>
        </w:rPr>
        <w:t xml:space="preserve">sexualized and </w:t>
      </w:r>
      <w:r w:rsidR="00D40105" w:rsidRPr="00BF6153">
        <w:rPr>
          <w:rFonts w:asciiTheme="minorHAnsi" w:hAnsiTheme="minorHAnsi"/>
          <w:lang w:val="en-GB"/>
        </w:rPr>
        <w:t xml:space="preserve">received </w:t>
      </w:r>
      <w:r w:rsidRPr="00BF6153">
        <w:rPr>
          <w:rFonts w:asciiTheme="minorHAnsi" w:hAnsiTheme="minorHAnsi"/>
          <w:lang w:val="en-GB"/>
        </w:rPr>
        <w:t>not so great comments on their social media such as Instagram. Especially, because of the fact that the photos that they post may seem too provocative for social media and for anyone that is looking at their pictures that they post on their Instagram account. However</w:t>
      </w:r>
      <w:r w:rsidR="00D40105" w:rsidRPr="00BF6153">
        <w:rPr>
          <w:rFonts w:asciiTheme="minorHAnsi" w:hAnsiTheme="minorHAnsi"/>
          <w:lang w:val="en-GB"/>
        </w:rPr>
        <w:t xml:space="preserve">, </w:t>
      </w:r>
      <w:r w:rsidRPr="00BF6153">
        <w:rPr>
          <w:rFonts w:asciiTheme="minorHAnsi" w:hAnsiTheme="minorHAnsi"/>
          <w:lang w:val="en-GB"/>
        </w:rPr>
        <w:t xml:space="preserve">overall I have felt that </w:t>
      </w:r>
      <w:r w:rsidR="00D40105" w:rsidRPr="00BF6153">
        <w:rPr>
          <w:rFonts w:asciiTheme="minorHAnsi" w:hAnsiTheme="minorHAnsi"/>
          <w:lang w:val="en-GB"/>
        </w:rPr>
        <w:t>through the research for my</w:t>
      </w:r>
      <w:r w:rsidRPr="00BF6153">
        <w:rPr>
          <w:rFonts w:asciiTheme="minorHAnsi" w:hAnsiTheme="minorHAnsi"/>
          <w:lang w:val="en-GB"/>
        </w:rPr>
        <w:t xml:space="preserve"> dissertation, that I have managed to dive into as much research to cover all aspects and areas even topics that have come under the research of what I have been looking at for my independent inquiry dissertation. For me, feminism is very important because it </w:t>
      </w:r>
      <w:r w:rsidR="00D40105" w:rsidRPr="00BF6153">
        <w:rPr>
          <w:rFonts w:asciiTheme="minorHAnsi" w:hAnsiTheme="minorHAnsi"/>
          <w:lang w:val="en-GB"/>
        </w:rPr>
        <w:t>emphasises</w:t>
      </w:r>
      <w:r w:rsidRPr="00BF6153">
        <w:rPr>
          <w:rFonts w:asciiTheme="minorHAnsi" w:hAnsiTheme="minorHAnsi"/>
          <w:lang w:val="en-GB"/>
        </w:rPr>
        <w:t xml:space="preserve"> that all women should feel empowered and strong and not be subjected to abuse or belittlement from anyone. It is also </w:t>
      </w:r>
      <w:r w:rsidR="00D40105" w:rsidRPr="00BF6153">
        <w:rPr>
          <w:rFonts w:asciiTheme="minorHAnsi" w:hAnsiTheme="minorHAnsi"/>
          <w:lang w:val="en-GB"/>
        </w:rPr>
        <w:t>critical</w:t>
      </w:r>
      <w:r w:rsidRPr="00BF6153">
        <w:rPr>
          <w:rFonts w:asciiTheme="minorHAnsi" w:hAnsiTheme="minorHAnsi"/>
          <w:lang w:val="en-GB"/>
        </w:rPr>
        <w:t xml:space="preserve"> to acknowledge that the majority of females are sadly still very much underrepresented in what we </w:t>
      </w:r>
      <w:proofErr w:type="gramStart"/>
      <w:r w:rsidRPr="00BF6153">
        <w:rPr>
          <w:rFonts w:asciiTheme="minorHAnsi" w:hAnsiTheme="minorHAnsi"/>
          <w:lang w:val="en-GB"/>
        </w:rPr>
        <w:t>do</w:t>
      </w:r>
      <w:proofErr w:type="gramEnd"/>
      <w:r w:rsidRPr="00BF6153">
        <w:rPr>
          <w:rFonts w:asciiTheme="minorHAnsi" w:hAnsiTheme="minorHAnsi"/>
          <w:lang w:val="en-GB"/>
        </w:rPr>
        <w:t xml:space="preserve"> and that positive, affirmative action needs to be taken. In many cases, we are either judged, misled, underrepresented or in some cases even sexualized, all because of our gender and the sector that we are in passionate about and are engaged with. This seems to be especially the case, </w:t>
      </w:r>
      <w:r w:rsidR="00D40105" w:rsidRPr="00BF6153">
        <w:rPr>
          <w:rFonts w:asciiTheme="minorHAnsi" w:hAnsiTheme="minorHAnsi"/>
          <w:lang w:val="en-GB"/>
        </w:rPr>
        <w:t>if you find yourself</w:t>
      </w:r>
      <w:r w:rsidRPr="00BF6153">
        <w:rPr>
          <w:rFonts w:asciiTheme="minorHAnsi" w:hAnsiTheme="minorHAnsi"/>
          <w:lang w:val="en-GB"/>
        </w:rPr>
        <w:t xml:space="preserve"> a female artist, photographer, model, actress or similar. It feels that there will always be a </w:t>
      </w:r>
      <w:r w:rsidR="00D40105" w:rsidRPr="00BF6153">
        <w:rPr>
          <w:rFonts w:asciiTheme="minorHAnsi" w:hAnsiTheme="minorHAnsi"/>
          <w:lang w:val="en-GB"/>
        </w:rPr>
        <w:t xml:space="preserve">degree of </w:t>
      </w:r>
      <w:r w:rsidRPr="00BF6153">
        <w:rPr>
          <w:rFonts w:asciiTheme="minorHAnsi" w:hAnsiTheme="minorHAnsi"/>
          <w:lang w:val="en-GB"/>
        </w:rPr>
        <w:t xml:space="preserve">misconception or even under </w:t>
      </w:r>
      <w:r w:rsidR="00D40105" w:rsidRPr="00BF6153">
        <w:rPr>
          <w:rFonts w:asciiTheme="minorHAnsi" w:hAnsiTheme="minorHAnsi"/>
          <w:lang w:val="en-GB"/>
        </w:rPr>
        <w:t>re</w:t>
      </w:r>
      <w:r w:rsidRPr="00BF6153">
        <w:rPr>
          <w:rFonts w:asciiTheme="minorHAnsi" w:hAnsiTheme="minorHAnsi"/>
          <w:lang w:val="en-GB"/>
        </w:rPr>
        <w:t>presentation</w:t>
      </w:r>
      <w:r w:rsidR="00D40105" w:rsidRPr="00BF6153">
        <w:rPr>
          <w:rFonts w:asciiTheme="minorHAnsi" w:hAnsiTheme="minorHAnsi"/>
          <w:lang w:val="en-GB"/>
        </w:rPr>
        <w:t xml:space="preserve"> and</w:t>
      </w:r>
      <w:r w:rsidRPr="00BF6153">
        <w:rPr>
          <w:rFonts w:asciiTheme="minorHAnsi" w:hAnsiTheme="minorHAnsi"/>
          <w:lang w:val="en-GB"/>
        </w:rPr>
        <w:t xml:space="preserve"> that someone will have on us females as a whole, regardless of what kind of career we do they</w:t>
      </w:r>
      <w:r w:rsidR="00D40105" w:rsidRPr="00BF6153">
        <w:rPr>
          <w:rFonts w:asciiTheme="minorHAnsi" w:hAnsiTheme="minorHAnsi"/>
          <w:lang w:val="en-GB"/>
        </w:rPr>
        <w:t xml:space="preserve"> wi</w:t>
      </w:r>
      <w:r w:rsidRPr="00BF6153">
        <w:rPr>
          <w:rFonts w:asciiTheme="minorHAnsi" w:hAnsiTheme="minorHAnsi"/>
          <w:lang w:val="en-GB"/>
        </w:rPr>
        <w:t xml:space="preserve">ll always be something that someone has to say. Although in recent years </w:t>
      </w:r>
      <w:r w:rsidR="00D40105" w:rsidRPr="00BF6153">
        <w:rPr>
          <w:rFonts w:asciiTheme="minorHAnsi" w:hAnsiTheme="minorHAnsi"/>
          <w:lang w:val="en-GB"/>
        </w:rPr>
        <w:t>there</w:t>
      </w:r>
      <w:r w:rsidRPr="00BF6153">
        <w:rPr>
          <w:rFonts w:asciiTheme="minorHAnsi" w:hAnsiTheme="minorHAnsi"/>
          <w:lang w:val="en-GB"/>
        </w:rPr>
        <w:t xml:space="preserve"> has been a radical change, </w:t>
      </w:r>
      <w:r w:rsidR="00D40105" w:rsidRPr="00BF6153">
        <w:rPr>
          <w:rFonts w:asciiTheme="minorHAnsi" w:hAnsiTheme="minorHAnsi"/>
          <w:lang w:val="en-GB"/>
        </w:rPr>
        <w:t xml:space="preserve">no doubt principally </w:t>
      </w:r>
      <w:r w:rsidRPr="00BF6153">
        <w:rPr>
          <w:rFonts w:asciiTheme="minorHAnsi" w:hAnsiTheme="minorHAnsi"/>
          <w:lang w:val="en-GB"/>
        </w:rPr>
        <w:t xml:space="preserve">driven by an increase in awareness amongst women, with more </w:t>
      </w:r>
      <w:r w:rsidR="00D40105" w:rsidRPr="00BF6153">
        <w:rPr>
          <w:rFonts w:asciiTheme="minorHAnsi" w:hAnsiTheme="minorHAnsi"/>
          <w:lang w:val="en-GB"/>
        </w:rPr>
        <w:t xml:space="preserve">inspired </w:t>
      </w:r>
      <w:r w:rsidRPr="00BF6153">
        <w:rPr>
          <w:rFonts w:asciiTheme="minorHAnsi" w:hAnsiTheme="minorHAnsi"/>
          <w:lang w:val="en-GB"/>
        </w:rPr>
        <w:t xml:space="preserve">to become feminists and standing up for what they believe in. Fighting for their own rights and what they believe in as part of their movement in </w:t>
      </w:r>
      <w:r w:rsidR="00D40105" w:rsidRPr="00BF6153">
        <w:rPr>
          <w:rFonts w:asciiTheme="minorHAnsi" w:hAnsiTheme="minorHAnsi"/>
          <w:lang w:val="en-GB"/>
        </w:rPr>
        <w:t>today’s</w:t>
      </w:r>
      <w:r w:rsidRPr="00BF6153">
        <w:rPr>
          <w:rFonts w:asciiTheme="minorHAnsi" w:hAnsiTheme="minorHAnsi"/>
          <w:lang w:val="en-GB"/>
        </w:rPr>
        <w:t xml:space="preserve"> world and society. Even across the world, in countries such as the UK and the USA, the majority of women who are feminists are </w:t>
      </w:r>
      <w:r w:rsidR="00D40105" w:rsidRPr="00BF6153">
        <w:rPr>
          <w:rFonts w:asciiTheme="minorHAnsi" w:hAnsiTheme="minorHAnsi"/>
          <w:lang w:val="en-GB"/>
        </w:rPr>
        <w:t xml:space="preserve">also </w:t>
      </w:r>
      <w:r w:rsidRPr="00BF6153">
        <w:rPr>
          <w:rFonts w:asciiTheme="minorHAnsi" w:hAnsiTheme="minorHAnsi"/>
          <w:lang w:val="en-GB"/>
        </w:rPr>
        <w:t xml:space="preserve">activists and have protested for the rights of sexualization, politics, bodies, </w:t>
      </w:r>
      <w:r w:rsidRPr="00BF6153">
        <w:rPr>
          <w:rFonts w:asciiTheme="minorHAnsi" w:hAnsiTheme="minorHAnsi"/>
          <w:lang w:val="en-GB"/>
        </w:rPr>
        <w:lastRenderedPageBreak/>
        <w:t>abortion laws and many other things that have</w:t>
      </w:r>
      <w:r w:rsidR="00D40105" w:rsidRPr="00BF6153">
        <w:rPr>
          <w:rFonts w:asciiTheme="minorHAnsi" w:hAnsiTheme="minorHAnsi"/>
          <w:lang w:val="en-GB"/>
        </w:rPr>
        <w:t xml:space="preserve"> been prominent issues affecting women </w:t>
      </w:r>
      <w:r w:rsidRPr="00BF6153">
        <w:rPr>
          <w:rFonts w:asciiTheme="minorHAnsi" w:hAnsiTheme="minorHAnsi"/>
          <w:lang w:val="en-GB"/>
        </w:rPr>
        <w:t>in today’s society</w:t>
      </w:r>
      <w:r w:rsidR="0032186F" w:rsidRPr="00BF6153">
        <w:rPr>
          <w:rFonts w:asciiTheme="minorHAnsi" w:hAnsiTheme="minorHAnsi"/>
          <w:lang w:val="en-GB"/>
        </w:rPr>
        <w:t>. Such issues have been highlighted and promoted through</w:t>
      </w:r>
      <w:r w:rsidRPr="00BF6153">
        <w:rPr>
          <w:rFonts w:asciiTheme="minorHAnsi" w:hAnsiTheme="minorHAnsi"/>
          <w:lang w:val="en-GB"/>
        </w:rPr>
        <w:t xml:space="preserve"> </w:t>
      </w:r>
      <w:r w:rsidR="0032186F" w:rsidRPr="00BF6153">
        <w:rPr>
          <w:rFonts w:asciiTheme="minorHAnsi" w:hAnsiTheme="minorHAnsi"/>
          <w:lang w:val="en-GB"/>
        </w:rPr>
        <w:t>posts on</w:t>
      </w:r>
      <w:r w:rsidRPr="00BF6153">
        <w:rPr>
          <w:rFonts w:asciiTheme="minorHAnsi" w:hAnsiTheme="minorHAnsi"/>
          <w:lang w:val="en-GB"/>
        </w:rPr>
        <w:t xml:space="preserve"> social medi</w:t>
      </w:r>
      <w:r w:rsidR="0032186F" w:rsidRPr="00BF6153">
        <w:rPr>
          <w:rFonts w:asciiTheme="minorHAnsi" w:hAnsiTheme="minorHAnsi"/>
          <w:lang w:val="en-GB"/>
        </w:rPr>
        <w:t>a</w:t>
      </w:r>
      <w:r w:rsidRPr="00BF6153">
        <w:rPr>
          <w:rFonts w:asciiTheme="minorHAnsi" w:hAnsiTheme="minorHAnsi"/>
          <w:lang w:val="en-GB"/>
        </w:rPr>
        <w:t xml:space="preserve"> and other websites</w:t>
      </w:r>
      <w:r w:rsidR="0032186F" w:rsidRPr="00BF6153">
        <w:rPr>
          <w:rFonts w:asciiTheme="minorHAnsi" w:hAnsiTheme="minorHAnsi"/>
          <w:lang w:val="en-GB"/>
        </w:rPr>
        <w:t>. These posts have</w:t>
      </w:r>
      <w:r w:rsidRPr="00BF6153">
        <w:rPr>
          <w:rFonts w:asciiTheme="minorHAnsi" w:hAnsiTheme="minorHAnsi"/>
          <w:lang w:val="en-GB"/>
        </w:rPr>
        <w:t xml:space="preserve"> engage</w:t>
      </w:r>
      <w:r w:rsidR="0032186F" w:rsidRPr="00BF6153">
        <w:rPr>
          <w:rFonts w:asciiTheme="minorHAnsi" w:hAnsiTheme="minorHAnsi"/>
          <w:lang w:val="en-GB"/>
        </w:rPr>
        <w:t>d</w:t>
      </w:r>
      <w:r w:rsidRPr="00BF6153">
        <w:rPr>
          <w:rFonts w:asciiTheme="minorHAnsi" w:hAnsiTheme="minorHAnsi"/>
          <w:lang w:val="en-GB"/>
        </w:rPr>
        <w:t xml:space="preserve"> on a whole new </w:t>
      </w:r>
      <w:r w:rsidR="0032186F" w:rsidRPr="00BF6153">
        <w:rPr>
          <w:rFonts w:asciiTheme="minorHAnsi" w:hAnsiTheme="minorHAnsi"/>
          <w:lang w:val="en-GB"/>
        </w:rPr>
        <w:t>audience</w:t>
      </w:r>
      <w:r w:rsidRPr="00BF6153">
        <w:rPr>
          <w:rFonts w:asciiTheme="minorHAnsi" w:hAnsiTheme="minorHAnsi"/>
          <w:lang w:val="en-GB"/>
        </w:rPr>
        <w:t xml:space="preserve"> of readers who are </w:t>
      </w:r>
      <w:r w:rsidR="0032186F" w:rsidRPr="00BF6153">
        <w:rPr>
          <w:rFonts w:asciiTheme="minorHAnsi" w:hAnsiTheme="minorHAnsi"/>
          <w:lang w:val="en-GB"/>
        </w:rPr>
        <w:t>seeking</w:t>
      </w:r>
      <w:r w:rsidRPr="00BF6153">
        <w:rPr>
          <w:rFonts w:asciiTheme="minorHAnsi" w:hAnsiTheme="minorHAnsi"/>
          <w:lang w:val="en-GB"/>
        </w:rPr>
        <w:t xml:space="preserve"> to know more about what </w:t>
      </w:r>
      <w:r w:rsidR="0032186F" w:rsidRPr="00BF6153">
        <w:rPr>
          <w:rFonts w:asciiTheme="minorHAnsi" w:hAnsiTheme="minorHAnsi"/>
          <w:lang w:val="en-GB"/>
        </w:rPr>
        <w:t>is happening in society</w:t>
      </w:r>
      <w:r w:rsidRPr="00BF6153">
        <w:rPr>
          <w:rFonts w:asciiTheme="minorHAnsi" w:hAnsiTheme="minorHAnsi"/>
          <w:lang w:val="en-GB"/>
        </w:rPr>
        <w:t xml:space="preserve"> and </w:t>
      </w:r>
      <w:r w:rsidR="0032186F" w:rsidRPr="00BF6153">
        <w:rPr>
          <w:rFonts w:asciiTheme="minorHAnsi" w:hAnsiTheme="minorHAnsi"/>
          <w:lang w:val="en-GB"/>
        </w:rPr>
        <w:t xml:space="preserve">how they can become a </w:t>
      </w:r>
      <w:r w:rsidRPr="00BF6153">
        <w:rPr>
          <w:rFonts w:asciiTheme="minorHAnsi" w:hAnsiTheme="minorHAnsi"/>
          <w:lang w:val="en-GB"/>
        </w:rPr>
        <w:t xml:space="preserve">part of a radical change against the underrepresentation and </w:t>
      </w:r>
      <w:r w:rsidR="0032186F" w:rsidRPr="00BF6153">
        <w:rPr>
          <w:rFonts w:asciiTheme="minorHAnsi" w:hAnsiTheme="minorHAnsi"/>
          <w:lang w:val="en-GB"/>
        </w:rPr>
        <w:t>sexualization</w:t>
      </w:r>
      <w:r w:rsidRPr="00BF6153">
        <w:rPr>
          <w:rFonts w:asciiTheme="minorHAnsi" w:hAnsiTheme="minorHAnsi"/>
          <w:lang w:val="en-GB"/>
        </w:rPr>
        <w:t xml:space="preserve"> of females in photography and of course in today’s world and the society with live in with all sorts that are going on. </w:t>
      </w:r>
      <w:r w:rsidR="0032186F" w:rsidRPr="00BF6153">
        <w:rPr>
          <w:rFonts w:asciiTheme="minorHAnsi" w:hAnsiTheme="minorHAnsi"/>
          <w:lang w:val="en-GB"/>
        </w:rPr>
        <w:t>B</w:t>
      </w:r>
      <w:r w:rsidRPr="00BF6153">
        <w:rPr>
          <w:rFonts w:asciiTheme="minorHAnsi" w:hAnsiTheme="minorHAnsi"/>
          <w:lang w:val="en-GB"/>
        </w:rPr>
        <w:t xml:space="preserve">ut all in </w:t>
      </w:r>
      <w:proofErr w:type="gramStart"/>
      <w:r w:rsidRPr="00BF6153">
        <w:rPr>
          <w:rFonts w:asciiTheme="minorHAnsi" w:hAnsiTheme="minorHAnsi"/>
          <w:lang w:val="en-GB"/>
        </w:rPr>
        <w:t>all</w:t>
      </w:r>
      <w:proofErr w:type="gramEnd"/>
      <w:r w:rsidRPr="00BF6153">
        <w:rPr>
          <w:rFonts w:asciiTheme="minorHAnsi" w:hAnsiTheme="minorHAnsi"/>
          <w:lang w:val="en-GB"/>
        </w:rPr>
        <w:t xml:space="preserve"> I still think that even as a feminist myself it is still important to underline, research and address these issues that are going on that are all to do with the underrepresentation and of course the sexualization of females in photography in </w:t>
      </w:r>
      <w:r w:rsidR="0032186F" w:rsidRPr="00BF6153">
        <w:rPr>
          <w:rFonts w:asciiTheme="minorHAnsi" w:hAnsiTheme="minorHAnsi"/>
          <w:lang w:val="en-GB"/>
        </w:rPr>
        <w:t>today’s</w:t>
      </w:r>
      <w:r w:rsidRPr="00BF6153">
        <w:rPr>
          <w:rFonts w:asciiTheme="minorHAnsi" w:hAnsiTheme="minorHAnsi"/>
          <w:lang w:val="en-GB"/>
        </w:rPr>
        <w:t xml:space="preserve"> society</w:t>
      </w:r>
      <w:r w:rsidR="0032186F" w:rsidRPr="00BF6153">
        <w:rPr>
          <w:rFonts w:asciiTheme="minorHAnsi" w:hAnsiTheme="minorHAnsi"/>
          <w:lang w:val="en-GB"/>
        </w:rPr>
        <w:t>. This is in addition to</w:t>
      </w:r>
      <w:r w:rsidRPr="00BF6153">
        <w:rPr>
          <w:rFonts w:asciiTheme="minorHAnsi" w:hAnsiTheme="minorHAnsi"/>
          <w:lang w:val="en-GB"/>
        </w:rPr>
        <w:t xml:space="preserve"> looking into the whole side of feminism that has grown in many different ways recently over the last past few years of femininity, culture, sexuality, careers, representation and even the most important thing which is of course the female empowerment which means women should support women regardless of what choice they decide to make with the futures in regarding to the underrepresentation and sexualization. </w:t>
      </w:r>
    </w:p>
    <w:p w14:paraId="265CCF01" w14:textId="77777777" w:rsidR="000E3188" w:rsidRPr="00BF6153" w:rsidRDefault="000E3188" w:rsidP="00455B6C">
      <w:pPr>
        <w:pStyle w:val="BodyA"/>
        <w:spacing w:line="480" w:lineRule="auto"/>
        <w:jc w:val="both"/>
        <w:rPr>
          <w:rFonts w:asciiTheme="minorHAnsi" w:hAnsiTheme="minorHAnsi"/>
          <w:lang w:val="en-GB"/>
        </w:rPr>
      </w:pPr>
    </w:p>
    <w:p w14:paraId="517E16F4" w14:textId="4BA2A5A9" w:rsidR="000E3188" w:rsidRPr="00BF6153" w:rsidRDefault="0032186F" w:rsidP="00455B6C">
      <w:pPr>
        <w:pStyle w:val="BodyA"/>
        <w:spacing w:line="480" w:lineRule="auto"/>
        <w:jc w:val="both"/>
        <w:rPr>
          <w:rFonts w:asciiTheme="minorHAnsi" w:hAnsiTheme="minorHAnsi"/>
          <w:b/>
          <w:bCs/>
          <w:color w:val="000000" w:themeColor="text1"/>
          <w:lang w:val="en-GB"/>
        </w:rPr>
      </w:pPr>
      <w:r w:rsidRPr="00BF6153">
        <w:rPr>
          <w:rFonts w:asciiTheme="minorHAnsi" w:hAnsiTheme="minorHAnsi"/>
          <w:b/>
          <w:bCs/>
          <w:color w:val="000000" w:themeColor="text1"/>
          <w:lang w:val="en-GB"/>
        </w:rPr>
        <w:t>References</w:t>
      </w:r>
    </w:p>
    <w:p w14:paraId="2496337F" w14:textId="314266E1" w:rsidR="001E0113" w:rsidRPr="00BF6153" w:rsidRDefault="001E0113" w:rsidP="00455B6C">
      <w:pPr>
        <w:pStyle w:val="BodyA"/>
        <w:spacing w:line="480" w:lineRule="auto"/>
        <w:jc w:val="both"/>
        <w:rPr>
          <w:rFonts w:asciiTheme="minorHAnsi" w:hAnsiTheme="minorHAnsi"/>
          <w:color w:val="FF644E" w:themeColor="accent5"/>
          <w:lang w:val="en-GB"/>
        </w:rPr>
      </w:pPr>
    </w:p>
    <w:p w14:paraId="75DBAF53" w14:textId="77777777" w:rsidR="0032186F" w:rsidRPr="00BF6153" w:rsidRDefault="0032186F" w:rsidP="0032186F">
      <w:pPr>
        <w:pStyle w:val="BodyA"/>
        <w:spacing w:line="480" w:lineRule="auto"/>
        <w:jc w:val="both"/>
        <w:rPr>
          <w:rFonts w:asciiTheme="minorHAnsi" w:hAnsiTheme="minorHAnsi"/>
          <w:lang w:val="en-GB"/>
        </w:rPr>
      </w:pPr>
      <w:r w:rsidRPr="00BF6153">
        <w:rPr>
          <w:rFonts w:asciiTheme="minorHAnsi" w:hAnsiTheme="minorHAnsi"/>
          <w:lang w:val="en-GB"/>
        </w:rPr>
        <w:t xml:space="preserve">Aperture Magazine. 2016. </w:t>
      </w:r>
      <w:r w:rsidRPr="00BF6153">
        <w:rPr>
          <w:rFonts w:asciiTheme="minorHAnsi" w:hAnsiTheme="minorHAnsi"/>
          <w:i/>
          <w:iCs/>
          <w:lang w:val="en-GB"/>
        </w:rPr>
        <w:t xml:space="preserve">On Feminism </w:t>
      </w:r>
      <w:r w:rsidRPr="00BF6153">
        <w:rPr>
          <w:rFonts w:asciiTheme="minorHAnsi" w:hAnsiTheme="minorHAnsi"/>
          <w:lang w:val="en-GB"/>
        </w:rPr>
        <w:t xml:space="preserve">[Online]. [Accessed: 20/5/2020]. Available from </w:t>
      </w:r>
    </w:p>
    <w:p w14:paraId="07E1F9B1" w14:textId="77777777" w:rsidR="0032186F" w:rsidRPr="00BF6153" w:rsidRDefault="0032186F" w:rsidP="0032186F">
      <w:pPr>
        <w:pStyle w:val="BodyA"/>
        <w:spacing w:line="480" w:lineRule="auto"/>
        <w:jc w:val="both"/>
        <w:rPr>
          <w:rFonts w:asciiTheme="minorHAnsi" w:hAnsiTheme="minorHAnsi"/>
          <w:lang w:val="en-GB"/>
        </w:rPr>
      </w:pPr>
      <w:hyperlink r:id="rId9" w:history="1">
        <w:r w:rsidRPr="00BF6153">
          <w:rPr>
            <w:rStyle w:val="Hyperlink"/>
            <w:rFonts w:asciiTheme="minorHAnsi" w:hAnsiTheme="minorHAnsi"/>
            <w:lang w:val="en-GB"/>
          </w:rPr>
          <w:t>https://aperture.org/blog/editors-note-on-feminism/</w:t>
        </w:r>
      </w:hyperlink>
    </w:p>
    <w:p w14:paraId="1932C22C" w14:textId="77777777" w:rsidR="0032186F" w:rsidRPr="00BF6153" w:rsidRDefault="0032186F" w:rsidP="00455B6C">
      <w:pPr>
        <w:pStyle w:val="BodyA"/>
        <w:spacing w:line="480" w:lineRule="auto"/>
        <w:jc w:val="both"/>
        <w:rPr>
          <w:rFonts w:asciiTheme="minorHAnsi" w:hAnsiTheme="minorHAnsi"/>
          <w:lang w:val="en-GB"/>
        </w:rPr>
      </w:pPr>
    </w:p>
    <w:p w14:paraId="2F4BF63A" w14:textId="0334BC91" w:rsidR="001E0113" w:rsidRPr="00BF6153" w:rsidRDefault="001E0113" w:rsidP="00455B6C">
      <w:pPr>
        <w:pStyle w:val="BodyA"/>
        <w:spacing w:line="480" w:lineRule="auto"/>
        <w:jc w:val="both"/>
        <w:rPr>
          <w:rFonts w:asciiTheme="minorHAnsi" w:hAnsiTheme="minorHAnsi"/>
          <w:lang w:val="en-GB"/>
        </w:rPr>
      </w:pPr>
      <w:proofErr w:type="spellStart"/>
      <w:r w:rsidRPr="00BF6153">
        <w:rPr>
          <w:rFonts w:asciiTheme="minorHAnsi" w:hAnsiTheme="minorHAnsi"/>
          <w:lang w:val="en-GB"/>
        </w:rPr>
        <w:t>Bauck</w:t>
      </w:r>
      <w:proofErr w:type="spellEnd"/>
      <w:r w:rsidRPr="00BF6153">
        <w:rPr>
          <w:rFonts w:asciiTheme="minorHAnsi" w:hAnsiTheme="minorHAnsi"/>
          <w:lang w:val="en-GB"/>
        </w:rPr>
        <w:t xml:space="preserve">, W. 2018. </w:t>
      </w:r>
      <w:r w:rsidRPr="00BF6153">
        <w:rPr>
          <w:rFonts w:asciiTheme="minorHAnsi" w:hAnsiTheme="minorHAnsi"/>
          <w:i/>
          <w:iCs/>
          <w:lang w:val="en-GB"/>
        </w:rPr>
        <w:t>Fashion Photography Has A Real Gender Equality Problem</w:t>
      </w:r>
      <w:r w:rsidRPr="00BF6153">
        <w:rPr>
          <w:rFonts w:asciiTheme="minorHAnsi" w:hAnsiTheme="minorHAnsi"/>
          <w:lang w:val="en-GB"/>
        </w:rPr>
        <w:t xml:space="preserve">. [Online]. [Accessed: 20/5/2020]. Available from </w:t>
      </w:r>
      <w:hyperlink r:id="rId10" w:history="1">
        <w:r w:rsidRPr="00BF6153">
          <w:rPr>
            <w:rStyle w:val="Hyperlink"/>
            <w:rFonts w:asciiTheme="minorHAnsi" w:hAnsiTheme="minorHAnsi"/>
            <w:lang w:val="en-GB"/>
          </w:rPr>
          <w:t>https://fashionista.com/2018/04/female-fashion-photographers-2018</w:t>
        </w:r>
      </w:hyperlink>
    </w:p>
    <w:p w14:paraId="5229A6A5" w14:textId="22EAEA66" w:rsidR="0032186F" w:rsidRPr="00BF6153" w:rsidRDefault="0032186F" w:rsidP="00455B6C">
      <w:pPr>
        <w:pStyle w:val="BodyA"/>
        <w:spacing w:line="480" w:lineRule="auto"/>
        <w:jc w:val="both"/>
        <w:rPr>
          <w:rFonts w:asciiTheme="minorHAnsi" w:hAnsiTheme="minorHAnsi"/>
          <w:lang w:val="en-GB"/>
        </w:rPr>
      </w:pPr>
    </w:p>
    <w:p w14:paraId="0ECA0C56" w14:textId="77777777" w:rsidR="0032186F" w:rsidRPr="00BF6153" w:rsidRDefault="0032186F" w:rsidP="0032186F">
      <w:pPr>
        <w:pStyle w:val="BodyA"/>
        <w:spacing w:line="480" w:lineRule="auto"/>
        <w:jc w:val="both"/>
        <w:rPr>
          <w:rFonts w:asciiTheme="minorHAnsi" w:hAnsiTheme="minorHAnsi"/>
          <w:lang w:val="en-GB"/>
        </w:rPr>
      </w:pPr>
      <w:proofErr w:type="spellStart"/>
      <w:r w:rsidRPr="00BF6153">
        <w:rPr>
          <w:rFonts w:asciiTheme="minorHAnsi" w:hAnsiTheme="minorHAnsi"/>
          <w:lang w:val="en-GB"/>
        </w:rPr>
        <w:lastRenderedPageBreak/>
        <w:t>Dabrowska</w:t>
      </w:r>
      <w:proofErr w:type="spellEnd"/>
      <w:r w:rsidRPr="00BF6153">
        <w:rPr>
          <w:rFonts w:asciiTheme="minorHAnsi" w:hAnsiTheme="minorHAnsi"/>
          <w:lang w:val="en-GB"/>
        </w:rPr>
        <w:t xml:space="preserve">, A. 2016. </w:t>
      </w:r>
      <w:r w:rsidRPr="00BF6153">
        <w:rPr>
          <w:rFonts w:asciiTheme="minorHAnsi" w:hAnsiTheme="minorHAnsi"/>
          <w:i/>
          <w:iCs/>
          <w:lang w:val="en-GB"/>
        </w:rPr>
        <w:t>Photographing Women in a Sexual Manner: Are We All Guilty of Objectifying Women?</w:t>
      </w:r>
      <w:r w:rsidRPr="00BF6153">
        <w:rPr>
          <w:rFonts w:asciiTheme="minorHAnsi" w:hAnsiTheme="minorHAnsi"/>
          <w:lang w:val="en-GB"/>
        </w:rPr>
        <w:t xml:space="preserve"> [Online]. [Accessed: 20/5/2020]. Available from </w:t>
      </w:r>
    </w:p>
    <w:p w14:paraId="292F1875" w14:textId="7A2EDA69" w:rsidR="0032186F" w:rsidRPr="00BF6153" w:rsidRDefault="0032186F" w:rsidP="00455B6C">
      <w:pPr>
        <w:pStyle w:val="BodyA"/>
        <w:spacing w:line="480" w:lineRule="auto"/>
        <w:jc w:val="both"/>
        <w:rPr>
          <w:rFonts w:asciiTheme="minorHAnsi" w:hAnsiTheme="minorHAnsi"/>
          <w:lang w:val="en-GB"/>
        </w:rPr>
      </w:pPr>
      <w:hyperlink r:id="rId11" w:history="1">
        <w:r w:rsidRPr="00BF6153">
          <w:rPr>
            <w:rStyle w:val="Hyperlink"/>
            <w:rFonts w:asciiTheme="minorHAnsi" w:hAnsiTheme="minorHAnsi"/>
            <w:lang w:val="en-GB"/>
          </w:rPr>
          <w:t>https://fstoppers.com/originals/photographing-women-sexual-manner-are-we-all-guilty-objectifying-women-112940?page=3</w:t>
        </w:r>
      </w:hyperlink>
    </w:p>
    <w:p w14:paraId="2F68A820" w14:textId="77777777" w:rsidR="0032186F" w:rsidRPr="00BF6153" w:rsidRDefault="0032186F" w:rsidP="0032186F">
      <w:pPr>
        <w:pStyle w:val="BodyA"/>
        <w:spacing w:line="480" w:lineRule="auto"/>
        <w:jc w:val="both"/>
        <w:rPr>
          <w:rFonts w:asciiTheme="minorHAnsi" w:hAnsiTheme="minorHAnsi"/>
          <w:lang w:val="en-GB"/>
        </w:rPr>
      </w:pPr>
    </w:p>
    <w:p w14:paraId="6375A65B" w14:textId="337BCCB2" w:rsidR="0032186F" w:rsidRPr="00BF6153" w:rsidRDefault="0032186F" w:rsidP="0032186F">
      <w:pPr>
        <w:pStyle w:val="BodyA"/>
        <w:spacing w:line="480" w:lineRule="auto"/>
        <w:jc w:val="both"/>
        <w:rPr>
          <w:rFonts w:asciiTheme="minorHAnsi" w:hAnsiTheme="minorHAnsi"/>
          <w:lang w:val="en-GB"/>
        </w:rPr>
      </w:pPr>
      <w:r w:rsidRPr="00BF6153">
        <w:rPr>
          <w:rFonts w:asciiTheme="minorHAnsi" w:hAnsiTheme="minorHAnsi"/>
          <w:lang w:val="en-GB"/>
        </w:rPr>
        <w:t xml:space="preserve">Kimani, N. 2016. </w:t>
      </w:r>
      <w:r w:rsidRPr="00BF6153">
        <w:rPr>
          <w:rFonts w:asciiTheme="minorHAnsi" w:hAnsiTheme="minorHAnsi"/>
          <w:i/>
          <w:iCs/>
          <w:lang w:val="en-GB"/>
        </w:rPr>
        <w:t>Hyper Sexualisation in the Fashion Industry</w:t>
      </w:r>
      <w:r w:rsidRPr="00BF6153">
        <w:rPr>
          <w:rFonts w:asciiTheme="minorHAnsi" w:hAnsiTheme="minorHAnsi"/>
          <w:lang w:val="en-GB"/>
        </w:rPr>
        <w:t xml:space="preserve">. [Online]. [Accessed: 20/5/2020]. Available from </w:t>
      </w:r>
      <w:hyperlink r:id="rId12" w:history="1">
        <w:r w:rsidRPr="00BF6153">
          <w:rPr>
            <w:rStyle w:val="Hyperlink"/>
            <w:rFonts w:asciiTheme="minorHAnsi" w:hAnsiTheme="minorHAnsi"/>
            <w:lang w:val="en-GB"/>
          </w:rPr>
          <w:t>https://tdsblog.com/hyper-sexualisation-in-the-fashion-industry/</w:t>
        </w:r>
      </w:hyperlink>
    </w:p>
    <w:p w14:paraId="4D483ABD" w14:textId="064E22E4" w:rsidR="0032186F" w:rsidRPr="00BF6153" w:rsidRDefault="0032186F" w:rsidP="0032186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24" w:line="480" w:lineRule="auto"/>
        <w:jc w:val="both"/>
        <w:rPr>
          <w:rStyle w:val="Hyperlink"/>
          <w:rFonts w:asciiTheme="minorHAnsi" w:hAnsiTheme="minorHAnsi" w:cs="Arial"/>
          <w:color w:val="000000" w:themeColor="text1"/>
          <w:sz w:val="22"/>
          <w:szCs w:val="22"/>
          <w:u w:val="none"/>
          <w:lang w:val="en-GB"/>
        </w:rPr>
      </w:pPr>
      <w:r w:rsidRPr="00BF6153">
        <w:rPr>
          <w:rStyle w:val="HTMLCite"/>
          <w:rFonts w:asciiTheme="minorHAnsi" w:hAnsiTheme="minorHAnsi" w:cs="Arial"/>
          <w:i w:val="0"/>
          <w:iCs w:val="0"/>
          <w:color w:val="000000" w:themeColor="text1"/>
          <w:sz w:val="22"/>
          <w:szCs w:val="22"/>
          <w:lang w:val="en-GB"/>
        </w:rPr>
        <w:t>Mulvey, Laura (2009), </w:t>
      </w:r>
      <w:r w:rsidRPr="00BF6153">
        <w:rPr>
          <w:rStyle w:val="HTMLCite"/>
          <w:rFonts w:asciiTheme="minorHAnsi" w:hAnsiTheme="minorHAnsi" w:cs="Arial"/>
          <w:color w:val="000000" w:themeColor="text1"/>
          <w:sz w:val="22"/>
          <w:szCs w:val="22"/>
          <w:lang w:val="en-GB"/>
        </w:rPr>
        <w:t>Visual and other pleasures (2nd ed.)</w:t>
      </w:r>
      <w:r w:rsidRPr="00BF6153">
        <w:rPr>
          <w:rStyle w:val="HTMLCite"/>
          <w:rFonts w:asciiTheme="minorHAnsi" w:hAnsiTheme="minorHAnsi" w:cs="Arial"/>
          <w:i w:val="0"/>
          <w:iCs w:val="0"/>
          <w:color w:val="000000" w:themeColor="text1"/>
          <w:sz w:val="22"/>
          <w:szCs w:val="22"/>
          <w:lang w:val="en-GB"/>
        </w:rPr>
        <w:t xml:space="preserve">, </w:t>
      </w:r>
      <w:proofErr w:type="spellStart"/>
      <w:r w:rsidRPr="00BF6153">
        <w:rPr>
          <w:rStyle w:val="HTMLCite"/>
          <w:rFonts w:asciiTheme="minorHAnsi" w:hAnsiTheme="minorHAnsi" w:cs="Arial"/>
          <w:i w:val="0"/>
          <w:iCs w:val="0"/>
          <w:color w:val="000000" w:themeColor="text1"/>
          <w:sz w:val="22"/>
          <w:szCs w:val="22"/>
          <w:lang w:val="en-GB"/>
        </w:rPr>
        <w:t>Houndmills</w:t>
      </w:r>
      <w:proofErr w:type="spellEnd"/>
      <w:r w:rsidRPr="00BF6153">
        <w:rPr>
          <w:rStyle w:val="HTMLCite"/>
          <w:rFonts w:asciiTheme="minorHAnsi" w:hAnsiTheme="minorHAnsi" w:cs="Arial"/>
          <w:i w:val="0"/>
          <w:iCs w:val="0"/>
          <w:color w:val="000000" w:themeColor="text1"/>
          <w:sz w:val="22"/>
          <w:szCs w:val="22"/>
          <w:lang w:val="en-GB"/>
        </w:rPr>
        <w:t>, Basingstoke, Hampshire England New York: Palgrave Macmillan, </w:t>
      </w:r>
      <w:hyperlink r:id="rId13" w:tooltip="ISBN (identifier)" w:history="1">
        <w:r w:rsidRPr="00BF6153">
          <w:rPr>
            <w:rStyle w:val="Hyperlink"/>
            <w:rFonts w:asciiTheme="minorHAnsi" w:hAnsiTheme="minorHAnsi" w:cs="Arial"/>
            <w:color w:val="000000" w:themeColor="text1"/>
            <w:sz w:val="22"/>
            <w:szCs w:val="22"/>
            <w:u w:val="none"/>
            <w:lang w:val="en-GB"/>
          </w:rPr>
          <w:t>ISBN</w:t>
        </w:r>
      </w:hyperlink>
      <w:r w:rsidRPr="00BF6153">
        <w:rPr>
          <w:rStyle w:val="HTMLCite"/>
          <w:rFonts w:asciiTheme="minorHAnsi" w:hAnsiTheme="minorHAnsi" w:cs="Arial"/>
          <w:color w:val="000000" w:themeColor="text1"/>
          <w:sz w:val="22"/>
          <w:szCs w:val="22"/>
          <w:lang w:val="en-GB"/>
        </w:rPr>
        <w:t> </w:t>
      </w:r>
      <w:hyperlink r:id="rId14" w:tooltip="Special:BookSources/9780230576469" w:history="1">
        <w:r w:rsidRPr="00BF6153">
          <w:rPr>
            <w:rStyle w:val="Hyperlink"/>
            <w:rFonts w:asciiTheme="minorHAnsi" w:hAnsiTheme="minorHAnsi" w:cs="Arial"/>
            <w:color w:val="000000" w:themeColor="text1"/>
            <w:sz w:val="22"/>
            <w:szCs w:val="22"/>
            <w:u w:val="none"/>
            <w:lang w:val="en-GB"/>
          </w:rPr>
          <w:t>9780230576469</w:t>
        </w:r>
      </w:hyperlink>
    </w:p>
    <w:p w14:paraId="6FA5A418" w14:textId="01EA6638" w:rsidR="0032186F" w:rsidRPr="00BF6153" w:rsidRDefault="0032186F" w:rsidP="0032186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24" w:line="480" w:lineRule="auto"/>
        <w:jc w:val="both"/>
        <w:rPr>
          <w:rStyle w:val="HTMLCite"/>
          <w:rFonts w:asciiTheme="minorHAnsi" w:hAnsiTheme="minorHAnsi" w:cs="Arial"/>
          <w:color w:val="000000" w:themeColor="text1"/>
          <w:sz w:val="22"/>
          <w:szCs w:val="22"/>
          <w:lang w:val="en-GB"/>
        </w:rPr>
      </w:pPr>
      <w:r w:rsidRPr="00BF6153">
        <w:rPr>
          <w:rFonts w:asciiTheme="minorHAnsi" w:hAnsiTheme="minorHAnsi" w:cs="Arial"/>
          <w:color w:val="000000" w:themeColor="text1"/>
          <w:sz w:val="22"/>
          <w:szCs w:val="22"/>
          <w:lang w:val="en-GB"/>
        </w:rPr>
        <w:t>Mulvey, Laura</w:t>
      </w:r>
      <w:r w:rsidRPr="00BF6153">
        <w:rPr>
          <w:rFonts w:asciiTheme="minorHAnsi" w:hAnsiTheme="minorHAnsi" w:cs="Arial"/>
          <w:color w:val="000000" w:themeColor="text1"/>
          <w:sz w:val="22"/>
          <w:szCs w:val="22"/>
          <w:lang w:val="en-GB"/>
        </w:rPr>
        <w:t xml:space="preserve"> (</w:t>
      </w:r>
      <w:r w:rsidRPr="00BF6153">
        <w:rPr>
          <w:rFonts w:asciiTheme="minorHAnsi" w:hAnsiTheme="minorHAnsi"/>
          <w:color w:val="000000" w:themeColor="text1"/>
          <w:sz w:val="22"/>
          <w:szCs w:val="22"/>
          <w:lang w:val="en-GB"/>
        </w:rPr>
        <w:t>May 2018</w:t>
      </w:r>
      <w:r w:rsidRPr="00BF6153">
        <w:rPr>
          <w:rFonts w:asciiTheme="minorHAnsi" w:hAnsiTheme="minorHAnsi"/>
          <w:color w:val="000000" w:themeColor="text1"/>
          <w:sz w:val="22"/>
          <w:szCs w:val="22"/>
          <w:lang w:val="en-GB"/>
        </w:rPr>
        <w:t>)</w:t>
      </w:r>
      <w:r w:rsidRPr="00BF6153">
        <w:rPr>
          <w:rFonts w:asciiTheme="minorHAnsi" w:hAnsiTheme="minorHAnsi" w:cs="Arial"/>
          <w:color w:val="000000" w:themeColor="text1"/>
          <w:sz w:val="22"/>
          <w:szCs w:val="22"/>
          <w:lang w:val="en-GB"/>
        </w:rPr>
        <w:t>.</w:t>
      </w:r>
      <w:r w:rsidRPr="00BF6153">
        <w:rPr>
          <w:rFonts w:asciiTheme="minorHAnsi" w:hAnsiTheme="minorHAnsi" w:cs="Arial"/>
          <w:i/>
          <w:iCs/>
          <w:color w:val="000000" w:themeColor="text1"/>
          <w:sz w:val="22"/>
          <w:szCs w:val="22"/>
          <w:lang w:val="en-GB"/>
        </w:rPr>
        <w:t xml:space="preserve"> “Visual Pleasure and Narrative Cinema.” Film Theory and </w:t>
      </w:r>
      <w:proofErr w:type="gramStart"/>
      <w:r w:rsidRPr="00BF6153">
        <w:rPr>
          <w:rFonts w:asciiTheme="minorHAnsi" w:hAnsiTheme="minorHAnsi" w:cs="Arial"/>
          <w:i/>
          <w:iCs/>
          <w:color w:val="000000" w:themeColor="text1"/>
          <w:sz w:val="22"/>
          <w:szCs w:val="22"/>
          <w:lang w:val="en-GB"/>
        </w:rPr>
        <w:t>Criticism :</w:t>
      </w:r>
      <w:proofErr w:type="gramEnd"/>
      <w:r w:rsidRPr="00BF6153">
        <w:rPr>
          <w:rFonts w:asciiTheme="minorHAnsi" w:hAnsiTheme="minorHAnsi" w:cs="Arial"/>
          <w:i/>
          <w:iCs/>
          <w:color w:val="000000" w:themeColor="text1"/>
          <w:sz w:val="22"/>
          <w:szCs w:val="22"/>
          <w:lang w:val="en-GB"/>
        </w:rPr>
        <w:t xml:space="preserve"> Introductory Readings. Eds. Leo Braudy and Marshall Cohen. New York: Oxford UP, 1999: 833-44.</w:t>
      </w:r>
      <w:r w:rsidRPr="00BF6153">
        <w:rPr>
          <w:rFonts w:asciiTheme="minorHAnsi" w:hAnsiTheme="minorHAnsi" w:cs="Arial"/>
          <w:color w:val="000000" w:themeColor="text1"/>
          <w:sz w:val="22"/>
          <w:szCs w:val="22"/>
          <w:lang w:val="en-GB"/>
        </w:rPr>
        <w:t xml:space="preserve"> [Online]. [Accessed: </w:t>
      </w:r>
      <w:r w:rsidRPr="00BF6153">
        <w:rPr>
          <w:rFonts w:asciiTheme="minorHAnsi" w:hAnsiTheme="minorHAnsi"/>
          <w:color w:val="000000" w:themeColor="text1"/>
          <w:sz w:val="22"/>
          <w:szCs w:val="22"/>
          <w:lang w:val="en-GB"/>
        </w:rPr>
        <w:t>20 May 2020</w:t>
      </w:r>
      <w:r w:rsidRPr="00BF6153">
        <w:rPr>
          <w:rFonts w:asciiTheme="minorHAnsi" w:hAnsiTheme="minorHAnsi"/>
          <w:color w:val="000000" w:themeColor="text1"/>
          <w:sz w:val="22"/>
          <w:szCs w:val="22"/>
          <w:lang w:val="en-GB"/>
        </w:rPr>
        <w:t xml:space="preserve">]. </w:t>
      </w:r>
      <w:r w:rsidRPr="00BF6153">
        <w:rPr>
          <w:rFonts w:asciiTheme="minorHAnsi" w:hAnsiTheme="minorHAnsi"/>
          <w:color w:val="000000" w:themeColor="text1"/>
          <w:lang w:val="en-GB"/>
        </w:rPr>
        <w:t>Available from</w:t>
      </w:r>
    </w:p>
    <w:p w14:paraId="409514A5" w14:textId="01407285" w:rsidR="0032186F" w:rsidRPr="00BF6153" w:rsidRDefault="0032186F" w:rsidP="0032186F">
      <w:pPr>
        <w:spacing w:line="480" w:lineRule="auto"/>
        <w:jc w:val="both"/>
        <w:rPr>
          <w:rFonts w:asciiTheme="minorHAnsi" w:hAnsiTheme="minorHAnsi"/>
          <w:color w:val="000000" w:themeColor="text1"/>
          <w:sz w:val="22"/>
          <w:szCs w:val="22"/>
          <w:lang w:val="en-GB"/>
        </w:rPr>
      </w:pPr>
      <w:hyperlink r:id="rId15" w:history="1">
        <w:r w:rsidRPr="00BF6153">
          <w:rPr>
            <w:rStyle w:val="Hyperlink"/>
            <w:rFonts w:asciiTheme="minorHAnsi" w:hAnsiTheme="minorHAnsi"/>
            <w:color w:val="000000" w:themeColor="text1"/>
            <w:sz w:val="22"/>
            <w:szCs w:val="22"/>
            <w:lang w:val="en-GB"/>
          </w:rPr>
          <w:t>https://www.magnumphotos.com/theory-and-practice/susan-meiselas-on-female-representation/Laura</w:t>
        </w:r>
      </w:hyperlink>
      <w:r w:rsidRPr="00BF6153">
        <w:rPr>
          <w:rFonts w:asciiTheme="minorHAnsi" w:hAnsiTheme="minorHAnsi"/>
          <w:color w:val="000000" w:themeColor="text1"/>
          <w:sz w:val="22"/>
          <w:szCs w:val="22"/>
          <w:lang w:val="en-GB"/>
        </w:rPr>
        <w:t xml:space="preserve"> </w:t>
      </w:r>
      <w:proofErr w:type="spellStart"/>
      <w:r w:rsidRPr="00BF6153">
        <w:rPr>
          <w:rFonts w:asciiTheme="minorHAnsi" w:hAnsiTheme="minorHAnsi"/>
          <w:color w:val="000000" w:themeColor="text1"/>
          <w:sz w:val="22"/>
          <w:szCs w:val="22"/>
          <w:lang w:val="en-GB"/>
        </w:rPr>
        <w:t>Hevlin</w:t>
      </w:r>
      <w:proofErr w:type="spellEnd"/>
      <w:r w:rsidRPr="00BF6153">
        <w:rPr>
          <w:rFonts w:asciiTheme="minorHAnsi" w:hAnsiTheme="minorHAnsi"/>
          <w:color w:val="000000" w:themeColor="text1"/>
          <w:sz w:val="22"/>
          <w:szCs w:val="22"/>
          <w:lang w:val="en-GB"/>
        </w:rPr>
        <w:t xml:space="preserve">, </w:t>
      </w:r>
    </w:p>
    <w:p w14:paraId="1031D2CF" w14:textId="1C16545B" w:rsidR="001E0113" w:rsidRPr="00BF6153" w:rsidRDefault="001E0113" w:rsidP="00455B6C">
      <w:pPr>
        <w:pStyle w:val="BodyA"/>
        <w:spacing w:line="480" w:lineRule="auto"/>
        <w:jc w:val="both"/>
        <w:rPr>
          <w:rFonts w:asciiTheme="minorHAnsi" w:hAnsiTheme="minorHAnsi"/>
          <w:lang w:val="en-GB"/>
        </w:rPr>
      </w:pPr>
    </w:p>
    <w:p w14:paraId="16CB145A" w14:textId="77777777" w:rsidR="0032186F" w:rsidRPr="00BF6153" w:rsidRDefault="0032186F" w:rsidP="0032186F">
      <w:pPr>
        <w:pStyle w:val="BodyA"/>
        <w:spacing w:line="480" w:lineRule="auto"/>
        <w:jc w:val="both"/>
        <w:rPr>
          <w:rFonts w:asciiTheme="minorHAnsi" w:hAnsiTheme="minorHAnsi"/>
          <w:i/>
          <w:iCs/>
          <w:lang w:val="en-GB"/>
        </w:rPr>
      </w:pPr>
      <w:r w:rsidRPr="00BF6153">
        <w:rPr>
          <w:rFonts w:asciiTheme="minorHAnsi" w:hAnsiTheme="minorHAnsi"/>
          <w:lang w:val="en-GB"/>
        </w:rPr>
        <w:t xml:space="preserve">Murphy, M. 2016. </w:t>
      </w:r>
      <w:r w:rsidRPr="00BF6153">
        <w:rPr>
          <w:rFonts w:asciiTheme="minorHAnsi" w:hAnsiTheme="minorHAnsi"/>
          <w:i/>
          <w:iCs/>
          <w:lang w:val="en-GB"/>
        </w:rPr>
        <w:t xml:space="preserve">Emily Ratajkowski &amp; Naomi Wolf team up to sell Playboy </w:t>
      </w:r>
      <w:proofErr w:type="spellStart"/>
      <w:r w:rsidRPr="00BF6153">
        <w:rPr>
          <w:rFonts w:asciiTheme="minorHAnsi" w:hAnsiTheme="minorHAnsi"/>
          <w:i/>
          <w:iCs/>
          <w:lang w:val="en-GB"/>
        </w:rPr>
        <w:t>Feminis</w:t>
      </w:r>
      <w:proofErr w:type="spellEnd"/>
      <w:r w:rsidRPr="00BF6153">
        <w:rPr>
          <w:rFonts w:asciiTheme="minorHAnsi" w:hAnsiTheme="minorHAnsi"/>
          <w:i/>
          <w:iCs/>
          <w:lang w:val="en-GB"/>
        </w:rPr>
        <w:t xml:space="preserve"> </w:t>
      </w:r>
      <w:r w:rsidRPr="00BF6153">
        <w:rPr>
          <w:rFonts w:asciiTheme="minorHAnsi" w:hAnsiTheme="minorHAnsi"/>
          <w:lang w:val="en-GB"/>
        </w:rPr>
        <w:t xml:space="preserve">[Online]. [Accessed: 20/5/2020]. Available from </w:t>
      </w:r>
    </w:p>
    <w:p w14:paraId="07D87CDE" w14:textId="77777777" w:rsidR="0032186F" w:rsidRPr="00BF6153" w:rsidRDefault="0032186F" w:rsidP="0032186F">
      <w:pPr>
        <w:pStyle w:val="BodyA"/>
        <w:spacing w:line="480" w:lineRule="auto"/>
        <w:jc w:val="both"/>
        <w:rPr>
          <w:rFonts w:asciiTheme="minorHAnsi" w:hAnsiTheme="minorHAnsi"/>
          <w:lang w:val="en-GB"/>
        </w:rPr>
      </w:pPr>
      <w:hyperlink r:id="rId16" w:history="1">
        <w:r w:rsidRPr="00BF6153">
          <w:rPr>
            <w:rStyle w:val="Hyperlink"/>
            <w:rFonts w:asciiTheme="minorHAnsi" w:hAnsiTheme="minorHAnsi"/>
            <w:lang w:val="en-GB"/>
          </w:rPr>
          <w:t>http://prostitutionresearch.com/pre_blog/files/2016/07/Emily-Ratajkowski-Naomi-Wolf-team-up-to-sell-Playboy-Feminism.pdf</w:t>
        </w:r>
      </w:hyperlink>
    </w:p>
    <w:p w14:paraId="1FAEFA75" w14:textId="77777777" w:rsidR="0032186F" w:rsidRPr="00BF6153" w:rsidRDefault="0032186F" w:rsidP="00455B6C">
      <w:pPr>
        <w:pStyle w:val="BodyA"/>
        <w:spacing w:line="480" w:lineRule="auto"/>
        <w:jc w:val="both"/>
        <w:rPr>
          <w:rFonts w:asciiTheme="minorHAnsi" w:hAnsiTheme="minorHAnsi"/>
          <w:lang w:val="en-GB"/>
        </w:rPr>
      </w:pPr>
    </w:p>
    <w:p w14:paraId="62710A77" w14:textId="46EC963B" w:rsidR="001E0113" w:rsidRPr="00BF6153" w:rsidRDefault="001E0113" w:rsidP="00455B6C">
      <w:pPr>
        <w:pStyle w:val="BodyA"/>
        <w:spacing w:line="480" w:lineRule="auto"/>
        <w:jc w:val="both"/>
        <w:rPr>
          <w:rFonts w:asciiTheme="minorHAnsi" w:hAnsiTheme="minorHAnsi"/>
          <w:lang w:val="en-GB"/>
        </w:rPr>
      </w:pPr>
      <w:proofErr w:type="spellStart"/>
      <w:r w:rsidRPr="00BF6153">
        <w:rPr>
          <w:rFonts w:asciiTheme="minorHAnsi" w:hAnsiTheme="minorHAnsi"/>
          <w:lang w:val="en-GB"/>
        </w:rPr>
        <w:t>Nisita</w:t>
      </w:r>
      <w:proofErr w:type="spellEnd"/>
      <w:r w:rsidRPr="00BF6153">
        <w:rPr>
          <w:rFonts w:asciiTheme="minorHAnsi" w:hAnsiTheme="minorHAnsi"/>
          <w:lang w:val="en-GB"/>
        </w:rPr>
        <w:t xml:space="preserve">, L. 2013. </w:t>
      </w:r>
      <w:r w:rsidRPr="00BF6153">
        <w:rPr>
          <w:rFonts w:asciiTheme="minorHAnsi" w:hAnsiTheme="minorHAnsi"/>
          <w:i/>
          <w:iCs/>
          <w:lang w:val="en-GB"/>
        </w:rPr>
        <w:t xml:space="preserve">How To Spot Objectification In Five Easy </w:t>
      </w:r>
      <w:proofErr w:type="gramStart"/>
      <w:r w:rsidRPr="00BF6153">
        <w:rPr>
          <w:rFonts w:asciiTheme="minorHAnsi" w:hAnsiTheme="minorHAnsi"/>
          <w:i/>
          <w:iCs/>
          <w:lang w:val="en-GB"/>
        </w:rPr>
        <w:t>Steps</w:t>
      </w:r>
      <w:r w:rsidRPr="00BF6153">
        <w:rPr>
          <w:rFonts w:asciiTheme="minorHAnsi" w:hAnsiTheme="minorHAnsi"/>
          <w:lang w:val="en-GB"/>
        </w:rPr>
        <w:t>.</w:t>
      </w:r>
      <w:proofErr w:type="gramEnd"/>
      <w:r w:rsidRPr="00BF6153">
        <w:rPr>
          <w:rFonts w:asciiTheme="minorHAnsi" w:hAnsiTheme="minorHAnsi"/>
          <w:lang w:val="en-GB"/>
        </w:rPr>
        <w:t xml:space="preserve"> [Online]. [Accessed: 20/5/2020]. Available from </w:t>
      </w:r>
      <w:hyperlink r:id="rId17" w:history="1">
        <w:r w:rsidRPr="00BF6153">
          <w:rPr>
            <w:rStyle w:val="Hyperlink"/>
            <w:rFonts w:asciiTheme="minorHAnsi" w:hAnsiTheme="minorHAnsi"/>
            <w:lang w:val="en-GB"/>
          </w:rPr>
          <w:t>https://www.refinery29.com/en-us/2013/08/51737/objectifying-photos-women-signs</w:t>
        </w:r>
      </w:hyperlink>
    </w:p>
    <w:p w14:paraId="7D4C303E" w14:textId="77777777" w:rsidR="0032186F" w:rsidRPr="00BF6153" w:rsidRDefault="0032186F" w:rsidP="00455B6C">
      <w:pPr>
        <w:pStyle w:val="BodyA"/>
        <w:spacing w:line="480" w:lineRule="auto"/>
        <w:jc w:val="both"/>
        <w:rPr>
          <w:rFonts w:asciiTheme="minorHAnsi" w:hAnsiTheme="minorHAnsi"/>
          <w:lang w:val="en-GB"/>
        </w:rPr>
      </w:pPr>
    </w:p>
    <w:p w14:paraId="64A27197" w14:textId="0695BA67" w:rsidR="0032186F" w:rsidRPr="00BF6153" w:rsidRDefault="0032186F" w:rsidP="0032186F">
      <w:pPr>
        <w:spacing w:line="480" w:lineRule="auto"/>
        <w:jc w:val="both"/>
        <w:rPr>
          <w:rFonts w:asciiTheme="minorHAnsi" w:hAnsiTheme="minorHAnsi"/>
          <w:color w:val="000000" w:themeColor="text1"/>
          <w:sz w:val="22"/>
          <w:szCs w:val="22"/>
          <w:lang w:val="en-GB" w:eastAsia="en-GB"/>
        </w:rPr>
      </w:pPr>
      <w:r w:rsidRPr="00BF6153">
        <w:rPr>
          <w:rFonts w:asciiTheme="minorHAnsi" w:hAnsiTheme="minorHAnsi"/>
          <w:color w:val="000000" w:themeColor="text1"/>
          <w:sz w:val="22"/>
          <w:szCs w:val="22"/>
          <w:lang w:val="en-GB" w:eastAsia="en-GB"/>
        </w:rPr>
        <w:t>Lisa Rosenthal &amp;</w:t>
      </w:r>
      <w:r w:rsidRPr="00BF6153">
        <w:rPr>
          <w:rFonts w:asciiTheme="minorHAnsi" w:hAnsiTheme="minorHAnsi"/>
          <w:color w:val="000000" w:themeColor="text1"/>
          <w:sz w:val="22"/>
          <w:szCs w:val="22"/>
          <w:lang w:val="en-GB" w:eastAsia="en-GB"/>
        </w:rPr>
        <w:t xml:space="preserve"> </w:t>
      </w:r>
      <w:r w:rsidRPr="00BF6153">
        <w:rPr>
          <w:rFonts w:asciiTheme="minorHAnsi" w:hAnsiTheme="minorHAnsi"/>
          <w:color w:val="000000" w:themeColor="text1"/>
          <w:sz w:val="22"/>
          <w:szCs w:val="22"/>
          <w:lang w:val="en-GB" w:eastAsia="en-GB"/>
        </w:rPr>
        <w:t xml:space="preserve">Marci </w:t>
      </w:r>
      <w:proofErr w:type="spellStart"/>
      <w:r w:rsidRPr="00BF6153">
        <w:rPr>
          <w:rFonts w:asciiTheme="minorHAnsi" w:hAnsiTheme="minorHAnsi"/>
          <w:color w:val="000000" w:themeColor="text1"/>
          <w:sz w:val="22"/>
          <w:szCs w:val="22"/>
          <w:lang w:val="en-GB" w:eastAsia="en-GB"/>
        </w:rPr>
        <w:t>Lobel</w:t>
      </w:r>
      <w:proofErr w:type="spellEnd"/>
      <w:r w:rsidRPr="00BF6153">
        <w:rPr>
          <w:rFonts w:asciiTheme="minorHAnsi" w:hAnsiTheme="minorHAnsi"/>
          <w:color w:val="000000" w:themeColor="text1"/>
          <w:sz w:val="22"/>
          <w:szCs w:val="22"/>
          <w:lang w:val="en-GB" w:eastAsia="en-GB"/>
        </w:rPr>
        <w:t xml:space="preserve">. </w:t>
      </w:r>
      <w:r w:rsidRPr="00BF6153">
        <w:rPr>
          <w:rFonts w:asciiTheme="minorHAnsi" w:hAnsiTheme="minorHAnsi"/>
          <w:i/>
          <w:iCs/>
          <w:color w:val="000000" w:themeColor="text1"/>
          <w:sz w:val="22"/>
          <w:szCs w:val="22"/>
          <w:lang w:val="en-GB" w:eastAsia="en-GB"/>
        </w:rPr>
        <w:t>Gendered racism and the sexual and reproductive health of Black and Latina Women</w:t>
      </w:r>
      <w:r w:rsidRPr="00BF6153">
        <w:rPr>
          <w:rFonts w:asciiTheme="minorHAnsi" w:hAnsiTheme="minorHAnsi"/>
          <w:i/>
          <w:iCs/>
          <w:color w:val="000000" w:themeColor="text1"/>
          <w:sz w:val="22"/>
          <w:szCs w:val="22"/>
          <w:lang w:val="en-GB" w:eastAsia="en-GB"/>
        </w:rPr>
        <w:t xml:space="preserve"> </w:t>
      </w:r>
      <w:r w:rsidRPr="00BF6153">
        <w:rPr>
          <w:rFonts w:asciiTheme="minorHAnsi" w:hAnsiTheme="minorHAnsi"/>
          <w:color w:val="000000" w:themeColor="text1"/>
          <w:sz w:val="22"/>
          <w:szCs w:val="22"/>
          <w:lang w:val="en-GB" w:eastAsia="en-GB"/>
        </w:rPr>
        <w:t>Pages 367-392 | Received 10 Jan 2017, Accepted 23 Jan 2018, Published online: 15 Feb 2018</w:t>
      </w:r>
    </w:p>
    <w:p w14:paraId="5BC4016D" w14:textId="77777777" w:rsidR="0032186F" w:rsidRPr="00BF6153" w:rsidRDefault="0032186F" w:rsidP="00455B6C">
      <w:pPr>
        <w:pStyle w:val="BodyA"/>
        <w:spacing w:line="480" w:lineRule="auto"/>
        <w:jc w:val="both"/>
        <w:rPr>
          <w:rFonts w:asciiTheme="minorHAnsi" w:hAnsiTheme="minorHAnsi"/>
          <w:lang w:val="en-GB"/>
        </w:rPr>
      </w:pPr>
    </w:p>
    <w:p w14:paraId="0C229751" w14:textId="77777777" w:rsidR="001E0113" w:rsidRPr="00BF6153" w:rsidRDefault="001E0113" w:rsidP="00455B6C">
      <w:pPr>
        <w:pStyle w:val="BodyA"/>
        <w:spacing w:line="480" w:lineRule="auto"/>
        <w:jc w:val="both"/>
        <w:rPr>
          <w:rFonts w:asciiTheme="minorHAnsi" w:hAnsiTheme="minorHAnsi"/>
          <w:lang w:val="en-GB"/>
        </w:rPr>
      </w:pPr>
    </w:p>
    <w:p w14:paraId="2613A970" w14:textId="77777777" w:rsidR="001E0113" w:rsidRPr="00BF6153" w:rsidRDefault="001E0113" w:rsidP="00455B6C">
      <w:pPr>
        <w:pStyle w:val="BodyA"/>
        <w:spacing w:line="480" w:lineRule="auto"/>
        <w:jc w:val="both"/>
        <w:rPr>
          <w:rFonts w:asciiTheme="minorHAnsi" w:hAnsiTheme="minorHAnsi"/>
          <w:lang w:val="en-GB"/>
        </w:rPr>
      </w:pPr>
      <w:r w:rsidRPr="00BF6153">
        <w:rPr>
          <w:rFonts w:asciiTheme="minorHAnsi" w:hAnsiTheme="minorHAnsi"/>
          <w:lang w:val="en-GB"/>
        </w:rPr>
        <w:t xml:space="preserve">Sullivan, K. 2015. </w:t>
      </w:r>
      <w:r w:rsidRPr="00BF6153">
        <w:rPr>
          <w:rFonts w:asciiTheme="minorHAnsi" w:hAnsiTheme="minorHAnsi"/>
          <w:i/>
          <w:iCs/>
          <w:lang w:val="en-GB"/>
        </w:rPr>
        <w:t xml:space="preserve">15 </w:t>
      </w:r>
      <w:proofErr w:type="spellStart"/>
      <w:r w:rsidRPr="00BF6153">
        <w:rPr>
          <w:rFonts w:asciiTheme="minorHAnsi" w:hAnsiTheme="minorHAnsi"/>
          <w:i/>
          <w:iCs/>
          <w:lang w:val="en-GB"/>
        </w:rPr>
        <w:t>Mindblowing</w:t>
      </w:r>
      <w:proofErr w:type="spellEnd"/>
      <w:r w:rsidRPr="00BF6153">
        <w:rPr>
          <w:rFonts w:asciiTheme="minorHAnsi" w:hAnsiTheme="minorHAnsi"/>
          <w:i/>
          <w:iCs/>
          <w:lang w:val="en-GB"/>
        </w:rPr>
        <w:t xml:space="preserve"> Female Photographers Redefining Contemporary Femininity </w:t>
      </w:r>
      <w:r w:rsidRPr="00BF6153">
        <w:rPr>
          <w:rFonts w:asciiTheme="minorHAnsi" w:hAnsiTheme="minorHAnsi"/>
          <w:lang w:val="en-GB"/>
        </w:rPr>
        <w:t xml:space="preserve">[Online]. [Accessed: 20/5/2020]. Available from </w:t>
      </w:r>
    </w:p>
    <w:p w14:paraId="5B57EB34" w14:textId="77777777" w:rsidR="001E0113" w:rsidRPr="00BF6153" w:rsidRDefault="001E0113" w:rsidP="00455B6C">
      <w:pPr>
        <w:pStyle w:val="BodyA"/>
        <w:spacing w:line="480" w:lineRule="auto"/>
        <w:jc w:val="both"/>
        <w:rPr>
          <w:rFonts w:asciiTheme="minorHAnsi" w:hAnsiTheme="minorHAnsi"/>
          <w:lang w:val="en-GB"/>
        </w:rPr>
      </w:pPr>
      <w:hyperlink r:id="rId18" w:history="1">
        <w:r w:rsidRPr="00BF6153">
          <w:rPr>
            <w:rStyle w:val="Hyperlink"/>
            <w:rFonts w:asciiTheme="minorHAnsi" w:hAnsiTheme="minorHAnsi"/>
            <w:lang w:val="en-GB"/>
          </w:rPr>
          <w:t>https://www.mic.com/articles/124598/15-mindblowing-female-photographers-redefining-contemporary-femininity</w:t>
        </w:r>
      </w:hyperlink>
    </w:p>
    <w:p w14:paraId="56E70899" w14:textId="77777777" w:rsidR="001E0113" w:rsidRPr="00BF6153" w:rsidRDefault="001E0113" w:rsidP="00455B6C">
      <w:pPr>
        <w:pStyle w:val="BodyA"/>
        <w:spacing w:line="480" w:lineRule="auto"/>
        <w:jc w:val="both"/>
        <w:rPr>
          <w:rFonts w:asciiTheme="minorHAnsi" w:hAnsiTheme="minorHAnsi"/>
          <w:lang w:val="en-GB"/>
        </w:rPr>
      </w:pPr>
    </w:p>
    <w:p w14:paraId="6D437451" w14:textId="330D03B8" w:rsidR="00D161D9" w:rsidRPr="00BF6153" w:rsidRDefault="00D161D9" w:rsidP="00455B6C">
      <w:pPr>
        <w:pStyle w:val="BodyA"/>
        <w:spacing w:line="480" w:lineRule="auto"/>
        <w:jc w:val="both"/>
        <w:rPr>
          <w:rFonts w:asciiTheme="minorHAnsi" w:hAnsiTheme="minorHAnsi"/>
          <w:color w:val="000000" w:themeColor="text1"/>
          <w:lang w:val="en-GB"/>
        </w:rPr>
      </w:pPr>
      <w:r w:rsidRPr="00BF6153">
        <w:rPr>
          <w:rFonts w:asciiTheme="minorHAnsi" w:hAnsiTheme="minorHAnsi"/>
          <w:color w:val="000000" w:themeColor="text1"/>
          <w:lang w:val="en-GB"/>
        </w:rPr>
        <w:t>UK</w:t>
      </w:r>
      <w:r w:rsidR="00D96922" w:rsidRPr="00BF6153">
        <w:rPr>
          <w:rFonts w:asciiTheme="minorHAnsi" w:hAnsiTheme="minorHAnsi"/>
          <w:color w:val="000000" w:themeColor="text1"/>
          <w:lang w:val="en-GB"/>
        </w:rPr>
        <w:t xml:space="preserve"> </w:t>
      </w:r>
      <w:r w:rsidRPr="00BF6153">
        <w:rPr>
          <w:rFonts w:asciiTheme="minorHAnsi" w:hAnsiTheme="minorHAnsi"/>
          <w:color w:val="000000" w:themeColor="text1"/>
          <w:lang w:val="en-GB"/>
        </w:rPr>
        <w:t>Essays. November 2018. What Is Feminism? Analysis. [online]. Available from: https://www.ukessays.com/essays/english-literature/the-movement-what-is-feminism-english-literature-essay.php?vref=1 [Accessed 20 May 2020].</w:t>
      </w:r>
    </w:p>
    <w:p w14:paraId="10B8B006" w14:textId="77777777" w:rsidR="00AB7855" w:rsidRPr="00BF6153" w:rsidRDefault="00AB7855" w:rsidP="00455B6C">
      <w:pPr>
        <w:pStyle w:val="BodyA"/>
        <w:spacing w:line="480" w:lineRule="auto"/>
        <w:jc w:val="both"/>
        <w:rPr>
          <w:rFonts w:asciiTheme="minorHAnsi" w:hAnsiTheme="minorHAnsi"/>
          <w:color w:val="FF644E" w:themeColor="accent5"/>
          <w:lang w:val="en-GB"/>
        </w:rPr>
      </w:pPr>
    </w:p>
    <w:p w14:paraId="5F01C4A9" w14:textId="22FA76AC" w:rsidR="000C3081" w:rsidRPr="00BF6153" w:rsidRDefault="000C3081" w:rsidP="0032186F">
      <w:pPr>
        <w:pStyle w:val="Heading2"/>
        <w:shd w:val="clear" w:color="auto" w:fill="FFFFFF"/>
        <w:spacing w:before="240" w:beforeAutospacing="0" w:after="60" w:afterAutospacing="0" w:line="480" w:lineRule="auto"/>
        <w:jc w:val="both"/>
        <w:rPr>
          <w:rFonts w:asciiTheme="minorHAnsi" w:hAnsiTheme="minorHAnsi"/>
          <w:color w:val="000000"/>
          <w:sz w:val="22"/>
          <w:szCs w:val="22"/>
        </w:rPr>
      </w:pPr>
      <w:r w:rsidRPr="00BF6153">
        <w:rPr>
          <w:rStyle w:val="mw-headline"/>
          <w:rFonts w:asciiTheme="minorHAnsi" w:hAnsiTheme="minorHAnsi"/>
          <w:color w:val="000000"/>
          <w:sz w:val="22"/>
          <w:szCs w:val="22"/>
        </w:rPr>
        <w:t>External links</w:t>
      </w:r>
      <w:r w:rsidR="0032186F" w:rsidRPr="00BF6153">
        <w:rPr>
          <w:rStyle w:val="mw-headline"/>
          <w:rFonts w:asciiTheme="minorHAnsi" w:hAnsiTheme="minorHAnsi"/>
          <w:color w:val="000000"/>
          <w:sz w:val="22"/>
          <w:szCs w:val="22"/>
        </w:rPr>
        <w:t xml:space="preserve"> / Bibliography</w:t>
      </w:r>
    </w:p>
    <w:p w14:paraId="547B2575" w14:textId="77777777" w:rsidR="000E3188" w:rsidRPr="00BF6153" w:rsidRDefault="000E3188" w:rsidP="00455B6C">
      <w:pPr>
        <w:pStyle w:val="BodyA"/>
        <w:spacing w:line="480" w:lineRule="auto"/>
        <w:jc w:val="both"/>
        <w:rPr>
          <w:rFonts w:asciiTheme="minorHAnsi" w:hAnsiTheme="minorHAnsi"/>
          <w:lang w:val="en-GB"/>
        </w:rPr>
      </w:pPr>
    </w:p>
    <w:p w14:paraId="1358E5A1" w14:textId="77777777" w:rsidR="000E3188" w:rsidRPr="00BF6153" w:rsidRDefault="003D03DB" w:rsidP="00455B6C">
      <w:pPr>
        <w:pStyle w:val="BodyA"/>
        <w:spacing w:line="480" w:lineRule="auto"/>
        <w:jc w:val="both"/>
        <w:rPr>
          <w:rFonts w:asciiTheme="minorHAnsi" w:hAnsiTheme="minorHAnsi"/>
          <w:lang w:val="en-GB"/>
        </w:rPr>
      </w:pPr>
      <w:hyperlink r:id="rId19" w:history="1">
        <w:r w:rsidR="00ED2311" w:rsidRPr="00BF6153">
          <w:rPr>
            <w:rStyle w:val="Hyperlink0"/>
            <w:rFonts w:asciiTheme="minorHAnsi" w:hAnsiTheme="minorHAnsi"/>
            <w:lang w:val="en-GB"/>
          </w:rPr>
          <w:t>https://www.theguardian.com/culture/gallery/2017/jun/28/female-gaze-women-in-pictures</w:t>
        </w:r>
      </w:hyperlink>
    </w:p>
    <w:p w14:paraId="546E0916" w14:textId="77777777" w:rsidR="000E3188" w:rsidRPr="00BF6153" w:rsidRDefault="000E3188" w:rsidP="00455B6C">
      <w:pPr>
        <w:pStyle w:val="BodyA"/>
        <w:spacing w:line="480" w:lineRule="auto"/>
        <w:jc w:val="both"/>
        <w:rPr>
          <w:rFonts w:asciiTheme="minorHAnsi" w:hAnsiTheme="minorHAnsi"/>
          <w:lang w:val="en-GB"/>
        </w:rPr>
      </w:pPr>
    </w:p>
    <w:p w14:paraId="1C5F624B" w14:textId="77777777" w:rsidR="000E3188" w:rsidRPr="00BF6153" w:rsidRDefault="003D03DB" w:rsidP="00455B6C">
      <w:pPr>
        <w:pStyle w:val="BodyA"/>
        <w:spacing w:line="480" w:lineRule="auto"/>
        <w:jc w:val="both"/>
        <w:rPr>
          <w:rFonts w:asciiTheme="minorHAnsi" w:hAnsiTheme="minorHAnsi"/>
          <w:lang w:val="en-GB"/>
        </w:rPr>
      </w:pPr>
      <w:hyperlink r:id="rId20" w:history="1">
        <w:r w:rsidR="00ED2311" w:rsidRPr="00BF6153">
          <w:rPr>
            <w:rStyle w:val="Hyperlink0"/>
            <w:rFonts w:asciiTheme="minorHAnsi" w:hAnsiTheme="minorHAnsi"/>
            <w:lang w:val="en-GB"/>
          </w:rPr>
          <w:t>https://www.stylist.co.uk/fashion/why-are-women-so-underrepresented-in-photography-lara-jade/118567</w:t>
        </w:r>
      </w:hyperlink>
    </w:p>
    <w:p w14:paraId="124A8DCC" w14:textId="77777777" w:rsidR="000E3188" w:rsidRPr="00BF6153" w:rsidRDefault="000E3188" w:rsidP="00455B6C">
      <w:pPr>
        <w:pStyle w:val="BodyA"/>
        <w:spacing w:line="480" w:lineRule="auto"/>
        <w:jc w:val="both"/>
        <w:rPr>
          <w:rFonts w:asciiTheme="minorHAnsi" w:hAnsiTheme="minorHAnsi"/>
          <w:lang w:val="en-GB"/>
        </w:rPr>
      </w:pPr>
    </w:p>
    <w:p w14:paraId="512E8793" w14:textId="77777777" w:rsidR="000E3188" w:rsidRPr="00BF6153" w:rsidRDefault="003D03DB" w:rsidP="00455B6C">
      <w:pPr>
        <w:pStyle w:val="BodyA"/>
        <w:spacing w:line="480" w:lineRule="auto"/>
        <w:jc w:val="both"/>
        <w:rPr>
          <w:rFonts w:asciiTheme="minorHAnsi" w:hAnsiTheme="minorHAnsi"/>
          <w:lang w:val="en-GB"/>
        </w:rPr>
      </w:pPr>
      <w:hyperlink r:id="rId21" w:history="1">
        <w:r w:rsidR="00ED2311" w:rsidRPr="00BF6153">
          <w:rPr>
            <w:rStyle w:val="Hyperlink0"/>
            <w:rFonts w:asciiTheme="minorHAnsi" w:hAnsiTheme="minorHAnsi"/>
            <w:lang w:val="en-GB"/>
          </w:rPr>
          <w:t>https://www.dazeddigital.com/photography/article/25397/1/reclaiming-the-female-form-through-photography</w:t>
        </w:r>
      </w:hyperlink>
    </w:p>
    <w:p w14:paraId="011402A6" w14:textId="77777777" w:rsidR="000E3188" w:rsidRPr="00BF6153" w:rsidRDefault="000E3188" w:rsidP="00455B6C">
      <w:pPr>
        <w:pStyle w:val="BodyA"/>
        <w:spacing w:line="480" w:lineRule="auto"/>
        <w:jc w:val="both"/>
        <w:rPr>
          <w:rFonts w:asciiTheme="minorHAnsi" w:hAnsiTheme="minorHAnsi"/>
          <w:lang w:val="en-GB"/>
        </w:rPr>
      </w:pPr>
    </w:p>
    <w:p w14:paraId="77B65186" w14:textId="77777777" w:rsidR="000E3188" w:rsidRPr="00BF6153" w:rsidRDefault="003D03DB" w:rsidP="00455B6C">
      <w:pPr>
        <w:pStyle w:val="BodyA"/>
        <w:spacing w:line="480" w:lineRule="auto"/>
        <w:jc w:val="both"/>
        <w:rPr>
          <w:rFonts w:asciiTheme="minorHAnsi" w:hAnsiTheme="minorHAnsi"/>
          <w:lang w:val="en-GB"/>
        </w:rPr>
      </w:pPr>
      <w:hyperlink r:id="rId22" w:history="1">
        <w:r w:rsidR="00ED2311" w:rsidRPr="00BF6153">
          <w:rPr>
            <w:rStyle w:val="Hyperlink0"/>
            <w:rFonts w:asciiTheme="minorHAnsi" w:hAnsiTheme="minorHAnsi"/>
            <w:lang w:val="en-GB"/>
          </w:rPr>
          <w:t>https://tdsblog.com/hyper-sexualisation-in-the-fashion-industry/</w:t>
        </w:r>
      </w:hyperlink>
    </w:p>
    <w:p w14:paraId="28627CDD" w14:textId="77777777" w:rsidR="000E3188" w:rsidRPr="00BF6153" w:rsidRDefault="000E3188" w:rsidP="00455B6C">
      <w:pPr>
        <w:pStyle w:val="BodyA"/>
        <w:spacing w:line="480" w:lineRule="auto"/>
        <w:jc w:val="both"/>
        <w:rPr>
          <w:rFonts w:asciiTheme="minorHAnsi" w:hAnsiTheme="minorHAnsi"/>
          <w:lang w:val="en-GB"/>
        </w:rPr>
      </w:pPr>
    </w:p>
    <w:p w14:paraId="655D00FA" w14:textId="77777777" w:rsidR="000E3188" w:rsidRPr="00BF6153" w:rsidRDefault="003D03DB" w:rsidP="00455B6C">
      <w:pPr>
        <w:pStyle w:val="BodyA"/>
        <w:spacing w:line="480" w:lineRule="auto"/>
        <w:jc w:val="both"/>
        <w:rPr>
          <w:rFonts w:asciiTheme="minorHAnsi" w:hAnsiTheme="minorHAnsi"/>
          <w:lang w:val="en-GB"/>
        </w:rPr>
      </w:pPr>
      <w:hyperlink r:id="rId23" w:history="1">
        <w:r w:rsidR="00ED2311" w:rsidRPr="00BF6153">
          <w:rPr>
            <w:rStyle w:val="Hyperlink0"/>
            <w:rFonts w:asciiTheme="minorHAnsi" w:hAnsiTheme="minorHAnsi"/>
            <w:lang w:val="en-GB"/>
          </w:rPr>
          <w:t>https://www.entitymag.com/women-art/</w:t>
        </w:r>
      </w:hyperlink>
    </w:p>
    <w:p w14:paraId="3BFB56BB" w14:textId="77777777" w:rsidR="000E3188" w:rsidRPr="00BF6153" w:rsidRDefault="000E3188" w:rsidP="00455B6C">
      <w:pPr>
        <w:pStyle w:val="BodyA"/>
        <w:spacing w:line="480" w:lineRule="auto"/>
        <w:jc w:val="both"/>
        <w:rPr>
          <w:rFonts w:asciiTheme="minorHAnsi" w:hAnsiTheme="minorHAnsi"/>
          <w:lang w:val="en-GB"/>
        </w:rPr>
      </w:pPr>
    </w:p>
    <w:p w14:paraId="343B0A98" w14:textId="77777777" w:rsidR="000E3188" w:rsidRPr="00BF6153" w:rsidRDefault="003D03DB" w:rsidP="00455B6C">
      <w:pPr>
        <w:pStyle w:val="BodyA"/>
        <w:spacing w:line="480" w:lineRule="auto"/>
        <w:jc w:val="both"/>
        <w:rPr>
          <w:rFonts w:asciiTheme="minorHAnsi" w:hAnsiTheme="minorHAnsi"/>
          <w:lang w:val="en-GB"/>
        </w:rPr>
      </w:pPr>
      <w:hyperlink r:id="rId24" w:history="1">
        <w:r w:rsidR="00ED2311" w:rsidRPr="00BF6153">
          <w:rPr>
            <w:rStyle w:val="Hyperlink0"/>
            <w:rFonts w:asciiTheme="minorHAnsi" w:hAnsiTheme="minorHAnsi"/>
            <w:lang w:val="en-GB"/>
          </w:rPr>
          <w:t>https://www.blog.artdex.com/discover/female-gaze-celebrating-female-photographers/</w:t>
        </w:r>
      </w:hyperlink>
    </w:p>
    <w:p w14:paraId="581227B5" w14:textId="77777777" w:rsidR="000E3188" w:rsidRPr="00BF6153" w:rsidRDefault="000E3188" w:rsidP="00455B6C">
      <w:pPr>
        <w:pStyle w:val="BodyA"/>
        <w:spacing w:line="480" w:lineRule="auto"/>
        <w:jc w:val="both"/>
        <w:rPr>
          <w:rFonts w:asciiTheme="minorHAnsi" w:hAnsiTheme="minorHAnsi"/>
          <w:lang w:val="en-GB"/>
        </w:rPr>
      </w:pPr>
    </w:p>
    <w:p w14:paraId="4B8A3753" w14:textId="77777777" w:rsidR="000E3188" w:rsidRPr="00BF6153" w:rsidRDefault="003D03DB" w:rsidP="00455B6C">
      <w:pPr>
        <w:pStyle w:val="BodyA"/>
        <w:spacing w:line="480" w:lineRule="auto"/>
        <w:jc w:val="both"/>
        <w:rPr>
          <w:rFonts w:asciiTheme="minorHAnsi" w:hAnsiTheme="minorHAnsi"/>
          <w:lang w:val="en-GB"/>
        </w:rPr>
      </w:pPr>
      <w:hyperlink r:id="rId25" w:history="1">
        <w:r w:rsidR="00ED2311" w:rsidRPr="00BF6153">
          <w:rPr>
            <w:rStyle w:val="Hyperlink0"/>
            <w:rFonts w:asciiTheme="minorHAnsi" w:hAnsiTheme="minorHAnsi"/>
            <w:lang w:val="en-GB"/>
          </w:rPr>
          <w:t>https://www.junocalypso.com/about</w:t>
        </w:r>
      </w:hyperlink>
    </w:p>
    <w:p w14:paraId="10794C90" w14:textId="77777777" w:rsidR="000E3188" w:rsidRPr="00BF6153" w:rsidRDefault="000E3188" w:rsidP="00455B6C">
      <w:pPr>
        <w:pStyle w:val="BodyA"/>
        <w:spacing w:line="480" w:lineRule="auto"/>
        <w:jc w:val="both"/>
        <w:rPr>
          <w:rFonts w:asciiTheme="minorHAnsi" w:hAnsiTheme="minorHAnsi"/>
          <w:lang w:val="en-GB"/>
        </w:rPr>
      </w:pPr>
    </w:p>
    <w:p w14:paraId="187AE8E3" w14:textId="77777777" w:rsidR="000E3188" w:rsidRPr="00BF6153" w:rsidRDefault="003D03DB" w:rsidP="00455B6C">
      <w:pPr>
        <w:pStyle w:val="BodyA"/>
        <w:spacing w:line="480" w:lineRule="auto"/>
        <w:jc w:val="both"/>
        <w:rPr>
          <w:rFonts w:asciiTheme="minorHAnsi" w:hAnsiTheme="minorHAnsi"/>
          <w:lang w:val="en-GB"/>
        </w:rPr>
      </w:pPr>
      <w:hyperlink r:id="rId26" w:history="1">
        <w:r w:rsidR="00ED2311" w:rsidRPr="00BF6153">
          <w:rPr>
            <w:rStyle w:val="Hyperlink0"/>
            <w:rFonts w:asciiTheme="minorHAnsi" w:hAnsiTheme="minorHAnsi"/>
            <w:lang w:val="en-GB"/>
          </w:rPr>
          <w:t>https://www.dw.com/en/sex-sells-the-objectification-of-women-in-advertising/a-47282358</w:t>
        </w:r>
      </w:hyperlink>
    </w:p>
    <w:p w14:paraId="3E450543" w14:textId="77777777" w:rsidR="000E3188" w:rsidRPr="00BF6153" w:rsidRDefault="000E3188" w:rsidP="00455B6C">
      <w:pPr>
        <w:pStyle w:val="BodyA"/>
        <w:spacing w:line="480" w:lineRule="auto"/>
        <w:jc w:val="both"/>
        <w:rPr>
          <w:rFonts w:asciiTheme="minorHAnsi" w:hAnsiTheme="minorHAnsi"/>
          <w:lang w:val="en-GB"/>
        </w:rPr>
      </w:pPr>
    </w:p>
    <w:p w14:paraId="78E7A90A" w14:textId="77777777" w:rsidR="000E3188" w:rsidRPr="00BF6153" w:rsidRDefault="003D03DB" w:rsidP="00455B6C">
      <w:pPr>
        <w:pStyle w:val="BodyA"/>
        <w:spacing w:line="480" w:lineRule="auto"/>
        <w:jc w:val="both"/>
        <w:rPr>
          <w:rFonts w:asciiTheme="minorHAnsi" w:hAnsiTheme="minorHAnsi"/>
          <w:lang w:val="en-GB"/>
        </w:rPr>
      </w:pPr>
      <w:hyperlink r:id="rId27" w:history="1">
        <w:r w:rsidR="00ED2311" w:rsidRPr="00BF6153">
          <w:rPr>
            <w:rStyle w:val="Hyperlink0"/>
            <w:rFonts w:asciiTheme="minorHAnsi" w:hAnsiTheme="minorHAnsi"/>
            <w:lang w:val="en-GB"/>
          </w:rPr>
          <w:t>https://fashionista.com/2018/04/female-fashion-photographers-2018</w:t>
        </w:r>
      </w:hyperlink>
    </w:p>
    <w:p w14:paraId="6A4CCC55" w14:textId="77777777" w:rsidR="000E3188" w:rsidRPr="00BF6153" w:rsidRDefault="000E3188" w:rsidP="00455B6C">
      <w:pPr>
        <w:pStyle w:val="BodyA"/>
        <w:spacing w:line="480" w:lineRule="auto"/>
        <w:jc w:val="both"/>
        <w:rPr>
          <w:rFonts w:asciiTheme="minorHAnsi" w:hAnsiTheme="minorHAnsi"/>
          <w:lang w:val="en-GB"/>
        </w:rPr>
      </w:pPr>
    </w:p>
    <w:p w14:paraId="1F47C1B5" w14:textId="77777777" w:rsidR="000E3188" w:rsidRPr="00BF6153" w:rsidRDefault="003D03DB" w:rsidP="00455B6C">
      <w:pPr>
        <w:pStyle w:val="BodyA"/>
        <w:spacing w:line="480" w:lineRule="auto"/>
        <w:jc w:val="both"/>
        <w:rPr>
          <w:rFonts w:asciiTheme="minorHAnsi" w:hAnsiTheme="minorHAnsi"/>
          <w:lang w:val="en-GB"/>
        </w:rPr>
      </w:pPr>
      <w:hyperlink r:id="rId28" w:history="1">
        <w:r w:rsidR="00ED2311" w:rsidRPr="00BF6153">
          <w:rPr>
            <w:rStyle w:val="Hyperlink0"/>
            <w:rFonts w:asciiTheme="minorHAnsi" w:hAnsiTheme="minorHAnsi"/>
            <w:lang w:val="en-GB"/>
          </w:rPr>
          <w:t>https://www.refinery29.com/en-us/2013/08/51737/objectifying-photos-women-signs</w:t>
        </w:r>
      </w:hyperlink>
    </w:p>
    <w:p w14:paraId="1EDEF4A7" w14:textId="77777777" w:rsidR="000E3188" w:rsidRPr="00BF6153" w:rsidRDefault="000E3188" w:rsidP="00455B6C">
      <w:pPr>
        <w:pStyle w:val="BodyA"/>
        <w:spacing w:line="480" w:lineRule="auto"/>
        <w:jc w:val="both"/>
        <w:rPr>
          <w:rFonts w:asciiTheme="minorHAnsi" w:hAnsiTheme="minorHAnsi"/>
          <w:lang w:val="en-GB"/>
        </w:rPr>
      </w:pPr>
    </w:p>
    <w:p w14:paraId="6A5C7179" w14:textId="77777777" w:rsidR="000E3188" w:rsidRPr="00BF6153" w:rsidRDefault="003D03DB" w:rsidP="00455B6C">
      <w:pPr>
        <w:pStyle w:val="BodyA"/>
        <w:spacing w:line="480" w:lineRule="auto"/>
        <w:jc w:val="both"/>
        <w:rPr>
          <w:rFonts w:asciiTheme="minorHAnsi" w:hAnsiTheme="minorHAnsi"/>
          <w:lang w:val="en-GB"/>
        </w:rPr>
      </w:pPr>
      <w:hyperlink r:id="rId29" w:history="1">
        <w:r w:rsidR="00ED2311" w:rsidRPr="00BF6153">
          <w:rPr>
            <w:rStyle w:val="Hyperlink0"/>
            <w:rFonts w:asciiTheme="minorHAnsi" w:hAnsiTheme="minorHAnsi"/>
            <w:lang w:val="en-GB"/>
          </w:rPr>
          <w:t>https://fstoppers.com/originals/photographing-women-sexual-manner-are-we-all-guilty-objectifying-women-112940?page=4</w:t>
        </w:r>
      </w:hyperlink>
    </w:p>
    <w:p w14:paraId="777A21BE" w14:textId="77777777" w:rsidR="000E3188" w:rsidRPr="00BF6153" w:rsidRDefault="000E3188" w:rsidP="00455B6C">
      <w:pPr>
        <w:pStyle w:val="BodyA"/>
        <w:spacing w:line="480" w:lineRule="auto"/>
        <w:jc w:val="both"/>
        <w:rPr>
          <w:rFonts w:asciiTheme="minorHAnsi" w:hAnsiTheme="minorHAnsi"/>
          <w:lang w:val="en-GB"/>
        </w:rPr>
      </w:pPr>
    </w:p>
    <w:p w14:paraId="236D80B8" w14:textId="77777777" w:rsidR="000E3188" w:rsidRPr="00BF6153" w:rsidRDefault="000E3188" w:rsidP="00455B6C">
      <w:pPr>
        <w:pStyle w:val="BodyA"/>
        <w:spacing w:line="480" w:lineRule="auto"/>
        <w:jc w:val="both"/>
        <w:rPr>
          <w:rFonts w:asciiTheme="minorHAnsi" w:hAnsiTheme="minorHAnsi"/>
          <w:lang w:val="en-GB"/>
        </w:rPr>
      </w:pPr>
    </w:p>
    <w:p w14:paraId="3AEFCEB6" w14:textId="77777777" w:rsidR="000E3188" w:rsidRPr="00BF6153" w:rsidRDefault="003D03DB" w:rsidP="00455B6C">
      <w:pPr>
        <w:pStyle w:val="BodyA"/>
        <w:spacing w:line="480" w:lineRule="auto"/>
        <w:jc w:val="both"/>
        <w:rPr>
          <w:rFonts w:asciiTheme="minorHAnsi" w:hAnsiTheme="minorHAnsi"/>
          <w:lang w:val="en-GB"/>
        </w:rPr>
      </w:pPr>
      <w:hyperlink r:id="rId30" w:history="1">
        <w:r w:rsidR="00ED2311" w:rsidRPr="00BF6153">
          <w:rPr>
            <w:rStyle w:val="Hyperlink0"/>
            <w:rFonts w:asciiTheme="minorHAnsi" w:hAnsiTheme="minorHAnsi"/>
            <w:lang w:val="en-GB"/>
          </w:rPr>
          <w:t>http://theconversation.com/explainer-what-does-the-male-gaze-mean-and-what-about-a-female-gaze-52486</w:t>
        </w:r>
      </w:hyperlink>
    </w:p>
    <w:p w14:paraId="1CD9FAFB" w14:textId="77777777" w:rsidR="000E3188" w:rsidRPr="00BF6153" w:rsidRDefault="000E3188" w:rsidP="00455B6C">
      <w:pPr>
        <w:pStyle w:val="BodyA"/>
        <w:spacing w:line="480" w:lineRule="auto"/>
        <w:jc w:val="both"/>
        <w:rPr>
          <w:rFonts w:asciiTheme="minorHAnsi" w:hAnsiTheme="minorHAnsi"/>
          <w:lang w:val="en-GB"/>
        </w:rPr>
      </w:pPr>
    </w:p>
    <w:p w14:paraId="717E2102" w14:textId="77777777" w:rsidR="000E3188" w:rsidRPr="00BF6153" w:rsidRDefault="003D03DB" w:rsidP="00455B6C">
      <w:pPr>
        <w:pStyle w:val="BodyA"/>
        <w:spacing w:line="480" w:lineRule="auto"/>
        <w:jc w:val="both"/>
        <w:rPr>
          <w:rFonts w:asciiTheme="minorHAnsi" w:hAnsiTheme="minorHAnsi"/>
          <w:lang w:val="en-GB"/>
        </w:rPr>
      </w:pPr>
      <w:hyperlink r:id="rId31" w:history="1">
        <w:r w:rsidR="00ED2311" w:rsidRPr="00BF6153">
          <w:rPr>
            <w:rStyle w:val="Hyperlink0"/>
            <w:rFonts w:asciiTheme="minorHAnsi" w:hAnsiTheme="minorHAnsi"/>
            <w:lang w:val="en-GB"/>
          </w:rPr>
          <w:t>https://www.mic.com/articles/124598/15-mindblowing-female-photographers-redefining-contemporary-femininity</w:t>
        </w:r>
      </w:hyperlink>
    </w:p>
    <w:p w14:paraId="0EC541EA" w14:textId="77777777" w:rsidR="000E3188" w:rsidRPr="00BF6153" w:rsidRDefault="000E3188" w:rsidP="00455B6C">
      <w:pPr>
        <w:pStyle w:val="BodyA"/>
        <w:spacing w:line="480" w:lineRule="auto"/>
        <w:jc w:val="both"/>
        <w:rPr>
          <w:rFonts w:asciiTheme="minorHAnsi" w:hAnsiTheme="minorHAnsi"/>
          <w:lang w:val="en-GB"/>
        </w:rPr>
      </w:pPr>
    </w:p>
    <w:p w14:paraId="407E6EF9" w14:textId="77777777" w:rsidR="000E3188" w:rsidRPr="00BF6153" w:rsidRDefault="003D03DB" w:rsidP="00455B6C">
      <w:pPr>
        <w:pStyle w:val="BodyA"/>
        <w:spacing w:line="480" w:lineRule="auto"/>
        <w:jc w:val="both"/>
        <w:rPr>
          <w:rFonts w:asciiTheme="minorHAnsi" w:hAnsiTheme="minorHAnsi"/>
          <w:lang w:val="en-GB"/>
        </w:rPr>
      </w:pPr>
      <w:hyperlink r:id="rId32" w:history="1">
        <w:r w:rsidR="00ED2311" w:rsidRPr="00BF6153">
          <w:rPr>
            <w:rStyle w:val="Hyperlink0"/>
            <w:rFonts w:asciiTheme="minorHAnsi" w:hAnsiTheme="minorHAnsi"/>
            <w:lang w:val="en-GB"/>
          </w:rPr>
          <w:t>https://aperture.org/blog/editors-note-on-feminism/</w:t>
        </w:r>
      </w:hyperlink>
      <w:r w:rsidR="00ED2311" w:rsidRPr="00BF6153">
        <w:rPr>
          <w:rStyle w:val="None"/>
          <w:rFonts w:asciiTheme="minorHAnsi" w:hAnsiTheme="minorHAnsi"/>
          <w:lang w:val="en-GB"/>
        </w:rPr>
        <w:t xml:space="preserve"> </w:t>
      </w:r>
    </w:p>
    <w:p w14:paraId="4D740C71" w14:textId="77777777" w:rsidR="000E3188" w:rsidRPr="00BF6153" w:rsidRDefault="000E3188" w:rsidP="00455B6C">
      <w:pPr>
        <w:pStyle w:val="BodyA"/>
        <w:spacing w:line="480" w:lineRule="auto"/>
        <w:jc w:val="both"/>
        <w:rPr>
          <w:rFonts w:asciiTheme="minorHAnsi" w:hAnsiTheme="minorHAnsi"/>
          <w:lang w:val="en-GB"/>
        </w:rPr>
      </w:pPr>
    </w:p>
    <w:p w14:paraId="780E178D" w14:textId="77777777" w:rsidR="000E3188" w:rsidRPr="00BF6153" w:rsidRDefault="003D03DB" w:rsidP="00455B6C">
      <w:pPr>
        <w:pStyle w:val="BodyA"/>
        <w:spacing w:line="480" w:lineRule="auto"/>
        <w:jc w:val="both"/>
        <w:rPr>
          <w:rFonts w:asciiTheme="minorHAnsi" w:hAnsiTheme="minorHAnsi"/>
          <w:lang w:val="en-GB"/>
        </w:rPr>
      </w:pPr>
      <w:hyperlink r:id="rId33" w:history="1">
        <w:r w:rsidR="00ED2311" w:rsidRPr="00BF6153">
          <w:rPr>
            <w:rStyle w:val="Hyperlink0"/>
            <w:rFonts w:asciiTheme="minorHAnsi" w:hAnsiTheme="minorHAnsi"/>
            <w:lang w:val="en-GB"/>
          </w:rPr>
          <w:t>https://www.feministcurrent.com/2016/07/12/emily-ratajkowski-remains-confused-difference-female-body-sexualizing-female-body/</w:t>
        </w:r>
      </w:hyperlink>
    </w:p>
    <w:p w14:paraId="4FAA6785" w14:textId="77777777" w:rsidR="000E3188" w:rsidRPr="00BF6153" w:rsidRDefault="000E3188" w:rsidP="00455B6C">
      <w:pPr>
        <w:pStyle w:val="BodyA"/>
        <w:spacing w:line="480" w:lineRule="auto"/>
        <w:jc w:val="both"/>
        <w:rPr>
          <w:rFonts w:asciiTheme="minorHAnsi" w:hAnsiTheme="minorHAnsi"/>
          <w:lang w:val="en-GB"/>
        </w:rPr>
      </w:pPr>
    </w:p>
    <w:p w14:paraId="5752375A" w14:textId="77777777" w:rsidR="000E3188" w:rsidRPr="00BF6153" w:rsidRDefault="000E3188" w:rsidP="00455B6C">
      <w:pPr>
        <w:pStyle w:val="BodyA"/>
        <w:spacing w:line="480" w:lineRule="auto"/>
        <w:jc w:val="both"/>
        <w:rPr>
          <w:rFonts w:asciiTheme="minorHAnsi" w:hAnsiTheme="minorHAnsi"/>
          <w:lang w:val="en-GB"/>
        </w:rPr>
      </w:pPr>
    </w:p>
    <w:p w14:paraId="18B43B62" w14:textId="77777777" w:rsidR="000E3188" w:rsidRPr="00BF6153" w:rsidRDefault="000E3188" w:rsidP="00455B6C">
      <w:pPr>
        <w:pStyle w:val="BodyA"/>
        <w:spacing w:line="480" w:lineRule="auto"/>
        <w:jc w:val="both"/>
        <w:rPr>
          <w:rFonts w:asciiTheme="minorHAnsi" w:hAnsiTheme="minorHAnsi"/>
          <w:lang w:val="en-GB"/>
        </w:rPr>
      </w:pPr>
    </w:p>
    <w:p w14:paraId="5556D692" w14:textId="77777777" w:rsidR="000E3188" w:rsidRPr="00BF6153" w:rsidRDefault="000E3188" w:rsidP="00455B6C">
      <w:pPr>
        <w:pStyle w:val="BodyA"/>
        <w:spacing w:line="480" w:lineRule="auto"/>
        <w:jc w:val="both"/>
        <w:rPr>
          <w:rFonts w:asciiTheme="minorHAnsi" w:hAnsiTheme="minorHAnsi"/>
          <w:lang w:val="en-GB"/>
        </w:rPr>
      </w:pPr>
    </w:p>
    <w:sectPr w:rsidR="000E3188" w:rsidRPr="00BF6153">
      <w:footerReference w:type="even" r:id="rId34"/>
      <w:footerReference w:type="default" r:id="rId35"/>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9471D0" w14:textId="77777777" w:rsidR="0006062D" w:rsidRDefault="0006062D">
      <w:r>
        <w:separator/>
      </w:r>
    </w:p>
  </w:endnote>
  <w:endnote w:type="continuationSeparator" w:id="0">
    <w:p w14:paraId="7AA9E3EB" w14:textId="77777777" w:rsidR="0006062D" w:rsidRDefault="0006062D">
      <w:r>
        <w:continuationSeparator/>
      </w:r>
    </w:p>
  </w:endnote>
  <w:endnote w:type="continuationNotice" w:id="1">
    <w:p w14:paraId="3A91E8C2" w14:textId="77777777" w:rsidR="0006062D" w:rsidRDefault="000606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5433927"/>
      <w:docPartObj>
        <w:docPartGallery w:val="Page Numbers (Bottom of Page)"/>
        <w:docPartUnique/>
      </w:docPartObj>
    </w:sdtPr>
    <w:sdtContent>
      <w:p w14:paraId="2CECB8EA" w14:textId="65E40018" w:rsidR="004105DF" w:rsidRDefault="004105DF" w:rsidP="003D03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182269" w14:textId="77777777" w:rsidR="004105DF" w:rsidRDefault="004105DF" w:rsidP="00383B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7323449"/>
      <w:docPartObj>
        <w:docPartGallery w:val="Page Numbers (Bottom of Page)"/>
        <w:docPartUnique/>
      </w:docPartObj>
    </w:sdtPr>
    <w:sdtContent>
      <w:p w14:paraId="501ACBB7" w14:textId="5937EE7F" w:rsidR="004105DF" w:rsidRDefault="004105DF" w:rsidP="003D03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1067109B" w14:textId="686F7C8D" w:rsidR="004105DF" w:rsidRDefault="004105DF" w:rsidP="00383B3E">
    <w:pPr>
      <w:pStyle w:val="Header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DF11A" w14:textId="77777777" w:rsidR="0006062D" w:rsidRDefault="0006062D">
      <w:r>
        <w:separator/>
      </w:r>
    </w:p>
  </w:footnote>
  <w:footnote w:type="continuationSeparator" w:id="0">
    <w:p w14:paraId="3D3659F1" w14:textId="77777777" w:rsidR="0006062D" w:rsidRDefault="0006062D">
      <w:r>
        <w:continuationSeparator/>
      </w:r>
    </w:p>
  </w:footnote>
  <w:footnote w:type="continuationNotice" w:id="1">
    <w:p w14:paraId="54BD0359" w14:textId="77777777" w:rsidR="0006062D" w:rsidRDefault="000606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D508D2"/>
    <w:multiLevelType w:val="multilevel"/>
    <w:tmpl w:val="1868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displayBackgroundShape/>
  <w:proofState w:spelling="clean" w:grammar="clean"/>
  <w:defaultTabStop w:val="720"/>
  <w:autoHyphenation/>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188"/>
    <w:rsid w:val="00034DB3"/>
    <w:rsid w:val="0006062D"/>
    <w:rsid w:val="000710E7"/>
    <w:rsid w:val="000C3081"/>
    <w:rsid w:val="000E3188"/>
    <w:rsid w:val="00103AA7"/>
    <w:rsid w:val="00114BFF"/>
    <w:rsid w:val="0011565B"/>
    <w:rsid w:val="00115E0F"/>
    <w:rsid w:val="001939B4"/>
    <w:rsid w:val="001A7B5D"/>
    <w:rsid w:val="001D7014"/>
    <w:rsid w:val="001E0113"/>
    <w:rsid w:val="001E3B77"/>
    <w:rsid w:val="002B4E1D"/>
    <w:rsid w:val="002C57FD"/>
    <w:rsid w:val="002F073A"/>
    <w:rsid w:val="0032186F"/>
    <w:rsid w:val="00373221"/>
    <w:rsid w:val="00383B3E"/>
    <w:rsid w:val="003B2164"/>
    <w:rsid w:val="003C198D"/>
    <w:rsid w:val="003C41C1"/>
    <w:rsid w:val="003D03DB"/>
    <w:rsid w:val="004105DF"/>
    <w:rsid w:val="00455B6C"/>
    <w:rsid w:val="00484696"/>
    <w:rsid w:val="0049225D"/>
    <w:rsid w:val="00496A8B"/>
    <w:rsid w:val="00503BED"/>
    <w:rsid w:val="00511E05"/>
    <w:rsid w:val="0052198F"/>
    <w:rsid w:val="00557904"/>
    <w:rsid w:val="0057127C"/>
    <w:rsid w:val="005C1D00"/>
    <w:rsid w:val="005D76FA"/>
    <w:rsid w:val="005E1369"/>
    <w:rsid w:val="005F4A39"/>
    <w:rsid w:val="00635E8D"/>
    <w:rsid w:val="006739FC"/>
    <w:rsid w:val="0068195F"/>
    <w:rsid w:val="006A037B"/>
    <w:rsid w:val="006B760D"/>
    <w:rsid w:val="006D6DF7"/>
    <w:rsid w:val="006D71CA"/>
    <w:rsid w:val="006F3440"/>
    <w:rsid w:val="00725059"/>
    <w:rsid w:val="00741BF9"/>
    <w:rsid w:val="007A66B1"/>
    <w:rsid w:val="007B376D"/>
    <w:rsid w:val="007D76DC"/>
    <w:rsid w:val="007E0461"/>
    <w:rsid w:val="007E1843"/>
    <w:rsid w:val="008344A3"/>
    <w:rsid w:val="00851ED4"/>
    <w:rsid w:val="00851FAA"/>
    <w:rsid w:val="00881D89"/>
    <w:rsid w:val="0088782C"/>
    <w:rsid w:val="00896C41"/>
    <w:rsid w:val="008E161F"/>
    <w:rsid w:val="00920535"/>
    <w:rsid w:val="00941938"/>
    <w:rsid w:val="00971B76"/>
    <w:rsid w:val="00980E56"/>
    <w:rsid w:val="009851B5"/>
    <w:rsid w:val="009A2B38"/>
    <w:rsid w:val="009D012D"/>
    <w:rsid w:val="00A23B9A"/>
    <w:rsid w:val="00A34DB1"/>
    <w:rsid w:val="00A45B17"/>
    <w:rsid w:val="00A6654C"/>
    <w:rsid w:val="00AB7855"/>
    <w:rsid w:val="00B41FAA"/>
    <w:rsid w:val="00B67E3B"/>
    <w:rsid w:val="00B77315"/>
    <w:rsid w:val="00BB464B"/>
    <w:rsid w:val="00BE5707"/>
    <w:rsid w:val="00BF6153"/>
    <w:rsid w:val="00C04FC3"/>
    <w:rsid w:val="00C719B8"/>
    <w:rsid w:val="00C774BF"/>
    <w:rsid w:val="00D039BF"/>
    <w:rsid w:val="00D161D9"/>
    <w:rsid w:val="00D24B3C"/>
    <w:rsid w:val="00D3067A"/>
    <w:rsid w:val="00D40105"/>
    <w:rsid w:val="00D813C0"/>
    <w:rsid w:val="00D875CC"/>
    <w:rsid w:val="00D910A8"/>
    <w:rsid w:val="00D96922"/>
    <w:rsid w:val="00E21763"/>
    <w:rsid w:val="00E82A76"/>
    <w:rsid w:val="00EB3B33"/>
    <w:rsid w:val="00ED2311"/>
    <w:rsid w:val="00F16800"/>
    <w:rsid w:val="00F439E0"/>
    <w:rsid w:val="00F860BB"/>
    <w:rsid w:val="00FA215F"/>
    <w:rsid w:val="00FB7EA6"/>
    <w:rsid w:val="00FC3035"/>
    <w:rsid w:val="00FC5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F284A"/>
  <w15:docId w15:val="{3D123CD6-12C9-A440-A89D-876E1164C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basedOn w:val="Normal"/>
    <w:link w:val="Heading2Char"/>
    <w:uiPriority w:val="9"/>
    <w:qFormat/>
    <w:rsid w:val="000C308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u w:val="single"/>
    </w:rPr>
  </w:style>
  <w:style w:type="character" w:styleId="CommentReference">
    <w:name w:val="annotation reference"/>
    <w:basedOn w:val="DefaultParagraphFont"/>
    <w:uiPriority w:val="99"/>
    <w:semiHidden/>
    <w:unhideWhenUsed/>
    <w:rsid w:val="00F439E0"/>
    <w:rPr>
      <w:sz w:val="16"/>
      <w:szCs w:val="16"/>
    </w:rPr>
  </w:style>
  <w:style w:type="paragraph" w:styleId="CommentText">
    <w:name w:val="annotation text"/>
    <w:basedOn w:val="Normal"/>
    <w:link w:val="CommentTextChar"/>
    <w:uiPriority w:val="99"/>
    <w:semiHidden/>
    <w:unhideWhenUsed/>
    <w:rsid w:val="00F439E0"/>
    <w:rPr>
      <w:sz w:val="20"/>
      <w:szCs w:val="20"/>
    </w:rPr>
  </w:style>
  <w:style w:type="character" w:customStyle="1" w:styleId="CommentTextChar">
    <w:name w:val="Comment Text Char"/>
    <w:basedOn w:val="DefaultParagraphFont"/>
    <w:link w:val="CommentText"/>
    <w:uiPriority w:val="99"/>
    <w:semiHidden/>
    <w:rsid w:val="00F439E0"/>
    <w:rPr>
      <w:lang w:val="en-US" w:eastAsia="en-US"/>
    </w:rPr>
  </w:style>
  <w:style w:type="paragraph" w:styleId="CommentSubject">
    <w:name w:val="annotation subject"/>
    <w:basedOn w:val="CommentText"/>
    <w:next w:val="CommentText"/>
    <w:link w:val="CommentSubjectChar"/>
    <w:uiPriority w:val="99"/>
    <w:semiHidden/>
    <w:unhideWhenUsed/>
    <w:rsid w:val="00F439E0"/>
    <w:rPr>
      <w:b/>
      <w:bCs/>
    </w:rPr>
  </w:style>
  <w:style w:type="character" w:customStyle="1" w:styleId="CommentSubjectChar">
    <w:name w:val="Comment Subject Char"/>
    <w:basedOn w:val="CommentTextChar"/>
    <w:link w:val="CommentSubject"/>
    <w:uiPriority w:val="99"/>
    <w:semiHidden/>
    <w:rsid w:val="00F439E0"/>
    <w:rPr>
      <w:b/>
      <w:bCs/>
      <w:lang w:val="en-US" w:eastAsia="en-US"/>
    </w:rPr>
  </w:style>
  <w:style w:type="paragraph" w:styleId="BalloonText">
    <w:name w:val="Balloon Text"/>
    <w:basedOn w:val="Normal"/>
    <w:link w:val="BalloonTextChar"/>
    <w:uiPriority w:val="99"/>
    <w:semiHidden/>
    <w:unhideWhenUsed/>
    <w:rsid w:val="00F439E0"/>
    <w:rPr>
      <w:sz w:val="18"/>
      <w:szCs w:val="18"/>
    </w:rPr>
  </w:style>
  <w:style w:type="character" w:customStyle="1" w:styleId="BalloonTextChar">
    <w:name w:val="Balloon Text Char"/>
    <w:basedOn w:val="DefaultParagraphFont"/>
    <w:link w:val="BalloonText"/>
    <w:uiPriority w:val="99"/>
    <w:semiHidden/>
    <w:rsid w:val="00F439E0"/>
    <w:rPr>
      <w:sz w:val="18"/>
      <w:szCs w:val="18"/>
      <w:lang w:val="en-US" w:eastAsia="en-US"/>
    </w:rPr>
  </w:style>
  <w:style w:type="character" w:customStyle="1" w:styleId="Heading2Char">
    <w:name w:val="Heading 2 Char"/>
    <w:basedOn w:val="DefaultParagraphFont"/>
    <w:link w:val="Heading2"/>
    <w:uiPriority w:val="9"/>
    <w:rsid w:val="000C3081"/>
    <w:rPr>
      <w:rFonts w:eastAsia="Times New Roman"/>
      <w:b/>
      <w:bCs/>
      <w:sz w:val="36"/>
      <w:szCs w:val="36"/>
      <w:bdr w:val="none" w:sz="0" w:space="0" w:color="auto"/>
    </w:rPr>
  </w:style>
  <w:style w:type="character" w:styleId="HTMLCite">
    <w:name w:val="HTML Cite"/>
    <w:basedOn w:val="DefaultParagraphFont"/>
    <w:uiPriority w:val="99"/>
    <w:semiHidden/>
    <w:unhideWhenUsed/>
    <w:rsid w:val="000C3081"/>
    <w:rPr>
      <w:i/>
      <w:iCs/>
    </w:rPr>
  </w:style>
  <w:style w:type="character" w:customStyle="1" w:styleId="mw-headline">
    <w:name w:val="mw-headline"/>
    <w:basedOn w:val="DefaultParagraphFont"/>
    <w:rsid w:val="000C3081"/>
  </w:style>
  <w:style w:type="paragraph" w:styleId="NormalWeb">
    <w:name w:val="Normal (Web)"/>
    <w:basedOn w:val="Normal"/>
    <w:uiPriority w:val="99"/>
    <w:semiHidden/>
    <w:unhideWhenUsed/>
    <w:rsid w:val="0057127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Emphasis">
    <w:name w:val="Emphasis"/>
    <w:basedOn w:val="DefaultParagraphFont"/>
    <w:uiPriority w:val="20"/>
    <w:qFormat/>
    <w:rsid w:val="0057127C"/>
    <w:rPr>
      <w:i/>
      <w:iCs/>
    </w:rPr>
  </w:style>
  <w:style w:type="character" w:styleId="UnresolvedMention">
    <w:name w:val="Unresolved Mention"/>
    <w:basedOn w:val="DefaultParagraphFont"/>
    <w:uiPriority w:val="99"/>
    <w:semiHidden/>
    <w:unhideWhenUsed/>
    <w:rsid w:val="00941938"/>
    <w:rPr>
      <w:color w:val="605E5C"/>
      <w:shd w:val="clear" w:color="auto" w:fill="E1DFDD"/>
    </w:rPr>
  </w:style>
  <w:style w:type="paragraph" w:styleId="Footer">
    <w:name w:val="footer"/>
    <w:basedOn w:val="Normal"/>
    <w:link w:val="FooterChar"/>
    <w:uiPriority w:val="99"/>
    <w:unhideWhenUsed/>
    <w:rsid w:val="00383B3E"/>
    <w:pPr>
      <w:tabs>
        <w:tab w:val="center" w:pos="4680"/>
        <w:tab w:val="right" w:pos="9360"/>
      </w:tabs>
    </w:pPr>
  </w:style>
  <w:style w:type="character" w:customStyle="1" w:styleId="FooterChar">
    <w:name w:val="Footer Char"/>
    <w:basedOn w:val="DefaultParagraphFont"/>
    <w:link w:val="Footer"/>
    <w:uiPriority w:val="99"/>
    <w:rsid w:val="00383B3E"/>
    <w:rPr>
      <w:sz w:val="24"/>
      <w:szCs w:val="24"/>
      <w:lang w:val="en-US" w:eastAsia="en-US"/>
    </w:rPr>
  </w:style>
  <w:style w:type="character" w:styleId="PageNumber">
    <w:name w:val="page number"/>
    <w:basedOn w:val="DefaultParagraphFont"/>
    <w:uiPriority w:val="99"/>
    <w:semiHidden/>
    <w:unhideWhenUsed/>
    <w:rsid w:val="00383B3E"/>
  </w:style>
  <w:style w:type="paragraph" w:styleId="Header">
    <w:name w:val="header"/>
    <w:basedOn w:val="Normal"/>
    <w:link w:val="HeaderChar"/>
    <w:uiPriority w:val="99"/>
    <w:unhideWhenUsed/>
    <w:rsid w:val="00383B3E"/>
    <w:pPr>
      <w:tabs>
        <w:tab w:val="center" w:pos="4680"/>
        <w:tab w:val="right" w:pos="9360"/>
      </w:tabs>
    </w:pPr>
  </w:style>
  <w:style w:type="character" w:customStyle="1" w:styleId="HeaderChar">
    <w:name w:val="Header Char"/>
    <w:basedOn w:val="DefaultParagraphFont"/>
    <w:link w:val="Header"/>
    <w:uiPriority w:val="99"/>
    <w:rsid w:val="00383B3E"/>
    <w:rPr>
      <w:sz w:val="24"/>
      <w:szCs w:val="24"/>
      <w:lang w:val="en-US" w:eastAsia="en-US"/>
    </w:rPr>
  </w:style>
  <w:style w:type="character" w:styleId="FollowedHyperlink">
    <w:name w:val="FollowedHyperlink"/>
    <w:basedOn w:val="DefaultParagraphFont"/>
    <w:uiPriority w:val="99"/>
    <w:semiHidden/>
    <w:unhideWhenUsed/>
    <w:rsid w:val="0032186F"/>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2965">
      <w:bodyDiv w:val="1"/>
      <w:marLeft w:val="0"/>
      <w:marRight w:val="0"/>
      <w:marTop w:val="0"/>
      <w:marBottom w:val="0"/>
      <w:divBdr>
        <w:top w:val="none" w:sz="0" w:space="0" w:color="auto"/>
        <w:left w:val="none" w:sz="0" w:space="0" w:color="auto"/>
        <w:bottom w:val="none" w:sz="0" w:space="0" w:color="auto"/>
        <w:right w:val="none" w:sz="0" w:space="0" w:color="auto"/>
      </w:divBdr>
    </w:div>
    <w:div w:id="872382139">
      <w:bodyDiv w:val="1"/>
      <w:marLeft w:val="0"/>
      <w:marRight w:val="0"/>
      <w:marTop w:val="0"/>
      <w:marBottom w:val="0"/>
      <w:divBdr>
        <w:top w:val="none" w:sz="0" w:space="0" w:color="auto"/>
        <w:left w:val="none" w:sz="0" w:space="0" w:color="auto"/>
        <w:bottom w:val="none" w:sz="0" w:space="0" w:color="auto"/>
        <w:right w:val="none" w:sz="0" w:space="0" w:color="auto"/>
      </w:divBdr>
    </w:div>
    <w:div w:id="927613594">
      <w:bodyDiv w:val="1"/>
      <w:marLeft w:val="0"/>
      <w:marRight w:val="0"/>
      <w:marTop w:val="0"/>
      <w:marBottom w:val="0"/>
      <w:divBdr>
        <w:top w:val="none" w:sz="0" w:space="0" w:color="auto"/>
        <w:left w:val="none" w:sz="0" w:space="0" w:color="auto"/>
        <w:bottom w:val="none" w:sz="0" w:space="0" w:color="auto"/>
        <w:right w:val="none" w:sz="0" w:space="0" w:color="auto"/>
      </w:divBdr>
    </w:div>
    <w:div w:id="983892051">
      <w:bodyDiv w:val="1"/>
      <w:marLeft w:val="0"/>
      <w:marRight w:val="0"/>
      <w:marTop w:val="0"/>
      <w:marBottom w:val="0"/>
      <w:divBdr>
        <w:top w:val="none" w:sz="0" w:space="0" w:color="auto"/>
        <w:left w:val="none" w:sz="0" w:space="0" w:color="auto"/>
        <w:bottom w:val="none" w:sz="0" w:space="0" w:color="auto"/>
        <w:right w:val="none" w:sz="0" w:space="0" w:color="auto"/>
      </w:divBdr>
    </w:div>
    <w:div w:id="1063452753">
      <w:bodyDiv w:val="1"/>
      <w:marLeft w:val="0"/>
      <w:marRight w:val="0"/>
      <w:marTop w:val="0"/>
      <w:marBottom w:val="0"/>
      <w:divBdr>
        <w:top w:val="none" w:sz="0" w:space="0" w:color="auto"/>
        <w:left w:val="none" w:sz="0" w:space="0" w:color="auto"/>
        <w:bottom w:val="none" w:sz="0" w:space="0" w:color="auto"/>
        <w:right w:val="none" w:sz="0" w:space="0" w:color="auto"/>
      </w:divBdr>
    </w:div>
    <w:div w:id="1098788225">
      <w:bodyDiv w:val="1"/>
      <w:marLeft w:val="0"/>
      <w:marRight w:val="0"/>
      <w:marTop w:val="0"/>
      <w:marBottom w:val="0"/>
      <w:divBdr>
        <w:top w:val="none" w:sz="0" w:space="0" w:color="auto"/>
        <w:left w:val="none" w:sz="0" w:space="0" w:color="auto"/>
        <w:bottom w:val="none" w:sz="0" w:space="0" w:color="auto"/>
        <w:right w:val="none" w:sz="0" w:space="0" w:color="auto"/>
      </w:divBdr>
    </w:div>
    <w:div w:id="1131746770">
      <w:bodyDiv w:val="1"/>
      <w:marLeft w:val="0"/>
      <w:marRight w:val="0"/>
      <w:marTop w:val="0"/>
      <w:marBottom w:val="0"/>
      <w:divBdr>
        <w:top w:val="none" w:sz="0" w:space="0" w:color="auto"/>
        <w:left w:val="none" w:sz="0" w:space="0" w:color="auto"/>
        <w:bottom w:val="none" w:sz="0" w:space="0" w:color="auto"/>
        <w:right w:val="none" w:sz="0" w:space="0" w:color="auto"/>
      </w:divBdr>
    </w:div>
    <w:div w:id="1322350806">
      <w:bodyDiv w:val="1"/>
      <w:marLeft w:val="0"/>
      <w:marRight w:val="0"/>
      <w:marTop w:val="0"/>
      <w:marBottom w:val="0"/>
      <w:divBdr>
        <w:top w:val="none" w:sz="0" w:space="0" w:color="auto"/>
        <w:left w:val="none" w:sz="0" w:space="0" w:color="auto"/>
        <w:bottom w:val="none" w:sz="0" w:space="0" w:color="auto"/>
        <w:right w:val="none" w:sz="0" w:space="0" w:color="auto"/>
      </w:divBdr>
    </w:div>
    <w:div w:id="1370839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ISBN_(identifier)" TargetMode="External"/><Relationship Id="rId18" Type="http://schemas.openxmlformats.org/officeDocument/2006/relationships/hyperlink" Target="https://www.mic.com/articles/124598/15-mindblowing-female-photographers-redefining-contemporary-femininity" TargetMode="External"/><Relationship Id="rId26" Type="http://schemas.openxmlformats.org/officeDocument/2006/relationships/hyperlink" Target="https://www.dw.com/en/sex-sells-the-objectification-of-women-in-advertising/a-47282358" TargetMode="External"/><Relationship Id="rId21" Type="http://schemas.openxmlformats.org/officeDocument/2006/relationships/hyperlink" Target="https://www.dazeddigital.com/photography/article/25397/1/reclaiming-the-female-form-through-photography" TargetMode="External"/><Relationship Id="rId34" Type="http://schemas.openxmlformats.org/officeDocument/2006/relationships/footer" Target="footer1.xml"/><Relationship Id="rId7" Type="http://schemas.openxmlformats.org/officeDocument/2006/relationships/hyperlink" Target="https://www.magnumphotos.com/newsroom/society/susan-meiselas-room-their-own/" TargetMode="External"/><Relationship Id="rId12" Type="http://schemas.openxmlformats.org/officeDocument/2006/relationships/hyperlink" Target="https://tdsblog.com/hyper-sexualisation-in-the-fashion-industry/" TargetMode="External"/><Relationship Id="rId17" Type="http://schemas.openxmlformats.org/officeDocument/2006/relationships/hyperlink" Target="https://www.refinery29.com/en-us/2013/08/51737/objectifying-photos-women-signs" TargetMode="External"/><Relationship Id="rId25" Type="http://schemas.openxmlformats.org/officeDocument/2006/relationships/hyperlink" Target="https://www.junocalypso.com/about" TargetMode="External"/><Relationship Id="rId33" Type="http://schemas.openxmlformats.org/officeDocument/2006/relationships/hyperlink" Target="https://www.feministcurrent.com/2016/07/12/emily-ratajkowski-remains-confused-difference-female-body-sexualizing-female-body/" TargetMode="External"/><Relationship Id="rId2" Type="http://schemas.openxmlformats.org/officeDocument/2006/relationships/styles" Target="styles.xml"/><Relationship Id="rId16" Type="http://schemas.openxmlformats.org/officeDocument/2006/relationships/hyperlink" Target="http://prostitutionresearch.com/pre_blog/files/2016/07/Emily-Ratajkowski-Naomi-Wolf-team-up-to-sell-Playboy-Feminism.pdf" TargetMode="External"/><Relationship Id="rId20" Type="http://schemas.openxmlformats.org/officeDocument/2006/relationships/hyperlink" Target="https://www.stylist.co.uk/fashion/why-are-women-so-underrepresented-in-photography-lara-jade/118567" TargetMode="External"/><Relationship Id="rId29" Type="http://schemas.openxmlformats.org/officeDocument/2006/relationships/hyperlink" Target="https://fstoppers.com/originals/photographing-women-sexual-manner-are-we-all-guilty-objectifying-women-112940?page=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stoppers.com/originals/photographing-women-sexual-manner-are-we-all-guilty-objectifying-women-112940?page=3" TargetMode="External"/><Relationship Id="rId24" Type="http://schemas.openxmlformats.org/officeDocument/2006/relationships/hyperlink" Target="https://www.blog.artdex.com/discover/female-gaze-celebrating-female-photographers/" TargetMode="External"/><Relationship Id="rId32" Type="http://schemas.openxmlformats.org/officeDocument/2006/relationships/hyperlink" Target="https://aperture.org/blog/editors-note-on-feminism/"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agnumphotos.com/theory-and-practice/susan-meiselas-on-female-representation/Laura" TargetMode="External"/><Relationship Id="rId23" Type="http://schemas.openxmlformats.org/officeDocument/2006/relationships/hyperlink" Target="https://www.entitymag.com/women-art/" TargetMode="External"/><Relationship Id="rId28" Type="http://schemas.openxmlformats.org/officeDocument/2006/relationships/hyperlink" Target="https://www.refinery29.com/en-us/2013/08/51737/objectifying-photos-women-signs" TargetMode="External"/><Relationship Id="rId36" Type="http://schemas.openxmlformats.org/officeDocument/2006/relationships/fontTable" Target="fontTable.xml"/><Relationship Id="rId10" Type="http://schemas.openxmlformats.org/officeDocument/2006/relationships/hyperlink" Target="https://fashionista.com/2018/04/female-fashion-photographers-2018" TargetMode="External"/><Relationship Id="rId19" Type="http://schemas.openxmlformats.org/officeDocument/2006/relationships/hyperlink" Target="https://www.theguardian.com/culture/gallery/2017/jun/28/female-gaze-women-in-pictures" TargetMode="External"/><Relationship Id="rId31" Type="http://schemas.openxmlformats.org/officeDocument/2006/relationships/hyperlink" Target="https://www.mic.com/articles/124598/15-mindblowing-female-photographers-redefining-contemporary-femininity" TargetMode="External"/><Relationship Id="rId4" Type="http://schemas.openxmlformats.org/officeDocument/2006/relationships/webSettings" Target="webSettings.xml"/><Relationship Id="rId9" Type="http://schemas.openxmlformats.org/officeDocument/2006/relationships/hyperlink" Target="https://aperture.org/blog/editors-note-on-feminism/" TargetMode="External"/><Relationship Id="rId14" Type="http://schemas.openxmlformats.org/officeDocument/2006/relationships/hyperlink" Target="https://en.wikipedia.org/wiki/Special:BookSources/9780230576469" TargetMode="External"/><Relationship Id="rId22" Type="http://schemas.openxmlformats.org/officeDocument/2006/relationships/hyperlink" Target="https://tdsblog.com/hyper-sexualisation-in-the-fashion-industry/" TargetMode="External"/><Relationship Id="rId27" Type="http://schemas.openxmlformats.org/officeDocument/2006/relationships/hyperlink" Target="https://fashionista.com/2018/04/female-fashion-photographers-2018" TargetMode="External"/><Relationship Id="rId30" Type="http://schemas.openxmlformats.org/officeDocument/2006/relationships/hyperlink" Target="http://theconversation.com/explainer-what-does-the-male-gaze-mean-and-what-about-a-female-gaze-52486" TargetMode="External"/><Relationship Id="rId35" Type="http://schemas.openxmlformats.org/officeDocument/2006/relationships/footer" Target="footer2.xml"/><Relationship Id="rId8" Type="http://schemas.openxmlformats.org/officeDocument/2006/relationships/hyperlink" Target="https://www.dazeddigital.com" TargetMode="External"/><Relationship Id="rId3" Type="http://schemas.openxmlformats.org/officeDocument/2006/relationships/settings" Target="setting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482</TotalTime>
  <Pages>23</Pages>
  <Words>6581</Words>
  <Characters>37518</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MonaLiza Khoeses-Hayes</dc:creator>
  <cp:lastModifiedBy>Simon Hayes</cp:lastModifiedBy>
  <cp:revision>47</cp:revision>
  <cp:lastPrinted>2020-05-20T07:27:00Z</cp:lastPrinted>
  <dcterms:created xsi:type="dcterms:W3CDTF">2020-05-20T07:22:00Z</dcterms:created>
  <dcterms:modified xsi:type="dcterms:W3CDTF">2020-05-20T23:54:00Z</dcterms:modified>
</cp:coreProperties>
</file>