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17871CE" w:rsidP="517871CE" w:rsidRDefault="517871CE" w14:paraId="056720E3" w14:textId="205A2B5F">
      <w:pPr>
        <w:pStyle w:val="Normal"/>
      </w:pPr>
    </w:p>
    <w:p w:rsidR="517871CE" w:rsidRDefault="517871CE" w14:paraId="1457F876" w14:textId="1810FBD8"/>
    <w:p w:rsidR="368C853D" w:rsidP="2EA7832D" w:rsidRDefault="368C853D" w14:paraId="121EBB1B" w14:textId="15ECB533">
      <w:pPr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6"/>
          <w:szCs w:val="36"/>
          <w:u w:val="single"/>
        </w:rPr>
      </w:pPr>
      <w:r w:rsidRPr="2EA7832D" w:rsidR="368C853D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36"/>
          <w:szCs w:val="36"/>
          <w:u w:val="single"/>
        </w:rPr>
        <w:t>Case Study Report – Physiological Requirements for a Footballer</w:t>
      </w:r>
    </w:p>
    <w:p w:rsidR="517871CE" w:rsidRDefault="517871CE" w14:paraId="0A1E2299" w14:textId="1C71EFBF"/>
    <w:p w:rsidR="368C853D" w:rsidRDefault="368C853D" w14:paraId="59756953" w14:textId="28800661">
      <w:r w:rsidR="368C853D">
        <w:rPr/>
        <w:t>Introduction-</w:t>
      </w:r>
    </w:p>
    <w:p w:rsidR="368C853D" w:rsidRDefault="368C853D" w14:paraId="4A6529D4" w14:textId="2CFB07B7">
      <w:r w:rsidR="368C853D">
        <w:rPr/>
        <w:t xml:space="preserve">Football encompasses </w:t>
      </w:r>
      <w:r w:rsidR="0A34AE97">
        <w:rPr/>
        <w:t>numerous</w:t>
      </w:r>
      <w:r w:rsidR="0A34AE97">
        <w:rPr/>
        <w:t xml:space="preserve"> </w:t>
      </w:r>
      <w:r w:rsidR="368C853D">
        <w:rPr/>
        <w:t xml:space="preserve">different movements, </w:t>
      </w:r>
      <w:r w:rsidR="6AE44FBD">
        <w:rPr/>
        <w:t>skills,</w:t>
      </w:r>
      <w:r w:rsidR="368C853D">
        <w:rPr/>
        <w:t xml:space="preserve"> and techniques at different intensities. </w:t>
      </w:r>
      <w:r w:rsidR="5393E39B">
        <w:rPr/>
        <w:t xml:space="preserve">Therefore, footballers must improve </w:t>
      </w:r>
      <w:r w:rsidR="39212401">
        <w:rPr/>
        <w:t xml:space="preserve">various </w:t>
      </w:r>
      <w:r w:rsidR="5393E39B">
        <w:rPr/>
        <w:t xml:space="preserve">components of fitness </w:t>
      </w:r>
      <w:r w:rsidR="5393E39B">
        <w:rPr/>
        <w:t xml:space="preserve">in </w:t>
      </w:r>
      <w:r w:rsidR="5393E39B">
        <w:rPr/>
        <w:t>o</w:t>
      </w:r>
      <w:r w:rsidR="48D230EF">
        <w:rPr/>
        <w:t>r</w:t>
      </w:r>
      <w:r w:rsidR="5393E39B">
        <w:rPr/>
        <w:t>der</w:t>
      </w:r>
      <w:r w:rsidR="5393E39B">
        <w:rPr/>
        <w:t xml:space="preserve"> to</w:t>
      </w:r>
      <w:r w:rsidR="5393E39B">
        <w:rPr/>
        <w:t xml:space="preserve"> become a </w:t>
      </w:r>
      <w:r w:rsidR="7742C740">
        <w:rPr/>
        <w:t>well-rounded</w:t>
      </w:r>
      <w:r w:rsidR="5393E39B">
        <w:rPr/>
        <w:t xml:space="preserve"> athlete an</w:t>
      </w:r>
      <w:r w:rsidR="1F080A50">
        <w:rPr/>
        <w:t>d improve performance.</w:t>
      </w:r>
    </w:p>
    <w:p w:rsidR="3CE84EA3" w:rsidRDefault="3CE84EA3" w14:paraId="2E266AB2" w14:textId="31779642">
      <w:r w:rsidR="3CE84EA3">
        <w:rPr/>
        <w:t xml:space="preserve">A paper published by Haugen et al., (2014) states that short sprints are most common in football, it also </w:t>
      </w:r>
      <w:r w:rsidR="3CE84EA3">
        <w:rPr/>
        <w:t>states</w:t>
      </w:r>
      <w:r w:rsidR="3CE84EA3">
        <w:rPr/>
        <w:t xml:space="preserve"> that </w:t>
      </w:r>
      <w:r w:rsidR="3CB9702F">
        <w:rPr/>
        <w:t>sprints are</w:t>
      </w:r>
      <w:r w:rsidR="128C60A4">
        <w:rPr/>
        <w:t xml:space="preserve"> the most common action leading to goals. Speed leads to g</w:t>
      </w:r>
      <w:r w:rsidR="3DA32D17">
        <w:rPr/>
        <w:t xml:space="preserve">oals when running on to a through </w:t>
      </w:r>
      <w:r w:rsidR="63E11FCB">
        <w:rPr/>
        <w:t>ball or</w:t>
      </w:r>
      <w:r w:rsidR="3DA32D17">
        <w:rPr/>
        <w:t xml:space="preserve"> taking an opponent on with the ball. Th</w:t>
      </w:r>
      <w:r w:rsidR="4A32B3C5">
        <w:rPr/>
        <w:t xml:space="preserve">is also </w:t>
      </w:r>
      <w:r w:rsidR="4A32B3C5">
        <w:rPr/>
        <w:t>indicates</w:t>
      </w:r>
      <w:r w:rsidR="4A32B3C5">
        <w:rPr/>
        <w:t xml:space="preserve"> </w:t>
      </w:r>
      <w:r w:rsidR="76417DC9">
        <w:rPr/>
        <w:t xml:space="preserve">that </w:t>
      </w:r>
      <w:r w:rsidR="4A32B3C5">
        <w:rPr/>
        <w:t>to be an effective defender, being fast over short distance is important.</w:t>
      </w:r>
      <w:r w:rsidR="27099B81">
        <w:rPr/>
        <w:t xml:space="preserve"> The subject is</w:t>
      </w:r>
      <w:r w:rsidR="32717934">
        <w:rPr/>
        <w:t xml:space="preserve"> a</w:t>
      </w:r>
      <w:r w:rsidR="27099B81">
        <w:rPr/>
        <w:t xml:space="preserve"> wing </w:t>
      </w:r>
      <w:bookmarkStart w:name="_Int_vpI8hGoV" w:id="946422925"/>
      <w:r w:rsidR="27099B81">
        <w:rPr/>
        <w:t>back,</w:t>
      </w:r>
      <w:bookmarkEnd w:id="946422925"/>
      <w:r w:rsidR="27099B81">
        <w:rPr/>
        <w:t xml:space="preserve"> this means their defensive and offensive responsibilities are equally important. Therefore, speed is a vitally </w:t>
      </w:r>
      <w:r w:rsidR="27099B81">
        <w:rPr/>
        <w:t>important component</w:t>
      </w:r>
      <w:r w:rsidR="27099B81">
        <w:rPr/>
        <w:t xml:space="preserve"> for them.</w:t>
      </w:r>
    </w:p>
    <w:p w:rsidR="73F5F3BC" w:rsidRDefault="73F5F3BC" w14:paraId="0028CBDC" w14:textId="45907002">
      <w:r w:rsidR="73F5F3BC">
        <w:rPr/>
        <w:t>Leg power is involved in different jumping movements</w:t>
      </w:r>
      <w:r w:rsidR="5B4EDA95">
        <w:rPr/>
        <w:t xml:space="preserve">, </w:t>
      </w:r>
      <w:r w:rsidR="5B4EDA95">
        <w:rPr/>
        <w:t>deceleration</w:t>
      </w:r>
      <w:r w:rsidR="5B4EDA95">
        <w:rPr/>
        <w:t xml:space="preserve"> </w:t>
      </w:r>
      <w:r w:rsidR="73F5F3BC">
        <w:rPr/>
        <w:t>and acceleration</w:t>
      </w:r>
      <w:r w:rsidR="19348137">
        <w:rPr/>
        <w:t xml:space="preserve"> (Ma</w:t>
      </w:r>
      <w:r w:rsidR="6BDAD7DE">
        <w:rPr/>
        <w:t>rques et al., 2021)</w:t>
      </w:r>
      <w:r w:rsidR="7D84EF53">
        <w:rPr/>
        <w:t>. Jumping to win aerial duels will influence both defensive and offensive performance</w:t>
      </w:r>
      <w:r w:rsidR="325F073E">
        <w:rPr/>
        <w:t>.</w:t>
      </w:r>
      <w:r w:rsidR="7D84EF53">
        <w:rPr/>
        <w:t xml:space="preserve"> </w:t>
      </w:r>
      <w:r w:rsidR="542B3525">
        <w:rPr/>
        <w:t>A</w:t>
      </w:r>
      <w:r w:rsidR="7D84EF53">
        <w:rPr/>
        <w:t xml:space="preserve">s previously </w:t>
      </w:r>
      <w:r w:rsidR="7D84EF53">
        <w:rPr/>
        <w:t>sta</w:t>
      </w:r>
      <w:r w:rsidR="01EADD96">
        <w:rPr/>
        <w:t>t</w:t>
      </w:r>
      <w:r w:rsidR="7D84EF53">
        <w:rPr/>
        <w:t>ed</w:t>
      </w:r>
      <w:r w:rsidR="20BA00F6">
        <w:rPr/>
        <w:t>,</w:t>
      </w:r>
      <w:r w:rsidR="2D79CCAD">
        <w:rPr/>
        <w:t xml:space="preserve"> </w:t>
      </w:r>
      <w:r w:rsidR="7D84EF53">
        <w:rPr/>
        <w:t>sho</w:t>
      </w:r>
      <w:r w:rsidR="20E77878">
        <w:rPr/>
        <w:t xml:space="preserve">rt sprints are most </w:t>
      </w:r>
      <w:r w:rsidR="0A8FC142">
        <w:rPr/>
        <w:t xml:space="preserve">common </w:t>
      </w:r>
      <w:r w:rsidR="20E77878">
        <w:rPr/>
        <w:t>in foot</w:t>
      </w:r>
      <w:r w:rsidR="3A907652">
        <w:rPr/>
        <w:t>ball</w:t>
      </w:r>
      <w:r w:rsidR="6D97E708">
        <w:rPr/>
        <w:t xml:space="preserve">, </w:t>
      </w:r>
      <w:r w:rsidR="2015371E">
        <w:rPr/>
        <w:t>this further highlights the importance of explosive leg power in football.</w:t>
      </w:r>
      <w:r w:rsidR="53B2F99A">
        <w:rPr/>
        <w:t xml:space="preserve"> </w:t>
      </w:r>
      <w:r w:rsidR="53B2F99A">
        <w:rPr/>
        <w:t>Afrizal</w:t>
      </w:r>
      <w:r w:rsidR="53B2F99A">
        <w:rPr/>
        <w:t xml:space="preserve"> and Soniawan (2021) state that</w:t>
      </w:r>
      <w:r w:rsidR="1E8A33AE">
        <w:rPr/>
        <w:t xml:space="preserve"> a lack of</w:t>
      </w:r>
      <w:r w:rsidR="53B2F99A">
        <w:rPr/>
        <w:t xml:space="preserve"> leg power, </w:t>
      </w:r>
      <w:r w:rsidR="3A0C3E2E">
        <w:rPr/>
        <w:t>flexibility</w:t>
      </w:r>
      <w:r w:rsidR="53B2F99A">
        <w:rPr/>
        <w:t xml:space="preserve"> and ankle coordination </w:t>
      </w:r>
      <w:r w:rsidR="35887F05">
        <w:rPr/>
        <w:t xml:space="preserve">are </w:t>
      </w:r>
      <w:r w:rsidR="56DD0A26">
        <w:rPr/>
        <w:t xml:space="preserve">limiting factors in shooting technique. </w:t>
      </w:r>
      <w:r w:rsidR="56DD0A26">
        <w:rPr/>
        <w:t xml:space="preserve">Elite athletes will need to improve </w:t>
      </w:r>
      <w:r w:rsidR="33DD7703">
        <w:rPr/>
        <w:t xml:space="preserve">these components of fitness </w:t>
      </w:r>
      <w:r w:rsidR="33DD7703">
        <w:rPr/>
        <w:t>in order to</w:t>
      </w:r>
      <w:r w:rsidR="33DD7703">
        <w:rPr/>
        <w:t xml:space="preserve"> positi</w:t>
      </w:r>
      <w:r w:rsidR="0DFFD89E">
        <w:rPr/>
        <w:t xml:space="preserve">vely </w:t>
      </w:r>
      <w:r w:rsidR="33DD7703">
        <w:rPr/>
        <w:t xml:space="preserve">influence the attacking output and performance </w:t>
      </w:r>
      <w:r w:rsidR="5745B50C">
        <w:rPr/>
        <w:t>of their game.</w:t>
      </w:r>
    </w:p>
    <w:p w:rsidR="04BA6386" w:rsidRDefault="04BA6386" w14:paraId="7E5EA0B2" w14:textId="7F31A3E1">
      <w:r w:rsidR="04BA6386">
        <w:rPr/>
        <w:t xml:space="preserve">A study published by Franca et al., (2025) states that </w:t>
      </w:r>
      <w:r w:rsidR="7B82312D">
        <w:rPr/>
        <w:t xml:space="preserve">knee muscle strength and </w:t>
      </w:r>
      <w:r w:rsidR="7739971E">
        <w:rPr/>
        <w:t xml:space="preserve">body fat </w:t>
      </w:r>
      <w:r w:rsidR="2D1D5B55">
        <w:rPr/>
        <w:t>percentage</w:t>
      </w:r>
      <w:r w:rsidR="7739971E">
        <w:rPr/>
        <w:t xml:space="preserve"> </w:t>
      </w:r>
      <w:r w:rsidR="5674451D">
        <w:rPr/>
        <w:t xml:space="preserve">significantly </w:t>
      </w:r>
      <w:r w:rsidR="5674451D">
        <w:rPr/>
        <w:t>impact</w:t>
      </w:r>
      <w:r w:rsidR="5674451D">
        <w:rPr/>
        <w:t xml:space="preserve"> explosive lower body performance in football</w:t>
      </w:r>
      <w:r w:rsidR="5674451D">
        <w:rPr/>
        <w:t xml:space="preserve">. </w:t>
      </w:r>
      <w:r w:rsidR="36DA6746">
        <w:rPr/>
        <w:t xml:space="preserve"> </w:t>
      </w:r>
      <w:r w:rsidR="4BE90705">
        <w:rPr/>
        <w:t xml:space="preserve">The previously stated paper from Franca et al., (2025) </w:t>
      </w:r>
      <w:r w:rsidR="470E5304">
        <w:rPr/>
        <w:t xml:space="preserve">describes lower body strength as crucially important in the reduction of injury risk in football, which further </w:t>
      </w:r>
      <w:r w:rsidR="0650EBED">
        <w:rPr/>
        <w:t>magnifies the importance of a strong lower body.</w:t>
      </w:r>
      <w:r w:rsidR="41F04C54">
        <w:rPr/>
        <w:t xml:space="preserve"> </w:t>
      </w:r>
    </w:p>
    <w:p w:rsidR="357C2167" w:rsidRDefault="357C2167" w14:paraId="34D39E01" w14:textId="33E29612">
      <w:r w:rsidRPr="517871CE" w:rsidR="357C21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Agility is a crucial skill for both attackers and defenders in sports like football. On the field, it involves responding to an external </w:t>
      </w:r>
      <w:r w:rsidRPr="517871CE" w:rsidR="7D592506">
        <w:rPr>
          <w:rFonts w:ascii="Aptos" w:hAnsi="Aptos" w:eastAsia="Aptos" w:cs="Aptos"/>
          <w:noProof w:val="0"/>
          <w:sz w:val="24"/>
          <w:szCs w:val="24"/>
          <w:lang w:val="en-US"/>
        </w:rPr>
        <w:t>stimulus,</w:t>
      </w:r>
      <w:r w:rsidRPr="517871CE" w:rsidR="6C29111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7871CE" w:rsidR="357C2167">
        <w:rPr>
          <w:rFonts w:ascii="Aptos" w:hAnsi="Aptos" w:eastAsia="Aptos" w:cs="Aptos"/>
          <w:noProof w:val="0"/>
          <w:sz w:val="24"/>
          <w:szCs w:val="24"/>
          <w:lang w:val="en-US"/>
        </w:rPr>
        <w:t>typically an opponent’s movement</w:t>
      </w:r>
      <w:r w:rsidRPr="517871CE" w:rsidR="380551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7871CE" w:rsidR="357C2167">
        <w:rPr>
          <w:rFonts w:ascii="Aptos" w:hAnsi="Aptos" w:eastAsia="Aptos" w:cs="Aptos"/>
          <w:noProof w:val="0"/>
          <w:sz w:val="24"/>
          <w:szCs w:val="24"/>
          <w:lang w:val="en-US"/>
        </w:rPr>
        <w:t>followed by a rapid change in direction or speed</w:t>
      </w:r>
      <w:r w:rsidRPr="517871CE" w:rsidR="668D2E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517871CE" w:rsidR="668D2E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Young, </w:t>
      </w:r>
      <w:r w:rsidRPr="517871CE" w:rsidR="668D2E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Rayner</w:t>
      </w:r>
      <w:r w:rsidRPr="517871CE" w:rsidR="668D2E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and </w:t>
      </w:r>
      <w:r w:rsidRPr="517871CE" w:rsidR="668D2E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Talpey</w:t>
      </w:r>
      <w:r w:rsidRPr="517871CE" w:rsidR="668D2E7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, 2021)</w:t>
      </w:r>
      <w:r w:rsidR="357C2167">
        <w:rPr/>
        <w:t xml:space="preserve">. </w:t>
      </w:r>
      <w:r w:rsidR="19EB44F5">
        <w:rPr/>
        <w:t>A paper published by Milenkovic (2021) found that players of teams at higher sta</w:t>
      </w:r>
      <w:r w:rsidR="050845AE">
        <w:rPr/>
        <w:t xml:space="preserve">ndards of football </w:t>
      </w:r>
      <w:r w:rsidR="050845AE">
        <w:rPr/>
        <w:t>exhibited</w:t>
      </w:r>
      <w:r w:rsidR="050845AE">
        <w:rPr/>
        <w:t xml:space="preserve"> higher levels of agility </w:t>
      </w:r>
      <w:r w:rsidR="050845AE">
        <w:rPr/>
        <w:t>indicating</w:t>
      </w:r>
      <w:r w:rsidR="050845AE">
        <w:rPr/>
        <w:t xml:space="preserve"> that increased agility will improve performance.</w:t>
      </w:r>
    </w:p>
    <w:p w:rsidR="53C8B219" w:rsidP="2EA7832D" w:rsidRDefault="53C8B219" w14:paraId="737F49A5" w14:textId="6A9964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EA7832D" w:rsidR="53C8B219">
        <w:rPr>
          <w:rFonts w:ascii="Aptos" w:hAnsi="Aptos" w:eastAsia="Aptos" w:cs="Aptos" w:asciiTheme="minorAscii" w:hAnsiTheme="minorAscii" w:eastAsiaTheme="minorAscii" w:cstheme="minorAscii"/>
          <w:color w:val="auto"/>
        </w:rPr>
        <w:t>A paper published by</w:t>
      </w:r>
      <w:r w:rsidRPr="2EA7832D" w:rsidR="3E310AF4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</w:t>
      </w:r>
      <w:r w:rsidRPr="2EA7832D" w:rsidR="3E310AF4">
        <w:rPr>
          <w:rFonts w:ascii="Aptos" w:hAnsi="Aptos" w:eastAsia="Aptos" w:cs="Aptos" w:asciiTheme="minorAscii" w:hAnsiTheme="minorAscii" w:eastAsiaTheme="minorAscii" w:cstheme="minorAscii"/>
          <w:color w:val="auto"/>
        </w:rPr>
        <w:t>Alghannam</w:t>
      </w:r>
      <w:r w:rsidRPr="2EA7832D" w:rsidR="3E310AF4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et </w:t>
      </w:r>
      <w:r w:rsidRPr="2EA7832D" w:rsidR="3E310AF4">
        <w:rPr>
          <w:rFonts w:ascii="Aptos" w:hAnsi="Aptos" w:eastAsia="Aptos" w:cs="Aptos" w:asciiTheme="minorAscii" w:hAnsiTheme="minorAscii" w:eastAsiaTheme="minorAscii" w:cstheme="minorAscii"/>
          <w:color w:val="auto"/>
        </w:rPr>
        <w:t>al.,</w:t>
      </w:r>
      <w:r w:rsidRPr="2EA7832D" w:rsidR="3E310AF4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(2012)</w:t>
      </w:r>
      <w:r w:rsidRPr="2EA7832D" w:rsidR="53C8B219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</w:t>
      </w:r>
      <w:r w:rsidRPr="2EA7832D" w:rsidR="7E0DC26F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states that </w:t>
      </w:r>
      <w:r w:rsidRPr="2EA7832D" w:rsidR="53C8B219">
        <w:rPr>
          <w:rFonts w:ascii="Aptos" w:hAnsi="Aptos" w:eastAsia="Aptos" w:cs="Aptos" w:asciiTheme="minorAscii" w:hAnsiTheme="minorAscii" w:eastAsiaTheme="minorAscii" w:cstheme="minorAscii"/>
          <w:color w:val="auto"/>
        </w:rPr>
        <w:t>f</w:t>
      </w:r>
      <w:r w:rsidRPr="2EA7832D" w:rsidR="3CE582DE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atigue in football refers </w:t>
      </w:r>
      <w:r w:rsidRPr="2EA7832D" w:rsidR="430DCF9E">
        <w:rPr>
          <w:rFonts w:ascii="Aptos" w:hAnsi="Aptos" w:eastAsia="Aptos" w:cs="Aptos" w:asciiTheme="minorAscii" w:hAnsiTheme="minorAscii" w:eastAsiaTheme="minorAscii" w:cstheme="minorAscii"/>
          <w:color w:val="auto"/>
        </w:rPr>
        <w:t>to the decline in work rate towards the end of the game</w:t>
      </w:r>
      <w:r w:rsidRPr="2EA7832D" w:rsidR="6F99E7B8">
        <w:rPr>
          <w:rFonts w:ascii="Aptos" w:hAnsi="Aptos" w:eastAsia="Aptos" w:cs="Aptos" w:asciiTheme="minorAscii" w:hAnsiTheme="minorAscii" w:eastAsiaTheme="minorAscii" w:cstheme="minorAscii"/>
          <w:color w:val="auto"/>
        </w:rPr>
        <w:t>.</w:t>
      </w:r>
      <w:r w:rsidRPr="2EA7832D" w:rsidR="0DD23203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Footballers typically cover 10-</w:t>
      </w:r>
      <w:r w:rsidRPr="2EA7832D" w:rsidR="0DD23203">
        <w:rPr>
          <w:rFonts w:ascii="Aptos" w:hAnsi="Aptos" w:eastAsia="Aptos" w:cs="Aptos" w:asciiTheme="minorAscii" w:hAnsiTheme="minorAscii" w:eastAsiaTheme="minorAscii" w:cstheme="minorAscii"/>
          <w:color w:val="auto"/>
        </w:rPr>
        <w:t>11km</w:t>
      </w:r>
      <w:r w:rsidRPr="2EA7832D" w:rsidR="5D31C025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in game however, t</w:t>
      </w:r>
      <w:r w:rsidRPr="2EA7832D" w:rsidR="2F46D37B">
        <w:rPr>
          <w:rFonts w:ascii="Aptos" w:hAnsi="Aptos" w:eastAsia="Aptos" w:cs="Aptos" w:asciiTheme="minorAscii" w:hAnsiTheme="minorAscii" w:eastAsiaTheme="minorAscii" w:cstheme="minorAscii"/>
          <w:color w:val="auto"/>
        </w:rPr>
        <w:t>his encompasses not only straight running but change of direction, tackling shooting</w:t>
      </w:r>
      <w:r w:rsidRPr="2EA7832D" w:rsidR="6197AA7B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 and running at different speeds and intensities. </w:t>
      </w:r>
      <w:r w:rsidRPr="2EA7832D" w:rsidR="57AAB0E8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Repeated high intensity actions during a game of football will test the subject’s anaerobic </w:t>
      </w:r>
      <w:r w:rsidRPr="2EA7832D" w:rsidR="5D511A47">
        <w:rPr>
          <w:rFonts w:ascii="Aptos" w:hAnsi="Aptos" w:eastAsia="Aptos" w:cs="Aptos" w:asciiTheme="minorAscii" w:hAnsiTheme="minorAscii" w:eastAsiaTheme="minorAscii" w:cstheme="minorAscii"/>
          <w:color w:val="auto"/>
        </w:rPr>
        <w:t>capacity</w:t>
      </w:r>
      <w:r w:rsidRPr="2EA7832D" w:rsidR="57AAB0E8">
        <w:rPr>
          <w:rFonts w:ascii="Aptos" w:hAnsi="Aptos" w:eastAsia="Aptos" w:cs="Aptos" w:asciiTheme="minorAscii" w:hAnsiTheme="minorAscii" w:eastAsiaTheme="minorAscii" w:cstheme="minorAscii"/>
          <w:color w:val="auto"/>
        </w:rPr>
        <w:t xml:space="preserve">. 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color w:val="auto"/>
        </w:rPr>
        <w:t>“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Anaerobic 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capacity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defined as the 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maximal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amount of adenosine triphosphate resynthesized via anaerobic metabolism (by the whole organism) during a specific mode of short-duration maximal exercise. “(Green and Dawson, </w:t>
      </w:r>
      <w:r w:rsidRPr="2EA7832D" w:rsidR="7471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1993).</w:t>
      </w:r>
      <w:r w:rsidRPr="2EA7832D" w:rsidR="09A91E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642C52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paper published by Modric, </w:t>
      </w:r>
      <w:r w:rsidRPr="2EA7832D" w:rsidR="642C52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Versic</w:t>
      </w:r>
      <w:r w:rsidRPr="2EA7832D" w:rsidR="642C52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Sekulic (2020) states that 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 levels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aerobic fitness 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allows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players to 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</w:t>
      </w:r>
      <w:r w:rsidRPr="2EA7832D" w:rsidR="67CF4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intensity of their actions throughout a game, impr</w:t>
      </w:r>
      <w:r w:rsidRPr="2EA7832D" w:rsidR="6CCA3F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ove recovery and help </w:t>
      </w:r>
      <w:r w:rsidRPr="2EA7832D" w:rsidR="6CCA3F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</w:t>
      </w:r>
      <w:r w:rsidRPr="2EA7832D" w:rsidR="6CCA3F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physical condition throughout the course of a game</w:t>
      </w:r>
      <w:r w:rsidRPr="2EA7832D" w:rsidR="62A987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makes cardiovascular endurance a vitally </w:t>
      </w:r>
      <w:r w:rsidRPr="2EA7832D" w:rsidR="62A987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important component</w:t>
      </w:r>
      <w:r w:rsidRPr="2EA7832D" w:rsidR="62A987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fitness </w:t>
      </w:r>
      <w:r w:rsidRPr="2EA7832D" w:rsidR="62A987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because,</w:t>
      </w:r>
      <w:r w:rsidRPr="2EA7832D" w:rsidR="62A987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Cardio</w:t>
      </w:r>
      <w:r w:rsidRPr="2EA7832D" w:rsidR="35803E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vascular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endurance is the 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capacity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the heart and lungs to supply oxygen efficiently to the muscles during sustained physical activity. It is commonly assessed in laboratory settings using maximal oxygen uptake (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VO₂max</w:t>
      </w:r>
      <w:r w:rsidRPr="2EA7832D" w:rsidR="37740E0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) measurements </w:t>
      </w:r>
      <w:r w:rsidRPr="2EA7832D" w:rsidR="6D0319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(Cheng, Chiu and Su, 2019).</w:t>
      </w:r>
      <w:r w:rsidRPr="2EA7832D" w:rsidR="73164B6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</w:p>
    <w:p w:rsidR="691BB43D" w:rsidP="691BB43D" w:rsidRDefault="691BB43D" w14:paraId="2BFF17A4" w14:textId="0DAAC3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206388DB" w:rsidP="691BB43D" w:rsidRDefault="206388DB" w14:paraId="60FB8E05" w14:textId="72112B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206388DB">
        <w:rPr>
          <w:rFonts w:ascii="Segoe UI" w:hAnsi="Segoe UI" w:eastAsia="Segoe UI" w:cs="Segoe UI"/>
          <w:noProof w:val="0"/>
          <w:sz w:val="24"/>
          <w:szCs w:val="24"/>
          <w:lang w:val="en-US"/>
        </w:rPr>
        <w:t>Method</w:t>
      </w:r>
    </w:p>
    <w:p w:rsidR="206388DB" w:rsidP="691BB43D" w:rsidRDefault="206388DB" w14:paraId="7819C694" w14:textId="3FDB10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91BB43D" w:rsidR="206388DB">
        <w:rPr>
          <w:rFonts w:ascii="Segoe UI" w:hAnsi="Segoe UI" w:eastAsia="Segoe UI" w:cs="Segoe UI"/>
          <w:noProof w:val="0"/>
          <w:sz w:val="24"/>
          <w:szCs w:val="24"/>
          <w:lang w:val="en-US"/>
        </w:rPr>
        <w:t>30M Sprint</w:t>
      </w:r>
    </w:p>
    <w:p w:rsidR="2198D756" w:rsidP="691BB43D" w:rsidRDefault="2198D756" w14:paraId="77E6EA3D" w14:textId="5E2AD7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2198D7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30 </w:t>
      </w:r>
      <w:r w:rsidRPr="691BB43D" w:rsidR="28754DB5">
        <w:rPr>
          <w:rFonts w:ascii="Segoe UI" w:hAnsi="Segoe UI" w:eastAsia="Segoe UI" w:cs="Segoe UI"/>
          <w:noProof w:val="0"/>
          <w:sz w:val="24"/>
          <w:szCs w:val="24"/>
          <w:lang w:val="en-US"/>
        </w:rPr>
        <w:t>meters</w:t>
      </w:r>
      <w:r w:rsidRPr="691BB43D" w:rsidR="2198D7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measured with a tape measure and marked out</w:t>
      </w:r>
      <w:r w:rsidRPr="691BB43D" w:rsidR="31AF8C7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on</w:t>
      </w:r>
      <w:r w:rsidRPr="691BB43D" w:rsidR="2198D7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 4G </w:t>
      </w:r>
      <w:r w:rsidRPr="691BB43D" w:rsidR="63618BDC">
        <w:rPr>
          <w:rFonts w:ascii="Segoe UI" w:hAnsi="Segoe UI" w:eastAsia="Segoe UI" w:cs="Segoe UI"/>
          <w:noProof w:val="0"/>
          <w:sz w:val="24"/>
          <w:szCs w:val="24"/>
          <w:lang w:val="en-US"/>
        </w:rPr>
        <w:t>artificial</w:t>
      </w:r>
      <w:r w:rsidRPr="691BB43D" w:rsidR="2198D7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football pitch.</w:t>
      </w:r>
      <w:r w:rsidRPr="691BB43D" w:rsidR="060BC30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start and finish lines were marked with cones. </w:t>
      </w:r>
      <w:r w:rsidRPr="691BB43D" w:rsidR="0439A17D">
        <w:rPr>
          <w:rFonts w:ascii="Segoe UI" w:hAnsi="Segoe UI" w:eastAsia="Segoe UI" w:cs="Segoe UI"/>
          <w:noProof w:val="0"/>
          <w:sz w:val="24"/>
          <w:szCs w:val="24"/>
          <w:lang w:val="en-US"/>
        </w:rPr>
        <w:t>One pair of light gates (Brower Timing System,</w:t>
      </w:r>
      <w:r w:rsidRPr="691BB43D" w:rsidR="4D89A67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D89A672">
        <w:rPr>
          <w:rFonts w:ascii="Calibri" w:hAnsi="Calibri" w:eastAsia="Calibri" w:cs="Calibri"/>
          <w:sz w:val="22"/>
          <w:szCs w:val="22"/>
        </w:rPr>
        <w:t>South Fort</w:t>
      </w:r>
      <w:r w:rsidRPr="691BB43D" w:rsidR="4D89A672">
        <w:rPr>
          <w:rFonts w:ascii="Calibri" w:hAnsi="Calibri" w:eastAsia="Calibri" w:cs="Calibri"/>
          <w:sz w:val="22"/>
          <w:szCs w:val="22"/>
        </w:rPr>
        <w:t xml:space="preserve"> </w:t>
      </w:r>
      <w:r w:rsidRPr="691BB43D" w:rsidR="4D89A672">
        <w:rPr>
          <w:rFonts w:ascii="Calibri" w:hAnsi="Calibri" w:eastAsia="Calibri" w:cs="Calibri"/>
          <w:sz w:val="22"/>
          <w:szCs w:val="22"/>
        </w:rPr>
        <w:t>Street, Drape</w:t>
      </w:r>
      <w:r w:rsidRPr="691BB43D" w:rsidR="4D89A672">
        <w:rPr>
          <w:rFonts w:ascii="Calibri" w:hAnsi="Calibri" w:eastAsia="Calibri" w:cs="Calibri"/>
          <w:sz w:val="22"/>
          <w:szCs w:val="22"/>
        </w:rPr>
        <w:t>r</w:t>
      </w:r>
      <w:r w:rsidRPr="691BB43D" w:rsidR="4D89A672">
        <w:rPr>
          <w:rFonts w:ascii="Calibri" w:hAnsi="Calibri" w:eastAsia="Calibri" w:cs="Calibri"/>
          <w:sz w:val="22"/>
          <w:szCs w:val="22"/>
        </w:rPr>
        <w:t>, USA)</w:t>
      </w:r>
      <w:r w:rsidRPr="691BB43D" w:rsidR="060BC30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060BC305">
        <w:rPr>
          <w:rFonts w:ascii="Segoe UI" w:hAnsi="Segoe UI" w:eastAsia="Segoe UI" w:cs="Segoe UI"/>
          <w:noProof w:val="0"/>
          <w:sz w:val="24"/>
          <w:szCs w:val="24"/>
          <w:lang w:val="en-US"/>
        </w:rPr>
        <w:t>w</w:t>
      </w:r>
      <w:r w:rsidRPr="691BB43D" w:rsidR="3BC096F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as 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>placed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>adjacent t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>o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start </w:t>
      </w:r>
      <w:r w:rsidRPr="691BB43D" w:rsidR="19EBAF2E">
        <w:rPr>
          <w:rFonts w:ascii="Segoe UI" w:hAnsi="Segoe UI" w:eastAsia="Segoe UI" w:cs="Segoe UI"/>
          <w:noProof w:val="0"/>
          <w:sz w:val="24"/>
          <w:szCs w:val="24"/>
          <w:lang w:val="en-US"/>
        </w:rPr>
        <w:t>line,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and another pair was </w:t>
      </w:r>
      <w:r w:rsidRPr="691BB43D" w:rsidR="00601CD4">
        <w:rPr>
          <w:rFonts w:ascii="Segoe UI" w:hAnsi="Segoe UI" w:eastAsia="Segoe UI" w:cs="Segoe UI"/>
          <w:noProof w:val="0"/>
          <w:sz w:val="24"/>
          <w:szCs w:val="24"/>
          <w:lang w:val="en-US"/>
        </w:rPr>
        <w:t>placed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>adjacent t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>o</w:t>
      </w:r>
      <w:r w:rsidRPr="691BB43D" w:rsidR="4C96BFA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finish line.</w:t>
      </w:r>
      <w:r w:rsidRPr="691BB43D" w:rsidR="09410CB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73537F9D">
        <w:rPr>
          <w:rFonts w:ascii="Segoe UI" w:hAnsi="Segoe UI" w:eastAsia="Segoe UI" w:cs="Segoe UI"/>
          <w:noProof w:val="0"/>
          <w:sz w:val="24"/>
          <w:szCs w:val="24"/>
          <w:lang w:val="en-US"/>
        </w:rPr>
        <w:t>A crash mat was placed on the wall in case the subject</w:t>
      </w:r>
      <w:r w:rsidRPr="691BB43D" w:rsidR="73537F9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73537F9D">
        <w:rPr>
          <w:rFonts w:ascii="Segoe UI" w:hAnsi="Segoe UI" w:eastAsia="Segoe UI" w:cs="Segoe UI"/>
          <w:noProof w:val="0"/>
          <w:sz w:val="24"/>
          <w:szCs w:val="24"/>
          <w:lang w:val="en-US"/>
        </w:rPr>
        <w:t>couldn’</w:t>
      </w:r>
      <w:r w:rsidRPr="691BB43D" w:rsidR="73537F9D">
        <w:rPr>
          <w:rFonts w:ascii="Segoe UI" w:hAnsi="Segoe UI" w:eastAsia="Segoe UI" w:cs="Segoe UI"/>
          <w:noProof w:val="0"/>
          <w:sz w:val="24"/>
          <w:szCs w:val="24"/>
          <w:lang w:val="en-US"/>
        </w:rPr>
        <w:t>t</w:t>
      </w:r>
      <w:r w:rsidRPr="691BB43D" w:rsidR="73537F9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decelerate before they got to the wall.</w:t>
      </w:r>
      <w:r w:rsidRPr="691BB43D" w:rsidR="03DF29F3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2EE703C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was instructed to warm up by performing 2 minutes of low-moderate intensity jogging and dynamic stretches. The </w:t>
      </w:r>
      <w:r w:rsidRPr="691BB43D" w:rsidR="4135C216">
        <w:rPr>
          <w:rFonts w:ascii="Segoe UI" w:hAnsi="Segoe UI" w:eastAsia="Segoe UI" w:cs="Segoe UI"/>
          <w:noProof w:val="0"/>
          <w:sz w:val="24"/>
          <w:szCs w:val="24"/>
          <w:lang w:val="en-US"/>
        </w:rPr>
        <w:t>warmup</w:t>
      </w:r>
      <w:r w:rsidRPr="691BB43D" w:rsidR="2EE703C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</w:t>
      </w:r>
      <w:r w:rsidRPr="691BB43D" w:rsidR="1C9EF68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concluded by the subject performing test runs, gradually increasing the intensity of the sprints. </w:t>
      </w:r>
      <w:r w:rsidRPr="691BB43D" w:rsidR="03DF29F3">
        <w:rPr>
          <w:rFonts w:ascii="Segoe UI" w:hAnsi="Segoe UI" w:eastAsia="Segoe UI" w:cs="Segoe UI"/>
          <w:noProof w:val="0"/>
          <w:sz w:val="24"/>
          <w:szCs w:val="24"/>
          <w:lang w:val="en-US"/>
        </w:rPr>
        <w:t>T</w:t>
      </w:r>
      <w:r w:rsidRPr="691BB43D" w:rsidR="09410CB0">
        <w:rPr>
          <w:rFonts w:ascii="Segoe UI" w:hAnsi="Segoe UI" w:eastAsia="Segoe UI" w:cs="Segoe UI"/>
          <w:noProof w:val="0"/>
          <w:sz w:val="24"/>
          <w:szCs w:val="24"/>
          <w:lang w:val="en-US"/>
        </w:rPr>
        <w:t>he subject was instructed to start with thei</w:t>
      </w:r>
      <w:r w:rsidRPr="691BB43D" w:rsidR="4389D5C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r lead foot and torso behind the start line. They were then instructed to </w:t>
      </w:r>
      <w:r w:rsidRPr="691BB43D" w:rsidR="55BBE6C4">
        <w:rPr>
          <w:rFonts w:ascii="Segoe UI" w:hAnsi="Segoe UI" w:eastAsia="Segoe UI" w:cs="Segoe UI"/>
          <w:noProof w:val="0"/>
          <w:sz w:val="24"/>
          <w:szCs w:val="24"/>
          <w:lang w:val="en-US"/>
        </w:rPr>
        <w:t>begin</w:t>
      </w:r>
      <w:r w:rsidRPr="691BB43D" w:rsidR="4389D5C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whenever they were ready as the </w:t>
      </w:r>
      <w:r w:rsidRPr="691BB43D" w:rsidR="1EA58543">
        <w:rPr>
          <w:rFonts w:ascii="Segoe UI" w:hAnsi="Segoe UI" w:eastAsia="Segoe UI" w:cs="Segoe UI"/>
          <w:noProof w:val="0"/>
          <w:sz w:val="24"/>
          <w:szCs w:val="24"/>
          <w:lang w:val="en-US"/>
        </w:rPr>
        <w:t>light gate</w:t>
      </w:r>
      <w:r w:rsidRPr="691BB43D" w:rsidR="4389D5C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DE9FCD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would start </w:t>
      </w:r>
      <w:r w:rsidRPr="691BB43D" w:rsidR="4389D5CA">
        <w:rPr>
          <w:rFonts w:ascii="Segoe UI" w:hAnsi="Segoe UI" w:eastAsia="Segoe UI" w:cs="Segoe UI"/>
          <w:noProof w:val="0"/>
          <w:sz w:val="24"/>
          <w:szCs w:val="24"/>
          <w:lang w:val="en-US"/>
        </w:rPr>
        <w:t>the timer as soon as they passed the start line.</w:t>
      </w:r>
      <w:r w:rsidRPr="691BB43D" w:rsidR="31D590D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They were inst</w:t>
      </w:r>
      <w:r w:rsidRPr="691BB43D" w:rsidR="028ED29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ructed to sprint maximally </w:t>
      </w:r>
      <w:r w:rsidRPr="691BB43D" w:rsidR="53F9EA90">
        <w:rPr>
          <w:rFonts w:ascii="Segoe UI" w:hAnsi="Segoe UI" w:eastAsia="Segoe UI" w:cs="Segoe UI"/>
          <w:noProof w:val="0"/>
          <w:sz w:val="24"/>
          <w:szCs w:val="24"/>
          <w:lang w:val="en-US"/>
        </w:rPr>
        <w:t>past</w:t>
      </w:r>
      <w:r w:rsidRPr="691BB43D" w:rsidR="028ED29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finish line so that they would not begin to decelerate prematurely. They were instructed to repeat the sprint 3 times with </w:t>
      </w:r>
      <w:r w:rsidRPr="691BB43D" w:rsidR="2AF6A3ED">
        <w:rPr>
          <w:rFonts w:ascii="Segoe UI" w:hAnsi="Segoe UI" w:eastAsia="Segoe UI" w:cs="Segoe UI"/>
          <w:noProof w:val="0"/>
          <w:sz w:val="24"/>
          <w:szCs w:val="24"/>
          <w:lang w:val="en-US"/>
        </w:rPr>
        <w:t>2-minute</w:t>
      </w:r>
      <w:r w:rsidRPr="691BB43D" w:rsidR="028ED29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rest intervals to endure reliability.</w:t>
      </w:r>
      <w:r w:rsidRPr="691BB43D" w:rsidR="41419F0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fastest</w:t>
      </w:r>
      <w:r w:rsidRPr="691BB43D" w:rsidR="41419F0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1419F0D">
        <w:rPr>
          <w:rFonts w:ascii="Segoe UI" w:hAnsi="Segoe UI" w:eastAsia="Segoe UI" w:cs="Segoe UI"/>
          <w:noProof w:val="0"/>
          <w:sz w:val="24"/>
          <w:szCs w:val="24"/>
          <w:lang w:val="en-US"/>
        </w:rPr>
        <w:t>sprint tim</w:t>
      </w:r>
      <w:r w:rsidRPr="691BB43D" w:rsidR="41419F0D">
        <w:rPr>
          <w:rFonts w:ascii="Segoe UI" w:hAnsi="Segoe UI" w:eastAsia="Segoe UI" w:cs="Segoe UI"/>
          <w:noProof w:val="0"/>
          <w:sz w:val="24"/>
          <w:szCs w:val="24"/>
          <w:lang w:val="en-US"/>
        </w:rPr>
        <w:t>e</w:t>
      </w:r>
      <w:r w:rsidRPr="691BB43D" w:rsidR="41419F0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recorded.</w:t>
      </w:r>
    </w:p>
    <w:p w:rsidR="691BB43D" w:rsidP="691BB43D" w:rsidRDefault="691BB43D" w14:paraId="4A572F04" w14:textId="067780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41FDB1F7" w:rsidP="691BB43D" w:rsidRDefault="41FDB1F7" w14:paraId="37564312" w14:textId="0F4617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41FDB1F7">
        <w:rPr>
          <w:rFonts w:ascii="Segoe UI" w:hAnsi="Segoe UI" w:eastAsia="Segoe UI" w:cs="Segoe UI"/>
          <w:noProof w:val="0"/>
          <w:sz w:val="24"/>
          <w:szCs w:val="24"/>
          <w:lang w:val="en-US"/>
        </w:rPr>
        <w:t>Force</w:t>
      </w:r>
      <w:r w:rsidRPr="691BB43D" w:rsidR="1E43FF24">
        <w:rPr>
          <w:rFonts w:ascii="Segoe UI" w:hAnsi="Segoe UI" w:eastAsia="Segoe UI" w:cs="Segoe UI"/>
          <w:noProof w:val="0"/>
          <w:sz w:val="24"/>
          <w:szCs w:val="24"/>
          <w:lang w:val="en-US"/>
        </w:rPr>
        <w:t>p</w:t>
      </w:r>
      <w:r w:rsidRPr="691BB43D" w:rsidR="41FDB1F7">
        <w:rPr>
          <w:rFonts w:ascii="Segoe UI" w:hAnsi="Segoe UI" w:eastAsia="Segoe UI" w:cs="Segoe UI"/>
          <w:noProof w:val="0"/>
          <w:sz w:val="24"/>
          <w:szCs w:val="24"/>
          <w:lang w:val="en-US"/>
        </w:rPr>
        <w:t>latform Vertical Jump</w:t>
      </w:r>
      <w:r w:rsidRPr="691BB43D" w:rsidR="0BCB36A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(counter</w:t>
      </w:r>
      <w:r w:rsidRPr="691BB43D" w:rsidR="2E22DB76">
        <w:rPr>
          <w:rFonts w:ascii="Segoe UI" w:hAnsi="Segoe UI" w:eastAsia="Segoe UI" w:cs="Segoe UI"/>
          <w:noProof w:val="0"/>
          <w:sz w:val="24"/>
          <w:szCs w:val="24"/>
          <w:lang w:val="en-US"/>
        </w:rPr>
        <w:t>-</w:t>
      </w:r>
      <w:r w:rsidRPr="691BB43D" w:rsidR="0BCB36AB">
        <w:rPr>
          <w:rFonts w:ascii="Segoe UI" w:hAnsi="Segoe UI" w:eastAsia="Segoe UI" w:cs="Segoe UI"/>
          <w:noProof w:val="0"/>
          <w:sz w:val="24"/>
          <w:szCs w:val="24"/>
          <w:lang w:val="en-US"/>
        </w:rPr>
        <w:t>movement jump)</w:t>
      </w:r>
    </w:p>
    <w:p w:rsidR="13F6DF56" w:rsidP="691BB43D" w:rsidRDefault="13F6DF56" w14:paraId="6ECE5A3C" w14:textId="516BDD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13F6DF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was instructed to stand on the </w:t>
      </w:r>
      <w:r w:rsidRPr="691BB43D" w:rsidR="1CA32FCB">
        <w:rPr>
          <w:rFonts w:ascii="Segoe UI" w:hAnsi="Segoe UI" w:eastAsia="Segoe UI" w:cs="Segoe UI"/>
          <w:noProof w:val="0"/>
          <w:sz w:val="24"/>
          <w:szCs w:val="24"/>
          <w:lang w:val="en-US"/>
        </w:rPr>
        <w:t>Force</w:t>
      </w:r>
      <w:r w:rsidRPr="691BB43D" w:rsidR="13F6DF56">
        <w:rPr>
          <w:rFonts w:ascii="Segoe UI" w:hAnsi="Segoe UI" w:eastAsia="Segoe UI" w:cs="Segoe UI"/>
          <w:noProof w:val="0"/>
          <w:sz w:val="24"/>
          <w:szCs w:val="24"/>
          <w:lang w:val="en-US"/>
        </w:rPr>
        <w:t>platform</w:t>
      </w:r>
      <w:r w:rsidRPr="691BB43D" w:rsidR="13F6DF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37067AF7">
        <w:rPr>
          <w:rFonts w:ascii="Segoe UI" w:hAnsi="Segoe UI" w:eastAsia="Segoe UI" w:cs="Segoe UI"/>
          <w:noProof w:val="0"/>
          <w:sz w:val="24"/>
          <w:szCs w:val="24"/>
          <w:lang w:val="en-US"/>
        </w:rPr>
        <w:t>(</w:t>
      </w:r>
      <w:r w:rsidRPr="691BB43D" w:rsidR="37067AF7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Hur, Kokkola,Finland)</w:t>
      </w:r>
      <w:r w:rsidRPr="691BB43D" w:rsidR="37067A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13F6DF56">
        <w:rPr>
          <w:rFonts w:ascii="Segoe UI" w:hAnsi="Segoe UI" w:eastAsia="Segoe UI" w:cs="Segoe UI"/>
          <w:noProof w:val="0"/>
          <w:sz w:val="24"/>
          <w:szCs w:val="24"/>
          <w:lang w:val="en-US"/>
        </w:rPr>
        <w:t>with their</w:t>
      </w:r>
      <w:r w:rsidRPr="691BB43D" w:rsidR="13F6DF5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1E23D2E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feet </w:t>
      </w:r>
      <w:r w:rsidRPr="691BB43D" w:rsidR="1E23D2E8">
        <w:rPr>
          <w:rFonts w:ascii="Segoe UI" w:hAnsi="Segoe UI" w:eastAsia="Segoe UI" w:cs="Segoe UI"/>
          <w:noProof w:val="0"/>
          <w:sz w:val="24"/>
          <w:szCs w:val="24"/>
          <w:lang w:val="en-US"/>
        </w:rPr>
        <w:t>roughly sh</w:t>
      </w:r>
      <w:r w:rsidRPr="691BB43D" w:rsidR="1E23D2E8">
        <w:rPr>
          <w:rFonts w:ascii="Segoe UI" w:hAnsi="Segoe UI" w:eastAsia="Segoe UI" w:cs="Segoe UI"/>
          <w:noProof w:val="0"/>
          <w:sz w:val="24"/>
          <w:szCs w:val="24"/>
          <w:lang w:val="en-US"/>
        </w:rPr>
        <w:t>oulder</w:t>
      </w:r>
      <w:r w:rsidRPr="691BB43D" w:rsidR="1E23D2E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width apart and their hands on their hips</w:t>
      </w:r>
      <w:r w:rsidRPr="691BB43D" w:rsidR="4CB5239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 was instructed to perform a counter</w:t>
      </w:r>
      <w:r w:rsidRPr="691BB43D" w:rsidR="2F0716D4">
        <w:rPr>
          <w:rFonts w:ascii="Segoe UI" w:hAnsi="Segoe UI" w:eastAsia="Segoe UI" w:cs="Segoe UI"/>
          <w:noProof w:val="0"/>
          <w:sz w:val="24"/>
          <w:szCs w:val="24"/>
          <w:lang w:val="en-US"/>
        </w:rPr>
        <w:t>-</w:t>
      </w:r>
      <w:r w:rsidRPr="691BB43D" w:rsidR="1D58E2FE">
        <w:rPr>
          <w:rFonts w:ascii="Segoe UI" w:hAnsi="Segoe UI" w:eastAsia="Segoe UI" w:cs="Segoe UI"/>
          <w:noProof w:val="0"/>
          <w:sz w:val="24"/>
          <w:szCs w:val="24"/>
          <w:lang w:val="en-US"/>
        </w:rPr>
        <w:t>movement jump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This </w:t>
      </w:r>
      <w:r w:rsidRPr="691BB43D" w:rsidR="63EBBBEB">
        <w:rPr>
          <w:rFonts w:ascii="Segoe UI" w:hAnsi="Segoe UI" w:eastAsia="Segoe UI" w:cs="Segoe UI"/>
          <w:noProof w:val="0"/>
          <w:sz w:val="24"/>
          <w:szCs w:val="24"/>
          <w:lang w:val="en-US"/>
        </w:rPr>
        <w:t>means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 rapid eccentric </w:t>
      </w:r>
      <w:r w:rsidRPr="691BB43D" w:rsidR="7A84BB6B">
        <w:rPr>
          <w:rFonts w:ascii="Segoe UI" w:hAnsi="Segoe UI" w:eastAsia="Segoe UI" w:cs="Segoe UI"/>
          <w:noProof w:val="0"/>
          <w:sz w:val="24"/>
          <w:szCs w:val="24"/>
          <w:lang w:val="en-US"/>
        </w:rPr>
        <w:t>phase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followed by an explosive vertical jump</w:t>
      </w:r>
      <w:r w:rsidRPr="691BB43D" w:rsidR="1310FB7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with no pause at the bottom of the movement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>.</w:t>
      </w:r>
      <w:r w:rsidRPr="691BB43D" w:rsidR="21E1AD3E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691BB43D" w:rsidR="4CB5239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computer gave a countdown using a beeping sound, the subject was instructed </w:t>
      </w:r>
      <w:r w:rsidRPr="691BB43D" w:rsidR="7D340BB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to </w:t>
      </w:r>
      <w:r w:rsidRPr="691BB43D" w:rsidR="08E0519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perform the movement </w:t>
      </w:r>
      <w:r w:rsidRPr="691BB43D" w:rsidR="7D340BB2">
        <w:rPr>
          <w:rFonts w:ascii="Segoe UI" w:hAnsi="Segoe UI" w:eastAsia="Segoe UI" w:cs="Segoe UI"/>
          <w:noProof w:val="0"/>
          <w:sz w:val="24"/>
          <w:szCs w:val="24"/>
          <w:lang w:val="en-US"/>
        </w:rPr>
        <w:t>on the final beep.</w:t>
      </w:r>
      <w:r w:rsidRPr="691BB43D" w:rsidR="1A637F2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They were instructed to repeat this 5 times to increase reliabilit</w:t>
      </w:r>
      <w:r w:rsidRPr="691BB43D" w:rsidR="1A637F2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y and </w:t>
      </w:r>
      <w:r w:rsidRPr="691BB43D" w:rsidR="1A637F21">
        <w:rPr>
          <w:rFonts w:ascii="Segoe UI" w:hAnsi="Segoe UI" w:eastAsia="Segoe UI" w:cs="Segoe UI"/>
          <w:noProof w:val="0"/>
          <w:sz w:val="24"/>
          <w:szCs w:val="24"/>
          <w:lang w:val="en-US"/>
        </w:rPr>
        <w:t>possibly b</w:t>
      </w:r>
      <w:r w:rsidRPr="691BB43D" w:rsidR="1A637F21">
        <w:rPr>
          <w:rFonts w:ascii="Segoe UI" w:hAnsi="Segoe UI" w:eastAsia="Segoe UI" w:cs="Segoe UI"/>
          <w:noProof w:val="0"/>
          <w:sz w:val="24"/>
          <w:szCs w:val="24"/>
          <w:lang w:val="en-US"/>
        </w:rPr>
        <w:t>enefit</w:t>
      </w:r>
      <w:r w:rsidRPr="691BB43D" w:rsidR="1A637F2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from post activation potentiation</w:t>
      </w:r>
      <w:r w:rsidRPr="691BB43D" w:rsidR="69FDF25E">
        <w:rPr>
          <w:rFonts w:ascii="Segoe UI" w:hAnsi="Segoe UI" w:eastAsia="Segoe UI" w:cs="Segoe UI"/>
          <w:noProof w:val="0"/>
          <w:sz w:val="24"/>
          <w:szCs w:val="24"/>
          <w:lang w:val="en-US"/>
        </w:rPr>
        <w:t>. The highest jump height was recorded.</w:t>
      </w:r>
    </w:p>
    <w:p w:rsidR="691BB43D" w:rsidP="691BB43D" w:rsidRDefault="691BB43D" w14:paraId="2F30572F" w14:textId="6F7D9E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E9E0E74" w:rsidP="691BB43D" w:rsidRDefault="5E9E0E74" w14:paraId="4BB56ECE" w14:textId="1E6FF7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>Sit and Reach Test</w:t>
      </w:r>
    </w:p>
    <w:p w:rsidR="5E9E0E74" w:rsidP="691BB43D" w:rsidRDefault="5E9E0E74" w14:paraId="214E69C8" w14:textId="6DF607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This test was performed after the 30m sprint so that </w:t>
      </w:r>
      <w:r w:rsidRPr="2EA7832D" w:rsidR="231EA803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 would already be warmed up.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 was instructed to remove their footwear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 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 sat in front of the</w:t>
      </w:r>
      <w:r w:rsidRPr="2EA7832D" w:rsidR="0D526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0D526181">
        <w:rPr>
          <w:rFonts w:ascii="Segoe UI" w:hAnsi="Segoe UI" w:eastAsia="Segoe UI" w:cs="Segoe UI"/>
          <w:noProof w:val="0"/>
          <w:sz w:val="24"/>
          <w:szCs w:val="24"/>
          <w:lang w:val="en-US"/>
        </w:rPr>
        <w:t>sit</w:t>
      </w:r>
      <w:r w:rsidRPr="2EA7832D" w:rsidR="0D526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and reach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>box</w:t>
      </w:r>
      <w:r w:rsidRPr="2EA7832D" w:rsidR="70D8EF3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(</w:t>
      </w:r>
      <w:r w:rsidRPr="2EA7832D" w:rsidR="70D8EF39">
        <w:rPr>
          <w:rFonts w:ascii="Calibri" w:hAnsi="Calibri" w:eastAsia="Calibri" w:cs="Calibri"/>
          <w:noProof w:val="0"/>
          <w:sz w:val="22"/>
          <w:szCs w:val="22"/>
          <w:lang w:val="en-US"/>
        </w:rPr>
        <w:t>Habdirect</w:t>
      </w:r>
      <w:r w:rsidRPr="2EA7832D" w:rsidR="70D8EF39">
        <w:rPr>
          <w:rFonts w:ascii="Calibri" w:hAnsi="Calibri" w:eastAsia="Calibri" w:cs="Calibri"/>
          <w:noProof w:val="0"/>
          <w:sz w:val="22"/>
          <w:szCs w:val="22"/>
          <w:lang w:val="en-US"/>
        </w:rPr>
        <w:t>, Southam, UK) with</w:t>
      </w:r>
      <w:r w:rsidRPr="2EA7832D" w:rsidR="675AB31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their feet placed flat on the box and their posterior knee flat on the ground. With their arms outstretched in front of their </w:t>
      </w:r>
      <w:r w:rsidRPr="2EA7832D" w:rsidR="6D47C399">
        <w:rPr>
          <w:rFonts w:ascii="Segoe UI" w:hAnsi="Segoe UI" w:eastAsia="Segoe UI" w:cs="Segoe UI"/>
          <w:noProof w:val="0"/>
          <w:sz w:val="24"/>
          <w:szCs w:val="24"/>
          <w:lang w:val="en-US"/>
        </w:rPr>
        <w:t>torso,</w:t>
      </w:r>
      <w:r w:rsidRPr="2EA7832D" w:rsidR="5529CF4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they</w:t>
      </w:r>
      <w:r w:rsidRPr="2EA7832D" w:rsidR="675AB31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5E9E0E7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pushed the marker as far as possible and </w:t>
      </w:r>
      <w:r w:rsidRPr="2EA7832D" w:rsidR="7E52BF3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held the position for 3 seconds. </w:t>
      </w:r>
      <w:r w:rsidRPr="2EA7832D" w:rsidR="69D4C8F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They repeated this 3 </w:t>
      </w:r>
      <w:r w:rsidRPr="2EA7832D" w:rsidR="72E3B995">
        <w:rPr>
          <w:rFonts w:ascii="Segoe UI" w:hAnsi="Segoe UI" w:eastAsia="Segoe UI" w:cs="Segoe UI"/>
          <w:noProof w:val="0"/>
          <w:sz w:val="24"/>
          <w:szCs w:val="24"/>
          <w:lang w:val="en-US"/>
        </w:rPr>
        <w:t>times,</w:t>
      </w:r>
      <w:r w:rsidRPr="2EA7832D" w:rsidR="69D4C8F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and the highest value was recorded</w:t>
      </w:r>
      <w:r w:rsidRPr="2EA7832D" w:rsidR="53F0C57E">
        <w:rPr>
          <w:rFonts w:ascii="Segoe UI" w:hAnsi="Segoe UI" w:eastAsia="Segoe UI" w:cs="Segoe UI"/>
          <w:noProof w:val="0"/>
          <w:sz w:val="24"/>
          <w:szCs w:val="24"/>
          <w:lang w:val="en-US"/>
        </w:rPr>
        <w:t>.</w:t>
      </w:r>
    </w:p>
    <w:p w:rsidR="691BB43D" w:rsidP="691BB43D" w:rsidRDefault="691BB43D" w14:paraId="5DB178A0" w14:textId="39E1AC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748D708B" w:rsidP="691BB43D" w:rsidRDefault="748D708B" w14:paraId="5DACF949" w14:textId="47054A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691BB43D" w:rsidR="748D708B">
        <w:rPr>
          <w:rFonts w:ascii="Segoe UI" w:hAnsi="Segoe UI" w:eastAsia="Segoe UI" w:cs="Segoe UI"/>
          <w:noProof w:val="0"/>
          <w:sz w:val="24"/>
          <w:szCs w:val="24"/>
          <w:lang w:val="en-US"/>
        </w:rPr>
        <w:t>Body Composition</w:t>
      </w:r>
    </w:p>
    <w:p w:rsidR="748D708B" w:rsidP="2EA7832D" w:rsidRDefault="748D708B" w14:paraId="31C05107" w14:textId="47A1DBE4">
      <w:pPr>
        <w:pStyle w:val="Normal"/>
        <w:suppressLineNumbers w:val="0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2EA7832D" w:rsidR="748D708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 Tanita Body Comp (</w:t>
      </w:r>
      <w:r w:rsidRPr="2EA7832D" w:rsidR="3642F2B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Tanita, Amsterdam, The Netherlands) machine was used to assess body fat percentage.</w:t>
      </w:r>
      <w:r w:rsidRPr="2EA7832D" w:rsidR="0529497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The subject was </w:t>
      </w:r>
      <w:r w:rsidRPr="2EA7832D" w:rsidR="0529497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advised to eat</w:t>
      </w:r>
      <w:r w:rsidRPr="2EA7832D" w:rsidR="0529497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bre</w:t>
      </w:r>
      <w:r w:rsidRPr="2EA7832D" w:rsidR="699D74C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</w:t>
      </w:r>
      <w:r w:rsidRPr="2EA7832D" w:rsidR="0529497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kfast and ensure proper hydration </w:t>
      </w:r>
      <w:r w:rsidRPr="2EA7832D" w:rsidR="5BA73C9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prior to testing. They were also </w:t>
      </w:r>
      <w:r w:rsidRPr="2EA7832D" w:rsidR="6EC5F9A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instructed to avoid intense exercise prior to the test. They were instructed to remove all footwear, including socks. Their</w:t>
      </w:r>
      <w:r w:rsidRPr="2EA7832D" w:rsidR="6EC5F9A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2EA7832D" w:rsidR="6EC5F9A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age, gender, </w:t>
      </w:r>
      <w:r w:rsidRPr="2EA7832D" w:rsidR="41B38A6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height,</w:t>
      </w:r>
      <w:r w:rsidRPr="2EA7832D" w:rsidR="59F4D89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2EA7832D" w:rsidR="63807D4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and</w:t>
      </w:r>
      <w:r w:rsidRPr="2EA7832D" w:rsidR="54CFF35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activity levels were entered into the machine.</w:t>
      </w:r>
      <w:r w:rsidRPr="2EA7832D" w:rsidR="02DE7F4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0.5kg was added to their weight to account for clothing. They were instructed to step onto the electrodes. The test </w:t>
      </w:r>
      <w:r w:rsidRPr="2EA7832D" w:rsidR="02DE7F4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was commenced</w:t>
      </w:r>
      <w:r w:rsidRPr="2EA7832D" w:rsidR="02DE7F4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</w:t>
      </w:r>
    </w:p>
    <w:p w:rsidR="691BB43D" w:rsidP="691BB43D" w:rsidRDefault="691BB43D" w14:paraId="602F270F" w14:textId="2AC47AE5">
      <w:pPr>
        <w:pStyle w:val="Normal"/>
        <w:suppressLineNumbers w:val="0"/>
        <w:bidi w:val="0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w:rsidR="02DE7F44" w:rsidP="691BB43D" w:rsidRDefault="02DE7F44" w14:paraId="628E0C4D" w14:textId="45EB9863">
      <w:pPr>
        <w:pStyle w:val="Normal"/>
        <w:suppressLineNumbers w:val="0"/>
        <w:bidi w:val="0"/>
        <w:spacing w:before="0" w:beforeAutospacing="off" w:after="0" w:afterAutospacing="off"/>
        <w:rPr>
          <w:rFonts w:ascii="Calibri" w:hAnsi="Calibri" w:eastAsia="Calibri" w:cs="Calibri"/>
          <w:sz w:val="28"/>
          <w:szCs w:val="28"/>
        </w:rPr>
      </w:pPr>
      <w:r w:rsidRPr="691BB43D" w:rsidR="02DE7F44">
        <w:rPr>
          <w:rFonts w:ascii="Calibri" w:hAnsi="Calibri" w:eastAsia="Calibri" w:cs="Calibri"/>
          <w:sz w:val="28"/>
          <w:szCs w:val="28"/>
        </w:rPr>
        <w:t>Agility T test</w:t>
      </w:r>
    </w:p>
    <w:p w:rsidR="0022DFBD" w:rsidP="2EA7832D" w:rsidRDefault="0022DFBD" w14:paraId="062D232B" w14:textId="2ED8FF86">
      <w:pPr>
        <w:pStyle w:val="Normal"/>
        <w:suppressLineNumbers w:val="0"/>
        <w:bidi w:val="0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Two cones were placed 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adjacent to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mark the start line. Another was placed 10 met</w:t>
      </w:r>
      <w:r w:rsidRPr="2EA7832D" w:rsidR="132E66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er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 away </w:t>
      </w:r>
      <w:r w:rsidRPr="2EA7832D" w:rsidR="1164E5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parallel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the start line</w:t>
      </w:r>
      <w:r w:rsidRPr="2EA7832D" w:rsidR="2FE483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(cone B)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2EA7832D" w:rsidR="1CBC43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 </w:t>
      </w:r>
      <w:r w:rsidRPr="2EA7832D" w:rsidR="0022DF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</w:t>
      </w:r>
      <w:r w:rsidRPr="2EA7832D" w:rsidR="20BD0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ne w</w:t>
      </w:r>
      <w:r w:rsidRPr="2EA7832D" w:rsidR="6CD5E7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as </w:t>
      </w:r>
      <w:r w:rsidRPr="2EA7832D" w:rsidR="20BD0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placed 5 </w:t>
      </w:r>
      <w:r w:rsidRPr="2EA7832D" w:rsidR="20BD0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metres</w:t>
      </w:r>
      <w:r w:rsidRPr="2EA7832D" w:rsidR="20BD0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apart</w:t>
      </w:r>
      <w:r w:rsidRPr="2EA7832D" w:rsidR="3739CA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on either side of the middle cone</w:t>
      </w:r>
      <w:r w:rsidRPr="2EA7832D" w:rsidR="342E38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(cone A and C)</w:t>
      </w:r>
      <w:r w:rsidRPr="2EA7832D" w:rsidR="3739CA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  <w:r w:rsidRPr="2EA7832D" w:rsidR="60624D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Two light gates (Brower Timing System) were placed </w:t>
      </w:r>
      <w:r w:rsidRPr="2EA7832D" w:rsidR="40CA1C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opp</w:t>
      </w:r>
      <w:r w:rsidRPr="2EA7832D" w:rsidR="40CA1C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osite</w:t>
      </w:r>
      <w:r w:rsidRPr="2EA7832D" w:rsidR="60624D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each other on the start l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ine. The subject was instructed to sprint to cone 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B,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touch the cone</w:t>
      </w:r>
      <w:r w:rsidRPr="2EA7832D" w:rsidR="224A5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S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ide shuffle to cone A (left), touch the cone</w:t>
      </w:r>
      <w:r w:rsidRPr="2EA7832D" w:rsidR="78E574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S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ide s</w:t>
      </w:r>
      <w:r w:rsidRPr="2EA7832D" w:rsidR="1DEB1F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huffle</w:t>
      </w:r>
      <w:r w:rsidRPr="2EA7832D" w:rsidR="634366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 cone C (right)</w:t>
      </w:r>
      <w:r w:rsidRPr="2EA7832D" w:rsidR="444A10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touch the cone</w:t>
      </w:r>
      <w:r w:rsidRPr="2EA7832D" w:rsidR="729EEB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 S</w:t>
      </w:r>
      <w:r w:rsidRPr="2EA7832D" w:rsidR="444A10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ide</w:t>
      </w:r>
      <w:r w:rsidRPr="2EA7832D" w:rsidR="343F4D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shuffle back to cone B before backwards running back to the start line.</w:t>
      </w:r>
    </w:p>
    <w:p w:rsidR="691BB43D" w:rsidP="691BB43D" w:rsidRDefault="691BB43D" w14:paraId="56053825" w14:textId="58D0FB2E">
      <w:pPr>
        <w:pStyle w:val="Normal"/>
        <w:suppressLineNumbers w:val="0"/>
        <w:bidi w:val="0"/>
        <w:spacing w:before="0" w:beforeAutospacing="off" w:after="0" w:afterAutospacing="off"/>
        <w:rPr>
          <w:rFonts w:ascii="Calibri" w:hAnsi="Calibri" w:eastAsia="Calibri" w:cs="Calibri"/>
          <w:sz w:val="28"/>
          <w:szCs w:val="28"/>
        </w:rPr>
      </w:pPr>
    </w:p>
    <w:p w:rsidR="2A6E207D" w:rsidP="3188F57C" w:rsidRDefault="2A6E207D" w14:paraId="191CCC83" w14:textId="6ABD3F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188F57C" w:rsidR="2A6E207D">
        <w:rPr>
          <w:rFonts w:ascii="Segoe UI" w:hAnsi="Segoe UI" w:eastAsia="Segoe UI" w:cs="Segoe UI"/>
          <w:noProof w:val="0"/>
          <w:sz w:val="24"/>
          <w:szCs w:val="24"/>
          <w:lang w:val="en-US"/>
        </w:rPr>
        <w:t>V02 Max Test</w:t>
      </w:r>
      <w:r w:rsidRPr="3188F57C" w:rsidR="46A4E18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(</w:t>
      </w:r>
    </w:p>
    <w:p w:rsidR="67D408CA" w:rsidP="3188F57C" w:rsidRDefault="67D408CA" w14:paraId="2206F182" w14:textId="0E5952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67D408CA">
        <w:rPr>
          <w:rFonts w:ascii="Segoe UI" w:hAnsi="Segoe UI" w:eastAsia="Segoe UI" w:cs="Segoe UI"/>
          <w:noProof w:val="0"/>
          <w:sz w:val="24"/>
          <w:szCs w:val="24"/>
          <w:lang w:val="en-US"/>
        </w:rPr>
        <w:t>The saddle height</w:t>
      </w:r>
      <w:r w:rsidRPr="2EA7832D" w:rsidR="4E6D15D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of the </w:t>
      </w:r>
      <w:r w:rsidRPr="2EA7832D" w:rsidR="4E6D15D9">
        <w:rPr>
          <w:rFonts w:ascii="Segoe UI" w:hAnsi="Segoe UI" w:eastAsia="Segoe UI" w:cs="Segoe UI"/>
          <w:noProof w:val="0"/>
          <w:sz w:val="24"/>
          <w:szCs w:val="24"/>
          <w:lang w:val="en-US"/>
        </w:rPr>
        <w:t>Wattbike</w:t>
      </w:r>
      <w:r w:rsidRPr="2EA7832D" w:rsidR="4E6D15D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Pro (</w:t>
      </w:r>
      <w:r w:rsidRPr="2EA7832D" w:rsidR="4E6D15D9">
        <w:rPr>
          <w:rFonts w:ascii="Segoe UI" w:hAnsi="Segoe UI" w:eastAsia="Segoe UI" w:cs="Segoe UI"/>
          <w:noProof w:val="0"/>
          <w:sz w:val="24"/>
          <w:szCs w:val="24"/>
          <w:lang w:val="en-US"/>
        </w:rPr>
        <w:t>Wattbike</w:t>
      </w:r>
      <w:r w:rsidRPr="2EA7832D" w:rsidR="4E6D15D9">
        <w:rPr>
          <w:rFonts w:ascii="Segoe UI" w:hAnsi="Segoe UI" w:eastAsia="Segoe UI" w:cs="Segoe UI"/>
          <w:noProof w:val="0"/>
          <w:sz w:val="24"/>
          <w:szCs w:val="24"/>
          <w:lang w:val="en-US"/>
        </w:rPr>
        <w:t>, Nottingham)</w:t>
      </w:r>
      <w:r w:rsidRPr="2EA7832D" w:rsidR="67D408C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adjusted so that when the subject's foot was on the lower pedal there was a slight bend in the knee.</w:t>
      </w:r>
      <w:r w:rsidRPr="2EA7832D" w:rsidR="639F6E7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62B2F13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was instructed to complete a </w:t>
      </w:r>
      <w:r w:rsidRPr="2EA7832D" w:rsidR="4B7BF23E">
        <w:rPr>
          <w:rFonts w:ascii="Segoe UI" w:hAnsi="Segoe UI" w:eastAsia="Segoe UI" w:cs="Segoe UI"/>
          <w:noProof w:val="0"/>
          <w:sz w:val="24"/>
          <w:szCs w:val="24"/>
          <w:lang w:val="en-US"/>
        </w:rPr>
        <w:t>4-minute</w:t>
      </w:r>
      <w:r w:rsidRPr="2EA7832D" w:rsidR="62B2F13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low intensity warm up on the ergometer setting</w:t>
      </w:r>
      <w:r w:rsidRPr="2EA7832D" w:rsidR="3C52E5AB">
        <w:rPr>
          <w:rFonts w:ascii="Segoe UI" w:hAnsi="Segoe UI" w:eastAsia="Segoe UI" w:cs="Segoe UI"/>
          <w:noProof w:val="0"/>
          <w:sz w:val="24"/>
          <w:szCs w:val="24"/>
          <w:lang w:val="en-US"/>
        </w:rPr>
        <w:t>. The subject began by cycling at around 100rpm on 150w of power for 2 minutes. Every 2 minut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es the power 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>was increased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by 25w. During the </w:t>
      </w:r>
      <w:r w:rsidRPr="2EA7832D" w:rsidR="3909DDDA">
        <w:rPr>
          <w:rFonts w:ascii="Segoe UI" w:hAnsi="Segoe UI" w:eastAsia="Segoe UI" w:cs="Segoe UI"/>
          <w:noProof w:val="0"/>
          <w:sz w:val="24"/>
          <w:szCs w:val="24"/>
          <w:lang w:val="en-US"/>
        </w:rPr>
        <w:t>test,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subject was 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>regularly asked</w:t>
      </w:r>
      <w:r w:rsidRPr="2EA7832D" w:rsidR="643E518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to point to the ra</w:t>
      </w:r>
      <w:r w:rsidRPr="2EA7832D" w:rsidR="49C9976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te of perceived exertion on Borg’s RPE scale. </w:t>
      </w:r>
      <w:r w:rsidRPr="2EA7832D" w:rsidR="173570F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At the </w:t>
      </w:r>
      <w:r w:rsidRPr="2EA7832D" w:rsidR="0416C74B">
        <w:rPr>
          <w:rFonts w:ascii="Segoe UI" w:hAnsi="Segoe UI" w:eastAsia="Segoe UI" w:cs="Segoe UI"/>
          <w:noProof w:val="0"/>
          <w:sz w:val="24"/>
          <w:szCs w:val="24"/>
          <w:lang w:val="en-US"/>
        </w:rPr>
        <w:t>8-minute</w:t>
      </w:r>
      <w:r w:rsidRPr="2EA7832D" w:rsidR="173570F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mar</w:t>
      </w:r>
      <w:r w:rsidRPr="2EA7832D" w:rsidR="06AC74DE">
        <w:rPr>
          <w:rFonts w:ascii="Segoe UI" w:hAnsi="Segoe UI" w:eastAsia="Segoe UI" w:cs="Segoe UI"/>
          <w:noProof w:val="0"/>
          <w:sz w:val="24"/>
          <w:szCs w:val="24"/>
          <w:lang w:val="en-US"/>
        </w:rPr>
        <w:t>k</w:t>
      </w:r>
      <w:r w:rsidRPr="2EA7832D" w:rsidR="173570FA">
        <w:rPr>
          <w:rFonts w:ascii="Segoe UI" w:hAnsi="Segoe UI" w:eastAsia="Segoe UI" w:cs="Segoe UI"/>
          <w:noProof w:val="0"/>
          <w:sz w:val="24"/>
          <w:szCs w:val="24"/>
          <w:lang w:val="en-US"/>
        </w:rPr>
        <w:t>, the Douglas Bag (Hans Rudolph, Kansa</w:t>
      </w:r>
      <w:r w:rsidRPr="2EA7832D" w:rsidR="5AA296F0">
        <w:rPr>
          <w:rFonts w:ascii="Segoe UI" w:hAnsi="Segoe UI" w:eastAsia="Segoe UI" w:cs="Segoe UI"/>
          <w:noProof w:val="0"/>
          <w:sz w:val="24"/>
          <w:szCs w:val="24"/>
          <w:lang w:val="en-US"/>
        </w:rPr>
        <w:t>s USA)</w:t>
      </w:r>
      <w:r w:rsidRPr="2EA7832D" w:rsidR="64AF055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Once the subject </w:t>
      </w:r>
      <w:r w:rsidRPr="2EA7832D" w:rsidR="64AF0550">
        <w:rPr>
          <w:rFonts w:ascii="Segoe UI" w:hAnsi="Segoe UI" w:eastAsia="Segoe UI" w:cs="Segoe UI"/>
          <w:noProof w:val="0"/>
          <w:sz w:val="24"/>
          <w:szCs w:val="24"/>
          <w:lang w:val="en-US"/>
        </w:rPr>
        <w:t>indicated</w:t>
      </w:r>
      <w:r w:rsidRPr="2EA7832D" w:rsidR="64AF055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that they were at a 20 on Borg's RPE scale, a 30 second breath sample was taken. After the test </w:t>
      </w:r>
    </w:p>
    <w:p w:rsidR="71A3646A" w:rsidP="71A3646A" w:rsidRDefault="71A3646A" w14:paraId="02358087" w14:textId="7DD608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17FD8B6" w:rsidP="71A3646A" w:rsidRDefault="517FD8B6" w14:paraId="79B7B767" w14:textId="0B1FF1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71A3646A" w:rsidR="517FD8B6">
        <w:rPr>
          <w:rFonts w:ascii="Segoe UI" w:hAnsi="Segoe UI" w:eastAsia="Segoe UI" w:cs="Segoe UI"/>
          <w:noProof w:val="0"/>
          <w:sz w:val="24"/>
          <w:szCs w:val="24"/>
          <w:lang w:val="en-US"/>
        </w:rPr>
        <w:t>Results</w:t>
      </w:r>
    </w:p>
    <w:p w:rsidR="517FD8B6" w:rsidP="71A3646A" w:rsidRDefault="517FD8B6" w14:paraId="1A3808B6" w14:textId="783E39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71A3646A" w:rsidR="517FD8B6">
        <w:rPr>
          <w:rFonts w:ascii="Segoe UI" w:hAnsi="Segoe UI" w:eastAsia="Segoe UI" w:cs="Segoe UI"/>
          <w:noProof w:val="0"/>
          <w:sz w:val="24"/>
          <w:szCs w:val="24"/>
          <w:lang w:val="en-US"/>
        </w:rPr>
        <w:t>30m</w:t>
      </w:r>
      <w:r w:rsidRPr="71A3646A" w:rsidR="4F71875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sprint</w:t>
      </w:r>
    </w:p>
    <w:p w:rsidR="4F71875B" w:rsidP="71A3646A" w:rsidRDefault="4F71875B" w14:paraId="4B895ED8" w14:textId="3AA6AE00">
      <w:pPr>
        <w:pStyle w:val="Normal"/>
        <w:suppressLineNumbers w:val="0"/>
        <w:bidi w:val="0"/>
        <w:spacing w:before="0" w:beforeAutospacing="off" w:after="0" w:afterAutospacing="off"/>
        <w:jc w:val="left"/>
      </w:pPr>
      <w:r w:rsidRPr="71A3646A" w:rsidR="4F71875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recorded a 30m sprint time of </w:t>
      </w:r>
      <w:r w:rsidRPr="71A3646A" w:rsidR="791659CB">
        <w:rPr>
          <w:rFonts w:ascii="Segoe UI" w:hAnsi="Segoe UI" w:eastAsia="Segoe UI" w:cs="Segoe UI"/>
          <w:noProof w:val="0"/>
          <w:sz w:val="24"/>
          <w:szCs w:val="24"/>
          <w:lang w:val="en-US"/>
        </w:rPr>
        <w:t>4.04s, this as compared to other male footballers at the university to create z score.</w:t>
      </w:r>
      <w:r w:rsidRPr="71A3646A" w:rsidR="14F2276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subject got a z score of</w:t>
      </w:r>
      <w:r w:rsidRPr="71A3646A" w:rsidR="4393DEC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–1.12 meaning their sprint time was 1.12 standard deviations faster than the average. This bar graph </w:t>
      </w:r>
      <w:r w:rsidRPr="71A3646A" w:rsidR="4393DEC0">
        <w:rPr>
          <w:rFonts w:ascii="Segoe UI" w:hAnsi="Segoe UI" w:eastAsia="Segoe UI" w:cs="Segoe UI"/>
          <w:noProof w:val="0"/>
          <w:sz w:val="24"/>
          <w:szCs w:val="24"/>
          <w:lang w:val="en-US"/>
        </w:rPr>
        <w:t>represent</w:t>
      </w:r>
      <w:r w:rsidRPr="71A3646A" w:rsidR="1C4DFF44">
        <w:rPr>
          <w:rFonts w:ascii="Segoe UI" w:hAnsi="Segoe UI" w:eastAsia="Segoe UI" w:cs="Segoe UI"/>
          <w:noProof w:val="0"/>
          <w:sz w:val="24"/>
          <w:szCs w:val="24"/>
          <w:lang w:val="en-US"/>
        </w:rPr>
        <w:t>s</w:t>
      </w:r>
      <w:r w:rsidRPr="71A3646A" w:rsidR="1C4DFF4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this. </w:t>
      </w:r>
    </w:p>
    <w:p w:rsidR="1C4DFF44" w:rsidP="71A3646A" w:rsidRDefault="1C4DFF44" w14:paraId="34C1AB04" w14:textId="6FDDF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4DFF44">
        <w:drawing>
          <wp:inline wp14:editId="100C2381" wp14:anchorId="42525140">
            <wp:extent cx="4591052" cy="1800225"/>
            <wp:effectExtent l="0" t="0" r="0" b="0"/>
            <wp:docPr id="9263175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e53db2d1fd4e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1BB43D" w:rsidP="691BB43D" w:rsidRDefault="691BB43D" w14:paraId="6424529D" w14:textId="67DD0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398B390D">
        <w:rPr>
          <w:rFonts w:ascii="Segoe UI" w:hAnsi="Segoe UI" w:eastAsia="Segoe UI" w:cs="Segoe UI"/>
          <w:noProof w:val="0"/>
          <w:sz w:val="24"/>
          <w:szCs w:val="24"/>
          <w:lang w:val="en-US"/>
        </w:rPr>
        <w:t>Force Platform Vertical Jump</w:t>
      </w:r>
    </w:p>
    <w:p w:rsidR="73473C4A" w:rsidP="3188F57C" w:rsidRDefault="73473C4A" w14:paraId="4F7682EF" w14:textId="62FCCD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73473C4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recorded a vertical jump height of </w:t>
      </w:r>
      <w:r w:rsidRPr="3188F57C" w:rsidR="73473C4A">
        <w:rPr>
          <w:rFonts w:ascii="Segoe UI" w:hAnsi="Segoe UI" w:eastAsia="Segoe UI" w:cs="Segoe UI"/>
          <w:noProof w:val="0"/>
          <w:sz w:val="24"/>
          <w:szCs w:val="24"/>
          <w:lang w:val="en-US"/>
        </w:rPr>
        <w:t>34.6cm</w:t>
      </w:r>
      <w:r w:rsidRPr="3188F57C" w:rsidR="73473C4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This </w:t>
      </w:r>
      <w:r w:rsidRPr="3188F57C" w:rsidR="245C893E">
        <w:rPr>
          <w:rFonts w:ascii="Segoe UI" w:hAnsi="Segoe UI" w:eastAsia="Segoe UI" w:cs="Segoe UI"/>
          <w:noProof w:val="0"/>
          <w:sz w:val="24"/>
          <w:szCs w:val="24"/>
          <w:lang w:val="en-US"/>
        </w:rPr>
        <w:t>value</w:t>
      </w:r>
      <w:r w:rsidRPr="3188F57C" w:rsidR="73473C4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compared with other male student footballers which gave a mean sco</w:t>
      </w:r>
      <w:r w:rsidRPr="3188F57C" w:rsidR="07A192B9">
        <w:rPr>
          <w:rFonts w:ascii="Segoe UI" w:hAnsi="Segoe UI" w:eastAsia="Segoe UI" w:cs="Segoe UI"/>
          <w:noProof w:val="0"/>
          <w:sz w:val="24"/>
          <w:szCs w:val="24"/>
          <w:lang w:val="en-US"/>
        </w:rPr>
        <w:t>re of</w:t>
      </w:r>
      <w:r w:rsidRPr="3188F57C" w:rsidR="1219052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3188F57C" w:rsidR="1219052C">
        <w:rPr>
          <w:rFonts w:ascii="Segoe UI" w:hAnsi="Segoe UI" w:eastAsia="Segoe UI" w:cs="Segoe UI"/>
          <w:noProof w:val="0"/>
          <w:sz w:val="24"/>
          <w:szCs w:val="24"/>
          <w:lang w:val="en-US"/>
        </w:rPr>
        <w:t>39.8cm</w:t>
      </w:r>
      <w:r w:rsidRPr="3188F57C" w:rsidR="1219052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and a z score of –0.52. This means the subject was</w:t>
      </w:r>
      <w:r w:rsidRPr="3188F57C" w:rsidR="764EACF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0.52 standard deviations</w:t>
      </w:r>
      <w:r w:rsidRPr="3188F57C" w:rsidR="1219052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3188F57C" w:rsidR="1219052C">
        <w:rPr>
          <w:rFonts w:ascii="Segoe UI" w:hAnsi="Segoe UI" w:eastAsia="Segoe UI" w:cs="Segoe UI"/>
          <w:noProof w:val="0"/>
          <w:sz w:val="24"/>
          <w:szCs w:val="24"/>
          <w:lang w:val="en-US"/>
        </w:rPr>
        <w:t>below average.</w:t>
      </w:r>
    </w:p>
    <w:p w:rsidR="73473C4A" w:rsidP="3188F57C" w:rsidRDefault="73473C4A" w14:paraId="4F96EA1F" w14:textId="638080AF">
      <w:pPr>
        <w:bidi w:val="0"/>
        <w:spacing w:before="0" w:beforeAutospacing="off" w:after="0" w:afterAutospacing="off"/>
        <w:jc w:val="left"/>
      </w:pPr>
      <w:r w:rsidR="73473C4A">
        <w:drawing>
          <wp:inline wp14:editId="54208FBE" wp14:anchorId="650BDFC8">
            <wp:extent cx="4591052" cy="2105025"/>
            <wp:effectExtent l="0" t="0" r="0" b="0"/>
            <wp:docPr id="7365634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d98ebeb0824d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88F57C" w:rsidP="3188F57C" w:rsidRDefault="3188F57C" w14:paraId="6490EE37" w14:textId="46466C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691BB43D" w:rsidP="691BB43D" w:rsidRDefault="691BB43D" w14:paraId="1F439E2A" w14:textId="7908D0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4D1ED755">
        <w:rPr>
          <w:rFonts w:ascii="Segoe UI" w:hAnsi="Segoe UI" w:eastAsia="Segoe UI" w:cs="Segoe UI"/>
          <w:noProof w:val="0"/>
          <w:sz w:val="24"/>
          <w:szCs w:val="24"/>
          <w:lang w:val="en-US"/>
        </w:rPr>
        <w:t>Sit and Reach Test</w:t>
      </w:r>
    </w:p>
    <w:p w:rsidR="691BB43D" w:rsidP="3188F57C" w:rsidRDefault="691BB43D" w14:paraId="0AAE9650" w14:textId="04CDF9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4076ED3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recorded </w:t>
      </w:r>
      <w:r w:rsidRPr="3188F57C" w:rsidR="4076ED39">
        <w:rPr>
          <w:rFonts w:ascii="Segoe UI" w:hAnsi="Segoe UI" w:eastAsia="Segoe UI" w:cs="Segoe UI"/>
          <w:noProof w:val="0"/>
          <w:sz w:val="24"/>
          <w:szCs w:val="24"/>
          <w:lang w:val="en-US"/>
        </w:rPr>
        <w:t>22cm</w:t>
      </w:r>
      <w:r w:rsidRPr="3188F57C" w:rsidR="4076ED3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on the sit and reach test. When compared with other male student footballers the </w:t>
      </w:r>
      <w:r w:rsidRPr="3188F57C" w:rsidR="44046972">
        <w:rPr>
          <w:rFonts w:ascii="Segoe UI" w:hAnsi="Segoe UI" w:eastAsia="Segoe UI" w:cs="Segoe UI"/>
          <w:noProof w:val="0"/>
          <w:sz w:val="24"/>
          <w:szCs w:val="24"/>
          <w:lang w:val="en-US"/>
        </w:rPr>
        <w:t>subject had a Z score of 0.79 meaning they were</w:t>
      </w:r>
      <w:r w:rsidRPr="3188F57C" w:rsidR="18C642F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0.79 standard deviations</w:t>
      </w:r>
      <w:r w:rsidRPr="3188F57C" w:rsidR="4404697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3188F57C" w:rsidR="44046972">
        <w:rPr>
          <w:rFonts w:ascii="Segoe UI" w:hAnsi="Segoe UI" w:eastAsia="Segoe UI" w:cs="Segoe UI"/>
          <w:noProof w:val="0"/>
          <w:sz w:val="24"/>
          <w:szCs w:val="24"/>
          <w:lang w:val="en-US"/>
        </w:rPr>
        <w:t>above average.</w:t>
      </w:r>
    </w:p>
    <w:p w:rsidR="691BB43D" w:rsidP="3188F57C" w:rsidRDefault="691BB43D" w14:paraId="67DEF634" w14:textId="7A72F7B8">
      <w:pPr>
        <w:suppressLineNumbers w:val="0"/>
        <w:bidi w:val="0"/>
        <w:spacing w:before="0" w:beforeAutospacing="off" w:after="0" w:afterAutospacing="off" w:line="279" w:lineRule="auto"/>
        <w:ind/>
        <w:jc w:val="left"/>
      </w:pPr>
      <w:r w:rsidR="44046972">
        <w:drawing>
          <wp:inline wp14:editId="241BC74A" wp14:anchorId="1AECC2D6">
            <wp:extent cx="4591052" cy="2762250"/>
            <wp:effectExtent l="0" t="0" r="0" b="0"/>
            <wp:docPr id="19653680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a59d8715fe4d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1BB43D" w:rsidP="3188F57C" w:rsidRDefault="691BB43D" w14:paraId="78C1FF2C" w14:textId="5AF659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691BB43D" w:rsidP="3188F57C" w:rsidRDefault="691BB43D" w14:paraId="50D5E4CB" w14:textId="4E84E8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1F3B10FD">
        <w:rPr>
          <w:rFonts w:ascii="Segoe UI" w:hAnsi="Segoe UI" w:eastAsia="Segoe UI" w:cs="Segoe UI"/>
          <w:noProof w:val="0"/>
          <w:sz w:val="24"/>
          <w:szCs w:val="24"/>
          <w:lang w:val="en-US"/>
        </w:rPr>
        <w:t>Body Composition</w:t>
      </w:r>
    </w:p>
    <w:p w:rsidR="691BB43D" w:rsidP="691BB43D" w:rsidRDefault="691BB43D" w14:paraId="38AB915D" w14:textId="2FF70F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1F3B10FD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 recorded a body composition of 10.1%. When compared with other student male footballers the subject had a z</w:t>
      </w:r>
      <w:r w:rsidRPr="3188F57C" w:rsidR="6F07F4A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score of –1.01. This means that the subject was </w:t>
      </w:r>
      <w:r w:rsidRPr="3188F57C" w:rsidR="23A81CE5">
        <w:rPr>
          <w:rFonts w:ascii="Segoe UI" w:hAnsi="Segoe UI" w:eastAsia="Segoe UI" w:cs="Segoe UI"/>
          <w:noProof w:val="0"/>
          <w:sz w:val="24"/>
          <w:szCs w:val="24"/>
          <w:lang w:val="en-US"/>
        </w:rPr>
        <w:t>1.01 standard deviations</w:t>
      </w:r>
      <w:r w:rsidRPr="3188F57C" w:rsidR="587127D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leaner than</w:t>
      </w:r>
      <w:r w:rsidRPr="3188F57C" w:rsidR="23A81CE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mean</w:t>
      </w:r>
      <w:r w:rsidRPr="3188F57C" w:rsidR="38AA473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</w:t>
      </w:r>
    </w:p>
    <w:p w:rsidR="3188F57C" w:rsidP="3188F57C" w:rsidRDefault="3188F57C" w14:paraId="3F8B6B40" w14:textId="4CF8C6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036ECD7" w:rsidP="3188F57C" w:rsidRDefault="5036ECD7" w14:paraId="5E354264" w14:textId="1CBA78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5036ECD7">
        <w:rPr>
          <w:rFonts w:ascii="Segoe UI" w:hAnsi="Segoe UI" w:eastAsia="Segoe UI" w:cs="Segoe UI"/>
          <w:noProof w:val="0"/>
          <w:sz w:val="24"/>
          <w:szCs w:val="24"/>
          <w:lang w:val="en-US"/>
        </w:rPr>
        <w:t>Agility T Test</w:t>
      </w:r>
    </w:p>
    <w:p w:rsidR="4705900B" w:rsidP="3188F57C" w:rsidRDefault="4705900B" w14:paraId="0C6369E0" w14:textId="355E6E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4705900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recorded a time of </w:t>
      </w:r>
      <w:r w:rsidRPr="3188F57C" w:rsidR="38187BB5">
        <w:rPr>
          <w:rFonts w:ascii="Segoe UI" w:hAnsi="Segoe UI" w:eastAsia="Segoe UI" w:cs="Segoe UI"/>
          <w:noProof w:val="0"/>
          <w:sz w:val="24"/>
          <w:szCs w:val="24"/>
          <w:lang w:val="en-US"/>
        </w:rPr>
        <w:t>10.84s on the Agility T Test</w:t>
      </w:r>
      <w:r w:rsidRPr="3188F57C" w:rsidR="29EB1D4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When compared to other male student footballers the subject had a Z Score of 0.277, meaning they </w:t>
      </w:r>
      <w:r w:rsidRPr="3188F57C" w:rsidR="2934B40F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recorded a time that was 0.277 standard deviations slower than the mean </w:t>
      </w:r>
      <w:r w:rsidRPr="3188F57C" w:rsidR="18AB9C25">
        <w:rPr>
          <w:rFonts w:ascii="Segoe UI" w:hAnsi="Segoe UI" w:eastAsia="Segoe UI" w:cs="Segoe UI"/>
          <w:noProof w:val="0"/>
          <w:sz w:val="24"/>
          <w:szCs w:val="24"/>
          <w:lang w:val="en-US"/>
        </w:rPr>
        <w:t>of</w:t>
      </w:r>
      <w:r w:rsidRPr="3188F57C" w:rsidR="2934B40F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group.</w:t>
      </w:r>
    </w:p>
    <w:p w:rsidR="4705900B" w:rsidP="3188F57C" w:rsidRDefault="4705900B" w14:paraId="3D6C9DC9" w14:textId="7AABEED4">
      <w:pPr>
        <w:bidi w:val="0"/>
        <w:spacing w:before="0" w:beforeAutospacing="off" w:after="0" w:afterAutospacing="off"/>
        <w:jc w:val="left"/>
      </w:pPr>
      <w:r w:rsidR="4705900B">
        <w:drawing>
          <wp:inline wp14:editId="3C89995F" wp14:anchorId="182A1A7F">
            <wp:extent cx="4591052" cy="2762250"/>
            <wp:effectExtent l="0" t="0" r="0" b="0"/>
            <wp:docPr id="13861112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35568c21964d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88F57C" w:rsidP="3188F57C" w:rsidRDefault="3188F57C" w14:paraId="187BC096" w14:textId="07F068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78E3A799" w:rsidP="3188F57C" w:rsidRDefault="78E3A799" w14:paraId="40216D17" w14:textId="630410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78E3A799">
        <w:rPr>
          <w:rFonts w:ascii="Segoe UI" w:hAnsi="Segoe UI" w:eastAsia="Segoe UI" w:cs="Segoe UI"/>
          <w:noProof w:val="0"/>
          <w:sz w:val="24"/>
          <w:szCs w:val="24"/>
          <w:lang w:val="en-US"/>
        </w:rPr>
        <w:t>VO2 Max Test</w:t>
      </w:r>
    </w:p>
    <w:p w:rsidR="436D3DE1" w:rsidP="3188F57C" w:rsidRDefault="436D3DE1" w14:paraId="21A63D3F" w14:textId="78FE10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3188F57C" w:rsidR="436D3DE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achieved a VO2 Max of </w:t>
      </w:r>
      <w:r w:rsidRPr="3188F57C" w:rsidR="436D3DE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59.2 </w:t>
      </w:r>
      <w:r w:rsidRPr="3188F57C" w:rsidR="28876709">
        <w:rPr>
          <w:rFonts w:ascii="Segoe UI" w:hAnsi="Segoe UI" w:eastAsia="Segoe UI" w:cs="Segoe UI"/>
          <w:noProof w:val="0"/>
          <w:sz w:val="24"/>
          <w:szCs w:val="24"/>
          <w:lang w:val="en-US"/>
        </w:rPr>
        <w:t>milliliters</w:t>
      </w:r>
      <w:r w:rsidRPr="3188F57C" w:rsidR="28876709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of oxygen per kilogram of body weight per minute. When compared with other male student footballers the subject had a Z score of 0.588, meaning their </w:t>
      </w:r>
      <w:r w:rsidRPr="3188F57C" w:rsidR="4CFA19BB">
        <w:rPr>
          <w:rFonts w:ascii="Segoe UI" w:hAnsi="Segoe UI" w:eastAsia="Segoe UI" w:cs="Segoe UI"/>
          <w:noProof w:val="0"/>
          <w:sz w:val="24"/>
          <w:szCs w:val="24"/>
          <w:lang w:val="en-US"/>
        </w:rPr>
        <w:t>VO2 max was 0.588 standard deviations higher than the mean.</w:t>
      </w:r>
    </w:p>
    <w:p w:rsidR="436D3DE1" w:rsidP="3188F57C" w:rsidRDefault="436D3DE1" w14:paraId="73EFE9F0" w14:textId="58BF7000">
      <w:pPr>
        <w:bidi w:val="0"/>
        <w:spacing w:before="0" w:beforeAutospacing="off" w:after="0" w:afterAutospacing="off"/>
        <w:jc w:val="left"/>
      </w:pPr>
      <w:r w:rsidR="436D3DE1">
        <w:drawing>
          <wp:inline wp14:editId="708ED98B" wp14:anchorId="3A6413AD">
            <wp:extent cx="4591052" cy="2762250"/>
            <wp:effectExtent l="0" t="0" r="0" b="0"/>
            <wp:docPr id="13099424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2b8a06bda644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88F57C" w:rsidP="3188F57C" w:rsidRDefault="3188F57C" w14:paraId="1B3D7D1F" w14:textId="449D6B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3188F57C" w:rsidP="3188F57C" w:rsidRDefault="3188F57C" w14:paraId="5A718A33" w14:textId="11FF99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5C55723F">
        <w:rPr>
          <w:rFonts w:ascii="Segoe UI" w:hAnsi="Segoe UI" w:eastAsia="Segoe UI" w:cs="Segoe UI"/>
          <w:noProof w:val="0"/>
          <w:sz w:val="24"/>
          <w:szCs w:val="24"/>
          <w:lang w:val="en-US"/>
        </w:rPr>
        <w:t>Discussions and Conclusions</w:t>
      </w:r>
    </w:p>
    <w:p w:rsidR="5C55723F" w:rsidP="2EA7832D" w:rsidRDefault="5C55723F" w14:paraId="636B8299" w14:textId="27AA9D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EA7832D" w:rsidR="5C557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As </w:t>
      </w:r>
      <w:r w:rsidRPr="2EA7832D" w:rsidR="5C557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stated</w:t>
      </w:r>
      <w:r w:rsidRPr="2EA7832D" w:rsidR="5C557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in the results section, the subject achieved a time that was 1.12 standard deviations faster than the mean time. This makes it clear to see that the subject</w:t>
      </w:r>
      <w:r w:rsidRPr="2EA7832D" w:rsidR="2DB111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’s speed over a short distance is a </w:t>
      </w:r>
      <w:r w:rsidRPr="2EA7832D" w:rsidR="3BE4B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particularly strong asset in relation to their athletic </w:t>
      </w:r>
      <w:r w:rsidRPr="2EA7832D" w:rsidR="7D377B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performance</w:t>
      </w:r>
      <w:r w:rsidRPr="2EA7832D" w:rsidR="3BE4B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on a football pitch.</w:t>
      </w:r>
      <w:r w:rsidRPr="2EA7832D" w:rsidR="1D1EC0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C</w:t>
      </w:r>
      <w:r w:rsidRPr="2EA7832D" w:rsidR="3BE4B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omparing the</w:t>
      </w:r>
      <w:r w:rsidRPr="2EA7832D" w:rsidR="1EF0A3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subject’s </w:t>
      </w:r>
      <w:r w:rsidRPr="2EA7832D" w:rsidR="3BE4B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performance to eli</w:t>
      </w:r>
      <w:r w:rsidRPr="2EA7832D" w:rsidR="4ABB0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te individuals in football may be useful </w:t>
      </w:r>
      <w:r w:rsidRPr="2EA7832D" w:rsidR="1FE851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as this can give a target for them to work towards. </w:t>
      </w:r>
      <w:r w:rsidRPr="2EA7832D" w:rsidR="0EAF0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A study published by Hassen et al., (2023) found that elite forwards</w:t>
      </w:r>
      <w:r w:rsidRPr="2EA7832D" w:rsidR="3E619C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(whom the subject will be defending against)</w:t>
      </w:r>
      <w:r w:rsidRPr="2EA7832D" w:rsidR="0EAF0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0EAF0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exhibited</w:t>
      </w:r>
      <w:r w:rsidRPr="2EA7832D" w:rsidR="12F122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a 30m sprint time of 4.5s plus or minus 0.14</w:t>
      </w:r>
      <w:r w:rsidRPr="2EA7832D" w:rsidR="27F33C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s. </w:t>
      </w:r>
      <w:r w:rsidRPr="2EA7832D" w:rsidR="27F33C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The subject recorded a time of 4.04</w:t>
      </w:r>
      <w:r w:rsidRPr="2EA7832D" w:rsidR="552087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s, further</w:t>
      </w:r>
      <w:r w:rsidRPr="2EA7832D" w:rsidR="27F33C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proving that</w:t>
      </w:r>
      <w:r w:rsidRPr="2EA7832D" w:rsidR="19981C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sprint speed is a strong asset in regard to their athletic performance.</w:t>
      </w:r>
      <w:r w:rsidRPr="2EA7832D" w:rsidR="19981C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19981C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It’s</w:t>
      </w:r>
      <w:r w:rsidRPr="2EA7832D" w:rsidR="19981C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important to note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that this study simply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stated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that the subjects were </w:t>
      </w:r>
      <w:r w:rsidRPr="2EA7832D" w:rsidR="47B3EA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“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elite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footballers</w:t>
      </w:r>
      <w:r w:rsidRPr="2EA7832D" w:rsidR="7117C1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”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which is a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largely vague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term that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doesn’t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give us a lot of information that </w:t>
      </w:r>
      <w:r w:rsidRPr="2EA7832D" w:rsidR="4F16FE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would 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ensure</w:t>
      </w:r>
      <w:r w:rsidRPr="2EA7832D" w:rsidR="1E8CE9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22889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the</w:t>
      </w:r>
      <w:r w:rsidRPr="2EA7832D" w:rsidR="7BED8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validity of t</w:t>
      </w:r>
      <w:r w:rsidRPr="2EA7832D" w:rsidR="5E534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he comparison made.</w:t>
      </w:r>
      <w:r w:rsidRPr="2EA7832D" w:rsidR="5FEE6D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None the less if the client still wished to improve their sprint </w:t>
      </w:r>
      <w:r w:rsidRPr="2EA7832D" w:rsidR="042396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speed,</w:t>
      </w:r>
      <w:r w:rsidRPr="2EA7832D" w:rsidR="5FEE6D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they could implement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resisted sprint training. A study published by Myrvang and van den 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Tillaar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(2024) 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stated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3F8408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that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2EA7832D" w:rsidR="4BFC23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“r</w:t>
      </w:r>
      <w:r w:rsidRPr="2EA7832D" w:rsidR="1814BC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esisted sprint training seems to be effective for improving acceleration ability, with significant decreases in the 10-m times.</w:t>
      </w:r>
      <w:r w:rsidRPr="2EA7832D" w:rsidR="472E4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”. </w:t>
      </w:r>
      <w:r w:rsidRPr="2EA7832D" w:rsidR="6D660C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Football encompasses a lot of short sprinting </w:t>
      </w:r>
      <w:r w:rsidRPr="2EA7832D" w:rsidR="101A2D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movements; therefore</w:t>
      </w:r>
      <w:r w:rsidRPr="2EA7832D" w:rsidR="472E4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10m sprints are a </w:t>
      </w:r>
      <w:r w:rsidRPr="2EA7832D" w:rsidR="472E4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largely common</w:t>
      </w:r>
      <w:r w:rsidRPr="2EA7832D" w:rsidR="472E4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</w:t>
      </w:r>
      <w:r w:rsidRPr="2EA7832D" w:rsidR="496D6D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EA7832D" w:rsidR="472E4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important movement </w:t>
      </w:r>
      <w:r w:rsidRPr="2EA7832D" w:rsidR="6CCD38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within the game.</w:t>
      </w:r>
    </w:p>
    <w:p w:rsidR="3188F57C" w:rsidP="3188F57C" w:rsidRDefault="3188F57C" w14:paraId="27AE4A58" w14:textId="12B321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3188F57C" w:rsidP="3188F57C" w:rsidRDefault="3188F57C" w14:paraId="43BF675F" w14:textId="00DDE0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21181D18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subject’s vertical jump</w:t>
      </w:r>
      <w:r w:rsidRPr="2EA7832D" w:rsidR="126C9D6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height</w:t>
      </w:r>
      <w:r w:rsidRPr="2EA7832D" w:rsidR="21181D1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0.52 standard deviations below the average and therefore, vertical jump</w:t>
      </w:r>
      <w:r w:rsidRPr="2EA7832D" w:rsidR="04897282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can be highlighted as an area for improvement. </w:t>
      </w:r>
      <w:r w:rsidRPr="2EA7832D" w:rsidR="135B971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 study published by </w:t>
      </w:r>
      <w:r w:rsidRPr="2EA7832D" w:rsidR="7E31571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Markovic (2007) found that plyometric training significantly improved counter movement </w:t>
      </w:r>
      <w:r w:rsidRPr="2EA7832D" w:rsidR="7E31571A">
        <w:rPr>
          <w:rFonts w:ascii="Segoe UI" w:hAnsi="Segoe UI" w:eastAsia="Segoe UI" w:cs="Segoe UI"/>
          <w:noProof w:val="0"/>
          <w:sz w:val="24"/>
          <w:szCs w:val="24"/>
          <w:lang w:val="en-US"/>
        </w:rPr>
        <w:t>jump</w:t>
      </w:r>
      <w:r w:rsidRPr="2EA7832D" w:rsidR="7E31571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height. Therefore, the subject could implement </w:t>
      </w:r>
      <w:r w:rsidRPr="2EA7832D" w:rsidR="296F62C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plyometric training (specifically involving jumping movements), </w:t>
      </w:r>
      <w:r w:rsidRPr="2EA7832D" w:rsidR="296F62CC">
        <w:rPr>
          <w:rFonts w:ascii="Segoe UI" w:hAnsi="Segoe UI" w:eastAsia="Segoe UI" w:cs="Segoe UI"/>
          <w:noProof w:val="0"/>
          <w:sz w:val="24"/>
          <w:szCs w:val="24"/>
          <w:lang w:val="en-US"/>
        </w:rPr>
        <w:t>in order to</w:t>
      </w:r>
      <w:r w:rsidRPr="2EA7832D" w:rsidR="296F62C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improve their jump height.</w:t>
      </w:r>
    </w:p>
    <w:p w:rsidR="2EA7832D" w:rsidP="2EA7832D" w:rsidRDefault="2EA7832D" w14:paraId="191F5355" w14:textId="1B7C73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74C04FB8" w:rsidP="2EA7832D" w:rsidRDefault="74C04FB8" w14:paraId="5400256D" w14:textId="0BF118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74C04FB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 recorded a score of </w:t>
      </w:r>
      <w:r w:rsidRPr="2EA7832D" w:rsidR="74C04FB8">
        <w:rPr>
          <w:rFonts w:ascii="Segoe UI" w:hAnsi="Segoe UI" w:eastAsia="Segoe UI" w:cs="Segoe UI"/>
          <w:noProof w:val="0"/>
          <w:sz w:val="24"/>
          <w:szCs w:val="24"/>
          <w:lang w:val="en-US"/>
        </w:rPr>
        <w:t>22cm</w:t>
      </w:r>
      <w:r w:rsidRPr="2EA7832D" w:rsidR="74C04FB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on the sit and reach test which was 0.79 standard deviations above the mean of</w:t>
      </w:r>
      <w:r w:rsidRPr="2EA7832D" w:rsidR="2DF9598B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group. This shows us that the subject’s hamstring and lower back flexibility </w:t>
      </w:r>
      <w:r w:rsidRPr="2EA7832D" w:rsidR="1762C5C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are </w:t>
      </w:r>
      <w:r w:rsidRPr="2EA7832D" w:rsidR="1762C5C4">
        <w:rPr>
          <w:rFonts w:ascii="Segoe UI" w:hAnsi="Segoe UI" w:eastAsia="Segoe UI" w:cs="Segoe UI"/>
          <w:noProof w:val="0"/>
          <w:sz w:val="24"/>
          <w:szCs w:val="24"/>
          <w:lang w:val="en-US"/>
        </w:rPr>
        <w:t>relatively strong</w:t>
      </w:r>
      <w:r w:rsidRPr="2EA7832D" w:rsidR="1762C5C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components</w:t>
      </w:r>
      <w:r w:rsidRPr="2EA7832D" w:rsidR="48843120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of fitness for them. The</w:t>
      </w:r>
      <w:r w:rsidRPr="2EA7832D" w:rsidR="33EDA393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subject would not need to focus on flexibility or implement any changes to their program </w:t>
      </w:r>
      <w:r w:rsidRPr="2EA7832D" w:rsidR="0D29A337">
        <w:rPr>
          <w:rFonts w:ascii="Segoe UI" w:hAnsi="Segoe UI" w:eastAsia="Segoe UI" w:cs="Segoe UI"/>
          <w:noProof w:val="0"/>
          <w:sz w:val="24"/>
          <w:szCs w:val="24"/>
          <w:lang w:val="en-US"/>
        </w:rPr>
        <w:t>in regard to</w:t>
      </w:r>
      <w:r w:rsidRPr="2EA7832D" w:rsidR="33EDA393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14F8DE2C">
        <w:rPr>
          <w:rFonts w:ascii="Segoe UI" w:hAnsi="Segoe UI" w:eastAsia="Segoe UI" w:cs="Segoe UI"/>
          <w:noProof w:val="0"/>
          <w:sz w:val="24"/>
          <w:szCs w:val="24"/>
          <w:lang w:val="en-US"/>
        </w:rPr>
        <w:t>flexibility</w:t>
      </w:r>
      <w:r w:rsidRPr="2EA7832D" w:rsidR="33EDA393">
        <w:rPr>
          <w:rFonts w:ascii="Segoe UI" w:hAnsi="Segoe UI" w:eastAsia="Segoe UI" w:cs="Segoe UI"/>
          <w:noProof w:val="0"/>
          <w:sz w:val="24"/>
          <w:szCs w:val="24"/>
          <w:lang w:val="en-US"/>
        </w:rPr>
        <w:t>.</w:t>
      </w:r>
    </w:p>
    <w:p w:rsidR="5936492C" w:rsidP="2EA7832D" w:rsidRDefault="5936492C" w14:paraId="13284A68" w14:textId="7C58E6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5936492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The subject’s body fat percentage was 10.1% and </w:t>
      </w:r>
      <w:r w:rsidRPr="2EA7832D" w:rsidR="2242416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1.01 standard deviations lower than the mean of the </w:t>
      </w:r>
      <w:r w:rsidRPr="2EA7832D" w:rsidR="15127B66">
        <w:rPr>
          <w:rFonts w:ascii="Segoe UI" w:hAnsi="Segoe UI" w:eastAsia="Segoe UI" w:cs="Segoe UI"/>
          <w:noProof w:val="0"/>
          <w:sz w:val="24"/>
          <w:szCs w:val="24"/>
          <w:lang w:val="en-US"/>
        </w:rPr>
        <w:t>group,</w:t>
      </w:r>
      <w:r w:rsidRPr="2EA7832D" w:rsidR="2242416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which highlights another area </w:t>
      </w:r>
      <w:r w:rsidRPr="2EA7832D" w:rsidR="033B69FD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of strength within the athlete’s performance. </w:t>
      </w:r>
      <w:r w:rsidRPr="2EA7832D" w:rsidR="7F9F60F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 paper published by </w:t>
      </w:r>
      <w:r w:rsidRPr="2EA7832D" w:rsidR="4CE417C3">
        <w:rPr>
          <w:rFonts w:ascii="Segoe UI" w:hAnsi="Segoe UI" w:eastAsia="Segoe UI" w:cs="Segoe UI"/>
          <w:noProof w:val="0"/>
          <w:sz w:val="24"/>
          <w:szCs w:val="24"/>
          <w:lang w:val="en-US"/>
        </w:rPr>
        <w:t>Toselli</w:t>
      </w:r>
      <w:r w:rsidRPr="2EA7832D" w:rsidR="71FE99E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et al., (2022) </w:t>
      </w:r>
      <w:r w:rsidRPr="2EA7832D" w:rsidR="71FE99E4">
        <w:rPr>
          <w:rFonts w:ascii="Segoe UI" w:hAnsi="Segoe UI" w:eastAsia="Segoe UI" w:cs="Segoe UI"/>
          <w:noProof w:val="0"/>
          <w:sz w:val="24"/>
          <w:szCs w:val="24"/>
          <w:lang w:val="en-US"/>
        </w:rPr>
        <w:t>stated</w:t>
      </w:r>
      <w:r w:rsidRPr="2EA7832D" w:rsidR="71FE99E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that male professional footballers had a body fat percentage between </w:t>
      </w:r>
      <w:r w:rsidRPr="2EA7832D" w:rsidR="7850CED6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9.9% and 11.9%. The subject </w:t>
      </w:r>
      <w:r w:rsidRPr="2EA7832D" w:rsidR="132F62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falls in this </w:t>
      </w:r>
      <w:r w:rsidRPr="2EA7832D" w:rsidR="132F62F7">
        <w:rPr>
          <w:rFonts w:ascii="Segoe UI" w:hAnsi="Segoe UI" w:eastAsia="Segoe UI" w:cs="Segoe UI"/>
          <w:noProof w:val="0"/>
          <w:sz w:val="24"/>
          <w:szCs w:val="24"/>
          <w:lang w:val="en-US"/>
        </w:rPr>
        <w:t>range,</w:t>
      </w:r>
      <w:r w:rsidRPr="2EA7832D" w:rsidR="132F62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meaning their body fat percentage is </w:t>
      </w:r>
      <w:r w:rsidRPr="2EA7832D" w:rsidR="132F62F7">
        <w:rPr>
          <w:rFonts w:ascii="Segoe UI" w:hAnsi="Segoe UI" w:eastAsia="Segoe UI" w:cs="Segoe UI"/>
          <w:noProof w:val="0"/>
          <w:sz w:val="24"/>
          <w:szCs w:val="24"/>
          <w:lang w:val="en-US"/>
        </w:rPr>
        <w:t>likely not</w:t>
      </w:r>
      <w:r w:rsidRPr="2EA7832D" w:rsidR="132F62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an area for improvement.</w:t>
      </w:r>
    </w:p>
    <w:p w:rsidR="221E93F7" w:rsidP="2EA7832D" w:rsidRDefault="221E93F7" w14:paraId="5A70467E" w14:textId="49BF14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  <w:r w:rsidRPr="2EA7832D" w:rsidR="221E93F7">
        <w:rPr>
          <w:rFonts w:ascii="Segoe UI" w:hAnsi="Segoe UI" w:eastAsia="Segoe UI" w:cs="Segoe UI"/>
          <w:noProof w:val="0"/>
          <w:sz w:val="24"/>
          <w:szCs w:val="24"/>
          <w:lang w:val="en-US"/>
        </w:rPr>
        <w:t>The subject’s agility T test</w:t>
      </w:r>
      <w:r w:rsidRPr="2EA7832D" w:rsidR="6851922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time</w:t>
      </w:r>
      <w:r w:rsidRPr="2EA7832D" w:rsidR="221E93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was 10.84s, this was 0.277 standard deviations slower than the </w:t>
      </w:r>
      <w:r w:rsidRPr="2EA7832D" w:rsidR="07D95C7F">
        <w:rPr>
          <w:rFonts w:ascii="Segoe UI" w:hAnsi="Segoe UI" w:eastAsia="Segoe UI" w:cs="Segoe UI"/>
          <w:noProof w:val="0"/>
          <w:sz w:val="24"/>
          <w:szCs w:val="24"/>
          <w:lang w:val="en-US"/>
        </w:rPr>
        <w:t>mean,</w:t>
      </w:r>
      <w:r w:rsidRPr="2EA7832D" w:rsidR="221E93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04CD8E98">
        <w:rPr>
          <w:rFonts w:ascii="Segoe UI" w:hAnsi="Segoe UI" w:eastAsia="Segoe UI" w:cs="Segoe UI"/>
          <w:noProof w:val="0"/>
          <w:sz w:val="24"/>
          <w:szCs w:val="24"/>
          <w:lang w:val="en-US"/>
        </w:rPr>
        <w:t>which</w:t>
      </w:r>
      <w:r w:rsidRPr="2EA7832D" w:rsidR="221E93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486834A6">
        <w:rPr>
          <w:rFonts w:ascii="Segoe UI" w:hAnsi="Segoe UI" w:eastAsia="Segoe UI" w:cs="Segoe UI"/>
          <w:noProof w:val="0"/>
          <w:sz w:val="24"/>
          <w:szCs w:val="24"/>
          <w:lang w:val="en-US"/>
        </w:rPr>
        <w:t>highlights</w:t>
      </w:r>
      <w:r w:rsidRPr="2EA7832D" w:rsidR="221E93F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</w:t>
      </w:r>
      <w:r w:rsidRPr="2EA7832D" w:rsidR="269AFC05">
        <w:rPr>
          <w:rFonts w:ascii="Segoe UI" w:hAnsi="Segoe UI" w:eastAsia="Segoe UI" w:cs="Segoe UI"/>
          <w:noProof w:val="0"/>
          <w:sz w:val="24"/>
          <w:szCs w:val="24"/>
          <w:lang w:val="en-US"/>
        </w:rPr>
        <w:t>gility as an area for improvement</w:t>
      </w:r>
      <w:r w:rsidRPr="2EA7832D" w:rsidR="6D89900C">
        <w:rPr>
          <w:rFonts w:ascii="Segoe UI" w:hAnsi="Segoe UI" w:eastAsia="Segoe UI" w:cs="Segoe UI"/>
          <w:noProof w:val="0"/>
          <w:sz w:val="24"/>
          <w:szCs w:val="24"/>
          <w:lang w:val="en-US"/>
        </w:rPr>
        <w:t>.</w:t>
      </w:r>
      <w:r w:rsidRPr="2EA7832D" w:rsidR="62A84D3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Agility encompasses speed and power, therefore the recommendations of resisted </w:t>
      </w:r>
      <w:r w:rsidRPr="2EA7832D" w:rsidR="5703CBE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sprints and plyometrics given for speed and jump height may </w:t>
      </w:r>
      <w:r w:rsidRPr="2EA7832D" w:rsidR="5703CBE7">
        <w:rPr>
          <w:rFonts w:ascii="Segoe UI" w:hAnsi="Segoe UI" w:eastAsia="Segoe UI" w:cs="Segoe UI"/>
          <w:noProof w:val="0"/>
          <w:sz w:val="24"/>
          <w:szCs w:val="24"/>
          <w:lang w:val="en-US"/>
        </w:rPr>
        <w:t>benefit</w:t>
      </w:r>
      <w:r w:rsidRPr="2EA7832D" w:rsidR="5703CBE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the subject. 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A </w:t>
      </w:r>
      <w:r w:rsidRPr="2EA7832D" w:rsidR="2075D00C">
        <w:rPr>
          <w:rFonts w:ascii="Segoe UI" w:hAnsi="Segoe UI" w:eastAsia="Segoe UI" w:cs="Segoe UI"/>
          <w:noProof w:val="0"/>
          <w:sz w:val="24"/>
          <w:szCs w:val="24"/>
          <w:lang w:val="en-US"/>
        </w:rPr>
        <w:t>randomised</w:t>
      </w:r>
      <w:r w:rsidRPr="2EA7832D" w:rsidR="2075D00C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control trial 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by </w:t>
      </w:r>
      <w:r w:rsidRPr="2EA7832D" w:rsidR="7DCADB99">
        <w:rPr>
          <w:rFonts w:ascii="Segoe UI" w:hAnsi="Segoe UI" w:eastAsia="Segoe UI" w:cs="Segoe UI"/>
          <w:noProof w:val="0"/>
          <w:sz w:val="24"/>
          <w:szCs w:val="24"/>
          <w:lang w:val="en-US"/>
        </w:rPr>
        <w:t>S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un et 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>al.,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(2025) found that speed and quickness drills were effective at increasing agility. The </w:t>
      </w:r>
      <w:r w:rsidRPr="2EA7832D" w:rsidR="14738BD1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intervention group </w:t>
      </w:r>
      <w:r w:rsidRPr="2EA7832D" w:rsidR="292B65C5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of the 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>study</w:t>
      </w:r>
      <w:r w:rsidRPr="2EA7832D" w:rsidR="3B89216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</w:t>
      </w:r>
      <w:r w:rsidRPr="2EA7832D" w:rsidR="4164203E">
        <w:rPr>
          <w:rFonts w:ascii="Segoe UI" w:hAnsi="Segoe UI" w:eastAsia="Segoe UI" w:cs="Segoe UI"/>
          <w:noProof w:val="0"/>
          <w:sz w:val="24"/>
          <w:szCs w:val="24"/>
          <w:lang w:val="en-US"/>
        </w:rPr>
        <w:t>prescribed</w:t>
      </w:r>
      <w:r w:rsidRPr="2EA7832D" w:rsidR="3B89216A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speed and quickness drills for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4–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>12 weeks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, 2–3 sessions per week, each ≤ 60 minutes for 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>optimal</w:t>
      </w:r>
      <w:r w:rsidRPr="2EA7832D" w:rsidR="711A3AE4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change-of-direction results</w:t>
      </w:r>
      <w:r w:rsidRPr="2EA7832D" w:rsidR="3915F318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. Speed and quickness drills can include </w:t>
      </w:r>
      <w:r w:rsidRPr="2EA7832D" w:rsidR="1C6645C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ladder drills, cone drills, </w:t>
      </w:r>
      <w:bookmarkStart w:name="_Int_4qnxZ2X2" w:id="988214490"/>
      <w:r w:rsidRPr="2EA7832D" w:rsidR="1C6645C7">
        <w:rPr>
          <w:rFonts w:ascii="Segoe UI" w:hAnsi="Segoe UI" w:eastAsia="Segoe UI" w:cs="Segoe UI"/>
          <w:noProof w:val="0"/>
          <w:sz w:val="24"/>
          <w:szCs w:val="24"/>
          <w:lang w:val="en-US"/>
        </w:rPr>
        <w:t>change of</w:t>
      </w:r>
      <w:bookmarkEnd w:id="988214490"/>
      <w:r w:rsidRPr="2EA7832D" w:rsidR="1C6645C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direction drills (the T Test could be used as a drill) and plyometrics. </w:t>
      </w:r>
      <w:r w:rsidRPr="2EA7832D" w:rsidR="19A52397">
        <w:rPr>
          <w:rFonts w:ascii="Segoe UI" w:hAnsi="Segoe UI" w:eastAsia="Segoe UI" w:cs="Segoe UI"/>
          <w:noProof w:val="0"/>
          <w:sz w:val="24"/>
          <w:szCs w:val="24"/>
          <w:lang w:val="en-US"/>
        </w:rPr>
        <w:t>Therefore,</w:t>
      </w:r>
      <w:r w:rsidRPr="2EA7832D" w:rsidR="1C6645C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it is </w:t>
      </w:r>
      <w:r w:rsidRPr="2EA7832D" w:rsidR="036026F4">
        <w:rPr>
          <w:rFonts w:ascii="Segoe UI" w:hAnsi="Segoe UI" w:eastAsia="Segoe UI" w:cs="Segoe UI"/>
          <w:noProof w:val="0"/>
          <w:sz w:val="24"/>
          <w:szCs w:val="24"/>
          <w:lang w:val="en-US"/>
        </w:rPr>
        <w:t>recommended</w:t>
      </w:r>
      <w:r w:rsidRPr="2EA7832D" w:rsidR="1C6645C7">
        <w:rPr>
          <w:rFonts w:ascii="Segoe UI" w:hAnsi="Segoe UI" w:eastAsia="Segoe UI" w:cs="Segoe UI"/>
          <w:noProof w:val="0"/>
          <w:sz w:val="24"/>
          <w:szCs w:val="24"/>
          <w:lang w:val="en-US"/>
        </w:rPr>
        <w:t xml:space="preserve"> that t</w:t>
      </w:r>
      <w:r w:rsidRPr="2EA7832D" w:rsidR="2BFC20A7">
        <w:rPr>
          <w:rFonts w:ascii="Segoe UI" w:hAnsi="Segoe UI" w:eastAsia="Segoe UI" w:cs="Segoe UI"/>
          <w:noProof w:val="0"/>
          <w:sz w:val="24"/>
          <w:szCs w:val="24"/>
          <w:lang w:val="en-US"/>
        </w:rPr>
        <w:t>he subject performs 2 sessions per week under 60 minutes and incorporates these drills into the session.</w:t>
      </w:r>
    </w:p>
    <w:p w:rsidR="15FA1F0F" w:rsidP="2EA7832D" w:rsidRDefault="15FA1F0F" w14:paraId="3B3F402E" w14:textId="2580AD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EA7832D" w:rsidR="15FA1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The subject achieved a VO2 Max of </w:t>
      </w:r>
      <w:r w:rsidRPr="2EA7832D" w:rsidR="15FA1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59.2 milliliters</w:t>
      </w:r>
      <w:r w:rsidRPr="2EA7832D" w:rsidR="15FA1F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of oxygen per kilogram of body weight per minute, meaning their VO2 max was 0.588 standard deviations higher than the mean. </w:t>
      </w:r>
      <w:r w:rsidRPr="2EA7832D" w:rsidR="25DD2B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A meta-analysis by Slimani et al., (2019) fo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und that “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VO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bscript"/>
          <w:lang w:val="en-US"/>
        </w:rPr>
        <w:t>2max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values reported range from 59.2 to 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63.2 ml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/kg/min” for elite male footballers. It is recommended that the 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subject does</w:t>
      </w:r>
      <w:r w:rsidRPr="2EA7832D" w:rsidR="7D660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not </w:t>
      </w:r>
      <w:r w:rsidRPr="2EA7832D" w:rsidR="5644C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increase their training volume or make changes to their cardio-vascular training as they are already in a more than satisfactory range for VO2 max.</w:t>
      </w:r>
    </w:p>
    <w:p w:rsidR="2EA7832D" w:rsidP="2EA7832D" w:rsidRDefault="2EA7832D" w14:paraId="57105BC9" w14:textId="61CDFE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2EA7832D" w:rsidP="2EA7832D" w:rsidRDefault="2EA7832D" w14:paraId="1334BB36" w14:textId="1076A1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691BB43D" w:rsidP="691BB43D" w:rsidRDefault="691BB43D" w14:paraId="6FBBCE58" w14:textId="127967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17871CE" w:rsidP="517871CE" w:rsidRDefault="517871CE" w14:paraId="11B0C9F2" w14:textId="37E797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17871CE" w:rsidP="517871CE" w:rsidRDefault="517871CE" w14:paraId="75C189D9" w14:textId="4F4970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noProof w:val="0"/>
          <w:sz w:val="24"/>
          <w:szCs w:val="24"/>
          <w:lang w:val="en-US"/>
        </w:rPr>
      </w:pPr>
    </w:p>
    <w:p w:rsidR="517871CE" w:rsidP="71A3646A" w:rsidRDefault="517871CE" w14:paraId="4A5C114D" w14:textId="5860F168">
      <w:pPr>
        <w:pStyle w:val="Normal"/>
        <w:suppressLineNumbers w:val="0"/>
        <w:bidi w:val="0"/>
      </w:pPr>
    </w:p>
    <w:p w:rsidR="517871CE" w:rsidRDefault="517871CE" w14:paraId="49D87B8E" w14:textId="4328A38D"/>
    <w:p w:rsidR="517871CE" w:rsidRDefault="517871CE" w14:paraId="66B9B059" w14:textId="19EC1E49"/>
    <w:p w:rsidR="517871CE" w:rsidRDefault="517871CE" w14:paraId="7581F725" w14:textId="734372AA"/>
    <w:p w:rsidR="517871CE" w:rsidRDefault="517871CE" w14:paraId="520F0FE1" w14:textId="6C6160A8"/>
    <w:p w:rsidR="517871CE" w:rsidRDefault="517871CE" w14:paraId="493ED9E2" w14:textId="2E3EAD51"/>
    <w:p w:rsidR="02787C29" w:rsidRDefault="02787C29" w14:paraId="5A1C4C91" w14:textId="2EFA0B98">
      <w:r w:rsidR="02787C29">
        <w:rPr/>
        <w:t>References-</w:t>
      </w:r>
    </w:p>
    <w:p w:rsidR="02787C29" w:rsidP="517871CE" w:rsidRDefault="02787C29" w14:paraId="354558F1" w14:textId="27EBB6D1">
      <w:pPr>
        <w:shd w:val="clear" w:color="auto" w:fill="FEF1C4"/>
        <w:spacing w:before="0" w:beforeAutospacing="off" w:after="0" w:afterAutospacing="off"/>
      </w:pPr>
      <w:r w:rsidRPr="517871CE" w:rsidR="02787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Haugen, T.A., Tønnessen, E., Hisdal, J. and Seiler, S. (2014). The Role and Development of Sprinting Speed in Soccer. </w:t>
      </w:r>
      <w:r w:rsidRPr="517871CE" w:rsidR="02787C2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International Journal of Sports Physiology and Performance</w:t>
      </w:r>
      <w:r w:rsidRPr="517871CE" w:rsidR="02787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9(3), pp.432–441. doi:https://doi.org/10.1123/ijspp.2013-0121.</w:t>
      </w:r>
    </w:p>
    <w:p w:rsidR="517871CE" w:rsidRDefault="517871CE" w14:paraId="117F7105" w14:textId="16E0E541"/>
    <w:p w:rsidR="13E2CFB4" w:rsidP="517871CE" w:rsidRDefault="13E2CFB4" w14:paraId="6053B378" w14:textId="7B56DB78">
      <w:pPr>
        <w:shd w:val="clear" w:color="auto" w:fill="FEF1C4"/>
        <w:spacing w:before="0" w:beforeAutospacing="off" w:after="0" w:afterAutospacing="off"/>
      </w:pPr>
      <w:r w:rsidRPr="517871CE" w:rsidR="13E2CF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Adilson Marques, Martins, Lopes, Costa and Ihle, A. (2021). Original Article Predictors of explosive leg power in elite football players CÍNTIA FRANÇA 1 ; ÉLVIO RÚBIO GOUVEIA 2 ; ROMUALDO CALDEIRA. </w:t>
      </w:r>
      <w:r w:rsidRPr="517871CE" w:rsidR="13E2CFB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Journal of Physical Education and Sport ® (JPES)</w:t>
      </w:r>
      <w:r w:rsidRPr="517871CE" w:rsidR="13E2CF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21(6), pp.3599–3605. doi:https://doi.org/10.7752/jpes.2021.06486.</w:t>
      </w:r>
    </w:p>
    <w:p w:rsidR="517871CE" w:rsidRDefault="517871CE" w14:paraId="6DB89977" w14:textId="13A9110B"/>
    <w:p w:rsidR="7839F998" w:rsidP="517871CE" w:rsidRDefault="7839F998" w14:paraId="5CB06FF5" w14:textId="347D113F">
      <w:pPr>
        <w:pStyle w:val="Heading1"/>
        <w:spacing w:before="240" w:beforeAutospacing="off" w:after="240" w:afterAutospacing="off"/>
        <w:rPr>
          <w:sz w:val="22"/>
          <w:szCs w:val="22"/>
        </w:rPr>
      </w:pPr>
      <w:r w:rsidRPr="517871CE" w:rsidR="7839F9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Afrizal</w:t>
      </w:r>
      <w:r w:rsidRPr="517871CE" w:rsidR="7839F9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and Soniawan, (2021).  A Contribution of Leg Muscle Explosion Power and Flexibility to Football Shooting Accuracy</w:t>
      </w:r>
      <w:r w:rsidRPr="517871CE" w:rsidR="3EDA1A1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. Research Gate</w:t>
      </w:r>
      <w:r w:rsidRPr="517871CE" w:rsidR="6163422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.</w:t>
      </w:r>
      <w:r w:rsidRPr="517871CE" w:rsidR="3EDA1A1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</w:t>
      </w:r>
      <w:hyperlink r:id="R46f5db96862b4d6a">
        <w:r w:rsidRPr="517871CE" w:rsidR="3EDA1A11">
          <w:rPr>
            <w:rStyle w:val="Hyperlink"/>
            <w:noProof w:val="0"/>
            <w:sz w:val="22"/>
            <w:szCs w:val="22"/>
            <w:lang w:val="en-US"/>
          </w:rPr>
          <w:t>https://www.researchgate.net/publication/349130200_A_Contribution_of_Leg_Muscle_Explosion_Pow</w:t>
        </w:r>
        <w:r w:rsidRPr="517871CE" w:rsidR="163066EC">
          <w:rPr>
            <w:rStyle w:val="Hyperlink"/>
            <w:noProof w:val="0"/>
            <w:sz w:val="22"/>
            <w:szCs w:val="22"/>
            <w:lang w:val="en-US"/>
          </w:rPr>
          <w:t>e</w:t>
        </w:r>
        <w:r w:rsidRPr="517871CE" w:rsidR="3EDA1A11">
          <w:rPr>
            <w:rStyle w:val="Hyperlink"/>
            <w:noProof w:val="0"/>
            <w:sz w:val="22"/>
            <w:szCs w:val="22"/>
            <w:lang w:val="en-US"/>
          </w:rPr>
          <w:t>r_and_Flexibility_to_Football_Shooting_Accuracy</w:t>
        </w:r>
      </w:hyperlink>
    </w:p>
    <w:p w:rsidR="517871CE" w:rsidP="517871CE" w:rsidRDefault="517871CE" w14:paraId="5A8AAC1B" w14:textId="51C726A9">
      <w:pPr>
        <w:pStyle w:val="Normal"/>
        <w:rPr>
          <w:noProof w:val="0"/>
          <w:lang w:val="en-US"/>
        </w:rPr>
      </w:pPr>
    </w:p>
    <w:p w:rsidR="31CD1BA8" w:rsidP="517871CE" w:rsidRDefault="31CD1BA8" w14:paraId="4168056A" w14:textId="4574108A">
      <w:pPr>
        <w:shd w:val="clear" w:color="auto" w:fill="FEF1C4"/>
        <w:spacing w:before="0" w:beforeAutospacing="off" w:after="0" w:afterAutospacing="off"/>
      </w:pPr>
      <w:r w:rsidRPr="517871CE" w:rsidR="31CD1B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França, C., Saldanha, C., Martins, F., de Maio Nascimento, M., Marques, A., Ihle, A., Sarmento, H., Campos, P. and Gouveia, É.R. (2025). Lower body strength and body composition in female football. </w:t>
      </w:r>
      <w:r w:rsidRPr="517871CE" w:rsidR="31CD1B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Scientific Reports</w:t>
      </w:r>
      <w:r w:rsidRPr="517871CE" w:rsidR="31CD1B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15(1). doi:https://doi.org/10.1038/s41598-025-94041-x.</w:t>
      </w:r>
    </w:p>
    <w:p w:rsidR="517871CE" w:rsidRDefault="517871CE" w14:paraId="29E52B4F" w14:textId="11CC53FB"/>
    <w:p w:rsidR="21C26205" w:rsidP="517871CE" w:rsidRDefault="21C26205" w14:paraId="42297954" w14:textId="61953713">
      <w:pPr>
        <w:shd w:val="clear" w:color="auto" w:fill="FEF1C4"/>
        <w:spacing w:before="0" w:beforeAutospacing="off" w:after="0" w:afterAutospacing="off"/>
      </w:pPr>
      <w:r w:rsidRPr="517871CE" w:rsidR="21C262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Alghannam, A.F. (2012). Metabolic Limitations of Performance and Fatigue in Football. </w:t>
      </w:r>
      <w:r w:rsidRPr="517871CE" w:rsidR="21C262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Asian Journal of Sports Medicine</w:t>
      </w:r>
      <w:r w:rsidRPr="517871CE" w:rsidR="21C262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3(2). doi:https://doi.org/10.5812/asjsm.34699.</w:t>
      </w:r>
    </w:p>
    <w:p w:rsidR="517871CE" w:rsidRDefault="517871CE" w14:paraId="595745EC" w14:textId="1F5C014F"/>
    <w:p w:rsidR="5F5A8F2C" w:rsidP="517871CE" w:rsidRDefault="5F5A8F2C" w14:paraId="59F2C97D" w14:textId="7C2185CC">
      <w:pPr>
        <w:shd w:val="clear" w:color="auto" w:fill="FEF1C4"/>
        <w:spacing w:before="0" w:beforeAutospacing="off" w:after="0" w:afterAutospacing="off"/>
      </w:pPr>
      <w:r w:rsidRPr="517871CE" w:rsidR="5F5A8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Green, S. and Dawson, B. (1993). Measurement of Anaerobic Capacities in Humans. </w:t>
      </w:r>
      <w:r w:rsidRPr="517871CE" w:rsidR="5F5A8F2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Sports Medicine</w:t>
      </w:r>
      <w:r w:rsidRPr="517871CE" w:rsidR="5F5A8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15(5), pp.312–327. doi:https://doi.org/10.2165/00007256-199315050-00003.</w:t>
      </w:r>
    </w:p>
    <w:p w:rsidR="517871CE" w:rsidRDefault="517871CE" w14:paraId="0AC4E7E4" w14:textId="48B5667D"/>
    <w:p w:rsidR="3A78E868" w:rsidP="517871CE" w:rsidRDefault="3A78E868" w14:paraId="2DFBDAB1" w14:textId="33BC12F0">
      <w:pPr>
        <w:shd w:val="clear" w:color="auto" w:fill="FEF1C4"/>
        <w:spacing w:before="0" w:beforeAutospacing="off" w:after="0" w:afterAutospacing="off"/>
      </w:pPr>
      <w:r w:rsidR="3A78E868">
        <w:rPr/>
        <w:t xml:space="preserve"> </w:t>
      </w:r>
      <w:r w:rsidRPr="517871CE" w:rsidR="0C2D1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Young, W., Rayner, R. and Talpey, S. (2021). It’s Time to Change Direction on Agility Research: a Call to Action. </w:t>
      </w:r>
      <w:r w:rsidRPr="517871CE" w:rsidR="0C2D19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Sports Medicine - Open</w:t>
      </w:r>
      <w:r w:rsidRPr="517871CE" w:rsidR="0C2D1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[online] 7(1). doi:https://doi.org/10.1186/s40798-021-00304-y.</w:t>
      </w:r>
    </w:p>
    <w:p w:rsidR="517871CE" w:rsidRDefault="517871CE" w14:paraId="1F9D18C6" w14:textId="032BECEE"/>
    <w:p w:rsidR="4DD6B262" w:rsidP="2EA7832D" w:rsidRDefault="4DD6B262" w14:paraId="3B92AAC7" w14:textId="42420638">
      <w:pPr>
        <w:shd w:val="clear" w:color="auto" w:fill="FEF1C4"/>
        <w:spacing w:before="0" w:beforeAutospacing="off" w:after="0" w:afterAutospacing="off"/>
      </w:pPr>
      <w:r w:rsidRPr="2EA7832D" w:rsidR="4DD6B2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Dhia Ben Hassen, Firas Zghal, Peyrot, N., Samozino, P., Haithem Rebai and Rahmani, A. (2024). Jump and sprint force velocity profile of young soccer players differ according to playing position. </w:t>
      </w:r>
      <w:r w:rsidRPr="2EA7832D" w:rsidR="4DD6B2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Journal of Sports Sciences</w:t>
      </w:r>
      <w:r w:rsidRPr="2EA7832D" w:rsidR="4DD6B2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pp.1–12. doi:https://doi.org/10.1080/02640414.2024.2307768.</w:t>
      </w:r>
    </w:p>
    <w:p w:rsidR="2EA7832D" w:rsidRDefault="2EA7832D" w14:paraId="028BDD01" w14:textId="59B40F33"/>
    <w:p w:rsidR="4DD6B262" w:rsidP="2EA7832D" w:rsidRDefault="4DD6B262" w14:paraId="06CD2553" w14:textId="6E0A9D7E">
      <w:pPr>
        <w:shd w:val="clear" w:color="auto" w:fill="FEF1C4"/>
        <w:spacing w:before="0" w:beforeAutospacing="off" w:after="0" w:afterAutospacing="off"/>
      </w:pPr>
      <w:r w:rsidRPr="2EA7832D" w:rsidR="4DD6B2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Simen Myrvang and van den Tillaar, R. (2024). The Longitudinal Effects of Resisted and Assisted Sprint Training on Sprint Kinematics, Acceleration, and Maximum Velocity: A Systematic Review and Meta-analysis. </w:t>
      </w:r>
      <w:r w:rsidRPr="2EA7832D" w:rsidR="4DD6B2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Sports Medicine - Open</w:t>
      </w:r>
      <w:r w:rsidRPr="2EA7832D" w:rsidR="4DD6B2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10(1). doi:https://doi.org/10.1186/s40798-024-00777-7.</w:t>
      </w:r>
    </w:p>
    <w:p w:rsidR="2EA7832D" w:rsidRDefault="2EA7832D" w14:paraId="09E70395" w14:textId="2EC26F93"/>
    <w:p w:rsidR="26FF94C6" w:rsidP="2EA7832D" w:rsidRDefault="26FF94C6" w14:paraId="2D42FCFB" w14:textId="55D36D45">
      <w:pPr>
        <w:shd w:val="clear" w:color="auto" w:fill="FEF1C4"/>
        <w:spacing w:before="0" w:beforeAutospacing="off" w:after="0" w:afterAutospacing="off"/>
      </w:pPr>
      <w:r w:rsidRPr="2EA7832D" w:rsidR="26FF94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Toselli, S., Mauro, M., Grigoletto, A., Cataldi, S., Benedetti, L., Nanni, G., Di Miceli, R., Aiello, P., Gallamini, D., Fischetti, F. and Greco, G. (2022). Assessment of Body Composition and Physical Performance of Young Soccer Players: Differences According to the Competitive Level. </w:t>
      </w:r>
      <w:r w:rsidRPr="2EA7832D" w:rsidR="26FF94C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Biology</w:t>
      </w:r>
      <w:r w:rsidRPr="2EA7832D" w:rsidR="26FF94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11(6), p.823. doi:https://doi.org/10.3390/biology11060823.</w:t>
      </w:r>
    </w:p>
    <w:p w:rsidR="2EA7832D" w:rsidRDefault="2EA7832D" w14:paraId="65426BA6" w14:textId="29C68D33"/>
    <w:p w:rsidR="64689AFC" w:rsidP="2EA7832D" w:rsidRDefault="64689AFC" w14:paraId="6FFEA118" w14:textId="7A673C32">
      <w:pPr>
        <w:shd w:val="clear" w:color="auto" w:fill="FEF1C4"/>
        <w:spacing w:before="0" w:beforeAutospacing="off" w:after="0" w:afterAutospacing="off"/>
      </w:pPr>
      <w:r w:rsidRPr="2EA7832D" w:rsidR="64689A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Sun, M., Soh, K.G., Cao, S., Yaacob, A.B., Ma, S. and Ding, C. (2025). Effects of speed, agility, and quickness training on athletic performance: a systematic review and meta-analysis. </w:t>
      </w:r>
      <w:r w:rsidRPr="2EA7832D" w:rsidR="64689A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BMC Sports Science, Medicine and Rehabilitation</w:t>
      </w:r>
      <w:r w:rsidRPr="2EA7832D" w:rsidR="64689A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17(1). doi:https://doi.org/10.1186/s13102-025-01101-w.</w:t>
      </w:r>
    </w:p>
    <w:p w:rsidR="2EA7832D" w:rsidRDefault="2EA7832D" w14:paraId="769FFB52" w14:textId="347E4D71"/>
    <w:p w:rsidR="2EA7832D" w:rsidRDefault="2EA7832D" w14:paraId="2B79405E" w14:textId="6CF9E03B"/>
    <w:p w:rsidR="517871CE" w:rsidRDefault="517871CE" w14:paraId="694C3964" w14:textId="6F450A0C"/>
    <w:p w:rsidR="517871CE" w:rsidRDefault="517871CE" w14:paraId="3DD140D4" w14:textId="6CAF8C5A"/>
    <w:p w:rsidR="517871CE" w:rsidP="517871CE" w:rsidRDefault="517871CE" w14:paraId="314698D7" w14:textId="6DB85825">
      <w:pPr>
        <w:pStyle w:val="Normal"/>
        <w:rPr>
          <w:noProof w:val="0"/>
          <w:lang w:val="en-US"/>
        </w:rPr>
      </w:pPr>
      <w:r w:rsidRPr="691BB43D" w:rsidR="54DBD22D">
        <w:rPr>
          <w:noProof w:val="0"/>
          <w:lang w:val="en-US"/>
        </w:rPr>
        <w:t>Equipment-</w:t>
      </w:r>
    </w:p>
    <w:tbl>
      <w:tblPr>
        <w:tblStyle w:val="TableGrid"/>
        <w:tblW w:w="0" w:type="auto"/>
        <w:tblInd w:w="-255" w:type="dxa"/>
        <w:tblLayout w:type="fixed"/>
        <w:tblLook w:val="04A0" w:firstRow="1" w:lastRow="0" w:firstColumn="1" w:lastColumn="0" w:noHBand="0" w:noVBand="1"/>
      </w:tblPr>
      <w:tblGrid>
        <w:gridCol w:w="3597"/>
        <w:gridCol w:w="3275"/>
        <w:gridCol w:w="4172"/>
      </w:tblGrid>
      <w:tr w:rsidR="691BB43D" w:rsidTr="691BB43D" w14:paraId="01765279">
        <w:trPr>
          <w:trHeight w:val="300"/>
        </w:trPr>
        <w:tc>
          <w:tcPr>
            <w:tcW w:w="359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64634825" w14:textId="1E299FF5">
            <w:pPr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Sit and Reach box</w:t>
            </w:r>
          </w:p>
        </w:tc>
        <w:tc>
          <w:tcPr>
            <w:tcW w:w="32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78D45200" w14:textId="52DD246B">
            <w:pPr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(Habdirect, Southam, UK)</w:t>
            </w:r>
          </w:p>
        </w:tc>
        <w:tc>
          <w:tcPr>
            <w:tcW w:w="417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7119084" w14:textId="76127B62">
            <w:pPr>
              <w:spacing w:before="0" w:beforeAutospacing="off" w:after="0" w:afterAutospacing="off"/>
            </w:pPr>
            <w:hyperlink r:id="Rfd46ec1a16ae4ab7">
              <w:r w:rsidRPr="691BB43D" w:rsidR="691BB43D">
                <w:rPr>
                  <w:rStyle w:val="Hyperlink"/>
                  <w:rFonts w:ascii="Calibri" w:hAnsi="Calibri" w:eastAsia="Calibri" w:cs="Calibri"/>
                  <w:strike w:val="0"/>
                  <w:dstrike w:val="0"/>
                  <w:color w:val="0563C1"/>
                  <w:sz w:val="22"/>
                  <w:szCs w:val="22"/>
                  <w:u w:val="single"/>
                </w:rPr>
                <w:t>https://www.habdirect.co.uk</w:t>
              </w:r>
            </w:hyperlink>
          </w:p>
        </w:tc>
      </w:tr>
    </w:tbl>
    <w:p w:rsidR="691BB43D" w:rsidP="691BB43D" w:rsidRDefault="691BB43D" w14:paraId="33EB99FA" w14:textId="3E453AEC">
      <w:pPr>
        <w:pStyle w:val="Normal"/>
        <w:rPr>
          <w:noProof w:val="0"/>
          <w:lang w:val="en-US"/>
        </w:rPr>
      </w:pPr>
    </w:p>
    <w:p w:rsidR="517871CE" w:rsidP="517871CE" w:rsidRDefault="517871CE" w14:paraId="14399FEF" w14:textId="376BA4C0">
      <w:pPr>
        <w:pStyle w:val="Normal"/>
        <w:rPr>
          <w:noProof w:val="0"/>
          <w:lang w:val="en-US"/>
        </w:rPr>
      </w:pPr>
    </w:p>
    <w:tbl>
      <w:tblPr>
        <w:tblStyle w:val="TableGrid"/>
        <w:bidiVisual w:val="0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1949"/>
        <w:gridCol w:w="2414"/>
        <w:gridCol w:w="2198"/>
        <w:gridCol w:w="2800"/>
      </w:tblGrid>
      <w:tr w:rsidR="691BB43D" w:rsidTr="691BB43D" w14:paraId="4E9FAC96">
        <w:trPr>
          <w:trHeight w:val="300"/>
        </w:trPr>
        <w:tc>
          <w:tcPr>
            <w:tcW w:w="19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684C18A" w14:textId="26FA611D">
            <w:pPr>
              <w:tabs>
                <w:tab w:val="left" w:leader="none" w:pos="0"/>
                <w:tab w:val="left" w:leader="none" w:pos="0"/>
                <w:tab w:val="left" w:leader="none" w:pos="1942"/>
              </w:tabs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Forceplatform</w:t>
            </w:r>
          </w:p>
        </w:tc>
        <w:tc>
          <w:tcPr>
            <w:tcW w:w="2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6A30E726" w14:textId="5E3ADF8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Forceplatform</w:t>
            </w:r>
            <w:r w:rsidRPr="691BB43D" w:rsidR="691BB43D">
              <w:rPr>
                <w:rFonts w:ascii="Calibri" w:hAnsi="Calibri" w:eastAsia="Calibri" w:cs="Calibri"/>
                <w:caps w:val="1"/>
                <w:color w:val="000000" w:themeColor="text1" w:themeTint="FF" w:themeShade="FF"/>
                <w:sz w:val="22"/>
                <w:szCs w:val="22"/>
              </w:rPr>
              <w:t xml:space="preserve"> FP8 2003</w:t>
            </w:r>
          </w:p>
          <w:p w:rsidR="691BB43D" w:rsidP="691BB43D" w:rsidRDefault="691BB43D" w14:paraId="20A6F2A1" w14:textId="1FE603E1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19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50E0399" w14:textId="553917DB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(</w:t>
            </w:r>
            <w:r w:rsidRPr="691BB43D" w:rsidR="691BB43D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Hur, Kokkola,Finland)</w:t>
            </w:r>
          </w:p>
        </w:tc>
        <w:tc>
          <w:tcPr>
            <w:tcW w:w="28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48EBE260" w14:textId="7E3CFAC9">
            <w:pPr>
              <w:bidi w:val="0"/>
              <w:spacing w:before="0" w:beforeAutospacing="off" w:after="0" w:afterAutospacing="off"/>
            </w:pPr>
            <w:hyperlink r:id="R9b21c13fb44a4863">
              <w:r w:rsidRPr="691BB43D" w:rsidR="691BB43D">
                <w:rPr>
                  <w:rStyle w:val="Hyperlink"/>
                  <w:rFonts w:ascii="Calibri" w:hAnsi="Calibri" w:eastAsia="Calibri" w:cs="Calibri"/>
                  <w:sz w:val="22"/>
                  <w:szCs w:val="22"/>
                </w:rPr>
                <w:t>https://www.hur.fi</w:t>
              </w:r>
            </w:hyperlink>
          </w:p>
        </w:tc>
      </w:tr>
      <w:tr w:rsidR="691BB43D" w:rsidTr="691BB43D" w14:paraId="5C217CE7">
        <w:trPr>
          <w:trHeight w:val="300"/>
        </w:trPr>
        <w:tc>
          <w:tcPr>
            <w:tcW w:w="19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10D6BAF1" w14:textId="77CE4914">
            <w:pPr>
              <w:tabs>
                <w:tab w:val="left" w:leader="none" w:pos="0"/>
                <w:tab w:val="left" w:leader="none" w:pos="0"/>
                <w:tab w:val="left" w:leader="none" w:pos="1942"/>
              </w:tabs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Brower Timing Systems</w:t>
            </w:r>
          </w:p>
        </w:tc>
        <w:tc>
          <w:tcPr>
            <w:tcW w:w="2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7746F3A5" w14:textId="1448D010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Timing systems</w:t>
            </w:r>
          </w:p>
        </w:tc>
        <w:tc>
          <w:tcPr>
            <w:tcW w:w="219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819EFA5" w14:textId="6A291422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(South Fort Street,Draper, USA)</w:t>
            </w:r>
          </w:p>
        </w:tc>
        <w:tc>
          <w:tcPr>
            <w:tcW w:w="28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A3559BF" w14:textId="039C749A">
            <w:pPr>
              <w:bidi w:val="0"/>
              <w:spacing w:before="0" w:beforeAutospacing="off" w:after="0" w:afterAutospacing="off"/>
            </w:pPr>
            <w:hyperlink r:id="Rbb27be7ad11b4a7a">
              <w:r w:rsidRPr="691BB43D" w:rsidR="691BB43D">
                <w:rPr>
                  <w:rStyle w:val="Hyperlink"/>
                  <w:rFonts w:ascii="Calibri" w:hAnsi="Calibri" w:eastAsia="Calibri" w:cs="Calibri"/>
                  <w:sz w:val="22"/>
                  <w:szCs w:val="22"/>
                </w:rPr>
                <w:t>https://browertiming.com/</w:t>
              </w:r>
            </w:hyperlink>
          </w:p>
        </w:tc>
      </w:tr>
      <w:tr w:rsidR="691BB43D" w:rsidTr="691BB43D" w14:paraId="05FFA574">
        <w:trPr>
          <w:trHeight w:val="300"/>
        </w:trPr>
        <w:tc>
          <w:tcPr>
            <w:tcW w:w="19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7D195D93" w14:textId="392731EF">
            <w:pPr>
              <w:tabs>
                <w:tab w:val="left" w:leader="none" w:pos="0"/>
                <w:tab w:val="left" w:leader="none" w:pos="0"/>
                <w:tab w:val="left" w:leader="none" w:pos="1942"/>
              </w:tabs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Tanita Body Comp</w:t>
            </w:r>
          </w:p>
        </w:tc>
        <w:tc>
          <w:tcPr>
            <w:tcW w:w="2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299895C0" w14:textId="056448F3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Tanita MC980 MA</w:t>
            </w:r>
          </w:p>
        </w:tc>
        <w:tc>
          <w:tcPr>
            <w:tcW w:w="219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4004B2C4" w14:textId="583742D8">
            <w:pPr>
              <w:bidi w:val="0"/>
              <w:spacing w:before="0" w:beforeAutospacing="off" w:after="0" w:afterAutospacing="off"/>
            </w:pPr>
            <w:r w:rsidRPr="691BB43D" w:rsidR="691BB43D">
              <w:rPr>
                <w:rFonts w:ascii="Calibri" w:hAnsi="Calibri" w:eastAsia="Calibri" w:cs="Calibri"/>
                <w:sz w:val="22"/>
                <w:szCs w:val="22"/>
              </w:rPr>
              <w:t>(Tanita, Amsterdam, The Netherlands)</w:t>
            </w:r>
          </w:p>
        </w:tc>
        <w:tc>
          <w:tcPr>
            <w:tcW w:w="28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91BB43D" w:rsidP="691BB43D" w:rsidRDefault="691BB43D" w14:paraId="17CE1745" w14:textId="17955412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hyperlink r:id="Rba054a6f907b4fa4">
              <w:r w:rsidRPr="691BB43D" w:rsidR="691BB43D">
                <w:rPr>
                  <w:rStyle w:val="Hyperlink"/>
                  <w:rFonts w:ascii="Calibri" w:hAnsi="Calibri" w:eastAsia="Calibri" w:cs="Calibri"/>
                  <w:strike w:val="0"/>
                  <w:dstrike w:val="0"/>
                  <w:color w:val="0563C1"/>
                  <w:sz w:val="22"/>
                  <w:szCs w:val="22"/>
                  <w:u w:val="single"/>
                </w:rPr>
                <w:t>https://tanita.eu/</w:t>
              </w:r>
            </w:hyperlink>
          </w:p>
        </w:tc>
      </w:tr>
    </w:tbl>
    <w:p w:rsidR="691BB43D" w:rsidP="691BB43D" w:rsidRDefault="691BB43D" w14:paraId="60D87D3A" w14:textId="6AF726FC">
      <w:pPr>
        <w:bidi w:val="0"/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</w:pPr>
    </w:p>
    <w:tbl>
      <w:tblPr>
        <w:tblStyle w:val="TableGrid"/>
        <w:bidiVisual w:val="0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1949"/>
        <w:gridCol w:w="2414"/>
        <w:gridCol w:w="2198"/>
        <w:gridCol w:w="2800"/>
      </w:tblGrid>
      <w:tr w:rsidR="3188F57C" w:rsidTr="3188F57C" w14:paraId="3ADC5464">
        <w:trPr>
          <w:trHeight w:val="300"/>
        </w:trPr>
        <w:tc>
          <w:tcPr>
            <w:tcW w:w="19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02964B87" w14:textId="24800915">
            <w:pPr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Wattbike Pro</w:t>
            </w:r>
          </w:p>
        </w:tc>
        <w:tc>
          <w:tcPr>
            <w:tcW w:w="2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26279FA2" w14:textId="7F4EEEDF">
            <w:pPr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Wattbike Pro</w:t>
            </w:r>
          </w:p>
        </w:tc>
        <w:tc>
          <w:tcPr>
            <w:tcW w:w="219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6C4E7469" w14:textId="03985DC4">
            <w:pPr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(Wattbike, Nottingham, Uk)</w:t>
            </w:r>
          </w:p>
        </w:tc>
        <w:tc>
          <w:tcPr>
            <w:tcW w:w="28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047CE00F" w14:textId="2041AD90">
            <w:pPr>
              <w:spacing w:before="0" w:beforeAutospacing="off" w:after="0" w:afterAutospacing="off"/>
            </w:pPr>
            <w:hyperlink r:id="Rf9d5444154744c45">
              <w:r w:rsidRPr="3188F57C" w:rsidR="3188F57C">
                <w:rPr>
                  <w:rStyle w:val="Hyperlink"/>
                  <w:rFonts w:ascii="Calibri" w:hAnsi="Calibri" w:eastAsia="Calibri" w:cs="Calibri"/>
                  <w:strike w:val="0"/>
                  <w:dstrike w:val="0"/>
                  <w:color w:val="0563C1"/>
                  <w:sz w:val="22"/>
                  <w:szCs w:val="22"/>
                  <w:u w:val="single"/>
                </w:rPr>
                <w:t>https://www.wattbike.com</w:t>
              </w:r>
            </w:hyperlink>
          </w:p>
        </w:tc>
      </w:tr>
      <w:tr w:rsidR="3188F57C" w:rsidTr="3188F57C" w14:paraId="5ABB033A">
        <w:trPr>
          <w:trHeight w:val="300"/>
        </w:trPr>
        <w:tc>
          <w:tcPr>
            <w:tcW w:w="194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00D808BE" w14:textId="0D7FD617">
            <w:pPr>
              <w:tabs>
                <w:tab w:val="left" w:leader="none" w:pos="0"/>
                <w:tab w:val="left" w:leader="none" w:pos="0"/>
                <w:tab w:val="left" w:leader="none" w:pos="1942"/>
              </w:tabs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Douglas Bag</w:t>
            </w:r>
          </w:p>
        </w:tc>
        <w:tc>
          <w:tcPr>
            <w:tcW w:w="24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611A5D7F" w14:textId="5A57B7E0">
            <w:pPr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Douglas 100litre with 2100 series 3 way stop cock</w:t>
            </w:r>
          </w:p>
        </w:tc>
        <w:tc>
          <w:tcPr>
            <w:tcW w:w="219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206D21E4" w14:textId="665E7C29">
            <w:pPr>
              <w:spacing w:before="0" w:beforeAutospacing="off" w:after="0" w:afterAutospacing="off"/>
            </w:pPr>
            <w:r w:rsidRPr="3188F57C" w:rsidR="3188F57C">
              <w:rPr>
                <w:rFonts w:ascii="Calibri" w:hAnsi="Calibri" w:eastAsia="Calibri" w:cs="Calibri"/>
                <w:sz w:val="22"/>
                <w:szCs w:val="22"/>
              </w:rPr>
              <w:t>(Hans Rudolph, Kansas, USA)</w:t>
            </w:r>
          </w:p>
        </w:tc>
        <w:tc>
          <w:tcPr>
            <w:tcW w:w="28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88F57C" w:rsidP="3188F57C" w:rsidRDefault="3188F57C" w14:paraId="5025CF76" w14:textId="6BCF3033">
            <w:pPr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hyperlink r:id="Re1ef19b4b9304e22">
              <w:r w:rsidRPr="3188F57C" w:rsidR="3188F57C">
                <w:rPr>
                  <w:rStyle w:val="Hyperlink"/>
                  <w:rFonts w:ascii="Calibri" w:hAnsi="Calibri" w:eastAsia="Calibri" w:cs="Calibri"/>
                  <w:strike w:val="0"/>
                  <w:dstrike w:val="0"/>
                  <w:color w:val="0563C1"/>
                  <w:sz w:val="22"/>
                  <w:szCs w:val="22"/>
                  <w:u w:val="single"/>
                </w:rPr>
                <w:t>https://www.rudolphkc.com</w:t>
              </w:r>
            </w:hyperlink>
          </w:p>
        </w:tc>
      </w:tr>
    </w:tbl>
    <w:p w:rsidR="517871CE" w:rsidP="517871CE" w:rsidRDefault="517871CE" w14:paraId="1A6338AB" w14:textId="20DF676C">
      <w:pPr>
        <w:pStyle w:val="Normal"/>
        <w:rPr>
          <w:noProof w:val="0"/>
          <w:lang w:val="en-US"/>
        </w:rPr>
      </w:pPr>
    </w:p>
    <w:p w:rsidR="517871CE" w:rsidRDefault="517871CE" w14:paraId="46EB1389" w14:textId="01FB30D8"/>
    <w:p w:rsidR="517871CE" w:rsidRDefault="517871CE" w14:paraId="35D03214" w14:textId="54DD0DEF"/>
    <w:p w:rsidR="517871CE" w:rsidRDefault="517871CE" w14:paraId="4FB67EBF" w14:textId="61E11AF4"/>
    <w:p w:rsidR="517871CE" w:rsidRDefault="517871CE" w14:paraId="20A525F0" w14:textId="244C32DD"/>
    <w:p w:rsidR="517871CE" w:rsidRDefault="517871CE" w14:paraId="746D5496" w14:textId="6A7ED5DB"/>
    <w:p w:rsidR="517871CE" w:rsidRDefault="517871CE" w14:paraId="24AB58FD" w14:textId="39AA0B6F"/>
    <w:p w:rsidR="517871CE" w:rsidRDefault="517871CE" w14:paraId="159738FD" w14:textId="3F26CBD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d2b212765064f4c"/>
      <w:footerReference w:type="default" r:id="R1cdc3acb41d346b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A7832D" w:rsidTr="2EA7832D" w14:paraId="5614EA47">
      <w:trPr>
        <w:trHeight w:val="300"/>
      </w:trPr>
      <w:tc>
        <w:tcPr>
          <w:tcW w:w="3120" w:type="dxa"/>
          <w:tcMar/>
        </w:tcPr>
        <w:p w:rsidR="2EA7832D" w:rsidP="2EA7832D" w:rsidRDefault="2EA7832D" w14:paraId="7AF8529E" w14:textId="3997392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EA7832D" w:rsidP="2EA7832D" w:rsidRDefault="2EA7832D" w14:paraId="4579F5FE" w14:textId="65D701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EA7832D" w:rsidP="2EA7832D" w:rsidRDefault="2EA7832D" w14:paraId="07A56AF4" w14:textId="55722A92">
          <w:pPr>
            <w:pStyle w:val="Header"/>
            <w:bidi w:val="0"/>
            <w:ind w:right="-115"/>
            <w:jc w:val="right"/>
          </w:pPr>
        </w:p>
      </w:tc>
    </w:tr>
  </w:tbl>
  <w:p w:rsidR="2EA7832D" w:rsidP="2EA7832D" w:rsidRDefault="2EA7832D" w14:paraId="5B391FF5" w14:textId="540823F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A7832D" w:rsidTr="2EA7832D" w14:paraId="65F28AA1">
      <w:trPr>
        <w:trHeight w:val="300"/>
      </w:trPr>
      <w:tc>
        <w:tcPr>
          <w:tcW w:w="3120" w:type="dxa"/>
          <w:tcMar/>
        </w:tcPr>
        <w:p w:rsidR="2EA7832D" w:rsidP="2EA7832D" w:rsidRDefault="2EA7832D" w14:paraId="72515800" w14:textId="1ED60874">
          <w:pPr>
            <w:pStyle w:val="Header"/>
            <w:bidi w:val="0"/>
            <w:ind w:left="-115"/>
            <w:jc w:val="left"/>
            <w:rPr>
              <w:noProof w:val="0"/>
              <w:lang w:val="en-US"/>
            </w:rPr>
          </w:pPr>
          <w:r w:rsidR="2EA7832D">
            <w:rPr/>
            <w:t xml:space="preserve">Module Code- </w:t>
          </w:r>
          <w:r w:rsidRPr="2EA7832D" w:rsidR="2EA7832D">
            <w:rPr>
              <w:rFonts w:ascii="Arial" w:hAnsi="Arial" w:eastAsia="Arial" w:cs="Arial"/>
              <w:b w:val="1"/>
              <w:bCs w:val="1"/>
              <w:noProof w:val="0"/>
              <w:sz w:val="22"/>
              <w:szCs w:val="22"/>
              <w:lang w:val="en-US"/>
            </w:rPr>
            <w:t>BMSS5001</w:t>
          </w:r>
        </w:p>
      </w:tc>
      <w:tc>
        <w:tcPr>
          <w:tcW w:w="3120" w:type="dxa"/>
          <w:tcMar/>
        </w:tcPr>
        <w:p w:rsidR="2EA7832D" w:rsidP="2EA7832D" w:rsidRDefault="2EA7832D" w14:paraId="4954D94D" w14:textId="5F230F89">
          <w:pPr>
            <w:pStyle w:val="Header"/>
            <w:bidi w:val="0"/>
            <w:jc w:val="center"/>
          </w:pPr>
          <w:r w:rsidR="2EA7832D">
            <w:rPr/>
            <w:t>Student Number- 2318301</w:t>
          </w:r>
        </w:p>
        <w:p w:rsidR="2EA7832D" w:rsidP="2EA7832D" w:rsidRDefault="2EA7832D" w14:paraId="314942B7" w14:textId="5213194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EA7832D" w:rsidP="2EA7832D" w:rsidRDefault="2EA7832D" w14:paraId="61DFE368" w14:textId="5CA1270D">
          <w:pPr>
            <w:pStyle w:val="Header"/>
            <w:bidi w:val="0"/>
            <w:ind w:right="-115"/>
            <w:jc w:val="right"/>
          </w:pPr>
        </w:p>
      </w:tc>
    </w:tr>
  </w:tbl>
  <w:p w:rsidR="2EA7832D" w:rsidP="2EA7832D" w:rsidRDefault="2EA7832D" w14:paraId="53F00982" w14:textId="1666031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ITsX7+UopC86M" int2:id="eqm6UHk3">
      <int2:state int2:type="spell" int2:value="Rejected"/>
    </int2:textHash>
    <int2:bookmark int2:bookmarkName="_Int_4qnxZ2X2" int2:invalidationBookmarkName="" int2:hashCode="UShVZZkVd9snXh" int2:id="uNh0fHv4">
      <int2:state int2:type="gram" int2:value="Rejected"/>
    </int2:bookmark>
    <int2:bookmark int2:bookmarkName="_Int_vpI8hGoV" int2:invalidationBookmarkName="" int2:hashCode="V+Co3GHHU1f2fv" int2:id="30uoRzG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16C20D"/>
    <w:rsid w:val="000FE7EF"/>
    <w:rsid w:val="001C3932"/>
    <w:rsid w:val="0022DFBD"/>
    <w:rsid w:val="004B6103"/>
    <w:rsid w:val="00601CD4"/>
    <w:rsid w:val="006E39A9"/>
    <w:rsid w:val="00A15DC5"/>
    <w:rsid w:val="00D32FA1"/>
    <w:rsid w:val="00FBAC36"/>
    <w:rsid w:val="0144DCEA"/>
    <w:rsid w:val="01817EA6"/>
    <w:rsid w:val="019FB49F"/>
    <w:rsid w:val="01EADD96"/>
    <w:rsid w:val="02787C29"/>
    <w:rsid w:val="028ED29D"/>
    <w:rsid w:val="02C8F75A"/>
    <w:rsid w:val="02D518BD"/>
    <w:rsid w:val="02DE7F44"/>
    <w:rsid w:val="0317B407"/>
    <w:rsid w:val="033B69FD"/>
    <w:rsid w:val="036026F4"/>
    <w:rsid w:val="03C3C01E"/>
    <w:rsid w:val="03DF29F3"/>
    <w:rsid w:val="0416C74B"/>
    <w:rsid w:val="042396E4"/>
    <w:rsid w:val="0439A17D"/>
    <w:rsid w:val="047B725F"/>
    <w:rsid w:val="04897282"/>
    <w:rsid w:val="049E72E7"/>
    <w:rsid w:val="04A121C0"/>
    <w:rsid w:val="04BA6386"/>
    <w:rsid w:val="04CD8E98"/>
    <w:rsid w:val="04D5B31C"/>
    <w:rsid w:val="04FAC987"/>
    <w:rsid w:val="050845AE"/>
    <w:rsid w:val="050BD1DD"/>
    <w:rsid w:val="0529497E"/>
    <w:rsid w:val="056A99A3"/>
    <w:rsid w:val="05D6EEAE"/>
    <w:rsid w:val="05DDF2C8"/>
    <w:rsid w:val="060BC305"/>
    <w:rsid w:val="0650EBED"/>
    <w:rsid w:val="0653BDF7"/>
    <w:rsid w:val="06A6A8FE"/>
    <w:rsid w:val="06AC74DE"/>
    <w:rsid w:val="06DB388F"/>
    <w:rsid w:val="06DB388F"/>
    <w:rsid w:val="079E0321"/>
    <w:rsid w:val="07A13D50"/>
    <w:rsid w:val="07A13D50"/>
    <w:rsid w:val="07A192B9"/>
    <w:rsid w:val="07D95C7F"/>
    <w:rsid w:val="07EE726A"/>
    <w:rsid w:val="08E05199"/>
    <w:rsid w:val="09410CB0"/>
    <w:rsid w:val="09483135"/>
    <w:rsid w:val="09483135"/>
    <w:rsid w:val="0959AF9E"/>
    <w:rsid w:val="0974834F"/>
    <w:rsid w:val="09A91EA3"/>
    <w:rsid w:val="0A0186BB"/>
    <w:rsid w:val="0A0BCA8D"/>
    <w:rsid w:val="0A34AE97"/>
    <w:rsid w:val="0A44C35F"/>
    <w:rsid w:val="0A8FC142"/>
    <w:rsid w:val="0AA9B01E"/>
    <w:rsid w:val="0AF4DFBA"/>
    <w:rsid w:val="0AFCDC85"/>
    <w:rsid w:val="0B6F71ED"/>
    <w:rsid w:val="0BAF48A4"/>
    <w:rsid w:val="0BCB36AB"/>
    <w:rsid w:val="0C2D1906"/>
    <w:rsid w:val="0C598DCC"/>
    <w:rsid w:val="0CCE533E"/>
    <w:rsid w:val="0D084FB3"/>
    <w:rsid w:val="0D29A337"/>
    <w:rsid w:val="0D526181"/>
    <w:rsid w:val="0DD23203"/>
    <w:rsid w:val="0DFFD89E"/>
    <w:rsid w:val="0E42FFB0"/>
    <w:rsid w:val="0E42FFB0"/>
    <w:rsid w:val="0E798BBD"/>
    <w:rsid w:val="0EAF005A"/>
    <w:rsid w:val="0F487D12"/>
    <w:rsid w:val="0F693203"/>
    <w:rsid w:val="0F90A663"/>
    <w:rsid w:val="0F92BF0A"/>
    <w:rsid w:val="0FDB76D7"/>
    <w:rsid w:val="0FEE8457"/>
    <w:rsid w:val="100EC39E"/>
    <w:rsid w:val="101A2D06"/>
    <w:rsid w:val="10890715"/>
    <w:rsid w:val="10AE9637"/>
    <w:rsid w:val="1108268E"/>
    <w:rsid w:val="114F18ED"/>
    <w:rsid w:val="1164E588"/>
    <w:rsid w:val="11661604"/>
    <w:rsid w:val="118D1346"/>
    <w:rsid w:val="119CFD94"/>
    <w:rsid w:val="11A2634D"/>
    <w:rsid w:val="1219052C"/>
    <w:rsid w:val="12243A5F"/>
    <w:rsid w:val="12287FCA"/>
    <w:rsid w:val="126C9D60"/>
    <w:rsid w:val="128C60A4"/>
    <w:rsid w:val="12C363F0"/>
    <w:rsid w:val="12D796F5"/>
    <w:rsid w:val="12DEAA26"/>
    <w:rsid w:val="12F1225D"/>
    <w:rsid w:val="13082DC4"/>
    <w:rsid w:val="1310FB75"/>
    <w:rsid w:val="1317154B"/>
    <w:rsid w:val="132E66D6"/>
    <w:rsid w:val="132F62F7"/>
    <w:rsid w:val="135B971D"/>
    <w:rsid w:val="138C1A83"/>
    <w:rsid w:val="13B0EA3C"/>
    <w:rsid w:val="13E2CFB4"/>
    <w:rsid w:val="13F6DF56"/>
    <w:rsid w:val="14321675"/>
    <w:rsid w:val="144E85D0"/>
    <w:rsid w:val="14738BD1"/>
    <w:rsid w:val="14F22764"/>
    <w:rsid w:val="14F8DE2C"/>
    <w:rsid w:val="14FA90CA"/>
    <w:rsid w:val="15127B66"/>
    <w:rsid w:val="15A9432F"/>
    <w:rsid w:val="15B275A5"/>
    <w:rsid w:val="15B275A5"/>
    <w:rsid w:val="15B6322D"/>
    <w:rsid w:val="15E220E8"/>
    <w:rsid w:val="15F855D4"/>
    <w:rsid w:val="15FA1F0F"/>
    <w:rsid w:val="162A9F34"/>
    <w:rsid w:val="163066EC"/>
    <w:rsid w:val="163DBB66"/>
    <w:rsid w:val="168EF1D3"/>
    <w:rsid w:val="16D08615"/>
    <w:rsid w:val="1702A8C6"/>
    <w:rsid w:val="170F17FE"/>
    <w:rsid w:val="171EE1BC"/>
    <w:rsid w:val="173570FA"/>
    <w:rsid w:val="173C00F2"/>
    <w:rsid w:val="174DAFB8"/>
    <w:rsid w:val="1762C5C4"/>
    <w:rsid w:val="176433FF"/>
    <w:rsid w:val="1772B800"/>
    <w:rsid w:val="17E04BC7"/>
    <w:rsid w:val="1814BC34"/>
    <w:rsid w:val="181DD5D8"/>
    <w:rsid w:val="18931FCE"/>
    <w:rsid w:val="18AB9C25"/>
    <w:rsid w:val="18C642FB"/>
    <w:rsid w:val="18EC5E88"/>
    <w:rsid w:val="19263CE4"/>
    <w:rsid w:val="19348137"/>
    <w:rsid w:val="19928B53"/>
    <w:rsid w:val="19981C41"/>
    <w:rsid w:val="19A52397"/>
    <w:rsid w:val="19EB44F5"/>
    <w:rsid w:val="19EBAF2E"/>
    <w:rsid w:val="1A4B7720"/>
    <w:rsid w:val="1A637F21"/>
    <w:rsid w:val="1A69AB7C"/>
    <w:rsid w:val="1ADEA5E5"/>
    <w:rsid w:val="1AE6B4EB"/>
    <w:rsid w:val="1AF7B6C6"/>
    <w:rsid w:val="1B76AA2A"/>
    <w:rsid w:val="1BD6597D"/>
    <w:rsid w:val="1C155814"/>
    <w:rsid w:val="1C468A8F"/>
    <w:rsid w:val="1C4DFF44"/>
    <w:rsid w:val="1C5A2FB1"/>
    <w:rsid w:val="1C6645C7"/>
    <w:rsid w:val="1C9EF688"/>
    <w:rsid w:val="1CA32FCB"/>
    <w:rsid w:val="1CBC4306"/>
    <w:rsid w:val="1D1EC033"/>
    <w:rsid w:val="1D58E2FE"/>
    <w:rsid w:val="1DEB1F06"/>
    <w:rsid w:val="1E23D2E8"/>
    <w:rsid w:val="1E43FF24"/>
    <w:rsid w:val="1E5E2C40"/>
    <w:rsid w:val="1E8A33AE"/>
    <w:rsid w:val="1E8CE9DA"/>
    <w:rsid w:val="1EA58543"/>
    <w:rsid w:val="1EEA0D8F"/>
    <w:rsid w:val="1EF0A372"/>
    <w:rsid w:val="1EF94863"/>
    <w:rsid w:val="1F080A50"/>
    <w:rsid w:val="1F322F4A"/>
    <w:rsid w:val="1F3B10FD"/>
    <w:rsid w:val="1F4D3764"/>
    <w:rsid w:val="1F75F0AA"/>
    <w:rsid w:val="1F99C513"/>
    <w:rsid w:val="1FD331B6"/>
    <w:rsid w:val="1FE85130"/>
    <w:rsid w:val="1FF8FABF"/>
    <w:rsid w:val="200CF7C7"/>
    <w:rsid w:val="2015371E"/>
    <w:rsid w:val="20248ED3"/>
    <w:rsid w:val="204B1C1C"/>
    <w:rsid w:val="206388DB"/>
    <w:rsid w:val="2075D00C"/>
    <w:rsid w:val="207A37B7"/>
    <w:rsid w:val="2094236F"/>
    <w:rsid w:val="20BA00F6"/>
    <w:rsid w:val="20BD03C9"/>
    <w:rsid w:val="20E77878"/>
    <w:rsid w:val="21181D18"/>
    <w:rsid w:val="211BCC57"/>
    <w:rsid w:val="2198D756"/>
    <w:rsid w:val="21C26205"/>
    <w:rsid w:val="21E1AD3E"/>
    <w:rsid w:val="221E93F7"/>
    <w:rsid w:val="222B6E6E"/>
    <w:rsid w:val="22306F2F"/>
    <w:rsid w:val="22306F2F"/>
    <w:rsid w:val="2230A8DE"/>
    <w:rsid w:val="22424167"/>
    <w:rsid w:val="224A57E9"/>
    <w:rsid w:val="2288922F"/>
    <w:rsid w:val="22BC214F"/>
    <w:rsid w:val="22C621EB"/>
    <w:rsid w:val="231EA803"/>
    <w:rsid w:val="234B4A38"/>
    <w:rsid w:val="234B4A38"/>
    <w:rsid w:val="23A81CE5"/>
    <w:rsid w:val="23D0D766"/>
    <w:rsid w:val="23FBDB0E"/>
    <w:rsid w:val="245C893E"/>
    <w:rsid w:val="2462200E"/>
    <w:rsid w:val="25DD2BB7"/>
    <w:rsid w:val="264C0166"/>
    <w:rsid w:val="269AFC05"/>
    <w:rsid w:val="26FF94C6"/>
    <w:rsid w:val="27099B81"/>
    <w:rsid w:val="271FF112"/>
    <w:rsid w:val="27A6A0DD"/>
    <w:rsid w:val="27D3786C"/>
    <w:rsid w:val="27F33CB1"/>
    <w:rsid w:val="28552614"/>
    <w:rsid w:val="28754DB5"/>
    <w:rsid w:val="28876709"/>
    <w:rsid w:val="28B7B559"/>
    <w:rsid w:val="28C7FE21"/>
    <w:rsid w:val="28F9578E"/>
    <w:rsid w:val="29173EBC"/>
    <w:rsid w:val="292B65C5"/>
    <w:rsid w:val="2934B40F"/>
    <w:rsid w:val="296F62CC"/>
    <w:rsid w:val="298E5160"/>
    <w:rsid w:val="29BA5D91"/>
    <w:rsid w:val="29EB1D46"/>
    <w:rsid w:val="2A6E207D"/>
    <w:rsid w:val="2AF6A3ED"/>
    <w:rsid w:val="2B4AF170"/>
    <w:rsid w:val="2BCD812D"/>
    <w:rsid w:val="2BCD812D"/>
    <w:rsid w:val="2BD4BF85"/>
    <w:rsid w:val="2BD4BF85"/>
    <w:rsid w:val="2BFC20A7"/>
    <w:rsid w:val="2C7C705B"/>
    <w:rsid w:val="2C939803"/>
    <w:rsid w:val="2D1D5B55"/>
    <w:rsid w:val="2D79CCAD"/>
    <w:rsid w:val="2DA840D7"/>
    <w:rsid w:val="2DB11100"/>
    <w:rsid w:val="2DED9EDC"/>
    <w:rsid w:val="2DF9598B"/>
    <w:rsid w:val="2DFBA73A"/>
    <w:rsid w:val="2E10BE28"/>
    <w:rsid w:val="2E20AA65"/>
    <w:rsid w:val="2E22DB76"/>
    <w:rsid w:val="2E3CF950"/>
    <w:rsid w:val="2EA7832D"/>
    <w:rsid w:val="2EC0B0B4"/>
    <w:rsid w:val="2ED58245"/>
    <w:rsid w:val="2EE703CE"/>
    <w:rsid w:val="2F0716D4"/>
    <w:rsid w:val="2F2A6B25"/>
    <w:rsid w:val="2F46D37B"/>
    <w:rsid w:val="2FE48319"/>
    <w:rsid w:val="3011FADF"/>
    <w:rsid w:val="30C1C46A"/>
    <w:rsid w:val="3134B6E5"/>
    <w:rsid w:val="316A4917"/>
    <w:rsid w:val="3188F57C"/>
    <w:rsid w:val="31AF8C76"/>
    <w:rsid w:val="31B61159"/>
    <w:rsid w:val="31B61159"/>
    <w:rsid w:val="31CD1BA8"/>
    <w:rsid w:val="31D590DC"/>
    <w:rsid w:val="320DC695"/>
    <w:rsid w:val="325F073E"/>
    <w:rsid w:val="32717934"/>
    <w:rsid w:val="32A033B5"/>
    <w:rsid w:val="331ED06B"/>
    <w:rsid w:val="33A46981"/>
    <w:rsid w:val="33B1984A"/>
    <w:rsid w:val="33DD7703"/>
    <w:rsid w:val="33EDA393"/>
    <w:rsid w:val="342E384F"/>
    <w:rsid w:val="343F4DCF"/>
    <w:rsid w:val="34D41B07"/>
    <w:rsid w:val="3535F65E"/>
    <w:rsid w:val="3540F6EB"/>
    <w:rsid w:val="35553B01"/>
    <w:rsid w:val="357C2167"/>
    <w:rsid w:val="35803E04"/>
    <w:rsid w:val="35887F05"/>
    <w:rsid w:val="358B1D15"/>
    <w:rsid w:val="3604BF2F"/>
    <w:rsid w:val="3642F2B7"/>
    <w:rsid w:val="364BABC2"/>
    <w:rsid w:val="36811B05"/>
    <w:rsid w:val="368C853D"/>
    <w:rsid w:val="36B3D313"/>
    <w:rsid w:val="36C141AA"/>
    <w:rsid w:val="36DA6746"/>
    <w:rsid w:val="36F24AD9"/>
    <w:rsid w:val="37067AF7"/>
    <w:rsid w:val="3739CAA6"/>
    <w:rsid w:val="37740E00"/>
    <w:rsid w:val="37BB0445"/>
    <w:rsid w:val="380551E2"/>
    <w:rsid w:val="38187BB5"/>
    <w:rsid w:val="386C52EC"/>
    <w:rsid w:val="38AA4730"/>
    <w:rsid w:val="3909DDDA"/>
    <w:rsid w:val="3915F318"/>
    <w:rsid w:val="39212401"/>
    <w:rsid w:val="3936F710"/>
    <w:rsid w:val="398B390D"/>
    <w:rsid w:val="3A0C3E2E"/>
    <w:rsid w:val="3A35FC90"/>
    <w:rsid w:val="3A35FC90"/>
    <w:rsid w:val="3A719A50"/>
    <w:rsid w:val="3A78E868"/>
    <w:rsid w:val="3A907652"/>
    <w:rsid w:val="3B65E38F"/>
    <w:rsid w:val="3B89216A"/>
    <w:rsid w:val="3BC096F2"/>
    <w:rsid w:val="3BE4BAC9"/>
    <w:rsid w:val="3BE569E4"/>
    <w:rsid w:val="3BF8F497"/>
    <w:rsid w:val="3C52E5AB"/>
    <w:rsid w:val="3CB9702F"/>
    <w:rsid w:val="3CE582DE"/>
    <w:rsid w:val="3CE84EA3"/>
    <w:rsid w:val="3CF2ED2F"/>
    <w:rsid w:val="3DA32D17"/>
    <w:rsid w:val="3E310AF4"/>
    <w:rsid w:val="3E50C634"/>
    <w:rsid w:val="3E619CAA"/>
    <w:rsid w:val="3E8B0E4D"/>
    <w:rsid w:val="3E9BE1DD"/>
    <w:rsid w:val="3EDA1A11"/>
    <w:rsid w:val="3EF7B386"/>
    <w:rsid w:val="3F417C9E"/>
    <w:rsid w:val="3F4A1D50"/>
    <w:rsid w:val="3F838757"/>
    <w:rsid w:val="3F8408AD"/>
    <w:rsid w:val="3FA6E9CB"/>
    <w:rsid w:val="4076ED39"/>
    <w:rsid w:val="40CA1CD7"/>
    <w:rsid w:val="4135C216"/>
    <w:rsid w:val="413AEC20"/>
    <w:rsid w:val="413DC533"/>
    <w:rsid w:val="413DEFDF"/>
    <w:rsid w:val="41419F0D"/>
    <w:rsid w:val="4164203E"/>
    <w:rsid w:val="41B38A6A"/>
    <w:rsid w:val="41F04C54"/>
    <w:rsid w:val="41FDB1F7"/>
    <w:rsid w:val="425FA033"/>
    <w:rsid w:val="4271E669"/>
    <w:rsid w:val="428A5F7C"/>
    <w:rsid w:val="42C3A52B"/>
    <w:rsid w:val="42E826F0"/>
    <w:rsid w:val="42F2A86A"/>
    <w:rsid w:val="430C1B3C"/>
    <w:rsid w:val="430C1B3C"/>
    <w:rsid w:val="430DCF9E"/>
    <w:rsid w:val="433DDFF2"/>
    <w:rsid w:val="4369B21D"/>
    <w:rsid w:val="436D3DE1"/>
    <w:rsid w:val="4389D5CA"/>
    <w:rsid w:val="4393DEC0"/>
    <w:rsid w:val="43F76618"/>
    <w:rsid w:val="44046972"/>
    <w:rsid w:val="444A100D"/>
    <w:rsid w:val="44919BA7"/>
    <w:rsid w:val="45596388"/>
    <w:rsid w:val="4567E0CD"/>
    <w:rsid w:val="45FBBCCE"/>
    <w:rsid w:val="4630D89C"/>
    <w:rsid w:val="468A38CB"/>
    <w:rsid w:val="46A4E180"/>
    <w:rsid w:val="46B30D45"/>
    <w:rsid w:val="46B30D45"/>
    <w:rsid w:val="46D37F08"/>
    <w:rsid w:val="46E60D2D"/>
    <w:rsid w:val="46E76B2B"/>
    <w:rsid w:val="4705900B"/>
    <w:rsid w:val="470E5304"/>
    <w:rsid w:val="47217441"/>
    <w:rsid w:val="472E4C56"/>
    <w:rsid w:val="4775EB3A"/>
    <w:rsid w:val="47B3EAB7"/>
    <w:rsid w:val="47C3AD45"/>
    <w:rsid w:val="4864CC91"/>
    <w:rsid w:val="4864CC91"/>
    <w:rsid w:val="486834A6"/>
    <w:rsid w:val="48843120"/>
    <w:rsid w:val="48D230EF"/>
    <w:rsid w:val="4920786B"/>
    <w:rsid w:val="4947FBCD"/>
    <w:rsid w:val="49599A96"/>
    <w:rsid w:val="496D6D34"/>
    <w:rsid w:val="49A82BA5"/>
    <w:rsid w:val="49C99768"/>
    <w:rsid w:val="4A1BCD21"/>
    <w:rsid w:val="4A32B3C5"/>
    <w:rsid w:val="4ABB0EBB"/>
    <w:rsid w:val="4B1D4CAD"/>
    <w:rsid w:val="4B6E7E52"/>
    <w:rsid w:val="4B74DDE7"/>
    <w:rsid w:val="4B7BF23E"/>
    <w:rsid w:val="4B849232"/>
    <w:rsid w:val="4BE90705"/>
    <w:rsid w:val="4BFC2355"/>
    <w:rsid w:val="4C1951F7"/>
    <w:rsid w:val="4C7C10C3"/>
    <w:rsid w:val="4C8DEE2C"/>
    <w:rsid w:val="4C942429"/>
    <w:rsid w:val="4C96BFA1"/>
    <w:rsid w:val="4CA04D29"/>
    <w:rsid w:val="4CB52399"/>
    <w:rsid w:val="4CE417C3"/>
    <w:rsid w:val="4CFA19BB"/>
    <w:rsid w:val="4CFC92FA"/>
    <w:rsid w:val="4D1ED755"/>
    <w:rsid w:val="4D89A672"/>
    <w:rsid w:val="4DA19B76"/>
    <w:rsid w:val="4DBCE020"/>
    <w:rsid w:val="4DD6B262"/>
    <w:rsid w:val="4DE9FCDC"/>
    <w:rsid w:val="4DFAB5D2"/>
    <w:rsid w:val="4E6D15D9"/>
    <w:rsid w:val="4E8B4CE7"/>
    <w:rsid w:val="4ECCAB10"/>
    <w:rsid w:val="4EED6617"/>
    <w:rsid w:val="4F16FE43"/>
    <w:rsid w:val="4F257C11"/>
    <w:rsid w:val="4F540CA6"/>
    <w:rsid w:val="4F71875B"/>
    <w:rsid w:val="5036ECD7"/>
    <w:rsid w:val="5043F4CB"/>
    <w:rsid w:val="50FF9DF2"/>
    <w:rsid w:val="511CAD4C"/>
    <w:rsid w:val="5163265D"/>
    <w:rsid w:val="517871CE"/>
    <w:rsid w:val="517FD8B6"/>
    <w:rsid w:val="51E99CA3"/>
    <w:rsid w:val="520FE7A8"/>
    <w:rsid w:val="52C56AFD"/>
    <w:rsid w:val="52E765B0"/>
    <w:rsid w:val="52E943DB"/>
    <w:rsid w:val="536A3458"/>
    <w:rsid w:val="5393E39B"/>
    <w:rsid w:val="53B2F99A"/>
    <w:rsid w:val="53C8B219"/>
    <w:rsid w:val="53F0C57E"/>
    <w:rsid w:val="53F88E1E"/>
    <w:rsid w:val="53F9EA90"/>
    <w:rsid w:val="540C6DA6"/>
    <w:rsid w:val="542B3525"/>
    <w:rsid w:val="545D1AFC"/>
    <w:rsid w:val="54CFF350"/>
    <w:rsid w:val="54DBD22D"/>
    <w:rsid w:val="55044709"/>
    <w:rsid w:val="552087C1"/>
    <w:rsid w:val="5524AAE5"/>
    <w:rsid w:val="5529CF46"/>
    <w:rsid w:val="55BBE6C4"/>
    <w:rsid w:val="55FFF7AB"/>
    <w:rsid w:val="561BB205"/>
    <w:rsid w:val="5644C060"/>
    <w:rsid w:val="564BC237"/>
    <w:rsid w:val="5674451D"/>
    <w:rsid w:val="5694BEA8"/>
    <w:rsid w:val="569D9B93"/>
    <w:rsid w:val="56DD0A26"/>
    <w:rsid w:val="5703CBE7"/>
    <w:rsid w:val="572C5218"/>
    <w:rsid w:val="5745B50C"/>
    <w:rsid w:val="57AAB0E8"/>
    <w:rsid w:val="57C870DF"/>
    <w:rsid w:val="58317203"/>
    <w:rsid w:val="587127DA"/>
    <w:rsid w:val="5936492C"/>
    <w:rsid w:val="595FB107"/>
    <w:rsid w:val="59CFB1DA"/>
    <w:rsid w:val="59F4D895"/>
    <w:rsid w:val="5A631D4F"/>
    <w:rsid w:val="5AA296F0"/>
    <w:rsid w:val="5ABEFAB5"/>
    <w:rsid w:val="5AF6441F"/>
    <w:rsid w:val="5B4EDA95"/>
    <w:rsid w:val="5B5DBA52"/>
    <w:rsid w:val="5BA73C99"/>
    <w:rsid w:val="5C55723F"/>
    <w:rsid w:val="5D31C025"/>
    <w:rsid w:val="5D4BD09F"/>
    <w:rsid w:val="5D511A47"/>
    <w:rsid w:val="5E44CF47"/>
    <w:rsid w:val="5E47502F"/>
    <w:rsid w:val="5E5348CD"/>
    <w:rsid w:val="5E9E0E74"/>
    <w:rsid w:val="5EAEA278"/>
    <w:rsid w:val="5F07F4FC"/>
    <w:rsid w:val="5F1FB8D0"/>
    <w:rsid w:val="5F3C3477"/>
    <w:rsid w:val="5F49BD1A"/>
    <w:rsid w:val="5F5A8F2C"/>
    <w:rsid w:val="5FE66EDA"/>
    <w:rsid w:val="5FEE6D38"/>
    <w:rsid w:val="5FF5B6D8"/>
    <w:rsid w:val="60624DDC"/>
    <w:rsid w:val="60817AAA"/>
    <w:rsid w:val="60FEDAD1"/>
    <w:rsid w:val="614C597C"/>
    <w:rsid w:val="6163422F"/>
    <w:rsid w:val="6197AA7B"/>
    <w:rsid w:val="61ADA989"/>
    <w:rsid w:val="61F94DE7"/>
    <w:rsid w:val="6224E1A5"/>
    <w:rsid w:val="622FABB2"/>
    <w:rsid w:val="62A84D34"/>
    <w:rsid w:val="62A987D6"/>
    <w:rsid w:val="62B2F132"/>
    <w:rsid w:val="63436672"/>
    <w:rsid w:val="63618BDC"/>
    <w:rsid w:val="6365C909"/>
    <w:rsid w:val="63686EA8"/>
    <w:rsid w:val="63807D44"/>
    <w:rsid w:val="639F6E71"/>
    <w:rsid w:val="63E11FCB"/>
    <w:rsid w:val="63EBBBEB"/>
    <w:rsid w:val="642C52ED"/>
    <w:rsid w:val="643E5181"/>
    <w:rsid w:val="64689AFC"/>
    <w:rsid w:val="64767AC4"/>
    <w:rsid w:val="648C4F20"/>
    <w:rsid w:val="6499C74F"/>
    <w:rsid w:val="64AF0550"/>
    <w:rsid w:val="64B30843"/>
    <w:rsid w:val="65500CAB"/>
    <w:rsid w:val="65E55B72"/>
    <w:rsid w:val="6675A17D"/>
    <w:rsid w:val="668D2E7F"/>
    <w:rsid w:val="669E2C9D"/>
    <w:rsid w:val="66E254D6"/>
    <w:rsid w:val="66EA3E45"/>
    <w:rsid w:val="672624A6"/>
    <w:rsid w:val="675AB310"/>
    <w:rsid w:val="67CF4D23"/>
    <w:rsid w:val="67D408CA"/>
    <w:rsid w:val="67E9B6E6"/>
    <w:rsid w:val="6842447C"/>
    <w:rsid w:val="68519227"/>
    <w:rsid w:val="69128000"/>
    <w:rsid w:val="691BB43D"/>
    <w:rsid w:val="699D74CF"/>
    <w:rsid w:val="69B7A2FC"/>
    <w:rsid w:val="69D4C8F2"/>
    <w:rsid w:val="69FDF25E"/>
    <w:rsid w:val="6A073D52"/>
    <w:rsid w:val="6A604E63"/>
    <w:rsid w:val="6A9FC35C"/>
    <w:rsid w:val="6AE44FBD"/>
    <w:rsid w:val="6AFE90B8"/>
    <w:rsid w:val="6BDAD7DE"/>
    <w:rsid w:val="6BEEEDB0"/>
    <w:rsid w:val="6C29111C"/>
    <w:rsid w:val="6CA65ECB"/>
    <w:rsid w:val="6CAA22CB"/>
    <w:rsid w:val="6CC65ED5"/>
    <w:rsid w:val="6CCA3FFB"/>
    <w:rsid w:val="6CCD389C"/>
    <w:rsid w:val="6CD5E7AE"/>
    <w:rsid w:val="6D031996"/>
    <w:rsid w:val="6D0A798E"/>
    <w:rsid w:val="6D391C06"/>
    <w:rsid w:val="6D47C399"/>
    <w:rsid w:val="6D5C423E"/>
    <w:rsid w:val="6D660C1F"/>
    <w:rsid w:val="6D89900C"/>
    <w:rsid w:val="6D97E708"/>
    <w:rsid w:val="6DAC674D"/>
    <w:rsid w:val="6E1321FC"/>
    <w:rsid w:val="6E272A69"/>
    <w:rsid w:val="6E272A69"/>
    <w:rsid w:val="6EB3CE17"/>
    <w:rsid w:val="6EC5F9A5"/>
    <w:rsid w:val="6F07F4AD"/>
    <w:rsid w:val="6F17F710"/>
    <w:rsid w:val="6F41C8B0"/>
    <w:rsid w:val="6F99E7B8"/>
    <w:rsid w:val="6FBD8BDA"/>
    <w:rsid w:val="6FC98C40"/>
    <w:rsid w:val="6FE2BD25"/>
    <w:rsid w:val="70108903"/>
    <w:rsid w:val="70BEA2A8"/>
    <w:rsid w:val="70D8EF39"/>
    <w:rsid w:val="7117C1AD"/>
    <w:rsid w:val="711A3AE4"/>
    <w:rsid w:val="717675AB"/>
    <w:rsid w:val="71A3646A"/>
    <w:rsid w:val="71F9338F"/>
    <w:rsid w:val="71FE99E4"/>
    <w:rsid w:val="7203DC76"/>
    <w:rsid w:val="7207F955"/>
    <w:rsid w:val="7297798D"/>
    <w:rsid w:val="729EEB90"/>
    <w:rsid w:val="72CBBE38"/>
    <w:rsid w:val="72E3B995"/>
    <w:rsid w:val="73164B67"/>
    <w:rsid w:val="7316C20D"/>
    <w:rsid w:val="73473C4A"/>
    <w:rsid w:val="73537F9D"/>
    <w:rsid w:val="73650291"/>
    <w:rsid w:val="73D3B518"/>
    <w:rsid w:val="73F5F3BC"/>
    <w:rsid w:val="7471CAC0"/>
    <w:rsid w:val="747A2DC6"/>
    <w:rsid w:val="747A2DC6"/>
    <w:rsid w:val="748D708B"/>
    <w:rsid w:val="74C04FB8"/>
    <w:rsid w:val="74CB7E3A"/>
    <w:rsid w:val="74EF3F7B"/>
    <w:rsid w:val="750D8341"/>
    <w:rsid w:val="755666E3"/>
    <w:rsid w:val="7561BE7B"/>
    <w:rsid w:val="7561BE7B"/>
    <w:rsid w:val="7599C190"/>
    <w:rsid w:val="759DBDA6"/>
    <w:rsid w:val="7611F139"/>
    <w:rsid w:val="76417DC9"/>
    <w:rsid w:val="764EACFD"/>
    <w:rsid w:val="7657904C"/>
    <w:rsid w:val="769FA89E"/>
    <w:rsid w:val="76F98A0D"/>
    <w:rsid w:val="77275C49"/>
    <w:rsid w:val="7739971E"/>
    <w:rsid w:val="7742C740"/>
    <w:rsid w:val="77610319"/>
    <w:rsid w:val="7804E150"/>
    <w:rsid w:val="78128A64"/>
    <w:rsid w:val="7839F998"/>
    <w:rsid w:val="7850CED6"/>
    <w:rsid w:val="78AC087E"/>
    <w:rsid w:val="78C0CA35"/>
    <w:rsid w:val="78D12510"/>
    <w:rsid w:val="78E3A799"/>
    <w:rsid w:val="78E574AD"/>
    <w:rsid w:val="791659CB"/>
    <w:rsid w:val="79911987"/>
    <w:rsid w:val="79D7F47A"/>
    <w:rsid w:val="7A75690E"/>
    <w:rsid w:val="7A84BB6B"/>
    <w:rsid w:val="7AC32FE4"/>
    <w:rsid w:val="7B1A3832"/>
    <w:rsid w:val="7B25159D"/>
    <w:rsid w:val="7B3F2442"/>
    <w:rsid w:val="7B6B5AE1"/>
    <w:rsid w:val="7B82312D"/>
    <w:rsid w:val="7BED8406"/>
    <w:rsid w:val="7BF2D9FF"/>
    <w:rsid w:val="7BFB2AED"/>
    <w:rsid w:val="7C07FDA7"/>
    <w:rsid w:val="7CAA6C18"/>
    <w:rsid w:val="7D340BB2"/>
    <w:rsid w:val="7D377B47"/>
    <w:rsid w:val="7D592506"/>
    <w:rsid w:val="7D660D47"/>
    <w:rsid w:val="7D84EF53"/>
    <w:rsid w:val="7DCADB99"/>
    <w:rsid w:val="7DD8BAC5"/>
    <w:rsid w:val="7DF31983"/>
    <w:rsid w:val="7DFB5972"/>
    <w:rsid w:val="7DFCFC8B"/>
    <w:rsid w:val="7E0DC26F"/>
    <w:rsid w:val="7E31571A"/>
    <w:rsid w:val="7E51F147"/>
    <w:rsid w:val="7E52BF38"/>
    <w:rsid w:val="7E562AC0"/>
    <w:rsid w:val="7E639448"/>
    <w:rsid w:val="7E95E902"/>
    <w:rsid w:val="7EC82CF5"/>
    <w:rsid w:val="7F414FDE"/>
    <w:rsid w:val="7F7402C1"/>
    <w:rsid w:val="7F81547D"/>
    <w:rsid w:val="7F9F60F4"/>
    <w:rsid w:val="7FC7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6C20D"/>
  <w15:chartTrackingRefBased/>
  <w15:docId w15:val="{B09AEAEB-DA4B-4B22-BD7F-16F87B1046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17871C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2EA7832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EA7832D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searchgate.net/publication/349130200_A_Contribution_of_Leg_Muscle_Explosion_Power_and_Flexibility_to_Football_Shooting_Accuracy" TargetMode="External" Id="R46f5db96862b4d6a" /><Relationship Type="http://schemas.microsoft.com/office/2020/10/relationships/intelligence" Target="intelligence2.xml" Id="R1071c268d3cb4c0b" /><Relationship Type="http://schemas.openxmlformats.org/officeDocument/2006/relationships/hyperlink" Target="https://www.habdirect.co.uk/" TargetMode="External" Id="Rfd46ec1a16ae4ab7" /><Relationship Type="http://schemas.openxmlformats.org/officeDocument/2006/relationships/hyperlink" Target="https://www.hur.fi" TargetMode="External" Id="R9b21c13fb44a4863" /><Relationship Type="http://schemas.openxmlformats.org/officeDocument/2006/relationships/hyperlink" Target="https://browertiming.com/" TargetMode="External" Id="Rbb27be7ad11b4a7a" /><Relationship Type="http://schemas.openxmlformats.org/officeDocument/2006/relationships/hyperlink" Target="https://tanita.eu/" TargetMode="External" Id="Rba054a6f907b4fa4" /><Relationship Type="http://schemas.openxmlformats.org/officeDocument/2006/relationships/image" Target="/media/image.png" Id="R3ce53db2d1fd4e47" /><Relationship Type="http://schemas.openxmlformats.org/officeDocument/2006/relationships/image" Target="/media/image2.png" Id="R41d98ebeb0824dc5" /><Relationship Type="http://schemas.openxmlformats.org/officeDocument/2006/relationships/image" Target="/media/image3.png" Id="Reda59d8715fe4db4" /><Relationship Type="http://schemas.openxmlformats.org/officeDocument/2006/relationships/image" Target="/media/image4.png" Id="Ra135568c21964dc4" /><Relationship Type="http://schemas.openxmlformats.org/officeDocument/2006/relationships/image" Target="/media/image5.png" Id="Rff2b8a06bda6447c" /><Relationship Type="http://schemas.openxmlformats.org/officeDocument/2006/relationships/hyperlink" Target="https://www.wattbike.com/" TargetMode="External" Id="Rf9d5444154744c45" /><Relationship Type="http://schemas.openxmlformats.org/officeDocument/2006/relationships/hyperlink" Target="https://www.rudolphkc.com/" TargetMode="External" Id="Re1ef19b4b9304e22" /><Relationship Type="http://schemas.openxmlformats.org/officeDocument/2006/relationships/header" Target="header.xml" Id="R3d2b212765064f4c" /><Relationship Type="http://schemas.openxmlformats.org/officeDocument/2006/relationships/footer" Target="footer.xml" Id="R1cdc3acb41d346b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2025-04-01T08:02:48.2430998Z</dcterms:created>
  <dcterms:modified xsi:type="dcterms:W3CDTF">2025-07-09T08:45:40.4696064Z</dcterms:modified>
  <dc:creator>Matthew Francis (2318301)</dc:creator>
  <lastModifiedBy>Matthew Francis (2318301)</lastModifiedBy>
</coreProperties>
</file>