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8.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9.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olor w:val="7B230B" w:themeColor="accent1" w:themeShade="BF"/>
          <w:sz w:val="32"/>
          <w:szCs w:val="32"/>
        </w:rPr>
        <w:id w:val="-1384554735"/>
        <w:docPartObj>
          <w:docPartGallery w:val="Cover Pages"/>
          <w:docPartUnique/>
        </w:docPartObj>
      </w:sdtPr>
      <w:sdtEndPr/>
      <w:sdtContent>
        <w:p w14:paraId="451A1F49" w14:textId="776AF850" w:rsidR="00B15AF5" w:rsidRDefault="00B15AF5">
          <w:pPr>
            <w:rPr>
              <w:rFonts w:asciiTheme="majorHAnsi" w:eastAsiaTheme="majorEastAsia" w:hAnsiTheme="majorHAnsi" w:cstheme="majorBidi"/>
              <w:color w:val="7B230B" w:themeColor="accent1" w:themeShade="BF"/>
              <w:sz w:val="32"/>
              <w:szCs w:val="32"/>
            </w:rPr>
          </w:pPr>
        </w:p>
        <w:p w14:paraId="27CA889A" w14:textId="0CCA39DA" w:rsidR="002F605B" w:rsidRPr="00B15AF5" w:rsidRDefault="00D303A2" w:rsidP="00B15AF5">
          <w:pPr>
            <w:rPr>
              <w:b/>
              <w:bCs/>
              <w:u w:val="single"/>
            </w:rPr>
          </w:pPr>
          <w:r w:rsidRPr="00D303A2">
            <w:rPr>
              <w:noProof/>
            </w:rPr>
            <mc:AlternateContent>
              <mc:Choice Requires="wps">
                <w:drawing>
                  <wp:anchor distT="0" distB="0" distL="114300" distR="114300" simplePos="0" relativeHeight="251455488" behindDoc="0" locked="0" layoutInCell="1" allowOverlap="1" wp14:anchorId="64C278AE" wp14:editId="798710A9">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D55816" w:themeColor="accent2"/>
                                  </w:tblBorders>
                                  <w:tblCellMar>
                                    <w:top w:w="1296" w:type="dxa"/>
                                    <w:left w:w="360" w:type="dxa"/>
                                    <w:bottom w:w="1296" w:type="dxa"/>
                                    <w:right w:w="360" w:type="dxa"/>
                                  </w:tblCellMar>
                                  <w:tblLook w:val="04A0" w:firstRow="1" w:lastRow="0" w:firstColumn="1" w:lastColumn="0" w:noHBand="0" w:noVBand="1"/>
                                </w:tblPr>
                                <w:tblGrid>
                                  <w:gridCol w:w="4493"/>
                                  <w:gridCol w:w="2006"/>
                                </w:tblGrid>
                                <w:tr w:rsidR="00D303A2" w14:paraId="44A84A87" w14:textId="77777777">
                                  <w:trPr>
                                    <w:jc w:val="center"/>
                                  </w:trPr>
                                  <w:tc>
                                    <w:tcPr>
                                      <w:tcW w:w="2568" w:type="pct"/>
                                      <w:vAlign w:val="center"/>
                                    </w:tcPr>
                                    <w:p w14:paraId="3D9DF2F4" w14:textId="75AAB66D" w:rsidR="00D303A2" w:rsidRDefault="00D303A2">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F7E5201" w14:textId="4335191C" w:rsidR="00D303A2" w:rsidRDefault="007562E3">
                                          <w:pPr>
                                            <w:pStyle w:val="NoSpacing"/>
                                            <w:spacing w:line="312" w:lineRule="auto"/>
                                            <w:jc w:val="right"/>
                                            <w:rPr>
                                              <w:caps/>
                                              <w:color w:val="191919" w:themeColor="text1" w:themeTint="E6"/>
                                              <w:sz w:val="72"/>
                                              <w:szCs w:val="72"/>
                                            </w:rPr>
                                          </w:pPr>
                                          <w:r>
                                            <w:rPr>
                                              <w:caps/>
                                              <w:color w:val="191919" w:themeColor="text1" w:themeTint="E6"/>
                                              <w:sz w:val="72"/>
                                              <w:szCs w:val="72"/>
                                            </w:rPr>
                                            <w:t>Academic Log</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5C1CE89F" w14:textId="3FD51320" w:rsidR="00D303A2" w:rsidRDefault="009D4964">
                                          <w:pPr>
                                            <w:jc w:val="right"/>
                                            <w:rPr>
                                              <w:sz w:val="24"/>
                                              <w:szCs w:val="24"/>
                                            </w:rPr>
                                          </w:pPr>
                                          <w:r>
                                            <w:rPr>
                                              <w:color w:val="000000" w:themeColor="text1"/>
                                              <w:sz w:val="24"/>
                                              <w:szCs w:val="24"/>
                                            </w:rPr>
                                            <w:t xml:space="preserve">     </w:t>
                                          </w:r>
                                        </w:p>
                                      </w:sdtContent>
                                    </w:sdt>
                                  </w:tc>
                                  <w:tc>
                                    <w:tcPr>
                                      <w:tcW w:w="2432" w:type="pct"/>
                                      <w:vAlign w:val="center"/>
                                    </w:tcPr>
                                    <w:p w14:paraId="62DF6AD4" w14:textId="759E3C5A" w:rsidR="00D303A2" w:rsidRPr="00B03392" w:rsidRDefault="005E1616">
                                      <w:pPr>
                                        <w:pStyle w:val="NoSpacing"/>
                                        <w:rPr>
                                          <w:caps/>
                                          <w:color w:val="D55816" w:themeColor="accent2"/>
                                          <w:sz w:val="26"/>
                                          <w:szCs w:val="26"/>
                                        </w:rPr>
                                      </w:pPr>
                                      <w:sdt>
                                        <w:sdtPr>
                                          <w:rPr>
                                            <w:color w:val="D55816"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r w:rsidR="00D303A2">
                                            <w:rPr>
                                              <w:color w:val="D55816" w:themeColor="accent2"/>
                                              <w:sz w:val="26"/>
                                              <w:szCs w:val="26"/>
                                            </w:rPr>
                                            <w:t>Rowan Kenney</w:t>
                                          </w:r>
                                        </w:sdtContent>
                                      </w:sdt>
                                    </w:p>
                                    <w:p w14:paraId="30122F2B" w14:textId="4EF43A87" w:rsidR="00D303A2" w:rsidRDefault="005E1616">
                                      <w:pPr>
                                        <w:pStyle w:val="NoSpacing"/>
                                      </w:pPr>
                                      <w:sdt>
                                        <w:sdtPr>
                                          <w:rPr>
                                            <w:color w:val="323232"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D303A2">
                                            <w:rPr>
                                              <w:color w:val="323232" w:themeColor="text2"/>
                                            </w:rPr>
                                            <w:t xml:space="preserve">Environmental Conservation </w:t>
                                          </w:r>
                                          <w:proofErr w:type="spellStart"/>
                                          <w:r w:rsidR="00D303A2">
                                            <w:rPr>
                                              <w:color w:val="323232" w:themeColor="text2"/>
                                            </w:rPr>
                                            <w:t>bSc</w:t>
                                          </w:r>
                                          <w:proofErr w:type="spellEnd"/>
                                        </w:sdtContent>
                                      </w:sdt>
                                    </w:p>
                                  </w:tc>
                                </w:tr>
                              </w:tbl>
                              <w:p w14:paraId="074008F2" w14:textId="77777777" w:rsidR="00D303A2" w:rsidRDefault="00D303A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4C278AE" id="_x0000_t202" coordsize="21600,21600" o:spt="202" path="m,l,21600r21600,l21600,xe">
                    <v:stroke joinstyle="miter"/>
                    <v:path gradientshapeok="t" o:connecttype="rect"/>
                  </v:shapetype>
                  <v:shape id="Text Box 138" o:spid="_x0000_s1026" type="#_x0000_t202" style="position:absolute;margin-left:0;margin-top:0;width:134.85pt;height:302.4pt;z-index:251455488;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D55816" w:themeColor="accent2"/>
                            </w:tblBorders>
                            <w:tblCellMar>
                              <w:top w:w="1296" w:type="dxa"/>
                              <w:left w:w="360" w:type="dxa"/>
                              <w:bottom w:w="1296" w:type="dxa"/>
                              <w:right w:w="360" w:type="dxa"/>
                            </w:tblCellMar>
                            <w:tblLook w:val="04A0" w:firstRow="1" w:lastRow="0" w:firstColumn="1" w:lastColumn="0" w:noHBand="0" w:noVBand="1"/>
                          </w:tblPr>
                          <w:tblGrid>
                            <w:gridCol w:w="4493"/>
                            <w:gridCol w:w="2006"/>
                          </w:tblGrid>
                          <w:tr w:rsidR="00D303A2" w14:paraId="44A84A87" w14:textId="77777777">
                            <w:trPr>
                              <w:jc w:val="center"/>
                            </w:trPr>
                            <w:tc>
                              <w:tcPr>
                                <w:tcW w:w="2568" w:type="pct"/>
                                <w:vAlign w:val="center"/>
                              </w:tcPr>
                              <w:p w14:paraId="3D9DF2F4" w14:textId="75AAB66D" w:rsidR="00D303A2" w:rsidRDefault="00D303A2">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F7E5201" w14:textId="4335191C" w:rsidR="00D303A2" w:rsidRDefault="007562E3">
                                    <w:pPr>
                                      <w:pStyle w:val="NoSpacing"/>
                                      <w:spacing w:line="312" w:lineRule="auto"/>
                                      <w:jc w:val="right"/>
                                      <w:rPr>
                                        <w:caps/>
                                        <w:color w:val="191919" w:themeColor="text1" w:themeTint="E6"/>
                                        <w:sz w:val="72"/>
                                        <w:szCs w:val="72"/>
                                      </w:rPr>
                                    </w:pPr>
                                    <w:r>
                                      <w:rPr>
                                        <w:caps/>
                                        <w:color w:val="191919" w:themeColor="text1" w:themeTint="E6"/>
                                        <w:sz w:val="72"/>
                                        <w:szCs w:val="72"/>
                                      </w:rPr>
                                      <w:t>Academic Log</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5C1CE89F" w14:textId="3FD51320" w:rsidR="00D303A2" w:rsidRDefault="009D4964">
                                    <w:pPr>
                                      <w:jc w:val="right"/>
                                      <w:rPr>
                                        <w:sz w:val="24"/>
                                        <w:szCs w:val="24"/>
                                      </w:rPr>
                                    </w:pPr>
                                    <w:r>
                                      <w:rPr>
                                        <w:color w:val="000000" w:themeColor="text1"/>
                                        <w:sz w:val="24"/>
                                        <w:szCs w:val="24"/>
                                      </w:rPr>
                                      <w:t xml:space="preserve">     </w:t>
                                    </w:r>
                                  </w:p>
                                </w:sdtContent>
                              </w:sdt>
                            </w:tc>
                            <w:tc>
                              <w:tcPr>
                                <w:tcW w:w="2432" w:type="pct"/>
                                <w:vAlign w:val="center"/>
                              </w:tcPr>
                              <w:p w14:paraId="62DF6AD4" w14:textId="759E3C5A" w:rsidR="00D303A2" w:rsidRPr="00B03392" w:rsidRDefault="005E1616">
                                <w:pPr>
                                  <w:pStyle w:val="NoSpacing"/>
                                  <w:rPr>
                                    <w:caps/>
                                    <w:color w:val="D55816" w:themeColor="accent2"/>
                                    <w:sz w:val="26"/>
                                    <w:szCs w:val="26"/>
                                  </w:rPr>
                                </w:pPr>
                                <w:sdt>
                                  <w:sdtPr>
                                    <w:rPr>
                                      <w:color w:val="D55816"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r w:rsidR="00D303A2">
                                      <w:rPr>
                                        <w:color w:val="D55816" w:themeColor="accent2"/>
                                        <w:sz w:val="26"/>
                                        <w:szCs w:val="26"/>
                                      </w:rPr>
                                      <w:t>Rowan Kenney</w:t>
                                    </w:r>
                                  </w:sdtContent>
                                </w:sdt>
                              </w:p>
                              <w:p w14:paraId="30122F2B" w14:textId="4EF43A87" w:rsidR="00D303A2" w:rsidRDefault="005E1616">
                                <w:pPr>
                                  <w:pStyle w:val="NoSpacing"/>
                                </w:pPr>
                                <w:sdt>
                                  <w:sdtPr>
                                    <w:rPr>
                                      <w:color w:val="323232"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D303A2">
                                      <w:rPr>
                                        <w:color w:val="323232" w:themeColor="text2"/>
                                      </w:rPr>
                                      <w:t xml:space="preserve">Environmental Conservation </w:t>
                                    </w:r>
                                    <w:proofErr w:type="spellStart"/>
                                    <w:r w:rsidR="00D303A2">
                                      <w:rPr>
                                        <w:color w:val="323232" w:themeColor="text2"/>
                                      </w:rPr>
                                      <w:t>bSc</w:t>
                                    </w:r>
                                    <w:proofErr w:type="spellEnd"/>
                                  </w:sdtContent>
                                </w:sdt>
                              </w:p>
                            </w:tc>
                          </w:tr>
                        </w:tbl>
                        <w:p w14:paraId="074008F2" w14:textId="77777777" w:rsidR="00D303A2" w:rsidRDefault="00D303A2"/>
                      </w:txbxContent>
                    </v:textbox>
                    <w10:wrap anchorx="page" anchory="page"/>
                  </v:shape>
                </w:pict>
              </mc:Fallback>
            </mc:AlternateContent>
          </w:r>
          <w:r w:rsidRPr="00B15AF5">
            <w:rPr>
              <w:b/>
              <w:bCs/>
              <w:u w:val="single"/>
            </w:rPr>
            <w:br w:type="page"/>
          </w:r>
        </w:p>
        <w:sdt>
          <w:sdtPr>
            <w:rPr>
              <w:rFonts w:asciiTheme="minorHAnsi" w:eastAsiaTheme="minorHAnsi" w:hAnsiTheme="minorHAnsi" w:cstheme="minorBidi"/>
              <w:color w:val="auto"/>
              <w:sz w:val="22"/>
              <w:szCs w:val="22"/>
              <w:lang w:val="en-GB"/>
            </w:rPr>
            <w:id w:val="1153650360"/>
            <w:docPartObj>
              <w:docPartGallery w:val="Table of Contents"/>
              <w:docPartUnique/>
            </w:docPartObj>
          </w:sdtPr>
          <w:sdtEndPr>
            <w:rPr>
              <w:b/>
              <w:bCs/>
              <w:noProof/>
            </w:rPr>
          </w:sdtEndPr>
          <w:sdtContent>
            <w:p w14:paraId="7A43A671" w14:textId="732A56C8" w:rsidR="002F605B" w:rsidRPr="00FE3739" w:rsidRDefault="002F605B" w:rsidP="00096049">
              <w:pPr>
                <w:pStyle w:val="TOCHeading"/>
                <w:rPr>
                  <w:rStyle w:val="Heading1Char"/>
                </w:rPr>
              </w:pPr>
              <w:r w:rsidRPr="00FE3739">
                <w:rPr>
                  <w:rStyle w:val="Heading1Char"/>
                </w:rPr>
                <w:t>Table of Contents</w:t>
              </w:r>
              <w:bookmarkStart w:id="0" w:name="_GoBack"/>
              <w:bookmarkEnd w:id="0"/>
            </w:p>
            <w:p w14:paraId="4B896201" w14:textId="58DDEF6C" w:rsidR="00096049" w:rsidRDefault="002F605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7454260" w:history="1">
                <w:r w:rsidR="00096049" w:rsidRPr="00526A9C">
                  <w:rPr>
                    <w:rStyle w:val="Hyperlink"/>
                    <w:i/>
                    <w:iCs/>
                    <w:noProof/>
                  </w:rPr>
                  <w:t xml:space="preserve">1    Phocoena phocoena, </w:t>
                </w:r>
                <w:r w:rsidR="00096049" w:rsidRPr="00526A9C">
                  <w:rPr>
                    <w:rStyle w:val="Hyperlink"/>
                    <w:noProof/>
                  </w:rPr>
                  <w:t xml:space="preserve">the Harbour Porpoise </w:t>
                </w:r>
                <w:r w:rsidR="00096049">
                  <w:rPr>
                    <w:noProof/>
                    <w:webHidden/>
                  </w:rPr>
                  <w:tab/>
                </w:r>
                <w:r w:rsidR="00096049">
                  <w:rPr>
                    <w:noProof/>
                    <w:webHidden/>
                  </w:rPr>
                  <w:fldChar w:fldCharType="begin"/>
                </w:r>
                <w:r w:rsidR="00096049">
                  <w:rPr>
                    <w:noProof/>
                    <w:webHidden/>
                  </w:rPr>
                  <w:instrText xml:space="preserve"> PAGEREF _Toc37454260 \h </w:instrText>
                </w:r>
                <w:r w:rsidR="00096049">
                  <w:rPr>
                    <w:noProof/>
                    <w:webHidden/>
                  </w:rPr>
                </w:r>
                <w:r w:rsidR="00096049">
                  <w:rPr>
                    <w:noProof/>
                    <w:webHidden/>
                  </w:rPr>
                  <w:fldChar w:fldCharType="separate"/>
                </w:r>
                <w:r w:rsidR="00096049">
                  <w:rPr>
                    <w:noProof/>
                    <w:webHidden/>
                  </w:rPr>
                  <w:t>2</w:t>
                </w:r>
                <w:r w:rsidR="00096049">
                  <w:rPr>
                    <w:noProof/>
                    <w:webHidden/>
                  </w:rPr>
                  <w:fldChar w:fldCharType="end"/>
                </w:r>
              </w:hyperlink>
            </w:p>
            <w:p w14:paraId="70818B37" w14:textId="5D0601E8" w:rsidR="00096049" w:rsidRDefault="00096049">
              <w:pPr>
                <w:pStyle w:val="TOC2"/>
                <w:tabs>
                  <w:tab w:val="left" w:pos="880"/>
                  <w:tab w:val="right" w:leader="dot" w:pos="9016"/>
                </w:tabs>
                <w:rPr>
                  <w:rFonts w:eastAsiaTheme="minorEastAsia"/>
                  <w:noProof/>
                  <w:lang w:eastAsia="en-GB"/>
                </w:rPr>
              </w:pPr>
              <w:hyperlink w:anchor="_Toc37454261" w:history="1">
                <w:r w:rsidRPr="00526A9C">
                  <w:rPr>
                    <w:rStyle w:val="Hyperlink"/>
                    <w:noProof/>
                  </w:rPr>
                  <w:t>1.1</w:t>
                </w:r>
                <w:r>
                  <w:rPr>
                    <w:rFonts w:eastAsiaTheme="minorEastAsia"/>
                    <w:noProof/>
                    <w:lang w:eastAsia="en-GB"/>
                  </w:rPr>
                  <w:tab/>
                </w:r>
                <w:r w:rsidRPr="00526A9C">
                  <w:rPr>
                    <w:rStyle w:val="Hyperlink"/>
                    <w:noProof/>
                  </w:rPr>
                  <w:t>Harbour Porpoise Task 1- Literature Review</w:t>
                </w:r>
                <w:r>
                  <w:rPr>
                    <w:noProof/>
                    <w:webHidden/>
                  </w:rPr>
                  <w:tab/>
                </w:r>
                <w:r>
                  <w:rPr>
                    <w:noProof/>
                    <w:webHidden/>
                  </w:rPr>
                  <w:fldChar w:fldCharType="begin"/>
                </w:r>
                <w:r>
                  <w:rPr>
                    <w:noProof/>
                    <w:webHidden/>
                  </w:rPr>
                  <w:instrText xml:space="preserve"> PAGEREF _Toc37454261 \h </w:instrText>
                </w:r>
                <w:r>
                  <w:rPr>
                    <w:noProof/>
                    <w:webHidden/>
                  </w:rPr>
                </w:r>
                <w:r>
                  <w:rPr>
                    <w:noProof/>
                    <w:webHidden/>
                  </w:rPr>
                  <w:fldChar w:fldCharType="separate"/>
                </w:r>
                <w:r>
                  <w:rPr>
                    <w:noProof/>
                    <w:webHidden/>
                  </w:rPr>
                  <w:t>2</w:t>
                </w:r>
                <w:r>
                  <w:rPr>
                    <w:noProof/>
                    <w:webHidden/>
                  </w:rPr>
                  <w:fldChar w:fldCharType="end"/>
                </w:r>
              </w:hyperlink>
            </w:p>
            <w:p w14:paraId="34C6A86E" w14:textId="18D39F9A" w:rsidR="00096049" w:rsidRDefault="00096049">
              <w:pPr>
                <w:pStyle w:val="TOC2"/>
                <w:tabs>
                  <w:tab w:val="left" w:pos="880"/>
                  <w:tab w:val="right" w:leader="dot" w:pos="9016"/>
                </w:tabs>
                <w:rPr>
                  <w:rFonts w:eastAsiaTheme="minorEastAsia"/>
                  <w:noProof/>
                  <w:lang w:eastAsia="en-GB"/>
                </w:rPr>
              </w:pPr>
              <w:hyperlink w:anchor="_Toc37454262" w:history="1">
                <w:r w:rsidRPr="00526A9C">
                  <w:rPr>
                    <w:rStyle w:val="Hyperlink"/>
                    <w:noProof/>
                  </w:rPr>
                  <w:t>1.2</w:t>
                </w:r>
                <w:r>
                  <w:rPr>
                    <w:rFonts w:eastAsiaTheme="minorEastAsia"/>
                    <w:noProof/>
                    <w:lang w:eastAsia="en-GB"/>
                  </w:rPr>
                  <w:tab/>
                </w:r>
                <w:r w:rsidRPr="00526A9C">
                  <w:rPr>
                    <w:rStyle w:val="Hyperlink"/>
                    <w:noProof/>
                  </w:rPr>
                  <w:t>Harbour Porpoise Task 2- Data Review</w:t>
                </w:r>
                <w:r>
                  <w:rPr>
                    <w:noProof/>
                    <w:webHidden/>
                  </w:rPr>
                  <w:tab/>
                </w:r>
                <w:r>
                  <w:rPr>
                    <w:noProof/>
                    <w:webHidden/>
                  </w:rPr>
                  <w:fldChar w:fldCharType="begin"/>
                </w:r>
                <w:r>
                  <w:rPr>
                    <w:noProof/>
                    <w:webHidden/>
                  </w:rPr>
                  <w:instrText xml:space="preserve"> PAGEREF _Toc37454262 \h </w:instrText>
                </w:r>
                <w:r>
                  <w:rPr>
                    <w:noProof/>
                    <w:webHidden/>
                  </w:rPr>
                </w:r>
                <w:r>
                  <w:rPr>
                    <w:noProof/>
                    <w:webHidden/>
                  </w:rPr>
                  <w:fldChar w:fldCharType="separate"/>
                </w:r>
                <w:r>
                  <w:rPr>
                    <w:noProof/>
                    <w:webHidden/>
                  </w:rPr>
                  <w:t>2</w:t>
                </w:r>
                <w:r>
                  <w:rPr>
                    <w:noProof/>
                    <w:webHidden/>
                  </w:rPr>
                  <w:fldChar w:fldCharType="end"/>
                </w:r>
              </w:hyperlink>
            </w:p>
            <w:p w14:paraId="443849B8" w14:textId="4D249103" w:rsidR="00096049" w:rsidRDefault="00096049">
              <w:pPr>
                <w:pStyle w:val="TOC3"/>
                <w:tabs>
                  <w:tab w:val="left" w:pos="1320"/>
                  <w:tab w:val="right" w:leader="dot" w:pos="9016"/>
                </w:tabs>
                <w:rPr>
                  <w:rFonts w:eastAsiaTheme="minorEastAsia"/>
                  <w:noProof/>
                  <w:lang w:eastAsia="en-GB"/>
                </w:rPr>
              </w:pPr>
              <w:hyperlink w:anchor="_Toc37454263" w:history="1">
                <w:r w:rsidRPr="00526A9C">
                  <w:rPr>
                    <w:rStyle w:val="Hyperlink"/>
                    <w:noProof/>
                  </w:rPr>
                  <w:t>1.2.1</w:t>
                </w:r>
                <w:r>
                  <w:rPr>
                    <w:rFonts w:eastAsiaTheme="minorEastAsia"/>
                    <w:noProof/>
                    <w:lang w:eastAsia="en-GB"/>
                  </w:rPr>
                  <w:tab/>
                </w:r>
                <w:r w:rsidRPr="00526A9C">
                  <w:rPr>
                    <w:rStyle w:val="Hyperlink"/>
                    <w:noProof/>
                  </w:rPr>
                  <w:t>Percentage shore watch effort:</w:t>
                </w:r>
                <w:r>
                  <w:rPr>
                    <w:noProof/>
                    <w:webHidden/>
                  </w:rPr>
                  <w:tab/>
                </w:r>
                <w:r>
                  <w:rPr>
                    <w:noProof/>
                    <w:webHidden/>
                  </w:rPr>
                  <w:fldChar w:fldCharType="begin"/>
                </w:r>
                <w:r>
                  <w:rPr>
                    <w:noProof/>
                    <w:webHidden/>
                  </w:rPr>
                  <w:instrText xml:space="preserve"> PAGEREF _Toc37454263 \h </w:instrText>
                </w:r>
                <w:r>
                  <w:rPr>
                    <w:noProof/>
                    <w:webHidden/>
                  </w:rPr>
                </w:r>
                <w:r>
                  <w:rPr>
                    <w:noProof/>
                    <w:webHidden/>
                  </w:rPr>
                  <w:fldChar w:fldCharType="separate"/>
                </w:r>
                <w:r>
                  <w:rPr>
                    <w:noProof/>
                    <w:webHidden/>
                  </w:rPr>
                  <w:t>2</w:t>
                </w:r>
                <w:r>
                  <w:rPr>
                    <w:noProof/>
                    <w:webHidden/>
                  </w:rPr>
                  <w:fldChar w:fldCharType="end"/>
                </w:r>
              </w:hyperlink>
            </w:p>
            <w:p w14:paraId="3E70F5CE" w14:textId="6B6E54FC" w:rsidR="00096049" w:rsidRDefault="00096049">
              <w:pPr>
                <w:pStyle w:val="TOC3"/>
                <w:tabs>
                  <w:tab w:val="left" w:pos="1320"/>
                  <w:tab w:val="right" w:leader="dot" w:pos="9016"/>
                </w:tabs>
                <w:rPr>
                  <w:rFonts w:eastAsiaTheme="minorEastAsia"/>
                  <w:noProof/>
                  <w:lang w:eastAsia="en-GB"/>
                </w:rPr>
              </w:pPr>
              <w:hyperlink w:anchor="_Toc37454264" w:history="1">
                <w:r w:rsidRPr="00526A9C">
                  <w:rPr>
                    <w:rStyle w:val="Hyperlink"/>
                    <w:noProof/>
                  </w:rPr>
                  <w:t>1.2.2</w:t>
                </w:r>
                <w:r>
                  <w:rPr>
                    <w:rFonts w:eastAsiaTheme="minorEastAsia"/>
                    <w:noProof/>
                    <w:lang w:eastAsia="en-GB"/>
                  </w:rPr>
                  <w:tab/>
                </w:r>
                <w:r w:rsidRPr="00526A9C">
                  <w:rPr>
                    <w:rStyle w:val="Hyperlink"/>
                    <w:noProof/>
                  </w:rPr>
                  <w:t>Seasonal differences per site</w:t>
                </w:r>
                <w:r>
                  <w:rPr>
                    <w:noProof/>
                    <w:webHidden/>
                  </w:rPr>
                  <w:tab/>
                </w:r>
                <w:r>
                  <w:rPr>
                    <w:noProof/>
                    <w:webHidden/>
                  </w:rPr>
                  <w:fldChar w:fldCharType="begin"/>
                </w:r>
                <w:r>
                  <w:rPr>
                    <w:noProof/>
                    <w:webHidden/>
                  </w:rPr>
                  <w:instrText xml:space="preserve"> PAGEREF _Toc37454264 \h </w:instrText>
                </w:r>
                <w:r>
                  <w:rPr>
                    <w:noProof/>
                    <w:webHidden/>
                  </w:rPr>
                </w:r>
                <w:r>
                  <w:rPr>
                    <w:noProof/>
                    <w:webHidden/>
                  </w:rPr>
                  <w:fldChar w:fldCharType="separate"/>
                </w:r>
                <w:r>
                  <w:rPr>
                    <w:noProof/>
                    <w:webHidden/>
                  </w:rPr>
                  <w:t>3</w:t>
                </w:r>
                <w:r>
                  <w:rPr>
                    <w:noProof/>
                    <w:webHidden/>
                  </w:rPr>
                  <w:fldChar w:fldCharType="end"/>
                </w:r>
              </w:hyperlink>
            </w:p>
            <w:p w14:paraId="0E92B123" w14:textId="61D084C8" w:rsidR="00096049" w:rsidRDefault="00096049">
              <w:pPr>
                <w:pStyle w:val="TOC3"/>
                <w:tabs>
                  <w:tab w:val="left" w:pos="1320"/>
                  <w:tab w:val="right" w:leader="dot" w:pos="9016"/>
                </w:tabs>
                <w:rPr>
                  <w:rFonts w:eastAsiaTheme="minorEastAsia"/>
                  <w:noProof/>
                  <w:lang w:eastAsia="en-GB"/>
                </w:rPr>
              </w:pPr>
              <w:hyperlink w:anchor="_Toc37454265" w:history="1">
                <w:r w:rsidRPr="00526A9C">
                  <w:rPr>
                    <w:rStyle w:val="Hyperlink"/>
                    <w:noProof/>
                  </w:rPr>
                  <w:t>1.2.3</w:t>
                </w:r>
                <w:r>
                  <w:rPr>
                    <w:rFonts w:eastAsiaTheme="minorEastAsia"/>
                    <w:noProof/>
                    <w:lang w:eastAsia="en-GB"/>
                  </w:rPr>
                  <w:tab/>
                </w:r>
                <w:r w:rsidRPr="00526A9C">
                  <w:rPr>
                    <w:rStyle w:val="Hyperlink"/>
                    <w:noProof/>
                  </w:rPr>
                  <w:t>Peak encounters correlated with tidal state</w:t>
                </w:r>
                <w:r>
                  <w:rPr>
                    <w:noProof/>
                    <w:webHidden/>
                  </w:rPr>
                  <w:tab/>
                </w:r>
                <w:r>
                  <w:rPr>
                    <w:noProof/>
                    <w:webHidden/>
                  </w:rPr>
                  <w:fldChar w:fldCharType="begin"/>
                </w:r>
                <w:r>
                  <w:rPr>
                    <w:noProof/>
                    <w:webHidden/>
                  </w:rPr>
                  <w:instrText xml:space="preserve"> PAGEREF _Toc37454265 \h </w:instrText>
                </w:r>
                <w:r>
                  <w:rPr>
                    <w:noProof/>
                    <w:webHidden/>
                  </w:rPr>
                </w:r>
                <w:r>
                  <w:rPr>
                    <w:noProof/>
                    <w:webHidden/>
                  </w:rPr>
                  <w:fldChar w:fldCharType="separate"/>
                </w:r>
                <w:r>
                  <w:rPr>
                    <w:noProof/>
                    <w:webHidden/>
                  </w:rPr>
                  <w:t>5</w:t>
                </w:r>
                <w:r>
                  <w:rPr>
                    <w:noProof/>
                    <w:webHidden/>
                  </w:rPr>
                  <w:fldChar w:fldCharType="end"/>
                </w:r>
              </w:hyperlink>
            </w:p>
            <w:p w14:paraId="2CA24244" w14:textId="3D338ECC" w:rsidR="00096049" w:rsidRDefault="00096049">
              <w:pPr>
                <w:pStyle w:val="TOC3"/>
                <w:tabs>
                  <w:tab w:val="left" w:pos="1320"/>
                  <w:tab w:val="right" w:leader="dot" w:pos="9016"/>
                </w:tabs>
                <w:rPr>
                  <w:rFonts w:eastAsiaTheme="minorEastAsia"/>
                  <w:noProof/>
                  <w:lang w:eastAsia="en-GB"/>
                </w:rPr>
              </w:pPr>
              <w:hyperlink w:anchor="_Toc37454266" w:history="1">
                <w:r w:rsidRPr="00526A9C">
                  <w:rPr>
                    <w:rStyle w:val="Hyperlink"/>
                    <w:rFonts w:eastAsia="Times New Roman"/>
                    <w:noProof/>
                  </w:rPr>
                  <w:t>1.2.4</w:t>
                </w:r>
                <w:r>
                  <w:rPr>
                    <w:rFonts w:eastAsiaTheme="minorEastAsia"/>
                    <w:noProof/>
                    <w:lang w:eastAsia="en-GB"/>
                  </w:rPr>
                  <w:tab/>
                </w:r>
                <w:r w:rsidRPr="00526A9C">
                  <w:rPr>
                    <w:rStyle w:val="Hyperlink"/>
                    <w:rFonts w:eastAsia="Times New Roman"/>
                    <w:noProof/>
                  </w:rPr>
                  <w:t>Peak encounters and tidal flow (Ebb/flood/slack)</w:t>
                </w:r>
                <w:r>
                  <w:rPr>
                    <w:noProof/>
                    <w:webHidden/>
                  </w:rPr>
                  <w:tab/>
                </w:r>
                <w:r>
                  <w:rPr>
                    <w:noProof/>
                    <w:webHidden/>
                  </w:rPr>
                  <w:fldChar w:fldCharType="begin"/>
                </w:r>
                <w:r>
                  <w:rPr>
                    <w:noProof/>
                    <w:webHidden/>
                  </w:rPr>
                  <w:instrText xml:space="preserve"> PAGEREF _Toc37454266 \h </w:instrText>
                </w:r>
                <w:r>
                  <w:rPr>
                    <w:noProof/>
                    <w:webHidden/>
                  </w:rPr>
                </w:r>
                <w:r>
                  <w:rPr>
                    <w:noProof/>
                    <w:webHidden/>
                  </w:rPr>
                  <w:fldChar w:fldCharType="separate"/>
                </w:r>
                <w:r>
                  <w:rPr>
                    <w:noProof/>
                    <w:webHidden/>
                  </w:rPr>
                  <w:t>5</w:t>
                </w:r>
                <w:r>
                  <w:rPr>
                    <w:noProof/>
                    <w:webHidden/>
                  </w:rPr>
                  <w:fldChar w:fldCharType="end"/>
                </w:r>
              </w:hyperlink>
            </w:p>
            <w:p w14:paraId="67D4E72B" w14:textId="5A651137" w:rsidR="00096049" w:rsidRDefault="00096049">
              <w:pPr>
                <w:pStyle w:val="TOC3"/>
                <w:tabs>
                  <w:tab w:val="left" w:pos="1320"/>
                  <w:tab w:val="right" w:leader="dot" w:pos="9016"/>
                </w:tabs>
                <w:rPr>
                  <w:rFonts w:eastAsiaTheme="minorEastAsia"/>
                  <w:noProof/>
                  <w:lang w:eastAsia="en-GB"/>
                </w:rPr>
              </w:pPr>
              <w:hyperlink w:anchor="_Toc37454267" w:history="1">
                <w:r w:rsidRPr="00526A9C">
                  <w:rPr>
                    <w:rStyle w:val="Hyperlink"/>
                    <w:rFonts w:eastAsia="Times New Roman"/>
                    <w:noProof/>
                  </w:rPr>
                  <w:t>1.2.5</w:t>
                </w:r>
                <w:r>
                  <w:rPr>
                    <w:rFonts w:eastAsiaTheme="minorEastAsia"/>
                    <w:noProof/>
                    <w:lang w:eastAsia="en-GB"/>
                  </w:rPr>
                  <w:tab/>
                </w:r>
                <w:r w:rsidRPr="00526A9C">
                  <w:rPr>
                    <w:rStyle w:val="Hyperlink"/>
                    <w:rFonts w:eastAsia="Times New Roman"/>
                    <w:noProof/>
                  </w:rPr>
                  <w:t>Behaviour activity per site</w:t>
                </w:r>
                <w:r>
                  <w:rPr>
                    <w:noProof/>
                    <w:webHidden/>
                  </w:rPr>
                  <w:tab/>
                </w:r>
                <w:r>
                  <w:rPr>
                    <w:noProof/>
                    <w:webHidden/>
                  </w:rPr>
                  <w:fldChar w:fldCharType="begin"/>
                </w:r>
                <w:r>
                  <w:rPr>
                    <w:noProof/>
                    <w:webHidden/>
                  </w:rPr>
                  <w:instrText xml:space="preserve"> PAGEREF _Toc37454267 \h </w:instrText>
                </w:r>
                <w:r>
                  <w:rPr>
                    <w:noProof/>
                    <w:webHidden/>
                  </w:rPr>
                </w:r>
                <w:r>
                  <w:rPr>
                    <w:noProof/>
                    <w:webHidden/>
                  </w:rPr>
                  <w:fldChar w:fldCharType="separate"/>
                </w:r>
                <w:r>
                  <w:rPr>
                    <w:noProof/>
                    <w:webHidden/>
                  </w:rPr>
                  <w:t>6</w:t>
                </w:r>
                <w:r>
                  <w:rPr>
                    <w:noProof/>
                    <w:webHidden/>
                  </w:rPr>
                  <w:fldChar w:fldCharType="end"/>
                </w:r>
              </w:hyperlink>
            </w:p>
            <w:p w14:paraId="6DB54CDC" w14:textId="258EC44C" w:rsidR="00096049" w:rsidRDefault="00096049">
              <w:pPr>
                <w:pStyle w:val="TOC3"/>
                <w:tabs>
                  <w:tab w:val="left" w:pos="1320"/>
                  <w:tab w:val="right" w:leader="dot" w:pos="9016"/>
                </w:tabs>
                <w:rPr>
                  <w:rFonts w:eastAsiaTheme="minorEastAsia"/>
                  <w:noProof/>
                  <w:lang w:eastAsia="en-GB"/>
                </w:rPr>
              </w:pPr>
              <w:hyperlink w:anchor="_Toc37454268" w:history="1">
                <w:r w:rsidRPr="00526A9C">
                  <w:rPr>
                    <w:rStyle w:val="Hyperlink"/>
                    <w:rFonts w:eastAsia="Times New Roman"/>
                    <w:noProof/>
                  </w:rPr>
                  <w:t>1.2.6</w:t>
                </w:r>
                <w:r>
                  <w:rPr>
                    <w:rFonts w:eastAsiaTheme="minorEastAsia"/>
                    <w:noProof/>
                    <w:lang w:eastAsia="en-GB"/>
                  </w:rPr>
                  <w:tab/>
                </w:r>
                <w:r w:rsidRPr="00526A9C">
                  <w:rPr>
                    <w:rStyle w:val="Hyperlink"/>
                    <w:rFonts w:eastAsia="Times New Roman"/>
                    <w:noProof/>
                  </w:rPr>
                  <w:t>Seasonal group size variation</w:t>
                </w:r>
                <w:r>
                  <w:rPr>
                    <w:noProof/>
                    <w:webHidden/>
                  </w:rPr>
                  <w:tab/>
                </w:r>
                <w:r>
                  <w:rPr>
                    <w:noProof/>
                    <w:webHidden/>
                  </w:rPr>
                  <w:fldChar w:fldCharType="begin"/>
                </w:r>
                <w:r>
                  <w:rPr>
                    <w:noProof/>
                    <w:webHidden/>
                  </w:rPr>
                  <w:instrText xml:space="preserve"> PAGEREF _Toc37454268 \h </w:instrText>
                </w:r>
                <w:r>
                  <w:rPr>
                    <w:noProof/>
                    <w:webHidden/>
                  </w:rPr>
                </w:r>
                <w:r>
                  <w:rPr>
                    <w:noProof/>
                    <w:webHidden/>
                  </w:rPr>
                  <w:fldChar w:fldCharType="separate"/>
                </w:r>
                <w:r>
                  <w:rPr>
                    <w:noProof/>
                    <w:webHidden/>
                  </w:rPr>
                  <w:t>8</w:t>
                </w:r>
                <w:r>
                  <w:rPr>
                    <w:noProof/>
                    <w:webHidden/>
                  </w:rPr>
                  <w:fldChar w:fldCharType="end"/>
                </w:r>
              </w:hyperlink>
            </w:p>
            <w:p w14:paraId="5F5297DE" w14:textId="5E557F90" w:rsidR="00096049" w:rsidRDefault="00096049">
              <w:pPr>
                <w:pStyle w:val="TOC3"/>
                <w:tabs>
                  <w:tab w:val="left" w:pos="1320"/>
                  <w:tab w:val="right" w:leader="dot" w:pos="9016"/>
                </w:tabs>
                <w:rPr>
                  <w:rFonts w:eastAsiaTheme="minorEastAsia"/>
                  <w:noProof/>
                  <w:lang w:eastAsia="en-GB"/>
                </w:rPr>
              </w:pPr>
              <w:hyperlink w:anchor="_Toc37454269" w:history="1">
                <w:r w:rsidRPr="00526A9C">
                  <w:rPr>
                    <w:rStyle w:val="Hyperlink"/>
                    <w:noProof/>
                  </w:rPr>
                  <w:t>1.2.7</w:t>
                </w:r>
                <w:r>
                  <w:rPr>
                    <w:rFonts w:eastAsiaTheme="minorEastAsia"/>
                    <w:noProof/>
                    <w:lang w:eastAsia="en-GB"/>
                  </w:rPr>
                  <w:tab/>
                </w:r>
                <w:r w:rsidRPr="00526A9C">
                  <w:rPr>
                    <w:rStyle w:val="Hyperlink"/>
                    <w:noProof/>
                  </w:rPr>
                  <w:t>Strandings</w:t>
                </w:r>
                <w:r>
                  <w:rPr>
                    <w:noProof/>
                    <w:webHidden/>
                  </w:rPr>
                  <w:tab/>
                </w:r>
                <w:r>
                  <w:rPr>
                    <w:noProof/>
                    <w:webHidden/>
                  </w:rPr>
                  <w:fldChar w:fldCharType="begin"/>
                </w:r>
                <w:r>
                  <w:rPr>
                    <w:noProof/>
                    <w:webHidden/>
                  </w:rPr>
                  <w:instrText xml:space="preserve"> PAGEREF _Toc37454269 \h </w:instrText>
                </w:r>
                <w:r>
                  <w:rPr>
                    <w:noProof/>
                    <w:webHidden/>
                  </w:rPr>
                </w:r>
                <w:r>
                  <w:rPr>
                    <w:noProof/>
                    <w:webHidden/>
                  </w:rPr>
                  <w:fldChar w:fldCharType="separate"/>
                </w:r>
                <w:r>
                  <w:rPr>
                    <w:noProof/>
                    <w:webHidden/>
                  </w:rPr>
                  <w:t>9</w:t>
                </w:r>
                <w:r>
                  <w:rPr>
                    <w:noProof/>
                    <w:webHidden/>
                  </w:rPr>
                  <w:fldChar w:fldCharType="end"/>
                </w:r>
              </w:hyperlink>
            </w:p>
            <w:p w14:paraId="7E991AE7" w14:textId="0E1FA22E" w:rsidR="00096049" w:rsidRDefault="00096049">
              <w:pPr>
                <w:pStyle w:val="TOC3"/>
                <w:tabs>
                  <w:tab w:val="left" w:pos="1320"/>
                  <w:tab w:val="right" w:leader="dot" w:pos="9016"/>
                </w:tabs>
                <w:rPr>
                  <w:rFonts w:eastAsiaTheme="minorEastAsia"/>
                  <w:noProof/>
                  <w:lang w:eastAsia="en-GB"/>
                </w:rPr>
              </w:pPr>
              <w:hyperlink w:anchor="_Toc37454270" w:history="1">
                <w:r w:rsidRPr="00526A9C">
                  <w:rPr>
                    <w:rStyle w:val="Hyperlink"/>
                    <w:noProof/>
                  </w:rPr>
                  <w:t>1.2.8</w:t>
                </w:r>
                <w:r>
                  <w:rPr>
                    <w:rFonts w:eastAsiaTheme="minorEastAsia"/>
                    <w:noProof/>
                    <w:lang w:eastAsia="en-GB"/>
                  </w:rPr>
                  <w:tab/>
                </w:r>
                <w:r w:rsidRPr="00526A9C">
                  <w:rPr>
                    <w:rStyle w:val="Hyperlink"/>
                    <w:noProof/>
                  </w:rPr>
                  <w:t>Threats</w:t>
                </w:r>
                <w:r>
                  <w:rPr>
                    <w:noProof/>
                    <w:webHidden/>
                  </w:rPr>
                  <w:tab/>
                </w:r>
                <w:r>
                  <w:rPr>
                    <w:noProof/>
                    <w:webHidden/>
                  </w:rPr>
                  <w:fldChar w:fldCharType="begin"/>
                </w:r>
                <w:r>
                  <w:rPr>
                    <w:noProof/>
                    <w:webHidden/>
                  </w:rPr>
                  <w:instrText xml:space="preserve"> PAGEREF _Toc37454270 \h </w:instrText>
                </w:r>
                <w:r>
                  <w:rPr>
                    <w:noProof/>
                    <w:webHidden/>
                  </w:rPr>
                </w:r>
                <w:r>
                  <w:rPr>
                    <w:noProof/>
                    <w:webHidden/>
                  </w:rPr>
                  <w:fldChar w:fldCharType="separate"/>
                </w:r>
                <w:r>
                  <w:rPr>
                    <w:noProof/>
                    <w:webHidden/>
                  </w:rPr>
                  <w:t>9</w:t>
                </w:r>
                <w:r>
                  <w:rPr>
                    <w:noProof/>
                    <w:webHidden/>
                  </w:rPr>
                  <w:fldChar w:fldCharType="end"/>
                </w:r>
              </w:hyperlink>
            </w:p>
            <w:p w14:paraId="52AA0867" w14:textId="7F8F05E4" w:rsidR="00096049" w:rsidRDefault="00096049">
              <w:pPr>
                <w:pStyle w:val="TOC2"/>
                <w:tabs>
                  <w:tab w:val="left" w:pos="880"/>
                  <w:tab w:val="right" w:leader="dot" w:pos="9016"/>
                </w:tabs>
                <w:rPr>
                  <w:rFonts w:eastAsiaTheme="minorEastAsia"/>
                  <w:noProof/>
                  <w:lang w:eastAsia="en-GB"/>
                </w:rPr>
              </w:pPr>
              <w:hyperlink w:anchor="_Toc37454271" w:history="1">
                <w:r w:rsidRPr="00526A9C">
                  <w:rPr>
                    <w:rStyle w:val="Hyperlink"/>
                    <w:noProof/>
                  </w:rPr>
                  <w:t>1.3</w:t>
                </w:r>
                <w:r>
                  <w:rPr>
                    <w:rFonts w:eastAsiaTheme="minorEastAsia"/>
                    <w:noProof/>
                    <w:lang w:eastAsia="en-GB"/>
                  </w:rPr>
                  <w:tab/>
                </w:r>
                <w:r w:rsidRPr="00526A9C">
                  <w:rPr>
                    <w:rStyle w:val="Hyperlink"/>
                    <w:noProof/>
                  </w:rPr>
                  <w:t>Harbour Porpoise References</w:t>
                </w:r>
                <w:r>
                  <w:rPr>
                    <w:noProof/>
                    <w:webHidden/>
                  </w:rPr>
                  <w:tab/>
                </w:r>
                <w:r>
                  <w:rPr>
                    <w:noProof/>
                    <w:webHidden/>
                  </w:rPr>
                  <w:fldChar w:fldCharType="begin"/>
                </w:r>
                <w:r>
                  <w:rPr>
                    <w:noProof/>
                    <w:webHidden/>
                  </w:rPr>
                  <w:instrText xml:space="preserve"> PAGEREF _Toc37454271 \h </w:instrText>
                </w:r>
                <w:r>
                  <w:rPr>
                    <w:noProof/>
                    <w:webHidden/>
                  </w:rPr>
                </w:r>
                <w:r>
                  <w:rPr>
                    <w:noProof/>
                    <w:webHidden/>
                  </w:rPr>
                  <w:fldChar w:fldCharType="separate"/>
                </w:r>
                <w:r>
                  <w:rPr>
                    <w:noProof/>
                    <w:webHidden/>
                  </w:rPr>
                  <w:t>10</w:t>
                </w:r>
                <w:r>
                  <w:rPr>
                    <w:noProof/>
                    <w:webHidden/>
                  </w:rPr>
                  <w:fldChar w:fldCharType="end"/>
                </w:r>
              </w:hyperlink>
            </w:p>
            <w:p w14:paraId="60113441" w14:textId="3106047D" w:rsidR="00096049" w:rsidRDefault="00096049">
              <w:pPr>
                <w:pStyle w:val="TOC1"/>
                <w:tabs>
                  <w:tab w:val="left" w:pos="440"/>
                  <w:tab w:val="right" w:leader="dot" w:pos="9016"/>
                </w:tabs>
                <w:rPr>
                  <w:rFonts w:eastAsiaTheme="minorEastAsia"/>
                  <w:noProof/>
                  <w:lang w:eastAsia="en-GB"/>
                </w:rPr>
              </w:pPr>
              <w:hyperlink w:anchor="_Toc37454272" w:history="1">
                <w:r w:rsidRPr="00526A9C">
                  <w:rPr>
                    <w:rStyle w:val="Hyperlink"/>
                    <w:noProof/>
                  </w:rPr>
                  <w:t>2</w:t>
                </w:r>
                <w:r>
                  <w:rPr>
                    <w:rFonts w:eastAsiaTheme="minorEastAsia"/>
                    <w:noProof/>
                    <w:lang w:eastAsia="en-GB"/>
                  </w:rPr>
                  <w:tab/>
                </w:r>
                <w:r w:rsidRPr="00526A9C">
                  <w:rPr>
                    <w:rStyle w:val="Hyperlink"/>
                    <w:noProof/>
                  </w:rPr>
                  <w:t>Is China developing sustainably?</w:t>
                </w:r>
                <w:r>
                  <w:rPr>
                    <w:noProof/>
                    <w:webHidden/>
                  </w:rPr>
                  <w:tab/>
                </w:r>
                <w:r>
                  <w:rPr>
                    <w:noProof/>
                    <w:webHidden/>
                  </w:rPr>
                  <w:fldChar w:fldCharType="begin"/>
                </w:r>
                <w:r>
                  <w:rPr>
                    <w:noProof/>
                    <w:webHidden/>
                  </w:rPr>
                  <w:instrText xml:space="preserve"> PAGEREF _Toc37454272 \h </w:instrText>
                </w:r>
                <w:r>
                  <w:rPr>
                    <w:noProof/>
                    <w:webHidden/>
                  </w:rPr>
                </w:r>
                <w:r>
                  <w:rPr>
                    <w:noProof/>
                    <w:webHidden/>
                  </w:rPr>
                  <w:fldChar w:fldCharType="separate"/>
                </w:r>
                <w:r>
                  <w:rPr>
                    <w:noProof/>
                    <w:webHidden/>
                  </w:rPr>
                  <w:t>11</w:t>
                </w:r>
                <w:r>
                  <w:rPr>
                    <w:noProof/>
                    <w:webHidden/>
                  </w:rPr>
                  <w:fldChar w:fldCharType="end"/>
                </w:r>
              </w:hyperlink>
            </w:p>
            <w:p w14:paraId="0F0E7D7B" w14:textId="6EFFDCC2" w:rsidR="00096049" w:rsidRDefault="00096049">
              <w:pPr>
                <w:pStyle w:val="TOC1"/>
                <w:tabs>
                  <w:tab w:val="left" w:pos="440"/>
                  <w:tab w:val="right" w:leader="dot" w:pos="9016"/>
                </w:tabs>
                <w:rPr>
                  <w:rFonts w:eastAsiaTheme="minorEastAsia"/>
                  <w:noProof/>
                  <w:lang w:eastAsia="en-GB"/>
                </w:rPr>
              </w:pPr>
              <w:hyperlink w:anchor="_Toc37454273" w:history="1">
                <w:r w:rsidRPr="00526A9C">
                  <w:rPr>
                    <w:rStyle w:val="Hyperlink"/>
                    <w:noProof/>
                  </w:rPr>
                  <w:t>3</w:t>
                </w:r>
                <w:r>
                  <w:rPr>
                    <w:rFonts w:eastAsiaTheme="minorEastAsia"/>
                    <w:noProof/>
                    <w:lang w:eastAsia="en-GB"/>
                  </w:rPr>
                  <w:tab/>
                </w:r>
                <w:r w:rsidRPr="00526A9C">
                  <w:rPr>
                    <w:rStyle w:val="Hyperlink"/>
                    <w:noProof/>
                  </w:rPr>
                  <w:t>Climate Change Workshop</w:t>
                </w:r>
                <w:r>
                  <w:rPr>
                    <w:noProof/>
                    <w:webHidden/>
                  </w:rPr>
                  <w:tab/>
                </w:r>
                <w:r>
                  <w:rPr>
                    <w:noProof/>
                    <w:webHidden/>
                  </w:rPr>
                  <w:fldChar w:fldCharType="begin"/>
                </w:r>
                <w:r>
                  <w:rPr>
                    <w:noProof/>
                    <w:webHidden/>
                  </w:rPr>
                  <w:instrText xml:space="preserve"> PAGEREF _Toc37454273 \h </w:instrText>
                </w:r>
                <w:r>
                  <w:rPr>
                    <w:noProof/>
                    <w:webHidden/>
                  </w:rPr>
                </w:r>
                <w:r>
                  <w:rPr>
                    <w:noProof/>
                    <w:webHidden/>
                  </w:rPr>
                  <w:fldChar w:fldCharType="separate"/>
                </w:r>
                <w:r>
                  <w:rPr>
                    <w:noProof/>
                    <w:webHidden/>
                  </w:rPr>
                  <w:t>13</w:t>
                </w:r>
                <w:r>
                  <w:rPr>
                    <w:noProof/>
                    <w:webHidden/>
                  </w:rPr>
                  <w:fldChar w:fldCharType="end"/>
                </w:r>
              </w:hyperlink>
            </w:p>
            <w:p w14:paraId="39F07F52" w14:textId="361EF09C" w:rsidR="00096049" w:rsidRDefault="00096049">
              <w:pPr>
                <w:pStyle w:val="TOC2"/>
                <w:tabs>
                  <w:tab w:val="left" w:pos="880"/>
                  <w:tab w:val="right" w:leader="dot" w:pos="9016"/>
                </w:tabs>
                <w:rPr>
                  <w:rFonts w:eastAsiaTheme="minorEastAsia"/>
                  <w:noProof/>
                  <w:lang w:eastAsia="en-GB"/>
                </w:rPr>
              </w:pPr>
              <w:hyperlink w:anchor="_Toc37454274" w:history="1">
                <w:r w:rsidRPr="00526A9C">
                  <w:rPr>
                    <w:rStyle w:val="Hyperlink"/>
                    <w:noProof/>
                  </w:rPr>
                  <w:t>3.1</w:t>
                </w:r>
                <w:r>
                  <w:rPr>
                    <w:rFonts w:eastAsiaTheme="minorEastAsia"/>
                    <w:noProof/>
                    <w:lang w:eastAsia="en-GB"/>
                  </w:rPr>
                  <w:tab/>
                </w:r>
                <w:r w:rsidRPr="00526A9C">
                  <w:rPr>
                    <w:rStyle w:val="Hyperlink"/>
                    <w:noProof/>
                  </w:rPr>
                  <w:t>Economic and community impacts of climate change</w:t>
                </w:r>
                <w:r>
                  <w:rPr>
                    <w:noProof/>
                    <w:webHidden/>
                  </w:rPr>
                  <w:tab/>
                </w:r>
                <w:r>
                  <w:rPr>
                    <w:noProof/>
                    <w:webHidden/>
                  </w:rPr>
                  <w:fldChar w:fldCharType="begin"/>
                </w:r>
                <w:r>
                  <w:rPr>
                    <w:noProof/>
                    <w:webHidden/>
                  </w:rPr>
                  <w:instrText xml:space="preserve"> PAGEREF _Toc37454274 \h </w:instrText>
                </w:r>
                <w:r>
                  <w:rPr>
                    <w:noProof/>
                    <w:webHidden/>
                  </w:rPr>
                </w:r>
                <w:r>
                  <w:rPr>
                    <w:noProof/>
                    <w:webHidden/>
                  </w:rPr>
                  <w:fldChar w:fldCharType="separate"/>
                </w:r>
                <w:r>
                  <w:rPr>
                    <w:noProof/>
                    <w:webHidden/>
                  </w:rPr>
                  <w:t>13</w:t>
                </w:r>
                <w:r>
                  <w:rPr>
                    <w:noProof/>
                    <w:webHidden/>
                  </w:rPr>
                  <w:fldChar w:fldCharType="end"/>
                </w:r>
              </w:hyperlink>
            </w:p>
            <w:p w14:paraId="5A514A00" w14:textId="3B7A462B" w:rsidR="00096049" w:rsidRDefault="00096049">
              <w:pPr>
                <w:pStyle w:val="TOC3"/>
                <w:tabs>
                  <w:tab w:val="left" w:pos="1320"/>
                  <w:tab w:val="right" w:leader="dot" w:pos="9016"/>
                </w:tabs>
                <w:rPr>
                  <w:rFonts w:eastAsiaTheme="minorEastAsia"/>
                  <w:noProof/>
                  <w:lang w:eastAsia="en-GB"/>
                </w:rPr>
              </w:pPr>
              <w:hyperlink w:anchor="_Toc37454275" w:history="1">
                <w:r w:rsidRPr="00526A9C">
                  <w:rPr>
                    <w:rStyle w:val="Hyperlink"/>
                    <w:noProof/>
                  </w:rPr>
                  <w:t>3.1.1</w:t>
                </w:r>
                <w:r>
                  <w:rPr>
                    <w:rFonts w:eastAsiaTheme="minorEastAsia"/>
                    <w:noProof/>
                    <w:lang w:eastAsia="en-GB"/>
                  </w:rPr>
                  <w:tab/>
                </w:r>
                <w:r w:rsidRPr="00526A9C">
                  <w:rPr>
                    <w:rStyle w:val="Hyperlink"/>
                    <w:noProof/>
                  </w:rPr>
                  <w:t>Economic effects of climate change</w:t>
                </w:r>
                <w:r>
                  <w:rPr>
                    <w:noProof/>
                    <w:webHidden/>
                  </w:rPr>
                  <w:tab/>
                </w:r>
                <w:r>
                  <w:rPr>
                    <w:noProof/>
                    <w:webHidden/>
                  </w:rPr>
                  <w:fldChar w:fldCharType="begin"/>
                </w:r>
                <w:r>
                  <w:rPr>
                    <w:noProof/>
                    <w:webHidden/>
                  </w:rPr>
                  <w:instrText xml:space="preserve"> PAGEREF _Toc37454275 \h </w:instrText>
                </w:r>
                <w:r>
                  <w:rPr>
                    <w:noProof/>
                    <w:webHidden/>
                  </w:rPr>
                </w:r>
                <w:r>
                  <w:rPr>
                    <w:noProof/>
                    <w:webHidden/>
                  </w:rPr>
                  <w:fldChar w:fldCharType="separate"/>
                </w:r>
                <w:r>
                  <w:rPr>
                    <w:noProof/>
                    <w:webHidden/>
                  </w:rPr>
                  <w:t>13</w:t>
                </w:r>
                <w:r>
                  <w:rPr>
                    <w:noProof/>
                    <w:webHidden/>
                  </w:rPr>
                  <w:fldChar w:fldCharType="end"/>
                </w:r>
              </w:hyperlink>
            </w:p>
            <w:p w14:paraId="7B90BA56" w14:textId="479E04AC" w:rsidR="00096049" w:rsidRDefault="00096049">
              <w:pPr>
                <w:pStyle w:val="TOC3"/>
                <w:tabs>
                  <w:tab w:val="left" w:pos="1320"/>
                  <w:tab w:val="right" w:leader="dot" w:pos="9016"/>
                </w:tabs>
                <w:rPr>
                  <w:rFonts w:eastAsiaTheme="minorEastAsia"/>
                  <w:noProof/>
                  <w:lang w:eastAsia="en-GB"/>
                </w:rPr>
              </w:pPr>
              <w:hyperlink w:anchor="_Toc37454276" w:history="1">
                <w:r w:rsidRPr="00526A9C">
                  <w:rPr>
                    <w:rStyle w:val="Hyperlink"/>
                    <w:noProof/>
                  </w:rPr>
                  <w:t>3.1.2</w:t>
                </w:r>
                <w:r>
                  <w:rPr>
                    <w:rFonts w:eastAsiaTheme="minorEastAsia"/>
                    <w:noProof/>
                    <w:lang w:eastAsia="en-GB"/>
                  </w:rPr>
                  <w:tab/>
                </w:r>
                <w:r w:rsidRPr="00526A9C">
                  <w:rPr>
                    <w:rStyle w:val="Hyperlink"/>
                    <w:noProof/>
                  </w:rPr>
                  <w:t>Communities disproportionately affected by climate change</w:t>
                </w:r>
                <w:r>
                  <w:rPr>
                    <w:noProof/>
                    <w:webHidden/>
                  </w:rPr>
                  <w:tab/>
                </w:r>
                <w:r>
                  <w:rPr>
                    <w:noProof/>
                    <w:webHidden/>
                  </w:rPr>
                  <w:fldChar w:fldCharType="begin"/>
                </w:r>
                <w:r>
                  <w:rPr>
                    <w:noProof/>
                    <w:webHidden/>
                  </w:rPr>
                  <w:instrText xml:space="preserve"> PAGEREF _Toc37454276 \h </w:instrText>
                </w:r>
                <w:r>
                  <w:rPr>
                    <w:noProof/>
                    <w:webHidden/>
                  </w:rPr>
                </w:r>
                <w:r>
                  <w:rPr>
                    <w:noProof/>
                    <w:webHidden/>
                  </w:rPr>
                  <w:fldChar w:fldCharType="separate"/>
                </w:r>
                <w:r>
                  <w:rPr>
                    <w:noProof/>
                    <w:webHidden/>
                  </w:rPr>
                  <w:t>13</w:t>
                </w:r>
                <w:r>
                  <w:rPr>
                    <w:noProof/>
                    <w:webHidden/>
                  </w:rPr>
                  <w:fldChar w:fldCharType="end"/>
                </w:r>
              </w:hyperlink>
            </w:p>
            <w:p w14:paraId="7A497B5C" w14:textId="5EAAA5AF" w:rsidR="00096049" w:rsidRDefault="00096049">
              <w:pPr>
                <w:pStyle w:val="TOC2"/>
                <w:tabs>
                  <w:tab w:val="left" w:pos="880"/>
                  <w:tab w:val="right" w:leader="dot" w:pos="9016"/>
                </w:tabs>
                <w:rPr>
                  <w:rFonts w:eastAsiaTheme="minorEastAsia"/>
                  <w:noProof/>
                  <w:lang w:eastAsia="en-GB"/>
                </w:rPr>
              </w:pPr>
              <w:hyperlink w:anchor="_Toc37454277" w:history="1">
                <w:r w:rsidRPr="00526A9C">
                  <w:rPr>
                    <w:rStyle w:val="Hyperlink"/>
                    <w:noProof/>
                  </w:rPr>
                  <w:t>3.2</w:t>
                </w:r>
                <w:r>
                  <w:rPr>
                    <w:rFonts w:eastAsiaTheme="minorEastAsia"/>
                    <w:noProof/>
                    <w:lang w:eastAsia="en-GB"/>
                  </w:rPr>
                  <w:tab/>
                </w:r>
                <w:r w:rsidRPr="00526A9C">
                  <w:rPr>
                    <w:rStyle w:val="Hyperlink"/>
                    <w:noProof/>
                  </w:rPr>
                  <w:t>Climate Change Workshop Bibliography:</w:t>
                </w:r>
                <w:r>
                  <w:rPr>
                    <w:noProof/>
                    <w:webHidden/>
                  </w:rPr>
                  <w:tab/>
                </w:r>
                <w:r>
                  <w:rPr>
                    <w:noProof/>
                    <w:webHidden/>
                  </w:rPr>
                  <w:fldChar w:fldCharType="begin"/>
                </w:r>
                <w:r>
                  <w:rPr>
                    <w:noProof/>
                    <w:webHidden/>
                  </w:rPr>
                  <w:instrText xml:space="preserve"> PAGEREF _Toc37454277 \h </w:instrText>
                </w:r>
                <w:r>
                  <w:rPr>
                    <w:noProof/>
                    <w:webHidden/>
                  </w:rPr>
                </w:r>
                <w:r>
                  <w:rPr>
                    <w:noProof/>
                    <w:webHidden/>
                  </w:rPr>
                  <w:fldChar w:fldCharType="separate"/>
                </w:r>
                <w:r>
                  <w:rPr>
                    <w:noProof/>
                    <w:webHidden/>
                  </w:rPr>
                  <w:t>14</w:t>
                </w:r>
                <w:r>
                  <w:rPr>
                    <w:noProof/>
                    <w:webHidden/>
                  </w:rPr>
                  <w:fldChar w:fldCharType="end"/>
                </w:r>
              </w:hyperlink>
            </w:p>
            <w:p w14:paraId="700E7E04" w14:textId="6B9DDDFD" w:rsidR="00096049" w:rsidRDefault="00096049">
              <w:pPr>
                <w:pStyle w:val="TOC1"/>
                <w:tabs>
                  <w:tab w:val="left" w:pos="440"/>
                  <w:tab w:val="right" w:leader="dot" w:pos="9016"/>
                </w:tabs>
                <w:rPr>
                  <w:rFonts w:eastAsiaTheme="minorEastAsia"/>
                  <w:noProof/>
                  <w:lang w:eastAsia="en-GB"/>
                </w:rPr>
              </w:pPr>
              <w:hyperlink w:anchor="_Toc37454278" w:history="1">
                <w:r w:rsidRPr="00526A9C">
                  <w:rPr>
                    <w:rStyle w:val="Hyperlink"/>
                    <w:noProof/>
                  </w:rPr>
                  <w:t>4</w:t>
                </w:r>
                <w:r>
                  <w:rPr>
                    <w:rFonts w:eastAsiaTheme="minorEastAsia"/>
                    <w:noProof/>
                    <w:lang w:eastAsia="en-GB"/>
                  </w:rPr>
                  <w:tab/>
                </w:r>
                <w:r w:rsidRPr="00526A9C">
                  <w:rPr>
                    <w:rStyle w:val="Hyperlink"/>
                    <w:noProof/>
                  </w:rPr>
                  <w:t>Coastal tourism</w:t>
                </w:r>
                <w:r>
                  <w:rPr>
                    <w:noProof/>
                    <w:webHidden/>
                  </w:rPr>
                  <w:tab/>
                </w:r>
                <w:r>
                  <w:rPr>
                    <w:noProof/>
                    <w:webHidden/>
                  </w:rPr>
                  <w:fldChar w:fldCharType="begin"/>
                </w:r>
                <w:r>
                  <w:rPr>
                    <w:noProof/>
                    <w:webHidden/>
                  </w:rPr>
                  <w:instrText xml:space="preserve"> PAGEREF _Toc37454278 \h </w:instrText>
                </w:r>
                <w:r>
                  <w:rPr>
                    <w:noProof/>
                    <w:webHidden/>
                  </w:rPr>
                </w:r>
                <w:r>
                  <w:rPr>
                    <w:noProof/>
                    <w:webHidden/>
                  </w:rPr>
                  <w:fldChar w:fldCharType="separate"/>
                </w:r>
                <w:r>
                  <w:rPr>
                    <w:noProof/>
                    <w:webHidden/>
                  </w:rPr>
                  <w:t>15</w:t>
                </w:r>
                <w:r>
                  <w:rPr>
                    <w:noProof/>
                    <w:webHidden/>
                  </w:rPr>
                  <w:fldChar w:fldCharType="end"/>
                </w:r>
              </w:hyperlink>
            </w:p>
            <w:p w14:paraId="77055A8F" w14:textId="40D53C6C" w:rsidR="00096049" w:rsidRDefault="00096049">
              <w:pPr>
                <w:pStyle w:val="TOC2"/>
                <w:tabs>
                  <w:tab w:val="left" w:pos="880"/>
                  <w:tab w:val="right" w:leader="dot" w:pos="9016"/>
                </w:tabs>
                <w:rPr>
                  <w:rFonts w:eastAsiaTheme="minorEastAsia"/>
                  <w:noProof/>
                  <w:lang w:eastAsia="en-GB"/>
                </w:rPr>
              </w:pPr>
              <w:hyperlink w:anchor="_Toc37454279" w:history="1">
                <w:r w:rsidRPr="00526A9C">
                  <w:rPr>
                    <w:rStyle w:val="Hyperlink"/>
                    <w:noProof/>
                  </w:rPr>
                  <w:t>4.2</w:t>
                </w:r>
                <w:r>
                  <w:rPr>
                    <w:rFonts w:eastAsiaTheme="minorEastAsia"/>
                    <w:noProof/>
                    <w:lang w:eastAsia="en-GB"/>
                  </w:rPr>
                  <w:tab/>
                </w:r>
                <w:r w:rsidRPr="00526A9C">
                  <w:rPr>
                    <w:rStyle w:val="Hyperlink"/>
                    <w:noProof/>
                  </w:rPr>
                  <w:t>Coastal tourism references</w:t>
                </w:r>
                <w:r>
                  <w:rPr>
                    <w:noProof/>
                    <w:webHidden/>
                  </w:rPr>
                  <w:tab/>
                </w:r>
                <w:r>
                  <w:rPr>
                    <w:noProof/>
                    <w:webHidden/>
                  </w:rPr>
                  <w:fldChar w:fldCharType="begin"/>
                </w:r>
                <w:r>
                  <w:rPr>
                    <w:noProof/>
                    <w:webHidden/>
                  </w:rPr>
                  <w:instrText xml:space="preserve"> PAGEREF _Toc37454279 \h </w:instrText>
                </w:r>
                <w:r>
                  <w:rPr>
                    <w:noProof/>
                    <w:webHidden/>
                  </w:rPr>
                </w:r>
                <w:r>
                  <w:rPr>
                    <w:noProof/>
                    <w:webHidden/>
                  </w:rPr>
                  <w:fldChar w:fldCharType="separate"/>
                </w:r>
                <w:r>
                  <w:rPr>
                    <w:noProof/>
                    <w:webHidden/>
                  </w:rPr>
                  <w:t>15</w:t>
                </w:r>
                <w:r>
                  <w:rPr>
                    <w:noProof/>
                    <w:webHidden/>
                  </w:rPr>
                  <w:fldChar w:fldCharType="end"/>
                </w:r>
              </w:hyperlink>
            </w:p>
            <w:p w14:paraId="40323886" w14:textId="23700A93" w:rsidR="002F605B" w:rsidRPr="002F605B" w:rsidRDefault="002F605B">
              <w:r>
                <w:rPr>
                  <w:b/>
                  <w:bCs/>
                  <w:noProof/>
                </w:rPr>
                <w:fldChar w:fldCharType="end"/>
              </w:r>
            </w:p>
          </w:sdtContent>
        </w:sdt>
        <w:p w14:paraId="3D580D17" w14:textId="2A6D4951" w:rsidR="006C28EB" w:rsidRDefault="002F605B">
          <w:r>
            <w:br w:type="page"/>
          </w:r>
        </w:p>
        <w:p w14:paraId="7DB89363" w14:textId="77777777" w:rsidR="002F605B" w:rsidRDefault="002F605B">
          <w:pPr>
            <w:rPr>
              <w:rFonts w:asciiTheme="majorHAnsi" w:eastAsiaTheme="majorEastAsia" w:hAnsiTheme="majorHAnsi" w:cstheme="majorBidi"/>
              <w:color w:val="7B230B" w:themeColor="accent1" w:themeShade="BF"/>
              <w:sz w:val="32"/>
              <w:szCs w:val="32"/>
            </w:rPr>
          </w:pPr>
        </w:p>
        <w:p w14:paraId="308EED15" w14:textId="38369867" w:rsidR="000503B3" w:rsidRPr="006C28EB" w:rsidRDefault="006C28EB" w:rsidP="006C28EB">
          <w:pPr>
            <w:pStyle w:val="Heading1"/>
            <w:rPr>
              <w:highlight w:val="lightGray"/>
            </w:rPr>
          </w:pPr>
          <w:bookmarkStart w:id="1" w:name="_Toc37454260"/>
          <w:r>
            <w:rPr>
              <w:i/>
              <w:iCs/>
            </w:rPr>
            <w:t xml:space="preserve">1    </w:t>
          </w:r>
          <w:proofErr w:type="spellStart"/>
          <w:r w:rsidR="00C15B79" w:rsidRPr="006C28EB">
            <w:rPr>
              <w:i/>
              <w:iCs/>
            </w:rPr>
            <w:t>Phocoena</w:t>
          </w:r>
          <w:proofErr w:type="spellEnd"/>
          <w:r w:rsidR="00C15B79" w:rsidRPr="006C28EB">
            <w:rPr>
              <w:i/>
              <w:iCs/>
            </w:rPr>
            <w:t xml:space="preserve"> </w:t>
          </w:r>
          <w:proofErr w:type="spellStart"/>
          <w:r w:rsidR="00C15B79" w:rsidRPr="006C28EB">
            <w:rPr>
              <w:i/>
              <w:iCs/>
            </w:rPr>
            <w:t>phocoena</w:t>
          </w:r>
          <w:proofErr w:type="spellEnd"/>
          <w:r w:rsidR="00C15B79" w:rsidRPr="006C28EB">
            <w:rPr>
              <w:i/>
              <w:iCs/>
            </w:rPr>
            <w:t xml:space="preserve">, </w:t>
          </w:r>
          <w:r w:rsidR="00C15B79">
            <w:t xml:space="preserve">the </w:t>
          </w:r>
          <w:r w:rsidR="002F605B">
            <w:t xml:space="preserve">Harbour Porpoise </w:t>
          </w:r>
        </w:p>
      </w:sdtContent>
    </w:sdt>
    <w:bookmarkEnd w:id="1" w:displacedByCustomXml="prev"/>
    <w:p w14:paraId="587096DE" w14:textId="26B11A68" w:rsidR="00FD1844" w:rsidRDefault="002C3144" w:rsidP="00D857DE">
      <w:pPr>
        <w:pStyle w:val="Heading2"/>
        <w:numPr>
          <w:ilvl w:val="1"/>
          <w:numId w:val="22"/>
        </w:numPr>
      </w:pPr>
      <w:bookmarkStart w:id="2" w:name="_Toc37454261"/>
      <w:r>
        <w:t>Harbour Porpoise Task 1</w:t>
      </w:r>
      <w:r w:rsidR="000503B3">
        <w:t>- Literature Review</w:t>
      </w:r>
      <w:bookmarkEnd w:id="2"/>
      <w:r w:rsidR="00B378A4">
        <w:t xml:space="preserve"> </w:t>
      </w:r>
    </w:p>
    <w:p w14:paraId="628D9213" w14:textId="33036B5A" w:rsidR="00E13FCC" w:rsidRDefault="0057231B" w:rsidP="00EF3F33">
      <w:pPr>
        <w:rPr>
          <w:iCs/>
        </w:rPr>
      </w:pPr>
      <w:r>
        <w:t xml:space="preserve">The </w:t>
      </w:r>
      <w:r w:rsidR="00F42DB1">
        <w:t xml:space="preserve">harbour </w:t>
      </w:r>
      <w:r w:rsidR="00A574E3">
        <w:t>porpoise</w:t>
      </w:r>
      <w:r w:rsidR="003C128D">
        <w:t xml:space="preserve"> (</w:t>
      </w:r>
      <w:proofErr w:type="spellStart"/>
      <w:r w:rsidR="003C128D">
        <w:rPr>
          <w:i/>
          <w:iCs/>
        </w:rPr>
        <w:t>Phocoena</w:t>
      </w:r>
      <w:proofErr w:type="spellEnd"/>
      <w:r w:rsidR="003C128D">
        <w:rPr>
          <w:i/>
          <w:iCs/>
        </w:rPr>
        <w:t xml:space="preserve"> </w:t>
      </w:r>
      <w:proofErr w:type="spellStart"/>
      <w:r w:rsidR="003C128D">
        <w:rPr>
          <w:i/>
          <w:iCs/>
        </w:rPr>
        <w:t>phocoena</w:t>
      </w:r>
      <w:proofErr w:type="spellEnd"/>
      <w:r w:rsidR="00EF3F33">
        <w:rPr>
          <w:i/>
        </w:rPr>
        <w:t xml:space="preserve">) </w:t>
      </w:r>
      <w:r w:rsidR="00F97C45">
        <w:rPr>
          <w:iCs/>
        </w:rPr>
        <w:t xml:space="preserve">is </w:t>
      </w:r>
      <w:r w:rsidR="00F109E7">
        <w:rPr>
          <w:iCs/>
        </w:rPr>
        <w:t>a member of the cetacean family</w:t>
      </w:r>
      <w:r w:rsidR="000C6B59">
        <w:rPr>
          <w:iCs/>
        </w:rPr>
        <w:t>, and at 1.5M-2M</w:t>
      </w:r>
      <w:r w:rsidR="00306E32">
        <w:rPr>
          <w:iCs/>
        </w:rPr>
        <w:t xml:space="preserve"> in length, a relatively small </w:t>
      </w:r>
      <w:r w:rsidR="000174F0">
        <w:rPr>
          <w:iCs/>
        </w:rPr>
        <w:t xml:space="preserve">cetacean. These species </w:t>
      </w:r>
      <w:proofErr w:type="gramStart"/>
      <w:r w:rsidR="00C9707B">
        <w:rPr>
          <w:iCs/>
        </w:rPr>
        <w:t>has</w:t>
      </w:r>
      <w:proofErr w:type="gramEnd"/>
      <w:r w:rsidR="00C9707B">
        <w:rPr>
          <w:iCs/>
        </w:rPr>
        <w:t xml:space="preserve"> a typical colouration of</w:t>
      </w:r>
      <w:r w:rsidR="00FF5935">
        <w:rPr>
          <w:iCs/>
        </w:rPr>
        <w:t xml:space="preserve"> dark dorsal fins, flippers and tail, with a black stripe running from the edge of the ey</w:t>
      </w:r>
      <w:r w:rsidR="001F6359">
        <w:rPr>
          <w:iCs/>
        </w:rPr>
        <w:t xml:space="preserve">e or mouth to </w:t>
      </w:r>
      <w:r w:rsidR="003A7B6B">
        <w:rPr>
          <w:iCs/>
        </w:rPr>
        <w:t xml:space="preserve">both flippers, and </w:t>
      </w:r>
      <w:r w:rsidR="002C4947">
        <w:rPr>
          <w:iCs/>
        </w:rPr>
        <w:t xml:space="preserve">facially </w:t>
      </w:r>
      <w:r w:rsidR="0082212A">
        <w:rPr>
          <w:iCs/>
        </w:rPr>
        <w:t>cone-like thanks to lack of pronounced foreheads and beaks</w:t>
      </w:r>
      <w:r w:rsidR="00374A0A">
        <w:rPr>
          <w:iCs/>
        </w:rPr>
        <w:t xml:space="preserve"> (</w:t>
      </w:r>
      <w:proofErr w:type="spellStart"/>
      <w:r w:rsidR="00374A0A">
        <w:rPr>
          <w:iCs/>
        </w:rPr>
        <w:t>Masi</w:t>
      </w:r>
      <w:proofErr w:type="spellEnd"/>
      <w:r w:rsidR="00374A0A">
        <w:rPr>
          <w:iCs/>
        </w:rPr>
        <w:t>, 2000)</w:t>
      </w:r>
      <w:r w:rsidR="0016187B">
        <w:rPr>
          <w:iCs/>
        </w:rPr>
        <w:t>.</w:t>
      </w:r>
      <w:r w:rsidR="00A127C6">
        <w:rPr>
          <w:iCs/>
        </w:rPr>
        <w:t xml:space="preserve"> The porpoises inhabit areas of </w:t>
      </w:r>
      <w:r w:rsidR="00DF4EB5">
        <w:rPr>
          <w:iCs/>
        </w:rPr>
        <w:t xml:space="preserve">cool, </w:t>
      </w:r>
      <w:r w:rsidR="00A127C6">
        <w:rPr>
          <w:iCs/>
        </w:rPr>
        <w:t xml:space="preserve">shallow </w:t>
      </w:r>
      <w:r w:rsidR="00A606D1">
        <w:rPr>
          <w:iCs/>
        </w:rPr>
        <w:t xml:space="preserve">water situated around coastal areas, whether fresh or saltwater, </w:t>
      </w:r>
      <w:r w:rsidR="003F0C22">
        <w:rPr>
          <w:iCs/>
        </w:rPr>
        <w:t>and a main mating season from June to September, and births occurring May-August</w:t>
      </w:r>
      <w:r w:rsidR="00EF6B51">
        <w:rPr>
          <w:iCs/>
        </w:rPr>
        <w:t xml:space="preserve">. Calves are born one </w:t>
      </w:r>
      <w:r w:rsidR="003003A7">
        <w:rPr>
          <w:iCs/>
        </w:rPr>
        <w:t xml:space="preserve">per year, with each calf being approximately 70-100cm long and 6-8kg </w:t>
      </w:r>
      <w:r w:rsidR="0088794A">
        <w:rPr>
          <w:iCs/>
        </w:rPr>
        <w:t>at birth</w:t>
      </w:r>
      <w:r w:rsidR="00981B0C">
        <w:rPr>
          <w:iCs/>
        </w:rPr>
        <w:t>, which will reach sexual maturity by their fifth year (</w:t>
      </w:r>
      <w:proofErr w:type="spellStart"/>
      <w:r w:rsidR="00981B0C">
        <w:rPr>
          <w:iCs/>
        </w:rPr>
        <w:t>Masi</w:t>
      </w:r>
      <w:proofErr w:type="spellEnd"/>
      <w:r w:rsidR="00981B0C">
        <w:rPr>
          <w:iCs/>
        </w:rPr>
        <w:t>, 2000).</w:t>
      </w:r>
    </w:p>
    <w:p w14:paraId="62B43A38" w14:textId="388CEC1D" w:rsidR="00C023BC" w:rsidRPr="00186087" w:rsidRDefault="00C87450" w:rsidP="00EF3F33">
      <w:pPr>
        <w:rPr>
          <w:iCs/>
        </w:rPr>
      </w:pPr>
      <w:r>
        <w:rPr>
          <w:iCs/>
        </w:rPr>
        <w:t>Harbour porpoises typically swim near the surface</w:t>
      </w:r>
      <w:r w:rsidR="008A541C">
        <w:rPr>
          <w:iCs/>
        </w:rPr>
        <w:t>, at a relatively slow pace</w:t>
      </w:r>
      <w:r w:rsidR="004851A2">
        <w:rPr>
          <w:iCs/>
        </w:rPr>
        <w:t xml:space="preserve">, although they hit </w:t>
      </w:r>
      <w:r w:rsidR="00EF0FE9">
        <w:rPr>
          <w:iCs/>
        </w:rPr>
        <w:t xml:space="preserve">averages of </w:t>
      </w:r>
      <w:r w:rsidR="004851A2">
        <w:rPr>
          <w:iCs/>
        </w:rPr>
        <w:t>23km/hr when pursued</w:t>
      </w:r>
      <w:r w:rsidR="00882CA7">
        <w:rPr>
          <w:iCs/>
        </w:rPr>
        <w:t xml:space="preserve"> and </w:t>
      </w:r>
      <w:r w:rsidR="00BA0AED">
        <w:rPr>
          <w:iCs/>
        </w:rPr>
        <w:t>come to the surface about every 25 seconds to breathe</w:t>
      </w:r>
      <w:r w:rsidR="00144138">
        <w:rPr>
          <w:iCs/>
        </w:rPr>
        <w:t>. They also tend to ignore boats, as they aren’t a particularly playful species, rarely jumping above wat</w:t>
      </w:r>
      <w:r w:rsidR="0090026F">
        <w:rPr>
          <w:iCs/>
        </w:rPr>
        <w:t>er.</w:t>
      </w:r>
      <w:r w:rsidR="009A1B23">
        <w:rPr>
          <w:iCs/>
        </w:rPr>
        <w:t xml:space="preserve"> </w:t>
      </w:r>
      <w:r w:rsidR="00752186">
        <w:rPr>
          <w:iCs/>
        </w:rPr>
        <w:t xml:space="preserve">Despite schools of porpoises seen with over </w:t>
      </w:r>
      <w:r w:rsidR="00C90A4F">
        <w:rPr>
          <w:iCs/>
        </w:rPr>
        <w:t xml:space="preserve">100 individuals, </w:t>
      </w:r>
      <w:r w:rsidR="00A5134C">
        <w:rPr>
          <w:i/>
        </w:rPr>
        <w:t xml:space="preserve">P. </w:t>
      </w:r>
      <w:proofErr w:type="spellStart"/>
      <w:r w:rsidR="00A5134C">
        <w:rPr>
          <w:i/>
        </w:rPr>
        <w:t>phocoena</w:t>
      </w:r>
      <w:proofErr w:type="spellEnd"/>
      <w:r w:rsidR="00A5134C">
        <w:rPr>
          <w:iCs/>
        </w:rPr>
        <w:t xml:space="preserve"> is typically found in pairs and groups between five and ten individuals</w:t>
      </w:r>
      <w:r w:rsidR="007A02FF">
        <w:rPr>
          <w:iCs/>
        </w:rPr>
        <w:t xml:space="preserve">, and the </w:t>
      </w:r>
      <w:r w:rsidR="00B80CEE">
        <w:rPr>
          <w:iCs/>
        </w:rPr>
        <w:t xml:space="preserve">larger groups </w:t>
      </w:r>
      <w:r w:rsidR="002E426A">
        <w:rPr>
          <w:iCs/>
        </w:rPr>
        <w:t xml:space="preserve">are generally formed from </w:t>
      </w:r>
      <w:proofErr w:type="gramStart"/>
      <w:r w:rsidR="002E426A">
        <w:rPr>
          <w:iCs/>
        </w:rPr>
        <w:t>a number of</w:t>
      </w:r>
      <w:proofErr w:type="gramEnd"/>
      <w:r w:rsidR="002E426A">
        <w:rPr>
          <w:iCs/>
        </w:rPr>
        <w:t xml:space="preserve"> smaller groups following a rich food source (</w:t>
      </w:r>
      <w:proofErr w:type="spellStart"/>
      <w:r w:rsidR="002E426A">
        <w:rPr>
          <w:iCs/>
        </w:rPr>
        <w:t>Masi</w:t>
      </w:r>
      <w:proofErr w:type="spellEnd"/>
      <w:r w:rsidR="002E426A">
        <w:rPr>
          <w:iCs/>
        </w:rPr>
        <w:t>, 2000)</w:t>
      </w:r>
      <w:r w:rsidR="00015BD4">
        <w:rPr>
          <w:iCs/>
        </w:rPr>
        <w:t xml:space="preserve">. Their diet, mainly consisting of smooth, non-spiny fish and </w:t>
      </w:r>
      <w:proofErr w:type="spellStart"/>
      <w:r w:rsidR="00932045">
        <w:rPr>
          <w:iCs/>
        </w:rPr>
        <w:t>cephlapods</w:t>
      </w:r>
      <w:proofErr w:type="spellEnd"/>
      <w:r w:rsidR="00932045">
        <w:rPr>
          <w:iCs/>
        </w:rPr>
        <w:t xml:space="preserve">, are tracked using </w:t>
      </w:r>
      <w:proofErr w:type="spellStart"/>
      <w:r w:rsidR="00324258">
        <w:rPr>
          <w:i/>
        </w:rPr>
        <w:t>Phocoena</w:t>
      </w:r>
      <w:proofErr w:type="spellEnd"/>
      <w:r w:rsidR="00324258">
        <w:rPr>
          <w:i/>
        </w:rPr>
        <w:t xml:space="preserve"> </w:t>
      </w:r>
      <w:proofErr w:type="spellStart"/>
      <w:r w:rsidR="00324258">
        <w:rPr>
          <w:i/>
        </w:rPr>
        <w:t>phocoena</w:t>
      </w:r>
      <w:r w:rsidR="00186087">
        <w:rPr>
          <w:i/>
        </w:rPr>
        <w:t>’</w:t>
      </w:r>
      <w:r w:rsidR="00186087">
        <w:rPr>
          <w:iCs/>
        </w:rPr>
        <w:t>s</w:t>
      </w:r>
      <w:proofErr w:type="spellEnd"/>
      <w:r w:rsidR="00186087">
        <w:rPr>
          <w:iCs/>
        </w:rPr>
        <w:t xml:space="preserve"> click-like calls, similar to those of other cetaceans, </w:t>
      </w:r>
      <w:r w:rsidR="00DD53EC">
        <w:rPr>
          <w:iCs/>
        </w:rPr>
        <w:t xml:space="preserve">with </w:t>
      </w:r>
      <w:r w:rsidR="00FB3034">
        <w:rPr>
          <w:iCs/>
        </w:rPr>
        <w:t>favour</w:t>
      </w:r>
      <w:r w:rsidR="00DD53EC">
        <w:rPr>
          <w:iCs/>
        </w:rPr>
        <w:t>ed</w:t>
      </w:r>
      <w:r w:rsidR="00FB3034">
        <w:rPr>
          <w:iCs/>
        </w:rPr>
        <w:t xml:space="preserve"> foods being </w:t>
      </w:r>
      <w:r w:rsidR="00DD53EC">
        <w:rPr>
          <w:iCs/>
        </w:rPr>
        <w:t>herring, pollack, hake, sardines and cod, alongside squid and shrimp</w:t>
      </w:r>
      <w:r w:rsidR="00F47BBE">
        <w:rPr>
          <w:iCs/>
        </w:rPr>
        <w:t xml:space="preserve"> (</w:t>
      </w:r>
      <w:proofErr w:type="spellStart"/>
      <w:r w:rsidR="00F47BBE">
        <w:rPr>
          <w:iCs/>
        </w:rPr>
        <w:t>Mas</w:t>
      </w:r>
      <w:r w:rsidR="00BD5480">
        <w:rPr>
          <w:iCs/>
        </w:rPr>
        <w:t>i</w:t>
      </w:r>
      <w:proofErr w:type="spellEnd"/>
      <w:r w:rsidR="00A3014E">
        <w:rPr>
          <w:iCs/>
        </w:rPr>
        <w:t>,</w:t>
      </w:r>
      <w:r w:rsidR="00F47BBE">
        <w:rPr>
          <w:iCs/>
        </w:rPr>
        <w:t xml:space="preserve"> 2000</w:t>
      </w:r>
      <w:r w:rsidR="00A3014E">
        <w:rPr>
          <w:iCs/>
        </w:rPr>
        <w:t>.</w:t>
      </w:r>
      <w:r w:rsidR="00BD5480">
        <w:rPr>
          <w:iCs/>
        </w:rPr>
        <w:t xml:space="preserve"> Nowak</w:t>
      </w:r>
      <w:r w:rsidR="00A3014E">
        <w:rPr>
          <w:iCs/>
        </w:rPr>
        <w:t>,</w:t>
      </w:r>
      <w:r w:rsidR="00BD5480">
        <w:rPr>
          <w:iCs/>
        </w:rPr>
        <w:t xml:space="preserve"> 1999)</w:t>
      </w:r>
      <w:r w:rsidR="00A211C0">
        <w:rPr>
          <w:iCs/>
        </w:rPr>
        <w:t>. Thes</w:t>
      </w:r>
      <w:r w:rsidR="00F16CC0">
        <w:rPr>
          <w:iCs/>
        </w:rPr>
        <w:t xml:space="preserve">e porpoises reproduce frequently thanks to their early sexual maturity and relatively short lifespan (6-20 years, </w:t>
      </w:r>
      <w:proofErr w:type="spellStart"/>
      <w:r w:rsidR="00F16CC0" w:rsidRPr="00F16CC0">
        <w:rPr>
          <w:i/>
        </w:rPr>
        <w:t>Masi</w:t>
      </w:r>
      <w:proofErr w:type="spellEnd"/>
      <w:r w:rsidR="00F16CC0" w:rsidRPr="00F16CC0">
        <w:rPr>
          <w:i/>
        </w:rPr>
        <w:t>, 2000</w:t>
      </w:r>
      <w:r w:rsidR="00F16CC0">
        <w:rPr>
          <w:iCs/>
        </w:rPr>
        <w:t>),</w:t>
      </w:r>
      <w:r w:rsidR="00691D6C">
        <w:rPr>
          <w:iCs/>
        </w:rPr>
        <w:t xml:space="preserve"> and thanks to their high metabolic against cool marine </w:t>
      </w:r>
      <w:r w:rsidR="0021271F">
        <w:rPr>
          <w:iCs/>
        </w:rPr>
        <w:t>environment</w:t>
      </w:r>
      <w:r w:rsidR="00691D6C">
        <w:rPr>
          <w:iCs/>
        </w:rPr>
        <w:t>, they feed continuously both day and night</w:t>
      </w:r>
      <w:r w:rsidR="003135CF">
        <w:rPr>
          <w:iCs/>
        </w:rPr>
        <w:t xml:space="preserve"> to provide the necessary energy for life</w:t>
      </w:r>
      <w:r w:rsidR="0021271F">
        <w:rPr>
          <w:iCs/>
        </w:rPr>
        <w:t>, eating enough in a day to replenish up to 10% of their body weight.</w:t>
      </w:r>
    </w:p>
    <w:p w14:paraId="32E588E2" w14:textId="40BD0546" w:rsidR="007562E3" w:rsidRPr="001C683E" w:rsidRDefault="005B179B" w:rsidP="007562E3">
      <w:proofErr w:type="spellStart"/>
      <w:r>
        <w:rPr>
          <w:i/>
          <w:iCs/>
        </w:rPr>
        <w:t>Phocoena</w:t>
      </w:r>
      <w:proofErr w:type="spellEnd"/>
      <w:r>
        <w:rPr>
          <w:i/>
          <w:iCs/>
        </w:rPr>
        <w:t xml:space="preserve"> </w:t>
      </w:r>
      <w:proofErr w:type="spellStart"/>
      <w:r>
        <w:rPr>
          <w:i/>
          <w:iCs/>
        </w:rPr>
        <w:t>phocoena</w:t>
      </w:r>
      <w:proofErr w:type="spellEnd"/>
      <w:r>
        <w:t>,</w:t>
      </w:r>
      <w:r w:rsidR="00F42DB1">
        <w:t xml:space="preserve"> </w:t>
      </w:r>
      <w:r>
        <w:t xml:space="preserve">has proven </w:t>
      </w:r>
      <w:r w:rsidR="00C51C17">
        <w:t>tricky to conserve</w:t>
      </w:r>
      <w:r w:rsidR="00F42DB1">
        <w:t xml:space="preserve"> in South Wales</w:t>
      </w:r>
      <w:r w:rsidR="00C51C17">
        <w:t xml:space="preserve">, thanks to a wide </w:t>
      </w:r>
      <w:r w:rsidR="00F41EB8">
        <w:t>inadequacy</w:t>
      </w:r>
      <w:r w:rsidR="00C51C17">
        <w:t xml:space="preserve"> </w:t>
      </w:r>
      <w:r w:rsidR="00F41EB8">
        <w:t xml:space="preserve">in </w:t>
      </w:r>
      <w:r w:rsidR="00C51C17">
        <w:t>marine data</w:t>
      </w:r>
      <w:r w:rsidR="00F41EB8">
        <w:t xml:space="preserve">, combined with </w:t>
      </w:r>
      <w:r w:rsidR="00DF1FF1">
        <w:t xml:space="preserve">larger pushes towards renewable marine </w:t>
      </w:r>
      <w:r w:rsidR="00A15998">
        <w:t>technologies</w:t>
      </w:r>
      <w:r w:rsidR="00D66E5F">
        <w:t>. This is especially pertinent in the Bristol Channel are</w:t>
      </w:r>
      <w:r w:rsidR="00CF0B36">
        <w:t>a</w:t>
      </w:r>
      <w:r w:rsidR="00D66E5F">
        <w:t xml:space="preserve"> </w:t>
      </w:r>
      <w:r w:rsidR="00B87BFA">
        <w:t>where</w:t>
      </w:r>
      <w:r w:rsidR="00D66E5F">
        <w:t xml:space="preserve"> Swansea lays, as </w:t>
      </w:r>
      <w:r w:rsidR="000B286C">
        <w:t>there was a push to</w:t>
      </w:r>
      <w:r w:rsidR="00F170A4">
        <w:t xml:space="preserve"> build the world’s first tidal lagoon </w:t>
      </w:r>
      <w:r w:rsidR="00555D27">
        <w:t>proposed</w:t>
      </w:r>
      <w:r w:rsidR="00A501F8">
        <w:t xml:space="preserve"> in </w:t>
      </w:r>
      <w:r w:rsidR="00610B1D">
        <w:t>the UK government’s 2014 national infrastructure plan</w:t>
      </w:r>
      <w:r w:rsidR="00555D27">
        <w:t>,</w:t>
      </w:r>
      <w:r w:rsidR="00E96614">
        <w:t xml:space="preserve"> </w:t>
      </w:r>
      <w:r w:rsidR="00EE2039">
        <w:t>(</w:t>
      </w:r>
      <w:r w:rsidR="00E26B2E">
        <w:t>Elsevier Ltd, 2015)</w:t>
      </w:r>
      <w:r w:rsidR="00E96614">
        <w:t xml:space="preserve">, although </w:t>
      </w:r>
      <w:r w:rsidR="00000737">
        <w:t>the project was shut down in 2018.</w:t>
      </w:r>
      <w:r w:rsidR="008450C2">
        <w:t xml:space="preserve"> </w:t>
      </w:r>
      <w:r w:rsidR="000D5442">
        <w:t xml:space="preserve">A </w:t>
      </w:r>
      <w:r w:rsidR="00D8774E">
        <w:t xml:space="preserve">ten </w:t>
      </w:r>
      <w:r w:rsidR="000D5442">
        <w:t>year dataset was collected about the species in this area, and analysed against the qualifications for a Special Area of Conservation</w:t>
      </w:r>
      <w:r w:rsidR="001C683E">
        <w:t xml:space="preserve"> in a 2016 study by </w:t>
      </w:r>
      <w:r w:rsidR="001C683E">
        <w:rPr>
          <w:i/>
          <w:iCs/>
        </w:rPr>
        <w:t>Oakley et al</w:t>
      </w:r>
      <w:r w:rsidR="00B52C6D">
        <w:t xml:space="preserve">, which found a resident population </w:t>
      </w:r>
      <w:r w:rsidR="002141D3">
        <w:t>occupying the area</w:t>
      </w:r>
      <w:r w:rsidR="002B3EAD">
        <w:t xml:space="preserve"> </w:t>
      </w:r>
      <w:r w:rsidR="002141D3">
        <w:t xml:space="preserve">with </w:t>
      </w:r>
      <w:r w:rsidR="00FF62F8">
        <w:t xml:space="preserve">a comparable population density </w:t>
      </w:r>
      <w:r w:rsidR="00D658BA">
        <w:t>other areas in the UK</w:t>
      </w:r>
      <w:r w:rsidR="009A2A5A">
        <w:t xml:space="preserve">, of </w:t>
      </w:r>
      <w:r w:rsidR="001459C8">
        <w:t>0.58 hp km</w:t>
      </w:r>
      <w:r w:rsidR="005E6F6B">
        <w:t>²</w:t>
      </w:r>
      <w:r w:rsidR="002B3EAD">
        <w:t>. T</w:t>
      </w:r>
      <w:r w:rsidR="003721AA">
        <w:t xml:space="preserve">his sample and survey-based research </w:t>
      </w:r>
      <w:r w:rsidR="009238C3">
        <w:t xml:space="preserve">also located </w:t>
      </w:r>
      <w:r w:rsidR="00AD10EB">
        <w:t>breeding and nursery areas</w:t>
      </w:r>
      <w:r w:rsidR="003E3C52">
        <w:t xml:space="preserve"> </w:t>
      </w:r>
      <w:r w:rsidR="000346BD">
        <w:t xml:space="preserve">alongside </w:t>
      </w:r>
      <w:r w:rsidR="0046633D">
        <w:t xml:space="preserve">activity hotspots, </w:t>
      </w:r>
      <w:r w:rsidR="002D2527">
        <w:t xml:space="preserve">suggesting that those areas </w:t>
      </w:r>
      <w:r w:rsidR="00373D1C">
        <w:t>are key feeding and foraging grounds for the porpoise</w:t>
      </w:r>
      <w:r w:rsidR="00E13FCC">
        <w:t xml:space="preserve"> (Oakley et al, 2016).</w:t>
      </w:r>
    </w:p>
    <w:p w14:paraId="293DAD2C" w14:textId="3B7773D6" w:rsidR="002C3144" w:rsidRDefault="002C3144" w:rsidP="00B138A7">
      <w:pPr>
        <w:pStyle w:val="Heading2"/>
        <w:numPr>
          <w:ilvl w:val="1"/>
          <w:numId w:val="25"/>
        </w:numPr>
      </w:pPr>
      <w:bookmarkStart w:id="3" w:name="_Toc37454262"/>
      <w:r>
        <w:t>Harbour Porpoise Task 2</w:t>
      </w:r>
      <w:r w:rsidR="000503B3">
        <w:t>- Data</w:t>
      </w:r>
      <w:r w:rsidR="00341BDC">
        <w:t xml:space="preserve"> Review</w:t>
      </w:r>
      <w:bookmarkEnd w:id="3"/>
      <w:r w:rsidR="00B378A4">
        <w:t xml:space="preserve"> </w:t>
      </w:r>
    </w:p>
    <w:p w14:paraId="05C8F743" w14:textId="6B851566" w:rsidR="00025DBD" w:rsidRDefault="00025DBD" w:rsidP="00B138A7">
      <w:pPr>
        <w:pStyle w:val="Heading3"/>
        <w:numPr>
          <w:ilvl w:val="2"/>
          <w:numId w:val="25"/>
        </w:numPr>
      </w:pPr>
      <w:bookmarkStart w:id="4" w:name="_Toc37454263"/>
      <w:r>
        <w:t>Percentage shore watch effort:</w:t>
      </w:r>
      <w:bookmarkEnd w:id="4"/>
    </w:p>
    <w:p w14:paraId="30062951" w14:textId="634FC1C1" w:rsidR="00AB6F16" w:rsidRDefault="00DC3007">
      <w:r>
        <w:t>260.5 hours</w:t>
      </w:r>
      <w:r w:rsidR="00515143">
        <w:t xml:space="preserve"> of constant effort</w:t>
      </w:r>
    </w:p>
    <w:p w14:paraId="11B9C313" w14:textId="548D88EF" w:rsidR="00987FDF" w:rsidRDefault="00807E98">
      <w:r w:rsidRPr="0046088B">
        <w:rPr>
          <w:b/>
          <w:bCs/>
          <w:color w:val="E19825" w:themeColor="accent3"/>
        </w:rPr>
        <w:t>Mumbles</w:t>
      </w:r>
      <w:r>
        <w:t>:</w:t>
      </w:r>
      <w:r w:rsidR="00FF40B4">
        <w:t xml:space="preserve"> 167 hours 45 minutes</w:t>
      </w:r>
      <w:r w:rsidR="006F152B">
        <w:t xml:space="preserve"> (167.75)</w:t>
      </w:r>
    </w:p>
    <w:p w14:paraId="54CB2B77" w14:textId="7FB4DB76" w:rsidR="00503B7C" w:rsidRDefault="00503B7C" w:rsidP="00025DBD">
      <w:pPr>
        <w:pStyle w:val="ListParagraph"/>
        <w:numPr>
          <w:ilvl w:val="0"/>
          <w:numId w:val="1"/>
        </w:numPr>
      </w:pPr>
      <w:r>
        <w:t>167.75/260.5= 0.64</w:t>
      </w:r>
      <w:r w:rsidR="004D3B49">
        <w:t>3</w:t>
      </w:r>
    </w:p>
    <w:p w14:paraId="038A1500" w14:textId="342B7B49" w:rsidR="004D3B49" w:rsidRDefault="004D3B49" w:rsidP="00025DBD">
      <w:pPr>
        <w:pStyle w:val="ListParagraph"/>
        <w:numPr>
          <w:ilvl w:val="0"/>
          <w:numId w:val="1"/>
        </w:numPr>
      </w:pPr>
      <w:r>
        <w:t xml:space="preserve">*100= </w:t>
      </w:r>
      <w:r w:rsidRPr="000224CE">
        <w:rPr>
          <w:b/>
          <w:bCs/>
          <w:color w:val="E19825" w:themeColor="accent3"/>
        </w:rPr>
        <w:t>64.3</w:t>
      </w:r>
      <w:r w:rsidR="00776B6C" w:rsidRPr="000224CE">
        <w:rPr>
          <w:b/>
          <w:bCs/>
          <w:color w:val="E19825" w:themeColor="accent3"/>
        </w:rPr>
        <w:t>%</w:t>
      </w:r>
    </w:p>
    <w:p w14:paraId="090601B6" w14:textId="610A832F" w:rsidR="0061615F" w:rsidRDefault="0061615F">
      <w:proofErr w:type="spellStart"/>
      <w:r w:rsidRPr="0046088B">
        <w:rPr>
          <w:b/>
          <w:bCs/>
          <w:color w:val="92D050"/>
        </w:rPr>
        <w:t>Oxwich</w:t>
      </w:r>
      <w:proofErr w:type="spellEnd"/>
      <w:r>
        <w:t xml:space="preserve">: </w:t>
      </w:r>
      <w:r w:rsidR="000F0756">
        <w:t>55 hours 30 minutes</w:t>
      </w:r>
      <w:r w:rsidR="006F152B">
        <w:t xml:space="preserve"> (55.5)</w:t>
      </w:r>
    </w:p>
    <w:p w14:paraId="6B57935D" w14:textId="03256E33" w:rsidR="00776B6C" w:rsidRDefault="00776B6C" w:rsidP="00025DBD">
      <w:pPr>
        <w:pStyle w:val="ListParagraph"/>
        <w:numPr>
          <w:ilvl w:val="0"/>
          <w:numId w:val="2"/>
        </w:numPr>
      </w:pPr>
      <w:r>
        <w:t>55.5</w:t>
      </w:r>
      <w:r w:rsidR="00EA6F9F">
        <w:t>/</w:t>
      </w:r>
      <w:r w:rsidR="00BA01BE">
        <w:t>260.5= 0.213</w:t>
      </w:r>
    </w:p>
    <w:p w14:paraId="0BC607C0" w14:textId="69B87F44" w:rsidR="00BA01BE" w:rsidRDefault="00BA01BE" w:rsidP="00025DBD">
      <w:pPr>
        <w:pStyle w:val="ListParagraph"/>
        <w:numPr>
          <w:ilvl w:val="0"/>
          <w:numId w:val="2"/>
        </w:numPr>
      </w:pPr>
      <w:r>
        <w:t xml:space="preserve">*100= </w:t>
      </w:r>
      <w:r w:rsidRPr="0046088B">
        <w:rPr>
          <w:b/>
          <w:bCs/>
          <w:color w:val="92D050"/>
        </w:rPr>
        <w:t>21.3%</w:t>
      </w:r>
    </w:p>
    <w:p w14:paraId="45756DB5" w14:textId="639716A3" w:rsidR="00DD3170" w:rsidRDefault="00DD3170" w:rsidP="00DD3170">
      <w:r w:rsidRPr="0046088B">
        <w:rPr>
          <w:b/>
          <w:bCs/>
          <w:color w:val="E5C243" w:themeColor="background2"/>
        </w:rPr>
        <w:t>Limekiln point</w:t>
      </w:r>
      <w:r>
        <w:t>:</w:t>
      </w:r>
      <w:r w:rsidR="00927BDF">
        <w:t xml:space="preserve"> </w:t>
      </w:r>
      <w:r w:rsidR="001D53E2">
        <w:t xml:space="preserve">20 hours </w:t>
      </w:r>
    </w:p>
    <w:p w14:paraId="364C5CBB" w14:textId="266DFF3A" w:rsidR="00E936B4" w:rsidRDefault="000C304D" w:rsidP="00E936B4">
      <w:pPr>
        <w:pStyle w:val="ListParagraph"/>
        <w:numPr>
          <w:ilvl w:val="0"/>
          <w:numId w:val="11"/>
        </w:numPr>
      </w:pPr>
      <w:r>
        <w:t xml:space="preserve">20/260.5= </w:t>
      </w:r>
      <w:r w:rsidR="00F65B90">
        <w:t>0.076</w:t>
      </w:r>
    </w:p>
    <w:p w14:paraId="64E52238" w14:textId="1CC0742A" w:rsidR="00F65B90" w:rsidRDefault="00DB3CF3" w:rsidP="00E936B4">
      <w:pPr>
        <w:pStyle w:val="ListParagraph"/>
        <w:numPr>
          <w:ilvl w:val="0"/>
          <w:numId w:val="11"/>
        </w:numPr>
      </w:pPr>
      <w:r>
        <w:t>*100=</w:t>
      </w:r>
      <w:r w:rsidR="00A115D4">
        <w:t xml:space="preserve"> </w:t>
      </w:r>
      <w:r w:rsidR="00A115D4" w:rsidRPr="000224CE">
        <w:rPr>
          <w:b/>
          <w:bCs/>
          <w:color w:val="E5C243" w:themeColor="background2"/>
        </w:rPr>
        <w:t>7.6</w:t>
      </w:r>
      <w:r w:rsidR="0040013C" w:rsidRPr="000224CE">
        <w:rPr>
          <w:b/>
          <w:bCs/>
          <w:color w:val="E5C243" w:themeColor="background2"/>
        </w:rPr>
        <w:t>%</w:t>
      </w:r>
    </w:p>
    <w:p w14:paraId="17155137" w14:textId="030278B0" w:rsidR="00DD3170" w:rsidRDefault="00AF5D21" w:rsidP="00DD3170">
      <w:r w:rsidRPr="0046088B">
        <w:rPr>
          <w:b/>
          <w:bCs/>
          <w:color w:val="A5300F" w:themeColor="accent1"/>
        </w:rPr>
        <w:t xml:space="preserve">Port </w:t>
      </w:r>
      <w:proofErr w:type="spellStart"/>
      <w:r w:rsidRPr="0046088B">
        <w:rPr>
          <w:b/>
          <w:bCs/>
          <w:color w:val="A5300F" w:themeColor="accent1"/>
        </w:rPr>
        <w:t>Eynon</w:t>
      </w:r>
      <w:proofErr w:type="spellEnd"/>
      <w:r>
        <w:t xml:space="preserve">: </w:t>
      </w:r>
      <w:r w:rsidR="00626022">
        <w:t>14 hours 30 minutes (14.5)</w:t>
      </w:r>
    </w:p>
    <w:p w14:paraId="10DCAFFD" w14:textId="3A370A75" w:rsidR="00626022" w:rsidRDefault="00626022" w:rsidP="00626022">
      <w:pPr>
        <w:pStyle w:val="ListParagraph"/>
        <w:numPr>
          <w:ilvl w:val="0"/>
          <w:numId w:val="12"/>
        </w:numPr>
      </w:pPr>
      <w:r>
        <w:t xml:space="preserve">14.5/260.5= </w:t>
      </w:r>
      <w:r w:rsidR="00DB3CA4">
        <w:t>0.05</w:t>
      </w:r>
      <w:r w:rsidR="009A36B6">
        <w:t>6</w:t>
      </w:r>
    </w:p>
    <w:p w14:paraId="6C98F774" w14:textId="40618B1B" w:rsidR="009A36B6" w:rsidRDefault="009A36B6" w:rsidP="00626022">
      <w:pPr>
        <w:pStyle w:val="ListParagraph"/>
        <w:numPr>
          <w:ilvl w:val="0"/>
          <w:numId w:val="12"/>
        </w:numPr>
      </w:pPr>
      <w:r>
        <w:t>0.056</w:t>
      </w:r>
      <w:r w:rsidR="001F0C33">
        <w:t xml:space="preserve">*100= </w:t>
      </w:r>
      <w:r w:rsidR="001F0C33" w:rsidRPr="0046088B">
        <w:rPr>
          <w:b/>
          <w:bCs/>
          <w:color w:val="A5300F" w:themeColor="accent1"/>
        </w:rPr>
        <w:t>5.5%</w:t>
      </w:r>
    </w:p>
    <w:p w14:paraId="1286C52E" w14:textId="48CC316B" w:rsidR="00025DBD" w:rsidRDefault="00810C40" w:rsidP="00B138A7">
      <w:pPr>
        <w:pStyle w:val="Heading3"/>
        <w:numPr>
          <w:ilvl w:val="2"/>
          <w:numId w:val="25"/>
        </w:numPr>
      </w:pPr>
      <w:bookmarkStart w:id="5" w:name="_Toc37454264"/>
      <w:r>
        <w:t>Seasonal differences per site</w:t>
      </w:r>
      <w:bookmarkEnd w:id="5"/>
    </w:p>
    <w:p w14:paraId="73490965" w14:textId="65975CBA" w:rsidR="00EC3567" w:rsidRDefault="00EC3567">
      <w:r>
        <w:t>Mumbles</w:t>
      </w:r>
      <w:r w:rsidR="00BD54D8">
        <w:t xml:space="preserve"> number</w:t>
      </w:r>
      <w:r>
        <w:t xml:space="preserve"> of encounters total:</w:t>
      </w:r>
      <w:r w:rsidR="00A74644">
        <w:t xml:space="preserve"> </w:t>
      </w:r>
      <w:r w:rsidR="00142C70">
        <w:t>83</w:t>
      </w:r>
    </w:p>
    <w:p w14:paraId="5060A15D" w14:textId="72D39238" w:rsidR="00C35B03" w:rsidRDefault="00C35B03" w:rsidP="00C35B03">
      <w:pPr>
        <w:pStyle w:val="Caption"/>
        <w:keepNext/>
      </w:pPr>
      <w:r>
        <w:t xml:space="preserve">Table </w:t>
      </w:r>
      <w:fldSimple w:instr=" SEQ Table \* ARABIC ">
        <w:r w:rsidR="007F013E">
          <w:rPr>
            <w:noProof/>
          </w:rPr>
          <w:t>1</w:t>
        </w:r>
      </w:fldSimple>
      <w:r>
        <w:t xml:space="preserve"> depicting seasonal differences in Mumbles</w:t>
      </w:r>
    </w:p>
    <w:tbl>
      <w:tblPr>
        <w:tblStyle w:val="TableGrid"/>
        <w:tblW w:w="0" w:type="auto"/>
        <w:tblInd w:w="720" w:type="dxa"/>
        <w:tblLook w:val="04A0" w:firstRow="1" w:lastRow="0" w:firstColumn="1" w:lastColumn="0" w:noHBand="0" w:noVBand="1"/>
      </w:tblPr>
      <w:tblGrid>
        <w:gridCol w:w="8296"/>
      </w:tblGrid>
      <w:tr w:rsidR="00E43C6B" w:rsidRPr="00E43C6B" w14:paraId="74BEF3A3" w14:textId="77777777" w:rsidTr="00C35B03">
        <w:tc>
          <w:tcPr>
            <w:tcW w:w="8296" w:type="dxa"/>
            <w:shd w:val="clear" w:color="auto" w:fill="C6E5FE"/>
          </w:tcPr>
          <w:p w14:paraId="229622BA" w14:textId="77777777" w:rsidR="00E43C6B" w:rsidRPr="00E43C6B" w:rsidRDefault="00E43C6B" w:rsidP="00850032">
            <w:pPr>
              <w:pStyle w:val="ListParagraph"/>
              <w:numPr>
                <w:ilvl w:val="0"/>
                <w:numId w:val="3"/>
              </w:numPr>
            </w:pPr>
            <w:r w:rsidRPr="00E43C6B">
              <w:t>Winter:</w:t>
            </w:r>
            <w:bookmarkStart w:id="6" w:name="_Hlk31101838"/>
            <w:r w:rsidRPr="00E43C6B">
              <w:t xml:space="preserve"> 8</w:t>
            </w:r>
          </w:p>
        </w:tc>
      </w:tr>
      <w:tr w:rsidR="00E43C6B" w:rsidRPr="00E43C6B" w14:paraId="74E6EDD2" w14:textId="77777777" w:rsidTr="00C35B03">
        <w:tc>
          <w:tcPr>
            <w:tcW w:w="8296" w:type="dxa"/>
          </w:tcPr>
          <w:p w14:paraId="5C95ABA6" w14:textId="77777777" w:rsidR="00E43C6B" w:rsidRPr="00E43C6B" w:rsidRDefault="00E43C6B" w:rsidP="00CC426B">
            <w:r w:rsidRPr="00E43C6B">
              <w:t xml:space="preserve">January: 4 </w:t>
            </w:r>
          </w:p>
        </w:tc>
      </w:tr>
      <w:tr w:rsidR="00E43C6B" w:rsidRPr="00E43C6B" w14:paraId="2CEA85E6" w14:textId="77777777" w:rsidTr="00C35B03">
        <w:tc>
          <w:tcPr>
            <w:tcW w:w="8296" w:type="dxa"/>
          </w:tcPr>
          <w:p w14:paraId="5A3E8E6B" w14:textId="77777777" w:rsidR="00E43C6B" w:rsidRPr="00E43C6B" w:rsidRDefault="00E43C6B" w:rsidP="00CC426B">
            <w:r w:rsidRPr="00E43C6B">
              <w:t>February: 4</w:t>
            </w:r>
          </w:p>
        </w:tc>
      </w:tr>
      <w:tr w:rsidR="00E43C6B" w:rsidRPr="00E43C6B" w14:paraId="233E7E88" w14:textId="77777777" w:rsidTr="00C35B03">
        <w:tc>
          <w:tcPr>
            <w:tcW w:w="8296" w:type="dxa"/>
          </w:tcPr>
          <w:p w14:paraId="3C1F9907" w14:textId="77777777" w:rsidR="00E43C6B" w:rsidRPr="00E43C6B" w:rsidRDefault="00E43C6B" w:rsidP="00CC426B">
            <w:r w:rsidRPr="00E43C6B">
              <w:t>December: 0</w:t>
            </w:r>
          </w:p>
        </w:tc>
      </w:tr>
      <w:bookmarkEnd w:id="6"/>
      <w:tr w:rsidR="00E43C6B" w:rsidRPr="00E43C6B" w14:paraId="32A6263A" w14:textId="77777777" w:rsidTr="00C35B03">
        <w:tc>
          <w:tcPr>
            <w:tcW w:w="8296" w:type="dxa"/>
            <w:shd w:val="clear" w:color="auto" w:fill="A6D56D"/>
          </w:tcPr>
          <w:p w14:paraId="2F88EAD8" w14:textId="77777777" w:rsidR="00E43C6B" w:rsidRPr="00E43C6B" w:rsidRDefault="00E43C6B" w:rsidP="00850032">
            <w:pPr>
              <w:pStyle w:val="ListParagraph"/>
              <w:numPr>
                <w:ilvl w:val="0"/>
                <w:numId w:val="3"/>
              </w:numPr>
            </w:pPr>
            <w:r w:rsidRPr="00C35B03">
              <w:rPr>
                <w:shd w:val="clear" w:color="auto" w:fill="A6D56D"/>
              </w:rPr>
              <w:t>Spring</w:t>
            </w:r>
            <w:r w:rsidRPr="00E43C6B">
              <w:t>: 47</w:t>
            </w:r>
          </w:p>
        </w:tc>
      </w:tr>
      <w:tr w:rsidR="00E43C6B" w:rsidRPr="00E43C6B" w14:paraId="6D9ECD33" w14:textId="77777777" w:rsidTr="00C35B03">
        <w:tc>
          <w:tcPr>
            <w:tcW w:w="8296" w:type="dxa"/>
          </w:tcPr>
          <w:p w14:paraId="2B155D08" w14:textId="77777777" w:rsidR="00E43C6B" w:rsidRPr="00E43C6B" w:rsidRDefault="00E43C6B" w:rsidP="00CC426B">
            <w:r w:rsidRPr="00E43C6B">
              <w:t>March: 2</w:t>
            </w:r>
          </w:p>
        </w:tc>
      </w:tr>
      <w:tr w:rsidR="00E43C6B" w:rsidRPr="00E43C6B" w14:paraId="447E3B4E" w14:textId="77777777" w:rsidTr="00C35B03">
        <w:tc>
          <w:tcPr>
            <w:tcW w:w="8296" w:type="dxa"/>
          </w:tcPr>
          <w:p w14:paraId="003320CE" w14:textId="23E06C2B" w:rsidR="00E43C6B" w:rsidRPr="00E43C6B" w:rsidRDefault="00E43C6B" w:rsidP="00CC426B">
            <w:r w:rsidRPr="00CC426B">
              <w:rPr>
                <w:color w:val="FF0000"/>
              </w:rPr>
              <w:t>April: 24</w:t>
            </w:r>
            <w:r w:rsidR="00C35B03" w:rsidRPr="00CC426B">
              <w:rPr>
                <w:color w:val="FF0000"/>
              </w:rPr>
              <w:t>- High</w:t>
            </w:r>
          </w:p>
        </w:tc>
      </w:tr>
      <w:tr w:rsidR="00E43C6B" w:rsidRPr="00E43C6B" w14:paraId="12C0CEF5" w14:textId="77777777" w:rsidTr="00C35B03">
        <w:tc>
          <w:tcPr>
            <w:tcW w:w="8296" w:type="dxa"/>
          </w:tcPr>
          <w:p w14:paraId="39B5E938" w14:textId="77777777" w:rsidR="00E43C6B" w:rsidRPr="00E43C6B" w:rsidRDefault="00E43C6B" w:rsidP="00CC426B">
            <w:r w:rsidRPr="00E43C6B">
              <w:t>May: 21</w:t>
            </w:r>
          </w:p>
        </w:tc>
      </w:tr>
      <w:tr w:rsidR="00E43C6B" w:rsidRPr="00E43C6B" w14:paraId="13CDF14D" w14:textId="77777777" w:rsidTr="00C35B03">
        <w:tc>
          <w:tcPr>
            <w:tcW w:w="8296" w:type="dxa"/>
            <w:shd w:val="clear" w:color="auto" w:fill="FFFF99"/>
          </w:tcPr>
          <w:p w14:paraId="09D036AB" w14:textId="1F0B65DA" w:rsidR="00E43C6B" w:rsidRPr="00E43C6B" w:rsidRDefault="00E43C6B" w:rsidP="00850032">
            <w:pPr>
              <w:pStyle w:val="ListParagraph"/>
              <w:numPr>
                <w:ilvl w:val="0"/>
                <w:numId w:val="3"/>
              </w:numPr>
            </w:pPr>
            <w:r w:rsidRPr="00E43C6B">
              <w:t>Su</w:t>
            </w:r>
            <w:r>
              <w:t>m</w:t>
            </w:r>
            <w:r w:rsidRPr="00E43C6B">
              <w:t>mer: 15</w:t>
            </w:r>
          </w:p>
        </w:tc>
      </w:tr>
      <w:tr w:rsidR="00E43C6B" w:rsidRPr="00E43C6B" w14:paraId="72F28B70" w14:textId="77777777" w:rsidTr="00C35B03">
        <w:tc>
          <w:tcPr>
            <w:tcW w:w="8296" w:type="dxa"/>
          </w:tcPr>
          <w:p w14:paraId="5EAECCC5" w14:textId="77777777" w:rsidR="00E43C6B" w:rsidRPr="00E43C6B" w:rsidRDefault="00E43C6B" w:rsidP="00CC426B">
            <w:r w:rsidRPr="00E43C6B">
              <w:t>June: 2</w:t>
            </w:r>
          </w:p>
        </w:tc>
      </w:tr>
      <w:tr w:rsidR="00E43C6B" w:rsidRPr="00E43C6B" w14:paraId="64C7BE21" w14:textId="77777777" w:rsidTr="00C35B03">
        <w:tc>
          <w:tcPr>
            <w:tcW w:w="8296" w:type="dxa"/>
          </w:tcPr>
          <w:p w14:paraId="5DDC3AC7" w14:textId="77777777" w:rsidR="00E43C6B" w:rsidRPr="00E43C6B" w:rsidRDefault="00E43C6B" w:rsidP="00CC426B">
            <w:r w:rsidRPr="00E43C6B">
              <w:t>July: 7</w:t>
            </w:r>
          </w:p>
        </w:tc>
      </w:tr>
      <w:tr w:rsidR="00E43C6B" w:rsidRPr="00E43C6B" w14:paraId="7365EF91" w14:textId="77777777" w:rsidTr="00C35B03">
        <w:tc>
          <w:tcPr>
            <w:tcW w:w="8296" w:type="dxa"/>
          </w:tcPr>
          <w:p w14:paraId="5DD5F006" w14:textId="77777777" w:rsidR="00E43C6B" w:rsidRPr="00E43C6B" w:rsidRDefault="00E43C6B" w:rsidP="00CC426B">
            <w:r w:rsidRPr="00E43C6B">
              <w:t>August: 6</w:t>
            </w:r>
          </w:p>
        </w:tc>
      </w:tr>
      <w:tr w:rsidR="00E43C6B" w:rsidRPr="00E43C6B" w14:paraId="4A263675" w14:textId="77777777" w:rsidTr="00C35B03">
        <w:tc>
          <w:tcPr>
            <w:tcW w:w="8296" w:type="dxa"/>
            <w:shd w:val="clear" w:color="auto" w:fill="EF9769" w:themeFill="accent2" w:themeFillTint="99"/>
          </w:tcPr>
          <w:p w14:paraId="28A48244" w14:textId="77777777" w:rsidR="00E43C6B" w:rsidRPr="00E43C6B" w:rsidRDefault="00E43C6B" w:rsidP="00850032">
            <w:pPr>
              <w:pStyle w:val="ListParagraph"/>
              <w:numPr>
                <w:ilvl w:val="0"/>
                <w:numId w:val="3"/>
              </w:numPr>
            </w:pPr>
            <w:r w:rsidRPr="00E43C6B">
              <w:t>Autumn: 13</w:t>
            </w:r>
          </w:p>
        </w:tc>
      </w:tr>
      <w:tr w:rsidR="00E43C6B" w:rsidRPr="00E43C6B" w14:paraId="2D7A3991" w14:textId="77777777" w:rsidTr="00C35B03">
        <w:tc>
          <w:tcPr>
            <w:tcW w:w="8296" w:type="dxa"/>
          </w:tcPr>
          <w:p w14:paraId="3703F27B" w14:textId="77777777" w:rsidR="00E43C6B" w:rsidRPr="00E43C6B" w:rsidRDefault="00E43C6B" w:rsidP="00CC426B">
            <w:r w:rsidRPr="00E43C6B">
              <w:t>September: 11</w:t>
            </w:r>
          </w:p>
        </w:tc>
      </w:tr>
      <w:tr w:rsidR="00E43C6B" w:rsidRPr="00E43C6B" w14:paraId="0FE807CF" w14:textId="77777777" w:rsidTr="00C35B03">
        <w:tc>
          <w:tcPr>
            <w:tcW w:w="8296" w:type="dxa"/>
          </w:tcPr>
          <w:p w14:paraId="44FF4432" w14:textId="77777777" w:rsidR="00E43C6B" w:rsidRPr="00E43C6B" w:rsidRDefault="00E43C6B" w:rsidP="00CC426B">
            <w:r w:rsidRPr="00E43C6B">
              <w:t>October: 1</w:t>
            </w:r>
          </w:p>
        </w:tc>
      </w:tr>
      <w:tr w:rsidR="00E43C6B" w:rsidRPr="00E43C6B" w14:paraId="7E3A8CC7" w14:textId="77777777" w:rsidTr="00C35B03">
        <w:tc>
          <w:tcPr>
            <w:tcW w:w="8296" w:type="dxa"/>
          </w:tcPr>
          <w:p w14:paraId="53805B47" w14:textId="77777777" w:rsidR="00E43C6B" w:rsidRPr="00E43C6B" w:rsidRDefault="00E43C6B" w:rsidP="00CC426B">
            <w:r w:rsidRPr="00E43C6B">
              <w:t>November: 1</w:t>
            </w:r>
          </w:p>
        </w:tc>
      </w:tr>
    </w:tbl>
    <w:p w14:paraId="635C3B61" w14:textId="57DDFB52" w:rsidR="008919B6" w:rsidRDefault="00CF5F86" w:rsidP="008919B6">
      <w:proofErr w:type="spellStart"/>
      <w:r>
        <w:t>Oxwich</w:t>
      </w:r>
      <w:proofErr w:type="spellEnd"/>
      <w:r w:rsidR="00BD54D8">
        <w:t xml:space="preserve"> number </w:t>
      </w:r>
      <w:r w:rsidR="007C07D0">
        <w:t xml:space="preserve">of encounters total: </w:t>
      </w:r>
      <w:r w:rsidR="00432F76">
        <w:t>24</w:t>
      </w:r>
    </w:p>
    <w:p w14:paraId="489A1AAB" w14:textId="01A6DA38" w:rsidR="00F766A8" w:rsidRDefault="00F766A8" w:rsidP="00F766A8">
      <w:pPr>
        <w:pStyle w:val="Caption"/>
        <w:keepNext/>
      </w:pPr>
      <w:r>
        <w:t xml:space="preserve">Table </w:t>
      </w:r>
      <w:fldSimple w:instr=" SEQ Table \* ARABIC ">
        <w:r w:rsidR="007F013E">
          <w:rPr>
            <w:noProof/>
          </w:rPr>
          <w:t>2</w:t>
        </w:r>
      </w:fldSimple>
      <w:r>
        <w:t xml:space="preserve"> showing the number of encounters over the months at </w:t>
      </w:r>
      <w:proofErr w:type="spellStart"/>
      <w:r>
        <w:t>Oxwich</w:t>
      </w:r>
      <w:proofErr w:type="spellEnd"/>
    </w:p>
    <w:tbl>
      <w:tblPr>
        <w:tblStyle w:val="TableGrid"/>
        <w:tblW w:w="0" w:type="auto"/>
        <w:tblInd w:w="720" w:type="dxa"/>
        <w:tblLook w:val="04A0" w:firstRow="1" w:lastRow="0" w:firstColumn="1" w:lastColumn="0" w:noHBand="0" w:noVBand="1"/>
      </w:tblPr>
      <w:tblGrid>
        <w:gridCol w:w="7436"/>
      </w:tblGrid>
      <w:tr w:rsidR="00CC426B" w:rsidRPr="00CC426B" w14:paraId="54EAF804" w14:textId="77777777" w:rsidTr="00F766A8">
        <w:tc>
          <w:tcPr>
            <w:tcW w:w="7436" w:type="dxa"/>
            <w:shd w:val="clear" w:color="auto" w:fill="C6E5FE"/>
          </w:tcPr>
          <w:p w14:paraId="35F3615D" w14:textId="77777777" w:rsidR="00CC426B" w:rsidRPr="00CC426B" w:rsidRDefault="00CC426B" w:rsidP="004D79BD">
            <w:pPr>
              <w:pStyle w:val="ListParagraph"/>
              <w:numPr>
                <w:ilvl w:val="0"/>
                <w:numId w:val="4"/>
              </w:numPr>
            </w:pPr>
            <w:r w:rsidRPr="00CC426B">
              <w:t>Winter: 1</w:t>
            </w:r>
          </w:p>
        </w:tc>
      </w:tr>
      <w:tr w:rsidR="00CC426B" w:rsidRPr="00CC426B" w14:paraId="1A261EFE" w14:textId="77777777" w:rsidTr="00F766A8">
        <w:tc>
          <w:tcPr>
            <w:tcW w:w="7436" w:type="dxa"/>
          </w:tcPr>
          <w:p w14:paraId="55398167" w14:textId="77777777" w:rsidR="00CC426B" w:rsidRPr="00CC426B" w:rsidRDefault="00CC426B" w:rsidP="004D79BD">
            <w:pPr>
              <w:pStyle w:val="ListParagraph"/>
              <w:ind w:left="0"/>
            </w:pPr>
            <w:r w:rsidRPr="00CC426B">
              <w:t>January: No watch</w:t>
            </w:r>
          </w:p>
        </w:tc>
      </w:tr>
      <w:tr w:rsidR="00CC426B" w:rsidRPr="00CC426B" w14:paraId="1497314E" w14:textId="77777777" w:rsidTr="00F766A8">
        <w:tc>
          <w:tcPr>
            <w:tcW w:w="7436" w:type="dxa"/>
          </w:tcPr>
          <w:p w14:paraId="437FB031" w14:textId="77777777" w:rsidR="00CC426B" w:rsidRPr="00CC426B" w:rsidRDefault="00CC426B" w:rsidP="004D79BD">
            <w:pPr>
              <w:pStyle w:val="ListParagraph"/>
              <w:ind w:left="0"/>
            </w:pPr>
            <w:r w:rsidRPr="00CC426B">
              <w:t>February: No watch</w:t>
            </w:r>
          </w:p>
        </w:tc>
      </w:tr>
      <w:tr w:rsidR="00CC426B" w:rsidRPr="00CC426B" w14:paraId="692C7DC9" w14:textId="77777777" w:rsidTr="00F766A8">
        <w:tc>
          <w:tcPr>
            <w:tcW w:w="7436" w:type="dxa"/>
          </w:tcPr>
          <w:p w14:paraId="074B273A" w14:textId="77777777" w:rsidR="00CC426B" w:rsidRPr="00CC426B" w:rsidRDefault="00CC426B" w:rsidP="004D79BD">
            <w:pPr>
              <w:pStyle w:val="ListParagraph"/>
              <w:ind w:left="0"/>
            </w:pPr>
            <w:r w:rsidRPr="00CC426B">
              <w:t>December: 1</w:t>
            </w:r>
          </w:p>
        </w:tc>
      </w:tr>
      <w:tr w:rsidR="00CC426B" w:rsidRPr="00CC426B" w14:paraId="0E0F95B6" w14:textId="77777777" w:rsidTr="00F766A8">
        <w:tc>
          <w:tcPr>
            <w:tcW w:w="7436" w:type="dxa"/>
            <w:shd w:val="clear" w:color="auto" w:fill="A6D56D"/>
          </w:tcPr>
          <w:p w14:paraId="6AE27E2E" w14:textId="77777777" w:rsidR="00CC426B" w:rsidRPr="00CC426B" w:rsidRDefault="00CC426B" w:rsidP="004D79BD">
            <w:pPr>
              <w:pStyle w:val="ListParagraph"/>
              <w:numPr>
                <w:ilvl w:val="0"/>
                <w:numId w:val="4"/>
              </w:numPr>
            </w:pPr>
            <w:r w:rsidRPr="00CC426B">
              <w:t>Spring: 1</w:t>
            </w:r>
          </w:p>
        </w:tc>
      </w:tr>
      <w:tr w:rsidR="00CC426B" w:rsidRPr="00CC426B" w14:paraId="200F718C" w14:textId="77777777" w:rsidTr="00F766A8">
        <w:tc>
          <w:tcPr>
            <w:tcW w:w="7436" w:type="dxa"/>
          </w:tcPr>
          <w:p w14:paraId="06EF2948" w14:textId="77777777" w:rsidR="00CC426B" w:rsidRPr="00CC426B" w:rsidRDefault="00CC426B" w:rsidP="004D79BD">
            <w:pPr>
              <w:pStyle w:val="ListParagraph"/>
              <w:ind w:left="0"/>
            </w:pPr>
            <w:r w:rsidRPr="00CC426B">
              <w:t>March: 0</w:t>
            </w:r>
          </w:p>
        </w:tc>
      </w:tr>
      <w:tr w:rsidR="00CC426B" w:rsidRPr="00CC426B" w14:paraId="5754E84F" w14:textId="77777777" w:rsidTr="00F766A8">
        <w:tc>
          <w:tcPr>
            <w:tcW w:w="7436" w:type="dxa"/>
          </w:tcPr>
          <w:p w14:paraId="0B83B8CB" w14:textId="77777777" w:rsidR="00CC426B" w:rsidRPr="00CC426B" w:rsidRDefault="00CC426B" w:rsidP="004D79BD">
            <w:pPr>
              <w:pStyle w:val="ListParagraph"/>
              <w:ind w:left="0"/>
            </w:pPr>
            <w:r w:rsidRPr="00CC426B">
              <w:t xml:space="preserve">April: 1   </w:t>
            </w:r>
          </w:p>
        </w:tc>
      </w:tr>
      <w:tr w:rsidR="00CC426B" w:rsidRPr="00CC426B" w14:paraId="79DA6D62" w14:textId="77777777" w:rsidTr="00F766A8">
        <w:tc>
          <w:tcPr>
            <w:tcW w:w="7436" w:type="dxa"/>
          </w:tcPr>
          <w:p w14:paraId="6F61111D" w14:textId="77777777" w:rsidR="00CC426B" w:rsidRPr="00CC426B" w:rsidRDefault="00CC426B" w:rsidP="004D79BD">
            <w:pPr>
              <w:pStyle w:val="ListParagraph"/>
              <w:ind w:left="0"/>
            </w:pPr>
            <w:r w:rsidRPr="00CC426B">
              <w:t>May: No watch</w:t>
            </w:r>
          </w:p>
        </w:tc>
      </w:tr>
      <w:tr w:rsidR="00CC426B" w:rsidRPr="00CC426B" w14:paraId="50C8689E" w14:textId="77777777" w:rsidTr="00F766A8">
        <w:tc>
          <w:tcPr>
            <w:tcW w:w="7436" w:type="dxa"/>
            <w:shd w:val="clear" w:color="auto" w:fill="FFFF99"/>
          </w:tcPr>
          <w:p w14:paraId="4BA33F83" w14:textId="77777777" w:rsidR="00CC426B" w:rsidRPr="00CC426B" w:rsidRDefault="00CC426B" w:rsidP="004D79BD">
            <w:pPr>
              <w:pStyle w:val="ListParagraph"/>
              <w:numPr>
                <w:ilvl w:val="0"/>
                <w:numId w:val="4"/>
              </w:numPr>
            </w:pPr>
            <w:r w:rsidRPr="00CC426B">
              <w:t>Summer: 20</w:t>
            </w:r>
          </w:p>
        </w:tc>
      </w:tr>
      <w:tr w:rsidR="00CC426B" w:rsidRPr="00CC426B" w14:paraId="6058285F" w14:textId="77777777" w:rsidTr="00F766A8">
        <w:tc>
          <w:tcPr>
            <w:tcW w:w="7436" w:type="dxa"/>
          </w:tcPr>
          <w:p w14:paraId="3362620C" w14:textId="77777777" w:rsidR="00CC426B" w:rsidRPr="00CC426B" w:rsidRDefault="00CC426B" w:rsidP="004D79BD">
            <w:pPr>
              <w:pStyle w:val="ListParagraph"/>
              <w:ind w:left="0"/>
            </w:pPr>
            <w:r w:rsidRPr="00CC426B">
              <w:t>June: 6</w:t>
            </w:r>
          </w:p>
        </w:tc>
      </w:tr>
      <w:tr w:rsidR="00CC426B" w:rsidRPr="00CC426B" w14:paraId="0C1A12B0" w14:textId="77777777" w:rsidTr="00F766A8">
        <w:tc>
          <w:tcPr>
            <w:tcW w:w="7436" w:type="dxa"/>
          </w:tcPr>
          <w:p w14:paraId="31119F53" w14:textId="77777777" w:rsidR="00CC426B" w:rsidRPr="00CC426B" w:rsidRDefault="00CC426B" w:rsidP="004D79BD">
            <w:pPr>
              <w:pStyle w:val="ListParagraph"/>
              <w:ind w:left="0"/>
            </w:pPr>
            <w:r w:rsidRPr="00CC426B">
              <w:t xml:space="preserve">July: </w:t>
            </w:r>
            <w:r w:rsidRPr="00CC426B">
              <w:rPr>
                <w:color w:val="FF0000"/>
              </w:rPr>
              <w:t>12</w:t>
            </w:r>
          </w:p>
        </w:tc>
      </w:tr>
      <w:tr w:rsidR="00CC426B" w:rsidRPr="00CC426B" w14:paraId="7649B5FE" w14:textId="77777777" w:rsidTr="00F766A8">
        <w:tc>
          <w:tcPr>
            <w:tcW w:w="7436" w:type="dxa"/>
          </w:tcPr>
          <w:p w14:paraId="5F4BB41D" w14:textId="77777777" w:rsidR="00CC426B" w:rsidRPr="00CC426B" w:rsidRDefault="00CC426B" w:rsidP="004D79BD">
            <w:pPr>
              <w:pStyle w:val="ListParagraph"/>
              <w:ind w:left="0"/>
            </w:pPr>
            <w:r w:rsidRPr="00CC426B">
              <w:t>August: 2</w:t>
            </w:r>
          </w:p>
        </w:tc>
      </w:tr>
      <w:tr w:rsidR="00CC426B" w:rsidRPr="00CC426B" w14:paraId="63530C1B" w14:textId="77777777" w:rsidTr="00F766A8">
        <w:tc>
          <w:tcPr>
            <w:tcW w:w="7436" w:type="dxa"/>
            <w:shd w:val="clear" w:color="auto" w:fill="EF9769" w:themeFill="accent2" w:themeFillTint="99"/>
          </w:tcPr>
          <w:p w14:paraId="04D7BBFA" w14:textId="77777777" w:rsidR="00CC426B" w:rsidRPr="00CC426B" w:rsidRDefault="00CC426B" w:rsidP="004D79BD">
            <w:pPr>
              <w:pStyle w:val="ListParagraph"/>
              <w:numPr>
                <w:ilvl w:val="0"/>
                <w:numId w:val="4"/>
              </w:numPr>
            </w:pPr>
            <w:r w:rsidRPr="00CC426B">
              <w:t>Autumn: 2</w:t>
            </w:r>
          </w:p>
        </w:tc>
      </w:tr>
      <w:tr w:rsidR="00CC426B" w:rsidRPr="00CC426B" w14:paraId="370BB8CA" w14:textId="77777777" w:rsidTr="00F766A8">
        <w:tc>
          <w:tcPr>
            <w:tcW w:w="7436" w:type="dxa"/>
          </w:tcPr>
          <w:p w14:paraId="0404610C" w14:textId="77777777" w:rsidR="00CC426B" w:rsidRPr="00CC426B" w:rsidRDefault="00CC426B" w:rsidP="004D79BD">
            <w:pPr>
              <w:pStyle w:val="ListParagraph"/>
              <w:ind w:left="0"/>
            </w:pPr>
            <w:r w:rsidRPr="00CC426B">
              <w:t>September: No watch</w:t>
            </w:r>
          </w:p>
        </w:tc>
      </w:tr>
      <w:tr w:rsidR="00CC426B" w:rsidRPr="00CC426B" w14:paraId="074578CE" w14:textId="77777777" w:rsidTr="00F766A8">
        <w:tc>
          <w:tcPr>
            <w:tcW w:w="7436" w:type="dxa"/>
          </w:tcPr>
          <w:p w14:paraId="57BCF666" w14:textId="77777777" w:rsidR="00CC426B" w:rsidRPr="00CC426B" w:rsidRDefault="00CC426B" w:rsidP="004D79BD">
            <w:pPr>
              <w:pStyle w:val="ListParagraph"/>
              <w:ind w:left="0"/>
            </w:pPr>
            <w:r w:rsidRPr="00CC426B">
              <w:t>October: No watch</w:t>
            </w:r>
          </w:p>
        </w:tc>
      </w:tr>
      <w:tr w:rsidR="00CC426B" w:rsidRPr="00CC426B" w14:paraId="79B6257B" w14:textId="77777777" w:rsidTr="00F766A8">
        <w:tc>
          <w:tcPr>
            <w:tcW w:w="7436" w:type="dxa"/>
          </w:tcPr>
          <w:p w14:paraId="0F3830D5" w14:textId="48760251" w:rsidR="00CC426B" w:rsidRPr="00CC426B" w:rsidRDefault="00CC426B" w:rsidP="004D79BD">
            <w:pPr>
              <w:pStyle w:val="ListParagraph"/>
              <w:ind w:left="0"/>
            </w:pPr>
            <w:r w:rsidRPr="00CC426B">
              <w:t>November: 2</w:t>
            </w:r>
          </w:p>
        </w:tc>
      </w:tr>
    </w:tbl>
    <w:p w14:paraId="29EEA00F" w14:textId="449360FF" w:rsidR="00D2229C" w:rsidRPr="005B7202" w:rsidRDefault="006B0F9D" w:rsidP="0090026F">
      <w:pPr>
        <w:rPr>
          <w:highlight w:val="magenta"/>
        </w:rPr>
      </w:pPr>
      <w:r w:rsidRPr="006B0F9D">
        <w:rPr>
          <w:i/>
          <w:iCs/>
          <w:noProof/>
        </w:rPr>
        <mc:AlternateContent>
          <mc:Choice Requires="wpg">
            <w:drawing>
              <wp:anchor distT="0" distB="0" distL="114300" distR="114300" simplePos="0" relativeHeight="251594752" behindDoc="0" locked="0" layoutInCell="1" allowOverlap="1" wp14:anchorId="26E72E8F" wp14:editId="64FCF558">
                <wp:simplePos x="0" y="0"/>
                <wp:positionH relativeFrom="margin">
                  <wp:align>center</wp:align>
                </wp:positionH>
                <wp:positionV relativeFrom="paragraph">
                  <wp:posOffset>4369435</wp:posOffset>
                </wp:positionV>
                <wp:extent cx="5889734" cy="3515532"/>
                <wp:effectExtent l="0" t="0" r="15875" b="8890"/>
                <wp:wrapTopAndBottom/>
                <wp:docPr id="8" name="Group 8"/>
                <wp:cNvGraphicFramePr/>
                <a:graphic xmlns:a="http://schemas.openxmlformats.org/drawingml/2006/main">
                  <a:graphicData uri="http://schemas.microsoft.com/office/word/2010/wordprocessingGroup">
                    <wpg:wgp>
                      <wpg:cNvGrpSpPr/>
                      <wpg:grpSpPr>
                        <a:xfrm>
                          <a:off x="0" y="0"/>
                          <a:ext cx="5889734" cy="3515532"/>
                          <a:chOff x="151095" y="127173"/>
                          <a:chExt cx="5890522" cy="3516008"/>
                        </a:xfrm>
                      </wpg:grpSpPr>
                      <wpg:graphicFrame>
                        <wpg:cNvPr id="1" name="Chart 1">
                          <a:extLst>
                            <a:ext uri="{FF2B5EF4-FFF2-40B4-BE49-F238E27FC236}">
                              <a16:creationId xmlns:a16="http://schemas.microsoft.com/office/drawing/2014/main" id="{B24F2E39-6E68-40C5-8CFA-AE287626688B}"/>
                            </a:ext>
                          </a:extLst>
                        </wpg:cNvPr>
                        <wpg:cNvFrPr/>
                        <wpg:xfrm>
                          <a:off x="310107" y="127173"/>
                          <a:ext cx="5731510" cy="3260090"/>
                        </wpg:xfrm>
                        <a:graphic>
                          <a:graphicData uri="http://schemas.openxmlformats.org/drawingml/2006/chart">
                            <c:chart xmlns:c="http://schemas.openxmlformats.org/drawingml/2006/chart" xmlns:r="http://schemas.openxmlformats.org/officeDocument/2006/relationships" r:id="rId11"/>
                          </a:graphicData>
                        </a:graphic>
                      </wpg:graphicFrame>
                      <wps:wsp>
                        <wps:cNvPr id="7" name="Text Box 7"/>
                        <wps:cNvSpPr txBox="1"/>
                        <wps:spPr>
                          <a:xfrm>
                            <a:off x="151095" y="3387276"/>
                            <a:ext cx="5731510" cy="255905"/>
                          </a:xfrm>
                          <a:prstGeom prst="rect">
                            <a:avLst/>
                          </a:prstGeom>
                          <a:solidFill>
                            <a:prstClr val="white"/>
                          </a:solidFill>
                          <a:ln>
                            <a:noFill/>
                          </a:ln>
                        </wps:spPr>
                        <wps:txbx>
                          <w:txbxContent>
                            <w:p w14:paraId="7334F2FC" w14:textId="1A4EB1EA" w:rsidR="00E866E4" w:rsidRPr="00046CCA" w:rsidRDefault="00E866E4" w:rsidP="00E866E4">
                              <w:pPr>
                                <w:pStyle w:val="Caption"/>
                                <w:rPr>
                                  <w:noProof/>
                                </w:rPr>
                              </w:pPr>
                              <w:r>
                                <w:t xml:space="preserve">Figure </w:t>
                              </w:r>
                              <w:fldSimple w:instr=" SEQ Figure \* ARABIC ">
                                <w:r w:rsidR="007F013E">
                                  <w:rPr>
                                    <w:noProof/>
                                  </w:rPr>
                                  <w:t>2</w:t>
                                </w:r>
                              </w:fldSimple>
                              <w:r>
                                <w:t xml:space="preserve"> a ring chart to show encounters per month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26E72E8F" id="Group 8" o:spid="_x0000_s1027" style="position:absolute;margin-left:0;margin-top:344.05pt;width:463.75pt;height:276.8pt;z-index:251594752;mso-position-horizontal:center;mso-position-horizontal-relative:margin;mso-width-relative:margin;mso-height-relative:margin" coordorigin="1510,1271" coordsize="58905,35160" o:gfxdata="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1" o:spid="_x0000_s1028" type="#_x0000_t75" style="position:absolute;left:3035;top:1210;width:57432;height:327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">
                  <v:imagedata r:id="rId12" o:title=""/>
                  <o:lock v:ext="edit" aspectratio="f"/>
                </v:shape>
                <v:shape id="Text Box 7" o:spid="_x0000_s1029" type="#_x0000_t202" style="position:absolute;left:1510;top:33872;width:57316;height:2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" stroked="f">
                  <v:textbox style="mso-fit-shape-to-text:t" inset="0,0,0,0">
                    <w:txbxContent>
                      <w:p w14:paraId="7334F2FC" w14:textId="1A4EB1EA" w:rsidR="00E866E4" w:rsidRPr="00046CCA" w:rsidRDefault="00E866E4" w:rsidP="00E866E4">
                        <w:pPr>
                          <w:pStyle w:val="Caption"/>
                          <w:rPr>
                            <w:noProof/>
                          </w:rPr>
                        </w:pPr>
                        <w:r>
                          <w:t xml:space="preserve">Figure </w:t>
                        </w:r>
                        <w:fldSimple w:instr=" SEQ Figure \* ARABIC ">
                          <w:r w:rsidR="007F013E">
                            <w:rPr>
                              <w:noProof/>
                            </w:rPr>
                            <w:t>2</w:t>
                          </w:r>
                        </w:fldSimple>
                        <w:r>
                          <w:t xml:space="preserve"> a ring chart to show encounters per month</w:t>
                        </w:r>
                      </w:p>
                    </w:txbxContent>
                  </v:textbox>
                </v:shape>
                <w10:wrap type="topAndBottom" anchorx="margin"/>
              </v:group>
              <o:OLEObject Type="Embed" ProgID="Excel.Chart.8" ShapeID="Chart 1" DrawAspect="Content" ObjectID="_1648068272" r:id="rId13">
                <o:FieldCodes>\s</o:FieldCodes>
              </o:OLEObject>
            </w:pict>
          </mc:Fallback>
        </mc:AlternateContent>
      </w:r>
      <w:r w:rsidR="0090026F">
        <w:rPr>
          <w:noProof/>
        </w:rPr>
        <mc:AlternateContent>
          <mc:Choice Requires="wpg">
            <w:drawing>
              <wp:anchor distT="0" distB="0" distL="114300" distR="114300" simplePos="0" relativeHeight="251527168" behindDoc="0" locked="0" layoutInCell="1" allowOverlap="1" wp14:anchorId="74A9ECA7" wp14:editId="4D97173C">
                <wp:simplePos x="0" y="0"/>
                <wp:positionH relativeFrom="column">
                  <wp:posOffset>0</wp:posOffset>
                </wp:positionH>
                <wp:positionV relativeFrom="paragraph">
                  <wp:posOffset>0</wp:posOffset>
                </wp:positionV>
                <wp:extent cx="4584700" cy="3216910"/>
                <wp:effectExtent l="0" t="0" r="6350" b="2540"/>
                <wp:wrapTopAndBottom/>
                <wp:docPr id="10" name="Group 10"/>
                <wp:cNvGraphicFramePr/>
                <a:graphic xmlns:a="http://schemas.openxmlformats.org/drawingml/2006/main">
                  <a:graphicData uri="http://schemas.microsoft.com/office/word/2010/wordprocessingGroup">
                    <wpg:wgp>
                      <wpg:cNvGrpSpPr/>
                      <wpg:grpSpPr>
                        <a:xfrm>
                          <a:off x="0" y="0"/>
                          <a:ext cx="4584700" cy="3216910"/>
                          <a:chOff x="0" y="0"/>
                          <a:chExt cx="4584700" cy="3216910"/>
                        </a:xfrm>
                      </wpg:grpSpPr>
                      <pic:pic xmlns:pic="http://schemas.openxmlformats.org/drawingml/2006/picture">
                        <pic:nvPicPr>
                          <pic:cNvPr id="2" name="Picture 2"/>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4700" cy="2944495"/>
                          </a:xfrm>
                          <a:prstGeom prst="rect">
                            <a:avLst/>
                          </a:prstGeom>
                          <a:noFill/>
                        </pic:spPr>
                      </pic:pic>
                      <wps:wsp>
                        <wps:cNvPr id="3" name="Text Box 3"/>
                        <wps:cNvSpPr txBox="1"/>
                        <wps:spPr>
                          <a:xfrm>
                            <a:off x="0" y="2961005"/>
                            <a:ext cx="4584700" cy="255905"/>
                          </a:xfrm>
                          <a:prstGeom prst="rect">
                            <a:avLst/>
                          </a:prstGeom>
                          <a:solidFill>
                            <a:prstClr val="white"/>
                          </a:solidFill>
                          <a:ln>
                            <a:noFill/>
                          </a:ln>
                        </wps:spPr>
                        <wps:txbx>
                          <w:txbxContent>
                            <w:p w14:paraId="004D70F7" w14:textId="62C16E8F" w:rsidR="00CC426B" w:rsidRPr="009758BF" w:rsidRDefault="00CC426B" w:rsidP="00DC2034">
                              <w:pPr>
                                <w:pStyle w:val="Caption"/>
                                <w:rPr>
                                  <w:noProof/>
                                </w:rPr>
                              </w:pPr>
                              <w:r>
                                <w:t xml:space="preserve">Figure </w:t>
                              </w:r>
                              <w:fldSimple w:instr=" SEQ Figure \* ARABIC ">
                                <w:r w:rsidR="007F013E">
                                  <w:rPr>
                                    <w:noProof/>
                                  </w:rPr>
                                  <w:t>1</w:t>
                                </w:r>
                              </w:fldSimple>
                              <w:r>
                                <w:t>, a chart to show seasonal differences in porpoise encounters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4A9ECA7" id="Group 10" o:spid="_x0000_s1030" style="position:absolute;margin-left:0;margin-top:0;width:361pt;height:253.3pt;z-index:251527168" coordsize="45847,321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">
                <v:shape id="Picture 2" o:spid="_x0000_s1031" type="#_x0000_t75" style="position:absolute;width:45847;height:294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">
                  <v:imagedata r:id="rId15" o:title=""/>
                </v:shape>
                <v:shape id="Text Box 3" o:spid="_x0000_s1032" type="#_x0000_t202" style="position:absolute;top:29610;width:45847;height:2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" stroked="f">
                  <v:textbox style="mso-fit-shape-to-text:t" inset="0,0,0,0">
                    <w:txbxContent>
                      <w:p w14:paraId="004D70F7" w14:textId="62C16E8F" w:rsidR="00CC426B" w:rsidRPr="009758BF" w:rsidRDefault="00CC426B" w:rsidP="00DC2034">
                        <w:pPr>
                          <w:pStyle w:val="Caption"/>
                          <w:rPr>
                            <w:noProof/>
                          </w:rPr>
                        </w:pPr>
                        <w:r>
                          <w:t xml:space="preserve">Figure </w:t>
                        </w:r>
                        <w:fldSimple w:instr=" SEQ Figure \* ARABIC ">
                          <w:r w:rsidR="007F013E">
                            <w:rPr>
                              <w:noProof/>
                            </w:rPr>
                            <w:t>1</w:t>
                          </w:r>
                        </w:fldSimple>
                        <w:r>
                          <w:t>, a chart to show seasonal differences in porpoise encounters</w:t>
                        </w:r>
                      </w:p>
                    </w:txbxContent>
                  </v:textbox>
                </v:shape>
                <w10:wrap type="topAndBottom"/>
              </v:group>
            </w:pict>
          </mc:Fallback>
        </mc:AlternateContent>
      </w:r>
      <w:r w:rsidR="002E3BEB">
        <w:t xml:space="preserve">Mumbles </w:t>
      </w:r>
      <w:r w:rsidR="0046088B">
        <w:t xml:space="preserve">hosted over 50% of watches in </w:t>
      </w:r>
      <w:r w:rsidR="002E3BEB">
        <w:t xml:space="preserve">this study, so more porpoises were encountered, with its peak month being April with 24 encounters, </w:t>
      </w:r>
      <w:r w:rsidR="00541CE0">
        <w:t xml:space="preserve">Limekiln encounters </w:t>
      </w:r>
      <w:r w:rsidR="0046088B">
        <w:t xml:space="preserve">number </w:t>
      </w:r>
      <w:r w:rsidR="00541CE0">
        <w:t xml:space="preserve">at 2 for the months July, </w:t>
      </w:r>
      <w:r w:rsidR="0046088B">
        <w:t>A</w:t>
      </w:r>
      <w:r w:rsidR="00541CE0">
        <w:t xml:space="preserve">ugust and November, </w:t>
      </w:r>
      <w:r w:rsidR="0046088B">
        <w:t xml:space="preserve">then </w:t>
      </w:r>
      <w:proofErr w:type="spellStart"/>
      <w:r w:rsidR="00470BBB">
        <w:t>Oxwich’s</w:t>
      </w:r>
      <w:proofErr w:type="spellEnd"/>
      <w:r w:rsidR="00470BBB">
        <w:t xml:space="preserve"> peak being July with 12 and Port </w:t>
      </w:r>
      <w:proofErr w:type="spellStart"/>
      <w:r w:rsidR="00470BBB">
        <w:t>Eynon’s</w:t>
      </w:r>
      <w:proofErr w:type="spellEnd"/>
      <w:r w:rsidR="00470BBB">
        <w:t xml:space="preserve"> tied </w:t>
      </w:r>
      <w:r w:rsidR="00A60B06">
        <w:t xml:space="preserve">between June and August at 2. </w:t>
      </w:r>
      <w:r w:rsidR="00DC2034">
        <w:t xml:space="preserve">The data in </w:t>
      </w:r>
      <w:r w:rsidR="00DC2034" w:rsidRPr="006C28EB">
        <w:rPr>
          <w:i/>
          <w:iCs/>
        </w:rPr>
        <w:t>figure 1</w:t>
      </w:r>
      <w:r w:rsidR="00DC2034" w:rsidRPr="0090026F">
        <w:rPr>
          <w:i/>
          <w:iCs/>
        </w:rPr>
        <w:t xml:space="preserve"> </w:t>
      </w:r>
      <w:r w:rsidR="00DC2034">
        <w:t xml:space="preserve">shows </w:t>
      </w:r>
      <w:r w:rsidR="00AC4BA9">
        <w:t>the numbers</w:t>
      </w:r>
      <w:r w:rsidR="00ED7C71">
        <w:t xml:space="preserve"> of encounters on a tem</w:t>
      </w:r>
      <w:r w:rsidR="00002C57">
        <w:t>poral scale, for each site</w:t>
      </w:r>
      <w:r w:rsidR="00116990">
        <w:t>, identifiable by the key in the above figure</w:t>
      </w:r>
      <w:r w:rsidR="005B7202">
        <w:t xml:space="preserve">. </w:t>
      </w:r>
      <w:r w:rsidR="005B7202">
        <w:rPr>
          <w:i/>
          <w:iCs/>
        </w:rPr>
        <w:t>Table 2</w:t>
      </w:r>
      <w:r w:rsidR="005B7202">
        <w:t xml:space="preserve"> shows the seasonal peaks for </w:t>
      </w:r>
      <w:proofErr w:type="spellStart"/>
      <w:r w:rsidR="005B7202">
        <w:t>Oxwich</w:t>
      </w:r>
      <w:proofErr w:type="spellEnd"/>
      <w:r w:rsidR="005B7202">
        <w:t xml:space="preserve"> point, which is interesting for a key reason: it peaks in the months June and July, </w:t>
      </w:r>
      <w:r w:rsidR="00351F93">
        <w:t>which falls in both potential mating season and birthing.</w:t>
      </w:r>
    </w:p>
    <w:p w14:paraId="3BF030A9" w14:textId="01F3CD82" w:rsidR="00B11869" w:rsidRPr="001B7BF6" w:rsidRDefault="00B11869" w:rsidP="0073409D">
      <w:pPr>
        <w:pStyle w:val="Caption"/>
      </w:pPr>
    </w:p>
    <w:p w14:paraId="4F794257" w14:textId="0916A3B7" w:rsidR="000503B3" w:rsidRDefault="006D29AD">
      <w:r w:rsidRPr="006B0F9D">
        <w:rPr>
          <w:i/>
          <w:iCs/>
        </w:rPr>
        <w:t>Figure 2</w:t>
      </w:r>
      <w:r>
        <w:rPr>
          <w:i/>
          <w:iCs/>
        </w:rPr>
        <w:t xml:space="preserve"> </w:t>
      </w:r>
      <w:r>
        <w:t xml:space="preserve">shows the encounters per point in a proportional fashion, </w:t>
      </w:r>
      <w:r w:rsidR="0073409D">
        <w:t xml:space="preserve">starting from the inside at Mumbles, to Limekiln point, </w:t>
      </w:r>
      <w:proofErr w:type="spellStart"/>
      <w:r w:rsidR="0073409D">
        <w:t>Oxwich</w:t>
      </w:r>
      <w:proofErr w:type="spellEnd"/>
      <w:r w:rsidR="0073409D">
        <w:t xml:space="preserve"> and then Port </w:t>
      </w:r>
      <w:proofErr w:type="spellStart"/>
      <w:r w:rsidR="0073409D">
        <w:t>Eynon</w:t>
      </w:r>
      <w:proofErr w:type="spellEnd"/>
      <w:r w:rsidR="0073409D">
        <w:t xml:space="preserve">, </w:t>
      </w:r>
      <w:r>
        <w:t xml:space="preserve">highlighting that June and August were the most common months for encounters, especially at </w:t>
      </w:r>
      <w:proofErr w:type="spellStart"/>
      <w:r w:rsidR="0073409D">
        <w:t>Oxwich</w:t>
      </w:r>
      <w:proofErr w:type="spellEnd"/>
      <w:r w:rsidR="0073409D">
        <w:t xml:space="preserve"> and Port </w:t>
      </w:r>
      <w:proofErr w:type="spellStart"/>
      <w:r w:rsidR="0073409D">
        <w:t>Eynon</w:t>
      </w:r>
      <w:proofErr w:type="spellEnd"/>
      <w:r w:rsidR="0073409D">
        <w:t>.</w:t>
      </w:r>
    </w:p>
    <w:p w14:paraId="6B1F8B40" w14:textId="3F954982" w:rsidR="0046088B" w:rsidRDefault="00064BD3" w:rsidP="00B138A7">
      <w:pPr>
        <w:pStyle w:val="Heading3"/>
        <w:numPr>
          <w:ilvl w:val="2"/>
          <w:numId w:val="25"/>
        </w:numPr>
      </w:pPr>
      <w:bookmarkStart w:id="7" w:name="_Toc37454265"/>
      <w:r>
        <w:rPr>
          <w:noProof/>
        </w:rPr>
        <mc:AlternateContent>
          <mc:Choice Requires="wps">
            <w:drawing>
              <wp:anchor distT="0" distB="0" distL="114300" distR="114300" simplePos="0" relativeHeight="251498496" behindDoc="0" locked="0" layoutInCell="1" allowOverlap="1" wp14:anchorId="4387EAA6" wp14:editId="4F91F4C9">
                <wp:simplePos x="0" y="0"/>
                <wp:positionH relativeFrom="column">
                  <wp:posOffset>580390</wp:posOffset>
                </wp:positionH>
                <wp:positionV relativeFrom="paragraph">
                  <wp:posOffset>2887980</wp:posOffset>
                </wp:positionV>
                <wp:extent cx="4572000" cy="635"/>
                <wp:effectExtent l="0" t="0" r="0" b="0"/>
                <wp:wrapTopAndBottom/>
                <wp:docPr id="5" name="Text Box 5"/>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7C6B5E51" w14:textId="0627BFD5" w:rsidR="00064BD3" w:rsidRDefault="00064BD3" w:rsidP="00064BD3">
                            <w:pPr>
                              <w:pStyle w:val="Caption"/>
                              <w:rPr>
                                <w:noProof/>
                              </w:rPr>
                            </w:pPr>
                            <w:r>
                              <w:t xml:space="preserve">Figure </w:t>
                            </w:r>
                            <w:fldSimple w:instr=" SEQ Figure \* ARABIC ">
                              <w:r w:rsidR="007F013E">
                                <w:rPr>
                                  <w:noProof/>
                                </w:rPr>
                                <w:t>3</w:t>
                              </w:r>
                            </w:fldSimple>
                            <w:r>
                              <w:t>, a line graph to show the relationship between encounters and tidal state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87EAA6" id="Text Box 5" o:spid="_x0000_s1033" type="#_x0000_t202" style="position:absolute;left:0;text-align:left;margin-left:45.7pt;margin-top:227.4pt;width:5in;height:.05pt;z-index:251498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" stroked="f">
                <v:textbox style="mso-fit-shape-to-text:t" inset="0,0,0,0">
                  <w:txbxContent>
                    <w:p w14:paraId="7C6B5E51" w14:textId="0627BFD5" w:rsidR="00064BD3" w:rsidRDefault="00064BD3" w:rsidP="00064BD3">
                      <w:pPr>
                        <w:pStyle w:val="Caption"/>
                        <w:rPr>
                          <w:noProof/>
                        </w:rPr>
                      </w:pPr>
                      <w:r>
                        <w:t xml:space="preserve">Figure </w:t>
                      </w:r>
                      <w:fldSimple w:instr=" SEQ Figure \* ARABIC ">
                        <w:r w:rsidR="007F013E">
                          <w:rPr>
                            <w:noProof/>
                          </w:rPr>
                          <w:t>3</w:t>
                        </w:r>
                      </w:fldSimple>
                      <w:r>
                        <w:t>, a line graph to show the relationship between encounters and tidal state</w:t>
                      </w:r>
                    </w:p>
                  </w:txbxContent>
                </v:textbox>
                <w10:wrap type="topAndBottom"/>
              </v:shape>
            </w:pict>
          </mc:Fallback>
        </mc:AlternateContent>
      </w:r>
      <w:r>
        <w:rPr>
          <w:noProof/>
        </w:rPr>
        <w:drawing>
          <wp:anchor distT="0" distB="0" distL="114300" distR="114300" simplePos="0" relativeHeight="251478016" behindDoc="0" locked="0" layoutInCell="1" allowOverlap="1" wp14:anchorId="7A9124C7" wp14:editId="2D6897EA">
            <wp:simplePos x="0" y="0"/>
            <wp:positionH relativeFrom="margin">
              <wp:posOffset>580445</wp:posOffset>
            </wp:positionH>
            <wp:positionV relativeFrom="page">
              <wp:posOffset>1097280</wp:posOffset>
            </wp:positionV>
            <wp:extent cx="4572000" cy="2647950"/>
            <wp:effectExtent l="0" t="0" r="0" b="0"/>
            <wp:wrapTopAndBottom/>
            <wp:docPr id="4" name="Chart 4">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0046088B">
        <w:t>Peak encounters correlated with tidal state</w:t>
      </w:r>
      <w:bookmarkEnd w:id="7"/>
    </w:p>
    <w:p w14:paraId="48A35D27" w14:textId="73906E32" w:rsidR="00D62977" w:rsidRPr="00D62977" w:rsidRDefault="00C759A3" w:rsidP="006B0F9D">
      <w:r>
        <w:t xml:space="preserve">The data in </w:t>
      </w:r>
      <w:r w:rsidRPr="006B0F9D">
        <w:rPr>
          <w:i/>
          <w:iCs/>
        </w:rPr>
        <w:t>figure 3</w:t>
      </w:r>
      <w:r>
        <w:rPr>
          <w:i/>
          <w:iCs/>
        </w:rPr>
        <w:t xml:space="preserve"> </w:t>
      </w:r>
      <w:r>
        <w:t xml:space="preserve">shows </w:t>
      </w:r>
      <w:r w:rsidR="00076B3F">
        <w:t xml:space="preserve">the general trend of </w:t>
      </w:r>
      <w:r w:rsidR="00685628">
        <w:t xml:space="preserve">there being </w:t>
      </w:r>
      <w:r w:rsidR="006B3C55">
        <w:t>more</w:t>
      </w:r>
      <w:r w:rsidR="00685628">
        <w:t xml:space="preserve"> encounters</w:t>
      </w:r>
      <w:r w:rsidR="003A21DB">
        <w:t xml:space="preserve"> during</w:t>
      </w:r>
      <w:r w:rsidR="00685628">
        <w:t xml:space="preserve"> </w:t>
      </w:r>
      <w:r w:rsidR="005A289C">
        <w:t>high tides across the board</w:t>
      </w:r>
      <w:r w:rsidR="00071F91">
        <w:t xml:space="preserve">, </w:t>
      </w:r>
      <w:r w:rsidR="006B3C55">
        <w:t xml:space="preserve">which is </w:t>
      </w:r>
      <w:r w:rsidR="002B721B">
        <w:t>typical of</w:t>
      </w:r>
      <w:r w:rsidR="006B3C55">
        <w:t xml:space="preserve"> </w:t>
      </w:r>
      <w:r w:rsidR="006B3C55">
        <w:rPr>
          <w:i/>
          <w:iCs/>
        </w:rPr>
        <w:t xml:space="preserve">P. </w:t>
      </w:r>
      <w:proofErr w:type="spellStart"/>
      <w:r w:rsidR="006B3C55">
        <w:rPr>
          <w:i/>
          <w:iCs/>
        </w:rPr>
        <w:t>phocoena</w:t>
      </w:r>
      <w:proofErr w:type="spellEnd"/>
      <w:r w:rsidR="006B3C55">
        <w:t xml:space="preserve">, </w:t>
      </w:r>
      <w:r w:rsidR="002B721B">
        <w:t>and since</w:t>
      </w:r>
      <w:r w:rsidR="006B3C55">
        <w:t xml:space="preserve"> </w:t>
      </w:r>
      <w:r w:rsidR="002D59A7">
        <w:t xml:space="preserve">the Bristol channel area has the second highest tidal range in the world, </w:t>
      </w:r>
      <w:r w:rsidR="00C02381">
        <w:t>there</w:t>
      </w:r>
      <w:r w:rsidR="000C70AD">
        <w:t xml:space="preserve"> is increased </w:t>
      </w:r>
      <w:r w:rsidR="00C819A5">
        <w:t>areas</w:t>
      </w:r>
      <w:r w:rsidR="000C70AD">
        <w:t xml:space="preserve"> of cool, shallow water</w:t>
      </w:r>
      <w:r w:rsidR="00C02381">
        <w:t xml:space="preserve"> at high tide</w:t>
      </w:r>
      <w:r w:rsidR="00C06E4C">
        <w:t>, perfect for this cetacean.</w:t>
      </w:r>
      <w:r w:rsidR="0020642D">
        <w:t xml:space="preserve"> </w:t>
      </w:r>
      <w:r w:rsidR="00C02381">
        <w:t xml:space="preserve">Furthermore, research </w:t>
      </w:r>
      <w:r w:rsidR="000100F2">
        <w:t xml:space="preserve">into </w:t>
      </w:r>
      <w:proofErr w:type="spellStart"/>
      <w:r w:rsidR="00F92580" w:rsidRPr="00F92580">
        <w:rPr>
          <w:i/>
          <w:iCs/>
        </w:rPr>
        <w:t>Phocoena</w:t>
      </w:r>
      <w:proofErr w:type="spellEnd"/>
      <w:r w:rsidR="00F92580" w:rsidRPr="00F92580">
        <w:rPr>
          <w:i/>
          <w:iCs/>
        </w:rPr>
        <w:t xml:space="preserve"> </w:t>
      </w:r>
      <w:proofErr w:type="spellStart"/>
      <w:r w:rsidR="00F92580" w:rsidRPr="00F92580">
        <w:rPr>
          <w:i/>
          <w:iCs/>
        </w:rPr>
        <w:t>phocoena</w:t>
      </w:r>
      <w:proofErr w:type="spellEnd"/>
      <w:r w:rsidR="00F92580">
        <w:t xml:space="preserve"> has found that they tend to come closer to shore at high tides</w:t>
      </w:r>
      <w:r w:rsidR="000D0195">
        <w:t xml:space="preserve">, but leave as it falls thanks to food </w:t>
      </w:r>
      <w:r w:rsidR="000D0195" w:rsidRPr="006060FB">
        <w:t>availability (</w:t>
      </w:r>
      <w:proofErr w:type="spellStart"/>
      <w:r w:rsidR="006060FB" w:rsidRPr="006060FB">
        <w:t>IJsseldijk</w:t>
      </w:r>
      <w:proofErr w:type="spellEnd"/>
      <w:r w:rsidR="006060FB" w:rsidRPr="006060FB">
        <w:t xml:space="preserve"> et al, 2015</w:t>
      </w:r>
      <w:r w:rsidR="000D0195" w:rsidRPr="006060FB">
        <w:t>)</w:t>
      </w:r>
      <w:r w:rsidR="00F92580">
        <w:t xml:space="preserve"> </w:t>
      </w:r>
      <w:r w:rsidR="00EA28A9">
        <w:t xml:space="preserve">The bulk of the watches were also performed across spring and summer, as evidenced by </w:t>
      </w:r>
      <w:r w:rsidR="00DF7A1E">
        <w:rPr>
          <w:i/>
          <w:iCs/>
        </w:rPr>
        <w:t>table 1</w:t>
      </w:r>
      <w:r w:rsidR="00F766A8">
        <w:rPr>
          <w:i/>
          <w:iCs/>
        </w:rPr>
        <w:t xml:space="preserve"> and 2</w:t>
      </w:r>
      <w:r w:rsidR="00DF7A1E">
        <w:rPr>
          <w:i/>
          <w:iCs/>
        </w:rPr>
        <w:t>’</w:t>
      </w:r>
      <w:r w:rsidR="00DF7A1E">
        <w:t>s</w:t>
      </w:r>
      <w:r w:rsidR="00DF3345">
        <w:t xml:space="preserve"> highest months being </w:t>
      </w:r>
      <w:r w:rsidR="00140067">
        <w:t>spring and summer</w:t>
      </w:r>
      <w:r w:rsidR="000D0195">
        <w:t>, which is a time when food is relatively plentiful thanks to slightly</w:t>
      </w:r>
      <w:r w:rsidR="00E52DA5">
        <w:t xml:space="preserve"> seasonal</w:t>
      </w:r>
      <w:r w:rsidR="000D0195">
        <w:t xml:space="preserve"> warming sea</w:t>
      </w:r>
      <w:r w:rsidR="00E52DA5">
        <w:t>s, so the porpoises may come in to feed.</w:t>
      </w:r>
    </w:p>
    <w:p w14:paraId="3E397CA8" w14:textId="3C8A64EB" w:rsidR="00D62977" w:rsidRPr="00887E35" w:rsidRDefault="000D6302" w:rsidP="00B138A7">
      <w:pPr>
        <w:pStyle w:val="Heading3"/>
        <w:numPr>
          <w:ilvl w:val="2"/>
          <w:numId w:val="25"/>
        </w:numPr>
        <w:rPr>
          <w:rFonts w:eastAsia="Times New Roman"/>
        </w:rPr>
      </w:pPr>
      <w:bookmarkStart w:id="8" w:name="_Toc37454266"/>
      <w:r>
        <w:rPr>
          <w:noProof/>
        </w:rPr>
        <mc:AlternateContent>
          <mc:Choice Requires="wps">
            <w:drawing>
              <wp:anchor distT="0" distB="0" distL="114300" distR="114300" simplePos="0" relativeHeight="251618304" behindDoc="0" locked="0" layoutInCell="1" allowOverlap="1" wp14:anchorId="0F123003" wp14:editId="2098BE22">
                <wp:simplePos x="0" y="0"/>
                <wp:positionH relativeFrom="column">
                  <wp:posOffset>579755</wp:posOffset>
                </wp:positionH>
                <wp:positionV relativeFrom="paragraph">
                  <wp:posOffset>3087370</wp:posOffset>
                </wp:positionV>
                <wp:extent cx="4572000" cy="635"/>
                <wp:effectExtent l="0" t="0" r="0" b="0"/>
                <wp:wrapTopAndBottom/>
                <wp:docPr id="9" name="Text Box 9"/>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092303F9" w14:textId="2A211299" w:rsidR="000D6302" w:rsidRDefault="000D6302" w:rsidP="000D6302">
                            <w:pPr>
                              <w:pStyle w:val="Caption"/>
                              <w:rPr>
                                <w:noProof/>
                              </w:rPr>
                            </w:pPr>
                            <w:r>
                              <w:t xml:space="preserve">Figure </w:t>
                            </w:r>
                            <w:fldSimple w:instr=" SEQ Figure \* ARABIC ">
                              <w:r w:rsidR="007F013E">
                                <w:rPr>
                                  <w:noProof/>
                                </w:rPr>
                                <w:t>4</w:t>
                              </w:r>
                            </w:fldSimple>
                            <w:r>
                              <w:t xml:space="preserve"> showing the number of encounters for each state of tidal flow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123003" id="Text Box 9" o:spid="_x0000_s1034" type="#_x0000_t202" style="position:absolute;left:0;text-align:left;margin-left:45.65pt;margin-top:243.1pt;width:5in;height:.05pt;z-index:25161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" stroked="f">
                <v:textbox style="mso-fit-shape-to-text:t" inset="0,0,0,0">
                  <w:txbxContent>
                    <w:p w14:paraId="092303F9" w14:textId="2A211299" w:rsidR="000D6302" w:rsidRDefault="000D6302" w:rsidP="000D6302">
                      <w:pPr>
                        <w:pStyle w:val="Caption"/>
                        <w:rPr>
                          <w:noProof/>
                        </w:rPr>
                      </w:pPr>
                      <w:r>
                        <w:t xml:space="preserve">Figure </w:t>
                      </w:r>
                      <w:fldSimple w:instr=" SEQ Figure \* ARABIC ">
                        <w:r w:rsidR="007F013E">
                          <w:rPr>
                            <w:noProof/>
                          </w:rPr>
                          <w:t>4</w:t>
                        </w:r>
                      </w:fldSimple>
                      <w:r>
                        <w:t xml:space="preserve"> showing the number of encounters for each state of tidal flow</w:t>
                      </w:r>
                    </w:p>
                  </w:txbxContent>
                </v:textbox>
                <w10:wrap type="topAndBottom"/>
              </v:shape>
            </w:pict>
          </mc:Fallback>
        </mc:AlternateContent>
      </w:r>
      <w:r w:rsidR="00887E35" w:rsidRPr="00887E35">
        <w:rPr>
          <w:noProof/>
        </w:rPr>
        <w:drawing>
          <wp:anchor distT="0" distB="0" distL="114300" distR="114300" simplePos="0" relativeHeight="251567104" behindDoc="0" locked="0" layoutInCell="1" allowOverlap="1" wp14:anchorId="4E18CCF2" wp14:editId="1EC2D4D4">
            <wp:simplePos x="0" y="0"/>
            <wp:positionH relativeFrom="margin">
              <wp:align>center</wp:align>
            </wp:positionH>
            <wp:positionV relativeFrom="paragraph">
              <wp:posOffset>287213</wp:posOffset>
            </wp:positionV>
            <wp:extent cx="4572000" cy="2743200"/>
            <wp:effectExtent l="0" t="0" r="0" b="0"/>
            <wp:wrapTopAndBottom/>
            <wp:docPr id="6" name="Chart 6">
              <a:extLst xmlns:a="http://schemas.openxmlformats.org/drawingml/2006/main">
                <a:ext uri="{FF2B5EF4-FFF2-40B4-BE49-F238E27FC236}">
                  <a16:creationId xmlns:a16="http://schemas.microsoft.com/office/drawing/2014/main" id="{A0B97EA8-C10B-4BC1-A108-326E886DD6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00D62977" w:rsidRPr="00887E35">
        <w:rPr>
          <w:rFonts w:eastAsia="Times New Roman"/>
        </w:rPr>
        <w:t xml:space="preserve">Peak encounters </w:t>
      </w:r>
      <w:r w:rsidR="002513CC">
        <w:rPr>
          <w:rFonts w:eastAsia="Times New Roman"/>
        </w:rPr>
        <w:t>and</w:t>
      </w:r>
      <w:r w:rsidR="00D62977" w:rsidRPr="00887E35">
        <w:rPr>
          <w:rFonts w:eastAsia="Times New Roman"/>
        </w:rPr>
        <w:t xml:space="preserve"> tidal flow (Ebb/flood/slack)</w:t>
      </w:r>
      <w:bookmarkEnd w:id="8"/>
    </w:p>
    <w:p w14:paraId="3D739DA1" w14:textId="77777777" w:rsidR="004F0D4C" w:rsidRDefault="004F0D4C" w:rsidP="00887E35">
      <w:pPr>
        <w:spacing w:after="0" w:line="240" w:lineRule="auto"/>
        <w:jc w:val="both"/>
        <w:rPr>
          <w:rFonts w:eastAsia="Times New Roman" w:cs="Times New Roman"/>
          <w:sz w:val="24"/>
          <w:szCs w:val="24"/>
          <w:highlight w:val="magenta"/>
        </w:rPr>
      </w:pPr>
    </w:p>
    <w:p w14:paraId="19A44370" w14:textId="44EC95E7" w:rsidR="00887E35" w:rsidRPr="00D62977" w:rsidRDefault="004F0D4C" w:rsidP="00887E35">
      <w:pPr>
        <w:spacing w:after="0" w:line="240" w:lineRule="auto"/>
        <w:jc w:val="both"/>
        <w:rPr>
          <w:rFonts w:eastAsia="Times New Roman" w:cs="Times New Roman"/>
          <w:sz w:val="24"/>
          <w:szCs w:val="24"/>
          <w:highlight w:val="magenta"/>
        </w:rPr>
      </w:pPr>
      <w:r w:rsidRPr="004F0D4C">
        <w:rPr>
          <w:rFonts w:eastAsia="Times New Roman" w:cs="Times New Roman"/>
          <w:sz w:val="24"/>
          <w:szCs w:val="24"/>
        </w:rPr>
        <w:t xml:space="preserve">As the figure above shows, </w:t>
      </w:r>
      <w:r w:rsidR="00225AA4">
        <w:rPr>
          <w:rFonts w:eastAsia="Times New Roman" w:cs="Times New Roman"/>
          <w:sz w:val="24"/>
          <w:szCs w:val="24"/>
        </w:rPr>
        <w:t>t</w:t>
      </w:r>
      <w:r w:rsidR="005A553B">
        <w:rPr>
          <w:rFonts w:eastAsia="Times New Roman" w:cs="Times New Roman"/>
          <w:sz w:val="24"/>
          <w:szCs w:val="24"/>
        </w:rPr>
        <w:t xml:space="preserve">here were more encounters with </w:t>
      </w:r>
      <w:r w:rsidR="005A553B">
        <w:rPr>
          <w:rFonts w:eastAsia="Times New Roman" w:cs="Times New Roman"/>
          <w:i/>
          <w:iCs/>
          <w:sz w:val="24"/>
          <w:szCs w:val="24"/>
        </w:rPr>
        <w:t xml:space="preserve">P. </w:t>
      </w:r>
      <w:proofErr w:type="spellStart"/>
      <w:r w:rsidR="005A553B">
        <w:rPr>
          <w:rFonts w:eastAsia="Times New Roman" w:cs="Times New Roman"/>
          <w:i/>
          <w:iCs/>
          <w:sz w:val="24"/>
          <w:szCs w:val="24"/>
        </w:rPr>
        <w:t>phocoena</w:t>
      </w:r>
      <w:proofErr w:type="spellEnd"/>
      <w:r w:rsidR="005A553B">
        <w:rPr>
          <w:rFonts w:eastAsia="Times New Roman" w:cs="Times New Roman"/>
          <w:sz w:val="24"/>
          <w:szCs w:val="24"/>
        </w:rPr>
        <w:t xml:space="preserve"> during ebb tides, shortly followed by flood, then slack at 20. </w:t>
      </w:r>
      <w:r w:rsidR="00A56E13">
        <w:rPr>
          <w:rFonts w:eastAsia="Times New Roman" w:cs="Times New Roman"/>
          <w:sz w:val="24"/>
          <w:szCs w:val="24"/>
        </w:rPr>
        <w:t xml:space="preserve">These porpoises, which spend most of their time hunting for food, </w:t>
      </w:r>
      <w:r w:rsidR="00EC1631">
        <w:rPr>
          <w:rFonts w:eastAsia="Times New Roman" w:cs="Times New Roman"/>
          <w:sz w:val="24"/>
          <w:szCs w:val="24"/>
        </w:rPr>
        <w:t xml:space="preserve">follow where their food goes, </w:t>
      </w:r>
      <w:r w:rsidR="00851081">
        <w:rPr>
          <w:rFonts w:eastAsia="Times New Roman" w:cs="Times New Roman"/>
          <w:sz w:val="24"/>
          <w:szCs w:val="24"/>
        </w:rPr>
        <w:t>so in with a flood and out with an ebb, as the tides push the fish closer or further away from shore</w:t>
      </w:r>
      <w:r w:rsidR="0005574F">
        <w:rPr>
          <w:rFonts w:eastAsia="Times New Roman" w:cs="Times New Roman"/>
          <w:sz w:val="24"/>
          <w:szCs w:val="24"/>
        </w:rPr>
        <w:t xml:space="preserve"> (</w:t>
      </w:r>
      <w:proofErr w:type="spellStart"/>
      <w:r w:rsidR="0005574F" w:rsidRPr="0005574F">
        <w:rPr>
          <w:rFonts w:eastAsia="Times New Roman" w:cs="Times New Roman"/>
          <w:sz w:val="24"/>
          <w:szCs w:val="24"/>
        </w:rPr>
        <w:t>IJsseldijk</w:t>
      </w:r>
      <w:proofErr w:type="spellEnd"/>
      <w:r w:rsidR="0005574F">
        <w:rPr>
          <w:rFonts w:eastAsia="Times New Roman" w:cs="Times New Roman"/>
          <w:sz w:val="24"/>
          <w:szCs w:val="24"/>
        </w:rPr>
        <w:t xml:space="preserve"> et al, 2015)</w:t>
      </w:r>
      <w:r w:rsidR="00BF5E41">
        <w:rPr>
          <w:rFonts w:eastAsia="Times New Roman" w:cs="Times New Roman"/>
          <w:sz w:val="24"/>
          <w:szCs w:val="24"/>
        </w:rPr>
        <w:t xml:space="preserve">. </w:t>
      </w:r>
    </w:p>
    <w:p w14:paraId="3E700A8E" w14:textId="7CFE26C1" w:rsidR="00D62977" w:rsidRDefault="009902A2" w:rsidP="00B138A7">
      <w:pPr>
        <w:pStyle w:val="Heading3"/>
        <w:numPr>
          <w:ilvl w:val="2"/>
          <w:numId w:val="25"/>
        </w:numPr>
        <w:rPr>
          <w:rFonts w:eastAsia="Times New Roman"/>
        </w:rPr>
      </w:pPr>
      <w:bookmarkStart w:id="9" w:name="_Toc37454267"/>
      <w:r>
        <w:rPr>
          <w:noProof/>
        </w:rPr>
        <w:drawing>
          <wp:anchor distT="0" distB="0" distL="114300" distR="114300" simplePos="0" relativeHeight="251671552" behindDoc="0" locked="0" layoutInCell="1" allowOverlap="1" wp14:anchorId="1F26F8DE" wp14:editId="09917CDB">
            <wp:simplePos x="0" y="0"/>
            <wp:positionH relativeFrom="margin">
              <wp:align>center</wp:align>
            </wp:positionH>
            <wp:positionV relativeFrom="paragraph">
              <wp:posOffset>3341712</wp:posOffset>
            </wp:positionV>
            <wp:extent cx="4578350" cy="2832100"/>
            <wp:effectExtent l="0" t="0" r="12700" b="6350"/>
            <wp:wrapTopAndBottom/>
            <wp:docPr id="12" name="Chart 12">
              <a:extLst xmlns:a="http://schemas.openxmlformats.org/drawingml/2006/main">
                <a:ext uri="{FF2B5EF4-FFF2-40B4-BE49-F238E27FC236}">
                  <a16:creationId xmlns:a16="http://schemas.microsoft.com/office/drawing/2014/main" id="{8F5609EF-2311-4A76-9AA1-51BB73C7EE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r w:rsidR="00CB43B4">
        <w:rPr>
          <w:noProof/>
        </w:rPr>
        <mc:AlternateContent>
          <mc:Choice Requires="wps">
            <w:drawing>
              <wp:anchor distT="0" distB="0" distL="114300" distR="114300" simplePos="0" relativeHeight="251768832" behindDoc="0" locked="0" layoutInCell="1" allowOverlap="1" wp14:anchorId="6AA320A4" wp14:editId="4FE6D854">
                <wp:simplePos x="0" y="0"/>
                <wp:positionH relativeFrom="column">
                  <wp:posOffset>570230</wp:posOffset>
                </wp:positionH>
                <wp:positionV relativeFrom="paragraph">
                  <wp:posOffset>6364605</wp:posOffset>
                </wp:positionV>
                <wp:extent cx="4578350" cy="635"/>
                <wp:effectExtent l="0" t="0" r="0" b="0"/>
                <wp:wrapTopAndBottom/>
                <wp:docPr id="16" name="Text Box 16"/>
                <wp:cNvGraphicFramePr/>
                <a:graphic xmlns:a="http://schemas.openxmlformats.org/drawingml/2006/main">
                  <a:graphicData uri="http://schemas.microsoft.com/office/word/2010/wordprocessingShape">
                    <wps:wsp>
                      <wps:cNvSpPr txBox="1"/>
                      <wps:spPr>
                        <a:xfrm>
                          <a:off x="0" y="0"/>
                          <a:ext cx="4578350" cy="635"/>
                        </a:xfrm>
                        <a:prstGeom prst="rect">
                          <a:avLst/>
                        </a:prstGeom>
                        <a:solidFill>
                          <a:prstClr val="white"/>
                        </a:solidFill>
                        <a:ln>
                          <a:noFill/>
                        </a:ln>
                      </wps:spPr>
                      <wps:txbx>
                        <w:txbxContent>
                          <w:p w14:paraId="0EE6CF88" w14:textId="03392E63" w:rsidR="00CB43B4" w:rsidRDefault="00CB43B4" w:rsidP="00CB43B4">
                            <w:pPr>
                              <w:pStyle w:val="Caption"/>
                              <w:rPr>
                                <w:noProof/>
                              </w:rPr>
                            </w:pPr>
                            <w:r>
                              <w:t xml:space="preserve">Figure </w:t>
                            </w:r>
                            <w:r w:rsidR="00183DA7">
                              <w:t>6</w:t>
                            </w:r>
                            <w:r>
                              <w:t xml:space="preserve"> depicting porpoise behaviour at Mumbles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A320A4" id="Text Box 16" o:spid="_x0000_s1035" type="#_x0000_t202" style="position:absolute;left:0;text-align:left;margin-left:44.9pt;margin-top:501.15pt;width:360.5pt;height:.05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" stroked="f">
                <v:textbox style="mso-fit-shape-to-text:t" inset="0,0,0,0">
                  <w:txbxContent>
                    <w:p w14:paraId="0EE6CF88" w14:textId="03392E63" w:rsidR="00CB43B4" w:rsidRDefault="00CB43B4" w:rsidP="00CB43B4">
                      <w:pPr>
                        <w:pStyle w:val="Caption"/>
                        <w:rPr>
                          <w:noProof/>
                        </w:rPr>
                      </w:pPr>
                      <w:r>
                        <w:t xml:space="preserve">Figure </w:t>
                      </w:r>
                      <w:r w:rsidR="00183DA7">
                        <w:t>6</w:t>
                      </w:r>
                      <w:r>
                        <w:t xml:space="preserve"> depicting porpoise behaviour at Mumbles</w:t>
                      </w:r>
                    </w:p>
                  </w:txbxContent>
                </v:textbox>
                <w10:wrap type="topAndBottom"/>
              </v:shape>
            </w:pict>
          </mc:Fallback>
        </mc:AlternateContent>
      </w:r>
      <w:r w:rsidR="00CB43B4">
        <w:rPr>
          <w:noProof/>
        </w:rPr>
        <mc:AlternateContent>
          <mc:Choice Requires="wps">
            <w:drawing>
              <wp:anchor distT="0" distB="0" distL="114300" distR="114300" simplePos="0" relativeHeight="251744256" behindDoc="0" locked="0" layoutInCell="1" allowOverlap="1" wp14:anchorId="15B0963B" wp14:editId="19752308">
                <wp:simplePos x="0" y="0"/>
                <wp:positionH relativeFrom="column">
                  <wp:posOffset>570230</wp:posOffset>
                </wp:positionH>
                <wp:positionV relativeFrom="paragraph">
                  <wp:posOffset>3143250</wp:posOffset>
                </wp:positionV>
                <wp:extent cx="4578350" cy="635"/>
                <wp:effectExtent l="0" t="0" r="0" b="0"/>
                <wp:wrapTopAndBottom/>
                <wp:docPr id="15" name="Text Box 15"/>
                <wp:cNvGraphicFramePr/>
                <a:graphic xmlns:a="http://schemas.openxmlformats.org/drawingml/2006/main">
                  <a:graphicData uri="http://schemas.microsoft.com/office/word/2010/wordprocessingShape">
                    <wps:wsp>
                      <wps:cNvSpPr txBox="1"/>
                      <wps:spPr>
                        <a:xfrm>
                          <a:off x="0" y="0"/>
                          <a:ext cx="4578350" cy="635"/>
                        </a:xfrm>
                        <a:prstGeom prst="rect">
                          <a:avLst/>
                        </a:prstGeom>
                        <a:solidFill>
                          <a:prstClr val="white"/>
                        </a:solidFill>
                        <a:ln>
                          <a:noFill/>
                        </a:ln>
                      </wps:spPr>
                      <wps:txbx>
                        <w:txbxContent>
                          <w:p w14:paraId="7BC0B972" w14:textId="15423B9C" w:rsidR="00CB43B4" w:rsidRDefault="00CB43B4" w:rsidP="00CB43B4">
                            <w:pPr>
                              <w:pStyle w:val="Caption"/>
                              <w:rPr>
                                <w:noProof/>
                              </w:rPr>
                            </w:pPr>
                            <w:r>
                              <w:t xml:space="preserve">Figure </w:t>
                            </w:r>
                            <w:r w:rsidR="00183DA7">
                              <w:t>5</w:t>
                            </w:r>
                            <w:r>
                              <w:t xml:space="preserve"> depicting porpoise behaviour at Limekiln Point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B0963B" id="Text Box 15" o:spid="_x0000_s1036" type="#_x0000_t202" style="position:absolute;left:0;text-align:left;margin-left:44.9pt;margin-top:247.5pt;width:360.5pt;height:.0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" stroked="f">
                <v:textbox style="mso-fit-shape-to-text:t" inset="0,0,0,0">
                  <w:txbxContent>
                    <w:p w14:paraId="7BC0B972" w14:textId="15423B9C" w:rsidR="00CB43B4" w:rsidRDefault="00CB43B4" w:rsidP="00CB43B4">
                      <w:pPr>
                        <w:pStyle w:val="Caption"/>
                        <w:rPr>
                          <w:noProof/>
                        </w:rPr>
                      </w:pPr>
                      <w:r>
                        <w:t xml:space="preserve">Figure </w:t>
                      </w:r>
                      <w:r w:rsidR="00183DA7">
                        <w:t>5</w:t>
                      </w:r>
                      <w:r>
                        <w:t xml:space="preserve"> depicting porpoise behaviour at Limekiln Point</w:t>
                      </w:r>
                    </w:p>
                  </w:txbxContent>
                </v:textbox>
                <w10:wrap type="topAndBottom"/>
              </v:shape>
            </w:pict>
          </mc:Fallback>
        </mc:AlternateContent>
      </w:r>
      <w:r w:rsidR="00912411">
        <w:rPr>
          <w:noProof/>
        </w:rPr>
        <w:drawing>
          <wp:anchor distT="0" distB="0" distL="114300" distR="114300" simplePos="0" relativeHeight="251644928" behindDoc="0" locked="0" layoutInCell="1" allowOverlap="1" wp14:anchorId="53F87D26" wp14:editId="61BEA2C5">
            <wp:simplePos x="0" y="0"/>
            <wp:positionH relativeFrom="margin">
              <wp:align>center</wp:align>
            </wp:positionH>
            <wp:positionV relativeFrom="paragraph">
              <wp:posOffset>247894</wp:posOffset>
            </wp:positionV>
            <wp:extent cx="4578350" cy="2838450"/>
            <wp:effectExtent l="0" t="0" r="12700" b="0"/>
            <wp:wrapTopAndBottom/>
            <wp:docPr id="11" name="Chart 11">
              <a:extLst xmlns:a="http://schemas.openxmlformats.org/drawingml/2006/main">
                <a:ext uri="{FF2B5EF4-FFF2-40B4-BE49-F238E27FC236}">
                  <a16:creationId xmlns:a16="http://schemas.microsoft.com/office/drawing/2014/main" id="{454D00F7-D9CA-4D8A-8C4B-96FC6C51FD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sidR="00377836" w:rsidRPr="00377836">
        <w:rPr>
          <w:rFonts w:eastAsia="Times New Roman"/>
        </w:rPr>
        <w:t>Behaviour activity per site</w:t>
      </w:r>
      <w:bookmarkEnd w:id="9"/>
    </w:p>
    <w:p w14:paraId="45ED6FFC" w14:textId="6D5B6D46" w:rsidR="00DC39ED" w:rsidRPr="00DC39ED" w:rsidRDefault="00DC39ED" w:rsidP="00DC39ED"/>
    <w:p w14:paraId="160A5587" w14:textId="3320C784" w:rsidR="00377836" w:rsidRDefault="00CB43B4" w:rsidP="00377836">
      <w:pPr>
        <w:rPr>
          <w:highlight w:val="magenta"/>
        </w:rPr>
      </w:pPr>
      <w:r>
        <w:rPr>
          <w:noProof/>
        </w:rPr>
        <mc:AlternateContent>
          <mc:Choice Requires="wps">
            <w:drawing>
              <wp:anchor distT="0" distB="0" distL="114300" distR="114300" simplePos="0" relativeHeight="251813888" behindDoc="0" locked="0" layoutInCell="1" allowOverlap="1" wp14:anchorId="1CF560AD" wp14:editId="2D6F8F8A">
                <wp:simplePos x="0" y="0"/>
                <wp:positionH relativeFrom="column">
                  <wp:posOffset>565688</wp:posOffset>
                </wp:positionH>
                <wp:positionV relativeFrom="paragraph">
                  <wp:posOffset>6117444</wp:posOffset>
                </wp:positionV>
                <wp:extent cx="4572000" cy="635"/>
                <wp:effectExtent l="0" t="0" r="0" b="0"/>
                <wp:wrapTopAndBottom/>
                <wp:docPr id="18" name="Text Box 18"/>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23E9CCB6" w14:textId="13F21CC5" w:rsidR="00CB43B4" w:rsidRPr="00D83B2C" w:rsidRDefault="00CB43B4" w:rsidP="00CB43B4">
                            <w:pPr>
                              <w:pStyle w:val="Caption"/>
                              <w:rPr>
                                <w:noProof/>
                              </w:rPr>
                            </w:pPr>
                            <w:r>
                              <w:t xml:space="preserve">Figure </w:t>
                            </w:r>
                            <w:r w:rsidR="00895A3B">
                              <w:t>8</w:t>
                            </w:r>
                            <w:r>
                              <w:t xml:space="preserve"> depicting porpoise behaviour at Port </w:t>
                            </w:r>
                            <w:proofErr w:type="spellStart"/>
                            <w:r>
                              <w:t>Eynon</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F560AD" id="Text Box 18" o:spid="_x0000_s1037" type="#_x0000_t202" style="position:absolute;margin-left:44.55pt;margin-top:481.7pt;width:5in;height:.05pt;z-index:251813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" stroked="f">
                <v:textbox style="mso-fit-shape-to-text:t" inset="0,0,0,0">
                  <w:txbxContent>
                    <w:p w14:paraId="23E9CCB6" w14:textId="13F21CC5" w:rsidR="00CB43B4" w:rsidRPr="00D83B2C" w:rsidRDefault="00CB43B4" w:rsidP="00CB43B4">
                      <w:pPr>
                        <w:pStyle w:val="Caption"/>
                        <w:rPr>
                          <w:noProof/>
                        </w:rPr>
                      </w:pPr>
                      <w:r>
                        <w:t xml:space="preserve">Figure </w:t>
                      </w:r>
                      <w:r w:rsidR="00895A3B">
                        <w:t>8</w:t>
                      </w:r>
                      <w:r>
                        <w:t xml:space="preserve"> depicting porpoise behaviour at Port </w:t>
                      </w:r>
                      <w:proofErr w:type="spellStart"/>
                      <w:r>
                        <w:t>Eynon</w:t>
                      </w:r>
                      <w:proofErr w:type="spellEnd"/>
                    </w:p>
                  </w:txbxContent>
                </v:textbox>
                <w10:wrap type="topAndBottom"/>
              </v:shape>
            </w:pict>
          </mc:Fallback>
        </mc:AlternateContent>
      </w:r>
      <w:r>
        <w:rPr>
          <w:noProof/>
        </w:rPr>
        <w:drawing>
          <wp:anchor distT="0" distB="0" distL="114300" distR="114300" simplePos="0" relativeHeight="251721728" behindDoc="0" locked="0" layoutInCell="1" allowOverlap="1" wp14:anchorId="7B325482" wp14:editId="2BE25A88">
            <wp:simplePos x="0" y="0"/>
            <wp:positionH relativeFrom="margin">
              <wp:align>center</wp:align>
            </wp:positionH>
            <wp:positionV relativeFrom="paragraph">
              <wp:posOffset>3167673</wp:posOffset>
            </wp:positionV>
            <wp:extent cx="4572000" cy="2838450"/>
            <wp:effectExtent l="0" t="0" r="0" b="0"/>
            <wp:wrapTopAndBottom/>
            <wp:docPr id="14" name="Chart 14">
              <a:extLst xmlns:a="http://schemas.openxmlformats.org/drawingml/2006/main">
                <a:ext uri="{FF2B5EF4-FFF2-40B4-BE49-F238E27FC236}">
                  <a16:creationId xmlns:a16="http://schemas.microsoft.com/office/drawing/2014/main" id="{8AE1D9D3-7F7E-4A5C-A167-C21BD3008D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r>
        <w:rPr>
          <w:noProof/>
        </w:rPr>
        <mc:AlternateContent>
          <mc:Choice Requires="wps">
            <w:drawing>
              <wp:anchor distT="0" distB="0" distL="114300" distR="114300" simplePos="0" relativeHeight="251790336" behindDoc="0" locked="0" layoutInCell="1" allowOverlap="1" wp14:anchorId="34DE46C9" wp14:editId="25B7CC21">
                <wp:simplePos x="0" y="0"/>
                <wp:positionH relativeFrom="column">
                  <wp:posOffset>579755</wp:posOffset>
                </wp:positionH>
                <wp:positionV relativeFrom="paragraph">
                  <wp:posOffset>2895600</wp:posOffset>
                </wp:positionV>
                <wp:extent cx="4572000" cy="635"/>
                <wp:effectExtent l="0" t="0" r="0" b="0"/>
                <wp:wrapTopAndBottom/>
                <wp:docPr id="17" name="Text Box 17"/>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56F72DD2" w14:textId="321B7788" w:rsidR="00CB43B4" w:rsidRPr="001E6865" w:rsidRDefault="00CB43B4" w:rsidP="00CB43B4">
                            <w:pPr>
                              <w:pStyle w:val="Caption"/>
                              <w:rPr>
                                <w:noProof/>
                              </w:rPr>
                            </w:pPr>
                            <w:r>
                              <w:t xml:space="preserve">Figure </w:t>
                            </w:r>
                            <w:r w:rsidR="00895A3B">
                              <w:t>7</w:t>
                            </w:r>
                            <w:r>
                              <w:t xml:space="preserve"> depicting porpoise behaviour at </w:t>
                            </w:r>
                            <w:proofErr w:type="spellStart"/>
                            <w:r>
                              <w:t>Oxwich</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DE46C9" id="Text Box 17" o:spid="_x0000_s1038" type="#_x0000_t202" style="position:absolute;margin-left:45.65pt;margin-top:228pt;width:5in;height:.05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" stroked="f">
                <v:textbox style="mso-fit-shape-to-text:t" inset="0,0,0,0">
                  <w:txbxContent>
                    <w:p w14:paraId="56F72DD2" w14:textId="321B7788" w:rsidR="00CB43B4" w:rsidRPr="001E6865" w:rsidRDefault="00CB43B4" w:rsidP="00CB43B4">
                      <w:pPr>
                        <w:pStyle w:val="Caption"/>
                        <w:rPr>
                          <w:noProof/>
                        </w:rPr>
                      </w:pPr>
                      <w:r>
                        <w:t xml:space="preserve">Figure </w:t>
                      </w:r>
                      <w:r w:rsidR="00895A3B">
                        <w:t>7</w:t>
                      </w:r>
                      <w:r>
                        <w:t xml:space="preserve"> depicting porpoise behaviour at </w:t>
                      </w:r>
                      <w:proofErr w:type="spellStart"/>
                      <w:r>
                        <w:t>Oxwich</w:t>
                      </w:r>
                      <w:proofErr w:type="spellEnd"/>
                    </w:p>
                  </w:txbxContent>
                </v:textbox>
                <w10:wrap type="topAndBottom"/>
              </v:shape>
            </w:pict>
          </mc:Fallback>
        </mc:AlternateContent>
      </w:r>
      <w:r w:rsidR="00183624">
        <w:rPr>
          <w:noProof/>
        </w:rPr>
        <w:drawing>
          <wp:anchor distT="0" distB="0" distL="114300" distR="114300" simplePos="0" relativeHeight="251696128" behindDoc="0" locked="0" layoutInCell="1" allowOverlap="1" wp14:anchorId="0924F023" wp14:editId="171ED4B9">
            <wp:simplePos x="0" y="0"/>
            <wp:positionH relativeFrom="margin">
              <wp:align>center</wp:align>
            </wp:positionH>
            <wp:positionV relativeFrom="paragraph">
              <wp:posOffset>0</wp:posOffset>
            </wp:positionV>
            <wp:extent cx="4572000" cy="2838450"/>
            <wp:effectExtent l="0" t="0" r="0" b="0"/>
            <wp:wrapTopAndBottom/>
            <wp:docPr id="13" name="Chart 13">
              <a:extLst xmlns:a="http://schemas.openxmlformats.org/drawingml/2006/main">
                <a:ext uri="{FF2B5EF4-FFF2-40B4-BE49-F238E27FC236}">
                  <a16:creationId xmlns:a16="http://schemas.microsoft.com/office/drawing/2014/main" id="{88C8F5A4-D7CB-4892-AF10-AA4657A290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p>
    <w:p w14:paraId="670ED9F5" w14:textId="77857F83" w:rsidR="00B64DC3" w:rsidRDefault="00B64DC3" w:rsidP="00B64DC3">
      <w:pPr>
        <w:pStyle w:val="Caption"/>
        <w:keepNext/>
      </w:pPr>
      <w:r>
        <w:t xml:space="preserve">Table </w:t>
      </w:r>
      <w:fldSimple w:instr=" SEQ Table \* ARABIC ">
        <w:r w:rsidR="007F013E">
          <w:rPr>
            <w:noProof/>
          </w:rPr>
          <w:t>3</w:t>
        </w:r>
      </w:fldSimple>
      <w:r>
        <w:t>, a key to figures 5-8</w:t>
      </w:r>
    </w:p>
    <w:tbl>
      <w:tblPr>
        <w:tblW w:w="10110" w:type="dxa"/>
        <w:tblLook w:val="04A0" w:firstRow="1" w:lastRow="0" w:firstColumn="1" w:lastColumn="0" w:noHBand="0" w:noVBand="1"/>
      </w:tblPr>
      <w:tblGrid>
        <w:gridCol w:w="1519"/>
        <w:gridCol w:w="1567"/>
        <w:gridCol w:w="2143"/>
        <w:gridCol w:w="1139"/>
        <w:gridCol w:w="1723"/>
        <w:gridCol w:w="1106"/>
        <w:gridCol w:w="913"/>
      </w:tblGrid>
      <w:tr w:rsidR="00B64DC3" w:rsidRPr="00B64DC3" w14:paraId="6E955C75" w14:textId="77777777" w:rsidTr="00B64DC3">
        <w:trPr>
          <w:trHeight w:val="195"/>
        </w:trPr>
        <w:tc>
          <w:tcPr>
            <w:tcW w:w="1519" w:type="dxa"/>
            <w:tcBorders>
              <w:top w:val="single" w:sz="4" w:space="0" w:color="auto"/>
              <w:left w:val="single" w:sz="4" w:space="0" w:color="auto"/>
              <w:bottom w:val="single" w:sz="4" w:space="0" w:color="auto"/>
              <w:right w:val="single" w:sz="4" w:space="0" w:color="auto"/>
            </w:tcBorders>
            <w:shd w:val="clear" w:color="000000" w:fill="C6C8D4"/>
            <w:noWrap/>
            <w:vAlign w:val="bottom"/>
            <w:hideMark/>
          </w:tcPr>
          <w:p w14:paraId="1BC49910" w14:textId="77777777" w:rsidR="00B64DC3" w:rsidRPr="00B64DC3" w:rsidRDefault="00B64DC3" w:rsidP="00B64DC3">
            <w:pPr>
              <w:spacing w:after="0" w:line="240" w:lineRule="auto"/>
              <w:rPr>
                <w:rFonts w:ascii="Calibri" w:eastAsia="Times New Roman" w:hAnsi="Calibri" w:cs="Calibri"/>
                <w:b/>
                <w:bCs/>
                <w:color w:val="000000"/>
                <w:lang w:eastAsia="en-GB"/>
              </w:rPr>
            </w:pPr>
            <w:r w:rsidRPr="00B64DC3">
              <w:rPr>
                <w:rFonts w:ascii="Calibri" w:eastAsia="Times New Roman" w:hAnsi="Calibri" w:cs="Calibri"/>
                <w:b/>
                <w:bCs/>
                <w:color w:val="000000"/>
                <w:lang w:eastAsia="en-GB"/>
              </w:rPr>
              <w:t>HS</w:t>
            </w:r>
          </w:p>
        </w:tc>
        <w:tc>
          <w:tcPr>
            <w:tcW w:w="1567" w:type="dxa"/>
            <w:tcBorders>
              <w:top w:val="single" w:sz="4" w:space="0" w:color="auto"/>
              <w:left w:val="nil"/>
              <w:bottom w:val="single" w:sz="4" w:space="0" w:color="auto"/>
              <w:right w:val="single" w:sz="4" w:space="0" w:color="auto"/>
            </w:tcBorders>
            <w:shd w:val="clear" w:color="000000" w:fill="C6C8D4"/>
            <w:noWrap/>
            <w:vAlign w:val="bottom"/>
            <w:hideMark/>
          </w:tcPr>
          <w:p w14:paraId="6030B0C2" w14:textId="77777777" w:rsidR="00B64DC3" w:rsidRPr="00B64DC3" w:rsidRDefault="00B64DC3" w:rsidP="00B64DC3">
            <w:pPr>
              <w:spacing w:after="0" w:line="240" w:lineRule="auto"/>
              <w:rPr>
                <w:rFonts w:ascii="Calibri" w:eastAsia="Times New Roman" w:hAnsi="Calibri" w:cs="Calibri"/>
                <w:b/>
                <w:bCs/>
                <w:color w:val="000000"/>
                <w:lang w:eastAsia="en-GB"/>
              </w:rPr>
            </w:pPr>
            <w:r w:rsidRPr="00B64DC3">
              <w:rPr>
                <w:rFonts w:ascii="Calibri" w:eastAsia="Times New Roman" w:hAnsi="Calibri" w:cs="Calibri"/>
                <w:b/>
                <w:bCs/>
                <w:color w:val="000000"/>
                <w:lang w:eastAsia="en-GB"/>
              </w:rPr>
              <w:t>RP</w:t>
            </w:r>
          </w:p>
        </w:tc>
        <w:tc>
          <w:tcPr>
            <w:tcW w:w="2143" w:type="dxa"/>
            <w:tcBorders>
              <w:top w:val="single" w:sz="4" w:space="0" w:color="auto"/>
              <w:left w:val="nil"/>
              <w:bottom w:val="single" w:sz="4" w:space="0" w:color="auto"/>
              <w:right w:val="single" w:sz="4" w:space="0" w:color="auto"/>
            </w:tcBorders>
            <w:shd w:val="clear" w:color="000000" w:fill="C6C8D4"/>
            <w:noWrap/>
            <w:vAlign w:val="bottom"/>
            <w:hideMark/>
          </w:tcPr>
          <w:p w14:paraId="46F9FA49" w14:textId="77777777" w:rsidR="00B64DC3" w:rsidRPr="00B64DC3" w:rsidRDefault="00B64DC3" w:rsidP="00B64DC3">
            <w:pPr>
              <w:spacing w:after="0" w:line="240" w:lineRule="auto"/>
              <w:rPr>
                <w:rFonts w:ascii="Calibri" w:eastAsia="Times New Roman" w:hAnsi="Calibri" w:cs="Calibri"/>
                <w:b/>
                <w:bCs/>
                <w:color w:val="000000"/>
                <w:lang w:eastAsia="en-GB"/>
              </w:rPr>
            </w:pPr>
            <w:r w:rsidRPr="00B64DC3">
              <w:rPr>
                <w:rFonts w:ascii="Calibri" w:eastAsia="Times New Roman" w:hAnsi="Calibri" w:cs="Calibri"/>
                <w:b/>
                <w:bCs/>
                <w:color w:val="000000"/>
                <w:lang w:eastAsia="en-GB"/>
              </w:rPr>
              <w:t>FL</w:t>
            </w:r>
          </w:p>
        </w:tc>
        <w:tc>
          <w:tcPr>
            <w:tcW w:w="1139" w:type="dxa"/>
            <w:tcBorders>
              <w:top w:val="single" w:sz="4" w:space="0" w:color="auto"/>
              <w:left w:val="nil"/>
              <w:bottom w:val="single" w:sz="4" w:space="0" w:color="auto"/>
              <w:right w:val="single" w:sz="4" w:space="0" w:color="auto"/>
            </w:tcBorders>
            <w:shd w:val="clear" w:color="000000" w:fill="C6C8D4"/>
            <w:noWrap/>
            <w:vAlign w:val="bottom"/>
            <w:hideMark/>
          </w:tcPr>
          <w:p w14:paraId="7F03AD5D" w14:textId="77777777" w:rsidR="00B64DC3" w:rsidRPr="00B64DC3" w:rsidRDefault="00B64DC3" w:rsidP="00B64DC3">
            <w:pPr>
              <w:spacing w:after="0" w:line="240" w:lineRule="auto"/>
              <w:rPr>
                <w:rFonts w:ascii="Calibri" w:eastAsia="Times New Roman" w:hAnsi="Calibri" w:cs="Calibri"/>
                <w:b/>
                <w:bCs/>
                <w:color w:val="000000"/>
                <w:lang w:eastAsia="en-GB"/>
              </w:rPr>
            </w:pPr>
            <w:r w:rsidRPr="00B64DC3">
              <w:rPr>
                <w:rFonts w:ascii="Calibri" w:eastAsia="Times New Roman" w:hAnsi="Calibri" w:cs="Calibri"/>
                <w:b/>
                <w:bCs/>
                <w:color w:val="000000"/>
                <w:lang w:eastAsia="en-GB"/>
              </w:rPr>
              <w:t>T</w:t>
            </w:r>
          </w:p>
        </w:tc>
        <w:tc>
          <w:tcPr>
            <w:tcW w:w="1723" w:type="dxa"/>
            <w:tcBorders>
              <w:top w:val="single" w:sz="4" w:space="0" w:color="auto"/>
              <w:left w:val="nil"/>
              <w:bottom w:val="single" w:sz="4" w:space="0" w:color="auto"/>
              <w:right w:val="single" w:sz="4" w:space="0" w:color="auto"/>
            </w:tcBorders>
            <w:shd w:val="clear" w:color="000000" w:fill="C6C8D4"/>
            <w:noWrap/>
            <w:vAlign w:val="bottom"/>
            <w:hideMark/>
          </w:tcPr>
          <w:p w14:paraId="4B1EC9BD" w14:textId="77777777" w:rsidR="00B64DC3" w:rsidRPr="00B64DC3" w:rsidRDefault="00B64DC3" w:rsidP="00B64DC3">
            <w:pPr>
              <w:spacing w:after="0" w:line="240" w:lineRule="auto"/>
              <w:rPr>
                <w:rFonts w:ascii="Calibri" w:eastAsia="Times New Roman" w:hAnsi="Calibri" w:cs="Calibri"/>
                <w:b/>
                <w:bCs/>
                <w:color w:val="000000"/>
                <w:lang w:eastAsia="en-GB"/>
              </w:rPr>
            </w:pPr>
            <w:r w:rsidRPr="00B64DC3">
              <w:rPr>
                <w:rFonts w:ascii="Calibri" w:eastAsia="Times New Roman" w:hAnsi="Calibri" w:cs="Calibri"/>
                <w:b/>
                <w:bCs/>
                <w:color w:val="000000"/>
                <w:lang w:eastAsia="en-GB"/>
              </w:rPr>
              <w:t>SS</w:t>
            </w:r>
          </w:p>
        </w:tc>
        <w:tc>
          <w:tcPr>
            <w:tcW w:w="1106" w:type="dxa"/>
            <w:tcBorders>
              <w:top w:val="single" w:sz="4" w:space="0" w:color="auto"/>
              <w:left w:val="nil"/>
              <w:bottom w:val="single" w:sz="4" w:space="0" w:color="auto"/>
              <w:right w:val="single" w:sz="4" w:space="0" w:color="auto"/>
            </w:tcBorders>
            <w:shd w:val="clear" w:color="000000" w:fill="C6C8D4"/>
            <w:noWrap/>
            <w:vAlign w:val="bottom"/>
            <w:hideMark/>
          </w:tcPr>
          <w:p w14:paraId="772E225C" w14:textId="77777777" w:rsidR="00B64DC3" w:rsidRPr="00B64DC3" w:rsidRDefault="00B64DC3" w:rsidP="00B64DC3">
            <w:pPr>
              <w:spacing w:after="0" w:line="240" w:lineRule="auto"/>
              <w:rPr>
                <w:rFonts w:ascii="Calibri" w:eastAsia="Times New Roman" w:hAnsi="Calibri" w:cs="Calibri"/>
                <w:b/>
                <w:bCs/>
                <w:color w:val="000000"/>
                <w:lang w:eastAsia="en-GB"/>
              </w:rPr>
            </w:pPr>
            <w:r w:rsidRPr="00B64DC3">
              <w:rPr>
                <w:rFonts w:ascii="Calibri" w:eastAsia="Times New Roman" w:hAnsi="Calibri" w:cs="Calibri"/>
                <w:b/>
                <w:bCs/>
                <w:color w:val="000000"/>
                <w:lang w:eastAsia="en-GB"/>
              </w:rPr>
              <w:t>B</w:t>
            </w:r>
          </w:p>
        </w:tc>
        <w:tc>
          <w:tcPr>
            <w:tcW w:w="913" w:type="dxa"/>
            <w:tcBorders>
              <w:top w:val="single" w:sz="4" w:space="0" w:color="auto"/>
              <w:left w:val="nil"/>
              <w:bottom w:val="single" w:sz="4" w:space="0" w:color="auto"/>
              <w:right w:val="single" w:sz="4" w:space="0" w:color="auto"/>
            </w:tcBorders>
            <w:shd w:val="clear" w:color="000000" w:fill="C6C8D4"/>
            <w:noWrap/>
            <w:vAlign w:val="bottom"/>
            <w:hideMark/>
          </w:tcPr>
          <w:p w14:paraId="3FE9274C" w14:textId="77777777" w:rsidR="00B64DC3" w:rsidRPr="00B64DC3" w:rsidRDefault="00B64DC3" w:rsidP="00B64DC3">
            <w:pPr>
              <w:spacing w:after="0" w:line="240" w:lineRule="auto"/>
              <w:rPr>
                <w:rFonts w:ascii="Calibri" w:eastAsia="Times New Roman" w:hAnsi="Calibri" w:cs="Calibri"/>
                <w:b/>
                <w:bCs/>
                <w:color w:val="000000"/>
                <w:lang w:eastAsia="en-GB"/>
              </w:rPr>
            </w:pPr>
            <w:r w:rsidRPr="00B64DC3">
              <w:rPr>
                <w:rFonts w:ascii="Calibri" w:eastAsia="Times New Roman" w:hAnsi="Calibri" w:cs="Calibri"/>
                <w:b/>
                <w:bCs/>
                <w:color w:val="000000"/>
                <w:lang w:eastAsia="en-GB"/>
              </w:rPr>
              <w:t>LU</w:t>
            </w:r>
          </w:p>
        </w:tc>
      </w:tr>
      <w:tr w:rsidR="00B64DC3" w:rsidRPr="00B64DC3" w14:paraId="4B9DA050" w14:textId="77777777" w:rsidTr="00B64DC3">
        <w:trPr>
          <w:trHeight w:val="195"/>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14:paraId="7308EA23" w14:textId="77777777" w:rsidR="00B64DC3" w:rsidRPr="00B64DC3" w:rsidRDefault="00B64DC3" w:rsidP="00B64DC3">
            <w:pPr>
              <w:spacing w:after="0" w:line="240" w:lineRule="auto"/>
              <w:rPr>
                <w:rFonts w:ascii="Calibri" w:eastAsia="Times New Roman" w:hAnsi="Calibri" w:cs="Calibri"/>
                <w:color w:val="000000"/>
                <w:lang w:eastAsia="en-GB"/>
              </w:rPr>
            </w:pPr>
            <w:r w:rsidRPr="00B64DC3">
              <w:rPr>
                <w:rFonts w:ascii="Calibri" w:eastAsia="Times New Roman" w:hAnsi="Calibri" w:cs="Calibri"/>
                <w:color w:val="000000"/>
                <w:lang w:eastAsia="en-GB"/>
              </w:rPr>
              <w:t>Holding station/milling</w:t>
            </w:r>
          </w:p>
        </w:tc>
        <w:tc>
          <w:tcPr>
            <w:tcW w:w="1567" w:type="dxa"/>
            <w:tcBorders>
              <w:top w:val="nil"/>
              <w:left w:val="nil"/>
              <w:bottom w:val="single" w:sz="4" w:space="0" w:color="auto"/>
              <w:right w:val="single" w:sz="4" w:space="0" w:color="auto"/>
            </w:tcBorders>
            <w:shd w:val="clear" w:color="auto" w:fill="auto"/>
            <w:noWrap/>
            <w:vAlign w:val="bottom"/>
            <w:hideMark/>
          </w:tcPr>
          <w:p w14:paraId="380B47D0" w14:textId="77777777" w:rsidR="00B64DC3" w:rsidRPr="00B64DC3" w:rsidRDefault="00B64DC3" w:rsidP="00B64DC3">
            <w:pPr>
              <w:spacing w:after="0" w:line="240" w:lineRule="auto"/>
              <w:rPr>
                <w:rFonts w:ascii="Calibri" w:eastAsia="Times New Roman" w:hAnsi="Calibri" w:cs="Calibri"/>
                <w:color w:val="000000"/>
                <w:lang w:eastAsia="en-GB"/>
              </w:rPr>
            </w:pPr>
            <w:r w:rsidRPr="00B64DC3">
              <w:rPr>
                <w:rFonts w:ascii="Calibri" w:eastAsia="Times New Roman" w:hAnsi="Calibri" w:cs="Calibri"/>
                <w:color w:val="000000"/>
                <w:lang w:eastAsia="en-GB"/>
              </w:rPr>
              <w:t xml:space="preserve">Rapid </w:t>
            </w:r>
            <w:proofErr w:type="spellStart"/>
            <w:r w:rsidRPr="00B64DC3">
              <w:rPr>
                <w:rFonts w:ascii="Calibri" w:eastAsia="Times New Roman" w:hAnsi="Calibri" w:cs="Calibri"/>
                <w:color w:val="000000"/>
                <w:lang w:eastAsia="en-GB"/>
              </w:rPr>
              <w:t>porpoising</w:t>
            </w:r>
            <w:proofErr w:type="spellEnd"/>
          </w:p>
        </w:tc>
        <w:tc>
          <w:tcPr>
            <w:tcW w:w="2143" w:type="dxa"/>
            <w:tcBorders>
              <w:top w:val="nil"/>
              <w:left w:val="nil"/>
              <w:bottom w:val="single" w:sz="4" w:space="0" w:color="auto"/>
              <w:right w:val="single" w:sz="4" w:space="0" w:color="auto"/>
            </w:tcBorders>
            <w:shd w:val="clear" w:color="auto" w:fill="auto"/>
            <w:noWrap/>
            <w:vAlign w:val="bottom"/>
            <w:hideMark/>
          </w:tcPr>
          <w:p w14:paraId="23CEBD39" w14:textId="77777777" w:rsidR="00B64DC3" w:rsidRPr="00B64DC3" w:rsidRDefault="00B64DC3" w:rsidP="00B64DC3">
            <w:pPr>
              <w:spacing w:after="0" w:line="240" w:lineRule="auto"/>
              <w:rPr>
                <w:rFonts w:ascii="Calibri" w:eastAsia="Times New Roman" w:hAnsi="Calibri" w:cs="Calibri"/>
                <w:color w:val="000000"/>
                <w:lang w:eastAsia="en-GB"/>
              </w:rPr>
            </w:pPr>
            <w:r w:rsidRPr="00B64DC3">
              <w:rPr>
                <w:rFonts w:ascii="Calibri" w:eastAsia="Times New Roman" w:hAnsi="Calibri" w:cs="Calibri"/>
                <w:color w:val="000000"/>
                <w:lang w:eastAsia="en-GB"/>
              </w:rPr>
              <w:t>Fluking</w:t>
            </w:r>
          </w:p>
        </w:tc>
        <w:tc>
          <w:tcPr>
            <w:tcW w:w="1139" w:type="dxa"/>
            <w:tcBorders>
              <w:top w:val="nil"/>
              <w:left w:val="nil"/>
              <w:bottom w:val="single" w:sz="4" w:space="0" w:color="auto"/>
              <w:right w:val="single" w:sz="4" w:space="0" w:color="auto"/>
            </w:tcBorders>
            <w:shd w:val="clear" w:color="auto" w:fill="auto"/>
            <w:noWrap/>
            <w:vAlign w:val="bottom"/>
            <w:hideMark/>
          </w:tcPr>
          <w:p w14:paraId="4D3DF232" w14:textId="77777777" w:rsidR="00B64DC3" w:rsidRPr="00B64DC3" w:rsidRDefault="00B64DC3" w:rsidP="00B64DC3">
            <w:pPr>
              <w:spacing w:after="0" w:line="240" w:lineRule="auto"/>
              <w:rPr>
                <w:rFonts w:ascii="Calibri" w:eastAsia="Times New Roman" w:hAnsi="Calibri" w:cs="Calibri"/>
                <w:color w:val="000000"/>
                <w:lang w:eastAsia="en-GB"/>
              </w:rPr>
            </w:pPr>
            <w:r w:rsidRPr="00B64DC3">
              <w:rPr>
                <w:rFonts w:ascii="Calibri" w:eastAsia="Times New Roman" w:hAnsi="Calibri" w:cs="Calibri"/>
                <w:color w:val="000000"/>
                <w:lang w:eastAsia="en-GB"/>
              </w:rPr>
              <w:t>Travelling</w:t>
            </w:r>
          </w:p>
        </w:tc>
        <w:tc>
          <w:tcPr>
            <w:tcW w:w="1723" w:type="dxa"/>
            <w:tcBorders>
              <w:top w:val="nil"/>
              <w:left w:val="nil"/>
              <w:bottom w:val="single" w:sz="4" w:space="0" w:color="auto"/>
              <w:right w:val="single" w:sz="4" w:space="0" w:color="auto"/>
            </w:tcBorders>
            <w:shd w:val="clear" w:color="auto" w:fill="auto"/>
            <w:noWrap/>
            <w:vAlign w:val="bottom"/>
            <w:hideMark/>
          </w:tcPr>
          <w:p w14:paraId="5C8154BC" w14:textId="77777777" w:rsidR="00B64DC3" w:rsidRPr="00B64DC3" w:rsidRDefault="00B64DC3" w:rsidP="00B64DC3">
            <w:pPr>
              <w:spacing w:after="0" w:line="240" w:lineRule="auto"/>
              <w:rPr>
                <w:rFonts w:ascii="Calibri" w:eastAsia="Times New Roman" w:hAnsi="Calibri" w:cs="Calibri"/>
                <w:color w:val="000000"/>
                <w:lang w:eastAsia="en-GB"/>
              </w:rPr>
            </w:pPr>
            <w:r w:rsidRPr="00B64DC3">
              <w:rPr>
                <w:rFonts w:ascii="Calibri" w:eastAsia="Times New Roman" w:hAnsi="Calibri" w:cs="Calibri"/>
                <w:color w:val="000000"/>
                <w:lang w:eastAsia="en-GB"/>
              </w:rPr>
              <w:t>Slow surfacing</w:t>
            </w:r>
          </w:p>
        </w:tc>
        <w:tc>
          <w:tcPr>
            <w:tcW w:w="1106" w:type="dxa"/>
            <w:tcBorders>
              <w:top w:val="nil"/>
              <w:left w:val="nil"/>
              <w:bottom w:val="single" w:sz="4" w:space="0" w:color="auto"/>
              <w:right w:val="single" w:sz="4" w:space="0" w:color="auto"/>
            </w:tcBorders>
            <w:shd w:val="clear" w:color="auto" w:fill="auto"/>
            <w:noWrap/>
            <w:vAlign w:val="bottom"/>
            <w:hideMark/>
          </w:tcPr>
          <w:p w14:paraId="689C91B4" w14:textId="77777777" w:rsidR="00B64DC3" w:rsidRPr="00B64DC3" w:rsidRDefault="00B64DC3" w:rsidP="00B64DC3">
            <w:pPr>
              <w:spacing w:after="0" w:line="240" w:lineRule="auto"/>
              <w:rPr>
                <w:rFonts w:ascii="Calibri" w:eastAsia="Times New Roman" w:hAnsi="Calibri" w:cs="Calibri"/>
                <w:color w:val="000000"/>
                <w:lang w:eastAsia="en-GB"/>
              </w:rPr>
            </w:pPr>
            <w:r w:rsidRPr="00B64DC3">
              <w:rPr>
                <w:rFonts w:ascii="Calibri" w:eastAsia="Times New Roman" w:hAnsi="Calibri" w:cs="Calibri"/>
                <w:color w:val="000000"/>
                <w:lang w:eastAsia="en-GB"/>
              </w:rPr>
              <w:t>Breaching</w:t>
            </w:r>
          </w:p>
        </w:tc>
        <w:tc>
          <w:tcPr>
            <w:tcW w:w="913" w:type="dxa"/>
            <w:tcBorders>
              <w:top w:val="nil"/>
              <w:left w:val="nil"/>
              <w:bottom w:val="single" w:sz="4" w:space="0" w:color="auto"/>
              <w:right w:val="single" w:sz="4" w:space="0" w:color="auto"/>
            </w:tcBorders>
            <w:shd w:val="clear" w:color="auto" w:fill="auto"/>
            <w:noWrap/>
            <w:vAlign w:val="bottom"/>
            <w:hideMark/>
          </w:tcPr>
          <w:p w14:paraId="598E8553" w14:textId="77777777" w:rsidR="00B64DC3" w:rsidRPr="00B64DC3" w:rsidRDefault="00B64DC3" w:rsidP="00B64DC3">
            <w:pPr>
              <w:spacing w:after="0" w:line="240" w:lineRule="auto"/>
              <w:rPr>
                <w:rFonts w:ascii="Calibri" w:eastAsia="Times New Roman" w:hAnsi="Calibri" w:cs="Calibri"/>
                <w:color w:val="000000"/>
                <w:lang w:eastAsia="en-GB"/>
              </w:rPr>
            </w:pPr>
            <w:r w:rsidRPr="00B64DC3">
              <w:rPr>
                <w:rFonts w:ascii="Calibri" w:eastAsia="Times New Roman" w:hAnsi="Calibri" w:cs="Calibri"/>
                <w:color w:val="000000"/>
                <w:lang w:eastAsia="en-GB"/>
              </w:rPr>
              <w:t>Lunging</w:t>
            </w:r>
          </w:p>
        </w:tc>
      </w:tr>
      <w:tr w:rsidR="00B64DC3" w:rsidRPr="00B64DC3" w14:paraId="1B724640" w14:textId="77777777" w:rsidTr="00B64DC3">
        <w:trPr>
          <w:trHeight w:val="195"/>
        </w:trPr>
        <w:tc>
          <w:tcPr>
            <w:tcW w:w="1519" w:type="dxa"/>
            <w:tcBorders>
              <w:top w:val="nil"/>
              <w:left w:val="single" w:sz="4" w:space="0" w:color="auto"/>
              <w:bottom w:val="single" w:sz="4" w:space="0" w:color="auto"/>
              <w:right w:val="single" w:sz="4" w:space="0" w:color="auto"/>
            </w:tcBorders>
            <w:shd w:val="clear" w:color="000000" w:fill="C6C8D4"/>
            <w:noWrap/>
            <w:vAlign w:val="bottom"/>
            <w:hideMark/>
          </w:tcPr>
          <w:p w14:paraId="791BEAC3" w14:textId="77777777" w:rsidR="00B64DC3" w:rsidRPr="00B64DC3" w:rsidRDefault="00B64DC3" w:rsidP="00B64DC3">
            <w:pPr>
              <w:spacing w:after="0" w:line="240" w:lineRule="auto"/>
              <w:rPr>
                <w:rFonts w:ascii="Calibri" w:eastAsia="Times New Roman" w:hAnsi="Calibri" w:cs="Calibri"/>
                <w:b/>
                <w:bCs/>
                <w:color w:val="000000"/>
                <w:lang w:eastAsia="en-GB"/>
              </w:rPr>
            </w:pPr>
            <w:r w:rsidRPr="00B64DC3">
              <w:rPr>
                <w:rFonts w:ascii="Calibri" w:eastAsia="Times New Roman" w:hAnsi="Calibri" w:cs="Calibri"/>
                <w:b/>
                <w:bCs/>
                <w:color w:val="000000"/>
                <w:lang w:eastAsia="en-GB"/>
              </w:rPr>
              <w:t>SB</w:t>
            </w:r>
          </w:p>
        </w:tc>
        <w:tc>
          <w:tcPr>
            <w:tcW w:w="1567" w:type="dxa"/>
            <w:tcBorders>
              <w:top w:val="nil"/>
              <w:left w:val="nil"/>
              <w:bottom w:val="single" w:sz="4" w:space="0" w:color="auto"/>
              <w:right w:val="single" w:sz="4" w:space="0" w:color="auto"/>
            </w:tcBorders>
            <w:shd w:val="clear" w:color="000000" w:fill="C6C8D4"/>
            <w:noWrap/>
            <w:vAlign w:val="bottom"/>
            <w:hideMark/>
          </w:tcPr>
          <w:p w14:paraId="3F0A228A" w14:textId="77777777" w:rsidR="00B64DC3" w:rsidRPr="00B64DC3" w:rsidRDefault="00B64DC3" w:rsidP="00B64DC3">
            <w:pPr>
              <w:spacing w:after="0" w:line="240" w:lineRule="auto"/>
              <w:rPr>
                <w:rFonts w:ascii="Calibri" w:eastAsia="Times New Roman" w:hAnsi="Calibri" w:cs="Calibri"/>
                <w:b/>
                <w:bCs/>
                <w:color w:val="000000"/>
                <w:lang w:eastAsia="en-GB"/>
              </w:rPr>
            </w:pPr>
            <w:r w:rsidRPr="00B64DC3">
              <w:rPr>
                <w:rFonts w:ascii="Calibri" w:eastAsia="Times New Roman" w:hAnsi="Calibri" w:cs="Calibri"/>
                <w:b/>
                <w:bCs/>
                <w:color w:val="000000"/>
                <w:lang w:eastAsia="en-GB"/>
              </w:rPr>
              <w:t>F</w:t>
            </w:r>
          </w:p>
        </w:tc>
        <w:tc>
          <w:tcPr>
            <w:tcW w:w="2143" w:type="dxa"/>
            <w:tcBorders>
              <w:top w:val="nil"/>
              <w:left w:val="nil"/>
              <w:bottom w:val="single" w:sz="4" w:space="0" w:color="auto"/>
              <w:right w:val="single" w:sz="4" w:space="0" w:color="auto"/>
            </w:tcBorders>
            <w:shd w:val="clear" w:color="000000" w:fill="C6C8D4"/>
            <w:noWrap/>
            <w:vAlign w:val="bottom"/>
            <w:hideMark/>
          </w:tcPr>
          <w:p w14:paraId="02DBF0F6" w14:textId="77777777" w:rsidR="00B64DC3" w:rsidRPr="00B64DC3" w:rsidRDefault="00B64DC3" w:rsidP="00B64DC3">
            <w:pPr>
              <w:spacing w:after="0" w:line="240" w:lineRule="auto"/>
              <w:rPr>
                <w:rFonts w:ascii="Calibri" w:eastAsia="Times New Roman" w:hAnsi="Calibri" w:cs="Calibri"/>
                <w:b/>
                <w:bCs/>
                <w:color w:val="000000"/>
                <w:lang w:eastAsia="en-GB"/>
              </w:rPr>
            </w:pPr>
            <w:r w:rsidRPr="00B64DC3">
              <w:rPr>
                <w:rFonts w:ascii="Calibri" w:eastAsia="Times New Roman" w:hAnsi="Calibri" w:cs="Calibri"/>
                <w:b/>
                <w:bCs/>
                <w:color w:val="000000"/>
                <w:lang w:eastAsia="en-GB"/>
              </w:rPr>
              <w:t>R</w:t>
            </w:r>
          </w:p>
        </w:tc>
        <w:tc>
          <w:tcPr>
            <w:tcW w:w="1139" w:type="dxa"/>
            <w:tcBorders>
              <w:top w:val="nil"/>
              <w:left w:val="nil"/>
              <w:bottom w:val="single" w:sz="4" w:space="0" w:color="auto"/>
              <w:right w:val="single" w:sz="4" w:space="0" w:color="auto"/>
            </w:tcBorders>
            <w:shd w:val="clear" w:color="000000" w:fill="C6C8D4"/>
            <w:noWrap/>
            <w:vAlign w:val="bottom"/>
            <w:hideMark/>
          </w:tcPr>
          <w:p w14:paraId="4AB7C543" w14:textId="77777777" w:rsidR="00B64DC3" w:rsidRPr="00B64DC3" w:rsidRDefault="00B64DC3" w:rsidP="00B64DC3">
            <w:pPr>
              <w:spacing w:after="0" w:line="240" w:lineRule="auto"/>
              <w:rPr>
                <w:rFonts w:ascii="Calibri" w:eastAsia="Times New Roman" w:hAnsi="Calibri" w:cs="Calibri"/>
                <w:b/>
                <w:bCs/>
                <w:color w:val="000000"/>
                <w:lang w:eastAsia="en-GB"/>
              </w:rPr>
            </w:pPr>
            <w:r w:rsidRPr="00B64DC3">
              <w:rPr>
                <w:rFonts w:ascii="Calibri" w:eastAsia="Times New Roman" w:hAnsi="Calibri" w:cs="Calibri"/>
                <w:b/>
                <w:bCs/>
                <w:color w:val="000000"/>
                <w:lang w:eastAsia="en-GB"/>
              </w:rPr>
              <w:t>LO</w:t>
            </w:r>
          </w:p>
        </w:tc>
        <w:tc>
          <w:tcPr>
            <w:tcW w:w="1723" w:type="dxa"/>
            <w:tcBorders>
              <w:top w:val="nil"/>
              <w:left w:val="nil"/>
              <w:bottom w:val="single" w:sz="4" w:space="0" w:color="auto"/>
              <w:right w:val="single" w:sz="4" w:space="0" w:color="auto"/>
            </w:tcBorders>
            <w:shd w:val="clear" w:color="000000" w:fill="C6C8D4"/>
            <w:noWrap/>
            <w:vAlign w:val="bottom"/>
            <w:hideMark/>
          </w:tcPr>
          <w:p w14:paraId="07178884" w14:textId="77777777" w:rsidR="00B64DC3" w:rsidRPr="00B64DC3" w:rsidRDefault="00B64DC3" w:rsidP="00B64DC3">
            <w:pPr>
              <w:spacing w:after="0" w:line="240" w:lineRule="auto"/>
              <w:rPr>
                <w:rFonts w:ascii="Calibri" w:eastAsia="Times New Roman" w:hAnsi="Calibri" w:cs="Calibri"/>
                <w:b/>
                <w:bCs/>
                <w:color w:val="000000"/>
                <w:lang w:eastAsia="en-GB"/>
              </w:rPr>
            </w:pPr>
            <w:r w:rsidRPr="00B64DC3">
              <w:rPr>
                <w:rFonts w:ascii="Calibri" w:eastAsia="Times New Roman" w:hAnsi="Calibri" w:cs="Calibri"/>
                <w:b/>
                <w:bCs/>
                <w:color w:val="000000"/>
                <w:lang w:eastAsia="en-GB"/>
              </w:rPr>
              <w:t>HA</w:t>
            </w:r>
          </w:p>
        </w:tc>
        <w:tc>
          <w:tcPr>
            <w:tcW w:w="1106" w:type="dxa"/>
            <w:tcBorders>
              <w:top w:val="nil"/>
              <w:left w:val="nil"/>
              <w:bottom w:val="single" w:sz="4" w:space="0" w:color="auto"/>
              <w:right w:val="single" w:sz="4" w:space="0" w:color="auto"/>
            </w:tcBorders>
            <w:shd w:val="clear" w:color="000000" w:fill="C6C8D4"/>
            <w:noWrap/>
            <w:vAlign w:val="bottom"/>
            <w:hideMark/>
          </w:tcPr>
          <w:p w14:paraId="2CDCED05" w14:textId="77777777" w:rsidR="00B64DC3" w:rsidRPr="00B64DC3" w:rsidRDefault="00B64DC3" w:rsidP="00B64DC3">
            <w:pPr>
              <w:spacing w:after="0" w:line="240" w:lineRule="auto"/>
              <w:rPr>
                <w:rFonts w:ascii="Calibri" w:eastAsia="Times New Roman" w:hAnsi="Calibri" w:cs="Calibri"/>
                <w:b/>
                <w:bCs/>
                <w:color w:val="000000"/>
                <w:lang w:eastAsia="en-GB"/>
              </w:rPr>
            </w:pPr>
            <w:r w:rsidRPr="00B64DC3">
              <w:rPr>
                <w:rFonts w:ascii="Calibri" w:eastAsia="Times New Roman" w:hAnsi="Calibri" w:cs="Calibri"/>
                <w:b/>
                <w:bCs/>
                <w:color w:val="000000"/>
                <w:lang w:eastAsia="en-GB"/>
              </w:rPr>
              <w:t>TS</w:t>
            </w:r>
          </w:p>
        </w:tc>
        <w:tc>
          <w:tcPr>
            <w:tcW w:w="913" w:type="dxa"/>
            <w:tcBorders>
              <w:top w:val="nil"/>
              <w:left w:val="nil"/>
              <w:bottom w:val="single" w:sz="4" w:space="0" w:color="auto"/>
              <w:right w:val="single" w:sz="4" w:space="0" w:color="auto"/>
            </w:tcBorders>
            <w:shd w:val="clear" w:color="000000" w:fill="C6C8D4"/>
            <w:noWrap/>
            <w:vAlign w:val="bottom"/>
            <w:hideMark/>
          </w:tcPr>
          <w:p w14:paraId="327DB415" w14:textId="77777777" w:rsidR="00B64DC3" w:rsidRPr="00B64DC3" w:rsidRDefault="00B64DC3" w:rsidP="00B64DC3">
            <w:pPr>
              <w:spacing w:after="0" w:line="240" w:lineRule="auto"/>
              <w:rPr>
                <w:rFonts w:ascii="Calibri" w:eastAsia="Times New Roman" w:hAnsi="Calibri" w:cs="Calibri"/>
                <w:b/>
                <w:bCs/>
                <w:color w:val="000000"/>
                <w:lang w:eastAsia="en-GB"/>
              </w:rPr>
            </w:pPr>
            <w:r w:rsidRPr="00B64DC3">
              <w:rPr>
                <w:rFonts w:ascii="Calibri" w:eastAsia="Times New Roman" w:hAnsi="Calibri" w:cs="Calibri"/>
                <w:b/>
                <w:bCs/>
                <w:color w:val="000000"/>
                <w:lang w:eastAsia="en-GB"/>
              </w:rPr>
              <w:t>SH</w:t>
            </w:r>
          </w:p>
        </w:tc>
      </w:tr>
      <w:tr w:rsidR="00B64DC3" w:rsidRPr="00B64DC3" w14:paraId="341A7DBE" w14:textId="77777777" w:rsidTr="00B64DC3">
        <w:trPr>
          <w:trHeight w:val="195"/>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14:paraId="09FDB6B5" w14:textId="77777777" w:rsidR="00B64DC3" w:rsidRPr="00B64DC3" w:rsidRDefault="00B64DC3" w:rsidP="00B64DC3">
            <w:pPr>
              <w:spacing w:after="0" w:line="240" w:lineRule="auto"/>
              <w:rPr>
                <w:rFonts w:ascii="Calibri" w:eastAsia="Times New Roman" w:hAnsi="Calibri" w:cs="Calibri"/>
                <w:color w:val="000000"/>
                <w:lang w:eastAsia="en-GB"/>
              </w:rPr>
            </w:pPr>
            <w:r w:rsidRPr="00B64DC3">
              <w:rPr>
                <w:rFonts w:ascii="Calibri" w:eastAsia="Times New Roman" w:hAnsi="Calibri" w:cs="Calibri"/>
                <w:color w:val="000000"/>
                <w:lang w:eastAsia="en-GB"/>
              </w:rPr>
              <w:t>Seabird association</w:t>
            </w:r>
          </w:p>
        </w:tc>
        <w:tc>
          <w:tcPr>
            <w:tcW w:w="1567" w:type="dxa"/>
            <w:tcBorders>
              <w:top w:val="nil"/>
              <w:left w:val="nil"/>
              <w:bottom w:val="single" w:sz="4" w:space="0" w:color="auto"/>
              <w:right w:val="single" w:sz="4" w:space="0" w:color="auto"/>
            </w:tcBorders>
            <w:shd w:val="clear" w:color="auto" w:fill="auto"/>
            <w:noWrap/>
            <w:vAlign w:val="bottom"/>
            <w:hideMark/>
          </w:tcPr>
          <w:p w14:paraId="6556ECBB" w14:textId="77777777" w:rsidR="00B64DC3" w:rsidRPr="00B64DC3" w:rsidRDefault="00B64DC3" w:rsidP="00B64DC3">
            <w:pPr>
              <w:spacing w:after="0" w:line="240" w:lineRule="auto"/>
              <w:rPr>
                <w:rFonts w:ascii="Calibri" w:eastAsia="Times New Roman" w:hAnsi="Calibri" w:cs="Calibri"/>
                <w:color w:val="000000"/>
                <w:lang w:eastAsia="en-GB"/>
              </w:rPr>
            </w:pPr>
            <w:r w:rsidRPr="00B64DC3">
              <w:rPr>
                <w:rFonts w:ascii="Calibri" w:eastAsia="Times New Roman" w:hAnsi="Calibri" w:cs="Calibri"/>
                <w:color w:val="000000"/>
                <w:lang w:eastAsia="en-GB"/>
              </w:rPr>
              <w:t>Fish seen being pursued</w:t>
            </w:r>
          </w:p>
        </w:tc>
        <w:tc>
          <w:tcPr>
            <w:tcW w:w="2143" w:type="dxa"/>
            <w:tcBorders>
              <w:top w:val="nil"/>
              <w:left w:val="nil"/>
              <w:bottom w:val="single" w:sz="4" w:space="0" w:color="auto"/>
              <w:right w:val="single" w:sz="4" w:space="0" w:color="auto"/>
            </w:tcBorders>
            <w:shd w:val="clear" w:color="auto" w:fill="auto"/>
            <w:noWrap/>
            <w:vAlign w:val="bottom"/>
            <w:hideMark/>
          </w:tcPr>
          <w:p w14:paraId="52C4BDDD" w14:textId="77777777" w:rsidR="00B64DC3" w:rsidRPr="00B64DC3" w:rsidRDefault="00B64DC3" w:rsidP="00B64DC3">
            <w:pPr>
              <w:spacing w:after="0" w:line="240" w:lineRule="auto"/>
              <w:rPr>
                <w:rFonts w:ascii="Calibri" w:eastAsia="Times New Roman" w:hAnsi="Calibri" w:cs="Calibri"/>
                <w:color w:val="000000"/>
                <w:lang w:eastAsia="en-GB"/>
              </w:rPr>
            </w:pPr>
            <w:r w:rsidRPr="00B64DC3">
              <w:rPr>
                <w:rFonts w:ascii="Calibri" w:eastAsia="Times New Roman" w:hAnsi="Calibri" w:cs="Calibri"/>
                <w:color w:val="000000"/>
                <w:lang w:eastAsia="en-GB"/>
              </w:rPr>
              <w:t>Ramming/somersault</w:t>
            </w:r>
          </w:p>
        </w:tc>
        <w:tc>
          <w:tcPr>
            <w:tcW w:w="1139" w:type="dxa"/>
            <w:tcBorders>
              <w:top w:val="nil"/>
              <w:left w:val="nil"/>
              <w:bottom w:val="single" w:sz="4" w:space="0" w:color="auto"/>
              <w:right w:val="single" w:sz="4" w:space="0" w:color="auto"/>
            </w:tcBorders>
            <w:shd w:val="clear" w:color="auto" w:fill="auto"/>
            <w:noWrap/>
            <w:vAlign w:val="bottom"/>
            <w:hideMark/>
          </w:tcPr>
          <w:p w14:paraId="60B4B1C2" w14:textId="77777777" w:rsidR="00B64DC3" w:rsidRPr="00B64DC3" w:rsidRDefault="00B64DC3" w:rsidP="00B64DC3">
            <w:pPr>
              <w:spacing w:after="0" w:line="240" w:lineRule="auto"/>
              <w:rPr>
                <w:rFonts w:ascii="Calibri" w:eastAsia="Times New Roman" w:hAnsi="Calibri" w:cs="Calibri"/>
                <w:color w:val="000000"/>
                <w:lang w:eastAsia="en-GB"/>
              </w:rPr>
            </w:pPr>
            <w:r w:rsidRPr="00B64DC3">
              <w:rPr>
                <w:rFonts w:ascii="Calibri" w:eastAsia="Times New Roman" w:hAnsi="Calibri" w:cs="Calibri"/>
                <w:color w:val="000000"/>
                <w:lang w:eastAsia="en-GB"/>
              </w:rPr>
              <w:t>Logging</w:t>
            </w:r>
          </w:p>
        </w:tc>
        <w:tc>
          <w:tcPr>
            <w:tcW w:w="1723" w:type="dxa"/>
            <w:tcBorders>
              <w:top w:val="nil"/>
              <w:left w:val="nil"/>
              <w:bottom w:val="single" w:sz="4" w:space="0" w:color="auto"/>
              <w:right w:val="single" w:sz="4" w:space="0" w:color="auto"/>
            </w:tcBorders>
            <w:shd w:val="clear" w:color="auto" w:fill="auto"/>
            <w:noWrap/>
            <w:vAlign w:val="bottom"/>
            <w:hideMark/>
          </w:tcPr>
          <w:p w14:paraId="0F143D97" w14:textId="77777777" w:rsidR="00B64DC3" w:rsidRPr="00B64DC3" w:rsidRDefault="00B64DC3" w:rsidP="00B64DC3">
            <w:pPr>
              <w:spacing w:after="0" w:line="240" w:lineRule="auto"/>
              <w:rPr>
                <w:rFonts w:ascii="Calibri" w:eastAsia="Times New Roman" w:hAnsi="Calibri" w:cs="Calibri"/>
                <w:color w:val="000000"/>
                <w:lang w:eastAsia="en-GB"/>
              </w:rPr>
            </w:pPr>
            <w:r w:rsidRPr="00B64DC3">
              <w:rPr>
                <w:rFonts w:ascii="Calibri" w:eastAsia="Times New Roman" w:hAnsi="Calibri" w:cs="Calibri"/>
                <w:color w:val="000000"/>
                <w:lang w:eastAsia="en-GB"/>
              </w:rPr>
              <w:t>Heading away from vessel</w:t>
            </w:r>
          </w:p>
        </w:tc>
        <w:tc>
          <w:tcPr>
            <w:tcW w:w="1106" w:type="dxa"/>
            <w:tcBorders>
              <w:top w:val="nil"/>
              <w:left w:val="nil"/>
              <w:bottom w:val="single" w:sz="4" w:space="0" w:color="auto"/>
              <w:right w:val="single" w:sz="4" w:space="0" w:color="auto"/>
            </w:tcBorders>
            <w:shd w:val="clear" w:color="auto" w:fill="auto"/>
            <w:noWrap/>
            <w:vAlign w:val="bottom"/>
            <w:hideMark/>
          </w:tcPr>
          <w:p w14:paraId="168B82BB" w14:textId="77777777" w:rsidR="00B64DC3" w:rsidRPr="00B64DC3" w:rsidRDefault="00B64DC3" w:rsidP="00B64DC3">
            <w:pPr>
              <w:spacing w:after="0" w:line="240" w:lineRule="auto"/>
              <w:rPr>
                <w:rFonts w:ascii="Calibri" w:eastAsia="Times New Roman" w:hAnsi="Calibri" w:cs="Calibri"/>
                <w:color w:val="000000"/>
                <w:lang w:eastAsia="en-GB"/>
              </w:rPr>
            </w:pPr>
            <w:r w:rsidRPr="00B64DC3">
              <w:rPr>
                <w:rFonts w:ascii="Calibri" w:eastAsia="Times New Roman" w:hAnsi="Calibri" w:cs="Calibri"/>
                <w:color w:val="000000"/>
                <w:lang w:eastAsia="en-GB"/>
              </w:rPr>
              <w:t>Tail slapping</w:t>
            </w:r>
          </w:p>
        </w:tc>
        <w:tc>
          <w:tcPr>
            <w:tcW w:w="913" w:type="dxa"/>
            <w:tcBorders>
              <w:top w:val="nil"/>
              <w:left w:val="nil"/>
              <w:bottom w:val="single" w:sz="4" w:space="0" w:color="auto"/>
              <w:right w:val="single" w:sz="4" w:space="0" w:color="auto"/>
            </w:tcBorders>
            <w:shd w:val="clear" w:color="auto" w:fill="auto"/>
            <w:noWrap/>
            <w:vAlign w:val="bottom"/>
            <w:hideMark/>
          </w:tcPr>
          <w:p w14:paraId="0122EE3E" w14:textId="77777777" w:rsidR="00B64DC3" w:rsidRPr="00B64DC3" w:rsidRDefault="00B64DC3" w:rsidP="00B64DC3">
            <w:pPr>
              <w:spacing w:after="0" w:line="240" w:lineRule="auto"/>
              <w:rPr>
                <w:rFonts w:ascii="Calibri" w:eastAsia="Times New Roman" w:hAnsi="Calibri" w:cs="Calibri"/>
                <w:color w:val="000000"/>
                <w:lang w:eastAsia="en-GB"/>
              </w:rPr>
            </w:pPr>
            <w:r w:rsidRPr="00B64DC3">
              <w:rPr>
                <w:rFonts w:ascii="Calibri" w:eastAsia="Times New Roman" w:hAnsi="Calibri" w:cs="Calibri"/>
                <w:color w:val="000000"/>
                <w:lang w:eastAsia="en-GB"/>
              </w:rPr>
              <w:t>?</w:t>
            </w:r>
          </w:p>
        </w:tc>
      </w:tr>
    </w:tbl>
    <w:p w14:paraId="174B493F" w14:textId="7D61FC80" w:rsidR="00DC39ED" w:rsidRPr="00377836" w:rsidRDefault="00DC39ED" w:rsidP="00377836">
      <w:pPr>
        <w:rPr>
          <w:highlight w:val="magenta"/>
        </w:rPr>
      </w:pPr>
    </w:p>
    <w:p w14:paraId="5A98653B" w14:textId="501F9E43" w:rsidR="008660B4" w:rsidRDefault="00B64DC3" w:rsidP="008660B4">
      <w:pPr>
        <w:spacing w:after="0" w:line="240" w:lineRule="auto"/>
        <w:jc w:val="both"/>
        <w:rPr>
          <w:rFonts w:eastAsia="Times New Roman" w:cs="Times New Roman"/>
          <w:sz w:val="24"/>
          <w:szCs w:val="24"/>
        </w:rPr>
      </w:pPr>
      <w:r w:rsidRPr="00B64DC3">
        <w:rPr>
          <w:rFonts w:eastAsia="Times New Roman" w:cs="Times New Roman"/>
          <w:sz w:val="24"/>
          <w:szCs w:val="24"/>
        </w:rPr>
        <w:t xml:space="preserve">The </w:t>
      </w:r>
      <w:r w:rsidR="004533FB">
        <w:rPr>
          <w:rFonts w:eastAsia="Times New Roman" w:cs="Times New Roman"/>
          <w:sz w:val="24"/>
          <w:szCs w:val="24"/>
        </w:rPr>
        <w:t xml:space="preserve">porpoise behaviour across the four </w:t>
      </w:r>
      <w:r w:rsidR="004533FB" w:rsidRPr="006B0F9D">
        <w:rPr>
          <w:rFonts w:eastAsia="Times New Roman" w:cs="Times New Roman"/>
          <w:sz w:val="24"/>
          <w:szCs w:val="24"/>
        </w:rPr>
        <w:t xml:space="preserve">sites is outlined in </w:t>
      </w:r>
      <w:r w:rsidR="004533FB" w:rsidRPr="006B0F9D">
        <w:rPr>
          <w:rFonts w:eastAsia="Times New Roman" w:cs="Times New Roman"/>
          <w:i/>
          <w:iCs/>
          <w:sz w:val="24"/>
          <w:szCs w:val="24"/>
        </w:rPr>
        <w:t xml:space="preserve">figures </w:t>
      </w:r>
      <w:r w:rsidR="00183DA7" w:rsidRPr="006B0F9D">
        <w:rPr>
          <w:rFonts w:eastAsia="Times New Roman" w:cs="Times New Roman"/>
          <w:i/>
          <w:iCs/>
          <w:sz w:val="24"/>
          <w:szCs w:val="24"/>
        </w:rPr>
        <w:t>5-8</w:t>
      </w:r>
      <w:r w:rsidR="00A16EE0" w:rsidRPr="006B0F9D">
        <w:rPr>
          <w:rFonts w:eastAsia="Times New Roman" w:cs="Times New Roman"/>
          <w:sz w:val="24"/>
          <w:szCs w:val="24"/>
        </w:rPr>
        <w:t xml:space="preserve">, using the key in </w:t>
      </w:r>
      <w:r w:rsidR="00A16EE0" w:rsidRPr="006B0F9D">
        <w:rPr>
          <w:rFonts w:eastAsia="Times New Roman" w:cs="Times New Roman"/>
          <w:i/>
          <w:iCs/>
          <w:sz w:val="24"/>
          <w:szCs w:val="24"/>
        </w:rPr>
        <w:t xml:space="preserve">table 3. </w:t>
      </w:r>
      <w:r w:rsidR="0014111F" w:rsidRPr="006B0F9D">
        <w:rPr>
          <w:rFonts w:eastAsia="Times New Roman" w:cs="Times New Roman"/>
          <w:sz w:val="24"/>
          <w:szCs w:val="24"/>
        </w:rPr>
        <w:t xml:space="preserve">One </w:t>
      </w:r>
      <w:r w:rsidR="00B036BA" w:rsidRPr="006B0F9D">
        <w:rPr>
          <w:rFonts w:eastAsia="Times New Roman" w:cs="Times New Roman"/>
          <w:sz w:val="24"/>
          <w:szCs w:val="24"/>
        </w:rPr>
        <w:t xml:space="preserve">behaviour registered in the Mumbles was </w:t>
      </w:r>
      <w:r w:rsidR="002B1A2D" w:rsidRPr="006B0F9D">
        <w:rPr>
          <w:rFonts w:eastAsia="Times New Roman" w:cs="Times New Roman"/>
          <w:sz w:val="24"/>
          <w:szCs w:val="24"/>
        </w:rPr>
        <w:t xml:space="preserve">written as SH, but </w:t>
      </w:r>
      <w:r w:rsidR="00760F10" w:rsidRPr="006B0F9D">
        <w:rPr>
          <w:rFonts w:eastAsia="Times New Roman" w:cs="Times New Roman"/>
          <w:sz w:val="24"/>
          <w:szCs w:val="24"/>
        </w:rPr>
        <w:t xml:space="preserve">it appears to be a typo, so will be ignored for the rest of this </w:t>
      </w:r>
      <w:r w:rsidR="0072233F" w:rsidRPr="006B0F9D">
        <w:rPr>
          <w:rFonts w:eastAsia="Times New Roman" w:cs="Times New Roman"/>
          <w:sz w:val="24"/>
          <w:szCs w:val="24"/>
        </w:rPr>
        <w:t xml:space="preserve">analysis. </w:t>
      </w:r>
      <w:r w:rsidR="00AA3D50" w:rsidRPr="006B0F9D">
        <w:rPr>
          <w:rFonts w:eastAsia="Times New Roman" w:cs="Times New Roman"/>
          <w:i/>
          <w:iCs/>
          <w:sz w:val="24"/>
          <w:szCs w:val="24"/>
        </w:rPr>
        <w:t>Figure 5,</w:t>
      </w:r>
      <w:r w:rsidR="00AA3D50" w:rsidRPr="006B0F9D">
        <w:rPr>
          <w:rFonts w:eastAsia="Times New Roman" w:cs="Times New Roman"/>
          <w:sz w:val="24"/>
          <w:szCs w:val="24"/>
        </w:rPr>
        <w:t xml:space="preserve"> representing</w:t>
      </w:r>
      <w:r w:rsidR="00AA3D50">
        <w:rPr>
          <w:rFonts w:eastAsia="Times New Roman" w:cs="Times New Roman"/>
          <w:sz w:val="24"/>
          <w:szCs w:val="24"/>
        </w:rPr>
        <w:t xml:space="preserve"> </w:t>
      </w:r>
      <w:r w:rsidR="009D679A">
        <w:rPr>
          <w:rFonts w:eastAsia="Times New Roman" w:cs="Times New Roman"/>
          <w:sz w:val="24"/>
          <w:szCs w:val="24"/>
        </w:rPr>
        <w:t xml:space="preserve">the data from Limekiln Point, shows that </w:t>
      </w:r>
      <w:r w:rsidR="00044A93">
        <w:rPr>
          <w:rFonts w:eastAsia="Times New Roman" w:cs="Times New Roman"/>
          <w:sz w:val="24"/>
          <w:szCs w:val="24"/>
        </w:rPr>
        <w:t>the most recorded behaviour for this site is slow surfacing</w:t>
      </w:r>
      <w:r w:rsidR="00436A3E">
        <w:rPr>
          <w:rFonts w:eastAsia="Times New Roman" w:cs="Times New Roman"/>
          <w:sz w:val="24"/>
          <w:szCs w:val="24"/>
        </w:rPr>
        <w:t xml:space="preserve"> at 4</w:t>
      </w:r>
      <w:r w:rsidR="00044A93">
        <w:rPr>
          <w:rFonts w:eastAsia="Times New Roman" w:cs="Times New Roman"/>
          <w:sz w:val="24"/>
          <w:szCs w:val="24"/>
        </w:rPr>
        <w:t>,</w:t>
      </w:r>
      <w:r w:rsidR="000462B3">
        <w:rPr>
          <w:rFonts w:eastAsia="Times New Roman" w:cs="Times New Roman"/>
          <w:sz w:val="24"/>
          <w:szCs w:val="24"/>
        </w:rPr>
        <w:t xml:space="preserve"> a very typical porpoise behaviour, followed by rapid </w:t>
      </w:r>
      <w:proofErr w:type="spellStart"/>
      <w:r w:rsidR="000462B3">
        <w:rPr>
          <w:rFonts w:eastAsia="Times New Roman" w:cs="Times New Roman"/>
          <w:sz w:val="24"/>
          <w:szCs w:val="24"/>
        </w:rPr>
        <w:t>porpoising</w:t>
      </w:r>
      <w:proofErr w:type="spellEnd"/>
      <w:r w:rsidR="000462B3">
        <w:rPr>
          <w:rFonts w:eastAsia="Times New Roman" w:cs="Times New Roman"/>
          <w:sz w:val="24"/>
          <w:szCs w:val="24"/>
        </w:rPr>
        <w:t>, travelling and seabird association</w:t>
      </w:r>
      <w:r w:rsidR="00D06CB7">
        <w:rPr>
          <w:rFonts w:eastAsia="Times New Roman" w:cs="Times New Roman"/>
          <w:sz w:val="24"/>
          <w:szCs w:val="24"/>
        </w:rPr>
        <w:t xml:space="preserve">. These, specifically the seabird </w:t>
      </w:r>
      <w:r w:rsidR="00D06CB7" w:rsidRPr="006B0F9D">
        <w:rPr>
          <w:rFonts w:eastAsia="Times New Roman" w:cs="Times New Roman"/>
          <w:sz w:val="24"/>
          <w:szCs w:val="24"/>
        </w:rPr>
        <w:t xml:space="preserve">association, suggests that the porpoises </w:t>
      </w:r>
      <w:r w:rsidR="007C678F" w:rsidRPr="006B0F9D">
        <w:rPr>
          <w:rFonts w:eastAsia="Times New Roman" w:cs="Times New Roman"/>
          <w:sz w:val="24"/>
          <w:szCs w:val="24"/>
        </w:rPr>
        <w:t xml:space="preserve">may </w:t>
      </w:r>
      <w:r w:rsidR="00D06CB7" w:rsidRPr="006B0F9D">
        <w:rPr>
          <w:rFonts w:eastAsia="Times New Roman" w:cs="Times New Roman"/>
          <w:sz w:val="24"/>
          <w:szCs w:val="24"/>
        </w:rPr>
        <w:t>use this site for feeding</w:t>
      </w:r>
      <w:r w:rsidR="007C678F" w:rsidRPr="006B0F9D">
        <w:rPr>
          <w:rFonts w:eastAsia="Times New Roman" w:cs="Times New Roman"/>
          <w:sz w:val="24"/>
          <w:szCs w:val="24"/>
        </w:rPr>
        <w:t xml:space="preserve"> and/or foraging</w:t>
      </w:r>
      <w:r w:rsidR="00F56A3E" w:rsidRPr="006B0F9D">
        <w:rPr>
          <w:rFonts w:eastAsia="Times New Roman" w:cs="Times New Roman"/>
          <w:sz w:val="24"/>
          <w:szCs w:val="24"/>
        </w:rPr>
        <w:t xml:space="preserve"> occasionally</w:t>
      </w:r>
      <w:r w:rsidR="00347CC9" w:rsidRPr="006B0F9D">
        <w:rPr>
          <w:rFonts w:eastAsia="Times New Roman" w:cs="Times New Roman"/>
          <w:sz w:val="24"/>
          <w:szCs w:val="24"/>
        </w:rPr>
        <w:t>, but there</w:t>
      </w:r>
      <w:r w:rsidR="009B4FBB" w:rsidRPr="006B0F9D">
        <w:rPr>
          <w:rFonts w:eastAsia="Times New Roman" w:cs="Times New Roman"/>
          <w:sz w:val="24"/>
          <w:szCs w:val="24"/>
        </w:rPr>
        <w:t>’s insufficient data for this</w:t>
      </w:r>
      <w:r w:rsidR="00436A3E" w:rsidRPr="006B0F9D">
        <w:rPr>
          <w:rFonts w:eastAsia="Times New Roman" w:cs="Times New Roman"/>
          <w:sz w:val="24"/>
          <w:szCs w:val="24"/>
        </w:rPr>
        <w:t xml:space="preserve"> area as there was only a handful of watches there</w:t>
      </w:r>
      <w:r w:rsidR="00F56A3E" w:rsidRPr="006B0F9D">
        <w:rPr>
          <w:rFonts w:eastAsia="Times New Roman" w:cs="Times New Roman"/>
          <w:sz w:val="24"/>
          <w:szCs w:val="24"/>
        </w:rPr>
        <w:t xml:space="preserve">. Mumbles, seen in </w:t>
      </w:r>
      <w:r w:rsidR="00F56A3E" w:rsidRPr="006B0F9D">
        <w:rPr>
          <w:rFonts w:eastAsia="Times New Roman" w:cs="Times New Roman"/>
          <w:i/>
          <w:iCs/>
          <w:sz w:val="24"/>
          <w:szCs w:val="24"/>
        </w:rPr>
        <w:t>figure</w:t>
      </w:r>
      <w:r w:rsidR="00F56A3E" w:rsidRPr="006B0F9D">
        <w:rPr>
          <w:rFonts w:eastAsia="Times New Roman" w:cs="Times New Roman"/>
          <w:sz w:val="24"/>
          <w:szCs w:val="24"/>
        </w:rPr>
        <w:t xml:space="preserve"> 6, </w:t>
      </w:r>
      <w:r w:rsidR="00436A3E" w:rsidRPr="006B0F9D">
        <w:rPr>
          <w:rFonts w:eastAsia="Times New Roman" w:cs="Times New Roman"/>
          <w:sz w:val="24"/>
          <w:szCs w:val="24"/>
        </w:rPr>
        <w:t xml:space="preserve">has a peak of 41 for slow surfacing, with 38 for rapid </w:t>
      </w:r>
      <w:proofErr w:type="spellStart"/>
      <w:r w:rsidR="00436A3E" w:rsidRPr="006B0F9D">
        <w:rPr>
          <w:rFonts w:eastAsia="Times New Roman" w:cs="Times New Roman"/>
          <w:sz w:val="24"/>
          <w:szCs w:val="24"/>
        </w:rPr>
        <w:t>porpoising</w:t>
      </w:r>
      <w:proofErr w:type="spellEnd"/>
      <w:r w:rsidR="00257F85" w:rsidRPr="006B0F9D">
        <w:rPr>
          <w:rFonts w:eastAsia="Times New Roman" w:cs="Times New Roman"/>
          <w:sz w:val="24"/>
          <w:szCs w:val="24"/>
        </w:rPr>
        <w:t xml:space="preserve">, suggesting </w:t>
      </w:r>
      <w:r w:rsidR="00531666" w:rsidRPr="006B0F9D">
        <w:rPr>
          <w:rFonts w:eastAsia="Times New Roman" w:cs="Times New Roman"/>
          <w:sz w:val="24"/>
          <w:szCs w:val="24"/>
        </w:rPr>
        <w:t>this may be a key feeding spot</w:t>
      </w:r>
      <w:r w:rsidR="007163F0" w:rsidRPr="006B0F9D">
        <w:rPr>
          <w:rFonts w:eastAsia="Times New Roman" w:cs="Times New Roman"/>
          <w:sz w:val="24"/>
          <w:szCs w:val="24"/>
        </w:rPr>
        <w:t xml:space="preserve">, especially since lunging is also so high, </w:t>
      </w:r>
      <w:r w:rsidR="00321B7F" w:rsidRPr="006B0F9D">
        <w:rPr>
          <w:rFonts w:eastAsia="Times New Roman" w:cs="Times New Roman"/>
          <w:sz w:val="24"/>
          <w:szCs w:val="24"/>
        </w:rPr>
        <w:t xml:space="preserve">and there were fish seen being pursued by </w:t>
      </w:r>
      <w:r w:rsidR="000C40DC" w:rsidRPr="006B0F9D">
        <w:rPr>
          <w:rFonts w:eastAsia="Times New Roman" w:cs="Times New Roman"/>
          <w:i/>
          <w:iCs/>
          <w:sz w:val="24"/>
          <w:szCs w:val="24"/>
        </w:rPr>
        <w:t xml:space="preserve">P. </w:t>
      </w:r>
      <w:proofErr w:type="spellStart"/>
      <w:r w:rsidR="000C40DC" w:rsidRPr="006B0F9D">
        <w:rPr>
          <w:rFonts w:eastAsia="Times New Roman" w:cs="Times New Roman"/>
          <w:i/>
          <w:iCs/>
          <w:sz w:val="24"/>
          <w:szCs w:val="24"/>
        </w:rPr>
        <w:t>phocoena</w:t>
      </w:r>
      <w:proofErr w:type="spellEnd"/>
      <w:r w:rsidR="000C40DC" w:rsidRPr="006B0F9D">
        <w:rPr>
          <w:rFonts w:eastAsia="Times New Roman" w:cs="Times New Roman"/>
          <w:i/>
          <w:iCs/>
          <w:sz w:val="24"/>
          <w:szCs w:val="24"/>
        </w:rPr>
        <w:t xml:space="preserve"> </w:t>
      </w:r>
      <w:r w:rsidR="000C40DC" w:rsidRPr="006B0F9D">
        <w:rPr>
          <w:rFonts w:eastAsia="Times New Roman" w:cs="Times New Roman"/>
          <w:sz w:val="24"/>
          <w:szCs w:val="24"/>
        </w:rPr>
        <w:t xml:space="preserve">in this spot. </w:t>
      </w:r>
      <w:proofErr w:type="spellStart"/>
      <w:r w:rsidR="00351F93" w:rsidRPr="006B0F9D">
        <w:rPr>
          <w:rFonts w:eastAsia="Times New Roman" w:cs="Times New Roman"/>
          <w:sz w:val="24"/>
          <w:szCs w:val="24"/>
        </w:rPr>
        <w:t>Oxwich</w:t>
      </w:r>
      <w:proofErr w:type="spellEnd"/>
      <w:r w:rsidR="00AD67BE" w:rsidRPr="006B0F9D">
        <w:rPr>
          <w:rFonts w:eastAsia="Times New Roman" w:cs="Times New Roman"/>
          <w:sz w:val="24"/>
          <w:szCs w:val="24"/>
        </w:rPr>
        <w:t xml:space="preserve"> </w:t>
      </w:r>
      <w:r w:rsidR="002525F3" w:rsidRPr="006B0F9D">
        <w:rPr>
          <w:rFonts w:eastAsia="Times New Roman" w:cs="Times New Roman"/>
          <w:sz w:val="24"/>
          <w:szCs w:val="24"/>
        </w:rPr>
        <w:t xml:space="preserve">in </w:t>
      </w:r>
      <w:r w:rsidR="002525F3" w:rsidRPr="006B0F9D">
        <w:rPr>
          <w:rFonts w:eastAsia="Times New Roman" w:cs="Times New Roman"/>
          <w:i/>
          <w:iCs/>
          <w:sz w:val="24"/>
          <w:szCs w:val="24"/>
        </w:rPr>
        <w:t>figure 7</w:t>
      </w:r>
      <w:r w:rsidR="00B1376D" w:rsidRPr="006B0F9D">
        <w:rPr>
          <w:rFonts w:eastAsia="Times New Roman" w:cs="Times New Roman"/>
          <w:sz w:val="24"/>
          <w:szCs w:val="24"/>
        </w:rPr>
        <w:t xml:space="preserve"> </w:t>
      </w:r>
      <w:r w:rsidR="003162A3" w:rsidRPr="006B0F9D">
        <w:rPr>
          <w:rFonts w:eastAsia="Times New Roman" w:cs="Times New Roman"/>
          <w:sz w:val="24"/>
          <w:szCs w:val="24"/>
        </w:rPr>
        <w:t xml:space="preserve">has a high quantity of slow surfacing and </w:t>
      </w:r>
      <w:r w:rsidR="00E229BF" w:rsidRPr="006B0F9D">
        <w:rPr>
          <w:rFonts w:eastAsia="Times New Roman" w:cs="Times New Roman"/>
          <w:sz w:val="24"/>
          <w:szCs w:val="24"/>
        </w:rPr>
        <w:t xml:space="preserve">rapid </w:t>
      </w:r>
      <w:proofErr w:type="spellStart"/>
      <w:r w:rsidR="00E229BF" w:rsidRPr="006B0F9D">
        <w:rPr>
          <w:rFonts w:eastAsia="Times New Roman" w:cs="Times New Roman"/>
          <w:sz w:val="24"/>
          <w:szCs w:val="24"/>
        </w:rPr>
        <w:t>porpoising</w:t>
      </w:r>
      <w:proofErr w:type="spellEnd"/>
      <w:r w:rsidR="00E229BF" w:rsidRPr="006B0F9D">
        <w:rPr>
          <w:rFonts w:eastAsia="Times New Roman" w:cs="Times New Roman"/>
          <w:sz w:val="24"/>
          <w:szCs w:val="24"/>
        </w:rPr>
        <w:t xml:space="preserve">, along with seabird association and fishing, </w:t>
      </w:r>
      <w:r w:rsidR="00A523C0" w:rsidRPr="006B0F9D">
        <w:rPr>
          <w:rFonts w:eastAsia="Times New Roman" w:cs="Times New Roman"/>
          <w:sz w:val="24"/>
          <w:szCs w:val="24"/>
        </w:rPr>
        <w:t xml:space="preserve">suggesting </w:t>
      </w:r>
      <w:r w:rsidR="00AD67BE" w:rsidRPr="006B0F9D">
        <w:rPr>
          <w:rFonts w:eastAsia="Times New Roman" w:cs="Times New Roman"/>
          <w:sz w:val="24"/>
          <w:szCs w:val="24"/>
        </w:rPr>
        <w:t>it</w:t>
      </w:r>
      <w:r w:rsidR="00DF3F48">
        <w:rPr>
          <w:rFonts w:eastAsia="Times New Roman" w:cs="Times New Roman"/>
          <w:sz w:val="24"/>
          <w:szCs w:val="24"/>
        </w:rPr>
        <w:t xml:space="preserve"> may also be</w:t>
      </w:r>
      <w:r w:rsidR="00AD67BE" w:rsidRPr="006B0F9D">
        <w:rPr>
          <w:rFonts w:eastAsia="Times New Roman" w:cs="Times New Roman"/>
          <w:sz w:val="24"/>
          <w:szCs w:val="24"/>
        </w:rPr>
        <w:t xml:space="preserve"> a key feeding area</w:t>
      </w:r>
      <w:r w:rsidR="00D34090" w:rsidRPr="006B0F9D">
        <w:rPr>
          <w:rFonts w:eastAsia="Times New Roman" w:cs="Times New Roman"/>
          <w:sz w:val="24"/>
          <w:szCs w:val="24"/>
        </w:rPr>
        <w:t xml:space="preserve">, as </w:t>
      </w:r>
      <w:r w:rsidR="00F50397" w:rsidRPr="006B0F9D">
        <w:rPr>
          <w:rFonts w:eastAsia="Times New Roman" w:cs="Times New Roman"/>
          <w:i/>
          <w:iCs/>
          <w:sz w:val="24"/>
          <w:szCs w:val="24"/>
        </w:rPr>
        <w:t xml:space="preserve">P. </w:t>
      </w:r>
      <w:proofErr w:type="spellStart"/>
      <w:r w:rsidR="00F50397" w:rsidRPr="006B0F9D">
        <w:rPr>
          <w:rFonts w:eastAsia="Times New Roman" w:cs="Times New Roman"/>
          <w:i/>
          <w:iCs/>
          <w:sz w:val="24"/>
          <w:szCs w:val="24"/>
        </w:rPr>
        <w:t>phocoena</w:t>
      </w:r>
      <w:proofErr w:type="spellEnd"/>
      <w:r w:rsidR="009834FA" w:rsidRPr="006B0F9D">
        <w:rPr>
          <w:rFonts w:eastAsia="Times New Roman" w:cs="Times New Roman"/>
          <w:sz w:val="24"/>
          <w:szCs w:val="24"/>
        </w:rPr>
        <w:t xml:space="preserve"> are rarely aggressive</w:t>
      </w:r>
      <w:r w:rsidR="002525F3" w:rsidRPr="006B0F9D">
        <w:rPr>
          <w:rFonts w:eastAsia="Times New Roman" w:cs="Times New Roman"/>
          <w:sz w:val="24"/>
          <w:szCs w:val="24"/>
        </w:rPr>
        <w:t xml:space="preserve"> </w:t>
      </w:r>
      <w:r w:rsidR="00AD67BE" w:rsidRPr="006B0F9D">
        <w:rPr>
          <w:rFonts w:eastAsia="Times New Roman" w:cs="Times New Roman"/>
          <w:sz w:val="24"/>
          <w:szCs w:val="24"/>
        </w:rPr>
        <w:t>or seen in large groups unless there’s increased competition</w:t>
      </w:r>
      <w:r w:rsidR="002525F3" w:rsidRPr="006B0F9D">
        <w:rPr>
          <w:rFonts w:eastAsia="Times New Roman" w:cs="Times New Roman"/>
          <w:sz w:val="24"/>
          <w:szCs w:val="24"/>
        </w:rPr>
        <w:t>.</w:t>
      </w:r>
      <w:r w:rsidR="00E229BF" w:rsidRPr="006B0F9D">
        <w:rPr>
          <w:rFonts w:eastAsia="Times New Roman" w:cs="Times New Roman"/>
          <w:sz w:val="24"/>
          <w:szCs w:val="24"/>
        </w:rPr>
        <w:t xml:space="preserve"> </w:t>
      </w:r>
      <w:r w:rsidR="002525F3" w:rsidRPr="006B0F9D">
        <w:rPr>
          <w:rFonts w:eastAsia="Times New Roman" w:cs="Times New Roman"/>
          <w:sz w:val="24"/>
          <w:szCs w:val="24"/>
        </w:rPr>
        <w:t xml:space="preserve">Port </w:t>
      </w:r>
      <w:proofErr w:type="spellStart"/>
      <w:r w:rsidR="002525F3" w:rsidRPr="006B0F9D">
        <w:rPr>
          <w:rFonts w:eastAsia="Times New Roman" w:cs="Times New Roman"/>
          <w:sz w:val="24"/>
          <w:szCs w:val="24"/>
        </w:rPr>
        <w:t>Eynon</w:t>
      </w:r>
      <w:proofErr w:type="spellEnd"/>
      <w:r w:rsidR="002525F3" w:rsidRPr="006B0F9D">
        <w:rPr>
          <w:rFonts w:eastAsia="Times New Roman" w:cs="Times New Roman"/>
          <w:sz w:val="24"/>
          <w:szCs w:val="24"/>
        </w:rPr>
        <w:t xml:space="preserve">, seen in </w:t>
      </w:r>
      <w:r w:rsidR="002525F3" w:rsidRPr="006B0F9D">
        <w:rPr>
          <w:rFonts w:eastAsia="Times New Roman" w:cs="Times New Roman"/>
          <w:i/>
          <w:iCs/>
          <w:sz w:val="24"/>
          <w:szCs w:val="24"/>
        </w:rPr>
        <w:t>figure 8</w:t>
      </w:r>
      <w:r w:rsidR="00BC3A75" w:rsidRPr="006B0F9D">
        <w:rPr>
          <w:rFonts w:eastAsia="Times New Roman" w:cs="Times New Roman"/>
          <w:sz w:val="24"/>
          <w:szCs w:val="24"/>
        </w:rPr>
        <w:t xml:space="preserve">, </w:t>
      </w:r>
      <w:r w:rsidR="00B30A14" w:rsidRPr="006B0F9D">
        <w:rPr>
          <w:rFonts w:eastAsia="Times New Roman" w:cs="Times New Roman"/>
          <w:sz w:val="24"/>
          <w:szCs w:val="24"/>
        </w:rPr>
        <w:t>only had</w:t>
      </w:r>
      <w:r w:rsidR="00B30A14">
        <w:rPr>
          <w:rFonts w:eastAsia="Times New Roman" w:cs="Times New Roman"/>
          <w:sz w:val="24"/>
          <w:szCs w:val="24"/>
        </w:rPr>
        <w:t xml:space="preserve"> travelling observed, suggesting that it isn’t as </w:t>
      </w:r>
      <w:r w:rsidR="0004538E">
        <w:rPr>
          <w:rFonts w:eastAsia="Times New Roman" w:cs="Times New Roman"/>
          <w:sz w:val="24"/>
          <w:szCs w:val="24"/>
        </w:rPr>
        <w:t>important</w:t>
      </w:r>
      <w:r w:rsidR="00B30A14">
        <w:rPr>
          <w:rFonts w:eastAsia="Times New Roman" w:cs="Times New Roman"/>
          <w:sz w:val="24"/>
          <w:szCs w:val="24"/>
        </w:rPr>
        <w:t xml:space="preserve"> an area for the porpoises.</w:t>
      </w:r>
    </w:p>
    <w:p w14:paraId="7116D912" w14:textId="28F5FBF7" w:rsidR="009E63B6" w:rsidRDefault="00603A31" w:rsidP="00B138A7">
      <w:pPr>
        <w:pStyle w:val="Heading3"/>
        <w:numPr>
          <w:ilvl w:val="2"/>
          <w:numId w:val="25"/>
        </w:numPr>
        <w:rPr>
          <w:rFonts w:eastAsia="Times New Roman"/>
        </w:rPr>
      </w:pPr>
      <w:bookmarkStart w:id="10" w:name="_Toc37454268"/>
      <w:r>
        <w:rPr>
          <w:noProof/>
        </w:rPr>
        <mc:AlternateContent>
          <mc:Choice Requires="wps">
            <w:drawing>
              <wp:anchor distT="0" distB="0" distL="114300" distR="114300" simplePos="0" relativeHeight="251848704" behindDoc="0" locked="0" layoutInCell="1" allowOverlap="1" wp14:anchorId="0B500C03" wp14:editId="408BD148">
                <wp:simplePos x="0" y="0"/>
                <wp:positionH relativeFrom="column">
                  <wp:posOffset>579755</wp:posOffset>
                </wp:positionH>
                <wp:positionV relativeFrom="paragraph">
                  <wp:posOffset>2980690</wp:posOffset>
                </wp:positionV>
                <wp:extent cx="4568825" cy="635"/>
                <wp:effectExtent l="0" t="0" r="0" b="0"/>
                <wp:wrapTopAndBottom/>
                <wp:docPr id="21" name="Text Box 21"/>
                <wp:cNvGraphicFramePr/>
                <a:graphic xmlns:a="http://schemas.openxmlformats.org/drawingml/2006/main">
                  <a:graphicData uri="http://schemas.microsoft.com/office/word/2010/wordprocessingShape">
                    <wps:wsp>
                      <wps:cNvSpPr txBox="1"/>
                      <wps:spPr>
                        <a:xfrm>
                          <a:off x="0" y="0"/>
                          <a:ext cx="4568825" cy="635"/>
                        </a:xfrm>
                        <a:prstGeom prst="rect">
                          <a:avLst/>
                        </a:prstGeom>
                        <a:solidFill>
                          <a:prstClr val="white"/>
                        </a:solidFill>
                        <a:ln>
                          <a:noFill/>
                        </a:ln>
                      </wps:spPr>
                      <wps:txbx>
                        <w:txbxContent>
                          <w:p w14:paraId="2A6978D0" w14:textId="4A7D49FF" w:rsidR="00603A31" w:rsidRDefault="00603A31" w:rsidP="00603A31">
                            <w:pPr>
                              <w:pStyle w:val="Caption"/>
                              <w:rPr>
                                <w:noProof/>
                              </w:rPr>
                            </w:pPr>
                            <w:r>
                              <w:t>Figur</w:t>
                            </w:r>
                            <w:r w:rsidR="00895A3B">
                              <w:t>e 9</w:t>
                            </w:r>
                            <w:r>
                              <w:t xml:space="preserve"> showing the number of encounters and group size across the seasons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500C03" id="Text Box 21" o:spid="_x0000_s1039" type="#_x0000_t202" style="position:absolute;left:0;text-align:left;margin-left:45.65pt;margin-top:234.7pt;width:359.75pt;height:.05pt;z-index:251848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" stroked="f">
                <v:textbox style="mso-fit-shape-to-text:t" inset="0,0,0,0">
                  <w:txbxContent>
                    <w:p w14:paraId="2A6978D0" w14:textId="4A7D49FF" w:rsidR="00603A31" w:rsidRDefault="00603A31" w:rsidP="00603A31">
                      <w:pPr>
                        <w:pStyle w:val="Caption"/>
                        <w:rPr>
                          <w:noProof/>
                        </w:rPr>
                      </w:pPr>
                      <w:r>
                        <w:t>Figur</w:t>
                      </w:r>
                      <w:r w:rsidR="00895A3B">
                        <w:t>e 9</w:t>
                      </w:r>
                      <w:r>
                        <w:t xml:space="preserve"> showing the number of encounters and group size across the seasons</w:t>
                      </w:r>
                    </w:p>
                  </w:txbxContent>
                </v:textbox>
                <w10:wrap type="topAndBottom"/>
              </v:shape>
            </w:pict>
          </mc:Fallback>
        </mc:AlternateContent>
      </w:r>
      <w:r w:rsidR="00C30CBB">
        <w:rPr>
          <w:noProof/>
        </w:rPr>
        <w:drawing>
          <wp:anchor distT="0" distB="0" distL="114300" distR="114300" simplePos="0" relativeHeight="251832320" behindDoc="0" locked="0" layoutInCell="1" allowOverlap="1" wp14:anchorId="5E845A8B" wp14:editId="3DA5E198">
            <wp:simplePos x="0" y="0"/>
            <wp:positionH relativeFrom="margin">
              <wp:align>center</wp:align>
            </wp:positionH>
            <wp:positionV relativeFrom="paragraph">
              <wp:posOffset>221713</wp:posOffset>
            </wp:positionV>
            <wp:extent cx="4569278" cy="2702378"/>
            <wp:effectExtent l="0" t="0" r="3175" b="3175"/>
            <wp:wrapTopAndBottom/>
            <wp:docPr id="20" name="Chart 20">
              <a:extLst xmlns:a="http://schemas.openxmlformats.org/drawingml/2006/main">
                <a:ext uri="{FF2B5EF4-FFF2-40B4-BE49-F238E27FC236}">
                  <a16:creationId xmlns:a16="http://schemas.microsoft.com/office/drawing/2014/main" id="{6BD06017-0DFF-4E13-B3D1-9AA6752D5B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r w:rsidR="00027F4D">
        <w:rPr>
          <w:rFonts w:eastAsia="Times New Roman"/>
        </w:rPr>
        <w:t>Seasonal g</w:t>
      </w:r>
      <w:r w:rsidR="00027F4D" w:rsidRPr="009E63B6">
        <w:rPr>
          <w:rFonts w:eastAsia="Times New Roman"/>
        </w:rPr>
        <w:t>roup size variatio</w:t>
      </w:r>
      <w:r w:rsidR="009E63B6">
        <w:rPr>
          <w:rFonts w:eastAsia="Times New Roman"/>
        </w:rPr>
        <w:t>n</w:t>
      </w:r>
      <w:bookmarkEnd w:id="10"/>
    </w:p>
    <w:p w14:paraId="4B8E189B" w14:textId="05D98245" w:rsidR="005F7D8F" w:rsidRPr="00DF14A6" w:rsidRDefault="00720127" w:rsidP="005F7D8F">
      <w:r w:rsidRPr="0004538E">
        <w:rPr>
          <w:i/>
          <w:iCs/>
        </w:rPr>
        <w:t>F</w:t>
      </w:r>
      <w:r w:rsidR="00DF14A6" w:rsidRPr="0004538E">
        <w:rPr>
          <w:i/>
          <w:iCs/>
        </w:rPr>
        <w:t>igure 9</w:t>
      </w:r>
      <w:r w:rsidR="00DF14A6" w:rsidRPr="0004538E">
        <w:t xml:space="preserve"> shows</w:t>
      </w:r>
      <w:r w:rsidR="00DF14A6">
        <w:t xml:space="preserve"> </w:t>
      </w:r>
      <w:r w:rsidR="004F6AC7">
        <w:t>the way group sizes very in seasons in</w:t>
      </w:r>
      <w:r>
        <w:t xml:space="preserve"> red</w:t>
      </w:r>
      <w:r w:rsidR="00D974EF">
        <w:t xml:space="preserve"> taken as a meme average across encounters in the seasons, and the number of overall encounters in a season shown in orange. The </w:t>
      </w:r>
      <w:r w:rsidR="00DF0F49">
        <w:t xml:space="preserve">average group size was highest in summer, which makes sense </w:t>
      </w:r>
      <w:r w:rsidR="007F252E">
        <w:t xml:space="preserve">for mating and summer hunting, when groups become larger, at </w:t>
      </w:r>
      <w:r w:rsidR="0008046E">
        <w:t xml:space="preserve">2.66. This is </w:t>
      </w:r>
      <w:r w:rsidR="00894C23">
        <w:t>quite high for the harbour porpoise, as they are typically solitary or in a mother and juvenile pair</w:t>
      </w:r>
      <w:r w:rsidR="00980371">
        <w:t xml:space="preserve">, The lowest average group size occurred in winter, with 1.14, so most porpoises were alone </w:t>
      </w:r>
      <w:r w:rsidR="003303BE">
        <w:t xml:space="preserve">when seen </w:t>
      </w:r>
      <w:r w:rsidR="001D6CA6">
        <w:t xml:space="preserve">in this season, but the </w:t>
      </w:r>
      <w:r w:rsidR="007B7930">
        <w:t xml:space="preserve">number of encounters </w:t>
      </w:r>
      <w:r w:rsidR="001D6CA6">
        <w:t xml:space="preserve">should also be noted; </w:t>
      </w:r>
      <w:r w:rsidR="007B7930">
        <w:t>17 in summer but only 4 in winter, meaning there’s a wide range of 13 across the data, so more research would be needed to establish more conclusiv</w:t>
      </w:r>
      <w:r w:rsidR="0093048E">
        <w:t xml:space="preserve">ely. </w:t>
      </w:r>
    </w:p>
    <w:p w14:paraId="276322D4" w14:textId="21D2544D" w:rsidR="009E63B6" w:rsidRDefault="00FD7043" w:rsidP="00B138A7">
      <w:pPr>
        <w:pStyle w:val="Heading3"/>
        <w:numPr>
          <w:ilvl w:val="2"/>
          <w:numId w:val="25"/>
        </w:numPr>
      </w:pPr>
      <w:bookmarkStart w:id="11" w:name="_Toc37454269"/>
      <w:r>
        <w:rPr>
          <w:noProof/>
        </w:rPr>
        <mc:AlternateContent>
          <mc:Choice Requires="wps">
            <w:drawing>
              <wp:anchor distT="0" distB="0" distL="114300" distR="114300" simplePos="0" relativeHeight="251901952" behindDoc="0" locked="0" layoutInCell="1" allowOverlap="1" wp14:anchorId="41CA784A" wp14:editId="4D6C3EA0">
                <wp:simplePos x="0" y="0"/>
                <wp:positionH relativeFrom="column">
                  <wp:posOffset>579755</wp:posOffset>
                </wp:positionH>
                <wp:positionV relativeFrom="paragraph">
                  <wp:posOffset>3004185</wp:posOffset>
                </wp:positionV>
                <wp:extent cx="4572000" cy="635"/>
                <wp:effectExtent l="0" t="0" r="0" b="0"/>
                <wp:wrapTopAndBottom/>
                <wp:docPr id="23" name="Text Box 23"/>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7278517A" w14:textId="29A97A03" w:rsidR="00FD7043" w:rsidRDefault="00FD7043" w:rsidP="00FD7043">
                            <w:pPr>
                              <w:pStyle w:val="Caption"/>
                              <w:rPr>
                                <w:noProof/>
                              </w:rPr>
                            </w:pPr>
                            <w:r>
                              <w:t xml:space="preserve">Figure </w:t>
                            </w:r>
                            <w:fldSimple w:instr=" SEQ Figure \* ARABIC ">
                              <w:r w:rsidR="007F013E">
                                <w:rPr>
                                  <w:noProof/>
                                </w:rPr>
                                <w:t>5</w:t>
                              </w:r>
                            </w:fldSimple>
                            <w:r>
                              <w:t xml:space="preserve"> showing harbour porpoise </w:t>
                            </w:r>
                            <w:proofErr w:type="spellStart"/>
                            <w:r>
                              <w:t>strandings</w:t>
                            </w:r>
                            <w:proofErr w:type="spellEnd"/>
                            <w:r>
                              <w:t xml:space="preserve"> in the years 2002-2005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CA784A" id="Text Box 23" o:spid="_x0000_s1040" type="#_x0000_t202" style="position:absolute;left:0;text-align:left;margin-left:45.65pt;margin-top:236.55pt;width:5in;height:.05pt;z-index:251901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" stroked="f">
                <v:textbox style="mso-fit-shape-to-text:t" inset="0,0,0,0">
                  <w:txbxContent>
                    <w:p w14:paraId="7278517A" w14:textId="29A97A03" w:rsidR="00FD7043" w:rsidRDefault="00FD7043" w:rsidP="00FD7043">
                      <w:pPr>
                        <w:pStyle w:val="Caption"/>
                        <w:rPr>
                          <w:noProof/>
                        </w:rPr>
                      </w:pPr>
                      <w:r>
                        <w:t xml:space="preserve">Figure </w:t>
                      </w:r>
                      <w:fldSimple w:instr=" SEQ Figure \* ARABIC ">
                        <w:r w:rsidR="007F013E">
                          <w:rPr>
                            <w:noProof/>
                          </w:rPr>
                          <w:t>5</w:t>
                        </w:r>
                      </w:fldSimple>
                      <w:r>
                        <w:t xml:space="preserve"> showing harbour porpoise </w:t>
                      </w:r>
                      <w:proofErr w:type="spellStart"/>
                      <w:r>
                        <w:t>strandings</w:t>
                      </w:r>
                      <w:proofErr w:type="spellEnd"/>
                      <w:r>
                        <w:t xml:space="preserve"> in the years 2002-2005</w:t>
                      </w:r>
                    </w:p>
                  </w:txbxContent>
                </v:textbox>
                <w10:wrap type="topAndBottom"/>
              </v:shape>
            </w:pict>
          </mc:Fallback>
        </mc:AlternateContent>
      </w:r>
      <w:r w:rsidR="00B332DB">
        <w:rPr>
          <w:noProof/>
        </w:rPr>
        <w:drawing>
          <wp:anchor distT="0" distB="0" distL="114300" distR="114300" simplePos="0" relativeHeight="251876352" behindDoc="0" locked="0" layoutInCell="1" allowOverlap="1" wp14:anchorId="6B23589E" wp14:editId="6A461CE1">
            <wp:simplePos x="0" y="0"/>
            <wp:positionH relativeFrom="margin">
              <wp:align>center</wp:align>
            </wp:positionH>
            <wp:positionV relativeFrom="paragraph">
              <wp:posOffset>203981</wp:posOffset>
            </wp:positionV>
            <wp:extent cx="4572000" cy="2743200"/>
            <wp:effectExtent l="0" t="0" r="0" b="0"/>
            <wp:wrapTopAndBottom/>
            <wp:docPr id="22" name="Chart 22">
              <a:extLst xmlns:a="http://schemas.openxmlformats.org/drawingml/2006/main">
                <a:ext uri="{FF2B5EF4-FFF2-40B4-BE49-F238E27FC236}">
                  <a16:creationId xmlns:a16="http://schemas.microsoft.com/office/drawing/2014/main" id="{049326B6-2F09-43E9-94D0-56EE26FDFA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r w:rsidR="00B332DB">
        <w:t>Strandings</w:t>
      </w:r>
      <w:bookmarkEnd w:id="11"/>
    </w:p>
    <w:p w14:paraId="570CD1F5" w14:textId="3AA95F10" w:rsidR="00B332DB" w:rsidRPr="00346A3C" w:rsidRDefault="00845BF3" w:rsidP="00B332DB">
      <w:r w:rsidRPr="00845BF3">
        <w:rPr>
          <w:i/>
          <w:iCs/>
          <w:highlight w:val="magenta"/>
        </w:rPr>
        <w:t>Figure 9</w:t>
      </w:r>
      <w:r>
        <w:t xml:space="preserve"> above shows </w:t>
      </w:r>
      <w:r w:rsidR="000765EB">
        <w:t xml:space="preserve">the number of </w:t>
      </w:r>
      <w:r w:rsidR="00683BA7">
        <w:t>porpoises stranded across 5 South Wales locations</w:t>
      </w:r>
      <w:r w:rsidR="005C7C74">
        <w:t xml:space="preserve"> </w:t>
      </w:r>
      <w:r w:rsidR="00300BC3">
        <w:t>from 2002-2005, taken from Marine Strandings Network data (Penrose 2003</w:t>
      </w:r>
      <w:r w:rsidR="007E6006">
        <w:t>, 2004, 2005, 2006)</w:t>
      </w:r>
      <w:r w:rsidR="007D0A95">
        <w:t xml:space="preserve">. It clearly shows that there is a significant threat around Gower and </w:t>
      </w:r>
      <w:proofErr w:type="spellStart"/>
      <w:r w:rsidR="007D0A95">
        <w:t>Pembrey</w:t>
      </w:r>
      <w:proofErr w:type="spellEnd"/>
      <w:r w:rsidR="007D0A95">
        <w:t xml:space="preserve">, as there are increased </w:t>
      </w:r>
      <w:proofErr w:type="spellStart"/>
      <w:r w:rsidR="007D0A95">
        <w:t>strandings</w:t>
      </w:r>
      <w:proofErr w:type="spellEnd"/>
      <w:r w:rsidR="007D0A95">
        <w:t xml:space="preserve"> in these areas, with the Gower areas cropping up frequently being </w:t>
      </w:r>
      <w:proofErr w:type="spellStart"/>
      <w:r w:rsidR="007D0A95">
        <w:t>Oxwich</w:t>
      </w:r>
      <w:proofErr w:type="spellEnd"/>
      <w:r w:rsidR="007D0A95">
        <w:t xml:space="preserve"> and Rhossili</w:t>
      </w:r>
      <w:r w:rsidR="00F1523C">
        <w:t xml:space="preserve">. </w:t>
      </w:r>
      <w:r w:rsidR="00BF49F2">
        <w:t xml:space="preserve">This tracks because we’ve established already </w:t>
      </w:r>
      <w:r w:rsidR="00E67DD3">
        <w:t xml:space="preserve">that </w:t>
      </w:r>
      <w:proofErr w:type="spellStart"/>
      <w:r w:rsidR="00E67DD3">
        <w:t>Oxwich</w:t>
      </w:r>
      <w:proofErr w:type="spellEnd"/>
      <w:r w:rsidR="00E67DD3">
        <w:t xml:space="preserve"> appears to be a key feeding site</w:t>
      </w:r>
      <w:r w:rsidR="001D1F93">
        <w:t>, so there’d be increased number</w:t>
      </w:r>
      <w:r w:rsidR="00346A3C">
        <w:t>s</w:t>
      </w:r>
      <w:r w:rsidR="001D1F93">
        <w:t xml:space="preserve"> of </w:t>
      </w:r>
      <w:r w:rsidR="00B20FB9">
        <w:rPr>
          <w:i/>
          <w:iCs/>
        </w:rPr>
        <w:t xml:space="preserve">P. </w:t>
      </w:r>
      <w:proofErr w:type="spellStart"/>
      <w:r w:rsidR="00B20FB9">
        <w:rPr>
          <w:i/>
          <w:iCs/>
        </w:rPr>
        <w:t>phocoena</w:t>
      </w:r>
      <w:proofErr w:type="spellEnd"/>
      <w:r w:rsidR="00346A3C">
        <w:t xml:space="preserve"> in the area, so whether they died of starvation or aggression (from dolphins or other porpoises)</w:t>
      </w:r>
      <w:r w:rsidR="00CA6C94">
        <w:t>, it could occur as a result of high population density.</w:t>
      </w:r>
      <w:r w:rsidR="00932631">
        <w:t xml:space="preserve"> </w:t>
      </w:r>
    </w:p>
    <w:p w14:paraId="31D5346C" w14:textId="68304610" w:rsidR="00D62977" w:rsidRDefault="00B138A7" w:rsidP="00B138A7">
      <w:pPr>
        <w:pStyle w:val="Heading3"/>
        <w:numPr>
          <w:ilvl w:val="2"/>
          <w:numId w:val="25"/>
        </w:numPr>
      </w:pPr>
      <w:bookmarkStart w:id="12" w:name="_Toc37454270"/>
      <w:r>
        <w:t>T</w:t>
      </w:r>
      <w:r w:rsidR="005F7D8F">
        <w:t>hreats</w:t>
      </w:r>
      <w:bookmarkEnd w:id="12"/>
      <w:r w:rsidR="005F7D8F">
        <w:t xml:space="preserve"> </w:t>
      </w:r>
    </w:p>
    <w:tbl>
      <w:tblPr>
        <w:tblW w:w="89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3"/>
        <w:gridCol w:w="2612"/>
      </w:tblGrid>
      <w:tr w:rsidR="00B06B41" w:rsidRPr="00B06B41" w14:paraId="73BFBE22" w14:textId="77777777" w:rsidTr="00B06B41">
        <w:trPr>
          <w:trHeight w:val="5445"/>
          <w:jc w:val="center"/>
        </w:trPr>
        <w:tc>
          <w:tcPr>
            <w:tcW w:w="6375" w:type="dxa"/>
            <w:tcBorders>
              <w:top w:val="single" w:sz="4" w:space="0" w:color="auto"/>
              <w:left w:val="single" w:sz="4" w:space="0" w:color="auto"/>
              <w:bottom w:val="single" w:sz="4" w:space="0" w:color="auto"/>
              <w:right w:val="single" w:sz="4" w:space="0" w:color="auto"/>
            </w:tcBorders>
            <w:hideMark/>
          </w:tcPr>
          <w:p w14:paraId="52EB9137" w14:textId="77777777" w:rsidR="00B06B41" w:rsidRPr="00B06B41" w:rsidRDefault="00B06B41" w:rsidP="00B06B41">
            <w:pPr>
              <w:spacing w:after="0" w:line="360" w:lineRule="auto"/>
              <w:jc w:val="both"/>
              <w:rPr>
                <w:rFonts w:ascii="Times New Roman" w:eastAsia="Times New Roman" w:hAnsi="Times New Roman" w:cs="Times New Roman"/>
                <w:sz w:val="24"/>
                <w:szCs w:val="24"/>
              </w:rPr>
            </w:pPr>
            <w:r w:rsidRPr="00B06B41">
              <w:rPr>
                <w:rFonts w:ascii="Times New Roman" w:eastAsia="Times New Roman" w:hAnsi="Times New Roman" w:cs="Times New Roman"/>
                <w:noProof/>
                <w:sz w:val="24"/>
                <w:szCs w:val="24"/>
              </w:rPr>
              <w:drawing>
                <wp:inline distT="0" distB="0" distL="0" distR="0" wp14:anchorId="50CC99B7" wp14:editId="5431DE8A">
                  <wp:extent cx="5064125" cy="3207385"/>
                  <wp:effectExtent l="0" t="0" r="3175" b="0"/>
                  <wp:docPr id="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64125" cy="3207385"/>
                          </a:xfrm>
                          <a:prstGeom prst="rect">
                            <a:avLst/>
                          </a:prstGeom>
                          <a:noFill/>
                          <a:ln>
                            <a:noFill/>
                          </a:ln>
                        </pic:spPr>
                      </pic:pic>
                    </a:graphicData>
                  </a:graphic>
                </wp:inline>
              </w:drawing>
            </w:r>
          </w:p>
        </w:tc>
        <w:tc>
          <w:tcPr>
            <w:tcW w:w="2613" w:type="dxa"/>
            <w:tcBorders>
              <w:top w:val="single" w:sz="4" w:space="0" w:color="auto"/>
              <w:left w:val="single" w:sz="4" w:space="0" w:color="auto"/>
              <w:bottom w:val="single" w:sz="4" w:space="0" w:color="auto"/>
              <w:right w:val="single" w:sz="4" w:space="0" w:color="auto"/>
            </w:tcBorders>
          </w:tcPr>
          <w:p w14:paraId="322EC6D8" w14:textId="77777777" w:rsidR="00B06B41" w:rsidRPr="00B06B41" w:rsidRDefault="00B06B41" w:rsidP="00B06B41">
            <w:pPr>
              <w:spacing w:after="0" w:line="240" w:lineRule="auto"/>
              <w:jc w:val="center"/>
              <w:rPr>
                <w:rFonts w:ascii="Times New Roman" w:eastAsia="Times New Roman" w:hAnsi="Times New Roman" w:cs="Times New Roman"/>
                <w:szCs w:val="24"/>
              </w:rPr>
            </w:pPr>
            <w:r w:rsidRPr="00B06B41">
              <w:rPr>
                <w:rFonts w:ascii="Times New Roman" w:eastAsia="Times New Roman" w:hAnsi="Times New Roman" w:cs="Times New Roman"/>
                <w:b/>
                <w:bCs/>
                <w:szCs w:val="24"/>
              </w:rPr>
              <w:t>KEY</w:t>
            </w:r>
            <w:r w:rsidRPr="00B06B41">
              <w:rPr>
                <w:rFonts w:ascii="Times New Roman" w:eastAsia="Times New Roman" w:hAnsi="Times New Roman" w:cs="Times New Roman"/>
                <w:szCs w:val="24"/>
              </w:rPr>
              <w:t>:</w:t>
            </w:r>
          </w:p>
          <w:p w14:paraId="478F1A78" w14:textId="77777777" w:rsidR="00B06B41" w:rsidRPr="00B06B41" w:rsidRDefault="00B06B41" w:rsidP="00B06B41">
            <w:pPr>
              <w:spacing w:after="0" w:line="240" w:lineRule="auto"/>
              <w:rPr>
                <w:rFonts w:ascii="Times New Roman" w:eastAsia="Times New Roman" w:hAnsi="Times New Roman" w:cs="Times New Roman"/>
                <w:sz w:val="24"/>
                <w:szCs w:val="24"/>
              </w:rPr>
            </w:pPr>
          </w:p>
          <w:p w14:paraId="57F74ACE" w14:textId="77777777" w:rsidR="00B06B41" w:rsidRPr="00B06B41" w:rsidRDefault="00B06B41" w:rsidP="00B06B41">
            <w:pPr>
              <w:spacing w:after="0" w:line="360" w:lineRule="auto"/>
              <w:ind w:left="720"/>
              <w:rPr>
                <w:rFonts w:ascii="Times New Roman" w:eastAsia="Times New Roman" w:hAnsi="Times New Roman" w:cs="Times New Roman"/>
                <w:sz w:val="16"/>
                <w:szCs w:val="24"/>
              </w:rPr>
            </w:pPr>
            <w:r w:rsidRPr="00B06B41">
              <w:rPr>
                <w:rFonts w:ascii="Times New Roman" w:eastAsia="Times New Roman" w:hAnsi="Times New Roman" w:cs="Times New Roman"/>
                <w:noProof/>
                <w:sz w:val="24"/>
                <w:szCs w:val="24"/>
              </w:rPr>
              <mc:AlternateContent>
                <mc:Choice Requires="wps">
                  <w:drawing>
                    <wp:anchor distT="0" distB="0" distL="114300" distR="114300" simplePos="0" relativeHeight="251929600" behindDoc="0" locked="0" layoutInCell="1" allowOverlap="1" wp14:anchorId="183344E7" wp14:editId="01E7138F">
                      <wp:simplePos x="0" y="0"/>
                      <wp:positionH relativeFrom="column">
                        <wp:posOffset>45720</wp:posOffset>
                      </wp:positionH>
                      <wp:positionV relativeFrom="paragraph">
                        <wp:posOffset>3810</wp:posOffset>
                      </wp:positionV>
                      <wp:extent cx="228600" cy="114300"/>
                      <wp:effectExtent l="7620" t="13335" r="11430" b="5715"/>
                      <wp:wrapSquare wrapText="bothSides"/>
                      <wp:docPr id="24"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rect">
                                <a:avLst/>
                              </a:prstGeom>
                              <a:solidFill>
                                <a:srgbClr val="0000FF"/>
                              </a:solidFill>
                              <a:ln w="9525">
                                <a:solidFill>
                                  <a:srgbClr val="000000"/>
                                </a:solidFill>
                                <a:miter lim="800000"/>
                                <a:headEnd/>
                                <a:tailEnd/>
                              </a:ln>
                            </wps:spPr>
                            <wps:txbx>
                              <w:txbxContent>
                                <w:p w14:paraId="15ED6DC2" w14:textId="77777777" w:rsidR="00B06B41" w:rsidRDefault="00B06B41" w:rsidP="00B06B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3344E7" id="Rectangle 39" o:spid="_x0000_s1041" style="position:absolute;left:0;text-align:left;margin-left:3.6pt;margin-top:.3pt;width:18pt;height:9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" fillcolor="blue">
                      <v:textbox>
                        <w:txbxContent>
                          <w:p w14:paraId="15ED6DC2" w14:textId="77777777" w:rsidR="00B06B41" w:rsidRDefault="00B06B41" w:rsidP="00B06B41"/>
                        </w:txbxContent>
                      </v:textbox>
                      <w10:wrap type="square"/>
                    </v:rect>
                  </w:pict>
                </mc:Fallback>
              </mc:AlternateContent>
            </w:r>
            <w:r w:rsidRPr="00B06B41">
              <w:rPr>
                <w:rFonts w:ascii="Times New Roman" w:eastAsia="Times New Roman" w:hAnsi="Times New Roman" w:cs="Times New Roman"/>
                <w:sz w:val="16"/>
                <w:szCs w:val="24"/>
              </w:rPr>
              <w:t>Areas where drift nets may be laid</w:t>
            </w:r>
          </w:p>
          <w:p w14:paraId="44FD992D" w14:textId="77777777" w:rsidR="00B06B41" w:rsidRPr="00B06B41" w:rsidRDefault="00B06B41" w:rsidP="00B06B41">
            <w:pPr>
              <w:spacing w:after="0" w:line="360" w:lineRule="auto"/>
              <w:ind w:left="720"/>
              <w:rPr>
                <w:rFonts w:ascii="Times New Roman" w:eastAsia="Times New Roman" w:hAnsi="Times New Roman" w:cs="Times New Roman"/>
                <w:sz w:val="18"/>
                <w:szCs w:val="24"/>
              </w:rPr>
            </w:pPr>
          </w:p>
          <w:p w14:paraId="4FEA331B" w14:textId="77777777" w:rsidR="00B06B41" w:rsidRPr="00B06B41" w:rsidRDefault="00B06B41" w:rsidP="00B06B41">
            <w:pPr>
              <w:spacing w:after="0" w:line="360" w:lineRule="auto"/>
              <w:ind w:left="720"/>
              <w:rPr>
                <w:rFonts w:ascii="Times New Roman" w:eastAsia="Times New Roman" w:hAnsi="Times New Roman" w:cs="Times New Roman"/>
                <w:sz w:val="16"/>
                <w:szCs w:val="24"/>
              </w:rPr>
            </w:pPr>
            <w:r w:rsidRPr="00B06B41">
              <w:rPr>
                <w:rFonts w:ascii="Times New Roman" w:eastAsia="Times New Roman" w:hAnsi="Times New Roman" w:cs="Times New Roman"/>
                <w:noProof/>
                <w:sz w:val="24"/>
                <w:szCs w:val="24"/>
              </w:rPr>
              <mc:AlternateContent>
                <mc:Choice Requires="wps">
                  <w:drawing>
                    <wp:anchor distT="0" distB="0" distL="114300" distR="114300" simplePos="0" relativeHeight="251942912" behindDoc="0" locked="0" layoutInCell="1" allowOverlap="1" wp14:anchorId="18E60CEC" wp14:editId="4C8A8783">
                      <wp:simplePos x="0" y="0"/>
                      <wp:positionH relativeFrom="column">
                        <wp:posOffset>45720</wp:posOffset>
                      </wp:positionH>
                      <wp:positionV relativeFrom="paragraph">
                        <wp:posOffset>25400</wp:posOffset>
                      </wp:positionV>
                      <wp:extent cx="228600" cy="114300"/>
                      <wp:effectExtent l="7620" t="6350" r="11430" b="12700"/>
                      <wp:wrapSquare wrapText="bothSides"/>
                      <wp:docPr id="2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rect">
                                <a:avLst/>
                              </a:prstGeom>
                              <a:solidFill>
                                <a:srgbClr val="FF0000"/>
                              </a:solidFill>
                              <a:ln w="9525">
                                <a:solidFill>
                                  <a:srgbClr val="000000"/>
                                </a:solidFill>
                                <a:miter lim="800000"/>
                                <a:headEnd/>
                                <a:tailEnd/>
                              </a:ln>
                            </wps:spPr>
                            <wps:txbx>
                              <w:txbxContent>
                                <w:p w14:paraId="00F842E3" w14:textId="77777777" w:rsidR="00B06B41" w:rsidRDefault="00B06B41" w:rsidP="00B06B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E60CEC" id="Rectangle 40" o:spid="_x0000_s1042" style="position:absolute;left:0;text-align:left;margin-left:3.6pt;margin-top:2pt;width:18pt;height:9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" fillcolor="red">
                      <v:textbox>
                        <w:txbxContent>
                          <w:p w14:paraId="00F842E3" w14:textId="77777777" w:rsidR="00B06B41" w:rsidRDefault="00B06B41" w:rsidP="00B06B41"/>
                        </w:txbxContent>
                      </v:textbox>
                      <w10:wrap type="square"/>
                    </v:rect>
                  </w:pict>
                </mc:Fallback>
              </mc:AlternateContent>
            </w:r>
            <w:r w:rsidRPr="00B06B41">
              <w:rPr>
                <w:rFonts w:ascii="Times New Roman" w:eastAsia="Times New Roman" w:hAnsi="Times New Roman" w:cs="Times New Roman"/>
                <w:sz w:val="16"/>
                <w:szCs w:val="24"/>
              </w:rPr>
              <w:t>Areas where set nets may be laid</w:t>
            </w:r>
          </w:p>
          <w:p w14:paraId="66B771E4" w14:textId="77777777" w:rsidR="00B06B41" w:rsidRPr="00B06B41" w:rsidRDefault="00B06B41" w:rsidP="00B06B41">
            <w:pPr>
              <w:spacing w:after="0" w:line="360" w:lineRule="auto"/>
              <w:ind w:left="720"/>
              <w:rPr>
                <w:rFonts w:ascii="Times New Roman" w:eastAsia="Times New Roman" w:hAnsi="Times New Roman" w:cs="Times New Roman"/>
                <w:sz w:val="24"/>
                <w:szCs w:val="24"/>
              </w:rPr>
            </w:pPr>
            <w:r w:rsidRPr="00B06B41">
              <w:rPr>
                <w:rFonts w:ascii="Times New Roman" w:eastAsia="Times New Roman" w:hAnsi="Times New Roman" w:cs="Times New Roman"/>
                <w:noProof/>
                <w:sz w:val="24"/>
                <w:szCs w:val="24"/>
              </w:rPr>
              <mc:AlternateContent>
                <mc:Choice Requires="wps">
                  <w:drawing>
                    <wp:anchor distT="0" distB="0" distL="114300" distR="114300" simplePos="0" relativeHeight="251956224" behindDoc="0" locked="0" layoutInCell="1" allowOverlap="1" wp14:anchorId="797D8BE5" wp14:editId="606CD231">
                      <wp:simplePos x="0" y="0"/>
                      <wp:positionH relativeFrom="column">
                        <wp:posOffset>45720</wp:posOffset>
                      </wp:positionH>
                      <wp:positionV relativeFrom="paragraph">
                        <wp:posOffset>246380</wp:posOffset>
                      </wp:positionV>
                      <wp:extent cx="228600" cy="114300"/>
                      <wp:effectExtent l="7620" t="8255" r="11430" b="10795"/>
                      <wp:wrapSquare wrapText="bothSides"/>
                      <wp:docPr id="26"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rect">
                                <a:avLst/>
                              </a:prstGeom>
                              <a:solidFill>
                                <a:srgbClr val="339966"/>
                              </a:solidFill>
                              <a:ln w="9525">
                                <a:solidFill>
                                  <a:srgbClr val="000000"/>
                                </a:solidFill>
                                <a:miter lim="800000"/>
                                <a:headEnd/>
                                <a:tailEnd/>
                              </a:ln>
                            </wps:spPr>
                            <wps:txbx>
                              <w:txbxContent>
                                <w:p w14:paraId="30F6DEE2" w14:textId="77777777" w:rsidR="00B06B41" w:rsidRDefault="00B06B41" w:rsidP="00B06B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7D8BE5" id="Rectangle 41" o:spid="_x0000_s1043" style="position:absolute;left:0;text-align:left;margin-left:3.6pt;margin-top:19.4pt;width:18pt;height:9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" fillcolor="#396">
                      <v:textbox>
                        <w:txbxContent>
                          <w:p w14:paraId="30F6DEE2" w14:textId="77777777" w:rsidR="00B06B41" w:rsidRDefault="00B06B41" w:rsidP="00B06B41"/>
                        </w:txbxContent>
                      </v:textbox>
                      <w10:wrap type="square"/>
                    </v:rect>
                  </w:pict>
                </mc:Fallback>
              </mc:AlternateContent>
            </w:r>
          </w:p>
          <w:p w14:paraId="269924ED" w14:textId="77777777" w:rsidR="00B06B41" w:rsidRPr="00B06B41" w:rsidRDefault="00B06B41" w:rsidP="00B06B41">
            <w:pPr>
              <w:spacing w:after="0" w:line="360" w:lineRule="auto"/>
              <w:ind w:left="720"/>
              <w:rPr>
                <w:rFonts w:ascii="Times New Roman" w:eastAsia="Times New Roman" w:hAnsi="Times New Roman" w:cs="Times New Roman"/>
                <w:sz w:val="16"/>
                <w:szCs w:val="24"/>
              </w:rPr>
            </w:pPr>
            <w:r w:rsidRPr="00B06B41">
              <w:rPr>
                <w:rFonts w:ascii="Times New Roman" w:eastAsia="Times New Roman" w:hAnsi="Times New Roman" w:cs="Times New Roman"/>
                <w:sz w:val="16"/>
                <w:szCs w:val="24"/>
              </w:rPr>
              <w:t>Areas where set and drift nets may be laid</w:t>
            </w:r>
          </w:p>
          <w:p w14:paraId="5C2A5D8E" w14:textId="77777777" w:rsidR="00B06B41" w:rsidRPr="00B06B41" w:rsidRDefault="00B06B41" w:rsidP="00B06B41">
            <w:pPr>
              <w:spacing w:after="0" w:line="360" w:lineRule="auto"/>
              <w:rPr>
                <w:rFonts w:ascii="Times New Roman" w:eastAsia="Times New Roman" w:hAnsi="Times New Roman" w:cs="Times New Roman"/>
                <w:sz w:val="24"/>
                <w:szCs w:val="24"/>
              </w:rPr>
            </w:pPr>
            <w:r w:rsidRPr="00B06B41">
              <w:rPr>
                <w:rFonts w:ascii="Times New Roman" w:eastAsia="Times New Roman" w:hAnsi="Times New Roman" w:cs="Times New Roman"/>
                <w:sz w:val="24"/>
                <w:szCs w:val="24"/>
              </w:rPr>
              <w:tab/>
            </w:r>
          </w:p>
          <w:p w14:paraId="6053F909" w14:textId="77777777" w:rsidR="00B06B41" w:rsidRPr="00B06B41" w:rsidRDefault="00B06B41" w:rsidP="00B06B41">
            <w:pPr>
              <w:spacing w:after="0" w:line="360" w:lineRule="auto"/>
              <w:ind w:left="720"/>
              <w:rPr>
                <w:rFonts w:ascii="Times New Roman" w:eastAsia="Times New Roman" w:hAnsi="Times New Roman" w:cs="Times New Roman"/>
                <w:sz w:val="16"/>
                <w:szCs w:val="24"/>
              </w:rPr>
            </w:pPr>
            <w:r w:rsidRPr="00B06B41">
              <w:rPr>
                <w:rFonts w:ascii="Times New Roman" w:eastAsia="Times New Roman" w:hAnsi="Times New Roman" w:cs="Times New Roman"/>
                <w:noProof/>
                <w:sz w:val="24"/>
                <w:szCs w:val="24"/>
              </w:rPr>
              <mc:AlternateContent>
                <mc:Choice Requires="wps">
                  <w:drawing>
                    <wp:anchor distT="0" distB="0" distL="114300" distR="114300" simplePos="0" relativeHeight="251969536" behindDoc="0" locked="0" layoutInCell="1" allowOverlap="1" wp14:anchorId="49C88156" wp14:editId="2C168A6C">
                      <wp:simplePos x="0" y="0"/>
                      <wp:positionH relativeFrom="column">
                        <wp:posOffset>45720</wp:posOffset>
                      </wp:positionH>
                      <wp:positionV relativeFrom="paragraph">
                        <wp:posOffset>57785</wp:posOffset>
                      </wp:positionV>
                      <wp:extent cx="228600" cy="114300"/>
                      <wp:effectExtent l="7620" t="10160" r="11430" b="8890"/>
                      <wp:wrapSquare wrapText="bothSides"/>
                      <wp:docPr id="19"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14300"/>
                              </a:xfrm>
                              <a:prstGeom prst="rect">
                                <a:avLst/>
                              </a:prstGeom>
                              <a:solidFill>
                                <a:srgbClr val="FFFFFF"/>
                              </a:solidFill>
                              <a:ln w="9525">
                                <a:solidFill>
                                  <a:srgbClr val="FF0000"/>
                                </a:solidFill>
                                <a:miter lim="800000"/>
                                <a:headEnd/>
                                <a:tailEnd/>
                              </a:ln>
                            </wps:spPr>
                            <wps:txbx>
                              <w:txbxContent>
                                <w:p w14:paraId="407DD32E" w14:textId="77777777" w:rsidR="00B06B41" w:rsidRDefault="00B06B41" w:rsidP="00B06B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C88156" id="Rectangle 42" o:spid="_x0000_s1044" style="position:absolute;left:0;text-align:left;margin-left:3.6pt;margin-top:4.55pt;width:18pt;height:9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" strokecolor="red">
                      <v:textbox>
                        <w:txbxContent>
                          <w:p w14:paraId="407DD32E" w14:textId="77777777" w:rsidR="00B06B41" w:rsidRDefault="00B06B41" w:rsidP="00B06B41"/>
                        </w:txbxContent>
                      </v:textbox>
                      <w10:wrap type="square"/>
                    </v:rect>
                  </w:pict>
                </mc:Fallback>
              </mc:AlternateContent>
            </w:r>
            <w:r w:rsidRPr="00B06B41">
              <w:rPr>
                <w:rFonts w:ascii="Times New Roman" w:eastAsia="Times New Roman" w:hAnsi="Times New Roman" w:cs="Times New Roman"/>
                <w:sz w:val="16"/>
                <w:szCs w:val="24"/>
              </w:rPr>
              <w:t>Principal trawl tows for both local and North Devon vessels (&lt;10m and &gt;10m)</w:t>
            </w:r>
          </w:p>
          <w:p w14:paraId="1085B00E" w14:textId="77777777" w:rsidR="00B06B41" w:rsidRPr="00B06B41" w:rsidRDefault="00B06B41" w:rsidP="00B06B41">
            <w:pPr>
              <w:keepNext/>
              <w:spacing w:after="0" w:line="360" w:lineRule="auto"/>
              <w:jc w:val="both"/>
              <w:rPr>
                <w:rFonts w:ascii="Times New Roman" w:eastAsia="Times New Roman" w:hAnsi="Times New Roman" w:cs="Times New Roman"/>
                <w:sz w:val="24"/>
                <w:szCs w:val="24"/>
              </w:rPr>
            </w:pPr>
            <w:r w:rsidRPr="00B06B41">
              <w:rPr>
                <w:rFonts w:ascii="Times New Roman" w:eastAsia="Times New Roman" w:hAnsi="Times New Roman" w:cs="Times New Roman"/>
                <w:noProof/>
                <w:sz w:val="24"/>
                <w:szCs w:val="24"/>
              </w:rPr>
              <w:drawing>
                <wp:anchor distT="0" distB="0" distL="114300" distR="114300" simplePos="0" relativeHeight="251983872" behindDoc="0" locked="0" layoutInCell="1" allowOverlap="1" wp14:anchorId="77C92454" wp14:editId="7A839536">
                  <wp:simplePos x="0" y="0"/>
                  <wp:positionH relativeFrom="column">
                    <wp:posOffset>506095</wp:posOffset>
                  </wp:positionH>
                  <wp:positionV relativeFrom="paragraph">
                    <wp:posOffset>331470</wp:posOffset>
                  </wp:positionV>
                  <wp:extent cx="1143000" cy="549275"/>
                  <wp:effectExtent l="0" t="0" r="0" b="3175"/>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5">
                            <a:extLst>
                              <a:ext uri="{28A0092B-C50C-407E-A947-70E740481C1C}">
                                <a14:useLocalDpi xmlns:a14="http://schemas.microsoft.com/office/drawing/2010/main" val="0"/>
                              </a:ext>
                            </a:extLst>
                          </a:blip>
                          <a:srcRect t="-7500" r="9091" b="17397"/>
                          <a:stretch>
                            <a:fillRect/>
                          </a:stretch>
                        </pic:blipFill>
                        <pic:spPr bwMode="auto">
                          <a:xfrm>
                            <a:off x="0" y="0"/>
                            <a:ext cx="1143000" cy="549275"/>
                          </a:xfrm>
                          <a:prstGeom prst="rect">
                            <a:avLst/>
                          </a:prstGeom>
                          <a:noFill/>
                        </pic:spPr>
                      </pic:pic>
                    </a:graphicData>
                  </a:graphic>
                  <wp14:sizeRelH relativeFrom="page">
                    <wp14:pctWidth>0</wp14:pctWidth>
                  </wp14:sizeRelH>
                  <wp14:sizeRelV relativeFrom="page">
                    <wp14:pctHeight>0</wp14:pctHeight>
                  </wp14:sizeRelV>
                </wp:anchor>
              </w:drawing>
            </w:r>
            <w:r w:rsidRPr="00B06B41">
              <w:rPr>
                <w:rFonts w:ascii="Times New Roman" w:eastAsia="Times New Roman" w:hAnsi="Times New Roman" w:cs="Times New Roman"/>
                <w:noProof/>
                <w:sz w:val="24"/>
                <w:szCs w:val="24"/>
              </w:rPr>
              <w:drawing>
                <wp:anchor distT="0" distB="0" distL="114300" distR="114300" simplePos="0" relativeHeight="251916288" behindDoc="0" locked="0" layoutInCell="1" allowOverlap="1" wp14:anchorId="25002BA2" wp14:editId="1296B8CD">
                  <wp:simplePos x="0" y="0"/>
                  <wp:positionH relativeFrom="column">
                    <wp:posOffset>19050</wp:posOffset>
                  </wp:positionH>
                  <wp:positionV relativeFrom="paragraph">
                    <wp:posOffset>264795</wp:posOffset>
                  </wp:positionV>
                  <wp:extent cx="457200" cy="589280"/>
                  <wp:effectExtent l="0" t="0" r="0" b="127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57200" cy="589280"/>
                          </a:xfrm>
                          <a:prstGeom prst="rect">
                            <a:avLst/>
                          </a:prstGeom>
                          <a:noFill/>
                        </pic:spPr>
                      </pic:pic>
                    </a:graphicData>
                  </a:graphic>
                  <wp14:sizeRelH relativeFrom="page">
                    <wp14:pctWidth>0</wp14:pctWidth>
                  </wp14:sizeRelH>
                  <wp14:sizeRelV relativeFrom="page">
                    <wp14:pctHeight>0</wp14:pctHeight>
                  </wp14:sizeRelV>
                </wp:anchor>
              </w:drawing>
            </w:r>
          </w:p>
        </w:tc>
      </w:tr>
    </w:tbl>
    <w:p w14:paraId="1D5920D2" w14:textId="231B0263" w:rsidR="00B06B41" w:rsidRDefault="00B06B41">
      <w:pPr>
        <w:pStyle w:val="Caption"/>
      </w:pPr>
      <w:r>
        <w:t>Figure 10 showing where fishing is allowed in the Bristol Channel area</w:t>
      </w:r>
    </w:p>
    <w:p w14:paraId="1626FE56" w14:textId="42C51D01" w:rsidR="009E1E93" w:rsidRDefault="006D7165" w:rsidP="009E1E93">
      <w:r>
        <w:t>Points visible on</w:t>
      </w:r>
      <w:r w:rsidR="00152776">
        <w:t xml:space="preserve"> </w:t>
      </w:r>
      <w:r w:rsidR="00152776">
        <w:rPr>
          <w:i/>
          <w:iCs/>
        </w:rPr>
        <w:t>figure 10</w:t>
      </w:r>
      <w:r w:rsidR="00152776">
        <w:t xml:space="preserve"> </w:t>
      </w:r>
      <w:r>
        <w:t>are</w:t>
      </w:r>
      <w:r w:rsidR="00757996">
        <w:t xml:space="preserve"> </w:t>
      </w:r>
      <w:proofErr w:type="spellStart"/>
      <w:r w:rsidR="00757996">
        <w:t>Oxwich</w:t>
      </w:r>
      <w:proofErr w:type="spellEnd"/>
      <w:r w:rsidR="00757996">
        <w:t xml:space="preserve">, </w:t>
      </w:r>
      <w:r w:rsidR="00304343">
        <w:t>and Mumbles, on the far left and second left respectively</w:t>
      </w:r>
      <w:r w:rsidR="00F36962">
        <w:t xml:space="preserve">. The entire swathe of coast around </w:t>
      </w:r>
      <w:proofErr w:type="spellStart"/>
      <w:r w:rsidR="00F36962">
        <w:t>Oxwich</w:t>
      </w:r>
      <w:proofErr w:type="spellEnd"/>
      <w:r w:rsidR="00F36962">
        <w:t xml:space="preserve"> may be set with drift nets and trawl tows a touch further out to sea. Around the coastal regions where the watches were situated is highlighted green in the above figure, meaning both set and drift nets would be set. This is worrying for a number of reasons: </w:t>
      </w:r>
      <w:r w:rsidR="00400A32">
        <w:t xml:space="preserve">porpoises are at high risk of bycatch, </w:t>
      </w:r>
      <w:r w:rsidR="00661792">
        <w:t>as relatively small porpoises that spend their lives following food;</w:t>
      </w:r>
      <w:r w:rsidR="005174C2">
        <w:t xml:space="preserve"> increased competition for food</w:t>
      </w:r>
      <w:r w:rsidR="000D7B40">
        <w:t xml:space="preserve"> from the fishing industry</w:t>
      </w:r>
      <w:r w:rsidR="005174C2">
        <w:t xml:space="preserve"> </w:t>
      </w:r>
      <w:r w:rsidR="00C75262">
        <w:t xml:space="preserve">may lead to increased </w:t>
      </w:r>
      <w:r w:rsidR="007375C3">
        <w:t>aggression</w:t>
      </w:r>
      <w:r w:rsidR="00C75262">
        <w:t xml:space="preserve"> in </w:t>
      </w:r>
      <w:r w:rsidR="007F013E">
        <w:rPr>
          <w:i/>
          <w:iCs/>
        </w:rPr>
        <w:t xml:space="preserve">P. </w:t>
      </w:r>
      <w:proofErr w:type="spellStart"/>
      <w:r w:rsidR="007F013E">
        <w:rPr>
          <w:i/>
          <w:iCs/>
        </w:rPr>
        <w:t>phocoena</w:t>
      </w:r>
      <w:proofErr w:type="spellEnd"/>
      <w:r w:rsidR="00C425E4">
        <w:t xml:space="preserve">, either conspecific or </w:t>
      </w:r>
      <w:r w:rsidR="000D7B40">
        <w:t>from bottlenose dolphins, which has been observed</w:t>
      </w:r>
      <w:r w:rsidR="00DC72F2">
        <w:t xml:space="preserve"> </w:t>
      </w:r>
      <w:r w:rsidR="00CE3C5A">
        <w:t>in Wales before</w:t>
      </w:r>
      <w:r w:rsidR="00DC72F2">
        <w:t>(Dewey, 2016</w:t>
      </w:r>
      <w:r w:rsidR="000D7B40">
        <w:t>); and t</w:t>
      </w:r>
      <w:r w:rsidR="005352D9">
        <w:t xml:space="preserve">he risk </w:t>
      </w:r>
      <w:r w:rsidR="007375C3">
        <w:t xml:space="preserve">of starvation becomes higher </w:t>
      </w:r>
      <w:r w:rsidR="00557A39">
        <w:t xml:space="preserve">with increased fishing as the porpoises have such high metabolisms and require a near-constant flow of food. The Gower and Swansea area </w:t>
      </w:r>
      <w:proofErr w:type="gramStart"/>
      <w:r w:rsidR="00557A39">
        <w:t>is</w:t>
      </w:r>
      <w:proofErr w:type="gramEnd"/>
      <w:r w:rsidR="00557A39">
        <w:t xml:space="preserve"> also popular for </w:t>
      </w:r>
      <w:proofErr w:type="spellStart"/>
      <w:r w:rsidR="00557A39">
        <w:t>watersports</w:t>
      </w:r>
      <w:proofErr w:type="spellEnd"/>
      <w:r w:rsidR="00557A39">
        <w:t xml:space="preserve">, so collisions are more likely in areas with a high concentration of </w:t>
      </w:r>
      <w:r w:rsidR="00557A39">
        <w:rPr>
          <w:i/>
          <w:iCs/>
        </w:rPr>
        <w:t xml:space="preserve">P. </w:t>
      </w:r>
      <w:proofErr w:type="spellStart"/>
      <w:r w:rsidR="00557A39">
        <w:rPr>
          <w:i/>
          <w:iCs/>
        </w:rPr>
        <w:t>phocoena</w:t>
      </w:r>
      <w:proofErr w:type="spellEnd"/>
      <w:r w:rsidR="00557A39">
        <w:rPr>
          <w:i/>
          <w:iCs/>
        </w:rPr>
        <w:t xml:space="preserve">, </w:t>
      </w:r>
      <w:r w:rsidR="00557A39">
        <w:t xml:space="preserve">such as </w:t>
      </w:r>
      <w:proofErr w:type="spellStart"/>
      <w:r w:rsidR="00557A39">
        <w:t>Oxwich</w:t>
      </w:r>
      <w:proofErr w:type="spellEnd"/>
      <w:r w:rsidR="00557A39">
        <w:t xml:space="preserve"> Bay and </w:t>
      </w:r>
      <w:r w:rsidR="00E60AAF">
        <w:t xml:space="preserve">Mumbles. </w:t>
      </w:r>
    </w:p>
    <w:p w14:paraId="4A468A00" w14:textId="076A8732" w:rsidR="000503B3" w:rsidRPr="00B138A7" w:rsidRDefault="00B138A7" w:rsidP="00B138A7">
      <w:pPr>
        <w:pStyle w:val="Heading2"/>
        <w:numPr>
          <w:ilvl w:val="1"/>
          <w:numId w:val="25"/>
        </w:numPr>
        <w:rPr>
          <w:rStyle w:val="Heading2Char"/>
        </w:rPr>
      </w:pPr>
      <w:bookmarkStart w:id="13" w:name="_Toc37454271"/>
      <w:r>
        <w:t>H</w:t>
      </w:r>
      <w:r w:rsidR="00CA1755" w:rsidRPr="00B138A7">
        <w:t>arbour Porpoise References</w:t>
      </w:r>
      <w:bookmarkEnd w:id="13"/>
      <w:r w:rsidR="00B378A4" w:rsidRPr="00B138A7">
        <w:t xml:space="preserve"> </w:t>
      </w:r>
    </w:p>
    <w:p w14:paraId="3E6D78A9" w14:textId="67369CD7" w:rsidR="00E47F48" w:rsidRDefault="00E47F48" w:rsidP="00CA1755">
      <w:r w:rsidRPr="00E47F48">
        <w:t>Dewey, P., 2016. </w:t>
      </w:r>
      <w:r w:rsidRPr="00E47F48">
        <w:rPr>
          <w:i/>
          <w:iCs/>
        </w:rPr>
        <w:t xml:space="preserve">Watch </w:t>
      </w:r>
      <w:proofErr w:type="spellStart"/>
      <w:r w:rsidRPr="00E47F48">
        <w:rPr>
          <w:i/>
          <w:iCs/>
        </w:rPr>
        <w:t>Porpicide</w:t>
      </w:r>
      <w:proofErr w:type="spellEnd"/>
      <w:r w:rsidRPr="00E47F48">
        <w:rPr>
          <w:i/>
          <w:iCs/>
        </w:rPr>
        <w:t xml:space="preserve"> As Several Dolphins Attack A Porpoise Off </w:t>
      </w:r>
      <w:proofErr w:type="gramStart"/>
      <w:r w:rsidRPr="00E47F48">
        <w:rPr>
          <w:i/>
          <w:iCs/>
        </w:rPr>
        <w:t>The</w:t>
      </w:r>
      <w:proofErr w:type="gramEnd"/>
      <w:r w:rsidRPr="00E47F48">
        <w:rPr>
          <w:i/>
          <w:iCs/>
        </w:rPr>
        <w:t xml:space="preserve"> Pembrokeshire Coast</w:t>
      </w:r>
      <w:r w:rsidRPr="00E47F48">
        <w:t>. [online] Wales Online. Available at: &lt;https://www.walesonline.co.uk/news/wales-news/watch-porpicide-several-dolphins-attack-11684434&gt; [Accessed 8 April 2020].</w:t>
      </w:r>
    </w:p>
    <w:p w14:paraId="115BA742" w14:textId="3350D0F8" w:rsidR="005647A5" w:rsidRDefault="005647A5" w:rsidP="00CA1755">
      <w:r w:rsidRPr="005647A5">
        <w:t xml:space="preserve">Elsevier Ltd, 2015. </w:t>
      </w:r>
      <w:r w:rsidRPr="00F16040">
        <w:rPr>
          <w:i/>
          <w:iCs/>
        </w:rPr>
        <w:t>Green light for world’s first tidal lagoon</w:t>
      </w:r>
      <w:r w:rsidRPr="005647A5">
        <w:t xml:space="preserve"> [online]. Available at: http://www.renewableenergyfocus.com/view/42607/green-light-for-worlds-first-tidal-lagoon/. (Accessed: 06 April 2020)</w:t>
      </w:r>
    </w:p>
    <w:p w14:paraId="21F316C1" w14:textId="77777777" w:rsidR="005D590E" w:rsidRPr="005D590E" w:rsidRDefault="005D590E" w:rsidP="005D590E">
      <w:proofErr w:type="spellStart"/>
      <w:r w:rsidRPr="005D590E">
        <w:t>IJsseldijk</w:t>
      </w:r>
      <w:proofErr w:type="spellEnd"/>
      <w:r w:rsidRPr="005D590E">
        <w:t xml:space="preserve">, L. et </w:t>
      </w:r>
      <w:proofErr w:type="gramStart"/>
      <w:r w:rsidRPr="005D590E">
        <w:t>al,(</w:t>
      </w:r>
      <w:proofErr w:type="gramEnd"/>
      <w:r w:rsidRPr="005D590E">
        <w:t>2015). Going with the flow: Tidal influence on the occurrence of the harbour porpoise (</w:t>
      </w:r>
      <w:proofErr w:type="spellStart"/>
      <w:r w:rsidRPr="005D590E">
        <w:t>Phocoena</w:t>
      </w:r>
      <w:proofErr w:type="spellEnd"/>
      <w:r w:rsidRPr="005D590E">
        <w:t xml:space="preserve"> </w:t>
      </w:r>
      <w:proofErr w:type="spellStart"/>
      <w:r w:rsidRPr="005D590E">
        <w:t>phocoena</w:t>
      </w:r>
      <w:proofErr w:type="spellEnd"/>
      <w:r w:rsidRPr="005D590E">
        <w:t xml:space="preserve">) in the </w:t>
      </w:r>
      <w:proofErr w:type="spellStart"/>
      <w:r w:rsidRPr="005D590E">
        <w:t>Marsdiep</w:t>
      </w:r>
      <w:proofErr w:type="spellEnd"/>
      <w:r w:rsidRPr="005D590E">
        <w:t xml:space="preserve"> area, The Netherlands. </w:t>
      </w:r>
      <w:r w:rsidRPr="005D590E">
        <w:rPr>
          <w:i/>
          <w:iCs/>
        </w:rPr>
        <w:t>Journal of Sea Research, </w:t>
      </w:r>
      <w:r w:rsidRPr="005D590E">
        <w:t>103, 129-137. DOI: 10.1016/j.seares.2015.07.010</w:t>
      </w:r>
    </w:p>
    <w:p w14:paraId="6B367457" w14:textId="77777777" w:rsidR="00844620" w:rsidRDefault="00844620" w:rsidP="00844620">
      <w:proofErr w:type="spellStart"/>
      <w:r>
        <w:t>Masi</w:t>
      </w:r>
      <w:proofErr w:type="spellEnd"/>
      <w:r>
        <w:t xml:space="preserve">, A, 2000. </w:t>
      </w:r>
      <w:proofErr w:type="spellStart"/>
      <w:r>
        <w:rPr>
          <w:i/>
          <w:iCs/>
        </w:rPr>
        <w:t>Phocoena</w:t>
      </w:r>
      <w:proofErr w:type="spellEnd"/>
      <w:r>
        <w:rPr>
          <w:i/>
          <w:iCs/>
        </w:rPr>
        <w:t xml:space="preserve"> </w:t>
      </w:r>
      <w:proofErr w:type="spellStart"/>
      <w:r>
        <w:rPr>
          <w:i/>
          <w:iCs/>
        </w:rPr>
        <w:t>phocoena</w:t>
      </w:r>
      <w:proofErr w:type="spellEnd"/>
      <w:r>
        <w:t xml:space="preserve"> [online]</w:t>
      </w:r>
      <w:r>
        <w:rPr>
          <w:i/>
          <w:iCs/>
        </w:rPr>
        <w:t xml:space="preserve">. </w:t>
      </w:r>
      <w:r>
        <w:t>Available at:</w:t>
      </w:r>
      <w:r w:rsidRPr="005647A5">
        <w:t xml:space="preserve"> </w:t>
      </w:r>
      <w:hyperlink r:id="rId27" w:history="1">
        <w:r w:rsidRPr="00670992">
          <w:rPr>
            <w:rStyle w:val="Hyperlink"/>
          </w:rPr>
          <w:t>https://animaldiversity.org/accounts/Phocoena_phocoena/</w:t>
        </w:r>
      </w:hyperlink>
      <w:r>
        <w:t>. (Accessed: 06 April 2020)</w:t>
      </w:r>
    </w:p>
    <w:p w14:paraId="344B6082" w14:textId="1278B71C" w:rsidR="00844620" w:rsidRDefault="00844620" w:rsidP="00CA1755">
      <w:r>
        <w:t xml:space="preserve">Nowak, R, (1999). </w:t>
      </w:r>
      <w:r w:rsidRPr="00467A5C">
        <w:rPr>
          <w:i/>
          <w:iCs/>
        </w:rPr>
        <w:t>Walker’s Mammals of the World.</w:t>
      </w:r>
      <w:r>
        <w:t xml:space="preserve"> 6</w:t>
      </w:r>
      <w:r w:rsidRPr="00036F39">
        <w:rPr>
          <w:vertAlign w:val="superscript"/>
        </w:rPr>
        <w:t>th</w:t>
      </w:r>
      <w:r>
        <w:t xml:space="preserve"> Ed, Vol 2. Baltimore: John Hopkins University Press.</w:t>
      </w:r>
    </w:p>
    <w:p w14:paraId="110E6E26" w14:textId="5E09AD54" w:rsidR="00CA1755" w:rsidRDefault="00E22D24" w:rsidP="00CA1755">
      <w:r w:rsidRPr="00E22D24">
        <w:t>Oakley, J.A. et al</w:t>
      </w:r>
      <w:r w:rsidR="00EC1AAA">
        <w:t>, (</w:t>
      </w:r>
      <w:r w:rsidRPr="00E22D24">
        <w:t>2016</w:t>
      </w:r>
      <w:r w:rsidR="00EC1AAA">
        <w:t>)</w:t>
      </w:r>
      <w:r w:rsidRPr="00E22D24">
        <w:t>. Assessing harbour porpoise populations in south-west Wales, data issues and implications for conservation and management. </w:t>
      </w:r>
      <w:r w:rsidRPr="00E22D24">
        <w:rPr>
          <w:i/>
          <w:iCs/>
        </w:rPr>
        <w:t>Ocean and Coastal Management</w:t>
      </w:r>
      <w:r w:rsidRPr="00E22D24">
        <w:t>, 119(C), pp.45–57.</w:t>
      </w:r>
    </w:p>
    <w:p w14:paraId="70D31A2B" w14:textId="016FCB0B" w:rsidR="008F4D03" w:rsidRDefault="00957419" w:rsidP="00CA1755">
      <w:r>
        <w:t xml:space="preserve">Penrose, R, </w:t>
      </w:r>
      <w:r w:rsidR="00E817DA">
        <w:t xml:space="preserve">(2003). </w:t>
      </w:r>
      <w:r w:rsidR="00E817DA">
        <w:rPr>
          <w:i/>
          <w:iCs/>
        </w:rPr>
        <w:t>Marine Mammal &amp;</w:t>
      </w:r>
      <w:r w:rsidR="00AB0E12">
        <w:rPr>
          <w:i/>
          <w:iCs/>
        </w:rPr>
        <w:t xml:space="preserve"> Marine Turtle Strandings (Welsh Coast) Annual Report 2002</w:t>
      </w:r>
      <w:r w:rsidR="002A6086">
        <w:rPr>
          <w:i/>
          <w:iCs/>
        </w:rPr>
        <w:t xml:space="preserve"> </w:t>
      </w:r>
      <w:r w:rsidR="002A6086">
        <w:t>[online</w:t>
      </w:r>
      <w:r w:rsidR="005A0142">
        <w:t>]</w:t>
      </w:r>
      <w:r w:rsidR="00F426D5">
        <w:rPr>
          <w:i/>
          <w:iCs/>
        </w:rPr>
        <w:t>.</w:t>
      </w:r>
      <w:r w:rsidR="005A0142">
        <w:rPr>
          <w:i/>
          <w:iCs/>
        </w:rPr>
        <w:t xml:space="preserve"> </w:t>
      </w:r>
      <w:r w:rsidR="005A0142">
        <w:t xml:space="preserve">Available at: </w:t>
      </w:r>
      <w:hyperlink r:id="rId28" w:history="1">
        <w:r w:rsidR="00A26FB7" w:rsidRPr="00A26FB7">
          <w:rPr>
            <w:rStyle w:val="Hyperlink"/>
          </w:rPr>
          <w:t>http://www.strandings.com/Graphics%20active/2002%20Annual%20Report.pdf</w:t>
        </w:r>
      </w:hyperlink>
      <w:r w:rsidR="006518FF">
        <w:t>. (Accessed: 08 April 2020)</w:t>
      </w:r>
    </w:p>
    <w:p w14:paraId="4859F2F9" w14:textId="068AB403" w:rsidR="00CA03EB" w:rsidRPr="00CA03EB" w:rsidRDefault="00CA03EB" w:rsidP="00CA03EB">
      <w:r w:rsidRPr="00CA03EB">
        <w:t>Penrose, R, (200</w:t>
      </w:r>
      <w:r>
        <w:t>4</w:t>
      </w:r>
      <w:r w:rsidRPr="00CA03EB">
        <w:t xml:space="preserve">). </w:t>
      </w:r>
      <w:r w:rsidRPr="00CA03EB">
        <w:rPr>
          <w:i/>
          <w:iCs/>
        </w:rPr>
        <w:t>Marine Mammal &amp; Marine Turtle Strandings (Welsh Coast) Annual Report 200</w:t>
      </w:r>
      <w:r>
        <w:rPr>
          <w:i/>
          <w:iCs/>
        </w:rPr>
        <w:t>3</w:t>
      </w:r>
      <w:r w:rsidRPr="00CA03EB">
        <w:rPr>
          <w:i/>
          <w:iCs/>
        </w:rPr>
        <w:t xml:space="preserve"> </w:t>
      </w:r>
      <w:r w:rsidRPr="00CA03EB">
        <w:t>[online]</w:t>
      </w:r>
      <w:r w:rsidRPr="00CA03EB">
        <w:rPr>
          <w:i/>
          <w:iCs/>
        </w:rPr>
        <w:t xml:space="preserve">. </w:t>
      </w:r>
      <w:r w:rsidRPr="00CA03EB">
        <w:t xml:space="preserve">Available at: </w:t>
      </w:r>
      <w:hyperlink r:id="rId29" w:history="1">
        <w:r w:rsidR="00B01DFE" w:rsidRPr="00CA03EB">
          <w:rPr>
            <w:rStyle w:val="Hyperlink"/>
          </w:rPr>
          <w:t>http://www.strandings.com/Graphics%20active/200</w:t>
        </w:r>
        <w:r w:rsidR="00B01DFE" w:rsidRPr="00670992">
          <w:rPr>
            <w:rStyle w:val="Hyperlink"/>
          </w:rPr>
          <w:t>3</w:t>
        </w:r>
        <w:r w:rsidR="00B01DFE" w:rsidRPr="00CA03EB">
          <w:rPr>
            <w:rStyle w:val="Hyperlink"/>
          </w:rPr>
          <w:t>%20Annual%20Report.pdf</w:t>
        </w:r>
      </w:hyperlink>
      <w:r w:rsidRPr="00CA03EB">
        <w:t>. (Accessed: 08 April 2020)</w:t>
      </w:r>
    </w:p>
    <w:p w14:paraId="47893DB7" w14:textId="53911FE9" w:rsidR="00B01DFE" w:rsidRPr="00B01DFE" w:rsidRDefault="00B01DFE" w:rsidP="00B01DFE">
      <w:r w:rsidRPr="00B01DFE">
        <w:t>Penrose, R, (200</w:t>
      </w:r>
      <w:r>
        <w:t>5</w:t>
      </w:r>
      <w:r w:rsidRPr="00B01DFE">
        <w:t xml:space="preserve">). </w:t>
      </w:r>
      <w:r w:rsidRPr="00B01DFE">
        <w:rPr>
          <w:i/>
          <w:iCs/>
        </w:rPr>
        <w:t>Marine Mammal &amp; Marine Turtle Strandings (Welsh Coast) Annual Report 200</w:t>
      </w:r>
      <w:r>
        <w:rPr>
          <w:i/>
          <w:iCs/>
        </w:rPr>
        <w:t>4</w:t>
      </w:r>
      <w:r w:rsidRPr="00B01DFE">
        <w:rPr>
          <w:i/>
          <w:iCs/>
        </w:rPr>
        <w:t xml:space="preserve"> </w:t>
      </w:r>
      <w:r w:rsidRPr="00B01DFE">
        <w:t>[online]</w:t>
      </w:r>
      <w:r w:rsidRPr="00B01DFE">
        <w:rPr>
          <w:i/>
          <w:iCs/>
        </w:rPr>
        <w:t xml:space="preserve">. </w:t>
      </w:r>
      <w:r w:rsidRPr="00B01DFE">
        <w:t xml:space="preserve">Available at: </w:t>
      </w:r>
      <w:hyperlink r:id="rId30" w:history="1">
        <w:r w:rsidR="00E93147" w:rsidRPr="00B01DFE">
          <w:rPr>
            <w:rStyle w:val="Hyperlink"/>
          </w:rPr>
          <w:t>http://www.strandings.com/Graphics%20active/200</w:t>
        </w:r>
        <w:r w:rsidR="00E93147" w:rsidRPr="00670992">
          <w:rPr>
            <w:rStyle w:val="Hyperlink"/>
          </w:rPr>
          <w:t>4</w:t>
        </w:r>
        <w:r w:rsidR="00E93147" w:rsidRPr="00B01DFE">
          <w:rPr>
            <w:rStyle w:val="Hyperlink"/>
          </w:rPr>
          <w:t>%20Annual%20Report.pdf</w:t>
        </w:r>
      </w:hyperlink>
      <w:r w:rsidRPr="00B01DFE">
        <w:t>. (Accessed: 08 April 2020)</w:t>
      </w:r>
    </w:p>
    <w:p w14:paraId="721C52C9" w14:textId="5606AECE" w:rsidR="00844620" w:rsidRDefault="00E93147" w:rsidP="00CA1755">
      <w:r w:rsidRPr="00E93147">
        <w:t>Penrose, R, (200</w:t>
      </w:r>
      <w:r>
        <w:t>6</w:t>
      </w:r>
      <w:r w:rsidRPr="00E93147">
        <w:t xml:space="preserve">). </w:t>
      </w:r>
      <w:r w:rsidRPr="00E93147">
        <w:rPr>
          <w:i/>
          <w:iCs/>
        </w:rPr>
        <w:t>Marine Mammal &amp; Marine Turtle Strandings (Welsh Coast) Annual Report 200</w:t>
      </w:r>
      <w:r>
        <w:rPr>
          <w:i/>
          <w:iCs/>
        </w:rPr>
        <w:t>5</w:t>
      </w:r>
      <w:r w:rsidRPr="00E93147">
        <w:rPr>
          <w:i/>
          <w:iCs/>
        </w:rPr>
        <w:t xml:space="preserve"> </w:t>
      </w:r>
      <w:r w:rsidRPr="00E93147">
        <w:t>[online]</w:t>
      </w:r>
      <w:r w:rsidRPr="00E93147">
        <w:rPr>
          <w:i/>
          <w:iCs/>
        </w:rPr>
        <w:t xml:space="preserve">. </w:t>
      </w:r>
      <w:r w:rsidRPr="00E93147">
        <w:t xml:space="preserve">Available at: </w:t>
      </w:r>
      <w:hyperlink r:id="rId31" w:history="1">
        <w:r w:rsidRPr="00E93147">
          <w:rPr>
            <w:rStyle w:val="Hyperlink"/>
          </w:rPr>
          <w:t>http://www.strandings.com/Graphics%20active/200</w:t>
        </w:r>
        <w:r w:rsidRPr="00670992">
          <w:rPr>
            <w:rStyle w:val="Hyperlink"/>
          </w:rPr>
          <w:t>5</w:t>
        </w:r>
        <w:r w:rsidRPr="00E93147">
          <w:rPr>
            <w:rStyle w:val="Hyperlink"/>
          </w:rPr>
          <w:t>%20Annual%20Report.pdf</w:t>
        </w:r>
      </w:hyperlink>
      <w:r w:rsidRPr="00E93147">
        <w:t>. (Accessed: 08 April 2020)</w:t>
      </w:r>
      <w:bookmarkStart w:id="14" w:name="_Hlk37453980"/>
    </w:p>
    <w:p w14:paraId="3430FA7F" w14:textId="7D959501" w:rsidR="002F4531" w:rsidRDefault="00844620" w:rsidP="00CA1755">
      <w:r>
        <w:br w:type="page"/>
      </w:r>
    </w:p>
    <w:p w14:paraId="688E5FB8" w14:textId="1302F3A2" w:rsidR="005D590E" w:rsidRDefault="000422EB" w:rsidP="00B138A7">
      <w:pPr>
        <w:pStyle w:val="Heading1"/>
        <w:numPr>
          <w:ilvl w:val="0"/>
          <w:numId w:val="25"/>
        </w:numPr>
      </w:pPr>
      <w:bookmarkStart w:id="15" w:name="_Toc37454272"/>
      <w:bookmarkEnd w:id="14"/>
      <w:r>
        <w:t>Is China developing sustainably?</w:t>
      </w:r>
      <w:bookmarkEnd w:id="15"/>
    </w:p>
    <w:p w14:paraId="3FB9D15B" w14:textId="41768AD5" w:rsidR="00A20F73" w:rsidRDefault="00860CE2" w:rsidP="00A20F73">
      <w:r>
        <w:t>Sustainable development</w:t>
      </w:r>
      <w:r w:rsidR="00B22D7D">
        <w:t xml:space="preserve">, a </w:t>
      </w:r>
      <w:r w:rsidR="00CF46AE">
        <w:t>word with up to 70 different definitions according to Holmberg and Sandbrook (1992)</w:t>
      </w:r>
      <w:r w:rsidR="00752969">
        <w:t>, is used t</w:t>
      </w:r>
      <w:r w:rsidR="005A619F">
        <w:t xml:space="preserve">o describe finding a balance between </w:t>
      </w:r>
      <w:r w:rsidR="00622FC8">
        <w:t>the economy, benefit of society and concern for natural resources and the environment</w:t>
      </w:r>
      <w:r w:rsidR="00494FCD">
        <w:t xml:space="preserve"> rather than treating these as free goods</w:t>
      </w:r>
      <w:r w:rsidR="00087448">
        <w:t xml:space="preserve"> to be abused at will. </w:t>
      </w:r>
      <w:r w:rsidR="00004D00">
        <w:t>This must be tied to the idea that all generations should have equal opportunity to live the lives their parents lived, if not better</w:t>
      </w:r>
      <w:r w:rsidR="006C4152">
        <w:t xml:space="preserve">, known as intergenerational equity. </w:t>
      </w:r>
      <w:r w:rsidR="00087448">
        <w:t xml:space="preserve">Historically, China </w:t>
      </w:r>
      <w:r w:rsidR="00714E33">
        <w:t xml:space="preserve">was </w:t>
      </w:r>
      <w:r w:rsidR="00087448">
        <w:t xml:space="preserve">known for </w:t>
      </w:r>
      <w:r w:rsidR="000A3066">
        <w:t>positive environmental change</w:t>
      </w:r>
      <w:r w:rsidR="00710E85">
        <w:t xml:space="preserve">, but this took a marked change in the 1950s, with Chairman Mao Zedong </w:t>
      </w:r>
      <w:r w:rsidR="00CF63EB">
        <w:t xml:space="preserve">spreading the concept of nature as </w:t>
      </w:r>
      <w:r w:rsidR="00D861C2">
        <w:t>a beast to be conquered in order to free themselves from i</w:t>
      </w:r>
      <w:r w:rsidR="008861D1">
        <w:t>t, a stark change from the holistic practices of pre-industrial China</w:t>
      </w:r>
      <w:r w:rsidR="00A03C54">
        <w:t>.</w:t>
      </w:r>
    </w:p>
    <w:p w14:paraId="68D9183C" w14:textId="77777777" w:rsidR="00CB1035" w:rsidRDefault="00CB1035" w:rsidP="0084236D"/>
    <w:p w14:paraId="2C3D00F1" w14:textId="0A61E69F" w:rsidR="004D0B3E" w:rsidRPr="0084236D" w:rsidRDefault="00423A0E" w:rsidP="0084236D">
      <w:r>
        <w:t>One of the key pillars of sustainability is economic interest,</w:t>
      </w:r>
      <w:r w:rsidR="00D528C1">
        <w:t xml:space="preserve"> despite </w:t>
      </w:r>
      <w:r w:rsidR="00C4455F">
        <w:t>protestations that the supply-demand chain can keep society under control, but this is too reductionist an approach as there are other factors that need to be considered.</w:t>
      </w:r>
      <w:r w:rsidR="0084236D">
        <w:t xml:space="preserve"> In China, </w:t>
      </w:r>
      <w:r w:rsidR="0084236D" w:rsidRPr="002F0F15">
        <w:t>s</w:t>
      </w:r>
      <w:r w:rsidR="003A5A5A" w:rsidRPr="002F0F15">
        <w:t>ocial attitudes among official</w:t>
      </w:r>
      <w:r w:rsidR="0084236D" w:rsidRPr="002F0F15">
        <w:t>s are such that</w:t>
      </w:r>
      <w:r w:rsidR="003A5A5A" w:rsidRPr="002F0F15">
        <w:t xml:space="preserve"> </w:t>
      </w:r>
      <w:r w:rsidR="0084236D" w:rsidRPr="002F0F15">
        <w:t xml:space="preserve">there exists significant </w:t>
      </w:r>
      <w:r w:rsidR="001F5CAA" w:rsidRPr="002F0F15">
        <w:t>p</w:t>
      </w:r>
      <w:r w:rsidR="004D0B3E" w:rsidRPr="002F0F15">
        <w:t xml:space="preserve">rioritisation of industries, even highly polluting ones, </w:t>
      </w:r>
      <w:r w:rsidR="001F5CAA" w:rsidRPr="002F0F15">
        <w:t>protect</w:t>
      </w:r>
      <w:r w:rsidR="006A0FE2" w:rsidRPr="002F0F15">
        <w:t xml:space="preserve"> tax revenue and jobs</w:t>
      </w:r>
      <w:r w:rsidR="0084236D" w:rsidRPr="002F0F15">
        <w:t xml:space="preserve">. This means these polluting </w:t>
      </w:r>
      <w:r w:rsidR="00104298" w:rsidRPr="002F0F15">
        <w:t xml:space="preserve">companies or factories may be illegally warned about future checks that they may protect against it. </w:t>
      </w:r>
      <w:r w:rsidR="004E4198" w:rsidRPr="002F0F15">
        <w:t>Environmental law also take</w:t>
      </w:r>
      <w:r w:rsidR="001957F5" w:rsidRPr="002F0F15">
        <w:t>s a seat behind</w:t>
      </w:r>
      <w:r w:rsidR="005D3C5E" w:rsidRPr="002F0F15">
        <w:t xml:space="preserve"> industrial interests as the Chinese economy is mostly run by manufacture of items which are then exported to be sold.</w:t>
      </w:r>
      <w:r w:rsidR="005E2359" w:rsidRPr="002F0F15">
        <w:t xml:space="preserve"> Because of much of this, the Chinese economy has grown at a rate of 6.8% </w:t>
      </w:r>
      <w:r w:rsidR="00A77257" w:rsidRPr="002F0F15">
        <w:t>per year from 1989, driving an increasing gap between rich and poor.</w:t>
      </w:r>
    </w:p>
    <w:p w14:paraId="2FBD408B" w14:textId="77777777" w:rsidR="00CB1035" w:rsidRDefault="00CB1035" w:rsidP="00AE1634">
      <w:pPr>
        <w:rPr>
          <w:color w:val="FF0000"/>
        </w:rPr>
      </w:pPr>
    </w:p>
    <w:p w14:paraId="07F42122" w14:textId="08AB53DF" w:rsidR="00D125CF" w:rsidRPr="00AE1634" w:rsidRDefault="009C544F" w:rsidP="00AE1634">
      <w:r>
        <w:t>Benefit to society</w:t>
      </w:r>
      <w:r w:rsidR="00850029">
        <w:t xml:space="preserve"> as a pillar of sustainable development is weighting </w:t>
      </w:r>
      <w:r w:rsidR="006F44C5">
        <w:t xml:space="preserve">individual </w:t>
      </w:r>
      <w:r w:rsidR="00850029">
        <w:t>quality of life against the other two factors,</w:t>
      </w:r>
      <w:r w:rsidR="005A5824">
        <w:t xml:space="preserve"> while acknowledging that when populations grow rapidly there is detriment to </w:t>
      </w:r>
      <w:r w:rsidR="00AE1634">
        <w:t>the environment, although typically at the gains of the economy. China’s development lacks weight of benefit to society, as environmental issues impact the citizens rather hard.</w:t>
      </w:r>
      <w:r w:rsidR="00AE1634" w:rsidRPr="00AE1634">
        <w:t xml:space="preserve"> </w:t>
      </w:r>
      <w:r w:rsidR="00822A89" w:rsidRPr="00AE1634">
        <w:t xml:space="preserve">Desertification and lack of water has led to </w:t>
      </w:r>
      <w:r w:rsidR="000025A3" w:rsidRPr="00AE1634">
        <w:t>poorer quality of life, with 1.7 million</w:t>
      </w:r>
      <w:r w:rsidR="00AE1634">
        <w:t xml:space="preserve"> estimated</w:t>
      </w:r>
      <w:r w:rsidR="000025A3" w:rsidRPr="00AE1634">
        <w:t xml:space="preserve"> left in </w:t>
      </w:r>
      <w:r w:rsidR="00022991" w:rsidRPr="00AE1634">
        <w:t>remote locations without even basic right</w:t>
      </w:r>
      <w:r w:rsidR="00AE1634">
        <w:t>s (such as to clean water),</w:t>
      </w:r>
      <w:r w:rsidR="00891437">
        <w:t xml:space="preserve"> </w:t>
      </w:r>
      <w:r w:rsidR="00022991" w:rsidRPr="00AE1634">
        <w:t>thank</w:t>
      </w:r>
      <w:r w:rsidR="00AE1634">
        <w:t>s</w:t>
      </w:r>
      <w:r w:rsidR="00022991" w:rsidRPr="00AE1634">
        <w:t xml:space="preserve"> to </w:t>
      </w:r>
      <w:r w:rsidR="002C65EC" w:rsidRPr="00AE1634">
        <w:t>lack of funding.</w:t>
      </w:r>
      <w:r w:rsidR="00AE1634" w:rsidRPr="00AE1634">
        <w:t xml:space="preserve"> </w:t>
      </w:r>
      <w:r w:rsidR="00C56704" w:rsidRPr="00AE1634">
        <w:t>Human health has</w:t>
      </w:r>
      <w:r w:rsidR="00AE1634" w:rsidRPr="00AE1634">
        <w:t xml:space="preserve"> also</w:t>
      </w:r>
      <w:r w:rsidR="00C56704" w:rsidRPr="00AE1634">
        <w:t xml:space="preserve"> been drastically affected</w:t>
      </w:r>
      <w:r w:rsidR="00A92338" w:rsidRPr="00AE1634">
        <w:t xml:space="preserve"> by lack of clean water, with high rates of cancer for those around polluted rivers, </w:t>
      </w:r>
      <w:r w:rsidR="00891437">
        <w:t>along with waterborne diseases where population density has grown too high in rural areas, thanks to water pressure.</w:t>
      </w:r>
    </w:p>
    <w:p w14:paraId="381953E4" w14:textId="77777777" w:rsidR="00065700" w:rsidRDefault="00065700" w:rsidP="00A20F73"/>
    <w:p w14:paraId="6C8294B6" w14:textId="71302521" w:rsidR="002C65EC" w:rsidRPr="007E422C" w:rsidRDefault="00891437" w:rsidP="00CB1035">
      <w:r>
        <w:t xml:space="preserve">The environment is a key factor of ‘sustainable development’ thanks to the idea’s origins in environmental circles, and </w:t>
      </w:r>
      <w:r w:rsidR="007147BD">
        <w:t>weights damage or benefit to the environment against the other pillars.</w:t>
      </w:r>
      <w:r w:rsidR="006A2C9C">
        <w:t xml:space="preserve"> </w:t>
      </w:r>
      <w:r w:rsidR="006A2C9C" w:rsidRPr="006A2C9C">
        <w:t xml:space="preserve">Environmental law </w:t>
      </w:r>
      <w:r w:rsidR="006A2C9C">
        <w:t xml:space="preserve">in China is </w:t>
      </w:r>
      <w:r w:rsidR="006A2C9C" w:rsidRPr="006A2C9C">
        <w:t xml:space="preserve">given such little power and industry </w:t>
      </w:r>
      <w:r w:rsidR="006A2C9C">
        <w:t>p</w:t>
      </w:r>
      <w:r w:rsidR="006A2C9C" w:rsidRPr="006A2C9C">
        <w:t>ressure is so strong</w:t>
      </w:r>
      <w:r w:rsidR="006A2C9C">
        <w:t xml:space="preserve">, </w:t>
      </w:r>
      <w:r w:rsidR="006A2C9C" w:rsidRPr="006A2C9C">
        <w:t xml:space="preserve">that it’s practically impossible to </w:t>
      </w:r>
      <w:r w:rsidR="006A2C9C">
        <w:t>convict perpetrators of these crimes</w:t>
      </w:r>
      <w:r w:rsidR="006A2C9C" w:rsidRPr="006A2C9C">
        <w:t>, even in cases when direct links can be drawn, like</w:t>
      </w:r>
      <w:r w:rsidR="006A2C9C">
        <w:t xml:space="preserve"> between</w:t>
      </w:r>
      <w:r w:rsidR="006A2C9C" w:rsidRPr="006A2C9C">
        <w:t xml:space="preserve"> cancer and polluted waterways</w:t>
      </w:r>
      <w:r w:rsidR="006A2C9C">
        <w:t xml:space="preserve">. </w:t>
      </w:r>
      <w:r w:rsidR="006A2C9C">
        <w:t xml:space="preserve">River systems given grades based on a rating system of water quality, from 1-5 in ascending order from least to most polluted, and over half of major Chinese river systems being rated </w:t>
      </w:r>
      <w:r w:rsidR="006A2C9C">
        <w:t>four</w:t>
      </w:r>
      <w:r w:rsidR="006A2C9C">
        <w:t xml:space="preserve"> or higher.</w:t>
      </w:r>
      <w:r w:rsidR="006A2C9C">
        <w:t xml:space="preserve"> Five </w:t>
      </w:r>
      <w:r w:rsidR="006A2C9C">
        <w:t xml:space="preserve">out of </w:t>
      </w:r>
      <w:r w:rsidR="006A2C9C">
        <w:t>ten</w:t>
      </w:r>
      <w:r w:rsidR="006A2C9C">
        <w:t xml:space="preserve"> of the most polluted rivers are in China</w:t>
      </w:r>
      <w:r w:rsidR="006A2C9C">
        <w:t>,</w:t>
      </w:r>
      <w:r w:rsidR="006A2C9C">
        <w:t xml:space="preserve"> as many factories flush raw waste into them</w:t>
      </w:r>
      <w:r w:rsidR="006A2C9C">
        <w:t xml:space="preserve">. In China </w:t>
      </w:r>
      <w:r w:rsidR="006A2C9C">
        <w:t>human pollution has</w:t>
      </w:r>
      <w:r w:rsidR="006A2C9C">
        <w:t xml:space="preserve">, </w:t>
      </w:r>
      <w:r w:rsidR="006A2C9C">
        <w:t>for the first recorded time, driven a dolphin species to extinction, the Yangtze River dolphin</w:t>
      </w:r>
      <w:r w:rsidR="006A2C9C">
        <w:t>, as the freshwater species were killed by the increasing pollution in the Yangtze River. That said,</w:t>
      </w:r>
      <w:bookmarkStart w:id="16" w:name="_Hlk37448094"/>
      <w:r w:rsidR="006A2C9C">
        <w:t xml:space="preserve"> t</w:t>
      </w:r>
      <w:r w:rsidR="00611264" w:rsidRPr="006A2C9C">
        <w:t xml:space="preserve">here are still </w:t>
      </w:r>
      <w:r w:rsidR="00BE1D13" w:rsidRPr="006A2C9C">
        <w:t xml:space="preserve">areas </w:t>
      </w:r>
      <w:r w:rsidR="006A2C9C" w:rsidRPr="006A2C9C">
        <w:t>that use a more</w:t>
      </w:r>
      <w:r w:rsidR="00BE1D13" w:rsidRPr="006A2C9C">
        <w:t xml:space="preserve"> traditional way of </w:t>
      </w:r>
      <w:proofErr w:type="gramStart"/>
      <w:r w:rsidR="00BE1D13" w:rsidRPr="006A2C9C">
        <w:t>life</w:t>
      </w:r>
      <w:proofErr w:type="gramEnd"/>
      <w:r w:rsidR="00BE1D13" w:rsidRPr="006A2C9C">
        <w:t xml:space="preserve"> </w:t>
      </w:r>
      <w:r w:rsidR="006A2C9C" w:rsidRPr="006A2C9C">
        <w:t>but</w:t>
      </w:r>
      <w:r w:rsidR="006A2C9C">
        <w:t xml:space="preserve"> </w:t>
      </w:r>
      <w:r w:rsidR="00D57C56" w:rsidRPr="006A2C9C">
        <w:t xml:space="preserve">desertification has decimated </w:t>
      </w:r>
      <w:r w:rsidR="006A2C9C" w:rsidRPr="006A2C9C">
        <w:t xml:space="preserve">their </w:t>
      </w:r>
      <w:r w:rsidR="00D57C56" w:rsidRPr="006A2C9C">
        <w:t>clean water sources</w:t>
      </w:r>
      <w:r w:rsidR="00BB0112" w:rsidRPr="006A2C9C">
        <w:t>,</w:t>
      </w:r>
      <w:r w:rsidR="003B77B1" w:rsidRPr="006A2C9C">
        <w:t xml:space="preserve"> </w:t>
      </w:r>
      <w:r w:rsidR="006A2C9C" w:rsidRPr="006A2C9C">
        <w:t xml:space="preserve">while </w:t>
      </w:r>
      <w:r w:rsidR="003B77B1" w:rsidRPr="006A2C9C">
        <w:t xml:space="preserve">poor agricultural practices </w:t>
      </w:r>
      <w:r w:rsidR="00822A89" w:rsidRPr="006A2C9C">
        <w:t>(overploug</w:t>
      </w:r>
      <w:r w:rsidR="006A2C9C">
        <w:t>h</w:t>
      </w:r>
      <w:r w:rsidR="00822A89" w:rsidRPr="006A2C9C">
        <w:t>ing and overgrazing) block them from sustainable land use</w:t>
      </w:r>
      <w:r w:rsidR="007E422C">
        <w:t xml:space="preserve">, so resources are rapidly degrading in these areas. But a positive environmental change taken is that </w:t>
      </w:r>
      <w:r w:rsidR="001D01AF" w:rsidRPr="00E335B1">
        <w:t>China has undertaken work to reverse desertification</w:t>
      </w:r>
      <w:r w:rsidR="004C4AD1" w:rsidRPr="00E335B1">
        <w:t xml:space="preserve"> in many remote areas</w:t>
      </w:r>
      <w:r w:rsidR="00C317BC" w:rsidRPr="00E335B1">
        <w:t xml:space="preserve"> </w:t>
      </w:r>
      <w:r w:rsidR="007E422C" w:rsidRPr="00E335B1">
        <w:t>to</w:t>
      </w:r>
      <w:r w:rsidR="00C317BC" w:rsidRPr="00E335B1">
        <w:t xml:space="preserve"> turn it back to farmland via</w:t>
      </w:r>
      <w:r w:rsidR="00713812" w:rsidRPr="00E335B1">
        <w:t xml:space="preserve"> canals and pumping stations</w:t>
      </w:r>
      <w:r w:rsidR="0034066F" w:rsidRPr="00E335B1">
        <w:t xml:space="preserve">, </w:t>
      </w:r>
      <w:r w:rsidR="00713812" w:rsidRPr="00E335B1">
        <w:t xml:space="preserve">although </w:t>
      </w:r>
      <w:r w:rsidR="008A25D1" w:rsidRPr="00E335B1">
        <w:t>this has come at a cost to the</w:t>
      </w:r>
      <w:r w:rsidR="00E335B1" w:rsidRPr="00E335B1">
        <w:t>ir</w:t>
      </w:r>
      <w:r w:rsidR="008A25D1" w:rsidRPr="00E335B1">
        <w:t xml:space="preserve"> economy</w:t>
      </w:r>
      <w:r w:rsidR="009210F8" w:rsidRPr="00E335B1">
        <w:t xml:space="preserve"> of </w:t>
      </w:r>
      <w:r w:rsidR="00547A66" w:rsidRPr="00E335B1">
        <w:t>$</w:t>
      </w:r>
      <w:r w:rsidR="009210F8" w:rsidRPr="00E335B1">
        <w:t>2.</w:t>
      </w:r>
      <w:r w:rsidR="0043560D" w:rsidRPr="00E335B1">
        <w:t xml:space="preserve">3 million </w:t>
      </w:r>
      <w:r w:rsidR="00114C08" w:rsidRPr="00E335B1">
        <w:t xml:space="preserve">per </w:t>
      </w:r>
      <w:r w:rsidR="0043560D" w:rsidRPr="00E335B1">
        <w:t>square mile of arable land.</w:t>
      </w:r>
      <w:r w:rsidR="00CB1035">
        <w:t xml:space="preserve"> This also would not have become an issue if China had more sustainable development.</w:t>
      </w:r>
    </w:p>
    <w:p w14:paraId="34BCCB19" w14:textId="6B8391A8" w:rsidR="002F49E8" w:rsidRDefault="002F49E8" w:rsidP="00CB1035">
      <w:pPr>
        <w:rPr>
          <w:color w:val="FF0000"/>
        </w:rPr>
      </w:pPr>
    </w:p>
    <w:p w14:paraId="3177CE65" w14:textId="6E8237AE" w:rsidR="00CB1035" w:rsidRDefault="00CB1035" w:rsidP="00CB1035">
      <w:r w:rsidRPr="00EE12D2">
        <w:t xml:space="preserve">Overall, </w:t>
      </w:r>
      <w:proofErr w:type="gramStart"/>
      <w:r w:rsidRPr="00EE12D2">
        <w:t>it is clear that China’s</w:t>
      </w:r>
      <w:proofErr w:type="gramEnd"/>
      <w:r w:rsidRPr="00EE12D2">
        <w:t xml:space="preserve"> development has been far from sustainable</w:t>
      </w:r>
      <w:r w:rsidR="006F2BBA" w:rsidRPr="00EE12D2">
        <w:t xml:space="preserve">, as the pursuit of profit has </w:t>
      </w:r>
      <w:r w:rsidR="00DC2C54" w:rsidRPr="00EE12D2">
        <w:t xml:space="preserve">caused them to rapidly degrade their environmental resources, at the further cost of human health and quality of life. While </w:t>
      </w:r>
      <w:r w:rsidR="00197FF1" w:rsidRPr="00EE12D2">
        <w:t xml:space="preserve">society benefits form people remaining in their work, regardless of pollution, the </w:t>
      </w:r>
      <w:r w:rsidR="00BA46F8" w:rsidRPr="00EE12D2">
        <w:t>economic cost of health issues outweighs this</w:t>
      </w:r>
      <w:r w:rsidR="00023594" w:rsidRPr="00EE12D2">
        <w:t xml:space="preserve">, along with the poor quality of life in the country. </w:t>
      </w:r>
      <w:r w:rsidR="0010331F" w:rsidRPr="00EE12D2">
        <w:t xml:space="preserve">Environmental legislation must be strengthened and </w:t>
      </w:r>
      <w:r w:rsidR="00EE12D2" w:rsidRPr="00EE12D2">
        <w:t xml:space="preserve">more strictly enforced, along with individual cost being considered more strongly </w:t>
      </w:r>
      <w:proofErr w:type="gramStart"/>
      <w:r w:rsidR="00EE12D2" w:rsidRPr="00EE12D2">
        <w:t>in order for</w:t>
      </w:r>
      <w:proofErr w:type="gramEnd"/>
      <w:r w:rsidR="00EE12D2" w:rsidRPr="00EE12D2">
        <w:t xml:space="preserve"> them to balance the pillars to attain sustainable development.</w:t>
      </w:r>
    </w:p>
    <w:p w14:paraId="6CDECEEF" w14:textId="72234CEE" w:rsidR="00844620" w:rsidRPr="00EE12D2" w:rsidRDefault="00844620" w:rsidP="00CB1035">
      <w:r>
        <w:br w:type="page"/>
      </w:r>
    </w:p>
    <w:p w14:paraId="3DFF54F9" w14:textId="2BE3F010" w:rsidR="00047F04" w:rsidRDefault="00047F04" w:rsidP="00B138A7">
      <w:pPr>
        <w:pStyle w:val="Heading1"/>
        <w:numPr>
          <w:ilvl w:val="0"/>
          <w:numId w:val="25"/>
        </w:numPr>
      </w:pPr>
      <w:bookmarkStart w:id="17" w:name="_Toc37454273"/>
      <w:bookmarkEnd w:id="16"/>
      <w:r>
        <w:t>Climate</w:t>
      </w:r>
      <w:r w:rsidR="00575453">
        <w:t xml:space="preserve"> Change Workshop</w:t>
      </w:r>
      <w:bookmarkEnd w:id="17"/>
    </w:p>
    <w:p w14:paraId="3F22B25D" w14:textId="3BEA9EEE" w:rsidR="009015D5" w:rsidRPr="009015D5" w:rsidRDefault="009015D5" w:rsidP="00B138A7">
      <w:pPr>
        <w:pStyle w:val="Heading2"/>
        <w:numPr>
          <w:ilvl w:val="1"/>
          <w:numId w:val="26"/>
        </w:numPr>
      </w:pPr>
      <w:bookmarkStart w:id="18" w:name="_Toc37454274"/>
      <w:r w:rsidRPr="009015D5">
        <w:t>Economic and community impacts of climate change</w:t>
      </w:r>
      <w:bookmarkEnd w:id="18"/>
    </w:p>
    <w:p w14:paraId="312165FD" w14:textId="7C45C84C" w:rsidR="009015D5" w:rsidRPr="009015D5" w:rsidRDefault="009015D5" w:rsidP="009015D5">
      <w:pPr>
        <w:numPr>
          <w:ilvl w:val="0"/>
          <w:numId w:val="18"/>
        </w:numPr>
      </w:pPr>
      <w:r w:rsidRPr="009015D5">
        <w:t>Climate change</w:t>
      </w:r>
      <w:r w:rsidR="004466F7">
        <w:t xml:space="preserve">, </w:t>
      </w:r>
      <w:r w:rsidRPr="009015D5">
        <w:t>as a result of warming from human emissions</w:t>
      </w:r>
      <w:r w:rsidR="004466F7">
        <w:t>,</w:t>
      </w:r>
      <w:r w:rsidRPr="009015D5">
        <w:t xml:space="preserve"> increases the risk of extreme weather events by double (Stott, Stone and Allen, 2004)</w:t>
      </w:r>
    </w:p>
    <w:p w14:paraId="69526A55" w14:textId="77777777" w:rsidR="009015D5" w:rsidRPr="009015D5" w:rsidRDefault="009015D5" w:rsidP="009015D5">
      <w:pPr>
        <w:numPr>
          <w:ilvl w:val="0"/>
          <w:numId w:val="18"/>
        </w:numPr>
      </w:pPr>
      <w:r w:rsidRPr="009015D5">
        <w:t>Link between climate change and emergence of disease (</w:t>
      </w:r>
      <w:proofErr w:type="spellStart"/>
      <w:r w:rsidRPr="009015D5">
        <w:t>Relman</w:t>
      </w:r>
      <w:proofErr w:type="spellEnd"/>
      <w:r w:rsidRPr="009015D5">
        <w:t xml:space="preserve"> 2008)</w:t>
      </w:r>
    </w:p>
    <w:p w14:paraId="16245C21" w14:textId="4F779EEE" w:rsidR="00625FD4" w:rsidRPr="00700DAC" w:rsidRDefault="009015D5" w:rsidP="00625FD4">
      <w:pPr>
        <w:numPr>
          <w:ilvl w:val="0"/>
          <w:numId w:val="18"/>
        </w:numPr>
      </w:pPr>
      <w:r w:rsidRPr="009015D5">
        <w:t>Link between higher temperatures, lack of access to clean water and increased violence (Miles-</w:t>
      </w:r>
      <w:proofErr w:type="spellStart"/>
      <w:r w:rsidRPr="009015D5">
        <w:t>Novelo</w:t>
      </w:r>
      <w:proofErr w:type="spellEnd"/>
      <w:r w:rsidRPr="009015D5">
        <w:t xml:space="preserve"> and Anderson 2019)</w:t>
      </w:r>
      <w:r w:rsidR="000E7C5E">
        <w:t xml:space="preserve"> including deadly assault (Anderson 1997)</w:t>
      </w:r>
      <w:r w:rsidR="00AB675E">
        <w:t xml:space="preserve"> </w:t>
      </w:r>
      <w:r w:rsidRPr="009015D5">
        <w:t>to the point of homicide (</w:t>
      </w:r>
      <w:proofErr w:type="spellStart"/>
      <w:r w:rsidRPr="009015D5">
        <w:t>Barlett</w:t>
      </w:r>
      <w:proofErr w:type="spellEnd"/>
      <w:r w:rsidRPr="009015D5">
        <w:t xml:space="preserve"> et al 2020)</w:t>
      </w:r>
      <w:r w:rsidR="00625FD4">
        <w:t xml:space="preserve">, known as the heat hypothesis, with the key author in the field being Craig Anderson, writing the </w:t>
      </w:r>
      <w:r w:rsidR="002272FF">
        <w:t>initial paper</w:t>
      </w:r>
      <w:r w:rsidR="0015469E">
        <w:t>.</w:t>
      </w:r>
    </w:p>
    <w:p w14:paraId="62C878D2" w14:textId="2C427945" w:rsidR="009015D5" w:rsidRPr="009015D5" w:rsidRDefault="00071869" w:rsidP="00EF4332">
      <w:pPr>
        <w:pStyle w:val="Heading3"/>
        <w:numPr>
          <w:ilvl w:val="2"/>
          <w:numId w:val="26"/>
        </w:numPr>
      </w:pPr>
      <w:bookmarkStart w:id="19" w:name="_Toc37454275"/>
      <w:r>
        <w:t>Economic effects of climate change</w:t>
      </w:r>
      <w:bookmarkEnd w:id="19"/>
    </w:p>
    <w:p w14:paraId="3FCFF72A" w14:textId="1FDC3A00" w:rsidR="009015D5" w:rsidRPr="009015D5" w:rsidRDefault="009015D5" w:rsidP="009015D5">
      <w:pPr>
        <w:numPr>
          <w:ilvl w:val="0"/>
          <w:numId w:val="16"/>
        </w:numPr>
      </w:pPr>
      <w:proofErr w:type="gramStart"/>
      <w:r w:rsidRPr="009015D5">
        <w:t>100 year</w:t>
      </w:r>
      <w:proofErr w:type="gramEnd"/>
      <w:r w:rsidRPr="009015D5">
        <w:t xml:space="preserve"> floods and other extreme weather events now occur on a 10 year timescale, damaging infrastructure at an unprecedented </w:t>
      </w:r>
      <w:r w:rsidR="00C757B0">
        <w:t>rate</w:t>
      </w:r>
    </w:p>
    <w:p w14:paraId="2849EF29" w14:textId="77777777" w:rsidR="009015D5" w:rsidRPr="009015D5" w:rsidRDefault="009015D5" w:rsidP="009015D5">
      <w:pPr>
        <w:numPr>
          <w:ilvl w:val="0"/>
          <w:numId w:val="16"/>
        </w:numPr>
      </w:pPr>
      <w:r w:rsidRPr="009015D5">
        <w:t>Warmer temperatures, sea level rise and extreme weather will damage property and critical infrastructure, the cost of repair/replacement being extortionate</w:t>
      </w:r>
    </w:p>
    <w:p w14:paraId="3768B6C3" w14:textId="77777777" w:rsidR="009015D5" w:rsidRPr="009015D5" w:rsidRDefault="009015D5" w:rsidP="009015D5">
      <w:pPr>
        <w:numPr>
          <w:ilvl w:val="0"/>
          <w:numId w:val="16"/>
        </w:numPr>
      </w:pPr>
      <w:r w:rsidRPr="009015D5">
        <w:t>Climate change, be it increased heat, increased or decreased precipitation, more extreme weather events or much more, has harsh impacts on the agricultural sector especially, as most crops are limited to a fairly narrow range of growing conditions, and mass death may occur outside of this</w:t>
      </w:r>
    </w:p>
    <w:p w14:paraId="47381987" w14:textId="77777777" w:rsidR="009015D5" w:rsidRPr="009015D5" w:rsidRDefault="009015D5" w:rsidP="009015D5">
      <w:pPr>
        <w:numPr>
          <w:ilvl w:val="0"/>
          <w:numId w:val="16"/>
        </w:numPr>
      </w:pPr>
      <w:r w:rsidRPr="009015D5">
        <w:t>Winter tourism would also be hit due to lack of snow and ice, which a lot of the local economies rely on</w:t>
      </w:r>
    </w:p>
    <w:p w14:paraId="22FAC82E" w14:textId="77777777" w:rsidR="00C51E6D" w:rsidRDefault="009015D5" w:rsidP="009015D5">
      <w:pPr>
        <w:numPr>
          <w:ilvl w:val="0"/>
          <w:numId w:val="16"/>
        </w:numPr>
      </w:pPr>
      <w:r w:rsidRPr="009015D5">
        <w:t>Tourism would be affected in summer too, as more frequent and intense algal blooms may occur thanks to increased temperatures, and its toxic effects would curtail recreational water activities and freshwater fishing, with more frequent and severe wildfires worsening air quality, while deforestation and its destructive impacts on biodiversity potentially reducing attractiveness of destinations to tourists</w:t>
      </w:r>
    </w:p>
    <w:p w14:paraId="59B76B46" w14:textId="33A01E0A" w:rsidR="009015D5" w:rsidRPr="009015D5" w:rsidRDefault="009015D5" w:rsidP="00C51E6D">
      <w:pPr>
        <w:pStyle w:val="Heading3"/>
        <w:numPr>
          <w:ilvl w:val="2"/>
          <w:numId w:val="26"/>
        </w:numPr>
      </w:pPr>
      <w:bookmarkStart w:id="20" w:name="_Toc37454276"/>
      <w:r w:rsidRPr="009015D5">
        <w:t>Communities disproportionately affected</w:t>
      </w:r>
      <w:r w:rsidR="00071869">
        <w:t xml:space="preserve"> by climate change</w:t>
      </w:r>
      <w:bookmarkEnd w:id="20"/>
    </w:p>
    <w:p w14:paraId="6C9B5057" w14:textId="77777777" w:rsidR="009015D5" w:rsidRPr="009015D5" w:rsidRDefault="009015D5" w:rsidP="009015D5">
      <w:pPr>
        <w:numPr>
          <w:ilvl w:val="0"/>
          <w:numId w:val="19"/>
        </w:numPr>
      </w:pPr>
      <w:r w:rsidRPr="009015D5">
        <w:t>Coastal and island communities and equatorial areas are more vulnerable to climate change’s effect, with the poorer, less socially empowered of these communities being hit the hardest</w:t>
      </w:r>
    </w:p>
    <w:p w14:paraId="1D6619BC" w14:textId="77777777" w:rsidR="009015D5" w:rsidRPr="009015D5" w:rsidRDefault="009015D5" w:rsidP="009015D5">
      <w:pPr>
        <w:numPr>
          <w:ilvl w:val="0"/>
          <w:numId w:val="16"/>
        </w:numPr>
      </w:pPr>
      <w:r w:rsidRPr="009015D5">
        <w:t>Amazon rainforest (40% of South America)</w:t>
      </w:r>
    </w:p>
    <w:p w14:paraId="70F60C26" w14:textId="77777777" w:rsidR="009015D5" w:rsidRPr="009015D5" w:rsidRDefault="009015D5" w:rsidP="009015D5">
      <w:pPr>
        <w:numPr>
          <w:ilvl w:val="0"/>
          <w:numId w:val="17"/>
        </w:numPr>
      </w:pPr>
      <w:r w:rsidRPr="009015D5">
        <w:t>Extreme droughts left tree species parched</w:t>
      </w:r>
    </w:p>
    <w:p w14:paraId="2A3CF941" w14:textId="77777777" w:rsidR="009015D5" w:rsidRPr="009015D5" w:rsidRDefault="009015D5" w:rsidP="009015D5">
      <w:pPr>
        <w:numPr>
          <w:ilvl w:val="0"/>
          <w:numId w:val="17"/>
        </w:numPr>
      </w:pPr>
      <w:r w:rsidRPr="009015D5">
        <w:t>Making them vulnerable to large scale dieback and forest fires, losing habitats for animals and indigenous tribes</w:t>
      </w:r>
    </w:p>
    <w:p w14:paraId="0032F860" w14:textId="77777777" w:rsidR="009015D5" w:rsidRPr="009015D5" w:rsidRDefault="009015D5" w:rsidP="009015D5">
      <w:pPr>
        <w:numPr>
          <w:ilvl w:val="0"/>
          <w:numId w:val="16"/>
        </w:numPr>
      </w:pPr>
      <w:r w:rsidRPr="009015D5">
        <w:t xml:space="preserve">Cyclone </w:t>
      </w:r>
      <w:proofErr w:type="spellStart"/>
      <w:r w:rsidRPr="009015D5">
        <w:t>Idai</w:t>
      </w:r>
      <w:proofErr w:type="spellEnd"/>
      <w:r w:rsidRPr="009015D5">
        <w:t xml:space="preserve"> in Mozambique, Zimbabwe and Malawi</w:t>
      </w:r>
    </w:p>
    <w:p w14:paraId="3E6F3279" w14:textId="77777777" w:rsidR="009015D5" w:rsidRPr="009015D5" w:rsidRDefault="009015D5" w:rsidP="009015D5">
      <w:pPr>
        <w:numPr>
          <w:ilvl w:val="0"/>
          <w:numId w:val="17"/>
        </w:numPr>
      </w:pPr>
      <w:r w:rsidRPr="009015D5">
        <w:t>1200 dead, thousands more missing or displaced</w:t>
      </w:r>
    </w:p>
    <w:p w14:paraId="4AF01D41" w14:textId="65DF088B" w:rsidR="009015D5" w:rsidRPr="009015D5" w:rsidRDefault="009015D5" w:rsidP="009015D5">
      <w:pPr>
        <w:numPr>
          <w:ilvl w:val="0"/>
          <w:numId w:val="17"/>
        </w:numPr>
      </w:pPr>
      <w:r w:rsidRPr="009015D5">
        <w:t xml:space="preserve">Ruined homes, infrastructure, destroyed crops, one of the worst tropical cyclones on record, </w:t>
      </w:r>
      <w:r w:rsidR="00071869">
        <w:t>M</w:t>
      </w:r>
      <w:r w:rsidRPr="009015D5">
        <w:t>arch 2019</w:t>
      </w:r>
    </w:p>
    <w:p w14:paraId="789F31E8" w14:textId="77777777" w:rsidR="009015D5" w:rsidRPr="009015D5" w:rsidRDefault="009015D5" w:rsidP="009015D5">
      <w:pPr>
        <w:numPr>
          <w:ilvl w:val="0"/>
          <w:numId w:val="16"/>
        </w:numPr>
      </w:pPr>
      <w:r w:rsidRPr="009015D5">
        <w:t>Small islands developing states at higher risk, such as these 4 atolls: Kiribati, Tuvalu, The Maldives and the Marshall Islands</w:t>
      </w:r>
    </w:p>
    <w:p w14:paraId="0E4A95AF" w14:textId="651F3EB5" w:rsidR="009015D5" w:rsidRPr="009015D5" w:rsidRDefault="009015D5" w:rsidP="009015D5">
      <w:pPr>
        <w:numPr>
          <w:ilvl w:val="0"/>
          <w:numId w:val="17"/>
        </w:numPr>
      </w:pPr>
      <w:r w:rsidRPr="009015D5">
        <w:t xml:space="preserve">Sea levels risings could make the </w:t>
      </w:r>
      <w:proofErr w:type="gramStart"/>
      <w:r w:rsidR="00065B7A">
        <w:t>M</w:t>
      </w:r>
      <w:r w:rsidRPr="009015D5">
        <w:t>arshall islands</w:t>
      </w:r>
      <w:proofErr w:type="gramEnd"/>
      <w:r w:rsidRPr="009015D5">
        <w:t xml:space="preserve"> uninhabitable as soon as 2030</w:t>
      </w:r>
    </w:p>
    <w:p w14:paraId="5E5D0C8D" w14:textId="77777777" w:rsidR="009015D5" w:rsidRPr="009015D5" w:rsidRDefault="009015D5" w:rsidP="009015D5">
      <w:pPr>
        <w:numPr>
          <w:ilvl w:val="0"/>
          <w:numId w:val="17"/>
        </w:numPr>
      </w:pPr>
      <w:r w:rsidRPr="009015D5">
        <w:t>Atolls are ring shaped coral reef/island/chain of islands formed of coral, which is under risk from bleaching already</w:t>
      </w:r>
    </w:p>
    <w:p w14:paraId="4E060C62" w14:textId="6713CB5E" w:rsidR="009015D5" w:rsidRPr="009015D5" w:rsidRDefault="009015D5" w:rsidP="009015D5">
      <w:pPr>
        <w:numPr>
          <w:ilvl w:val="0"/>
          <w:numId w:val="16"/>
        </w:numPr>
      </w:pPr>
      <w:r w:rsidRPr="009015D5">
        <w:t>Permafrost melt and more in Alaska/Northern Russia etc, displacing people and animals (</w:t>
      </w:r>
      <w:r w:rsidR="004F3877">
        <w:t>I</w:t>
      </w:r>
      <w:r w:rsidRPr="009015D5">
        <w:t>nuit communities</w:t>
      </w:r>
      <w:r w:rsidR="004F3877">
        <w:t xml:space="preserve"> are</w:t>
      </w:r>
      <w:r w:rsidRPr="009015D5">
        <w:t xml:space="preserve"> especially affected as their livelihoods are based off the </w:t>
      </w:r>
      <w:proofErr w:type="gramStart"/>
      <w:r w:rsidRPr="009015D5">
        <w:t>fauna</w:t>
      </w:r>
      <w:proofErr w:type="gramEnd"/>
      <w:r w:rsidRPr="009015D5">
        <w:t xml:space="preserve"> they share the environment with) </w:t>
      </w:r>
    </w:p>
    <w:p w14:paraId="4FB965CC" w14:textId="7F0078AD" w:rsidR="009015D5" w:rsidRPr="009015D5" w:rsidRDefault="003D1564" w:rsidP="00C51E6D">
      <w:pPr>
        <w:pStyle w:val="Heading2"/>
        <w:numPr>
          <w:ilvl w:val="1"/>
          <w:numId w:val="26"/>
        </w:numPr>
      </w:pPr>
      <w:bookmarkStart w:id="21" w:name="_Toc37454277"/>
      <w:r>
        <w:t xml:space="preserve">Climate Change </w:t>
      </w:r>
      <w:r w:rsidR="00575453">
        <w:t xml:space="preserve">Workshop </w:t>
      </w:r>
      <w:r w:rsidR="00D02EDE">
        <w:t>Bibliography</w:t>
      </w:r>
      <w:r w:rsidR="009015D5" w:rsidRPr="009015D5">
        <w:t>:</w:t>
      </w:r>
      <w:bookmarkEnd w:id="21"/>
    </w:p>
    <w:p w14:paraId="3D7190A6" w14:textId="58205BDB" w:rsidR="00022ACC" w:rsidRDefault="00022ACC" w:rsidP="009015D5">
      <w:r w:rsidRPr="00022ACC">
        <w:t>Anderson, C</w:t>
      </w:r>
      <w:r w:rsidR="000E7C5E">
        <w:t>.</w:t>
      </w:r>
      <w:r w:rsidRPr="00022ACC">
        <w:t>A., 1997. Hot years and serious and deadly assault: Empirical tests of the heat hypothesis</w:t>
      </w:r>
      <w:r w:rsidRPr="0065582E">
        <w:rPr>
          <w:i/>
          <w:iCs/>
        </w:rPr>
        <w:t>. Journal of Personality and Social Psychology</w:t>
      </w:r>
      <w:r w:rsidRPr="00022ACC">
        <w:t>, 73(6), pp.1213–1224.</w:t>
      </w:r>
    </w:p>
    <w:p w14:paraId="41AC48E9" w14:textId="2FE1DA3B" w:rsidR="009015D5" w:rsidRDefault="009015D5" w:rsidP="009015D5">
      <w:proofErr w:type="spellStart"/>
      <w:r w:rsidRPr="009015D5">
        <w:t>Barlett</w:t>
      </w:r>
      <w:proofErr w:type="spellEnd"/>
      <w:r w:rsidRPr="009015D5">
        <w:t>, C. P. </w:t>
      </w:r>
      <w:r w:rsidRPr="009015D5">
        <w:rPr>
          <w:i/>
          <w:iCs/>
        </w:rPr>
        <w:t>et al.</w:t>
      </w:r>
      <w:r w:rsidRPr="009015D5">
        <w:t> (2020) ‘Hot temperatures and even hotter tempers: Sociological mediators in the relationship between global climate change and homicide’</w:t>
      </w:r>
      <w:r w:rsidR="008A68BF">
        <w:t>.</w:t>
      </w:r>
      <w:r w:rsidRPr="009015D5">
        <w:t> </w:t>
      </w:r>
      <w:r w:rsidRPr="009015D5">
        <w:rPr>
          <w:i/>
          <w:iCs/>
        </w:rPr>
        <w:t>Psychology of Violenc</w:t>
      </w:r>
      <w:r w:rsidR="00633183">
        <w:rPr>
          <w:i/>
          <w:iCs/>
        </w:rPr>
        <w:t>e.</w:t>
      </w:r>
      <w:r w:rsidRPr="009015D5">
        <w:t xml:space="preserve"> 10(1)</w:t>
      </w:r>
      <w:r w:rsidR="00633183">
        <w:t>.</w:t>
      </w:r>
      <w:r w:rsidRPr="009015D5">
        <w:t xml:space="preserve"> pp. 1–7. </w:t>
      </w:r>
      <w:proofErr w:type="spellStart"/>
      <w:r w:rsidRPr="009015D5">
        <w:t>doi</w:t>
      </w:r>
      <w:proofErr w:type="spellEnd"/>
      <w:r w:rsidRPr="009015D5">
        <w:t>: 10.1037/vio0000235.</w:t>
      </w:r>
    </w:p>
    <w:p w14:paraId="067DD6B0" w14:textId="6C70B706" w:rsidR="00C87A68" w:rsidRPr="009015D5" w:rsidRDefault="00C87A68" w:rsidP="009015D5">
      <w:proofErr w:type="spellStart"/>
      <w:r w:rsidRPr="00C87A68">
        <w:t>Coccia</w:t>
      </w:r>
      <w:proofErr w:type="spellEnd"/>
      <w:r w:rsidRPr="00C87A68">
        <w:t xml:space="preserve">, M, 2017. A Theory of general causes of violent crime: Homicides, income inequality and deficiencies of the heat hypothesis and of the model of CLASH. </w:t>
      </w:r>
      <w:r w:rsidRPr="0065582E">
        <w:rPr>
          <w:i/>
          <w:iCs/>
        </w:rPr>
        <w:t xml:space="preserve">Aggression &amp; Violent </w:t>
      </w:r>
      <w:proofErr w:type="spellStart"/>
      <w:r w:rsidRPr="0065582E">
        <w:rPr>
          <w:i/>
          <w:iCs/>
        </w:rPr>
        <w:t>Behavior</w:t>
      </w:r>
      <w:proofErr w:type="spellEnd"/>
      <w:r w:rsidRPr="00C87A68">
        <w:t>, 37, pp.190–201.</w:t>
      </w:r>
    </w:p>
    <w:p w14:paraId="0975F46E" w14:textId="75A7FD04" w:rsidR="009015D5" w:rsidRPr="009015D5" w:rsidRDefault="00633183" w:rsidP="009015D5">
      <w:r w:rsidRPr="00633183">
        <w:t>Jenner, L., 2019. </w:t>
      </w:r>
      <w:proofErr w:type="spellStart"/>
      <w:r w:rsidRPr="00633183">
        <w:rPr>
          <w:i/>
          <w:iCs/>
        </w:rPr>
        <w:t>Idai</w:t>
      </w:r>
      <w:proofErr w:type="spellEnd"/>
      <w:r w:rsidRPr="00633183">
        <w:rPr>
          <w:i/>
          <w:iCs/>
        </w:rPr>
        <w:t xml:space="preserve"> 2019 – Hurricane </w:t>
      </w:r>
      <w:proofErr w:type="gramStart"/>
      <w:r w:rsidRPr="00633183">
        <w:rPr>
          <w:i/>
          <w:iCs/>
        </w:rPr>
        <w:t>And</w:t>
      </w:r>
      <w:proofErr w:type="gramEnd"/>
      <w:r w:rsidRPr="00633183">
        <w:rPr>
          <w:i/>
          <w:iCs/>
        </w:rPr>
        <w:t xml:space="preserve"> Typhoon Updates</w:t>
      </w:r>
      <w:r w:rsidRPr="00633183">
        <w:t>. [online] NASA Blogs. Available at: https://blogs.nasa.gov/hurricanes/tag/idai-2019/ [Accessed 7 April 2020].</w:t>
      </w:r>
    </w:p>
    <w:p w14:paraId="0D2ED503" w14:textId="155C4C8A" w:rsidR="009015D5" w:rsidRDefault="009015D5" w:rsidP="009015D5">
      <w:proofErr w:type="spellStart"/>
      <w:r w:rsidRPr="009015D5">
        <w:t>Relman</w:t>
      </w:r>
      <w:proofErr w:type="spellEnd"/>
      <w:r w:rsidRPr="009015D5">
        <w:t>, D.</w:t>
      </w:r>
      <w:r w:rsidR="00054E68">
        <w:t xml:space="preserve"> (2000</w:t>
      </w:r>
      <w:proofErr w:type="gramStart"/>
      <w:r w:rsidR="00054E68">
        <w:t>).</w:t>
      </w:r>
      <w:r w:rsidRPr="009015D5">
        <w:t>.</w:t>
      </w:r>
      <w:proofErr w:type="gramEnd"/>
      <w:r w:rsidRPr="009015D5">
        <w:t xml:space="preserve"> Forum on Microbial Threats &amp; National Academies Press, 2008. Global climate change and extreme weather events - understanding the contributions to infectious disease </w:t>
      </w:r>
      <w:proofErr w:type="gramStart"/>
      <w:r w:rsidRPr="009015D5">
        <w:t>emergence :</w:t>
      </w:r>
      <w:proofErr w:type="gramEnd"/>
      <w:r w:rsidRPr="009015D5">
        <w:t xml:space="preserve"> workshop summary</w:t>
      </w:r>
      <w:r w:rsidR="008A68BF">
        <w:t>.</w:t>
      </w:r>
      <w:r w:rsidR="0082285F">
        <w:t xml:space="preserve"> </w:t>
      </w:r>
      <w:r w:rsidR="008A68BF" w:rsidRPr="009015D5">
        <w:rPr>
          <w:i/>
          <w:iCs/>
        </w:rPr>
        <w:t>Institute of Medicine</w:t>
      </w:r>
      <w:r w:rsidR="00633183">
        <w:rPr>
          <w:i/>
          <w:iCs/>
        </w:rPr>
        <w:t>.</w:t>
      </w:r>
      <w:r w:rsidR="00B21CC0">
        <w:rPr>
          <w:i/>
          <w:iCs/>
        </w:rPr>
        <w:t xml:space="preserve"> </w:t>
      </w:r>
    </w:p>
    <w:p w14:paraId="2408CC8F" w14:textId="4DCB8AD8" w:rsidR="00047F04" w:rsidRDefault="00065B7A" w:rsidP="00047F04">
      <w:r>
        <w:br w:type="page"/>
      </w:r>
    </w:p>
    <w:p w14:paraId="3C75784E" w14:textId="0FA56D06" w:rsidR="00047F04" w:rsidRPr="00047F04" w:rsidRDefault="004D11CE" w:rsidP="00706999">
      <w:pPr>
        <w:pStyle w:val="Heading1"/>
        <w:numPr>
          <w:ilvl w:val="0"/>
          <w:numId w:val="26"/>
        </w:numPr>
      </w:pPr>
      <w:bookmarkStart w:id="22" w:name="_Toc37454278"/>
      <w:r>
        <w:t xml:space="preserve">Coastal </w:t>
      </w:r>
      <w:r w:rsidR="00AE3B61">
        <w:t>tourism</w:t>
      </w:r>
      <w:bookmarkEnd w:id="22"/>
      <w:r>
        <w:t xml:space="preserve"> </w:t>
      </w:r>
    </w:p>
    <w:p w14:paraId="0744D625" w14:textId="533C4971" w:rsidR="00F200AC" w:rsidRDefault="00F200AC" w:rsidP="00F200AC">
      <w:pPr>
        <w:pStyle w:val="ListParagraph"/>
        <w:numPr>
          <w:ilvl w:val="1"/>
          <w:numId w:val="26"/>
        </w:numPr>
        <w:rPr>
          <w:sz w:val="24"/>
          <w:szCs w:val="24"/>
        </w:rPr>
      </w:pPr>
      <w:r>
        <w:rPr>
          <w:rFonts w:asciiTheme="majorHAnsi" w:eastAsiaTheme="majorEastAsia" w:hAnsiTheme="majorHAnsi" w:cstheme="majorBidi"/>
          <w:color w:val="7B230B" w:themeColor="accent1" w:themeShade="BF"/>
          <w:sz w:val="26"/>
          <w:szCs w:val="26"/>
        </w:rPr>
        <w:t>‘</w:t>
      </w:r>
      <w:r w:rsidRPr="00F200AC">
        <w:rPr>
          <w:rFonts w:asciiTheme="majorHAnsi" w:eastAsiaTheme="majorEastAsia" w:hAnsiTheme="majorHAnsi" w:cstheme="majorBidi"/>
          <w:color w:val="7B230B" w:themeColor="accent1" w:themeShade="BF"/>
          <w:sz w:val="26"/>
          <w:szCs w:val="26"/>
        </w:rPr>
        <w:t xml:space="preserve">Sandy coastlines under threat of </w:t>
      </w:r>
      <w:r w:rsidRPr="00F200AC">
        <w:rPr>
          <w:rStyle w:val="Heading2Char"/>
        </w:rPr>
        <w:t>erosion’ Paper review</w:t>
      </w:r>
    </w:p>
    <w:p w14:paraId="76A7B04E" w14:textId="37A31AB8" w:rsidR="009F0B4A" w:rsidRPr="00F200AC" w:rsidRDefault="00F200AC" w:rsidP="00F200AC">
      <w:pPr>
        <w:rPr>
          <w:sz w:val="24"/>
          <w:szCs w:val="24"/>
        </w:rPr>
      </w:pPr>
      <w:r w:rsidRPr="00F200AC">
        <w:rPr>
          <w:sz w:val="24"/>
          <w:szCs w:val="24"/>
        </w:rPr>
        <w:t>Beaches</w:t>
      </w:r>
      <w:r w:rsidR="009F0B4A" w:rsidRPr="00F200AC">
        <w:rPr>
          <w:sz w:val="24"/>
          <w:szCs w:val="24"/>
        </w:rPr>
        <w:t>, the interface between land and sea, make up more than a third of the global coastline and are subject to many different factors: be it meteorological, geological or anthropogenic. This means that the world’s sandy beaches are ever changing, with many coasts, such as the ones on the East coast of the UK, experiencing strong coastal recession, to the point of structures falling into the sea, at great cost to the homeowner and council. These natural changes appear to be exacerbated by climate change, specifically the warming effect of greenhouse gases, with moderate measures to act against this potentially able to prevent up to 40% of shoreline retreat. One of the drivers of coastal erosion at the hands of climate change is sea level rise, as much of the world’s beaches will experience some loss to the water, and the increased frequency of extreme weather events is another key issue This is relevant to coastal tourism because sandy beaches have high socioeconomic value for aesthetic and recreational reasons, which is a primary driver for coastal tourism, so retreat/loss of sandy beaches would be a huge economic hit for the areas affected, especially since many coastal communities are reliant on summer tourism for income. Coastal squeeze from developments being built right on the shoreline is difficult as they are subject to ill effect from coastal erosion, and more vulnerable to the effects of weather events, which also are economically affected by these events.</w:t>
      </w:r>
    </w:p>
    <w:p w14:paraId="21E7E2CC" w14:textId="02794830" w:rsidR="00CE3C5A" w:rsidRDefault="00255F8A" w:rsidP="00F200AC">
      <w:pPr>
        <w:pStyle w:val="Heading2"/>
        <w:numPr>
          <w:ilvl w:val="1"/>
          <w:numId w:val="26"/>
        </w:numPr>
      </w:pPr>
      <w:bookmarkStart w:id="23" w:name="_Toc37454279"/>
      <w:r w:rsidRPr="00255F8A">
        <w:t>Coastal tourism references</w:t>
      </w:r>
      <w:bookmarkEnd w:id="23"/>
    </w:p>
    <w:p w14:paraId="0B16655C" w14:textId="584E19B5" w:rsidR="005D590E" w:rsidRDefault="00DF5C18" w:rsidP="00CA1755">
      <w:proofErr w:type="spellStart"/>
      <w:r w:rsidRPr="00DF5C18">
        <w:t>Vousdoukas</w:t>
      </w:r>
      <w:proofErr w:type="spellEnd"/>
      <w:r w:rsidRPr="00DF5C18">
        <w:t xml:space="preserve">, M.I., </w:t>
      </w:r>
      <w:r w:rsidRPr="00DF5C18">
        <w:rPr>
          <w:i/>
          <w:iCs/>
        </w:rPr>
        <w:t>et al.</w:t>
      </w:r>
      <w:r w:rsidRPr="00DF5C18">
        <w:t> (2020). Sandy coastlines under threat of erosion. </w:t>
      </w:r>
      <w:r w:rsidRPr="00DF5C18">
        <w:rPr>
          <w:i/>
          <w:iCs/>
        </w:rPr>
        <w:t xml:space="preserve">Nat. </w:t>
      </w:r>
      <w:proofErr w:type="spellStart"/>
      <w:r w:rsidRPr="00DF5C18">
        <w:rPr>
          <w:i/>
          <w:iCs/>
        </w:rPr>
        <w:t>Clim</w:t>
      </w:r>
      <w:proofErr w:type="spellEnd"/>
      <w:r w:rsidRPr="00DF5C18">
        <w:rPr>
          <w:i/>
          <w:iCs/>
        </w:rPr>
        <w:t>. Chang.</w:t>
      </w:r>
      <w:r w:rsidRPr="00DF5C18">
        <w:t> </w:t>
      </w:r>
      <w:r w:rsidRPr="00DF5C18">
        <w:rPr>
          <w:b/>
          <w:bCs/>
        </w:rPr>
        <w:t>10, </w:t>
      </w:r>
      <w:r w:rsidRPr="00DF5C18">
        <w:t>260–263 https://doi.org/10.1038/s41558-020-0697-0</w:t>
      </w:r>
    </w:p>
    <w:sectPr w:rsidR="005D590E" w:rsidSect="00096049">
      <w:footerReference w:type="default" r:id="rId32"/>
      <w:pgSz w:w="11906" w:h="16838"/>
      <w:pgMar w:top="1440" w:right="1440" w:bottom="1440" w:left="1440" w:header="708" w:footer="708" w:gutter="0"/>
      <w:pgNumType w:start="0"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F6A617" w14:textId="77777777" w:rsidR="00EC246C" w:rsidRDefault="00EC246C" w:rsidP="00384316">
      <w:pPr>
        <w:spacing w:after="0" w:line="240" w:lineRule="auto"/>
      </w:pPr>
      <w:r>
        <w:separator/>
      </w:r>
    </w:p>
  </w:endnote>
  <w:endnote w:type="continuationSeparator" w:id="0">
    <w:p w14:paraId="087C6707" w14:textId="77777777" w:rsidR="00EC246C" w:rsidRDefault="00EC246C" w:rsidP="0038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7451907"/>
      <w:docPartObj>
        <w:docPartGallery w:val="Page Numbers (Bottom of Page)"/>
        <w:docPartUnique/>
      </w:docPartObj>
    </w:sdtPr>
    <w:sdtEndPr>
      <w:rPr>
        <w:noProof/>
      </w:rPr>
    </w:sdtEndPr>
    <w:sdtContent>
      <w:p w14:paraId="753AE586" w14:textId="405FE216" w:rsidR="006C28EB" w:rsidRDefault="006C28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129680" w14:textId="77777777" w:rsidR="001A650F" w:rsidRDefault="001A65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E037C4" w14:textId="77777777" w:rsidR="00EC246C" w:rsidRDefault="00EC246C" w:rsidP="00384316">
      <w:pPr>
        <w:spacing w:after="0" w:line="240" w:lineRule="auto"/>
      </w:pPr>
      <w:r>
        <w:separator/>
      </w:r>
    </w:p>
  </w:footnote>
  <w:footnote w:type="continuationSeparator" w:id="0">
    <w:p w14:paraId="3E2CA37D" w14:textId="77777777" w:rsidR="00EC246C" w:rsidRDefault="00EC246C" w:rsidP="003843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3704B"/>
    <w:multiLevelType w:val="hybridMultilevel"/>
    <w:tmpl w:val="DDD60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72975"/>
    <w:multiLevelType w:val="hybridMultilevel"/>
    <w:tmpl w:val="32C2A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6593E"/>
    <w:multiLevelType w:val="hybridMultilevel"/>
    <w:tmpl w:val="4198AF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86B1925"/>
    <w:multiLevelType w:val="multilevel"/>
    <w:tmpl w:val="B9E897F6"/>
    <w:lvl w:ilvl="0">
      <w:start w:val="1"/>
      <w:numFmt w:val="decimal"/>
      <w:lvlText w:val="%1"/>
      <w:lvlJc w:val="left"/>
      <w:pPr>
        <w:ind w:left="370" w:hanging="3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D8C6336"/>
    <w:multiLevelType w:val="multilevel"/>
    <w:tmpl w:val="4D5C189A"/>
    <w:lvl w:ilvl="0">
      <w:start w:val="1"/>
      <w:numFmt w:val="decimal"/>
      <w:lvlText w:val="%1"/>
      <w:lvlJc w:val="left"/>
      <w:pPr>
        <w:ind w:left="430" w:hanging="430"/>
      </w:pPr>
      <w:rPr>
        <w:rFonts w:hint="default"/>
      </w:rPr>
    </w:lvl>
    <w:lvl w:ilvl="1">
      <w:start w:val="2"/>
      <w:numFmt w:val="decimal"/>
      <w:lvlText w:val="%1.%2"/>
      <w:lvlJc w:val="left"/>
      <w:pPr>
        <w:ind w:left="720" w:hanging="720"/>
      </w:pPr>
      <w:rPr>
        <w:rFonts w:asciiTheme="majorHAnsi" w:hAnsiTheme="majorHAnsi" w:hint="default"/>
        <w:sz w:val="26"/>
        <w:szCs w:val="26"/>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DAE0BAF"/>
    <w:multiLevelType w:val="hybridMultilevel"/>
    <w:tmpl w:val="D946F664"/>
    <w:lvl w:ilvl="0" w:tplc="039A98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826D57"/>
    <w:multiLevelType w:val="multilevel"/>
    <w:tmpl w:val="D3B8E4E4"/>
    <w:lvl w:ilvl="0">
      <w:start w:val="1"/>
      <w:numFmt w:val="decimal"/>
      <w:lvlText w:val="%1"/>
      <w:lvlJc w:val="left"/>
      <w:pPr>
        <w:ind w:left="430" w:hanging="43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8AE7257"/>
    <w:multiLevelType w:val="hybridMultilevel"/>
    <w:tmpl w:val="E872F6D6"/>
    <w:lvl w:ilvl="0" w:tplc="37284B30">
      <w:start w:val="4"/>
      <w:numFmt w:val="bullet"/>
      <w:lvlText w:val="-"/>
      <w:lvlJc w:val="left"/>
      <w:pPr>
        <w:ind w:left="720" w:hanging="360"/>
      </w:pPr>
      <w:rPr>
        <w:rFonts w:ascii="Garamond" w:eastAsiaTheme="minorHAnsi" w:hAnsi="Garamon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5A617E"/>
    <w:multiLevelType w:val="multilevel"/>
    <w:tmpl w:val="22DE1942"/>
    <w:lvl w:ilvl="0">
      <w:start w:val="1"/>
      <w:numFmt w:val="lowerRoman"/>
      <w:lvlText w:val="%1"/>
      <w:lvlJc w:val="left"/>
      <w:pPr>
        <w:ind w:left="11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20F64832"/>
    <w:multiLevelType w:val="multilevel"/>
    <w:tmpl w:val="C6B0CB46"/>
    <w:lvl w:ilvl="0">
      <w:start w:val="1"/>
      <w:numFmt w:val="decimal"/>
      <w:lvlText w:val="%1"/>
      <w:lvlJc w:val="left"/>
      <w:pPr>
        <w:ind w:left="430" w:hanging="43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5D87A21"/>
    <w:multiLevelType w:val="multilevel"/>
    <w:tmpl w:val="0860B9AE"/>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6E728F6"/>
    <w:multiLevelType w:val="multilevel"/>
    <w:tmpl w:val="556CA7DC"/>
    <w:lvl w:ilvl="0">
      <w:start w:val="1"/>
      <w:numFmt w:val="decimal"/>
      <w:lvlText w:val="%1"/>
      <w:lvlJc w:val="left"/>
      <w:pPr>
        <w:ind w:left="11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2A8D310E"/>
    <w:multiLevelType w:val="hybridMultilevel"/>
    <w:tmpl w:val="40B49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5C47"/>
    <w:multiLevelType w:val="hybridMultilevel"/>
    <w:tmpl w:val="7A48AEC8"/>
    <w:lvl w:ilvl="0" w:tplc="9D6CE6B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43176AD"/>
    <w:multiLevelType w:val="multilevel"/>
    <w:tmpl w:val="15EA18F4"/>
    <w:lvl w:ilvl="0">
      <w:start w:val="1"/>
      <w:numFmt w:val="decimal"/>
      <w:lvlText w:val="%1"/>
      <w:lvlJc w:val="left"/>
      <w:pPr>
        <w:ind w:left="430" w:hanging="430"/>
      </w:pPr>
      <w:rPr>
        <w:rFonts w:hint="default"/>
      </w:rPr>
    </w:lvl>
    <w:lvl w:ilvl="1">
      <w:start w:val="2"/>
      <w:numFmt w:val="decimal"/>
      <w:lvlText w:val="%1.%2"/>
      <w:lvlJc w:val="left"/>
      <w:pPr>
        <w:ind w:left="430" w:hanging="43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FE3AF5"/>
    <w:multiLevelType w:val="multilevel"/>
    <w:tmpl w:val="92A653AC"/>
    <w:lvl w:ilvl="0">
      <w:start w:val="1"/>
      <w:numFmt w:val="decimal"/>
      <w:lvlText w:val="1%1"/>
      <w:lvlJc w:val="left"/>
      <w:pPr>
        <w:ind w:left="11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3D744E09"/>
    <w:multiLevelType w:val="hybridMultilevel"/>
    <w:tmpl w:val="D4F09FDA"/>
    <w:lvl w:ilvl="0" w:tplc="3220447C">
      <w:start w:val="1"/>
      <w:numFmt w:val="decimal"/>
      <w:lvlText w:val="%1"/>
      <w:lvlJc w:val="left"/>
      <w:pPr>
        <w:ind w:left="72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4466F4"/>
    <w:multiLevelType w:val="hybridMultilevel"/>
    <w:tmpl w:val="A37A2286"/>
    <w:lvl w:ilvl="0" w:tplc="31B41AF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61841A9"/>
    <w:multiLevelType w:val="hybridMultilevel"/>
    <w:tmpl w:val="35D0DF84"/>
    <w:lvl w:ilvl="0" w:tplc="BA340592">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8510DE2"/>
    <w:multiLevelType w:val="multilevel"/>
    <w:tmpl w:val="AC083DE2"/>
    <w:lvl w:ilvl="0">
      <w:start w:val="1"/>
      <w:numFmt w:val="decimal"/>
      <w:lvlText w:val="%1."/>
      <w:lvlJc w:val="left"/>
      <w:pPr>
        <w:ind w:left="560" w:hanging="560"/>
      </w:pPr>
      <w:rPr>
        <w:rFonts w:hint="default"/>
      </w:rPr>
    </w:lvl>
    <w:lvl w:ilvl="1">
      <w:start w:val="2"/>
      <w:numFmt w:val="decimal"/>
      <w:lvlText w:val="%1.%2."/>
      <w:lvlJc w:val="left"/>
      <w:pPr>
        <w:ind w:left="560" w:hanging="5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697847"/>
    <w:multiLevelType w:val="hybridMultilevel"/>
    <w:tmpl w:val="B922CC70"/>
    <w:lvl w:ilvl="0" w:tplc="7556C3A2">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50B4E0A"/>
    <w:multiLevelType w:val="hybridMultilevel"/>
    <w:tmpl w:val="020E2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C500CF"/>
    <w:multiLevelType w:val="multilevel"/>
    <w:tmpl w:val="F90CE852"/>
    <w:lvl w:ilvl="0">
      <w:start w:val="1"/>
      <w:numFmt w:val="none"/>
      <w:lvlText w:val="1.2.3"/>
      <w:lvlJc w:val="left"/>
      <w:pPr>
        <w:ind w:left="11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5C532931"/>
    <w:multiLevelType w:val="multilevel"/>
    <w:tmpl w:val="E85A664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04636FA"/>
    <w:multiLevelType w:val="hybridMultilevel"/>
    <w:tmpl w:val="ADA29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D83A17"/>
    <w:multiLevelType w:val="hybridMultilevel"/>
    <w:tmpl w:val="63841F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91B08E3"/>
    <w:multiLevelType w:val="multilevel"/>
    <w:tmpl w:val="E85A664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9DA1FA6"/>
    <w:multiLevelType w:val="hybridMultilevel"/>
    <w:tmpl w:val="7E2A9E7A"/>
    <w:lvl w:ilvl="0" w:tplc="00B8EE52">
      <w:start w:val="1"/>
      <w:numFmt w:val="decimal"/>
      <w:lvlText w:val="%1-"/>
      <w:lvlJc w:val="left"/>
      <w:pPr>
        <w:ind w:left="72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C5C57EF"/>
    <w:multiLevelType w:val="hybridMultilevel"/>
    <w:tmpl w:val="93C472C0"/>
    <w:lvl w:ilvl="0" w:tplc="DEDAE666">
      <w:start w:val="4"/>
      <w:numFmt w:val="bullet"/>
      <w:lvlText w:val="-"/>
      <w:lvlJc w:val="left"/>
      <w:pPr>
        <w:ind w:left="720" w:hanging="360"/>
      </w:pPr>
      <w:rPr>
        <w:rFonts w:ascii="Garamond" w:eastAsiaTheme="minorHAnsi" w:hAnsi="Garamon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0F1D67"/>
    <w:multiLevelType w:val="hybridMultilevel"/>
    <w:tmpl w:val="7D965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16177A"/>
    <w:multiLevelType w:val="hybridMultilevel"/>
    <w:tmpl w:val="AB72C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884E6E"/>
    <w:multiLevelType w:val="multilevel"/>
    <w:tmpl w:val="15EA18F4"/>
    <w:lvl w:ilvl="0">
      <w:start w:val="1"/>
      <w:numFmt w:val="decimal"/>
      <w:lvlText w:val="%1"/>
      <w:lvlJc w:val="left"/>
      <w:pPr>
        <w:ind w:left="430" w:hanging="430"/>
      </w:pPr>
      <w:rPr>
        <w:rFonts w:hint="default"/>
      </w:rPr>
    </w:lvl>
    <w:lvl w:ilvl="1">
      <w:start w:val="2"/>
      <w:numFmt w:val="decimal"/>
      <w:lvlText w:val="%1.%2"/>
      <w:lvlJc w:val="left"/>
      <w:pPr>
        <w:ind w:left="430" w:hanging="43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5E34820"/>
    <w:multiLevelType w:val="hybridMultilevel"/>
    <w:tmpl w:val="48C2A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6A7D64"/>
    <w:multiLevelType w:val="multilevel"/>
    <w:tmpl w:val="61A2DA32"/>
    <w:lvl w:ilvl="0">
      <w:start w:val="1"/>
      <w:numFmt w:val="decimal"/>
      <w:lvlText w:val="%1."/>
      <w:lvlJc w:val="left"/>
      <w:pPr>
        <w:ind w:left="510" w:hanging="510"/>
      </w:pPr>
      <w:rPr>
        <w:rFonts w:hint="default"/>
      </w:rPr>
    </w:lvl>
    <w:lvl w:ilvl="1">
      <w:start w:val="2"/>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8367639"/>
    <w:multiLevelType w:val="multilevel"/>
    <w:tmpl w:val="22DE1942"/>
    <w:lvl w:ilvl="0">
      <w:start w:val="1"/>
      <w:numFmt w:val="lowerRoman"/>
      <w:lvlText w:val="%1"/>
      <w:lvlJc w:val="left"/>
      <w:pPr>
        <w:ind w:left="11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15:restartNumberingAfterBreak="0">
    <w:nsid w:val="7AF00FD7"/>
    <w:multiLevelType w:val="hybridMultilevel"/>
    <w:tmpl w:val="956CC40C"/>
    <w:lvl w:ilvl="0" w:tplc="F70C2FF8">
      <w:start w:val="4"/>
      <w:numFmt w:val="bullet"/>
      <w:lvlText w:val="-"/>
      <w:lvlJc w:val="left"/>
      <w:pPr>
        <w:ind w:left="720" w:hanging="360"/>
      </w:pPr>
      <w:rPr>
        <w:rFonts w:ascii="Garamond" w:eastAsiaTheme="minorHAnsi" w:hAnsi="Garamon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573A81"/>
    <w:multiLevelType w:val="hybridMultilevel"/>
    <w:tmpl w:val="3ACC2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
  </w:num>
  <w:num w:numId="3">
    <w:abstractNumId w:val="24"/>
  </w:num>
  <w:num w:numId="4">
    <w:abstractNumId w:val="32"/>
  </w:num>
  <w:num w:numId="5">
    <w:abstractNumId w:val="13"/>
  </w:num>
  <w:num w:numId="6">
    <w:abstractNumId w:val="18"/>
  </w:num>
  <w:num w:numId="7">
    <w:abstractNumId w:val="20"/>
  </w:num>
  <w:num w:numId="8">
    <w:abstractNumId w:val="25"/>
    <w:lvlOverride w:ilvl="0"/>
    <w:lvlOverride w:ilvl="1"/>
    <w:lvlOverride w:ilvl="2"/>
    <w:lvlOverride w:ilvl="3"/>
    <w:lvlOverride w:ilvl="4"/>
    <w:lvlOverride w:ilvl="5"/>
    <w:lvlOverride w:ilvl="6"/>
    <w:lvlOverride w:ilvl="7"/>
    <w:lvlOverride w:ilvl="8"/>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2"/>
  </w:num>
  <w:num w:numId="12">
    <w:abstractNumId w:val="36"/>
  </w:num>
  <w:num w:numId="13">
    <w:abstractNumId w:val="19"/>
  </w:num>
  <w:num w:numId="14">
    <w:abstractNumId w:val="10"/>
  </w:num>
  <w:num w:numId="15">
    <w:abstractNumId w:val="14"/>
  </w:num>
  <w:num w:numId="16">
    <w:abstractNumId w:val="0"/>
  </w:num>
  <w:num w:numId="17">
    <w:abstractNumId w:val="17"/>
  </w:num>
  <w:num w:numId="18">
    <w:abstractNumId w:val="29"/>
  </w:num>
  <w:num w:numId="19">
    <w:abstractNumId w:val="30"/>
  </w:num>
  <w:num w:numId="20">
    <w:abstractNumId w:val="33"/>
  </w:num>
  <w:num w:numId="21">
    <w:abstractNumId w:val="31"/>
  </w:num>
  <w:num w:numId="22">
    <w:abstractNumId w:val="3"/>
  </w:num>
  <w:num w:numId="23">
    <w:abstractNumId w:val="6"/>
  </w:num>
  <w:num w:numId="24">
    <w:abstractNumId w:val="9"/>
  </w:num>
  <w:num w:numId="25">
    <w:abstractNumId w:val="4"/>
  </w:num>
  <w:num w:numId="26">
    <w:abstractNumId w:val="23"/>
  </w:num>
  <w:num w:numId="27">
    <w:abstractNumId w:val="26"/>
  </w:num>
  <w:num w:numId="28">
    <w:abstractNumId w:val="7"/>
  </w:num>
  <w:num w:numId="29">
    <w:abstractNumId w:val="35"/>
  </w:num>
  <w:num w:numId="30">
    <w:abstractNumId w:val="28"/>
  </w:num>
  <w:num w:numId="31">
    <w:abstractNumId w:val="5"/>
  </w:num>
  <w:num w:numId="32">
    <w:abstractNumId w:val="22"/>
  </w:num>
  <w:num w:numId="33">
    <w:abstractNumId w:val="15"/>
  </w:num>
  <w:num w:numId="34">
    <w:abstractNumId w:val="16"/>
  </w:num>
  <w:num w:numId="35">
    <w:abstractNumId w:val="11"/>
  </w:num>
  <w:num w:numId="36">
    <w:abstractNumId w:val="8"/>
  </w:num>
  <w:num w:numId="37">
    <w:abstractNumId w:val="34"/>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144"/>
    <w:rsid w:val="00000737"/>
    <w:rsid w:val="000007F4"/>
    <w:rsid w:val="000025A3"/>
    <w:rsid w:val="00002C57"/>
    <w:rsid w:val="00004D00"/>
    <w:rsid w:val="000100F2"/>
    <w:rsid w:val="00015BD4"/>
    <w:rsid w:val="0001663C"/>
    <w:rsid w:val="000174F0"/>
    <w:rsid w:val="00017E10"/>
    <w:rsid w:val="000224CE"/>
    <w:rsid w:val="00022991"/>
    <w:rsid w:val="00022ACC"/>
    <w:rsid w:val="00022BE1"/>
    <w:rsid w:val="00023594"/>
    <w:rsid w:val="00025DBD"/>
    <w:rsid w:val="00026AFE"/>
    <w:rsid w:val="0002782C"/>
    <w:rsid w:val="00027F4D"/>
    <w:rsid w:val="00031FAF"/>
    <w:rsid w:val="00032460"/>
    <w:rsid w:val="00032DC7"/>
    <w:rsid w:val="000346BD"/>
    <w:rsid w:val="00036F39"/>
    <w:rsid w:val="00040143"/>
    <w:rsid w:val="000422EB"/>
    <w:rsid w:val="00042703"/>
    <w:rsid w:val="00043F63"/>
    <w:rsid w:val="00044A93"/>
    <w:rsid w:val="0004538E"/>
    <w:rsid w:val="000462B3"/>
    <w:rsid w:val="00047AAE"/>
    <w:rsid w:val="00047F04"/>
    <w:rsid w:val="000503B3"/>
    <w:rsid w:val="00054E68"/>
    <w:rsid w:val="00054ED5"/>
    <w:rsid w:val="0005574F"/>
    <w:rsid w:val="00056E5C"/>
    <w:rsid w:val="00060965"/>
    <w:rsid w:val="00064BD3"/>
    <w:rsid w:val="00065700"/>
    <w:rsid w:val="00065B7A"/>
    <w:rsid w:val="000717D7"/>
    <w:rsid w:val="00071869"/>
    <w:rsid w:val="00071F91"/>
    <w:rsid w:val="000765EB"/>
    <w:rsid w:val="00076B3F"/>
    <w:rsid w:val="0008046E"/>
    <w:rsid w:val="00082C5C"/>
    <w:rsid w:val="00087448"/>
    <w:rsid w:val="00091D43"/>
    <w:rsid w:val="000931D6"/>
    <w:rsid w:val="00094A7E"/>
    <w:rsid w:val="00096049"/>
    <w:rsid w:val="00097E27"/>
    <w:rsid w:val="000A3066"/>
    <w:rsid w:val="000A31EC"/>
    <w:rsid w:val="000A4566"/>
    <w:rsid w:val="000B286C"/>
    <w:rsid w:val="000B5DE3"/>
    <w:rsid w:val="000C304D"/>
    <w:rsid w:val="000C40DC"/>
    <w:rsid w:val="000C4F14"/>
    <w:rsid w:val="000C6B59"/>
    <w:rsid w:val="000C70AD"/>
    <w:rsid w:val="000D0195"/>
    <w:rsid w:val="000D5442"/>
    <w:rsid w:val="000D5E9C"/>
    <w:rsid w:val="000D6302"/>
    <w:rsid w:val="000D695A"/>
    <w:rsid w:val="000D7B40"/>
    <w:rsid w:val="000E0476"/>
    <w:rsid w:val="000E5E55"/>
    <w:rsid w:val="000E7C5E"/>
    <w:rsid w:val="000F0756"/>
    <w:rsid w:val="000F0A87"/>
    <w:rsid w:val="000F2C1A"/>
    <w:rsid w:val="000F4A46"/>
    <w:rsid w:val="000F51D1"/>
    <w:rsid w:val="001014F2"/>
    <w:rsid w:val="0010331F"/>
    <w:rsid w:val="00104298"/>
    <w:rsid w:val="00114C08"/>
    <w:rsid w:val="00116990"/>
    <w:rsid w:val="001179F1"/>
    <w:rsid w:val="00120AAD"/>
    <w:rsid w:val="001235B3"/>
    <w:rsid w:val="001249E7"/>
    <w:rsid w:val="00126670"/>
    <w:rsid w:val="00126EDD"/>
    <w:rsid w:val="00130AF8"/>
    <w:rsid w:val="00132F82"/>
    <w:rsid w:val="00133201"/>
    <w:rsid w:val="00134A09"/>
    <w:rsid w:val="00134BFE"/>
    <w:rsid w:val="00135955"/>
    <w:rsid w:val="001370BE"/>
    <w:rsid w:val="00137E22"/>
    <w:rsid w:val="00140067"/>
    <w:rsid w:val="0014111F"/>
    <w:rsid w:val="00142C70"/>
    <w:rsid w:val="00144138"/>
    <w:rsid w:val="00144574"/>
    <w:rsid w:val="001459C8"/>
    <w:rsid w:val="00145D0A"/>
    <w:rsid w:val="00146060"/>
    <w:rsid w:val="00152776"/>
    <w:rsid w:val="0015467F"/>
    <w:rsid w:val="0015469E"/>
    <w:rsid w:val="00154C19"/>
    <w:rsid w:val="001607C5"/>
    <w:rsid w:val="0016187B"/>
    <w:rsid w:val="00170262"/>
    <w:rsid w:val="00173104"/>
    <w:rsid w:val="00176932"/>
    <w:rsid w:val="00182A73"/>
    <w:rsid w:val="00183624"/>
    <w:rsid w:val="00183DA7"/>
    <w:rsid w:val="00186087"/>
    <w:rsid w:val="00186EA1"/>
    <w:rsid w:val="001957F5"/>
    <w:rsid w:val="00197FF1"/>
    <w:rsid w:val="001A15B9"/>
    <w:rsid w:val="001A43A7"/>
    <w:rsid w:val="001A5283"/>
    <w:rsid w:val="001A5771"/>
    <w:rsid w:val="001A63ED"/>
    <w:rsid w:val="001A650F"/>
    <w:rsid w:val="001A7647"/>
    <w:rsid w:val="001B0865"/>
    <w:rsid w:val="001B1FFA"/>
    <w:rsid w:val="001B2977"/>
    <w:rsid w:val="001B36D8"/>
    <w:rsid w:val="001B7A63"/>
    <w:rsid w:val="001B7BF6"/>
    <w:rsid w:val="001C5551"/>
    <w:rsid w:val="001C683E"/>
    <w:rsid w:val="001C79C5"/>
    <w:rsid w:val="001D01AF"/>
    <w:rsid w:val="001D1F93"/>
    <w:rsid w:val="001D4CAF"/>
    <w:rsid w:val="001D53E2"/>
    <w:rsid w:val="001D6994"/>
    <w:rsid w:val="001D6CA6"/>
    <w:rsid w:val="001E1A07"/>
    <w:rsid w:val="001F0C33"/>
    <w:rsid w:val="001F5C9B"/>
    <w:rsid w:val="001F5CAA"/>
    <w:rsid w:val="001F6359"/>
    <w:rsid w:val="001F69EB"/>
    <w:rsid w:val="001F79FF"/>
    <w:rsid w:val="00201303"/>
    <w:rsid w:val="00201BDF"/>
    <w:rsid w:val="00204F09"/>
    <w:rsid w:val="0020642D"/>
    <w:rsid w:val="0021129E"/>
    <w:rsid w:val="0021271F"/>
    <w:rsid w:val="002141D3"/>
    <w:rsid w:val="00215CA2"/>
    <w:rsid w:val="002172CE"/>
    <w:rsid w:val="00225AA4"/>
    <w:rsid w:val="002272FF"/>
    <w:rsid w:val="002303E8"/>
    <w:rsid w:val="002365B8"/>
    <w:rsid w:val="00243A39"/>
    <w:rsid w:val="00244EFD"/>
    <w:rsid w:val="002513CC"/>
    <w:rsid w:val="002525F3"/>
    <w:rsid w:val="00255F8A"/>
    <w:rsid w:val="0025737F"/>
    <w:rsid w:val="00257F85"/>
    <w:rsid w:val="00263A42"/>
    <w:rsid w:val="00263C42"/>
    <w:rsid w:val="00270883"/>
    <w:rsid w:val="002708CC"/>
    <w:rsid w:val="00275429"/>
    <w:rsid w:val="00280E42"/>
    <w:rsid w:val="0028144F"/>
    <w:rsid w:val="00281F6F"/>
    <w:rsid w:val="002917F8"/>
    <w:rsid w:val="00292577"/>
    <w:rsid w:val="002A6086"/>
    <w:rsid w:val="002B1A2D"/>
    <w:rsid w:val="002B3EAD"/>
    <w:rsid w:val="002B708B"/>
    <w:rsid w:val="002B721B"/>
    <w:rsid w:val="002B7EBA"/>
    <w:rsid w:val="002C195A"/>
    <w:rsid w:val="002C3144"/>
    <w:rsid w:val="002C4947"/>
    <w:rsid w:val="002C4DAE"/>
    <w:rsid w:val="002C5C94"/>
    <w:rsid w:val="002C65EC"/>
    <w:rsid w:val="002D0721"/>
    <w:rsid w:val="002D2527"/>
    <w:rsid w:val="002D59A7"/>
    <w:rsid w:val="002D64FA"/>
    <w:rsid w:val="002E0A20"/>
    <w:rsid w:val="002E0EC6"/>
    <w:rsid w:val="002E3163"/>
    <w:rsid w:val="002E3BEB"/>
    <w:rsid w:val="002E426A"/>
    <w:rsid w:val="002E4783"/>
    <w:rsid w:val="002E4A5D"/>
    <w:rsid w:val="002E6F0F"/>
    <w:rsid w:val="002F0B07"/>
    <w:rsid w:val="002F0F15"/>
    <w:rsid w:val="002F26E9"/>
    <w:rsid w:val="002F4531"/>
    <w:rsid w:val="002F49E8"/>
    <w:rsid w:val="002F605B"/>
    <w:rsid w:val="002F68F5"/>
    <w:rsid w:val="002F775B"/>
    <w:rsid w:val="003003A7"/>
    <w:rsid w:val="00300BC3"/>
    <w:rsid w:val="003013AD"/>
    <w:rsid w:val="00304343"/>
    <w:rsid w:val="00306E32"/>
    <w:rsid w:val="003115C2"/>
    <w:rsid w:val="003122DF"/>
    <w:rsid w:val="00312F3B"/>
    <w:rsid w:val="003135CF"/>
    <w:rsid w:val="00314DB0"/>
    <w:rsid w:val="003162A3"/>
    <w:rsid w:val="00321B7F"/>
    <w:rsid w:val="00324258"/>
    <w:rsid w:val="003258BC"/>
    <w:rsid w:val="0032724A"/>
    <w:rsid w:val="003303BE"/>
    <w:rsid w:val="0034066F"/>
    <w:rsid w:val="00340672"/>
    <w:rsid w:val="0034190B"/>
    <w:rsid w:val="00341BDC"/>
    <w:rsid w:val="0034357A"/>
    <w:rsid w:val="003438DD"/>
    <w:rsid w:val="00346A3C"/>
    <w:rsid w:val="00347CC9"/>
    <w:rsid w:val="00351F93"/>
    <w:rsid w:val="00355260"/>
    <w:rsid w:val="00357C17"/>
    <w:rsid w:val="003609CF"/>
    <w:rsid w:val="003631AB"/>
    <w:rsid w:val="0036413E"/>
    <w:rsid w:val="0037072D"/>
    <w:rsid w:val="003721AA"/>
    <w:rsid w:val="00373D1C"/>
    <w:rsid w:val="00374A0A"/>
    <w:rsid w:val="00374D9E"/>
    <w:rsid w:val="003753D8"/>
    <w:rsid w:val="00376CC2"/>
    <w:rsid w:val="00377836"/>
    <w:rsid w:val="00384316"/>
    <w:rsid w:val="00384E7C"/>
    <w:rsid w:val="00385962"/>
    <w:rsid w:val="003939B4"/>
    <w:rsid w:val="00395DA7"/>
    <w:rsid w:val="00396774"/>
    <w:rsid w:val="00397FB1"/>
    <w:rsid w:val="003A0E98"/>
    <w:rsid w:val="003A1292"/>
    <w:rsid w:val="003A21DB"/>
    <w:rsid w:val="003A49A6"/>
    <w:rsid w:val="003A5A5A"/>
    <w:rsid w:val="003A6334"/>
    <w:rsid w:val="003A68DB"/>
    <w:rsid w:val="003A714E"/>
    <w:rsid w:val="003A7B6B"/>
    <w:rsid w:val="003B2444"/>
    <w:rsid w:val="003B2AB9"/>
    <w:rsid w:val="003B3FE6"/>
    <w:rsid w:val="003B4C35"/>
    <w:rsid w:val="003B77B1"/>
    <w:rsid w:val="003C128D"/>
    <w:rsid w:val="003C1657"/>
    <w:rsid w:val="003C272F"/>
    <w:rsid w:val="003C27E9"/>
    <w:rsid w:val="003C5497"/>
    <w:rsid w:val="003D1564"/>
    <w:rsid w:val="003D1C54"/>
    <w:rsid w:val="003D31E9"/>
    <w:rsid w:val="003E277E"/>
    <w:rsid w:val="003E3C52"/>
    <w:rsid w:val="003E47B9"/>
    <w:rsid w:val="003F0279"/>
    <w:rsid w:val="003F0C22"/>
    <w:rsid w:val="003F4B2A"/>
    <w:rsid w:val="003F5303"/>
    <w:rsid w:val="0040013C"/>
    <w:rsid w:val="00400A32"/>
    <w:rsid w:val="004021A6"/>
    <w:rsid w:val="00402553"/>
    <w:rsid w:val="004032EE"/>
    <w:rsid w:val="00414738"/>
    <w:rsid w:val="004160F2"/>
    <w:rsid w:val="00423A0E"/>
    <w:rsid w:val="004275BE"/>
    <w:rsid w:val="0043182E"/>
    <w:rsid w:val="004320A3"/>
    <w:rsid w:val="00432F76"/>
    <w:rsid w:val="0043560D"/>
    <w:rsid w:val="00436A3E"/>
    <w:rsid w:val="0044005A"/>
    <w:rsid w:val="004422EA"/>
    <w:rsid w:val="0044393F"/>
    <w:rsid w:val="004466F7"/>
    <w:rsid w:val="00451026"/>
    <w:rsid w:val="004533FB"/>
    <w:rsid w:val="00454990"/>
    <w:rsid w:val="00457BBC"/>
    <w:rsid w:val="0046088B"/>
    <w:rsid w:val="00461BD8"/>
    <w:rsid w:val="0046633D"/>
    <w:rsid w:val="00467A5C"/>
    <w:rsid w:val="00470BBB"/>
    <w:rsid w:val="00471BBA"/>
    <w:rsid w:val="00473978"/>
    <w:rsid w:val="00481235"/>
    <w:rsid w:val="004851A2"/>
    <w:rsid w:val="00485DE7"/>
    <w:rsid w:val="00485E36"/>
    <w:rsid w:val="00491554"/>
    <w:rsid w:val="00494DD2"/>
    <w:rsid w:val="00494FCD"/>
    <w:rsid w:val="004958FB"/>
    <w:rsid w:val="004A0E93"/>
    <w:rsid w:val="004A6633"/>
    <w:rsid w:val="004C3B92"/>
    <w:rsid w:val="004C4AD1"/>
    <w:rsid w:val="004C7926"/>
    <w:rsid w:val="004D0B3E"/>
    <w:rsid w:val="004D11CE"/>
    <w:rsid w:val="004D1584"/>
    <w:rsid w:val="004D3B49"/>
    <w:rsid w:val="004D559B"/>
    <w:rsid w:val="004E3935"/>
    <w:rsid w:val="004E4198"/>
    <w:rsid w:val="004E72DC"/>
    <w:rsid w:val="004F0D4C"/>
    <w:rsid w:val="004F2B5A"/>
    <w:rsid w:val="004F3877"/>
    <w:rsid w:val="004F6AC7"/>
    <w:rsid w:val="00500F99"/>
    <w:rsid w:val="00502FC6"/>
    <w:rsid w:val="00503B7C"/>
    <w:rsid w:val="00504665"/>
    <w:rsid w:val="00515143"/>
    <w:rsid w:val="00516A1A"/>
    <w:rsid w:val="005174C2"/>
    <w:rsid w:val="00520339"/>
    <w:rsid w:val="0052153B"/>
    <w:rsid w:val="005256DE"/>
    <w:rsid w:val="00531666"/>
    <w:rsid w:val="00534E10"/>
    <w:rsid w:val="005352D9"/>
    <w:rsid w:val="005410AF"/>
    <w:rsid w:val="00541CE0"/>
    <w:rsid w:val="00544475"/>
    <w:rsid w:val="00544B42"/>
    <w:rsid w:val="00547A66"/>
    <w:rsid w:val="00555D27"/>
    <w:rsid w:val="00556911"/>
    <w:rsid w:val="00557A39"/>
    <w:rsid w:val="00557BFE"/>
    <w:rsid w:val="005647A5"/>
    <w:rsid w:val="00566B18"/>
    <w:rsid w:val="0056768D"/>
    <w:rsid w:val="00571758"/>
    <w:rsid w:val="0057231B"/>
    <w:rsid w:val="00575453"/>
    <w:rsid w:val="00584857"/>
    <w:rsid w:val="00584B57"/>
    <w:rsid w:val="005915A7"/>
    <w:rsid w:val="0059689F"/>
    <w:rsid w:val="005A0142"/>
    <w:rsid w:val="005A289C"/>
    <w:rsid w:val="005A4686"/>
    <w:rsid w:val="005A553B"/>
    <w:rsid w:val="005A5824"/>
    <w:rsid w:val="005A619F"/>
    <w:rsid w:val="005A66DD"/>
    <w:rsid w:val="005B179B"/>
    <w:rsid w:val="005B470C"/>
    <w:rsid w:val="005B7202"/>
    <w:rsid w:val="005C1331"/>
    <w:rsid w:val="005C2044"/>
    <w:rsid w:val="005C3107"/>
    <w:rsid w:val="005C6F42"/>
    <w:rsid w:val="005C7C74"/>
    <w:rsid w:val="005D3C5E"/>
    <w:rsid w:val="005D451D"/>
    <w:rsid w:val="005D590E"/>
    <w:rsid w:val="005E1616"/>
    <w:rsid w:val="005E2359"/>
    <w:rsid w:val="005E6547"/>
    <w:rsid w:val="005E6F6B"/>
    <w:rsid w:val="005F7D8F"/>
    <w:rsid w:val="00600475"/>
    <w:rsid w:val="00600828"/>
    <w:rsid w:val="00603A31"/>
    <w:rsid w:val="006040BC"/>
    <w:rsid w:val="006060FB"/>
    <w:rsid w:val="00606F77"/>
    <w:rsid w:val="00610B1D"/>
    <w:rsid w:val="00611264"/>
    <w:rsid w:val="006139F7"/>
    <w:rsid w:val="00614160"/>
    <w:rsid w:val="0061615F"/>
    <w:rsid w:val="00622FC8"/>
    <w:rsid w:val="0062495E"/>
    <w:rsid w:val="0062538F"/>
    <w:rsid w:val="00625FD4"/>
    <w:rsid w:val="00626022"/>
    <w:rsid w:val="006322BB"/>
    <w:rsid w:val="00632CBD"/>
    <w:rsid w:val="00632DC2"/>
    <w:rsid w:val="00633183"/>
    <w:rsid w:val="0063659B"/>
    <w:rsid w:val="00640F87"/>
    <w:rsid w:val="00645F9E"/>
    <w:rsid w:val="006464EA"/>
    <w:rsid w:val="006518FF"/>
    <w:rsid w:val="00652C3E"/>
    <w:rsid w:val="0065582E"/>
    <w:rsid w:val="00656A50"/>
    <w:rsid w:val="00661792"/>
    <w:rsid w:val="00664F58"/>
    <w:rsid w:val="00677BB7"/>
    <w:rsid w:val="00681FAF"/>
    <w:rsid w:val="0068340B"/>
    <w:rsid w:val="00683BA7"/>
    <w:rsid w:val="0068512C"/>
    <w:rsid w:val="00685628"/>
    <w:rsid w:val="00691D6C"/>
    <w:rsid w:val="00692045"/>
    <w:rsid w:val="00692F26"/>
    <w:rsid w:val="00694098"/>
    <w:rsid w:val="006A0FE2"/>
    <w:rsid w:val="006A25E7"/>
    <w:rsid w:val="006A2C9C"/>
    <w:rsid w:val="006A3A97"/>
    <w:rsid w:val="006A6E8C"/>
    <w:rsid w:val="006B0F9D"/>
    <w:rsid w:val="006B3C55"/>
    <w:rsid w:val="006B4AFB"/>
    <w:rsid w:val="006C28EB"/>
    <w:rsid w:val="006C2CF9"/>
    <w:rsid w:val="006C4152"/>
    <w:rsid w:val="006C5713"/>
    <w:rsid w:val="006C6DD1"/>
    <w:rsid w:val="006D180E"/>
    <w:rsid w:val="006D1BB3"/>
    <w:rsid w:val="006D29AD"/>
    <w:rsid w:val="006D3B0B"/>
    <w:rsid w:val="006D4A21"/>
    <w:rsid w:val="006D5792"/>
    <w:rsid w:val="006D5824"/>
    <w:rsid w:val="006D7165"/>
    <w:rsid w:val="006E0E27"/>
    <w:rsid w:val="006E68EE"/>
    <w:rsid w:val="006F152B"/>
    <w:rsid w:val="006F1E14"/>
    <w:rsid w:val="006F298E"/>
    <w:rsid w:val="006F2BBA"/>
    <w:rsid w:val="006F44C5"/>
    <w:rsid w:val="00700DAC"/>
    <w:rsid w:val="00702F33"/>
    <w:rsid w:val="007040EE"/>
    <w:rsid w:val="00704DEF"/>
    <w:rsid w:val="007055B1"/>
    <w:rsid w:val="00706860"/>
    <w:rsid w:val="00706999"/>
    <w:rsid w:val="00710E85"/>
    <w:rsid w:val="007128EC"/>
    <w:rsid w:val="00712E63"/>
    <w:rsid w:val="00713812"/>
    <w:rsid w:val="007147BD"/>
    <w:rsid w:val="00714E33"/>
    <w:rsid w:val="007163F0"/>
    <w:rsid w:val="00720127"/>
    <w:rsid w:val="0072233F"/>
    <w:rsid w:val="00724A54"/>
    <w:rsid w:val="00724BDF"/>
    <w:rsid w:val="00731DE1"/>
    <w:rsid w:val="0073409D"/>
    <w:rsid w:val="007350A3"/>
    <w:rsid w:val="0073727D"/>
    <w:rsid w:val="00737311"/>
    <w:rsid w:val="007375C3"/>
    <w:rsid w:val="00737F55"/>
    <w:rsid w:val="007432DF"/>
    <w:rsid w:val="00745462"/>
    <w:rsid w:val="00750AE0"/>
    <w:rsid w:val="00752186"/>
    <w:rsid w:val="00752969"/>
    <w:rsid w:val="007562E3"/>
    <w:rsid w:val="00757996"/>
    <w:rsid w:val="00757B37"/>
    <w:rsid w:val="00760F10"/>
    <w:rsid w:val="0076179B"/>
    <w:rsid w:val="007644DE"/>
    <w:rsid w:val="007653BC"/>
    <w:rsid w:val="00765DB7"/>
    <w:rsid w:val="00771A8A"/>
    <w:rsid w:val="007746FF"/>
    <w:rsid w:val="00776B6C"/>
    <w:rsid w:val="00781292"/>
    <w:rsid w:val="00784E51"/>
    <w:rsid w:val="00795711"/>
    <w:rsid w:val="007A02FF"/>
    <w:rsid w:val="007A1950"/>
    <w:rsid w:val="007A33F2"/>
    <w:rsid w:val="007A7083"/>
    <w:rsid w:val="007B3515"/>
    <w:rsid w:val="007B7930"/>
    <w:rsid w:val="007C07D0"/>
    <w:rsid w:val="007C1C0C"/>
    <w:rsid w:val="007C2A7D"/>
    <w:rsid w:val="007C3B25"/>
    <w:rsid w:val="007C678F"/>
    <w:rsid w:val="007D0A95"/>
    <w:rsid w:val="007D3044"/>
    <w:rsid w:val="007D53FA"/>
    <w:rsid w:val="007E070D"/>
    <w:rsid w:val="007E2BF9"/>
    <w:rsid w:val="007E3483"/>
    <w:rsid w:val="007E422C"/>
    <w:rsid w:val="007E507E"/>
    <w:rsid w:val="007E56E1"/>
    <w:rsid w:val="007E6006"/>
    <w:rsid w:val="007F013E"/>
    <w:rsid w:val="007F1D9E"/>
    <w:rsid w:val="007F252E"/>
    <w:rsid w:val="00801101"/>
    <w:rsid w:val="00807E98"/>
    <w:rsid w:val="00810872"/>
    <w:rsid w:val="00810C40"/>
    <w:rsid w:val="00812DD0"/>
    <w:rsid w:val="0082212A"/>
    <w:rsid w:val="0082285F"/>
    <w:rsid w:val="00822A89"/>
    <w:rsid w:val="00825FFF"/>
    <w:rsid w:val="008305BE"/>
    <w:rsid w:val="008366CA"/>
    <w:rsid w:val="0084236D"/>
    <w:rsid w:val="00844620"/>
    <w:rsid w:val="008450C2"/>
    <w:rsid w:val="00845BF3"/>
    <w:rsid w:val="00850029"/>
    <w:rsid w:val="00850B2D"/>
    <w:rsid w:val="00851081"/>
    <w:rsid w:val="00851632"/>
    <w:rsid w:val="00852970"/>
    <w:rsid w:val="00856FAD"/>
    <w:rsid w:val="00860CE2"/>
    <w:rsid w:val="00862088"/>
    <w:rsid w:val="008660B4"/>
    <w:rsid w:val="00874F86"/>
    <w:rsid w:val="00882CA7"/>
    <w:rsid w:val="008861D1"/>
    <w:rsid w:val="00886D9F"/>
    <w:rsid w:val="0088794A"/>
    <w:rsid w:val="00887E35"/>
    <w:rsid w:val="008908FA"/>
    <w:rsid w:val="00891437"/>
    <w:rsid w:val="008919B6"/>
    <w:rsid w:val="00894C23"/>
    <w:rsid w:val="00895A3B"/>
    <w:rsid w:val="008A25D1"/>
    <w:rsid w:val="008A3E4C"/>
    <w:rsid w:val="008A4EB6"/>
    <w:rsid w:val="008A541C"/>
    <w:rsid w:val="008A68BF"/>
    <w:rsid w:val="008B18E8"/>
    <w:rsid w:val="008B24AE"/>
    <w:rsid w:val="008B36F7"/>
    <w:rsid w:val="008B672B"/>
    <w:rsid w:val="008B685A"/>
    <w:rsid w:val="008B6F10"/>
    <w:rsid w:val="008D4AF8"/>
    <w:rsid w:val="008E3C7E"/>
    <w:rsid w:val="008F088F"/>
    <w:rsid w:val="008F4D03"/>
    <w:rsid w:val="0090026F"/>
    <w:rsid w:val="00900732"/>
    <w:rsid w:val="00900EB3"/>
    <w:rsid w:val="009015D5"/>
    <w:rsid w:val="009120B6"/>
    <w:rsid w:val="00912411"/>
    <w:rsid w:val="009210F8"/>
    <w:rsid w:val="009238C3"/>
    <w:rsid w:val="00925454"/>
    <w:rsid w:val="00927BDF"/>
    <w:rsid w:val="0093048E"/>
    <w:rsid w:val="00932045"/>
    <w:rsid w:val="00932631"/>
    <w:rsid w:val="00933CA4"/>
    <w:rsid w:val="00934052"/>
    <w:rsid w:val="009351F1"/>
    <w:rsid w:val="00954359"/>
    <w:rsid w:val="009549BD"/>
    <w:rsid w:val="00955E7C"/>
    <w:rsid w:val="00957419"/>
    <w:rsid w:val="00961F83"/>
    <w:rsid w:val="0096676A"/>
    <w:rsid w:val="00971D48"/>
    <w:rsid w:val="00972F16"/>
    <w:rsid w:val="009754F2"/>
    <w:rsid w:val="009758D5"/>
    <w:rsid w:val="009761A1"/>
    <w:rsid w:val="00977227"/>
    <w:rsid w:val="00977914"/>
    <w:rsid w:val="00980371"/>
    <w:rsid w:val="00981B0C"/>
    <w:rsid w:val="009834FA"/>
    <w:rsid w:val="00987AFD"/>
    <w:rsid w:val="00987FDF"/>
    <w:rsid w:val="009902A2"/>
    <w:rsid w:val="00990BA1"/>
    <w:rsid w:val="009A034B"/>
    <w:rsid w:val="009A1B23"/>
    <w:rsid w:val="009A2A5A"/>
    <w:rsid w:val="009A2E57"/>
    <w:rsid w:val="009A3693"/>
    <w:rsid w:val="009A36B6"/>
    <w:rsid w:val="009A533A"/>
    <w:rsid w:val="009B4FBB"/>
    <w:rsid w:val="009B50D5"/>
    <w:rsid w:val="009C544F"/>
    <w:rsid w:val="009D4964"/>
    <w:rsid w:val="009D62E7"/>
    <w:rsid w:val="009D679A"/>
    <w:rsid w:val="009E0FD5"/>
    <w:rsid w:val="009E1E93"/>
    <w:rsid w:val="009E32A5"/>
    <w:rsid w:val="009E63B6"/>
    <w:rsid w:val="009F0B4A"/>
    <w:rsid w:val="009F2A8D"/>
    <w:rsid w:val="009F67E7"/>
    <w:rsid w:val="00A03C54"/>
    <w:rsid w:val="00A113BB"/>
    <w:rsid w:val="00A115D4"/>
    <w:rsid w:val="00A123EC"/>
    <w:rsid w:val="00A127C6"/>
    <w:rsid w:val="00A15998"/>
    <w:rsid w:val="00A16EE0"/>
    <w:rsid w:val="00A20444"/>
    <w:rsid w:val="00A20AF5"/>
    <w:rsid w:val="00A20F73"/>
    <w:rsid w:val="00A211C0"/>
    <w:rsid w:val="00A25979"/>
    <w:rsid w:val="00A26FB7"/>
    <w:rsid w:val="00A3014E"/>
    <w:rsid w:val="00A308F8"/>
    <w:rsid w:val="00A34BE9"/>
    <w:rsid w:val="00A37DC9"/>
    <w:rsid w:val="00A45D67"/>
    <w:rsid w:val="00A45EBF"/>
    <w:rsid w:val="00A501F8"/>
    <w:rsid w:val="00A5134C"/>
    <w:rsid w:val="00A523C0"/>
    <w:rsid w:val="00A537CE"/>
    <w:rsid w:val="00A563F4"/>
    <w:rsid w:val="00A5640C"/>
    <w:rsid w:val="00A56E13"/>
    <w:rsid w:val="00A57136"/>
    <w:rsid w:val="00A574E3"/>
    <w:rsid w:val="00A606D1"/>
    <w:rsid w:val="00A60B06"/>
    <w:rsid w:val="00A66D71"/>
    <w:rsid w:val="00A7065D"/>
    <w:rsid w:val="00A7258E"/>
    <w:rsid w:val="00A73B31"/>
    <w:rsid w:val="00A74644"/>
    <w:rsid w:val="00A76FB4"/>
    <w:rsid w:val="00A76FD4"/>
    <w:rsid w:val="00A77257"/>
    <w:rsid w:val="00A85E3F"/>
    <w:rsid w:val="00A91EC7"/>
    <w:rsid w:val="00A92338"/>
    <w:rsid w:val="00A958CD"/>
    <w:rsid w:val="00AA02E4"/>
    <w:rsid w:val="00AA2B91"/>
    <w:rsid w:val="00AA3D50"/>
    <w:rsid w:val="00AA4EE2"/>
    <w:rsid w:val="00AA6B7B"/>
    <w:rsid w:val="00AB0E12"/>
    <w:rsid w:val="00AB217B"/>
    <w:rsid w:val="00AB23C8"/>
    <w:rsid w:val="00AB56BE"/>
    <w:rsid w:val="00AB5D5E"/>
    <w:rsid w:val="00AB668E"/>
    <w:rsid w:val="00AB675E"/>
    <w:rsid w:val="00AB6F16"/>
    <w:rsid w:val="00AC1FA5"/>
    <w:rsid w:val="00AC3A7E"/>
    <w:rsid w:val="00AC4BA9"/>
    <w:rsid w:val="00AC5178"/>
    <w:rsid w:val="00AC75EC"/>
    <w:rsid w:val="00AD10EB"/>
    <w:rsid w:val="00AD1179"/>
    <w:rsid w:val="00AD67BE"/>
    <w:rsid w:val="00AE040A"/>
    <w:rsid w:val="00AE0FC0"/>
    <w:rsid w:val="00AE1634"/>
    <w:rsid w:val="00AE2107"/>
    <w:rsid w:val="00AE3B61"/>
    <w:rsid w:val="00AE3C07"/>
    <w:rsid w:val="00AF017E"/>
    <w:rsid w:val="00AF1612"/>
    <w:rsid w:val="00AF1CFE"/>
    <w:rsid w:val="00AF3591"/>
    <w:rsid w:val="00AF5D21"/>
    <w:rsid w:val="00AF62E8"/>
    <w:rsid w:val="00AF7FF4"/>
    <w:rsid w:val="00B01DFE"/>
    <w:rsid w:val="00B0226A"/>
    <w:rsid w:val="00B03392"/>
    <w:rsid w:val="00B036BA"/>
    <w:rsid w:val="00B0444F"/>
    <w:rsid w:val="00B04823"/>
    <w:rsid w:val="00B05473"/>
    <w:rsid w:val="00B06357"/>
    <w:rsid w:val="00B06B41"/>
    <w:rsid w:val="00B11869"/>
    <w:rsid w:val="00B12C8D"/>
    <w:rsid w:val="00B1376D"/>
    <w:rsid w:val="00B138A7"/>
    <w:rsid w:val="00B15AF5"/>
    <w:rsid w:val="00B169AC"/>
    <w:rsid w:val="00B20FB9"/>
    <w:rsid w:val="00B21CC0"/>
    <w:rsid w:val="00B22D7D"/>
    <w:rsid w:val="00B26820"/>
    <w:rsid w:val="00B30A14"/>
    <w:rsid w:val="00B332DB"/>
    <w:rsid w:val="00B3614A"/>
    <w:rsid w:val="00B378A4"/>
    <w:rsid w:val="00B4543E"/>
    <w:rsid w:val="00B52C6D"/>
    <w:rsid w:val="00B54567"/>
    <w:rsid w:val="00B57DAB"/>
    <w:rsid w:val="00B61D58"/>
    <w:rsid w:val="00B63780"/>
    <w:rsid w:val="00B64857"/>
    <w:rsid w:val="00B64DC3"/>
    <w:rsid w:val="00B72EF0"/>
    <w:rsid w:val="00B72F15"/>
    <w:rsid w:val="00B732A1"/>
    <w:rsid w:val="00B80CEE"/>
    <w:rsid w:val="00B83B96"/>
    <w:rsid w:val="00B84A4D"/>
    <w:rsid w:val="00B87176"/>
    <w:rsid w:val="00B87BFA"/>
    <w:rsid w:val="00B9399D"/>
    <w:rsid w:val="00B964E6"/>
    <w:rsid w:val="00BA01BE"/>
    <w:rsid w:val="00BA09F8"/>
    <w:rsid w:val="00BA0AED"/>
    <w:rsid w:val="00BA3661"/>
    <w:rsid w:val="00BA46F8"/>
    <w:rsid w:val="00BB0112"/>
    <w:rsid w:val="00BB5C52"/>
    <w:rsid w:val="00BC3A75"/>
    <w:rsid w:val="00BC505F"/>
    <w:rsid w:val="00BD5480"/>
    <w:rsid w:val="00BD54D8"/>
    <w:rsid w:val="00BE1D13"/>
    <w:rsid w:val="00BF49F2"/>
    <w:rsid w:val="00BF5E41"/>
    <w:rsid w:val="00C02381"/>
    <w:rsid w:val="00C023BC"/>
    <w:rsid w:val="00C06E4C"/>
    <w:rsid w:val="00C14B08"/>
    <w:rsid w:val="00C15B19"/>
    <w:rsid w:val="00C15B79"/>
    <w:rsid w:val="00C17770"/>
    <w:rsid w:val="00C21A27"/>
    <w:rsid w:val="00C2795B"/>
    <w:rsid w:val="00C30CBB"/>
    <w:rsid w:val="00C317BC"/>
    <w:rsid w:val="00C35B03"/>
    <w:rsid w:val="00C364D8"/>
    <w:rsid w:val="00C41CB2"/>
    <w:rsid w:val="00C41F6D"/>
    <w:rsid w:val="00C425E4"/>
    <w:rsid w:val="00C43B5C"/>
    <w:rsid w:val="00C4455F"/>
    <w:rsid w:val="00C51C17"/>
    <w:rsid w:val="00C51E6D"/>
    <w:rsid w:val="00C54539"/>
    <w:rsid w:val="00C5574E"/>
    <w:rsid w:val="00C56704"/>
    <w:rsid w:val="00C5737E"/>
    <w:rsid w:val="00C634BB"/>
    <w:rsid w:val="00C639D2"/>
    <w:rsid w:val="00C75262"/>
    <w:rsid w:val="00C757B0"/>
    <w:rsid w:val="00C759A3"/>
    <w:rsid w:val="00C819A5"/>
    <w:rsid w:val="00C86882"/>
    <w:rsid w:val="00C87450"/>
    <w:rsid w:val="00C87A68"/>
    <w:rsid w:val="00C905E8"/>
    <w:rsid w:val="00C90A4F"/>
    <w:rsid w:val="00C92618"/>
    <w:rsid w:val="00C94165"/>
    <w:rsid w:val="00C95E5F"/>
    <w:rsid w:val="00C9707B"/>
    <w:rsid w:val="00CA03EB"/>
    <w:rsid w:val="00CA1755"/>
    <w:rsid w:val="00CA39E2"/>
    <w:rsid w:val="00CA6C94"/>
    <w:rsid w:val="00CB1035"/>
    <w:rsid w:val="00CB43B4"/>
    <w:rsid w:val="00CC3EC7"/>
    <w:rsid w:val="00CC426B"/>
    <w:rsid w:val="00CC5C84"/>
    <w:rsid w:val="00CD1902"/>
    <w:rsid w:val="00CE3C5A"/>
    <w:rsid w:val="00CE537C"/>
    <w:rsid w:val="00CF090B"/>
    <w:rsid w:val="00CF0B36"/>
    <w:rsid w:val="00CF46AE"/>
    <w:rsid w:val="00CF5F86"/>
    <w:rsid w:val="00CF63EB"/>
    <w:rsid w:val="00D02EDE"/>
    <w:rsid w:val="00D06CB7"/>
    <w:rsid w:val="00D125CF"/>
    <w:rsid w:val="00D12700"/>
    <w:rsid w:val="00D13633"/>
    <w:rsid w:val="00D13893"/>
    <w:rsid w:val="00D144A7"/>
    <w:rsid w:val="00D17CFE"/>
    <w:rsid w:val="00D21167"/>
    <w:rsid w:val="00D2229C"/>
    <w:rsid w:val="00D303A2"/>
    <w:rsid w:val="00D34090"/>
    <w:rsid w:val="00D45D77"/>
    <w:rsid w:val="00D50F7D"/>
    <w:rsid w:val="00D528C1"/>
    <w:rsid w:val="00D52F95"/>
    <w:rsid w:val="00D53062"/>
    <w:rsid w:val="00D54BAC"/>
    <w:rsid w:val="00D55ED5"/>
    <w:rsid w:val="00D57489"/>
    <w:rsid w:val="00D57C56"/>
    <w:rsid w:val="00D62977"/>
    <w:rsid w:val="00D6362A"/>
    <w:rsid w:val="00D658BA"/>
    <w:rsid w:val="00D66813"/>
    <w:rsid w:val="00D66E5F"/>
    <w:rsid w:val="00D74DBC"/>
    <w:rsid w:val="00D75ADF"/>
    <w:rsid w:val="00D77602"/>
    <w:rsid w:val="00D803E2"/>
    <w:rsid w:val="00D80CBF"/>
    <w:rsid w:val="00D8403C"/>
    <w:rsid w:val="00D857DE"/>
    <w:rsid w:val="00D861C2"/>
    <w:rsid w:val="00D8774E"/>
    <w:rsid w:val="00D92322"/>
    <w:rsid w:val="00D92BC2"/>
    <w:rsid w:val="00D93676"/>
    <w:rsid w:val="00D974EF"/>
    <w:rsid w:val="00DB3CA4"/>
    <w:rsid w:val="00DB3CF3"/>
    <w:rsid w:val="00DB43C3"/>
    <w:rsid w:val="00DC0C1C"/>
    <w:rsid w:val="00DC2034"/>
    <w:rsid w:val="00DC2C54"/>
    <w:rsid w:val="00DC3007"/>
    <w:rsid w:val="00DC3548"/>
    <w:rsid w:val="00DC39ED"/>
    <w:rsid w:val="00DC72F2"/>
    <w:rsid w:val="00DD3170"/>
    <w:rsid w:val="00DD38CE"/>
    <w:rsid w:val="00DD53EC"/>
    <w:rsid w:val="00DE4AFA"/>
    <w:rsid w:val="00DE5FBC"/>
    <w:rsid w:val="00DF0F49"/>
    <w:rsid w:val="00DF14A6"/>
    <w:rsid w:val="00DF1FF1"/>
    <w:rsid w:val="00DF3345"/>
    <w:rsid w:val="00DF3F48"/>
    <w:rsid w:val="00DF4EB5"/>
    <w:rsid w:val="00DF5C18"/>
    <w:rsid w:val="00DF7A1E"/>
    <w:rsid w:val="00E01974"/>
    <w:rsid w:val="00E01C5E"/>
    <w:rsid w:val="00E13FCC"/>
    <w:rsid w:val="00E166A5"/>
    <w:rsid w:val="00E22865"/>
    <w:rsid w:val="00E229BF"/>
    <w:rsid w:val="00E22D24"/>
    <w:rsid w:val="00E26B2E"/>
    <w:rsid w:val="00E26D6F"/>
    <w:rsid w:val="00E303D2"/>
    <w:rsid w:val="00E335B1"/>
    <w:rsid w:val="00E37D9A"/>
    <w:rsid w:val="00E40488"/>
    <w:rsid w:val="00E40BE1"/>
    <w:rsid w:val="00E418E5"/>
    <w:rsid w:val="00E43C6B"/>
    <w:rsid w:val="00E46230"/>
    <w:rsid w:val="00E47F48"/>
    <w:rsid w:val="00E51A02"/>
    <w:rsid w:val="00E52DA5"/>
    <w:rsid w:val="00E5534A"/>
    <w:rsid w:val="00E563E1"/>
    <w:rsid w:val="00E60AAF"/>
    <w:rsid w:val="00E67DD3"/>
    <w:rsid w:val="00E75A4A"/>
    <w:rsid w:val="00E75EC6"/>
    <w:rsid w:val="00E817DA"/>
    <w:rsid w:val="00E8337C"/>
    <w:rsid w:val="00E84553"/>
    <w:rsid w:val="00E84B84"/>
    <w:rsid w:val="00E866E4"/>
    <w:rsid w:val="00E92D13"/>
    <w:rsid w:val="00E93147"/>
    <w:rsid w:val="00E936B4"/>
    <w:rsid w:val="00E96614"/>
    <w:rsid w:val="00E971C7"/>
    <w:rsid w:val="00E97904"/>
    <w:rsid w:val="00EA28A9"/>
    <w:rsid w:val="00EA3B4F"/>
    <w:rsid w:val="00EA6F9F"/>
    <w:rsid w:val="00EA78AF"/>
    <w:rsid w:val="00EB1876"/>
    <w:rsid w:val="00EB2ABB"/>
    <w:rsid w:val="00EB2C51"/>
    <w:rsid w:val="00EB358F"/>
    <w:rsid w:val="00EB5E77"/>
    <w:rsid w:val="00EB681B"/>
    <w:rsid w:val="00EC0E5C"/>
    <w:rsid w:val="00EC1631"/>
    <w:rsid w:val="00EC1AAA"/>
    <w:rsid w:val="00EC246C"/>
    <w:rsid w:val="00EC2EF2"/>
    <w:rsid w:val="00EC3567"/>
    <w:rsid w:val="00EC37F8"/>
    <w:rsid w:val="00ED06CA"/>
    <w:rsid w:val="00ED11C5"/>
    <w:rsid w:val="00ED5B59"/>
    <w:rsid w:val="00ED60D3"/>
    <w:rsid w:val="00ED79CF"/>
    <w:rsid w:val="00ED7C71"/>
    <w:rsid w:val="00EE12D2"/>
    <w:rsid w:val="00EE2039"/>
    <w:rsid w:val="00EE7D99"/>
    <w:rsid w:val="00EF0FE9"/>
    <w:rsid w:val="00EF3F33"/>
    <w:rsid w:val="00EF4332"/>
    <w:rsid w:val="00EF6B51"/>
    <w:rsid w:val="00F05ADB"/>
    <w:rsid w:val="00F05B63"/>
    <w:rsid w:val="00F072C5"/>
    <w:rsid w:val="00F109E7"/>
    <w:rsid w:val="00F14082"/>
    <w:rsid w:val="00F1523C"/>
    <w:rsid w:val="00F15B93"/>
    <w:rsid w:val="00F16040"/>
    <w:rsid w:val="00F16116"/>
    <w:rsid w:val="00F16CC0"/>
    <w:rsid w:val="00F170A4"/>
    <w:rsid w:val="00F200AC"/>
    <w:rsid w:val="00F2716A"/>
    <w:rsid w:val="00F33AA6"/>
    <w:rsid w:val="00F33AD1"/>
    <w:rsid w:val="00F36962"/>
    <w:rsid w:val="00F41EB8"/>
    <w:rsid w:val="00F42112"/>
    <w:rsid w:val="00F424FB"/>
    <w:rsid w:val="00F426D5"/>
    <w:rsid w:val="00F42DB1"/>
    <w:rsid w:val="00F47BBE"/>
    <w:rsid w:val="00F50397"/>
    <w:rsid w:val="00F544EE"/>
    <w:rsid w:val="00F562CE"/>
    <w:rsid w:val="00F56A3E"/>
    <w:rsid w:val="00F57E4F"/>
    <w:rsid w:val="00F619DD"/>
    <w:rsid w:val="00F63C09"/>
    <w:rsid w:val="00F6515F"/>
    <w:rsid w:val="00F65B90"/>
    <w:rsid w:val="00F70104"/>
    <w:rsid w:val="00F76495"/>
    <w:rsid w:val="00F766A8"/>
    <w:rsid w:val="00F90A53"/>
    <w:rsid w:val="00F92580"/>
    <w:rsid w:val="00F940C4"/>
    <w:rsid w:val="00F94543"/>
    <w:rsid w:val="00F951C1"/>
    <w:rsid w:val="00F97C45"/>
    <w:rsid w:val="00FA2823"/>
    <w:rsid w:val="00FA4BFA"/>
    <w:rsid w:val="00FA5856"/>
    <w:rsid w:val="00FA5ACF"/>
    <w:rsid w:val="00FB059E"/>
    <w:rsid w:val="00FB10F7"/>
    <w:rsid w:val="00FB3034"/>
    <w:rsid w:val="00FB58D6"/>
    <w:rsid w:val="00FB6AF6"/>
    <w:rsid w:val="00FB798E"/>
    <w:rsid w:val="00FD26E3"/>
    <w:rsid w:val="00FD62A8"/>
    <w:rsid w:val="00FD7043"/>
    <w:rsid w:val="00FE1713"/>
    <w:rsid w:val="00FE2C20"/>
    <w:rsid w:val="00FE3739"/>
    <w:rsid w:val="00FE7448"/>
    <w:rsid w:val="00FF40B4"/>
    <w:rsid w:val="00FF4568"/>
    <w:rsid w:val="00FF5935"/>
    <w:rsid w:val="00FF62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A8945A"/>
  <w15:chartTrackingRefBased/>
  <w15:docId w15:val="{B853CD1D-024D-482E-B681-505405748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700"/>
  </w:style>
  <w:style w:type="paragraph" w:styleId="Heading1">
    <w:name w:val="heading 1"/>
    <w:basedOn w:val="Normal"/>
    <w:next w:val="Normal"/>
    <w:link w:val="Heading1Char"/>
    <w:uiPriority w:val="9"/>
    <w:qFormat/>
    <w:rsid w:val="002F605B"/>
    <w:pPr>
      <w:keepNext/>
      <w:keepLines/>
      <w:spacing w:before="240" w:after="0"/>
      <w:outlineLvl w:val="0"/>
    </w:pPr>
    <w:rPr>
      <w:rFonts w:asciiTheme="majorHAnsi" w:eastAsiaTheme="majorEastAsia" w:hAnsiTheme="majorHAnsi" w:cstheme="majorBidi"/>
      <w:color w:val="7B230B" w:themeColor="accent1" w:themeShade="BF"/>
      <w:sz w:val="32"/>
      <w:szCs w:val="32"/>
    </w:rPr>
  </w:style>
  <w:style w:type="paragraph" w:styleId="Heading2">
    <w:name w:val="heading 2"/>
    <w:basedOn w:val="Normal"/>
    <w:next w:val="Normal"/>
    <w:link w:val="Heading2Char"/>
    <w:uiPriority w:val="9"/>
    <w:unhideWhenUsed/>
    <w:qFormat/>
    <w:rsid w:val="002F605B"/>
    <w:pPr>
      <w:keepNext/>
      <w:keepLines/>
      <w:spacing w:before="40" w:after="0"/>
      <w:outlineLvl w:val="1"/>
    </w:pPr>
    <w:rPr>
      <w:rFonts w:asciiTheme="majorHAnsi" w:eastAsiaTheme="majorEastAsia" w:hAnsiTheme="majorHAnsi" w:cstheme="majorBidi"/>
      <w:color w:val="7B230B" w:themeColor="accent1" w:themeShade="BF"/>
      <w:sz w:val="26"/>
      <w:szCs w:val="26"/>
    </w:rPr>
  </w:style>
  <w:style w:type="paragraph" w:styleId="Heading3">
    <w:name w:val="heading 3"/>
    <w:basedOn w:val="Normal"/>
    <w:next w:val="Normal"/>
    <w:link w:val="Heading3Char"/>
    <w:uiPriority w:val="9"/>
    <w:unhideWhenUsed/>
    <w:qFormat/>
    <w:rsid w:val="002F605B"/>
    <w:pPr>
      <w:keepNext/>
      <w:keepLines/>
      <w:spacing w:before="40" w:after="0"/>
      <w:outlineLvl w:val="2"/>
    </w:pPr>
    <w:rPr>
      <w:rFonts w:asciiTheme="majorHAnsi" w:eastAsiaTheme="majorEastAsia" w:hAnsiTheme="majorHAnsi" w:cstheme="majorBidi"/>
      <w:color w:val="511707" w:themeColor="accent1" w:themeShade="7F"/>
      <w:sz w:val="24"/>
      <w:szCs w:val="24"/>
    </w:rPr>
  </w:style>
  <w:style w:type="paragraph" w:styleId="Heading4">
    <w:name w:val="heading 4"/>
    <w:basedOn w:val="Normal"/>
    <w:next w:val="Normal"/>
    <w:link w:val="Heading4Char"/>
    <w:uiPriority w:val="9"/>
    <w:unhideWhenUsed/>
    <w:qFormat/>
    <w:rsid w:val="00CA1755"/>
    <w:pPr>
      <w:keepNext/>
      <w:keepLines/>
      <w:spacing w:before="40" w:after="0"/>
      <w:outlineLvl w:val="3"/>
    </w:pPr>
    <w:rPr>
      <w:rFonts w:asciiTheme="majorHAnsi" w:eastAsiaTheme="majorEastAsia" w:hAnsiTheme="majorHAnsi" w:cstheme="majorBidi"/>
      <w:i/>
      <w:iCs/>
      <w:color w:val="7B230B"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5DBD"/>
    <w:pPr>
      <w:ind w:left="720"/>
      <w:contextualSpacing/>
    </w:pPr>
  </w:style>
  <w:style w:type="paragraph" w:styleId="Header">
    <w:name w:val="header"/>
    <w:basedOn w:val="Normal"/>
    <w:link w:val="HeaderChar"/>
    <w:uiPriority w:val="99"/>
    <w:unhideWhenUsed/>
    <w:rsid w:val="003843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316"/>
  </w:style>
  <w:style w:type="paragraph" w:styleId="Footer">
    <w:name w:val="footer"/>
    <w:basedOn w:val="Normal"/>
    <w:link w:val="FooterChar"/>
    <w:uiPriority w:val="99"/>
    <w:unhideWhenUsed/>
    <w:rsid w:val="003843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316"/>
  </w:style>
  <w:style w:type="paragraph" w:styleId="Caption">
    <w:name w:val="caption"/>
    <w:basedOn w:val="Normal"/>
    <w:next w:val="Normal"/>
    <w:uiPriority w:val="35"/>
    <w:unhideWhenUsed/>
    <w:qFormat/>
    <w:rsid w:val="00DC2034"/>
    <w:pPr>
      <w:spacing w:after="200" w:line="240" w:lineRule="auto"/>
    </w:pPr>
    <w:rPr>
      <w:i/>
      <w:iCs/>
      <w:color w:val="323232" w:themeColor="text2"/>
      <w:sz w:val="18"/>
      <w:szCs w:val="18"/>
    </w:rPr>
  </w:style>
  <w:style w:type="paragraph" w:styleId="NoSpacing">
    <w:name w:val="No Spacing"/>
    <w:link w:val="NoSpacingChar"/>
    <w:uiPriority w:val="1"/>
    <w:qFormat/>
    <w:rsid w:val="00D303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303A2"/>
    <w:rPr>
      <w:rFonts w:eastAsiaTheme="minorEastAsia"/>
      <w:lang w:val="en-US"/>
    </w:rPr>
  </w:style>
  <w:style w:type="character" w:customStyle="1" w:styleId="Heading1Char">
    <w:name w:val="Heading 1 Char"/>
    <w:basedOn w:val="DefaultParagraphFont"/>
    <w:link w:val="Heading1"/>
    <w:uiPriority w:val="9"/>
    <w:rsid w:val="002F605B"/>
    <w:rPr>
      <w:rFonts w:asciiTheme="majorHAnsi" w:eastAsiaTheme="majorEastAsia" w:hAnsiTheme="majorHAnsi" w:cstheme="majorBidi"/>
      <w:color w:val="7B230B" w:themeColor="accent1" w:themeShade="BF"/>
      <w:sz w:val="32"/>
      <w:szCs w:val="32"/>
    </w:rPr>
  </w:style>
  <w:style w:type="paragraph" w:styleId="TOCHeading">
    <w:name w:val="TOC Heading"/>
    <w:basedOn w:val="Heading1"/>
    <w:next w:val="Normal"/>
    <w:uiPriority w:val="39"/>
    <w:unhideWhenUsed/>
    <w:qFormat/>
    <w:rsid w:val="002F605B"/>
    <w:pPr>
      <w:outlineLvl w:val="9"/>
    </w:pPr>
    <w:rPr>
      <w:lang w:val="en-US"/>
    </w:rPr>
  </w:style>
  <w:style w:type="character" w:customStyle="1" w:styleId="Heading2Char">
    <w:name w:val="Heading 2 Char"/>
    <w:basedOn w:val="DefaultParagraphFont"/>
    <w:link w:val="Heading2"/>
    <w:uiPriority w:val="9"/>
    <w:rsid w:val="002F605B"/>
    <w:rPr>
      <w:rFonts w:asciiTheme="majorHAnsi" w:eastAsiaTheme="majorEastAsia" w:hAnsiTheme="majorHAnsi" w:cstheme="majorBidi"/>
      <w:color w:val="7B230B" w:themeColor="accent1" w:themeShade="BF"/>
      <w:sz w:val="26"/>
      <w:szCs w:val="26"/>
    </w:rPr>
  </w:style>
  <w:style w:type="character" w:customStyle="1" w:styleId="Heading3Char">
    <w:name w:val="Heading 3 Char"/>
    <w:basedOn w:val="DefaultParagraphFont"/>
    <w:link w:val="Heading3"/>
    <w:uiPriority w:val="9"/>
    <w:rsid w:val="002F605B"/>
    <w:rPr>
      <w:rFonts w:asciiTheme="majorHAnsi" w:eastAsiaTheme="majorEastAsia" w:hAnsiTheme="majorHAnsi" w:cstheme="majorBidi"/>
      <w:color w:val="511707" w:themeColor="accent1" w:themeShade="7F"/>
      <w:sz w:val="24"/>
      <w:szCs w:val="24"/>
    </w:rPr>
  </w:style>
  <w:style w:type="paragraph" w:styleId="TOC1">
    <w:name w:val="toc 1"/>
    <w:basedOn w:val="Normal"/>
    <w:next w:val="Normal"/>
    <w:autoRedefine/>
    <w:uiPriority w:val="39"/>
    <w:unhideWhenUsed/>
    <w:rsid w:val="002F605B"/>
    <w:pPr>
      <w:spacing w:after="100"/>
    </w:pPr>
  </w:style>
  <w:style w:type="paragraph" w:styleId="TOC2">
    <w:name w:val="toc 2"/>
    <w:basedOn w:val="Normal"/>
    <w:next w:val="Normal"/>
    <w:autoRedefine/>
    <w:uiPriority w:val="39"/>
    <w:unhideWhenUsed/>
    <w:rsid w:val="002F605B"/>
    <w:pPr>
      <w:spacing w:after="100"/>
      <w:ind w:left="220"/>
    </w:pPr>
  </w:style>
  <w:style w:type="paragraph" w:styleId="TOC3">
    <w:name w:val="toc 3"/>
    <w:basedOn w:val="Normal"/>
    <w:next w:val="Normal"/>
    <w:autoRedefine/>
    <w:uiPriority w:val="39"/>
    <w:unhideWhenUsed/>
    <w:rsid w:val="002F605B"/>
    <w:pPr>
      <w:spacing w:after="100"/>
      <w:ind w:left="440"/>
    </w:pPr>
  </w:style>
  <w:style w:type="character" w:styleId="Hyperlink">
    <w:name w:val="Hyperlink"/>
    <w:basedOn w:val="DefaultParagraphFont"/>
    <w:uiPriority w:val="99"/>
    <w:unhideWhenUsed/>
    <w:rsid w:val="002F605B"/>
    <w:rPr>
      <w:color w:val="6B9F25" w:themeColor="hyperlink"/>
      <w:u w:val="single"/>
    </w:rPr>
  </w:style>
  <w:style w:type="character" w:customStyle="1" w:styleId="Heading4Char">
    <w:name w:val="Heading 4 Char"/>
    <w:basedOn w:val="DefaultParagraphFont"/>
    <w:link w:val="Heading4"/>
    <w:uiPriority w:val="9"/>
    <w:rsid w:val="00CA1755"/>
    <w:rPr>
      <w:rFonts w:asciiTheme="majorHAnsi" w:eastAsiaTheme="majorEastAsia" w:hAnsiTheme="majorHAnsi" w:cstheme="majorBidi"/>
      <w:i/>
      <w:iCs/>
      <w:color w:val="7B230B" w:themeColor="accent1" w:themeShade="BF"/>
    </w:rPr>
  </w:style>
  <w:style w:type="paragraph" w:styleId="Subtitle">
    <w:name w:val="Subtitle"/>
    <w:basedOn w:val="Normal"/>
    <w:next w:val="Normal"/>
    <w:link w:val="SubtitleChar"/>
    <w:uiPriority w:val="11"/>
    <w:qFormat/>
    <w:rsid w:val="00CA175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A1755"/>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D66E5F"/>
    <w:rPr>
      <w:color w:val="605E5C"/>
      <w:shd w:val="clear" w:color="auto" w:fill="E1DFDD"/>
    </w:rPr>
  </w:style>
  <w:style w:type="table" w:styleId="TableGrid">
    <w:name w:val="Table Grid"/>
    <w:basedOn w:val="TableNormal"/>
    <w:uiPriority w:val="39"/>
    <w:rsid w:val="00E43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256DE"/>
    <w:rPr>
      <w:sz w:val="16"/>
      <w:szCs w:val="16"/>
    </w:rPr>
  </w:style>
  <w:style w:type="paragraph" w:styleId="CommentText">
    <w:name w:val="annotation text"/>
    <w:basedOn w:val="Normal"/>
    <w:link w:val="CommentTextChar"/>
    <w:uiPriority w:val="99"/>
    <w:semiHidden/>
    <w:unhideWhenUsed/>
    <w:rsid w:val="005256DE"/>
    <w:pPr>
      <w:spacing w:line="240" w:lineRule="auto"/>
    </w:pPr>
    <w:rPr>
      <w:sz w:val="20"/>
      <w:szCs w:val="20"/>
    </w:rPr>
  </w:style>
  <w:style w:type="character" w:customStyle="1" w:styleId="CommentTextChar">
    <w:name w:val="Comment Text Char"/>
    <w:basedOn w:val="DefaultParagraphFont"/>
    <w:link w:val="CommentText"/>
    <w:uiPriority w:val="99"/>
    <w:semiHidden/>
    <w:rsid w:val="005256DE"/>
    <w:rPr>
      <w:sz w:val="20"/>
      <w:szCs w:val="20"/>
    </w:rPr>
  </w:style>
  <w:style w:type="paragraph" w:styleId="CommentSubject">
    <w:name w:val="annotation subject"/>
    <w:basedOn w:val="CommentText"/>
    <w:next w:val="CommentText"/>
    <w:link w:val="CommentSubjectChar"/>
    <w:uiPriority w:val="99"/>
    <w:semiHidden/>
    <w:unhideWhenUsed/>
    <w:rsid w:val="005256DE"/>
    <w:rPr>
      <w:b/>
      <w:bCs/>
    </w:rPr>
  </w:style>
  <w:style w:type="character" w:customStyle="1" w:styleId="CommentSubjectChar">
    <w:name w:val="Comment Subject Char"/>
    <w:basedOn w:val="CommentTextChar"/>
    <w:link w:val="CommentSubject"/>
    <w:uiPriority w:val="99"/>
    <w:semiHidden/>
    <w:rsid w:val="005256DE"/>
    <w:rPr>
      <w:b/>
      <w:bCs/>
      <w:sz w:val="20"/>
      <w:szCs w:val="20"/>
    </w:rPr>
  </w:style>
  <w:style w:type="paragraph" w:styleId="BalloonText">
    <w:name w:val="Balloon Text"/>
    <w:basedOn w:val="Normal"/>
    <w:link w:val="BalloonTextChar"/>
    <w:uiPriority w:val="99"/>
    <w:semiHidden/>
    <w:unhideWhenUsed/>
    <w:rsid w:val="005256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6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445407">
      <w:bodyDiv w:val="1"/>
      <w:marLeft w:val="0"/>
      <w:marRight w:val="0"/>
      <w:marTop w:val="0"/>
      <w:marBottom w:val="0"/>
      <w:divBdr>
        <w:top w:val="none" w:sz="0" w:space="0" w:color="auto"/>
        <w:left w:val="none" w:sz="0" w:space="0" w:color="auto"/>
        <w:bottom w:val="none" w:sz="0" w:space="0" w:color="auto"/>
        <w:right w:val="none" w:sz="0" w:space="0" w:color="auto"/>
      </w:divBdr>
    </w:div>
    <w:div w:id="749156956">
      <w:bodyDiv w:val="1"/>
      <w:marLeft w:val="0"/>
      <w:marRight w:val="0"/>
      <w:marTop w:val="0"/>
      <w:marBottom w:val="0"/>
      <w:divBdr>
        <w:top w:val="none" w:sz="0" w:space="0" w:color="auto"/>
        <w:left w:val="none" w:sz="0" w:space="0" w:color="auto"/>
        <w:bottom w:val="none" w:sz="0" w:space="0" w:color="auto"/>
        <w:right w:val="none" w:sz="0" w:space="0" w:color="auto"/>
      </w:divBdr>
    </w:div>
    <w:div w:id="865757448">
      <w:bodyDiv w:val="1"/>
      <w:marLeft w:val="0"/>
      <w:marRight w:val="0"/>
      <w:marTop w:val="0"/>
      <w:marBottom w:val="0"/>
      <w:divBdr>
        <w:top w:val="none" w:sz="0" w:space="0" w:color="auto"/>
        <w:left w:val="none" w:sz="0" w:space="0" w:color="auto"/>
        <w:bottom w:val="none" w:sz="0" w:space="0" w:color="auto"/>
        <w:right w:val="none" w:sz="0" w:space="0" w:color="auto"/>
      </w:divBdr>
    </w:div>
    <w:div w:id="1150366711">
      <w:bodyDiv w:val="1"/>
      <w:marLeft w:val="0"/>
      <w:marRight w:val="0"/>
      <w:marTop w:val="0"/>
      <w:marBottom w:val="0"/>
      <w:divBdr>
        <w:top w:val="none" w:sz="0" w:space="0" w:color="auto"/>
        <w:left w:val="none" w:sz="0" w:space="0" w:color="auto"/>
        <w:bottom w:val="none" w:sz="0" w:space="0" w:color="auto"/>
        <w:right w:val="none" w:sz="0" w:space="0" w:color="auto"/>
      </w:divBdr>
    </w:div>
    <w:div w:id="1484471468">
      <w:bodyDiv w:val="1"/>
      <w:marLeft w:val="0"/>
      <w:marRight w:val="0"/>
      <w:marTop w:val="0"/>
      <w:marBottom w:val="0"/>
      <w:divBdr>
        <w:top w:val="none" w:sz="0" w:space="0" w:color="auto"/>
        <w:left w:val="none" w:sz="0" w:space="0" w:color="auto"/>
        <w:bottom w:val="none" w:sz="0" w:space="0" w:color="auto"/>
        <w:right w:val="none" w:sz="0" w:space="0" w:color="auto"/>
      </w:divBdr>
    </w:div>
    <w:div w:id="1784686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Microsoft_Excel_Chart.xls"/><Relationship Id="rId18" Type="http://schemas.openxmlformats.org/officeDocument/2006/relationships/chart" Target="charts/chart4.xml"/><Relationship Id="rId26" Type="http://schemas.openxmlformats.org/officeDocument/2006/relationships/image" Target="media/image6.jpeg"/><Relationship Id="rId3" Type="http://schemas.openxmlformats.org/officeDocument/2006/relationships/customXml" Target="../customXml/item3.xml"/><Relationship Id="rId21" Type="http://schemas.openxmlformats.org/officeDocument/2006/relationships/chart" Target="charts/chart7.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chart" Target="charts/chart3.xml"/><Relationship Id="rId25" Type="http://schemas.openxmlformats.org/officeDocument/2006/relationships/image" Target="media/image5.jpe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chart" Target="charts/chart6.xml"/><Relationship Id="rId29" Type="http://schemas.openxmlformats.org/officeDocument/2006/relationships/hyperlink" Target="http://www.strandings.com/Graphics%20active/2003%20Annual%20Report.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image" Target="media/image4.wmf"/><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chart" Target="charts/chart9.xml"/><Relationship Id="rId28" Type="http://schemas.openxmlformats.org/officeDocument/2006/relationships/hyperlink" Target="http://www.strandings.com/Graphics%20active/2002%20Annual%20Report.pdf" TargetMode="External"/><Relationship Id="rId10" Type="http://schemas.openxmlformats.org/officeDocument/2006/relationships/endnotes" Target="endnotes.xml"/><Relationship Id="rId19" Type="http://schemas.openxmlformats.org/officeDocument/2006/relationships/chart" Target="charts/chart5.xml"/><Relationship Id="rId31" Type="http://schemas.openxmlformats.org/officeDocument/2006/relationships/hyperlink" Target="http://www.strandings.com/Graphics%20active/2005%20Annual%20Report.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chart" Target="charts/chart8.xml"/><Relationship Id="rId27" Type="http://schemas.openxmlformats.org/officeDocument/2006/relationships/hyperlink" Target="https://animaldiversity.org/accounts/Phocoena_phocoena/" TargetMode="External"/><Relationship Id="rId30" Type="http://schemas.openxmlformats.org/officeDocument/2006/relationships/hyperlink" Target="http://www.strandings.com/Graphics%20active/2004%20Annual%20Report.pdf" TargetMode="External"/><Relationship Id="rId8"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https://uowtsd-my.sharepoint.com/personal/1900547_student_uwtsd_ac_uk/Documents/porpoise%20data.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https://uowtsd-my.sharepoint.com/personal/1900547_student_uwtsd_ac_uk/Documents/porpoise%20data.xlsx" TargetMode="Externa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6.xml"/><Relationship Id="rId1" Type="http://schemas.microsoft.com/office/2011/relationships/chartStyle" Target="style6.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7.xml"/><Relationship Id="rId1" Type="http://schemas.microsoft.com/office/2011/relationships/chartStyle" Target="style7.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a:t>
            </a:r>
            <a:r>
              <a:rPr lang="en-GB" baseline="0"/>
              <a:t> chart to show porpoise encounters through the year</a:t>
            </a:r>
            <a:endParaRPr lang="en-GB"/>
          </a:p>
        </c:rich>
      </c:tx>
      <c:overlay val="0"/>
      <c:spPr>
        <a:noFill/>
        <a:ln>
          <a:noFill/>
        </a:ln>
        <a:effectLst/>
      </c:spPr>
    </c:title>
    <c:autoTitleDeleted val="0"/>
    <c:plotArea>
      <c:layout/>
      <c:doughnutChart>
        <c:varyColors val="1"/>
        <c:ser>
          <c:idx val="0"/>
          <c:order val="0"/>
          <c:tx>
            <c:v>Mumbles</c:v>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B31-44EF-B636-5FC1DFB8179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B31-44EF-B636-5FC1DFB8179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B31-44EF-B636-5FC1DFB8179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B31-44EF-B636-5FC1DFB8179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B31-44EF-B636-5FC1DFB81799}"/>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0B31-44EF-B636-5FC1DFB81799}"/>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0B31-44EF-B636-5FC1DFB81799}"/>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0B31-44EF-B636-5FC1DFB81799}"/>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0B31-44EF-B636-5FC1DFB81799}"/>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0B31-44EF-B636-5FC1DFB81799}"/>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0B31-44EF-B636-5FC1DFB81799}"/>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17-0B31-44EF-B636-5FC1DFB81799}"/>
              </c:ext>
            </c:extLst>
          </c:dPt>
          <c:cat>
            <c:strRef>
              <c:f>Sheet1!$D$82:$D$93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Sheet1!$E$82:$E$93</c:f>
              <c:numCache>
                <c:formatCode>General</c:formatCode>
                <c:ptCount val="12"/>
                <c:pt idx="0">
                  <c:v>4</c:v>
                </c:pt>
                <c:pt idx="1">
                  <c:v>4</c:v>
                </c:pt>
                <c:pt idx="2">
                  <c:v>2</c:v>
                </c:pt>
                <c:pt idx="3">
                  <c:v>24</c:v>
                </c:pt>
                <c:pt idx="4">
                  <c:v>21</c:v>
                </c:pt>
                <c:pt idx="5">
                  <c:v>2</c:v>
                </c:pt>
                <c:pt idx="6">
                  <c:v>7</c:v>
                </c:pt>
                <c:pt idx="7">
                  <c:v>6</c:v>
                </c:pt>
                <c:pt idx="8">
                  <c:v>11</c:v>
                </c:pt>
                <c:pt idx="9">
                  <c:v>1</c:v>
                </c:pt>
                <c:pt idx="10">
                  <c:v>1</c:v>
                </c:pt>
                <c:pt idx="11">
                  <c:v>0</c:v>
                </c:pt>
              </c:numCache>
            </c:numRef>
          </c:val>
          <c:extLst>
            <c:ext xmlns:c16="http://schemas.microsoft.com/office/drawing/2014/chart" uri="{C3380CC4-5D6E-409C-BE32-E72D297353CC}">
              <c16:uniqueId val="{00000018-0B31-44EF-B636-5FC1DFB81799}"/>
            </c:ext>
          </c:extLst>
        </c:ser>
        <c:ser>
          <c:idx val="1"/>
          <c:order val="1"/>
          <c:tx>
            <c:v>Limekiln Point</c:v>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1A-0B31-44EF-B636-5FC1DFB8179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C-0B31-44EF-B636-5FC1DFB8179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E-0B31-44EF-B636-5FC1DFB8179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20-0B31-44EF-B636-5FC1DFB8179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22-0B31-44EF-B636-5FC1DFB81799}"/>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24-0B31-44EF-B636-5FC1DFB81799}"/>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26-0B31-44EF-B636-5FC1DFB81799}"/>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28-0B31-44EF-B636-5FC1DFB81799}"/>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2A-0B31-44EF-B636-5FC1DFB81799}"/>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2C-0B31-44EF-B636-5FC1DFB81799}"/>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2E-0B31-44EF-B636-5FC1DFB81799}"/>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30-0B31-44EF-B636-5FC1DFB81799}"/>
              </c:ext>
            </c:extLst>
          </c:dPt>
          <c:cat>
            <c:strRef>
              <c:f>Sheet1!$D$82:$D$93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Sheet1!$F$82:$F$93</c:f>
              <c:numCache>
                <c:formatCode>General</c:formatCode>
                <c:ptCount val="12"/>
                <c:pt idx="0">
                  <c:v>0</c:v>
                </c:pt>
                <c:pt idx="1">
                  <c:v>0</c:v>
                </c:pt>
                <c:pt idx="2">
                  <c:v>0</c:v>
                </c:pt>
                <c:pt idx="3">
                  <c:v>0</c:v>
                </c:pt>
                <c:pt idx="4">
                  <c:v>0</c:v>
                </c:pt>
                <c:pt idx="5">
                  <c:v>0</c:v>
                </c:pt>
                <c:pt idx="6">
                  <c:v>2</c:v>
                </c:pt>
                <c:pt idx="7">
                  <c:v>2</c:v>
                </c:pt>
                <c:pt idx="8">
                  <c:v>0</c:v>
                </c:pt>
                <c:pt idx="9">
                  <c:v>0</c:v>
                </c:pt>
                <c:pt idx="10">
                  <c:v>2</c:v>
                </c:pt>
                <c:pt idx="11">
                  <c:v>0</c:v>
                </c:pt>
              </c:numCache>
            </c:numRef>
          </c:val>
          <c:extLst>
            <c:ext xmlns:c16="http://schemas.microsoft.com/office/drawing/2014/chart" uri="{C3380CC4-5D6E-409C-BE32-E72D297353CC}">
              <c16:uniqueId val="{00000031-0B31-44EF-B636-5FC1DFB81799}"/>
            </c:ext>
          </c:extLst>
        </c:ser>
        <c:ser>
          <c:idx val="2"/>
          <c:order val="2"/>
          <c:tx>
            <c:v>Oxwich</c:v>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33-0B31-44EF-B636-5FC1DFB8179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35-0B31-44EF-B636-5FC1DFB8179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37-0B31-44EF-B636-5FC1DFB8179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39-0B31-44EF-B636-5FC1DFB8179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3B-0B31-44EF-B636-5FC1DFB81799}"/>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3D-0B31-44EF-B636-5FC1DFB81799}"/>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3F-0B31-44EF-B636-5FC1DFB81799}"/>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41-0B31-44EF-B636-5FC1DFB81799}"/>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43-0B31-44EF-B636-5FC1DFB81799}"/>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45-0B31-44EF-B636-5FC1DFB81799}"/>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47-0B31-44EF-B636-5FC1DFB81799}"/>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49-0B31-44EF-B636-5FC1DFB81799}"/>
              </c:ext>
            </c:extLst>
          </c:dPt>
          <c:cat>
            <c:strRef>
              <c:f>Sheet1!$D$82:$D$93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Sheet1!$G$82:$G$93</c:f>
              <c:numCache>
                <c:formatCode>General</c:formatCode>
                <c:ptCount val="12"/>
                <c:pt idx="0">
                  <c:v>0</c:v>
                </c:pt>
                <c:pt idx="1">
                  <c:v>0</c:v>
                </c:pt>
                <c:pt idx="2">
                  <c:v>0</c:v>
                </c:pt>
                <c:pt idx="3">
                  <c:v>1</c:v>
                </c:pt>
                <c:pt idx="4">
                  <c:v>0</c:v>
                </c:pt>
                <c:pt idx="5">
                  <c:v>6</c:v>
                </c:pt>
                <c:pt idx="6">
                  <c:v>12</c:v>
                </c:pt>
                <c:pt idx="7">
                  <c:v>2</c:v>
                </c:pt>
                <c:pt idx="8">
                  <c:v>0</c:v>
                </c:pt>
                <c:pt idx="9">
                  <c:v>0</c:v>
                </c:pt>
                <c:pt idx="10">
                  <c:v>2</c:v>
                </c:pt>
                <c:pt idx="11">
                  <c:v>1</c:v>
                </c:pt>
              </c:numCache>
            </c:numRef>
          </c:val>
          <c:extLst>
            <c:ext xmlns:c16="http://schemas.microsoft.com/office/drawing/2014/chart" uri="{C3380CC4-5D6E-409C-BE32-E72D297353CC}">
              <c16:uniqueId val="{0000004A-0B31-44EF-B636-5FC1DFB81799}"/>
            </c:ext>
          </c:extLst>
        </c:ser>
        <c:ser>
          <c:idx val="3"/>
          <c:order val="3"/>
          <c:tx>
            <c:v>Port Eynon</c:v>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4C-0B31-44EF-B636-5FC1DFB8179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4E-0B31-44EF-B636-5FC1DFB8179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50-0B31-44EF-B636-5FC1DFB8179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52-0B31-44EF-B636-5FC1DFB8179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54-0B31-44EF-B636-5FC1DFB81799}"/>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56-0B31-44EF-B636-5FC1DFB81799}"/>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58-0B31-44EF-B636-5FC1DFB81799}"/>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5A-0B31-44EF-B636-5FC1DFB81799}"/>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5C-0B31-44EF-B636-5FC1DFB81799}"/>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5E-0B31-44EF-B636-5FC1DFB81799}"/>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60-0B31-44EF-B636-5FC1DFB81799}"/>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62-0B31-44EF-B636-5FC1DFB81799}"/>
              </c:ext>
            </c:extLst>
          </c:dPt>
          <c:cat>
            <c:strRef>
              <c:f>Sheet1!$D$82:$D$93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Sheet1!$H$82:$H$93</c:f>
              <c:numCache>
                <c:formatCode>General</c:formatCode>
                <c:ptCount val="12"/>
                <c:pt idx="0">
                  <c:v>0</c:v>
                </c:pt>
                <c:pt idx="1">
                  <c:v>0</c:v>
                </c:pt>
                <c:pt idx="2">
                  <c:v>0</c:v>
                </c:pt>
                <c:pt idx="3">
                  <c:v>0</c:v>
                </c:pt>
                <c:pt idx="4">
                  <c:v>0</c:v>
                </c:pt>
                <c:pt idx="5">
                  <c:v>2</c:v>
                </c:pt>
                <c:pt idx="6">
                  <c:v>0</c:v>
                </c:pt>
                <c:pt idx="7">
                  <c:v>2</c:v>
                </c:pt>
                <c:pt idx="8">
                  <c:v>0</c:v>
                </c:pt>
                <c:pt idx="9">
                  <c:v>0</c:v>
                </c:pt>
                <c:pt idx="10">
                  <c:v>1</c:v>
                </c:pt>
                <c:pt idx="11">
                  <c:v>0</c:v>
                </c:pt>
              </c:numCache>
            </c:numRef>
          </c:val>
          <c:extLst>
            <c:ext xmlns:c16="http://schemas.microsoft.com/office/drawing/2014/chart" uri="{C3380CC4-5D6E-409C-BE32-E72D297353CC}">
              <c16:uniqueId val="{00000063-0B31-44EF-B636-5FC1DFB81799}"/>
            </c:ext>
          </c:extLst>
        </c:ser>
        <c:dLbls>
          <c:showLegendKey val="0"/>
          <c:showVal val="0"/>
          <c:showCatName val="0"/>
          <c:showSerName val="0"/>
          <c:showPercent val="0"/>
          <c:showBubbleSize val="0"/>
          <c:showLeaderLines val="0"/>
        </c:dLbls>
        <c:firstSliceAng val="0"/>
        <c:holeSize val="75"/>
      </c:doughnut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the relationship between tidal state and number of encounters</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Sheet2!$B$1</c:f>
              <c:strCache>
                <c:ptCount val="1"/>
                <c:pt idx="0">
                  <c:v>Number of Encounters</c:v>
                </c:pt>
              </c:strCache>
            </c:strRef>
          </c:tx>
          <c:spPr>
            <a:ln w="22225" cap="rnd">
              <a:solidFill>
                <a:schemeClr val="accent5"/>
              </a:solidFill>
              <a:round/>
            </a:ln>
            <a:effectLst/>
          </c:spPr>
          <c:marker>
            <c:symbol val="diamond"/>
            <c:size val="6"/>
            <c:spPr>
              <a:solidFill>
                <a:schemeClr val="accent5"/>
              </a:solidFill>
              <a:ln w="9525">
                <a:solidFill>
                  <a:schemeClr val="accent5"/>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Sheet2!$A$2:$A$15</c:f>
              <c:strCache>
                <c:ptCount val="14"/>
                <c:pt idx="0">
                  <c:v>High</c:v>
                </c:pt>
                <c:pt idx="1">
                  <c:v>High +1</c:v>
                </c:pt>
                <c:pt idx="2">
                  <c:v>High +2</c:v>
                </c:pt>
                <c:pt idx="3">
                  <c:v>High +3</c:v>
                </c:pt>
                <c:pt idx="4">
                  <c:v>High +4</c:v>
                </c:pt>
                <c:pt idx="5">
                  <c:v>High +5</c:v>
                </c:pt>
                <c:pt idx="6">
                  <c:v>High +6</c:v>
                </c:pt>
                <c:pt idx="7">
                  <c:v>Low</c:v>
                </c:pt>
                <c:pt idx="8">
                  <c:v>Low +1</c:v>
                </c:pt>
                <c:pt idx="9">
                  <c:v>Low +2</c:v>
                </c:pt>
                <c:pt idx="10">
                  <c:v>Low +3</c:v>
                </c:pt>
                <c:pt idx="11">
                  <c:v>Low +4</c:v>
                </c:pt>
                <c:pt idx="12">
                  <c:v>Low +5</c:v>
                </c:pt>
                <c:pt idx="13">
                  <c:v>Low +6</c:v>
                </c:pt>
              </c:strCache>
            </c:strRef>
          </c:cat>
          <c:val>
            <c:numRef>
              <c:f>Sheet2!$B$2:$B$15</c:f>
              <c:numCache>
                <c:formatCode>General</c:formatCode>
                <c:ptCount val="14"/>
                <c:pt idx="0">
                  <c:v>9</c:v>
                </c:pt>
                <c:pt idx="1">
                  <c:v>7</c:v>
                </c:pt>
                <c:pt idx="2">
                  <c:v>13</c:v>
                </c:pt>
                <c:pt idx="3">
                  <c:v>13</c:v>
                </c:pt>
                <c:pt idx="4">
                  <c:v>15</c:v>
                </c:pt>
                <c:pt idx="5">
                  <c:v>8</c:v>
                </c:pt>
                <c:pt idx="6">
                  <c:v>1</c:v>
                </c:pt>
                <c:pt idx="7">
                  <c:v>11</c:v>
                </c:pt>
                <c:pt idx="8">
                  <c:v>4</c:v>
                </c:pt>
                <c:pt idx="9">
                  <c:v>5</c:v>
                </c:pt>
                <c:pt idx="10">
                  <c:v>12</c:v>
                </c:pt>
                <c:pt idx="11">
                  <c:v>7</c:v>
                </c:pt>
                <c:pt idx="12">
                  <c:v>13</c:v>
                </c:pt>
                <c:pt idx="13">
                  <c:v>0</c:v>
                </c:pt>
              </c:numCache>
            </c:numRef>
          </c:val>
          <c:smooth val="0"/>
          <c:extLst>
            <c:ext xmlns:c16="http://schemas.microsoft.com/office/drawing/2014/chart" uri="{C3380CC4-5D6E-409C-BE32-E72D297353CC}">
              <c16:uniqueId val="{00000000-F92B-4A87-AB49-065E43AE484E}"/>
            </c:ext>
          </c:extLst>
        </c:ser>
        <c:dLbls>
          <c:dLblPos val="t"/>
          <c:showLegendKey val="0"/>
          <c:showVal val="1"/>
          <c:showCatName val="0"/>
          <c:showSerName val="0"/>
          <c:showPercent val="0"/>
          <c:showBubbleSize val="0"/>
        </c:dLbls>
        <c:marker val="1"/>
        <c:smooth val="0"/>
        <c:axId val="716771544"/>
        <c:axId val="716769904"/>
      </c:lineChart>
      <c:catAx>
        <c:axId val="7167715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Tidal State</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716769904"/>
        <c:crosses val="autoZero"/>
        <c:auto val="1"/>
        <c:lblAlgn val="ctr"/>
        <c:lblOffset val="100"/>
        <c:noMultiLvlLbl val="0"/>
      </c:catAx>
      <c:valAx>
        <c:axId val="716769904"/>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Number of Encounters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6771544"/>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a:t>Tidal</a:t>
            </a:r>
            <a:r>
              <a:rPr lang="en-GB" baseline="0"/>
              <a:t> flow and number of encounters</a:t>
            </a:r>
            <a:endParaRPr lang="en-GB"/>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5"/>
                </a:gs>
                <a:gs pos="100000">
                  <a:schemeClr val="accent5">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Sheet2!$C$20:$C$22</c:f>
              <c:strCache>
                <c:ptCount val="3"/>
                <c:pt idx="0">
                  <c:v>Slack </c:v>
                </c:pt>
                <c:pt idx="1">
                  <c:v>Ebb </c:v>
                </c:pt>
                <c:pt idx="2">
                  <c:v>Flood </c:v>
                </c:pt>
              </c:strCache>
            </c:strRef>
          </c:cat>
          <c:val>
            <c:numRef>
              <c:f>Sheet2!$D$20:$D$22</c:f>
              <c:numCache>
                <c:formatCode>General</c:formatCode>
                <c:ptCount val="3"/>
                <c:pt idx="0">
                  <c:v>20</c:v>
                </c:pt>
                <c:pt idx="1">
                  <c:v>57</c:v>
                </c:pt>
                <c:pt idx="2">
                  <c:v>41</c:v>
                </c:pt>
              </c:numCache>
            </c:numRef>
          </c:val>
          <c:extLst>
            <c:ext xmlns:c16="http://schemas.microsoft.com/office/drawing/2014/chart" uri="{C3380CC4-5D6E-409C-BE32-E72D297353CC}">
              <c16:uniqueId val="{00000000-3698-46D1-A1AE-D7D683D51CBC}"/>
            </c:ext>
          </c:extLst>
        </c:ser>
        <c:dLbls>
          <c:dLblPos val="inEnd"/>
          <c:showLegendKey val="0"/>
          <c:showVal val="1"/>
          <c:showCatName val="0"/>
          <c:showSerName val="0"/>
          <c:showPercent val="0"/>
          <c:showBubbleSize val="0"/>
        </c:dLbls>
        <c:gapWidth val="41"/>
        <c:axId val="752521216"/>
        <c:axId val="1052066384"/>
      </c:barChart>
      <c:catAx>
        <c:axId val="752521216"/>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Tidal</a:t>
                </a:r>
                <a:r>
                  <a:rPr lang="en-GB" baseline="0"/>
                  <a:t> flow</a:t>
                </a:r>
                <a:endParaRPr lang="en-GB"/>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052066384"/>
        <c:crosses val="autoZero"/>
        <c:auto val="1"/>
        <c:lblAlgn val="ctr"/>
        <c:lblOffset val="100"/>
        <c:noMultiLvlLbl val="0"/>
      </c:catAx>
      <c:valAx>
        <c:axId val="1052066384"/>
        <c:scaling>
          <c:orientation val="minMax"/>
        </c:scaling>
        <c:delete val="1"/>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Number of encounters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752521216"/>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Behaviour</a:t>
            </a:r>
            <a:r>
              <a:rPr lang="en-GB" baseline="0"/>
              <a:t> at Mumbles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BDD7EE"/>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Sheet3!$I$4:$I$17</c:f>
              <c:strCache>
                <c:ptCount val="14"/>
                <c:pt idx="0">
                  <c:v>HS</c:v>
                </c:pt>
                <c:pt idx="1">
                  <c:v>RP</c:v>
                </c:pt>
                <c:pt idx="2">
                  <c:v>FL</c:v>
                </c:pt>
                <c:pt idx="3">
                  <c:v>T</c:v>
                </c:pt>
                <c:pt idx="4">
                  <c:v>SS</c:v>
                </c:pt>
                <c:pt idx="5">
                  <c:v>B</c:v>
                </c:pt>
                <c:pt idx="6">
                  <c:v>LU</c:v>
                </c:pt>
                <c:pt idx="7">
                  <c:v>SB</c:v>
                </c:pt>
                <c:pt idx="8">
                  <c:v>F</c:v>
                </c:pt>
                <c:pt idx="9">
                  <c:v>R</c:v>
                </c:pt>
                <c:pt idx="10">
                  <c:v>LO</c:v>
                </c:pt>
                <c:pt idx="11">
                  <c:v>HA</c:v>
                </c:pt>
                <c:pt idx="12">
                  <c:v>TS</c:v>
                </c:pt>
                <c:pt idx="13">
                  <c:v>SH</c:v>
                </c:pt>
              </c:strCache>
            </c:strRef>
          </c:cat>
          <c:val>
            <c:numRef>
              <c:f>Sheet3!$L$4:$L$17</c:f>
              <c:numCache>
                <c:formatCode>General</c:formatCode>
                <c:ptCount val="14"/>
                <c:pt idx="0">
                  <c:v>11</c:v>
                </c:pt>
                <c:pt idx="1">
                  <c:v>38</c:v>
                </c:pt>
                <c:pt idx="2">
                  <c:v>8</c:v>
                </c:pt>
                <c:pt idx="3">
                  <c:v>15</c:v>
                </c:pt>
                <c:pt idx="4">
                  <c:v>41</c:v>
                </c:pt>
                <c:pt idx="5">
                  <c:v>4</c:v>
                </c:pt>
                <c:pt idx="6">
                  <c:v>16</c:v>
                </c:pt>
                <c:pt idx="7">
                  <c:v>11</c:v>
                </c:pt>
                <c:pt idx="8">
                  <c:v>2</c:v>
                </c:pt>
                <c:pt idx="10">
                  <c:v>1</c:v>
                </c:pt>
                <c:pt idx="12">
                  <c:v>1</c:v>
                </c:pt>
                <c:pt idx="13">
                  <c:v>1</c:v>
                </c:pt>
              </c:numCache>
            </c:numRef>
          </c:val>
          <c:extLst>
            <c:ext xmlns:c16="http://schemas.microsoft.com/office/drawing/2014/chart" uri="{C3380CC4-5D6E-409C-BE32-E72D297353CC}">
              <c16:uniqueId val="{00000000-14EC-4CE3-BA46-176723D342FA}"/>
            </c:ext>
          </c:extLst>
        </c:ser>
        <c:dLbls>
          <c:dLblPos val="outEnd"/>
          <c:showLegendKey val="0"/>
          <c:showVal val="1"/>
          <c:showCatName val="0"/>
          <c:showSerName val="0"/>
          <c:showPercent val="0"/>
          <c:showBubbleSize val="0"/>
        </c:dLbls>
        <c:gapWidth val="219"/>
        <c:overlap val="-27"/>
        <c:axId val="1089620224"/>
        <c:axId val="1090858624"/>
      </c:barChart>
      <c:catAx>
        <c:axId val="10896202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Behaviour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0858624"/>
        <c:crosses val="autoZero"/>
        <c:auto val="1"/>
        <c:lblAlgn val="ctr"/>
        <c:lblOffset val="100"/>
        <c:noMultiLvlLbl val="0"/>
      </c:catAx>
      <c:valAx>
        <c:axId val="10908586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a:t>
                </a:r>
                <a:r>
                  <a:rPr lang="en-GB" baseline="0"/>
                  <a:t> incidences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96202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Behaviour at</a:t>
            </a:r>
            <a:r>
              <a:rPr lang="en-GB" baseline="0"/>
              <a:t> Limekiln Point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883265805366562"/>
          <c:y val="0.17042505592841167"/>
          <c:w val="0.8378802406980681"/>
          <c:h val="0.63537670207331465"/>
        </c:manualLayout>
      </c:layout>
      <c:barChart>
        <c:barDir val="col"/>
        <c:grouping val="clustered"/>
        <c:varyColors val="0"/>
        <c:ser>
          <c:idx val="0"/>
          <c:order val="0"/>
          <c:spPr>
            <a:solidFill>
              <a:srgbClr val="FFF2CC"/>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Sheet3!$I$4:$I$17</c:f>
              <c:strCache>
                <c:ptCount val="14"/>
                <c:pt idx="0">
                  <c:v>HS</c:v>
                </c:pt>
                <c:pt idx="1">
                  <c:v>RP</c:v>
                </c:pt>
                <c:pt idx="2">
                  <c:v>FL</c:v>
                </c:pt>
                <c:pt idx="3">
                  <c:v>T</c:v>
                </c:pt>
                <c:pt idx="4">
                  <c:v>SS</c:v>
                </c:pt>
                <c:pt idx="5">
                  <c:v>B</c:v>
                </c:pt>
                <c:pt idx="6">
                  <c:v>LU</c:v>
                </c:pt>
                <c:pt idx="7">
                  <c:v>SB</c:v>
                </c:pt>
                <c:pt idx="8">
                  <c:v>F</c:v>
                </c:pt>
                <c:pt idx="9">
                  <c:v>R</c:v>
                </c:pt>
                <c:pt idx="10">
                  <c:v>LO</c:v>
                </c:pt>
                <c:pt idx="11">
                  <c:v>HA</c:v>
                </c:pt>
                <c:pt idx="12">
                  <c:v>TS</c:v>
                </c:pt>
                <c:pt idx="13">
                  <c:v>SH</c:v>
                </c:pt>
              </c:strCache>
            </c:strRef>
          </c:cat>
          <c:val>
            <c:numRef>
              <c:f>Sheet3!$J$4:$J$17</c:f>
              <c:numCache>
                <c:formatCode>General</c:formatCode>
                <c:ptCount val="14"/>
                <c:pt idx="0">
                  <c:v>1</c:v>
                </c:pt>
                <c:pt idx="1">
                  <c:v>2</c:v>
                </c:pt>
                <c:pt idx="2">
                  <c:v>1</c:v>
                </c:pt>
                <c:pt idx="3">
                  <c:v>2</c:v>
                </c:pt>
                <c:pt idx="4">
                  <c:v>4</c:v>
                </c:pt>
                <c:pt idx="7">
                  <c:v>2</c:v>
                </c:pt>
              </c:numCache>
            </c:numRef>
          </c:val>
          <c:extLst>
            <c:ext xmlns:c16="http://schemas.microsoft.com/office/drawing/2014/chart" uri="{C3380CC4-5D6E-409C-BE32-E72D297353CC}">
              <c16:uniqueId val="{00000000-6BA5-43ED-A010-A7D969736A19}"/>
            </c:ext>
          </c:extLst>
        </c:ser>
        <c:dLbls>
          <c:dLblPos val="outEnd"/>
          <c:showLegendKey val="0"/>
          <c:showVal val="1"/>
          <c:showCatName val="0"/>
          <c:showSerName val="0"/>
          <c:showPercent val="0"/>
          <c:showBubbleSize val="0"/>
        </c:dLbls>
        <c:gapWidth val="219"/>
        <c:overlap val="-27"/>
        <c:axId val="1036482304"/>
        <c:axId val="769323184"/>
      </c:barChart>
      <c:catAx>
        <c:axId val="10364823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Behaviour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9323184"/>
        <c:crosses val="autoZero"/>
        <c:auto val="1"/>
        <c:lblAlgn val="ctr"/>
        <c:lblOffset val="100"/>
        <c:noMultiLvlLbl val="0"/>
      </c:catAx>
      <c:valAx>
        <c:axId val="769323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incidences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64823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Behaviour at Port Eynon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F8CBAD"/>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Sheet3!$I$4:$I$17</c:f>
              <c:strCache>
                <c:ptCount val="14"/>
                <c:pt idx="0">
                  <c:v>HS</c:v>
                </c:pt>
                <c:pt idx="1">
                  <c:v>RP</c:v>
                </c:pt>
                <c:pt idx="2">
                  <c:v>FL</c:v>
                </c:pt>
                <c:pt idx="3">
                  <c:v>T</c:v>
                </c:pt>
                <c:pt idx="4">
                  <c:v>SS</c:v>
                </c:pt>
                <c:pt idx="5">
                  <c:v>B</c:v>
                </c:pt>
                <c:pt idx="6">
                  <c:v>LU</c:v>
                </c:pt>
                <c:pt idx="7">
                  <c:v>SB</c:v>
                </c:pt>
                <c:pt idx="8">
                  <c:v>F</c:v>
                </c:pt>
                <c:pt idx="9">
                  <c:v>R</c:v>
                </c:pt>
                <c:pt idx="10">
                  <c:v>LO</c:v>
                </c:pt>
                <c:pt idx="11">
                  <c:v>HA</c:v>
                </c:pt>
                <c:pt idx="12">
                  <c:v>TS</c:v>
                </c:pt>
                <c:pt idx="13">
                  <c:v>SH</c:v>
                </c:pt>
              </c:strCache>
            </c:strRef>
          </c:cat>
          <c:val>
            <c:numRef>
              <c:f>Sheet3!$M$4:$M$17</c:f>
              <c:numCache>
                <c:formatCode>General</c:formatCode>
                <c:ptCount val="14"/>
                <c:pt idx="3">
                  <c:v>5</c:v>
                </c:pt>
              </c:numCache>
            </c:numRef>
          </c:val>
          <c:extLst>
            <c:ext xmlns:c16="http://schemas.microsoft.com/office/drawing/2014/chart" uri="{C3380CC4-5D6E-409C-BE32-E72D297353CC}">
              <c16:uniqueId val="{00000000-2D90-4890-AA7E-2AD5D8C8A7F8}"/>
            </c:ext>
          </c:extLst>
        </c:ser>
        <c:dLbls>
          <c:dLblPos val="outEnd"/>
          <c:showLegendKey val="0"/>
          <c:showVal val="1"/>
          <c:showCatName val="0"/>
          <c:showSerName val="0"/>
          <c:showPercent val="0"/>
          <c:showBubbleSize val="0"/>
        </c:dLbls>
        <c:gapWidth val="219"/>
        <c:overlap val="-27"/>
        <c:axId val="1031672256"/>
        <c:axId val="1090870688"/>
      </c:barChart>
      <c:catAx>
        <c:axId val="10316722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Behaviour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0870688"/>
        <c:crosses val="autoZero"/>
        <c:auto val="1"/>
        <c:lblAlgn val="ctr"/>
        <c:lblOffset val="100"/>
        <c:noMultiLvlLbl val="0"/>
      </c:catAx>
      <c:valAx>
        <c:axId val="10908706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incidences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16722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Behaviour at Oxwich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99FFCC"/>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Sheet3!$I$4:$I$17</c:f>
              <c:strCache>
                <c:ptCount val="14"/>
                <c:pt idx="0">
                  <c:v>HS</c:v>
                </c:pt>
                <c:pt idx="1">
                  <c:v>RP</c:v>
                </c:pt>
                <c:pt idx="2">
                  <c:v>FL</c:v>
                </c:pt>
                <c:pt idx="3">
                  <c:v>T</c:v>
                </c:pt>
                <c:pt idx="4">
                  <c:v>SS</c:v>
                </c:pt>
                <c:pt idx="5">
                  <c:v>B</c:v>
                </c:pt>
                <c:pt idx="6">
                  <c:v>LU</c:v>
                </c:pt>
                <c:pt idx="7">
                  <c:v>SB</c:v>
                </c:pt>
                <c:pt idx="8">
                  <c:v>F</c:v>
                </c:pt>
                <c:pt idx="9">
                  <c:v>R</c:v>
                </c:pt>
                <c:pt idx="10">
                  <c:v>LO</c:v>
                </c:pt>
                <c:pt idx="11">
                  <c:v>HA</c:v>
                </c:pt>
                <c:pt idx="12">
                  <c:v>TS</c:v>
                </c:pt>
                <c:pt idx="13">
                  <c:v>SH</c:v>
                </c:pt>
              </c:strCache>
            </c:strRef>
          </c:cat>
          <c:val>
            <c:numRef>
              <c:f>Sheet3!$K$4:$K$17</c:f>
              <c:numCache>
                <c:formatCode>General</c:formatCode>
                <c:ptCount val="14"/>
                <c:pt idx="0">
                  <c:v>4</c:v>
                </c:pt>
                <c:pt idx="1">
                  <c:v>12</c:v>
                </c:pt>
                <c:pt idx="3">
                  <c:v>10</c:v>
                </c:pt>
                <c:pt idx="4">
                  <c:v>11</c:v>
                </c:pt>
                <c:pt idx="5">
                  <c:v>2</c:v>
                </c:pt>
                <c:pt idx="6">
                  <c:v>3</c:v>
                </c:pt>
                <c:pt idx="7">
                  <c:v>4</c:v>
                </c:pt>
                <c:pt idx="8">
                  <c:v>2</c:v>
                </c:pt>
                <c:pt idx="9">
                  <c:v>1</c:v>
                </c:pt>
                <c:pt idx="10">
                  <c:v>1</c:v>
                </c:pt>
                <c:pt idx="11">
                  <c:v>1</c:v>
                </c:pt>
              </c:numCache>
            </c:numRef>
          </c:val>
          <c:extLst>
            <c:ext xmlns:c16="http://schemas.microsoft.com/office/drawing/2014/chart" uri="{C3380CC4-5D6E-409C-BE32-E72D297353CC}">
              <c16:uniqueId val="{00000000-24D3-4CD7-B505-495A3287C3F1}"/>
            </c:ext>
          </c:extLst>
        </c:ser>
        <c:dLbls>
          <c:dLblPos val="outEnd"/>
          <c:showLegendKey val="0"/>
          <c:showVal val="1"/>
          <c:showCatName val="0"/>
          <c:showSerName val="0"/>
          <c:showPercent val="0"/>
          <c:showBubbleSize val="0"/>
        </c:dLbls>
        <c:gapWidth val="219"/>
        <c:overlap val="-27"/>
        <c:axId val="928195856"/>
        <c:axId val="1090863200"/>
      </c:barChart>
      <c:catAx>
        <c:axId val="9281958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Behaviour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0863200"/>
        <c:crosses val="autoZero"/>
        <c:auto val="1"/>
        <c:lblAlgn val="ctr"/>
        <c:lblOffset val="100"/>
        <c:noMultiLvlLbl val="0"/>
      </c:catAx>
      <c:valAx>
        <c:axId val="10908632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incidences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81958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 chart to show average</a:t>
            </a:r>
            <a:r>
              <a:rPr lang="en-GB" baseline="0"/>
              <a:t> group sizes and activity across the seasons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v>Mean group size</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Sheet3!$D$79:$D$82</c:f>
              <c:strCache>
                <c:ptCount val="4"/>
                <c:pt idx="0">
                  <c:v>Autumn </c:v>
                </c:pt>
                <c:pt idx="1">
                  <c:v>Winter</c:v>
                </c:pt>
                <c:pt idx="2">
                  <c:v>Spring</c:v>
                </c:pt>
                <c:pt idx="3">
                  <c:v>Summer</c:v>
                </c:pt>
              </c:strCache>
            </c:strRef>
          </c:cat>
          <c:val>
            <c:numRef>
              <c:f>Sheet3!$F$79:$F$82</c:f>
              <c:numCache>
                <c:formatCode>General</c:formatCode>
                <c:ptCount val="4"/>
                <c:pt idx="0">
                  <c:v>1.91</c:v>
                </c:pt>
                <c:pt idx="1">
                  <c:v>1.1399999999999999</c:v>
                </c:pt>
                <c:pt idx="2">
                  <c:v>1.59</c:v>
                </c:pt>
                <c:pt idx="3">
                  <c:v>2.66</c:v>
                </c:pt>
              </c:numCache>
            </c:numRef>
          </c:val>
          <c:extLst>
            <c:ext xmlns:c16="http://schemas.microsoft.com/office/drawing/2014/chart" uri="{C3380CC4-5D6E-409C-BE32-E72D297353CC}">
              <c16:uniqueId val="{00000000-87EC-4B77-ACE0-41E97E68AFF8}"/>
            </c:ext>
          </c:extLst>
        </c:ser>
        <c:ser>
          <c:idx val="1"/>
          <c:order val="1"/>
          <c:tx>
            <c:v>Number of encounters</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Sheet3!$D$79:$D$82</c:f>
              <c:strCache>
                <c:ptCount val="4"/>
                <c:pt idx="0">
                  <c:v>Autumn </c:v>
                </c:pt>
                <c:pt idx="1">
                  <c:v>Winter</c:v>
                </c:pt>
                <c:pt idx="2">
                  <c:v>Spring</c:v>
                </c:pt>
                <c:pt idx="3">
                  <c:v>Summer</c:v>
                </c:pt>
              </c:strCache>
            </c:strRef>
          </c:cat>
          <c:val>
            <c:numRef>
              <c:f>Sheet3!$G$79:$G$82</c:f>
              <c:numCache>
                <c:formatCode>General</c:formatCode>
                <c:ptCount val="4"/>
                <c:pt idx="0">
                  <c:v>9</c:v>
                </c:pt>
                <c:pt idx="1">
                  <c:v>4</c:v>
                </c:pt>
                <c:pt idx="2">
                  <c:v>13</c:v>
                </c:pt>
                <c:pt idx="3">
                  <c:v>17</c:v>
                </c:pt>
              </c:numCache>
            </c:numRef>
          </c:val>
          <c:extLst>
            <c:ext xmlns:c16="http://schemas.microsoft.com/office/drawing/2014/chart" uri="{C3380CC4-5D6E-409C-BE32-E72D297353CC}">
              <c16:uniqueId val="{00000001-87EC-4B77-ACE0-41E97E68AFF8}"/>
            </c:ext>
          </c:extLst>
        </c:ser>
        <c:dLbls>
          <c:dLblPos val="outEnd"/>
          <c:showLegendKey val="0"/>
          <c:showVal val="1"/>
          <c:showCatName val="0"/>
          <c:showSerName val="0"/>
          <c:showPercent val="0"/>
          <c:showBubbleSize val="0"/>
        </c:dLbls>
        <c:gapWidth val="182"/>
        <c:axId val="1096023168"/>
        <c:axId val="1090909376"/>
      </c:barChart>
      <c:catAx>
        <c:axId val="109602316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Season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0909376"/>
        <c:crosses val="autoZero"/>
        <c:auto val="1"/>
        <c:lblAlgn val="ctr"/>
        <c:lblOffset val="100"/>
        <c:noMultiLvlLbl val="0"/>
      </c:catAx>
      <c:valAx>
        <c:axId val="10909093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6023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 chart to show </a:t>
            </a:r>
            <a:r>
              <a:rPr lang="en-GB" i="1"/>
              <a:t>P.</a:t>
            </a:r>
            <a:r>
              <a:rPr lang="en-GB" i="1" baseline="0"/>
              <a:t> phocoena</a:t>
            </a:r>
            <a:r>
              <a:rPr lang="en-GB" i="0" baseline="0"/>
              <a:t> strandings across 5 areas years 2002-2005</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Sheet4!$B$1:$F$1</c:f>
              <c:strCache>
                <c:ptCount val="5"/>
                <c:pt idx="0">
                  <c:v>Swansea</c:v>
                </c:pt>
                <c:pt idx="1">
                  <c:v>Gower</c:v>
                </c:pt>
                <c:pt idx="2">
                  <c:v>Carmarthen Bay</c:v>
                </c:pt>
                <c:pt idx="3">
                  <c:v>Pendine</c:v>
                </c:pt>
                <c:pt idx="4">
                  <c:v>Pembrey</c:v>
                </c:pt>
              </c:strCache>
            </c:strRef>
          </c:cat>
          <c:val>
            <c:numRef>
              <c:f>Sheet4!$B$2:$F$2</c:f>
              <c:numCache>
                <c:formatCode>General</c:formatCode>
                <c:ptCount val="5"/>
                <c:pt idx="0">
                  <c:v>6</c:v>
                </c:pt>
                <c:pt idx="1">
                  <c:v>13</c:v>
                </c:pt>
                <c:pt idx="2">
                  <c:v>1</c:v>
                </c:pt>
                <c:pt idx="3">
                  <c:v>5</c:v>
                </c:pt>
                <c:pt idx="4">
                  <c:v>11</c:v>
                </c:pt>
              </c:numCache>
            </c:numRef>
          </c:val>
          <c:extLst>
            <c:ext xmlns:c16="http://schemas.microsoft.com/office/drawing/2014/chart" uri="{C3380CC4-5D6E-409C-BE32-E72D297353CC}">
              <c16:uniqueId val="{00000000-DF35-45A1-B577-E52FEFD71DBB}"/>
            </c:ext>
          </c:extLst>
        </c:ser>
        <c:dLbls>
          <c:dLblPos val="outEnd"/>
          <c:showLegendKey val="0"/>
          <c:showVal val="1"/>
          <c:showCatName val="0"/>
          <c:showSerName val="0"/>
          <c:showPercent val="0"/>
          <c:showBubbleSize val="0"/>
        </c:dLbls>
        <c:gapWidth val="219"/>
        <c:overlap val="-27"/>
        <c:axId val="1288504271"/>
        <c:axId val="1282769279"/>
      </c:barChart>
      <c:catAx>
        <c:axId val="128850427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Location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2769279"/>
        <c:crosses val="autoZero"/>
        <c:auto val="1"/>
        <c:lblAlgn val="ctr"/>
        <c:lblOffset val="100"/>
        <c:noMultiLvlLbl val="0"/>
      </c:catAx>
      <c:valAx>
        <c:axId val="12827692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strandings 2002-2005</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850427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withinLinear" id="18">
  <a:schemeClr val="accent5"/>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7">
  <a:schemeClr val="accent4"/>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 id="19">
  <a:schemeClr val="accent6"/>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Garamond">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4" ma:contentTypeDescription="Create a new document." ma:contentTypeScope="" ma:versionID="1ee81c81f3e51db3147d4d956d1375b5">
  <xsd:schema xmlns:xsd="http://www.w3.org/2001/XMLSchema" xmlns:xs="http://www.w3.org/2001/XMLSchema" xmlns:p="http://schemas.microsoft.com/office/2006/metadata/properties" xmlns:ns3="38a49699-8251-46aa-85ce-476a66afaff0" targetNamespace="http://schemas.microsoft.com/office/2006/metadata/properties" ma:root="true" ma:fieldsID="ec2e9a335e856b49cbd80f0f2695e6b2" ns3:_="">
    <xsd:import namespace="38a49699-8251-46aa-85ce-476a66afaff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4AE704D-0A5B-4265-81D0-80C93BDE61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E568EA-89C8-4A5E-8314-A8C94EBABDAF}">
  <ds:schemaRefs>
    <ds:schemaRef ds:uri="http://schemas.microsoft.com/sharepoint/v3/contenttype/forms"/>
  </ds:schemaRefs>
</ds:datastoreItem>
</file>

<file path=customXml/itemProps3.xml><?xml version="1.0" encoding="utf-8"?>
<ds:datastoreItem xmlns:ds="http://schemas.openxmlformats.org/officeDocument/2006/customXml" ds:itemID="{49918C50-04EF-43BD-9FAB-4387F26C432B}">
  <ds:schemaRefs>
    <ds:schemaRef ds:uri="http://www.w3.org/XML/1998/namespace"/>
    <ds:schemaRef ds:uri="http://schemas.openxmlformats.org/package/2006/metadata/core-properties"/>
    <ds:schemaRef ds:uri="38a49699-8251-46aa-85ce-476a66afaff0"/>
    <ds:schemaRef ds:uri="http://purl.org/dc/terms/"/>
    <ds:schemaRef ds:uri="http://schemas.microsoft.com/office/2006/metadata/properties"/>
    <ds:schemaRef ds:uri="http://schemas.microsoft.com/office/2006/documentManagement/types"/>
    <ds:schemaRef ds:uri="http://schemas.microsoft.com/office/infopath/2007/PartnerControls"/>
    <ds:schemaRef ds:uri="http://purl.org/dc/dcmitype/"/>
    <ds:schemaRef ds:uri="http://purl.org/dc/elements/1.1/"/>
  </ds:schemaRefs>
</ds:datastoreItem>
</file>

<file path=customXml/itemProps4.xml><?xml version="1.0" encoding="utf-8"?>
<ds:datastoreItem xmlns:ds="http://schemas.openxmlformats.org/officeDocument/2006/customXml" ds:itemID="{F86F1B39-F673-48F7-9A03-160509D00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3819</Words>
  <Characters>21773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Academic Log</vt:lpstr>
    </vt:vector>
  </TitlesOfParts>
  <Company/>
  <LinksUpToDate>false</LinksUpToDate>
  <CharactersWithSpaces>25541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Log</dc:title>
  <dc:subject/>
  <dc:creator>Rowan Kenney</dc:creator>
  <cp:keywords/>
  <dc:description/>
  <cp:lastModifiedBy>Rowan Kenney</cp:lastModifiedBy>
  <cp:revision>2</cp:revision>
  <dcterms:created xsi:type="dcterms:W3CDTF">2020-04-10T22:37:00Z</dcterms:created>
  <dcterms:modified xsi:type="dcterms:W3CDTF">2020-04-10T22:37:00Z</dcterms:modified>
  <cp:category>Environmental Conservation bSc</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