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B8319D" w14:textId="77777777" w:rsidR="005B65D9" w:rsidRDefault="005B65D9">
      <w:pPr>
        <w:pStyle w:val="Normal1"/>
        <w:spacing w:line="360" w:lineRule="auto"/>
        <w:jc w:val="center"/>
        <w:rPr>
          <w:rFonts w:ascii="Times New Roman" w:eastAsia="Times New Roman" w:hAnsi="Times New Roman" w:cs="Times New Roman"/>
          <w:b/>
          <w:sz w:val="32"/>
          <w:szCs w:val="32"/>
          <w:lang w:val="en-GB"/>
        </w:rPr>
      </w:pPr>
    </w:p>
    <w:p w14:paraId="3D98864D" w14:textId="77777777" w:rsidR="003D54F7" w:rsidRPr="003D54F7" w:rsidRDefault="003D54F7" w:rsidP="003D54F7">
      <w:pPr>
        <w:pStyle w:val="Normal1"/>
        <w:spacing w:line="360" w:lineRule="auto"/>
        <w:rPr>
          <w:rFonts w:ascii="Times New Roman" w:eastAsia="Times New Roman" w:hAnsi="Times New Roman" w:cs="Times New Roman"/>
          <w:b/>
          <w:i/>
          <w:iCs/>
          <w:sz w:val="32"/>
          <w:szCs w:val="32"/>
          <w:lang w:val="en-GB"/>
        </w:rPr>
      </w:pPr>
      <w:r w:rsidRPr="003D54F7">
        <w:rPr>
          <w:rFonts w:ascii="Times New Roman" w:eastAsia="Times New Roman" w:hAnsi="Times New Roman" w:cs="Times New Roman"/>
          <w:b/>
          <w:i/>
          <w:iCs/>
          <w:sz w:val="32"/>
          <w:szCs w:val="32"/>
          <w:lang w:val="en-GB"/>
        </w:rPr>
        <w:t xml:space="preserve">                                   </w:t>
      </w:r>
      <w:r w:rsidR="005B65D9" w:rsidRPr="003D54F7">
        <w:rPr>
          <w:rFonts w:ascii="Times New Roman" w:eastAsia="Times New Roman" w:hAnsi="Times New Roman" w:cs="Times New Roman"/>
          <w:b/>
          <w:i/>
          <w:iCs/>
          <w:sz w:val="32"/>
          <w:szCs w:val="32"/>
          <w:lang w:val="en-GB"/>
        </w:rPr>
        <w:t>MANAGING PEOPLE</w:t>
      </w:r>
    </w:p>
    <w:p w14:paraId="039FC7C8" w14:textId="77777777" w:rsidR="003D54F7" w:rsidRPr="003D54F7" w:rsidRDefault="003D54F7" w:rsidP="003D54F7">
      <w:pPr>
        <w:pStyle w:val="Normal1"/>
        <w:spacing w:line="360" w:lineRule="auto"/>
        <w:rPr>
          <w:rFonts w:ascii="Times New Roman" w:eastAsia="Times New Roman" w:hAnsi="Times New Roman" w:cs="Times New Roman"/>
          <w:b/>
          <w:i/>
          <w:iCs/>
          <w:sz w:val="32"/>
          <w:szCs w:val="32"/>
          <w:lang w:val="en-GB"/>
        </w:rPr>
      </w:pPr>
    </w:p>
    <w:p w14:paraId="44FA880B" w14:textId="62E58DB7" w:rsidR="003D54F7" w:rsidRPr="003D54F7" w:rsidRDefault="003D54F7" w:rsidP="003D54F7">
      <w:pPr>
        <w:pStyle w:val="Normal1"/>
        <w:spacing w:line="360" w:lineRule="auto"/>
        <w:rPr>
          <w:rFonts w:ascii="Times New Roman" w:eastAsia="Times New Roman" w:hAnsi="Times New Roman" w:cs="Times New Roman"/>
          <w:b/>
          <w:i/>
          <w:iCs/>
          <w:sz w:val="32"/>
          <w:szCs w:val="32"/>
          <w:lang w:val="en-GB"/>
        </w:rPr>
      </w:pPr>
      <w:r w:rsidRPr="003D54F7">
        <w:rPr>
          <w:rFonts w:ascii="Times New Roman" w:eastAsia="Times New Roman" w:hAnsi="Times New Roman" w:cs="Times New Roman"/>
          <w:b/>
          <w:i/>
          <w:iCs/>
          <w:sz w:val="32"/>
          <w:szCs w:val="32"/>
          <w:lang w:val="en-GB"/>
        </w:rPr>
        <w:t xml:space="preserve">                                            LCBB 5004</w:t>
      </w:r>
    </w:p>
    <w:p w14:paraId="1D841572" w14:textId="77777777" w:rsidR="003D54F7" w:rsidRDefault="003D54F7" w:rsidP="003D54F7">
      <w:pPr>
        <w:pStyle w:val="Normal1"/>
        <w:spacing w:line="360" w:lineRule="auto"/>
        <w:rPr>
          <w:rFonts w:ascii="Times New Roman" w:eastAsia="Times New Roman" w:hAnsi="Times New Roman" w:cs="Times New Roman"/>
          <w:b/>
          <w:i/>
          <w:iCs/>
          <w:sz w:val="32"/>
          <w:szCs w:val="32"/>
          <w:lang w:val="en-GB"/>
        </w:rPr>
      </w:pPr>
      <w:r w:rsidRPr="003D54F7">
        <w:rPr>
          <w:rFonts w:ascii="Times New Roman" w:eastAsia="Times New Roman" w:hAnsi="Times New Roman" w:cs="Times New Roman"/>
          <w:b/>
          <w:i/>
          <w:iCs/>
          <w:sz w:val="32"/>
          <w:szCs w:val="32"/>
          <w:lang w:val="en-GB"/>
        </w:rPr>
        <w:t xml:space="preserve">  </w:t>
      </w:r>
    </w:p>
    <w:p w14:paraId="0375CA19" w14:textId="456B9AB3" w:rsidR="003D54F7" w:rsidRDefault="003D54F7" w:rsidP="003D54F7">
      <w:pPr>
        <w:pStyle w:val="Normal1"/>
        <w:spacing w:line="360" w:lineRule="auto"/>
        <w:rPr>
          <w:rFonts w:ascii="Times New Roman" w:hAnsi="Times New Roman" w:cs="Times New Roman"/>
          <w:b/>
          <w:bCs/>
          <w:color w:val="000000" w:themeColor="text1"/>
          <w:sz w:val="32"/>
          <w:szCs w:val="32"/>
          <w:lang w:val="en-GB"/>
        </w:rPr>
      </w:pPr>
      <w:r w:rsidRPr="003D54F7">
        <w:rPr>
          <w:rFonts w:ascii="Times New Roman" w:eastAsia="Times New Roman" w:hAnsi="Times New Roman" w:cs="Times New Roman"/>
          <w:b/>
          <w:i/>
          <w:iCs/>
          <w:sz w:val="32"/>
          <w:szCs w:val="32"/>
          <w:lang w:val="en-GB"/>
        </w:rPr>
        <w:t xml:space="preserve">                               BA Business Management</w:t>
      </w:r>
    </w:p>
    <w:p w14:paraId="0EA625C0"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6872C720"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494ADD2B"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7FF73E45"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2F7AF9B5"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3BC5DFA6"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736E0820"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65B37025"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102353A6"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3ABA2467"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0C971706"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096619DB"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26332E97"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4EEB0C48"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69F02DF3"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p>
    <w:p w14:paraId="1903CD8A" w14:textId="68F51106" w:rsidR="003D54F7" w:rsidRDefault="003D54F7" w:rsidP="003D54F7">
      <w:pPr>
        <w:pStyle w:val="Normal1"/>
        <w:spacing w:line="360" w:lineRule="auto"/>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Lecturer</w:t>
      </w:r>
      <w:r>
        <w:rPr>
          <w:rFonts w:ascii="Times New Roman" w:hAnsi="Times New Roman" w:cs="Times New Roman"/>
          <w:b/>
          <w:bCs/>
          <w:color w:val="000000" w:themeColor="text1"/>
          <w:sz w:val="32"/>
          <w:szCs w:val="32"/>
          <w:lang w:val="en-GB"/>
        </w:rPr>
        <w:t xml:space="preserve"> Name: </w:t>
      </w:r>
      <w:proofErr w:type="spellStart"/>
      <w:r>
        <w:rPr>
          <w:rFonts w:ascii="Times New Roman" w:hAnsi="Times New Roman" w:cs="Times New Roman"/>
          <w:b/>
          <w:bCs/>
          <w:color w:val="000000" w:themeColor="text1"/>
          <w:sz w:val="32"/>
          <w:szCs w:val="32"/>
          <w:lang w:val="en-GB"/>
        </w:rPr>
        <w:t>Husam</w:t>
      </w:r>
      <w:proofErr w:type="spellEnd"/>
      <w:r>
        <w:rPr>
          <w:rFonts w:ascii="Times New Roman" w:hAnsi="Times New Roman" w:cs="Times New Roman"/>
          <w:b/>
          <w:bCs/>
          <w:color w:val="000000" w:themeColor="text1"/>
          <w:sz w:val="32"/>
          <w:szCs w:val="32"/>
          <w:lang w:val="en-GB"/>
        </w:rPr>
        <w:t xml:space="preserve"> Helmi</w:t>
      </w:r>
    </w:p>
    <w:p w14:paraId="41F0ED91" w14:textId="77777777" w:rsidR="003D54F7" w:rsidRDefault="003D54F7" w:rsidP="003D54F7">
      <w:pPr>
        <w:pStyle w:val="Normal1"/>
        <w:spacing w:line="360" w:lineRule="auto"/>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Student Name: Cornel Valentin Gabriel Bondor</w:t>
      </w:r>
    </w:p>
    <w:p w14:paraId="40DCA857" w14:textId="52D6A3A0" w:rsidR="003D54F7" w:rsidRDefault="003D54F7" w:rsidP="003D54F7">
      <w:pPr>
        <w:pStyle w:val="Normal1"/>
        <w:spacing w:line="360" w:lineRule="auto"/>
        <w:rPr>
          <w:rFonts w:ascii="Times New Roman" w:eastAsia="Times New Roman" w:hAnsi="Times New Roman" w:cs="Times New Roman"/>
          <w:b/>
          <w:i/>
          <w:iCs/>
          <w:sz w:val="32"/>
          <w:szCs w:val="32"/>
          <w:lang w:val="en-GB"/>
        </w:rPr>
      </w:pPr>
      <w:r>
        <w:rPr>
          <w:rFonts w:ascii="Times New Roman" w:hAnsi="Times New Roman" w:cs="Times New Roman"/>
          <w:b/>
          <w:bCs/>
          <w:color w:val="000000" w:themeColor="text1"/>
          <w:sz w:val="32"/>
          <w:szCs w:val="32"/>
          <w:lang w:val="en-GB"/>
        </w:rPr>
        <w:t>ID Number: 1813451</w:t>
      </w:r>
    </w:p>
    <w:p w14:paraId="03C455DA" w14:textId="6F378B01" w:rsidR="00761235" w:rsidRPr="003A7F78" w:rsidRDefault="005B65D9" w:rsidP="003D54F7">
      <w:pPr>
        <w:pStyle w:val="Normal1"/>
        <w:spacing w:line="360" w:lineRule="auto"/>
        <w:rPr>
          <w:rFonts w:ascii="Times New Roman" w:eastAsia="Times New Roman" w:hAnsi="Times New Roman" w:cs="Times New Roman"/>
          <w:b/>
          <w:sz w:val="32"/>
          <w:szCs w:val="32"/>
          <w:lang w:val="en-GB"/>
        </w:rPr>
      </w:pPr>
      <w:r w:rsidRPr="003A7F78">
        <w:rPr>
          <w:lang w:val="en-GB"/>
        </w:rPr>
        <w:br w:type="page"/>
      </w:r>
    </w:p>
    <w:p w14:paraId="1E1E393B" w14:textId="77777777" w:rsidR="00BE5E1B" w:rsidRPr="00BE5E1B" w:rsidRDefault="00BE5E1B">
      <w:pPr>
        <w:pStyle w:val="Normal1"/>
        <w:spacing w:line="360" w:lineRule="auto"/>
        <w:jc w:val="both"/>
        <w:rPr>
          <w:rFonts w:ascii="Times New Roman" w:eastAsia="Times New Roman" w:hAnsi="Times New Roman" w:cs="Times New Roman"/>
          <w:b/>
          <w:i/>
          <w:sz w:val="24"/>
          <w:szCs w:val="24"/>
          <w:lang w:val="en-GB"/>
        </w:rPr>
      </w:pPr>
      <w:r w:rsidRPr="00BE5E1B">
        <w:rPr>
          <w:rFonts w:ascii="Times New Roman" w:eastAsia="Times New Roman" w:hAnsi="Times New Roman" w:cs="Times New Roman"/>
          <w:b/>
          <w:i/>
          <w:sz w:val="24"/>
          <w:szCs w:val="24"/>
          <w:lang w:val="en-GB"/>
        </w:rPr>
        <w:lastRenderedPageBreak/>
        <w:t>Question 1:</w:t>
      </w:r>
    </w:p>
    <w:p w14:paraId="08864648"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3A7F78">
        <w:rPr>
          <w:rFonts w:ascii="Times New Roman" w:eastAsia="Times New Roman" w:hAnsi="Times New Roman" w:cs="Times New Roman"/>
          <w:sz w:val="24"/>
          <w:szCs w:val="24"/>
          <w:lang w:val="en-GB"/>
        </w:rPr>
        <w:t xml:space="preserve">Human resource management is required in an organisation in order to ensure the workplace is filled with effective and efficient employees. The organisation runs with its employees and their productivity accounts for the organisation's productivity. In case the employees are not selected in a proper manner and as per the desired outcomes of the organisation, it can create a lot of issues for the company. In this context the need for robust and progressive HRM policies in Rio </w:t>
      </w:r>
      <w:proofErr w:type="spellStart"/>
      <w:r w:rsidRPr="003A7F78">
        <w:rPr>
          <w:rFonts w:ascii="Times New Roman" w:eastAsia="Times New Roman" w:hAnsi="Times New Roman" w:cs="Times New Roman"/>
          <w:sz w:val="24"/>
          <w:szCs w:val="24"/>
          <w:lang w:val="en-GB"/>
        </w:rPr>
        <w:t>tinto</w:t>
      </w:r>
      <w:proofErr w:type="spellEnd"/>
      <w:r w:rsidRPr="003A7F78">
        <w:rPr>
          <w:rFonts w:ascii="Times New Roman" w:eastAsia="Times New Roman" w:hAnsi="Times New Roman" w:cs="Times New Roman"/>
          <w:sz w:val="24"/>
          <w:szCs w:val="24"/>
          <w:lang w:val="en-GB"/>
        </w:rPr>
        <w:t xml:space="preserve"> will be analysed. This will assist in understanding the roles played by the </w:t>
      </w:r>
      <w:r w:rsidRPr="00B30907">
        <w:rPr>
          <w:rFonts w:ascii="Times New Roman" w:eastAsia="Times New Roman" w:hAnsi="Times New Roman" w:cs="Times New Roman"/>
          <w:sz w:val="24"/>
          <w:szCs w:val="24"/>
          <w:lang w:val="en-GB"/>
        </w:rPr>
        <w:t>human resource management and the alignment of the same with productivity of the company selected.</w:t>
      </w:r>
    </w:p>
    <w:p w14:paraId="2242F453" w14:textId="77777777" w:rsidR="00761235" w:rsidRPr="00B30907" w:rsidRDefault="003A7F78">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Human</w:t>
      </w:r>
      <w:r w:rsidR="005B65D9" w:rsidRPr="00B30907">
        <w:rPr>
          <w:rFonts w:ascii="Times New Roman" w:eastAsia="Times New Roman" w:hAnsi="Times New Roman" w:cs="Times New Roman"/>
          <w:sz w:val="24"/>
          <w:szCs w:val="24"/>
          <w:lang w:val="en-GB"/>
        </w:rPr>
        <w:t xml:space="preserve"> resource management plays a paramount role within an organisation and is important due to which these policies are being taken seriously by the organisation. This in turn ensures that the workplace becomes productive. </w:t>
      </w:r>
      <w:r w:rsidRPr="00B30907">
        <w:rPr>
          <w:rFonts w:ascii="Times New Roman" w:eastAsia="Times New Roman" w:hAnsi="Times New Roman" w:cs="Times New Roman"/>
          <w:sz w:val="24"/>
          <w:szCs w:val="24"/>
          <w:lang w:val="en-GB"/>
        </w:rPr>
        <w:t>Human</w:t>
      </w:r>
      <w:r w:rsidR="005B65D9" w:rsidRPr="00B30907">
        <w:rPr>
          <w:rFonts w:ascii="Times New Roman" w:eastAsia="Times New Roman" w:hAnsi="Times New Roman" w:cs="Times New Roman"/>
          <w:sz w:val="24"/>
          <w:szCs w:val="24"/>
          <w:lang w:val="en-GB"/>
        </w:rPr>
        <w:t xml:space="preserve"> resource management is oriented and aligned properly with the management of a company. It is the role of the managers to ensure that the employees work as per the desire of the organisation. It ensures a good quality of work coming out from the teams present within the company</w:t>
      </w:r>
      <w:r w:rsidR="003A3CF7" w:rsidRPr="00B30907">
        <w:rPr>
          <w:rFonts w:ascii="Times New Roman" w:eastAsia="Times New Roman" w:hAnsi="Times New Roman" w:cs="Times New Roman"/>
          <w:sz w:val="24"/>
          <w:szCs w:val="24"/>
          <w:lang w:val="en-GB"/>
        </w:rPr>
        <w:t xml:space="preserve"> (</w:t>
      </w:r>
      <w:proofErr w:type="spellStart"/>
      <w:r w:rsidR="003A3CF7" w:rsidRPr="00B30907">
        <w:rPr>
          <w:rFonts w:ascii="Times New Roman" w:hAnsi="Times New Roman" w:cs="Times New Roman"/>
          <w:sz w:val="24"/>
          <w:szCs w:val="24"/>
          <w:lang w:val="en-GB"/>
        </w:rPr>
        <w:t>Başkurt</w:t>
      </w:r>
      <w:proofErr w:type="spellEnd"/>
      <w:r w:rsidR="003A3CF7" w:rsidRPr="00B30907">
        <w:rPr>
          <w:rFonts w:ascii="Times New Roman" w:hAnsi="Times New Roman" w:cs="Times New Roman"/>
          <w:sz w:val="24"/>
          <w:szCs w:val="24"/>
          <w:lang w:val="en-GB"/>
        </w:rPr>
        <w:t xml:space="preserve"> and </w:t>
      </w:r>
      <w:proofErr w:type="spellStart"/>
      <w:r w:rsidR="003A3CF7" w:rsidRPr="00B30907">
        <w:rPr>
          <w:rFonts w:ascii="Times New Roman" w:hAnsi="Times New Roman" w:cs="Times New Roman"/>
          <w:sz w:val="24"/>
          <w:szCs w:val="24"/>
          <w:lang w:val="en-GB"/>
        </w:rPr>
        <w:t>Altindağ</w:t>
      </w:r>
      <w:proofErr w:type="spellEnd"/>
      <w:r w:rsidR="003A3CF7" w:rsidRPr="00B30907">
        <w:rPr>
          <w:rFonts w:ascii="Times New Roman" w:hAnsi="Times New Roman" w:cs="Times New Roman"/>
          <w:sz w:val="24"/>
          <w:szCs w:val="24"/>
          <w:lang w:val="en-GB"/>
        </w:rPr>
        <w:t>, 2017</w:t>
      </w:r>
      <w:r w:rsidR="003A3CF7" w:rsidRPr="00B30907">
        <w:rPr>
          <w:rFonts w:ascii="Times New Roman" w:eastAsia="Times New Roman" w:hAnsi="Times New Roman" w:cs="Times New Roman"/>
          <w:sz w:val="24"/>
          <w:szCs w:val="24"/>
          <w:lang w:val="en-GB"/>
        </w:rPr>
        <w:t>)</w:t>
      </w:r>
      <w:r w:rsidR="005B65D9" w:rsidRPr="00B30907">
        <w:rPr>
          <w:rFonts w:ascii="Times New Roman" w:eastAsia="Times New Roman" w:hAnsi="Times New Roman" w:cs="Times New Roman"/>
          <w:sz w:val="24"/>
          <w:szCs w:val="24"/>
          <w:lang w:val="en-GB"/>
        </w:rPr>
        <w:t xml:space="preserve">. The first and foremost importance that has been analysed in this context is the increase in the profit generation and the productivity attained by an organisation. The company manages its human resources in a proper manner in order to ensure they are productive at all times. The </w:t>
      </w:r>
      <w:r w:rsidRPr="00B30907">
        <w:rPr>
          <w:rFonts w:ascii="Times New Roman" w:eastAsia="Times New Roman" w:hAnsi="Times New Roman" w:cs="Times New Roman"/>
          <w:sz w:val="24"/>
          <w:szCs w:val="24"/>
          <w:lang w:val="en-GB"/>
        </w:rPr>
        <w:t>employee’s</w:t>
      </w:r>
      <w:r w:rsidR="005B65D9" w:rsidRPr="00B30907">
        <w:rPr>
          <w:rFonts w:ascii="Times New Roman" w:eastAsia="Times New Roman" w:hAnsi="Times New Roman" w:cs="Times New Roman"/>
          <w:sz w:val="24"/>
          <w:szCs w:val="24"/>
          <w:lang w:val="en-GB"/>
        </w:rPr>
        <w:t xml:space="preserve"> productivity results in generation of higher profit from </w:t>
      </w:r>
      <w:r w:rsidRPr="00B30907">
        <w:rPr>
          <w:rFonts w:ascii="Times New Roman" w:eastAsia="Times New Roman" w:hAnsi="Times New Roman" w:cs="Times New Roman"/>
          <w:sz w:val="24"/>
          <w:szCs w:val="24"/>
          <w:lang w:val="en-GB"/>
        </w:rPr>
        <w:t>the sales that have</w:t>
      </w:r>
      <w:r w:rsidR="005B65D9" w:rsidRPr="00B30907">
        <w:rPr>
          <w:rFonts w:ascii="Times New Roman" w:eastAsia="Times New Roman" w:hAnsi="Times New Roman" w:cs="Times New Roman"/>
          <w:sz w:val="24"/>
          <w:szCs w:val="24"/>
          <w:lang w:val="en-GB"/>
        </w:rPr>
        <w:t xml:space="preserve"> been obtained during a particular financial year. </w:t>
      </w:r>
    </w:p>
    <w:p w14:paraId="7DA3E885"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The employees are encouraged to work as a team which is a good way to foster and ensure productivity from those employees. Apart from that, it can assist the managers of Rio </w:t>
      </w:r>
      <w:proofErr w:type="spellStart"/>
      <w:r w:rsidRPr="00B30907">
        <w:rPr>
          <w:rFonts w:ascii="Times New Roman" w:eastAsia="Times New Roman" w:hAnsi="Times New Roman" w:cs="Times New Roman"/>
          <w:sz w:val="24"/>
          <w:szCs w:val="24"/>
          <w:lang w:val="en-GB"/>
        </w:rPr>
        <w:t>tinto</w:t>
      </w:r>
      <w:proofErr w:type="spellEnd"/>
      <w:r w:rsidRPr="00B30907">
        <w:rPr>
          <w:rFonts w:ascii="Times New Roman" w:eastAsia="Times New Roman" w:hAnsi="Times New Roman" w:cs="Times New Roman"/>
          <w:sz w:val="24"/>
          <w:szCs w:val="24"/>
          <w:lang w:val="en-GB"/>
        </w:rPr>
        <w:t xml:space="preserve"> to turn their organisational employees flexible. This is beneficial for the employees as well as the workplace since policies and procedures of work change from time to time. </w:t>
      </w:r>
      <w:r w:rsidR="003A7F78" w:rsidRPr="00B30907">
        <w:rPr>
          <w:rFonts w:ascii="Times New Roman" w:eastAsia="Times New Roman" w:hAnsi="Times New Roman" w:cs="Times New Roman"/>
          <w:sz w:val="24"/>
          <w:szCs w:val="24"/>
          <w:lang w:val="en-GB"/>
        </w:rPr>
        <w:t>The</w:t>
      </w:r>
      <w:r w:rsidRPr="00B30907">
        <w:rPr>
          <w:rFonts w:ascii="Times New Roman" w:eastAsia="Times New Roman" w:hAnsi="Times New Roman" w:cs="Times New Roman"/>
          <w:sz w:val="24"/>
          <w:szCs w:val="24"/>
          <w:lang w:val="en-GB"/>
        </w:rPr>
        <w:t xml:space="preserve"> employees will be more adaptable to the changes that have been made by the organisation and the board of directors of Rio </w:t>
      </w:r>
      <w:proofErr w:type="spellStart"/>
      <w:r w:rsidRPr="00B30907">
        <w:rPr>
          <w:rFonts w:ascii="Times New Roman" w:eastAsia="Times New Roman" w:hAnsi="Times New Roman" w:cs="Times New Roman"/>
          <w:sz w:val="24"/>
          <w:szCs w:val="24"/>
          <w:lang w:val="en-GB"/>
        </w:rPr>
        <w:t>tinto</w:t>
      </w:r>
      <w:proofErr w:type="spellEnd"/>
      <w:r w:rsidR="00A07075" w:rsidRPr="00B30907">
        <w:rPr>
          <w:rFonts w:ascii="Times New Roman" w:eastAsia="Times New Roman" w:hAnsi="Times New Roman" w:cs="Times New Roman"/>
          <w:sz w:val="24"/>
          <w:szCs w:val="24"/>
          <w:lang w:val="en-GB"/>
        </w:rPr>
        <w:t xml:space="preserve"> (</w:t>
      </w:r>
      <w:r w:rsidR="00A07075" w:rsidRPr="00B30907">
        <w:rPr>
          <w:rFonts w:ascii="Times New Roman" w:hAnsi="Times New Roman" w:cs="Times New Roman"/>
          <w:sz w:val="24"/>
          <w:szCs w:val="24"/>
          <w:lang w:val="en-GB"/>
        </w:rPr>
        <w:t xml:space="preserve">Farhadi and </w:t>
      </w:r>
      <w:proofErr w:type="spellStart"/>
      <w:r w:rsidR="00A07075" w:rsidRPr="00B30907">
        <w:rPr>
          <w:rFonts w:ascii="Times New Roman" w:hAnsi="Times New Roman" w:cs="Times New Roman"/>
          <w:sz w:val="24"/>
          <w:szCs w:val="24"/>
          <w:lang w:val="en-GB"/>
        </w:rPr>
        <w:t>Rezaee</w:t>
      </w:r>
      <w:proofErr w:type="spellEnd"/>
      <w:r w:rsidR="00A07075" w:rsidRPr="00B30907">
        <w:rPr>
          <w:rFonts w:ascii="Times New Roman" w:hAnsi="Times New Roman" w:cs="Times New Roman"/>
          <w:sz w:val="24"/>
          <w:szCs w:val="24"/>
          <w:lang w:val="en-GB"/>
        </w:rPr>
        <w:t>, 2017</w:t>
      </w:r>
      <w:r w:rsidR="00A07075"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The changes in policies and the ways in which works are to be done will not impact the overall productivity of the organisation in case the employees are motivated to be adaptable to changes. This is a crucial role that is to be played by the managers with proper training and guidance to produce employees who are quite adaptable to changes. </w:t>
      </w:r>
      <w:r w:rsidR="003A7F78" w:rsidRPr="00B30907">
        <w:rPr>
          <w:rFonts w:ascii="Times New Roman" w:eastAsia="Times New Roman" w:hAnsi="Times New Roman" w:cs="Times New Roman"/>
          <w:sz w:val="24"/>
          <w:szCs w:val="24"/>
          <w:lang w:val="en-GB"/>
        </w:rPr>
        <w:t>Under</w:t>
      </w:r>
      <w:r w:rsidRPr="00B30907">
        <w:rPr>
          <w:rFonts w:ascii="Times New Roman" w:eastAsia="Times New Roman" w:hAnsi="Times New Roman" w:cs="Times New Roman"/>
          <w:sz w:val="24"/>
          <w:szCs w:val="24"/>
          <w:lang w:val="en-GB"/>
        </w:rPr>
        <w:t xml:space="preserve"> certain circumstances it has been clearly noticed that the organisation faces unforeseen situations. </w:t>
      </w:r>
    </w:p>
    <w:p w14:paraId="141C2464"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In this case with Rio Tinto it has been noticed that it operates in a dynamic market which is subjected to quite a lot of changes. Managers of Rio </w:t>
      </w:r>
      <w:proofErr w:type="spellStart"/>
      <w:r w:rsidRPr="00B30907">
        <w:rPr>
          <w:rFonts w:ascii="Times New Roman" w:eastAsia="Times New Roman" w:hAnsi="Times New Roman" w:cs="Times New Roman"/>
          <w:sz w:val="24"/>
          <w:szCs w:val="24"/>
          <w:lang w:val="en-GB"/>
        </w:rPr>
        <w:t>tinto</w:t>
      </w:r>
      <w:proofErr w:type="spellEnd"/>
      <w:r w:rsidRPr="00B30907">
        <w:rPr>
          <w:rFonts w:ascii="Times New Roman" w:eastAsia="Times New Roman" w:hAnsi="Times New Roman" w:cs="Times New Roman"/>
          <w:sz w:val="24"/>
          <w:szCs w:val="24"/>
          <w:lang w:val="en-GB"/>
        </w:rPr>
        <w:t xml:space="preserve"> work diligently in order to ensure that their employees are flexible in nature. They can cope up with any given set of situations </w:t>
      </w:r>
      <w:r w:rsidRPr="00B30907">
        <w:rPr>
          <w:rFonts w:ascii="Times New Roman" w:eastAsia="Times New Roman" w:hAnsi="Times New Roman" w:cs="Times New Roman"/>
          <w:sz w:val="24"/>
          <w:szCs w:val="24"/>
          <w:lang w:val="en-GB"/>
        </w:rPr>
        <w:lastRenderedPageBreak/>
        <w:t xml:space="preserve">to work under pressure thus ensuring that productivity of the organisation is unhampered. </w:t>
      </w:r>
      <w:r w:rsidR="003A7F78" w:rsidRPr="00B30907">
        <w:rPr>
          <w:rFonts w:ascii="Times New Roman" w:eastAsia="Times New Roman" w:hAnsi="Times New Roman" w:cs="Times New Roman"/>
          <w:sz w:val="24"/>
          <w:szCs w:val="24"/>
          <w:lang w:val="en-GB"/>
        </w:rPr>
        <w:t>Human</w:t>
      </w:r>
      <w:r w:rsidRPr="00B30907">
        <w:rPr>
          <w:rFonts w:ascii="Times New Roman" w:eastAsia="Times New Roman" w:hAnsi="Times New Roman" w:cs="Times New Roman"/>
          <w:sz w:val="24"/>
          <w:szCs w:val="24"/>
          <w:lang w:val="en-GB"/>
        </w:rPr>
        <w:t xml:space="preserve"> resources and its realm is not only limited to the productivity of the company and its profit generation</w:t>
      </w:r>
      <w:r w:rsidR="00C83948" w:rsidRPr="00B30907">
        <w:rPr>
          <w:rFonts w:ascii="Times New Roman" w:eastAsia="Times New Roman" w:hAnsi="Times New Roman" w:cs="Times New Roman"/>
          <w:sz w:val="24"/>
          <w:szCs w:val="24"/>
          <w:lang w:val="en-GB"/>
        </w:rPr>
        <w:t xml:space="preserve"> (</w:t>
      </w:r>
      <w:proofErr w:type="spellStart"/>
      <w:r w:rsidR="00C83948" w:rsidRPr="00B30907">
        <w:rPr>
          <w:rFonts w:ascii="Times New Roman" w:hAnsi="Times New Roman" w:cs="Times New Roman"/>
          <w:sz w:val="24"/>
          <w:szCs w:val="24"/>
          <w:lang w:val="en-GB"/>
        </w:rPr>
        <w:t>Furusawa</w:t>
      </w:r>
      <w:proofErr w:type="spellEnd"/>
      <w:r w:rsidR="00C83948" w:rsidRPr="00B30907">
        <w:rPr>
          <w:rFonts w:ascii="Times New Roman" w:hAnsi="Times New Roman" w:cs="Times New Roman"/>
          <w:sz w:val="24"/>
          <w:szCs w:val="24"/>
          <w:lang w:val="en-GB"/>
        </w:rPr>
        <w:t xml:space="preserve">, Brewster and </w:t>
      </w:r>
      <w:proofErr w:type="spellStart"/>
      <w:r w:rsidR="00C83948" w:rsidRPr="00B30907">
        <w:rPr>
          <w:rFonts w:ascii="Times New Roman" w:hAnsi="Times New Roman" w:cs="Times New Roman"/>
          <w:sz w:val="24"/>
          <w:szCs w:val="24"/>
          <w:lang w:val="en-GB"/>
        </w:rPr>
        <w:t>Takashina</w:t>
      </w:r>
      <w:proofErr w:type="spellEnd"/>
      <w:r w:rsidR="00C83948" w:rsidRPr="00B30907">
        <w:rPr>
          <w:rFonts w:ascii="Times New Roman" w:hAnsi="Times New Roman" w:cs="Times New Roman"/>
          <w:sz w:val="24"/>
          <w:szCs w:val="24"/>
          <w:lang w:val="en-GB"/>
        </w:rPr>
        <w:t>, 2016</w:t>
      </w:r>
      <w:r w:rsidR="00C83948"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However the human resource management is also about motivating the employees and assisting them in the issues that they might be facing. This will foster a sense of oneness within the organisation and the employees will feel motivated to work. It has been proven numerous times that motivated </w:t>
      </w:r>
      <w:r w:rsidR="003A7F78" w:rsidRPr="00B30907">
        <w:rPr>
          <w:rFonts w:ascii="Times New Roman" w:eastAsia="Times New Roman" w:hAnsi="Times New Roman" w:cs="Times New Roman"/>
          <w:sz w:val="24"/>
          <w:szCs w:val="24"/>
          <w:lang w:val="en-GB"/>
        </w:rPr>
        <w:t>employee’s</w:t>
      </w:r>
      <w:r w:rsidRPr="00B30907">
        <w:rPr>
          <w:rFonts w:ascii="Times New Roman" w:eastAsia="Times New Roman" w:hAnsi="Times New Roman" w:cs="Times New Roman"/>
          <w:sz w:val="24"/>
          <w:szCs w:val="24"/>
          <w:lang w:val="en-GB"/>
        </w:rPr>
        <w:t xml:space="preserve"> work better under any given set of situations. </w:t>
      </w:r>
    </w:p>
    <w:p w14:paraId="16ACBD5D"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This is highly productive and beneficial </w:t>
      </w:r>
      <w:r w:rsidR="003A7F78" w:rsidRPr="00B30907">
        <w:rPr>
          <w:rFonts w:ascii="Times New Roman" w:eastAsia="Times New Roman" w:hAnsi="Times New Roman" w:cs="Times New Roman"/>
          <w:sz w:val="24"/>
          <w:szCs w:val="24"/>
          <w:lang w:val="en-GB"/>
        </w:rPr>
        <w:t>especially</w:t>
      </w:r>
      <w:r w:rsidRPr="00B30907">
        <w:rPr>
          <w:rFonts w:ascii="Times New Roman" w:eastAsia="Times New Roman" w:hAnsi="Times New Roman" w:cs="Times New Roman"/>
          <w:sz w:val="24"/>
          <w:szCs w:val="24"/>
          <w:lang w:val="en-GB"/>
        </w:rPr>
        <w:t xml:space="preserve"> for the operation of Rio </w:t>
      </w:r>
      <w:proofErr w:type="spellStart"/>
      <w:r w:rsidRPr="00B30907">
        <w:rPr>
          <w:rFonts w:ascii="Times New Roman" w:eastAsia="Times New Roman" w:hAnsi="Times New Roman" w:cs="Times New Roman"/>
          <w:sz w:val="24"/>
          <w:szCs w:val="24"/>
          <w:lang w:val="en-GB"/>
        </w:rPr>
        <w:t>tinto</w:t>
      </w:r>
      <w:proofErr w:type="spellEnd"/>
      <w:r w:rsidRPr="00B30907">
        <w:rPr>
          <w:rFonts w:ascii="Times New Roman" w:eastAsia="Times New Roman" w:hAnsi="Times New Roman" w:cs="Times New Roman"/>
          <w:sz w:val="24"/>
          <w:szCs w:val="24"/>
          <w:lang w:val="en-GB"/>
        </w:rPr>
        <w:t xml:space="preserve">. That is because the organisation faces a lot of ups and downs and at certain points of the year the company has to go through tremendous pressure. With proper motivation within the employees and the management of the company, these situations can be mitigated very easily. That is the reason why Rio Tinto is one of the UK companies with lowest employee turnover. </w:t>
      </w:r>
      <w:r w:rsidR="003A7F78" w:rsidRPr="00B30907">
        <w:rPr>
          <w:rFonts w:ascii="Times New Roman" w:eastAsia="Times New Roman" w:hAnsi="Times New Roman" w:cs="Times New Roman"/>
          <w:sz w:val="24"/>
          <w:szCs w:val="24"/>
          <w:lang w:val="en-GB"/>
        </w:rPr>
        <w:t>One</w:t>
      </w:r>
      <w:r w:rsidRPr="00B30907">
        <w:rPr>
          <w:rFonts w:ascii="Times New Roman" w:eastAsia="Times New Roman" w:hAnsi="Times New Roman" w:cs="Times New Roman"/>
          <w:sz w:val="24"/>
          <w:szCs w:val="24"/>
          <w:lang w:val="en-GB"/>
        </w:rPr>
        <w:t xml:space="preserve"> of the best methods that are undertaken by the managers of Rio Tinto is to make the measurement of performance. Based on the performance that is provided by the employees the feedback is provided to them. In most cases this feedback is positive in nature which makes the employees motivated to work better</w:t>
      </w:r>
      <w:r w:rsidR="000E7F8F" w:rsidRPr="00B30907">
        <w:rPr>
          <w:rFonts w:ascii="Times New Roman" w:eastAsia="Times New Roman" w:hAnsi="Times New Roman" w:cs="Times New Roman"/>
          <w:sz w:val="24"/>
          <w:szCs w:val="24"/>
          <w:lang w:val="en-GB"/>
        </w:rPr>
        <w:t xml:space="preserve"> (</w:t>
      </w:r>
      <w:proofErr w:type="spellStart"/>
      <w:r w:rsidR="000E7F8F" w:rsidRPr="00B30907">
        <w:rPr>
          <w:rFonts w:ascii="Times New Roman" w:hAnsi="Times New Roman" w:cs="Times New Roman"/>
          <w:sz w:val="24"/>
          <w:szCs w:val="24"/>
          <w:lang w:val="en-GB"/>
        </w:rPr>
        <w:t>Koev</w:t>
      </w:r>
      <w:proofErr w:type="spellEnd"/>
      <w:r w:rsidR="000E7F8F" w:rsidRPr="00B30907">
        <w:rPr>
          <w:rFonts w:ascii="Times New Roman" w:hAnsi="Times New Roman" w:cs="Times New Roman"/>
          <w:sz w:val="24"/>
          <w:szCs w:val="24"/>
          <w:lang w:val="en-GB"/>
        </w:rPr>
        <w:t xml:space="preserve"> </w:t>
      </w:r>
      <w:r w:rsidR="000E7F8F" w:rsidRPr="00B30907">
        <w:rPr>
          <w:rFonts w:ascii="Times New Roman" w:hAnsi="Times New Roman" w:cs="Times New Roman"/>
          <w:i/>
          <w:sz w:val="24"/>
          <w:szCs w:val="24"/>
          <w:lang w:val="en-GB"/>
        </w:rPr>
        <w:t xml:space="preserve">et al. </w:t>
      </w:r>
      <w:r w:rsidR="000E7F8F" w:rsidRPr="00B30907">
        <w:rPr>
          <w:rFonts w:ascii="Times New Roman" w:hAnsi="Times New Roman" w:cs="Times New Roman"/>
          <w:sz w:val="24"/>
          <w:szCs w:val="24"/>
          <w:lang w:val="en-GB"/>
        </w:rPr>
        <w:t>2019</w:t>
      </w:r>
      <w:r w:rsidR="000E7F8F"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Even in case the feedback is negative it will still assist the employees to understand their flaws and make necessary corrections. </w:t>
      </w:r>
    </w:p>
    <w:p w14:paraId="7BE952A0"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In the recent turn of events, it has been noticed that the managers of Rio </w:t>
      </w:r>
      <w:proofErr w:type="spellStart"/>
      <w:r w:rsidRPr="00B30907">
        <w:rPr>
          <w:rFonts w:ascii="Times New Roman" w:eastAsia="Times New Roman" w:hAnsi="Times New Roman" w:cs="Times New Roman"/>
          <w:sz w:val="24"/>
          <w:szCs w:val="24"/>
          <w:lang w:val="en-GB"/>
        </w:rPr>
        <w:t>tinto</w:t>
      </w:r>
      <w:proofErr w:type="spellEnd"/>
      <w:r w:rsidRPr="00B30907">
        <w:rPr>
          <w:rFonts w:ascii="Times New Roman" w:eastAsia="Times New Roman" w:hAnsi="Times New Roman" w:cs="Times New Roman"/>
          <w:sz w:val="24"/>
          <w:szCs w:val="24"/>
          <w:lang w:val="en-GB"/>
        </w:rPr>
        <w:t xml:space="preserve"> are fostering group work and team efforts more in the organisation. This creates an environment of harmony within the organisation. Moreover this also increases the spirit of the employees and engagement is also gathered through the same. The teamwork and team effort is the core concept that is being used in the HRM policies. The human resource managers are diligent and robust enough to apply </w:t>
      </w:r>
      <w:r w:rsidR="003A7F78" w:rsidRPr="00B30907">
        <w:rPr>
          <w:rFonts w:ascii="Times New Roman" w:eastAsia="Times New Roman" w:hAnsi="Times New Roman" w:cs="Times New Roman"/>
          <w:sz w:val="24"/>
          <w:szCs w:val="24"/>
          <w:lang w:val="en-GB"/>
        </w:rPr>
        <w:t>these methodologies</w:t>
      </w:r>
      <w:r w:rsidRPr="00B30907">
        <w:rPr>
          <w:rFonts w:ascii="Times New Roman" w:eastAsia="Times New Roman" w:hAnsi="Times New Roman" w:cs="Times New Roman"/>
          <w:sz w:val="24"/>
          <w:szCs w:val="24"/>
          <w:lang w:val="en-GB"/>
        </w:rPr>
        <w:t xml:space="preserve"> in a manner that it does not diminish the spirit of the employees. The UK market related dynamic is subjected to a lot of changes. The market faces a lot of challenges in its operation. Especially in the industry in which Rio </w:t>
      </w:r>
      <w:proofErr w:type="spellStart"/>
      <w:r w:rsidRPr="00B30907">
        <w:rPr>
          <w:rFonts w:ascii="Times New Roman" w:eastAsia="Times New Roman" w:hAnsi="Times New Roman" w:cs="Times New Roman"/>
          <w:sz w:val="24"/>
          <w:szCs w:val="24"/>
          <w:lang w:val="en-GB"/>
        </w:rPr>
        <w:t>tinto</w:t>
      </w:r>
      <w:proofErr w:type="spellEnd"/>
      <w:r w:rsidRPr="00B30907">
        <w:rPr>
          <w:rFonts w:ascii="Times New Roman" w:eastAsia="Times New Roman" w:hAnsi="Times New Roman" w:cs="Times New Roman"/>
          <w:sz w:val="24"/>
          <w:szCs w:val="24"/>
          <w:lang w:val="en-GB"/>
        </w:rPr>
        <w:t xml:space="preserve"> operates is very dynamic in nature. This makes the sustainability of the organisations a very challenging task for the company</w:t>
      </w:r>
      <w:r w:rsidR="008C7C8C" w:rsidRPr="00B30907">
        <w:rPr>
          <w:rFonts w:ascii="Times New Roman" w:eastAsia="Times New Roman" w:hAnsi="Times New Roman" w:cs="Times New Roman"/>
          <w:sz w:val="24"/>
          <w:szCs w:val="24"/>
          <w:lang w:val="en-GB"/>
        </w:rPr>
        <w:t xml:space="preserve"> (</w:t>
      </w:r>
      <w:proofErr w:type="spellStart"/>
      <w:r w:rsidR="008C7C8C" w:rsidRPr="00B30907">
        <w:rPr>
          <w:rFonts w:ascii="Times New Roman" w:hAnsi="Times New Roman" w:cs="Times New Roman"/>
          <w:sz w:val="24"/>
          <w:szCs w:val="24"/>
          <w:lang w:val="en-GB"/>
        </w:rPr>
        <w:t>Maharjan</w:t>
      </w:r>
      <w:proofErr w:type="spellEnd"/>
      <w:r w:rsidR="008C7C8C" w:rsidRPr="00B30907">
        <w:rPr>
          <w:rFonts w:ascii="Times New Roman" w:hAnsi="Times New Roman" w:cs="Times New Roman"/>
          <w:sz w:val="24"/>
          <w:szCs w:val="24"/>
          <w:lang w:val="en-GB"/>
        </w:rPr>
        <w:t xml:space="preserve"> and Sekiguchi, 2017</w:t>
      </w:r>
      <w:r w:rsidR="008C7C8C"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w:t>
      </w:r>
    </w:p>
    <w:p w14:paraId="4113CD05"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In case the human resource management of the organisation </w:t>
      </w:r>
      <w:r w:rsidR="003A7F78" w:rsidRPr="00B30907">
        <w:rPr>
          <w:rFonts w:ascii="Times New Roman" w:eastAsia="Times New Roman" w:hAnsi="Times New Roman" w:cs="Times New Roman"/>
          <w:sz w:val="24"/>
          <w:szCs w:val="24"/>
          <w:lang w:val="en-GB"/>
        </w:rPr>
        <w:t>is</w:t>
      </w:r>
      <w:r w:rsidRPr="00B30907">
        <w:rPr>
          <w:rFonts w:ascii="Times New Roman" w:eastAsia="Times New Roman" w:hAnsi="Times New Roman" w:cs="Times New Roman"/>
          <w:sz w:val="24"/>
          <w:szCs w:val="24"/>
          <w:lang w:val="en-GB"/>
        </w:rPr>
        <w:t xml:space="preserve"> diligent they can help in sustaining the business operations. With changes in policies and procedures of the environment of work the employees can be motivated to maintain their productivity. This can be done more with the fostering of employee engagement in the organisation. </w:t>
      </w:r>
      <w:r w:rsidR="003A7F78" w:rsidRPr="00B30907">
        <w:rPr>
          <w:rFonts w:ascii="Times New Roman" w:eastAsia="Times New Roman" w:hAnsi="Times New Roman" w:cs="Times New Roman"/>
          <w:sz w:val="24"/>
          <w:szCs w:val="24"/>
          <w:lang w:val="en-GB"/>
        </w:rPr>
        <w:t xml:space="preserve">The managers work as one with the employees and without the hindrance of communication issues. </w:t>
      </w:r>
      <w:r w:rsidRPr="00B30907">
        <w:rPr>
          <w:rFonts w:ascii="Times New Roman" w:eastAsia="Times New Roman" w:hAnsi="Times New Roman" w:cs="Times New Roman"/>
          <w:sz w:val="24"/>
          <w:szCs w:val="24"/>
          <w:lang w:val="en-GB"/>
        </w:rPr>
        <w:t xml:space="preserve">This provides a better sense of responsibility to be employees due to which the employee </w:t>
      </w:r>
      <w:r w:rsidRPr="00B30907">
        <w:rPr>
          <w:rFonts w:ascii="Times New Roman" w:eastAsia="Times New Roman" w:hAnsi="Times New Roman" w:cs="Times New Roman"/>
          <w:sz w:val="24"/>
          <w:szCs w:val="24"/>
          <w:lang w:val="en-GB"/>
        </w:rPr>
        <w:lastRenderedPageBreak/>
        <w:t xml:space="preserve">engagement never diminishes. Even under situations of tremendous pressure the employees do not fail to satisfy the needs of the organisation. This is also one of the main reasons why the employee turnover of the company is the lowest in the UK market. </w:t>
      </w:r>
      <w:r w:rsidR="003A7F78" w:rsidRPr="00B30907">
        <w:rPr>
          <w:rFonts w:ascii="Times New Roman" w:eastAsia="Times New Roman" w:hAnsi="Times New Roman" w:cs="Times New Roman"/>
          <w:sz w:val="24"/>
          <w:szCs w:val="24"/>
          <w:lang w:val="en-GB"/>
        </w:rPr>
        <w:t>Employees</w:t>
      </w:r>
      <w:r w:rsidRPr="00B30907">
        <w:rPr>
          <w:rFonts w:ascii="Times New Roman" w:eastAsia="Times New Roman" w:hAnsi="Times New Roman" w:cs="Times New Roman"/>
          <w:sz w:val="24"/>
          <w:szCs w:val="24"/>
          <w:lang w:val="en-GB"/>
        </w:rPr>
        <w:t xml:space="preserve"> of the organisation are fully satisfied with the work and the ways in which managers try to motivate them while working with them on the same projects. </w:t>
      </w:r>
    </w:p>
    <w:p w14:paraId="2FAD0D43"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This sense of oneness and belongingness in the organisation creates a sense of responsibility for each individual employee</w:t>
      </w:r>
      <w:r w:rsidR="000D0A6C" w:rsidRPr="00B30907">
        <w:rPr>
          <w:rFonts w:ascii="Times New Roman" w:eastAsia="Times New Roman" w:hAnsi="Times New Roman" w:cs="Times New Roman"/>
          <w:sz w:val="24"/>
          <w:szCs w:val="24"/>
          <w:lang w:val="en-GB"/>
        </w:rPr>
        <w:t xml:space="preserve"> (</w:t>
      </w:r>
      <w:proofErr w:type="spellStart"/>
      <w:r w:rsidR="000D0A6C" w:rsidRPr="00B30907">
        <w:rPr>
          <w:rFonts w:ascii="Times New Roman" w:hAnsi="Times New Roman" w:cs="Times New Roman"/>
          <w:sz w:val="24"/>
          <w:szCs w:val="24"/>
          <w:lang w:val="en-GB"/>
        </w:rPr>
        <w:t>Maharjan</w:t>
      </w:r>
      <w:proofErr w:type="spellEnd"/>
      <w:r w:rsidR="000D0A6C" w:rsidRPr="00B30907">
        <w:rPr>
          <w:rFonts w:ascii="Times New Roman" w:hAnsi="Times New Roman" w:cs="Times New Roman"/>
          <w:sz w:val="24"/>
          <w:szCs w:val="24"/>
          <w:lang w:val="en-GB"/>
        </w:rPr>
        <w:t xml:space="preserve"> and Sekiguchi, 2016</w:t>
      </w:r>
      <w:r w:rsidR="000D0A6C"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w:t>
      </w:r>
      <w:r w:rsidR="003A7F78" w:rsidRPr="00B30907">
        <w:rPr>
          <w:rFonts w:ascii="Times New Roman" w:eastAsia="Times New Roman" w:hAnsi="Times New Roman" w:cs="Times New Roman"/>
          <w:sz w:val="24"/>
          <w:szCs w:val="24"/>
          <w:lang w:val="en-GB"/>
        </w:rPr>
        <w:t xml:space="preserve">Moreover the management of Rio </w:t>
      </w:r>
      <w:proofErr w:type="spellStart"/>
      <w:r w:rsidR="003A7F78" w:rsidRPr="00B30907">
        <w:rPr>
          <w:rFonts w:ascii="Times New Roman" w:eastAsia="Times New Roman" w:hAnsi="Times New Roman" w:cs="Times New Roman"/>
          <w:sz w:val="24"/>
          <w:szCs w:val="24"/>
          <w:lang w:val="en-GB"/>
        </w:rPr>
        <w:t>tinto</w:t>
      </w:r>
      <w:proofErr w:type="spellEnd"/>
      <w:r w:rsidR="003A7F78" w:rsidRPr="00B30907">
        <w:rPr>
          <w:rFonts w:ascii="Times New Roman" w:eastAsia="Times New Roman" w:hAnsi="Times New Roman" w:cs="Times New Roman"/>
          <w:sz w:val="24"/>
          <w:szCs w:val="24"/>
          <w:lang w:val="en-GB"/>
        </w:rPr>
        <w:t xml:space="preserve"> has a very diverse workplace. </w:t>
      </w:r>
      <w:r w:rsidRPr="00B30907">
        <w:rPr>
          <w:rFonts w:ascii="Times New Roman" w:eastAsia="Times New Roman" w:hAnsi="Times New Roman" w:cs="Times New Roman"/>
          <w:sz w:val="24"/>
          <w:szCs w:val="24"/>
          <w:lang w:val="en-GB"/>
        </w:rPr>
        <w:t xml:space="preserve">The HRM policy also focuses on managing the diversity issues by fostering proper team works and encouraging informal and formal communication. </w:t>
      </w:r>
      <w:r w:rsidR="003A7F78" w:rsidRPr="00B30907">
        <w:rPr>
          <w:rFonts w:ascii="Times New Roman" w:eastAsia="Times New Roman" w:hAnsi="Times New Roman" w:cs="Times New Roman"/>
          <w:sz w:val="24"/>
          <w:szCs w:val="24"/>
          <w:lang w:val="en-GB"/>
        </w:rPr>
        <w:t>All</w:t>
      </w:r>
      <w:r w:rsidRPr="00B30907">
        <w:rPr>
          <w:rFonts w:ascii="Times New Roman" w:eastAsia="Times New Roman" w:hAnsi="Times New Roman" w:cs="Times New Roman"/>
          <w:sz w:val="24"/>
          <w:szCs w:val="24"/>
          <w:lang w:val="en-GB"/>
        </w:rPr>
        <w:t xml:space="preserve"> the individual employees are approached and their complaints are taken into consideration. This provides the management and the employees a better stability in terms of the business operations. The employees can depend more on their managers to understand the task. Apart from that, in case of any issues faced in the organisation the managers are diligent enough in Rio Tinto to help their employees recover from the same. The HRM policies that are applied in Rio Tinto are more progressive in nature. They create a sense of belongingness in the organisation and take care of their employees. </w:t>
      </w:r>
    </w:p>
    <w:p w14:paraId="1CE29204"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This in turn provides the employees with the sense of responsibility for their organisation. It can be rightfully said that employees of Rio Tinto also take care of the company the same way the company takes care of them. </w:t>
      </w:r>
      <w:r w:rsidR="003A7F78" w:rsidRPr="00B30907">
        <w:rPr>
          <w:rFonts w:ascii="Times New Roman" w:eastAsia="Times New Roman" w:hAnsi="Times New Roman" w:cs="Times New Roman"/>
          <w:sz w:val="24"/>
          <w:szCs w:val="24"/>
          <w:lang w:val="en-GB"/>
        </w:rPr>
        <w:t>The</w:t>
      </w:r>
      <w:r w:rsidRPr="00B30907">
        <w:rPr>
          <w:rFonts w:ascii="Times New Roman" w:eastAsia="Times New Roman" w:hAnsi="Times New Roman" w:cs="Times New Roman"/>
          <w:sz w:val="24"/>
          <w:szCs w:val="24"/>
          <w:lang w:val="en-GB"/>
        </w:rPr>
        <w:t xml:space="preserve"> human resource managers are increasingly taking their systems of training and development in their organisations. With proper training the emp</w:t>
      </w:r>
      <w:r w:rsidR="003A7F78" w:rsidRPr="00B30907">
        <w:rPr>
          <w:rFonts w:ascii="Times New Roman" w:eastAsia="Times New Roman" w:hAnsi="Times New Roman" w:cs="Times New Roman"/>
          <w:sz w:val="24"/>
          <w:szCs w:val="24"/>
          <w:lang w:val="en-GB"/>
        </w:rPr>
        <w:t>loyees can be developed better as per the</w:t>
      </w:r>
      <w:r w:rsidRPr="00B30907">
        <w:rPr>
          <w:rFonts w:ascii="Times New Roman" w:eastAsia="Times New Roman" w:hAnsi="Times New Roman" w:cs="Times New Roman"/>
          <w:sz w:val="24"/>
          <w:szCs w:val="24"/>
          <w:lang w:val="en-GB"/>
        </w:rPr>
        <w:t xml:space="preserve"> expectations of the company</w:t>
      </w:r>
      <w:r w:rsidR="00B8629F" w:rsidRPr="00B30907">
        <w:rPr>
          <w:rFonts w:ascii="Times New Roman" w:eastAsia="Times New Roman" w:hAnsi="Times New Roman" w:cs="Times New Roman"/>
          <w:sz w:val="24"/>
          <w:szCs w:val="24"/>
          <w:lang w:val="en-GB"/>
        </w:rPr>
        <w:t xml:space="preserve"> (</w:t>
      </w:r>
      <w:proofErr w:type="spellStart"/>
      <w:r w:rsidR="00B8629F" w:rsidRPr="00B30907">
        <w:rPr>
          <w:rFonts w:ascii="Times New Roman" w:hAnsi="Times New Roman" w:cs="Times New Roman"/>
          <w:sz w:val="24"/>
          <w:szCs w:val="24"/>
          <w:lang w:val="en-GB"/>
        </w:rPr>
        <w:t>Vetráková</w:t>
      </w:r>
      <w:proofErr w:type="spellEnd"/>
      <w:r w:rsidR="00B8629F" w:rsidRPr="00B30907">
        <w:rPr>
          <w:rFonts w:ascii="Times New Roman" w:hAnsi="Times New Roman" w:cs="Times New Roman"/>
          <w:sz w:val="24"/>
          <w:szCs w:val="24"/>
          <w:lang w:val="en-GB"/>
        </w:rPr>
        <w:t xml:space="preserve"> and </w:t>
      </w:r>
      <w:proofErr w:type="spellStart"/>
      <w:r w:rsidR="00B8629F" w:rsidRPr="00B30907">
        <w:rPr>
          <w:rFonts w:ascii="Times New Roman" w:hAnsi="Times New Roman" w:cs="Times New Roman"/>
          <w:sz w:val="24"/>
          <w:szCs w:val="24"/>
          <w:lang w:val="en-GB"/>
        </w:rPr>
        <w:t>Smerek</w:t>
      </w:r>
      <w:proofErr w:type="spellEnd"/>
      <w:r w:rsidR="00B8629F" w:rsidRPr="00B30907">
        <w:rPr>
          <w:rFonts w:ascii="Times New Roman" w:hAnsi="Times New Roman" w:cs="Times New Roman"/>
          <w:sz w:val="24"/>
          <w:szCs w:val="24"/>
          <w:lang w:val="en-GB"/>
        </w:rPr>
        <w:t>, 2019</w:t>
      </w:r>
      <w:r w:rsidR="00B8629F"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With proper training the skills of an employee can be enhanced and the challenges faced by them can be mitigated. Using this strategy the organisation can ensure that their work force remains stabilized and also highly trained. With proper training the risk related to poor productivity will decrease substantially. All the issues that are faced by the employees will be known to the managers and the same can be met again by using certain strategies. </w:t>
      </w:r>
    </w:p>
    <w:p w14:paraId="3B0872A7" w14:textId="77777777" w:rsidR="00761235" w:rsidRPr="00B30907" w:rsidRDefault="003A7F78">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Proper</w:t>
      </w:r>
      <w:r w:rsidR="005B65D9" w:rsidRPr="00B30907">
        <w:rPr>
          <w:rFonts w:ascii="Times New Roman" w:eastAsia="Times New Roman" w:hAnsi="Times New Roman" w:cs="Times New Roman"/>
          <w:sz w:val="24"/>
          <w:szCs w:val="24"/>
          <w:lang w:val="en-GB"/>
        </w:rPr>
        <w:t xml:space="preserve"> training also ensures that the employees are highly productive in nature to help them in becoming more self-sufficient in the organisation. The need for the assistance of managers will decrease and the employees can be self-sufficient enough to deal with the situations that are provided to them. </w:t>
      </w:r>
      <w:r w:rsidRPr="00B30907">
        <w:rPr>
          <w:rFonts w:ascii="Times New Roman" w:eastAsia="Times New Roman" w:hAnsi="Times New Roman" w:cs="Times New Roman"/>
          <w:sz w:val="24"/>
          <w:szCs w:val="24"/>
          <w:lang w:val="en-GB"/>
        </w:rPr>
        <w:t>Apart</w:t>
      </w:r>
      <w:r w:rsidR="005B65D9" w:rsidRPr="00B30907">
        <w:rPr>
          <w:rFonts w:ascii="Times New Roman" w:eastAsia="Times New Roman" w:hAnsi="Times New Roman" w:cs="Times New Roman"/>
          <w:sz w:val="24"/>
          <w:szCs w:val="24"/>
          <w:lang w:val="en-GB"/>
        </w:rPr>
        <w:t xml:space="preserve"> from that employee engagement is something which every human resource manager creates for. With better employee engagement in the organisation the employees will be able to understand the requirements of the job better</w:t>
      </w:r>
      <w:r w:rsidR="00B47889" w:rsidRPr="00B30907">
        <w:rPr>
          <w:rFonts w:ascii="Times New Roman" w:eastAsia="Times New Roman" w:hAnsi="Times New Roman" w:cs="Times New Roman"/>
          <w:sz w:val="24"/>
          <w:szCs w:val="24"/>
          <w:lang w:val="en-GB"/>
        </w:rPr>
        <w:t xml:space="preserve"> (</w:t>
      </w:r>
      <w:proofErr w:type="spellStart"/>
      <w:r w:rsidR="00B47889" w:rsidRPr="00B30907">
        <w:rPr>
          <w:rFonts w:ascii="Times New Roman" w:hAnsi="Times New Roman" w:cs="Times New Roman"/>
          <w:sz w:val="24"/>
          <w:szCs w:val="24"/>
          <w:lang w:val="en-GB"/>
        </w:rPr>
        <w:t>Vučur</w:t>
      </w:r>
      <w:proofErr w:type="spellEnd"/>
      <w:r w:rsidR="00B47889" w:rsidRPr="00B30907">
        <w:rPr>
          <w:rFonts w:ascii="Times New Roman" w:hAnsi="Times New Roman" w:cs="Times New Roman"/>
          <w:sz w:val="24"/>
          <w:szCs w:val="24"/>
          <w:lang w:val="en-GB"/>
        </w:rPr>
        <w:t>, 2017</w:t>
      </w:r>
      <w:r w:rsidR="00B47889" w:rsidRPr="00B30907">
        <w:rPr>
          <w:rFonts w:ascii="Times New Roman" w:eastAsia="Times New Roman" w:hAnsi="Times New Roman" w:cs="Times New Roman"/>
          <w:sz w:val="24"/>
          <w:szCs w:val="24"/>
          <w:lang w:val="en-GB"/>
        </w:rPr>
        <w:t>)</w:t>
      </w:r>
      <w:r w:rsidR="005B65D9" w:rsidRPr="00B30907">
        <w:rPr>
          <w:rFonts w:ascii="Times New Roman" w:eastAsia="Times New Roman" w:hAnsi="Times New Roman" w:cs="Times New Roman"/>
          <w:sz w:val="24"/>
          <w:szCs w:val="24"/>
          <w:lang w:val="en-GB"/>
        </w:rPr>
        <w:t xml:space="preserve">. This is done in Rio </w:t>
      </w:r>
      <w:proofErr w:type="spellStart"/>
      <w:r w:rsidR="005B65D9" w:rsidRPr="00B30907">
        <w:rPr>
          <w:rFonts w:ascii="Times New Roman" w:eastAsia="Times New Roman" w:hAnsi="Times New Roman" w:cs="Times New Roman"/>
          <w:sz w:val="24"/>
          <w:szCs w:val="24"/>
          <w:lang w:val="en-GB"/>
        </w:rPr>
        <w:t>tinto</w:t>
      </w:r>
      <w:proofErr w:type="spellEnd"/>
      <w:r w:rsidR="005B65D9" w:rsidRPr="00B30907">
        <w:rPr>
          <w:rFonts w:ascii="Times New Roman" w:eastAsia="Times New Roman" w:hAnsi="Times New Roman" w:cs="Times New Roman"/>
          <w:sz w:val="24"/>
          <w:szCs w:val="24"/>
          <w:lang w:val="en-GB"/>
        </w:rPr>
        <w:t xml:space="preserve"> by holding special meetings that indulge every stakeholder of the </w:t>
      </w:r>
      <w:r w:rsidR="005B65D9" w:rsidRPr="00B30907">
        <w:rPr>
          <w:rFonts w:ascii="Times New Roman" w:eastAsia="Times New Roman" w:hAnsi="Times New Roman" w:cs="Times New Roman"/>
          <w:sz w:val="24"/>
          <w:szCs w:val="24"/>
          <w:lang w:val="en-GB"/>
        </w:rPr>
        <w:lastRenderedPageBreak/>
        <w:t xml:space="preserve">organisations including the employees. The views of the employees are taken into consideration and any form of strategy that is being undertaken </w:t>
      </w:r>
      <w:r w:rsidRPr="00B30907">
        <w:rPr>
          <w:rFonts w:ascii="Times New Roman" w:eastAsia="Times New Roman" w:hAnsi="Times New Roman" w:cs="Times New Roman"/>
          <w:sz w:val="24"/>
          <w:szCs w:val="24"/>
          <w:lang w:val="en-GB"/>
        </w:rPr>
        <w:t>is</w:t>
      </w:r>
      <w:r w:rsidR="005B65D9" w:rsidRPr="00B30907">
        <w:rPr>
          <w:rFonts w:ascii="Times New Roman" w:eastAsia="Times New Roman" w:hAnsi="Times New Roman" w:cs="Times New Roman"/>
          <w:sz w:val="24"/>
          <w:szCs w:val="24"/>
          <w:lang w:val="en-GB"/>
        </w:rPr>
        <w:t xml:space="preserve"> made in consideration with the views of the employees. This ensures that the employees are engaged well within the operation of Rio </w:t>
      </w:r>
      <w:proofErr w:type="spellStart"/>
      <w:r w:rsidR="005B65D9" w:rsidRPr="00B30907">
        <w:rPr>
          <w:rFonts w:ascii="Times New Roman" w:eastAsia="Times New Roman" w:hAnsi="Times New Roman" w:cs="Times New Roman"/>
          <w:sz w:val="24"/>
          <w:szCs w:val="24"/>
          <w:lang w:val="en-GB"/>
        </w:rPr>
        <w:t>tinto</w:t>
      </w:r>
      <w:proofErr w:type="spellEnd"/>
      <w:r w:rsidR="005B65D9" w:rsidRPr="00B30907">
        <w:rPr>
          <w:rFonts w:ascii="Times New Roman" w:eastAsia="Times New Roman" w:hAnsi="Times New Roman" w:cs="Times New Roman"/>
          <w:sz w:val="24"/>
          <w:szCs w:val="24"/>
          <w:lang w:val="en-GB"/>
        </w:rPr>
        <w:t xml:space="preserve"> and also provide their suggestions and activity. </w:t>
      </w:r>
    </w:p>
    <w:p w14:paraId="4E234A48"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Apart from that, it has been noticed the Rio </w:t>
      </w:r>
      <w:proofErr w:type="spellStart"/>
      <w:r w:rsidRPr="00B30907">
        <w:rPr>
          <w:rFonts w:ascii="Times New Roman" w:eastAsia="Times New Roman" w:hAnsi="Times New Roman" w:cs="Times New Roman"/>
          <w:sz w:val="24"/>
          <w:szCs w:val="24"/>
          <w:lang w:val="en-GB"/>
        </w:rPr>
        <w:t>tinto</w:t>
      </w:r>
      <w:proofErr w:type="spellEnd"/>
      <w:r w:rsidRPr="00B30907">
        <w:rPr>
          <w:rFonts w:ascii="Times New Roman" w:eastAsia="Times New Roman" w:hAnsi="Times New Roman" w:cs="Times New Roman"/>
          <w:sz w:val="24"/>
          <w:szCs w:val="24"/>
          <w:lang w:val="en-GB"/>
        </w:rPr>
        <w:t xml:space="preserve"> fosters the creativity and critical thinking ability of the employees. The suggestions there are being laid down by the employees are taken into consideration and no</w:t>
      </w:r>
      <w:r w:rsidR="003A7F78" w:rsidRPr="00B30907">
        <w:rPr>
          <w:rFonts w:ascii="Times New Roman" w:eastAsia="Times New Roman" w:hAnsi="Times New Roman" w:cs="Times New Roman"/>
          <w:sz w:val="24"/>
          <w:szCs w:val="24"/>
          <w:lang w:val="en-GB"/>
        </w:rPr>
        <w:t>t neglected in the organisation. This</w:t>
      </w:r>
      <w:r w:rsidRPr="00B30907">
        <w:rPr>
          <w:rFonts w:ascii="Times New Roman" w:eastAsia="Times New Roman" w:hAnsi="Times New Roman" w:cs="Times New Roman"/>
          <w:sz w:val="24"/>
          <w:szCs w:val="24"/>
          <w:lang w:val="en-GB"/>
        </w:rPr>
        <w:t xml:space="preserve"> has assisted the organisation in the past and will continue to do so in the future. There are certain employees who are well aware of the situation and the factors related to the company's risk. They can provide a better solution than the managers and the company has always been open towards that</w:t>
      </w:r>
      <w:r w:rsidR="00B356B9" w:rsidRPr="00B30907">
        <w:rPr>
          <w:rFonts w:ascii="Times New Roman" w:eastAsia="Times New Roman" w:hAnsi="Times New Roman" w:cs="Times New Roman"/>
          <w:sz w:val="24"/>
          <w:szCs w:val="24"/>
          <w:lang w:val="en-GB"/>
        </w:rPr>
        <w:t xml:space="preserve"> (</w:t>
      </w:r>
      <w:proofErr w:type="spellStart"/>
      <w:r w:rsidR="00B356B9" w:rsidRPr="00B30907">
        <w:rPr>
          <w:rFonts w:ascii="Times New Roman" w:hAnsi="Times New Roman" w:cs="Times New Roman"/>
          <w:sz w:val="24"/>
          <w:szCs w:val="24"/>
          <w:lang w:val="en-GB"/>
        </w:rPr>
        <w:t>Vucur</w:t>
      </w:r>
      <w:proofErr w:type="spellEnd"/>
      <w:r w:rsidR="00B356B9" w:rsidRPr="00B30907">
        <w:rPr>
          <w:rFonts w:ascii="Times New Roman" w:hAnsi="Times New Roman" w:cs="Times New Roman"/>
          <w:sz w:val="24"/>
          <w:szCs w:val="24"/>
          <w:lang w:val="en-GB"/>
        </w:rPr>
        <w:t xml:space="preserve">, </w:t>
      </w:r>
      <w:proofErr w:type="spellStart"/>
      <w:r w:rsidR="00B356B9" w:rsidRPr="00B30907">
        <w:rPr>
          <w:rFonts w:ascii="Times New Roman" w:hAnsi="Times New Roman" w:cs="Times New Roman"/>
          <w:sz w:val="24"/>
          <w:szCs w:val="24"/>
          <w:lang w:val="en-GB"/>
        </w:rPr>
        <w:t>Miloslavic</w:t>
      </w:r>
      <w:proofErr w:type="spellEnd"/>
      <w:r w:rsidR="00B356B9" w:rsidRPr="00B30907">
        <w:rPr>
          <w:rFonts w:ascii="Times New Roman" w:hAnsi="Times New Roman" w:cs="Times New Roman"/>
          <w:sz w:val="24"/>
          <w:szCs w:val="24"/>
          <w:lang w:val="en-GB"/>
        </w:rPr>
        <w:t xml:space="preserve"> and </w:t>
      </w:r>
      <w:proofErr w:type="spellStart"/>
      <w:r w:rsidR="00B356B9" w:rsidRPr="00B30907">
        <w:rPr>
          <w:rFonts w:ascii="Times New Roman" w:hAnsi="Times New Roman" w:cs="Times New Roman"/>
          <w:sz w:val="24"/>
          <w:szCs w:val="24"/>
          <w:lang w:val="en-GB"/>
        </w:rPr>
        <w:t>Bosnjak</w:t>
      </w:r>
      <w:proofErr w:type="spellEnd"/>
      <w:r w:rsidR="00B356B9" w:rsidRPr="00B30907">
        <w:rPr>
          <w:rFonts w:ascii="Times New Roman" w:hAnsi="Times New Roman" w:cs="Times New Roman"/>
          <w:sz w:val="24"/>
          <w:szCs w:val="24"/>
          <w:lang w:val="en-GB"/>
        </w:rPr>
        <w:t>, 2016</w:t>
      </w:r>
      <w:r w:rsidR="00B356B9"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The company looks forward to better employee engagement in the form of the strategies </w:t>
      </w:r>
      <w:r w:rsidR="003A7F78" w:rsidRPr="00B30907">
        <w:rPr>
          <w:rFonts w:ascii="Times New Roman" w:eastAsia="Times New Roman" w:hAnsi="Times New Roman" w:cs="Times New Roman"/>
          <w:sz w:val="24"/>
          <w:szCs w:val="24"/>
          <w:lang w:val="en-GB"/>
        </w:rPr>
        <w:t>that are</w:t>
      </w:r>
      <w:r w:rsidRPr="00B30907">
        <w:rPr>
          <w:rFonts w:ascii="Times New Roman" w:eastAsia="Times New Roman" w:hAnsi="Times New Roman" w:cs="Times New Roman"/>
          <w:sz w:val="24"/>
          <w:szCs w:val="24"/>
          <w:lang w:val="en-GB"/>
        </w:rPr>
        <w:t xml:space="preserve"> provided by the employees. Moreover Rio </w:t>
      </w:r>
      <w:proofErr w:type="spellStart"/>
      <w:r w:rsidRPr="00B30907">
        <w:rPr>
          <w:rFonts w:ascii="Times New Roman" w:eastAsia="Times New Roman" w:hAnsi="Times New Roman" w:cs="Times New Roman"/>
          <w:sz w:val="24"/>
          <w:szCs w:val="24"/>
          <w:lang w:val="en-GB"/>
        </w:rPr>
        <w:t>tinto</w:t>
      </w:r>
      <w:proofErr w:type="spellEnd"/>
      <w:r w:rsidRPr="00B30907">
        <w:rPr>
          <w:rFonts w:ascii="Times New Roman" w:eastAsia="Times New Roman" w:hAnsi="Times New Roman" w:cs="Times New Roman"/>
          <w:sz w:val="24"/>
          <w:szCs w:val="24"/>
          <w:lang w:val="en-GB"/>
        </w:rPr>
        <w:t xml:space="preserve"> organizes certain events or contests which ensure that the employees participate better. The teamwork and team efficiency is also laid emphasis upon in the organisation. With better team engagement the employees will also engage within the operation of the companies. </w:t>
      </w:r>
    </w:p>
    <w:p w14:paraId="3AE58F49" w14:textId="77777777" w:rsidR="00761235" w:rsidRPr="00B30907" w:rsidRDefault="005B65D9">
      <w:pPr>
        <w:pStyle w:val="Normal1"/>
        <w:spacing w:line="360" w:lineRule="auto"/>
        <w:jc w:val="both"/>
        <w:rPr>
          <w:rFonts w:ascii="Times New Roman" w:eastAsia="Times New Roman" w:hAnsi="Times New Roman" w:cs="Times New Roman"/>
          <w:sz w:val="24"/>
          <w:szCs w:val="24"/>
          <w:lang w:val="en-GB"/>
        </w:rPr>
      </w:pPr>
      <w:r w:rsidRPr="00B30907">
        <w:rPr>
          <w:rFonts w:ascii="Times New Roman" w:eastAsia="Times New Roman" w:hAnsi="Times New Roman" w:cs="Times New Roman"/>
          <w:sz w:val="24"/>
          <w:szCs w:val="24"/>
          <w:lang w:val="en-GB"/>
        </w:rPr>
        <w:t xml:space="preserve">One of the key strategies is used by human resource managers in this context is integration of better communication between the hierarchy and the bottom level employees. The hindrances of the communication can be reduced substantially using this strategy and does foster a more creative and efficient workforce. </w:t>
      </w:r>
      <w:r w:rsidR="003A7F78" w:rsidRPr="00B30907">
        <w:rPr>
          <w:rFonts w:ascii="Times New Roman" w:eastAsia="Times New Roman" w:hAnsi="Times New Roman" w:cs="Times New Roman"/>
          <w:sz w:val="24"/>
          <w:szCs w:val="24"/>
          <w:lang w:val="en-GB"/>
        </w:rPr>
        <w:t>The progressive way of human resource management in any organisation has undertaken all the specific steps that is analysed in this regard. The</w:t>
      </w:r>
      <w:r w:rsidRPr="00B30907">
        <w:rPr>
          <w:rFonts w:ascii="Times New Roman" w:eastAsia="Times New Roman" w:hAnsi="Times New Roman" w:cs="Times New Roman"/>
          <w:sz w:val="24"/>
          <w:szCs w:val="24"/>
          <w:lang w:val="en-GB"/>
        </w:rPr>
        <w:t xml:space="preserve"> employees are taken care of in the organisations now and their needs and expectations also taken into consideration while making the strategies for the overall company. The employees are also motivated by providing certain mind remunerations for recognition within the organisation. The increment is also based on the performance of the employees and not just on the personal preference of the managers. </w:t>
      </w:r>
      <w:r w:rsidR="003A7F78" w:rsidRPr="00B30907">
        <w:rPr>
          <w:rFonts w:ascii="Times New Roman" w:eastAsia="Times New Roman" w:hAnsi="Times New Roman" w:cs="Times New Roman"/>
          <w:sz w:val="24"/>
          <w:szCs w:val="24"/>
          <w:lang w:val="en-GB"/>
        </w:rPr>
        <w:t>Simple</w:t>
      </w:r>
      <w:r w:rsidRPr="00B30907">
        <w:rPr>
          <w:rFonts w:ascii="Times New Roman" w:eastAsia="Times New Roman" w:hAnsi="Times New Roman" w:cs="Times New Roman"/>
          <w:sz w:val="24"/>
          <w:szCs w:val="24"/>
          <w:lang w:val="en-GB"/>
        </w:rPr>
        <w:t xml:space="preserve"> strategies that are being used by Rio Tinto regularly and effectively in order to manage their diverse workforce and to maintain their motivation level at all times</w:t>
      </w:r>
      <w:r w:rsidR="0004600F" w:rsidRPr="00B30907">
        <w:rPr>
          <w:rFonts w:ascii="Times New Roman" w:eastAsia="Times New Roman" w:hAnsi="Times New Roman" w:cs="Times New Roman"/>
          <w:sz w:val="24"/>
          <w:szCs w:val="24"/>
          <w:lang w:val="en-GB"/>
        </w:rPr>
        <w:t xml:space="preserve"> (</w:t>
      </w:r>
      <w:proofErr w:type="spellStart"/>
      <w:r w:rsidR="0004600F" w:rsidRPr="00B30907">
        <w:rPr>
          <w:rFonts w:ascii="Times New Roman" w:hAnsi="Times New Roman" w:cs="Times New Roman"/>
          <w:sz w:val="24"/>
          <w:szCs w:val="24"/>
          <w:lang w:val="en-GB"/>
        </w:rPr>
        <w:t>Zavyalova</w:t>
      </w:r>
      <w:proofErr w:type="spellEnd"/>
      <w:r w:rsidR="0004600F" w:rsidRPr="00B30907">
        <w:rPr>
          <w:rFonts w:ascii="Times New Roman" w:hAnsi="Times New Roman" w:cs="Times New Roman"/>
          <w:sz w:val="24"/>
          <w:szCs w:val="24"/>
          <w:lang w:val="en-GB"/>
        </w:rPr>
        <w:t xml:space="preserve">, Kucherov and </w:t>
      </w:r>
      <w:proofErr w:type="spellStart"/>
      <w:r w:rsidR="0004600F" w:rsidRPr="00B30907">
        <w:rPr>
          <w:rFonts w:ascii="Times New Roman" w:hAnsi="Times New Roman" w:cs="Times New Roman"/>
          <w:sz w:val="24"/>
          <w:szCs w:val="24"/>
          <w:lang w:val="en-GB"/>
        </w:rPr>
        <w:t>Tsybova</w:t>
      </w:r>
      <w:proofErr w:type="spellEnd"/>
      <w:r w:rsidR="0004600F" w:rsidRPr="00B30907">
        <w:rPr>
          <w:rFonts w:ascii="Times New Roman" w:hAnsi="Times New Roman" w:cs="Times New Roman"/>
          <w:sz w:val="24"/>
          <w:szCs w:val="24"/>
          <w:lang w:val="en-GB"/>
        </w:rPr>
        <w:t>, 2017</w:t>
      </w:r>
      <w:r w:rsidR="0004600F" w:rsidRPr="00B30907">
        <w:rPr>
          <w:rFonts w:ascii="Times New Roman" w:eastAsia="Times New Roman" w:hAnsi="Times New Roman" w:cs="Times New Roman"/>
          <w:sz w:val="24"/>
          <w:szCs w:val="24"/>
          <w:lang w:val="en-GB"/>
        </w:rPr>
        <w:t>)</w:t>
      </w:r>
      <w:r w:rsidRPr="00B30907">
        <w:rPr>
          <w:rFonts w:ascii="Times New Roman" w:eastAsia="Times New Roman" w:hAnsi="Times New Roman" w:cs="Times New Roman"/>
          <w:sz w:val="24"/>
          <w:szCs w:val="24"/>
          <w:lang w:val="en-GB"/>
        </w:rPr>
        <w:t xml:space="preserve">. </w:t>
      </w:r>
    </w:p>
    <w:p w14:paraId="13B6C946" w14:textId="77777777" w:rsidR="00761235" w:rsidRPr="003A7F78" w:rsidRDefault="003A7F78">
      <w:pPr>
        <w:pStyle w:val="Normal1"/>
        <w:spacing w:line="360" w:lineRule="auto"/>
        <w:jc w:val="both"/>
        <w:rPr>
          <w:rFonts w:ascii="Times New Roman" w:eastAsia="Times New Roman" w:hAnsi="Times New Roman" w:cs="Times New Roman"/>
          <w:sz w:val="24"/>
          <w:szCs w:val="24"/>
          <w:lang w:val="en-GB"/>
        </w:rPr>
      </w:pPr>
      <w:r w:rsidRPr="003A7F78">
        <w:rPr>
          <w:rFonts w:ascii="Times New Roman" w:eastAsia="Times New Roman" w:hAnsi="Times New Roman" w:cs="Times New Roman"/>
          <w:sz w:val="24"/>
          <w:szCs w:val="24"/>
          <w:lang w:val="en-GB"/>
        </w:rPr>
        <w:t>The</w:t>
      </w:r>
      <w:r w:rsidR="005B65D9" w:rsidRPr="003A7F78">
        <w:rPr>
          <w:rFonts w:ascii="Times New Roman" w:eastAsia="Times New Roman" w:hAnsi="Times New Roman" w:cs="Times New Roman"/>
          <w:sz w:val="24"/>
          <w:szCs w:val="24"/>
          <w:lang w:val="en-GB"/>
        </w:rPr>
        <w:t xml:space="preserve"> employees in Rio </w:t>
      </w:r>
      <w:proofErr w:type="spellStart"/>
      <w:r w:rsidR="005B65D9" w:rsidRPr="003A7F78">
        <w:rPr>
          <w:rFonts w:ascii="Times New Roman" w:eastAsia="Times New Roman" w:hAnsi="Times New Roman" w:cs="Times New Roman"/>
          <w:sz w:val="24"/>
          <w:szCs w:val="24"/>
          <w:lang w:val="en-GB"/>
        </w:rPr>
        <w:t>tinto</w:t>
      </w:r>
      <w:proofErr w:type="spellEnd"/>
      <w:r w:rsidR="005B65D9" w:rsidRPr="003A7F78">
        <w:rPr>
          <w:rFonts w:ascii="Times New Roman" w:eastAsia="Times New Roman" w:hAnsi="Times New Roman" w:cs="Times New Roman"/>
          <w:sz w:val="24"/>
          <w:szCs w:val="24"/>
          <w:lang w:val="en-GB"/>
        </w:rPr>
        <w:t xml:space="preserve"> do not leave the office all of a sudden. This creates a very strong work force and work culture within Rio </w:t>
      </w:r>
      <w:proofErr w:type="spellStart"/>
      <w:r w:rsidR="005B65D9" w:rsidRPr="003A7F78">
        <w:rPr>
          <w:rFonts w:ascii="Times New Roman" w:eastAsia="Times New Roman" w:hAnsi="Times New Roman" w:cs="Times New Roman"/>
          <w:sz w:val="24"/>
          <w:szCs w:val="24"/>
          <w:lang w:val="en-GB"/>
        </w:rPr>
        <w:t>tinto</w:t>
      </w:r>
      <w:proofErr w:type="spellEnd"/>
      <w:r w:rsidR="005B65D9" w:rsidRPr="003A7F78">
        <w:rPr>
          <w:rFonts w:ascii="Times New Roman" w:eastAsia="Times New Roman" w:hAnsi="Times New Roman" w:cs="Times New Roman"/>
          <w:sz w:val="24"/>
          <w:szCs w:val="24"/>
          <w:lang w:val="en-GB"/>
        </w:rPr>
        <w:t xml:space="preserve"> and as the organisation is one of the most profitable operations for the UK economy. </w:t>
      </w:r>
      <w:r w:rsidRPr="003A7F78">
        <w:rPr>
          <w:rFonts w:ascii="Times New Roman" w:eastAsia="Times New Roman" w:hAnsi="Times New Roman" w:cs="Times New Roman"/>
          <w:sz w:val="24"/>
          <w:szCs w:val="24"/>
          <w:lang w:val="en-GB"/>
        </w:rPr>
        <w:t>And</w:t>
      </w:r>
      <w:r w:rsidR="005B65D9" w:rsidRPr="003A7F78">
        <w:rPr>
          <w:rFonts w:ascii="Times New Roman" w:eastAsia="Times New Roman" w:hAnsi="Times New Roman" w:cs="Times New Roman"/>
          <w:sz w:val="24"/>
          <w:szCs w:val="24"/>
          <w:lang w:val="en-GB"/>
        </w:rPr>
        <w:t xml:space="preserve"> it can be said that human resource management has moved towards a more progressive and robot step within Rio Tinto and all the organisations pertaining in the UK market.</w:t>
      </w:r>
    </w:p>
    <w:p w14:paraId="66544F87" w14:textId="77777777" w:rsidR="008A2E3A" w:rsidRDefault="003A7F78">
      <w:pPr>
        <w:pStyle w:val="Normal1"/>
        <w:spacing w:line="360" w:lineRule="auto"/>
        <w:jc w:val="both"/>
        <w:rPr>
          <w:rFonts w:ascii="Times New Roman" w:eastAsia="Times New Roman" w:hAnsi="Times New Roman" w:cs="Times New Roman"/>
          <w:sz w:val="24"/>
          <w:szCs w:val="24"/>
          <w:lang w:val="en-GB"/>
        </w:rPr>
      </w:pPr>
      <w:r w:rsidRPr="003A7F78">
        <w:rPr>
          <w:rFonts w:ascii="Times New Roman" w:eastAsia="Times New Roman" w:hAnsi="Times New Roman" w:cs="Times New Roman"/>
          <w:sz w:val="24"/>
          <w:szCs w:val="24"/>
          <w:lang w:val="en-GB"/>
        </w:rPr>
        <w:t>From</w:t>
      </w:r>
      <w:r w:rsidR="005B65D9" w:rsidRPr="003A7F78">
        <w:rPr>
          <w:rFonts w:ascii="Times New Roman" w:eastAsia="Times New Roman" w:hAnsi="Times New Roman" w:cs="Times New Roman"/>
          <w:sz w:val="24"/>
          <w:szCs w:val="24"/>
          <w:lang w:val="en-GB"/>
        </w:rPr>
        <w:t xml:space="preserve"> this it can be concluded that the human resource management places a significant role in any organisation. This assists in managing the operations of the organisation in a better </w:t>
      </w:r>
      <w:r w:rsidR="005B65D9" w:rsidRPr="003A7F78">
        <w:rPr>
          <w:rFonts w:ascii="Times New Roman" w:eastAsia="Times New Roman" w:hAnsi="Times New Roman" w:cs="Times New Roman"/>
          <w:sz w:val="24"/>
          <w:szCs w:val="24"/>
          <w:lang w:val="en-GB"/>
        </w:rPr>
        <w:lastRenderedPageBreak/>
        <w:t xml:space="preserve">manner while also increasing productivity. The productivity of the organisation is directly related to its organisational employees. It is the role of human resource manager to motivate them at all times. This will assist them in maintaining employee satisfaction in the organisation resulting in less employee turnover. The sustainability of the business in its market of operation is also increased due to the robust and progressive human resource management techniques used in case of Rio </w:t>
      </w:r>
      <w:proofErr w:type="spellStart"/>
      <w:r w:rsidR="005B65D9" w:rsidRPr="003A7F78">
        <w:rPr>
          <w:rFonts w:ascii="Times New Roman" w:eastAsia="Times New Roman" w:hAnsi="Times New Roman" w:cs="Times New Roman"/>
          <w:sz w:val="24"/>
          <w:szCs w:val="24"/>
          <w:lang w:val="en-GB"/>
        </w:rPr>
        <w:t>tinto</w:t>
      </w:r>
      <w:proofErr w:type="spellEnd"/>
      <w:r w:rsidR="005B65D9" w:rsidRPr="003A7F78">
        <w:rPr>
          <w:rFonts w:ascii="Times New Roman" w:eastAsia="Times New Roman" w:hAnsi="Times New Roman" w:cs="Times New Roman"/>
          <w:sz w:val="24"/>
          <w:szCs w:val="24"/>
          <w:lang w:val="en-GB"/>
        </w:rPr>
        <w:t xml:space="preserve"> it has been found that the managers adolescent enough to ensure that every employee treated well. Where the grievances of the employees are taken into consideration and diversity is also managed better. The posting of teamwork and Team spirit is also embedded within the human resource management practices.</w:t>
      </w:r>
    </w:p>
    <w:p w14:paraId="4B7BEAB9" w14:textId="77777777" w:rsidR="008A2E3A" w:rsidRDefault="008A2E3A">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6BE89EA2" w14:textId="77777777" w:rsidR="008A2E3A" w:rsidRPr="005A1852" w:rsidRDefault="008A2E3A" w:rsidP="008A2E3A">
      <w:pPr>
        <w:spacing w:line="360" w:lineRule="auto"/>
        <w:jc w:val="both"/>
        <w:rPr>
          <w:rFonts w:ascii="Times New Roman" w:hAnsi="Times New Roman" w:cs="Times New Roman"/>
          <w:b/>
          <w:sz w:val="24"/>
          <w:szCs w:val="24"/>
          <w:lang w:val="en-GB"/>
        </w:rPr>
      </w:pPr>
      <w:r w:rsidRPr="005A1852">
        <w:rPr>
          <w:rFonts w:ascii="Times New Roman" w:hAnsi="Times New Roman" w:cs="Times New Roman"/>
          <w:b/>
          <w:sz w:val="24"/>
          <w:szCs w:val="24"/>
          <w:lang w:val="en-GB"/>
        </w:rPr>
        <w:lastRenderedPageBreak/>
        <w:t xml:space="preserve">Reference list </w:t>
      </w:r>
    </w:p>
    <w:p w14:paraId="561AAE7A" w14:textId="77777777" w:rsidR="008A2E3A" w:rsidRPr="005A1852" w:rsidRDefault="008A2E3A" w:rsidP="008A2E3A">
      <w:pPr>
        <w:spacing w:line="360" w:lineRule="auto"/>
        <w:jc w:val="both"/>
        <w:rPr>
          <w:rFonts w:ascii="Times New Roman" w:hAnsi="Times New Roman" w:cs="Times New Roman"/>
          <w:b/>
          <w:sz w:val="24"/>
          <w:szCs w:val="24"/>
          <w:lang w:val="en-GB"/>
        </w:rPr>
      </w:pPr>
      <w:r w:rsidRPr="005A1852">
        <w:rPr>
          <w:rFonts w:ascii="Times New Roman" w:hAnsi="Times New Roman" w:cs="Times New Roman"/>
          <w:b/>
          <w:sz w:val="24"/>
          <w:szCs w:val="24"/>
          <w:lang w:val="en-GB"/>
        </w:rPr>
        <w:t xml:space="preserve">Journals </w:t>
      </w:r>
    </w:p>
    <w:p w14:paraId="58A46173"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Başkurt</w:t>
      </w:r>
      <w:proofErr w:type="spellEnd"/>
      <w:r w:rsidRPr="005A1852">
        <w:rPr>
          <w:lang w:val="en-GB"/>
        </w:rPr>
        <w:t xml:space="preserve">, G. and </w:t>
      </w:r>
      <w:proofErr w:type="spellStart"/>
      <w:r w:rsidRPr="005A1852">
        <w:rPr>
          <w:lang w:val="en-GB"/>
        </w:rPr>
        <w:t>Altindağ</w:t>
      </w:r>
      <w:proofErr w:type="spellEnd"/>
      <w:r w:rsidRPr="005A1852">
        <w:rPr>
          <w:lang w:val="en-GB"/>
        </w:rPr>
        <w:t>, E., 2017. The Impact of Institutionalization of Family Business on Strategic Human Resources Management and Company Performance. </w:t>
      </w:r>
      <w:r w:rsidRPr="005A1852">
        <w:rPr>
          <w:i/>
          <w:iCs/>
          <w:lang w:val="en-GB"/>
        </w:rPr>
        <w:t>Business Management Dynamics, </w:t>
      </w:r>
      <w:r w:rsidRPr="005A1852">
        <w:rPr>
          <w:b/>
          <w:bCs/>
          <w:lang w:val="en-GB"/>
        </w:rPr>
        <w:t>7</w:t>
      </w:r>
      <w:r w:rsidRPr="005A1852">
        <w:rPr>
          <w:lang w:val="en-GB"/>
        </w:rPr>
        <w:t>(3), pp. 10-25.</w:t>
      </w:r>
    </w:p>
    <w:p w14:paraId="353B5E88"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r w:rsidRPr="005A1852">
        <w:rPr>
          <w:lang w:val="en-GB"/>
        </w:rPr>
        <w:t xml:space="preserve">Farhadi, A. and </w:t>
      </w:r>
      <w:proofErr w:type="spellStart"/>
      <w:r w:rsidRPr="005A1852">
        <w:rPr>
          <w:lang w:val="en-GB"/>
        </w:rPr>
        <w:t>Rezaee</w:t>
      </w:r>
      <w:proofErr w:type="spellEnd"/>
      <w:r w:rsidRPr="005A1852">
        <w:rPr>
          <w:lang w:val="en-GB"/>
        </w:rPr>
        <w:t>, M., 2017. The Relationship between Human Resource Management and Knowledge Management with Corporate Social Responsibility. </w:t>
      </w:r>
      <w:r w:rsidRPr="005A1852">
        <w:rPr>
          <w:i/>
          <w:iCs/>
          <w:lang w:val="en-GB"/>
        </w:rPr>
        <w:t>Journal of Economic &amp; Management Perspectives, </w:t>
      </w:r>
      <w:r w:rsidRPr="005A1852">
        <w:rPr>
          <w:b/>
          <w:bCs/>
          <w:lang w:val="en-GB"/>
        </w:rPr>
        <w:t>11</w:t>
      </w:r>
      <w:r w:rsidRPr="005A1852">
        <w:rPr>
          <w:lang w:val="en-GB"/>
        </w:rPr>
        <w:t>(3), pp. 625-636.</w:t>
      </w:r>
    </w:p>
    <w:p w14:paraId="41A65482"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Furusawa</w:t>
      </w:r>
      <w:proofErr w:type="spellEnd"/>
      <w:r w:rsidRPr="005A1852">
        <w:rPr>
          <w:lang w:val="en-GB"/>
        </w:rPr>
        <w:t xml:space="preserve">, M., Brewster, C. and </w:t>
      </w:r>
      <w:proofErr w:type="spellStart"/>
      <w:r w:rsidRPr="005A1852">
        <w:rPr>
          <w:lang w:val="en-GB"/>
        </w:rPr>
        <w:t>Takashina</w:t>
      </w:r>
      <w:proofErr w:type="spellEnd"/>
      <w:r w:rsidRPr="005A1852">
        <w:rPr>
          <w:lang w:val="en-GB"/>
        </w:rPr>
        <w:t>, T., 2016. Normative and systems integration in human resource management in Japanese multinational companies. </w:t>
      </w:r>
      <w:r w:rsidRPr="005A1852">
        <w:rPr>
          <w:i/>
          <w:iCs/>
          <w:lang w:val="en-GB"/>
        </w:rPr>
        <w:t>Multinational Business Review, </w:t>
      </w:r>
      <w:r w:rsidRPr="005A1852">
        <w:rPr>
          <w:b/>
          <w:bCs/>
          <w:lang w:val="en-GB"/>
        </w:rPr>
        <w:t>24</w:t>
      </w:r>
      <w:r w:rsidRPr="005A1852">
        <w:rPr>
          <w:lang w:val="en-GB"/>
        </w:rPr>
        <w:t>(2), pp. 82-105.</w:t>
      </w:r>
    </w:p>
    <w:p w14:paraId="2504D58C"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Koev</w:t>
      </w:r>
      <w:proofErr w:type="spellEnd"/>
      <w:r w:rsidRPr="005A1852">
        <w:rPr>
          <w:lang w:val="en-GB"/>
        </w:rPr>
        <w:t xml:space="preserve">, S.R., </w:t>
      </w:r>
      <w:proofErr w:type="spellStart"/>
      <w:r w:rsidRPr="005A1852">
        <w:rPr>
          <w:lang w:val="en-GB"/>
        </w:rPr>
        <w:t>Smahliuk</w:t>
      </w:r>
      <w:proofErr w:type="spellEnd"/>
      <w:r w:rsidRPr="005A1852">
        <w:rPr>
          <w:lang w:val="en-GB"/>
        </w:rPr>
        <w:t xml:space="preserve">, A., </w:t>
      </w:r>
      <w:proofErr w:type="spellStart"/>
      <w:r w:rsidRPr="005A1852">
        <w:rPr>
          <w:lang w:val="en-GB"/>
        </w:rPr>
        <w:t>Nadtochii</w:t>
      </w:r>
      <w:proofErr w:type="spellEnd"/>
      <w:r w:rsidRPr="005A1852">
        <w:rPr>
          <w:lang w:val="en-GB"/>
        </w:rPr>
        <w:t xml:space="preserve">, A., </w:t>
      </w:r>
      <w:proofErr w:type="spellStart"/>
      <w:r w:rsidRPr="005A1852">
        <w:rPr>
          <w:lang w:val="en-GB"/>
        </w:rPr>
        <w:t>Chepurda</w:t>
      </w:r>
      <w:proofErr w:type="spellEnd"/>
      <w:r w:rsidRPr="005A1852">
        <w:rPr>
          <w:lang w:val="en-GB"/>
        </w:rPr>
        <w:t xml:space="preserve">, L. and </w:t>
      </w:r>
      <w:proofErr w:type="spellStart"/>
      <w:r w:rsidRPr="005A1852">
        <w:rPr>
          <w:lang w:val="en-GB"/>
        </w:rPr>
        <w:t>Dubas</w:t>
      </w:r>
      <w:proofErr w:type="spellEnd"/>
      <w:r w:rsidRPr="005A1852">
        <w:rPr>
          <w:lang w:val="en-GB"/>
        </w:rPr>
        <w:t xml:space="preserve">, R., 2019. Determination </w:t>
      </w:r>
      <w:proofErr w:type="gramStart"/>
      <w:r w:rsidRPr="005A1852">
        <w:rPr>
          <w:lang w:val="en-GB"/>
        </w:rPr>
        <w:t>Of</w:t>
      </w:r>
      <w:proofErr w:type="gramEnd"/>
      <w:r w:rsidRPr="005A1852">
        <w:rPr>
          <w:lang w:val="en-GB"/>
        </w:rPr>
        <w:t xml:space="preserve"> The Quality Of Human Resources In Strategic Company Management. </w:t>
      </w:r>
      <w:r w:rsidRPr="005A1852">
        <w:rPr>
          <w:i/>
          <w:iCs/>
          <w:lang w:val="en-GB"/>
        </w:rPr>
        <w:t>Academy of Strategic Management Journal, </w:t>
      </w:r>
      <w:r w:rsidRPr="005A1852">
        <w:rPr>
          <w:b/>
          <w:bCs/>
          <w:lang w:val="en-GB"/>
        </w:rPr>
        <w:t>18</w:t>
      </w:r>
      <w:r w:rsidRPr="005A1852">
        <w:rPr>
          <w:lang w:val="en-GB"/>
        </w:rPr>
        <w:t>(4), pp. 1-6.</w:t>
      </w:r>
    </w:p>
    <w:p w14:paraId="458118ED"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Maharjan</w:t>
      </w:r>
      <w:proofErr w:type="spellEnd"/>
      <w:r w:rsidRPr="005A1852">
        <w:rPr>
          <w:lang w:val="en-GB"/>
        </w:rPr>
        <w:t>, M.P. and Sekiguchi, T., 2017. Human resource management practices of Japanese companies in India: dealing with the transfer-adaptation dichotomy. </w:t>
      </w:r>
      <w:r w:rsidRPr="005A1852">
        <w:rPr>
          <w:i/>
          <w:iCs/>
          <w:lang w:val="en-GB"/>
        </w:rPr>
        <w:t>Journal of Asia Business Studies, </w:t>
      </w:r>
      <w:r w:rsidRPr="005A1852">
        <w:rPr>
          <w:b/>
          <w:bCs/>
          <w:lang w:val="en-GB"/>
        </w:rPr>
        <w:t>11</w:t>
      </w:r>
      <w:r w:rsidRPr="005A1852">
        <w:rPr>
          <w:lang w:val="en-GB"/>
        </w:rPr>
        <w:t>(3), pp. 323-341.</w:t>
      </w:r>
    </w:p>
    <w:p w14:paraId="04A6175D"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Maharjan</w:t>
      </w:r>
      <w:proofErr w:type="spellEnd"/>
      <w:r w:rsidRPr="005A1852">
        <w:rPr>
          <w:lang w:val="en-GB"/>
        </w:rPr>
        <w:t>, M.P. and Sekiguchi, T., 2016. Human resource management practices at foreign-affiliated companies in least-developed regions: US and Japanese Companies in Nepal. </w:t>
      </w:r>
      <w:r w:rsidRPr="005A1852">
        <w:rPr>
          <w:i/>
          <w:iCs/>
          <w:lang w:val="en-GB"/>
        </w:rPr>
        <w:t>Asian Business &amp; Management, </w:t>
      </w:r>
      <w:r w:rsidRPr="005A1852">
        <w:rPr>
          <w:b/>
          <w:bCs/>
          <w:lang w:val="en-GB"/>
        </w:rPr>
        <w:t>15</w:t>
      </w:r>
      <w:r w:rsidRPr="005A1852">
        <w:rPr>
          <w:lang w:val="en-GB"/>
        </w:rPr>
        <w:t>(2), pp. 137-164.</w:t>
      </w:r>
    </w:p>
    <w:p w14:paraId="72DB0766"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Vetráková</w:t>
      </w:r>
      <w:proofErr w:type="spellEnd"/>
      <w:r w:rsidRPr="005A1852">
        <w:rPr>
          <w:lang w:val="en-GB"/>
        </w:rPr>
        <w:t xml:space="preserve">, M. and </w:t>
      </w:r>
      <w:proofErr w:type="spellStart"/>
      <w:r w:rsidRPr="005A1852">
        <w:rPr>
          <w:lang w:val="en-GB"/>
        </w:rPr>
        <w:t>Smerek</w:t>
      </w:r>
      <w:proofErr w:type="spellEnd"/>
      <w:r w:rsidRPr="005A1852">
        <w:rPr>
          <w:lang w:val="en-GB"/>
        </w:rPr>
        <w:t xml:space="preserve">, L., 2019. Competitiveness </w:t>
      </w:r>
      <w:proofErr w:type="gramStart"/>
      <w:r w:rsidRPr="005A1852">
        <w:rPr>
          <w:lang w:val="en-GB"/>
        </w:rPr>
        <w:t>Of</w:t>
      </w:r>
      <w:proofErr w:type="gramEnd"/>
      <w:r w:rsidRPr="005A1852">
        <w:rPr>
          <w:lang w:val="en-GB"/>
        </w:rPr>
        <w:t xml:space="preserve"> Slovak Enterprises In Central And Eastern European Region. </w:t>
      </w:r>
      <w:r w:rsidRPr="005A1852">
        <w:rPr>
          <w:i/>
          <w:iCs/>
          <w:lang w:val="en-GB"/>
        </w:rPr>
        <w:t xml:space="preserve">E+M </w:t>
      </w:r>
      <w:proofErr w:type="spellStart"/>
      <w:r w:rsidRPr="005A1852">
        <w:rPr>
          <w:i/>
          <w:iCs/>
          <w:lang w:val="en-GB"/>
        </w:rPr>
        <w:t>Ekonomie</w:t>
      </w:r>
      <w:proofErr w:type="spellEnd"/>
      <w:r w:rsidRPr="005A1852">
        <w:rPr>
          <w:i/>
          <w:iCs/>
          <w:lang w:val="en-GB"/>
        </w:rPr>
        <w:t xml:space="preserve"> a Management, </w:t>
      </w:r>
      <w:r w:rsidRPr="005A1852">
        <w:rPr>
          <w:b/>
          <w:bCs/>
          <w:lang w:val="en-GB"/>
        </w:rPr>
        <w:t>22</w:t>
      </w:r>
      <w:r w:rsidRPr="005A1852">
        <w:rPr>
          <w:lang w:val="en-GB"/>
        </w:rPr>
        <w:t>(4), pp. 36-51.</w:t>
      </w:r>
    </w:p>
    <w:p w14:paraId="57B7D23C"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Vučur</w:t>
      </w:r>
      <w:proofErr w:type="spellEnd"/>
      <w:r w:rsidRPr="005A1852">
        <w:rPr>
          <w:lang w:val="en-GB"/>
        </w:rPr>
        <w:t xml:space="preserve">, G., PHD, 2017. Analysis </w:t>
      </w:r>
      <w:proofErr w:type="gramStart"/>
      <w:r w:rsidRPr="005A1852">
        <w:rPr>
          <w:lang w:val="en-GB"/>
        </w:rPr>
        <w:t>Of</w:t>
      </w:r>
      <w:proofErr w:type="gramEnd"/>
      <w:r w:rsidRPr="005A1852">
        <w:rPr>
          <w:lang w:val="en-GB"/>
        </w:rPr>
        <w:t xml:space="preserve"> The Relationship Between Outsourcing And Human Resources Management (</w:t>
      </w:r>
      <w:proofErr w:type="spellStart"/>
      <w:r w:rsidRPr="005A1852">
        <w:rPr>
          <w:lang w:val="en-GB"/>
        </w:rPr>
        <w:t>Hrm</w:t>
      </w:r>
      <w:proofErr w:type="spellEnd"/>
      <w:r w:rsidRPr="005A1852">
        <w:rPr>
          <w:lang w:val="en-GB"/>
        </w:rPr>
        <w:t>) In Hotel Companies. </w:t>
      </w:r>
      <w:proofErr w:type="spellStart"/>
      <w:r w:rsidRPr="005A1852">
        <w:rPr>
          <w:i/>
          <w:iCs/>
          <w:lang w:val="en-GB"/>
        </w:rPr>
        <w:t>Ekonomska</w:t>
      </w:r>
      <w:proofErr w:type="spellEnd"/>
      <w:r w:rsidRPr="005A1852">
        <w:rPr>
          <w:i/>
          <w:iCs/>
          <w:lang w:val="en-GB"/>
        </w:rPr>
        <w:t xml:space="preserve"> </w:t>
      </w:r>
      <w:proofErr w:type="spellStart"/>
      <w:r w:rsidRPr="005A1852">
        <w:rPr>
          <w:i/>
          <w:iCs/>
          <w:lang w:val="en-GB"/>
        </w:rPr>
        <w:t>Misao</w:t>
      </w:r>
      <w:proofErr w:type="spellEnd"/>
      <w:r w:rsidRPr="005A1852">
        <w:rPr>
          <w:i/>
          <w:iCs/>
          <w:lang w:val="en-GB"/>
        </w:rPr>
        <w:t xml:space="preserve"> I </w:t>
      </w:r>
      <w:proofErr w:type="spellStart"/>
      <w:r w:rsidRPr="005A1852">
        <w:rPr>
          <w:i/>
          <w:iCs/>
          <w:lang w:val="en-GB"/>
        </w:rPr>
        <w:t>Praksa</w:t>
      </w:r>
      <w:proofErr w:type="spellEnd"/>
      <w:r w:rsidRPr="005A1852">
        <w:rPr>
          <w:i/>
          <w:iCs/>
          <w:lang w:val="en-GB"/>
        </w:rPr>
        <w:t>, </w:t>
      </w:r>
      <w:r w:rsidRPr="005A1852">
        <w:rPr>
          <w:b/>
          <w:bCs/>
          <w:lang w:val="en-GB"/>
        </w:rPr>
        <w:t>26</w:t>
      </w:r>
      <w:r w:rsidRPr="005A1852">
        <w:rPr>
          <w:lang w:val="en-GB"/>
        </w:rPr>
        <w:t>(2), Pp. 895-916.</w:t>
      </w:r>
    </w:p>
    <w:p w14:paraId="42091D24" w14:textId="77777777" w:rsidR="008A2E3A" w:rsidRPr="005A1852"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Vucur</w:t>
      </w:r>
      <w:proofErr w:type="spellEnd"/>
      <w:r w:rsidRPr="005A1852">
        <w:rPr>
          <w:lang w:val="en-GB"/>
        </w:rPr>
        <w:t xml:space="preserve">, G., </w:t>
      </w:r>
      <w:proofErr w:type="spellStart"/>
      <w:r w:rsidRPr="005A1852">
        <w:rPr>
          <w:lang w:val="en-GB"/>
        </w:rPr>
        <w:t>Miloslavic</w:t>
      </w:r>
      <w:proofErr w:type="spellEnd"/>
      <w:r w:rsidRPr="005A1852">
        <w:rPr>
          <w:lang w:val="en-GB"/>
        </w:rPr>
        <w:t xml:space="preserve">, I. and </w:t>
      </w:r>
      <w:proofErr w:type="spellStart"/>
      <w:r w:rsidRPr="005A1852">
        <w:rPr>
          <w:lang w:val="en-GB"/>
        </w:rPr>
        <w:t>Bosnjak</w:t>
      </w:r>
      <w:proofErr w:type="spellEnd"/>
      <w:r w:rsidRPr="005A1852">
        <w:rPr>
          <w:lang w:val="en-GB"/>
        </w:rPr>
        <w:t xml:space="preserve">, M., 2016. The Analysis </w:t>
      </w:r>
      <w:proofErr w:type="gramStart"/>
      <w:r w:rsidRPr="005A1852">
        <w:rPr>
          <w:lang w:val="en-GB"/>
        </w:rPr>
        <w:t>Of</w:t>
      </w:r>
      <w:proofErr w:type="gramEnd"/>
      <w:r w:rsidRPr="005A1852">
        <w:rPr>
          <w:lang w:val="en-GB"/>
        </w:rPr>
        <w:t xml:space="preserve"> Human Resources Management (</w:t>
      </w:r>
      <w:proofErr w:type="spellStart"/>
      <w:r w:rsidRPr="005A1852">
        <w:rPr>
          <w:lang w:val="en-GB"/>
        </w:rPr>
        <w:t>Hrm</w:t>
      </w:r>
      <w:proofErr w:type="spellEnd"/>
      <w:r w:rsidRPr="005A1852">
        <w:rPr>
          <w:lang w:val="en-GB"/>
        </w:rPr>
        <w:t>) In Maritime Affairs. </w:t>
      </w:r>
      <w:proofErr w:type="spellStart"/>
      <w:r w:rsidRPr="005A1852">
        <w:rPr>
          <w:i/>
          <w:iCs/>
          <w:lang w:val="en-GB"/>
        </w:rPr>
        <w:t>Ekonomski</w:t>
      </w:r>
      <w:proofErr w:type="spellEnd"/>
      <w:r w:rsidRPr="005A1852">
        <w:rPr>
          <w:i/>
          <w:iCs/>
          <w:lang w:val="en-GB"/>
        </w:rPr>
        <w:t xml:space="preserve"> </w:t>
      </w:r>
      <w:proofErr w:type="spellStart"/>
      <w:r w:rsidRPr="005A1852">
        <w:rPr>
          <w:i/>
          <w:iCs/>
          <w:lang w:val="en-GB"/>
        </w:rPr>
        <w:t>Vjesnik</w:t>
      </w:r>
      <w:proofErr w:type="spellEnd"/>
      <w:r w:rsidRPr="005A1852">
        <w:rPr>
          <w:i/>
          <w:iCs/>
          <w:lang w:val="en-GB"/>
        </w:rPr>
        <w:t>, </w:t>
      </w:r>
      <w:r w:rsidRPr="005A1852">
        <w:rPr>
          <w:b/>
          <w:bCs/>
          <w:lang w:val="en-GB"/>
        </w:rPr>
        <w:t>29</w:t>
      </w:r>
      <w:r w:rsidRPr="005A1852">
        <w:rPr>
          <w:lang w:val="en-GB"/>
        </w:rPr>
        <w:t>(3), Pp. 61-76.</w:t>
      </w:r>
    </w:p>
    <w:p w14:paraId="72AFC3A5" w14:textId="77777777" w:rsidR="00761235" w:rsidRPr="003A7F78" w:rsidRDefault="008A2E3A" w:rsidP="008A2E3A">
      <w:pPr>
        <w:pStyle w:val="NormalWeb"/>
        <w:shd w:val="clear" w:color="auto" w:fill="FFFFFF"/>
        <w:spacing w:before="0" w:beforeAutospacing="0" w:after="158" w:afterAutospacing="0" w:line="360" w:lineRule="auto"/>
        <w:jc w:val="both"/>
        <w:rPr>
          <w:lang w:val="en-GB"/>
        </w:rPr>
      </w:pPr>
      <w:proofErr w:type="spellStart"/>
      <w:r w:rsidRPr="005A1852">
        <w:rPr>
          <w:lang w:val="en-GB"/>
        </w:rPr>
        <w:t>Zavyalova</w:t>
      </w:r>
      <w:proofErr w:type="spellEnd"/>
      <w:r w:rsidRPr="005A1852">
        <w:rPr>
          <w:lang w:val="en-GB"/>
        </w:rPr>
        <w:t xml:space="preserve">, E., Kucherov, D. and </w:t>
      </w:r>
      <w:proofErr w:type="spellStart"/>
      <w:r w:rsidRPr="005A1852">
        <w:rPr>
          <w:lang w:val="en-GB"/>
        </w:rPr>
        <w:t>Tsybova</w:t>
      </w:r>
      <w:proofErr w:type="spellEnd"/>
      <w:r w:rsidRPr="005A1852">
        <w:rPr>
          <w:lang w:val="en-GB"/>
        </w:rPr>
        <w:t>, V., 2017. Human Resource Management at Russian Companies — Leaders of the Global Economy. </w:t>
      </w:r>
      <w:r w:rsidRPr="005A1852">
        <w:rPr>
          <w:i/>
          <w:iCs/>
          <w:lang w:val="en-GB"/>
        </w:rPr>
        <w:t>Foresight and STI Governance, </w:t>
      </w:r>
      <w:r w:rsidRPr="005A1852">
        <w:rPr>
          <w:b/>
          <w:bCs/>
          <w:lang w:val="en-GB"/>
        </w:rPr>
        <w:t>11</w:t>
      </w:r>
      <w:r w:rsidRPr="005A1852">
        <w:rPr>
          <w:lang w:val="en-GB"/>
        </w:rPr>
        <w:t>(4), pp. 52-61.</w:t>
      </w:r>
    </w:p>
    <w:sectPr w:rsidR="00761235" w:rsidRPr="003A7F78" w:rsidSect="0066349E">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66448" w14:textId="77777777" w:rsidR="00A579CA" w:rsidRDefault="00A579CA" w:rsidP="000F74B8">
      <w:pPr>
        <w:spacing w:line="240" w:lineRule="auto"/>
      </w:pPr>
      <w:r>
        <w:separator/>
      </w:r>
    </w:p>
  </w:endnote>
  <w:endnote w:type="continuationSeparator" w:id="0">
    <w:p w14:paraId="43D9322E" w14:textId="77777777" w:rsidR="00A579CA" w:rsidRDefault="00A579CA" w:rsidP="000F74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id w:val="-1516390452"/>
      <w:docPartObj>
        <w:docPartGallery w:val="Page Numbers (Bottom of Page)"/>
        <w:docPartUnique/>
      </w:docPartObj>
    </w:sdtPr>
    <w:sdtEndPr/>
    <w:sdtContent>
      <w:p w14:paraId="3CC2577D" w14:textId="77777777" w:rsidR="000F74B8" w:rsidRPr="000F74B8" w:rsidRDefault="000F74B8">
        <w:pPr>
          <w:pStyle w:val="Footer"/>
          <w:jc w:val="right"/>
          <w:rPr>
            <w:rFonts w:ascii="Times New Roman" w:hAnsi="Times New Roman" w:cs="Times New Roman"/>
            <w:sz w:val="20"/>
            <w:szCs w:val="20"/>
          </w:rPr>
        </w:pPr>
        <w:r w:rsidRPr="000F74B8">
          <w:rPr>
            <w:rFonts w:ascii="Times New Roman" w:hAnsi="Times New Roman" w:cs="Times New Roman"/>
            <w:sz w:val="20"/>
            <w:szCs w:val="20"/>
          </w:rPr>
          <w:fldChar w:fldCharType="begin"/>
        </w:r>
        <w:r w:rsidRPr="000F74B8">
          <w:rPr>
            <w:rFonts w:ascii="Times New Roman" w:hAnsi="Times New Roman" w:cs="Times New Roman"/>
            <w:sz w:val="20"/>
            <w:szCs w:val="20"/>
          </w:rPr>
          <w:instrText xml:space="preserve"> PAGE   \* MERGEFORMAT </w:instrText>
        </w:r>
        <w:r w:rsidRPr="000F74B8">
          <w:rPr>
            <w:rFonts w:ascii="Times New Roman" w:hAnsi="Times New Roman" w:cs="Times New Roman"/>
            <w:sz w:val="20"/>
            <w:szCs w:val="20"/>
          </w:rPr>
          <w:fldChar w:fldCharType="separate"/>
        </w:r>
        <w:r w:rsidR="00BE5E1B">
          <w:rPr>
            <w:rFonts w:ascii="Times New Roman" w:hAnsi="Times New Roman" w:cs="Times New Roman"/>
            <w:noProof/>
            <w:sz w:val="20"/>
            <w:szCs w:val="20"/>
          </w:rPr>
          <w:t>2</w:t>
        </w:r>
        <w:r w:rsidRPr="000F74B8">
          <w:rPr>
            <w:rFonts w:ascii="Times New Roman" w:hAnsi="Times New Roman" w:cs="Times New Roman"/>
            <w:sz w:val="20"/>
            <w:szCs w:val="20"/>
          </w:rPr>
          <w:fldChar w:fldCharType="end"/>
        </w:r>
      </w:p>
    </w:sdtContent>
  </w:sdt>
  <w:p w14:paraId="06A31C79" w14:textId="77777777" w:rsidR="000F74B8" w:rsidRDefault="000F7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AE99BD" w14:textId="77777777" w:rsidR="00A579CA" w:rsidRDefault="00A579CA" w:rsidP="000F74B8">
      <w:pPr>
        <w:spacing w:line="240" w:lineRule="auto"/>
      </w:pPr>
      <w:r>
        <w:separator/>
      </w:r>
    </w:p>
  </w:footnote>
  <w:footnote w:type="continuationSeparator" w:id="0">
    <w:p w14:paraId="6F66D9B2" w14:textId="77777777" w:rsidR="00A579CA" w:rsidRDefault="00A579CA" w:rsidP="000F74B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235"/>
    <w:rsid w:val="0004600F"/>
    <w:rsid w:val="000D0A6C"/>
    <w:rsid w:val="000E7F8F"/>
    <w:rsid w:val="000F74B8"/>
    <w:rsid w:val="0014377F"/>
    <w:rsid w:val="003A3CF7"/>
    <w:rsid w:val="003A7F78"/>
    <w:rsid w:val="003D17F8"/>
    <w:rsid w:val="003D54F7"/>
    <w:rsid w:val="00525383"/>
    <w:rsid w:val="005B65D9"/>
    <w:rsid w:val="0066349E"/>
    <w:rsid w:val="00761235"/>
    <w:rsid w:val="008A2E3A"/>
    <w:rsid w:val="008C7C8C"/>
    <w:rsid w:val="00A07075"/>
    <w:rsid w:val="00A579CA"/>
    <w:rsid w:val="00B24C4F"/>
    <w:rsid w:val="00B30907"/>
    <w:rsid w:val="00B356B9"/>
    <w:rsid w:val="00B47889"/>
    <w:rsid w:val="00B8629F"/>
    <w:rsid w:val="00BE5E1B"/>
    <w:rsid w:val="00C83948"/>
    <w:rsid w:val="00D41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A5989"/>
  <w15:docId w15:val="{F5D9B006-4734-49EB-BD80-17240A89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77F"/>
  </w:style>
  <w:style w:type="paragraph" w:styleId="Heading1">
    <w:name w:val="heading 1"/>
    <w:basedOn w:val="Normal1"/>
    <w:next w:val="Normal1"/>
    <w:rsid w:val="00761235"/>
    <w:pPr>
      <w:keepNext/>
      <w:keepLines/>
      <w:spacing w:before="400" w:after="120"/>
      <w:outlineLvl w:val="0"/>
    </w:pPr>
    <w:rPr>
      <w:sz w:val="40"/>
      <w:szCs w:val="40"/>
    </w:rPr>
  </w:style>
  <w:style w:type="paragraph" w:styleId="Heading2">
    <w:name w:val="heading 2"/>
    <w:basedOn w:val="Normal1"/>
    <w:next w:val="Normal1"/>
    <w:rsid w:val="00761235"/>
    <w:pPr>
      <w:keepNext/>
      <w:keepLines/>
      <w:spacing w:before="360" w:after="120"/>
      <w:outlineLvl w:val="1"/>
    </w:pPr>
    <w:rPr>
      <w:sz w:val="32"/>
      <w:szCs w:val="32"/>
    </w:rPr>
  </w:style>
  <w:style w:type="paragraph" w:styleId="Heading3">
    <w:name w:val="heading 3"/>
    <w:basedOn w:val="Normal1"/>
    <w:next w:val="Normal1"/>
    <w:rsid w:val="00761235"/>
    <w:pPr>
      <w:keepNext/>
      <w:keepLines/>
      <w:spacing w:before="320" w:after="80"/>
      <w:outlineLvl w:val="2"/>
    </w:pPr>
    <w:rPr>
      <w:color w:val="434343"/>
      <w:sz w:val="28"/>
      <w:szCs w:val="28"/>
    </w:rPr>
  </w:style>
  <w:style w:type="paragraph" w:styleId="Heading4">
    <w:name w:val="heading 4"/>
    <w:basedOn w:val="Normal1"/>
    <w:next w:val="Normal1"/>
    <w:rsid w:val="00761235"/>
    <w:pPr>
      <w:keepNext/>
      <w:keepLines/>
      <w:spacing w:before="280" w:after="80"/>
      <w:outlineLvl w:val="3"/>
    </w:pPr>
    <w:rPr>
      <w:color w:val="666666"/>
      <w:sz w:val="24"/>
      <w:szCs w:val="24"/>
    </w:rPr>
  </w:style>
  <w:style w:type="paragraph" w:styleId="Heading5">
    <w:name w:val="heading 5"/>
    <w:basedOn w:val="Normal1"/>
    <w:next w:val="Normal1"/>
    <w:rsid w:val="00761235"/>
    <w:pPr>
      <w:keepNext/>
      <w:keepLines/>
      <w:spacing w:before="240" w:after="80"/>
      <w:outlineLvl w:val="4"/>
    </w:pPr>
    <w:rPr>
      <w:color w:val="666666"/>
    </w:rPr>
  </w:style>
  <w:style w:type="paragraph" w:styleId="Heading6">
    <w:name w:val="heading 6"/>
    <w:basedOn w:val="Normal1"/>
    <w:next w:val="Normal1"/>
    <w:rsid w:val="0076123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61235"/>
  </w:style>
  <w:style w:type="paragraph" w:styleId="Title">
    <w:name w:val="Title"/>
    <w:basedOn w:val="Normal1"/>
    <w:next w:val="Normal1"/>
    <w:rsid w:val="00761235"/>
    <w:pPr>
      <w:keepNext/>
      <w:keepLines/>
      <w:spacing w:after="60"/>
    </w:pPr>
    <w:rPr>
      <w:sz w:val="52"/>
      <w:szCs w:val="52"/>
    </w:rPr>
  </w:style>
  <w:style w:type="paragraph" w:styleId="Subtitle">
    <w:name w:val="Subtitle"/>
    <w:basedOn w:val="Normal1"/>
    <w:next w:val="Normal1"/>
    <w:rsid w:val="00761235"/>
    <w:pPr>
      <w:keepNext/>
      <w:keepLines/>
      <w:spacing w:after="320"/>
    </w:pPr>
    <w:rPr>
      <w:color w:val="666666"/>
      <w:sz w:val="30"/>
      <w:szCs w:val="30"/>
    </w:rPr>
  </w:style>
  <w:style w:type="paragraph" w:styleId="NormalWeb">
    <w:name w:val="Normal (Web)"/>
    <w:basedOn w:val="Normal"/>
    <w:uiPriority w:val="99"/>
    <w:unhideWhenUsed/>
    <w:rsid w:val="008A2E3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0F74B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F74B8"/>
  </w:style>
  <w:style w:type="paragraph" w:styleId="Footer">
    <w:name w:val="footer"/>
    <w:basedOn w:val="Normal"/>
    <w:link w:val="FooterChar"/>
    <w:uiPriority w:val="99"/>
    <w:unhideWhenUsed/>
    <w:rsid w:val="000F74B8"/>
    <w:pPr>
      <w:tabs>
        <w:tab w:val="center" w:pos="4680"/>
        <w:tab w:val="right" w:pos="9360"/>
      </w:tabs>
      <w:spacing w:line="240" w:lineRule="auto"/>
    </w:pPr>
  </w:style>
  <w:style w:type="character" w:customStyle="1" w:styleId="FooterChar">
    <w:name w:val="Footer Char"/>
    <w:basedOn w:val="DefaultParagraphFont"/>
    <w:link w:val="Footer"/>
    <w:uiPriority w:val="99"/>
    <w:rsid w:val="000F7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711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2170</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johny&amp;teddy</dc:creator>
  <cp:lastModifiedBy>cornel bondor</cp:lastModifiedBy>
  <cp:revision>2</cp:revision>
  <dcterms:created xsi:type="dcterms:W3CDTF">2020-05-12T14:39:00Z</dcterms:created>
  <dcterms:modified xsi:type="dcterms:W3CDTF">2020-05-12T14:39:00Z</dcterms:modified>
</cp:coreProperties>
</file>