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ED669D" w14:textId="028682BC" w:rsidR="00667816" w:rsidRPr="00667816" w:rsidRDefault="00000000" w:rsidP="00667816">
      <w:pPr>
        <w:pStyle w:val="Title"/>
        <w:jc w:val="center"/>
      </w:pPr>
      <w:r>
        <w:t>GreenLeaf Organics: Database Design and Implementation</w:t>
      </w:r>
    </w:p>
    <w:p w14:paraId="54459373" w14:textId="19F8000C" w:rsidR="00667816" w:rsidRDefault="00667816">
      <w:pPr>
        <w:jc w:val="center"/>
      </w:pPr>
      <w:r>
        <w:t xml:space="preserve">Student Name: Dmytro </w:t>
      </w:r>
      <w:proofErr w:type="spellStart"/>
      <w:r>
        <w:t>Zavalskyi</w:t>
      </w:r>
      <w:proofErr w:type="spellEnd"/>
    </w:p>
    <w:p w14:paraId="20F2EF99" w14:textId="346703D7" w:rsidR="00667816" w:rsidRDefault="00667816">
      <w:pPr>
        <w:jc w:val="center"/>
      </w:pPr>
      <w:r>
        <w:t>Student ID: 2337224</w:t>
      </w:r>
    </w:p>
    <w:p w14:paraId="24B7A7A2" w14:textId="16FF3C51" w:rsidR="000139E0" w:rsidRDefault="00000000">
      <w:pPr>
        <w:jc w:val="center"/>
      </w:pPr>
      <w:r>
        <w:t>Module</w:t>
      </w:r>
      <w:r w:rsidR="00667816">
        <w:t xml:space="preserve"> name</w:t>
      </w:r>
      <w:r>
        <w:t>: Databases and Application Development</w:t>
      </w:r>
    </w:p>
    <w:p w14:paraId="34A6C5B3" w14:textId="77777777" w:rsidR="000139E0" w:rsidRDefault="00000000">
      <w:pPr>
        <w:jc w:val="center"/>
      </w:pPr>
      <w:r>
        <w:t>Module Code: ACCA5026</w:t>
      </w:r>
    </w:p>
    <w:p w14:paraId="7CFB2151" w14:textId="77777777" w:rsidR="000139E0" w:rsidRDefault="00000000">
      <w:pPr>
        <w:jc w:val="center"/>
      </w:pPr>
      <w:r>
        <w:t>Assignment Title: Database Design and Implementation</w:t>
      </w:r>
    </w:p>
    <w:p w14:paraId="539B6DE9" w14:textId="5413EEE7" w:rsidR="000139E0" w:rsidRDefault="00667816">
      <w:r>
        <w:t xml:space="preserve">                                           </w:t>
      </w:r>
      <w:r>
        <w:br w:type="page"/>
      </w:r>
    </w:p>
    <w:p w14:paraId="0CD4638E" w14:textId="77777777" w:rsidR="000139E0" w:rsidRDefault="00000000">
      <w:pPr>
        <w:pStyle w:val="Heading1"/>
      </w:pPr>
      <w:r>
        <w:lastRenderedPageBreak/>
        <w:t>Introduction</w:t>
      </w:r>
    </w:p>
    <w:p w14:paraId="4AFC053E" w14:textId="0CE7EEB4" w:rsidR="000139E0" w:rsidRDefault="00000000">
      <w:r>
        <w:t>GreenLeaf Organics is described in the assignment scenario as a sustainable UK business that sells organic food, skincare, and eco-friendly household products through an online platform</w:t>
      </w:r>
      <w:r w:rsidR="00525002">
        <w:t xml:space="preserve">. </w:t>
      </w:r>
      <w:r>
        <w:t>As the company grows, it needs a structured database system to manage suppliers, products, customers, orders, stock levels, and product reviews more effectively</w:t>
      </w:r>
      <w:r w:rsidR="00667816">
        <w:t xml:space="preserve">. </w:t>
      </w:r>
      <w:r>
        <w:t>A relational database is a suitable choice because the business relies on connected data, such as customers placing orders and suppliers providing products, and this type of structure benefits from strong relationships and integrity rules</w:t>
      </w:r>
      <w:r w:rsidR="00525002">
        <w:t xml:space="preserve">. </w:t>
      </w:r>
      <w:r>
        <w:t>This report explains the proposed database design and shows how it meets the requirements of the assignment brief, including normalisation, SQL implementation, transaction handling, indexing, and SQL injection awareness</w:t>
      </w:r>
      <w:r w:rsidR="00667816">
        <w:t>.</w:t>
      </w:r>
    </w:p>
    <w:p w14:paraId="41620061" w14:textId="77777777" w:rsidR="000139E0" w:rsidRDefault="00000000">
      <w:pPr>
        <w:pStyle w:val="Heading1"/>
      </w:pPr>
      <w:r>
        <w:t>Scenario Overview</w:t>
      </w:r>
    </w:p>
    <w:p w14:paraId="67B54F72" w14:textId="47FC08EC" w:rsidR="000139E0" w:rsidRDefault="00000000">
      <w:r>
        <w:t>The case study explains that GreenLeaf Organics wants to launch a database-driven website that allows customers to browse products, place orders, and leave reviews, while suppliers can register and upload product details and certification information. This means the platform must support several business functions at the same time, including customer management, supplier management, product categorisation, inventory tracking, order processing, and feedback handling</w:t>
      </w:r>
      <w:r w:rsidR="00667816">
        <w:t xml:space="preserve">. </w:t>
      </w:r>
      <w:r>
        <w:t>A well-designed relational database is suitable because it can organise these connected processes into linked tables while reducing duplication and improving consistency</w:t>
      </w:r>
      <w:r w:rsidR="00667816">
        <w:t xml:space="preserve">. </w:t>
      </w:r>
    </w:p>
    <w:p w14:paraId="31B5A9D2" w14:textId="77777777" w:rsidR="000139E0" w:rsidRDefault="00000000">
      <w:pPr>
        <w:pStyle w:val="Heading1"/>
      </w:pPr>
      <w:r>
        <w:t>Business Process Analysis</w:t>
      </w:r>
    </w:p>
    <w:p w14:paraId="2140BC3A" w14:textId="6B6814C9" w:rsidR="000139E0" w:rsidRDefault="00000000">
      <w:r>
        <w:t>The first important business process is supplier registration. Suppliers need to submit company information and certification data before they can list products on the platform</w:t>
      </w:r>
      <w:proofErr w:type="gramStart"/>
      <w:r w:rsidR="00525002">
        <w:t xml:space="preserve">. </w:t>
      </w:r>
      <w:r>
        <w:t>.</w:t>
      </w:r>
      <w:proofErr w:type="gramEnd"/>
      <w:r>
        <w:t xml:space="preserve"> The second process is product listing, where each item must be connected to a supplier and a category, while also storing details such as price, description, and stock quantity. The third process is customer purchasing, which includes browsing, placing orders, and viewing order </w:t>
      </w:r>
      <w:proofErr w:type="gramStart"/>
      <w:r>
        <w:t>history .</w:t>
      </w:r>
      <w:proofErr w:type="gramEnd"/>
      <w:r>
        <w:t xml:space="preserve"> The fourth process is customer feedback, where reviews are stored after a purchase. Together, these processes show why the database must be able to support both everyday website use and more formal data control in the background</w:t>
      </w:r>
      <w:r w:rsidR="00667816">
        <w:t xml:space="preserve">. </w:t>
      </w:r>
    </w:p>
    <w:p w14:paraId="4B81B5DE" w14:textId="77777777" w:rsidR="000139E0" w:rsidRDefault="00000000">
      <w:pPr>
        <w:pStyle w:val="Heading1"/>
      </w:pPr>
      <w:r>
        <w:t>Database Requirements</w:t>
      </w:r>
    </w:p>
    <w:p w14:paraId="4A2AD359" w14:textId="0DCCC4B2" w:rsidR="000139E0" w:rsidRDefault="00000000">
      <w:r>
        <w:t>The brief requires the system to identify the main entities, define attributes and relationships, and present the design through a suitable ERD and relational schema</w:t>
      </w:r>
      <w:r w:rsidR="00667816">
        <w:t xml:space="preserve">. </w:t>
      </w:r>
      <w:r>
        <w:t>It also requires the design to be normalised to Third Normal Form and implemented using SQL with primary keys, foreign keys, and check constraints. Realistic sample data is also expected, along with stored procedures, transaction handling using COMMIT and ROLLBACK, indexing for performance, and a discussion of SQL injection</w:t>
      </w:r>
      <w:r w:rsidR="00525002">
        <w:t xml:space="preserve">. </w:t>
      </w:r>
      <w:r>
        <w:t>This means the assignment needs a balance of theory, technical skill, and written explanation</w:t>
      </w:r>
      <w:r w:rsidR="00667816">
        <w:t xml:space="preserve">. </w:t>
      </w:r>
    </w:p>
    <w:p w14:paraId="67FAE508" w14:textId="77777777" w:rsidR="000139E0" w:rsidRDefault="00000000">
      <w:pPr>
        <w:pStyle w:val="Heading1"/>
      </w:pPr>
      <w:r>
        <w:lastRenderedPageBreak/>
        <w:t>Entity Identification</w:t>
      </w:r>
    </w:p>
    <w:p w14:paraId="1F314CBC" w14:textId="7A03331E" w:rsidR="000139E0" w:rsidRDefault="00000000">
      <w:r>
        <w:t xml:space="preserve">The main entities selected for the database are Customer, Supplier, Category, Product, Order, </w:t>
      </w:r>
      <w:proofErr w:type="spellStart"/>
      <w:r>
        <w:t>OrderItem</w:t>
      </w:r>
      <w:proofErr w:type="spellEnd"/>
      <w:r>
        <w:t>, and Review</w:t>
      </w:r>
      <w:r w:rsidR="00667816">
        <w:t xml:space="preserve">. </w:t>
      </w:r>
      <w:r>
        <w:t>These entities match the activities described in the case study and provide enough scope for a database-driven website with CRUD features, transactions, and reporting</w:t>
      </w:r>
      <w:r w:rsidR="00667816">
        <w:t xml:space="preserve">. </w:t>
      </w:r>
      <w:r>
        <w:t>Customer stores account details, Supplier stores business and certification information, Category groups products, Product stores items for sale, Order records purchases, OrderItem stores products inside each order, and Review stores customer feedback. This set of entities is detailed enough to meet the brief without making the design unnecessarily complex for a Level 5 assignment</w:t>
      </w:r>
      <w:r w:rsidR="00667816">
        <w:t>.</w:t>
      </w:r>
    </w:p>
    <w:p w14:paraId="41598032" w14:textId="77777777" w:rsidR="000139E0" w:rsidRDefault="00000000">
      <w:pPr>
        <w:pStyle w:val="Heading1"/>
      </w:pPr>
      <w:r>
        <w:t>Relationship Design</w:t>
      </w:r>
    </w:p>
    <w:p w14:paraId="2197C4F9" w14:textId="30A5C3D1" w:rsidR="000139E0" w:rsidRDefault="00000000">
      <w:r>
        <w:t>The relationships between the entities follow the business logic in the case study. One supplier can provide many products, one category can contain many products, and one customer can place many orders</w:t>
      </w:r>
      <w:r w:rsidR="00667816">
        <w:t xml:space="preserve">. </w:t>
      </w:r>
      <w:r>
        <w:t>The relationship between Order and Product is many-to-many, so an OrderItem table is required to connect them properly</w:t>
      </w:r>
      <w:r w:rsidR="00667816">
        <w:t xml:space="preserve">. </w:t>
      </w:r>
      <w:r>
        <w:t>This table is useful because it stores the quantity and price of each item within an order. Review also creates a link between Customer and Product because one customer can leave multiple reviews and one product can receive reviews from many different customers</w:t>
      </w:r>
      <w:r w:rsidR="00667816">
        <w:t xml:space="preserve">. </w:t>
      </w:r>
    </w:p>
    <w:p w14:paraId="566C50E2" w14:textId="77777777" w:rsidR="000139E0" w:rsidRDefault="00000000">
      <w:pPr>
        <w:pStyle w:val="Heading1"/>
      </w:pPr>
      <w:r>
        <w:t>ERD Explanation</w:t>
      </w:r>
    </w:p>
    <w:p w14:paraId="1467D26F" w14:textId="18E42AE8" w:rsidR="000139E0" w:rsidRDefault="00000000">
      <w:r>
        <w:t>The ERD included in this report shows the logical structure of the GreenLeaf Organics database, including the main entities, keys, and relationships</w:t>
      </w:r>
      <w:r w:rsidR="00667816">
        <w:t xml:space="preserve">. </w:t>
      </w:r>
      <w:r>
        <w:t>This is useful because it gives a clear visual overview of the system before looking at the SQL implementation</w:t>
      </w:r>
      <w:r w:rsidR="00667816">
        <w:t xml:space="preserve">. </w:t>
      </w:r>
      <w:r>
        <w:t>ERDs are widely used in database planning because they help designers and developers understand how information is organised and how tables connect to each other</w:t>
      </w:r>
      <w:r w:rsidR="00667816">
        <w:t xml:space="preserve">. </w:t>
      </w:r>
      <w:r>
        <w:t>In this case, the diagram supports the written explanation by showing that the database design reflects the business processes in the scenario</w:t>
      </w:r>
      <w:r w:rsidR="00667816">
        <w:t xml:space="preserve">. </w:t>
      </w:r>
    </w:p>
    <w:p w14:paraId="6E00A81D" w14:textId="6C7AAACE" w:rsidR="000139E0" w:rsidRDefault="00CF1A64">
      <w:pPr>
        <w:jc w:val="center"/>
      </w:pPr>
      <w:r>
        <w:rPr>
          <w:noProof/>
        </w:rPr>
        <w:lastRenderedPageBreak/>
        <w:drawing>
          <wp:inline distT="0" distB="0" distL="0" distR="0" wp14:anchorId="38F78C5C" wp14:editId="7C1122B8">
            <wp:extent cx="5486400" cy="3086100"/>
            <wp:effectExtent l="0" t="0" r="0" b="0"/>
            <wp:docPr id="539114063" name="Picture 1" descr="A diagram of a databa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114063" name="Picture 1" descr="A diagram of a database&#10;&#10;Description automatically generated"/>
                    <pic:cNvPicPr/>
                  </pic:nvPicPr>
                  <pic:blipFill>
                    <a:blip r:embed="rId6"/>
                    <a:stretch>
                      <a:fillRect/>
                    </a:stretch>
                  </pic:blipFill>
                  <pic:spPr>
                    <a:xfrm>
                      <a:off x="0" y="0"/>
                      <a:ext cx="5486400" cy="3086100"/>
                    </a:xfrm>
                    <a:prstGeom prst="rect">
                      <a:avLst/>
                    </a:prstGeom>
                  </pic:spPr>
                </pic:pic>
              </a:graphicData>
            </a:graphic>
          </wp:inline>
        </w:drawing>
      </w:r>
    </w:p>
    <w:p w14:paraId="2A3E5ECA" w14:textId="77777777" w:rsidR="000139E0" w:rsidRDefault="00000000">
      <w:pPr>
        <w:pStyle w:val="Heading1"/>
      </w:pPr>
      <w:r>
        <w:t>Normalisation to 3NF</w:t>
      </w:r>
    </w:p>
    <w:p w14:paraId="35C747C5" w14:textId="1A8A6AA7" w:rsidR="000139E0" w:rsidRDefault="00000000">
      <w:r>
        <w:t>Normalisation is used to reduce redundancy and improve consistency in relational databases</w:t>
      </w:r>
      <w:r w:rsidR="00CF1A64">
        <w:t xml:space="preserve">. </w:t>
      </w:r>
      <w:r>
        <w:t>In this design, First Normal Form is achieved because each field contains only atomic values, with no repeating groups inside a single column</w:t>
      </w:r>
      <w:r w:rsidR="00CF1A64">
        <w:t xml:space="preserve">. </w:t>
      </w:r>
      <w:r>
        <w:t>Second Normal Form is achieved because non-key attributes depend on the whole primary key. Third Normal Form is achieved because non-key attributes do not depend on other non-key attributes, so supplier details remain in Supplier, customer details remain in Customer, and product details remain in Product</w:t>
      </w:r>
      <w:r w:rsidR="00CF1A64">
        <w:t xml:space="preserve">. </w:t>
      </w:r>
      <w:r>
        <w:t>This structure helps prevent duplication and update anomalies, which is important for a growing online business</w:t>
      </w:r>
      <w:r w:rsidR="00CF1A64">
        <w:t xml:space="preserve">. </w:t>
      </w:r>
    </w:p>
    <w:p w14:paraId="391928FC" w14:textId="77777777" w:rsidR="000139E0" w:rsidRDefault="00000000">
      <w:pPr>
        <w:pStyle w:val="Heading1"/>
      </w:pPr>
      <w:r>
        <w:t>Table Design and Attributes</w:t>
      </w:r>
    </w:p>
    <w:p w14:paraId="15460BEA" w14:textId="0589C490" w:rsidR="000139E0" w:rsidRDefault="00000000">
      <w:r>
        <w:t>The Customer table stores customer_id, first_name, last_name, email, phone, and password_hash. These fields are enough for account management without including unnecessary information</w:t>
      </w:r>
      <w:r w:rsidR="00CF1A64">
        <w:t xml:space="preserve">. </w:t>
      </w:r>
      <w:r>
        <w:t>The Supplier table stores supplier_id, supplier_name, contact_email, phone, certification_type, and certification_expiry because the case study specifically refers to certified suppliers</w:t>
      </w:r>
      <w:r w:rsidR="00CF1A64">
        <w:t xml:space="preserve">. </w:t>
      </w:r>
      <w:r>
        <w:t xml:space="preserve">The Product table includes </w:t>
      </w:r>
      <w:proofErr w:type="spellStart"/>
      <w:r>
        <w:t>product_id</w:t>
      </w:r>
      <w:proofErr w:type="spellEnd"/>
      <w:r>
        <w:t xml:space="preserve">, </w:t>
      </w:r>
      <w:proofErr w:type="spellStart"/>
      <w:r>
        <w:t>supplier_id</w:t>
      </w:r>
      <w:proofErr w:type="spellEnd"/>
      <w:r>
        <w:t xml:space="preserve">, </w:t>
      </w:r>
      <w:proofErr w:type="spellStart"/>
      <w:r>
        <w:t>category_id</w:t>
      </w:r>
      <w:proofErr w:type="spellEnd"/>
      <w:r>
        <w:t xml:space="preserve">, </w:t>
      </w:r>
      <w:proofErr w:type="spellStart"/>
      <w:r>
        <w:t>product_name</w:t>
      </w:r>
      <w:proofErr w:type="spellEnd"/>
      <w:r>
        <w:t>, description, price, stock_quantity, and is_active. Order stores overall order details, OrderItem stores individual products inside each order, and Review stores the customer rating and comment for each product</w:t>
      </w:r>
      <w:r w:rsidR="00CF1A64">
        <w:t xml:space="preserve">. </w:t>
      </w:r>
    </w:p>
    <w:p w14:paraId="3B43C49C" w14:textId="77777777" w:rsidR="000139E0" w:rsidRDefault="00000000">
      <w:pPr>
        <w:pStyle w:val="Heading1"/>
      </w:pPr>
      <w:r>
        <w:lastRenderedPageBreak/>
        <w:t>Keys and Constraints</w:t>
      </w:r>
    </w:p>
    <w:p w14:paraId="31DA5BC8" w14:textId="74DDCE00" w:rsidR="000139E0" w:rsidRDefault="00000000">
      <w:r>
        <w:t>Primary keys are used to make every record unique and easy to identify, while foreign keys enforce relationships between connected tables</w:t>
      </w:r>
      <w:r w:rsidR="00CF1A64">
        <w:t xml:space="preserve">. </w:t>
      </w:r>
      <w:r>
        <w:t>Check constraints are also important because they help prevent invalid values from being saved, such as negative prices, invalid stock quantities, or review ratings outside the accepted range</w:t>
      </w:r>
      <w:r w:rsidR="00CF1A64">
        <w:t xml:space="preserve">. </w:t>
      </w:r>
      <w:r>
        <w:t>Unique constraints can also be used on values such as customer email and category name so that duplicate entries do not create confusion</w:t>
      </w:r>
      <w:r w:rsidR="00CF1A64">
        <w:t xml:space="preserve">. </w:t>
      </w:r>
      <w:r>
        <w:t>These constraints matter because they provide data protection at database level and not only at website form level</w:t>
      </w:r>
      <w:r w:rsidR="00CF1A64">
        <w:t xml:space="preserve">. </w:t>
      </w:r>
    </w:p>
    <w:p w14:paraId="20FFC998" w14:textId="77777777" w:rsidR="000139E0" w:rsidRDefault="00000000">
      <w:pPr>
        <w:pStyle w:val="Heading1"/>
      </w:pPr>
      <w:r>
        <w:t>SQL Implementation</w:t>
      </w:r>
    </w:p>
    <w:p w14:paraId="0FE5A011" w14:textId="00DD5F02" w:rsidR="000139E0" w:rsidRDefault="00000000">
      <w:r>
        <w:t xml:space="preserve">The SQL script creates the tables in an order that respects foreign key dependencies, starting with Customer, Supplier, and Category, then moving to Product, Order, </w:t>
      </w:r>
      <w:proofErr w:type="spellStart"/>
      <w:r>
        <w:t>OrderItem</w:t>
      </w:r>
      <w:proofErr w:type="spellEnd"/>
      <w:r>
        <w:t>, and Review</w:t>
      </w:r>
      <w:r w:rsidR="00CF1A64">
        <w:t xml:space="preserve">. </w:t>
      </w:r>
      <w:r>
        <w:t>The SQL file also includes sample data, indexes, a stored procedure, a trigger, and example queries so that the database can be demonstrated properly</w:t>
      </w:r>
      <w:r w:rsidR="00CF1A64">
        <w:t xml:space="preserve">. </w:t>
      </w:r>
      <w:r>
        <w:t>This is useful because the brief expects practical evidence, not just a description of the design</w:t>
      </w:r>
      <w:r w:rsidR="00CF1A64">
        <w:t xml:space="preserve">. </w:t>
      </w:r>
      <w:r>
        <w:t>A complete SQL file also allows the database to be reset and retested during development</w:t>
      </w:r>
      <w:r w:rsidR="00CF1A64">
        <w:t xml:space="preserve">. </w:t>
      </w:r>
    </w:p>
    <w:p w14:paraId="773A6977" w14:textId="77777777" w:rsidR="000139E0" w:rsidRDefault="00000000">
      <w:pPr>
        <w:pStyle w:val="Heading1"/>
      </w:pPr>
      <w:r>
        <w:t>Sample Data Design</w:t>
      </w:r>
    </w:p>
    <w:p w14:paraId="16ECEA67" w14:textId="2CE963DA" w:rsidR="000139E0" w:rsidRDefault="00000000">
      <w:r>
        <w:t>The sample data needs to match the GreenLeaf Organics scenario so that the system feels realistic and suitable for testing</w:t>
      </w:r>
      <w:r w:rsidR="00CF1A64">
        <w:t xml:space="preserve">. </w:t>
      </w:r>
      <w:r>
        <w:t>Products such as organic vegetables, eco household goods, and natural skincare items fit the brand and make the tables easier to understan</w:t>
      </w:r>
      <w:r w:rsidR="00CF1A64">
        <w:t>d</w:t>
      </w:r>
      <w:r>
        <w:t>. Realistic sample data is important because it allows the system to demonstrate product browsing, order processing, supplier management, and reviews in a meaningful way</w:t>
      </w:r>
      <w:r w:rsidR="00CF1A64">
        <w:t xml:space="preserve">. </w:t>
      </w:r>
    </w:p>
    <w:p w14:paraId="19E921C0" w14:textId="77777777" w:rsidR="000139E0" w:rsidRDefault="00000000">
      <w:pPr>
        <w:pStyle w:val="Heading1"/>
      </w:pPr>
      <w:r>
        <w:t>Queries and Outputs</w:t>
      </w:r>
    </w:p>
    <w:p w14:paraId="1FC07C4C" w14:textId="7CC77B3B" w:rsidR="000139E0" w:rsidRDefault="00000000">
      <w:r>
        <w:t>A useful database should support queries that help both users and administrators</w:t>
      </w:r>
      <w:r w:rsidR="00CF1A64">
        <w:t xml:space="preserve">. </w:t>
      </w:r>
      <w:r>
        <w:t>Example queries include listing customer orders, showing products together with category and supplier names, and calculating average review ratings</w:t>
      </w:r>
      <w:r w:rsidR="00CF1A64">
        <w:t xml:space="preserve">. </w:t>
      </w:r>
      <w:r>
        <w:t>These queries demonstrate that the schema is not only capable of storing data but also of producing useful information for day-to-day operations</w:t>
      </w:r>
      <w:r w:rsidR="00CF1A64">
        <w:t xml:space="preserve">. </w:t>
      </w:r>
      <w:r>
        <w:t>Including query examples in the final SQL file therefore supports the practical side of the assignment and shows that the relationships are working correctly</w:t>
      </w:r>
      <w:r w:rsidR="00CF1A64">
        <w:t>.</w:t>
      </w:r>
    </w:p>
    <w:p w14:paraId="366D3645" w14:textId="77777777" w:rsidR="000139E0" w:rsidRDefault="00000000">
      <w:pPr>
        <w:pStyle w:val="Heading1"/>
      </w:pPr>
      <w:r>
        <w:t>Stored Procedures and Transactions</w:t>
      </w:r>
    </w:p>
    <w:p w14:paraId="16C7B38F" w14:textId="24D10F26" w:rsidR="000139E0" w:rsidRDefault="00000000">
      <w:r>
        <w:t>Transaction control is a key requirement in the assignment brief because it shows understanding of how relational databases handle important multi-step processes safely</w:t>
      </w:r>
      <w:r w:rsidR="00CF1A64">
        <w:t xml:space="preserve">. </w:t>
      </w:r>
      <w:r>
        <w:t>In this project, order placement is the clearest transactional process because it includes creating an order, inserting order items, and reducing stock levels</w:t>
      </w:r>
      <w:r w:rsidR="00CF1A64">
        <w:t xml:space="preserve">. </w:t>
      </w:r>
      <w:r>
        <w:t xml:space="preserve">These steps should only be saved if the whole process succeeds. The stored procedure included in the SQL file uses COMMIT and ROLLBACK to control </w:t>
      </w:r>
      <w:r>
        <w:lastRenderedPageBreak/>
        <w:t>this process properly</w:t>
      </w:r>
      <w:r w:rsidR="00CF1A64">
        <w:t xml:space="preserve">. </w:t>
      </w:r>
      <w:r>
        <w:t>This is a realistic example of how business rules can be enforced inside the database rather than only through frontend code</w:t>
      </w:r>
      <w:r w:rsidR="00CF1A64">
        <w:t>.</w:t>
      </w:r>
    </w:p>
    <w:p w14:paraId="06403B29" w14:textId="77777777" w:rsidR="000139E0" w:rsidRDefault="00000000">
      <w:pPr>
        <w:pStyle w:val="Heading1"/>
      </w:pPr>
      <w:r>
        <w:t>Triggers and Auditing</w:t>
      </w:r>
    </w:p>
    <w:p w14:paraId="692A4EF0" w14:textId="25BD14E2" w:rsidR="000139E0" w:rsidRDefault="00000000">
      <w:r>
        <w:t>Triggers are useful because they allow the database to perform automatic actions when events happen</w:t>
      </w:r>
      <w:r w:rsidR="00CF1A64">
        <w:t xml:space="preserve">. </w:t>
      </w:r>
      <w:r>
        <w:t xml:space="preserve">In the SQL file for this project, a trigger is included after review insertion to demonstrate automated backend </w:t>
      </w:r>
      <w:proofErr w:type="spellStart"/>
      <w:r>
        <w:t>behaviour</w:t>
      </w:r>
      <w:proofErr w:type="spellEnd"/>
      <w:r w:rsidR="00CF1A64">
        <w:t xml:space="preserve">. </w:t>
      </w:r>
      <w:r>
        <w:t>In a larger business system, triggers could also be used to create audit logs, track stock changes, or record updates to order status</w:t>
      </w:r>
      <w:r w:rsidR="00CF1A64">
        <w:t xml:space="preserve">. </w:t>
      </w:r>
      <w:r>
        <w:t>Even though this assignment uses a smaller prototype, including a trigger still helps demonstrate awareness of database automation and monitoring</w:t>
      </w:r>
      <w:r w:rsidR="00CF1A64">
        <w:t xml:space="preserve">. </w:t>
      </w:r>
    </w:p>
    <w:p w14:paraId="17232C20" w14:textId="77777777" w:rsidR="000139E0" w:rsidRDefault="00000000">
      <w:pPr>
        <w:pStyle w:val="Heading1"/>
      </w:pPr>
      <w:r>
        <w:t>Indexing and Performance Tuning</w:t>
      </w:r>
    </w:p>
    <w:p w14:paraId="3B60806C" w14:textId="28681D7F" w:rsidR="000139E0" w:rsidRDefault="00000000">
      <w:r>
        <w:t>The assignment guidance also asks for performance tuning and indexing discussion</w:t>
      </w:r>
      <w:r w:rsidR="00CF1A64">
        <w:t xml:space="preserve">. </w:t>
      </w:r>
      <w:r>
        <w:t>Indexes improve speed by helping the database find records more efficiently during searches and joins</w:t>
      </w:r>
      <w:r w:rsidR="00CF1A64">
        <w:t xml:space="preserve">. </w:t>
      </w:r>
      <w:r>
        <w:t>In this design, indexes are placed on Product.category_id, Product.supplier_id, Order.customer_id, OrderItem.order_id, OrderItem.product_id, and Review.product_id because these columns are likely to be used regularly in website queries</w:t>
      </w:r>
      <w:r w:rsidR="00CF1A64">
        <w:t xml:space="preserve">. </w:t>
      </w:r>
      <w:r>
        <w:t>This is a sensible approach because it supports customer browsing, admin reporting, and review display while avoiding unnecessary indexing on every single field</w:t>
      </w:r>
      <w:r w:rsidR="00CF1A64">
        <w:t xml:space="preserve">. </w:t>
      </w:r>
    </w:p>
    <w:p w14:paraId="002B7CF0" w14:textId="77777777" w:rsidR="000139E0" w:rsidRDefault="00000000">
      <w:pPr>
        <w:pStyle w:val="Heading1"/>
      </w:pPr>
      <w:r>
        <w:t>SQL Injection Overview</w:t>
      </w:r>
    </w:p>
    <w:p w14:paraId="1F64C487" w14:textId="3615B115" w:rsidR="000139E0" w:rsidRDefault="00000000">
      <w:r>
        <w:t>SQL injection is a security vulnerability where malicious user input changes the meaning of an SQL query</w:t>
      </w:r>
      <w:r w:rsidR="00CF1A64">
        <w:t xml:space="preserve">. </w:t>
      </w:r>
      <w:r>
        <w:t xml:space="preserve">It is a serious problem for database-driven websites because attackers may use it to bypass login pages, read private information, change records, or damage the </w:t>
      </w:r>
      <w:proofErr w:type="gramStart"/>
      <w:r>
        <w:t xml:space="preserve">database </w:t>
      </w:r>
      <w:r w:rsidR="00CF1A64">
        <w:t>.</w:t>
      </w:r>
      <w:proofErr w:type="gramEnd"/>
      <w:r w:rsidR="00CF1A64">
        <w:t xml:space="preserve"> </w:t>
      </w:r>
      <w:r>
        <w:t>The assignment brief specifically asks for a short explanation of SQL injection and why it matters</w:t>
      </w:r>
      <w:r w:rsidR="00CF1A64">
        <w:t xml:space="preserve">. </w:t>
      </w:r>
      <w:r>
        <w:t xml:space="preserve">Including this topic in the report is important because good database design for websites should always consider security as well as structure and </w:t>
      </w:r>
      <w:proofErr w:type="gramStart"/>
      <w:r>
        <w:t>performance</w:t>
      </w:r>
      <w:r w:rsidR="00CF1A64">
        <w:t>..</w:t>
      </w:r>
      <w:proofErr w:type="gramEnd"/>
      <w:r w:rsidR="00CF1A64">
        <w:t xml:space="preserve"> </w:t>
      </w:r>
    </w:p>
    <w:p w14:paraId="77D43181" w14:textId="77777777" w:rsidR="000139E0" w:rsidRDefault="00000000">
      <w:pPr>
        <w:pStyle w:val="Heading1"/>
      </w:pPr>
      <w:r>
        <w:t>Vulnerable Website Areas</w:t>
      </w:r>
    </w:p>
    <w:p w14:paraId="227C0E83" w14:textId="2510BECF" w:rsidR="000139E0" w:rsidRDefault="00000000">
      <w:r>
        <w:t>The parts of the GreenLeaf Organics website most likely to be vulnerable are the login page, search form, registration form, review form, and any admin page that carries out create, update, or delete actions</w:t>
      </w:r>
      <w:r w:rsidR="00CF1A64">
        <w:t xml:space="preserve">. </w:t>
      </w:r>
      <w:r>
        <w:t>These areas accept direct user input, so if the backend uses unsafe query building, the database can be exposed to SQL injection</w:t>
      </w:r>
      <w:r w:rsidR="00CF1A64">
        <w:t xml:space="preserve">. </w:t>
      </w:r>
      <w:r>
        <w:t>Search functions are especially risky because developers often build flexible SQL conditions based on what the user types</w:t>
      </w:r>
      <w:r w:rsidR="00CF1A64">
        <w:t xml:space="preserve">. </w:t>
      </w:r>
      <w:r>
        <w:t>Mentioning these pages helps connect the database report back to the real website context of the assignment</w:t>
      </w:r>
      <w:r w:rsidR="00CF1A64">
        <w:t xml:space="preserve">. </w:t>
      </w:r>
    </w:p>
    <w:p w14:paraId="0C45799B" w14:textId="77777777" w:rsidR="000139E0" w:rsidRDefault="00000000">
      <w:pPr>
        <w:pStyle w:val="Heading1"/>
      </w:pPr>
      <w:r>
        <w:lastRenderedPageBreak/>
        <w:t>Anti-SQL Injection Defences</w:t>
      </w:r>
    </w:p>
    <w:p w14:paraId="6056E3C2" w14:textId="7268FECA" w:rsidR="000139E0" w:rsidRDefault="00000000">
      <w:r>
        <w:t>The best defence against SQL injection is using prepared statements and parameterised queries, because they separate user data from SQL code</w:t>
      </w:r>
      <w:r w:rsidR="00CF1A64">
        <w:t xml:space="preserve">. </w:t>
      </w:r>
      <w:r>
        <w:t>Other useful defences include validating input, limiting user permissions, hashing passwords, and keeping error messages generic so attackers do not learn about the database structure</w:t>
      </w:r>
      <w:r w:rsidR="00CF1A64">
        <w:t xml:space="preserve">. </w:t>
      </w:r>
      <w:r>
        <w:t>In a PHP-based website, these protections should be applied consistently across all forms that interact with the database. Security should be planned during development rather than treated as an afterthought</w:t>
      </w:r>
      <w:r w:rsidR="00CF1A64">
        <w:t xml:space="preserve">. </w:t>
      </w:r>
    </w:p>
    <w:p w14:paraId="006C6904" w14:textId="77777777" w:rsidR="000139E0" w:rsidRDefault="00000000">
      <w:pPr>
        <w:pStyle w:val="Heading1"/>
      </w:pPr>
      <w:r>
        <w:t>Critical Reflection</w:t>
      </w:r>
    </w:p>
    <w:p w14:paraId="5A056245" w14:textId="3C09ACD7" w:rsidR="000139E0" w:rsidRDefault="00000000">
      <w:r>
        <w:t>One of the main strengths of this solution is that it matches the scenario closely and covers the key requirements in the assignment brief, including relational design, transactions, indexing, and security discussion</w:t>
      </w:r>
      <w:r w:rsidR="00CF1A64">
        <w:t xml:space="preserve">. </w:t>
      </w:r>
      <w:r>
        <w:t>The database is detailed enough to show proper understanding, but still realistic and manageable for a student project</w:t>
      </w:r>
      <w:r w:rsidR="00CF1A64">
        <w:t xml:space="preserve">. </w:t>
      </w:r>
      <w:r>
        <w:t>The use of normalisation, constraints, queries, and backend logic through procedures and triggers adds depth to the implementation</w:t>
      </w:r>
      <w:r w:rsidR="00CF1A64">
        <w:t xml:space="preserve">. </w:t>
      </w:r>
      <w:r>
        <w:t>A limitation is that the prototype does not include every possible feature of a commercial website, such as payment records or delivery tracking. However, for the purpose of this assignment, the current design provides enough detail to demonstrate strong database practice</w:t>
      </w:r>
      <w:r w:rsidR="00CF1A64">
        <w:t>.</w:t>
      </w:r>
    </w:p>
    <w:p w14:paraId="1B97C42A" w14:textId="77777777" w:rsidR="000139E0" w:rsidRDefault="00000000">
      <w:pPr>
        <w:pStyle w:val="Heading1"/>
      </w:pPr>
      <w:r>
        <w:t>Extended Justification</w:t>
      </w:r>
    </w:p>
    <w:p w14:paraId="284D4F0F" w14:textId="5D6189D3" w:rsidR="000139E0" w:rsidRDefault="00000000">
      <w:r>
        <w:t>A stronger report should not only list tables but also explain why the chosen design is better than weaker alternatives. For example, putting supplier information directly inside the Product table might seem easier at first, but it would lead to duplication and make updates more difficult</w:t>
      </w:r>
      <w:r w:rsidR="00CF1A64">
        <w:t xml:space="preserve">. </w:t>
      </w:r>
      <w:r>
        <w:t>The same problem would happen if customer details were repeated inside every order. By separating subjects into their own tables and linking them with keys, the system becomes easier to maintain and more reliable. This also makes the database more scalable if GreenLeaf Organics grows and starts working with more suppliers, more categories, and more customers</w:t>
      </w:r>
      <w:r w:rsidR="00CF1A64">
        <w:t xml:space="preserve">. </w:t>
      </w:r>
    </w:p>
    <w:p w14:paraId="38DEB716" w14:textId="77777777" w:rsidR="000139E0" w:rsidRDefault="00000000">
      <w:pPr>
        <w:pStyle w:val="Heading1"/>
      </w:pPr>
      <w:r>
        <w:t>Constraint Validation Discussion</w:t>
      </w:r>
    </w:p>
    <w:p w14:paraId="53228927" w14:textId="4C0CA70E" w:rsidR="000139E0" w:rsidRDefault="00000000">
      <w:r>
        <w:t xml:space="preserve">Constraint validation is useful because it proves that the rules built into the database </w:t>
      </w:r>
      <w:proofErr w:type="gramStart"/>
      <w:r>
        <w:t>actually work</w:t>
      </w:r>
      <w:proofErr w:type="gramEnd"/>
      <w:r>
        <w:t xml:space="preserve"> in practice</w:t>
      </w:r>
      <w:r w:rsidR="00CF1A64">
        <w:t xml:space="preserve">. </w:t>
      </w:r>
      <w:r>
        <w:t>If someone tries to insert a product with a negative price or a review with an invalid rating, the system should reject that data because of the defined constraints</w:t>
      </w:r>
      <w:r w:rsidR="00CF1A64">
        <w:t xml:space="preserve">. </w:t>
      </w:r>
      <w:r>
        <w:t>Foreign keys also prevent invalid relationships, such as an order item being linked to a product that does not exist. This improves trust in the stored data and helps reduce the risk of hidden errors in the system. In practical terms, it means the database can defend itself against poor quality input rather than relying only on the website interface</w:t>
      </w:r>
      <w:r w:rsidR="00CF1A64">
        <w:t xml:space="preserve">. </w:t>
      </w:r>
    </w:p>
    <w:p w14:paraId="6EF485EA" w14:textId="77777777" w:rsidR="000139E0" w:rsidRDefault="00000000">
      <w:pPr>
        <w:pStyle w:val="Heading1"/>
      </w:pPr>
      <w:r>
        <w:lastRenderedPageBreak/>
        <w:t>CRUD Relevance</w:t>
      </w:r>
    </w:p>
    <w:p w14:paraId="35C25FAA" w14:textId="6A2D6B7D" w:rsidR="000139E0" w:rsidRDefault="00000000">
      <w:r>
        <w:t>The database is also designed to support CRUD features because the assignment brief refers to create, read, update, and delete activity in the website prototype</w:t>
      </w:r>
      <w:r w:rsidR="00CF1A64">
        <w:t xml:space="preserve">. </w:t>
      </w:r>
      <w:r>
        <w:t>Customer registration is an example of create, order history is an example of read, stock updates are an example of update, and review moderation could involve delete actions</w:t>
      </w:r>
      <w:r w:rsidR="00CF1A64">
        <w:t xml:space="preserve">. </w:t>
      </w:r>
      <w:r>
        <w:t>Designing the schema around these actions helps make sure the database is useful in a practical website environment rather than being only an academic exercise</w:t>
      </w:r>
      <w:r w:rsidR="00CF1A64">
        <w:t xml:space="preserve">. </w:t>
      </w:r>
      <w:r>
        <w:t>This is important because the module focuses on databases and application development together, not just isolated theory</w:t>
      </w:r>
      <w:r w:rsidR="00CF1A64">
        <w:t xml:space="preserve">. </w:t>
      </w:r>
    </w:p>
    <w:p w14:paraId="7CDCC7C2" w14:textId="77777777" w:rsidR="000139E0" w:rsidRDefault="00000000">
      <w:pPr>
        <w:pStyle w:val="Heading1"/>
      </w:pPr>
      <w:r>
        <w:t>Transaction Reflection</w:t>
      </w:r>
    </w:p>
    <w:p w14:paraId="3CE856DC" w14:textId="12DDE297" w:rsidR="000139E0" w:rsidRDefault="00000000">
      <w:r>
        <w:t>Transaction control is one of the strongest areas of the project because it connects theory directly to a realistic business situation. The order process involves several linked actions, and the database should not save only part of the process if something goes wrong</w:t>
      </w:r>
      <w:r w:rsidR="00CF1A64">
        <w:t xml:space="preserve">. </w:t>
      </w:r>
      <w:r>
        <w:t>Using COMMIT and ROLLBACK makes the system more trustworthy because it helps keep orders, order items, and stock values aligned</w:t>
      </w:r>
      <w:r w:rsidR="00CF1A64">
        <w:t xml:space="preserve">. </w:t>
      </w:r>
      <w:r>
        <w:t>In a real business, failure to handle transactions properly could lead to stock errors, incomplete orders, and customer complaints, so this feature is practical as well as academic</w:t>
      </w:r>
      <w:r w:rsidR="00CF1A64">
        <w:t xml:space="preserve">. </w:t>
      </w:r>
    </w:p>
    <w:p w14:paraId="385919A7" w14:textId="77777777" w:rsidR="000139E0" w:rsidRDefault="00000000">
      <w:pPr>
        <w:pStyle w:val="Heading1"/>
      </w:pPr>
      <w:r>
        <w:t>Performance Reflection</w:t>
      </w:r>
    </w:p>
    <w:p w14:paraId="4D39EC71" w14:textId="3042816F" w:rsidR="000139E0" w:rsidRDefault="00000000">
      <w:r>
        <w:t>Performance matters even in a student project because the scenario describes a business that is expanding its operations</w:t>
      </w:r>
      <w:r w:rsidR="00CF1A64">
        <w:t xml:space="preserve">. </w:t>
      </w:r>
      <w:r>
        <w:t>While the sample dataset is relatively small, the design should still show awareness of how the system would behave as the number of customers, orders, and products increases</w:t>
      </w:r>
      <w:r w:rsidR="00CF1A64">
        <w:t xml:space="preserve">. </w:t>
      </w:r>
      <w:r>
        <w:t>Indexes are a practical way to improve query speed for the most common joins and searches, but they must be chosen carefully because too many indexes can slow down updates</w:t>
      </w:r>
      <w:r w:rsidR="00CF1A64">
        <w:t xml:space="preserve">. </w:t>
      </w:r>
      <w:r>
        <w:t>The final design takes a balanced approach by indexing only the fields that are clearly important for expected usage patterns</w:t>
      </w:r>
      <w:r w:rsidR="00CF1A64">
        <w:t xml:space="preserve">. </w:t>
      </w:r>
    </w:p>
    <w:p w14:paraId="42307D8C" w14:textId="77777777" w:rsidR="000139E0" w:rsidRDefault="00000000">
      <w:pPr>
        <w:pStyle w:val="Heading1"/>
      </w:pPr>
      <w:r>
        <w:t>Professional Communication</w:t>
      </w:r>
    </w:p>
    <w:p w14:paraId="594D3D2C" w14:textId="488C4C34" w:rsidR="000139E0" w:rsidRDefault="00000000">
      <w:r>
        <w:t xml:space="preserve">The assessment guidance shown in the </w:t>
      </w:r>
      <w:proofErr w:type="gramStart"/>
      <w:r>
        <w:t>screenshots</w:t>
      </w:r>
      <w:proofErr w:type="gramEnd"/>
      <w:r>
        <w:t xml:space="preserve"> places value on communication, structure, and clear explanation as well as technical correctness</w:t>
      </w:r>
      <w:r w:rsidR="00CF1A64">
        <w:t xml:space="preserve">. </w:t>
      </w:r>
      <w:r>
        <w:t>For that reason, this report explains the reasons behind the design choices instead of only listing SQL statements. This is important because a strong database developer should be able to justify design decisions in language that other people can understand</w:t>
      </w:r>
      <w:r w:rsidR="00CF1A64">
        <w:t xml:space="preserve">. </w:t>
      </w:r>
      <w:r>
        <w:t>A report that links technical choices back to business needs usually appears stronger and more professional than one that only presents raw code</w:t>
      </w:r>
      <w:r w:rsidR="00CF1A64">
        <w:t xml:space="preserve">. </w:t>
      </w:r>
    </w:p>
    <w:p w14:paraId="0330AE9C" w14:textId="77777777" w:rsidR="000139E0" w:rsidRDefault="00000000">
      <w:pPr>
        <w:pStyle w:val="Heading1"/>
      </w:pPr>
      <w:r>
        <w:t>Final Evaluation</w:t>
      </w:r>
    </w:p>
    <w:p w14:paraId="7DA7402E" w14:textId="6BF45379" w:rsidR="000139E0" w:rsidRDefault="00000000">
      <w:r>
        <w:t xml:space="preserve">Overall, the GreenLeaf Organics database is a suitable solution for the assignment because it reflects the scenario, follows relational design principles, and provides enough practical </w:t>
      </w:r>
      <w:r>
        <w:lastRenderedPageBreak/>
        <w:t>implementation to satisfy the brief</w:t>
      </w:r>
      <w:r w:rsidR="00CF1A64">
        <w:t xml:space="preserve">. </w:t>
      </w:r>
      <w:r>
        <w:t>The ERD, SQL script, and report all support each other, which makes the submission more coherent and easier to follow</w:t>
      </w:r>
      <w:r w:rsidR="00CF1A64">
        <w:t xml:space="preserve">. </w:t>
      </w:r>
      <w:r>
        <w:t>The design is not intended to be a full commercial platform, but it is detailed enough to demonstrate strong understanding of database planning, implementation, security, and performance at Level 5</w:t>
      </w:r>
      <w:r w:rsidR="00CF1A64">
        <w:t xml:space="preserve">. </w:t>
      </w:r>
    </w:p>
    <w:p w14:paraId="145616AF" w14:textId="77777777" w:rsidR="000139E0" w:rsidRDefault="00000000">
      <w:pPr>
        <w:pStyle w:val="Heading1"/>
      </w:pPr>
      <w:r>
        <w:t>References</w:t>
      </w:r>
    </w:p>
    <w:p w14:paraId="45B0E641" w14:textId="0D4A326E" w:rsidR="000139E0" w:rsidRDefault="00000000">
      <w:r>
        <w:t>[1] UWTSD assignment brief screenshots provided by the student, including scenario, guidance, and submission requirements</w:t>
      </w:r>
      <w:r w:rsidR="00CF1A64">
        <w:t xml:space="preserve">. </w:t>
      </w:r>
    </w:p>
    <w:p w14:paraId="2E7E2BAC" w14:textId="5B19483F" w:rsidR="000139E0" w:rsidRDefault="00000000">
      <w:r>
        <w:t>[2] University of Cambridge, 'Relational Database Design</w:t>
      </w:r>
      <w:r w:rsidR="00CF1A64">
        <w:t>’.</w:t>
      </w:r>
    </w:p>
    <w:p w14:paraId="395E3A14" w14:textId="0EC776B1" w:rsidR="000139E0" w:rsidRDefault="00000000">
      <w:r>
        <w:t>[3] Visual Paradigm, 'How to Model Relational Database Design with ERD?'</w:t>
      </w:r>
      <w:r w:rsidR="00CF1A64">
        <w:t>.</w:t>
      </w:r>
    </w:p>
    <w:p w14:paraId="6EE6EDE0" w14:textId="43DE054A" w:rsidR="000139E0" w:rsidRDefault="00000000">
      <w:r>
        <w:t>[4] University of Notre Dame Business Analysis, 'Entity-Relationship Diagram (ERD)'</w:t>
      </w:r>
      <w:r w:rsidR="00CF1A64">
        <w:t>.</w:t>
      </w:r>
    </w:p>
    <w:p w14:paraId="2C4097B2" w14:textId="744DBDB3" w:rsidR="000139E0" w:rsidRDefault="00000000">
      <w:r>
        <w:t>[5] Lucidchart, 'What is an Entity Relationship Diagram (ERD)?'</w:t>
      </w:r>
      <w:r w:rsidR="00CF1A64">
        <w:t>.</w:t>
      </w:r>
    </w:p>
    <w:p w14:paraId="4508621A" w14:textId="7DD9AF60" w:rsidR="000139E0" w:rsidRDefault="00000000">
      <w:r>
        <w:t>[6] CORE, 'SQL Injection Detection Using Machine Learning'</w:t>
      </w:r>
      <w:r w:rsidR="00CF1A64">
        <w:t>.</w:t>
      </w:r>
    </w:p>
    <w:p w14:paraId="6DA86280" w14:textId="1C9D755A" w:rsidR="000139E0" w:rsidRDefault="00000000">
      <w:r>
        <w:t>[7] University of Rochester, 'Database Security—SQL Injection'</w:t>
      </w:r>
      <w:r w:rsidR="00CF1A64">
        <w:t>.</w:t>
      </w:r>
    </w:p>
    <w:p w14:paraId="6FD7A748" w14:textId="214DE38C" w:rsidR="000139E0" w:rsidRDefault="00000000">
      <w:r>
        <w:t>[8] Theseus, 'SQL Injection Techniques and Mitigation Strategies'</w:t>
      </w:r>
      <w:r w:rsidR="00CF1A64">
        <w:t>.</w:t>
      </w:r>
    </w:p>
    <w:p w14:paraId="3F396CD1" w14:textId="77777777" w:rsidR="000139E0" w:rsidRDefault="00000000">
      <w:pPr>
        <w:pStyle w:val="Heading1"/>
      </w:pPr>
      <w:r>
        <w:t>Additional Discussion</w:t>
      </w:r>
    </w:p>
    <w:p w14:paraId="19106AEA" w14:textId="04EE3347" w:rsidR="000139E0" w:rsidRDefault="00000000">
      <w:r>
        <w:t>A final point worth noting is that the database design supports both day-to-day operational use and future reporting. This is useful because online businesses often begin by focusing on transactions, but later need reports on product popularity, supplier performance, and customer activity</w:t>
      </w:r>
      <w:r w:rsidR="00CF1A64">
        <w:t xml:space="preserve">. </w:t>
      </w:r>
      <w:r>
        <w:t xml:space="preserve"> By structuring the database carefully from the start, GreenLeaf Organics would be in a better position to produce that kind of information without redesigning the whole system later</w:t>
      </w:r>
      <w:r w:rsidR="00CF1A64">
        <w:t>.</w:t>
      </w:r>
    </w:p>
    <w:p w14:paraId="25E25672" w14:textId="46B97FC7" w:rsidR="000139E0" w:rsidRDefault="00000000">
      <w:r>
        <w:t>Another strength of the design is that it keeps the tables focused on clear responsibilities. This makes the schema easier to read, easier to debug, and easier to connect to a PHP front end. For a student project, this is important because simplicity and logic usually lead to a stronger submission than an overcomplicated design that is difficult to justify</w:t>
      </w:r>
      <w:r w:rsidR="00CF1A64">
        <w:t>.</w:t>
      </w:r>
    </w:p>
    <w:p w14:paraId="771B192B" w14:textId="1796D258" w:rsidR="000139E0" w:rsidRDefault="00000000">
      <w:r>
        <w:t>From a user perspective, the design would allow customers to move through the main website actions in a predictable way: register an account, browse products, place an order, and later leave a review. From an admin perspective, it would also support product management, supplier checking, order monitoring, and stock adjustments</w:t>
      </w:r>
      <w:r w:rsidR="00B46071">
        <w:t xml:space="preserve">. </w:t>
      </w:r>
      <w:r>
        <w:t>This balance between customer-facing and admin-facing functionality helps show that the design responds properly to the case study rather than only meeting technical rules in isolation</w:t>
      </w:r>
      <w:r w:rsidR="00B46071">
        <w:t xml:space="preserve">. </w:t>
      </w:r>
    </w:p>
    <w:p w14:paraId="65A18AF1" w14:textId="79822ACA" w:rsidR="000139E0" w:rsidRDefault="00000000">
      <w:r>
        <w:lastRenderedPageBreak/>
        <w:t>The SQL injection discussion is also significant because it reminds developers that a working website is not necessarily a safe website. A system can function normally for genuine users while still being vulnerable to malicious input if coding practices are weak</w:t>
      </w:r>
      <w:r w:rsidR="00B46071">
        <w:t xml:space="preserve">. </w:t>
      </w:r>
      <w:r>
        <w:t>For that reason, database design and application security should be considered together, especially in projects where forms and login systems are involved</w:t>
      </w:r>
      <w:r w:rsidR="00B46071">
        <w:t xml:space="preserve">. </w:t>
      </w:r>
    </w:p>
    <w:p w14:paraId="015C3737" w14:textId="2275C1B2" w:rsidR="000139E0" w:rsidRDefault="00000000">
      <w:r>
        <w:t>In summary, the project demonstrates the core ideas expected in a relational database assignment: identifying entities, structuring relationships, normalising tables, enforcing integrity, supporting transactions, and considering performance and security</w:t>
      </w:r>
      <w:r w:rsidR="00B46071">
        <w:t xml:space="preserve">. </w:t>
      </w:r>
      <w:r>
        <w:t>Each of these elements contributes to the quality of the final design and helps show that the solution is based on both business logic and technical understanding</w:t>
      </w:r>
      <w:r w:rsidR="00B46071">
        <w:t xml:space="preserve">. </w:t>
      </w:r>
    </w:p>
    <w:sectPr w:rsidR="000139E0"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notTrueType/>
    <w:pitch w:val="fixed"/>
    <w:sig w:usb0="00000001" w:usb1="08070000" w:usb2="00000010" w:usb3="00000000" w:csb0="00020000" w:csb1="00000000"/>
  </w:font>
  <w:font w:name="Courier">
    <w:panose1 w:val="020703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671062857">
    <w:abstractNumId w:val="8"/>
  </w:num>
  <w:num w:numId="2" w16cid:durableId="1527403241">
    <w:abstractNumId w:val="6"/>
  </w:num>
  <w:num w:numId="3" w16cid:durableId="978531015">
    <w:abstractNumId w:val="5"/>
  </w:num>
  <w:num w:numId="4" w16cid:durableId="1719862149">
    <w:abstractNumId w:val="4"/>
  </w:num>
  <w:num w:numId="5" w16cid:durableId="2032295240">
    <w:abstractNumId w:val="7"/>
  </w:num>
  <w:num w:numId="6" w16cid:durableId="88620090">
    <w:abstractNumId w:val="3"/>
  </w:num>
  <w:num w:numId="7" w16cid:durableId="1614239263">
    <w:abstractNumId w:val="2"/>
  </w:num>
  <w:num w:numId="8" w16cid:durableId="1025715343">
    <w:abstractNumId w:val="1"/>
  </w:num>
  <w:num w:numId="9" w16cid:durableId="13630896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139E0"/>
    <w:rsid w:val="00034616"/>
    <w:rsid w:val="0006063C"/>
    <w:rsid w:val="0015074B"/>
    <w:rsid w:val="0029639D"/>
    <w:rsid w:val="00326F90"/>
    <w:rsid w:val="00525002"/>
    <w:rsid w:val="00667816"/>
    <w:rsid w:val="00AA1D8D"/>
    <w:rsid w:val="00B46071"/>
    <w:rsid w:val="00B47730"/>
    <w:rsid w:val="00CB0664"/>
    <w:rsid w:val="00CF1A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902E669"/>
  <w14:defaultImageDpi w14:val="300"/>
  <w15:docId w15:val="{83CF2B3C-9FF0-3C4A-B552-BC4E2097AB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Calibri" w:hAnsi="Calibri"/>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10</Pages>
  <Words>2983</Words>
  <Characters>17006</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19950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Андрей Кару</cp:lastModifiedBy>
  <cp:revision>3</cp:revision>
  <dcterms:created xsi:type="dcterms:W3CDTF">2013-12-23T23:15:00Z</dcterms:created>
  <dcterms:modified xsi:type="dcterms:W3CDTF">2026-04-29T20:37:00Z</dcterms:modified>
  <cp:category/>
</cp:coreProperties>
</file>