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8CE0D" w14:textId="2DEB1723" w:rsidR="00FE6123" w:rsidRDefault="009A1BCF" w:rsidP="009A1BCF">
      <w:pPr>
        <w:rPr>
          <w:sz w:val="32"/>
          <w:szCs w:val="32"/>
          <w:lang w:val="en-US"/>
        </w:rPr>
      </w:pPr>
      <w:r>
        <w:rPr>
          <w:noProof/>
          <w:lang w:eastAsia="en-GB"/>
        </w:rPr>
        <w:drawing>
          <wp:anchor distT="0" distB="0" distL="114300" distR="114300" simplePos="0" relativeHeight="251661312" behindDoc="1" locked="0" layoutInCell="1" allowOverlap="1" wp14:anchorId="50E1BD52" wp14:editId="7FD916BB">
            <wp:simplePos x="0" y="0"/>
            <wp:positionH relativeFrom="margin">
              <wp:align>center</wp:align>
            </wp:positionH>
            <wp:positionV relativeFrom="margin">
              <wp:posOffset>-298450</wp:posOffset>
            </wp:positionV>
            <wp:extent cx="2109470" cy="844550"/>
            <wp:effectExtent l="0" t="0" r="5080" b="0"/>
            <wp:wrapTight wrapText="bothSides">
              <wp:wrapPolygon edited="0">
                <wp:start x="0" y="0"/>
                <wp:lineTo x="0" y="20950"/>
                <wp:lineTo x="21457" y="20950"/>
                <wp:lineTo x="21457" y="0"/>
                <wp:lineTo x="0" y="0"/>
              </wp:wrapPolygon>
            </wp:wrapTight>
            <wp:docPr id="1422043239" name="Picture 1422043239"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09470" cy="844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15C3FA" w14:textId="77777777" w:rsidR="00FE6123" w:rsidRDefault="00FE6123" w:rsidP="00FE6123">
      <w:pPr>
        <w:jc w:val="center"/>
        <w:rPr>
          <w:sz w:val="32"/>
          <w:szCs w:val="32"/>
          <w:lang w:val="en-US"/>
        </w:rPr>
      </w:pPr>
    </w:p>
    <w:p w14:paraId="147AC68B" w14:textId="77777777" w:rsidR="00D515B5" w:rsidRDefault="00D515B5" w:rsidP="00FE6123">
      <w:pPr>
        <w:jc w:val="center"/>
        <w:rPr>
          <w:sz w:val="32"/>
          <w:szCs w:val="32"/>
          <w:lang w:val="en-US"/>
        </w:rPr>
      </w:pPr>
    </w:p>
    <w:p w14:paraId="66CC1749" w14:textId="77777777" w:rsidR="00D515B5" w:rsidRDefault="00D515B5" w:rsidP="00FE6123">
      <w:pPr>
        <w:jc w:val="center"/>
        <w:rPr>
          <w:sz w:val="32"/>
          <w:szCs w:val="32"/>
          <w:lang w:val="en-US"/>
        </w:rPr>
      </w:pPr>
    </w:p>
    <w:p w14:paraId="0A3E4634" w14:textId="77777777" w:rsidR="00D515B5" w:rsidRDefault="00D515B5" w:rsidP="00FE6123">
      <w:pPr>
        <w:jc w:val="center"/>
        <w:rPr>
          <w:sz w:val="32"/>
          <w:szCs w:val="32"/>
          <w:lang w:val="en-US"/>
        </w:rPr>
      </w:pPr>
    </w:p>
    <w:p w14:paraId="310C464E" w14:textId="77777777" w:rsidR="00FE6123" w:rsidRPr="00D515B5" w:rsidRDefault="00FE6123" w:rsidP="00D21701">
      <w:pPr>
        <w:jc w:val="center"/>
        <w:rPr>
          <w:b/>
          <w:bCs/>
          <w:sz w:val="32"/>
          <w:szCs w:val="32"/>
          <w:lang w:val="en-US"/>
        </w:rPr>
      </w:pPr>
      <w:r w:rsidRPr="00D515B5">
        <w:rPr>
          <w:b/>
          <w:bCs/>
          <w:sz w:val="32"/>
          <w:szCs w:val="32"/>
          <w:lang w:val="en-US"/>
        </w:rPr>
        <w:t>Module Name: Managing Marketing Change</w:t>
      </w:r>
    </w:p>
    <w:p w14:paraId="3EF1FB2C" w14:textId="77777777" w:rsidR="00FE6123" w:rsidRPr="00D515B5" w:rsidRDefault="00FE6123" w:rsidP="00D21701">
      <w:pPr>
        <w:jc w:val="center"/>
        <w:rPr>
          <w:b/>
          <w:bCs/>
          <w:sz w:val="32"/>
          <w:szCs w:val="32"/>
          <w:lang w:val="en-US"/>
        </w:rPr>
      </w:pPr>
      <w:r w:rsidRPr="00D515B5">
        <w:rPr>
          <w:b/>
          <w:bCs/>
          <w:sz w:val="32"/>
          <w:szCs w:val="32"/>
          <w:lang w:val="en-US"/>
        </w:rPr>
        <w:t>Module Code: BMMB7026</w:t>
      </w:r>
    </w:p>
    <w:p w14:paraId="643DA2D8" w14:textId="77777777" w:rsidR="00FE6123" w:rsidRPr="00D515B5" w:rsidRDefault="00FE6123" w:rsidP="00D21701">
      <w:pPr>
        <w:jc w:val="center"/>
        <w:rPr>
          <w:b/>
          <w:bCs/>
          <w:sz w:val="32"/>
          <w:szCs w:val="32"/>
        </w:rPr>
      </w:pPr>
      <w:r w:rsidRPr="00D515B5">
        <w:rPr>
          <w:b/>
          <w:bCs/>
          <w:sz w:val="32"/>
          <w:szCs w:val="32"/>
          <w:lang w:val="en-US"/>
        </w:rPr>
        <w:t xml:space="preserve">Assignment Title: </w:t>
      </w:r>
      <w:r w:rsidRPr="00D515B5">
        <w:rPr>
          <w:b/>
          <w:bCs/>
          <w:sz w:val="32"/>
          <w:szCs w:val="32"/>
        </w:rPr>
        <w:t>Future Developments in the Field of Marketing</w:t>
      </w:r>
    </w:p>
    <w:p w14:paraId="2B9D2CD5" w14:textId="77777777" w:rsidR="00FE6123" w:rsidRPr="00D515B5" w:rsidRDefault="00FE6123" w:rsidP="00D21701">
      <w:pPr>
        <w:jc w:val="center"/>
        <w:rPr>
          <w:b/>
          <w:bCs/>
          <w:sz w:val="32"/>
          <w:szCs w:val="32"/>
          <w:lang w:val="en-US"/>
        </w:rPr>
      </w:pPr>
    </w:p>
    <w:p w14:paraId="590216C2" w14:textId="77777777" w:rsidR="00D21701" w:rsidRPr="00D515B5" w:rsidRDefault="00D21701" w:rsidP="00D21701">
      <w:pPr>
        <w:jc w:val="center"/>
        <w:rPr>
          <w:b/>
          <w:bCs/>
          <w:sz w:val="32"/>
          <w:szCs w:val="32"/>
          <w:lang w:val="en-US"/>
        </w:rPr>
      </w:pPr>
    </w:p>
    <w:p w14:paraId="79184E7F" w14:textId="20F60DD3" w:rsidR="00D21701" w:rsidRPr="00D515B5" w:rsidRDefault="00D21701" w:rsidP="00D21701">
      <w:pPr>
        <w:jc w:val="center"/>
        <w:rPr>
          <w:b/>
          <w:bCs/>
          <w:sz w:val="32"/>
          <w:szCs w:val="32"/>
          <w:lang w:val="en-US"/>
        </w:rPr>
      </w:pPr>
      <w:r w:rsidRPr="00D515B5">
        <w:rPr>
          <w:b/>
          <w:bCs/>
          <w:sz w:val="32"/>
          <w:szCs w:val="32"/>
          <w:lang w:val="en-US"/>
        </w:rPr>
        <w:t>Student Name:</w:t>
      </w:r>
      <w:r w:rsidR="005347DB" w:rsidRPr="00D515B5">
        <w:rPr>
          <w:b/>
          <w:bCs/>
          <w:sz w:val="32"/>
          <w:szCs w:val="32"/>
          <w:lang w:val="en-US"/>
        </w:rPr>
        <w:t xml:space="preserve"> Mohammad Sajadul Haque</w:t>
      </w:r>
    </w:p>
    <w:p w14:paraId="348862E9" w14:textId="6FF9BA70" w:rsidR="00D21701" w:rsidRPr="00D515B5" w:rsidRDefault="00D21701" w:rsidP="00D21701">
      <w:pPr>
        <w:jc w:val="center"/>
        <w:rPr>
          <w:b/>
          <w:bCs/>
          <w:sz w:val="32"/>
          <w:szCs w:val="32"/>
          <w:lang w:val="en-US"/>
        </w:rPr>
      </w:pPr>
      <w:r w:rsidRPr="00D515B5">
        <w:rPr>
          <w:b/>
          <w:bCs/>
          <w:sz w:val="32"/>
          <w:szCs w:val="32"/>
          <w:lang w:val="en-US"/>
        </w:rPr>
        <w:t>Student ID:</w:t>
      </w:r>
      <w:r w:rsidR="005347DB" w:rsidRPr="00D515B5">
        <w:rPr>
          <w:b/>
          <w:bCs/>
          <w:sz w:val="32"/>
          <w:szCs w:val="32"/>
          <w:lang w:val="en-US"/>
        </w:rPr>
        <w:t xml:space="preserve"> </w:t>
      </w:r>
      <w:r w:rsidR="005347DB" w:rsidRPr="00D515B5">
        <w:rPr>
          <w:b/>
          <w:bCs/>
          <w:sz w:val="32"/>
          <w:szCs w:val="32"/>
        </w:rPr>
        <w:t>2511320</w:t>
      </w:r>
    </w:p>
    <w:p w14:paraId="6F475963" w14:textId="77777777" w:rsidR="00D21701" w:rsidRPr="00D515B5" w:rsidRDefault="00D21701" w:rsidP="00D21701">
      <w:pPr>
        <w:jc w:val="center"/>
        <w:rPr>
          <w:b/>
          <w:bCs/>
          <w:sz w:val="32"/>
          <w:szCs w:val="32"/>
          <w:lang w:val="en-US"/>
        </w:rPr>
      </w:pPr>
      <w:r w:rsidRPr="00D515B5">
        <w:rPr>
          <w:b/>
          <w:bCs/>
          <w:sz w:val="32"/>
          <w:szCs w:val="32"/>
          <w:lang w:val="en-US"/>
        </w:rPr>
        <w:t>Word Count: 3788</w:t>
      </w:r>
    </w:p>
    <w:p w14:paraId="1F3D1584" w14:textId="0DB48A44" w:rsidR="00D21701" w:rsidRPr="00D515B5" w:rsidRDefault="00D21701" w:rsidP="00D21701">
      <w:pPr>
        <w:jc w:val="center"/>
        <w:rPr>
          <w:b/>
          <w:bCs/>
          <w:sz w:val="32"/>
          <w:szCs w:val="32"/>
          <w:lang w:val="en-US"/>
        </w:rPr>
      </w:pPr>
      <w:r w:rsidRPr="00D515B5">
        <w:rPr>
          <w:b/>
          <w:bCs/>
          <w:sz w:val="32"/>
          <w:szCs w:val="32"/>
          <w:lang w:val="en-US"/>
        </w:rPr>
        <w:t>Date of Submission: 0</w:t>
      </w:r>
      <w:r w:rsidR="005347DB" w:rsidRPr="00D515B5">
        <w:rPr>
          <w:b/>
          <w:bCs/>
          <w:sz w:val="32"/>
          <w:szCs w:val="32"/>
          <w:lang w:val="en-US"/>
        </w:rPr>
        <w:t>8</w:t>
      </w:r>
      <w:r w:rsidRPr="00D515B5">
        <w:rPr>
          <w:b/>
          <w:bCs/>
          <w:sz w:val="32"/>
          <w:szCs w:val="32"/>
          <w:lang w:val="en-US"/>
        </w:rPr>
        <w:t>.05.2026</w:t>
      </w:r>
    </w:p>
    <w:p w14:paraId="2E322BBB" w14:textId="72C7B746" w:rsidR="00E076BB" w:rsidRPr="00D515B5" w:rsidRDefault="00E076BB">
      <w:pPr>
        <w:rPr>
          <w:b/>
          <w:bCs/>
          <w:sz w:val="32"/>
          <w:szCs w:val="32"/>
          <w:lang w:val="en-US"/>
        </w:rPr>
      </w:pPr>
      <w:r w:rsidRPr="00D515B5">
        <w:rPr>
          <w:b/>
          <w:bCs/>
          <w:sz w:val="32"/>
          <w:szCs w:val="32"/>
          <w:lang w:val="en-US" w:eastAsia="en-GB" w:bidi="hi-IN"/>
        </w:rPr>
        <w:br w:type="page"/>
      </w:r>
    </w:p>
    <w:p w14:paraId="75C5FC9B" w14:textId="77777777" w:rsidR="00E076BB" w:rsidRPr="00E076BB" w:rsidRDefault="00E076BB" w:rsidP="004A056E">
      <w:pPr>
        <w:pStyle w:val="Heading1"/>
        <w:rPr>
          <w:lang w:val="en-US" w:eastAsia="en-GB" w:bidi="hi-IN"/>
        </w:rPr>
      </w:pPr>
      <w:bookmarkStart w:id="0" w:name="_Toc234163348"/>
      <w:r w:rsidRPr="00E076BB">
        <w:rPr>
          <w:lang w:val="en-US" w:eastAsia="en-GB" w:bidi="hi-IN"/>
        </w:rPr>
        <w:lastRenderedPageBreak/>
        <w:t>Executive Summary</w:t>
      </w:r>
      <w:bookmarkEnd w:id="0"/>
    </w:p>
    <w:p w14:paraId="2A750155" w14:textId="77777777" w:rsidR="004A056E" w:rsidRDefault="004A056E" w:rsidP="004A056E">
      <w:r>
        <w:t>The nature of this report is a critical evaluation of marketing activities by YouTube in the fast growing and changing digital media sector. The discussion explores the external and internal elements that impact marketing performance and strategic choices of YouTube. PESTLE and Porters Five Forces reveal significant opportunities and threats to the competitiveness of organisations. The report further reviews segmentation, targeting, positioning, and marketing mix, strategies in a holistic manner. The digital marketing habit shows great customer involvement by way of creator relationships and suggestions. The effectiveness of marketing is supported by the audience analytics system, system of advertising performance and engagement measurement. Nevertheless, market dynamics are growing more competitive, privacy-related issues are raising serious concerns, and reliance on algorithms are becoming major marketing challenges in the future. These challenges demand ongoing innovations and strategic marketing choices on responsible fronts in international markets. A number of viable suggestions comfort the future organisational growth and competitive advantages in the long term. These guidelines encompass moral AI, enhanced collaborations with creators, sustainable advertising, and evinced analytics. Another advantage of the marketing channel diversification is the organisational resilience in the highly competitive digital landscapes. All in all, strategic marketing modification is a key to keeping customer confidence, viable expansion, and competitive lead.</w:t>
      </w:r>
    </w:p>
    <w:p w14:paraId="7A07D74F" w14:textId="77777777" w:rsidR="004A056E" w:rsidRDefault="004A056E">
      <w:r>
        <w:br w:type="page"/>
      </w:r>
    </w:p>
    <w:sdt>
      <w:sdtPr>
        <w:rPr>
          <w:rFonts w:ascii="Times New Roman" w:eastAsia="Times New Roman" w:hAnsi="Times New Roman" w:cs="Times New Roman"/>
          <w:color w:val="auto"/>
          <w:sz w:val="24"/>
          <w:szCs w:val="24"/>
          <w:lang w:val="en-GB" w:eastAsia="zh-CN" w:bidi="bn-IN"/>
        </w:rPr>
        <w:id w:val="1859472087"/>
        <w:docPartObj>
          <w:docPartGallery w:val="Table of Contents"/>
          <w:docPartUnique/>
        </w:docPartObj>
      </w:sdtPr>
      <w:sdtEndPr>
        <w:rPr>
          <w:b/>
          <w:bCs/>
          <w:noProof/>
        </w:rPr>
      </w:sdtEndPr>
      <w:sdtContent>
        <w:p w14:paraId="20D683E5" w14:textId="01A1421F" w:rsidR="00FE6123" w:rsidRDefault="00FE6123">
          <w:pPr>
            <w:pStyle w:val="TOCHeading"/>
          </w:pPr>
          <w:r>
            <w:t>Table of Contents</w:t>
          </w:r>
        </w:p>
        <w:p w14:paraId="1171B2C0" w14:textId="5E2163F7" w:rsidR="00FE6123" w:rsidRDefault="00FE6123">
          <w:pPr>
            <w:pStyle w:val="TOC1"/>
            <w:tabs>
              <w:tab w:val="right" w:leader="dot" w:pos="9016"/>
            </w:tabs>
            <w:rPr>
              <w:rFonts w:eastAsiaTheme="minorEastAsia" w:cs="Mangal"/>
              <w:b w:val="0"/>
              <w:bCs w:val="0"/>
              <w:i w:val="0"/>
              <w:iCs w:val="0"/>
              <w:noProof/>
              <w:kern w:val="2"/>
              <w:szCs w:val="21"/>
              <w:lang w:val="en-US" w:eastAsia="en-GB" w:bidi="hi-IN"/>
              <w14:ligatures w14:val="standardContextual"/>
            </w:rPr>
          </w:pPr>
          <w:r>
            <w:rPr>
              <w:b w:val="0"/>
              <w:bCs w:val="0"/>
            </w:rPr>
            <w:fldChar w:fldCharType="begin"/>
          </w:r>
          <w:r>
            <w:instrText xml:space="preserve"> TOC \o "1-3" \h \z \u </w:instrText>
          </w:r>
          <w:r>
            <w:rPr>
              <w:b w:val="0"/>
              <w:bCs w:val="0"/>
            </w:rPr>
            <w:fldChar w:fldCharType="separate"/>
          </w:r>
          <w:hyperlink w:anchor="_Toc234163348" w:history="1">
            <w:r w:rsidRPr="00BA161D">
              <w:rPr>
                <w:rStyle w:val="Hyperlink"/>
                <w:noProof/>
                <w:lang w:val="en-US" w:eastAsia="en-GB"/>
              </w:rPr>
              <w:t>Executive Summary</w:t>
            </w:r>
            <w:r>
              <w:rPr>
                <w:noProof/>
                <w:webHidden/>
              </w:rPr>
              <w:tab/>
            </w:r>
            <w:r>
              <w:rPr>
                <w:noProof/>
                <w:webHidden/>
              </w:rPr>
              <w:fldChar w:fldCharType="begin"/>
            </w:r>
            <w:r>
              <w:rPr>
                <w:noProof/>
                <w:webHidden/>
              </w:rPr>
              <w:instrText xml:space="preserve"> PAGEREF _Toc234163348 \h </w:instrText>
            </w:r>
            <w:r>
              <w:rPr>
                <w:noProof/>
                <w:webHidden/>
              </w:rPr>
            </w:r>
            <w:r>
              <w:rPr>
                <w:noProof/>
                <w:webHidden/>
              </w:rPr>
              <w:fldChar w:fldCharType="separate"/>
            </w:r>
            <w:r>
              <w:rPr>
                <w:noProof/>
                <w:webHidden/>
              </w:rPr>
              <w:t>2</w:t>
            </w:r>
            <w:r>
              <w:rPr>
                <w:noProof/>
                <w:webHidden/>
              </w:rPr>
              <w:fldChar w:fldCharType="end"/>
            </w:r>
          </w:hyperlink>
        </w:p>
        <w:p w14:paraId="51E31883" w14:textId="51BB4E25" w:rsidR="00FE6123" w:rsidRDefault="00FE6123">
          <w:pPr>
            <w:pStyle w:val="TOC1"/>
            <w:tabs>
              <w:tab w:val="right" w:leader="dot" w:pos="9016"/>
            </w:tabs>
            <w:rPr>
              <w:rFonts w:eastAsiaTheme="minorEastAsia" w:cs="Mangal"/>
              <w:b w:val="0"/>
              <w:bCs w:val="0"/>
              <w:i w:val="0"/>
              <w:iCs w:val="0"/>
              <w:noProof/>
              <w:kern w:val="2"/>
              <w:szCs w:val="21"/>
              <w:lang w:val="en-US" w:eastAsia="en-GB" w:bidi="hi-IN"/>
              <w14:ligatures w14:val="standardContextual"/>
            </w:rPr>
          </w:pPr>
          <w:hyperlink w:anchor="_Toc234163349" w:history="1">
            <w:r w:rsidRPr="00BA161D">
              <w:rPr>
                <w:rStyle w:val="Hyperlink"/>
                <w:noProof/>
              </w:rPr>
              <w:t>1.0 Introduction</w:t>
            </w:r>
            <w:r>
              <w:rPr>
                <w:noProof/>
                <w:webHidden/>
              </w:rPr>
              <w:tab/>
            </w:r>
            <w:r>
              <w:rPr>
                <w:noProof/>
                <w:webHidden/>
              </w:rPr>
              <w:fldChar w:fldCharType="begin"/>
            </w:r>
            <w:r>
              <w:rPr>
                <w:noProof/>
                <w:webHidden/>
              </w:rPr>
              <w:instrText xml:space="preserve"> PAGEREF _Toc234163349 \h </w:instrText>
            </w:r>
            <w:r>
              <w:rPr>
                <w:noProof/>
                <w:webHidden/>
              </w:rPr>
            </w:r>
            <w:r>
              <w:rPr>
                <w:noProof/>
                <w:webHidden/>
              </w:rPr>
              <w:fldChar w:fldCharType="separate"/>
            </w:r>
            <w:r>
              <w:rPr>
                <w:noProof/>
                <w:webHidden/>
              </w:rPr>
              <w:t>4</w:t>
            </w:r>
            <w:r>
              <w:rPr>
                <w:noProof/>
                <w:webHidden/>
              </w:rPr>
              <w:fldChar w:fldCharType="end"/>
            </w:r>
          </w:hyperlink>
        </w:p>
        <w:p w14:paraId="10302C3D" w14:textId="483FD1CE" w:rsidR="00FE6123" w:rsidRDefault="00FE6123">
          <w:pPr>
            <w:pStyle w:val="TOC1"/>
            <w:tabs>
              <w:tab w:val="right" w:leader="dot" w:pos="9016"/>
            </w:tabs>
            <w:rPr>
              <w:rFonts w:eastAsiaTheme="minorEastAsia" w:cs="Mangal"/>
              <w:b w:val="0"/>
              <w:bCs w:val="0"/>
              <w:i w:val="0"/>
              <w:iCs w:val="0"/>
              <w:noProof/>
              <w:kern w:val="2"/>
              <w:szCs w:val="21"/>
              <w:lang w:val="en-US" w:eastAsia="en-GB" w:bidi="hi-IN"/>
              <w14:ligatures w14:val="standardContextual"/>
            </w:rPr>
          </w:pPr>
          <w:hyperlink w:anchor="_Toc234163350" w:history="1">
            <w:r w:rsidRPr="00BA161D">
              <w:rPr>
                <w:rStyle w:val="Hyperlink"/>
                <w:noProof/>
                <w:lang w:eastAsia="en-GB"/>
              </w:rPr>
              <w:t>2.0 Critical Evaluation of YouTube's Marketing Activities</w:t>
            </w:r>
            <w:r>
              <w:rPr>
                <w:noProof/>
                <w:webHidden/>
              </w:rPr>
              <w:tab/>
            </w:r>
            <w:r>
              <w:rPr>
                <w:noProof/>
                <w:webHidden/>
              </w:rPr>
              <w:fldChar w:fldCharType="begin"/>
            </w:r>
            <w:r>
              <w:rPr>
                <w:noProof/>
                <w:webHidden/>
              </w:rPr>
              <w:instrText xml:space="preserve"> PAGEREF _Toc234163350 \h </w:instrText>
            </w:r>
            <w:r>
              <w:rPr>
                <w:noProof/>
                <w:webHidden/>
              </w:rPr>
            </w:r>
            <w:r>
              <w:rPr>
                <w:noProof/>
                <w:webHidden/>
              </w:rPr>
              <w:fldChar w:fldCharType="separate"/>
            </w:r>
            <w:r>
              <w:rPr>
                <w:noProof/>
                <w:webHidden/>
              </w:rPr>
              <w:t>5</w:t>
            </w:r>
            <w:r>
              <w:rPr>
                <w:noProof/>
                <w:webHidden/>
              </w:rPr>
              <w:fldChar w:fldCharType="end"/>
            </w:r>
          </w:hyperlink>
        </w:p>
        <w:p w14:paraId="231DE10D" w14:textId="6140049C" w:rsidR="00FE6123" w:rsidRDefault="00FE6123">
          <w:pPr>
            <w:pStyle w:val="TOC2"/>
            <w:tabs>
              <w:tab w:val="right" w:leader="dot" w:pos="9016"/>
            </w:tabs>
            <w:rPr>
              <w:rFonts w:eastAsiaTheme="minorEastAsia" w:cs="Mangal"/>
              <w:b w:val="0"/>
              <w:bCs w:val="0"/>
              <w:noProof/>
              <w:kern w:val="2"/>
              <w:sz w:val="24"/>
              <w:szCs w:val="21"/>
              <w:lang w:val="en-US" w:eastAsia="en-GB" w:bidi="hi-IN"/>
              <w14:ligatures w14:val="standardContextual"/>
            </w:rPr>
          </w:pPr>
          <w:hyperlink w:anchor="_Toc234163351" w:history="1">
            <w:r w:rsidRPr="00BA161D">
              <w:rPr>
                <w:rStyle w:val="Hyperlink"/>
                <w:noProof/>
                <w:lang w:val="en-US" w:eastAsia="en-GB"/>
              </w:rPr>
              <w:t>2.1 Importance of Marketing at YouTube</w:t>
            </w:r>
            <w:r>
              <w:rPr>
                <w:noProof/>
                <w:webHidden/>
              </w:rPr>
              <w:tab/>
            </w:r>
            <w:r>
              <w:rPr>
                <w:noProof/>
                <w:webHidden/>
              </w:rPr>
              <w:fldChar w:fldCharType="begin"/>
            </w:r>
            <w:r>
              <w:rPr>
                <w:noProof/>
                <w:webHidden/>
              </w:rPr>
              <w:instrText xml:space="preserve"> PAGEREF _Toc234163351 \h </w:instrText>
            </w:r>
            <w:r>
              <w:rPr>
                <w:noProof/>
                <w:webHidden/>
              </w:rPr>
            </w:r>
            <w:r>
              <w:rPr>
                <w:noProof/>
                <w:webHidden/>
              </w:rPr>
              <w:fldChar w:fldCharType="separate"/>
            </w:r>
            <w:r>
              <w:rPr>
                <w:noProof/>
                <w:webHidden/>
              </w:rPr>
              <w:t>5</w:t>
            </w:r>
            <w:r>
              <w:rPr>
                <w:noProof/>
                <w:webHidden/>
              </w:rPr>
              <w:fldChar w:fldCharType="end"/>
            </w:r>
          </w:hyperlink>
        </w:p>
        <w:p w14:paraId="4C4F6EBD" w14:textId="4A84454B" w:rsidR="00FE6123" w:rsidRDefault="00FE6123">
          <w:pPr>
            <w:pStyle w:val="TOC2"/>
            <w:tabs>
              <w:tab w:val="right" w:leader="dot" w:pos="9016"/>
            </w:tabs>
            <w:rPr>
              <w:rFonts w:eastAsiaTheme="minorEastAsia" w:cs="Mangal"/>
              <w:b w:val="0"/>
              <w:bCs w:val="0"/>
              <w:noProof/>
              <w:kern w:val="2"/>
              <w:sz w:val="24"/>
              <w:szCs w:val="21"/>
              <w:lang w:val="en-US" w:eastAsia="en-GB" w:bidi="hi-IN"/>
              <w14:ligatures w14:val="standardContextual"/>
            </w:rPr>
          </w:pPr>
          <w:hyperlink w:anchor="_Toc234163352" w:history="1">
            <w:r w:rsidRPr="00BA161D">
              <w:rPr>
                <w:rStyle w:val="Hyperlink"/>
                <w:noProof/>
                <w:lang w:val="en-US" w:eastAsia="en-GB"/>
              </w:rPr>
              <w:t>2.2 Macro Environment Analysis</w:t>
            </w:r>
            <w:r>
              <w:rPr>
                <w:noProof/>
                <w:webHidden/>
              </w:rPr>
              <w:tab/>
            </w:r>
            <w:r>
              <w:rPr>
                <w:noProof/>
                <w:webHidden/>
              </w:rPr>
              <w:fldChar w:fldCharType="begin"/>
            </w:r>
            <w:r>
              <w:rPr>
                <w:noProof/>
                <w:webHidden/>
              </w:rPr>
              <w:instrText xml:space="preserve"> PAGEREF _Toc234163352 \h </w:instrText>
            </w:r>
            <w:r>
              <w:rPr>
                <w:noProof/>
                <w:webHidden/>
              </w:rPr>
            </w:r>
            <w:r>
              <w:rPr>
                <w:noProof/>
                <w:webHidden/>
              </w:rPr>
              <w:fldChar w:fldCharType="separate"/>
            </w:r>
            <w:r>
              <w:rPr>
                <w:noProof/>
                <w:webHidden/>
              </w:rPr>
              <w:t>6</w:t>
            </w:r>
            <w:r>
              <w:rPr>
                <w:noProof/>
                <w:webHidden/>
              </w:rPr>
              <w:fldChar w:fldCharType="end"/>
            </w:r>
          </w:hyperlink>
        </w:p>
        <w:p w14:paraId="1E581949" w14:textId="43BC2F3C" w:rsidR="00FE6123" w:rsidRDefault="00FE6123">
          <w:pPr>
            <w:pStyle w:val="TOC2"/>
            <w:tabs>
              <w:tab w:val="right" w:leader="dot" w:pos="9016"/>
            </w:tabs>
            <w:rPr>
              <w:rFonts w:eastAsiaTheme="minorEastAsia" w:cs="Mangal"/>
              <w:b w:val="0"/>
              <w:bCs w:val="0"/>
              <w:noProof/>
              <w:kern w:val="2"/>
              <w:sz w:val="24"/>
              <w:szCs w:val="21"/>
              <w:lang w:val="en-US" w:eastAsia="en-GB" w:bidi="hi-IN"/>
              <w14:ligatures w14:val="standardContextual"/>
            </w:rPr>
          </w:pPr>
          <w:hyperlink w:anchor="_Toc234163353" w:history="1">
            <w:r w:rsidRPr="00BA161D">
              <w:rPr>
                <w:rStyle w:val="Hyperlink"/>
                <w:noProof/>
                <w:lang w:val="en-US" w:eastAsia="en-GB"/>
              </w:rPr>
              <w:t>2.3 Micro Environment Analysis</w:t>
            </w:r>
            <w:r>
              <w:rPr>
                <w:noProof/>
                <w:webHidden/>
              </w:rPr>
              <w:tab/>
            </w:r>
            <w:r>
              <w:rPr>
                <w:noProof/>
                <w:webHidden/>
              </w:rPr>
              <w:fldChar w:fldCharType="begin"/>
            </w:r>
            <w:r>
              <w:rPr>
                <w:noProof/>
                <w:webHidden/>
              </w:rPr>
              <w:instrText xml:space="preserve"> PAGEREF _Toc234163353 \h </w:instrText>
            </w:r>
            <w:r>
              <w:rPr>
                <w:noProof/>
                <w:webHidden/>
              </w:rPr>
            </w:r>
            <w:r>
              <w:rPr>
                <w:noProof/>
                <w:webHidden/>
              </w:rPr>
              <w:fldChar w:fldCharType="separate"/>
            </w:r>
            <w:r>
              <w:rPr>
                <w:noProof/>
                <w:webHidden/>
              </w:rPr>
              <w:t>8</w:t>
            </w:r>
            <w:r>
              <w:rPr>
                <w:noProof/>
                <w:webHidden/>
              </w:rPr>
              <w:fldChar w:fldCharType="end"/>
            </w:r>
          </w:hyperlink>
        </w:p>
        <w:p w14:paraId="34CECA14" w14:textId="7B6C2848" w:rsidR="00FE6123" w:rsidRDefault="00FE6123">
          <w:pPr>
            <w:pStyle w:val="TOC2"/>
            <w:tabs>
              <w:tab w:val="right" w:leader="dot" w:pos="9016"/>
            </w:tabs>
            <w:rPr>
              <w:rFonts w:eastAsiaTheme="minorEastAsia" w:cs="Mangal"/>
              <w:b w:val="0"/>
              <w:bCs w:val="0"/>
              <w:noProof/>
              <w:kern w:val="2"/>
              <w:sz w:val="24"/>
              <w:szCs w:val="21"/>
              <w:lang w:val="en-US" w:eastAsia="en-GB" w:bidi="hi-IN"/>
              <w14:ligatures w14:val="standardContextual"/>
            </w:rPr>
          </w:pPr>
          <w:hyperlink w:anchor="_Toc234163354" w:history="1">
            <w:r w:rsidRPr="00BA161D">
              <w:rPr>
                <w:rStyle w:val="Hyperlink"/>
                <w:noProof/>
                <w:lang w:val="en-US" w:eastAsia="en-GB"/>
              </w:rPr>
              <w:t>2.4 Segmentation, Targeting and Positioning (STP)</w:t>
            </w:r>
            <w:r>
              <w:rPr>
                <w:noProof/>
                <w:webHidden/>
              </w:rPr>
              <w:tab/>
            </w:r>
            <w:r>
              <w:rPr>
                <w:noProof/>
                <w:webHidden/>
              </w:rPr>
              <w:fldChar w:fldCharType="begin"/>
            </w:r>
            <w:r>
              <w:rPr>
                <w:noProof/>
                <w:webHidden/>
              </w:rPr>
              <w:instrText xml:space="preserve"> PAGEREF _Toc234163354 \h </w:instrText>
            </w:r>
            <w:r>
              <w:rPr>
                <w:noProof/>
                <w:webHidden/>
              </w:rPr>
            </w:r>
            <w:r>
              <w:rPr>
                <w:noProof/>
                <w:webHidden/>
              </w:rPr>
              <w:fldChar w:fldCharType="separate"/>
            </w:r>
            <w:r>
              <w:rPr>
                <w:noProof/>
                <w:webHidden/>
              </w:rPr>
              <w:t>9</w:t>
            </w:r>
            <w:r>
              <w:rPr>
                <w:noProof/>
                <w:webHidden/>
              </w:rPr>
              <w:fldChar w:fldCharType="end"/>
            </w:r>
          </w:hyperlink>
        </w:p>
        <w:p w14:paraId="7C2B42D2" w14:textId="7CCE8A1A" w:rsidR="00FE6123" w:rsidRDefault="00FE6123">
          <w:pPr>
            <w:pStyle w:val="TOC2"/>
            <w:tabs>
              <w:tab w:val="right" w:leader="dot" w:pos="9016"/>
            </w:tabs>
            <w:rPr>
              <w:rFonts w:eastAsiaTheme="minorEastAsia" w:cs="Mangal"/>
              <w:b w:val="0"/>
              <w:bCs w:val="0"/>
              <w:noProof/>
              <w:kern w:val="2"/>
              <w:sz w:val="24"/>
              <w:szCs w:val="21"/>
              <w:lang w:val="en-US" w:eastAsia="en-GB" w:bidi="hi-IN"/>
              <w14:ligatures w14:val="standardContextual"/>
            </w:rPr>
          </w:pPr>
          <w:hyperlink w:anchor="_Toc234163355" w:history="1">
            <w:r w:rsidRPr="00BA161D">
              <w:rPr>
                <w:rStyle w:val="Hyperlink"/>
                <w:noProof/>
                <w:lang w:val="en-US" w:eastAsia="en-GB"/>
              </w:rPr>
              <w:t>2.5 Marketing Mix Evaluation</w:t>
            </w:r>
            <w:r>
              <w:rPr>
                <w:noProof/>
                <w:webHidden/>
              </w:rPr>
              <w:tab/>
            </w:r>
            <w:r>
              <w:rPr>
                <w:noProof/>
                <w:webHidden/>
              </w:rPr>
              <w:fldChar w:fldCharType="begin"/>
            </w:r>
            <w:r>
              <w:rPr>
                <w:noProof/>
                <w:webHidden/>
              </w:rPr>
              <w:instrText xml:space="preserve"> PAGEREF _Toc234163355 \h </w:instrText>
            </w:r>
            <w:r>
              <w:rPr>
                <w:noProof/>
                <w:webHidden/>
              </w:rPr>
            </w:r>
            <w:r>
              <w:rPr>
                <w:noProof/>
                <w:webHidden/>
              </w:rPr>
              <w:fldChar w:fldCharType="separate"/>
            </w:r>
            <w:r>
              <w:rPr>
                <w:noProof/>
                <w:webHidden/>
              </w:rPr>
              <w:t>11</w:t>
            </w:r>
            <w:r>
              <w:rPr>
                <w:noProof/>
                <w:webHidden/>
              </w:rPr>
              <w:fldChar w:fldCharType="end"/>
            </w:r>
          </w:hyperlink>
        </w:p>
        <w:p w14:paraId="22AF5F29" w14:textId="40167210" w:rsidR="00FE6123" w:rsidRDefault="00FE6123">
          <w:pPr>
            <w:pStyle w:val="TOC2"/>
            <w:tabs>
              <w:tab w:val="right" w:leader="dot" w:pos="9016"/>
            </w:tabs>
            <w:rPr>
              <w:rFonts w:eastAsiaTheme="minorEastAsia" w:cs="Mangal"/>
              <w:b w:val="0"/>
              <w:bCs w:val="0"/>
              <w:noProof/>
              <w:kern w:val="2"/>
              <w:sz w:val="24"/>
              <w:szCs w:val="21"/>
              <w:lang w:val="en-US" w:eastAsia="en-GB" w:bidi="hi-IN"/>
              <w14:ligatures w14:val="standardContextual"/>
            </w:rPr>
          </w:pPr>
          <w:hyperlink w:anchor="_Toc234163356" w:history="1">
            <w:r w:rsidRPr="00BA161D">
              <w:rPr>
                <w:rStyle w:val="Hyperlink"/>
                <w:noProof/>
                <w:lang w:val="en-US" w:eastAsia="en-GB"/>
              </w:rPr>
              <w:t>2.6 Digital Marketing and Media Strategy</w:t>
            </w:r>
            <w:r>
              <w:rPr>
                <w:noProof/>
                <w:webHidden/>
              </w:rPr>
              <w:tab/>
            </w:r>
            <w:r>
              <w:rPr>
                <w:noProof/>
                <w:webHidden/>
              </w:rPr>
              <w:fldChar w:fldCharType="begin"/>
            </w:r>
            <w:r>
              <w:rPr>
                <w:noProof/>
                <w:webHidden/>
              </w:rPr>
              <w:instrText xml:space="preserve"> PAGEREF _Toc234163356 \h </w:instrText>
            </w:r>
            <w:r>
              <w:rPr>
                <w:noProof/>
                <w:webHidden/>
              </w:rPr>
            </w:r>
            <w:r>
              <w:rPr>
                <w:noProof/>
                <w:webHidden/>
              </w:rPr>
              <w:fldChar w:fldCharType="separate"/>
            </w:r>
            <w:r>
              <w:rPr>
                <w:noProof/>
                <w:webHidden/>
              </w:rPr>
              <w:t>13</w:t>
            </w:r>
            <w:r>
              <w:rPr>
                <w:noProof/>
                <w:webHidden/>
              </w:rPr>
              <w:fldChar w:fldCharType="end"/>
            </w:r>
          </w:hyperlink>
        </w:p>
        <w:p w14:paraId="3CE27EE3" w14:textId="08A15D85" w:rsidR="00FE6123" w:rsidRDefault="00FE6123">
          <w:pPr>
            <w:pStyle w:val="TOC2"/>
            <w:tabs>
              <w:tab w:val="right" w:leader="dot" w:pos="9016"/>
            </w:tabs>
            <w:rPr>
              <w:rFonts w:eastAsiaTheme="minorEastAsia" w:cs="Mangal"/>
              <w:b w:val="0"/>
              <w:bCs w:val="0"/>
              <w:noProof/>
              <w:kern w:val="2"/>
              <w:sz w:val="24"/>
              <w:szCs w:val="21"/>
              <w:lang w:val="en-US" w:eastAsia="en-GB" w:bidi="hi-IN"/>
              <w14:ligatures w14:val="standardContextual"/>
            </w:rPr>
          </w:pPr>
          <w:hyperlink w:anchor="_Toc234163357" w:history="1">
            <w:r w:rsidRPr="00BA161D">
              <w:rPr>
                <w:rStyle w:val="Hyperlink"/>
                <w:noProof/>
              </w:rPr>
              <w:t>2.7 Measuring Marketing Effectiveness</w:t>
            </w:r>
            <w:r>
              <w:rPr>
                <w:noProof/>
                <w:webHidden/>
              </w:rPr>
              <w:tab/>
            </w:r>
            <w:r>
              <w:rPr>
                <w:noProof/>
                <w:webHidden/>
              </w:rPr>
              <w:fldChar w:fldCharType="begin"/>
            </w:r>
            <w:r>
              <w:rPr>
                <w:noProof/>
                <w:webHidden/>
              </w:rPr>
              <w:instrText xml:space="preserve"> PAGEREF _Toc234163357 \h </w:instrText>
            </w:r>
            <w:r>
              <w:rPr>
                <w:noProof/>
                <w:webHidden/>
              </w:rPr>
            </w:r>
            <w:r>
              <w:rPr>
                <w:noProof/>
                <w:webHidden/>
              </w:rPr>
              <w:fldChar w:fldCharType="separate"/>
            </w:r>
            <w:r>
              <w:rPr>
                <w:noProof/>
                <w:webHidden/>
              </w:rPr>
              <w:t>14</w:t>
            </w:r>
            <w:r>
              <w:rPr>
                <w:noProof/>
                <w:webHidden/>
              </w:rPr>
              <w:fldChar w:fldCharType="end"/>
            </w:r>
          </w:hyperlink>
        </w:p>
        <w:p w14:paraId="582A9FE2" w14:textId="24B117E0" w:rsidR="00FE6123" w:rsidRDefault="00FE6123">
          <w:pPr>
            <w:pStyle w:val="TOC1"/>
            <w:tabs>
              <w:tab w:val="right" w:leader="dot" w:pos="9016"/>
            </w:tabs>
            <w:rPr>
              <w:rFonts w:eastAsiaTheme="minorEastAsia" w:cs="Mangal"/>
              <w:b w:val="0"/>
              <w:bCs w:val="0"/>
              <w:i w:val="0"/>
              <w:iCs w:val="0"/>
              <w:noProof/>
              <w:kern w:val="2"/>
              <w:szCs w:val="21"/>
              <w:lang w:val="en-US" w:eastAsia="en-GB" w:bidi="hi-IN"/>
              <w14:ligatures w14:val="standardContextual"/>
            </w:rPr>
          </w:pPr>
          <w:hyperlink w:anchor="_Toc234163358" w:history="1">
            <w:r w:rsidRPr="00BA161D">
              <w:rPr>
                <w:rStyle w:val="Hyperlink"/>
                <w:noProof/>
                <w:lang w:val="en-US" w:eastAsia="en-GB"/>
              </w:rPr>
              <w:t>3.0 Recommendations for Future Marketing Development</w:t>
            </w:r>
            <w:r>
              <w:rPr>
                <w:noProof/>
                <w:webHidden/>
              </w:rPr>
              <w:tab/>
            </w:r>
            <w:r>
              <w:rPr>
                <w:noProof/>
                <w:webHidden/>
              </w:rPr>
              <w:fldChar w:fldCharType="begin"/>
            </w:r>
            <w:r>
              <w:rPr>
                <w:noProof/>
                <w:webHidden/>
              </w:rPr>
              <w:instrText xml:space="preserve"> PAGEREF _Toc234163358 \h </w:instrText>
            </w:r>
            <w:r>
              <w:rPr>
                <w:noProof/>
                <w:webHidden/>
              </w:rPr>
            </w:r>
            <w:r>
              <w:rPr>
                <w:noProof/>
                <w:webHidden/>
              </w:rPr>
              <w:fldChar w:fldCharType="separate"/>
            </w:r>
            <w:r>
              <w:rPr>
                <w:noProof/>
                <w:webHidden/>
              </w:rPr>
              <w:t>15</w:t>
            </w:r>
            <w:r>
              <w:rPr>
                <w:noProof/>
                <w:webHidden/>
              </w:rPr>
              <w:fldChar w:fldCharType="end"/>
            </w:r>
          </w:hyperlink>
        </w:p>
        <w:p w14:paraId="76447DA3" w14:textId="7D110109" w:rsidR="00FE6123" w:rsidRDefault="00FE6123">
          <w:pPr>
            <w:pStyle w:val="TOC2"/>
            <w:tabs>
              <w:tab w:val="right" w:leader="dot" w:pos="9016"/>
            </w:tabs>
            <w:rPr>
              <w:rFonts w:eastAsiaTheme="minorEastAsia" w:cs="Mangal"/>
              <w:b w:val="0"/>
              <w:bCs w:val="0"/>
              <w:noProof/>
              <w:kern w:val="2"/>
              <w:sz w:val="24"/>
              <w:szCs w:val="21"/>
              <w:lang w:val="en-US" w:eastAsia="en-GB" w:bidi="hi-IN"/>
              <w14:ligatures w14:val="standardContextual"/>
            </w:rPr>
          </w:pPr>
          <w:hyperlink w:anchor="_Toc234163359" w:history="1">
            <w:r w:rsidRPr="00BA161D">
              <w:rPr>
                <w:rStyle w:val="Hyperlink"/>
                <w:noProof/>
                <w:lang w:val="en-US" w:eastAsia="en-GB"/>
              </w:rPr>
              <w:t>3.1 Develop Ethical Artificial Intelligence Personalisation</w:t>
            </w:r>
            <w:r>
              <w:rPr>
                <w:noProof/>
                <w:webHidden/>
              </w:rPr>
              <w:tab/>
            </w:r>
            <w:r>
              <w:rPr>
                <w:noProof/>
                <w:webHidden/>
              </w:rPr>
              <w:fldChar w:fldCharType="begin"/>
            </w:r>
            <w:r>
              <w:rPr>
                <w:noProof/>
                <w:webHidden/>
              </w:rPr>
              <w:instrText xml:space="preserve"> PAGEREF _Toc234163359 \h </w:instrText>
            </w:r>
            <w:r>
              <w:rPr>
                <w:noProof/>
                <w:webHidden/>
              </w:rPr>
            </w:r>
            <w:r>
              <w:rPr>
                <w:noProof/>
                <w:webHidden/>
              </w:rPr>
              <w:fldChar w:fldCharType="separate"/>
            </w:r>
            <w:r>
              <w:rPr>
                <w:noProof/>
                <w:webHidden/>
              </w:rPr>
              <w:t>15</w:t>
            </w:r>
            <w:r>
              <w:rPr>
                <w:noProof/>
                <w:webHidden/>
              </w:rPr>
              <w:fldChar w:fldCharType="end"/>
            </w:r>
          </w:hyperlink>
        </w:p>
        <w:p w14:paraId="3C94BC91" w14:textId="12E909D4" w:rsidR="00FE6123" w:rsidRDefault="00FE6123">
          <w:pPr>
            <w:pStyle w:val="TOC2"/>
            <w:tabs>
              <w:tab w:val="right" w:leader="dot" w:pos="9016"/>
            </w:tabs>
            <w:rPr>
              <w:rFonts w:eastAsiaTheme="minorEastAsia" w:cs="Mangal"/>
              <w:b w:val="0"/>
              <w:bCs w:val="0"/>
              <w:noProof/>
              <w:kern w:val="2"/>
              <w:sz w:val="24"/>
              <w:szCs w:val="21"/>
              <w:lang w:val="en-US" w:eastAsia="en-GB" w:bidi="hi-IN"/>
              <w14:ligatures w14:val="standardContextual"/>
            </w:rPr>
          </w:pPr>
          <w:hyperlink w:anchor="_Toc234163360" w:history="1">
            <w:r w:rsidRPr="00BA161D">
              <w:rPr>
                <w:rStyle w:val="Hyperlink"/>
                <w:noProof/>
                <w:lang w:val="en-US" w:eastAsia="en-GB"/>
              </w:rPr>
              <w:t>3.2 Strengthen Creator Partnership Programmes</w:t>
            </w:r>
            <w:r>
              <w:rPr>
                <w:noProof/>
                <w:webHidden/>
              </w:rPr>
              <w:tab/>
            </w:r>
            <w:r>
              <w:rPr>
                <w:noProof/>
                <w:webHidden/>
              </w:rPr>
              <w:fldChar w:fldCharType="begin"/>
            </w:r>
            <w:r>
              <w:rPr>
                <w:noProof/>
                <w:webHidden/>
              </w:rPr>
              <w:instrText xml:space="preserve"> PAGEREF _Toc234163360 \h </w:instrText>
            </w:r>
            <w:r>
              <w:rPr>
                <w:noProof/>
                <w:webHidden/>
              </w:rPr>
            </w:r>
            <w:r>
              <w:rPr>
                <w:noProof/>
                <w:webHidden/>
              </w:rPr>
              <w:fldChar w:fldCharType="separate"/>
            </w:r>
            <w:r>
              <w:rPr>
                <w:noProof/>
                <w:webHidden/>
              </w:rPr>
              <w:t>15</w:t>
            </w:r>
            <w:r>
              <w:rPr>
                <w:noProof/>
                <w:webHidden/>
              </w:rPr>
              <w:fldChar w:fldCharType="end"/>
            </w:r>
          </w:hyperlink>
        </w:p>
        <w:p w14:paraId="3112E550" w14:textId="33263C87" w:rsidR="00FE6123" w:rsidRDefault="00FE6123">
          <w:pPr>
            <w:pStyle w:val="TOC2"/>
            <w:tabs>
              <w:tab w:val="right" w:leader="dot" w:pos="9016"/>
            </w:tabs>
            <w:rPr>
              <w:rFonts w:eastAsiaTheme="minorEastAsia" w:cs="Mangal"/>
              <w:b w:val="0"/>
              <w:bCs w:val="0"/>
              <w:noProof/>
              <w:kern w:val="2"/>
              <w:sz w:val="24"/>
              <w:szCs w:val="21"/>
              <w:lang w:val="en-US" w:eastAsia="en-GB" w:bidi="hi-IN"/>
              <w14:ligatures w14:val="standardContextual"/>
            </w:rPr>
          </w:pPr>
          <w:hyperlink w:anchor="_Toc234163361" w:history="1">
            <w:r w:rsidRPr="00BA161D">
              <w:rPr>
                <w:rStyle w:val="Hyperlink"/>
                <w:noProof/>
              </w:rPr>
              <w:t>3.3 Enhance Greener Digital Marketing</w:t>
            </w:r>
            <w:r>
              <w:rPr>
                <w:noProof/>
                <w:webHidden/>
              </w:rPr>
              <w:tab/>
            </w:r>
            <w:r>
              <w:rPr>
                <w:noProof/>
                <w:webHidden/>
              </w:rPr>
              <w:fldChar w:fldCharType="begin"/>
            </w:r>
            <w:r>
              <w:rPr>
                <w:noProof/>
                <w:webHidden/>
              </w:rPr>
              <w:instrText xml:space="preserve"> PAGEREF _Toc234163361 \h </w:instrText>
            </w:r>
            <w:r>
              <w:rPr>
                <w:noProof/>
                <w:webHidden/>
              </w:rPr>
            </w:r>
            <w:r>
              <w:rPr>
                <w:noProof/>
                <w:webHidden/>
              </w:rPr>
              <w:fldChar w:fldCharType="separate"/>
            </w:r>
            <w:r>
              <w:rPr>
                <w:noProof/>
                <w:webHidden/>
              </w:rPr>
              <w:t>15</w:t>
            </w:r>
            <w:r>
              <w:rPr>
                <w:noProof/>
                <w:webHidden/>
              </w:rPr>
              <w:fldChar w:fldCharType="end"/>
            </w:r>
          </w:hyperlink>
        </w:p>
        <w:p w14:paraId="3CF3F159" w14:textId="04467BDD" w:rsidR="00FE6123" w:rsidRDefault="00FE6123">
          <w:pPr>
            <w:pStyle w:val="TOC2"/>
            <w:tabs>
              <w:tab w:val="right" w:leader="dot" w:pos="9016"/>
            </w:tabs>
            <w:rPr>
              <w:rFonts w:eastAsiaTheme="minorEastAsia" w:cs="Mangal"/>
              <w:b w:val="0"/>
              <w:bCs w:val="0"/>
              <w:noProof/>
              <w:kern w:val="2"/>
              <w:sz w:val="24"/>
              <w:szCs w:val="21"/>
              <w:lang w:val="en-US" w:eastAsia="en-GB" w:bidi="hi-IN"/>
              <w14:ligatures w14:val="standardContextual"/>
            </w:rPr>
          </w:pPr>
          <w:hyperlink w:anchor="_Toc234163362" w:history="1">
            <w:r w:rsidRPr="00BA161D">
              <w:rPr>
                <w:rStyle w:val="Hyperlink"/>
                <w:noProof/>
              </w:rPr>
              <w:t>3.4 Enlarge Data Done Marketing Innovation</w:t>
            </w:r>
            <w:r>
              <w:rPr>
                <w:noProof/>
                <w:webHidden/>
              </w:rPr>
              <w:tab/>
            </w:r>
            <w:r>
              <w:rPr>
                <w:noProof/>
                <w:webHidden/>
              </w:rPr>
              <w:fldChar w:fldCharType="begin"/>
            </w:r>
            <w:r>
              <w:rPr>
                <w:noProof/>
                <w:webHidden/>
              </w:rPr>
              <w:instrText xml:space="preserve"> PAGEREF _Toc234163362 \h </w:instrText>
            </w:r>
            <w:r>
              <w:rPr>
                <w:noProof/>
                <w:webHidden/>
              </w:rPr>
            </w:r>
            <w:r>
              <w:rPr>
                <w:noProof/>
                <w:webHidden/>
              </w:rPr>
              <w:fldChar w:fldCharType="separate"/>
            </w:r>
            <w:r>
              <w:rPr>
                <w:noProof/>
                <w:webHidden/>
              </w:rPr>
              <w:t>16</w:t>
            </w:r>
            <w:r>
              <w:rPr>
                <w:noProof/>
                <w:webHidden/>
              </w:rPr>
              <w:fldChar w:fldCharType="end"/>
            </w:r>
          </w:hyperlink>
        </w:p>
        <w:p w14:paraId="757EC184" w14:textId="5EB8A1A9" w:rsidR="00FE6123" w:rsidRDefault="00FE6123">
          <w:pPr>
            <w:pStyle w:val="TOC2"/>
            <w:tabs>
              <w:tab w:val="right" w:leader="dot" w:pos="9016"/>
            </w:tabs>
            <w:rPr>
              <w:rFonts w:eastAsiaTheme="minorEastAsia" w:cs="Mangal"/>
              <w:b w:val="0"/>
              <w:bCs w:val="0"/>
              <w:noProof/>
              <w:kern w:val="2"/>
              <w:sz w:val="24"/>
              <w:szCs w:val="21"/>
              <w:lang w:val="en-US" w:eastAsia="en-GB" w:bidi="hi-IN"/>
              <w14:ligatures w14:val="standardContextual"/>
            </w:rPr>
          </w:pPr>
          <w:hyperlink w:anchor="_Toc234163363" w:history="1">
            <w:r w:rsidRPr="00BA161D">
              <w:rPr>
                <w:rStyle w:val="Hyperlink"/>
                <w:noProof/>
              </w:rPr>
              <w:t>3.5 Become more diversified in marketing channels.</w:t>
            </w:r>
            <w:r>
              <w:rPr>
                <w:noProof/>
                <w:webHidden/>
              </w:rPr>
              <w:tab/>
            </w:r>
            <w:r>
              <w:rPr>
                <w:noProof/>
                <w:webHidden/>
              </w:rPr>
              <w:fldChar w:fldCharType="begin"/>
            </w:r>
            <w:r>
              <w:rPr>
                <w:noProof/>
                <w:webHidden/>
              </w:rPr>
              <w:instrText xml:space="preserve"> PAGEREF _Toc234163363 \h </w:instrText>
            </w:r>
            <w:r>
              <w:rPr>
                <w:noProof/>
                <w:webHidden/>
              </w:rPr>
            </w:r>
            <w:r>
              <w:rPr>
                <w:noProof/>
                <w:webHidden/>
              </w:rPr>
              <w:fldChar w:fldCharType="separate"/>
            </w:r>
            <w:r>
              <w:rPr>
                <w:noProof/>
                <w:webHidden/>
              </w:rPr>
              <w:t>16</w:t>
            </w:r>
            <w:r>
              <w:rPr>
                <w:noProof/>
                <w:webHidden/>
              </w:rPr>
              <w:fldChar w:fldCharType="end"/>
            </w:r>
          </w:hyperlink>
        </w:p>
        <w:p w14:paraId="1AD2CB28" w14:textId="781E7646" w:rsidR="00FE6123" w:rsidRDefault="00FE6123">
          <w:pPr>
            <w:pStyle w:val="TOC1"/>
            <w:tabs>
              <w:tab w:val="right" w:leader="dot" w:pos="9016"/>
            </w:tabs>
            <w:rPr>
              <w:rFonts w:eastAsiaTheme="minorEastAsia" w:cs="Mangal"/>
              <w:b w:val="0"/>
              <w:bCs w:val="0"/>
              <w:i w:val="0"/>
              <w:iCs w:val="0"/>
              <w:noProof/>
              <w:kern w:val="2"/>
              <w:szCs w:val="21"/>
              <w:lang w:val="en-US" w:eastAsia="en-GB" w:bidi="hi-IN"/>
              <w14:ligatures w14:val="standardContextual"/>
            </w:rPr>
          </w:pPr>
          <w:hyperlink w:anchor="_Toc234163364" w:history="1">
            <w:r w:rsidRPr="00BA161D">
              <w:rPr>
                <w:rStyle w:val="Hyperlink"/>
                <w:noProof/>
              </w:rPr>
              <w:t>4.0 Conclusion.</w:t>
            </w:r>
            <w:r>
              <w:rPr>
                <w:noProof/>
                <w:webHidden/>
              </w:rPr>
              <w:tab/>
            </w:r>
            <w:r>
              <w:rPr>
                <w:noProof/>
                <w:webHidden/>
              </w:rPr>
              <w:fldChar w:fldCharType="begin"/>
            </w:r>
            <w:r>
              <w:rPr>
                <w:noProof/>
                <w:webHidden/>
              </w:rPr>
              <w:instrText xml:space="preserve"> PAGEREF _Toc234163364 \h </w:instrText>
            </w:r>
            <w:r>
              <w:rPr>
                <w:noProof/>
                <w:webHidden/>
              </w:rPr>
            </w:r>
            <w:r>
              <w:rPr>
                <w:noProof/>
                <w:webHidden/>
              </w:rPr>
              <w:fldChar w:fldCharType="separate"/>
            </w:r>
            <w:r>
              <w:rPr>
                <w:noProof/>
                <w:webHidden/>
              </w:rPr>
              <w:t>16</w:t>
            </w:r>
            <w:r>
              <w:rPr>
                <w:noProof/>
                <w:webHidden/>
              </w:rPr>
              <w:fldChar w:fldCharType="end"/>
            </w:r>
          </w:hyperlink>
        </w:p>
        <w:p w14:paraId="23C88E15" w14:textId="5DACB32E" w:rsidR="00FE6123" w:rsidRDefault="00FE6123">
          <w:pPr>
            <w:pStyle w:val="TOC1"/>
            <w:tabs>
              <w:tab w:val="right" w:leader="dot" w:pos="9016"/>
            </w:tabs>
            <w:rPr>
              <w:rFonts w:eastAsiaTheme="minorEastAsia" w:cs="Mangal"/>
              <w:b w:val="0"/>
              <w:bCs w:val="0"/>
              <w:i w:val="0"/>
              <w:iCs w:val="0"/>
              <w:noProof/>
              <w:kern w:val="2"/>
              <w:szCs w:val="21"/>
              <w:lang w:val="en-US" w:eastAsia="en-GB" w:bidi="hi-IN"/>
              <w14:ligatures w14:val="standardContextual"/>
            </w:rPr>
          </w:pPr>
          <w:hyperlink w:anchor="_Toc234163365" w:history="1">
            <w:r w:rsidRPr="00BA161D">
              <w:rPr>
                <w:rStyle w:val="Hyperlink"/>
                <w:noProof/>
              </w:rPr>
              <w:t>References</w:t>
            </w:r>
            <w:r>
              <w:rPr>
                <w:noProof/>
                <w:webHidden/>
              </w:rPr>
              <w:tab/>
            </w:r>
            <w:r>
              <w:rPr>
                <w:noProof/>
                <w:webHidden/>
              </w:rPr>
              <w:fldChar w:fldCharType="begin"/>
            </w:r>
            <w:r>
              <w:rPr>
                <w:noProof/>
                <w:webHidden/>
              </w:rPr>
              <w:instrText xml:space="preserve"> PAGEREF _Toc234163365 \h </w:instrText>
            </w:r>
            <w:r>
              <w:rPr>
                <w:noProof/>
                <w:webHidden/>
              </w:rPr>
            </w:r>
            <w:r>
              <w:rPr>
                <w:noProof/>
                <w:webHidden/>
              </w:rPr>
              <w:fldChar w:fldCharType="separate"/>
            </w:r>
            <w:r>
              <w:rPr>
                <w:noProof/>
                <w:webHidden/>
              </w:rPr>
              <w:t>18</w:t>
            </w:r>
            <w:r>
              <w:rPr>
                <w:noProof/>
                <w:webHidden/>
              </w:rPr>
              <w:fldChar w:fldCharType="end"/>
            </w:r>
          </w:hyperlink>
        </w:p>
        <w:p w14:paraId="3F1800B3" w14:textId="5FFF7938" w:rsidR="00FE6123" w:rsidRDefault="00FE6123" w:rsidP="004A056E">
          <w:pPr>
            <w:rPr>
              <w:b/>
              <w:bCs/>
              <w:noProof/>
            </w:rPr>
          </w:pPr>
          <w:r>
            <w:rPr>
              <w:b/>
              <w:bCs/>
              <w:noProof/>
            </w:rPr>
            <w:fldChar w:fldCharType="end"/>
          </w:r>
        </w:p>
      </w:sdtContent>
    </w:sdt>
    <w:p w14:paraId="7D58116D" w14:textId="2B35840F" w:rsidR="00E44611" w:rsidRPr="004A056E" w:rsidRDefault="00E44611" w:rsidP="004A056E">
      <w:r>
        <w:rPr>
          <w:lang w:val="en-US" w:eastAsia="en-GB" w:bidi="hi-IN"/>
        </w:rPr>
        <w:br w:type="page"/>
      </w:r>
    </w:p>
    <w:p w14:paraId="604FCA27" w14:textId="77777777" w:rsidR="00E44611" w:rsidRPr="004A056E" w:rsidRDefault="00E44611" w:rsidP="004A056E">
      <w:pPr>
        <w:pStyle w:val="Heading1"/>
      </w:pPr>
      <w:bookmarkStart w:id="1" w:name="_Toc234163349"/>
      <w:r w:rsidRPr="004A056E">
        <w:rPr>
          <w:lang w:bidi="hi-IN"/>
        </w:rPr>
        <w:lastRenderedPageBreak/>
        <w:t>1.0 Introduction</w:t>
      </w:r>
      <w:bookmarkEnd w:id="1"/>
    </w:p>
    <w:p w14:paraId="0FB1910B" w14:textId="77777777" w:rsidR="007650A5" w:rsidRPr="007650A5" w:rsidRDefault="007650A5" w:rsidP="007650A5">
      <w:pPr>
        <w:rPr>
          <w:lang w:bidi="hi-IN"/>
        </w:rPr>
      </w:pPr>
    </w:p>
    <w:p w14:paraId="460916D5" w14:textId="3E771DAB" w:rsidR="006B4939" w:rsidRPr="006B4939" w:rsidRDefault="006B4939" w:rsidP="006B4939">
      <w:pPr>
        <w:jc w:val="center"/>
        <w:rPr>
          <w:lang w:val="en-US" w:eastAsia="en-GB" w:bidi="hi-IN"/>
        </w:rPr>
      </w:pPr>
      <w:r>
        <w:rPr>
          <w:noProof/>
          <w:lang w:val="en-US" w:eastAsia="en-GB" w:bidi="hi-IN"/>
        </w:rPr>
        <w:drawing>
          <wp:inline distT="0" distB="0" distL="0" distR="0" wp14:anchorId="7AB9F4A5" wp14:editId="500EC175">
            <wp:extent cx="4286917" cy="925974"/>
            <wp:effectExtent l="0" t="0" r="0" b="1270"/>
            <wp:docPr id="294507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507113" name="Picture 294507113"/>
                    <pic:cNvPicPr/>
                  </pic:nvPicPr>
                  <pic:blipFill>
                    <a:blip r:embed="rId8">
                      <a:extLst>
                        <a:ext uri="{28A0092B-C50C-407E-A947-70E740481C1C}">
                          <a14:useLocalDpi xmlns:a14="http://schemas.microsoft.com/office/drawing/2010/main" val="0"/>
                        </a:ext>
                      </a:extLst>
                    </a:blip>
                    <a:stretch>
                      <a:fillRect/>
                    </a:stretch>
                  </pic:blipFill>
                  <pic:spPr>
                    <a:xfrm>
                      <a:off x="0" y="0"/>
                      <a:ext cx="4311351" cy="931252"/>
                    </a:xfrm>
                    <a:prstGeom prst="rect">
                      <a:avLst/>
                    </a:prstGeom>
                  </pic:spPr>
                </pic:pic>
              </a:graphicData>
            </a:graphic>
          </wp:inline>
        </w:drawing>
      </w:r>
    </w:p>
    <w:p w14:paraId="2C2828EE" w14:textId="77777777" w:rsidR="007650A5" w:rsidRDefault="007650A5" w:rsidP="00E44611">
      <w:pPr>
        <w:rPr>
          <w:lang w:val="en-US" w:eastAsia="en-GB" w:bidi="hi-IN"/>
        </w:rPr>
      </w:pPr>
    </w:p>
    <w:p w14:paraId="4A945790" w14:textId="0DCEB6E5" w:rsidR="007650A5" w:rsidRPr="007650A5" w:rsidRDefault="007650A5" w:rsidP="007650A5">
      <w:pPr>
        <w:jc w:val="center"/>
        <w:rPr>
          <w:b/>
          <w:bCs/>
          <w:lang w:eastAsia="en-GB" w:bidi="hi-IN"/>
        </w:rPr>
      </w:pPr>
      <w:r w:rsidRPr="007650A5">
        <w:rPr>
          <w:b/>
          <w:bCs/>
          <w:lang w:eastAsia="en-GB" w:bidi="hi-IN"/>
        </w:rPr>
        <w:t xml:space="preserve">Figure 1: </w:t>
      </w:r>
      <w:r w:rsidRPr="00E44611">
        <w:rPr>
          <w:b/>
          <w:bCs/>
          <w:lang w:val="en-US" w:eastAsia="en-GB" w:bidi="hi-IN"/>
        </w:rPr>
        <w:t>YouTube</w:t>
      </w:r>
      <w:r w:rsidRPr="007650A5">
        <w:rPr>
          <w:b/>
          <w:bCs/>
          <w:lang w:val="en-US" w:eastAsia="en-GB" w:bidi="hi-IN"/>
        </w:rPr>
        <w:t xml:space="preserve"> logo (</w:t>
      </w:r>
      <w:r w:rsidRPr="00E44611">
        <w:rPr>
          <w:b/>
          <w:bCs/>
          <w:lang w:val="en-US" w:eastAsia="en-GB" w:bidi="hi-IN"/>
        </w:rPr>
        <w:t>YouTube</w:t>
      </w:r>
      <w:r w:rsidRPr="007650A5">
        <w:rPr>
          <w:b/>
          <w:bCs/>
          <w:lang w:val="en-US" w:eastAsia="en-GB" w:bidi="hi-IN"/>
        </w:rPr>
        <w:t>,2024).</w:t>
      </w:r>
    </w:p>
    <w:p w14:paraId="5554BAB1" w14:textId="77777777" w:rsidR="007650A5" w:rsidRDefault="007650A5" w:rsidP="00E44611">
      <w:pPr>
        <w:rPr>
          <w:lang w:val="en-US" w:eastAsia="en-GB" w:bidi="hi-IN"/>
        </w:rPr>
      </w:pPr>
    </w:p>
    <w:p w14:paraId="70007DDE" w14:textId="2266FBAA" w:rsidR="006B4939" w:rsidRPr="004A056E" w:rsidRDefault="004A056E" w:rsidP="004A056E">
      <w:r>
        <w:t xml:space="preserve">YouTube is among the biggest online video-sharing websites in the world that have a wide range of viewers worldwide. The site empowers consumers to post, distribute, find, and watch video content every day. YouTube integrates content creators, viewers, advertisers and businesses in a digital ecosystem. Marketing is a key factor in consolidations of this ecosystem and facilitating the growth of a sustainable platform (Agrawal and Mittal, 2025). Marketing effectively assists YouTube in capturing new users as well as maintaining old ones in the global markets. Businesses are also helped by the platform with the help of the targeted advertising approach and the personalised customer engagement strategies (Labib, 2024). The speed of technological alteration at the digital marketing practice and consumer demands in competitive online landscapes continues to change. Marketing decisions and customer experiences are becoming more and more affected by artificial intelligence, working with data analytics and recommendation systems (Oueslati and Ayari, 2024). These changes bring great opportunities as well as ethical, competitive, and regulatory challenges to digital platforms. Hence, YouTube has to keep on changing the marketing strategies to ensure a competitive edge and sustainability. In this report, a critical assessment of the recent marketing efforts of YouTube in the dynamic digital media industry is presented. This is analysed under the macro and micro environmental factors which influence the marketing performance of the organisation. Digital marketing strategies, marketing mix, marketing performance measurement strategies, and segmentation are also assessed in the report. Lastly, feasible recommendations are made that would solidify the future marketing approach and sustainable competitive advantage of YouTube (Abu </w:t>
      </w:r>
      <w:proofErr w:type="spellStart"/>
      <w:r>
        <w:t>Anzeh</w:t>
      </w:r>
      <w:proofErr w:type="spellEnd"/>
      <w:r>
        <w:t xml:space="preserve"> et al., 2024).</w:t>
      </w:r>
    </w:p>
    <w:p w14:paraId="3EC3F75A" w14:textId="29948EA8" w:rsidR="006B4939" w:rsidRPr="00E44611" w:rsidRDefault="006B4939" w:rsidP="006B4939">
      <w:pPr>
        <w:pStyle w:val="Heading1"/>
        <w:rPr>
          <w:lang w:val="en-US" w:eastAsia="en-GB" w:bidi="hi-IN"/>
        </w:rPr>
      </w:pPr>
      <w:bookmarkStart w:id="2" w:name="_Toc234163350"/>
      <w:r w:rsidRPr="006B4939">
        <w:rPr>
          <w:lang w:eastAsia="en-GB" w:bidi="hi-IN"/>
        </w:rPr>
        <w:lastRenderedPageBreak/>
        <w:t>2.0 Critical Evaluation of YouTube's Marketing Activities</w:t>
      </w:r>
      <w:bookmarkEnd w:id="2"/>
    </w:p>
    <w:p w14:paraId="6B1D7DD8" w14:textId="77777777" w:rsidR="00E44611" w:rsidRPr="00E44611" w:rsidRDefault="00E44611" w:rsidP="006B4939">
      <w:pPr>
        <w:pStyle w:val="Heading2"/>
        <w:rPr>
          <w:lang w:val="en-US" w:eastAsia="en-GB" w:bidi="hi-IN"/>
        </w:rPr>
      </w:pPr>
      <w:bookmarkStart w:id="3" w:name="_Toc234163351"/>
      <w:r w:rsidRPr="00E44611">
        <w:rPr>
          <w:lang w:val="en-US" w:eastAsia="en-GB" w:bidi="hi-IN"/>
        </w:rPr>
        <w:t>2.1 Importance of Marketing at YouTube</w:t>
      </w:r>
      <w:bookmarkEnd w:id="3"/>
    </w:p>
    <w:p w14:paraId="2A162433" w14:textId="04161348" w:rsidR="004A056E" w:rsidRDefault="004A056E" w:rsidP="004A056E">
      <w:r>
        <w:t>YouTube needs marketing since the online competition is ever growing worldwide on online platforms. Good marketing converts newly acquired users and enhances the long-term associations with already established audiences all over the world. YouTube is a value-generating operation that links customers, creators, advertisers, as well as companies via fresh digital services. Great marketing is also more effective in increasing brand awareness and helping to sustain competitive advantages of changes in digital markets (Rajendran, 2024). This is done in the platform where personalised recommendations are used to improve user satisfaction and promote longer viewing hours per day. Artificial intelligence assists in providing pertinent content that could relate to personal likes and the behavioural trends (</w:t>
      </w:r>
      <w:proofErr w:type="spellStart"/>
      <w:r>
        <w:t>Iyelolu</w:t>
      </w:r>
      <w:proofErr w:type="spellEnd"/>
      <w:r>
        <w:t xml:space="preserve"> et al., 2024). Creators are also motivated by marketing activities to create engaging content that appeals to a variety of audience groups. Effective creator collaborations can enhance the expansion of the platform and offer more advertising possibilities to business partners worldwide. Digital advertising continues to serve as a significant source of revenues that can sustain the financial stability and innovativeness of YouTube over the long term. Fruitful promotion strategy assists advertisers to access targeted audiences using quantifiable and data-driven marketing campaigns (</w:t>
      </w:r>
      <w:proofErr w:type="spellStart"/>
      <w:r>
        <w:t>Almestarihi</w:t>
      </w:r>
      <w:proofErr w:type="spellEnd"/>
      <w:r>
        <w:t xml:space="preserve"> et al., 2024). On-going marketing innovation facilitates the ability of YouTube to adapt fast to evolving consumer behaviour and demand in the market. Nonetheless, the growing competition means that it is under persistent pressure to continue enhancing customer experiences and platform differentiation. Transparency in algorithms and privacy issues also play a significant role in generating trust among people and the ultimate effectiveness of marketing. Thus, strategic marketing is critical in ensuring growth, customer retention, and organisational prosperity (Bakri, 2023).</w:t>
      </w:r>
    </w:p>
    <w:p w14:paraId="17C4079E" w14:textId="77777777" w:rsidR="004A056E" w:rsidRDefault="004A056E" w:rsidP="004A056E"/>
    <w:p w14:paraId="7B8861B6" w14:textId="77777777" w:rsidR="004A056E" w:rsidRDefault="004A056E" w:rsidP="004A056E"/>
    <w:p w14:paraId="009329BF" w14:textId="77777777" w:rsidR="004A056E" w:rsidRDefault="004A056E" w:rsidP="004A056E"/>
    <w:p w14:paraId="4A6693E2" w14:textId="77777777" w:rsidR="004A056E" w:rsidRDefault="004A056E" w:rsidP="004A056E"/>
    <w:p w14:paraId="3AAA990A" w14:textId="77777777" w:rsidR="004A056E" w:rsidRDefault="004A056E" w:rsidP="004A056E"/>
    <w:p w14:paraId="36EBD23D" w14:textId="77777777" w:rsidR="004A056E" w:rsidRDefault="004A056E" w:rsidP="004A056E"/>
    <w:p w14:paraId="1B520C4C" w14:textId="77777777" w:rsidR="004A056E" w:rsidRDefault="004A056E" w:rsidP="004A056E">
      <w:pPr>
        <w:rPr>
          <w:lang w:val="en-US" w:eastAsia="en-GB" w:bidi="hi-IN"/>
        </w:rPr>
      </w:pPr>
    </w:p>
    <w:p w14:paraId="6F3845A8" w14:textId="3E17975A" w:rsidR="00E44611" w:rsidRDefault="00E44611" w:rsidP="006B4939">
      <w:pPr>
        <w:pStyle w:val="Heading2"/>
        <w:rPr>
          <w:lang w:val="en-US" w:eastAsia="en-GB" w:bidi="hi-IN"/>
        </w:rPr>
      </w:pPr>
      <w:bookmarkStart w:id="4" w:name="_Toc234163352"/>
      <w:r w:rsidRPr="00E44611">
        <w:rPr>
          <w:lang w:val="en-US" w:eastAsia="en-GB" w:bidi="hi-IN"/>
        </w:rPr>
        <w:lastRenderedPageBreak/>
        <w:t>2.2 Macro Environment Analysis</w:t>
      </w:r>
      <w:bookmarkEnd w:id="4"/>
    </w:p>
    <w:p w14:paraId="0495E172" w14:textId="77777777" w:rsidR="006B4939" w:rsidRPr="006B4939" w:rsidRDefault="006B4939" w:rsidP="006B4939">
      <w:pPr>
        <w:rPr>
          <w:lang w:val="en-US" w:eastAsia="en-GB" w:bidi="hi-IN"/>
        </w:rPr>
      </w:pPr>
    </w:p>
    <w:p w14:paraId="7008AA01" w14:textId="176EE319" w:rsidR="006B4939" w:rsidRDefault="006B4939" w:rsidP="006B4939">
      <w:pPr>
        <w:jc w:val="center"/>
      </w:pPr>
      <w:r>
        <w:fldChar w:fldCharType="begin"/>
      </w:r>
      <w:r>
        <w:instrText xml:space="preserve"> INCLUDEPICTURE "https://miro.medium.com/v2/resize:fit:1200/1*GNO42oRRxDnL3eG0rGWtyw.jpeg" \* MERGEFORMATINET </w:instrText>
      </w:r>
      <w:r>
        <w:fldChar w:fldCharType="separate"/>
      </w:r>
      <w:r>
        <w:rPr>
          <w:noProof/>
        </w:rPr>
        <w:drawing>
          <wp:inline distT="0" distB="0" distL="0" distR="0" wp14:anchorId="140AFDF1" wp14:editId="41542ADD">
            <wp:extent cx="3931920" cy="3722387"/>
            <wp:effectExtent l="0" t="0" r="5080" b="0"/>
            <wp:docPr id="2113406053" name="Picture 1" descr="PESTLE Analysis: The CEO's Guide to Future-Proofing a Business | by Asif  Iqbal | Techno-Preneurshi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STLE Analysis: The CEO's Guide to Future-Proofing a Business | by Asif  Iqbal | Techno-Preneurship | Mediu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1920" cy="3722387"/>
                    </a:xfrm>
                    <a:prstGeom prst="rect">
                      <a:avLst/>
                    </a:prstGeom>
                    <a:noFill/>
                    <a:ln>
                      <a:noFill/>
                    </a:ln>
                  </pic:spPr>
                </pic:pic>
              </a:graphicData>
            </a:graphic>
          </wp:inline>
        </w:drawing>
      </w:r>
      <w:r>
        <w:fldChar w:fldCharType="end"/>
      </w:r>
    </w:p>
    <w:p w14:paraId="01C01EE4" w14:textId="3E3DFAC7" w:rsidR="006B4939" w:rsidRPr="004A056E" w:rsidRDefault="006B4939" w:rsidP="006B4939">
      <w:pPr>
        <w:jc w:val="center"/>
        <w:rPr>
          <w:b/>
          <w:bCs/>
          <w:lang w:eastAsia="en-GB" w:bidi="hi-IN"/>
        </w:rPr>
      </w:pPr>
      <w:r w:rsidRPr="004A056E">
        <w:rPr>
          <w:b/>
          <w:bCs/>
          <w:lang w:eastAsia="en-GB" w:bidi="hi-IN"/>
        </w:rPr>
        <w:t xml:space="preserve">Figure </w:t>
      </w:r>
      <w:r w:rsidR="004A056E" w:rsidRPr="004A056E">
        <w:rPr>
          <w:b/>
          <w:bCs/>
          <w:lang w:eastAsia="en-GB" w:bidi="hi-IN"/>
        </w:rPr>
        <w:t>2</w:t>
      </w:r>
      <w:r w:rsidRPr="004A056E">
        <w:rPr>
          <w:b/>
          <w:bCs/>
          <w:lang w:eastAsia="en-GB" w:bidi="hi-IN"/>
        </w:rPr>
        <w:t>: PESTLE Analysis</w:t>
      </w:r>
      <w:r w:rsidR="004A056E" w:rsidRPr="004A056E">
        <w:rPr>
          <w:b/>
          <w:bCs/>
          <w:lang w:eastAsia="en-GB" w:bidi="hi-IN"/>
        </w:rPr>
        <w:t xml:space="preserve"> </w:t>
      </w:r>
      <w:r w:rsidR="004A056E" w:rsidRPr="00E44611">
        <w:rPr>
          <w:b/>
          <w:bCs/>
          <w:lang w:val="en-US" w:eastAsia="en-GB" w:bidi="hi-IN"/>
        </w:rPr>
        <w:t>(Rajendran, 2024)</w:t>
      </w:r>
      <w:r w:rsidR="004A056E" w:rsidRPr="004A056E">
        <w:rPr>
          <w:b/>
          <w:bCs/>
          <w:lang w:val="en-US" w:eastAsia="en-GB" w:bidi="hi-IN"/>
        </w:rPr>
        <w:t>.</w:t>
      </w:r>
    </w:p>
    <w:p w14:paraId="55B76CFE" w14:textId="37E423B1" w:rsidR="004A056E" w:rsidRDefault="004A056E" w:rsidP="00E44611">
      <w:pPr>
        <w:rPr>
          <w:lang w:val="en-US" w:eastAsia="en-GB" w:bidi="hi-IN"/>
        </w:rPr>
      </w:pPr>
      <w:r>
        <w:t>YouTube has a dynamic external environment, which is influenced by some significant macro environmental factors. These are the external forces that directly affect marketing decisions, customer involvement and the business performance over the long term, worldwide. A PESTLE analysis gives an organized road map of how to place value on these significant environmental factors.</w:t>
      </w:r>
    </w:p>
    <w:p w14:paraId="7C81ECF3" w14:textId="26B3AB18" w:rsidR="00E44611" w:rsidRPr="00E44611" w:rsidRDefault="00E44611" w:rsidP="00E44611">
      <w:pPr>
        <w:rPr>
          <w:lang w:val="en-US" w:eastAsia="en-GB" w:bidi="hi-IN"/>
        </w:rPr>
      </w:pPr>
      <w:r w:rsidRPr="00E44611">
        <w:rPr>
          <w:b/>
          <w:bCs/>
          <w:lang w:val="en-US" w:eastAsia="en-GB" w:bidi="hi-IN"/>
        </w:rPr>
        <w:t>Political Factors</w:t>
      </w:r>
    </w:p>
    <w:p w14:paraId="13B803E5" w14:textId="53A0E5ED" w:rsidR="004A056E" w:rsidRPr="004A056E" w:rsidRDefault="004A056E" w:rsidP="00E44611">
      <w:r>
        <w:t>Government regulations have a big impact on the marketing operations of YouTube in the various international markets and areas. Most nations implement content control rules, advertising laws and accountability of platforms on a regular basis. YouTube has to adjust marketing strategies depending on the political environment to comply with the law and stay in businesses (Rajendran, 2024).</w:t>
      </w:r>
    </w:p>
    <w:p w14:paraId="13F0244B" w14:textId="1DCB1A2D" w:rsidR="00E44611" w:rsidRPr="00E44611" w:rsidRDefault="00E44611" w:rsidP="00E44611">
      <w:pPr>
        <w:rPr>
          <w:lang w:val="en-US" w:eastAsia="en-GB" w:bidi="hi-IN"/>
        </w:rPr>
      </w:pPr>
      <w:r w:rsidRPr="00E44611">
        <w:rPr>
          <w:b/>
          <w:bCs/>
          <w:lang w:val="en-US" w:eastAsia="en-GB" w:bidi="hi-IN"/>
        </w:rPr>
        <w:t>Economic Factors</w:t>
      </w:r>
    </w:p>
    <w:p w14:paraId="015D87A0" w14:textId="06B49648" w:rsidR="004A056E" w:rsidRPr="004A056E" w:rsidRDefault="004A056E" w:rsidP="00E44611">
      <w:proofErr w:type="spellStart"/>
      <w:r>
        <w:t>Advertizing</w:t>
      </w:r>
      <w:proofErr w:type="spellEnd"/>
      <w:r>
        <w:t xml:space="preserve"> spending and consumer buying behaviour in the digital market of any economy is directly impacted by the economic condition. When there is fear in the economy, advertising budget and marketing is extended to a great extent. This also affects the advertisement income and future marketing planning decision of YouTube (Ramirez, 2024).</w:t>
      </w:r>
    </w:p>
    <w:p w14:paraId="4DD4A7CD" w14:textId="761AE8AF" w:rsidR="00E44611" w:rsidRPr="00E44611" w:rsidRDefault="00E44611" w:rsidP="00E44611">
      <w:pPr>
        <w:rPr>
          <w:lang w:val="en-US" w:eastAsia="en-GB" w:bidi="hi-IN"/>
        </w:rPr>
      </w:pPr>
      <w:r w:rsidRPr="00E44611">
        <w:rPr>
          <w:b/>
          <w:bCs/>
          <w:lang w:val="en-US" w:eastAsia="en-GB" w:bidi="hi-IN"/>
        </w:rPr>
        <w:lastRenderedPageBreak/>
        <w:t>Social Factors</w:t>
      </w:r>
    </w:p>
    <w:p w14:paraId="317C9BF7" w14:textId="36F7298D" w:rsidR="004A056E" w:rsidRPr="004A056E" w:rsidRDefault="004A056E" w:rsidP="00E44611">
      <w:r>
        <w:t>Tastes of consumers are still evolving as viewers increasingly desire customised and engaging digital content over the web. Authentic content, engagement with creators, and mobile-friendly entertainment are sought by younger audiences as well when using digital platforms. Such changing behaviours necessitate unending innovations in marketing, and enhanced customer relationship strategies (Shaheen, 2025).</w:t>
      </w:r>
    </w:p>
    <w:p w14:paraId="282B1D18" w14:textId="707E1F1D" w:rsidR="00E44611" w:rsidRPr="00E44611" w:rsidRDefault="00E44611" w:rsidP="00E44611">
      <w:pPr>
        <w:rPr>
          <w:lang w:val="en-US" w:eastAsia="en-GB" w:bidi="hi-IN"/>
        </w:rPr>
      </w:pPr>
      <w:r w:rsidRPr="00E44611">
        <w:rPr>
          <w:b/>
          <w:bCs/>
          <w:lang w:val="en-US" w:eastAsia="en-GB" w:bidi="hi-IN"/>
        </w:rPr>
        <w:t>Technological Factors</w:t>
      </w:r>
    </w:p>
    <w:p w14:paraId="7216747B" w14:textId="230A5672" w:rsidR="004A056E" w:rsidRPr="004A056E" w:rsidRDefault="004A056E" w:rsidP="00E44611">
      <w:r>
        <w:t>The fast growth in technology presents some good opportunities to enhance customer experience and the effectiveness of marketing process over and over again. Artificial intelligence aids in personalised suggestions, audience research and personalised advertisements throughout the digital ecosystem of YouTube. Efficiency of marketing is also enhanced using advanced technologies that enhance content discovery and engagement audience (Labib, 2024).</w:t>
      </w:r>
    </w:p>
    <w:p w14:paraId="617B77EE" w14:textId="3A4B33FE" w:rsidR="00E44611" w:rsidRPr="00E44611" w:rsidRDefault="00E44611" w:rsidP="00E44611">
      <w:pPr>
        <w:rPr>
          <w:lang w:val="en-US" w:eastAsia="en-GB" w:bidi="hi-IN"/>
        </w:rPr>
      </w:pPr>
      <w:r w:rsidRPr="00E44611">
        <w:rPr>
          <w:b/>
          <w:bCs/>
          <w:lang w:val="en-US" w:eastAsia="en-GB" w:bidi="hi-IN"/>
        </w:rPr>
        <w:t>Legal Factors</w:t>
      </w:r>
    </w:p>
    <w:p w14:paraId="6A7617D1" w14:textId="7170FD07" w:rsidR="004A056E" w:rsidRPr="004A056E" w:rsidRDefault="004A056E" w:rsidP="00E44611">
      <w:r>
        <w:t>There are legal aspects of privacy, copyright, and internet advertising which have a major impact on marketing operations of YouTube in the world. Consensus against the changing regulations safeguard organisational image and reinforce customer confidence as well as platform integrity. Operational risks also decrease via effective legal compliance in the digital environments that have become more controlled (Oueslati and Ayari, 2024).</w:t>
      </w:r>
    </w:p>
    <w:p w14:paraId="2D434ECC" w14:textId="30F2B77E" w:rsidR="00E44611" w:rsidRPr="00E44611" w:rsidRDefault="00E44611" w:rsidP="00E44611">
      <w:pPr>
        <w:rPr>
          <w:lang w:val="en-US" w:eastAsia="en-GB" w:bidi="hi-IN"/>
        </w:rPr>
      </w:pPr>
      <w:r w:rsidRPr="00E44611">
        <w:rPr>
          <w:b/>
          <w:bCs/>
          <w:lang w:val="en-US" w:eastAsia="en-GB" w:bidi="hi-IN"/>
        </w:rPr>
        <w:t>Environmental Factors</w:t>
      </w:r>
    </w:p>
    <w:p w14:paraId="7A224B82" w14:textId="34DDDA44" w:rsidR="004A056E" w:rsidRPr="004A056E" w:rsidRDefault="004A056E" w:rsidP="00E44611">
      <w:r>
        <w:t>Consumers, businesses, and governments are giving more and more concern to environmental sustainability in international digital markets. Digital platforms are under growing pressure to act responsibly during marketing and to clearly communicate about sustainability issues in organisations. Sustainable programs enhance corporate reputation and the sustainability of relationships with stakeholders, as well as competitive positioning over the long term (Alkhatib, Kecskes and Keller, 2023).</w:t>
      </w:r>
    </w:p>
    <w:p w14:paraId="53EC0B20" w14:textId="412D18EE" w:rsidR="00E44611" w:rsidRPr="00E44611" w:rsidRDefault="00E44611" w:rsidP="00E44611">
      <w:pPr>
        <w:rPr>
          <w:lang w:val="en-US" w:eastAsia="en-GB" w:bidi="hi-IN"/>
        </w:rPr>
      </w:pPr>
      <w:r w:rsidRPr="00E44611">
        <w:rPr>
          <w:b/>
          <w:bCs/>
          <w:lang w:val="en-US" w:eastAsia="en-GB" w:bidi="hi-IN"/>
        </w:rPr>
        <w:t>Critical Evaluation</w:t>
      </w:r>
    </w:p>
    <w:p w14:paraId="0159ED17" w14:textId="0EEAD70F" w:rsidR="006B4939" w:rsidRPr="00E44611" w:rsidRDefault="004A056E" w:rsidP="00E44611">
      <w:r>
        <w:t xml:space="preserve">The most influential factor currently on the development of the marketing strategy of YouTube is deemed to be technological and social. Nevertheless, worldwide strategic marketing choices are becoming more and more directed by legal, political, and sustainability pressures. Thus, YouTube ought to constantly adjust the marketing strategies that sustain organisational growth and competition (Abu </w:t>
      </w:r>
      <w:proofErr w:type="spellStart"/>
      <w:r>
        <w:t>Anzeh</w:t>
      </w:r>
      <w:proofErr w:type="spellEnd"/>
      <w:r>
        <w:t xml:space="preserve"> et al., 2024).</w:t>
      </w:r>
    </w:p>
    <w:p w14:paraId="342D4470" w14:textId="77777777" w:rsidR="00E44611" w:rsidRPr="00E44611" w:rsidRDefault="00E44611" w:rsidP="006B4939">
      <w:pPr>
        <w:pStyle w:val="Heading2"/>
        <w:rPr>
          <w:lang w:val="en-US" w:eastAsia="en-GB" w:bidi="hi-IN"/>
        </w:rPr>
      </w:pPr>
      <w:bookmarkStart w:id="5" w:name="_Toc234163353"/>
      <w:r w:rsidRPr="00E44611">
        <w:rPr>
          <w:lang w:val="en-US" w:eastAsia="en-GB" w:bidi="hi-IN"/>
        </w:rPr>
        <w:lastRenderedPageBreak/>
        <w:t>2.3 Micro Environment Analysis</w:t>
      </w:r>
      <w:bookmarkEnd w:id="5"/>
    </w:p>
    <w:p w14:paraId="0BBF28AA" w14:textId="00C0EEC8" w:rsidR="006B4939" w:rsidRDefault="006B4939" w:rsidP="006B4939">
      <w:pPr>
        <w:jc w:val="center"/>
      </w:pPr>
      <w:r>
        <w:fldChar w:fldCharType="begin"/>
      </w:r>
      <w:r>
        <w:instrText xml:space="preserve"> INCLUDEPICTURE "https://storage.ghost.io/c/78/22/782275b8-2119-4c17-9899-fb02b6e12962/content/images/2021/09/porters-5-forces-1.png" \* MERGEFORMATINET </w:instrText>
      </w:r>
      <w:r>
        <w:fldChar w:fldCharType="separate"/>
      </w:r>
      <w:r>
        <w:rPr>
          <w:noProof/>
        </w:rPr>
        <w:drawing>
          <wp:inline distT="0" distB="0" distL="0" distR="0" wp14:anchorId="04952CDA" wp14:editId="12180013">
            <wp:extent cx="3657600" cy="2942785"/>
            <wp:effectExtent l="0" t="0" r="0" b="3810"/>
            <wp:docPr id="1407602619" name="Picture 2" descr="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rter's Five Forc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57600" cy="2942785"/>
                    </a:xfrm>
                    <a:prstGeom prst="rect">
                      <a:avLst/>
                    </a:prstGeom>
                    <a:noFill/>
                    <a:ln>
                      <a:noFill/>
                    </a:ln>
                  </pic:spPr>
                </pic:pic>
              </a:graphicData>
            </a:graphic>
          </wp:inline>
        </w:drawing>
      </w:r>
      <w:r>
        <w:fldChar w:fldCharType="end"/>
      </w:r>
    </w:p>
    <w:p w14:paraId="03215172" w14:textId="7C1240F8" w:rsidR="006B4939" w:rsidRPr="004A056E" w:rsidRDefault="006B4939" w:rsidP="004A056E">
      <w:pPr>
        <w:jc w:val="center"/>
        <w:rPr>
          <w:b/>
          <w:bCs/>
          <w:lang w:val="en-US" w:eastAsia="en-GB" w:bidi="hi-IN"/>
        </w:rPr>
      </w:pPr>
      <w:r w:rsidRPr="004A056E">
        <w:rPr>
          <w:b/>
          <w:bCs/>
          <w:lang w:eastAsia="en-GB" w:bidi="hi-IN"/>
        </w:rPr>
        <w:t xml:space="preserve">Figure </w:t>
      </w:r>
      <w:r w:rsidR="00FE6123">
        <w:rPr>
          <w:b/>
          <w:bCs/>
          <w:lang w:eastAsia="en-GB" w:bidi="hi-IN"/>
        </w:rPr>
        <w:t>3</w:t>
      </w:r>
      <w:r w:rsidRPr="004A056E">
        <w:rPr>
          <w:b/>
          <w:bCs/>
        </w:rPr>
        <w:t xml:space="preserve">: </w:t>
      </w:r>
      <w:r w:rsidRPr="004A056E">
        <w:rPr>
          <w:b/>
          <w:bCs/>
          <w:lang w:eastAsia="en-GB" w:bidi="hi-IN"/>
        </w:rPr>
        <w:t>Porter’s Five Forces Analysis.</w:t>
      </w:r>
      <w:r w:rsidR="004A056E" w:rsidRPr="004A056E">
        <w:rPr>
          <w:b/>
          <w:bCs/>
          <w:lang w:val="en-US" w:eastAsia="en-GB" w:bidi="hi-IN"/>
        </w:rPr>
        <w:t xml:space="preserve"> </w:t>
      </w:r>
      <w:proofErr w:type="spellStart"/>
      <w:r w:rsidR="004A056E" w:rsidRPr="00E44611">
        <w:rPr>
          <w:b/>
          <w:bCs/>
          <w:lang w:val="en-US" w:eastAsia="en-GB" w:bidi="hi-IN"/>
        </w:rPr>
        <w:t>Giankos</w:t>
      </w:r>
      <w:proofErr w:type="spellEnd"/>
      <w:r w:rsidR="004A056E" w:rsidRPr="00E44611">
        <w:rPr>
          <w:b/>
          <w:bCs/>
          <w:lang w:val="en-US" w:eastAsia="en-GB" w:bidi="hi-IN"/>
        </w:rPr>
        <w:t>,</w:t>
      </w:r>
      <w:r w:rsidR="004A056E" w:rsidRPr="004A056E">
        <w:rPr>
          <w:b/>
          <w:bCs/>
          <w:lang w:val="en-US" w:eastAsia="en-GB" w:bidi="hi-IN"/>
        </w:rPr>
        <w:t xml:space="preserve"> </w:t>
      </w:r>
      <w:r w:rsidR="004A056E" w:rsidRPr="00E44611">
        <w:rPr>
          <w:b/>
          <w:bCs/>
          <w:lang w:val="en-US" w:eastAsia="en-GB" w:bidi="hi-IN"/>
        </w:rPr>
        <w:t>2025).</w:t>
      </w:r>
    </w:p>
    <w:p w14:paraId="0689AAD4" w14:textId="77777777" w:rsidR="006B4939" w:rsidRDefault="006B4939" w:rsidP="006B4939">
      <w:pPr>
        <w:jc w:val="center"/>
        <w:rPr>
          <w:lang w:val="en-US" w:eastAsia="en-GB" w:bidi="hi-IN"/>
        </w:rPr>
      </w:pPr>
    </w:p>
    <w:p w14:paraId="097C59C3" w14:textId="64E1105E" w:rsidR="004A056E" w:rsidRDefault="004A056E" w:rsidP="004A056E">
      <w:r>
        <w:t xml:space="preserve">YouTube is in a fiercely competitive digital media industry that is evolving fast. The Porters Five Forces could be used to </w:t>
      </w:r>
      <w:proofErr w:type="spellStart"/>
      <w:r>
        <w:t>analyze</w:t>
      </w:r>
      <w:proofErr w:type="spellEnd"/>
      <w:r>
        <w:t xml:space="preserve"> the level of competition that will impact marketing performance and strategic position of YouTube.</w:t>
      </w:r>
    </w:p>
    <w:p w14:paraId="30D3DB85" w14:textId="293DD14C" w:rsidR="004A056E" w:rsidRPr="00094085" w:rsidRDefault="004A056E" w:rsidP="004A056E">
      <w:pPr>
        <w:rPr>
          <w:b/>
          <w:bCs/>
        </w:rPr>
      </w:pPr>
      <w:r w:rsidRPr="00094085">
        <w:rPr>
          <w:b/>
          <w:bCs/>
        </w:rPr>
        <w:t>Competitive Rivalry</w:t>
      </w:r>
    </w:p>
    <w:p w14:paraId="5D527FE0" w14:textId="439320B5" w:rsidR="004A056E" w:rsidRDefault="004A056E" w:rsidP="004A056E">
      <w:r>
        <w:t xml:space="preserve">There is highly competitive rivalry in the market as there are a number of sites competing to get </w:t>
      </w:r>
      <w:proofErr w:type="spellStart"/>
      <w:r>
        <w:t>view points</w:t>
      </w:r>
      <w:proofErr w:type="spellEnd"/>
      <w:r>
        <w:t xml:space="preserve"> </w:t>
      </w:r>
      <w:proofErr w:type="spellStart"/>
      <w:r>
        <w:t>everyday</w:t>
      </w:r>
      <w:proofErr w:type="spellEnd"/>
      <w:r>
        <w:t xml:space="preserve">. YouTube is the direct competitor to Tik Tok, Instagram Reels, Netflix, and other streaming media. These rivals are continually proposing new features to lure users and </w:t>
      </w:r>
      <w:proofErr w:type="gramStart"/>
      <w:r>
        <w:t>advertisers</w:t>
      </w:r>
      <w:proofErr w:type="gramEnd"/>
      <w:r>
        <w:t xml:space="preserve"> investment in the global arena. Existing intense competition translates into the constant enhancement of marketing business and customer experiences by YouTube (</w:t>
      </w:r>
      <w:proofErr w:type="spellStart"/>
      <w:r>
        <w:t>Giankos</w:t>
      </w:r>
      <w:proofErr w:type="spellEnd"/>
      <w:r>
        <w:t>, Giannakopoulos and Sakas, 2025).</w:t>
      </w:r>
    </w:p>
    <w:p w14:paraId="1980C311" w14:textId="7E5AA042" w:rsidR="004A056E" w:rsidRPr="00094085" w:rsidRDefault="004A056E" w:rsidP="004A056E">
      <w:pPr>
        <w:rPr>
          <w:b/>
          <w:bCs/>
        </w:rPr>
      </w:pPr>
      <w:r w:rsidRPr="00094085">
        <w:rPr>
          <w:b/>
          <w:bCs/>
        </w:rPr>
        <w:t>Threat of Substitutes</w:t>
      </w:r>
    </w:p>
    <w:p w14:paraId="46D37606" w14:textId="75C30261" w:rsidR="004A056E" w:rsidRDefault="004A056E" w:rsidP="004A056E">
      <w:r>
        <w:t xml:space="preserve">Substitute threats are also high with customers not having much trouble accessing other entertainment mediums. Interesting substitutes of video are turned to short-form videos, those of gaming, and those of podcasting and streaming services. Such replacements enhance customer switching behaviour and lower platform loyalty in the long term to a significant degree (Zajdel, </w:t>
      </w:r>
      <w:proofErr w:type="spellStart"/>
      <w:r>
        <w:t>Michalcewicz-Kaniowska</w:t>
      </w:r>
      <w:proofErr w:type="spellEnd"/>
      <w:r>
        <w:t xml:space="preserve"> and Mickiewicz, 2025).</w:t>
      </w:r>
    </w:p>
    <w:p w14:paraId="39638F42" w14:textId="77777777" w:rsidR="004A056E" w:rsidRPr="00094085" w:rsidRDefault="004A056E" w:rsidP="004A056E">
      <w:pPr>
        <w:rPr>
          <w:b/>
          <w:bCs/>
        </w:rPr>
      </w:pPr>
      <w:r w:rsidRPr="00094085">
        <w:rPr>
          <w:b/>
          <w:bCs/>
        </w:rPr>
        <w:t>Buyer Power</w:t>
      </w:r>
    </w:p>
    <w:p w14:paraId="1C556F11" w14:textId="553F2D90" w:rsidR="004A056E" w:rsidRDefault="004A056E" w:rsidP="004A056E">
      <w:r>
        <w:t xml:space="preserve">There is high buyer power since the viewers and advertisers have numerous digital platform options to choose. Without much financial expenditure and technical difficulties, users can </w:t>
      </w:r>
      <w:r>
        <w:lastRenderedPageBreak/>
        <w:t>switch among platforms. Another aspect that advertisers compare marketing performance is prior to choosing appropriate digital advertising channels selectively (Bakri, 2023).</w:t>
      </w:r>
    </w:p>
    <w:p w14:paraId="5E458765" w14:textId="73C3BD8F" w:rsidR="004A056E" w:rsidRPr="00094085" w:rsidRDefault="004A056E" w:rsidP="004A056E">
      <w:pPr>
        <w:rPr>
          <w:b/>
          <w:bCs/>
        </w:rPr>
      </w:pPr>
      <w:r w:rsidRPr="00094085">
        <w:rPr>
          <w:b/>
          <w:bCs/>
        </w:rPr>
        <w:t>Supplier Power</w:t>
      </w:r>
    </w:p>
    <w:p w14:paraId="5CB3E592" w14:textId="374C0565" w:rsidR="004A056E" w:rsidRDefault="004A056E" w:rsidP="004A056E">
      <w:r>
        <w:t xml:space="preserve">Creators of content are valuable suppliers since they generate quality videos which have continued to attract audiences all over the world. Media influencers are more likely to have a higher bargaining power since they attract large numbers of people to their platforms. YouTube as such </w:t>
      </w:r>
      <w:proofErr w:type="gramStart"/>
      <w:r>
        <w:t>offers</w:t>
      </w:r>
      <w:proofErr w:type="gramEnd"/>
      <w:r>
        <w:t xml:space="preserve"> monetisation and support programmes </w:t>
      </w:r>
      <w:proofErr w:type="gramStart"/>
      <w:r>
        <w:t>in order to</w:t>
      </w:r>
      <w:proofErr w:type="gramEnd"/>
      <w:r>
        <w:t xml:space="preserve"> ensure effective retention of successful creators (Babbar, Anand and Aggrawal, 2024).</w:t>
      </w:r>
    </w:p>
    <w:p w14:paraId="3FE45319" w14:textId="7A77C3A3" w:rsidR="004A056E" w:rsidRPr="00094085" w:rsidRDefault="004A056E" w:rsidP="004A056E">
      <w:pPr>
        <w:rPr>
          <w:b/>
          <w:bCs/>
        </w:rPr>
      </w:pPr>
      <w:r w:rsidRPr="00094085">
        <w:rPr>
          <w:b/>
          <w:bCs/>
        </w:rPr>
        <w:t>Threat of New Entrants</w:t>
      </w:r>
    </w:p>
    <w:p w14:paraId="0BED5762" w14:textId="5F993D26" w:rsidR="004A056E" w:rsidRDefault="004A056E" w:rsidP="004A056E">
      <w:r>
        <w:t>There is a medium-level entry risk because technology innovation is an ongoing activity in the digital industries. Digital services can be introduced on new platforms via the modern technologies and reduce the costs of the development. Nevertheless, the long-term investment needed to establish global audiences, communities of creators, as well as advertiser trust is massive.</w:t>
      </w:r>
    </w:p>
    <w:p w14:paraId="0878408F" w14:textId="14CBBB3E" w:rsidR="004A056E" w:rsidRPr="00094085" w:rsidRDefault="004A056E" w:rsidP="004A056E">
      <w:pPr>
        <w:rPr>
          <w:b/>
          <w:bCs/>
        </w:rPr>
      </w:pPr>
      <w:r w:rsidRPr="00094085">
        <w:rPr>
          <w:b/>
          <w:bCs/>
        </w:rPr>
        <w:t>Critical Evaluation</w:t>
      </w:r>
    </w:p>
    <w:p w14:paraId="31058259" w14:textId="66DAE43B" w:rsidR="007650A5" w:rsidRPr="00E44611" w:rsidRDefault="004A056E" w:rsidP="00E44611">
      <w:r>
        <w:t>The marketing strategy of YouTube is the most intensified by competitive rivalry and threat of substitutes today. Close relations with creators and robust technological abilities give valuable competitive edges in evolving digital markets. However, consistent innovation is the key to keeping the clients loyal and competitive performance at the necessary level (</w:t>
      </w:r>
      <w:proofErr w:type="spellStart"/>
      <w:r>
        <w:t>Kudapa</w:t>
      </w:r>
      <w:proofErr w:type="spellEnd"/>
      <w:r>
        <w:t>, 2024).</w:t>
      </w:r>
    </w:p>
    <w:p w14:paraId="479BFCB2" w14:textId="77777777" w:rsidR="00E076BB" w:rsidRDefault="00E076BB" w:rsidP="007650A5">
      <w:pPr>
        <w:pStyle w:val="Heading2"/>
        <w:rPr>
          <w:lang w:val="en-US" w:eastAsia="en-GB" w:bidi="hi-IN"/>
        </w:rPr>
      </w:pPr>
      <w:bookmarkStart w:id="6" w:name="_Toc234163354"/>
      <w:r w:rsidRPr="00E076BB">
        <w:rPr>
          <w:lang w:val="en-US" w:eastAsia="en-GB" w:bidi="hi-IN"/>
        </w:rPr>
        <w:t>2.4 Segmentation, Targeting and Positioning (STP)</w:t>
      </w:r>
      <w:bookmarkEnd w:id="6"/>
    </w:p>
    <w:p w14:paraId="3287C1B5" w14:textId="1D1F0E47" w:rsidR="007650A5" w:rsidRPr="00E076BB" w:rsidRDefault="007650A5" w:rsidP="007650A5">
      <w:pPr>
        <w:jc w:val="center"/>
        <w:rPr>
          <w:b/>
          <w:bCs/>
          <w:lang w:val="en-US" w:eastAsia="en-GB" w:bidi="hi-IN"/>
        </w:rPr>
      </w:pPr>
      <w:r>
        <w:rPr>
          <w:noProof/>
        </w:rPr>
        <w:drawing>
          <wp:inline distT="0" distB="0" distL="0" distR="0" wp14:anchorId="4B73853F" wp14:editId="29CB985B">
            <wp:extent cx="4791710" cy="2085291"/>
            <wp:effectExtent l="0" t="0" r="0" b="0"/>
            <wp:docPr id="1443927184" name="Picture 1" descr="Segmentation, Targeting, and Positioning (STP) Marketing | by R B Srikanth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gmentation, Targeting, and Positioning (STP) Marketing | by R B Srikanth  | Mediu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93586" cy="2086107"/>
                    </a:xfrm>
                    <a:prstGeom prst="rect">
                      <a:avLst/>
                    </a:prstGeom>
                    <a:noFill/>
                    <a:ln>
                      <a:noFill/>
                    </a:ln>
                  </pic:spPr>
                </pic:pic>
              </a:graphicData>
            </a:graphic>
          </wp:inline>
        </w:drawing>
      </w:r>
    </w:p>
    <w:p w14:paraId="60FBA310" w14:textId="10756AB4" w:rsidR="007650A5" w:rsidRDefault="007650A5" w:rsidP="007650A5">
      <w:pPr>
        <w:jc w:val="center"/>
        <w:rPr>
          <w:b/>
          <w:bCs/>
          <w:lang w:val="en-US" w:eastAsia="en-GB" w:bidi="hi-IN"/>
        </w:rPr>
      </w:pPr>
      <w:r w:rsidRPr="00875D67">
        <w:rPr>
          <w:b/>
          <w:bCs/>
          <w:lang w:val="en-US" w:eastAsia="en-GB" w:bidi="hi-IN"/>
        </w:rPr>
        <w:t xml:space="preserve">Figure </w:t>
      </w:r>
      <w:r w:rsidR="00FE6123">
        <w:rPr>
          <w:b/>
          <w:bCs/>
          <w:lang w:val="en-US" w:eastAsia="en-GB" w:bidi="hi-IN"/>
        </w:rPr>
        <w:t>4</w:t>
      </w:r>
      <w:r w:rsidRPr="00875D67">
        <w:rPr>
          <w:b/>
          <w:bCs/>
          <w:lang w:val="en-US" w:eastAsia="en-GB" w:bidi="hi-IN"/>
        </w:rPr>
        <w:t>: Segmentation, Targeting and Positioning</w:t>
      </w:r>
      <w:r w:rsidR="00094085">
        <w:rPr>
          <w:b/>
          <w:bCs/>
          <w:lang w:val="en-US" w:eastAsia="en-GB" w:bidi="hi-IN"/>
        </w:rPr>
        <w:t>.</w:t>
      </w:r>
    </w:p>
    <w:p w14:paraId="2566AF0E" w14:textId="641B2608" w:rsidR="00094085" w:rsidRDefault="00094085" w:rsidP="00094085">
      <w:r>
        <w:t>YouTube uses strategies of segmentation, targeting and positioning in order to boost global marketing performance.</w:t>
      </w:r>
    </w:p>
    <w:p w14:paraId="309BCB3C" w14:textId="5873B2D9" w:rsidR="00094085" w:rsidRPr="00094085" w:rsidRDefault="00094085" w:rsidP="00094085">
      <w:pPr>
        <w:rPr>
          <w:b/>
          <w:bCs/>
        </w:rPr>
      </w:pPr>
      <w:r w:rsidRPr="00094085">
        <w:rPr>
          <w:b/>
          <w:bCs/>
        </w:rPr>
        <w:t>Segmentation Strategy</w:t>
      </w:r>
    </w:p>
    <w:p w14:paraId="19596C36" w14:textId="257A1B3D" w:rsidR="00094085" w:rsidRDefault="00094085" w:rsidP="00094085">
      <w:r>
        <w:lastRenderedPageBreak/>
        <w:t>YouTube effectively divides markets based on customer characteristics of the demographic, geographic, behavioural and psychographic. Educational, entertainment, gaming, music and lifestyle content is regularly consumed by various groups of audiences. Viewing behaviours are also analysed by the platform to make personalised recommendation of content and advertisement (Musa et al., 2024). Artificial intelligence also enhances audience segmentation by constantly examining user preferences and engagements (Labib, 2024).</w:t>
      </w:r>
    </w:p>
    <w:p w14:paraId="44BD957B" w14:textId="6158C493" w:rsidR="00094085" w:rsidRPr="00094085" w:rsidRDefault="00094085" w:rsidP="00094085">
      <w:pPr>
        <w:rPr>
          <w:b/>
          <w:bCs/>
        </w:rPr>
      </w:pPr>
      <w:r w:rsidRPr="00094085">
        <w:rPr>
          <w:b/>
          <w:bCs/>
        </w:rPr>
        <w:t>Targeting Strategy</w:t>
      </w:r>
    </w:p>
    <w:p w14:paraId="0DFC99C9" w14:textId="77E9D9E3" w:rsidR="00094085" w:rsidRDefault="00094085" w:rsidP="00094085">
      <w:r>
        <w:t>YouTube has a wide range of audience audiences such as viewers, creators, advertisers, businesses and educational institutions around the world. Young adults would be a valuable target audience since they watch digital videos on a regular basis. It also offers advanced audience data and behavioural insights to help businesses with targeted advertising solutions (Kedi et al., 2024). The strategy enhances marketing and commercial partners gain a lot on the value of advertising.</w:t>
      </w:r>
    </w:p>
    <w:p w14:paraId="0FED5D10" w14:textId="2390751F" w:rsidR="00094085" w:rsidRPr="00094085" w:rsidRDefault="00094085" w:rsidP="00094085">
      <w:pPr>
        <w:rPr>
          <w:b/>
          <w:bCs/>
        </w:rPr>
      </w:pPr>
      <w:r w:rsidRPr="00094085">
        <w:rPr>
          <w:b/>
          <w:bCs/>
        </w:rPr>
        <w:t>Positioning Strategy</w:t>
      </w:r>
    </w:p>
    <w:p w14:paraId="42C11C29" w14:textId="00965D93" w:rsidR="00094085" w:rsidRDefault="00094085" w:rsidP="00094085">
      <w:r>
        <w:t>YouTube describes itself as the number one video sharing and discovery platform all over the world. The platform stands out with a variety of content, creator communities, personalised recommendations, and services accessible. The constant innovation empowers YouTube to compete effectively in the ever-changing digital media markets (Agrawal and Mittal, 2025).</w:t>
      </w:r>
    </w:p>
    <w:p w14:paraId="5BA7347F" w14:textId="3543AED1" w:rsidR="00094085" w:rsidRPr="00094085" w:rsidRDefault="00094085" w:rsidP="00094085">
      <w:pPr>
        <w:rPr>
          <w:b/>
          <w:bCs/>
        </w:rPr>
      </w:pPr>
      <w:r w:rsidRPr="00094085">
        <w:rPr>
          <w:b/>
          <w:bCs/>
        </w:rPr>
        <w:t>Critical Evaluation</w:t>
      </w:r>
    </w:p>
    <w:p w14:paraId="3895D603" w14:textId="77777777" w:rsidR="00094085" w:rsidRDefault="00094085" w:rsidP="00094085">
      <w:r>
        <w:t>The STP strategy of YouTube will be effective in helping to serve the interests of customers and to expand the platform in the global markets in the long run. Data-based segmentation enhances relevance of content and boosts customer and advertising response in the long-term. Nevertheless, the rise of reliance on personal data prompts some significant questions about privacy and ethical marketing (</w:t>
      </w:r>
      <w:proofErr w:type="spellStart"/>
      <w:r>
        <w:t>Khamoushi</w:t>
      </w:r>
      <w:proofErr w:type="spellEnd"/>
      <w:r>
        <w:t xml:space="preserve">, 2024). Thus, to build sustainable competitive advantage, YouTube needs to moderate personalised marketing with increased transparency and responsible data use (Zajdel, </w:t>
      </w:r>
      <w:proofErr w:type="spellStart"/>
      <w:r>
        <w:t>Michalcewicz-Kaniowska</w:t>
      </w:r>
      <w:proofErr w:type="spellEnd"/>
      <w:r>
        <w:t xml:space="preserve"> and Mickiewicz, 2025).</w:t>
      </w:r>
    </w:p>
    <w:p w14:paraId="651E70B5" w14:textId="77777777" w:rsidR="00E076BB" w:rsidRPr="00E076BB" w:rsidRDefault="00E076BB" w:rsidP="007650A5">
      <w:pPr>
        <w:pStyle w:val="Heading2"/>
        <w:rPr>
          <w:lang w:val="en-US" w:eastAsia="en-GB" w:bidi="hi-IN"/>
        </w:rPr>
      </w:pPr>
      <w:bookmarkStart w:id="7" w:name="_Toc234163355"/>
      <w:r w:rsidRPr="00E076BB">
        <w:rPr>
          <w:lang w:val="en-US" w:eastAsia="en-GB" w:bidi="hi-IN"/>
        </w:rPr>
        <w:lastRenderedPageBreak/>
        <w:t>2.5 Marketing Mix Evaluation</w:t>
      </w:r>
      <w:bookmarkEnd w:id="7"/>
    </w:p>
    <w:p w14:paraId="792CCCFC" w14:textId="3DC98F7B" w:rsidR="007650A5" w:rsidRDefault="007650A5" w:rsidP="007650A5">
      <w:pPr>
        <w:jc w:val="center"/>
        <w:rPr>
          <w:lang w:val="en-US" w:eastAsia="en-GB" w:bidi="hi-IN"/>
        </w:rPr>
      </w:pPr>
      <w:r>
        <w:rPr>
          <w:noProof/>
          <w:lang w:val="en-US" w:eastAsia="en-GB" w:bidi="hi-IN"/>
        </w:rPr>
        <w:drawing>
          <wp:inline distT="0" distB="0" distL="0" distR="0" wp14:anchorId="789230A8" wp14:editId="07AF3D04">
            <wp:extent cx="2552700" cy="2552700"/>
            <wp:effectExtent l="0" t="0" r="0" b="0"/>
            <wp:docPr id="2506126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612677" name="Picture 250612677"/>
                    <pic:cNvPicPr/>
                  </pic:nvPicPr>
                  <pic:blipFill>
                    <a:blip r:embed="rId12">
                      <a:extLst>
                        <a:ext uri="{28A0092B-C50C-407E-A947-70E740481C1C}">
                          <a14:useLocalDpi xmlns:a14="http://schemas.microsoft.com/office/drawing/2010/main" val="0"/>
                        </a:ext>
                      </a:extLst>
                    </a:blip>
                    <a:stretch>
                      <a:fillRect/>
                    </a:stretch>
                  </pic:blipFill>
                  <pic:spPr>
                    <a:xfrm>
                      <a:off x="0" y="0"/>
                      <a:ext cx="2552700" cy="2552700"/>
                    </a:xfrm>
                    <a:prstGeom prst="rect">
                      <a:avLst/>
                    </a:prstGeom>
                  </pic:spPr>
                </pic:pic>
              </a:graphicData>
            </a:graphic>
          </wp:inline>
        </w:drawing>
      </w:r>
    </w:p>
    <w:p w14:paraId="56963E7B" w14:textId="0F9FD4A8" w:rsidR="007650A5" w:rsidRDefault="007650A5" w:rsidP="007650A5">
      <w:pPr>
        <w:jc w:val="center"/>
        <w:rPr>
          <w:lang w:val="en-US" w:eastAsia="en-GB" w:bidi="hi-IN"/>
        </w:rPr>
      </w:pPr>
      <w:r w:rsidRPr="0015066F">
        <w:rPr>
          <w:b/>
          <w:lang w:eastAsia="en-GB" w:bidi="hi-IN"/>
        </w:rPr>
        <w:t xml:space="preserve">Figure </w:t>
      </w:r>
      <w:r w:rsidR="00FE6123">
        <w:rPr>
          <w:b/>
          <w:lang w:eastAsia="en-GB" w:bidi="hi-IN"/>
        </w:rPr>
        <w:t>5</w:t>
      </w:r>
      <w:r w:rsidRPr="0015066F">
        <w:rPr>
          <w:b/>
        </w:rPr>
        <w:t xml:space="preserve">: </w:t>
      </w:r>
      <w:r w:rsidRPr="0015066F">
        <w:rPr>
          <w:b/>
          <w:lang w:val="en-US"/>
        </w:rPr>
        <w:t>Marketing Mix-7Ps</w:t>
      </w:r>
    </w:p>
    <w:p w14:paraId="3D41B641" w14:textId="1762D3CD" w:rsidR="00094085" w:rsidRDefault="00094085" w:rsidP="00094085">
      <w:r>
        <w:t xml:space="preserve">YouTube deploys the marketing mix in a strategic manner to enhance the customer value and </w:t>
      </w:r>
      <w:proofErr w:type="gramStart"/>
      <w:r>
        <w:t>long term</w:t>
      </w:r>
      <w:proofErr w:type="gramEnd"/>
      <w:r>
        <w:t xml:space="preserve"> organisational performance at a global level.</w:t>
      </w:r>
    </w:p>
    <w:p w14:paraId="51C48BE6" w14:textId="456413FF" w:rsidR="00094085" w:rsidRPr="00094085" w:rsidRDefault="00094085" w:rsidP="00094085">
      <w:pPr>
        <w:rPr>
          <w:b/>
          <w:bCs/>
        </w:rPr>
      </w:pPr>
      <w:r w:rsidRPr="00094085">
        <w:rPr>
          <w:b/>
          <w:bCs/>
        </w:rPr>
        <w:t>Product</w:t>
      </w:r>
    </w:p>
    <w:p w14:paraId="04B79EE7" w14:textId="2B600424" w:rsidR="00094085" w:rsidRDefault="00094085" w:rsidP="00094085">
      <w:r>
        <w:t>YouTube provides video hosting, Shorts, live streaming, Music, Premium and creator support. These services meet various customer demands in various global online markets at all times. Perpetual product innovation enhances customer experiences and competitive advantage and market differentiation (Agrawal and Mittal, 2025). Good-quality digital content also contributes to sustainable customer interaction and lasting development of the platform (Laila et al., 2024).</w:t>
      </w:r>
    </w:p>
    <w:p w14:paraId="39449FB7" w14:textId="1D8B9F23" w:rsidR="00094085" w:rsidRPr="00094085" w:rsidRDefault="00094085" w:rsidP="00094085">
      <w:pPr>
        <w:rPr>
          <w:b/>
          <w:bCs/>
        </w:rPr>
      </w:pPr>
      <w:r w:rsidRPr="00094085">
        <w:rPr>
          <w:b/>
          <w:bCs/>
        </w:rPr>
        <w:t>Price</w:t>
      </w:r>
    </w:p>
    <w:p w14:paraId="45336CF1" w14:textId="1064D530" w:rsidR="00094085" w:rsidRDefault="00094085" w:rsidP="00094085">
      <w:r>
        <w:t>The majority of YouTube platforms are free as advertisements are generating rigorous organisational incomes around the world. Premier subscriptions are given with no ads and special digital perks to subscribers who pay around the globe. Flexible pricing enhances accessibility and sustaining various preferences of consumers in international markets in a coherent way (</w:t>
      </w:r>
      <w:proofErr w:type="spellStart"/>
      <w:r>
        <w:t>Almestarihi</w:t>
      </w:r>
      <w:proofErr w:type="spellEnd"/>
      <w:r>
        <w:t xml:space="preserve"> et al., 2024). Effective pricing strategies also empower marketing outcomes due to enhanced customer satisfaction and value generation (Dimitrios et al., 2023).</w:t>
      </w:r>
    </w:p>
    <w:p w14:paraId="06C97F57" w14:textId="07535341" w:rsidR="00094085" w:rsidRPr="00094085" w:rsidRDefault="00094085" w:rsidP="00094085">
      <w:pPr>
        <w:rPr>
          <w:b/>
          <w:bCs/>
        </w:rPr>
      </w:pPr>
      <w:r w:rsidRPr="00094085">
        <w:rPr>
          <w:b/>
          <w:bCs/>
        </w:rPr>
        <w:t>Place</w:t>
      </w:r>
    </w:p>
    <w:p w14:paraId="791E7EA0" w14:textId="5A874891" w:rsidR="00094085" w:rsidRDefault="00094085" w:rsidP="00094085">
      <w:r>
        <w:t>YouTube provides digital services on smartphone, tablets, computers, and smart televisions and gaming devices. Extensive digital coverage enhances convenience as well as the expansion of market coverage of various geographical areas. Good digital infrastructure will facilitate successful content delivery and similar customer experience across the world (Ng, 2024).</w:t>
      </w:r>
    </w:p>
    <w:p w14:paraId="1BB283DA" w14:textId="4419F1BD" w:rsidR="00094085" w:rsidRPr="00094085" w:rsidRDefault="00094085" w:rsidP="00094085">
      <w:pPr>
        <w:rPr>
          <w:b/>
          <w:bCs/>
        </w:rPr>
      </w:pPr>
      <w:r w:rsidRPr="00094085">
        <w:rPr>
          <w:b/>
          <w:bCs/>
        </w:rPr>
        <w:lastRenderedPageBreak/>
        <w:t>Promotion</w:t>
      </w:r>
    </w:p>
    <w:p w14:paraId="496F6809" w14:textId="325BBC33" w:rsidR="00094085" w:rsidRDefault="00094085" w:rsidP="00094085">
      <w:r>
        <w:t>YouTube advertises platform services by collaborating with creators, conducting social media campaigns, engaging in digital advertising, and branded events. Search engine optimisation not only helps enhance the visibility of the contents but also enhances a consistent growth of organic audience. The engagement of influencers enhances and solidifies customer interaction with the brand, as well as brand recognition among various consumer groups (Polat et al., 2024). Sustainable promotional practices also enhance organisational reputation and deepen the relationship with the stakeholders in the long term (Dash, Sharma and Sharma, 2023).</w:t>
      </w:r>
    </w:p>
    <w:p w14:paraId="214D4020" w14:textId="044FB085" w:rsidR="00094085" w:rsidRPr="00094085" w:rsidRDefault="00094085" w:rsidP="00094085">
      <w:pPr>
        <w:rPr>
          <w:b/>
          <w:bCs/>
        </w:rPr>
      </w:pPr>
      <w:r w:rsidRPr="00094085">
        <w:rPr>
          <w:b/>
          <w:bCs/>
        </w:rPr>
        <w:t>People</w:t>
      </w:r>
    </w:p>
    <w:p w14:paraId="5E5B0808" w14:textId="00339671" w:rsidR="00094085" w:rsidRDefault="00094085" w:rsidP="00094085">
      <w:r>
        <w:t>Utilizing creators of content, viewers, advertisers, and employees are contributing to the success that YouTube achieves on a global scale in its marketing. Close relationships with creators can enhance the quality of the platform and can promote the active communication with the audience and customer retention. Optimal collaboration between stakeholders enhances organisational performance via enhanced innovation and mutual value creation (Gigauri, Palazzo and Ferri, 2023).</w:t>
      </w:r>
    </w:p>
    <w:p w14:paraId="40D3BB02" w14:textId="561F2266" w:rsidR="00094085" w:rsidRPr="00094085" w:rsidRDefault="00094085" w:rsidP="00094085">
      <w:pPr>
        <w:rPr>
          <w:b/>
          <w:bCs/>
        </w:rPr>
      </w:pPr>
      <w:r w:rsidRPr="00094085">
        <w:rPr>
          <w:b/>
          <w:bCs/>
        </w:rPr>
        <w:t>Process</w:t>
      </w:r>
    </w:p>
    <w:p w14:paraId="715E5A6A" w14:textId="4CB8A125" w:rsidR="00094085" w:rsidRDefault="00094085" w:rsidP="00094085">
      <w:r>
        <w:t>AI assists with personalised recommendations, serves adverts, newsfeed moderations, and enhances customer experience every day. Increased use of digital processes enhances operations and higher levels of customer satisfaction in competitive online markets. High-quality analytics enhance marketing choices with ongoing behavioural data insights and customer intelligence (</w:t>
      </w:r>
      <w:proofErr w:type="spellStart"/>
      <w:r>
        <w:t>Iyelolu</w:t>
      </w:r>
      <w:proofErr w:type="spellEnd"/>
      <w:r>
        <w:t xml:space="preserve"> et al., 2024).</w:t>
      </w:r>
    </w:p>
    <w:p w14:paraId="2A0BF406" w14:textId="620AE593" w:rsidR="00094085" w:rsidRPr="00094085" w:rsidRDefault="00094085" w:rsidP="00094085">
      <w:pPr>
        <w:rPr>
          <w:b/>
          <w:bCs/>
        </w:rPr>
      </w:pPr>
      <w:r w:rsidRPr="00094085">
        <w:rPr>
          <w:b/>
          <w:bCs/>
        </w:rPr>
        <w:t>Physical Evidence</w:t>
      </w:r>
    </w:p>
    <w:p w14:paraId="1C72BE85" w14:textId="57163023" w:rsidR="00094085" w:rsidRDefault="00094085" w:rsidP="00094085">
      <w:r>
        <w:t>International markets have the same branding, similar digital services, and up-to-date interface design at YouTube. Such stakeholders turn visible, and as a result, they lead to increased customer trust and enhanced organisational credibility and brand recognition. Digital experiences that are sustainable can also aid in retaining customers in the long term and loyalty to the platform (</w:t>
      </w:r>
      <w:proofErr w:type="spellStart"/>
      <w:r>
        <w:t>Băcilă</w:t>
      </w:r>
      <w:proofErr w:type="spellEnd"/>
      <w:r>
        <w:t xml:space="preserve"> et al., 2022).</w:t>
      </w:r>
    </w:p>
    <w:p w14:paraId="4BF27080" w14:textId="33A1AFEE" w:rsidR="00094085" w:rsidRPr="00094085" w:rsidRDefault="00094085" w:rsidP="00094085">
      <w:pPr>
        <w:rPr>
          <w:b/>
          <w:bCs/>
        </w:rPr>
      </w:pPr>
      <w:r w:rsidRPr="00094085">
        <w:rPr>
          <w:b/>
          <w:bCs/>
        </w:rPr>
        <w:t>Critical Evaluation</w:t>
      </w:r>
    </w:p>
    <w:p w14:paraId="34D80227" w14:textId="5CE707B7" w:rsidR="007650A5" w:rsidRPr="00E076BB" w:rsidRDefault="00094085" w:rsidP="00E076BB">
      <w:r>
        <w:t>The marketing mix of YouTube manages the ability to reach its customers, innovate, and achieve sustainable competitive advantages all over the world. Nevertheless, these are the marketing challenges of today, privacy issues, and reliance on algorithms, challenging marketing prospects in the future persistently. Thus, YouTube ought to strike the balance between technological innovation and ethical marketing, as well as responsible customer interaction practices (Labib, 2024).</w:t>
      </w:r>
    </w:p>
    <w:p w14:paraId="0D068228" w14:textId="77777777" w:rsidR="00E71979" w:rsidRPr="00E71979" w:rsidRDefault="00E71979" w:rsidP="00FE6123">
      <w:pPr>
        <w:pStyle w:val="Heading2"/>
        <w:rPr>
          <w:lang w:val="en-US" w:eastAsia="en-GB" w:bidi="hi-IN"/>
        </w:rPr>
      </w:pPr>
      <w:bookmarkStart w:id="8" w:name="_Toc234163356"/>
      <w:r w:rsidRPr="00E71979">
        <w:rPr>
          <w:lang w:val="en-US" w:eastAsia="en-GB" w:bidi="hi-IN"/>
        </w:rPr>
        <w:lastRenderedPageBreak/>
        <w:t>2.6 Digital Marketing and Media Strategy</w:t>
      </w:r>
      <w:bookmarkEnd w:id="8"/>
    </w:p>
    <w:p w14:paraId="79F629A6" w14:textId="77777777" w:rsidR="00094085" w:rsidRDefault="00094085" w:rsidP="00094085">
      <w:r>
        <w:t>YouTube is a company that depends on digital marketing to enhance customer interest and sustainable growth of its business all over the world. The digital technologies are constantly enhancing communication among creators, viewers, advertisers, and business partners around the globe. Recent trends in digital marketing promote increased personalisation and improved development of customer relationships (Laila et al., 2024).</w:t>
      </w:r>
    </w:p>
    <w:p w14:paraId="351B490B" w14:textId="57DC3D10" w:rsidR="00094085" w:rsidRPr="00094085" w:rsidRDefault="00094085" w:rsidP="00094085">
      <w:pPr>
        <w:rPr>
          <w:b/>
          <w:bCs/>
        </w:rPr>
      </w:pPr>
      <w:r w:rsidRPr="00094085">
        <w:rPr>
          <w:b/>
          <w:bCs/>
        </w:rPr>
        <w:t>AI and Personalised Marketing</w:t>
      </w:r>
    </w:p>
    <w:p w14:paraId="5330C58C" w14:textId="77777777" w:rsidR="00094085" w:rsidRDefault="00094085" w:rsidP="00094085">
      <w:r>
        <w:t>The use of artificial intelligence enhances personalised suggestions with the continuous examination of user behaviours and preferences. Personalised content enhances satisfaction among the customers and leads to the subsequent desire to watch longer sessions based on various digital platforms. Behavioural insights also enhance the relevance of advertisements and campaign performance using advanced algorithms (Labib, 2024). Artificial intelligence enhances the rate of conversion by providing extremely relevant marketing messages at all times (</w:t>
      </w:r>
      <w:proofErr w:type="spellStart"/>
      <w:r>
        <w:t>Iyelolu</w:t>
      </w:r>
      <w:proofErr w:type="spellEnd"/>
      <w:r>
        <w:t xml:space="preserve"> et al., 2024).</w:t>
      </w:r>
    </w:p>
    <w:p w14:paraId="0D5BE6C1" w14:textId="371F62E2" w:rsidR="00094085" w:rsidRPr="00094085" w:rsidRDefault="00094085" w:rsidP="00094085">
      <w:pPr>
        <w:rPr>
          <w:b/>
          <w:bCs/>
        </w:rPr>
      </w:pPr>
      <w:r w:rsidRPr="00094085">
        <w:rPr>
          <w:b/>
          <w:bCs/>
        </w:rPr>
        <w:t>Creator Marketing and Social Media</w:t>
      </w:r>
    </w:p>
    <w:p w14:paraId="571652B3" w14:textId="77777777" w:rsidR="00094085" w:rsidRDefault="00094085" w:rsidP="00094085">
      <w:r>
        <w:t xml:space="preserve">Creator partnerships are also crucial to the enhancement of brand awareness and customer engagement in all global markets. Veritable creator content is producing more and more audience confidence compared to most usual promotional </w:t>
      </w:r>
      <w:proofErr w:type="spellStart"/>
      <w:r>
        <w:t>endeavors</w:t>
      </w:r>
      <w:proofErr w:type="spellEnd"/>
      <w:r>
        <w:t xml:space="preserve"> these days. Credible digital communication and interaction with the audience also enhances the customer relationship in influencer marketing (Polat et al., 2024).</w:t>
      </w:r>
    </w:p>
    <w:p w14:paraId="6E53AA90" w14:textId="4A214A4C" w:rsidR="00094085" w:rsidRPr="00094085" w:rsidRDefault="00094085" w:rsidP="00094085">
      <w:pPr>
        <w:rPr>
          <w:b/>
          <w:bCs/>
        </w:rPr>
      </w:pPr>
      <w:r w:rsidRPr="00094085">
        <w:rPr>
          <w:b/>
          <w:bCs/>
        </w:rPr>
        <w:t>Video Visibility and Search Engine Optimisation</w:t>
      </w:r>
    </w:p>
    <w:p w14:paraId="739F3B67" w14:textId="77777777" w:rsidR="00094085" w:rsidRDefault="00094085" w:rsidP="00094085">
      <w:r>
        <w:t>Video visibility will be enhanced through search engine optimisation, and the increase in the long-term growth in the organic traffic will be guaranteed. Good keywords can empower creators to reach a broader audience and attain greater levels of engagement. Video content that is optimised enhances competitive efforts in thoroughly saturated online platforms (</w:t>
      </w:r>
      <w:proofErr w:type="spellStart"/>
      <w:r>
        <w:t>Giankos</w:t>
      </w:r>
      <w:proofErr w:type="spellEnd"/>
      <w:r>
        <w:t>, Giannakopoulos and Sakas, 2025). Video marketing is also beneficial at enhancing customer communication by using interactive experiences and engaging visual storytelling (Agrawal and Mittal, 2025).</w:t>
      </w:r>
    </w:p>
    <w:p w14:paraId="6B49D59B" w14:textId="7A2C2969" w:rsidR="00094085" w:rsidRPr="00094085" w:rsidRDefault="00094085" w:rsidP="00094085">
      <w:pPr>
        <w:rPr>
          <w:b/>
          <w:bCs/>
        </w:rPr>
      </w:pPr>
      <w:r w:rsidRPr="00094085">
        <w:rPr>
          <w:b/>
          <w:bCs/>
        </w:rPr>
        <w:t>Data Analytics and Performance of Campaigns</w:t>
      </w:r>
    </w:p>
    <w:p w14:paraId="6B5747F5" w14:textId="0B3D9F41" w:rsidR="00094085" w:rsidRDefault="00094085" w:rsidP="00094085">
      <w:r>
        <w:t xml:space="preserve">Advanced analytics assist marketers to gauge performance of campaign based on correct customer behaviour and engagement data. Ongoing performance tracking helps in improved marketing and resource generate around online promotions. Machine learning also enhances </w:t>
      </w:r>
      <w:r>
        <w:lastRenderedPageBreak/>
        <w:t>optimisation of the campaign based on predictive analysis of customer behaviour (Kedi et al., 2024).</w:t>
      </w:r>
    </w:p>
    <w:p w14:paraId="0E70850F" w14:textId="77777777" w:rsidR="00094085" w:rsidRPr="00094085" w:rsidRDefault="00094085" w:rsidP="00094085">
      <w:pPr>
        <w:rPr>
          <w:b/>
          <w:bCs/>
        </w:rPr>
      </w:pPr>
      <w:r w:rsidRPr="00094085">
        <w:rPr>
          <w:b/>
          <w:bCs/>
        </w:rPr>
        <w:t>Critical Evaluation</w:t>
      </w:r>
    </w:p>
    <w:p w14:paraId="717C4FAB" w14:textId="22E82BB0" w:rsidR="007650A5" w:rsidRPr="00094085" w:rsidRDefault="00094085" w:rsidP="00E076BB">
      <w:r>
        <w:t>The digital marketing approach adopted on YouTube is effective in enhancement of innovation, communication with customers and competitive positioning over time. But as algorithms become more relied upon, there is a growing concern about ethical issues related to transparency and diversity of content all the time. Responsible innovation and open practices in communication with customers are therefore both necessary characteristics of sustainable digital marketing (Dash, Sharma and Sharma, 2023). Artificial intelligence that is taken responsibility of also enhances future sustainability of marketing and competitiveness of organisations in the long-term (</w:t>
      </w:r>
      <w:proofErr w:type="spellStart"/>
      <w:r>
        <w:t>Ediriweera</w:t>
      </w:r>
      <w:proofErr w:type="spellEnd"/>
      <w:r>
        <w:t xml:space="preserve">, Fernando and </w:t>
      </w:r>
      <w:proofErr w:type="spellStart"/>
      <w:r>
        <w:t>Pramudika</w:t>
      </w:r>
      <w:proofErr w:type="spellEnd"/>
      <w:r>
        <w:t>, 2024).</w:t>
      </w:r>
    </w:p>
    <w:p w14:paraId="7D238434" w14:textId="41107C96" w:rsidR="00094085" w:rsidRDefault="00094085" w:rsidP="00FE6123">
      <w:pPr>
        <w:pStyle w:val="Heading2"/>
      </w:pPr>
      <w:bookmarkStart w:id="9" w:name="_Toc234163357"/>
      <w:r>
        <w:t>2.7 Measuring Marketing Effectiveness</w:t>
      </w:r>
      <w:bookmarkEnd w:id="9"/>
    </w:p>
    <w:p w14:paraId="6003AA68" w14:textId="6A8503E5" w:rsidR="00E71979" w:rsidRPr="00094085" w:rsidRDefault="00094085" w:rsidP="00E076BB">
      <w:r>
        <w:t xml:space="preserve">YouTube effectively uses multiple key digital marketing performance metrics to continuously evaluate marketing performance. Increasing subscriber numbers are an indication of effective customer acquisition and growing popularity of the platform across the global markets (Shaheen, 2025). Watch time is an indicator of the customer engagement plus the level of content quality and the customer satisfaction. Viewer retention also measures the efficiency of videos in keeping viewers entertained during the entire viewing periods (Babbar, Anand and Aggrawal, 2024). The effectiveness of the advertisement and the customer reactions to the promotional marketing campaigns can be accurately measured in terms of click-through rates. The conversion rates are used to reflect the campaign performance to monitor valuable customers </w:t>
      </w:r>
      <w:proofErr w:type="spellStart"/>
      <w:r>
        <w:t>behaviors</w:t>
      </w:r>
      <w:proofErr w:type="spellEnd"/>
      <w:r>
        <w:t xml:space="preserve"> after the digital ads. Furthermore, YouTube also measures advertising income in order to determine the profitability and the sustainability of business in the long run (</w:t>
      </w:r>
      <w:proofErr w:type="spellStart"/>
      <w:r>
        <w:t>Almestarihi</w:t>
      </w:r>
      <w:proofErr w:type="spellEnd"/>
      <w:r>
        <w:t xml:space="preserve"> et al., 2024). High-order analytics ensure a valuable customer insight and promotes progressive strategic marketing enhancements excellently. The future planning is also being enhanced by evaluation of marketing performance by the use of evidence-based processes of managerial decision making (Ramirez, 2024). Nevertheless, customer trust and engagement cannot be completely described by the numerical performance indicators. Customer feedback is hence very necessary to know the satisfaction, loyalty and future behavioural intentions well (Mehran, Olya and Han, 2023). A combination of quantity and qualitative data leads to more powerful marketing analysis and improved strategic judgement. This moderating consensus can help organisations achieve sustainable expansion and competitive benefits in the long-term (</w:t>
      </w:r>
      <w:proofErr w:type="spellStart"/>
      <w:r>
        <w:t>Kudapa</w:t>
      </w:r>
      <w:proofErr w:type="spellEnd"/>
      <w:r>
        <w:t>, 2024).</w:t>
      </w:r>
    </w:p>
    <w:p w14:paraId="34026B39" w14:textId="77777777" w:rsidR="00B50062" w:rsidRPr="00B50062" w:rsidRDefault="00B50062" w:rsidP="00094085">
      <w:pPr>
        <w:pStyle w:val="Heading1"/>
        <w:rPr>
          <w:lang w:val="en-US" w:eastAsia="en-GB" w:bidi="hi-IN"/>
        </w:rPr>
      </w:pPr>
      <w:bookmarkStart w:id="10" w:name="_Toc234163358"/>
      <w:r w:rsidRPr="00B50062">
        <w:rPr>
          <w:lang w:val="en-US" w:eastAsia="en-GB" w:bidi="hi-IN"/>
        </w:rPr>
        <w:lastRenderedPageBreak/>
        <w:t>3.0 Recommendations for Future Marketing Development</w:t>
      </w:r>
      <w:bookmarkEnd w:id="10"/>
    </w:p>
    <w:p w14:paraId="5BD82DE4" w14:textId="77777777" w:rsidR="00B50062" w:rsidRPr="00B50062" w:rsidRDefault="00B50062" w:rsidP="00094085">
      <w:pPr>
        <w:pStyle w:val="Heading2"/>
        <w:rPr>
          <w:lang w:val="en-US" w:eastAsia="en-GB" w:bidi="hi-IN"/>
        </w:rPr>
      </w:pPr>
      <w:bookmarkStart w:id="11" w:name="_Toc234163359"/>
      <w:r w:rsidRPr="00B50062">
        <w:rPr>
          <w:lang w:val="en-US" w:eastAsia="en-GB" w:bidi="hi-IN"/>
        </w:rPr>
        <w:t xml:space="preserve">3.1 Develop Ethical Artificial Intelligence </w:t>
      </w:r>
      <w:proofErr w:type="spellStart"/>
      <w:r w:rsidRPr="00B50062">
        <w:rPr>
          <w:lang w:val="en-US" w:eastAsia="en-GB" w:bidi="hi-IN"/>
        </w:rPr>
        <w:t>Personalisation</w:t>
      </w:r>
      <w:bookmarkEnd w:id="11"/>
      <w:proofErr w:type="spellEnd"/>
    </w:p>
    <w:p w14:paraId="1A942735" w14:textId="52D5AE1A" w:rsidR="00094085" w:rsidRPr="00094085" w:rsidRDefault="00094085" w:rsidP="00B50062">
      <w:r>
        <w:t xml:space="preserve">YouTube needs to be more transparent and adopt responsible artificial intelligence </w:t>
      </w:r>
      <w:proofErr w:type="spellStart"/>
      <w:r>
        <w:t>behaviors</w:t>
      </w:r>
      <w:proofErr w:type="spellEnd"/>
      <w:r>
        <w:t xml:space="preserve"> in improving recommendation systems. Explain everything Telecommuters would feel more confident and less apprehensive about the personalised content choices. Sustainable customer relations and sustainable marketing are also enhanced through ethical artificial intelligence (Labib, 2024). Enhanced transparency in recommendation also leads to higher confidence as a user, creator and advertising partners globally. Capable artificial intelligence enhances the level of marketing and minimizes issues of algorithm bias by a large margin (</w:t>
      </w:r>
      <w:proofErr w:type="spellStart"/>
      <w:r>
        <w:t>Ediriweera</w:t>
      </w:r>
      <w:proofErr w:type="spellEnd"/>
      <w:r>
        <w:t xml:space="preserve">, Fernando and </w:t>
      </w:r>
      <w:proofErr w:type="spellStart"/>
      <w:r>
        <w:t>Pramudika</w:t>
      </w:r>
      <w:proofErr w:type="spellEnd"/>
      <w:r>
        <w:t>, 2024).</w:t>
      </w:r>
    </w:p>
    <w:p w14:paraId="40766765" w14:textId="1ED633F6" w:rsidR="00B50062" w:rsidRPr="00B50062" w:rsidRDefault="00B50062" w:rsidP="00094085">
      <w:pPr>
        <w:pStyle w:val="Heading2"/>
        <w:rPr>
          <w:lang w:val="en-US" w:eastAsia="en-GB" w:bidi="hi-IN"/>
        </w:rPr>
      </w:pPr>
      <w:bookmarkStart w:id="12" w:name="_Toc234163360"/>
      <w:r w:rsidRPr="00B50062">
        <w:rPr>
          <w:lang w:val="en-US" w:eastAsia="en-GB" w:bidi="hi-IN"/>
        </w:rPr>
        <w:t xml:space="preserve">3.2 Strengthen Creator Partnership </w:t>
      </w:r>
      <w:proofErr w:type="spellStart"/>
      <w:r w:rsidRPr="00B50062">
        <w:rPr>
          <w:lang w:val="en-US" w:eastAsia="en-GB" w:bidi="hi-IN"/>
        </w:rPr>
        <w:t>Programmes</w:t>
      </w:r>
      <w:bookmarkEnd w:id="12"/>
      <w:proofErr w:type="spellEnd"/>
    </w:p>
    <w:p w14:paraId="1BF7F9A4" w14:textId="705210CE" w:rsidR="00FE6123" w:rsidRPr="00FE6123" w:rsidRDefault="00FE6123" w:rsidP="00FE6123">
      <w:r>
        <w:t>YouTube needs to widen the creator development programmes by initiating more effective training and financial support programs. Good relationships with creators enhance the content quality and enhances audience interaction in the global markets. Higher collaboration enhances platform differentiation in the face of other digital players that are significantly emerging in the global scene (Babbar, Anand and Aggrawal, 2024). Greater support of creators fosters the innovations and enhances the loyalty of customers as well as platform sustainability. Creator development based on data is also effective in enhancing the effects of marketing by ensuring that the engagement with the audience is improved at all times (Agrawal and Mittal, 2025).</w:t>
      </w:r>
    </w:p>
    <w:p w14:paraId="1260C132" w14:textId="69FE9A4C" w:rsidR="00FE6123" w:rsidRDefault="00FE6123" w:rsidP="00FE6123">
      <w:pPr>
        <w:pStyle w:val="Heading2"/>
      </w:pPr>
      <w:bookmarkStart w:id="13" w:name="_Toc234163361"/>
      <w:r>
        <w:t>3.3 Enhance Greener Digital Marketing</w:t>
      </w:r>
      <w:bookmarkEnd w:id="13"/>
    </w:p>
    <w:p w14:paraId="06924662" w14:textId="67723896" w:rsidR="00FE6123" w:rsidRDefault="00FE6123" w:rsidP="00FE6123">
      <w:r>
        <w:t>YouTube ought to reinforce sustainable marketing by accountable communication and open environmental actions on a regular basis. Sustainable marketing enhances the organisational reputation as well as helps adjust the evolving customer demands in international markets. Accountable environmental communication helps avert the stakeholder trust and organisational credibility in the long term considerably (Durmuş Şenyapar, 2024). The enhanced competitiveness on a sustainable innovative approach, along with the responsible business approach and management of resource (Farooq et al., 2022), is also a factor that enhances the competitive positioning. Located sustainability communication is good, and brand value boosted, aiming to enhance long-term organisational reputation in the world (</w:t>
      </w:r>
      <w:proofErr w:type="spellStart"/>
      <w:r>
        <w:t>Pimonenko</w:t>
      </w:r>
      <w:proofErr w:type="spellEnd"/>
      <w:r>
        <w:t xml:space="preserve">, </w:t>
      </w:r>
      <w:proofErr w:type="spellStart"/>
      <w:r>
        <w:t>Lyulyov</w:t>
      </w:r>
      <w:proofErr w:type="spellEnd"/>
      <w:r>
        <w:t xml:space="preserve"> and Us, 2025). The future strategic decision-making in all the marketing activities of an organisation should be guided by the principles of sustainable marketing (Gigauri, Palazzo and Ferri, 2023).</w:t>
      </w:r>
    </w:p>
    <w:p w14:paraId="34A2C098" w14:textId="70D0390D" w:rsidR="00FE6123" w:rsidRPr="00FE6123" w:rsidRDefault="00FE6123" w:rsidP="00FE6123">
      <w:pPr>
        <w:pStyle w:val="Heading2"/>
      </w:pPr>
      <w:bookmarkStart w:id="14" w:name="_Toc234163362"/>
      <w:r w:rsidRPr="00FE6123">
        <w:lastRenderedPageBreak/>
        <w:t>3.4 Enlarge Data Done Marketing Innovation</w:t>
      </w:r>
      <w:bookmarkEnd w:id="14"/>
    </w:p>
    <w:p w14:paraId="7E9A0461" w14:textId="77777777" w:rsidR="00FE6123" w:rsidRDefault="00FE6123" w:rsidP="00FE6123">
      <w:r>
        <w:t>YouTube must continuously invest in technologies of advanced analytics and artificial intelligence marketing. Joining customer understanding enhances the effectiveness of campaigns and helps with personalised advertising and content administration. Advanced analytics help to make strategic decisions faster by being able to evaluate marketing performance processes more effectively (</w:t>
      </w:r>
      <w:proofErr w:type="spellStart"/>
      <w:r>
        <w:t>Iyelolu</w:t>
      </w:r>
      <w:proofErr w:type="spellEnd"/>
      <w:r>
        <w:t xml:space="preserve"> et al., 2024). The optimisation of the campaigns using machine learning also advances with the continuous analysis of the behavioural strategy and predictive marketing (Kedi et al., 2024). Constant innovation, strategic learning, development of technological competence are the main ways via which organisational resilience surrounds (</w:t>
      </w:r>
      <w:proofErr w:type="spellStart"/>
      <w:r>
        <w:t>Jjagwe</w:t>
      </w:r>
      <w:proofErr w:type="spellEnd"/>
      <w:r>
        <w:t xml:space="preserve"> et al., 2026). Constant innovation enhances sustainability and ensures better organisational competitiveness in the future both in digital markets.</w:t>
      </w:r>
    </w:p>
    <w:p w14:paraId="632B7129" w14:textId="77777777" w:rsidR="00FE6123" w:rsidRDefault="00FE6123" w:rsidP="00FE6123">
      <w:pPr>
        <w:pStyle w:val="Heading2"/>
      </w:pPr>
      <w:bookmarkStart w:id="15" w:name="_Toc234163363"/>
      <w:r>
        <w:t>3.5 Become more diversified in marketing channels.</w:t>
      </w:r>
      <w:bookmarkEnd w:id="15"/>
    </w:p>
    <w:p w14:paraId="50706881" w14:textId="3C368EA6" w:rsidR="00FE6123" w:rsidRDefault="00FE6123" w:rsidP="00FE6123">
      <w:r>
        <w:t>YouTube needs to keep on varying the marketing channels via interactive technologies as well as emerging communication channels. The increased diversity of channels helps in cutting down marketing risks and also lowering the coverage of various markets. The new digital experience enhances customer interaction and improves the performance of the organisation in the long term (Rajendran, 2024). Inclusive marketing plans enhance stakeholder relationships and build more social and economic value (Gupta et al., 2024). It is also through digital transformation that innovative methods of engagement with customers and sustainable business development opportunities emerge (</w:t>
      </w:r>
      <w:proofErr w:type="spellStart"/>
      <w:r>
        <w:t>Koliouska</w:t>
      </w:r>
      <w:proofErr w:type="spellEnd"/>
      <w:r>
        <w:t xml:space="preserve"> and </w:t>
      </w:r>
      <w:proofErr w:type="spellStart"/>
      <w:r>
        <w:t>Andreopoulou</w:t>
      </w:r>
      <w:proofErr w:type="spellEnd"/>
      <w:r>
        <w:t xml:space="preserve">, 2023). The marketing strategies used in the future must be fast to adapt to the evolving online landscapes and customer demands (Ng, 2024). Even the healthier digital communities are backed by responsible innovation due to better customer relations and trust. All the recommendations contribute to the enhancement of sustainable growth and elevate the competitive positioning in the future to high levels (Abu </w:t>
      </w:r>
      <w:proofErr w:type="spellStart"/>
      <w:r>
        <w:t>Anzeh</w:t>
      </w:r>
      <w:proofErr w:type="spellEnd"/>
      <w:r>
        <w:t xml:space="preserve"> et al., 2024). Continuous adaptation, responsible innovation, and customer-oriented strategic marketing choices are all the key to future success.</w:t>
      </w:r>
    </w:p>
    <w:p w14:paraId="255D9AEB" w14:textId="140B534C" w:rsidR="00FE6123" w:rsidRDefault="00FE6123" w:rsidP="00FE6123">
      <w:pPr>
        <w:pStyle w:val="Heading1"/>
      </w:pPr>
      <w:bookmarkStart w:id="16" w:name="_Toc234163364"/>
      <w:r>
        <w:t>4.0 Conclusion.</w:t>
      </w:r>
      <w:bookmarkEnd w:id="16"/>
    </w:p>
    <w:p w14:paraId="130CF953" w14:textId="77777777" w:rsidR="00FE6123" w:rsidRDefault="00FE6123" w:rsidP="00FE6123">
      <w:r>
        <w:t xml:space="preserve">YouTube has developed a very strong marketing presence in the very competitive digital media sector. Marketing strategies play a crucial role in increasing customer interest and enhancing sustainable organisational development in the global markets. Individualised suggestions, brand partnerships, and digital advertisement enhance comprehensive marketing effectiveness </w:t>
      </w:r>
      <w:r>
        <w:lastRenderedPageBreak/>
        <w:t>considerably. Nevertheless, emerging trends of competition, privacy issues and reliance on technology pose significant strategic marketing challenges. The key to retaining customer loyalty and long-term competitive advantages is the constant innovation. Responsible marketing and ethical artificial intelligence should get increased organisational focus always. Close coordination with creators also contributes to the business expansion and better experience to customers across the world. In general, strategic adaptation, responsible innovation, and constant customer value creation are all the keys to success in future marketing.</w:t>
      </w:r>
    </w:p>
    <w:p w14:paraId="632A3BAB" w14:textId="5F679527" w:rsidR="00C7582D" w:rsidRDefault="00C7582D">
      <w:pPr>
        <w:rPr>
          <w:lang w:val="en-US" w:eastAsia="en-GB" w:bidi="hi-IN"/>
        </w:rPr>
      </w:pPr>
      <w:r>
        <w:rPr>
          <w:lang w:val="en-US" w:eastAsia="en-GB" w:bidi="hi-IN"/>
        </w:rPr>
        <w:br w:type="page"/>
      </w:r>
    </w:p>
    <w:p w14:paraId="62BE2E32" w14:textId="77777777" w:rsidR="00C7582D" w:rsidRDefault="00C7582D" w:rsidP="00C7582D">
      <w:pPr>
        <w:rPr>
          <w:lang w:val="en-US" w:eastAsia="en-GB" w:bidi="hi-IN"/>
        </w:rPr>
      </w:pPr>
    </w:p>
    <w:p w14:paraId="0F30EB43" w14:textId="2C69970D" w:rsidR="00C7582D" w:rsidRPr="00FE6123" w:rsidRDefault="00C7582D" w:rsidP="00FE6123">
      <w:pPr>
        <w:pStyle w:val="Heading1"/>
      </w:pPr>
      <w:bookmarkStart w:id="17" w:name="_Toc229232408"/>
      <w:bookmarkStart w:id="18" w:name="_Toc234163365"/>
      <w:r w:rsidRPr="00FE6123">
        <w:t>References</w:t>
      </w:r>
      <w:bookmarkEnd w:id="17"/>
      <w:bookmarkEnd w:id="18"/>
    </w:p>
    <w:p w14:paraId="6532FC40" w14:textId="77777777" w:rsidR="00C7582D" w:rsidRPr="00C7582D" w:rsidRDefault="00C7582D" w:rsidP="00FE6123">
      <w:pPr>
        <w:rPr>
          <w:lang w:val="en-US" w:eastAsia="en-GB" w:bidi="hi-IN"/>
        </w:rPr>
      </w:pPr>
      <w:r w:rsidRPr="00C7582D">
        <w:rPr>
          <w:lang w:val="en-US" w:eastAsia="en-GB" w:bidi="hi-IN"/>
        </w:rPr>
        <w:t xml:space="preserve">Abu </w:t>
      </w:r>
      <w:proofErr w:type="spellStart"/>
      <w:r w:rsidRPr="00C7582D">
        <w:rPr>
          <w:lang w:val="en-US" w:eastAsia="en-GB" w:bidi="hi-IN"/>
        </w:rPr>
        <w:t>Anzeh</w:t>
      </w:r>
      <w:proofErr w:type="spellEnd"/>
      <w:r w:rsidRPr="00C7582D">
        <w:rPr>
          <w:lang w:val="en-US" w:eastAsia="en-GB" w:bidi="hi-IN"/>
        </w:rPr>
        <w:t xml:space="preserve">, A.Y., </w:t>
      </w:r>
      <w:proofErr w:type="spellStart"/>
      <w:r w:rsidRPr="00C7582D">
        <w:rPr>
          <w:lang w:val="en-US" w:eastAsia="en-GB" w:bidi="hi-IN"/>
        </w:rPr>
        <w:t>Abushaweesh</w:t>
      </w:r>
      <w:proofErr w:type="spellEnd"/>
      <w:r w:rsidRPr="00C7582D">
        <w:rPr>
          <w:lang w:val="en-US" w:eastAsia="en-GB" w:bidi="hi-IN"/>
        </w:rPr>
        <w:t>, Q.B., Alfayez, M. and AlQudah, M.Z., 2024, ‘Mapping the future information systems and marketing strategy – a bibliometric analysis of emerging trends’, </w:t>
      </w:r>
      <w:r w:rsidRPr="00C7582D">
        <w:rPr>
          <w:i/>
          <w:iCs/>
          <w:lang w:val="en-US" w:eastAsia="en-GB" w:bidi="hi-IN"/>
        </w:rPr>
        <w:t>EDPACS</w:t>
      </w:r>
      <w:r w:rsidRPr="00C7582D">
        <w:rPr>
          <w:lang w:val="en-US" w:eastAsia="en-GB" w:bidi="hi-IN"/>
        </w:rPr>
        <w:t>, vol. 69(10), pp. 1–29. </w:t>
      </w:r>
      <w:hyperlink r:id="rId13" w:history="1">
        <w:r w:rsidRPr="00C7582D">
          <w:rPr>
            <w:rStyle w:val="Hyperlink"/>
            <w:lang w:val="en-US" w:eastAsia="en-GB" w:bidi="hi-IN"/>
          </w:rPr>
          <w:t>https://doi.org/10.1080/07366981.2024.2387332</w:t>
        </w:r>
      </w:hyperlink>
    </w:p>
    <w:p w14:paraId="70041523" w14:textId="77777777" w:rsidR="00C7582D" w:rsidRPr="00C7582D" w:rsidRDefault="00C7582D" w:rsidP="00FE6123">
      <w:pPr>
        <w:rPr>
          <w:lang w:val="en-US" w:eastAsia="en-GB" w:bidi="hi-IN"/>
        </w:rPr>
      </w:pPr>
      <w:r w:rsidRPr="00C7582D">
        <w:rPr>
          <w:lang w:val="en-US" w:eastAsia="en-GB" w:bidi="hi-IN"/>
        </w:rPr>
        <w:t>Agrawal, S.R. and Mittal, D., 2025, ‘Optimizing marketing strategy: a video analysis approach’, </w:t>
      </w:r>
      <w:r w:rsidRPr="00C7582D">
        <w:rPr>
          <w:i/>
          <w:iCs/>
          <w:lang w:val="en-US" w:eastAsia="en-GB" w:bidi="hi-IN"/>
        </w:rPr>
        <w:t>Marketing Intelligence &amp; Planning</w:t>
      </w:r>
      <w:r w:rsidRPr="00C7582D">
        <w:rPr>
          <w:lang w:val="en-US" w:eastAsia="en-GB" w:bidi="hi-IN"/>
        </w:rPr>
        <w:t>, vol. 43(1), pp. 73–95. </w:t>
      </w:r>
      <w:hyperlink r:id="rId14" w:history="1">
        <w:r w:rsidRPr="00C7582D">
          <w:rPr>
            <w:rStyle w:val="Hyperlink"/>
            <w:lang w:val="en-US" w:eastAsia="en-GB" w:bidi="hi-IN"/>
          </w:rPr>
          <w:t>https://doi.org/10.1108/mip-12-2023-0655</w:t>
        </w:r>
      </w:hyperlink>
    </w:p>
    <w:p w14:paraId="67ABE383" w14:textId="77777777" w:rsidR="00C7582D" w:rsidRPr="00C7582D" w:rsidRDefault="00C7582D" w:rsidP="00FE6123">
      <w:pPr>
        <w:rPr>
          <w:lang w:val="en-US" w:eastAsia="en-GB" w:bidi="hi-IN"/>
        </w:rPr>
      </w:pPr>
      <w:r w:rsidRPr="00C7582D">
        <w:rPr>
          <w:lang w:val="en-US" w:eastAsia="en-GB" w:bidi="hi-IN"/>
        </w:rPr>
        <w:t>Alkhatib, S., Kecskés, P. and Keller, V., 2023, ‘Green marketing in the digital age: a systematic literature review’, </w:t>
      </w:r>
      <w:r w:rsidRPr="00C7582D">
        <w:rPr>
          <w:i/>
          <w:iCs/>
          <w:lang w:val="en-US" w:eastAsia="en-GB" w:bidi="hi-IN"/>
        </w:rPr>
        <w:t>Sustainability</w:t>
      </w:r>
      <w:r w:rsidRPr="00C7582D">
        <w:rPr>
          <w:lang w:val="en-US" w:eastAsia="en-GB" w:bidi="hi-IN"/>
        </w:rPr>
        <w:t>, vol. 15(16), p. 12369. </w:t>
      </w:r>
      <w:hyperlink r:id="rId15" w:history="1">
        <w:r w:rsidRPr="00C7582D">
          <w:rPr>
            <w:rStyle w:val="Hyperlink"/>
            <w:lang w:val="en-US" w:eastAsia="en-GB" w:bidi="hi-IN"/>
          </w:rPr>
          <w:t>https://doi.org/10.3390/su151612369</w:t>
        </w:r>
      </w:hyperlink>
    </w:p>
    <w:p w14:paraId="484405E9" w14:textId="77777777" w:rsidR="00C7582D" w:rsidRPr="00C7582D" w:rsidRDefault="00C7582D" w:rsidP="00FE6123">
      <w:pPr>
        <w:rPr>
          <w:lang w:val="en-US" w:eastAsia="en-GB" w:bidi="hi-IN"/>
        </w:rPr>
      </w:pPr>
      <w:proofErr w:type="spellStart"/>
      <w:r w:rsidRPr="00C7582D">
        <w:rPr>
          <w:lang w:val="en-US" w:eastAsia="en-GB" w:bidi="hi-IN"/>
        </w:rPr>
        <w:t>Almestarihi</w:t>
      </w:r>
      <w:proofErr w:type="spellEnd"/>
      <w:r w:rsidRPr="00C7582D">
        <w:rPr>
          <w:lang w:val="en-US" w:eastAsia="en-GB" w:bidi="hi-IN"/>
        </w:rPr>
        <w:t>, R., Ahmad, A.Y., Frangieh, R.H., Abu-</w:t>
      </w:r>
      <w:proofErr w:type="spellStart"/>
      <w:r w:rsidRPr="00C7582D">
        <w:rPr>
          <w:lang w:val="en-US" w:eastAsia="en-GB" w:bidi="hi-IN"/>
        </w:rPr>
        <w:t>Alsondos</w:t>
      </w:r>
      <w:proofErr w:type="spellEnd"/>
      <w:r w:rsidRPr="00C7582D">
        <w:rPr>
          <w:lang w:val="en-US" w:eastAsia="en-GB" w:bidi="hi-IN"/>
        </w:rPr>
        <w:t xml:space="preserve">, I.A., </w:t>
      </w:r>
      <w:proofErr w:type="spellStart"/>
      <w:r w:rsidRPr="00C7582D">
        <w:rPr>
          <w:lang w:val="en-US" w:eastAsia="en-GB" w:bidi="hi-IN"/>
        </w:rPr>
        <w:t>Nser</w:t>
      </w:r>
      <w:proofErr w:type="spellEnd"/>
      <w:r w:rsidRPr="00C7582D">
        <w:rPr>
          <w:lang w:val="en-US" w:eastAsia="en-GB" w:bidi="hi-IN"/>
        </w:rPr>
        <w:t>, K.K. and Ziani, A., 2024, ‘Measuring the ROI of paid advertising campaigns in digital marketing and its effect on business profitability’, </w:t>
      </w:r>
      <w:r w:rsidRPr="00C7582D">
        <w:rPr>
          <w:i/>
          <w:iCs/>
          <w:lang w:val="en-US" w:eastAsia="en-GB" w:bidi="hi-IN"/>
        </w:rPr>
        <w:t>Uncertain Supply Chain Management</w:t>
      </w:r>
      <w:r w:rsidRPr="00C7582D">
        <w:rPr>
          <w:lang w:val="en-US" w:eastAsia="en-GB" w:bidi="hi-IN"/>
        </w:rPr>
        <w:t>, vol. 12(2), pp. 1275–1284. </w:t>
      </w:r>
      <w:hyperlink r:id="rId16" w:history="1">
        <w:r w:rsidRPr="00C7582D">
          <w:rPr>
            <w:rStyle w:val="Hyperlink"/>
            <w:lang w:val="en-US" w:eastAsia="en-GB" w:bidi="hi-IN"/>
          </w:rPr>
          <w:t>https://doi.org/10.5267/j.uscm.2023.11.009</w:t>
        </w:r>
      </w:hyperlink>
    </w:p>
    <w:p w14:paraId="74A39601" w14:textId="77777777" w:rsidR="00C7582D" w:rsidRPr="00C7582D" w:rsidRDefault="00C7582D" w:rsidP="00FE6123">
      <w:pPr>
        <w:rPr>
          <w:lang w:val="en-US" w:eastAsia="en-GB" w:bidi="hi-IN"/>
        </w:rPr>
      </w:pPr>
      <w:r w:rsidRPr="00C7582D">
        <w:rPr>
          <w:lang w:val="en-US" w:eastAsia="en-GB" w:bidi="hi-IN"/>
        </w:rPr>
        <w:t xml:space="preserve">Babbar, G., Anand, A. and </w:t>
      </w:r>
      <w:proofErr w:type="spellStart"/>
      <w:r w:rsidRPr="00C7582D">
        <w:rPr>
          <w:lang w:val="en-US" w:eastAsia="en-GB" w:bidi="hi-IN"/>
        </w:rPr>
        <w:t>Aggrawal</w:t>
      </w:r>
      <w:proofErr w:type="spellEnd"/>
      <w:r w:rsidRPr="00C7582D">
        <w:rPr>
          <w:lang w:val="en-US" w:eastAsia="en-GB" w:bidi="hi-IN"/>
        </w:rPr>
        <w:t>, N., 2024, ‘Modelling &amp; analyzing view growth pattern of YouTube videos inculcating the impact of subscribers, word of mouth and recommendation systems’, </w:t>
      </w:r>
      <w:r w:rsidRPr="00C7582D">
        <w:rPr>
          <w:i/>
          <w:iCs/>
          <w:lang w:val="en-US" w:eastAsia="en-GB" w:bidi="hi-IN"/>
        </w:rPr>
        <w:t>International Journal of Mathematical, Engineering and Management Sciences</w:t>
      </w:r>
      <w:r w:rsidRPr="00C7582D">
        <w:rPr>
          <w:lang w:val="en-US" w:eastAsia="en-GB" w:bidi="hi-IN"/>
        </w:rPr>
        <w:t>, vol. 9(3), pp. 435–450. </w:t>
      </w:r>
      <w:hyperlink r:id="rId17" w:history="1">
        <w:r w:rsidRPr="00C7582D">
          <w:rPr>
            <w:rStyle w:val="Hyperlink"/>
            <w:lang w:val="en-US" w:eastAsia="en-GB" w:bidi="hi-IN"/>
          </w:rPr>
          <w:t>https://doi.org/10.33889/IJMEMS.2024.9.3.023</w:t>
        </w:r>
      </w:hyperlink>
    </w:p>
    <w:p w14:paraId="42BEA6D0" w14:textId="77777777" w:rsidR="00C7582D" w:rsidRPr="00C7582D" w:rsidRDefault="00C7582D" w:rsidP="00FE6123">
      <w:pPr>
        <w:rPr>
          <w:lang w:val="en-US" w:eastAsia="en-GB" w:bidi="hi-IN"/>
        </w:rPr>
      </w:pPr>
      <w:proofErr w:type="spellStart"/>
      <w:r w:rsidRPr="00C7582D">
        <w:rPr>
          <w:lang w:val="en-US" w:eastAsia="en-GB" w:bidi="hi-IN"/>
        </w:rPr>
        <w:t>Băcilă</w:t>
      </w:r>
      <w:proofErr w:type="spellEnd"/>
      <w:r w:rsidRPr="00C7582D">
        <w:rPr>
          <w:lang w:val="en-US" w:eastAsia="en-GB" w:bidi="hi-IN"/>
        </w:rPr>
        <w:t xml:space="preserve">, M.F., Ciornea, R., </w:t>
      </w:r>
      <w:proofErr w:type="spellStart"/>
      <w:r w:rsidRPr="00C7582D">
        <w:rPr>
          <w:lang w:val="en-US" w:eastAsia="en-GB" w:bidi="hi-IN"/>
        </w:rPr>
        <w:t>Souca</w:t>
      </w:r>
      <w:proofErr w:type="spellEnd"/>
      <w:r w:rsidRPr="00C7582D">
        <w:rPr>
          <w:lang w:val="en-US" w:eastAsia="en-GB" w:bidi="hi-IN"/>
        </w:rPr>
        <w:t xml:space="preserve">, L.M. and </w:t>
      </w:r>
      <w:proofErr w:type="spellStart"/>
      <w:r w:rsidRPr="00C7582D">
        <w:rPr>
          <w:lang w:val="en-US" w:eastAsia="en-GB" w:bidi="hi-IN"/>
        </w:rPr>
        <w:t>Drule</w:t>
      </w:r>
      <w:proofErr w:type="spellEnd"/>
      <w:r w:rsidRPr="00C7582D">
        <w:rPr>
          <w:lang w:val="en-US" w:eastAsia="en-GB" w:bidi="hi-IN"/>
        </w:rPr>
        <w:t>, A.M., 2022, ‘Content analysis on sustainability dimensions in DMOs’ social media videos advertising the world’s most visited cities’, </w:t>
      </w:r>
      <w:r w:rsidRPr="00C7582D">
        <w:rPr>
          <w:i/>
          <w:iCs/>
          <w:lang w:val="en-US" w:eastAsia="en-GB" w:bidi="hi-IN"/>
        </w:rPr>
        <w:t>Sustainability</w:t>
      </w:r>
      <w:r w:rsidRPr="00C7582D">
        <w:rPr>
          <w:lang w:val="en-US" w:eastAsia="en-GB" w:bidi="hi-IN"/>
        </w:rPr>
        <w:t>, vol. 14(19), p. 12333. </w:t>
      </w:r>
      <w:hyperlink r:id="rId18" w:history="1">
        <w:r w:rsidRPr="00C7582D">
          <w:rPr>
            <w:rStyle w:val="Hyperlink"/>
            <w:lang w:val="en-US" w:eastAsia="en-GB" w:bidi="hi-IN"/>
          </w:rPr>
          <w:t>https://doi.org/10.3390/su141912333</w:t>
        </w:r>
      </w:hyperlink>
    </w:p>
    <w:p w14:paraId="27125C8B" w14:textId="77777777" w:rsidR="00C7582D" w:rsidRPr="00C7582D" w:rsidRDefault="00C7582D" w:rsidP="00FE6123">
      <w:pPr>
        <w:rPr>
          <w:lang w:val="en-US" w:eastAsia="en-GB" w:bidi="hi-IN"/>
        </w:rPr>
      </w:pPr>
      <w:r w:rsidRPr="00C7582D">
        <w:rPr>
          <w:lang w:val="en-US" w:eastAsia="en-GB" w:bidi="hi-IN"/>
        </w:rPr>
        <w:t>Bakri, Z.F., 2023, ‘Analyzing the influence of digital marketing strategies on business performance in the beauty industry: a comprehensive analysis of social media engagement and influencer collaborations’, </w:t>
      </w:r>
      <w:r w:rsidRPr="00C7582D">
        <w:rPr>
          <w:i/>
          <w:iCs/>
          <w:lang w:val="en-US" w:eastAsia="en-GB" w:bidi="hi-IN"/>
        </w:rPr>
        <w:t>Journal on Economics, Management and Business Technology</w:t>
      </w:r>
      <w:r w:rsidRPr="00C7582D">
        <w:rPr>
          <w:lang w:val="en-US" w:eastAsia="en-GB" w:bidi="hi-IN"/>
        </w:rPr>
        <w:t>, vol. 2(1), pp. 37–48. </w:t>
      </w:r>
      <w:hyperlink r:id="rId19" w:history="1">
        <w:r w:rsidRPr="00C7582D">
          <w:rPr>
            <w:rStyle w:val="Hyperlink"/>
            <w:lang w:val="en-US" w:eastAsia="en-GB" w:bidi="hi-IN"/>
          </w:rPr>
          <w:t>https://doi.org/10.35335/jembut.v2i1.187</w:t>
        </w:r>
      </w:hyperlink>
    </w:p>
    <w:p w14:paraId="06751851" w14:textId="77777777" w:rsidR="00C7582D" w:rsidRPr="00C7582D" w:rsidRDefault="00C7582D" w:rsidP="00FE6123">
      <w:pPr>
        <w:rPr>
          <w:lang w:val="en-US" w:eastAsia="en-GB" w:bidi="hi-IN"/>
        </w:rPr>
      </w:pPr>
      <w:r w:rsidRPr="00C7582D">
        <w:rPr>
          <w:lang w:val="en-US" w:eastAsia="en-GB" w:bidi="hi-IN"/>
        </w:rPr>
        <w:t>Dash, G., Sharma, C. and Sharma, S., 2023, ‘Sustainable marketing and the role of social media: an experimental study using natural language processing (NLP)’, </w:t>
      </w:r>
      <w:r w:rsidRPr="00C7582D">
        <w:rPr>
          <w:i/>
          <w:iCs/>
          <w:lang w:val="en-US" w:eastAsia="en-GB" w:bidi="hi-IN"/>
        </w:rPr>
        <w:t>Sustainability</w:t>
      </w:r>
      <w:r w:rsidRPr="00C7582D">
        <w:rPr>
          <w:lang w:val="en-US" w:eastAsia="en-GB" w:bidi="hi-IN"/>
        </w:rPr>
        <w:t>, vol. 15(6), p. 5443. </w:t>
      </w:r>
      <w:hyperlink r:id="rId20" w:history="1">
        <w:r w:rsidRPr="00C7582D">
          <w:rPr>
            <w:rStyle w:val="Hyperlink"/>
            <w:lang w:val="en-US" w:eastAsia="en-GB" w:bidi="hi-IN"/>
          </w:rPr>
          <w:t>https://doi.org/10.3390/su15065443</w:t>
        </w:r>
      </w:hyperlink>
    </w:p>
    <w:p w14:paraId="55328A68" w14:textId="77777777" w:rsidR="00C7582D" w:rsidRPr="00C7582D" w:rsidRDefault="00C7582D" w:rsidP="00FE6123">
      <w:pPr>
        <w:rPr>
          <w:lang w:val="en-US" w:eastAsia="en-GB" w:bidi="hi-IN"/>
        </w:rPr>
      </w:pPr>
      <w:r w:rsidRPr="00C7582D">
        <w:rPr>
          <w:lang w:val="en-US" w:eastAsia="en-GB" w:bidi="hi-IN"/>
        </w:rPr>
        <w:t xml:space="preserve">Dimitrios, B., Rossidis, I., </w:t>
      </w:r>
      <w:proofErr w:type="spellStart"/>
      <w:r w:rsidRPr="00C7582D">
        <w:rPr>
          <w:lang w:val="en-US" w:eastAsia="en-GB" w:bidi="hi-IN"/>
        </w:rPr>
        <w:t>Ntalakos</w:t>
      </w:r>
      <w:proofErr w:type="spellEnd"/>
      <w:r w:rsidRPr="00C7582D">
        <w:rPr>
          <w:lang w:val="en-US" w:eastAsia="en-GB" w:bidi="hi-IN"/>
        </w:rPr>
        <w:t xml:space="preserve">, A. and </w:t>
      </w:r>
      <w:proofErr w:type="spellStart"/>
      <w:r w:rsidRPr="00C7582D">
        <w:rPr>
          <w:lang w:val="en-US" w:eastAsia="en-GB" w:bidi="hi-IN"/>
        </w:rPr>
        <w:t>Trihas</w:t>
      </w:r>
      <w:proofErr w:type="spellEnd"/>
      <w:r w:rsidRPr="00C7582D">
        <w:rPr>
          <w:lang w:val="en-US" w:eastAsia="en-GB" w:bidi="hi-IN"/>
        </w:rPr>
        <w:t>, N., 2023, ‘Digital marketing: the case of digital marketing strategies on luxurious hotels’, </w:t>
      </w:r>
      <w:r w:rsidRPr="00C7582D">
        <w:rPr>
          <w:i/>
          <w:iCs/>
          <w:lang w:val="en-US" w:eastAsia="en-GB" w:bidi="hi-IN"/>
        </w:rPr>
        <w:t>Procedia Computer Science</w:t>
      </w:r>
      <w:r w:rsidRPr="00C7582D">
        <w:rPr>
          <w:lang w:val="en-US" w:eastAsia="en-GB" w:bidi="hi-IN"/>
        </w:rPr>
        <w:t>, vol. 219, pp. 688–696. </w:t>
      </w:r>
      <w:hyperlink r:id="rId21" w:history="1">
        <w:r w:rsidRPr="00C7582D">
          <w:rPr>
            <w:rStyle w:val="Hyperlink"/>
            <w:lang w:val="en-US" w:eastAsia="en-GB" w:bidi="hi-IN"/>
          </w:rPr>
          <w:t>https://doi.org/10.1016/j.procs.2023.01.340</w:t>
        </w:r>
      </w:hyperlink>
    </w:p>
    <w:p w14:paraId="0EF48D5A" w14:textId="77777777" w:rsidR="00C7582D" w:rsidRPr="00C7582D" w:rsidRDefault="00C7582D" w:rsidP="00FE6123">
      <w:pPr>
        <w:rPr>
          <w:lang w:val="en-US" w:eastAsia="en-GB" w:bidi="hi-IN"/>
        </w:rPr>
      </w:pPr>
      <w:r w:rsidRPr="00C7582D">
        <w:rPr>
          <w:lang w:val="en-US" w:eastAsia="en-GB" w:bidi="hi-IN"/>
        </w:rPr>
        <w:lastRenderedPageBreak/>
        <w:t>Durmus Şenyapar, H.N., 2024, ‘Sustainability marketing strategies for the energy sector: trends, challenges, and future directions’, </w:t>
      </w:r>
      <w:r w:rsidRPr="00C7582D">
        <w:rPr>
          <w:i/>
          <w:iCs/>
          <w:lang w:val="en-US" w:eastAsia="en-GB" w:bidi="hi-IN"/>
        </w:rPr>
        <w:t>Environment and Social Psychology</w:t>
      </w:r>
      <w:r w:rsidRPr="00C7582D">
        <w:rPr>
          <w:lang w:val="en-US" w:eastAsia="en-GB" w:bidi="hi-IN"/>
        </w:rPr>
        <w:t>, vol. 9(5), p. 2573. </w:t>
      </w:r>
      <w:hyperlink r:id="rId22" w:history="1">
        <w:r w:rsidRPr="00C7582D">
          <w:rPr>
            <w:rStyle w:val="Hyperlink"/>
            <w:lang w:val="en-US" w:eastAsia="en-GB" w:bidi="hi-IN"/>
          </w:rPr>
          <w:t>https://doi.org/10.54517/esp.v9i5.2573</w:t>
        </w:r>
      </w:hyperlink>
    </w:p>
    <w:p w14:paraId="56DF79CE" w14:textId="77777777" w:rsidR="00C7582D" w:rsidRPr="00C7582D" w:rsidRDefault="00C7582D" w:rsidP="00FE6123">
      <w:pPr>
        <w:rPr>
          <w:lang w:val="en-US" w:eastAsia="en-GB" w:bidi="hi-IN"/>
        </w:rPr>
      </w:pPr>
      <w:proofErr w:type="spellStart"/>
      <w:r w:rsidRPr="00C7582D">
        <w:rPr>
          <w:lang w:val="en-US" w:eastAsia="en-GB" w:bidi="hi-IN"/>
        </w:rPr>
        <w:t>Ediriweera</w:t>
      </w:r>
      <w:proofErr w:type="spellEnd"/>
      <w:r w:rsidRPr="00C7582D">
        <w:rPr>
          <w:lang w:val="en-US" w:eastAsia="en-GB" w:bidi="hi-IN"/>
        </w:rPr>
        <w:t xml:space="preserve">, C., Fernando, M.T. and </w:t>
      </w:r>
      <w:proofErr w:type="spellStart"/>
      <w:r w:rsidRPr="00C7582D">
        <w:rPr>
          <w:lang w:val="en-US" w:eastAsia="en-GB" w:bidi="hi-IN"/>
        </w:rPr>
        <w:t>Pramudika</w:t>
      </w:r>
      <w:proofErr w:type="spellEnd"/>
      <w:r w:rsidRPr="00C7582D">
        <w:rPr>
          <w:lang w:val="en-US" w:eastAsia="en-GB" w:bidi="hi-IN"/>
        </w:rPr>
        <w:t>, H., 2023, ‘AI-driven sustainable video marketing strategies: harnessing deep learning algorithms to sustainable advertising campaigns with special reference to the education industry’, </w:t>
      </w:r>
      <w:r w:rsidRPr="00C7582D">
        <w:rPr>
          <w:i/>
          <w:iCs/>
          <w:lang w:val="en-US" w:eastAsia="en-GB" w:bidi="hi-IN"/>
        </w:rPr>
        <w:t>Asian Journal of Marketing Management</w:t>
      </w:r>
      <w:r w:rsidRPr="00C7582D">
        <w:rPr>
          <w:lang w:val="en-US" w:eastAsia="en-GB" w:bidi="hi-IN"/>
        </w:rPr>
        <w:t>, vol. 3(1), pp. 32–55. </w:t>
      </w:r>
      <w:hyperlink r:id="rId23" w:history="1">
        <w:r w:rsidRPr="00C7582D">
          <w:rPr>
            <w:rStyle w:val="Hyperlink"/>
            <w:lang w:val="en-US" w:eastAsia="en-GB" w:bidi="hi-IN"/>
          </w:rPr>
          <w:t>https://doi.org/10.31357/ajmm.v3i01.7304</w:t>
        </w:r>
      </w:hyperlink>
    </w:p>
    <w:p w14:paraId="5650B1F2" w14:textId="77777777" w:rsidR="00C7582D" w:rsidRPr="00C7582D" w:rsidRDefault="00C7582D" w:rsidP="00FE6123">
      <w:pPr>
        <w:rPr>
          <w:lang w:val="en-US" w:eastAsia="en-GB" w:bidi="hi-IN"/>
        </w:rPr>
      </w:pPr>
      <w:r w:rsidRPr="00C7582D">
        <w:rPr>
          <w:lang w:val="en-US" w:eastAsia="en-GB" w:bidi="hi-IN"/>
        </w:rPr>
        <w:t xml:space="preserve">Farooq, M., Cheng, J., Khan, N.U., Saufi, R.A., Kanwal, N. and </w:t>
      </w:r>
      <w:proofErr w:type="spellStart"/>
      <w:r w:rsidRPr="00C7582D">
        <w:rPr>
          <w:lang w:val="en-US" w:eastAsia="en-GB" w:bidi="hi-IN"/>
        </w:rPr>
        <w:t>Bazkiaei</w:t>
      </w:r>
      <w:proofErr w:type="spellEnd"/>
      <w:r w:rsidRPr="00C7582D">
        <w:rPr>
          <w:lang w:val="en-US" w:eastAsia="en-GB" w:bidi="hi-IN"/>
        </w:rPr>
        <w:t>, H.A., 2022, ‘Sustainable waste management companies with innovative smart solutions: a systematic review and conceptual model’, </w:t>
      </w:r>
      <w:r w:rsidRPr="00C7582D">
        <w:rPr>
          <w:i/>
          <w:iCs/>
          <w:lang w:val="en-US" w:eastAsia="en-GB" w:bidi="hi-IN"/>
        </w:rPr>
        <w:t>Sustainability</w:t>
      </w:r>
      <w:r w:rsidRPr="00C7582D">
        <w:rPr>
          <w:lang w:val="en-US" w:eastAsia="en-GB" w:bidi="hi-IN"/>
        </w:rPr>
        <w:t>, vol. 14(20), p. 13146. </w:t>
      </w:r>
      <w:hyperlink r:id="rId24" w:history="1">
        <w:r w:rsidRPr="00C7582D">
          <w:rPr>
            <w:rStyle w:val="Hyperlink"/>
            <w:lang w:val="en-US" w:eastAsia="en-GB" w:bidi="hi-IN"/>
          </w:rPr>
          <w:t>https://doi.org/10.3390/su142013146</w:t>
        </w:r>
      </w:hyperlink>
    </w:p>
    <w:p w14:paraId="70C77025" w14:textId="77777777" w:rsidR="00C7582D" w:rsidRPr="00C7582D" w:rsidRDefault="00C7582D" w:rsidP="00FE6123">
      <w:pPr>
        <w:rPr>
          <w:lang w:val="en-US" w:eastAsia="en-GB" w:bidi="hi-IN"/>
        </w:rPr>
      </w:pPr>
      <w:proofErr w:type="spellStart"/>
      <w:r w:rsidRPr="00C7582D">
        <w:rPr>
          <w:lang w:val="en-US" w:eastAsia="en-GB" w:bidi="hi-IN"/>
        </w:rPr>
        <w:t>Giankos</w:t>
      </w:r>
      <w:proofErr w:type="spellEnd"/>
      <w:r w:rsidRPr="00C7582D">
        <w:rPr>
          <w:lang w:val="en-US" w:eastAsia="en-GB" w:bidi="hi-IN"/>
        </w:rPr>
        <w:t>, E., Giannakopoulos, N.T. and Sakas, D.P., 2025, ‘Optimizing YouTube video visibility and engagement: the impact of keywords on fisheries’ product campaigns in the supply chain sector’, </w:t>
      </w:r>
      <w:r w:rsidRPr="00C7582D">
        <w:rPr>
          <w:i/>
          <w:iCs/>
          <w:lang w:val="en-US" w:eastAsia="en-GB" w:bidi="hi-IN"/>
        </w:rPr>
        <w:t>Information</w:t>
      </w:r>
      <w:r w:rsidRPr="00C7582D">
        <w:rPr>
          <w:lang w:val="en-US" w:eastAsia="en-GB" w:bidi="hi-IN"/>
        </w:rPr>
        <w:t>, vol. 16(5), p. 353. </w:t>
      </w:r>
      <w:hyperlink r:id="rId25" w:history="1">
        <w:r w:rsidRPr="00C7582D">
          <w:rPr>
            <w:rStyle w:val="Hyperlink"/>
            <w:lang w:val="en-US" w:eastAsia="en-GB" w:bidi="hi-IN"/>
          </w:rPr>
          <w:t>https://doi.org/10.3390/info16050353</w:t>
        </w:r>
      </w:hyperlink>
    </w:p>
    <w:p w14:paraId="2E26367A" w14:textId="77777777" w:rsidR="00C7582D" w:rsidRPr="00C7582D" w:rsidRDefault="00C7582D" w:rsidP="00FE6123">
      <w:pPr>
        <w:rPr>
          <w:lang w:val="en-US" w:eastAsia="en-GB" w:bidi="hi-IN"/>
        </w:rPr>
      </w:pPr>
      <w:r w:rsidRPr="00C7582D">
        <w:rPr>
          <w:lang w:val="en-US" w:eastAsia="en-GB" w:bidi="hi-IN"/>
        </w:rPr>
        <w:t>Gigauri, I., Palazzo, M. and Ferri, M.A. (eds.), 2023, </w:t>
      </w:r>
      <w:r w:rsidRPr="00C7582D">
        <w:rPr>
          <w:i/>
          <w:iCs/>
          <w:lang w:val="en-US" w:eastAsia="en-GB" w:bidi="hi-IN"/>
        </w:rPr>
        <w:t>Handbook of Research on Achieving Sustainable Development Goals with Sustainable Marketing</w:t>
      </w:r>
      <w:r w:rsidRPr="00C7582D">
        <w:rPr>
          <w:lang w:val="en-US" w:eastAsia="en-GB" w:bidi="hi-IN"/>
        </w:rPr>
        <w:t>. IGI Global. </w:t>
      </w:r>
      <w:hyperlink r:id="rId26" w:history="1">
        <w:r w:rsidRPr="00C7582D">
          <w:rPr>
            <w:rStyle w:val="Hyperlink"/>
            <w:lang w:val="en-US" w:eastAsia="en-GB" w:bidi="hi-IN"/>
          </w:rPr>
          <w:t>https://doi.org/10.4018/978-1-6684-8681-8</w:t>
        </w:r>
      </w:hyperlink>
    </w:p>
    <w:p w14:paraId="0B04A3B1" w14:textId="77777777" w:rsidR="00C7582D" w:rsidRPr="00C7582D" w:rsidRDefault="00C7582D" w:rsidP="00FE6123">
      <w:pPr>
        <w:rPr>
          <w:lang w:val="en-US" w:eastAsia="en-GB" w:bidi="hi-IN"/>
        </w:rPr>
      </w:pPr>
      <w:r w:rsidRPr="00C7582D">
        <w:rPr>
          <w:lang w:val="en-US" w:eastAsia="en-GB" w:bidi="hi-IN"/>
        </w:rPr>
        <w:t xml:space="preserve">Gupta, S., Wei, M., </w:t>
      </w:r>
      <w:proofErr w:type="spellStart"/>
      <w:r w:rsidRPr="00C7582D">
        <w:rPr>
          <w:lang w:val="en-US" w:eastAsia="en-GB" w:bidi="hi-IN"/>
        </w:rPr>
        <w:t>Tzempelikos</w:t>
      </w:r>
      <w:proofErr w:type="spellEnd"/>
      <w:r w:rsidRPr="00C7582D">
        <w:rPr>
          <w:lang w:val="en-US" w:eastAsia="en-GB" w:bidi="hi-IN"/>
        </w:rPr>
        <w:t>, N. and Shin, M.M., 2024, ‘Women empowerment: challenges and opportunities for sustainable development goals’, </w:t>
      </w:r>
      <w:r w:rsidRPr="00C7582D">
        <w:rPr>
          <w:i/>
          <w:iCs/>
          <w:lang w:val="en-US" w:eastAsia="en-GB" w:bidi="hi-IN"/>
        </w:rPr>
        <w:t>Qualitative Market Research: An International Journal</w:t>
      </w:r>
      <w:r w:rsidRPr="00C7582D">
        <w:rPr>
          <w:lang w:val="en-US" w:eastAsia="en-GB" w:bidi="hi-IN"/>
        </w:rPr>
        <w:t>, vol. 27(4), pp. 608–630. </w:t>
      </w:r>
      <w:hyperlink r:id="rId27" w:history="1">
        <w:r w:rsidRPr="00C7582D">
          <w:rPr>
            <w:rStyle w:val="Hyperlink"/>
            <w:lang w:val="en-US" w:eastAsia="en-GB" w:bidi="hi-IN"/>
          </w:rPr>
          <w:t>https://doi.org/10.1108/QMR-11-2023-0160</w:t>
        </w:r>
      </w:hyperlink>
    </w:p>
    <w:p w14:paraId="4C0867B6" w14:textId="77777777" w:rsidR="00C7582D" w:rsidRPr="00C7582D" w:rsidRDefault="00C7582D" w:rsidP="00FE6123">
      <w:pPr>
        <w:rPr>
          <w:lang w:val="en-US" w:eastAsia="en-GB" w:bidi="hi-IN"/>
        </w:rPr>
      </w:pPr>
      <w:proofErr w:type="spellStart"/>
      <w:r w:rsidRPr="00C7582D">
        <w:rPr>
          <w:lang w:val="en-US" w:eastAsia="en-GB" w:bidi="hi-IN"/>
        </w:rPr>
        <w:t>Iyelolu</w:t>
      </w:r>
      <w:proofErr w:type="spellEnd"/>
      <w:r w:rsidRPr="00C7582D">
        <w:rPr>
          <w:lang w:val="en-US" w:eastAsia="en-GB" w:bidi="hi-IN"/>
        </w:rPr>
        <w:t xml:space="preserve">, T.V., Agu, E.E., Idemudia, C. and </w:t>
      </w:r>
      <w:proofErr w:type="spellStart"/>
      <w:r w:rsidRPr="00C7582D">
        <w:rPr>
          <w:lang w:val="en-US" w:eastAsia="en-GB" w:bidi="hi-IN"/>
        </w:rPr>
        <w:t>Ijomah</w:t>
      </w:r>
      <w:proofErr w:type="spellEnd"/>
      <w:r w:rsidRPr="00C7582D">
        <w:rPr>
          <w:lang w:val="en-US" w:eastAsia="en-GB" w:bidi="hi-IN"/>
        </w:rPr>
        <w:t>, T.I., 2024, ‘Leveraging artificial intelligence for personalized marketing campaigns to improve conversion rates’, </w:t>
      </w:r>
      <w:r w:rsidRPr="00C7582D">
        <w:rPr>
          <w:i/>
          <w:iCs/>
          <w:lang w:val="en-US" w:eastAsia="en-GB" w:bidi="hi-IN"/>
        </w:rPr>
        <w:t>International Journal of Engineering Research and Development</w:t>
      </w:r>
      <w:r w:rsidRPr="00C7582D">
        <w:rPr>
          <w:lang w:val="en-US" w:eastAsia="en-GB" w:bidi="hi-IN"/>
        </w:rPr>
        <w:t>, vol. 20(8), pp. 253–270. (No DOI; available from the journal’s website)</w:t>
      </w:r>
    </w:p>
    <w:p w14:paraId="797F839C" w14:textId="77777777" w:rsidR="00C7582D" w:rsidRPr="00C7582D" w:rsidRDefault="00C7582D" w:rsidP="00FE6123">
      <w:pPr>
        <w:rPr>
          <w:lang w:val="en-US" w:eastAsia="en-GB" w:bidi="hi-IN"/>
        </w:rPr>
      </w:pPr>
      <w:proofErr w:type="spellStart"/>
      <w:r w:rsidRPr="00C7582D">
        <w:rPr>
          <w:lang w:val="en-US" w:eastAsia="en-GB" w:bidi="hi-IN"/>
        </w:rPr>
        <w:t>Jjagwe</w:t>
      </w:r>
      <w:proofErr w:type="spellEnd"/>
      <w:r w:rsidRPr="00C7582D">
        <w:rPr>
          <w:lang w:val="en-US" w:eastAsia="en-GB" w:bidi="hi-IN"/>
        </w:rPr>
        <w:t xml:space="preserve">, R., Kirabira, J.B., Mukasa, N. and </w:t>
      </w:r>
      <w:proofErr w:type="spellStart"/>
      <w:r w:rsidRPr="00C7582D">
        <w:rPr>
          <w:lang w:val="en-US" w:eastAsia="en-GB" w:bidi="hi-IN"/>
        </w:rPr>
        <w:t>Okure</w:t>
      </w:r>
      <w:proofErr w:type="spellEnd"/>
      <w:r w:rsidRPr="00C7582D">
        <w:rPr>
          <w:lang w:val="en-US" w:eastAsia="en-GB" w:bidi="hi-IN"/>
        </w:rPr>
        <w:t>, M., 2026, ‘National innovation system for resilience, transformation and sustainable development in Uganda: contextual analysis of the factors, actors and associated linkages’, </w:t>
      </w:r>
      <w:r w:rsidRPr="00C7582D">
        <w:rPr>
          <w:i/>
          <w:iCs/>
          <w:lang w:val="en-US" w:eastAsia="en-GB" w:bidi="hi-IN"/>
        </w:rPr>
        <w:t>International Journal of Innovation Science</w:t>
      </w:r>
      <w:r w:rsidRPr="00C7582D">
        <w:rPr>
          <w:lang w:val="en-US" w:eastAsia="en-GB" w:bidi="hi-IN"/>
        </w:rPr>
        <w:t>, vol. 18(2), pp. 386–416. </w:t>
      </w:r>
      <w:hyperlink r:id="rId28" w:history="1">
        <w:r w:rsidRPr="00C7582D">
          <w:rPr>
            <w:rStyle w:val="Hyperlink"/>
            <w:lang w:val="en-US" w:eastAsia="en-GB" w:bidi="hi-IN"/>
          </w:rPr>
          <w:t>https://doi.org/10.1108/IJIS-09-2023-0197</w:t>
        </w:r>
      </w:hyperlink>
    </w:p>
    <w:p w14:paraId="2BE8F75A" w14:textId="77777777" w:rsidR="00C7582D" w:rsidRPr="00C7582D" w:rsidRDefault="00C7582D" w:rsidP="00FE6123">
      <w:pPr>
        <w:rPr>
          <w:lang w:val="en-US" w:eastAsia="en-GB" w:bidi="hi-IN"/>
        </w:rPr>
      </w:pPr>
      <w:r w:rsidRPr="00C7582D">
        <w:rPr>
          <w:lang w:val="en-US" w:eastAsia="en-GB" w:bidi="hi-IN"/>
        </w:rPr>
        <w:t xml:space="preserve">Kedi, W.E., </w:t>
      </w:r>
      <w:proofErr w:type="spellStart"/>
      <w:r w:rsidRPr="00C7582D">
        <w:rPr>
          <w:lang w:val="en-US" w:eastAsia="en-GB" w:bidi="hi-IN"/>
        </w:rPr>
        <w:t>Ejimuda</w:t>
      </w:r>
      <w:proofErr w:type="spellEnd"/>
      <w:r w:rsidRPr="00C7582D">
        <w:rPr>
          <w:lang w:val="en-US" w:eastAsia="en-GB" w:bidi="hi-IN"/>
        </w:rPr>
        <w:t xml:space="preserve">, C., Idemudia, C. and </w:t>
      </w:r>
      <w:proofErr w:type="spellStart"/>
      <w:r w:rsidRPr="00C7582D">
        <w:rPr>
          <w:lang w:val="en-US" w:eastAsia="en-GB" w:bidi="hi-IN"/>
        </w:rPr>
        <w:t>Ijomah</w:t>
      </w:r>
      <w:proofErr w:type="spellEnd"/>
      <w:r w:rsidRPr="00C7582D">
        <w:rPr>
          <w:lang w:val="en-US" w:eastAsia="en-GB" w:bidi="hi-IN"/>
        </w:rPr>
        <w:t>, T.I., 2024, ‘Machine learning software for optimizing SME social media marketing campaigns’, </w:t>
      </w:r>
      <w:r w:rsidRPr="00C7582D">
        <w:rPr>
          <w:i/>
          <w:iCs/>
          <w:lang w:val="en-US" w:eastAsia="en-GB" w:bidi="hi-IN"/>
        </w:rPr>
        <w:t>Computer Science &amp; IT Research Journal</w:t>
      </w:r>
      <w:r w:rsidRPr="00C7582D">
        <w:rPr>
          <w:lang w:val="en-US" w:eastAsia="en-GB" w:bidi="hi-IN"/>
        </w:rPr>
        <w:t>, vol. 5(7), pp. 1634–1647. </w:t>
      </w:r>
      <w:hyperlink r:id="rId29" w:history="1">
        <w:r w:rsidRPr="00C7582D">
          <w:rPr>
            <w:rStyle w:val="Hyperlink"/>
            <w:lang w:val="en-US" w:eastAsia="en-GB" w:bidi="hi-IN"/>
          </w:rPr>
          <w:t>https://doi.org/10.51594/csitrj.v5i7.1349</w:t>
        </w:r>
      </w:hyperlink>
    </w:p>
    <w:p w14:paraId="2365FEF4" w14:textId="77777777" w:rsidR="00C7582D" w:rsidRPr="00C7582D" w:rsidRDefault="00C7582D" w:rsidP="00FE6123">
      <w:pPr>
        <w:rPr>
          <w:lang w:val="en-US" w:eastAsia="en-GB" w:bidi="hi-IN"/>
        </w:rPr>
      </w:pPr>
      <w:proofErr w:type="spellStart"/>
      <w:r w:rsidRPr="00C7582D">
        <w:rPr>
          <w:lang w:val="en-US" w:eastAsia="en-GB" w:bidi="hi-IN"/>
        </w:rPr>
        <w:lastRenderedPageBreak/>
        <w:t>Khamoushi</w:t>
      </w:r>
      <w:proofErr w:type="spellEnd"/>
      <w:r w:rsidRPr="00C7582D">
        <w:rPr>
          <w:lang w:val="en-US" w:eastAsia="en-GB" w:bidi="hi-IN"/>
        </w:rPr>
        <w:t>, E., 2024, ‘AI in food marketing from personalized recommendations to predictive analytics: comparing traditional advertising techniques with AI-driven strategies’, </w:t>
      </w:r>
      <w:proofErr w:type="spellStart"/>
      <w:r w:rsidRPr="00C7582D">
        <w:rPr>
          <w:i/>
          <w:iCs/>
          <w:lang w:val="en-US" w:eastAsia="en-GB" w:bidi="hi-IN"/>
        </w:rPr>
        <w:t>arXiv</w:t>
      </w:r>
      <w:proofErr w:type="spellEnd"/>
      <w:r w:rsidRPr="00C7582D">
        <w:rPr>
          <w:i/>
          <w:iCs/>
          <w:lang w:val="en-US" w:eastAsia="en-GB" w:bidi="hi-IN"/>
        </w:rPr>
        <w:t xml:space="preserve"> preprint</w:t>
      </w:r>
      <w:r w:rsidRPr="00C7582D">
        <w:rPr>
          <w:lang w:val="en-US" w:eastAsia="en-GB" w:bidi="hi-IN"/>
        </w:rPr>
        <w:t> arXiv:2410.01815. </w:t>
      </w:r>
      <w:hyperlink r:id="rId30" w:history="1">
        <w:r w:rsidRPr="00C7582D">
          <w:rPr>
            <w:rStyle w:val="Hyperlink"/>
            <w:lang w:val="en-US" w:eastAsia="en-GB" w:bidi="hi-IN"/>
          </w:rPr>
          <w:t>https://arxiv.org/abs/2410.01815</w:t>
        </w:r>
      </w:hyperlink>
    </w:p>
    <w:p w14:paraId="1AF2A684" w14:textId="77777777" w:rsidR="00C7582D" w:rsidRPr="00C7582D" w:rsidRDefault="00C7582D" w:rsidP="00FE6123">
      <w:pPr>
        <w:rPr>
          <w:lang w:val="en-US" w:eastAsia="en-GB" w:bidi="hi-IN"/>
        </w:rPr>
      </w:pPr>
      <w:proofErr w:type="spellStart"/>
      <w:r w:rsidRPr="00C7582D">
        <w:rPr>
          <w:lang w:val="en-US" w:eastAsia="en-GB" w:bidi="hi-IN"/>
        </w:rPr>
        <w:t>Koliouska</w:t>
      </w:r>
      <w:proofErr w:type="spellEnd"/>
      <w:r w:rsidRPr="00C7582D">
        <w:rPr>
          <w:lang w:val="en-US" w:eastAsia="en-GB" w:bidi="hi-IN"/>
        </w:rPr>
        <w:t xml:space="preserve">, C. and </w:t>
      </w:r>
      <w:proofErr w:type="spellStart"/>
      <w:r w:rsidRPr="00C7582D">
        <w:rPr>
          <w:lang w:val="en-US" w:eastAsia="en-GB" w:bidi="hi-IN"/>
        </w:rPr>
        <w:t>Andreopoulou</w:t>
      </w:r>
      <w:proofErr w:type="spellEnd"/>
      <w:r w:rsidRPr="00C7582D">
        <w:rPr>
          <w:lang w:val="en-US" w:eastAsia="en-GB" w:bidi="hi-IN"/>
        </w:rPr>
        <w:t>, Z., 2023, ‘E-tourism for sustainable development through alternative tourism activities’, </w:t>
      </w:r>
      <w:r w:rsidRPr="00C7582D">
        <w:rPr>
          <w:i/>
          <w:iCs/>
          <w:lang w:val="en-US" w:eastAsia="en-GB" w:bidi="hi-IN"/>
        </w:rPr>
        <w:t>Sustainability</w:t>
      </w:r>
      <w:r w:rsidRPr="00C7582D">
        <w:rPr>
          <w:lang w:val="en-US" w:eastAsia="en-GB" w:bidi="hi-IN"/>
        </w:rPr>
        <w:t>, vol. 15(11), p. 8485. </w:t>
      </w:r>
      <w:hyperlink r:id="rId31" w:history="1">
        <w:r w:rsidRPr="00C7582D">
          <w:rPr>
            <w:rStyle w:val="Hyperlink"/>
            <w:lang w:val="en-US" w:eastAsia="en-GB" w:bidi="hi-IN"/>
          </w:rPr>
          <w:t>https://doi.org/10.3390/su15118485</w:t>
        </w:r>
      </w:hyperlink>
    </w:p>
    <w:p w14:paraId="69EAE18E" w14:textId="77777777" w:rsidR="00C7582D" w:rsidRPr="00C7582D" w:rsidRDefault="00C7582D" w:rsidP="00FE6123">
      <w:pPr>
        <w:rPr>
          <w:lang w:val="en-US" w:eastAsia="en-GB" w:bidi="hi-IN"/>
        </w:rPr>
      </w:pPr>
      <w:proofErr w:type="spellStart"/>
      <w:r w:rsidRPr="00C7582D">
        <w:rPr>
          <w:lang w:val="en-US" w:eastAsia="en-GB" w:bidi="hi-IN"/>
        </w:rPr>
        <w:t>Kudapa</w:t>
      </w:r>
      <w:proofErr w:type="spellEnd"/>
      <w:r w:rsidRPr="00C7582D">
        <w:rPr>
          <w:lang w:val="en-US" w:eastAsia="en-GB" w:bidi="hi-IN"/>
        </w:rPr>
        <w:t>, S.P., 2024, ‘AI-enhanced data science approaches for optimizing user engagement in US digital marketing campaigns’, </w:t>
      </w:r>
      <w:r w:rsidRPr="00C7582D">
        <w:rPr>
          <w:i/>
          <w:iCs/>
          <w:lang w:val="en-US" w:eastAsia="en-GB" w:bidi="hi-IN"/>
        </w:rPr>
        <w:t>Journal of Sustainable Development and Policy</w:t>
      </w:r>
      <w:r w:rsidRPr="00C7582D">
        <w:rPr>
          <w:lang w:val="en-US" w:eastAsia="en-GB" w:bidi="hi-IN"/>
        </w:rPr>
        <w:t>, vol. 3(3), pp. 01–43. </w:t>
      </w:r>
      <w:hyperlink r:id="rId32" w:history="1">
        <w:r w:rsidRPr="00C7582D">
          <w:rPr>
            <w:rStyle w:val="Hyperlink"/>
            <w:lang w:val="en-US" w:eastAsia="en-GB" w:bidi="hi-IN"/>
          </w:rPr>
          <w:t>https://doi.org/10.63125/65ebsn47</w:t>
        </w:r>
      </w:hyperlink>
    </w:p>
    <w:p w14:paraId="72DBE8FD" w14:textId="77777777" w:rsidR="00C7582D" w:rsidRPr="00C7582D" w:rsidRDefault="00C7582D" w:rsidP="00FE6123">
      <w:pPr>
        <w:rPr>
          <w:lang w:val="en-US" w:eastAsia="en-GB" w:bidi="hi-IN"/>
        </w:rPr>
      </w:pPr>
      <w:r w:rsidRPr="00C7582D">
        <w:rPr>
          <w:lang w:val="en-US" w:eastAsia="en-GB" w:bidi="hi-IN"/>
        </w:rPr>
        <w:t>Labib, E., 2024, ‘Artificial intelligence in marketing: exploring current and future trends’, </w:t>
      </w:r>
      <w:r w:rsidRPr="00C7582D">
        <w:rPr>
          <w:i/>
          <w:iCs/>
          <w:lang w:val="en-US" w:eastAsia="en-GB" w:bidi="hi-IN"/>
        </w:rPr>
        <w:t>Cogent Business &amp; Management</w:t>
      </w:r>
      <w:r w:rsidRPr="00C7582D">
        <w:rPr>
          <w:lang w:val="en-US" w:eastAsia="en-GB" w:bidi="hi-IN"/>
        </w:rPr>
        <w:t>, vol. 11(1), p. 2348728. </w:t>
      </w:r>
      <w:hyperlink r:id="rId33" w:history="1">
        <w:r w:rsidRPr="00C7582D">
          <w:rPr>
            <w:rStyle w:val="Hyperlink"/>
            <w:lang w:val="en-US" w:eastAsia="en-GB" w:bidi="hi-IN"/>
          </w:rPr>
          <w:t>https://doi.org/10.1080/23311975.2024.2348728</w:t>
        </w:r>
      </w:hyperlink>
    </w:p>
    <w:p w14:paraId="79861B08" w14:textId="77777777" w:rsidR="00C7582D" w:rsidRPr="00C7582D" w:rsidRDefault="00C7582D" w:rsidP="00FE6123">
      <w:pPr>
        <w:rPr>
          <w:lang w:val="en-US" w:eastAsia="en-GB" w:bidi="hi-IN"/>
        </w:rPr>
      </w:pPr>
      <w:r w:rsidRPr="00C7582D">
        <w:rPr>
          <w:lang w:val="en-US" w:eastAsia="en-GB" w:bidi="hi-IN"/>
        </w:rPr>
        <w:t xml:space="preserve">Laila, N., </w:t>
      </w:r>
      <w:proofErr w:type="spellStart"/>
      <w:r w:rsidRPr="00C7582D">
        <w:rPr>
          <w:lang w:val="en-US" w:eastAsia="en-GB" w:bidi="hi-IN"/>
        </w:rPr>
        <w:t>Sukmaningrum</w:t>
      </w:r>
      <w:proofErr w:type="spellEnd"/>
      <w:r w:rsidRPr="00C7582D">
        <w:rPr>
          <w:lang w:val="en-US" w:eastAsia="en-GB" w:bidi="hi-IN"/>
        </w:rPr>
        <w:t xml:space="preserve">, P.S., Wan Ngah, W.A., </w:t>
      </w:r>
      <w:proofErr w:type="spellStart"/>
      <w:r w:rsidRPr="00C7582D">
        <w:rPr>
          <w:lang w:val="en-US" w:eastAsia="en-GB" w:bidi="hi-IN"/>
        </w:rPr>
        <w:t>Rosyidi</w:t>
      </w:r>
      <w:proofErr w:type="spellEnd"/>
      <w:r w:rsidRPr="00C7582D">
        <w:rPr>
          <w:lang w:val="en-US" w:eastAsia="en-GB" w:bidi="hi-IN"/>
        </w:rPr>
        <w:t>, L.N. and Rahmawati, I., 2024, ‘An in-depth analysis of digital marketing trends and prospects in small and medium-sized enterprises: utilizing bibliometric mapping’, </w:t>
      </w:r>
      <w:r w:rsidRPr="00C7582D">
        <w:rPr>
          <w:i/>
          <w:iCs/>
          <w:lang w:val="en-US" w:eastAsia="en-GB" w:bidi="hi-IN"/>
        </w:rPr>
        <w:t>Cogent Business &amp; Management</w:t>
      </w:r>
      <w:r w:rsidRPr="00C7582D">
        <w:rPr>
          <w:lang w:val="en-US" w:eastAsia="en-GB" w:bidi="hi-IN"/>
        </w:rPr>
        <w:t>, vol. 11(1), p. 2336565. </w:t>
      </w:r>
      <w:hyperlink r:id="rId34" w:history="1">
        <w:r w:rsidRPr="00C7582D">
          <w:rPr>
            <w:rStyle w:val="Hyperlink"/>
            <w:lang w:val="en-US" w:eastAsia="en-GB" w:bidi="hi-IN"/>
          </w:rPr>
          <w:t>https://doi.org/10.1080/23311975.2024.2336565</w:t>
        </w:r>
      </w:hyperlink>
    </w:p>
    <w:p w14:paraId="28C7FC1E" w14:textId="77777777" w:rsidR="00C7582D" w:rsidRPr="00C7582D" w:rsidRDefault="00C7582D" w:rsidP="00FE6123">
      <w:pPr>
        <w:rPr>
          <w:lang w:val="en-US" w:eastAsia="en-GB" w:bidi="hi-IN"/>
        </w:rPr>
      </w:pPr>
      <w:r w:rsidRPr="00C7582D">
        <w:rPr>
          <w:lang w:val="en-US" w:eastAsia="en-GB" w:bidi="hi-IN"/>
        </w:rPr>
        <w:t xml:space="preserve">Lanfranchi, G., </w:t>
      </w:r>
      <w:proofErr w:type="spellStart"/>
      <w:r w:rsidRPr="00C7582D">
        <w:rPr>
          <w:lang w:val="en-US" w:eastAsia="en-GB" w:bidi="hi-IN"/>
        </w:rPr>
        <w:t>Cioli</w:t>
      </w:r>
      <w:proofErr w:type="spellEnd"/>
      <w:r w:rsidRPr="00C7582D">
        <w:rPr>
          <w:lang w:val="en-US" w:eastAsia="en-GB" w:bidi="hi-IN"/>
        </w:rPr>
        <w:t>, A., Amanti, A. and Marinelli, L., 2026, ‘Reconfiguring competitive advantage: a resource dynamic framework for generative AI adoption in digital content marketing’, </w:t>
      </w:r>
      <w:r w:rsidRPr="00C7582D">
        <w:rPr>
          <w:i/>
          <w:iCs/>
          <w:lang w:val="en-US" w:eastAsia="en-GB" w:bidi="hi-IN"/>
        </w:rPr>
        <w:t>European Journal of Innovation Management</w:t>
      </w:r>
      <w:r w:rsidRPr="00C7582D">
        <w:rPr>
          <w:lang w:val="en-US" w:eastAsia="en-GB" w:bidi="hi-IN"/>
        </w:rPr>
        <w:t>, vol. 29(3), pp. 770–798. </w:t>
      </w:r>
      <w:hyperlink r:id="rId35" w:history="1">
        <w:r w:rsidRPr="00C7582D">
          <w:rPr>
            <w:rStyle w:val="Hyperlink"/>
            <w:lang w:val="en-US" w:eastAsia="en-GB" w:bidi="hi-IN"/>
          </w:rPr>
          <w:t>https://doi.org/10.1108/EJIM-03-2024-0317</w:t>
        </w:r>
      </w:hyperlink>
    </w:p>
    <w:p w14:paraId="1B1FC844" w14:textId="77777777" w:rsidR="00C7582D" w:rsidRPr="00C7582D" w:rsidRDefault="00C7582D" w:rsidP="00FE6123">
      <w:pPr>
        <w:rPr>
          <w:lang w:val="en-US" w:eastAsia="en-GB" w:bidi="hi-IN"/>
        </w:rPr>
      </w:pPr>
      <w:r w:rsidRPr="00C7582D">
        <w:rPr>
          <w:lang w:val="en-US" w:eastAsia="en-GB" w:bidi="hi-IN"/>
        </w:rPr>
        <w:t>Mehran, J., Olya, H. and Han, H., 2023, ‘Psychology of space tourism marketing, technology, and sustainable development: from a literature review to an integrative framework’, </w:t>
      </w:r>
      <w:r w:rsidRPr="00C7582D">
        <w:rPr>
          <w:i/>
          <w:iCs/>
          <w:lang w:val="en-US" w:eastAsia="en-GB" w:bidi="hi-IN"/>
        </w:rPr>
        <w:t>Psychology &amp; Marketing</w:t>
      </w:r>
      <w:r w:rsidRPr="00C7582D">
        <w:rPr>
          <w:lang w:val="en-US" w:eastAsia="en-GB" w:bidi="hi-IN"/>
        </w:rPr>
        <w:t>, vol. 40(6), pp. 1130–1151. </w:t>
      </w:r>
      <w:hyperlink r:id="rId36" w:history="1">
        <w:r w:rsidRPr="00C7582D">
          <w:rPr>
            <w:rStyle w:val="Hyperlink"/>
            <w:lang w:val="en-US" w:eastAsia="en-GB" w:bidi="hi-IN"/>
          </w:rPr>
          <w:t>https://doi.org/10.1002/mar.21795</w:t>
        </w:r>
      </w:hyperlink>
    </w:p>
    <w:p w14:paraId="2D52A97A" w14:textId="77777777" w:rsidR="00C7582D" w:rsidRPr="00C7582D" w:rsidRDefault="00C7582D" w:rsidP="00FE6123">
      <w:pPr>
        <w:rPr>
          <w:lang w:val="en-US" w:eastAsia="en-GB" w:bidi="hi-IN"/>
        </w:rPr>
      </w:pPr>
      <w:r w:rsidRPr="00C7582D">
        <w:rPr>
          <w:lang w:val="en-US" w:eastAsia="en-GB" w:bidi="hi-IN"/>
        </w:rPr>
        <w:t xml:space="preserve">Musa, H.G., </w:t>
      </w:r>
      <w:proofErr w:type="spellStart"/>
      <w:r w:rsidRPr="00C7582D">
        <w:rPr>
          <w:lang w:val="en-US" w:eastAsia="en-GB" w:bidi="hi-IN"/>
        </w:rPr>
        <w:t>Fatmawati</w:t>
      </w:r>
      <w:proofErr w:type="spellEnd"/>
      <w:r w:rsidRPr="00C7582D">
        <w:rPr>
          <w:lang w:val="en-US" w:eastAsia="en-GB" w:bidi="hi-IN"/>
        </w:rPr>
        <w:t xml:space="preserve">, I., </w:t>
      </w:r>
      <w:proofErr w:type="spellStart"/>
      <w:r w:rsidRPr="00C7582D">
        <w:rPr>
          <w:lang w:val="en-US" w:eastAsia="en-GB" w:bidi="hi-IN"/>
        </w:rPr>
        <w:t>Nuryakin</w:t>
      </w:r>
      <w:proofErr w:type="spellEnd"/>
      <w:r w:rsidRPr="00C7582D">
        <w:rPr>
          <w:lang w:val="en-US" w:eastAsia="en-GB" w:bidi="hi-IN"/>
        </w:rPr>
        <w:t>, N. and Suyanto, M., 2024, ‘Marketing research trends using technology acceptance model (TAM): a comprehensive review of researches (2002–2022)’, </w:t>
      </w:r>
      <w:r w:rsidRPr="00C7582D">
        <w:rPr>
          <w:i/>
          <w:iCs/>
          <w:lang w:val="en-US" w:eastAsia="en-GB" w:bidi="hi-IN"/>
        </w:rPr>
        <w:t>Cogent Business &amp; Management</w:t>
      </w:r>
      <w:r w:rsidRPr="00C7582D">
        <w:rPr>
          <w:lang w:val="en-US" w:eastAsia="en-GB" w:bidi="hi-IN"/>
        </w:rPr>
        <w:t>, vol. 11(1), p. 2329375. </w:t>
      </w:r>
      <w:hyperlink r:id="rId37" w:history="1">
        <w:r w:rsidRPr="00C7582D">
          <w:rPr>
            <w:rStyle w:val="Hyperlink"/>
            <w:lang w:val="en-US" w:eastAsia="en-GB" w:bidi="hi-IN"/>
          </w:rPr>
          <w:t>https://doi.org/10.1080/23311975.2024.2329375</w:t>
        </w:r>
      </w:hyperlink>
    </w:p>
    <w:p w14:paraId="573C7FD1" w14:textId="77777777" w:rsidR="00C7582D" w:rsidRPr="00C7582D" w:rsidRDefault="00C7582D" w:rsidP="00FE6123">
      <w:pPr>
        <w:rPr>
          <w:lang w:val="en-US" w:eastAsia="en-GB" w:bidi="hi-IN"/>
        </w:rPr>
      </w:pPr>
      <w:r w:rsidRPr="00C7582D">
        <w:rPr>
          <w:lang w:val="en-US" w:eastAsia="en-GB" w:bidi="hi-IN"/>
        </w:rPr>
        <w:t>Ng, T., 2024, ‘The impact of digital transformation on tourism sustainable development: a case of SMEs in Vietnam’, </w:t>
      </w:r>
      <w:r w:rsidRPr="00C7582D">
        <w:rPr>
          <w:i/>
          <w:iCs/>
          <w:lang w:val="en-US" w:eastAsia="en-GB" w:bidi="hi-IN"/>
        </w:rPr>
        <w:t>International Journal of Entrepreneurship and Small Business</w:t>
      </w:r>
      <w:r w:rsidRPr="00C7582D">
        <w:rPr>
          <w:lang w:val="en-US" w:eastAsia="en-GB" w:bidi="hi-IN"/>
        </w:rPr>
        <w:t xml:space="preserve"> (IJESB). (No DOI; available from </w:t>
      </w:r>
      <w:proofErr w:type="spellStart"/>
      <w:r w:rsidRPr="00C7582D">
        <w:rPr>
          <w:lang w:val="en-US" w:eastAsia="en-GB" w:bidi="hi-IN"/>
        </w:rPr>
        <w:t>Inderscience</w:t>
      </w:r>
      <w:proofErr w:type="spellEnd"/>
      <w:r w:rsidRPr="00C7582D">
        <w:rPr>
          <w:lang w:val="en-US" w:eastAsia="en-GB" w:bidi="hi-IN"/>
        </w:rPr>
        <w:t> </w:t>
      </w:r>
      <w:hyperlink r:id="rId38" w:history="1">
        <w:r w:rsidRPr="00C7582D">
          <w:rPr>
            <w:rStyle w:val="Hyperlink"/>
            <w:lang w:val="en-US" w:eastAsia="en-GB" w:bidi="hi-IN"/>
          </w:rPr>
          <w:t>http://www.inderscience.com/jhome.php?jcode=ijesb</w:t>
        </w:r>
      </w:hyperlink>
      <w:r w:rsidRPr="00C7582D">
        <w:rPr>
          <w:lang w:val="en-US" w:eastAsia="en-GB" w:bidi="hi-IN"/>
        </w:rPr>
        <w:t>)</w:t>
      </w:r>
    </w:p>
    <w:p w14:paraId="47004E3D" w14:textId="77777777" w:rsidR="00C7582D" w:rsidRPr="00C7582D" w:rsidRDefault="00C7582D" w:rsidP="00FE6123">
      <w:pPr>
        <w:rPr>
          <w:lang w:val="en-US" w:eastAsia="en-GB" w:bidi="hi-IN"/>
        </w:rPr>
      </w:pPr>
      <w:r w:rsidRPr="00C7582D">
        <w:rPr>
          <w:lang w:val="en-US" w:eastAsia="en-GB" w:bidi="hi-IN"/>
        </w:rPr>
        <w:t>Oueslati, K. and Ayari, S., 2024, ‘A bibliometric analysis on artificial intelligence in marketing: implications for scholars and managers’, </w:t>
      </w:r>
      <w:r w:rsidRPr="00C7582D">
        <w:rPr>
          <w:i/>
          <w:iCs/>
          <w:lang w:val="en-US" w:eastAsia="en-GB" w:bidi="hi-IN"/>
        </w:rPr>
        <w:t>Journal of Internet Commerce</w:t>
      </w:r>
      <w:r w:rsidRPr="00C7582D">
        <w:rPr>
          <w:lang w:val="en-US" w:eastAsia="en-GB" w:bidi="hi-IN"/>
        </w:rPr>
        <w:t>, vol. 23(3), pp. 233–261. </w:t>
      </w:r>
      <w:hyperlink r:id="rId39" w:history="1">
        <w:r w:rsidRPr="00C7582D">
          <w:rPr>
            <w:rStyle w:val="Hyperlink"/>
            <w:lang w:val="en-US" w:eastAsia="en-GB" w:bidi="hi-IN"/>
          </w:rPr>
          <w:t>https://doi.org/10.1080/15332861.2024.2350326</w:t>
        </w:r>
      </w:hyperlink>
    </w:p>
    <w:p w14:paraId="71C667C7" w14:textId="77777777" w:rsidR="00C7582D" w:rsidRPr="00C7582D" w:rsidRDefault="00C7582D" w:rsidP="00FE6123">
      <w:pPr>
        <w:rPr>
          <w:lang w:val="en-US" w:eastAsia="en-GB" w:bidi="hi-IN"/>
        </w:rPr>
      </w:pPr>
      <w:r w:rsidRPr="00C7582D">
        <w:rPr>
          <w:lang w:val="en-US" w:eastAsia="en-GB" w:bidi="hi-IN"/>
        </w:rPr>
        <w:lastRenderedPageBreak/>
        <w:t>Pimonenko, T., Lyulyov, O. and Us, Y., 2025, ‘Country green brand promotion: a sentiment analysis’, </w:t>
      </w:r>
      <w:r w:rsidRPr="00C7582D">
        <w:rPr>
          <w:i/>
          <w:iCs/>
          <w:lang w:val="en-US" w:eastAsia="en-GB" w:bidi="hi-IN"/>
        </w:rPr>
        <w:t xml:space="preserve">Forum Scientiae </w:t>
      </w:r>
      <w:proofErr w:type="spellStart"/>
      <w:r w:rsidRPr="00C7582D">
        <w:rPr>
          <w:i/>
          <w:iCs/>
          <w:lang w:val="en-US" w:eastAsia="en-GB" w:bidi="hi-IN"/>
        </w:rPr>
        <w:t>Oeconomia</w:t>
      </w:r>
      <w:proofErr w:type="spellEnd"/>
      <w:r w:rsidRPr="00C7582D">
        <w:rPr>
          <w:lang w:val="en-US" w:eastAsia="en-GB" w:bidi="hi-IN"/>
        </w:rPr>
        <w:t>, vol. 13(2), pp. 27–51. </w:t>
      </w:r>
      <w:hyperlink r:id="rId40" w:history="1">
        <w:r w:rsidRPr="00C7582D">
          <w:rPr>
            <w:rStyle w:val="Hyperlink"/>
            <w:lang w:val="en-US" w:eastAsia="en-GB" w:bidi="hi-IN"/>
          </w:rPr>
          <w:t>https://doi.org/10.23762/FSO_VOL13_NO2_2</w:t>
        </w:r>
      </w:hyperlink>
    </w:p>
    <w:p w14:paraId="63883387" w14:textId="77777777" w:rsidR="00C7582D" w:rsidRPr="00C7582D" w:rsidRDefault="00C7582D" w:rsidP="00FE6123">
      <w:pPr>
        <w:rPr>
          <w:lang w:val="en-US" w:eastAsia="en-GB" w:bidi="hi-IN"/>
        </w:rPr>
      </w:pPr>
      <w:r w:rsidRPr="00C7582D">
        <w:rPr>
          <w:lang w:val="en-US" w:eastAsia="en-GB" w:bidi="hi-IN"/>
        </w:rPr>
        <w:t>Polat, E., Celik, F., Ibrahim, B. and Gursoy, D., 2024, ‘Past, present, and future scene of influencer marketing in hospitality and tourism management’, </w:t>
      </w:r>
      <w:r w:rsidRPr="00C7582D">
        <w:rPr>
          <w:i/>
          <w:iCs/>
          <w:lang w:val="en-US" w:eastAsia="en-GB" w:bidi="hi-IN"/>
        </w:rPr>
        <w:t>Journal of Travel &amp; Tourism Marketing</w:t>
      </w:r>
      <w:r w:rsidRPr="00C7582D">
        <w:rPr>
          <w:lang w:val="en-US" w:eastAsia="en-GB" w:bidi="hi-IN"/>
        </w:rPr>
        <w:t>, vol. 41(3), pp. 322–343. </w:t>
      </w:r>
      <w:hyperlink r:id="rId41" w:history="1">
        <w:r w:rsidRPr="00C7582D">
          <w:rPr>
            <w:rStyle w:val="Hyperlink"/>
            <w:lang w:val="en-US" w:eastAsia="en-GB" w:bidi="hi-IN"/>
          </w:rPr>
          <w:t>https://doi.org/10.1080/10548408.2024.2317741</w:t>
        </w:r>
      </w:hyperlink>
    </w:p>
    <w:p w14:paraId="7B2DB428" w14:textId="77777777" w:rsidR="00C7582D" w:rsidRPr="00C7582D" w:rsidRDefault="00C7582D" w:rsidP="00FE6123">
      <w:pPr>
        <w:rPr>
          <w:lang w:val="en-US" w:eastAsia="en-GB" w:bidi="hi-IN"/>
        </w:rPr>
      </w:pPr>
      <w:r w:rsidRPr="00C7582D">
        <w:rPr>
          <w:lang w:val="en-US" w:eastAsia="en-GB" w:bidi="hi-IN"/>
        </w:rPr>
        <w:t xml:space="preserve">Rajendran, R.P., Punjabi, P., Aruna, V., Patil, S.S., </w:t>
      </w:r>
      <w:proofErr w:type="spellStart"/>
      <w:r w:rsidRPr="00C7582D">
        <w:rPr>
          <w:lang w:val="en-US" w:eastAsia="en-GB" w:bidi="hi-IN"/>
        </w:rPr>
        <w:t>Labhane</w:t>
      </w:r>
      <w:proofErr w:type="spellEnd"/>
      <w:r w:rsidRPr="00C7582D">
        <w:rPr>
          <w:lang w:val="en-US" w:eastAsia="en-GB" w:bidi="hi-IN"/>
        </w:rPr>
        <w:t xml:space="preserve">, S. and </w:t>
      </w:r>
      <w:proofErr w:type="spellStart"/>
      <w:r w:rsidRPr="00C7582D">
        <w:rPr>
          <w:lang w:val="en-US" w:eastAsia="en-GB" w:bidi="hi-IN"/>
        </w:rPr>
        <w:t>Badhusha</w:t>
      </w:r>
      <w:proofErr w:type="spellEnd"/>
      <w:r w:rsidRPr="00C7582D">
        <w:rPr>
          <w:lang w:val="en-US" w:eastAsia="en-GB" w:bidi="hi-IN"/>
        </w:rPr>
        <w:t>, M.H.N., 2024, ‘Navigating the new wave: unveiling the transformation effects of social media on digital marketing in the emerging era’, </w:t>
      </w:r>
      <w:r w:rsidRPr="00C7582D">
        <w:rPr>
          <w:i/>
          <w:iCs/>
          <w:lang w:val="en-US" w:eastAsia="en-GB" w:bidi="hi-IN"/>
        </w:rPr>
        <w:t>Journal of Informatics Education and Research</w:t>
      </w:r>
      <w:r w:rsidRPr="00C7582D">
        <w:rPr>
          <w:lang w:val="en-US" w:eastAsia="en-GB" w:bidi="hi-IN"/>
        </w:rPr>
        <w:t>, vol. 4(1), pp. 35–41. </w:t>
      </w:r>
      <w:hyperlink r:id="rId42" w:history="1">
        <w:r w:rsidRPr="00C7582D">
          <w:rPr>
            <w:rStyle w:val="Hyperlink"/>
            <w:lang w:val="en-US" w:eastAsia="en-GB" w:bidi="hi-IN"/>
          </w:rPr>
          <w:t>https://doi.org/10.52783/jier.v4i1.516</w:t>
        </w:r>
      </w:hyperlink>
    </w:p>
    <w:p w14:paraId="236554E0" w14:textId="77777777" w:rsidR="00C7582D" w:rsidRPr="00C7582D" w:rsidRDefault="00C7582D" w:rsidP="00FE6123">
      <w:pPr>
        <w:rPr>
          <w:lang w:val="en-US" w:eastAsia="en-GB" w:bidi="hi-IN"/>
        </w:rPr>
      </w:pPr>
      <w:r w:rsidRPr="00C7582D">
        <w:rPr>
          <w:lang w:val="en-US" w:eastAsia="en-GB" w:bidi="hi-IN"/>
        </w:rPr>
        <w:t>Ramirez, J.G.C., 2024, ‘The power of planning: how business plans drive effective management strategies’, </w:t>
      </w:r>
      <w:r w:rsidRPr="00C7582D">
        <w:rPr>
          <w:i/>
          <w:iCs/>
          <w:lang w:val="en-US" w:eastAsia="en-GB" w:bidi="hi-IN"/>
        </w:rPr>
        <w:t>Integrated Journal of Science and Technology</w:t>
      </w:r>
      <w:r w:rsidRPr="00C7582D">
        <w:rPr>
          <w:lang w:val="en-US" w:eastAsia="en-GB" w:bidi="hi-IN"/>
        </w:rPr>
        <w:t>, vol. 1(3), March. (No DOI; available from </w:t>
      </w:r>
      <w:hyperlink r:id="rId43" w:history="1">
        <w:r w:rsidRPr="00C7582D">
          <w:rPr>
            <w:rStyle w:val="Hyperlink"/>
            <w:lang w:val="en-US" w:eastAsia="en-GB" w:bidi="hi-IN"/>
          </w:rPr>
          <w:t>https://ijstindex.com/index.php/ijst</w:t>
        </w:r>
      </w:hyperlink>
      <w:r w:rsidRPr="00C7582D">
        <w:rPr>
          <w:lang w:val="en-US" w:eastAsia="en-GB" w:bidi="hi-IN"/>
        </w:rPr>
        <w:t>)</w:t>
      </w:r>
    </w:p>
    <w:p w14:paraId="0175D00C" w14:textId="77777777" w:rsidR="00C7582D" w:rsidRPr="00C7582D" w:rsidRDefault="00C7582D" w:rsidP="00FE6123">
      <w:pPr>
        <w:rPr>
          <w:lang w:val="en-US" w:eastAsia="en-GB" w:bidi="hi-IN"/>
        </w:rPr>
      </w:pPr>
      <w:r w:rsidRPr="00C7582D">
        <w:rPr>
          <w:lang w:val="en-US" w:eastAsia="en-GB" w:bidi="hi-IN"/>
        </w:rPr>
        <w:t>Shaheen, H., 2025, ‘Social media marketing research: a bibliometric analysis from Scopus’, </w:t>
      </w:r>
      <w:r w:rsidRPr="00C7582D">
        <w:rPr>
          <w:i/>
          <w:iCs/>
          <w:lang w:val="en-US" w:eastAsia="en-GB" w:bidi="hi-IN"/>
        </w:rPr>
        <w:t>Future Business Journal</w:t>
      </w:r>
      <w:r w:rsidRPr="00C7582D">
        <w:rPr>
          <w:lang w:val="en-US" w:eastAsia="en-GB" w:bidi="hi-IN"/>
        </w:rPr>
        <w:t>, vol. 11(1), p. 41. </w:t>
      </w:r>
      <w:hyperlink r:id="rId44" w:history="1">
        <w:r w:rsidRPr="00C7582D">
          <w:rPr>
            <w:rStyle w:val="Hyperlink"/>
            <w:lang w:val="en-US" w:eastAsia="en-GB" w:bidi="hi-IN"/>
          </w:rPr>
          <w:t>https://doi.org/10.1186/s43093-025-00465-2</w:t>
        </w:r>
      </w:hyperlink>
    </w:p>
    <w:p w14:paraId="67A5E78A" w14:textId="77777777" w:rsidR="00C7582D" w:rsidRPr="00C7582D" w:rsidRDefault="00C7582D" w:rsidP="00FE6123">
      <w:pPr>
        <w:rPr>
          <w:lang w:val="en-US" w:eastAsia="en-GB" w:bidi="hi-IN"/>
        </w:rPr>
      </w:pPr>
      <w:r w:rsidRPr="00C7582D">
        <w:rPr>
          <w:lang w:val="en-US" w:eastAsia="en-GB" w:bidi="hi-IN"/>
        </w:rPr>
        <w:t xml:space="preserve">Zajdel, M., </w:t>
      </w:r>
      <w:proofErr w:type="spellStart"/>
      <w:r w:rsidRPr="00C7582D">
        <w:rPr>
          <w:lang w:val="en-US" w:eastAsia="en-GB" w:bidi="hi-IN"/>
        </w:rPr>
        <w:t>Michalcewicz-Kaniowska</w:t>
      </w:r>
      <w:proofErr w:type="spellEnd"/>
      <w:r w:rsidRPr="00C7582D">
        <w:rPr>
          <w:lang w:val="en-US" w:eastAsia="en-GB" w:bidi="hi-IN"/>
        </w:rPr>
        <w:t>, M. and Mickiewicz, P., 2025, ‘The impact of the YouTube platform on consumer purchasing attitudes and behaviors in the context of video marketing content’, </w:t>
      </w:r>
      <w:r w:rsidRPr="00C7582D">
        <w:rPr>
          <w:i/>
          <w:iCs/>
          <w:lang w:val="en-US" w:eastAsia="en-GB" w:bidi="hi-IN"/>
        </w:rPr>
        <w:t>Scientific Papers of Silesian University of Technology. Organization &amp; Management</w:t>
      </w:r>
      <w:r w:rsidRPr="00C7582D">
        <w:rPr>
          <w:lang w:val="en-US" w:eastAsia="en-GB" w:bidi="hi-IN"/>
        </w:rPr>
        <w:t>, no. 220, pp. 537–545. </w:t>
      </w:r>
      <w:hyperlink r:id="rId45" w:history="1">
        <w:r w:rsidRPr="00C7582D">
          <w:rPr>
            <w:rStyle w:val="Hyperlink"/>
            <w:lang w:val="en-US" w:eastAsia="en-GB" w:bidi="hi-IN"/>
          </w:rPr>
          <w:t>https://doi.org/10.29119/1641-3466.2025.220.34</w:t>
        </w:r>
      </w:hyperlink>
    </w:p>
    <w:p w14:paraId="23D1D0D6" w14:textId="69D491E8" w:rsidR="002F4F88" w:rsidRPr="000455B7" w:rsidRDefault="002F4F88" w:rsidP="00FE6123">
      <w:pPr>
        <w:rPr>
          <w:lang w:val="en-US" w:eastAsia="en-GB" w:bidi="hi-IN"/>
        </w:rPr>
      </w:pPr>
    </w:p>
    <w:sectPr w:rsidR="002F4F88" w:rsidRPr="000455B7" w:rsidSect="00C619D9">
      <w:headerReference w:type="default" r:id="rId46"/>
      <w:footerReference w:type="default" r:id="rId47"/>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0C0E7" w14:textId="77777777" w:rsidR="004147FF" w:rsidRPr="00B1139D" w:rsidRDefault="004147FF">
      <w:pPr>
        <w:spacing w:line="240" w:lineRule="auto"/>
      </w:pPr>
      <w:r w:rsidRPr="00B1139D">
        <w:separator/>
      </w:r>
    </w:p>
  </w:endnote>
  <w:endnote w:type="continuationSeparator" w:id="0">
    <w:p w14:paraId="4F3BC52B" w14:textId="77777777" w:rsidR="004147FF" w:rsidRPr="00B1139D" w:rsidRDefault="004147FF">
      <w:pPr>
        <w:spacing w:line="240" w:lineRule="auto"/>
      </w:pPr>
      <w:r w:rsidRPr="00B113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A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1768348"/>
      <w:docPartObj>
        <w:docPartGallery w:val="Page Numbers (Bottom of Page)"/>
        <w:docPartUnique/>
      </w:docPartObj>
    </w:sdtPr>
    <w:sdtEndPr>
      <w:rPr>
        <w:color w:val="7F7F7F" w:themeColor="background1" w:themeShade="7F"/>
        <w:spacing w:val="60"/>
      </w:rPr>
    </w:sdtEndPr>
    <w:sdtContent>
      <w:p w14:paraId="5210021D" w14:textId="76EDF856" w:rsidR="00875D67" w:rsidRDefault="00875D6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04FF15A" w14:textId="77777777" w:rsidR="000F2876" w:rsidRPr="00B1139D" w:rsidRDefault="000F287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91B2B" w14:textId="77777777" w:rsidR="004147FF" w:rsidRPr="00B1139D" w:rsidRDefault="004147FF">
      <w:pPr>
        <w:spacing w:line="240" w:lineRule="auto"/>
      </w:pPr>
      <w:r w:rsidRPr="00B1139D">
        <w:separator/>
      </w:r>
    </w:p>
  </w:footnote>
  <w:footnote w:type="continuationSeparator" w:id="0">
    <w:p w14:paraId="3DA33C1C" w14:textId="77777777" w:rsidR="004147FF" w:rsidRPr="00B1139D" w:rsidRDefault="004147FF">
      <w:pPr>
        <w:spacing w:line="240" w:lineRule="auto"/>
      </w:pPr>
      <w:r w:rsidRPr="00B1139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D4C52" w14:textId="2C87E3EB" w:rsidR="004572C9" w:rsidRDefault="004572C9" w:rsidP="004572C9">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876"/>
    <w:rsid w:val="0001148E"/>
    <w:rsid w:val="00015106"/>
    <w:rsid w:val="000248A7"/>
    <w:rsid w:val="00024CAC"/>
    <w:rsid w:val="000272D7"/>
    <w:rsid w:val="00033A9F"/>
    <w:rsid w:val="000455B7"/>
    <w:rsid w:val="00052EEB"/>
    <w:rsid w:val="00060405"/>
    <w:rsid w:val="000660E1"/>
    <w:rsid w:val="000742ED"/>
    <w:rsid w:val="0008077D"/>
    <w:rsid w:val="00081091"/>
    <w:rsid w:val="000841A2"/>
    <w:rsid w:val="00086C7A"/>
    <w:rsid w:val="000875D0"/>
    <w:rsid w:val="00094085"/>
    <w:rsid w:val="000A0F40"/>
    <w:rsid w:val="000B6AC5"/>
    <w:rsid w:val="000B7CEF"/>
    <w:rsid w:val="000D0973"/>
    <w:rsid w:val="000F05BC"/>
    <w:rsid w:val="000F2876"/>
    <w:rsid w:val="00102D8C"/>
    <w:rsid w:val="00112B3B"/>
    <w:rsid w:val="00122CD1"/>
    <w:rsid w:val="00127904"/>
    <w:rsid w:val="0015066F"/>
    <w:rsid w:val="00155FF1"/>
    <w:rsid w:val="001608FF"/>
    <w:rsid w:val="0016449C"/>
    <w:rsid w:val="0017277B"/>
    <w:rsid w:val="0018076A"/>
    <w:rsid w:val="00183959"/>
    <w:rsid w:val="001A51DC"/>
    <w:rsid w:val="001B2BB5"/>
    <w:rsid w:val="001C1614"/>
    <w:rsid w:val="001C46CD"/>
    <w:rsid w:val="001C49F6"/>
    <w:rsid w:val="001C777E"/>
    <w:rsid w:val="001E5067"/>
    <w:rsid w:val="001F439A"/>
    <w:rsid w:val="00200D2D"/>
    <w:rsid w:val="0021002A"/>
    <w:rsid w:val="00221E3D"/>
    <w:rsid w:val="00243B7A"/>
    <w:rsid w:val="00261A40"/>
    <w:rsid w:val="00267985"/>
    <w:rsid w:val="00283133"/>
    <w:rsid w:val="00293AD3"/>
    <w:rsid w:val="002D45FF"/>
    <w:rsid w:val="002E1673"/>
    <w:rsid w:val="002E29D2"/>
    <w:rsid w:val="002E3463"/>
    <w:rsid w:val="002F2056"/>
    <w:rsid w:val="002F4F88"/>
    <w:rsid w:val="002F6BBD"/>
    <w:rsid w:val="003112E9"/>
    <w:rsid w:val="00327174"/>
    <w:rsid w:val="0034586F"/>
    <w:rsid w:val="00384BA1"/>
    <w:rsid w:val="00386766"/>
    <w:rsid w:val="003A0417"/>
    <w:rsid w:val="003A208D"/>
    <w:rsid w:val="003B0B78"/>
    <w:rsid w:val="003B0F13"/>
    <w:rsid w:val="003C3BCF"/>
    <w:rsid w:val="003D1CA2"/>
    <w:rsid w:val="003E1C10"/>
    <w:rsid w:val="003F0D1B"/>
    <w:rsid w:val="003F125B"/>
    <w:rsid w:val="003F2316"/>
    <w:rsid w:val="003F3B9A"/>
    <w:rsid w:val="003F51F6"/>
    <w:rsid w:val="00400C69"/>
    <w:rsid w:val="00402823"/>
    <w:rsid w:val="00410CFE"/>
    <w:rsid w:val="00413941"/>
    <w:rsid w:val="004147FF"/>
    <w:rsid w:val="004266E8"/>
    <w:rsid w:val="00430E63"/>
    <w:rsid w:val="0043458A"/>
    <w:rsid w:val="0043481E"/>
    <w:rsid w:val="0043522D"/>
    <w:rsid w:val="00447FAF"/>
    <w:rsid w:val="0045641E"/>
    <w:rsid w:val="004572C9"/>
    <w:rsid w:val="0046123F"/>
    <w:rsid w:val="00476BE1"/>
    <w:rsid w:val="0048534C"/>
    <w:rsid w:val="00494EF1"/>
    <w:rsid w:val="004A056E"/>
    <w:rsid w:val="004A10BF"/>
    <w:rsid w:val="004A27DB"/>
    <w:rsid w:val="004B2203"/>
    <w:rsid w:val="004B245A"/>
    <w:rsid w:val="004D4B68"/>
    <w:rsid w:val="004E53AB"/>
    <w:rsid w:val="004F0C9F"/>
    <w:rsid w:val="004F139B"/>
    <w:rsid w:val="00505B30"/>
    <w:rsid w:val="00527947"/>
    <w:rsid w:val="00532B54"/>
    <w:rsid w:val="005347DB"/>
    <w:rsid w:val="0054051F"/>
    <w:rsid w:val="0054096B"/>
    <w:rsid w:val="00553487"/>
    <w:rsid w:val="00573C71"/>
    <w:rsid w:val="00584050"/>
    <w:rsid w:val="005A2F95"/>
    <w:rsid w:val="005B356A"/>
    <w:rsid w:val="005B4108"/>
    <w:rsid w:val="005B5C3C"/>
    <w:rsid w:val="005C777F"/>
    <w:rsid w:val="005D1105"/>
    <w:rsid w:val="005E5E3D"/>
    <w:rsid w:val="005F640F"/>
    <w:rsid w:val="005F6EFC"/>
    <w:rsid w:val="006058A2"/>
    <w:rsid w:val="00613EF2"/>
    <w:rsid w:val="00616564"/>
    <w:rsid w:val="00632AD7"/>
    <w:rsid w:val="006405E4"/>
    <w:rsid w:val="006627E0"/>
    <w:rsid w:val="0067263E"/>
    <w:rsid w:val="00677214"/>
    <w:rsid w:val="00681E40"/>
    <w:rsid w:val="006A59D8"/>
    <w:rsid w:val="006B2992"/>
    <w:rsid w:val="006B3EF0"/>
    <w:rsid w:val="006B4939"/>
    <w:rsid w:val="006B6950"/>
    <w:rsid w:val="006B77E4"/>
    <w:rsid w:val="006C2FF6"/>
    <w:rsid w:val="006C5B23"/>
    <w:rsid w:val="006E6EE8"/>
    <w:rsid w:val="007023E3"/>
    <w:rsid w:val="00706C52"/>
    <w:rsid w:val="00713F70"/>
    <w:rsid w:val="00720DC4"/>
    <w:rsid w:val="0072263F"/>
    <w:rsid w:val="0072623C"/>
    <w:rsid w:val="00726FE0"/>
    <w:rsid w:val="007332C6"/>
    <w:rsid w:val="0073443C"/>
    <w:rsid w:val="007347A6"/>
    <w:rsid w:val="007402A7"/>
    <w:rsid w:val="00742D14"/>
    <w:rsid w:val="00750C8D"/>
    <w:rsid w:val="00762934"/>
    <w:rsid w:val="007650A5"/>
    <w:rsid w:val="00767E0F"/>
    <w:rsid w:val="00773D7E"/>
    <w:rsid w:val="0077547B"/>
    <w:rsid w:val="0078044F"/>
    <w:rsid w:val="00783E20"/>
    <w:rsid w:val="0078452B"/>
    <w:rsid w:val="007A1353"/>
    <w:rsid w:val="007A522C"/>
    <w:rsid w:val="007B24D8"/>
    <w:rsid w:val="007B73F3"/>
    <w:rsid w:val="007C1885"/>
    <w:rsid w:val="007C509C"/>
    <w:rsid w:val="007D02AE"/>
    <w:rsid w:val="007E0D2C"/>
    <w:rsid w:val="007F1CB4"/>
    <w:rsid w:val="0080182A"/>
    <w:rsid w:val="008127F6"/>
    <w:rsid w:val="00823E13"/>
    <w:rsid w:val="0084403E"/>
    <w:rsid w:val="00854363"/>
    <w:rsid w:val="00862106"/>
    <w:rsid w:val="008650F4"/>
    <w:rsid w:val="00865D04"/>
    <w:rsid w:val="008737EE"/>
    <w:rsid w:val="00874CF5"/>
    <w:rsid w:val="00875D67"/>
    <w:rsid w:val="008777D8"/>
    <w:rsid w:val="00891DBA"/>
    <w:rsid w:val="008A31B4"/>
    <w:rsid w:val="008D5AD6"/>
    <w:rsid w:val="008E100B"/>
    <w:rsid w:val="008E1DD1"/>
    <w:rsid w:val="008E7E7D"/>
    <w:rsid w:val="008F134A"/>
    <w:rsid w:val="008F6E6D"/>
    <w:rsid w:val="00900455"/>
    <w:rsid w:val="009078F4"/>
    <w:rsid w:val="00911D27"/>
    <w:rsid w:val="0091652C"/>
    <w:rsid w:val="009221A4"/>
    <w:rsid w:val="009326F7"/>
    <w:rsid w:val="00944AB5"/>
    <w:rsid w:val="0096213B"/>
    <w:rsid w:val="00965E73"/>
    <w:rsid w:val="00966842"/>
    <w:rsid w:val="00975F8F"/>
    <w:rsid w:val="00982F54"/>
    <w:rsid w:val="0099396F"/>
    <w:rsid w:val="009A1A82"/>
    <w:rsid w:val="009A1BCF"/>
    <w:rsid w:val="009A3B62"/>
    <w:rsid w:val="009B4C7A"/>
    <w:rsid w:val="009D00F5"/>
    <w:rsid w:val="009D5FC1"/>
    <w:rsid w:val="009D63BA"/>
    <w:rsid w:val="009E0D73"/>
    <w:rsid w:val="009E6A45"/>
    <w:rsid w:val="009E7CB1"/>
    <w:rsid w:val="00A21B85"/>
    <w:rsid w:val="00A231AF"/>
    <w:rsid w:val="00A23EFD"/>
    <w:rsid w:val="00A36CC0"/>
    <w:rsid w:val="00A46AC1"/>
    <w:rsid w:val="00A57B34"/>
    <w:rsid w:val="00A62B4E"/>
    <w:rsid w:val="00A648CE"/>
    <w:rsid w:val="00A65FE3"/>
    <w:rsid w:val="00A67319"/>
    <w:rsid w:val="00A70790"/>
    <w:rsid w:val="00A711D5"/>
    <w:rsid w:val="00A90920"/>
    <w:rsid w:val="00A9658C"/>
    <w:rsid w:val="00AA17FB"/>
    <w:rsid w:val="00AA29AD"/>
    <w:rsid w:val="00AB7DCA"/>
    <w:rsid w:val="00AC110D"/>
    <w:rsid w:val="00AC1DD8"/>
    <w:rsid w:val="00AC661A"/>
    <w:rsid w:val="00AD2969"/>
    <w:rsid w:val="00AF369B"/>
    <w:rsid w:val="00B11053"/>
    <w:rsid w:val="00B1139D"/>
    <w:rsid w:val="00B16FB2"/>
    <w:rsid w:val="00B20800"/>
    <w:rsid w:val="00B427FE"/>
    <w:rsid w:val="00B45427"/>
    <w:rsid w:val="00B50062"/>
    <w:rsid w:val="00B54D72"/>
    <w:rsid w:val="00B569B8"/>
    <w:rsid w:val="00B60585"/>
    <w:rsid w:val="00B63125"/>
    <w:rsid w:val="00B759A4"/>
    <w:rsid w:val="00B919BE"/>
    <w:rsid w:val="00B93BBC"/>
    <w:rsid w:val="00B96C13"/>
    <w:rsid w:val="00BB194E"/>
    <w:rsid w:val="00BB7B5F"/>
    <w:rsid w:val="00BC2ABB"/>
    <w:rsid w:val="00BC6284"/>
    <w:rsid w:val="00BD20FD"/>
    <w:rsid w:val="00BD5E8E"/>
    <w:rsid w:val="00BE2958"/>
    <w:rsid w:val="00BE5E8A"/>
    <w:rsid w:val="00BF7AF6"/>
    <w:rsid w:val="00C058DD"/>
    <w:rsid w:val="00C0750A"/>
    <w:rsid w:val="00C109D0"/>
    <w:rsid w:val="00C122F0"/>
    <w:rsid w:val="00C219FE"/>
    <w:rsid w:val="00C47A04"/>
    <w:rsid w:val="00C52A21"/>
    <w:rsid w:val="00C619D9"/>
    <w:rsid w:val="00C7582D"/>
    <w:rsid w:val="00C81E9D"/>
    <w:rsid w:val="00C831DA"/>
    <w:rsid w:val="00C92068"/>
    <w:rsid w:val="00C92BF2"/>
    <w:rsid w:val="00C942A6"/>
    <w:rsid w:val="00CA0EB3"/>
    <w:rsid w:val="00CA34C0"/>
    <w:rsid w:val="00CB1865"/>
    <w:rsid w:val="00CB2C5F"/>
    <w:rsid w:val="00CC028F"/>
    <w:rsid w:val="00CC41BC"/>
    <w:rsid w:val="00CE0E18"/>
    <w:rsid w:val="00D11CFA"/>
    <w:rsid w:val="00D132DC"/>
    <w:rsid w:val="00D172E9"/>
    <w:rsid w:val="00D21701"/>
    <w:rsid w:val="00D30FD8"/>
    <w:rsid w:val="00D471F7"/>
    <w:rsid w:val="00D515B5"/>
    <w:rsid w:val="00D522D9"/>
    <w:rsid w:val="00D530B6"/>
    <w:rsid w:val="00D6185F"/>
    <w:rsid w:val="00D626D5"/>
    <w:rsid w:val="00D64054"/>
    <w:rsid w:val="00D874AA"/>
    <w:rsid w:val="00DA452A"/>
    <w:rsid w:val="00DB4910"/>
    <w:rsid w:val="00DB5E76"/>
    <w:rsid w:val="00DB7231"/>
    <w:rsid w:val="00DC7712"/>
    <w:rsid w:val="00DD3089"/>
    <w:rsid w:val="00DD35F9"/>
    <w:rsid w:val="00E01F3A"/>
    <w:rsid w:val="00E076BB"/>
    <w:rsid w:val="00E16606"/>
    <w:rsid w:val="00E35E6B"/>
    <w:rsid w:val="00E435E1"/>
    <w:rsid w:val="00E44611"/>
    <w:rsid w:val="00E6484E"/>
    <w:rsid w:val="00E71979"/>
    <w:rsid w:val="00E77CF8"/>
    <w:rsid w:val="00E77FDD"/>
    <w:rsid w:val="00E80E44"/>
    <w:rsid w:val="00E86FCA"/>
    <w:rsid w:val="00EB61D4"/>
    <w:rsid w:val="00EB7553"/>
    <w:rsid w:val="00EC6EC8"/>
    <w:rsid w:val="00EE07A1"/>
    <w:rsid w:val="00EE1DA3"/>
    <w:rsid w:val="00EE57C3"/>
    <w:rsid w:val="00EF2CB9"/>
    <w:rsid w:val="00F1018C"/>
    <w:rsid w:val="00F17301"/>
    <w:rsid w:val="00F260F9"/>
    <w:rsid w:val="00F3624F"/>
    <w:rsid w:val="00F65B06"/>
    <w:rsid w:val="00F70EE1"/>
    <w:rsid w:val="00F745C4"/>
    <w:rsid w:val="00F77178"/>
    <w:rsid w:val="00F84567"/>
    <w:rsid w:val="00F91617"/>
    <w:rsid w:val="00FA4B8C"/>
    <w:rsid w:val="00FB6415"/>
    <w:rsid w:val="00FC167A"/>
    <w:rsid w:val="00FD4E78"/>
    <w:rsid w:val="00FE221E"/>
    <w:rsid w:val="00FE6123"/>
    <w:rsid w:val="00FF18BE"/>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5A6936"/>
  <w15:docId w15:val="{302F99C0-1A30-4CD7-AD58-4581E9AC8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MY" w:eastAsia="zh-C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9AD"/>
    <w:rPr>
      <w:lang w:val="en-GB"/>
    </w:rPr>
  </w:style>
  <w:style w:type="paragraph" w:styleId="Heading1">
    <w:name w:val="heading 1"/>
    <w:basedOn w:val="Normal"/>
    <w:next w:val="Normal"/>
    <w:link w:val="Heading1Char"/>
    <w:uiPriority w:val="9"/>
    <w:qFormat/>
    <w:rsid w:val="006B4939"/>
    <w:pPr>
      <w:keepNext/>
      <w:keepLines/>
      <w:spacing w:line="480" w:lineRule="auto"/>
      <w:outlineLvl w:val="0"/>
    </w:pPr>
    <w:rPr>
      <w:b/>
      <w:sz w:val="28"/>
      <w:szCs w:val="28"/>
    </w:rPr>
  </w:style>
  <w:style w:type="paragraph" w:styleId="Heading2">
    <w:name w:val="heading 2"/>
    <w:basedOn w:val="Normal"/>
    <w:next w:val="Normal"/>
    <w:uiPriority w:val="9"/>
    <w:unhideWhenUsed/>
    <w:qFormat/>
    <w:rsid w:val="006B4939"/>
    <w:pPr>
      <w:keepNext/>
      <w:keepLines/>
      <w:spacing w:line="480" w:lineRule="auto"/>
      <w:outlineLvl w:val="1"/>
    </w:pPr>
    <w:rPr>
      <w:b/>
      <w:sz w:val="26"/>
      <w:szCs w:val="26"/>
    </w:rPr>
  </w:style>
  <w:style w:type="paragraph" w:styleId="Heading3">
    <w:name w:val="heading 3"/>
    <w:basedOn w:val="Normal"/>
    <w:next w:val="Normal"/>
    <w:uiPriority w:val="9"/>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240" w:lineRule="auto"/>
    </w:pPr>
    <w:rPr>
      <w:rFonts w:ascii="Calibri" w:eastAsia="Calibri" w:hAnsi="Calibri" w:cs="Calibri"/>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Pr>
  </w:style>
  <w:style w:type="paragraph" w:styleId="Caption">
    <w:name w:val="caption"/>
    <w:basedOn w:val="Normal"/>
    <w:next w:val="Normal"/>
    <w:uiPriority w:val="35"/>
    <w:unhideWhenUsed/>
    <w:qFormat/>
    <w:rsid w:val="002F6BBD"/>
    <w:pPr>
      <w:spacing w:after="200" w:line="240" w:lineRule="auto"/>
    </w:pPr>
    <w:rPr>
      <w:i/>
      <w:iCs/>
      <w:color w:val="1F497D" w:themeColor="text2"/>
      <w:sz w:val="18"/>
      <w:szCs w:val="22"/>
    </w:rPr>
  </w:style>
  <w:style w:type="paragraph" w:styleId="Header">
    <w:name w:val="header"/>
    <w:basedOn w:val="Normal"/>
    <w:link w:val="HeaderChar"/>
    <w:uiPriority w:val="99"/>
    <w:unhideWhenUsed/>
    <w:rsid w:val="00505B30"/>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505B30"/>
    <w:rPr>
      <w:szCs w:val="30"/>
    </w:rPr>
  </w:style>
  <w:style w:type="paragraph" w:styleId="Footer">
    <w:name w:val="footer"/>
    <w:basedOn w:val="Normal"/>
    <w:link w:val="FooterChar"/>
    <w:uiPriority w:val="99"/>
    <w:unhideWhenUsed/>
    <w:rsid w:val="00505B30"/>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505B30"/>
    <w:rPr>
      <w:szCs w:val="30"/>
    </w:rPr>
  </w:style>
  <w:style w:type="paragraph" w:styleId="TOC1">
    <w:name w:val="toc 1"/>
    <w:basedOn w:val="Normal"/>
    <w:next w:val="Normal"/>
    <w:autoRedefine/>
    <w:uiPriority w:val="39"/>
    <w:unhideWhenUsed/>
    <w:rsid w:val="00C0750A"/>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C0750A"/>
    <w:pPr>
      <w:spacing w:before="120"/>
      <w:ind w:left="240"/>
      <w:jc w:val="left"/>
    </w:pPr>
    <w:rPr>
      <w:rFonts w:asciiTheme="minorHAnsi" w:hAnsiTheme="minorHAnsi" w:cs="Vrinda"/>
      <w:b/>
      <w:bCs/>
      <w:sz w:val="22"/>
      <w:szCs w:val="22"/>
    </w:rPr>
  </w:style>
  <w:style w:type="paragraph" w:styleId="TOC3">
    <w:name w:val="toc 3"/>
    <w:basedOn w:val="Normal"/>
    <w:next w:val="Normal"/>
    <w:autoRedefine/>
    <w:uiPriority w:val="39"/>
    <w:unhideWhenUsed/>
    <w:rsid w:val="00C0750A"/>
    <w:pPr>
      <w:ind w:left="480"/>
      <w:jc w:val="left"/>
    </w:pPr>
    <w:rPr>
      <w:rFonts w:asciiTheme="minorHAnsi" w:hAnsiTheme="minorHAnsi" w:cs="Vrinda"/>
      <w:sz w:val="20"/>
      <w:szCs w:val="20"/>
    </w:rPr>
  </w:style>
  <w:style w:type="character" w:styleId="Hyperlink">
    <w:name w:val="Hyperlink"/>
    <w:basedOn w:val="DefaultParagraphFont"/>
    <w:uiPriority w:val="99"/>
    <w:unhideWhenUsed/>
    <w:rsid w:val="00C0750A"/>
    <w:rPr>
      <w:color w:val="0000FF" w:themeColor="hyperlink"/>
      <w:u w:val="single"/>
    </w:rPr>
  </w:style>
  <w:style w:type="character" w:styleId="CommentReference">
    <w:name w:val="annotation reference"/>
    <w:basedOn w:val="DefaultParagraphFont"/>
    <w:uiPriority w:val="99"/>
    <w:semiHidden/>
    <w:unhideWhenUsed/>
    <w:rsid w:val="00A648CE"/>
    <w:rPr>
      <w:sz w:val="16"/>
      <w:szCs w:val="16"/>
    </w:rPr>
  </w:style>
  <w:style w:type="paragraph" w:styleId="CommentText">
    <w:name w:val="annotation text"/>
    <w:basedOn w:val="Normal"/>
    <w:link w:val="CommentTextChar"/>
    <w:uiPriority w:val="99"/>
    <w:unhideWhenUsed/>
    <w:rsid w:val="00A648CE"/>
    <w:pPr>
      <w:spacing w:line="240" w:lineRule="auto"/>
    </w:pPr>
    <w:rPr>
      <w:sz w:val="20"/>
      <w:szCs w:val="25"/>
    </w:rPr>
  </w:style>
  <w:style w:type="character" w:customStyle="1" w:styleId="CommentTextChar">
    <w:name w:val="Comment Text Char"/>
    <w:basedOn w:val="DefaultParagraphFont"/>
    <w:link w:val="CommentText"/>
    <w:uiPriority w:val="99"/>
    <w:rsid w:val="00A648CE"/>
    <w:rPr>
      <w:sz w:val="20"/>
      <w:szCs w:val="25"/>
      <w:lang w:val="en-GB"/>
    </w:rPr>
  </w:style>
  <w:style w:type="paragraph" w:styleId="CommentSubject">
    <w:name w:val="annotation subject"/>
    <w:basedOn w:val="CommentText"/>
    <w:next w:val="CommentText"/>
    <w:link w:val="CommentSubjectChar"/>
    <w:uiPriority w:val="99"/>
    <w:semiHidden/>
    <w:unhideWhenUsed/>
    <w:rsid w:val="00A648CE"/>
    <w:rPr>
      <w:b/>
      <w:bCs/>
    </w:rPr>
  </w:style>
  <w:style w:type="character" w:customStyle="1" w:styleId="CommentSubjectChar">
    <w:name w:val="Comment Subject Char"/>
    <w:basedOn w:val="CommentTextChar"/>
    <w:link w:val="CommentSubject"/>
    <w:uiPriority w:val="99"/>
    <w:semiHidden/>
    <w:rsid w:val="00A648CE"/>
    <w:rPr>
      <w:b/>
      <w:bCs/>
      <w:sz w:val="20"/>
      <w:szCs w:val="25"/>
      <w:lang w:val="en-GB"/>
    </w:rPr>
  </w:style>
  <w:style w:type="paragraph" w:styleId="ListParagraph">
    <w:name w:val="List Paragraph"/>
    <w:basedOn w:val="Normal"/>
    <w:uiPriority w:val="34"/>
    <w:qFormat/>
    <w:rsid w:val="0099396F"/>
    <w:pPr>
      <w:ind w:left="720"/>
      <w:contextualSpacing/>
    </w:pPr>
    <w:rPr>
      <w:szCs w:val="30"/>
    </w:rPr>
  </w:style>
  <w:style w:type="table" w:styleId="TableGrid">
    <w:name w:val="Table Grid"/>
    <w:basedOn w:val="TableNormal"/>
    <w:uiPriority w:val="59"/>
    <w:rsid w:val="000A0F4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8534C"/>
    <w:rPr>
      <w:szCs w:val="30"/>
    </w:rPr>
  </w:style>
  <w:style w:type="paragraph" w:styleId="TOCHeading">
    <w:name w:val="TOC Heading"/>
    <w:basedOn w:val="Heading1"/>
    <w:next w:val="Normal"/>
    <w:uiPriority w:val="39"/>
    <w:unhideWhenUsed/>
    <w:qFormat/>
    <w:rsid w:val="00D471F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table" w:styleId="TableGridLight">
    <w:name w:val="Grid Table Light"/>
    <w:basedOn w:val="TableNormal"/>
    <w:uiPriority w:val="40"/>
    <w:rsid w:val="00DC7712"/>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C7712"/>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FD4E78"/>
    <w:pPr>
      <w:spacing w:line="240" w:lineRule="auto"/>
    </w:pPr>
    <w:rPr>
      <w:szCs w:val="30"/>
      <w:lang w:val="en-GB"/>
    </w:rPr>
  </w:style>
  <w:style w:type="character" w:styleId="UnresolvedMention">
    <w:name w:val="Unresolved Mention"/>
    <w:basedOn w:val="DefaultParagraphFont"/>
    <w:uiPriority w:val="99"/>
    <w:semiHidden/>
    <w:unhideWhenUsed/>
    <w:rsid w:val="00BB194E"/>
    <w:rPr>
      <w:color w:val="605E5C"/>
      <w:shd w:val="clear" w:color="auto" w:fill="E1DFDD"/>
    </w:rPr>
  </w:style>
  <w:style w:type="character" w:customStyle="1" w:styleId="Heading1Char">
    <w:name w:val="Heading 1 Char"/>
    <w:basedOn w:val="DefaultParagraphFont"/>
    <w:link w:val="Heading1"/>
    <w:uiPriority w:val="9"/>
    <w:rsid w:val="006B4939"/>
    <w:rPr>
      <w:b/>
      <w:sz w:val="28"/>
      <w:szCs w:val="28"/>
      <w:lang w:val="en-GB"/>
    </w:rPr>
  </w:style>
  <w:style w:type="table" w:styleId="GridTable1Light-Accent5">
    <w:name w:val="Grid Table 1 Light Accent 5"/>
    <w:basedOn w:val="TableNormal"/>
    <w:uiPriority w:val="46"/>
    <w:rsid w:val="00DB4910"/>
    <w:pPr>
      <w:spacing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B4910"/>
    <w:pPr>
      <w:spacing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DB4910"/>
    <w:pPr>
      <w:spacing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relative">
    <w:name w:val="relative"/>
    <w:basedOn w:val="DefaultParagraphFont"/>
    <w:rsid w:val="003B0B78"/>
  </w:style>
  <w:style w:type="paragraph" w:customStyle="1" w:styleId="not-prose">
    <w:name w:val="not-prose"/>
    <w:basedOn w:val="Normal"/>
    <w:rsid w:val="003B0B78"/>
    <w:pPr>
      <w:spacing w:before="100" w:beforeAutospacing="1" w:after="100" w:afterAutospacing="1" w:line="240" w:lineRule="auto"/>
      <w:jc w:val="left"/>
    </w:pPr>
    <w:rPr>
      <w:lang w:val="en-US" w:eastAsia="en-GB" w:bidi="hi-IN"/>
    </w:rPr>
  </w:style>
  <w:style w:type="table" w:styleId="PlainTable2">
    <w:name w:val="Plain Table 2"/>
    <w:basedOn w:val="TableNormal"/>
    <w:uiPriority w:val="42"/>
    <w:rsid w:val="00AB7DCA"/>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FollowedHyperlink">
    <w:name w:val="FollowedHyperlink"/>
    <w:basedOn w:val="DefaultParagraphFont"/>
    <w:uiPriority w:val="99"/>
    <w:semiHidden/>
    <w:unhideWhenUsed/>
    <w:rsid w:val="00FF18BE"/>
    <w:rPr>
      <w:color w:val="800080" w:themeColor="followedHyperlink"/>
      <w:u w:val="single"/>
    </w:rPr>
  </w:style>
  <w:style w:type="paragraph" w:styleId="TOC4">
    <w:name w:val="toc 4"/>
    <w:basedOn w:val="Normal"/>
    <w:next w:val="Normal"/>
    <w:autoRedefine/>
    <w:uiPriority w:val="39"/>
    <w:semiHidden/>
    <w:unhideWhenUsed/>
    <w:rsid w:val="00C109D0"/>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C109D0"/>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C109D0"/>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C109D0"/>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C109D0"/>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C109D0"/>
    <w:pPr>
      <w:ind w:left="1920"/>
      <w:jc w:val="left"/>
    </w:pPr>
    <w:rPr>
      <w:rFonts w:asciiTheme="minorHAnsi" w:hAnsiTheme="minorHAnsi" w:cs="Vrind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3715">
      <w:bodyDiv w:val="1"/>
      <w:marLeft w:val="0"/>
      <w:marRight w:val="0"/>
      <w:marTop w:val="0"/>
      <w:marBottom w:val="0"/>
      <w:divBdr>
        <w:top w:val="none" w:sz="0" w:space="0" w:color="auto"/>
        <w:left w:val="none" w:sz="0" w:space="0" w:color="auto"/>
        <w:bottom w:val="none" w:sz="0" w:space="0" w:color="auto"/>
        <w:right w:val="none" w:sz="0" w:space="0" w:color="auto"/>
      </w:divBdr>
    </w:div>
    <w:div w:id="3676490">
      <w:bodyDiv w:val="1"/>
      <w:marLeft w:val="0"/>
      <w:marRight w:val="0"/>
      <w:marTop w:val="0"/>
      <w:marBottom w:val="0"/>
      <w:divBdr>
        <w:top w:val="none" w:sz="0" w:space="0" w:color="auto"/>
        <w:left w:val="none" w:sz="0" w:space="0" w:color="auto"/>
        <w:bottom w:val="none" w:sz="0" w:space="0" w:color="auto"/>
        <w:right w:val="none" w:sz="0" w:space="0" w:color="auto"/>
      </w:divBdr>
    </w:div>
    <w:div w:id="13313188">
      <w:bodyDiv w:val="1"/>
      <w:marLeft w:val="0"/>
      <w:marRight w:val="0"/>
      <w:marTop w:val="0"/>
      <w:marBottom w:val="0"/>
      <w:divBdr>
        <w:top w:val="none" w:sz="0" w:space="0" w:color="auto"/>
        <w:left w:val="none" w:sz="0" w:space="0" w:color="auto"/>
        <w:bottom w:val="none" w:sz="0" w:space="0" w:color="auto"/>
        <w:right w:val="none" w:sz="0" w:space="0" w:color="auto"/>
      </w:divBdr>
    </w:div>
    <w:div w:id="23874830">
      <w:bodyDiv w:val="1"/>
      <w:marLeft w:val="0"/>
      <w:marRight w:val="0"/>
      <w:marTop w:val="0"/>
      <w:marBottom w:val="0"/>
      <w:divBdr>
        <w:top w:val="none" w:sz="0" w:space="0" w:color="auto"/>
        <w:left w:val="none" w:sz="0" w:space="0" w:color="auto"/>
        <w:bottom w:val="none" w:sz="0" w:space="0" w:color="auto"/>
        <w:right w:val="none" w:sz="0" w:space="0" w:color="auto"/>
      </w:divBdr>
    </w:div>
    <w:div w:id="44259210">
      <w:bodyDiv w:val="1"/>
      <w:marLeft w:val="0"/>
      <w:marRight w:val="0"/>
      <w:marTop w:val="0"/>
      <w:marBottom w:val="0"/>
      <w:divBdr>
        <w:top w:val="none" w:sz="0" w:space="0" w:color="auto"/>
        <w:left w:val="none" w:sz="0" w:space="0" w:color="auto"/>
        <w:bottom w:val="none" w:sz="0" w:space="0" w:color="auto"/>
        <w:right w:val="none" w:sz="0" w:space="0" w:color="auto"/>
      </w:divBdr>
    </w:div>
    <w:div w:id="51471187">
      <w:bodyDiv w:val="1"/>
      <w:marLeft w:val="0"/>
      <w:marRight w:val="0"/>
      <w:marTop w:val="0"/>
      <w:marBottom w:val="0"/>
      <w:divBdr>
        <w:top w:val="none" w:sz="0" w:space="0" w:color="auto"/>
        <w:left w:val="none" w:sz="0" w:space="0" w:color="auto"/>
        <w:bottom w:val="none" w:sz="0" w:space="0" w:color="auto"/>
        <w:right w:val="none" w:sz="0" w:space="0" w:color="auto"/>
      </w:divBdr>
    </w:div>
    <w:div w:id="61604417">
      <w:bodyDiv w:val="1"/>
      <w:marLeft w:val="0"/>
      <w:marRight w:val="0"/>
      <w:marTop w:val="0"/>
      <w:marBottom w:val="0"/>
      <w:divBdr>
        <w:top w:val="none" w:sz="0" w:space="0" w:color="auto"/>
        <w:left w:val="none" w:sz="0" w:space="0" w:color="auto"/>
        <w:bottom w:val="none" w:sz="0" w:space="0" w:color="auto"/>
        <w:right w:val="none" w:sz="0" w:space="0" w:color="auto"/>
      </w:divBdr>
    </w:div>
    <w:div w:id="75788796">
      <w:bodyDiv w:val="1"/>
      <w:marLeft w:val="0"/>
      <w:marRight w:val="0"/>
      <w:marTop w:val="0"/>
      <w:marBottom w:val="0"/>
      <w:divBdr>
        <w:top w:val="none" w:sz="0" w:space="0" w:color="auto"/>
        <w:left w:val="none" w:sz="0" w:space="0" w:color="auto"/>
        <w:bottom w:val="none" w:sz="0" w:space="0" w:color="auto"/>
        <w:right w:val="none" w:sz="0" w:space="0" w:color="auto"/>
      </w:divBdr>
    </w:div>
    <w:div w:id="79837384">
      <w:bodyDiv w:val="1"/>
      <w:marLeft w:val="0"/>
      <w:marRight w:val="0"/>
      <w:marTop w:val="0"/>
      <w:marBottom w:val="0"/>
      <w:divBdr>
        <w:top w:val="none" w:sz="0" w:space="0" w:color="auto"/>
        <w:left w:val="none" w:sz="0" w:space="0" w:color="auto"/>
        <w:bottom w:val="none" w:sz="0" w:space="0" w:color="auto"/>
        <w:right w:val="none" w:sz="0" w:space="0" w:color="auto"/>
      </w:divBdr>
    </w:div>
    <w:div w:id="85424829">
      <w:bodyDiv w:val="1"/>
      <w:marLeft w:val="0"/>
      <w:marRight w:val="0"/>
      <w:marTop w:val="0"/>
      <w:marBottom w:val="0"/>
      <w:divBdr>
        <w:top w:val="none" w:sz="0" w:space="0" w:color="auto"/>
        <w:left w:val="none" w:sz="0" w:space="0" w:color="auto"/>
        <w:bottom w:val="none" w:sz="0" w:space="0" w:color="auto"/>
        <w:right w:val="none" w:sz="0" w:space="0" w:color="auto"/>
      </w:divBdr>
    </w:div>
    <w:div w:id="99111447">
      <w:bodyDiv w:val="1"/>
      <w:marLeft w:val="0"/>
      <w:marRight w:val="0"/>
      <w:marTop w:val="0"/>
      <w:marBottom w:val="0"/>
      <w:divBdr>
        <w:top w:val="none" w:sz="0" w:space="0" w:color="auto"/>
        <w:left w:val="none" w:sz="0" w:space="0" w:color="auto"/>
        <w:bottom w:val="none" w:sz="0" w:space="0" w:color="auto"/>
        <w:right w:val="none" w:sz="0" w:space="0" w:color="auto"/>
      </w:divBdr>
    </w:div>
    <w:div w:id="100690341">
      <w:bodyDiv w:val="1"/>
      <w:marLeft w:val="0"/>
      <w:marRight w:val="0"/>
      <w:marTop w:val="0"/>
      <w:marBottom w:val="0"/>
      <w:divBdr>
        <w:top w:val="none" w:sz="0" w:space="0" w:color="auto"/>
        <w:left w:val="none" w:sz="0" w:space="0" w:color="auto"/>
        <w:bottom w:val="none" w:sz="0" w:space="0" w:color="auto"/>
        <w:right w:val="none" w:sz="0" w:space="0" w:color="auto"/>
      </w:divBdr>
      <w:divsChild>
        <w:div w:id="1898935011">
          <w:marLeft w:val="0"/>
          <w:marRight w:val="0"/>
          <w:marTop w:val="0"/>
          <w:marBottom w:val="0"/>
          <w:divBdr>
            <w:top w:val="none" w:sz="0" w:space="0" w:color="auto"/>
            <w:left w:val="none" w:sz="0" w:space="0" w:color="auto"/>
            <w:bottom w:val="none" w:sz="0" w:space="0" w:color="auto"/>
            <w:right w:val="none" w:sz="0" w:space="0" w:color="auto"/>
          </w:divBdr>
        </w:div>
      </w:divsChild>
    </w:div>
    <w:div w:id="104007994">
      <w:bodyDiv w:val="1"/>
      <w:marLeft w:val="0"/>
      <w:marRight w:val="0"/>
      <w:marTop w:val="0"/>
      <w:marBottom w:val="0"/>
      <w:divBdr>
        <w:top w:val="none" w:sz="0" w:space="0" w:color="auto"/>
        <w:left w:val="none" w:sz="0" w:space="0" w:color="auto"/>
        <w:bottom w:val="none" w:sz="0" w:space="0" w:color="auto"/>
        <w:right w:val="none" w:sz="0" w:space="0" w:color="auto"/>
      </w:divBdr>
    </w:div>
    <w:div w:id="108863216">
      <w:bodyDiv w:val="1"/>
      <w:marLeft w:val="0"/>
      <w:marRight w:val="0"/>
      <w:marTop w:val="0"/>
      <w:marBottom w:val="0"/>
      <w:divBdr>
        <w:top w:val="none" w:sz="0" w:space="0" w:color="auto"/>
        <w:left w:val="none" w:sz="0" w:space="0" w:color="auto"/>
        <w:bottom w:val="none" w:sz="0" w:space="0" w:color="auto"/>
        <w:right w:val="none" w:sz="0" w:space="0" w:color="auto"/>
      </w:divBdr>
    </w:div>
    <w:div w:id="130364665">
      <w:bodyDiv w:val="1"/>
      <w:marLeft w:val="0"/>
      <w:marRight w:val="0"/>
      <w:marTop w:val="0"/>
      <w:marBottom w:val="0"/>
      <w:divBdr>
        <w:top w:val="none" w:sz="0" w:space="0" w:color="auto"/>
        <w:left w:val="none" w:sz="0" w:space="0" w:color="auto"/>
        <w:bottom w:val="none" w:sz="0" w:space="0" w:color="auto"/>
        <w:right w:val="none" w:sz="0" w:space="0" w:color="auto"/>
      </w:divBdr>
    </w:div>
    <w:div w:id="143131407">
      <w:bodyDiv w:val="1"/>
      <w:marLeft w:val="0"/>
      <w:marRight w:val="0"/>
      <w:marTop w:val="0"/>
      <w:marBottom w:val="0"/>
      <w:divBdr>
        <w:top w:val="none" w:sz="0" w:space="0" w:color="auto"/>
        <w:left w:val="none" w:sz="0" w:space="0" w:color="auto"/>
        <w:bottom w:val="none" w:sz="0" w:space="0" w:color="auto"/>
        <w:right w:val="none" w:sz="0" w:space="0" w:color="auto"/>
      </w:divBdr>
    </w:div>
    <w:div w:id="154956532">
      <w:bodyDiv w:val="1"/>
      <w:marLeft w:val="0"/>
      <w:marRight w:val="0"/>
      <w:marTop w:val="0"/>
      <w:marBottom w:val="0"/>
      <w:divBdr>
        <w:top w:val="none" w:sz="0" w:space="0" w:color="auto"/>
        <w:left w:val="none" w:sz="0" w:space="0" w:color="auto"/>
        <w:bottom w:val="none" w:sz="0" w:space="0" w:color="auto"/>
        <w:right w:val="none" w:sz="0" w:space="0" w:color="auto"/>
      </w:divBdr>
    </w:div>
    <w:div w:id="168102385">
      <w:bodyDiv w:val="1"/>
      <w:marLeft w:val="0"/>
      <w:marRight w:val="0"/>
      <w:marTop w:val="0"/>
      <w:marBottom w:val="0"/>
      <w:divBdr>
        <w:top w:val="none" w:sz="0" w:space="0" w:color="auto"/>
        <w:left w:val="none" w:sz="0" w:space="0" w:color="auto"/>
        <w:bottom w:val="none" w:sz="0" w:space="0" w:color="auto"/>
        <w:right w:val="none" w:sz="0" w:space="0" w:color="auto"/>
      </w:divBdr>
    </w:div>
    <w:div w:id="177500034">
      <w:bodyDiv w:val="1"/>
      <w:marLeft w:val="0"/>
      <w:marRight w:val="0"/>
      <w:marTop w:val="0"/>
      <w:marBottom w:val="0"/>
      <w:divBdr>
        <w:top w:val="none" w:sz="0" w:space="0" w:color="auto"/>
        <w:left w:val="none" w:sz="0" w:space="0" w:color="auto"/>
        <w:bottom w:val="none" w:sz="0" w:space="0" w:color="auto"/>
        <w:right w:val="none" w:sz="0" w:space="0" w:color="auto"/>
      </w:divBdr>
    </w:div>
    <w:div w:id="178588758">
      <w:bodyDiv w:val="1"/>
      <w:marLeft w:val="0"/>
      <w:marRight w:val="0"/>
      <w:marTop w:val="0"/>
      <w:marBottom w:val="0"/>
      <w:divBdr>
        <w:top w:val="none" w:sz="0" w:space="0" w:color="auto"/>
        <w:left w:val="none" w:sz="0" w:space="0" w:color="auto"/>
        <w:bottom w:val="none" w:sz="0" w:space="0" w:color="auto"/>
        <w:right w:val="none" w:sz="0" w:space="0" w:color="auto"/>
      </w:divBdr>
    </w:div>
    <w:div w:id="186911016">
      <w:bodyDiv w:val="1"/>
      <w:marLeft w:val="0"/>
      <w:marRight w:val="0"/>
      <w:marTop w:val="0"/>
      <w:marBottom w:val="0"/>
      <w:divBdr>
        <w:top w:val="none" w:sz="0" w:space="0" w:color="auto"/>
        <w:left w:val="none" w:sz="0" w:space="0" w:color="auto"/>
        <w:bottom w:val="none" w:sz="0" w:space="0" w:color="auto"/>
        <w:right w:val="none" w:sz="0" w:space="0" w:color="auto"/>
      </w:divBdr>
    </w:div>
    <w:div w:id="187302215">
      <w:bodyDiv w:val="1"/>
      <w:marLeft w:val="0"/>
      <w:marRight w:val="0"/>
      <w:marTop w:val="0"/>
      <w:marBottom w:val="0"/>
      <w:divBdr>
        <w:top w:val="none" w:sz="0" w:space="0" w:color="auto"/>
        <w:left w:val="none" w:sz="0" w:space="0" w:color="auto"/>
        <w:bottom w:val="none" w:sz="0" w:space="0" w:color="auto"/>
        <w:right w:val="none" w:sz="0" w:space="0" w:color="auto"/>
      </w:divBdr>
    </w:div>
    <w:div w:id="196086002">
      <w:bodyDiv w:val="1"/>
      <w:marLeft w:val="0"/>
      <w:marRight w:val="0"/>
      <w:marTop w:val="0"/>
      <w:marBottom w:val="0"/>
      <w:divBdr>
        <w:top w:val="none" w:sz="0" w:space="0" w:color="auto"/>
        <w:left w:val="none" w:sz="0" w:space="0" w:color="auto"/>
        <w:bottom w:val="none" w:sz="0" w:space="0" w:color="auto"/>
        <w:right w:val="none" w:sz="0" w:space="0" w:color="auto"/>
      </w:divBdr>
    </w:div>
    <w:div w:id="217792121">
      <w:bodyDiv w:val="1"/>
      <w:marLeft w:val="0"/>
      <w:marRight w:val="0"/>
      <w:marTop w:val="0"/>
      <w:marBottom w:val="0"/>
      <w:divBdr>
        <w:top w:val="none" w:sz="0" w:space="0" w:color="auto"/>
        <w:left w:val="none" w:sz="0" w:space="0" w:color="auto"/>
        <w:bottom w:val="none" w:sz="0" w:space="0" w:color="auto"/>
        <w:right w:val="none" w:sz="0" w:space="0" w:color="auto"/>
      </w:divBdr>
    </w:div>
    <w:div w:id="231239989">
      <w:bodyDiv w:val="1"/>
      <w:marLeft w:val="0"/>
      <w:marRight w:val="0"/>
      <w:marTop w:val="0"/>
      <w:marBottom w:val="0"/>
      <w:divBdr>
        <w:top w:val="none" w:sz="0" w:space="0" w:color="auto"/>
        <w:left w:val="none" w:sz="0" w:space="0" w:color="auto"/>
        <w:bottom w:val="none" w:sz="0" w:space="0" w:color="auto"/>
        <w:right w:val="none" w:sz="0" w:space="0" w:color="auto"/>
      </w:divBdr>
    </w:div>
    <w:div w:id="240720815">
      <w:bodyDiv w:val="1"/>
      <w:marLeft w:val="0"/>
      <w:marRight w:val="0"/>
      <w:marTop w:val="0"/>
      <w:marBottom w:val="0"/>
      <w:divBdr>
        <w:top w:val="none" w:sz="0" w:space="0" w:color="auto"/>
        <w:left w:val="none" w:sz="0" w:space="0" w:color="auto"/>
        <w:bottom w:val="none" w:sz="0" w:space="0" w:color="auto"/>
        <w:right w:val="none" w:sz="0" w:space="0" w:color="auto"/>
      </w:divBdr>
    </w:div>
    <w:div w:id="245455393">
      <w:bodyDiv w:val="1"/>
      <w:marLeft w:val="0"/>
      <w:marRight w:val="0"/>
      <w:marTop w:val="0"/>
      <w:marBottom w:val="0"/>
      <w:divBdr>
        <w:top w:val="none" w:sz="0" w:space="0" w:color="auto"/>
        <w:left w:val="none" w:sz="0" w:space="0" w:color="auto"/>
        <w:bottom w:val="none" w:sz="0" w:space="0" w:color="auto"/>
        <w:right w:val="none" w:sz="0" w:space="0" w:color="auto"/>
      </w:divBdr>
    </w:div>
    <w:div w:id="248277958">
      <w:bodyDiv w:val="1"/>
      <w:marLeft w:val="0"/>
      <w:marRight w:val="0"/>
      <w:marTop w:val="0"/>
      <w:marBottom w:val="0"/>
      <w:divBdr>
        <w:top w:val="none" w:sz="0" w:space="0" w:color="auto"/>
        <w:left w:val="none" w:sz="0" w:space="0" w:color="auto"/>
        <w:bottom w:val="none" w:sz="0" w:space="0" w:color="auto"/>
        <w:right w:val="none" w:sz="0" w:space="0" w:color="auto"/>
      </w:divBdr>
      <w:divsChild>
        <w:div w:id="155076316">
          <w:marLeft w:val="0"/>
          <w:marRight w:val="0"/>
          <w:marTop w:val="0"/>
          <w:marBottom w:val="0"/>
          <w:divBdr>
            <w:top w:val="none" w:sz="0" w:space="0" w:color="auto"/>
            <w:left w:val="none" w:sz="0" w:space="0" w:color="auto"/>
            <w:bottom w:val="none" w:sz="0" w:space="0" w:color="auto"/>
            <w:right w:val="none" w:sz="0" w:space="0" w:color="auto"/>
          </w:divBdr>
          <w:divsChild>
            <w:div w:id="993529774">
              <w:marLeft w:val="0"/>
              <w:marRight w:val="0"/>
              <w:marTop w:val="0"/>
              <w:marBottom w:val="0"/>
              <w:divBdr>
                <w:top w:val="none" w:sz="0" w:space="0" w:color="auto"/>
                <w:left w:val="none" w:sz="0" w:space="0" w:color="auto"/>
                <w:bottom w:val="none" w:sz="0" w:space="0" w:color="auto"/>
                <w:right w:val="none" w:sz="0" w:space="0" w:color="auto"/>
              </w:divBdr>
              <w:divsChild>
                <w:div w:id="1548447043">
                  <w:marLeft w:val="0"/>
                  <w:marRight w:val="0"/>
                  <w:marTop w:val="0"/>
                  <w:marBottom w:val="0"/>
                  <w:divBdr>
                    <w:top w:val="none" w:sz="0" w:space="0" w:color="auto"/>
                    <w:left w:val="none" w:sz="0" w:space="0" w:color="auto"/>
                    <w:bottom w:val="none" w:sz="0" w:space="0" w:color="auto"/>
                    <w:right w:val="none" w:sz="0" w:space="0" w:color="auto"/>
                  </w:divBdr>
                  <w:divsChild>
                    <w:div w:id="730540888">
                      <w:marLeft w:val="0"/>
                      <w:marRight w:val="0"/>
                      <w:marTop w:val="0"/>
                      <w:marBottom w:val="0"/>
                      <w:divBdr>
                        <w:top w:val="none" w:sz="0" w:space="0" w:color="auto"/>
                        <w:left w:val="none" w:sz="0" w:space="0" w:color="auto"/>
                        <w:bottom w:val="none" w:sz="0" w:space="0" w:color="auto"/>
                        <w:right w:val="none" w:sz="0" w:space="0" w:color="auto"/>
                      </w:divBdr>
                      <w:divsChild>
                        <w:div w:id="789519540">
                          <w:marLeft w:val="0"/>
                          <w:marRight w:val="0"/>
                          <w:marTop w:val="0"/>
                          <w:marBottom w:val="0"/>
                          <w:divBdr>
                            <w:top w:val="none" w:sz="0" w:space="0" w:color="auto"/>
                            <w:left w:val="none" w:sz="0" w:space="0" w:color="auto"/>
                            <w:bottom w:val="none" w:sz="0" w:space="0" w:color="auto"/>
                            <w:right w:val="none" w:sz="0" w:space="0" w:color="auto"/>
                          </w:divBdr>
                          <w:divsChild>
                            <w:div w:id="208706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2201479">
      <w:bodyDiv w:val="1"/>
      <w:marLeft w:val="0"/>
      <w:marRight w:val="0"/>
      <w:marTop w:val="0"/>
      <w:marBottom w:val="0"/>
      <w:divBdr>
        <w:top w:val="none" w:sz="0" w:space="0" w:color="auto"/>
        <w:left w:val="none" w:sz="0" w:space="0" w:color="auto"/>
        <w:bottom w:val="none" w:sz="0" w:space="0" w:color="auto"/>
        <w:right w:val="none" w:sz="0" w:space="0" w:color="auto"/>
      </w:divBdr>
    </w:div>
    <w:div w:id="255095109">
      <w:bodyDiv w:val="1"/>
      <w:marLeft w:val="0"/>
      <w:marRight w:val="0"/>
      <w:marTop w:val="0"/>
      <w:marBottom w:val="0"/>
      <w:divBdr>
        <w:top w:val="none" w:sz="0" w:space="0" w:color="auto"/>
        <w:left w:val="none" w:sz="0" w:space="0" w:color="auto"/>
        <w:bottom w:val="none" w:sz="0" w:space="0" w:color="auto"/>
        <w:right w:val="none" w:sz="0" w:space="0" w:color="auto"/>
      </w:divBdr>
    </w:div>
    <w:div w:id="284821421">
      <w:bodyDiv w:val="1"/>
      <w:marLeft w:val="0"/>
      <w:marRight w:val="0"/>
      <w:marTop w:val="0"/>
      <w:marBottom w:val="0"/>
      <w:divBdr>
        <w:top w:val="none" w:sz="0" w:space="0" w:color="auto"/>
        <w:left w:val="none" w:sz="0" w:space="0" w:color="auto"/>
        <w:bottom w:val="none" w:sz="0" w:space="0" w:color="auto"/>
        <w:right w:val="none" w:sz="0" w:space="0" w:color="auto"/>
      </w:divBdr>
      <w:divsChild>
        <w:div w:id="261450373">
          <w:marLeft w:val="0"/>
          <w:marRight w:val="0"/>
          <w:marTop w:val="0"/>
          <w:marBottom w:val="0"/>
          <w:divBdr>
            <w:top w:val="none" w:sz="0" w:space="0" w:color="auto"/>
            <w:left w:val="none" w:sz="0" w:space="0" w:color="auto"/>
            <w:bottom w:val="none" w:sz="0" w:space="0" w:color="auto"/>
            <w:right w:val="none" w:sz="0" w:space="0" w:color="auto"/>
          </w:divBdr>
          <w:divsChild>
            <w:div w:id="2021273310">
              <w:marLeft w:val="0"/>
              <w:marRight w:val="0"/>
              <w:marTop w:val="0"/>
              <w:marBottom w:val="0"/>
              <w:divBdr>
                <w:top w:val="none" w:sz="0" w:space="0" w:color="auto"/>
                <w:left w:val="none" w:sz="0" w:space="0" w:color="auto"/>
                <w:bottom w:val="none" w:sz="0" w:space="0" w:color="auto"/>
                <w:right w:val="none" w:sz="0" w:space="0" w:color="auto"/>
              </w:divBdr>
              <w:divsChild>
                <w:div w:id="1148325822">
                  <w:marLeft w:val="0"/>
                  <w:marRight w:val="0"/>
                  <w:marTop w:val="0"/>
                  <w:marBottom w:val="0"/>
                  <w:divBdr>
                    <w:top w:val="none" w:sz="0" w:space="0" w:color="auto"/>
                    <w:left w:val="none" w:sz="0" w:space="0" w:color="auto"/>
                    <w:bottom w:val="none" w:sz="0" w:space="0" w:color="auto"/>
                    <w:right w:val="none" w:sz="0" w:space="0" w:color="auto"/>
                  </w:divBdr>
                  <w:divsChild>
                    <w:div w:id="94268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606577">
      <w:bodyDiv w:val="1"/>
      <w:marLeft w:val="0"/>
      <w:marRight w:val="0"/>
      <w:marTop w:val="0"/>
      <w:marBottom w:val="0"/>
      <w:divBdr>
        <w:top w:val="none" w:sz="0" w:space="0" w:color="auto"/>
        <w:left w:val="none" w:sz="0" w:space="0" w:color="auto"/>
        <w:bottom w:val="none" w:sz="0" w:space="0" w:color="auto"/>
        <w:right w:val="none" w:sz="0" w:space="0" w:color="auto"/>
      </w:divBdr>
    </w:div>
    <w:div w:id="293607982">
      <w:bodyDiv w:val="1"/>
      <w:marLeft w:val="0"/>
      <w:marRight w:val="0"/>
      <w:marTop w:val="0"/>
      <w:marBottom w:val="0"/>
      <w:divBdr>
        <w:top w:val="none" w:sz="0" w:space="0" w:color="auto"/>
        <w:left w:val="none" w:sz="0" w:space="0" w:color="auto"/>
        <w:bottom w:val="none" w:sz="0" w:space="0" w:color="auto"/>
        <w:right w:val="none" w:sz="0" w:space="0" w:color="auto"/>
      </w:divBdr>
    </w:div>
    <w:div w:id="299574646">
      <w:bodyDiv w:val="1"/>
      <w:marLeft w:val="0"/>
      <w:marRight w:val="0"/>
      <w:marTop w:val="0"/>
      <w:marBottom w:val="0"/>
      <w:divBdr>
        <w:top w:val="none" w:sz="0" w:space="0" w:color="auto"/>
        <w:left w:val="none" w:sz="0" w:space="0" w:color="auto"/>
        <w:bottom w:val="none" w:sz="0" w:space="0" w:color="auto"/>
        <w:right w:val="none" w:sz="0" w:space="0" w:color="auto"/>
      </w:divBdr>
    </w:div>
    <w:div w:id="300228837">
      <w:bodyDiv w:val="1"/>
      <w:marLeft w:val="0"/>
      <w:marRight w:val="0"/>
      <w:marTop w:val="0"/>
      <w:marBottom w:val="0"/>
      <w:divBdr>
        <w:top w:val="none" w:sz="0" w:space="0" w:color="auto"/>
        <w:left w:val="none" w:sz="0" w:space="0" w:color="auto"/>
        <w:bottom w:val="none" w:sz="0" w:space="0" w:color="auto"/>
        <w:right w:val="none" w:sz="0" w:space="0" w:color="auto"/>
      </w:divBdr>
    </w:div>
    <w:div w:id="310332530">
      <w:bodyDiv w:val="1"/>
      <w:marLeft w:val="0"/>
      <w:marRight w:val="0"/>
      <w:marTop w:val="0"/>
      <w:marBottom w:val="0"/>
      <w:divBdr>
        <w:top w:val="none" w:sz="0" w:space="0" w:color="auto"/>
        <w:left w:val="none" w:sz="0" w:space="0" w:color="auto"/>
        <w:bottom w:val="none" w:sz="0" w:space="0" w:color="auto"/>
        <w:right w:val="none" w:sz="0" w:space="0" w:color="auto"/>
      </w:divBdr>
    </w:div>
    <w:div w:id="311179019">
      <w:bodyDiv w:val="1"/>
      <w:marLeft w:val="0"/>
      <w:marRight w:val="0"/>
      <w:marTop w:val="0"/>
      <w:marBottom w:val="0"/>
      <w:divBdr>
        <w:top w:val="none" w:sz="0" w:space="0" w:color="auto"/>
        <w:left w:val="none" w:sz="0" w:space="0" w:color="auto"/>
        <w:bottom w:val="none" w:sz="0" w:space="0" w:color="auto"/>
        <w:right w:val="none" w:sz="0" w:space="0" w:color="auto"/>
      </w:divBdr>
    </w:div>
    <w:div w:id="315500560">
      <w:bodyDiv w:val="1"/>
      <w:marLeft w:val="0"/>
      <w:marRight w:val="0"/>
      <w:marTop w:val="0"/>
      <w:marBottom w:val="0"/>
      <w:divBdr>
        <w:top w:val="none" w:sz="0" w:space="0" w:color="auto"/>
        <w:left w:val="none" w:sz="0" w:space="0" w:color="auto"/>
        <w:bottom w:val="none" w:sz="0" w:space="0" w:color="auto"/>
        <w:right w:val="none" w:sz="0" w:space="0" w:color="auto"/>
      </w:divBdr>
    </w:div>
    <w:div w:id="337269920">
      <w:bodyDiv w:val="1"/>
      <w:marLeft w:val="0"/>
      <w:marRight w:val="0"/>
      <w:marTop w:val="0"/>
      <w:marBottom w:val="0"/>
      <w:divBdr>
        <w:top w:val="none" w:sz="0" w:space="0" w:color="auto"/>
        <w:left w:val="none" w:sz="0" w:space="0" w:color="auto"/>
        <w:bottom w:val="none" w:sz="0" w:space="0" w:color="auto"/>
        <w:right w:val="none" w:sz="0" w:space="0" w:color="auto"/>
      </w:divBdr>
    </w:div>
    <w:div w:id="340399811">
      <w:bodyDiv w:val="1"/>
      <w:marLeft w:val="0"/>
      <w:marRight w:val="0"/>
      <w:marTop w:val="0"/>
      <w:marBottom w:val="0"/>
      <w:divBdr>
        <w:top w:val="none" w:sz="0" w:space="0" w:color="auto"/>
        <w:left w:val="none" w:sz="0" w:space="0" w:color="auto"/>
        <w:bottom w:val="none" w:sz="0" w:space="0" w:color="auto"/>
        <w:right w:val="none" w:sz="0" w:space="0" w:color="auto"/>
      </w:divBdr>
    </w:div>
    <w:div w:id="342824983">
      <w:bodyDiv w:val="1"/>
      <w:marLeft w:val="0"/>
      <w:marRight w:val="0"/>
      <w:marTop w:val="0"/>
      <w:marBottom w:val="0"/>
      <w:divBdr>
        <w:top w:val="none" w:sz="0" w:space="0" w:color="auto"/>
        <w:left w:val="none" w:sz="0" w:space="0" w:color="auto"/>
        <w:bottom w:val="none" w:sz="0" w:space="0" w:color="auto"/>
        <w:right w:val="none" w:sz="0" w:space="0" w:color="auto"/>
      </w:divBdr>
    </w:div>
    <w:div w:id="351342732">
      <w:bodyDiv w:val="1"/>
      <w:marLeft w:val="0"/>
      <w:marRight w:val="0"/>
      <w:marTop w:val="0"/>
      <w:marBottom w:val="0"/>
      <w:divBdr>
        <w:top w:val="none" w:sz="0" w:space="0" w:color="auto"/>
        <w:left w:val="none" w:sz="0" w:space="0" w:color="auto"/>
        <w:bottom w:val="none" w:sz="0" w:space="0" w:color="auto"/>
        <w:right w:val="none" w:sz="0" w:space="0" w:color="auto"/>
      </w:divBdr>
    </w:div>
    <w:div w:id="351497142">
      <w:bodyDiv w:val="1"/>
      <w:marLeft w:val="0"/>
      <w:marRight w:val="0"/>
      <w:marTop w:val="0"/>
      <w:marBottom w:val="0"/>
      <w:divBdr>
        <w:top w:val="none" w:sz="0" w:space="0" w:color="auto"/>
        <w:left w:val="none" w:sz="0" w:space="0" w:color="auto"/>
        <w:bottom w:val="none" w:sz="0" w:space="0" w:color="auto"/>
        <w:right w:val="none" w:sz="0" w:space="0" w:color="auto"/>
      </w:divBdr>
    </w:div>
    <w:div w:id="366682674">
      <w:bodyDiv w:val="1"/>
      <w:marLeft w:val="0"/>
      <w:marRight w:val="0"/>
      <w:marTop w:val="0"/>
      <w:marBottom w:val="0"/>
      <w:divBdr>
        <w:top w:val="none" w:sz="0" w:space="0" w:color="auto"/>
        <w:left w:val="none" w:sz="0" w:space="0" w:color="auto"/>
        <w:bottom w:val="none" w:sz="0" w:space="0" w:color="auto"/>
        <w:right w:val="none" w:sz="0" w:space="0" w:color="auto"/>
      </w:divBdr>
    </w:div>
    <w:div w:id="382951078">
      <w:bodyDiv w:val="1"/>
      <w:marLeft w:val="0"/>
      <w:marRight w:val="0"/>
      <w:marTop w:val="0"/>
      <w:marBottom w:val="0"/>
      <w:divBdr>
        <w:top w:val="none" w:sz="0" w:space="0" w:color="auto"/>
        <w:left w:val="none" w:sz="0" w:space="0" w:color="auto"/>
        <w:bottom w:val="none" w:sz="0" w:space="0" w:color="auto"/>
        <w:right w:val="none" w:sz="0" w:space="0" w:color="auto"/>
      </w:divBdr>
    </w:div>
    <w:div w:id="389767413">
      <w:bodyDiv w:val="1"/>
      <w:marLeft w:val="0"/>
      <w:marRight w:val="0"/>
      <w:marTop w:val="0"/>
      <w:marBottom w:val="0"/>
      <w:divBdr>
        <w:top w:val="none" w:sz="0" w:space="0" w:color="auto"/>
        <w:left w:val="none" w:sz="0" w:space="0" w:color="auto"/>
        <w:bottom w:val="none" w:sz="0" w:space="0" w:color="auto"/>
        <w:right w:val="none" w:sz="0" w:space="0" w:color="auto"/>
      </w:divBdr>
    </w:div>
    <w:div w:id="398285099">
      <w:bodyDiv w:val="1"/>
      <w:marLeft w:val="0"/>
      <w:marRight w:val="0"/>
      <w:marTop w:val="0"/>
      <w:marBottom w:val="0"/>
      <w:divBdr>
        <w:top w:val="none" w:sz="0" w:space="0" w:color="auto"/>
        <w:left w:val="none" w:sz="0" w:space="0" w:color="auto"/>
        <w:bottom w:val="none" w:sz="0" w:space="0" w:color="auto"/>
        <w:right w:val="none" w:sz="0" w:space="0" w:color="auto"/>
      </w:divBdr>
    </w:div>
    <w:div w:id="398678162">
      <w:bodyDiv w:val="1"/>
      <w:marLeft w:val="0"/>
      <w:marRight w:val="0"/>
      <w:marTop w:val="0"/>
      <w:marBottom w:val="0"/>
      <w:divBdr>
        <w:top w:val="none" w:sz="0" w:space="0" w:color="auto"/>
        <w:left w:val="none" w:sz="0" w:space="0" w:color="auto"/>
        <w:bottom w:val="none" w:sz="0" w:space="0" w:color="auto"/>
        <w:right w:val="none" w:sz="0" w:space="0" w:color="auto"/>
      </w:divBdr>
    </w:div>
    <w:div w:id="401493243">
      <w:bodyDiv w:val="1"/>
      <w:marLeft w:val="0"/>
      <w:marRight w:val="0"/>
      <w:marTop w:val="0"/>
      <w:marBottom w:val="0"/>
      <w:divBdr>
        <w:top w:val="none" w:sz="0" w:space="0" w:color="auto"/>
        <w:left w:val="none" w:sz="0" w:space="0" w:color="auto"/>
        <w:bottom w:val="none" w:sz="0" w:space="0" w:color="auto"/>
        <w:right w:val="none" w:sz="0" w:space="0" w:color="auto"/>
      </w:divBdr>
    </w:div>
    <w:div w:id="404642452">
      <w:bodyDiv w:val="1"/>
      <w:marLeft w:val="0"/>
      <w:marRight w:val="0"/>
      <w:marTop w:val="0"/>
      <w:marBottom w:val="0"/>
      <w:divBdr>
        <w:top w:val="none" w:sz="0" w:space="0" w:color="auto"/>
        <w:left w:val="none" w:sz="0" w:space="0" w:color="auto"/>
        <w:bottom w:val="none" w:sz="0" w:space="0" w:color="auto"/>
        <w:right w:val="none" w:sz="0" w:space="0" w:color="auto"/>
      </w:divBdr>
      <w:divsChild>
        <w:div w:id="12731683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269142">
      <w:bodyDiv w:val="1"/>
      <w:marLeft w:val="0"/>
      <w:marRight w:val="0"/>
      <w:marTop w:val="0"/>
      <w:marBottom w:val="0"/>
      <w:divBdr>
        <w:top w:val="none" w:sz="0" w:space="0" w:color="auto"/>
        <w:left w:val="none" w:sz="0" w:space="0" w:color="auto"/>
        <w:bottom w:val="none" w:sz="0" w:space="0" w:color="auto"/>
        <w:right w:val="none" w:sz="0" w:space="0" w:color="auto"/>
      </w:divBdr>
      <w:divsChild>
        <w:div w:id="1421367436">
          <w:marLeft w:val="0"/>
          <w:marRight w:val="0"/>
          <w:marTop w:val="0"/>
          <w:marBottom w:val="0"/>
          <w:divBdr>
            <w:top w:val="none" w:sz="0" w:space="0" w:color="auto"/>
            <w:left w:val="none" w:sz="0" w:space="0" w:color="auto"/>
            <w:bottom w:val="none" w:sz="0" w:space="0" w:color="auto"/>
            <w:right w:val="none" w:sz="0" w:space="0" w:color="auto"/>
          </w:divBdr>
          <w:divsChild>
            <w:div w:id="502666197">
              <w:marLeft w:val="0"/>
              <w:marRight w:val="0"/>
              <w:marTop w:val="0"/>
              <w:marBottom w:val="0"/>
              <w:divBdr>
                <w:top w:val="none" w:sz="0" w:space="0" w:color="auto"/>
                <w:left w:val="none" w:sz="0" w:space="0" w:color="auto"/>
                <w:bottom w:val="none" w:sz="0" w:space="0" w:color="auto"/>
                <w:right w:val="none" w:sz="0" w:space="0" w:color="auto"/>
              </w:divBdr>
              <w:divsChild>
                <w:div w:id="2005014764">
                  <w:marLeft w:val="0"/>
                  <w:marRight w:val="0"/>
                  <w:marTop w:val="0"/>
                  <w:marBottom w:val="0"/>
                  <w:divBdr>
                    <w:top w:val="none" w:sz="0" w:space="0" w:color="auto"/>
                    <w:left w:val="none" w:sz="0" w:space="0" w:color="auto"/>
                    <w:bottom w:val="none" w:sz="0" w:space="0" w:color="auto"/>
                    <w:right w:val="none" w:sz="0" w:space="0" w:color="auto"/>
                  </w:divBdr>
                  <w:divsChild>
                    <w:div w:id="727925054">
                      <w:marLeft w:val="0"/>
                      <w:marRight w:val="0"/>
                      <w:marTop w:val="0"/>
                      <w:marBottom w:val="0"/>
                      <w:divBdr>
                        <w:top w:val="none" w:sz="0" w:space="0" w:color="auto"/>
                        <w:left w:val="none" w:sz="0" w:space="0" w:color="auto"/>
                        <w:bottom w:val="none" w:sz="0" w:space="0" w:color="auto"/>
                        <w:right w:val="none" w:sz="0" w:space="0" w:color="auto"/>
                      </w:divBdr>
                      <w:divsChild>
                        <w:div w:id="46690583">
                          <w:marLeft w:val="0"/>
                          <w:marRight w:val="0"/>
                          <w:marTop w:val="0"/>
                          <w:marBottom w:val="0"/>
                          <w:divBdr>
                            <w:top w:val="none" w:sz="0" w:space="0" w:color="auto"/>
                            <w:left w:val="none" w:sz="0" w:space="0" w:color="auto"/>
                            <w:bottom w:val="none" w:sz="0" w:space="0" w:color="auto"/>
                            <w:right w:val="none" w:sz="0" w:space="0" w:color="auto"/>
                          </w:divBdr>
                          <w:divsChild>
                            <w:div w:id="178719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8217039">
      <w:bodyDiv w:val="1"/>
      <w:marLeft w:val="0"/>
      <w:marRight w:val="0"/>
      <w:marTop w:val="0"/>
      <w:marBottom w:val="0"/>
      <w:divBdr>
        <w:top w:val="none" w:sz="0" w:space="0" w:color="auto"/>
        <w:left w:val="none" w:sz="0" w:space="0" w:color="auto"/>
        <w:bottom w:val="none" w:sz="0" w:space="0" w:color="auto"/>
        <w:right w:val="none" w:sz="0" w:space="0" w:color="auto"/>
      </w:divBdr>
      <w:divsChild>
        <w:div w:id="789318123">
          <w:marLeft w:val="0"/>
          <w:marRight w:val="0"/>
          <w:marTop w:val="0"/>
          <w:marBottom w:val="0"/>
          <w:divBdr>
            <w:top w:val="none" w:sz="0" w:space="0" w:color="auto"/>
            <w:left w:val="none" w:sz="0" w:space="0" w:color="auto"/>
            <w:bottom w:val="none" w:sz="0" w:space="0" w:color="auto"/>
            <w:right w:val="none" w:sz="0" w:space="0" w:color="auto"/>
          </w:divBdr>
          <w:divsChild>
            <w:div w:id="655886611">
              <w:marLeft w:val="0"/>
              <w:marRight w:val="0"/>
              <w:marTop w:val="0"/>
              <w:marBottom w:val="0"/>
              <w:divBdr>
                <w:top w:val="none" w:sz="0" w:space="0" w:color="auto"/>
                <w:left w:val="none" w:sz="0" w:space="0" w:color="auto"/>
                <w:bottom w:val="none" w:sz="0" w:space="0" w:color="auto"/>
                <w:right w:val="none" w:sz="0" w:space="0" w:color="auto"/>
              </w:divBdr>
              <w:divsChild>
                <w:div w:id="1894198446">
                  <w:marLeft w:val="0"/>
                  <w:marRight w:val="0"/>
                  <w:marTop w:val="0"/>
                  <w:marBottom w:val="0"/>
                  <w:divBdr>
                    <w:top w:val="none" w:sz="0" w:space="0" w:color="auto"/>
                    <w:left w:val="none" w:sz="0" w:space="0" w:color="auto"/>
                    <w:bottom w:val="none" w:sz="0" w:space="0" w:color="auto"/>
                    <w:right w:val="none" w:sz="0" w:space="0" w:color="auto"/>
                  </w:divBdr>
                  <w:divsChild>
                    <w:div w:id="1135753623">
                      <w:marLeft w:val="0"/>
                      <w:marRight w:val="0"/>
                      <w:marTop w:val="0"/>
                      <w:marBottom w:val="0"/>
                      <w:divBdr>
                        <w:top w:val="none" w:sz="0" w:space="0" w:color="auto"/>
                        <w:left w:val="none" w:sz="0" w:space="0" w:color="auto"/>
                        <w:bottom w:val="none" w:sz="0" w:space="0" w:color="auto"/>
                        <w:right w:val="none" w:sz="0" w:space="0" w:color="auto"/>
                      </w:divBdr>
                      <w:divsChild>
                        <w:div w:id="738614">
                          <w:marLeft w:val="0"/>
                          <w:marRight w:val="0"/>
                          <w:marTop w:val="0"/>
                          <w:marBottom w:val="0"/>
                          <w:divBdr>
                            <w:top w:val="none" w:sz="0" w:space="0" w:color="auto"/>
                            <w:left w:val="none" w:sz="0" w:space="0" w:color="auto"/>
                            <w:bottom w:val="none" w:sz="0" w:space="0" w:color="auto"/>
                            <w:right w:val="none" w:sz="0" w:space="0" w:color="auto"/>
                          </w:divBdr>
                          <w:divsChild>
                            <w:div w:id="125667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172324">
      <w:bodyDiv w:val="1"/>
      <w:marLeft w:val="0"/>
      <w:marRight w:val="0"/>
      <w:marTop w:val="0"/>
      <w:marBottom w:val="0"/>
      <w:divBdr>
        <w:top w:val="none" w:sz="0" w:space="0" w:color="auto"/>
        <w:left w:val="none" w:sz="0" w:space="0" w:color="auto"/>
        <w:bottom w:val="none" w:sz="0" w:space="0" w:color="auto"/>
        <w:right w:val="none" w:sz="0" w:space="0" w:color="auto"/>
      </w:divBdr>
    </w:div>
    <w:div w:id="442455189">
      <w:bodyDiv w:val="1"/>
      <w:marLeft w:val="0"/>
      <w:marRight w:val="0"/>
      <w:marTop w:val="0"/>
      <w:marBottom w:val="0"/>
      <w:divBdr>
        <w:top w:val="none" w:sz="0" w:space="0" w:color="auto"/>
        <w:left w:val="none" w:sz="0" w:space="0" w:color="auto"/>
        <w:bottom w:val="none" w:sz="0" w:space="0" w:color="auto"/>
        <w:right w:val="none" w:sz="0" w:space="0" w:color="auto"/>
      </w:divBdr>
    </w:div>
    <w:div w:id="445587878">
      <w:bodyDiv w:val="1"/>
      <w:marLeft w:val="0"/>
      <w:marRight w:val="0"/>
      <w:marTop w:val="0"/>
      <w:marBottom w:val="0"/>
      <w:divBdr>
        <w:top w:val="none" w:sz="0" w:space="0" w:color="auto"/>
        <w:left w:val="none" w:sz="0" w:space="0" w:color="auto"/>
        <w:bottom w:val="none" w:sz="0" w:space="0" w:color="auto"/>
        <w:right w:val="none" w:sz="0" w:space="0" w:color="auto"/>
      </w:divBdr>
    </w:div>
    <w:div w:id="448554613">
      <w:bodyDiv w:val="1"/>
      <w:marLeft w:val="0"/>
      <w:marRight w:val="0"/>
      <w:marTop w:val="0"/>
      <w:marBottom w:val="0"/>
      <w:divBdr>
        <w:top w:val="none" w:sz="0" w:space="0" w:color="auto"/>
        <w:left w:val="none" w:sz="0" w:space="0" w:color="auto"/>
        <w:bottom w:val="none" w:sz="0" w:space="0" w:color="auto"/>
        <w:right w:val="none" w:sz="0" w:space="0" w:color="auto"/>
      </w:divBdr>
    </w:div>
    <w:div w:id="453989706">
      <w:bodyDiv w:val="1"/>
      <w:marLeft w:val="0"/>
      <w:marRight w:val="0"/>
      <w:marTop w:val="0"/>
      <w:marBottom w:val="0"/>
      <w:divBdr>
        <w:top w:val="none" w:sz="0" w:space="0" w:color="auto"/>
        <w:left w:val="none" w:sz="0" w:space="0" w:color="auto"/>
        <w:bottom w:val="none" w:sz="0" w:space="0" w:color="auto"/>
        <w:right w:val="none" w:sz="0" w:space="0" w:color="auto"/>
      </w:divBdr>
    </w:div>
    <w:div w:id="467477980">
      <w:bodyDiv w:val="1"/>
      <w:marLeft w:val="0"/>
      <w:marRight w:val="0"/>
      <w:marTop w:val="0"/>
      <w:marBottom w:val="0"/>
      <w:divBdr>
        <w:top w:val="none" w:sz="0" w:space="0" w:color="auto"/>
        <w:left w:val="none" w:sz="0" w:space="0" w:color="auto"/>
        <w:bottom w:val="none" w:sz="0" w:space="0" w:color="auto"/>
        <w:right w:val="none" w:sz="0" w:space="0" w:color="auto"/>
      </w:divBdr>
      <w:divsChild>
        <w:div w:id="283078364">
          <w:marLeft w:val="0"/>
          <w:marRight w:val="0"/>
          <w:marTop w:val="0"/>
          <w:marBottom w:val="0"/>
          <w:divBdr>
            <w:top w:val="none" w:sz="0" w:space="0" w:color="auto"/>
            <w:left w:val="none" w:sz="0" w:space="0" w:color="auto"/>
            <w:bottom w:val="none" w:sz="0" w:space="0" w:color="auto"/>
            <w:right w:val="none" w:sz="0" w:space="0" w:color="auto"/>
          </w:divBdr>
          <w:divsChild>
            <w:div w:id="1821969266">
              <w:marLeft w:val="0"/>
              <w:marRight w:val="0"/>
              <w:marTop w:val="0"/>
              <w:marBottom w:val="0"/>
              <w:divBdr>
                <w:top w:val="none" w:sz="0" w:space="0" w:color="auto"/>
                <w:left w:val="none" w:sz="0" w:space="0" w:color="auto"/>
                <w:bottom w:val="none" w:sz="0" w:space="0" w:color="auto"/>
                <w:right w:val="none" w:sz="0" w:space="0" w:color="auto"/>
              </w:divBdr>
              <w:divsChild>
                <w:div w:id="666326188">
                  <w:marLeft w:val="0"/>
                  <w:marRight w:val="0"/>
                  <w:marTop w:val="0"/>
                  <w:marBottom w:val="0"/>
                  <w:divBdr>
                    <w:top w:val="none" w:sz="0" w:space="0" w:color="auto"/>
                    <w:left w:val="none" w:sz="0" w:space="0" w:color="auto"/>
                    <w:bottom w:val="none" w:sz="0" w:space="0" w:color="auto"/>
                    <w:right w:val="none" w:sz="0" w:space="0" w:color="auto"/>
                  </w:divBdr>
                  <w:divsChild>
                    <w:div w:id="2892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182618">
      <w:bodyDiv w:val="1"/>
      <w:marLeft w:val="0"/>
      <w:marRight w:val="0"/>
      <w:marTop w:val="0"/>
      <w:marBottom w:val="0"/>
      <w:divBdr>
        <w:top w:val="none" w:sz="0" w:space="0" w:color="auto"/>
        <w:left w:val="none" w:sz="0" w:space="0" w:color="auto"/>
        <w:bottom w:val="none" w:sz="0" w:space="0" w:color="auto"/>
        <w:right w:val="none" w:sz="0" w:space="0" w:color="auto"/>
      </w:divBdr>
    </w:div>
    <w:div w:id="474492157">
      <w:bodyDiv w:val="1"/>
      <w:marLeft w:val="0"/>
      <w:marRight w:val="0"/>
      <w:marTop w:val="0"/>
      <w:marBottom w:val="0"/>
      <w:divBdr>
        <w:top w:val="none" w:sz="0" w:space="0" w:color="auto"/>
        <w:left w:val="none" w:sz="0" w:space="0" w:color="auto"/>
        <w:bottom w:val="none" w:sz="0" w:space="0" w:color="auto"/>
        <w:right w:val="none" w:sz="0" w:space="0" w:color="auto"/>
      </w:divBdr>
    </w:div>
    <w:div w:id="479422248">
      <w:bodyDiv w:val="1"/>
      <w:marLeft w:val="0"/>
      <w:marRight w:val="0"/>
      <w:marTop w:val="0"/>
      <w:marBottom w:val="0"/>
      <w:divBdr>
        <w:top w:val="none" w:sz="0" w:space="0" w:color="auto"/>
        <w:left w:val="none" w:sz="0" w:space="0" w:color="auto"/>
        <w:bottom w:val="none" w:sz="0" w:space="0" w:color="auto"/>
        <w:right w:val="none" w:sz="0" w:space="0" w:color="auto"/>
      </w:divBdr>
    </w:div>
    <w:div w:id="480662808">
      <w:bodyDiv w:val="1"/>
      <w:marLeft w:val="0"/>
      <w:marRight w:val="0"/>
      <w:marTop w:val="0"/>
      <w:marBottom w:val="0"/>
      <w:divBdr>
        <w:top w:val="none" w:sz="0" w:space="0" w:color="auto"/>
        <w:left w:val="none" w:sz="0" w:space="0" w:color="auto"/>
        <w:bottom w:val="none" w:sz="0" w:space="0" w:color="auto"/>
        <w:right w:val="none" w:sz="0" w:space="0" w:color="auto"/>
      </w:divBdr>
      <w:divsChild>
        <w:div w:id="1341198097">
          <w:marLeft w:val="0"/>
          <w:marRight w:val="0"/>
          <w:marTop w:val="0"/>
          <w:marBottom w:val="0"/>
          <w:divBdr>
            <w:top w:val="none" w:sz="0" w:space="0" w:color="auto"/>
            <w:left w:val="none" w:sz="0" w:space="0" w:color="auto"/>
            <w:bottom w:val="none" w:sz="0" w:space="0" w:color="auto"/>
            <w:right w:val="none" w:sz="0" w:space="0" w:color="auto"/>
          </w:divBdr>
          <w:divsChild>
            <w:div w:id="33707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568585">
      <w:bodyDiv w:val="1"/>
      <w:marLeft w:val="0"/>
      <w:marRight w:val="0"/>
      <w:marTop w:val="0"/>
      <w:marBottom w:val="0"/>
      <w:divBdr>
        <w:top w:val="none" w:sz="0" w:space="0" w:color="auto"/>
        <w:left w:val="none" w:sz="0" w:space="0" w:color="auto"/>
        <w:bottom w:val="none" w:sz="0" w:space="0" w:color="auto"/>
        <w:right w:val="none" w:sz="0" w:space="0" w:color="auto"/>
      </w:divBdr>
      <w:divsChild>
        <w:div w:id="1726878342">
          <w:marLeft w:val="0"/>
          <w:marRight w:val="0"/>
          <w:marTop w:val="0"/>
          <w:marBottom w:val="0"/>
          <w:divBdr>
            <w:top w:val="none" w:sz="0" w:space="0" w:color="auto"/>
            <w:left w:val="none" w:sz="0" w:space="0" w:color="auto"/>
            <w:bottom w:val="none" w:sz="0" w:space="0" w:color="auto"/>
            <w:right w:val="none" w:sz="0" w:space="0" w:color="auto"/>
          </w:divBdr>
        </w:div>
      </w:divsChild>
    </w:div>
    <w:div w:id="510879294">
      <w:bodyDiv w:val="1"/>
      <w:marLeft w:val="0"/>
      <w:marRight w:val="0"/>
      <w:marTop w:val="0"/>
      <w:marBottom w:val="0"/>
      <w:divBdr>
        <w:top w:val="none" w:sz="0" w:space="0" w:color="auto"/>
        <w:left w:val="none" w:sz="0" w:space="0" w:color="auto"/>
        <w:bottom w:val="none" w:sz="0" w:space="0" w:color="auto"/>
        <w:right w:val="none" w:sz="0" w:space="0" w:color="auto"/>
      </w:divBdr>
    </w:div>
    <w:div w:id="511458762">
      <w:bodyDiv w:val="1"/>
      <w:marLeft w:val="0"/>
      <w:marRight w:val="0"/>
      <w:marTop w:val="0"/>
      <w:marBottom w:val="0"/>
      <w:divBdr>
        <w:top w:val="none" w:sz="0" w:space="0" w:color="auto"/>
        <w:left w:val="none" w:sz="0" w:space="0" w:color="auto"/>
        <w:bottom w:val="none" w:sz="0" w:space="0" w:color="auto"/>
        <w:right w:val="none" w:sz="0" w:space="0" w:color="auto"/>
      </w:divBdr>
    </w:div>
    <w:div w:id="520513650">
      <w:bodyDiv w:val="1"/>
      <w:marLeft w:val="0"/>
      <w:marRight w:val="0"/>
      <w:marTop w:val="0"/>
      <w:marBottom w:val="0"/>
      <w:divBdr>
        <w:top w:val="none" w:sz="0" w:space="0" w:color="auto"/>
        <w:left w:val="none" w:sz="0" w:space="0" w:color="auto"/>
        <w:bottom w:val="none" w:sz="0" w:space="0" w:color="auto"/>
        <w:right w:val="none" w:sz="0" w:space="0" w:color="auto"/>
      </w:divBdr>
    </w:div>
    <w:div w:id="520775823">
      <w:bodyDiv w:val="1"/>
      <w:marLeft w:val="0"/>
      <w:marRight w:val="0"/>
      <w:marTop w:val="0"/>
      <w:marBottom w:val="0"/>
      <w:divBdr>
        <w:top w:val="none" w:sz="0" w:space="0" w:color="auto"/>
        <w:left w:val="none" w:sz="0" w:space="0" w:color="auto"/>
        <w:bottom w:val="none" w:sz="0" w:space="0" w:color="auto"/>
        <w:right w:val="none" w:sz="0" w:space="0" w:color="auto"/>
      </w:divBdr>
    </w:div>
    <w:div w:id="526482506">
      <w:bodyDiv w:val="1"/>
      <w:marLeft w:val="0"/>
      <w:marRight w:val="0"/>
      <w:marTop w:val="0"/>
      <w:marBottom w:val="0"/>
      <w:divBdr>
        <w:top w:val="none" w:sz="0" w:space="0" w:color="auto"/>
        <w:left w:val="none" w:sz="0" w:space="0" w:color="auto"/>
        <w:bottom w:val="none" w:sz="0" w:space="0" w:color="auto"/>
        <w:right w:val="none" w:sz="0" w:space="0" w:color="auto"/>
      </w:divBdr>
    </w:div>
    <w:div w:id="529415291">
      <w:bodyDiv w:val="1"/>
      <w:marLeft w:val="0"/>
      <w:marRight w:val="0"/>
      <w:marTop w:val="0"/>
      <w:marBottom w:val="0"/>
      <w:divBdr>
        <w:top w:val="none" w:sz="0" w:space="0" w:color="auto"/>
        <w:left w:val="none" w:sz="0" w:space="0" w:color="auto"/>
        <w:bottom w:val="none" w:sz="0" w:space="0" w:color="auto"/>
        <w:right w:val="none" w:sz="0" w:space="0" w:color="auto"/>
      </w:divBdr>
      <w:divsChild>
        <w:div w:id="527137795">
          <w:marLeft w:val="0"/>
          <w:marRight w:val="0"/>
          <w:marTop w:val="0"/>
          <w:marBottom w:val="0"/>
          <w:divBdr>
            <w:top w:val="none" w:sz="0" w:space="0" w:color="auto"/>
            <w:left w:val="none" w:sz="0" w:space="0" w:color="auto"/>
            <w:bottom w:val="none" w:sz="0" w:space="0" w:color="auto"/>
            <w:right w:val="none" w:sz="0" w:space="0" w:color="auto"/>
          </w:divBdr>
          <w:divsChild>
            <w:div w:id="796222855">
              <w:marLeft w:val="0"/>
              <w:marRight w:val="0"/>
              <w:marTop w:val="0"/>
              <w:marBottom w:val="0"/>
              <w:divBdr>
                <w:top w:val="none" w:sz="0" w:space="0" w:color="auto"/>
                <w:left w:val="none" w:sz="0" w:space="0" w:color="auto"/>
                <w:bottom w:val="none" w:sz="0" w:space="0" w:color="auto"/>
                <w:right w:val="none" w:sz="0" w:space="0" w:color="auto"/>
              </w:divBdr>
              <w:divsChild>
                <w:div w:id="1078594055">
                  <w:marLeft w:val="0"/>
                  <w:marRight w:val="0"/>
                  <w:marTop w:val="0"/>
                  <w:marBottom w:val="0"/>
                  <w:divBdr>
                    <w:top w:val="none" w:sz="0" w:space="0" w:color="auto"/>
                    <w:left w:val="none" w:sz="0" w:space="0" w:color="auto"/>
                    <w:bottom w:val="none" w:sz="0" w:space="0" w:color="auto"/>
                    <w:right w:val="none" w:sz="0" w:space="0" w:color="auto"/>
                  </w:divBdr>
                  <w:divsChild>
                    <w:div w:id="1125385675">
                      <w:marLeft w:val="0"/>
                      <w:marRight w:val="0"/>
                      <w:marTop w:val="0"/>
                      <w:marBottom w:val="0"/>
                      <w:divBdr>
                        <w:top w:val="none" w:sz="0" w:space="0" w:color="auto"/>
                        <w:left w:val="none" w:sz="0" w:space="0" w:color="auto"/>
                        <w:bottom w:val="none" w:sz="0" w:space="0" w:color="auto"/>
                        <w:right w:val="none" w:sz="0" w:space="0" w:color="auto"/>
                      </w:divBdr>
                      <w:divsChild>
                        <w:div w:id="142281330">
                          <w:marLeft w:val="0"/>
                          <w:marRight w:val="0"/>
                          <w:marTop w:val="0"/>
                          <w:marBottom w:val="0"/>
                          <w:divBdr>
                            <w:top w:val="none" w:sz="0" w:space="0" w:color="auto"/>
                            <w:left w:val="none" w:sz="0" w:space="0" w:color="auto"/>
                            <w:bottom w:val="none" w:sz="0" w:space="0" w:color="auto"/>
                            <w:right w:val="none" w:sz="0" w:space="0" w:color="auto"/>
                          </w:divBdr>
                          <w:divsChild>
                            <w:div w:id="65930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9951607">
      <w:bodyDiv w:val="1"/>
      <w:marLeft w:val="0"/>
      <w:marRight w:val="0"/>
      <w:marTop w:val="0"/>
      <w:marBottom w:val="0"/>
      <w:divBdr>
        <w:top w:val="none" w:sz="0" w:space="0" w:color="auto"/>
        <w:left w:val="none" w:sz="0" w:space="0" w:color="auto"/>
        <w:bottom w:val="none" w:sz="0" w:space="0" w:color="auto"/>
        <w:right w:val="none" w:sz="0" w:space="0" w:color="auto"/>
      </w:divBdr>
      <w:divsChild>
        <w:div w:id="1885365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29185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133603">
          <w:blockQuote w:val="1"/>
          <w:marLeft w:val="720"/>
          <w:marRight w:val="720"/>
          <w:marTop w:val="100"/>
          <w:marBottom w:val="100"/>
          <w:divBdr>
            <w:top w:val="none" w:sz="0" w:space="0" w:color="auto"/>
            <w:left w:val="none" w:sz="0" w:space="0" w:color="auto"/>
            <w:bottom w:val="none" w:sz="0" w:space="0" w:color="auto"/>
            <w:right w:val="none" w:sz="0" w:space="0" w:color="auto"/>
          </w:divBdr>
        </w:div>
        <w:div w:id="1464158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1573646">
      <w:bodyDiv w:val="1"/>
      <w:marLeft w:val="0"/>
      <w:marRight w:val="0"/>
      <w:marTop w:val="0"/>
      <w:marBottom w:val="0"/>
      <w:divBdr>
        <w:top w:val="none" w:sz="0" w:space="0" w:color="auto"/>
        <w:left w:val="none" w:sz="0" w:space="0" w:color="auto"/>
        <w:bottom w:val="none" w:sz="0" w:space="0" w:color="auto"/>
        <w:right w:val="none" w:sz="0" w:space="0" w:color="auto"/>
      </w:divBdr>
      <w:divsChild>
        <w:div w:id="324015877">
          <w:marLeft w:val="0"/>
          <w:marRight w:val="0"/>
          <w:marTop w:val="0"/>
          <w:marBottom w:val="0"/>
          <w:divBdr>
            <w:top w:val="none" w:sz="0" w:space="0" w:color="auto"/>
            <w:left w:val="none" w:sz="0" w:space="0" w:color="auto"/>
            <w:bottom w:val="none" w:sz="0" w:space="0" w:color="auto"/>
            <w:right w:val="none" w:sz="0" w:space="0" w:color="auto"/>
          </w:divBdr>
          <w:divsChild>
            <w:div w:id="2139714555">
              <w:marLeft w:val="0"/>
              <w:marRight w:val="0"/>
              <w:marTop w:val="0"/>
              <w:marBottom w:val="0"/>
              <w:divBdr>
                <w:top w:val="none" w:sz="0" w:space="0" w:color="auto"/>
                <w:left w:val="none" w:sz="0" w:space="0" w:color="auto"/>
                <w:bottom w:val="none" w:sz="0" w:space="0" w:color="auto"/>
                <w:right w:val="none" w:sz="0" w:space="0" w:color="auto"/>
              </w:divBdr>
              <w:divsChild>
                <w:div w:id="831291121">
                  <w:marLeft w:val="0"/>
                  <w:marRight w:val="0"/>
                  <w:marTop w:val="0"/>
                  <w:marBottom w:val="0"/>
                  <w:divBdr>
                    <w:top w:val="none" w:sz="0" w:space="0" w:color="auto"/>
                    <w:left w:val="none" w:sz="0" w:space="0" w:color="auto"/>
                    <w:bottom w:val="none" w:sz="0" w:space="0" w:color="auto"/>
                    <w:right w:val="none" w:sz="0" w:space="0" w:color="auto"/>
                  </w:divBdr>
                  <w:divsChild>
                    <w:div w:id="2714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167835">
      <w:bodyDiv w:val="1"/>
      <w:marLeft w:val="0"/>
      <w:marRight w:val="0"/>
      <w:marTop w:val="0"/>
      <w:marBottom w:val="0"/>
      <w:divBdr>
        <w:top w:val="none" w:sz="0" w:space="0" w:color="auto"/>
        <w:left w:val="none" w:sz="0" w:space="0" w:color="auto"/>
        <w:bottom w:val="none" w:sz="0" w:space="0" w:color="auto"/>
        <w:right w:val="none" w:sz="0" w:space="0" w:color="auto"/>
      </w:divBdr>
    </w:div>
    <w:div w:id="546263614">
      <w:bodyDiv w:val="1"/>
      <w:marLeft w:val="0"/>
      <w:marRight w:val="0"/>
      <w:marTop w:val="0"/>
      <w:marBottom w:val="0"/>
      <w:divBdr>
        <w:top w:val="none" w:sz="0" w:space="0" w:color="auto"/>
        <w:left w:val="none" w:sz="0" w:space="0" w:color="auto"/>
        <w:bottom w:val="none" w:sz="0" w:space="0" w:color="auto"/>
        <w:right w:val="none" w:sz="0" w:space="0" w:color="auto"/>
      </w:divBdr>
    </w:div>
    <w:div w:id="570388761">
      <w:bodyDiv w:val="1"/>
      <w:marLeft w:val="0"/>
      <w:marRight w:val="0"/>
      <w:marTop w:val="0"/>
      <w:marBottom w:val="0"/>
      <w:divBdr>
        <w:top w:val="none" w:sz="0" w:space="0" w:color="auto"/>
        <w:left w:val="none" w:sz="0" w:space="0" w:color="auto"/>
        <w:bottom w:val="none" w:sz="0" w:space="0" w:color="auto"/>
        <w:right w:val="none" w:sz="0" w:space="0" w:color="auto"/>
      </w:divBdr>
    </w:div>
    <w:div w:id="572861381">
      <w:bodyDiv w:val="1"/>
      <w:marLeft w:val="0"/>
      <w:marRight w:val="0"/>
      <w:marTop w:val="0"/>
      <w:marBottom w:val="0"/>
      <w:divBdr>
        <w:top w:val="none" w:sz="0" w:space="0" w:color="auto"/>
        <w:left w:val="none" w:sz="0" w:space="0" w:color="auto"/>
        <w:bottom w:val="none" w:sz="0" w:space="0" w:color="auto"/>
        <w:right w:val="none" w:sz="0" w:space="0" w:color="auto"/>
      </w:divBdr>
    </w:div>
    <w:div w:id="580525138">
      <w:bodyDiv w:val="1"/>
      <w:marLeft w:val="0"/>
      <w:marRight w:val="0"/>
      <w:marTop w:val="0"/>
      <w:marBottom w:val="0"/>
      <w:divBdr>
        <w:top w:val="none" w:sz="0" w:space="0" w:color="auto"/>
        <w:left w:val="none" w:sz="0" w:space="0" w:color="auto"/>
        <w:bottom w:val="none" w:sz="0" w:space="0" w:color="auto"/>
        <w:right w:val="none" w:sz="0" w:space="0" w:color="auto"/>
      </w:divBdr>
    </w:div>
    <w:div w:id="583102103">
      <w:bodyDiv w:val="1"/>
      <w:marLeft w:val="0"/>
      <w:marRight w:val="0"/>
      <w:marTop w:val="0"/>
      <w:marBottom w:val="0"/>
      <w:divBdr>
        <w:top w:val="none" w:sz="0" w:space="0" w:color="auto"/>
        <w:left w:val="none" w:sz="0" w:space="0" w:color="auto"/>
        <w:bottom w:val="none" w:sz="0" w:space="0" w:color="auto"/>
        <w:right w:val="none" w:sz="0" w:space="0" w:color="auto"/>
      </w:divBdr>
    </w:div>
    <w:div w:id="586618576">
      <w:bodyDiv w:val="1"/>
      <w:marLeft w:val="0"/>
      <w:marRight w:val="0"/>
      <w:marTop w:val="0"/>
      <w:marBottom w:val="0"/>
      <w:divBdr>
        <w:top w:val="none" w:sz="0" w:space="0" w:color="auto"/>
        <w:left w:val="none" w:sz="0" w:space="0" w:color="auto"/>
        <w:bottom w:val="none" w:sz="0" w:space="0" w:color="auto"/>
        <w:right w:val="none" w:sz="0" w:space="0" w:color="auto"/>
      </w:divBdr>
    </w:div>
    <w:div w:id="597105255">
      <w:bodyDiv w:val="1"/>
      <w:marLeft w:val="0"/>
      <w:marRight w:val="0"/>
      <w:marTop w:val="0"/>
      <w:marBottom w:val="0"/>
      <w:divBdr>
        <w:top w:val="none" w:sz="0" w:space="0" w:color="auto"/>
        <w:left w:val="none" w:sz="0" w:space="0" w:color="auto"/>
        <w:bottom w:val="none" w:sz="0" w:space="0" w:color="auto"/>
        <w:right w:val="none" w:sz="0" w:space="0" w:color="auto"/>
      </w:divBdr>
    </w:div>
    <w:div w:id="597636617">
      <w:bodyDiv w:val="1"/>
      <w:marLeft w:val="0"/>
      <w:marRight w:val="0"/>
      <w:marTop w:val="0"/>
      <w:marBottom w:val="0"/>
      <w:divBdr>
        <w:top w:val="none" w:sz="0" w:space="0" w:color="auto"/>
        <w:left w:val="none" w:sz="0" w:space="0" w:color="auto"/>
        <w:bottom w:val="none" w:sz="0" w:space="0" w:color="auto"/>
        <w:right w:val="none" w:sz="0" w:space="0" w:color="auto"/>
      </w:divBdr>
    </w:div>
    <w:div w:id="602878171">
      <w:bodyDiv w:val="1"/>
      <w:marLeft w:val="0"/>
      <w:marRight w:val="0"/>
      <w:marTop w:val="0"/>
      <w:marBottom w:val="0"/>
      <w:divBdr>
        <w:top w:val="none" w:sz="0" w:space="0" w:color="auto"/>
        <w:left w:val="none" w:sz="0" w:space="0" w:color="auto"/>
        <w:bottom w:val="none" w:sz="0" w:space="0" w:color="auto"/>
        <w:right w:val="none" w:sz="0" w:space="0" w:color="auto"/>
      </w:divBdr>
    </w:div>
    <w:div w:id="603534807">
      <w:bodyDiv w:val="1"/>
      <w:marLeft w:val="0"/>
      <w:marRight w:val="0"/>
      <w:marTop w:val="0"/>
      <w:marBottom w:val="0"/>
      <w:divBdr>
        <w:top w:val="none" w:sz="0" w:space="0" w:color="auto"/>
        <w:left w:val="none" w:sz="0" w:space="0" w:color="auto"/>
        <w:bottom w:val="none" w:sz="0" w:space="0" w:color="auto"/>
        <w:right w:val="none" w:sz="0" w:space="0" w:color="auto"/>
      </w:divBdr>
    </w:div>
    <w:div w:id="606929294">
      <w:bodyDiv w:val="1"/>
      <w:marLeft w:val="0"/>
      <w:marRight w:val="0"/>
      <w:marTop w:val="0"/>
      <w:marBottom w:val="0"/>
      <w:divBdr>
        <w:top w:val="none" w:sz="0" w:space="0" w:color="auto"/>
        <w:left w:val="none" w:sz="0" w:space="0" w:color="auto"/>
        <w:bottom w:val="none" w:sz="0" w:space="0" w:color="auto"/>
        <w:right w:val="none" w:sz="0" w:space="0" w:color="auto"/>
      </w:divBdr>
    </w:div>
    <w:div w:id="618412410">
      <w:bodyDiv w:val="1"/>
      <w:marLeft w:val="0"/>
      <w:marRight w:val="0"/>
      <w:marTop w:val="0"/>
      <w:marBottom w:val="0"/>
      <w:divBdr>
        <w:top w:val="none" w:sz="0" w:space="0" w:color="auto"/>
        <w:left w:val="none" w:sz="0" w:space="0" w:color="auto"/>
        <w:bottom w:val="none" w:sz="0" w:space="0" w:color="auto"/>
        <w:right w:val="none" w:sz="0" w:space="0" w:color="auto"/>
      </w:divBdr>
      <w:divsChild>
        <w:div w:id="1747798659">
          <w:marLeft w:val="0"/>
          <w:marRight w:val="0"/>
          <w:marTop w:val="0"/>
          <w:marBottom w:val="0"/>
          <w:divBdr>
            <w:top w:val="none" w:sz="0" w:space="0" w:color="auto"/>
            <w:left w:val="none" w:sz="0" w:space="0" w:color="auto"/>
            <w:bottom w:val="none" w:sz="0" w:space="0" w:color="auto"/>
            <w:right w:val="none" w:sz="0" w:space="0" w:color="auto"/>
          </w:divBdr>
          <w:divsChild>
            <w:div w:id="650863909">
              <w:marLeft w:val="0"/>
              <w:marRight w:val="0"/>
              <w:marTop w:val="0"/>
              <w:marBottom w:val="0"/>
              <w:divBdr>
                <w:top w:val="none" w:sz="0" w:space="0" w:color="auto"/>
                <w:left w:val="none" w:sz="0" w:space="0" w:color="auto"/>
                <w:bottom w:val="none" w:sz="0" w:space="0" w:color="auto"/>
                <w:right w:val="none" w:sz="0" w:space="0" w:color="auto"/>
              </w:divBdr>
              <w:divsChild>
                <w:div w:id="1398091960">
                  <w:marLeft w:val="0"/>
                  <w:marRight w:val="0"/>
                  <w:marTop w:val="0"/>
                  <w:marBottom w:val="0"/>
                  <w:divBdr>
                    <w:top w:val="none" w:sz="0" w:space="0" w:color="auto"/>
                    <w:left w:val="none" w:sz="0" w:space="0" w:color="auto"/>
                    <w:bottom w:val="none" w:sz="0" w:space="0" w:color="auto"/>
                    <w:right w:val="none" w:sz="0" w:space="0" w:color="auto"/>
                  </w:divBdr>
                  <w:divsChild>
                    <w:div w:id="588856179">
                      <w:marLeft w:val="0"/>
                      <w:marRight w:val="0"/>
                      <w:marTop w:val="0"/>
                      <w:marBottom w:val="0"/>
                      <w:divBdr>
                        <w:top w:val="none" w:sz="0" w:space="0" w:color="auto"/>
                        <w:left w:val="none" w:sz="0" w:space="0" w:color="auto"/>
                        <w:bottom w:val="none" w:sz="0" w:space="0" w:color="auto"/>
                        <w:right w:val="none" w:sz="0" w:space="0" w:color="auto"/>
                      </w:divBdr>
                      <w:divsChild>
                        <w:div w:id="32922935">
                          <w:marLeft w:val="0"/>
                          <w:marRight w:val="0"/>
                          <w:marTop w:val="0"/>
                          <w:marBottom w:val="0"/>
                          <w:divBdr>
                            <w:top w:val="none" w:sz="0" w:space="0" w:color="auto"/>
                            <w:left w:val="none" w:sz="0" w:space="0" w:color="auto"/>
                            <w:bottom w:val="none" w:sz="0" w:space="0" w:color="auto"/>
                            <w:right w:val="none" w:sz="0" w:space="0" w:color="auto"/>
                          </w:divBdr>
                          <w:divsChild>
                            <w:div w:id="8827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3101074">
      <w:bodyDiv w:val="1"/>
      <w:marLeft w:val="0"/>
      <w:marRight w:val="0"/>
      <w:marTop w:val="0"/>
      <w:marBottom w:val="0"/>
      <w:divBdr>
        <w:top w:val="none" w:sz="0" w:space="0" w:color="auto"/>
        <w:left w:val="none" w:sz="0" w:space="0" w:color="auto"/>
        <w:bottom w:val="none" w:sz="0" w:space="0" w:color="auto"/>
        <w:right w:val="none" w:sz="0" w:space="0" w:color="auto"/>
      </w:divBdr>
      <w:divsChild>
        <w:div w:id="1185940738">
          <w:marLeft w:val="0"/>
          <w:marRight w:val="0"/>
          <w:marTop w:val="0"/>
          <w:marBottom w:val="0"/>
          <w:divBdr>
            <w:top w:val="none" w:sz="0" w:space="0" w:color="auto"/>
            <w:left w:val="none" w:sz="0" w:space="0" w:color="auto"/>
            <w:bottom w:val="none" w:sz="0" w:space="0" w:color="auto"/>
            <w:right w:val="none" w:sz="0" w:space="0" w:color="auto"/>
          </w:divBdr>
          <w:divsChild>
            <w:div w:id="1080250669">
              <w:marLeft w:val="0"/>
              <w:marRight w:val="0"/>
              <w:marTop w:val="0"/>
              <w:marBottom w:val="0"/>
              <w:divBdr>
                <w:top w:val="none" w:sz="0" w:space="0" w:color="auto"/>
                <w:left w:val="none" w:sz="0" w:space="0" w:color="auto"/>
                <w:bottom w:val="none" w:sz="0" w:space="0" w:color="auto"/>
                <w:right w:val="none" w:sz="0" w:space="0" w:color="auto"/>
              </w:divBdr>
              <w:divsChild>
                <w:div w:id="1544561691">
                  <w:marLeft w:val="0"/>
                  <w:marRight w:val="0"/>
                  <w:marTop w:val="0"/>
                  <w:marBottom w:val="0"/>
                  <w:divBdr>
                    <w:top w:val="none" w:sz="0" w:space="0" w:color="auto"/>
                    <w:left w:val="none" w:sz="0" w:space="0" w:color="auto"/>
                    <w:bottom w:val="none" w:sz="0" w:space="0" w:color="auto"/>
                    <w:right w:val="none" w:sz="0" w:space="0" w:color="auto"/>
                  </w:divBdr>
                  <w:divsChild>
                    <w:div w:id="1574004222">
                      <w:marLeft w:val="0"/>
                      <w:marRight w:val="0"/>
                      <w:marTop w:val="0"/>
                      <w:marBottom w:val="0"/>
                      <w:divBdr>
                        <w:top w:val="none" w:sz="0" w:space="0" w:color="auto"/>
                        <w:left w:val="none" w:sz="0" w:space="0" w:color="auto"/>
                        <w:bottom w:val="none" w:sz="0" w:space="0" w:color="auto"/>
                        <w:right w:val="none" w:sz="0" w:space="0" w:color="auto"/>
                      </w:divBdr>
                      <w:divsChild>
                        <w:div w:id="1758669769">
                          <w:marLeft w:val="0"/>
                          <w:marRight w:val="0"/>
                          <w:marTop w:val="0"/>
                          <w:marBottom w:val="0"/>
                          <w:divBdr>
                            <w:top w:val="none" w:sz="0" w:space="0" w:color="auto"/>
                            <w:left w:val="none" w:sz="0" w:space="0" w:color="auto"/>
                            <w:bottom w:val="none" w:sz="0" w:space="0" w:color="auto"/>
                            <w:right w:val="none" w:sz="0" w:space="0" w:color="auto"/>
                          </w:divBdr>
                          <w:divsChild>
                            <w:div w:id="41348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3216011">
      <w:bodyDiv w:val="1"/>
      <w:marLeft w:val="0"/>
      <w:marRight w:val="0"/>
      <w:marTop w:val="0"/>
      <w:marBottom w:val="0"/>
      <w:divBdr>
        <w:top w:val="none" w:sz="0" w:space="0" w:color="auto"/>
        <w:left w:val="none" w:sz="0" w:space="0" w:color="auto"/>
        <w:bottom w:val="none" w:sz="0" w:space="0" w:color="auto"/>
        <w:right w:val="none" w:sz="0" w:space="0" w:color="auto"/>
      </w:divBdr>
    </w:div>
    <w:div w:id="640427381">
      <w:bodyDiv w:val="1"/>
      <w:marLeft w:val="0"/>
      <w:marRight w:val="0"/>
      <w:marTop w:val="0"/>
      <w:marBottom w:val="0"/>
      <w:divBdr>
        <w:top w:val="none" w:sz="0" w:space="0" w:color="auto"/>
        <w:left w:val="none" w:sz="0" w:space="0" w:color="auto"/>
        <w:bottom w:val="none" w:sz="0" w:space="0" w:color="auto"/>
        <w:right w:val="none" w:sz="0" w:space="0" w:color="auto"/>
      </w:divBdr>
    </w:div>
    <w:div w:id="642347120">
      <w:bodyDiv w:val="1"/>
      <w:marLeft w:val="0"/>
      <w:marRight w:val="0"/>
      <w:marTop w:val="0"/>
      <w:marBottom w:val="0"/>
      <w:divBdr>
        <w:top w:val="none" w:sz="0" w:space="0" w:color="auto"/>
        <w:left w:val="none" w:sz="0" w:space="0" w:color="auto"/>
        <w:bottom w:val="none" w:sz="0" w:space="0" w:color="auto"/>
        <w:right w:val="none" w:sz="0" w:space="0" w:color="auto"/>
      </w:divBdr>
    </w:div>
    <w:div w:id="675883476">
      <w:bodyDiv w:val="1"/>
      <w:marLeft w:val="0"/>
      <w:marRight w:val="0"/>
      <w:marTop w:val="0"/>
      <w:marBottom w:val="0"/>
      <w:divBdr>
        <w:top w:val="none" w:sz="0" w:space="0" w:color="auto"/>
        <w:left w:val="none" w:sz="0" w:space="0" w:color="auto"/>
        <w:bottom w:val="none" w:sz="0" w:space="0" w:color="auto"/>
        <w:right w:val="none" w:sz="0" w:space="0" w:color="auto"/>
      </w:divBdr>
    </w:div>
    <w:div w:id="690181017">
      <w:bodyDiv w:val="1"/>
      <w:marLeft w:val="0"/>
      <w:marRight w:val="0"/>
      <w:marTop w:val="0"/>
      <w:marBottom w:val="0"/>
      <w:divBdr>
        <w:top w:val="none" w:sz="0" w:space="0" w:color="auto"/>
        <w:left w:val="none" w:sz="0" w:space="0" w:color="auto"/>
        <w:bottom w:val="none" w:sz="0" w:space="0" w:color="auto"/>
        <w:right w:val="none" w:sz="0" w:space="0" w:color="auto"/>
      </w:divBdr>
    </w:div>
    <w:div w:id="691538635">
      <w:bodyDiv w:val="1"/>
      <w:marLeft w:val="0"/>
      <w:marRight w:val="0"/>
      <w:marTop w:val="0"/>
      <w:marBottom w:val="0"/>
      <w:divBdr>
        <w:top w:val="none" w:sz="0" w:space="0" w:color="auto"/>
        <w:left w:val="none" w:sz="0" w:space="0" w:color="auto"/>
        <w:bottom w:val="none" w:sz="0" w:space="0" w:color="auto"/>
        <w:right w:val="none" w:sz="0" w:space="0" w:color="auto"/>
      </w:divBdr>
    </w:div>
    <w:div w:id="692146056">
      <w:bodyDiv w:val="1"/>
      <w:marLeft w:val="0"/>
      <w:marRight w:val="0"/>
      <w:marTop w:val="0"/>
      <w:marBottom w:val="0"/>
      <w:divBdr>
        <w:top w:val="none" w:sz="0" w:space="0" w:color="auto"/>
        <w:left w:val="none" w:sz="0" w:space="0" w:color="auto"/>
        <w:bottom w:val="none" w:sz="0" w:space="0" w:color="auto"/>
        <w:right w:val="none" w:sz="0" w:space="0" w:color="auto"/>
      </w:divBdr>
    </w:div>
    <w:div w:id="697700635">
      <w:bodyDiv w:val="1"/>
      <w:marLeft w:val="0"/>
      <w:marRight w:val="0"/>
      <w:marTop w:val="0"/>
      <w:marBottom w:val="0"/>
      <w:divBdr>
        <w:top w:val="none" w:sz="0" w:space="0" w:color="auto"/>
        <w:left w:val="none" w:sz="0" w:space="0" w:color="auto"/>
        <w:bottom w:val="none" w:sz="0" w:space="0" w:color="auto"/>
        <w:right w:val="none" w:sz="0" w:space="0" w:color="auto"/>
      </w:divBdr>
      <w:divsChild>
        <w:div w:id="1430199129">
          <w:marLeft w:val="0"/>
          <w:marRight w:val="0"/>
          <w:marTop w:val="0"/>
          <w:marBottom w:val="0"/>
          <w:divBdr>
            <w:top w:val="none" w:sz="0" w:space="0" w:color="auto"/>
            <w:left w:val="none" w:sz="0" w:space="0" w:color="auto"/>
            <w:bottom w:val="none" w:sz="0" w:space="0" w:color="auto"/>
            <w:right w:val="none" w:sz="0" w:space="0" w:color="auto"/>
          </w:divBdr>
          <w:divsChild>
            <w:div w:id="283736508">
              <w:marLeft w:val="0"/>
              <w:marRight w:val="0"/>
              <w:marTop w:val="0"/>
              <w:marBottom w:val="0"/>
              <w:divBdr>
                <w:top w:val="none" w:sz="0" w:space="0" w:color="auto"/>
                <w:left w:val="none" w:sz="0" w:space="0" w:color="auto"/>
                <w:bottom w:val="none" w:sz="0" w:space="0" w:color="auto"/>
                <w:right w:val="none" w:sz="0" w:space="0" w:color="auto"/>
              </w:divBdr>
              <w:divsChild>
                <w:div w:id="294794681">
                  <w:marLeft w:val="0"/>
                  <w:marRight w:val="0"/>
                  <w:marTop w:val="0"/>
                  <w:marBottom w:val="0"/>
                  <w:divBdr>
                    <w:top w:val="none" w:sz="0" w:space="0" w:color="auto"/>
                    <w:left w:val="none" w:sz="0" w:space="0" w:color="auto"/>
                    <w:bottom w:val="none" w:sz="0" w:space="0" w:color="auto"/>
                    <w:right w:val="none" w:sz="0" w:space="0" w:color="auto"/>
                  </w:divBdr>
                  <w:divsChild>
                    <w:div w:id="147640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027007">
      <w:bodyDiv w:val="1"/>
      <w:marLeft w:val="0"/>
      <w:marRight w:val="0"/>
      <w:marTop w:val="0"/>
      <w:marBottom w:val="0"/>
      <w:divBdr>
        <w:top w:val="none" w:sz="0" w:space="0" w:color="auto"/>
        <w:left w:val="none" w:sz="0" w:space="0" w:color="auto"/>
        <w:bottom w:val="none" w:sz="0" w:space="0" w:color="auto"/>
        <w:right w:val="none" w:sz="0" w:space="0" w:color="auto"/>
      </w:divBdr>
    </w:div>
    <w:div w:id="729228345">
      <w:bodyDiv w:val="1"/>
      <w:marLeft w:val="0"/>
      <w:marRight w:val="0"/>
      <w:marTop w:val="0"/>
      <w:marBottom w:val="0"/>
      <w:divBdr>
        <w:top w:val="none" w:sz="0" w:space="0" w:color="auto"/>
        <w:left w:val="none" w:sz="0" w:space="0" w:color="auto"/>
        <w:bottom w:val="none" w:sz="0" w:space="0" w:color="auto"/>
        <w:right w:val="none" w:sz="0" w:space="0" w:color="auto"/>
      </w:divBdr>
    </w:div>
    <w:div w:id="731584531">
      <w:bodyDiv w:val="1"/>
      <w:marLeft w:val="0"/>
      <w:marRight w:val="0"/>
      <w:marTop w:val="0"/>
      <w:marBottom w:val="0"/>
      <w:divBdr>
        <w:top w:val="none" w:sz="0" w:space="0" w:color="auto"/>
        <w:left w:val="none" w:sz="0" w:space="0" w:color="auto"/>
        <w:bottom w:val="none" w:sz="0" w:space="0" w:color="auto"/>
        <w:right w:val="none" w:sz="0" w:space="0" w:color="auto"/>
      </w:divBdr>
      <w:divsChild>
        <w:div w:id="291911074">
          <w:marLeft w:val="0"/>
          <w:marRight w:val="0"/>
          <w:marTop w:val="0"/>
          <w:marBottom w:val="0"/>
          <w:divBdr>
            <w:top w:val="none" w:sz="0" w:space="0" w:color="auto"/>
            <w:left w:val="none" w:sz="0" w:space="0" w:color="auto"/>
            <w:bottom w:val="none" w:sz="0" w:space="0" w:color="auto"/>
            <w:right w:val="none" w:sz="0" w:space="0" w:color="auto"/>
          </w:divBdr>
          <w:divsChild>
            <w:div w:id="1598171379">
              <w:marLeft w:val="0"/>
              <w:marRight w:val="0"/>
              <w:marTop w:val="0"/>
              <w:marBottom w:val="0"/>
              <w:divBdr>
                <w:top w:val="none" w:sz="0" w:space="0" w:color="auto"/>
                <w:left w:val="none" w:sz="0" w:space="0" w:color="auto"/>
                <w:bottom w:val="none" w:sz="0" w:space="0" w:color="auto"/>
                <w:right w:val="none" w:sz="0" w:space="0" w:color="auto"/>
              </w:divBdr>
              <w:divsChild>
                <w:div w:id="726270431">
                  <w:marLeft w:val="0"/>
                  <w:marRight w:val="0"/>
                  <w:marTop w:val="0"/>
                  <w:marBottom w:val="0"/>
                  <w:divBdr>
                    <w:top w:val="none" w:sz="0" w:space="0" w:color="auto"/>
                    <w:left w:val="none" w:sz="0" w:space="0" w:color="auto"/>
                    <w:bottom w:val="none" w:sz="0" w:space="0" w:color="auto"/>
                    <w:right w:val="none" w:sz="0" w:space="0" w:color="auto"/>
                  </w:divBdr>
                  <w:divsChild>
                    <w:div w:id="518204670">
                      <w:marLeft w:val="0"/>
                      <w:marRight w:val="0"/>
                      <w:marTop w:val="0"/>
                      <w:marBottom w:val="0"/>
                      <w:divBdr>
                        <w:top w:val="none" w:sz="0" w:space="0" w:color="auto"/>
                        <w:left w:val="none" w:sz="0" w:space="0" w:color="auto"/>
                        <w:bottom w:val="none" w:sz="0" w:space="0" w:color="auto"/>
                        <w:right w:val="none" w:sz="0" w:space="0" w:color="auto"/>
                      </w:divBdr>
                      <w:divsChild>
                        <w:div w:id="1097675523">
                          <w:marLeft w:val="0"/>
                          <w:marRight w:val="0"/>
                          <w:marTop w:val="0"/>
                          <w:marBottom w:val="0"/>
                          <w:divBdr>
                            <w:top w:val="none" w:sz="0" w:space="0" w:color="auto"/>
                            <w:left w:val="none" w:sz="0" w:space="0" w:color="auto"/>
                            <w:bottom w:val="none" w:sz="0" w:space="0" w:color="auto"/>
                            <w:right w:val="none" w:sz="0" w:space="0" w:color="auto"/>
                          </w:divBdr>
                          <w:divsChild>
                            <w:div w:id="1535729762">
                              <w:marLeft w:val="0"/>
                              <w:marRight w:val="0"/>
                              <w:marTop w:val="0"/>
                              <w:marBottom w:val="0"/>
                              <w:divBdr>
                                <w:top w:val="none" w:sz="0" w:space="0" w:color="auto"/>
                                <w:left w:val="none" w:sz="0" w:space="0" w:color="auto"/>
                                <w:bottom w:val="none" w:sz="0" w:space="0" w:color="auto"/>
                                <w:right w:val="none" w:sz="0" w:space="0" w:color="auto"/>
                              </w:divBdr>
                              <w:divsChild>
                                <w:div w:id="1158811074">
                                  <w:marLeft w:val="0"/>
                                  <w:marRight w:val="0"/>
                                  <w:marTop w:val="0"/>
                                  <w:marBottom w:val="0"/>
                                  <w:divBdr>
                                    <w:top w:val="none" w:sz="0" w:space="0" w:color="auto"/>
                                    <w:left w:val="none" w:sz="0" w:space="0" w:color="auto"/>
                                    <w:bottom w:val="none" w:sz="0" w:space="0" w:color="auto"/>
                                    <w:right w:val="none" w:sz="0" w:space="0" w:color="auto"/>
                                  </w:divBdr>
                                  <w:divsChild>
                                    <w:div w:id="865827640">
                                      <w:marLeft w:val="0"/>
                                      <w:marRight w:val="0"/>
                                      <w:marTop w:val="0"/>
                                      <w:marBottom w:val="0"/>
                                      <w:divBdr>
                                        <w:top w:val="none" w:sz="0" w:space="0" w:color="auto"/>
                                        <w:left w:val="none" w:sz="0" w:space="0" w:color="auto"/>
                                        <w:bottom w:val="none" w:sz="0" w:space="0" w:color="auto"/>
                                        <w:right w:val="none" w:sz="0" w:space="0" w:color="auto"/>
                                      </w:divBdr>
                                      <w:divsChild>
                                        <w:div w:id="610355313">
                                          <w:marLeft w:val="0"/>
                                          <w:marRight w:val="0"/>
                                          <w:marTop w:val="0"/>
                                          <w:marBottom w:val="0"/>
                                          <w:divBdr>
                                            <w:top w:val="none" w:sz="0" w:space="0" w:color="auto"/>
                                            <w:left w:val="none" w:sz="0" w:space="0" w:color="auto"/>
                                            <w:bottom w:val="none" w:sz="0" w:space="0" w:color="auto"/>
                                            <w:right w:val="none" w:sz="0" w:space="0" w:color="auto"/>
                                          </w:divBdr>
                                          <w:divsChild>
                                            <w:div w:id="1502620736">
                                              <w:marLeft w:val="0"/>
                                              <w:marRight w:val="0"/>
                                              <w:marTop w:val="0"/>
                                              <w:marBottom w:val="0"/>
                                              <w:divBdr>
                                                <w:top w:val="none" w:sz="0" w:space="0" w:color="auto"/>
                                                <w:left w:val="none" w:sz="0" w:space="0" w:color="auto"/>
                                                <w:bottom w:val="none" w:sz="0" w:space="0" w:color="auto"/>
                                                <w:right w:val="none" w:sz="0" w:space="0" w:color="auto"/>
                                              </w:divBdr>
                                              <w:divsChild>
                                                <w:div w:id="174227043">
                                                  <w:marLeft w:val="0"/>
                                                  <w:marRight w:val="0"/>
                                                  <w:marTop w:val="0"/>
                                                  <w:marBottom w:val="0"/>
                                                  <w:divBdr>
                                                    <w:top w:val="none" w:sz="0" w:space="0" w:color="auto"/>
                                                    <w:left w:val="none" w:sz="0" w:space="0" w:color="auto"/>
                                                    <w:bottom w:val="none" w:sz="0" w:space="0" w:color="auto"/>
                                                    <w:right w:val="none" w:sz="0" w:space="0" w:color="auto"/>
                                                  </w:divBdr>
                                                  <w:divsChild>
                                                    <w:div w:id="145872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832924">
                                          <w:marLeft w:val="0"/>
                                          <w:marRight w:val="0"/>
                                          <w:marTop w:val="0"/>
                                          <w:marBottom w:val="0"/>
                                          <w:divBdr>
                                            <w:top w:val="none" w:sz="0" w:space="0" w:color="auto"/>
                                            <w:left w:val="none" w:sz="0" w:space="0" w:color="auto"/>
                                            <w:bottom w:val="none" w:sz="0" w:space="0" w:color="auto"/>
                                            <w:right w:val="none" w:sz="0" w:space="0" w:color="auto"/>
                                          </w:divBdr>
                                          <w:divsChild>
                                            <w:div w:id="249851133">
                                              <w:marLeft w:val="0"/>
                                              <w:marRight w:val="0"/>
                                              <w:marTop w:val="0"/>
                                              <w:marBottom w:val="0"/>
                                              <w:divBdr>
                                                <w:top w:val="none" w:sz="0" w:space="0" w:color="auto"/>
                                                <w:left w:val="none" w:sz="0" w:space="0" w:color="auto"/>
                                                <w:bottom w:val="none" w:sz="0" w:space="0" w:color="auto"/>
                                                <w:right w:val="none" w:sz="0" w:space="0" w:color="auto"/>
                                              </w:divBdr>
                                              <w:divsChild>
                                                <w:div w:id="1223327410">
                                                  <w:marLeft w:val="0"/>
                                                  <w:marRight w:val="0"/>
                                                  <w:marTop w:val="0"/>
                                                  <w:marBottom w:val="0"/>
                                                  <w:divBdr>
                                                    <w:top w:val="none" w:sz="0" w:space="0" w:color="auto"/>
                                                    <w:left w:val="none" w:sz="0" w:space="0" w:color="auto"/>
                                                    <w:bottom w:val="none" w:sz="0" w:space="0" w:color="auto"/>
                                                    <w:right w:val="none" w:sz="0" w:space="0" w:color="auto"/>
                                                  </w:divBdr>
                                                  <w:divsChild>
                                                    <w:div w:id="158363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8918318">
          <w:marLeft w:val="0"/>
          <w:marRight w:val="0"/>
          <w:marTop w:val="0"/>
          <w:marBottom w:val="0"/>
          <w:divBdr>
            <w:top w:val="none" w:sz="0" w:space="0" w:color="auto"/>
            <w:left w:val="none" w:sz="0" w:space="0" w:color="auto"/>
            <w:bottom w:val="none" w:sz="0" w:space="0" w:color="auto"/>
            <w:right w:val="none" w:sz="0" w:space="0" w:color="auto"/>
          </w:divBdr>
          <w:divsChild>
            <w:div w:id="1951931340">
              <w:marLeft w:val="0"/>
              <w:marRight w:val="0"/>
              <w:marTop w:val="0"/>
              <w:marBottom w:val="0"/>
              <w:divBdr>
                <w:top w:val="none" w:sz="0" w:space="0" w:color="auto"/>
                <w:left w:val="none" w:sz="0" w:space="0" w:color="auto"/>
                <w:bottom w:val="none" w:sz="0" w:space="0" w:color="auto"/>
                <w:right w:val="none" w:sz="0" w:space="0" w:color="auto"/>
              </w:divBdr>
              <w:divsChild>
                <w:div w:id="1747922200">
                  <w:marLeft w:val="0"/>
                  <w:marRight w:val="0"/>
                  <w:marTop w:val="0"/>
                  <w:marBottom w:val="0"/>
                  <w:divBdr>
                    <w:top w:val="none" w:sz="0" w:space="0" w:color="auto"/>
                    <w:left w:val="none" w:sz="0" w:space="0" w:color="auto"/>
                    <w:bottom w:val="none" w:sz="0" w:space="0" w:color="auto"/>
                    <w:right w:val="none" w:sz="0" w:space="0" w:color="auto"/>
                  </w:divBdr>
                  <w:divsChild>
                    <w:div w:id="76588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116793">
      <w:bodyDiv w:val="1"/>
      <w:marLeft w:val="0"/>
      <w:marRight w:val="0"/>
      <w:marTop w:val="0"/>
      <w:marBottom w:val="0"/>
      <w:divBdr>
        <w:top w:val="none" w:sz="0" w:space="0" w:color="auto"/>
        <w:left w:val="none" w:sz="0" w:space="0" w:color="auto"/>
        <w:bottom w:val="none" w:sz="0" w:space="0" w:color="auto"/>
        <w:right w:val="none" w:sz="0" w:space="0" w:color="auto"/>
      </w:divBdr>
    </w:div>
    <w:div w:id="733434337">
      <w:bodyDiv w:val="1"/>
      <w:marLeft w:val="0"/>
      <w:marRight w:val="0"/>
      <w:marTop w:val="0"/>
      <w:marBottom w:val="0"/>
      <w:divBdr>
        <w:top w:val="none" w:sz="0" w:space="0" w:color="auto"/>
        <w:left w:val="none" w:sz="0" w:space="0" w:color="auto"/>
        <w:bottom w:val="none" w:sz="0" w:space="0" w:color="auto"/>
        <w:right w:val="none" w:sz="0" w:space="0" w:color="auto"/>
      </w:divBdr>
    </w:div>
    <w:div w:id="758408772">
      <w:bodyDiv w:val="1"/>
      <w:marLeft w:val="0"/>
      <w:marRight w:val="0"/>
      <w:marTop w:val="0"/>
      <w:marBottom w:val="0"/>
      <w:divBdr>
        <w:top w:val="none" w:sz="0" w:space="0" w:color="auto"/>
        <w:left w:val="none" w:sz="0" w:space="0" w:color="auto"/>
        <w:bottom w:val="none" w:sz="0" w:space="0" w:color="auto"/>
        <w:right w:val="none" w:sz="0" w:space="0" w:color="auto"/>
      </w:divBdr>
    </w:div>
    <w:div w:id="767964247">
      <w:bodyDiv w:val="1"/>
      <w:marLeft w:val="0"/>
      <w:marRight w:val="0"/>
      <w:marTop w:val="0"/>
      <w:marBottom w:val="0"/>
      <w:divBdr>
        <w:top w:val="none" w:sz="0" w:space="0" w:color="auto"/>
        <w:left w:val="none" w:sz="0" w:space="0" w:color="auto"/>
        <w:bottom w:val="none" w:sz="0" w:space="0" w:color="auto"/>
        <w:right w:val="none" w:sz="0" w:space="0" w:color="auto"/>
      </w:divBdr>
    </w:div>
    <w:div w:id="787626452">
      <w:bodyDiv w:val="1"/>
      <w:marLeft w:val="0"/>
      <w:marRight w:val="0"/>
      <w:marTop w:val="0"/>
      <w:marBottom w:val="0"/>
      <w:divBdr>
        <w:top w:val="none" w:sz="0" w:space="0" w:color="auto"/>
        <w:left w:val="none" w:sz="0" w:space="0" w:color="auto"/>
        <w:bottom w:val="none" w:sz="0" w:space="0" w:color="auto"/>
        <w:right w:val="none" w:sz="0" w:space="0" w:color="auto"/>
      </w:divBdr>
    </w:div>
    <w:div w:id="789666137">
      <w:bodyDiv w:val="1"/>
      <w:marLeft w:val="0"/>
      <w:marRight w:val="0"/>
      <w:marTop w:val="0"/>
      <w:marBottom w:val="0"/>
      <w:divBdr>
        <w:top w:val="none" w:sz="0" w:space="0" w:color="auto"/>
        <w:left w:val="none" w:sz="0" w:space="0" w:color="auto"/>
        <w:bottom w:val="none" w:sz="0" w:space="0" w:color="auto"/>
        <w:right w:val="none" w:sz="0" w:space="0" w:color="auto"/>
      </w:divBdr>
    </w:div>
    <w:div w:id="791943509">
      <w:bodyDiv w:val="1"/>
      <w:marLeft w:val="0"/>
      <w:marRight w:val="0"/>
      <w:marTop w:val="0"/>
      <w:marBottom w:val="0"/>
      <w:divBdr>
        <w:top w:val="none" w:sz="0" w:space="0" w:color="auto"/>
        <w:left w:val="none" w:sz="0" w:space="0" w:color="auto"/>
        <w:bottom w:val="none" w:sz="0" w:space="0" w:color="auto"/>
        <w:right w:val="none" w:sz="0" w:space="0" w:color="auto"/>
      </w:divBdr>
    </w:div>
    <w:div w:id="795224183">
      <w:bodyDiv w:val="1"/>
      <w:marLeft w:val="0"/>
      <w:marRight w:val="0"/>
      <w:marTop w:val="0"/>
      <w:marBottom w:val="0"/>
      <w:divBdr>
        <w:top w:val="none" w:sz="0" w:space="0" w:color="auto"/>
        <w:left w:val="none" w:sz="0" w:space="0" w:color="auto"/>
        <w:bottom w:val="none" w:sz="0" w:space="0" w:color="auto"/>
        <w:right w:val="none" w:sz="0" w:space="0" w:color="auto"/>
      </w:divBdr>
    </w:div>
    <w:div w:id="804201343">
      <w:bodyDiv w:val="1"/>
      <w:marLeft w:val="0"/>
      <w:marRight w:val="0"/>
      <w:marTop w:val="0"/>
      <w:marBottom w:val="0"/>
      <w:divBdr>
        <w:top w:val="none" w:sz="0" w:space="0" w:color="auto"/>
        <w:left w:val="none" w:sz="0" w:space="0" w:color="auto"/>
        <w:bottom w:val="none" w:sz="0" w:space="0" w:color="auto"/>
        <w:right w:val="none" w:sz="0" w:space="0" w:color="auto"/>
      </w:divBdr>
    </w:div>
    <w:div w:id="806125163">
      <w:bodyDiv w:val="1"/>
      <w:marLeft w:val="0"/>
      <w:marRight w:val="0"/>
      <w:marTop w:val="0"/>
      <w:marBottom w:val="0"/>
      <w:divBdr>
        <w:top w:val="none" w:sz="0" w:space="0" w:color="auto"/>
        <w:left w:val="none" w:sz="0" w:space="0" w:color="auto"/>
        <w:bottom w:val="none" w:sz="0" w:space="0" w:color="auto"/>
        <w:right w:val="none" w:sz="0" w:space="0" w:color="auto"/>
      </w:divBdr>
    </w:div>
    <w:div w:id="822160039">
      <w:bodyDiv w:val="1"/>
      <w:marLeft w:val="0"/>
      <w:marRight w:val="0"/>
      <w:marTop w:val="0"/>
      <w:marBottom w:val="0"/>
      <w:divBdr>
        <w:top w:val="none" w:sz="0" w:space="0" w:color="auto"/>
        <w:left w:val="none" w:sz="0" w:space="0" w:color="auto"/>
        <w:bottom w:val="none" w:sz="0" w:space="0" w:color="auto"/>
        <w:right w:val="none" w:sz="0" w:space="0" w:color="auto"/>
      </w:divBdr>
    </w:div>
    <w:div w:id="839543362">
      <w:bodyDiv w:val="1"/>
      <w:marLeft w:val="0"/>
      <w:marRight w:val="0"/>
      <w:marTop w:val="0"/>
      <w:marBottom w:val="0"/>
      <w:divBdr>
        <w:top w:val="none" w:sz="0" w:space="0" w:color="auto"/>
        <w:left w:val="none" w:sz="0" w:space="0" w:color="auto"/>
        <w:bottom w:val="none" w:sz="0" w:space="0" w:color="auto"/>
        <w:right w:val="none" w:sz="0" w:space="0" w:color="auto"/>
      </w:divBdr>
    </w:div>
    <w:div w:id="846211355">
      <w:bodyDiv w:val="1"/>
      <w:marLeft w:val="0"/>
      <w:marRight w:val="0"/>
      <w:marTop w:val="0"/>
      <w:marBottom w:val="0"/>
      <w:divBdr>
        <w:top w:val="none" w:sz="0" w:space="0" w:color="auto"/>
        <w:left w:val="none" w:sz="0" w:space="0" w:color="auto"/>
        <w:bottom w:val="none" w:sz="0" w:space="0" w:color="auto"/>
        <w:right w:val="none" w:sz="0" w:space="0" w:color="auto"/>
      </w:divBdr>
    </w:div>
    <w:div w:id="847528208">
      <w:bodyDiv w:val="1"/>
      <w:marLeft w:val="0"/>
      <w:marRight w:val="0"/>
      <w:marTop w:val="0"/>
      <w:marBottom w:val="0"/>
      <w:divBdr>
        <w:top w:val="none" w:sz="0" w:space="0" w:color="auto"/>
        <w:left w:val="none" w:sz="0" w:space="0" w:color="auto"/>
        <w:bottom w:val="none" w:sz="0" w:space="0" w:color="auto"/>
        <w:right w:val="none" w:sz="0" w:space="0" w:color="auto"/>
      </w:divBdr>
    </w:div>
    <w:div w:id="857811515">
      <w:bodyDiv w:val="1"/>
      <w:marLeft w:val="0"/>
      <w:marRight w:val="0"/>
      <w:marTop w:val="0"/>
      <w:marBottom w:val="0"/>
      <w:divBdr>
        <w:top w:val="none" w:sz="0" w:space="0" w:color="auto"/>
        <w:left w:val="none" w:sz="0" w:space="0" w:color="auto"/>
        <w:bottom w:val="none" w:sz="0" w:space="0" w:color="auto"/>
        <w:right w:val="none" w:sz="0" w:space="0" w:color="auto"/>
      </w:divBdr>
    </w:div>
    <w:div w:id="872185541">
      <w:bodyDiv w:val="1"/>
      <w:marLeft w:val="0"/>
      <w:marRight w:val="0"/>
      <w:marTop w:val="0"/>
      <w:marBottom w:val="0"/>
      <w:divBdr>
        <w:top w:val="none" w:sz="0" w:space="0" w:color="auto"/>
        <w:left w:val="none" w:sz="0" w:space="0" w:color="auto"/>
        <w:bottom w:val="none" w:sz="0" w:space="0" w:color="auto"/>
        <w:right w:val="none" w:sz="0" w:space="0" w:color="auto"/>
      </w:divBdr>
    </w:div>
    <w:div w:id="881332611">
      <w:bodyDiv w:val="1"/>
      <w:marLeft w:val="0"/>
      <w:marRight w:val="0"/>
      <w:marTop w:val="0"/>
      <w:marBottom w:val="0"/>
      <w:divBdr>
        <w:top w:val="none" w:sz="0" w:space="0" w:color="auto"/>
        <w:left w:val="none" w:sz="0" w:space="0" w:color="auto"/>
        <w:bottom w:val="none" w:sz="0" w:space="0" w:color="auto"/>
        <w:right w:val="none" w:sz="0" w:space="0" w:color="auto"/>
      </w:divBdr>
    </w:div>
    <w:div w:id="887228055">
      <w:bodyDiv w:val="1"/>
      <w:marLeft w:val="0"/>
      <w:marRight w:val="0"/>
      <w:marTop w:val="0"/>
      <w:marBottom w:val="0"/>
      <w:divBdr>
        <w:top w:val="none" w:sz="0" w:space="0" w:color="auto"/>
        <w:left w:val="none" w:sz="0" w:space="0" w:color="auto"/>
        <w:bottom w:val="none" w:sz="0" w:space="0" w:color="auto"/>
        <w:right w:val="none" w:sz="0" w:space="0" w:color="auto"/>
      </w:divBdr>
    </w:div>
    <w:div w:id="888538148">
      <w:bodyDiv w:val="1"/>
      <w:marLeft w:val="0"/>
      <w:marRight w:val="0"/>
      <w:marTop w:val="0"/>
      <w:marBottom w:val="0"/>
      <w:divBdr>
        <w:top w:val="none" w:sz="0" w:space="0" w:color="auto"/>
        <w:left w:val="none" w:sz="0" w:space="0" w:color="auto"/>
        <w:bottom w:val="none" w:sz="0" w:space="0" w:color="auto"/>
        <w:right w:val="none" w:sz="0" w:space="0" w:color="auto"/>
      </w:divBdr>
    </w:div>
    <w:div w:id="888758283">
      <w:bodyDiv w:val="1"/>
      <w:marLeft w:val="0"/>
      <w:marRight w:val="0"/>
      <w:marTop w:val="0"/>
      <w:marBottom w:val="0"/>
      <w:divBdr>
        <w:top w:val="none" w:sz="0" w:space="0" w:color="auto"/>
        <w:left w:val="none" w:sz="0" w:space="0" w:color="auto"/>
        <w:bottom w:val="none" w:sz="0" w:space="0" w:color="auto"/>
        <w:right w:val="none" w:sz="0" w:space="0" w:color="auto"/>
      </w:divBdr>
    </w:div>
    <w:div w:id="905723873">
      <w:bodyDiv w:val="1"/>
      <w:marLeft w:val="0"/>
      <w:marRight w:val="0"/>
      <w:marTop w:val="0"/>
      <w:marBottom w:val="0"/>
      <w:divBdr>
        <w:top w:val="none" w:sz="0" w:space="0" w:color="auto"/>
        <w:left w:val="none" w:sz="0" w:space="0" w:color="auto"/>
        <w:bottom w:val="none" w:sz="0" w:space="0" w:color="auto"/>
        <w:right w:val="none" w:sz="0" w:space="0" w:color="auto"/>
      </w:divBdr>
    </w:div>
    <w:div w:id="915674952">
      <w:bodyDiv w:val="1"/>
      <w:marLeft w:val="0"/>
      <w:marRight w:val="0"/>
      <w:marTop w:val="0"/>
      <w:marBottom w:val="0"/>
      <w:divBdr>
        <w:top w:val="none" w:sz="0" w:space="0" w:color="auto"/>
        <w:left w:val="none" w:sz="0" w:space="0" w:color="auto"/>
        <w:bottom w:val="none" w:sz="0" w:space="0" w:color="auto"/>
        <w:right w:val="none" w:sz="0" w:space="0" w:color="auto"/>
      </w:divBdr>
    </w:div>
    <w:div w:id="920791581">
      <w:bodyDiv w:val="1"/>
      <w:marLeft w:val="0"/>
      <w:marRight w:val="0"/>
      <w:marTop w:val="0"/>
      <w:marBottom w:val="0"/>
      <w:divBdr>
        <w:top w:val="none" w:sz="0" w:space="0" w:color="auto"/>
        <w:left w:val="none" w:sz="0" w:space="0" w:color="auto"/>
        <w:bottom w:val="none" w:sz="0" w:space="0" w:color="auto"/>
        <w:right w:val="none" w:sz="0" w:space="0" w:color="auto"/>
      </w:divBdr>
      <w:divsChild>
        <w:div w:id="319772493">
          <w:marLeft w:val="0"/>
          <w:marRight w:val="0"/>
          <w:marTop w:val="0"/>
          <w:marBottom w:val="0"/>
          <w:divBdr>
            <w:top w:val="none" w:sz="0" w:space="0" w:color="auto"/>
            <w:left w:val="none" w:sz="0" w:space="0" w:color="auto"/>
            <w:bottom w:val="none" w:sz="0" w:space="0" w:color="auto"/>
            <w:right w:val="none" w:sz="0" w:space="0" w:color="auto"/>
          </w:divBdr>
          <w:divsChild>
            <w:div w:id="1544366774">
              <w:marLeft w:val="0"/>
              <w:marRight w:val="0"/>
              <w:marTop w:val="0"/>
              <w:marBottom w:val="0"/>
              <w:divBdr>
                <w:top w:val="none" w:sz="0" w:space="0" w:color="auto"/>
                <w:left w:val="none" w:sz="0" w:space="0" w:color="auto"/>
                <w:bottom w:val="none" w:sz="0" w:space="0" w:color="auto"/>
                <w:right w:val="none" w:sz="0" w:space="0" w:color="auto"/>
              </w:divBdr>
              <w:divsChild>
                <w:div w:id="1819574243">
                  <w:marLeft w:val="0"/>
                  <w:marRight w:val="0"/>
                  <w:marTop w:val="0"/>
                  <w:marBottom w:val="0"/>
                  <w:divBdr>
                    <w:top w:val="none" w:sz="0" w:space="0" w:color="auto"/>
                    <w:left w:val="none" w:sz="0" w:space="0" w:color="auto"/>
                    <w:bottom w:val="none" w:sz="0" w:space="0" w:color="auto"/>
                    <w:right w:val="none" w:sz="0" w:space="0" w:color="auto"/>
                  </w:divBdr>
                  <w:divsChild>
                    <w:div w:id="146095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460854">
      <w:bodyDiv w:val="1"/>
      <w:marLeft w:val="0"/>
      <w:marRight w:val="0"/>
      <w:marTop w:val="0"/>
      <w:marBottom w:val="0"/>
      <w:divBdr>
        <w:top w:val="none" w:sz="0" w:space="0" w:color="auto"/>
        <w:left w:val="none" w:sz="0" w:space="0" w:color="auto"/>
        <w:bottom w:val="none" w:sz="0" w:space="0" w:color="auto"/>
        <w:right w:val="none" w:sz="0" w:space="0" w:color="auto"/>
      </w:divBdr>
    </w:div>
    <w:div w:id="932855942">
      <w:bodyDiv w:val="1"/>
      <w:marLeft w:val="0"/>
      <w:marRight w:val="0"/>
      <w:marTop w:val="0"/>
      <w:marBottom w:val="0"/>
      <w:divBdr>
        <w:top w:val="none" w:sz="0" w:space="0" w:color="auto"/>
        <w:left w:val="none" w:sz="0" w:space="0" w:color="auto"/>
        <w:bottom w:val="none" w:sz="0" w:space="0" w:color="auto"/>
        <w:right w:val="none" w:sz="0" w:space="0" w:color="auto"/>
      </w:divBdr>
    </w:div>
    <w:div w:id="933976809">
      <w:bodyDiv w:val="1"/>
      <w:marLeft w:val="0"/>
      <w:marRight w:val="0"/>
      <w:marTop w:val="0"/>
      <w:marBottom w:val="0"/>
      <w:divBdr>
        <w:top w:val="none" w:sz="0" w:space="0" w:color="auto"/>
        <w:left w:val="none" w:sz="0" w:space="0" w:color="auto"/>
        <w:bottom w:val="none" w:sz="0" w:space="0" w:color="auto"/>
        <w:right w:val="none" w:sz="0" w:space="0" w:color="auto"/>
      </w:divBdr>
    </w:div>
    <w:div w:id="949240009">
      <w:bodyDiv w:val="1"/>
      <w:marLeft w:val="0"/>
      <w:marRight w:val="0"/>
      <w:marTop w:val="0"/>
      <w:marBottom w:val="0"/>
      <w:divBdr>
        <w:top w:val="none" w:sz="0" w:space="0" w:color="auto"/>
        <w:left w:val="none" w:sz="0" w:space="0" w:color="auto"/>
        <w:bottom w:val="none" w:sz="0" w:space="0" w:color="auto"/>
        <w:right w:val="none" w:sz="0" w:space="0" w:color="auto"/>
      </w:divBdr>
      <w:divsChild>
        <w:div w:id="1219898963">
          <w:marLeft w:val="0"/>
          <w:marRight w:val="0"/>
          <w:marTop w:val="0"/>
          <w:marBottom w:val="0"/>
          <w:divBdr>
            <w:top w:val="none" w:sz="0" w:space="0" w:color="auto"/>
            <w:left w:val="none" w:sz="0" w:space="0" w:color="auto"/>
            <w:bottom w:val="none" w:sz="0" w:space="0" w:color="auto"/>
            <w:right w:val="none" w:sz="0" w:space="0" w:color="auto"/>
          </w:divBdr>
          <w:divsChild>
            <w:div w:id="975795477">
              <w:marLeft w:val="0"/>
              <w:marRight w:val="0"/>
              <w:marTop w:val="0"/>
              <w:marBottom w:val="0"/>
              <w:divBdr>
                <w:top w:val="none" w:sz="0" w:space="0" w:color="auto"/>
                <w:left w:val="none" w:sz="0" w:space="0" w:color="auto"/>
                <w:bottom w:val="none" w:sz="0" w:space="0" w:color="auto"/>
                <w:right w:val="none" w:sz="0" w:space="0" w:color="auto"/>
              </w:divBdr>
              <w:divsChild>
                <w:div w:id="1943368633">
                  <w:marLeft w:val="0"/>
                  <w:marRight w:val="0"/>
                  <w:marTop w:val="0"/>
                  <w:marBottom w:val="0"/>
                  <w:divBdr>
                    <w:top w:val="none" w:sz="0" w:space="0" w:color="auto"/>
                    <w:left w:val="none" w:sz="0" w:space="0" w:color="auto"/>
                    <w:bottom w:val="none" w:sz="0" w:space="0" w:color="auto"/>
                    <w:right w:val="none" w:sz="0" w:space="0" w:color="auto"/>
                  </w:divBdr>
                  <w:divsChild>
                    <w:div w:id="7263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329291">
      <w:bodyDiv w:val="1"/>
      <w:marLeft w:val="0"/>
      <w:marRight w:val="0"/>
      <w:marTop w:val="0"/>
      <w:marBottom w:val="0"/>
      <w:divBdr>
        <w:top w:val="none" w:sz="0" w:space="0" w:color="auto"/>
        <w:left w:val="none" w:sz="0" w:space="0" w:color="auto"/>
        <w:bottom w:val="none" w:sz="0" w:space="0" w:color="auto"/>
        <w:right w:val="none" w:sz="0" w:space="0" w:color="auto"/>
      </w:divBdr>
    </w:div>
    <w:div w:id="979268638">
      <w:bodyDiv w:val="1"/>
      <w:marLeft w:val="0"/>
      <w:marRight w:val="0"/>
      <w:marTop w:val="0"/>
      <w:marBottom w:val="0"/>
      <w:divBdr>
        <w:top w:val="none" w:sz="0" w:space="0" w:color="auto"/>
        <w:left w:val="none" w:sz="0" w:space="0" w:color="auto"/>
        <w:bottom w:val="none" w:sz="0" w:space="0" w:color="auto"/>
        <w:right w:val="none" w:sz="0" w:space="0" w:color="auto"/>
      </w:divBdr>
      <w:divsChild>
        <w:div w:id="113064872">
          <w:marLeft w:val="0"/>
          <w:marRight w:val="0"/>
          <w:marTop w:val="0"/>
          <w:marBottom w:val="0"/>
          <w:divBdr>
            <w:top w:val="none" w:sz="0" w:space="0" w:color="auto"/>
            <w:left w:val="none" w:sz="0" w:space="0" w:color="auto"/>
            <w:bottom w:val="none" w:sz="0" w:space="0" w:color="auto"/>
            <w:right w:val="none" w:sz="0" w:space="0" w:color="auto"/>
          </w:divBdr>
          <w:divsChild>
            <w:div w:id="961960373">
              <w:marLeft w:val="0"/>
              <w:marRight w:val="0"/>
              <w:marTop w:val="0"/>
              <w:marBottom w:val="0"/>
              <w:divBdr>
                <w:top w:val="none" w:sz="0" w:space="0" w:color="auto"/>
                <w:left w:val="none" w:sz="0" w:space="0" w:color="auto"/>
                <w:bottom w:val="none" w:sz="0" w:space="0" w:color="auto"/>
                <w:right w:val="none" w:sz="0" w:space="0" w:color="auto"/>
              </w:divBdr>
              <w:divsChild>
                <w:div w:id="885869508">
                  <w:marLeft w:val="0"/>
                  <w:marRight w:val="0"/>
                  <w:marTop w:val="0"/>
                  <w:marBottom w:val="0"/>
                  <w:divBdr>
                    <w:top w:val="none" w:sz="0" w:space="0" w:color="auto"/>
                    <w:left w:val="none" w:sz="0" w:space="0" w:color="auto"/>
                    <w:bottom w:val="none" w:sz="0" w:space="0" w:color="auto"/>
                    <w:right w:val="none" w:sz="0" w:space="0" w:color="auto"/>
                  </w:divBdr>
                  <w:divsChild>
                    <w:div w:id="93390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123261">
      <w:bodyDiv w:val="1"/>
      <w:marLeft w:val="0"/>
      <w:marRight w:val="0"/>
      <w:marTop w:val="0"/>
      <w:marBottom w:val="0"/>
      <w:divBdr>
        <w:top w:val="none" w:sz="0" w:space="0" w:color="auto"/>
        <w:left w:val="none" w:sz="0" w:space="0" w:color="auto"/>
        <w:bottom w:val="none" w:sz="0" w:space="0" w:color="auto"/>
        <w:right w:val="none" w:sz="0" w:space="0" w:color="auto"/>
      </w:divBdr>
    </w:div>
    <w:div w:id="1018120349">
      <w:bodyDiv w:val="1"/>
      <w:marLeft w:val="0"/>
      <w:marRight w:val="0"/>
      <w:marTop w:val="0"/>
      <w:marBottom w:val="0"/>
      <w:divBdr>
        <w:top w:val="none" w:sz="0" w:space="0" w:color="auto"/>
        <w:left w:val="none" w:sz="0" w:space="0" w:color="auto"/>
        <w:bottom w:val="none" w:sz="0" w:space="0" w:color="auto"/>
        <w:right w:val="none" w:sz="0" w:space="0" w:color="auto"/>
      </w:divBdr>
      <w:divsChild>
        <w:div w:id="846675777">
          <w:blockQuote w:val="1"/>
          <w:marLeft w:val="720"/>
          <w:marRight w:val="720"/>
          <w:marTop w:val="100"/>
          <w:marBottom w:val="100"/>
          <w:divBdr>
            <w:top w:val="none" w:sz="0" w:space="0" w:color="auto"/>
            <w:left w:val="none" w:sz="0" w:space="0" w:color="auto"/>
            <w:bottom w:val="none" w:sz="0" w:space="0" w:color="auto"/>
            <w:right w:val="none" w:sz="0" w:space="0" w:color="auto"/>
          </w:divBdr>
        </w:div>
        <w:div w:id="1109927866">
          <w:blockQuote w:val="1"/>
          <w:marLeft w:val="720"/>
          <w:marRight w:val="720"/>
          <w:marTop w:val="100"/>
          <w:marBottom w:val="100"/>
          <w:divBdr>
            <w:top w:val="none" w:sz="0" w:space="0" w:color="auto"/>
            <w:left w:val="none" w:sz="0" w:space="0" w:color="auto"/>
            <w:bottom w:val="none" w:sz="0" w:space="0" w:color="auto"/>
            <w:right w:val="none" w:sz="0" w:space="0" w:color="auto"/>
          </w:divBdr>
        </w:div>
        <w:div w:id="8338409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648199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8696638">
      <w:bodyDiv w:val="1"/>
      <w:marLeft w:val="0"/>
      <w:marRight w:val="0"/>
      <w:marTop w:val="0"/>
      <w:marBottom w:val="0"/>
      <w:divBdr>
        <w:top w:val="none" w:sz="0" w:space="0" w:color="auto"/>
        <w:left w:val="none" w:sz="0" w:space="0" w:color="auto"/>
        <w:bottom w:val="none" w:sz="0" w:space="0" w:color="auto"/>
        <w:right w:val="none" w:sz="0" w:space="0" w:color="auto"/>
      </w:divBdr>
    </w:div>
    <w:div w:id="1029649588">
      <w:bodyDiv w:val="1"/>
      <w:marLeft w:val="0"/>
      <w:marRight w:val="0"/>
      <w:marTop w:val="0"/>
      <w:marBottom w:val="0"/>
      <w:divBdr>
        <w:top w:val="none" w:sz="0" w:space="0" w:color="auto"/>
        <w:left w:val="none" w:sz="0" w:space="0" w:color="auto"/>
        <w:bottom w:val="none" w:sz="0" w:space="0" w:color="auto"/>
        <w:right w:val="none" w:sz="0" w:space="0" w:color="auto"/>
      </w:divBdr>
    </w:div>
    <w:div w:id="1032612492">
      <w:bodyDiv w:val="1"/>
      <w:marLeft w:val="0"/>
      <w:marRight w:val="0"/>
      <w:marTop w:val="0"/>
      <w:marBottom w:val="0"/>
      <w:divBdr>
        <w:top w:val="none" w:sz="0" w:space="0" w:color="auto"/>
        <w:left w:val="none" w:sz="0" w:space="0" w:color="auto"/>
        <w:bottom w:val="none" w:sz="0" w:space="0" w:color="auto"/>
        <w:right w:val="none" w:sz="0" w:space="0" w:color="auto"/>
      </w:divBdr>
    </w:div>
    <w:div w:id="1032732903">
      <w:bodyDiv w:val="1"/>
      <w:marLeft w:val="0"/>
      <w:marRight w:val="0"/>
      <w:marTop w:val="0"/>
      <w:marBottom w:val="0"/>
      <w:divBdr>
        <w:top w:val="none" w:sz="0" w:space="0" w:color="auto"/>
        <w:left w:val="none" w:sz="0" w:space="0" w:color="auto"/>
        <w:bottom w:val="none" w:sz="0" w:space="0" w:color="auto"/>
        <w:right w:val="none" w:sz="0" w:space="0" w:color="auto"/>
      </w:divBdr>
    </w:div>
    <w:div w:id="1034429951">
      <w:bodyDiv w:val="1"/>
      <w:marLeft w:val="0"/>
      <w:marRight w:val="0"/>
      <w:marTop w:val="0"/>
      <w:marBottom w:val="0"/>
      <w:divBdr>
        <w:top w:val="none" w:sz="0" w:space="0" w:color="auto"/>
        <w:left w:val="none" w:sz="0" w:space="0" w:color="auto"/>
        <w:bottom w:val="none" w:sz="0" w:space="0" w:color="auto"/>
        <w:right w:val="none" w:sz="0" w:space="0" w:color="auto"/>
      </w:divBdr>
    </w:div>
    <w:div w:id="1037119033">
      <w:bodyDiv w:val="1"/>
      <w:marLeft w:val="0"/>
      <w:marRight w:val="0"/>
      <w:marTop w:val="0"/>
      <w:marBottom w:val="0"/>
      <w:divBdr>
        <w:top w:val="none" w:sz="0" w:space="0" w:color="auto"/>
        <w:left w:val="none" w:sz="0" w:space="0" w:color="auto"/>
        <w:bottom w:val="none" w:sz="0" w:space="0" w:color="auto"/>
        <w:right w:val="none" w:sz="0" w:space="0" w:color="auto"/>
      </w:divBdr>
    </w:div>
    <w:div w:id="1037659893">
      <w:bodyDiv w:val="1"/>
      <w:marLeft w:val="0"/>
      <w:marRight w:val="0"/>
      <w:marTop w:val="0"/>
      <w:marBottom w:val="0"/>
      <w:divBdr>
        <w:top w:val="none" w:sz="0" w:space="0" w:color="auto"/>
        <w:left w:val="none" w:sz="0" w:space="0" w:color="auto"/>
        <w:bottom w:val="none" w:sz="0" w:space="0" w:color="auto"/>
        <w:right w:val="none" w:sz="0" w:space="0" w:color="auto"/>
      </w:divBdr>
    </w:div>
    <w:div w:id="1046372012">
      <w:bodyDiv w:val="1"/>
      <w:marLeft w:val="0"/>
      <w:marRight w:val="0"/>
      <w:marTop w:val="0"/>
      <w:marBottom w:val="0"/>
      <w:divBdr>
        <w:top w:val="none" w:sz="0" w:space="0" w:color="auto"/>
        <w:left w:val="none" w:sz="0" w:space="0" w:color="auto"/>
        <w:bottom w:val="none" w:sz="0" w:space="0" w:color="auto"/>
        <w:right w:val="none" w:sz="0" w:space="0" w:color="auto"/>
      </w:divBdr>
    </w:div>
    <w:div w:id="1062024119">
      <w:bodyDiv w:val="1"/>
      <w:marLeft w:val="0"/>
      <w:marRight w:val="0"/>
      <w:marTop w:val="0"/>
      <w:marBottom w:val="0"/>
      <w:divBdr>
        <w:top w:val="none" w:sz="0" w:space="0" w:color="auto"/>
        <w:left w:val="none" w:sz="0" w:space="0" w:color="auto"/>
        <w:bottom w:val="none" w:sz="0" w:space="0" w:color="auto"/>
        <w:right w:val="none" w:sz="0" w:space="0" w:color="auto"/>
      </w:divBdr>
    </w:div>
    <w:div w:id="1065106769">
      <w:bodyDiv w:val="1"/>
      <w:marLeft w:val="0"/>
      <w:marRight w:val="0"/>
      <w:marTop w:val="0"/>
      <w:marBottom w:val="0"/>
      <w:divBdr>
        <w:top w:val="none" w:sz="0" w:space="0" w:color="auto"/>
        <w:left w:val="none" w:sz="0" w:space="0" w:color="auto"/>
        <w:bottom w:val="none" w:sz="0" w:space="0" w:color="auto"/>
        <w:right w:val="none" w:sz="0" w:space="0" w:color="auto"/>
      </w:divBdr>
    </w:div>
    <w:div w:id="1071851317">
      <w:bodyDiv w:val="1"/>
      <w:marLeft w:val="0"/>
      <w:marRight w:val="0"/>
      <w:marTop w:val="0"/>
      <w:marBottom w:val="0"/>
      <w:divBdr>
        <w:top w:val="none" w:sz="0" w:space="0" w:color="auto"/>
        <w:left w:val="none" w:sz="0" w:space="0" w:color="auto"/>
        <w:bottom w:val="none" w:sz="0" w:space="0" w:color="auto"/>
        <w:right w:val="none" w:sz="0" w:space="0" w:color="auto"/>
      </w:divBdr>
    </w:div>
    <w:div w:id="1083914585">
      <w:bodyDiv w:val="1"/>
      <w:marLeft w:val="0"/>
      <w:marRight w:val="0"/>
      <w:marTop w:val="0"/>
      <w:marBottom w:val="0"/>
      <w:divBdr>
        <w:top w:val="none" w:sz="0" w:space="0" w:color="auto"/>
        <w:left w:val="none" w:sz="0" w:space="0" w:color="auto"/>
        <w:bottom w:val="none" w:sz="0" w:space="0" w:color="auto"/>
        <w:right w:val="none" w:sz="0" w:space="0" w:color="auto"/>
      </w:divBdr>
    </w:div>
    <w:div w:id="1083988075">
      <w:bodyDiv w:val="1"/>
      <w:marLeft w:val="0"/>
      <w:marRight w:val="0"/>
      <w:marTop w:val="0"/>
      <w:marBottom w:val="0"/>
      <w:divBdr>
        <w:top w:val="none" w:sz="0" w:space="0" w:color="auto"/>
        <w:left w:val="none" w:sz="0" w:space="0" w:color="auto"/>
        <w:bottom w:val="none" w:sz="0" w:space="0" w:color="auto"/>
        <w:right w:val="none" w:sz="0" w:space="0" w:color="auto"/>
      </w:divBdr>
    </w:div>
    <w:div w:id="1084716760">
      <w:bodyDiv w:val="1"/>
      <w:marLeft w:val="0"/>
      <w:marRight w:val="0"/>
      <w:marTop w:val="0"/>
      <w:marBottom w:val="0"/>
      <w:divBdr>
        <w:top w:val="none" w:sz="0" w:space="0" w:color="auto"/>
        <w:left w:val="none" w:sz="0" w:space="0" w:color="auto"/>
        <w:bottom w:val="none" w:sz="0" w:space="0" w:color="auto"/>
        <w:right w:val="none" w:sz="0" w:space="0" w:color="auto"/>
      </w:divBdr>
    </w:div>
    <w:div w:id="1104181307">
      <w:bodyDiv w:val="1"/>
      <w:marLeft w:val="0"/>
      <w:marRight w:val="0"/>
      <w:marTop w:val="0"/>
      <w:marBottom w:val="0"/>
      <w:divBdr>
        <w:top w:val="none" w:sz="0" w:space="0" w:color="auto"/>
        <w:left w:val="none" w:sz="0" w:space="0" w:color="auto"/>
        <w:bottom w:val="none" w:sz="0" w:space="0" w:color="auto"/>
        <w:right w:val="none" w:sz="0" w:space="0" w:color="auto"/>
      </w:divBdr>
      <w:divsChild>
        <w:div w:id="1564871022">
          <w:marLeft w:val="0"/>
          <w:marRight w:val="0"/>
          <w:marTop w:val="0"/>
          <w:marBottom w:val="0"/>
          <w:divBdr>
            <w:top w:val="none" w:sz="0" w:space="0" w:color="auto"/>
            <w:left w:val="none" w:sz="0" w:space="0" w:color="auto"/>
            <w:bottom w:val="none" w:sz="0" w:space="0" w:color="auto"/>
            <w:right w:val="none" w:sz="0" w:space="0" w:color="auto"/>
          </w:divBdr>
        </w:div>
      </w:divsChild>
    </w:div>
    <w:div w:id="1107970129">
      <w:bodyDiv w:val="1"/>
      <w:marLeft w:val="0"/>
      <w:marRight w:val="0"/>
      <w:marTop w:val="0"/>
      <w:marBottom w:val="0"/>
      <w:divBdr>
        <w:top w:val="none" w:sz="0" w:space="0" w:color="auto"/>
        <w:left w:val="none" w:sz="0" w:space="0" w:color="auto"/>
        <w:bottom w:val="none" w:sz="0" w:space="0" w:color="auto"/>
        <w:right w:val="none" w:sz="0" w:space="0" w:color="auto"/>
      </w:divBdr>
    </w:div>
    <w:div w:id="1109008319">
      <w:bodyDiv w:val="1"/>
      <w:marLeft w:val="0"/>
      <w:marRight w:val="0"/>
      <w:marTop w:val="0"/>
      <w:marBottom w:val="0"/>
      <w:divBdr>
        <w:top w:val="none" w:sz="0" w:space="0" w:color="auto"/>
        <w:left w:val="none" w:sz="0" w:space="0" w:color="auto"/>
        <w:bottom w:val="none" w:sz="0" w:space="0" w:color="auto"/>
        <w:right w:val="none" w:sz="0" w:space="0" w:color="auto"/>
      </w:divBdr>
      <w:divsChild>
        <w:div w:id="253976821">
          <w:marLeft w:val="0"/>
          <w:marRight w:val="0"/>
          <w:marTop w:val="0"/>
          <w:marBottom w:val="0"/>
          <w:divBdr>
            <w:top w:val="none" w:sz="0" w:space="0" w:color="auto"/>
            <w:left w:val="none" w:sz="0" w:space="0" w:color="auto"/>
            <w:bottom w:val="none" w:sz="0" w:space="0" w:color="auto"/>
            <w:right w:val="none" w:sz="0" w:space="0" w:color="auto"/>
          </w:divBdr>
          <w:divsChild>
            <w:div w:id="854345770">
              <w:marLeft w:val="0"/>
              <w:marRight w:val="0"/>
              <w:marTop w:val="0"/>
              <w:marBottom w:val="0"/>
              <w:divBdr>
                <w:top w:val="none" w:sz="0" w:space="0" w:color="auto"/>
                <w:left w:val="none" w:sz="0" w:space="0" w:color="auto"/>
                <w:bottom w:val="none" w:sz="0" w:space="0" w:color="auto"/>
                <w:right w:val="none" w:sz="0" w:space="0" w:color="auto"/>
              </w:divBdr>
              <w:divsChild>
                <w:div w:id="1647392456">
                  <w:marLeft w:val="0"/>
                  <w:marRight w:val="0"/>
                  <w:marTop w:val="0"/>
                  <w:marBottom w:val="0"/>
                  <w:divBdr>
                    <w:top w:val="none" w:sz="0" w:space="0" w:color="auto"/>
                    <w:left w:val="none" w:sz="0" w:space="0" w:color="auto"/>
                    <w:bottom w:val="none" w:sz="0" w:space="0" w:color="auto"/>
                    <w:right w:val="none" w:sz="0" w:space="0" w:color="auto"/>
                  </w:divBdr>
                  <w:divsChild>
                    <w:div w:id="3095142">
                      <w:marLeft w:val="0"/>
                      <w:marRight w:val="0"/>
                      <w:marTop w:val="0"/>
                      <w:marBottom w:val="0"/>
                      <w:divBdr>
                        <w:top w:val="none" w:sz="0" w:space="0" w:color="auto"/>
                        <w:left w:val="none" w:sz="0" w:space="0" w:color="auto"/>
                        <w:bottom w:val="none" w:sz="0" w:space="0" w:color="auto"/>
                        <w:right w:val="none" w:sz="0" w:space="0" w:color="auto"/>
                      </w:divBdr>
                      <w:divsChild>
                        <w:div w:id="1355575908">
                          <w:marLeft w:val="0"/>
                          <w:marRight w:val="0"/>
                          <w:marTop w:val="0"/>
                          <w:marBottom w:val="0"/>
                          <w:divBdr>
                            <w:top w:val="none" w:sz="0" w:space="0" w:color="auto"/>
                            <w:left w:val="none" w:sz="0" w:space="0" w:color="auto"/>
                            <w:bottom w:val="none" w:sz="0" w:space="0" w:color="auto"/>
                            <w:right w:val="none" w:sz="0" w:space="0" w:color="auto"/>
                          </w:divBdr>
                          <w:divsChild>
                            <w:div w:id="95795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787491">
      <w:bodyDiv w:val="1"/>
      <w:marLeft w:val="0"/>
      <w:marRight w:val="0"/>
      <w:marTop w:val="0"/>
      <w:marBottom w:val="0"/>
      <w:divBdr>
        <w:top w:val="none" w:sz="0" w:space="0" w:color="auto"/>
        <w:left w:val="none" w:sz="0" w:space="0" w:color="auto"/>
        <w:bottom w:val="none" w:sz="0" w:space="0" w:color="auto"/>
        <w:right w:val="none" w:sz="0" w:space="0" w:color="auto"/>
      </w:divBdr>
    </w:div>
    <w:div w:id="1152212487">
      <w:bodyDiv w:val="1"/>
      <w:marLeft w:val="0"/>
      <w:marRight w:val="0"/>
      <w:marTop w:val="0"/>
      <w:marBottom w:val="0"/>
      <w:divBdr>
        <w:top w:val="none" w:sz="0" w:space="0" w:color="auto"/>
        <w:left w:val="none" w:sz="0" w:space="0" w:color="auto"/>
        <w:bottom w:val="none" w:sz="0" w:space="0" w:color="auto"/>
        <w:right w:val="none" w:sz="0" w:space="0" w:color="auto"/>
      </w:divBdr>
    </w:div>
    <w:div w:id="1158499588">
      <w:bodyDiv w:val="1"/>
      <w:marLeft w:val="0"/>
      <w:marRight w:val="0"/>
      <w:marTop w:val="0"/>
      <w:marBottom w:val="0"/>
      <w:divBdr>
        <w:top w:val="none" w:sz="0" w:space="0" w:color="auto"/>
        <w:left w:val="none" w:sz="0" w:space="0" w:color="auto"/>
        <w:bottom w:val="none" w:sz="0" w:space="0" w:color="auto"/>
        <w:right w:val="none" w:sz="0" w:space="0" w:color="auto"/>
      </w:divBdr>
    </w:div>
    <w:div w:id="1158811495">
      <w:bodyDiv w:val="1"/>
      <w:marLeft w:val="0"/>
      <w:marRight w:val="0"/>
      <w:marTop w:val="0"/>
      <w:marBottom w:val="0"/>
      <w:divBdr>
        <w:top w:val="none" w:sz="0" w:space="0" w:color="auto"/>
        <w:left w:val="none" w:sz="0" w:space="0" w:color="auto"/>
        <w:bottom w:val="none" w:sz="0" w:space="0" w:color="auto"/>
        <w:right w:val="none" w:sz="0" w:space="0" w:color="auto"/>
      </w:divBdr>
    </w:div>
    <w:div w:id="1161120622">
      <w:bodyDiv w:val="1"/>
      <w:marLeft w:val="0"/>
      <w:marRight w:val="0"/>
      <w:marTop w:val="0"/>
      <w:marBottom w:val="0"/>
      <w:divBdr>
        <w:top w:val="none" w:sz="0" w:space="0" w:color="auto"/>
        <w:left w:val="none" w:sz="0" w:space="0" w:color="auto"/>
        <w:bottom w:val="none" w:sz="0" w:space="0" w:color="auto"/>
        <w:right w:val="none" w:sz="0" w:space="0" w:color="auto"/>
      </w:divBdr>
    </w:div>
    <w:div w:id="1165046531">
      <w:bodyDiv w:val="1"/>
      <w:marLeft w:val="0"/>
      <w:marRight w:val="0"/>
      <w:marTop w:val="0"/>
      <w:marBottom w:val="0"/>
      <w:divBdr>
        <w:top w:val="none" w:sz="0" w:space="0" w:color="auto"/>
        <w:left w:val="none" w:sz="0" w:space="0" w:color="auto"/>
        <w:bottom w:val="none" w:sz="0" w:space="0" w:color="auto"/>
        <w:right w:val="none" w:sz="0" w:space="0" w:color="auto"/>
      </w:divBdr>
    </w:div>
    <w:div w:id="1165626851">
      <w:bodyDiv w:val="1"/>
      <w:marLeft w:val="0"/>
      <w:marRight w:val="0"/>
      <w:marTop w:val="0"/>
      <w:marBottom w:val="0"/>
      <w:divBdr>
        <w:top w:val="none" w:sz="0" w:space="0" w:color="auto"/>
        <w:left w:val="none" w:sz="0" w:space="0" w:color="auto"/>
        <w:bottom w:val="none" w:sz="0" w:space="0" w:color="auto"/>
        <w:right w:val="none" w:sz="0" w:space="0" w:color="auto"/>
      </w:divBdr>
    </w:div>
    <w:div w:id="1172647241">
      <w:bodyDiv w:val="1"/>
      <w:marLeft w:val="0"/>
      <w:marRight w:val="0"/>
      <w:marTop w:val="0"/>
      <w:marBottom w:val="0"/>
      <w:divBdr>
        <w:top w:val="none" w:sz="0" w:space="0" w:color="auto"/>
        <w:left w:val="none" w:sz="0" w:space="0" w:color="auto"/>
        <w:bottom w:val="none" w:sz="0" w:space="0" w:color="auto"/>
        <w:right w:val="none" w:sz="0" w:space="0" w:color="auto"/>
      </w:divBdr>
    </w:div>
    <w:div w:id="1175458109">
      <w:bodyDiv w:val="1"/>
      <w:marLeft w:val="0"/>
      <w:marRight w:val="0"/>
      <w:marTop w:val="0"/>
      <w:marBottom w:val="0"/>
      <w:divBdr>
        <w:top w:val="none" w:sz="0" w:space="0" w:color="auto"/>
        <w:left w:val="none" w:sz="0" w:space="0" w:color="auto"/>
        <w:bottom w:val="none" w:sz="0" w:space="0" w:color="auto"/>
        <w:right w:val="none" w:sz="0" w:space="0" w:color="auto"/>
      </w:divBdr>
    </w:div>
    <w:div w:id="1175922836">
      <w:bodyDiv w:val="1"/>
      <w:marLeft w:val="0"/>
      <w:marRight w:val="0"/>
      <w:marTop w:val="0"/>
      <w:marBottom w:val="0"/>
      <w:divBdr>
        <w:top w:val="none" w:sz="0" w:space="0" w:color="auto"/>
        <w:left w:val="none" w:sz="0" w:space="0" w:color="auto"/>
        <w:bottom w:val="none" w:sz="0" w:space="0" w:color="auto"/>
        <w:right w:val="none" w:sz="0" w:space="0" w:color="auto"/>
      </w:divBdr>
    </w:div>
    <w:div w:id="1177771773">
      <w:bodyDiv w:val="1"/>
      <w:marLeft w:val="0"/>
      <w:marRight w:val="0"/>
      <w:marTop w:val="0"/>
      <w:marBottom w:val="0"/>
      <w:divBdr>
        <w:top w:val="none" w:sz="0" w:space="0" w:color="auto"/>
        <w:left w:val="none" w:sz="0" w:space="0" w:color="auto"/>
        <w:bottom w:val="none" w:sz="0" w:space="0" w:color="auto"/>
        <w:right w:val="none" w:sz="0" w:space="0" w:color="auto"/>
      </w:divBdr>
    </w:div>
    <w:div w:id="1179386777">
      <w:bodyDiv w:val="1"/>
      <w:marLeft w:val="0"/>
      <w:marRight w:val="0"/>
      <w:marTop w:val="0"/>
      <w:marBottom w:val="0"/>
      <w:divBdr>
        <w:top w:val="none" w:sz="0" w:space="0" w:color="auto"/>
        <w:left w:val="none" w:sz="0" w:space="0" w:color="auto"/>
        <w:bottom w:val="none" w:sz="0" w:space="0" w:color="auto"/>
        <w:right w:val="none" w:sz="0" w:space="0" w:color="auto"/>
      </w:divBdr>
    </w:div>
    <w:div w:id="1180780675">
      <w:bodyDiv w:val="1"/>
      <w:marLeft w:val="0"/>
      <w:marRight w:val="0"/>
      <w:marTop w:val="0"/>
      <w:marBottom w:val="0"/>
      <w:divBdr>
        <w:top w:val="none" w:sz="0" w:space="0" w:color="auto"/>
        <w:left w:val="none" w:sz="0" w:space="0" w:color="auto"/>
        <w:bottom w:val="none" w:sz="0" w:space="0" w:color="auto"/>
        <w:right w:val="none" w:sz="0" w:space="0" w:color="auto"/>
      </w:divBdr>
    </w:div>
    <w:div w:id="1181818071">
      <w:bodyDiv w:val="1"/>
      <w:marLeft w:val="0"/>
      <w:marRight w:val="0"/>
      <w:marTop w:val="0"/>
      <w:marBottom w:val="0"/>
      <w:divBdr>
        <w:top w:val="none" w:sz="0" w:space="0" w:color="auto"/>
        <w:left w:val="none" w:sz="0" w:space="0" w:color="auto"/>
        <w:bottom w:val="none" w:sz="0" w:space="0" w:color="auto"/>
        <w:right w:val="none" w:sz="0" w:space="0" w:color="auto"/>
      </w:divBdr>
    </w:div>
    <w:div w:id="1194273265">
      <w:bodyDiv w:val="1"/>
      <w:marLeft w:val="0"/>
      <w:marRight w:val="0"/>
      <w:marTop w:val="0"/>
      <w:marBottom w:val="0"/>
      <w:divBdr>
        <w:top w:val="none" w:sz="0" w:space="0" w:color="auto"/>
        <w:left w:val="none" w:sz="0" w:space="0" w:color="auto"/>
        <w:bottom w:val="none" w:sz="0" w:space="0" w:color="auto"/>
        <w:right w:val="none" w:sz="0" w:space="0" w:color="auto"/>
      </w:divBdr>
    </w:div>
    <w:div w:id="1199900424">
      <w:bodyDiv w:val="1"/>
      <w:marLeft w:val="0"/>
      <w:marRight w:val="0"/>
      <w:marTop w:val="0"/>
      <w:marBottom w:val="0"/>
      <w:divBdr>
        <w:top w:val="none" w:sz="0" w:space="0" w:color="auto"/>
        <w:left w:val="none" w:sz="0" w:space="0" w:color="auto"/>
        <w:bottom w:val="none" w:sz="0" w:space="0" w:color="auto"/>
        <w:right w:val="none" w:sz="0" w:space="0" w:color="auto"/>
      </w:divBdr>
    </w:div>
    <w:div w:id="1206256635">
      <w:bodyDiv w:val="1"/>
      <w:marLeft w:val="0"/>
      <w:marRight w:val="0"/>
      <w:marTop w:val="0"/>
      <w:marBottom w:val="0"/>
      <w:divBdr>
        <w:top w:val="none" w:sz="0" w:space="0" w:color="auto"/>
        <w:left w:val="none" w:sz="0" w:space="0" w:color="auto"/>
        <w:bottom w:val="none" w:sz="0" w:space="0" w:color="auto"/>
        <w:right w:val="none" w:sz="0" w:space="0" w:color="auto"/>
      </w:divBdr>
      <w:divsChild>
        <w:div w:id="527186682">
          <w:blockQuote w:val="1"/>
          <w:marLeft w:val="720"/>
          <w:marRight w:val="720"/>
          <w:marTop w:val="100"/>
          <w:marBottom w:val="100"/>
          <w:divBdr>
            <w:top w:val="none" w:sz="0" w:space="0" w:color="auto"/>
            <w:left w:val="none" w:sz="0" w:space="0" w:color="auto"/>
            <w:bottom w:val="none" w:sz="0" w:space="0" w:color="auto"/>
            <w:right w:val="none" w:sz="0" w:space="0" w:color="auto"/>
          </w:divBdr>
        </w:div>
        <w:div w:id="757606010">
          <w:blockQuote w:val="1"/>
          <w:marLeft w:val="720"/>
          <w:marRight w:val="720"/>
          <w:marTop w:val="100"/>
          <w:marBottom w:val="100"/>
          <w:divBdr>
            <w:top w:val="none" w:sz="0" w:space="0" w:color="auto"/>
            <w:left w:val="none" w:sz="0" w:space="0" w:color="auto"/>
            <w:bottom w:val="none" w:sz="0" w:space="0" w:color="auto"/>
            <w:right w:val="none" w:sz="0" w:space="0" w:color="auto"/>
          </w:divBdr>
        </w:div>
        <w:div w:id="93802209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359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4684614">
      <w:bodyDiv w:val="1"/>
      <w:marLeft w:val="0"/>
      <w:marRight w:val="0"/>
      <w:marTop w:val="0"/>
      <w:marBottom w:val="0"/>
      <w:divBdr>
        <w:top w:val="none" w:sz="0" w:space="0" w:color="auto"/>
        <w:left w:val="none" w:sz="0" w:space="0" w:color="auto"/>
        <w:bottom w:val="none" w:sz="0" w:space="0" w:color="auto"/>
        <w:right w:val="none" w:sz="0" w:space="0" w:color="auto"/>
      </w:divBdr>
    </w:div>
    <w:div w:id="1246525612">
      <w:bodyDiv w:val="1"/>
      <w:marLeft w:val="0"/>
      <w:marRight w:val="0"/>
      <w:marTop w:val="0"/>
      <w:marBottom w:val="0"/>
      <w:divBdr>
        <w:top w:val="none" w:sz="0" w:space="0" w:color="auto"/>
        <w:left w:val="none" w:sz="0" w:space="0" w:color="auto"/>
        <w:bottom w:val="none" w:sz="0" w:space="0" w:color="auto"/>
        <w:right w:val="none" w:sz="0" w:space="0" w:color="auto"/>
      </w:divBdr>
    </w:div>
    <w:div w:id="1254558696">
      <w:bodyDiv w:val="1"/>
      <w:marLeft w:val="0"/>
      <w:marRight w:val="0"/>
      <w:marTop w:val="0"/>
      <w:marBottom w:val="0"/>
      <w:divBdr>
        <w:top w:val="none" w:sz="0" w:space="0" w:color="auto"/>
        <w:left w:val="none" w:sz="0" w:space="0" w:color="auto"/>
        <w:bottom w:val="none" w:sz="0" w:space="0" w:color="auto"/>
        <w:right w:val="none" w:sz="0" w:space="0" w:color="auto"/>
      </w:divBdr>
    </w:div>
    <w:div w:id="1294796614">
      <w:bodyDiv w:val="1"/>
      <w:marLeft w:val="0"/>
      <w:marRight w:val="0"/>
      <w:marTop w:val="0"/>
      <w:marBottom w:val="0"/>
      <w:divBdr>
        <w:top w:val="none" w:sz="0" w:space="0" w:color="auto"/>
        <w:left w:val="none" w:sz="0" w:space="0" w:color="auto"/>
        <w:bottom w:val="none" w:sz="0" w:space="0" w:color="auto"/>
        <w:right w:val="none" w:sz="0" w:space="0" w:color="auto"/>
      </w:divBdr>
    </w:div>
    <w:div w:id="1305966516">
      <w:bodyDiv w:val="1"/>
      <w:marLeft w:val="0"/>
      <w:marRight w:val="0"/>
      <w:marTop w:val="0"/>
      <w:marBottom w:val="0"/>
      <w:divBdr>
        <w:top w:val="none" w:sz="0" w:space="0" w:color="auto"/>
        <w:left w:val="none" w:sz="0" w:space="0" w:color="auto"/>
        <w:bottom w:val="none" w:sz="0" w:space="0" w:color="auto"/>
        <w:right w:val="none" w:sz="0" w:space="0" w:color="auto"/>
      </w:divBdr>
    </w:div>
    <w:div w:id="1314529293">
      <w:bodyDiv w:val="1"/>
      <w:marLeft w:val="0"/>
      <w:marRight w:val="0"/>
      <w:marTop w:val="0"/>
      <w:marBottom w:val="0"/>
      <w:divBdr>
        <w:top w:val="none" w:sz="0" w:space="0" w:color="auto"/>
        <w:left w:val="none" w:sz="0" w:space="0" w:color="auto"/>
        <w:bottom w:val="none" w:sz="0" w:space="0" w:color="auto"/>
        <w:right w:val="none" w:sz="0" w:space="0" w:color="auto"/>
      </w:divBdr>
    </w:div>
    <w:div w:id="1315335689">
      <w:bodyDiv w:val="1"/>
      <w:marLeft w:val="0"/>
      <w:marRight w:val="0"/>
      <w:marTop w:val="0"/>
      <w:marBottom w:val="0"/>
      <w:divBdr>
        <w:top w:val="none" w:sz="0" w:space="0" w:color="auto"/>
        <w:left w:val="none" w:sz="0" w:space="0" w:color="auto"/>
        <w:bottom w:val="none" w:sz="0" w:space="0" w:color="auto"/>
        <w:right w:val="none" w:sz="0" w:space="0" w:color="auto"/>
      </w:divBdr>
    </w:div>
    <w:div w:id="1318996179">
      <w:bodyDiv w:val="1"/>
      <w:marLeft w:val="0"/>
      <w:marRight w:val="0"/>
      <w:marTop w:val="0"/>
      <w:marBottom w:val="0"/>
      <w:divBdr>
        <w:top w:val="none" w:sz="0" w:space="0" w:color="auto"/>
        <w:left w:val="none" w:sz="0" w:space="0" w:color="auto"/>
        <w:bottom w:val="none" w:sz="0" w:space="0" w:color="auto"/>
        <w:right w:val="none" w:sz="0" w:space="0" w:color="auto"/>
      </w:divBdr>
    </w:div>
    <w:div w:id="1319265945">
      <w:bodyDiv w:val="1"/>
      <w:marLeft w:val="0"/>
      <w:marRight w:val="0"/>
      <w:marTop w:val="0"/>
      <w:marBottom w:val="0"/>
      <w:divBdr>
        <w:top w:val="none" w:sz="0" w:space="0" w:color="auto"/>
        <w:left w:val="none" w:sz="0" w:space="0" w:color="auto"/>
        <w:bottom w:val="none" w:sz="0" w:space="0" w:color="auto"/>
        <w:right w:val="none" w:sz="0" w:space="0" w:color="auto"/>
      </w:divBdr>
    </w:div>
    <w:div w:id="1321081943">
      <w:bodyDiv w:val="1"/>
      <w:marLeft w:val="0"/>
      <w:marRight w:val="0"/>
      <w:marTop w:val="0"/>
      <w:marBottom w:val="0"/>
      <w:divBdr>
        <w:top w:val="none" w:sz="0" w:space="0" w:color="auto"/>
        <w:left w:val="none" w:sz="0" w:space="0" w:color="auto"/>
        <w:bottom w:val="none" w:sz="0" w:space="0" w:color="auto"/>
        <w:right w:val="none" w:sz="0" w:space="0" w:color="auto"/>
      </w:divBdr>
    </w:div>
    <w:div w:id="1347710506">
      <w:bodyDiv w:val="1"/>
      <w:marLeft w:val="0"/>
      <w:marRight w:val="0"/>
      <w:marTop w:val="0"/>
      <w:marBottom w:val="0"/>
      <w:divBdr>
        <w:top w:val="none" w:sz="0" w:space="0" w:color="auto"/>
        <w:left w:val="none" w:sz="0" w:space="0" w:color="auto"/>
        <w:bottom w:val="none" w:sz="0" w:space="0" w:color="auto"/>
        <w:right w:val="none" w:sz="0" w:space="0" w:color="auto"/>
      </w:divBdr>
    </w:div>
    <w:div w:id="1347823971">
      <w:bodyDiv w:val="1"/>
      <w:marLeft w:val="0"/>
      <w:marRight w:val="0"/>
      <w:marTop w:val="0"/>
      <w:marBottom w:val="0"/>
      <w:divBdr>
        <w:top w:val="none" w:sz="0" w:space="0" w:color="auto"/>
        <w:left w:val="none" w:sz="0" w:space="0" w:color="auto"/>
        <w:bottom w:val="none" w:sz="0" w:space="0" w:color="auto"/>
        <w:right w:val="none" w:sz="0" w:space="0" w:color="auto"/>
      </w:divBdr>
    </w:div>
    <w:div w:id="1353533610">
      <w:bodyDiv w:val="1"/>
      <w:marLeft w:val="0"/>
      <w:marRight w:val="0"/>
      <w:marTop w:val="0"/>
      <w:marBottom w:val="0"/>
      <w:divBdr>
        <w:top w:val="none" w:sz="0" w:space="0" w:color="auto"/>
        <w:left w:val="none" w:sz="0" w:space="0" w:color="auto"/>
        <w:bottom w:val="none" w:sz="0" w:space="0" w:color="auto"/>
        <w:right w:val="none" w:sz="0" w:space="0" w:color="auto"/>
      </w:divBdr>
    </w:div>
    <w:div w:id="1357658988">
      <w:bodyDiv w:val="1"/>
      <w:marLeft w:val="0"/>
      <w:marRight w:val="0"/>
      <w:marTop w:val="0"/>
      <w:marBottom w:val="0"/>
      <w:divBdr>
        <w:top w:val="none" w:sz="0" w:space="0" w:color="auto"/>
        <w:left w:val="none" w:sz="0" w:space="0" w:color="auto"/>
        <w:bottom w:val="none" w:sz="0" w:space="0" w:color="auto"/>
        <w:right w:val="none" w:sz="0" w:space="0" w:color="auto"/>
      </w:divBdr>
      <w:divsChild>
        <w:div w:id="65929625">
          <w:marLeft w:val="0"/>
          <w:marRight w:val="0"/>
          <w:marTop w:val="0"/>
          <w:marBottom w:val="0"/>
          <w:divBdr>
            <w:top w:val="none" w:sz="0" w:space="0" w:color="auto"/>
            <w:left w:val="none" w:sz="0" w:space="0" w:color="auto"/>
            <w:bottom w:val="none" w:sz="0" w:space="0" w:color="auto"/>
            <w:right w:val="none" w:sz="0" w:space="0" w:color="auto"/>
          </w:divBdr>
          <w:divsChild>
            <w:div w:id="308873006">
              <w:marLeft w:val="0"/>
              <w:marRight w:val="0"/>
              <w:marTop w:val="0"/>
              <w:marBottom w:val="0"/>
              <w:divBdr>
                <w:top w:val="none" w:sz="0" w:space="0" w:color="auto"/>
                <w:left w:val="none" w:sz="0" w:space="0" w:color="auto"/>
                <w:bottom w:val="none" w:sz="0" w:space="0" w:color="auto"/>
                <w:right w:val="none" w:sz="0" w:space="0" w:color="auto"/>
              </w:divBdr>
              <w:divsChild>
                <w:div w:id="838421760">
                  <w:marLeft w:val="0"/>
                  <w:marRight w:val="0"/>
                  <w:marTop w:val="0"/>
                  <w:marBottom w:val="0"/>
                  <w:divBdr>
                    <w:top w:val="none" w:sz="0" w:space="0" w:color="auto"/>
                    <w:left w:val="none" w:sz="0" w:space="0" w:color="auto"/>
                    <w:bottom w:val="none" w:sz="0" w:space="0" w:color="auto"/>
                    <w:right w:val="none" w:sz="0" w:space="0" w:color="auto"/>
                  </w:divBdr>
                  <w:divsChild>
                    <w:div w:id="379983024">
                      <w:marLeft w:val="0"/>
                      <w:marRight w:val="0"/>
                      <w:marTop w:val="0"/>
                      <w:marBottom w:val="0"/>
                      <w:divBdr>
                        <w:top w:val="none" w:sz="0" w:space="0" w:color="auto"/>
                        <w:left w:val="none" w:sz="0" w:space="0" w:color="auto"/>
                        <w:bottom w:val="none" w:sz="0" w:space="0" w:color="auto"/>
                        <w:right w:val="none" w:sz="0" w:space="0" w:color="auto"/>
                      </w:divBdr>
                      <w:divsChild>
                        <w:div w:id="2027562607">
                          <w:marLeft w:val="0"/>
                          <w:marRight w:val="0"/>
                          <w:marTop w:val="0"/>
                          <w:marBottom w:val="0"/>
                          <w:divBdr>
                            <w:top w:val="none" w:sz="0" w:space="0" w:color="auto"/>
                            <w:left w:val="none" w:sz="0" w:space="0" w:color="auto"/>
                            <w:bottom w:val="none" w:sz="0" w:space="0" w:color="auto"/>
                            <w:right w:val="none" w:sz="0" w:space="0" w:color="auto"/>
                          </w:divBdr>
                          <w:divsChild>
                            <w:div w:id="1226531570">
                              <w:marLeft w:val="0"/>
                              <w:marRight w:val="0"/>
                              <w:marTop w:val="0"/>
                              <w:marBottom w:val="0"/>
                              <w:divBdr>
                                <w:top w:val="none" w:sz="0" w:space="0" w:color="auto"/>
                                <w:left w:val="none" w:sz="0" w:space="0" w:color="auto"/>
                                <w:bottom w:val="none" w:sz="0" w:space="0" w:color="auto"/>
                                <w:right w:val="none" w:sz="0" w:space="0" w:color="auto"/>
                              </w:divBdr>
                              <w:divsChild>
                                <w:div w:id="1598443074">
                                  <w:marLeft w:val="0"/>
                                  <w:marRight w:val="0"/>
                                  <w:marTop w:val="0"/>
                                  <w:marBottom w:val="0"/>
                                  <w:divBdr>
                                    <w:top w:val="none" w:sz="0" w:space="0" w:color="auto"/>
                                    <w:left w:val="none" w:sz="0" w:space="0" w:color="auto"/>
                                    <w:bottom w:val="none" w:sz="0" w:space="0" w:color="auto"/>
                                    <w:right w:val="none" w:sz="0" w:space="0" w:color="auto"/>
                                  </w:divBdr>
                                  <w:divsChild>
                                    <w:div w:id="960720192">
                                      <w:marLeft w:val="0"/>
                                      <w:marRight w:val="0"/>
                                      <w:marTop w:val="0"/>
                                      <w:marBottom w:val="0"/>
                                      <w:divBdr>
                                        <w:top w:val="none" w:sz="0" w:space="0" w:color="auto"/>
                                        <w:left w:val="none" w:sz="0" w:space="0" w:color="auto"/>
                                        <w:bottom w:val="none" w:sz="0" w:space="0" w:color="auto"/>
                                        <w:right w:val="none" w:sz="0" w:space="0" w:color="auto"/>
                                      </w:divBdr>
                                      <w:divsChild>
                                        <w:div w:id="1447313909">
                                          <w:marLeft w:val="0"/>
                                          <w:marRight w:val="0"/>
                                          <w:marTop w:val="0"/>
                                          <w:marBottom w:val="0"/>
                                          <w:divBdr>
                                            <w:top w:val="none" w:sz="0" w:space="0" w:color="auto"/>
                                            <w:left w:val="none" w:sz="0" w:space="0" w:color="auto"/>
                                            <w:bottom w:val="none" w:sz="0" w:space="0" w:color="auto"/>
                                            <w:right w:val="none" w:sz="0" w:space="0" w:color="auto"/>
                                          </w:divBdr>
                                          <w:divsChild>
                                            <w:div w:id="563564165">
                                              <w:marLeft w:val="0"/>
                                              <w:marRight w:val="0"/>
                                              <w:marTop w:val="0"/>
                                              <w:marBottom w:val="0"/>
                                              <w:divBdr>
                                                <w:top w:val="none" w:sz="0" w:space="0" w:color="auto"/>
                                                <w:left w:val="none" w:sz="0" w:space="0" w:color="auto"/>
                                                <w:bottom w:val="none" w:sz="0" w:space="0" w:color="auto"/>
                                                <w:right w:val="none" w:sz="0" w:space="0" w:color="auto"/>
                                              </w:divBdr>
                                              <w:divsChild>
                                                <w:div w:id="623778935">
                                                  <w:marLeft w:val="0"/>
                                                  <w:marRight w:val="0"/>
                                                  <w:marTop w:val="0"/>
                                                  <w:marBottom w:val="0"/>
                                                  <w:divBdr>
                                                    <w:top w:val="none" w:sz="0" w:space="0" w:color="auto"/>
                                                    <w:left w:val="none" w:sz="0" w:space="0" w:color="auto"/>
                                                    <w:bottom w:val="none" w:sz="0" w:space="0" w:color="auto"/>
                                                    <w:right w:val="none" w:sz="0" w:space="0" w:color="auto"/>
                                                  </w:divBdr>
                                                  <w:divsChild>
                                                    <w:div w:id="1905873006">
                                                      <w:marLeft w:val="0"/>
                                                      <w:marRight w:val="0"/>
                                                      <w:marTop w:val="0"/>
                                                      <w:marBottom w:val="0"/>
                                                      <w:divBdr>
                                                        <w:top w:val="none" w:sz="0" w:space="0" w:color="auto"/>
                                                        <w:left w:val="none" w:sz="0" w:space="0" w:color="auto"/>
                                                        <w:bottom w:val="none" w:sz="0" w:space="0" w:color="auto"/>
                                                        <w:right w:val="none" w:sz="0" w:space="0" w:color="auto"/>
                                                      </w:divBdr>
                                                      <w:divsChild>
                                                        <w:div w:id="93331898">
                                                          <w:marLeft w:val="0"/>
                                                          <w:marRight w:val="0"/>
                                                          <w:marTop w:val="0"/>
                                                          <w:marBottom w:val="0"/>
                                                          <w:divBdr>
                                                            <w:top w:val="none" w:sz="0" w:space="0" w:color="auto"/>
                                                            <w:left w:val="none" w:sz="0" w:space="0" w:color="auto"/>
                                                            <w:bottom w:val="none" w:sz="0" w:space="0" w:color="auto"/>
                                                            <w:right w:val="none" w:sz="0" w:space="0" w:color="auto"/>
                                                          </w:divBdr>
                                                          <w:divsChild>
                                                            <w:div w:id="1550343495">
                                                              <w:marLeft w:val="0"/>
                                                              <w:marRight w:val="0"/>
                                                              <w:marTop w:val="0"/>
                                                              <w:marBottom w:val="0"/>
                                                              <w:divBdr>
                                                                <w:top w:val="none" w:sz="0" w:space="0" w:color="auto"/>
                                                                <w:left w:val="none" w:sz="0" w:space="0" w:color="auto"/>
                                                                <w:bottom w:val="none" w:sz="0" w:space="0" w:color="auto"/>
                                                                <w:right w:val="none" w:sz="0" w:space="0" w:color="auto"/>
                                                              </w:divBdr>
                                                              <w:divsChild>
                                                                <w:div w:id="549462407">
                                                                  <w:marLeft w:val="0"/>
                                                                  <w:marRight w:val="0"/>
                                                                  <w:marTop w:val="0"/>
                                                                  <w:marBottom w:val="0"/>
                                                                  <w:divBdr>
                                                                    <w:top w:val="none" w:sz="0" w:space="0" w:color="auto"/>
                                                                    <w:left w:val="none" w:sz="0" w:space="0" w:color="auto"/>
                                                                    <w:bottom w:val="none" w:sz="0" w:space="0" w:color="auto"/>
                                                                    <w:right w:val="none" w:sz="0" w:space="0" w:color="auto"/>
                                                                  </w:divBdr>
                                                                  <w:divsChild>
                                                                    <w:div w:id="82562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5480488">
                                          <w:marLeft w:val="0"/>
                                          <w:marRight w:val="0"/>
                                          <w:marTop w:val="0"/>
                                          <w:marBottom w:val="0"/>
                                          <w:divBdr>
                                            <w:top w:val="none" w:sz="0" w:space="0" w:color="auto"/>
                                            <w:left w:val="none" w:sz="0" w:space="0" w:color="auto"/>
                                            <w:bottom w:val="none" w:sz="0" w:space="0" w:color="auto"/>
                                            <w:right w:val="none" w:sz="0" w:space="0" w:color="auto"/>
                                          </w:divBdr>
                                          <w:divsChild>
                                            <w:div w:id="1250188729">
                                              <w:marLeft w:val="0"/>
                                              <w:marRight w:val="0"/>
                                              <w:marTop w:val="0"/>
                                              <w:marBottom w:val="0"/>
                                              <w:divBdr>
                                                <w:top w:val="none" w:sz="0" w:space="0" w:color="auto"/>
                                                <w:left w:val="none" w:sz="0" w:space="0" w:color="auto"/>
                                                <w:bottom w:val="none" w:sz="0" w:space="0" w:color="auto"/>
                                                <w:right w:val="none" w:sz="0" w:space="0" w:color="auto"/>
                                              </w:divBdr>
                                              <w:divsChild>
                                                <w:div w:id="197402908">
                                                  <w:marLeft w:val="0"/>
                                                  <w:marRight w:val="0"/>
                                                  <w:marTop w:val="0"/>
                                                  <w:marBottom w:val="0"/>
                                                  <w:divBdr>
                                                    <w:top w:val="none" w:sz="0" w:space="0" w:color="auto"/>
                                                    <w:left w:val="none" w:sz="0" w:space="0" w:color="auto"/>
                                                    <w:bottom w:val="none" w:sz="0" w:space="0" w:color="auto"/>
                                                    <w:right w:val="none" w:sz="0" w:space="0" w:color="auto"/>
                                                  </w:divBdr>
                                                  <w:divsChild>
                                                    <w:div w:id="2000963209">
                                                      <w:marLeft w:val="0"/>
                                                      <w:marRight w:val="0"/>
                                                      <w:marTop w:val="0"/>
                                                      <w:marBottom w:val="0"/>
                                                      <w:divBdr>
                                                        <w:top w:val="none" w:sz="0" w:space="0" w:color="auto"/>
                                                        <w:left w:val="none" w:sz="0" w:space="0" w:color="auto"/>
                                                        <w:bottom w:val="none" w:sz="0" w:space="0" w:color="auto"/>
                                                        <w:right w:val="none" w:sz="0" w:space="0" w:color="auto"/>
                                                      </w:divBdr>
                                                      <w:divsChild>
                                                        <w:div w:id="1043553543">
                                                          <w:marLeft w:val="0"/>
                                                          <w:marRight w:val="0"/>
                                                          <w:marTop w:val="0"/>
                                                          <w:marBottom w:val="0"/>
                                                          <w:divBdr>
                                                            <w:top w:val="none" w:sz="0" w:space="0" w:color="auto"/>
                                                            <w:left w:val="none" w:sz="0" w:space="0" w:color="auto"/>
                                                            <w:bottom w:val="none" w:sz="0" w:space="0" w:color="auto"/>
                                                            <w:right w:val="none" w:sz="0" w:space="0" w:color="auto"/>
                                                          </w:divBdr>
                                                          <w:divsChild>
                                                            <w:div w:id="2027056257">
                                                              <w:marLeft w:val="0"/>
                                                              <w:marRight w:val="0"/>
                                                              <w:marTop w:val="0"/>
                                                              <w:marBottom w:val="0"/>
                                                              <w:divBdr>
                                                                <w:top w:val="none" w:sz="0" w:space="0" w:color="auto"/>
                                                                <w:left w:val="none" w:sz="0" w:space="0" w:color="auto"/>
                                                                <w:bottom w:val="none" w:sz="0" w:space="0" w:color="auto"/>
                                                                <w:right w:val="none" w:sz="0" w:space="0" w:color="auto"/>
                                                              </w:divBdr>
                                                              <w:divsChild>
                                                                <w:div w:id="1902056739">
                                                                  <w:marLeft w:val="0"/>
                                                                  <w:marRight w:val="0"/>
                                                                  <w:marTop w:val="0"/>
                                                                  <w:marBottom w:val="0"/>
                                                                  <w:divBdr>
                                                                    <w:top w:val="none" w:sz="0" w:space="0" w:color="auto"/>
                                                                    <w:left w:val="none" w:sz="0" w:space="0" w:color="auto"/>
                                                                    <w:bottom w:val="none" w:sz="0" w:space="0" w:color="auto"/>
                                                                    <w:right w:val="none" w:sz="0" w:space="0" w:color="auto"/>
                                                                  </w:divBdr>
                                                                  <w:divsChild>
                                                                    <w:div w:id="1004553334">
                                                                      <w:marLeft w:val="0"/>
                                                                      <w:marRight w:val="0"/>
                                                                      <w:marTop w:val="0"/>
                                                                      <w:marBottom w:val="0"/>
                                                                      <w:divBdr>
                                                                        <w:top w:val="none" w:sz="0" w:space="0" w:color="auto"/>
                                                                        <w:left w:val="none" w:sz="0" w:space="0" w:color="auto"/>
                                                                        <w:bottom w:val="none" w:sz="0" w:space="0" w:color="auto"/>
                                                                        <w:right w:val="none" w:sz="0" w:space="0" w:color="auto"/>
                                                                      </w:divBdr>
                                                                      <w:divsChild>
                                                                        <w:div w:id="466747567">
                                                                          <w:marLeft w:val="0"/>
                                                                          <w:marRight w:val="0"/>
                                                                          <w:marTop w:val="0"/>
                                                                          <w:marBottom w:val="0"/>
                                                                          <w:divBdr>
                                                                            <w:top w:val="none" w:sz="0" w:space="0" w:color="auto"/>
                                                                            <w:left w:val="none" w:sz="0" w:space="0" w:color="auto"/>
                                                                            <w:bottom w:val="none" w:sz="0" w:space="0" w:color="auto"/>
                                                                            <w:right w:val="none" w:sz="0" w:space="0" w:color="auto"/>
                                                                          </w:divBdr>
                                                                          <w:divsChild>
                                                                            <w:div w:id="865681413">
                                                                              <w:marLeft w:val="0"/>
                                                                              <w:marRight w:val="0"/>
                                                                              <w:marTop w:val="0"/>
                                                                              <w:marBottom w:val="0"/>
                                                                              <w:divBdr>
                                                                                <w:top w:val="none" w:sz="0" w:space="0" w:color="auto"/>
                                                                                <w:left w:val="none" w:sz="0" w:space="0" w:color="auto"/>
                                                                                <w:bottom w:val="none" w:sz="0" w:space="0" w:color="auto"/>
                                                                                <w:right w:val="none" w:sz="0" w:space="0" w:color="auto"/>
                                                                              </w:divBdr>
                                                                              <w:divsChild>
                                                                                <w:div w:id="2091269422">
                                                                                  <w:marLeft w:val="0"/>
                                                                                  <w:marRight w:val="0"/>
                                                                                  <w:marTop w:val="0"/>
                                                                                  <w:marBottom w:val="0"/>
                                                                                  <w:divBdr>
                                                                                    <w:top w:val="none" w:sz="0" w:space="0" w:color="auto"/>
                                                                                    <w:left w:val="none" w:sz="0" w:space="0" w:color="auto"/>
                                                                                    <w:bottom w:val="none" w:sz="0" w:space="0" w:color="auto"/>
                                                                                    <w:right w:val="none" w:sz="0" w:space="0" w:color="auto"/>
                                                                                  </w:divBdr>
                                                                                  <w:divsChild>
                                                                                    <w:div w:id="196176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0765233">
      <w:bodyDiv w:val="1"/>
      <w:marLeft w:val="0"/>
      <w:marRight w:val="0"/>
      <w:marTop w:val="0"/>
      <w:marBottom w:val="0"/>
      <w:divBdr>
        <w:top w:val="none" w:sz="0" w:space="0" w:color="auto"/>
        <w:left w:val="none" w:sz="0" w:space="0" w:color="auto"/>
        <w:bottom w:val="none" w:sz="0" w:space="0" w:color="auto"/>
        <w:right w:val="none" w:sz="0" w:space="0" w:color="auto"/>
      </w:divBdr>
      <w:divsChild>
        <w:div w:id="1295133514">
          <w:marLeft w:val="0"/>
          <w:marRight w:val="0"/>
          <w:marTop w:val="0"/>
          <w:marBottom w:val="0"/>
          <w:divBdr>
            <w:top w:val="none" w:sz="0" w:space="0" w:color="auto"/>
            <w:left w:val="none" w:sz="0" w:space="0" w:color="auto"/>
            <w:bottom w:val="none" w:sz="0" w:space="0" w:color="auto"/>
            <w:right w:val="none" w:sz="0" w:space="0" w:color="auto"/>
          </w:divBdr>
          <w:divsChild>
            <w:div w:id="416289485">
              <w:marLeft w:val="0"/>
              <w:marRight w:val="0"/>
              <w:marTop w:val="0"/>
              <w:marBottom w:val="0"/>
              <w:divBdr>
                <w:top w:val="none" w:sz="0" w:space="0" w:color="auto"/>
                <w:left w:val="none" w:sz="0" w:space="0" w:color="auto"/>
                <w:bottom w:val="none" w:sz="0" w:space="0" w:color="auto"/>
                <w:right w:val="none" w:sz="0" w:space="0" w:color="auto"/>
              </w:divBdr>
              <w:divsChild>
                <w:div w:id="264505238">
                  <w:marLeft w:val="0"/>
                  <w:marRight w:val="0"/>
                  <w:marTop w:val="0"/>
                  <w:marBottom w:val="0"/>
                  <w:divBdr>
                    <w:top w:val="none" w:sz="0" w:space="0" w:color="auto"/>
                    <w:left w:val="none" w:sz="0" w:space="0" w:color="auto"/>
                    <w:bottom w:val="none" w:sz="0" w:space="0" w:color="auto"/>
                    <w:right w:val="none" w:sz="0" w:space="0" w:color="auto"/>
                  </w:divBdr>
                  <w:divsChild>
                    <w:div w:id="1322736160">
                      <w:marLeft w:val="0"/>
                      <w:marRight w:val="0"/>
                      <w:marTop w:val="0"/>
                      <w:marBottom w:val="0"/>
                      <w:divBdr>
                        <w:top w:val="none" w:sz="0" w:space="0" w:color="auto"/>
                        <w:left w:val="none" w:sz="0" w:space="0" w:color="auto"/>
                        <w:bottom w:val="none" w:sz="0" w:space="0" w:color="auto"/>
                        <w:right w:val="none" w:sz="0" w:space="0" w:color="auto"/>
                      </w:divBdr>
                      <w:divsChild>
                        <w:div w:id="214391149">
                          <w:marLeft w:val="0"/>
                          <w:marRight w:val="0"/>
                          <w:marTop w:val="0"/>
                          <w:marBottom w:val="0"/>
                          <w:divBdr>
                            <w:top w:val="none" w:sz="0" w:space="0" w:color="auto"/>
                            <w:left w:val="none" w:sz="0" w:space="0" w:color="auto"/>
                            <w:bottom w:val="none" w:sz="0" w:space="0" w:color="auto"/>
                            <w:right w:val="none" w:sz="0" w:space="0" w:color="auto"/>
                          </w:divBdr>
                          <w:divsChild>
                            <w:div w:id="14419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380575">
      <w:bodyDiv w:val="1"/>
      <w:marLeft w:val="0"/>
      <w:marRight w:val="0"/>
      <w:marTop w:val="0"/>
      <w:marBottom w:val="0"/>
      <w:divBdr>
        <w:top w:val="none" w:sz="0" w:space="0" w:color="auto"/>
        <w:left w:val="none" w:sz="0" w:space="0" w:color="auto"/>
        <w:bottom w:val="none" w:sz="0" w:space="0" w:color="auto"/>
        <w:right w:val="none" w:sz="0" w:space="0" w:color="auto"/>
      </w:divBdr>
    </w:div>
    <w:div w:id="1373381820">
      <w:bodyDiv w:val="1"/>
      <w:marLeft w:val="0"/>
      <w:marRight w:val="0"/>
      <w:marTop w:val="0"/>
      <w:marBottom w:val="0"/>
      <w:divBdr>
        <w:top w:val="none" w:sz="0" w:space="0" w:color="auto"/>
        <w:left w:val="none" w:sz="0" w:space="0" w:color="auto"/>
        <w:bottom w:val="none" w:sz="0" w:space="0" w:color="auto"/>
        <w:right w:val="none" w:sz="0" w:space="0" w:color="auto"/>
      </w:divBdr>
    </w:div>
    <w:div w:id="1381781297">
      <w:bodyDiv w:val="1"/>
      <w:marLeft w:val="0"/>
      <w:marRight w:val="0"/>
      <w:marTop w:val="0"/>
      <w:marBottom w:val="0"/>
      <w:divBdr>
        <w:top w:val="none" w:sz="0" w:space="0" w:color="auto"/>
        <w:left w:val="none" w:sz="0" w:space="0" w:color="auto"/>
        <w:bottom w:val="none" w:sz="0" w:space="0" w:color="auto"/>
        <w:right w:val="none" w:sz="0" w:space="0" w:color="auto"/>
      </w:divBdr>
    </w:div>
    <w:div w:id="1382706065">
      <w:bodyDiv w:val="1"/>
      <w:marLeft w:val="0"/>
      <w:marRight w:val="0"/>
      <w:marTop w:val="0"/>
      <w:marBottom w:val="0"/>
      <w:divBdr>
        <w:top w:val="none" w:sz="0" w:space="0" w:color="auto"/>
        <w:left w:val="none" w:sz="0" w:space="0" w:color="auto"/>
        <w:bottom w:val="none" w:sz="0" w:space="0" w:color="auto"/>
        <w:right w:val="none" w:sz="0" w:space="0" w:color="auto"/>
      </w:divBdr>
    </w:div>
    <w:div w:id="1407845228">
      <w:bodyDiv w:val="1"/>
      <w:marLeft w:val="0"/>
      <w:marRight w:val="0"/>
      <w:marTop w:val="0"/>
      <w:marBottom w:val="0"/>
      <w:divBdr>
        <w:top w:val="none" w:sz="0" w:space="0" w:color="auto"/>
        <w:left w:val="none" w:sz="0" w:space="0" w:color="auto"/>
        <w:bottom w:val="none" w:sz="0" w:space="0" w:color="auto"/>
        <w:right w:val="none" w:sz="0" w:space="0" w:color="auto"/>
      </w:divBdr>
    </w:div>
    <w:div w:id="1428848490">
      <w:bodyDiv w:val="1"/>
      <w:marLeft w:val="0"/>
      <w:marRight w:val="0"/>
      <w:marTop w:val="0"/>
      <w:marBottom w:val="0"/>
      <w:divBdr>
        <w:top w:val="none" w:sz="0" w:space="0" w:color="auto"/>
        <w:left w:val="none" w:sz="0" w:space="0" w:color="auto"/>
        <w:bottom w:val="none" w:sz="0" w:space="0" w:color="auto"/>
        <w:right w:val="none" w:sz="0" w:space="0" w:color="auto"/>
      </w:divBdr>
    </w:div>
    <w:div w:id="1441222213">
      <w:bodyDiv w:val="1"/>
      <w:marLeft w:val="0"/>
      <w:marRight w:val="0"/>
      <w:marTop w:val="0"/>
      <w:marBottom w:val="0"/>
      <w:divBdr>
        <w:top w:val="none" w:sz="0" w:space="0" w:color="auto"/>
        <w:left w:val="none" w:sz="0" w:space="0" w:color="auto"/>
        <w:bottom w:val="none" w:sz="0" w:space="0" w:color="auto"/>
        <w:right w:val="none" w:sz="0" w:space="0" w:color="auto"/>
      </w:divBdr>
    </w:div>
    <w:div w:id="1442530759">
      <w:bodyDiv w:val="1"/>
      <w:marLeft w:val="0"/>
      <w:marRight w:val="0"/>
      <w:marTop w:val="0"/>
      <w:marBottom w:val="0"/>
      <w:divBdr>
        <w:top w:val="none" w:sz="0" w:space="0" w:color="auto"/>
        <w:left w:val="none" w:sz="0" w:space="0" w:color="auto"/>
        <w:bottom w:val="none" w:sz="0" w:space="0" w:color="auto"/>
        <w:right w:val="none" w:sz="0" w:space="0" w:color="auto"/>
      </w:divBdr>
    </w:div>
    <w:div w:id="1445734320">
      <w:bodyDiv w:val="1"/>
      <w:marLeft w:val="0"/>
      <w:marRight w:val="0"/>
      <w:marTop w:val="0"/>
      <w:marBottom w:val="0"/>
      <w:divBdr>
        <w:top w:val="none" w:sz="0" w:space="0" w:color="auto"/>
        <w:left w:val="none" w:sz="0" w:space="0" w:color="auto"/>
        <w:bottom w:val="none" w:sz="0" w:space="0" w:color="auto"/>
        <w:right w:val="none" w:sz="0" w:space="0" w:color="auto"/>
      </w:divBdr>
    </w:div>
    <w:div w:id="1454249587">
      <w:bodyDiv w:val="1"/>
      <w:marLeft w:val="0"/>
      <w:marRight w:val="0"/>
      <w:marTop w:val="0"/>
      <w:marBottom w:val="0"/>
      <w:divBdr>
        <w:top w:val="none" w:sz="0" w:space="0" w:color="auto"/>
        <w:left w:val="none" w:sz="0" w:space="0" w:color="auto"/>
        <w:bottom w:val="none" w:sz="0" w:space="0" w:color="auto"/>
        <w:right w:val="none" w:sz="0" w:space="0" w:color="auto"/>
      </w:divBdr>
    </w:div>
    <w:div w:id="1454328297">
      <w:bodyDiv w:val="1"/>
      <w:marLeft w:val="0"/>
      <w:marRight w:val="0"/>
      <w:marTop w:val="0"/>
      <w:marBottom w:val="0"/>
      <w:divBdr>
        <w:top w:val="none" w:sz="0" w:space="0" w:color="auto"/>
        <w:left w:val="none" w:sz="0" w:space="0" w:color="auto"/>
        <w:bottom w:val="none" w:sz="0" w:space="0" w:color="auto"/>
        <w:right w:val="none" w:sz="0" w:space="0" w:color="auto"/>
      </w:divBdr>
    </w:div>
    <w:div w:id="1460756057">
      <w:bodyDiv w:val="1"/>
      <w:marLeft w:val="0"/>
      <w:marRight w:val="0"/>
      <w:marTop w:val="0"/>
      <w:marBottom w:val="0"/>
      <w:divBdr>
        <w:top w:val="none" w:sz="0" w:space="0" w:color="auto"/>
        <w:left w:val="none" w:sz="0" w:space="0" w:color="auto"/>
        <w:bottom w:val="none" w:sz="0" w:space="0" w:color="auto"/>
        <w:right w:val="none" w:sz="0" w:space="0" w:color="auto"/>
      </w:divBdr>
    </w:div>
    <w:div w:id="1461220097">
      <w:bodyDiv w:val="1"/>
      <w:marLeft w:val="0"/>
      <w:marRight w:val="0"/>
      <w:marTop w:val="0"/>
      <w:marBottom w:val="0"/>
      <w:divBdr>
        <w:top w:val="none" w:sz="0" w:space="0" w:color="auto"/>
        <w:left w:val="none" w:sz="0" w:space="0" w:color="auto"/>
        <w:bottom w:val="none" w:sz="0" w:space="0" w:color="auto"/>
        <w:right w:val="none" w:sz="0" w:space="0" w:color="auto"/>
      </w:divBdr>
    </w:div>
    <w:div w:id="1465468701">
      <w:bodyDiv w:val="1"/>
      <w:marLeft w:val="0"/>
      <w:marRight w:val="0"/>
      <w:marTop w:val="0"/>
      <w:marBottom w:val="0"/>
      <w:divBdr>
        <w:top w:val="none" w:sz="0" w:space="0" w:color="auto"/>
        <w:left w:val="none" w:sz="0" w:space="0" w:color="auto"/>
        <w:bottom w:val="none" w:sz="0" w:space="0" w:color="auto"/>
        <w:right w:val="none" w:sz="0" w:space="0" w:color="auto"/>
      </w:divBdr>
    </w:div>
    <w:div w:id="1479688775">
      <w:bodyDiv w:val="1"/>
      <w:marLeft w:val="0"/>
      <w:marRight w:val="0"/>
      <w:marTop w:val="0"/>
      <w:marBottom w:val="0"/>
      <w:divBdr>
        <w:top w:val="none" w:sz="0" w:space="0" w:color="auto"/>
        <w:left w:val="none" w:sz="0" w:space="0" w:color="auto"/>
        <w:bottom w:val="none" w:sz="0" w:space="0" w:color="auto"/>
        <w:right w:val="none" w:sz="0" w:space="0" w:color="auto"/>
      </w:divBdr>
    </w:div>
    <w:div w:id="1482578041">
      <w:bodyDiv w:val="1"/>
      <w:marLeft w:val="0"/>
      <w:marRight w:val="0"/>
      <w:marTop w:val="0"/>
      <w:marBottom w:val="0"/>
      <w:divBdr>
        <w:top w:val="none" w:sz="0" w:space="0" w:color="auto"/>
        <w:left w:val="none" w:sz="0" w:space="0" w:color="auto"/>
        <w:bottom w:val="none" w:sz="0" w:space="0" w:color="auto"/>
        <w:right w:val="none" w:sz="0" w:space="0" w:color="auto"/>
      </w:divBdr>
    </w:div>
    <w:div w:id="1492141424">
      <w:bodyDiv w:val="1"/>
      <w:marLeft w:val="0"/>
      <w:marRight w:val="0"/>
      <w:marTop w:val="0"/>
      <w:marBottom w:val="0"/>
      <w:divBdr>
        <w:top w:val="none" w:sz="0" w:space="0" w:color="auto"/>
        <w:left w:val="none" w:sz="0" w:space="0" w:color="auto"/>
        <w:bottom w:val="none" w:sz="0" w:space="0" w:color="auto"/>
        <w:right w:val="none" w:sz="0" w:space="0" w:color="auto"/>
      </w:divBdr>
    </w:div>
    <w:div w:id="1498615145">
      <w:bodyDiv w:val="1"/>
      <w:marLeft w:val="0"/>
      <w:marRight w:val="0"/>
      <w:marTop w:val="0"/>
      <w:marBottom w:val="0"/>
      <w:divBdr>
        <w:top w:val="none" w:sz="0" w:space="0" w:color="auto"/>
        <w:left w:val="none" w:sz="0" w:space="0" w:color="auto"/>
        <w:bottom w:val="none" w:sz="0" w:space="0" w:color="auto"/>
        <w:right w:val="none" w:sz="0" w:space="0" w:color="auto"/>
      </w:divBdr>
    </w:div>
    <w:div w:id="1511406464">
      <w:bodyDiv w:val="1"/>
      <w:marLeft w:val="0"/>
      <w:marRight w:val="0"/>
      <w:marTop w:val="0"/>
      <w:marBottom w:val="0"/>
      <w:divBdr>
        <w:top w:val="none" w:sz="0" w:space="0" w:color="auto"/>
        <w:left w:val="none" w:sz="0" w:space="0" w:color="auto"/>
        <w:bottom w:val="none" w:sz="0" w:space="0" w:color="auto"/>
        <w:right w:val="none" w:sz="0" w:space="0" w:color="auto"/>
      </w:divBdr>
    </w:div>
    <w:div w:id="1518688976">
      <w:bodyDiv w:val="1"/>
      <w:marLeft w:val="0"/>
      <w:marRight w:val="0"/>
      <w:marTop w:val="0"/>
      <w:marBottom w:val="0"/>
      <w:divBdr>
        <w:top w:val="none" w:sz="0" w:space="0" w:color="auto"/>
        <w:left w:val="none" w:sz="0" w:space="0" w:color="auto"/>
        <w:bottom w:val="none" w:sz="0" w:space="0" w:color="auto"/>
        <w:right w:val="none" w:sz="0" w:space="0" w:color="auto"/>
      </w:divBdr>
      <w:divsChild>
        <w:div w:id="1653675798">
          <w:marLeft w:val="0"/>
          <w:marRight w:val="0"/>
          <w:marTop w:val="0"/>
          <w:marBottom w:val="0"/>
          <w:divBdr>
            <w:top w:val="none" w:sz="0" w:space="0" w:color="auto"/>
            <w:left w:val="none" w:sz="0" w:space="0" w:color="auto"/>
            <w:bottom w:val="none" w:sz="0" w:space="0" w:color="auto"/>
            <w:right w:val="none" w:sz="0" w:space="0" w:color="auto"/>
          </w:divBdr>
        </w:div>
      </w:divsChild>
    </w:div>
    <w:div w:id="1520507298">
      <w:bodyDiv w:val="1"/>
      <w:marLeft w:val="0"/>
      <w:marRight w:val="0"/>
      <w:marTop w:val="0"/>
      <w:marBottom w:val="0"/>
      <w:divBdr>
        <w:top w:val="none" w:sz="0" w:space="0" w:color="auto"/>
        <w:left w:val="none" w:sz="0" w:space="0" w:color="auto"/>
        <w:bottom w:val="none" w:sz="0" w:space="0" w:color="auto"/>
        <w:right w:val="none" w:sz="0" w:space="0" w:color="auto"/>
      </w:divBdr>
    </w:div>
    <w:div w:id="1527254637">
      <w:bodyDiv w:val="1"/>
      <w:marLeft w:val="0"/>
      <w:marRight w:val="0"/>
      <w:marTop w:val="0"/>
      <w:marBottom w:val="0"/>
      <w:divBdr>
        <w:top w:val="none" w:sz="0" w:space="0" w:color="auto"/>
        <w:left w:val="none" w:sz="0" w:space="0" w:color="auto"/>
        <w:bottom w:val="none" w:sz="0" w:space="0" w:color="auto"/>
        <w:right w:val="none" w:sz="0" w:space="0" w:color="auto"/>
      </w:divBdr>
    </w:div>
    <w:div w:id="1528375168">
      <w:bodyDiv w:val="1"/>
      <w:marLeft w:val="0"/>
      <w:marRight w:val="0"/>
      <w:marTop w:val="0"/>
      <w:marBottom w:val="0"/>
      <w:divBdr>
        <w:top w:val="none" w:sz="0" w:space="0" w:color="auto"/>
        <w:left w:val="none" w:sz="0" w:space="0" w:color="auto"/>
        <w:bottom w:val="none" w:sz="0" w:space="0" w:color="auto"/>
        <w:right w:val="none" w:sz="0" w:space="0" w:color="auto"/>
      </w:divBdr>
    </w:div>
    <w:div w:id="1530559949">
      <w:bodyDiv w:val="1"/>
      <w:marLeft w:val="0"/>
      <w:marRight w:val="0"/>
      <w:marTop w:val="0"/>
      <w:marBottom w:val="0"/>
      <w:divBdr>
        <w:top w:val="none" w:sz="0" w:space="0" w:color="auto"/>
        <w:left w:val="none" w:sz="0" w:space="0" w:color="auto"/>
        <w:bottom w:val="none" w:sz="0" w:space="0" w:color="auto"/>
        <w:right w:val="none" w:sz="0" w:space="0" w:color="auto"/>
      </w:divBdr>
      <w:divsChild>
        <w:div w:id="766655975">
          <w:marLeft w:val="0"/>
          <w:marRight w:val="0"/>
          <w:marTop w:val="0"/>
          <w:marBottom w:val="0"/>
          <w:divBdr>
            <w:top w:val="none" w:sz="0" w:space="0" w:color="auto"/>
            <w:left w:val="none" w:sz="0" w:space="0" w:color="auto"/>
            <w:bottom w:val="none" w:sz="0" w:space="0" w:color="auto"/>
            <w:right w:val="none" w:sz="0" w:space="0" w:color="auto"/>
          </w:divBdr>
          <w:divsChild>
            <w:div w:id="154223098">
              <w:marLeft w:val="0"/>
              <w:marRight w:val="0"/>
              <w:marTop w:val="0"/>
              <w:marBottom w:val="0"/>
              <w:divBdr>
                <w:top w:val="none" w:sz="0" w:space="0" w:color="auto"/>
                <w:left w:val="none" w:sz="0" w:space="0" w:color="auto"/>
                <w:bottom w:val="none" w:sz="0" w:space="0" w:color="auto"/>
                <w:right w:val="none" w:sz="0" w:space="0" w:color="auto"/>
              </w:divBdr>
              <w:divsChild>
                <w:div w:id="1110852132">
                  <w:marLeft w:val="0"/>
                  <w:marRight w:val="0"/>
                  <w:marTop w:val="0"/>
                  <w:marBottom w:val="0"/>
                  <w:divBdr>
                    <w:top w:val="none" w:sz="0" w:space="0" w:color="auto"/>
                    <w:left w:val="none" w:sz="0" w:space="0" w:color="auto"/>
                    <w:bottom w:val="none" w:sz="0" w:space="0" w:color="auto"/>
                    <w:right w:val="none" w:sz="0" w:space="0" w:color="auto"/>
                  </w:divBdr>
                  <w:divsChild>
                    <w:div w:id="4503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800071">
      <w:bodyDiv w:val="1"/>
      <w:marLeft w:val="0"/>
      <w:marRight w:val="0"/>
      <w:marTop w:val="0"/>
      <w:marBottom w:val="0"/>
      <w:divBdr>
        <w:top w:val="none" w:sz="0" w:space="0" w:color="auto"/>
        <w:left w:val="none" w:sz="0" w:space="0" w:color="auto"/>
        <w:bottom w:val="none" w:sz="0" w:space="0" w:color="auto"/>
        <w:right w:val="none" w:sz="0" w:space="0" w:color="auto"/>
      </w:divBdr>
    </w:div>
    <w:div w:id="1532109543">
      <w:bodyDiv w:val="1"/>
      <w:marLeft w:val="0"/>
      <w:marRight w:val="0"/>
      <w:marTop w:val="0"/>
      <w:marBottom w:val="0"/>
      <w:divBdr>
        <w:top w:val="none" w:sz="0" w:space="0" w:color="auto"/>
        <w:left w:val="none" w:sz="0" w:space="0" w:color="auto"/>
        <w:bottom w:val="none" w:sz="0" w:space="0" w:color="auto"/>
        <w:right w:val="none" w:sz="0" w:space="0" w:color="auto"/>
      </w:divBdr>
      <w:divsChild>
        <w:div w:id="557671437">
          <w:marLeft w:val="0"/>
          <w:marRight w:val="0"/>
          <w:marTop w:val="0"/>
          <w:marBottom w:val="0"/>
          <w:divBdr>
            <w:top w:val="none" w:sz="0" w:space="0" w:color="auto"/>
            <w:left w:val="none" w:sz="0" w:space="0" w:color="auto"/>
            <w:bottom w:val="none" w:sz="0" w:space="0" w:color="auto"/>
            <w:right w:val="none" w:sz="0" w:space="0" w:color="auto"/>
          </w:divBdr>
          <w:divsChild>
            <w:div w:id="411244016">
              <w:marLeft w:val="0"/>
              <w:marRight w:val="0"/>
              <w:marTop w:val="0"/>
              <w:marBottom w:val="0"/>
              <w:divBdr>
                <w:top w:val="none" w:sz="0" w:space="0" w:color="auto"/>
                <w:left w:val="none" w:sz="0" w:space="0" w:color="auto"/>
                <w:bottom w:val="none" w:sz="0" w:space="0" w:color="auto"/>
                <w:right w:val="none" w:sz="0" w:space="0" w:color="auto"/>
              </w:divBdr>
              <w:divsChild>
                <w:div w:id="1133520205">
                  <w:marLeft w:val="0"/>
                  <w:marRight w:val="0"/>
                  <w:marTop w:val="0"/>
                  <w:marBottom w:val="0"/>
                  <w:divBdr>
                    <w:top w:val="none" w:sz="0" w:space="0" w:color="auto"/>
                    <w:left w:val="none" w:sz="0" w:space="0" w:color="auto"/>
                    <w:bottom w:val="none" w:sz="0" w:space="0" w:color="auto"/>
                    <w:right w:val="none" w:sz="0" w:space="0" w:color="auto"/>
                  </w:divBdr>
                  <w:divsChild>
                    <w:div w:id="14380575">
                      <w:marLeft w:val="0"/>
                      <w:marRight w:val="0"/>
                      <w:marTop w:val="0"/>
                      <w:marBottom w:val="0"/>
                      <w:divBdr>
                        <w:top w:val="none" w:sz="0" w:space="0" w:color="auto"/>
                        <w:left w:val="none" w:sz="0" w:space="0" w:color="auto"/>
                        <w:bottom w:val="none" w:sz="0" w:space="0" w:color="auto"/>
                        <w:right w:val="none" w:sz="0" w:space="0" w:color="auto"/>
                      </w:divBdr>
                      <w:divsChild>
                        <w:div w:id="633951591">
                          <w:marLeft w:val="0"/>
                          <w:marRight w:val="0"/>
                          <w:marTop w:val="0"/>
                          <w:marBottom w:val="0"/>
                          <w:divBdr>
                            <w:top w:val="none" w:sz="0" w:space="0" w:color="auto"/>
                            <w:left w:val="none" w:sz="0" w:space="0" w:color="auto"/>
                            <w:bottom w:val="none" w:sz="0" w:space="0" w:color="auto"/>
                            <w:right w:val="none" w:sz="0" w:space="0" w:color="auto"/>
                          </w:divBdr>
                          <w:divsChild>
                            <w:div w:id="43490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8957307">
      <w:bodyDiv w:val="1"/>
      <w:marLeft w:val="0"/>
      <w:marRight w:val="0"/>
      <w:marTop w:val="0"/>
      <w:marBottom w:val="0"/>
      <w:divBdr>
        <w:top w:val="none" w:sz="0" w:space="0" w:color="auto"/>
        <w:left w:val="none" w:sz="0" w:space="0" w:color="auto"/>
        <w:bottom w:val="none" w:sz="0" w:space="0" w:color="auto"/>
        <w:right w:val="none" w:sz="0" w:space="0" w:color="auto"/>
      </w:divBdr>
    </w:div>
    <w:div w:id="1559783723">
      <w:bodyDiv w:val="1"/>
      <w:marLeft w:val="0"/>
      <w:marRight w:val="0"/>
      <w:marTop w:val="0"/>
      <w:marBottom w:val="0"/>
      <w:divBdr>
        <w:top w:val="none" w:sz="0" w:space="0" w:color="auto"/>
        <w:left w:val="none" w:sz="0" w:space="0" w:color="auto"/>
        <w:bottom w:val="none" w:sz="0" w:space="0" w:color="auto"/>
        <w:right w:val="none" w:sz="0" w:space="0" w:color="auto"/>
      </w:divBdr>
    </w:div>
    <w:div w:id="1562708950">
      <w:bodyDiv w:val="1"/>
      <w:marLeft w:val="0"/>
      <w:marRight w:val="0"/>
      <w:marTop w:val="0"/>
      <w:marBottom w:val="0"/>
      <w:divBdr>
        <w:top w:val="none" w:sz="0" w:space="0" w:color="auto"/>
        <w:left w:val="none" w:sz="0" w:space="0" w:color="auto"/>
        <w:bottom w:val="none" w:sz="0" w:space="0" w:color="auto"/>
        <w:right w:val="none" w:sz="0" w:space="0" w:color="auto"/>
      </w:divBdr>
    </w:div>
    <w:div w:id="1585456624">
      <w:bodyDiv w:val="1"/>
      <w:marLeft w:val="0"/>
      <w:marRight w:val="0"/>
      <w:marTop w:val="0"/>
      <w:marBottom w:val="0"/>
      <w:divBdr>
        <w:top w:val="none" w:sz="0" w:space="0" w:color="auto"/>
        <w:left w:val="none" w:sz="0" w:space="0" w:color="auto"/>
        <w:bottom w:val="none" w:sz="0" w:space="0" w:color="auto"/>
        <w:right w:val="none" w:sz="0" w:space="0" w:color="auto"/>
      </w:divBdr>
      <w:divsChild>
        <w:div w:id="2115977610">
          <w:marLeft w:val="0"/>
          <w:marRight w:val="0"/>
          <w:marTop w:val="0"/>
          <w:marBottom w:val="0"/>
          <w:divBdr>
            <w:top w:val="none" w:sz="0" w:space="0" w:color="auto"/>
            <w:left w:val="none" w:sz="0" w:space="0" w:color="auto"/>
            <w:bottom w:val="none" w:sz="0" w:space="0" w:color="auto"/>
            <w:right w:val="none" w:sz="0" w:space="0" w:color="auto"/>
          </w:divBdr>
        </w:div>
      </w:divsChild>
    </w:div>
    <w:div w:id="1599023110">
      <w:bodyDiv w:val="1"/>
      <w:marLeft w:val="0"/>
      <w:marRight w:val="0"/>
      <w:marTop w:val="0"/>
      <w:marBottom w:val="0"/>
      <w:divBdr>
        <w:top w:val="none" w:sz="0" w:space="0" w:color="auto"/>
        <w:left w:val="none" w:sz="0" w:space="0" w:color="auto"/>
        <w:bottom w:val="none" w:sz="0" w:space="0" w:color="auto"/>
        <w:right w:val="none" w:sz="0" w:space="0" w:color="auto"/>
      </w:divBdr>
      <w:divsChild>
        <w:div w:id="13514882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7785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1554">
          <w:blockQuote w:val="1"/>
          <w:marLeft w:val="720"/>
          <w:marRight w:val="720"/>
          <w:marTop w:val="100"/>
          <w:marBottom w:val="100"/>
          <w:divBdr>
            <w:top w:val="none" w:sz="0" w:space="0" w:color="auto"/>
            <w:left w:val="none" w:sz="0" w:space="0" w:color="auto"/>
            <w:bottom w:val="none" w:sz="0" w:space="0" w:color="auto"/>
            <w:right w:val="none" w:sz="0" w:space="0" w:color="auto"/>
          </w:divBdr>
        </w:div>
        <w:div w:id="7125856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9948650">
      <w:bodyDiv w:val="1"/>
      <w:marLeft w:val="0"/>
      <w:marRight w:val="0"/>
      <w:marTop w:val="0"/>
      <w:marBottom w:val="0"/>
      <w:divBdr>
        <w:top w:val="none" w:sz="0" w:space="0" w:color="auto"/>
        <w:left w:val="none" w:sz="0" w:space="0" w:color="auto"/>
        <w:bottom w:val="none" w:sz="0" w:space="0" w:color="auto"/>
        <w:right w:val="none" w:sz="0" w:space="0" w:color="auto"/>
      </w:divBdr>
    </w:div>
    <w:div w:id="1604727385">
      <w:bodyDiv w:val="1"/>
      <w:marLeft w:val="0"/>
      <w:marRight w:val="0"/>
      <w:marTop w:val="0"/>
      <w:marBottom w:val="0"/>
      <w:divBdr>
        <w:top w:val="none" w:sz="0" w:space="0" w:color="auto"/>
        <w:left w:val="none" w:sz="0" w:space="0" w:color="auto"/>
        <w:bottom w:val="none" w:sz="0" w:space="0" w:color="auto"/>
        <w:right w:val="none" w:sz="0" w:space="0" w:color="auto"/>
      </w:divBdr>
    </w:div>
    <w:div w:id="1619531522">
      <w:bodyDiv w:val="1"/>
      <w:marLeft w:val="0"/>
      <w:marRight w:val="0"/>
      <w:marTop w:val="0"/>
      <w:marBottom w:val="0"/>
      <w:divBdr>
        <w:top w:val="none" w:sz="0" w:space="0" w:color="auto"/>
        <w:left w:val="none" w:sz="0" w:space="0" w:color="auto"/>
        <w:bottom w:val="none" w:sz="0" w:space="0" w:color="auto"/>
        <w:right w:val="none" w:sz="0" w:space="0" w:color="auto"/>
      </w:divBdr>
    </w:div>
    <w:div w:id="1629165205">
      <w:bodyDiv w:val="1"/>
      <w:marLeft w:val="0"/>
      <w:marRight w:val="0"/>
      <w:marTop w:val="0"/>
      <w:marBottom w:val="0"/>
      <w:divBdr>
        <w:top w:val="none" w:sz="0" w:space="0" w:color="auto"/>
        <w:left w:val="none" w:sz="0" w:space="0" w:color="auto"/>
        <w:bottom w:val="none" w:sz="0" w:space="0" w:color="auto"/>
        <w:right w:val="none" w:sz="0" w:space="0" w:color="auto"/>
      </w:divBdr>
      <w:divsChild>
        <w:div w:id="1114011449">
          <w:marLeft w:val="0"/>
          <w:marRight w:val="0"/>
          <w:marTop w:val="0"/>
          <w:marBottom w:val="0"/>
          <w:divBdr>
            <w:top w:val="none" w:sz="0" w:space="0" w:color="auto"/>
            <w:left w:val="none" w:sz="0" w:space="0" w:color="auto"/>
            <w:bottom w:val="none" w:sz="0" w:space="0" w:color="auto"/>
            <w:right w:val="none" w:sz="0" w:space="0" w:color="auto"/>
          </w:divBdr>
          <w:divsChild>
            <w:div w:id="1321812905">
              <w:marLeft w:val="0"/>
              <w:marRight w:val="0"/>
              <w:marTop w:val="0"/>
              <w:marBottom w:val="0"/>
              <w:divBdr>
                <w:top w:val="none" w:sz="0" w:space="0" w:color="auto"/>
                <w:left w:val="none" w:sz="0" w:space="0" w:color="auto"/>
                <w:bottom w:val="none" w:sz="0" w:space="0" w:color="auto"/>
                <w:right w:val="none" w:sz="0" w:space="0" w:color="auto"/>
              </w:divBdr>
              <w:divsChild>
                <w:div w:id="1568613167">
                  <w:marLeft w:val="0"/>
                  <w:marRight w:val="0"/>
                  <w:marTop w:val="0"/>
                  <w:marBottom w:val="0"/>
                  <w:divBdr>
                    <w:top w:val="none" w:sz="0" w:space="0" w:color="auto"/>
                    <w:left w:val="none" w:sz="0" w:space="0" w:color="auto"/>
                    <w:bottom w:val="none" w:sz="0" w:space="0" w:color="auto"/>
                    <w:right w:val="none" w:sz="0" w:space="0" w:color="auto"/>
                  </w:divBdr>
                  <w:divsChild>
                    <w:div w:id="252981527">
                      <w:marLeft w:val="0"/>
                      <w:marRight w:val="0"/>
                      <w:marTop w:val="0"/>
                      <w:marBottom w:val="0"/>
                      <w:divBdr>
                        <w:top w:val="none" w:sz="0" w:space="0" w:color="auto"/>
                        <w:left w:val="none" w:sz="0" w:space="0" w:color="auto"/>
                        <w:bottom w:val="none" w:sz="0" w:space="0" w:color="auto"/>
                        <w:right w:val="none" w:sz="0" w:space="0" w:color="auto"/>
                      </w:divBdr>
                      <w:divsChild>
                        <w:div w:id="288975269">
                          <w:marLeft w:val="0"/>
                          <w:marRight w:val="0"/>
                          <w:marTop w:val="0"/>
                          <w:marBottom w:val="0"/>
                          <w:divBdr>
                            <w:top w:val="none" w:sz="0" w:space="0" w:color="auto"/>
                            <w:left w:val="none" w:sz="0" w:space="0" w:color="auto"/>
                            <w:bottom w:val="none" w:sz="0" w:space="0" w:color="auto"/>
                            <w:right w:val="none" w:sz="0" w:space="0" w:color="auto"/>
                          </w:divBdr>
                          <w:divsChild>
                            <w:div w:id="64161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6636628">
      <w:bodyDiv w:val="1"/>
      <w:marLeft w:val="0"/>
      <w:marRight w:val="0"/>
      <w:marTop w:val="0"/>
      <w:marBottom w:val="0"/>
      <w:divBdr>
        <w:top w:val="none" w:sz="0" w:space="0" w:color="auto"/>
        <w:left w:val="none" w:sz="0" w:space="0" w:color="auto"/>
        <w:bottom w:val="none" w:sz="0" w:space="0" w:color="auto"/>
        <w:right w:val="none" w:sz="0" w:space="0" w:color="auto"/>
      </w:divBdr>
    </w:div>
    <w:div w:id="1637489358">
      <w:bodyDiv w:val="1"/>
      <w:marLeft w:val="0"/>
      <w:marRight w:val="0"/>
      <w:marTop w:val="0"/>
      <w:marBottom w:val="0"/>
      <w:divBdr>
        <w:top w:val="none" w:sz="0" w:space="0" w:color="auto"/>
        <w:left w:val="none" w:sz="0" w:space="0" w:color="auto"/>
        <w:bottom w:val="none" w:sz="0" w:space="0" w:color="auto"/>
        <w:right w:val="none" w:sz="0" w:space="0" w:color="auto"/>
      </w:divBdr>
      <w:divsChild>
        <w:div w:id="902526179">
          <w:marLeft w:val="0"/>
          <w:marRight w:val="0"/>
          <w:marTop w:val="0"/>
          <w:marBottom w:val="0"/>
          <w:divBdr>
            <w:top w:val="none" w:sz="0" w:space="0" w:color="auto"/>
            <w:left w:val="none" w:sz="0" w:space="0" w:color="auto"/>
            <w:bottom w:val="none" w:sz="0" w:space="0" w:color="auto"/>
            <w:right w:val="none" w:sz="0" w:space="0" w:color="auto"/>
          </w:divBdr>
          <w:divsChild>
            <w:div w:id="1956205742">
              <w:marLeft w:val="0"/>
              <w:marRight w:val="0"/>
              <w:marTop w:val="0"/>
              <w:marBottom w:val="0"/>
              <w:divBdr>
                <w:top w:val="none" w:sz="0" w:space="0" w:color="auto"/>
                <w:left w:val="none" w:sz="0" w:space="0" w:color="auto"/>
                <w:bottom w:val="none" w:sz="0" w:space="0" w:color="auto"/>
                <w:right w:val="none" w:sz="0" w:space="0" w:color="auto"/>
              </w:divBdr>
              <w:divsChild>
                <w:div w:id="1317687408">
                  <w:marLeft w:val="0"/>
                  <w:marRight w:val="0"/>
                  <w:marTop w:val="0"/>
                  <w:marBottom w:val="0"/>
                  <w:divBdr>
                    <w:top w:val="none" w:sz="0" w:space="0" w:color="auto"/>
                    <w:left w:val="none" w:sz="0" w:space="0" w:color="auto"/>
                    <w:bottom w:val="none" w:sz="0" w:space="0" w:color="auto"/>
                    <w:right w:val="none" w:sz="0" w:space="0" w:color="auto"/>
                  </w:divBdr>
                  <w:divsChild>
                    <w:div w:id="22426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988534">
      <w:bodyDiv w:val="1"/>
      <w:marLeft w:val="0"/>
      <w:marRight w:val="0"/>
      <w:marTop w:val="0"/>
      <w:marBottom w:val="0"/>
      <w:divBdr>
        <w:top w:val="none" w:sz="0" w:space="0" w:color="auto"/>
        <w:left w:val="none" w:sz="0" w:space="0" w:color="auto"/>
        <w:bottom w:val="none" w:sz="0" w:space="0" w:color="auto"/>
        <w:right w:val="none" w:sz="0" w:space="0" w:color="auto"/>
      </w:divBdr>
    </w:div>
    <w:div w:id="1647398457">
      <w:bodyDiv w:val="1"/>
      <w:marLeft w:val="0"/>
      <w:marRight w:val="0"/>
      <w:marTop w:val="0"/>
      <w:marBottom w:val="0"/>
      <w:divBdr>
        <w:top w:val="none" w:sz="0" w:space="0" w:color="auto"/>
        <w:left w:val="none" w:sz="0" w:space="0" w:color="auto"/>
        <w:bottom w:val="none" w:sz="0" w:space="0" w:color="auto"/>
        <w:right w:val="none" w:sz="0" w:space="0" w:color="auto"/>
      </w:divBdr>
      <w:divsChild>
        <w:div w:id="1383752823">
          <w:marLeft w:val="0"/>
          <w:marRight w:val="0"/>
          <w:marTop w:val="0"/>
          <w:marBottom w:val="0"/>
          <w:divBdr>
            <w:top w:val="none" w:sz="0" w:space="0" w:color="auto"/>
            <w:left w:val="none" w:sz="0" w:space="0" w:color="auto"/>
            <w:bottom w:val="none" w:sz="0" w:space="0" w:color="auto"/>
            <w:right w:val="none" w:sz="0" w:space="0" w:color="auto"/>
          </w:divBdr>
        </w:div>
      </w:divsChild>
    </w:div>
    <w:div w:id="1654748943">
      <w:bodyDiv w:val="1"/>
      <w:marLeft w:val="0"/>
      <w:marRight w:val="0"/>
      <w:marTop w:val="0"/>
      <w:marBottom w:val="0"/>
      <w:divBdr>
        <w:top w:val="none" w:sz="0" w:space="0" w:color="auto"/>
        <w:left w:val="none" w:sz="0" w:space="0" w:color="auto"/>
        <w:bottom w:val="none" w:sz="0" w:space="0" w:color="auto"/>
        <w:right w:val="none" w:sz="0" w:space="0" w:color="auto"/>
      </w:divBdr>
    </w:div>
    <w:div w:id="1664509175">
      <w:bodyDiv w:val="1"/>
      <w:marLeft w:val="0"/>
      <w:marRight w:val="0"/>
      <w:marTop w:val="0"/>
      <w:marBottom w:val="0"/>
      <w:divBdr>
        <w:top w:val="none" w:sz="0" w:space="0" w:color="auto"/>
        <w:left w:val="none" w:sz="0" w:space="0" w:color="auto"/>
        <w:bottom w:val="none" w:sz="0" w:space="0" w:color="auto"/>
        <w:right w:val="none" w:sz="0" w:space="0" w:color="auto"/>
      </w:divBdr>
    </w:div>
    <w:div w:id="1687512115">
      <w:bodyDiv w:val="1"/>
      <w:marLeft w:val="0"/>
      <w:marRight w:val="0"/>
      <w:marTop w:val="0"/>
      <w:marBottom w:val="0"/>
      <w:divBdr>
        <w:top w:val="none" w:sz="0" w:space="0" w:color="auto"/>
        <w:left w:val="none" w:sz="0" w:space="0" w:color="auto"/>
        <w:bottom w:val="none" w:sz="0" w:space="0" w:color="auto"/>
        <w:right w:val="none" w:sz="0" w:space="0" w:color="auto"/>
      </w:divBdr>
    </w:div>
    <w:div w:id="1693217212">
      <w:bodyDiv w:val="1"/>
      <w:marLeft w:val="0"/>
      <w:marRight w:val="0"/>
      <w:marTop w:val="0"/>
      <w:marBottom w:val="0"/>
      <w:divBdr>
        <w:top w:val="none" w:sz="0" w:space="0" w:color="auto"/>
        <w:left w:val="none" w:sz="0" w:space="0" w:color="auto"/>
        <w:bottom w:val="none" w:sz="0" w:space="0" w:color="auto"/>
        <w:right w:val="none" w:sz="0" w:space="0" w:color="auto"/>
      </w:divBdr>
      <w:divsChild>
        <w:div w:id="142360780">
          <w:marLeft w:val="0"/>
          <w:marRight w:val="0"/>
          <w:marTop w:val="0"/>
          <w:marBottom w:val="0"/>
          <w:divBdr>
            <w:top w:val="none" w:sz="0" w:space="0" w:color="auto"/>
            <w:left w:val="none" w:sz="0" w:space="0" w:color="auto"/>
            <w:bottom w:val="none" w:sz="0" w:space="0" w:color="auto"/>
            <w:right w:val="none" w:sz="0" w:space="0" w:color="auto"/>
          </w:divBdr>
          <w:divsChild>
            <w:div w:id="2144888392">
              <w:marLeft w:val="0"/>
              <w:marRight w:val="0"/>
              <w:marTop w:val="0"/>
              <w:marBottom w:val="0"/>
              <w:divBdr>
                <w:top w:val="none" w:sz="0" w:space="0" w:color="auto"/>
                <w:left w:val="none" w:sz="0" w:space="0" w:color="auto"/>
                <w:bottom w:val="none" w:sz="0" w:space="0" w:color="auto"/>
                <w:right w:val="none" w:sz="0" w:space="0" w:color="auto"/>
              </w:divBdr>
              <w:divsChild>
                <w:div w:id="2143032955">
                  <w:marLeft w:val="0"/>
                  <w:marRight w:val="0"/>
                  <w:marTop w:val="0"/>
                  <w:marBottom w:val="0"/>
                  <w:divBdr>
                    <w:top w:val="none" w:sz="0" w:space="0" w:color="auto"/>
                    <w:left w:val="none" w:sz="0" w:space="0" w:color="auto"/>
                    <w:bottom w:val="none" w:sz="0" w:space="0" w:color="auto"/>
                    <w:right w:val="none" w:sz="0" w:space="0" w:color="auto"/>
                  </w:divBdr>
                  <w:divsChild>
                    <w:div w:id="307176801">
                      <w:marLeft w:val="0"/>
                      <w:marRight w:val="0"/>
                      <w:marTop w:val="0"/>
                      <w:marBottom w:val="0"/>
                      <w:divBdr>
                        <w:top w:val="none" w:sz="0" w:space="0" w:color="auto"/>
                        <w:left w:val="none" w:sz="0" w:space="0" w:color="auto"/>
                        <w:bottom w:val="none" w:sz="0" w:space="0" w:color="auto"/>
                        <w:right w:val="none" w:sz="0" w:space="0" w:color="auto"/>
                      </w:divBdr>
                      <w:divsChild>
                        <w:div w:id="1263758734">
                          <w:marLeft w:val="0"/>
                          <w:marRight w:val="0"/>
                          <w:marTop w:val="0"/>
                          <w:marBottom w:val="0"/>
                          <w:divBdr>
                            <w:top w:val="none" w:sz="0" w:space="0" w:color="auto"/>
                            <w:left w:val="none" w:sz="0" w:space="0" w:color="auto"/>
                            <w:bottom w:val="none" w:sz="0" w:space="0" w:color="auto"/>
                            <w:right w:val="none" w:sz="0" w:space="0" w:color="auto"/>
                          </w:divBdr>
                          <w:divsChild>
                            <w:div w:id="2653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3283182">
      <w:bodyDiv w:val="1"/>
      <w:marLeft w:val="0"/>
      <w:marRight w:val="0"/>
      <w:marTop w:val="0"/>
      <w:marBottom w:val="0"/>
      <w:divBdr>
        <w:top w:val="none" w:sz="0" w:space="0" w:color="auto"/>
        <w:left w:val="none" w:sz="0" w:space="0" w:color="auto"/>
        <w:bottom w:val="none" w:sz="0" w:space="0" w:color="auto"/>
        <w:right w:val="none" w:sz="0" w:space="0" w:color="auto"/>
      </w:divBdr>
      <w:divsChild>
        <w:div w:id="1381636043">
          <w:marLeft w:val="0"/>
          <w:marRight w:val="0"/>
          <w:marTop w:val="0"/>
          <w:marBottom w:val="0"/>
          <w:divBdr>
            <w:top w:val="none" w:sz="0" w:space="0" w:color="auto"/>
            <w:left w:val="none" w:sz="0" w:space="0" w:color="auto"/>
            <w:bottom w:val="none" w:sz="0" w:space="0" w:color="auto"/>
            <w:right w:val="none" w:sz="0" w:space="0" w:color="auto"/>
          </w:divBdr>
          <w:divsChild>
            <w:div w:id="1562785508">
              <w:marLeft w:val="0"/>
              <w:marRight w:val="0"/>
              <w:marTop w:val="0"/>
              <w:marBottom w:val="0"/>
              <w:divBdr>
                <w:top w:val="none" w:sz="0" w:space="0" w:color="auto"/>
                <w:left w:val="none" w:sz="0" w:space="0" w:color="auto"/>
                <w:bottom w:val="none" w:sz="0" w:space="0" w:color="auto"/>
                <w:right w:val="none" w:sz="0" w:space="0" w:color="auto"/>
              </w:divBdr>
              <w:divsChild>
                <w:div w:id="1044595182">
                  <w:marLeft w:val="0"/>
                  <w:marRight w:val="0"/>
                  <w:marTop w:val="0"/>
                  <w:marBottom w:val="0"/>
                  <w:divBdr>
                    <w:top w:val="none" w:sz="0" w:space="0" w:color="auto"/>
                    <w:left w:val="none" w:sz="0" w:space="0" w:color="auto"/>
                    <w:bottom w:val="none" w:sz="0" w:space="0" w:color="auto"/>
                    <w:right w:val="none" w:sz="0" w:space="0" w:color="auto"/>
                  </w:divBdr>
                  <w:divsChild>
                    <w:div w:id="321080694">
                      <w:marLeft w:val="0"/>
                      <w:marRight w:val="0"/>
                      <w:marTop w:val="0"/>
                      <w:marBottom w:val="0"/>
                      <w:divBdr>
                        <w:top w:val="none" w:sz="0" w:space="0" w:color="auto"/>
                        <w:left w:val="none" w:sz="0" w:space="0" w:color="auto"/>
                        <w:bottom w:val="none" w:sz="0" w:space="0" w:color="auto"/>
                        <w:right w:val="none" w:sz="0" w:space="0" w:color="auto"/>
                      </w:divBdr>
                      <w:divsChild>
                        <w:div w:id="285501644">
                          <w:marLeft w:val="0"/>
                          <w:marRight w:val="0"/>
                          <w:marTop w:val="0"/>
                          <w:marBottom w:val="0"/>
                          <w:divBdr>
                            <w:top w:val="none" w:sz="0" w:space="0" w:color="auto"/>
                            <w:left w:val="none" w:sz="0" w:space="0" w:color="auto"/>
                            <w:bottom w:val="none" w:sz="0" w:space="0" w:color="auto"/>
                            <w:right w:val="none" w:sz="0" w:space="0" w:color="auto"/>
                          </w:divBdr>
                          <w:divsChild>
                            <w:div w:id="162145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1881190">
      <w:bodyDiv w:val="1"/>
      <w:marLeft w:val="0"/>
      <w:marRight w:val="0"/>
      <w:marTop w:val="0"/>
      <w:marBottom w:val="0"/>
      <w:divBdr>
        <w:top w:val="none" w:sz="0" w:space="0" w:color="auto"/>
        <w:left w:val="none" w:sz="0" w:space="0" w:color="auto"/>
        <w:bottom w:val="none" w:sz="0" w:space="0" w:color="auto"/>
        <w:right w:val="none" w:sz="0" w:space="0" w:color="auto"/>
      </w:divBdr>
    </w:div>
    <w:div w:id="1713072555">
      <w:bodyDiv w:val="1"/>
      <w:marLeft w:val="0"/>
      <w:marRight w:val="0"/>
      <w:marTop w:val="0"/>
      <w:marBottom w:val="0"/>
      <w:divBdr>
        <w:top w:val="none" w:sz="0" w:space="0" w:color="auto"/>
        <w:left w:val="none" w:sz="0" w:space="0" w:color="auto"/>
        <w:bottom w:val="none" w:sz="0" w:space="0" w:color="auto"/>
        <w:right w:val="none" w:sz="0" w:space="0" w:color="auto"/>
      </w:divBdr>
    </w:div>
    <w:div w:id="1725905759">
      <w:bodyDiv w:val="1"/>
      <w:marLeft w:val="0"/>
      <w:marRight w:val="0"/>
      <w:marTop w:val="0"/>
      <w:marBottom w:val="0"/>
      <w:divBdr>
        <w:top w:val="none" w:sz="0" w:space="0" w:color="auto"/>
        <w:left w:val="none" w:sz="0" w:space="0" w:color="auto"/>
        <w:bottom w:val="none" w:sz="0" w:space="0" w:color="auto"/>
        <w:right w:val="none" w:sz="0" w:space="0" w:color="auto"/>
      </w:divBdr>
    </w:div>
    <w:div w:id="1727096461">
      <w:bodyDiv w:val="1"/>
      <w:marLeft w:val="0"/>
      <w:marRight w:val="0"/>
      <w:marTop w:val="0"/>
      <w:marBottom w:val="0"/>
      <w:divBdr>
        <w:top w:val="none" w:sz="0" w:space="0" w:color="auto"/>
        <w:left w:val="none" w:sz="0" w:space="0" w:color="auto"/>
        <w:bottom w:val="none" w:sz="0" w:space="0" w:color="auto"/>
        <w:right w:val="none" w:sz="0" w:space="0" w:color="auto"/>
      </w:divBdr>
      <w:divsChild>
        <w:div w:id="1915317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9667671">
      <w:bodyDiv w:val="1"/>
      <w:marLeft w:val="0"/>
      <w:marRight w:val="0"/>
      <w:marTop w:val="0"/>
      <w:marBottom w:val="0"/>
      <w:divBdr>
        <w:top w:val="none" w:sz="0" w:space="0" w:color="auto"/>
        <w:left w:val="none" w:sz="0" w:space="0" w:color="auto"/>
        <w:bottom w:val="none" w:sz="0" w:space="0" w:color="auto"/>
        <w:right w:val="none" w:sz="0" w:space="0" w:color="auto"/>
      </w:divBdr>
    </w:div>
    <w:div w:id="1740983693">
      <w:bodyDiv w:val="1"/>
      <w:marLeft w:val="0"/>
      <w:marRight w:val="0"/>
      <w:marTop w:val="0"/>
      <w:marBottom w:val="0"/>
      <w:divBdr>
        <w:top w:val="none" w:sz="0" w:space="0" w:color="auto"/>
        <w:left w:val="none" w:sz="0" w:space="0" w:color="auto"/>
        <w:bottom w:val="none" w:sz="0" w:space="0" w:color="auto"/>
        <w:right w:val="none" w:sz="0" w:space="0" w:color="auto"/>
      </w:divBdr>
    </w:div>
    <w:div w:id="1744254696">
      <w:bodyDiv w:val="1"/>
      <w:marLeft w:val="0"/>
      <w:marRight w:val="0"/>
      <w:marTop w:val="0"/>
      <w:marBottom w:val="0"/>
      <w:divBdr>
        <w:top w:val="none" w:sz="0" w:space="0" w:color="auto"/>
        <w:left w:val="none" w:sz="0" w:space="0" w:color="auto"/>
        <w:bottom w:val="none" w:sz="0" w:space="0" w:color="auto"/>
        <w:right w:val="none" w:sz="0" w:space="0" w:color="auto"/>
      </w:divBdr>
    </w:div>
    <w:div w:id="1747145242">
      <w:bodyDiv w:val="1"/>
      <w:marLeft w:val="0"/>
      <w:marRight w:val="0"/>
      <w:marTop w:val="0"/>
      <w:marBottom w:val="0"/>
      <w:divBdr>
        <w:top w:val="none" w:sz="0" w:space="0" w:color="auto"/>
        <w:left w:val="none" w:sz="0" w:space="0" w:color="auto"/>
        <w:bottom w:val="none" w:sz="0" w:space="0" w:color="auto"/>
        <w:right w:val="none" w:sz="0" w:space="0" w:color="auto"/>
      </w:divBdr>
    </w:div>
    <w:div w:id="1749182636">
      <w:bodyDiv w:val="1"/>
      <w:marLeft w:val="0"/>
      <w:marRight w:val="0"/>
      <w:marTop w:val="0"/>
      <w:marBottom w:val="0"/>
      <w:divBdr>
        <w:top w:val="none" w:sz="0" w:space="0" w:color="auto"/>
        <w:left w:val="none" w:sz="0" w:space="0" w:color="auto"/>
        <w:bottom w:val="none" w:sz="0" w:space="0" w:color="auto"/>
        <w:right w:val="none" w:sz="0" w:space="0" w:color="auto"/>
      </w:divBdr>
    </w:div>
    <w:div w:id="1754619480">
      <w:bodyDiv w:val="1"/>
      <w:marLeft w:val="0"/>
      <w:marRight w:val="0"/>
      <w:marTop w:val="0"/>
      <w:marBottom w:val="0"/>
      <w:divBdr>
        <w:top w:val="none" w:sz="0" w:space="0" w:color="auto"/>
        <w:left w:val="none" w:sz="0" w:space="0" w:color="auto"/>
        <w:bottom w:val="none" w:sz="0" w:space="0" w:color="auto"/>
        <w:right w:val="none" w:sz="0" w:space="0" w:color="auto"/>
      </w:divBdr>
    </w:div>
    <w:div w:id="1759208585">
      <w:bodyDiv w:val="1"/>
      <w:marLeft w:val="0"/>
      <w:marRight w:val="0"/>
      <w:marTop w:val="0"/>
      <w:marBottom w:val="0"/>
      <w:divBdr>
        <w:top w:val="none" w:sz="0" w:space="0" w:color="auto"/>
        <w:left w:val="none" w:sz="0" w:space="0" w:color="auto"/>
        <w:bottom w:val="none" w:sz="0" w:space="0" w:color="auto"/>
        <w:right w:val="none" w:sz="0" w:space="0" w:color="auto"/>
      </w:divBdr>
    </w:div>
    <w:div w:id="1760104758">
      <w:bodyDiv w:val="1"/>
      <w:marLeft w:val="0"/>
      <w:marRight w:val="0"/>
      <w:marTop w:val="0"/>
      <w:marBottom w:val="0"/>
      <w:divBdr>
        <w:top w:val="none" w:sz="0" w:space="0" w:color="auto"/>
        <w:left w:val="none" w:sz="0" w:space="0" w:color="auto"/>
        <w:bottom w:val="none" w:sz="0" w:space="0" w:color="auto"/>
        <w:right w:val="none" w:sz="0" w:space="0" w:color="auto"/>
      </w:divBdr>
    </w:div>
    <w:div w:id="1761103460">
      <w:bodyDiv w:val="1"/>
      <w:marLeft w:val="0"/>
      <w:marRight w:val="0"/>
      <w:marTop w:val="0"/>
      <w:marBottom w:val="0"/>
      <w:divBdr>
        <w:top w:val="none" w:sz="0" w:space="0" w:color="auto"/>
        <w:left w:val="none" w:sz="0" w:space="0" w:color="auto"/>
        <w:bottom w:val="none" w:sz="0" w:space="0" w:color="auto"/>
        <w:right w:val="none" w:sz="0" w:space="0" w:color="auto"/>
      </w:divBdr>
    </w:div>
    <w:div w:id="1766226927">
      <w:bodyDiv w:val="1"/>
      <w:marLeft w:val="0"/>
      <w:marRight w:val="0"/>
      <w:marTop w:val="0"/>
      <w:marBottom w:val="0"/>
      <w:divBdr>
        <w:top w:val="none" w:sz="0" w:space="0" w:color="auto"/>
        <w:left w:val="none" w:sz="0" w:space="0" w:color="auto"/>
        <w:bottom w:val="none" w:sz="0" w:space="0" w:color="auto"/>
        <w:right w:val="none" w:sz="0" w:space="0" w:color="auto"/>
      </w:divBdr>
    </w:div>
    <w:div w:id="1767262809">
      <w:bodyDiv w:val="1"/>
      <w:marLeft w:val="0"/>
      <w:marRight w:val="0"/>
      <w:marTop w:val="0"/>
      <w:marBottom w:val="0"/>
      <w:divBdr>
        <w:top w:val="none" w:sz="0" w:space="0" w:color="auto"/>
        <w:left w:val="none" w:sz="0" w:space="0" w:color="auto"/>
        <w:bottom w:val="none" w:sz="0" w:space="0" w:color="auto"/>
        <w:right w:val="none" w:sz="0" w:space="0" w:color="auto"/>
      </w:divBdr>
      <w:divsChild>
        <w:div w:id="556404539">
          <w:marLeft w:val="0"/>
          <w:marRight w:val="0"/>
          <w:marTop w:val="0"/>
          <w:marBottom w:val="0"/>
          <w:divBdr>
            <w:top w:val="none" w:sz="0" w:space="0" w:color="auto"/>
            <w:left w:val="none" w:sz="0" w:space="0" w:color="auto"/>
            <w:bottom w:val="none" w:sz="0" w:space="0" w:color="auto"/>
            <w:right w:val="none" w:sz="0" w:space="0" w:color="auto"/>
          </w:divBdr>
          <w:divsChild>
            <w:div w:id="1882521958">
              <w:marLeft w:val="0"/>
              <w:marRight w:val="0"/>
              <w:marTop w:val="0"/>
              <w:marBottom w:val="0"/>
              <w:divBdr>
                <w:top w:val="none" w:sz="0" w:space="0" w:color="auto"/>
                <w:left w:val="none" w:sz="0" w:space="0" w:color="auto"/>
                <w:bottom w:val="none" w:sz="0" w:space="0" w:color="auto"/>
                <w:right w:val="none" w:sz="0" w:space="0" w:color="auto"/>
              </w:divBdr>
              <w:divsChild>
                <w:div w:id="1694502682">
                  <w:marLeft w:val="0"/>
                  <w:marRight w:val="0"/>
                  <w:marTop w:val="0"/>
                  <w:marBottom w:val="0"/>
                  <w:divBdr>
                    <w:top w:val="none" w:sz="0" w:space="0" w:color="auto"/>
                    <w:left w:val="none" w:sz="0" w:space="0" w:color="auto"/>
                    <w:bottom w:val="none" w:sz="0" w:space="0" w:color="auto"/>
                    <w:right w:val="none" w:sz="0" w:space="0" w:color="auto"/>
                  </w:divBdr>
                  <w:divsChild>
                    <w:div w:id="133452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769280">
      <w:bodyDiv w:val="1"/>
      <w:marLeft w:val="0"/>
      <w:marRight w:val="0"/>
      <w:marTop w:val="0"/>
      <w:marBottom w:val="0"/>
      <w:divBdr>
        <w:top w:val="none" w:sz="0" w:space="0" w:color="auto"/>
        <w:left w:val="none" w:sz="0" w:space="0" w:color="auto"/>
        <w:bottom w:val="none" w:sz="0" w:space="0" w:color="auto"/>
        <w:right w:val="none" w:sz="0" w:space="0" w:color="auto"/>
      </w:divBdr>
    </w:div>
    <w:div w:id="1780026366">
      <w:bodyDiv w:val="1"/>
      <w:marLeft w:val="0"/>
      <w:marRight w:val="0"/>
      <w:marTop w:val="0"/>
      <w:marBottom w:val="0"/>
      <w:divBdr>
        <w:top w:val="none" w:sz="0" w:space="0" w:color="auto"/>
        <w:left w:val="none" w:sz="0" w:space="0" w:color="auto"/>
        <w:bottom w:val="none" w:sz="0" w:space="0" w:color="auto"/>
        <w:right w:val="none" w:sz="0" w:space="0" w:color="auto"/>
      </w:divBdr>
    </w:div>
    <w:div w:id="1781292199">
      <w:bodyDiv w:val="1"/>
      <w:marLeft w:val="0"/>
      <w:marRight w:val="0"/>
      <w:marTop w:val="0"/>
      <w:marBottom w:val="0"/>
      <w:divBdr>
        <w:top w:val="none" w:sz="0" w:space="0" w:color="auto"/>
        <w:left w:val="none" w:sz="0" w:space="0" w:color="auto"/>
        <w:bottom w:val="none" w:sz="0" w:space="0" w:color="auto"/>
        <w:right w:val="none" w:sz="0" w:space="0" w:color="auto"/>
      </w:divBdr>
    </w:div>
    <w:div w:id="1782648048">
      <w:bodyDiv w:val="1"/>
      <w:marLeft w:val="0"/>
      <w:marRight w:val="0"/>
      <w:marTop w:val="0"/>
      <w:marBottom w:val="0"/>
      <w:divBdr>
        <w:top w:val="none" w:sz="0" w:space="0" w:color="auto"/>
        <w:left w:val="none" w:sz="0" w:space="0" w:color="auto"/>
        <w:bottom w:val="none" w:sz="0" w:space="0" w:color="auto"/>
        <w:right w:val="none" w:sz="0" w:space="0" w:color="auto"/>
      </w:divBdr>
    </w:div>
    <w:div w:id="1788886246">
      <w:bodyDiv w:val="1"/>
      <w:marLeft w:val="0"/>
      <w:marRight w:val="0"/>
      <w:marTop w:val="0"/>
      <w:marBottom w:val="0"/>
      <w:divBdr>
        <w:top w:val="none" w:sz="0" w:space="0" w:color="auto"/>
        <w:left w:val="none" w:sz="0" w:space="0" w:color="auto"/>
        <w:bottom w:val="none" w:sz="0" w:space="0" w:color="auto"/>
        <w:right w:val="none" w:sz="0" w:space="0" w:color="auto"/>
      </w:divBdr>
      <w:divsChild>
        <w:div w:id="525825979">
          <w:marLeft w:val="0"/>
          <w:marRight w:val="0"/>
          <w:marTop w:val="0"/>
          <w:marBottom w:val="0"/>
          <w:divBdr>
            <w:top w:val="none" w:sz="0" w:space="0" w:color="auto"/>
            <w:left w:val="none" w:sz="0" w:space="0" w:color="auto"/>
            <w:bottom w:val="none" w:sz="0" w:space="0" w:color="auto"/>
            <w:right w:val="none" w:sz="0" w:space="0" w:color="auto"/>
          </w:divBdr>
          <w:divsChild>
            <w:div w:id="1242525274">
              <w:marLeft w:val="0"/>
              <w:marRight w:val="0"/>
              <w:marTop w:val="0"/>
              <w:marBottom w:val="0"/>
              <w:divBdr>
                <w:top w:val="none" w:sz="0" w:space="0" w:color="auto"/>
                <w:left w:val="none" w:sz="0" w:space="0" w:color="auto"/>
                <w:bottom w:val="none" w:sz="0" w:space="0" w:color="auto"/>
                <w:right w:val="none" w:sz="0" w:space="0" w:color="auto"/>
              </w:divBdr>
              <w:divsChild>
                <w:div w:id="1476097324">
                  <w:marLeft w:val="0"/>
                  <w:marRight w:val="0"/>
                  <w:marTop w:val="0"/>
                  <w:marBottom w:val="0"/>
                  <w:divBdr>
                    <w:top w:val="none" w:sz="0" w:space="0" w:color="auto"/>
                    <w:left w:val="none" w:sz="0" w:space="0" w:color="auto"/>
                    <w:bottom w:val="none" w:sz="0" w:space="0" w:color="auto"/>
                    <w:right w:val="none" w:sz="0" w:space="0" w:color="auto"/>
                  </w:divBdr>
                  <w:divsChild>
                    <w:div w:id="1579173688">
                      <w:marLeft w:val="0"/>
                      <w:marRight w:val="0"/>
                      <w:marTop w:val="0"/>
                      <w:marBottom w:val="0"/>
                      <w:divBdr>
                        <w:top w:val="none" w:sz="0" w:space="0" w:color="auto"/>
                        <w:left w:val="none" w:sz="0" w:space="0" w:color="auto"/>
                        <w:bottom w:val="none" w:sz="0" w:space="0" w:color="auto"/>
                        <w:right w:val="none" w:sz="0" w:space="0" w:color="auto"/>
                      </w:divBdr>
                      <w:divsChild>
                        <w:div w:id="1372726550">
                          <w:marLeft w:val="0"/>
                          <w:marRight w:val="0"/>
                          <w:marTop w:val="0"/>
                          <w:marBottom w:val="0"/>
                          <w:divBdr>
                            <w:top w:val="none" w:sz="0" w:space="0" w:color="auto"/>
                            <w:left w:val="none" w:sz="0" w:space="0" w:color="auto"/>
                            <w:bottom w:val="none" w:sz="0" w:space="0" w:color="auto"/>
                            <w:right w:val="none" w:sz="0" w:space="0" w:color="auto"/>
                          </w:divBdr>
                          <w:divsChild>
                            <w:div w:id="99988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0321274">
      <w:bodyDiv w:val="1"/>
      <w:marLeft w:val="0"/>
      <w:marRight w:val="0"/>
      <w:marTop w:val="0"/>
      <w:marBottom w:val="0"/>
      <w:divBdr>
        <w:top w:val="none" w:sz="0" w:space="0" w:color="auto"/>
        <w:left w:val="none" w:sz="0" w:space="0" w:color="auto"/>
        <w:bottom w:val="none" w:sz="0" w:space="0" w:color="auto"/>
        <w:right w:val="none" w:sz="0" w:space="0" w:color="auto"/>
      </w:divBdr>
    </w:div>
    <w:div w:id="1792167338">
      <w:bodyDiv w:val="1"/>
      <w:marLeft w:val="0"/>
      <w:marRight w:val="0"/>
      <w:marTop w:val="0"/>
      <w:marBottom w:val="0"/>
      <w:divBdr>
        <w:top w:val="none" w:sz="0" w:space="0" w:color="auto"/>
        <w:left w:val="none" w:sz="0" w:space="0" w:color="auto"/>
        <w:bottom w:val="none" w:sz="0" w:space="0" w:color="auto"/>
        <w:right w:val="none" w:sz="0" w:space="0" w:color="auto"/>
      </w:divBdr>
    </w:div>
    <w:div w:id="1794790291">
      <w:bodyDiv w:val="1"/>
      <w:marLeft w:val="0"/>
      <w:marRight w:val="0"/>
      <w:marTop w:val="0"/>
      <w:marBottom w:val="0"/>
      <w:divBdr>
        <w:top w:val="none" w:sz="0" w:space="0" w:color="auto"/>
        <w:left w:val="none" w:sz="0" w:space="0" w:color="auto"/>
        <w:bottom w:val="none" w:sz="0" w:space="0" w:color="auto"/>
        <w:right w:val="none" w:sz="0" w:space="0" w:color="auto"/>
      </w:divBdr>
    </w:div>
    <w:div w:id="1795101078">
      <w:bodyDiv w:val="1"/>
      <w:marLeft w:val="0"/>
      <w:marRight w:val="0"/>
      <w:marTop w:val="0"/>
      <w:marBottom w:val="0"/>
      <w:divBdr>
        <w:top w:val="none" w:sz="0" w:space="0" w:color="auto"/>
        <w:left w:val="none" w:sz="0" w:space="0" w:color="auto"/>
        <w:bottom w:val="none" w:sz="0" w:space="0" w:color="auto"/>
        <w:right w:val="none" w:sz="0" w:space="0" w:color="auto"/>
      </w:divBdr>
    </w:div>
    <w:div w:id="1813407600">
      <w:bodyDiv w:val="1"/>
      <w:marLeft w:val="0"/>
      <w:marRight w:val="0"/>
      <w:marTop w:val="0"/>
      <w:marBottom w:val="0"/>
      <w:divBdr>
        <w:top w:val="none" w:sz="0" w:space="0" w:color="auto"/>
        <w:left w:val="none" w:sz="0" w:space="0" w:color="auto"/>
        <w:bottom w:val="none" w:sz="0" w:space="0" w:color="auto"/>
        <w:right w:val="none" w:sz="0" w:space="0" w:color="auto"/>
      </w:divBdr>
    </w:div>
    <w:div w:id="1826816887">
      <w:bodyDiv w:val="1"/>
      <w:marLeft w:val="0"/>
      <w:marRight w:val="0"/>
      <w:marTop w:val="0"/>
      <w:marBottom w:val="0"/>
      <w:divBdr>
        <w:top w:val="none" w:sz="0" w:space="0" w:color="auto"/>
        <w:left w:val="none" w:sz="0" w:space="0" w:color="auto"/>
        <w:bottom w:val="none" w:sz="0" w:space="0" w:color="auto"/>
        <w:right w:val="none" w:sz="0" w:space="0" w:color="auto"/>
      </w:divBdr>
    </w:div>
    <w:div w:id="1828980959">
      <w:bodyDiv w:val="1"/>
      <w:marLeft w:val="0"/>
      <w:marRight w:val="0"/>
      <w:marTop w:val="0"/>
      <w:marBottom w:val="0"/>
      <w:divBdr>
        <w:top w:val="none" w:sz="0" w:space="0" w:color="auto"/>
        <w:left w:val="none" w:sz="0" w:space="0" w:color="auto"/>
        <w:bottom w:val="none" w:sz="0" w:space="0" w:color="auto"/>
        <w:right w:val="none" w:sz="0" w:space="0" w:color="auto"/>
      </w:divBdr>
    </w:div>
    <w:div w:id="1835142523">
      <w:bodyDiv w:val="1"/>
      <w:marLeft w:val="0"/>
      <w:marRight w:val="0"/>
      <w:marTop w:val="0"/>
      <w:marBottom w:val="0"/>
      <w:divBdr>
        <w:top w:val="none" w:sz="0" w:space="0" w:color="auto"/>
        <w:left w:val="none" w:sz="0" w:space="0" w:color="auto"/>
        <w:bottom w:val="none" w:sz="0" w:space="0" w:color="auto"/>
        <w:right w:val="none" w:sz="0" w:space="0" w:color="auto"/>
      </w:divBdr>
    </w:div>
    <w:div w:id="1836648934">
      <w:bodyDiv w:val="1"/>
      <w:marLeft w:val="0"/>
      <w:marRight w:val="0"/>
      <w:marTop w:val="0"/>
      <w:marBottom w:val="0"/>
      <w:divBdr>
        <w:top w:val="none" w:sz="0" w:space="0" w:color="auto"/>
        <w:left w:val="none" w:sz="0" w:space="0" w:color="auto"/>
        <w:bottom w:val="none" w:sz="0" w:space="0" w:color="auto"/>
        <w:right w:val="none" w:sz="0" w:space="0" w:color="auto"/>
      </w:divBdr>
      <w:divsChild>
        <w:div w:id="359356061">
          <w:marLeft w:val="0"/>
          <w:marRight w:val="0"/>
          <w:marTop w:val="0"/>
          <w:marBottom w:val="0"/>
          <w:divBdr>
            <w:top w:val="none" w:sz="0" w:space="0" w:color="auto"/>
            <w:left w:val="none" w:sz="0" w:space="0" w:color="auto"/>
            <w:bottom w:val="none" w:sz="0" w:space="0" w:color="auto"/>
            <w:right w:val="none" w:sz="0" w:space="0" w:color="auto"/>
          </w:divBdr>
          <w:divsChild>
            <w:div w:id="1583416561">
              <w:marLeft w:val="0"/>
              <w:marRight w:val="0"/>
              <w:marTop w:val="0"/>
              <w:marBottom w:val="0"/>
              <w:divBdr>
                <w:top w:val="none" w:sz="0" w:space="0" w:color="auto"/>
                <w:left w:val="none" w:sz="0" w:space="0" w:color="auto"/>
                <w:bottom w:val="none" w:sz="0" w:space="0" w:color="auto"/>
                <w:right w:val="none" w:sz="0" w:space="0" w:color="auto"/>
              </w:divBdr>
              <w:divsChild>
                <w:div w:id="1156190922">
                  <w:marLeft w:val="0"/>
                  <w:marRight w:val="0"/>
                  <w:marTop w:val="0"/>
                  <w:marBottom w:val="0"/>
                  <w:divBdr>
                    <w:top w:val="none" w:sz="0" w:space="0" w:color="auto"/>
                    <w:left w:val="none" w:sz="0" w:space="0" w:color="auto"/>
                    <w:bottom w:val="none" w:sz="0" w:space="0" w:color="auto"/>
                    <w:right w:val="none" w:sz="0" w:space="0" w:color="auto"/>
                  </w:divBdr>
                  <w:divsChild>
                    <w:div w:id="727650117">
                      <w:marLeft w:val="0"/>
                      <w:marRight w:val="0"/>
                      <w:marTop w:val="0"/>
                      <w:marBottom w:val="0"/>
                      <w:divBdr>
                        <w:top w:val="none" w:sz="0" w:space="0" w:color="auto"/>
                        <w:left w:val="none" w:sz="0" w:space="0" w:color="auto"/>
                        <w:bottom w:val="none" w:sz="0" w:space="0" w:color="auto"/>
                        <w:right w:val="none" w:sz="0" w:space="0" w:color="auto"/>
                      </w:divBdr>
                      <w:divsChild>
                        <w:div w:id="773718070">
                          <w:marLeft w:val="0"/>
                          <w:marRight w:val="0"/>
                          <w:marTop w:val="0"/>
                          <w:marBottom w:val="0"/>
                          <w:divBdr>
                            <w:top w:val="none" w:sz="0" w:space="0" w:color="auto"/>
                            <w:left w:val="none" w:sz="0" w:space="0" w:color="auto"/>
                            <w:bottom w:val="none" w:sz="0" w:space="0" w:color="auto"/>
                            <w:right w:val="none" w:sz="0" w:space="0" w:color="auto"/>
                          </w:divBdr>
                          <w:divsChild>
                            <w:div w:id="170578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4466739">
      <w:bodyDiv w:val="1"/>
      <w:marLeft w:val="0"/>
      <w:marRight w:val="0"/>
      <w:marTop w:val="0"/>
      <w:marBottom w:val="0"/>
      <w:divBdr>
        <w:top w:val="none" w:sz="0" w:space="0" w:color="auto"/>
        <w:left w:val="none" w:sz="0" w:space="0" w:color="auto"/>
        <w:bottom w:val="none" w:sz="0" w:space="0" w:color="auto"/>
        <w:right w:val="none" w:sz="0" w:space="0" w:color="auto"/>
      </w:divBdr>
    </w:div>
    <w:div w:id="1846898059">
      <w:bodyDiv w:val="1"/>
      <w:marLeft w:val="0"/>
      <w:marRight w:val="0"/>
      <w:marTop w:val="0"/>
      <w:marBottom w:val="0"/>
      <w:divBdr>
        <w:top w:val="none" w:sz="0" w:space="0" w:color="auto"/>
        <w:left w:val="none" w:sz="0" w:space="0" w:color="auto"/>
        <w:bottom w:val="none" w:sz="0" w:space="0" w:color="auto"/>
        <w:right w:val="none" w:sz="0" w:space="0" w:color="auto"/>
      </w:divBdr>
      <w:divsChild>
        <w:div w:id="471993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6648082">
      <w:bodyDiv w:val="1"/>
      <w:marLeft w:val="0"/>
      <w:marRight w:val="0"/>
      <w:marTop w:val="0"/>
      <w:marBottom w:val="0"/>
      <w:divBdr>
        <w:top w:val="none" w:sz="0" w:space="0" w:color="auto"/>
        <w:left w:val="none" w:sz="0" w:space="0" w:color="auto"/>
        <w:bottom w:val="none" w:sz="0" w:space="0" w:color="auto"/>
        <w:right w:val="none" w:sz="0" w:space="0" w:color="auto"/>
      </w:divBdr>
    </w:div>
    <w:div w:id="1871526321">
      <w:bodyDiv w:val="1"/>
      <w:marLeft w:val="0"/>
      <w:marRight w:val="0"/>
      <w:marTop w:val="0"/>
      <w:marBottom w:val="0"/>
      <w:divBdr>
        <w:top w:val="none" w:sz="0" w:space="0" w:color="auto"/>
        <w:left w:val="none" w:sz="0" w:space="0" w:color="auto"/>
        <w:bottom w:val="none" w:sz="0" w:space="0" w:color="auto"/>
        <w:right w:val="none" w:sz="0" w:space="0" w:color="auto"/>
      </w:divBdr>
    </w:div>
    <w:div w:id="1886405664">
      <w:bodyDiv w:val="1"/>
      <w:marLeft w:val="0"/>
      <w:marRight w:val="0"/>
      <w:marTop w:val="0"/>
      <w:marBottom w:val="0"/>
      <w:divBdr>
        <w:top w:val="none" w:sz="0" w:space="0" w:color="auto"/>
        <w:left w:val="none" w:sz="0" w:space="0" w:color="auto"/>
        <w:bottom w:val="none" w:sz="0" w:space="0" w:color="auto"/>
        <w:right w:val="none" w:sz="0" w:space="0" w:color="auto"/>
      </w:divBdr>
    </w:div>
    <w:div w:id="1887372609">
      <w:bodyDiv w:val="1"/>
      <w:marLeft w:val="0"/>
      <w:marRight w:val="0"/>
      <w:marTop w:val="0"/>
      <w:marBottom w:val="0"/>
      <w:divBdr>
        <w:top w:val="none" w:sz="0" w:space="0" w:color="auto"/>
        <w:left w:val="none" w:sz="0" w:space="0" w:color="auto"/>
        <w:bottom w:val="none" w:sz="0" w:space="0" w:color="auto"/>
        <w:right w:val="none" w:sz="0" w:space="0" w:color="auto"/>
      </w:divBdr>
    </w:div>
    <w:div w:id="1888561918">
      <w:bodyDiv w:val="1"/>
      <w:marLeft w:val="0"/>
      <w:marRight w:val="0"/>
      <w:marTop w:val="0"/>
      <w:marBottom w:val="0"/>
      <w:divBdr>
        <w:top w:val="none" w:sz="0" w:space="0" w:color="auto"/>
        <w:left w:val="none" w:sz="0" w:space="0" w:color="auto"/>
        <w:bottom w:val="none" w:sz="0" w:space="0" w:color="auto"/>
        <w:right w:val="none" w:sz="0" w:space="0" w:color="auto"/>
      </w:divBdr>
    </w:div>
    <w:div w:id="1889608124">
      <w:bodyDiv w:val="1"/>
      <w:marLeft w:val="0"/>
      <w:marRight w:val="0"/>
      <w:marTop w:val="0"/>
      <w:marBottom w:val="0"/>
      <w:divBdr>
        <w:top w:val="none" w:sz="0" w:space="0" w:color="auto"/>
        <w:left w:val="none" w:sz="0" w:space="0" w:color="auto"/>
        <w:bottom w:val="none" w:sz="0" w:space="0" w:color="auto"/>
        <w:right w:val="none" w:sz="0" w:space="0" w:color="auto"/>
      </w:divBdr>
    </w:div>
    <w:div w:id="1893614769">
      <w:bodyDiv w:val="1"/>
      <w:marLeft w:val="0"/>
      <w:marRight w:val="0"/>
      <w:marTop w:val="0"/>
      <w:marBottom w:val="0"/>
      <w:divBdr>
        <w:top w:val="none" w:sz="0" w:space="0" w:color="auto"/>
        <w:left w:val="none" w:sz="0" w:space="0" w:color="auto"/>
        <w:bottom w:val="none" w:sz="0" w:space="0" w:color="auto"/>
        <w:right w:val="none" w:sz="0" w:space="0" w:color="auto"/>
      </w:divBdr>
    </w:div>
    <w:div w:id="1897081495">
      <w:bodyDiv w:val="1"/>
      <w:marLeft w:val="0"/>
      <w:marRight w:val="0"/>
      <w:marTop w:val="0"/>
      <w:marBottom w:val="0"/>
      <w:divBdr>
        <w:top w:val="none" w:sz="0" w:space="0" w:color="auto"/>
        <w:left w:val="none" w:sz="0" w:space="0" w:color="auto"/>
        <w:bottom w:val="none" w:sz="0" w:space="0" w:color="auto"/>
        <w:right w:val="none" w:sz="0" w:space="0" w:color="auto"/>
      </w:divBdr>
    </w:div>
    <w:div w:id="1906915778">
      <w:bodyDiv w:val="1"/>
      <w:marLeft w:val="0"/>
      <w:marRight w:val="0"/>
      <w:marTop w:val="0"/>
      <w:marBottom w:val="0"/>
      <w:divBdr>
        <w:top w:val="none" w:sz="0" w:space="0" w:color="auto"/>
        <w:left w:val="none" w:sz="0" w:space="0" w:color="auto"/>
        <w:bottom w:val="none" w:sz="0" w:space="0" w:color="auto"/>
        <w:right w:val="none" w:sz="0" w:space="0" w:color="auto"/>
      </w:divBdr>
    </w:div>
    <w:div w:id="1928028826">
      <w:bodyDiv w:val="1"/>
      <w:marLeft w:val="0"/>
      <w:marRight w:val="0"/>
      <w:marTop w:val="0"/>
      <w:marBottom w:val="0"/>
      <w:divBdr>
        <w:top w:val="none" w:sz="0" w:space="0" w:color="auto"/>
        <w:left w:val="none" w:sz="0" w:space="0" w:color="auto"/>
        <w:bottom w:val="none" w:sz="0" w:space="0" w:color="auto"/>
        <w:right w:val="none" w:sz="0" w:space="0" w:color="auto"/>
      </w:divBdr>
    </w:div>
    <w:div w:id="1928730459">
      <w:bodyDiv w:val="1"/>
      <w:marLeft w:val="0"/>
      <w:marRight w:val="0"/>
      <w:marTop w:val="0"/>
      <w:marBottom w:val="0"/>
      <w:divBdr>
        <w:top w:val="none" w:sz="0" w:space="0" w:color="auto"/>
        <w:left w:val="none" w:sz="0" w:space="0" w:color="auto"/>
        <w:bottom w:val="none" w:sz="0" w:space="0" w:color="auto"/>
        <w:right w:val="none" w:sz="0" w:space="0" w:color="auto"/>
      </w:divBdr>
      <w:divsChild>
        <w:div w:id="1169441379">
          <w:marLeft w:val="0"/>
          <w:marRight w:val="0"/>
          <w:marTop w:val="0"/>
          <w:marBottom w:val="0"/>
          <w:divBdr>
            <w:top w:val="none" w:sz="0" w:space="0" w:color="auto"/>
            <w:left w:val="none" w:sz="0" w:space="0" w:color="auto"/>
            <w:bottom w:val="none" w:sz="0" w:space="0" w:color="auto"/>
            <w:right w:val="none" w:sz="0" w:space="0" w:color="auto"/>
          </w:divBdr>
          <w:divsChild>
            <w:div w:id="390926512">
              <w:marLeft w:val="0"/>
              <w:marRight w:val="0"/>
              <w:marTop w:val="0"/>
              <w:marBottom w:val="0"/>
              <w:divBdr>
                <w:top w:val="none" w:sz="0" w:space="0" w:color="auto"/>
                <w:left w:val="none" w:sz="0" w:space="0" w:color="auto"/>
                <w:bottom w:val="none" w:sz="0" w:space="0" w:color="auto"/>
                <w:right w:val="none" w:sz="0" w:space="0" w:color="auto"/>
              </w:divBdr>
              <w:divsChild>
                <w:div w:id="597106270">
                  <w:marLeft w:val="0"/>
                  <w:marRight w:val="0"/>
                  <w:marTop w:val="0"/>
                  <w:marBottom w:val="0"/>
                  <w:divBdr>
                    <w:top w:val="none" w:sz="0" w:space="0" w:color="auto"/>
                    <w:left w:val="none" w:sz="0" w:space="0" w:color="auto"/>
                    <w:bottom w:val="none" w:sz="0" w:space="0" w:color="auto"/>
                    <w:right w:val="none" w:sz="0" w:space="0" w:color="auto"/>
                  </w:divBdr>
                  <w:divsChild>
                    <w:div w:id="133596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959760">
      <w:bodyDiv w:val="1"/>
      <w:marLeft w:val="0"/>
      <w:marRight w:val="0"/>
      <w:marTop w:val="0"/>
      <w:marBottom w:val="0"/>
      <w:divBdr>
        <w:top w:val="none" w:sz="0" w:space="0" w:color="auto"/>
        <w:left w:val="none" w:sz="0" w:space="0" w:color="auto"/>
        <w:bottom w:val="none" w:sz="0" w:space="0" w:color="auto"/>
        <w:right w:val="none" w:sz="0" w:space="0" w:color="auto"/>
      </w:divBdr>
    </w:div>
    <w:div w:id="1934169699">
      <w:bodyDiv w:val="1"/>
      <w:marLeft w:val="0"/>
      <w:marRight w:val="0"/>
      <w:marTop w:val="0"/>
      <w:marBottom w:val="0"/>
      <w:divBdr>
        <w:top w:val="none" w:sz="0" w:space="0" w:color="auto"/>
        <w:left w:val="none" w:sz="0" w:space="0" w:color="auto"/>
        <w:bottom w:val="none" w:sz="0" w:space="0" w:color="auto"/>
        <w:right w:val="none" w:sz="0" w:space="0" w:color="auto"/>
      </w:divBdr>
    </w:div>
    <w:div w:id="1942760108">
      <w:bodyDiv w:val="1"/>
      <w:marLeft w:val="0"/>
      <w:marRight w:val="0"/>
      <w:marTop w:val="0"/>
      <w:marBottom w:val="0"/>
      <w:divBdr>
        <w:top w:val="none" w:sz="0" w:space="0" w:color="auto"/>
        <w:left w:val="none" w:sz="0" w:space="0" w:color="auto"/>
        <w:bottom w:val="none" w:sz="0" w:space="0" w:color="auto"/>
        <w:right w:val="none" w:sz="0" w:space="0" w:color="auto"/>
      </w:divBdr>
    </w:div>
    <w:div w:id="1943149223">
      <w:bodyDiv w:val="1"/>
      <w:marLeft w:val="0"/>
      <w:marRight w:val="0"/>
      <w:marTop w:val="0"/>
      <w:marBottom w:val="0"/>
      <w:divBdr>
        <w:top w:val="none" w:sz="0" w:space="0" w:color="auto"/>
        <w:left w:val="none" w:sz="0" w:space="0" w:color="auto"/>
        <w:bottom w:val="none" w:sz="0" w:space="0" w:color="auto"/>
        <w:right w:val="none" w:sz="0" w:space="0" w:color="auto"/>
      </w:divBdr>
    </w:div>
    <w:div w:id="1945990047">
      <w:bodyDiv w:val="1"/>
      <w:marLeft w:val="0"/>
      <w:marRight w:val="0"/>
      <w:marTop w:val="0"/>
      <w:marBottom w:val="0"/>
      <w:divBdr>
        <w:top w:val="none" w:sz="0" w:space="0" w:color="auto"/>
        <w:left w:val="none" w:sz="0" w:space="0" w:color="auto"/>
        <w:bottom w:val="none" w:sz="0" w:space="0" w:color="auto"/>
        <w:right w:val="none" w:sz="0" w:space="0" w:color="auto"/>
      </w:divBdr>
      <w:divsChild>
        <w:div w:id="211229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6576343">
      <w:bodyDiv w:val="1"/>
      <w:marLeft w:val="0"/>
      <w:marRight w:val="0"/>
      <w:marTop w:val="0"/>
      <w:marBottom w:val="0"/>
      <w:divBdr>
        <w:top w:val="none" w:sz="0" w:space="0" w:color="auto"/>
        <w:left w:val="none" w:sz="0" w:space="0" w:color="auto"/>
        <w:bottom w:val="none" w:sz="0" w:space="0" w:color="auto"/>
        <w:right w:val="none" w:sz="0" w:space="0" w:color="auto"/>
      </w:divBdr>
    </w:div>
    <w:div w:id="1947303251">
      <w:bodyDiv w:val="1"/>
      <w:marLeft w:val="0"/>
      <w:marRight w:val="0"/>
      <w:marTop w:val="0"/>
      <w:marBottom w:val="0"/>
      <w:divBdr>
        <w:top w:val="none" w:sz="0" w:space="0" w:color="auto"/>
        <w:left w:val="none" w:sz="0" w:space="0" w:color="auto"/>
        <w:bottom w:val="none" w:sz="0" w:space="0" w:color="auto"/>
        <w:right w:val="none" w:sz="0" w:space="0" w:color="auto"/>
      </w:divBdr>
      <w:divsChild>
        <w:div w:id="464858402">
          <w:marLeft w:val="0"/>
          <w:marRight w:val="0"/>
          <w:marTop w:val="0"/>
          <w:marBottom w:val="0"/>
          <w:divBdr>
            <w:top w:val="none" w:sz="0" w:space="0" w:color="auto"/>
            <w:left w:val="none" w:sz="0" w:space="0" w:color="auto"/>
            <w:bottom w:val="none" w:sz="0" w:space="0" w:color="auto"/>
            <w:right w:val="none" w:sz="0" w:space="0" w:color="auto"/>
          </w:divBdr>
          <w:divsChild>
            <w:div w:id="783502335">
              <w:marLeft w:val="0"/>
              <w:marRight w:val="0"/>
              <w:marTop w:val="0"/>
              <w:marBottom w:val="0"/>
              <w:divBdr>
                <w:top w:val="none" w:sz="0" w:space="0" w:color="auto"/>
                <w:left w:val="none" w:sz="0" w:space="0" w:color="auto"/>
                <w:bottom w:val="none" w:sz="0" w:space="0" w:color="auto"/>
                <w:right w:val="none" w:sz="0" w:space="0" w:color="auto"/>
              </w:divBdr>
              <w:divsChild>
                <w:div w:id="1730416589">
                  <w:marLeft w:val="0"/>
                  <w:marRight w:val="0"/>
                  <w:marTop w:val="0"/>
                  <w:marBottom w:val="0"/>
                  <w:divBdr>
                    <w:top w:val="none" w:sz="0" w:space="0" w:color="auto"/>
                    <w:left w:val="none" w:sz="0" w:space="0" w:color="auto"/>
                    <w:bottom w:val="none" w:sz="0" w:space="0" w:color="auto"/>
                    <w:right w:val="none" w:sz="0" w:space="0" w:color="auto"/>
                  </w:divBdr>
                  <w:divsChild>
                    <w:div w:id="111439752">
                      <w:marLeft w:val="0"/>
                      <w:marRight w:val="0"/>
                      <w:marTop w:val="0"/>
                      <w:marBottom w:val="0"/>
                      <w:divBdr>
                        <w:top w:val="none" w:sz="0" w:space="0" w:color="auto"/>
                        <w:left w:val="none" w:sz="0" w:space="0" w:color="auto"/>
                        <w:bottom w:val="none" w:sz="0" w:space="0" w:color="auto"/>
                        <w:right w:val="none" w:sz="0" w:space="0" w:color="auto"/>
                      </w:divBdr>
                      <w:divsChild>
                        <w:div w:id="549419871">
                          <w:marLeft w:val="0"/>
                          <w:marRight w:val="0"/>
                          <w:marTop w:val="0"/>
                          <w:marBottom w:val="0"/>
                          <w:divBdr>
                            <w:top w:val="none" w:sz="0" w:space="0" w:color="auto"/>
                            <w:left w:val="none" w:sz="0" w:space="0" w:color="auto"/>
                            <w:bottom w:val="none" w:sz="0" w:space="0" w:color="auto"/>
                            <w:right w:val="none" w:sz="0" w:space="0" w:color="auto"/>
                          </w:divBdr>
                          <w:divsChild>
                            <w:div w:id="781651883">
                              <w:marLeft w:val="0"/>
                              <w:marRight w:val="0"/>
                              <w:marTop w:val="0"/>
                              <w:marBottom w:val="0"/>
                              <w:divBdr>
                                <w:top w:val="none" w:sz="0" w:space="0" w:color="auto"/>
                                <w:left w:val="none" w:sz="0" w:space="0" w:color="auto"/>
                                <w:bottom w:val="none" w:sz="0" w:space="0" w:color="auto"/>
                                <w:right w:val="none" w:sz="0" w:space="0" w:color="auto"/>
                              </w:divBdr>
                              <w:divsChild>
                                <w:div w:id="1338384114">
                                  <w:marLeft w:val="0"/>
                                  <w:marRight w:val="0"/>
                                  <w:marTop w:val="0"/>
                                  <w:marBottom w:val="0"/>
                                  <w:divBdr>
                                    <w:top w:val="none" w:sz="0" w:space="0" w:color="auto"/>
                                    <w:left w:val="none" w:sz="0" w:space="0" w:color="auto"/>
                                    <w:bottom w:val="none" w:sz="0" w:space="0" w:color="auto"/>
                                    <w:right w:val="none" w:sz="0" w:space="0" w:color="auto"/>
                                  </w:divBdr>
                                  <w:divsChild>
                                    <w:div w:id="100951890">
                                      <w:marLeft w:val="0"/>
                                      <w:marRight w:val="0"/>
                                      <w:marTop w:val="0"/>
                                      <w:marBottom w:val="0"/>
                                      <w:divBdr>
                                        <w:top w:val="none" w:sz="0" w:space="0" w:color="auto"/>
                                        <w:left w:val="none" w:sz="0" w:space="0" w:color="auto"/>
                                        <w:bottom w:val="none" w:sz="0" w:space="0" w:color="auto"/>
                                        <w:right w:val="none" w:sz="0" w:space="0" w:color="auto"/>
                                      </w:divBdr>
                                      <w:divsChild>
                                        <w:div w:id="1542211714">
                                          <w:marLeft w:val="0"/>
                                          <w:marRight w:val="0"/>
                                          <w:marTop w:val="0"/>
                                          <w:marBottom w:val="0"/>
                                          <w:divBdr>
                                            <w:top w:val="none" w:sz="0" w:space="0" w:color="auto"/>
                                            <w:left w:val="none" w:sz="0" w:space="0" w:color="auto"/>
                                            <w:bottom w:val="none" w:sz="0" w:space="0" w:color="auto"/>
                                            <w:right w:val="none" w:sz="0" w:space="0" w:color="auto"/>
                                          </w:divBdr>
                                          <w:divsChild>
                                            <w:div w:id="744693291">
                                              <w:marLeft w:val="0"/>
                                              <w:marRight w:val="0"/>
                                              <w:marTop w:val="0"/>
                                              <w:marBottom w:val="0"/>
                                              <w:divBdr>
                                                <w:top w:val="none" w:sz="0" w:space="0" w:color="auto"/>
                                                <w:left w:val="none" w:sz="0" w:space="0" w:color="auto"/>
                                                <w:bottom w:val="none" w:sz="0" w:space="0" w:color="auto"/>
                                                <w:right w:val="none" w:sz="0" w:space="0" w:color="auto"/>
                                              </w:divBdr>
                                              <w:divsChild>
                                                <w:div w:id="1120146127">
                                                  <w:marLeft w:val="0"/>
                                                  <w:marRight w:val="0"/>
                                                  <w:marTop w:val="0"/>
                                                  <w:marBottom w:val="0"/>
                                                  <w:divBdr>
                                                    <w:top w:val="none" w:sz="0" w:space="0" w:color="auto"/>
                                                    <w:left w:val="none" w:sz="0" w:space="0" w:color="auto"/>
                                                    <w:bottom w:val="none" w:sz="0" w:space="0" w:color="auto"/>
                                                    <w:right w:val="none" w:sz="0" w:space="0" w:color="auto"/>
                                                  </w:divBdr>
                                                  <w:divsChild>
                                                    <w:div w:id="564530038">
                                                      <w:marLeft w:val="0"/>
                                                      <w:marRight w:val="0"/>
                                                      <w:marTop w:val="0"/>
                                                      <w:marBottom w:val="0"/>
                                                      <w:divBdr>
                                                        <w:top w:val="none" w:sz="0" w:space="0" w:color="auto"/>
                                                        <w:left w:val="none" w:sz="0" w:space="0" w:color="auto"/>
                                                        <w:bottom w:val="none" w:sz="0" w:space="0" w:color="auto"/>
                                                        <w:right w:val="none" w:sz="0" w:space="0" w:color="auto"/>
                                                      </w:divBdr>
                                                      <w:divsChild>
                                                        <w:div w:id="1686906873">
                                                          <w:marLeft w:val="0"/>
                                                          <w:marRight w:val="0"/>
                                                          <w:marTop w:val="0"/>
                                                          <w:marBottom w:val="0"/>
                                                          <w:divBdr>
                                                            <w:top w:val="none" w:sz="0" w:space="0" w:color="auto"/>
                                                            <w:left w:val="none" w:sz="0" w:space="0" w:color="auto"/>
                                                            <w:bottom w:val="none" w:sz="0" w:space="0" w:color="auto"/>
                                                            <w:right w:val="none" w:sz="0" w:space="0" w:color="auto"/>
                                                          </w:divBdr>
                                                          <w:divsChild>
                                                            <w:div w:id="1295401721">
                                                              <w:marLeft w:val="0"/>
                                                              <w:marRight w:val="0"/>
                                                              <w:marTop w:val="0"/>
                                                              <w:marBottom w:val="0"/>
                                                              <w:divBdr>
                                                                <w:top w:val="none" w:sz="0" w:space="0" w:color="auto"/>
                                                                <w:left w:val="none" w:sz="0" w:space="0" w:color="auto"/>
                                                                <w:bottom w:val="none" w:sz="0" w:space="0" w:color="auto"/>
                                                                <w:right w:val="none" w:sz="0" w:space="0" w:color="auto"/>
                                                              </w:divBdr>
                                                              <w:divsChild>
                                                                <w:div w:id="1302924391">
                                                                  <w:marLeft w:val="0"/>
                                                                  <w:marRight w:val="0"/>
                                                                  <w:marTop w:val="0"/>
                                                                  <w:marBottom w:val="0"/>
                                                                  <w:divBdr>
                                                                    <w:top w:val="none" w:sz="0" w:space="0" w:color="auto"/>
                                                                    <w:left w:val="none" w:sz="0" w:space="0" w:color="auto"/>
                                                                    <w:bottom w:val="none" w:sz="0" w:space="0" w:color="auto"/>
                                                                    <w:right w:val="none" w:sz="0" w:space="0" w:color="auto"/>
                                                                  </w:divBdr>
                                                                  <w:divsChild>
                                                                    <w:div w:id="142884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0155341">
                                          <w:marLeft w:val="0"/>
                                          <w:marRight w:val="0"/>
                                          <w:marTop w:val="0"/>
                                          <w:marBottom w:val="0"/>
                                          <w:divBdr>
                                            <w:top w:val="none" w:sz="0" w:space="0" w:color="auto"/>
                                            <w:left w:val="none" w:sz="0" w:space="0" w:color="auto"/>
                                            <w:bottom w:val="none" w:sz="0" w:space="0" w:color="auto"/>
                                            <w:right w:val="none" w:sz="0" w:space="0" w:color="auto"/>
                                          </w:divBdr>
                                          <w:divsChild>
                                            <w:div w:id="821586312">
                                              <w:marLeft w:val="0"/>
                                              <w:marRight w:val="0"/>
                                              <w:marTop w:val="0"/>
                                              <w:marBottom w:val="0"/>
                                              <w:divBdr>
                                                <w:top w:val="none" w:sz="0" w:space="0" w:color="auto"/>
                                                <w:left w:val="none" w:sz="0" w:space="0" w:color="auto"/>
                                                <w:bottom w:val="none" w:sz="0" w:space="0" w:color="auto"/>
                                                <w:right w:val="none" w:sz="0" w:space="0" w:color="auto"/>
                                              </w:divBdr>
                                              <w:divsChild>
                                                <w:div w:id="555169186">
                                                  <w:marLeft w:val="0"/>
                                                  <w:marRight w:val="0"/>
                                                  <w:marTop w:val="0"/>
                                                  <w:marBottom w:val="0"/>
                                                  <w:divBdr>
                                                    <w:top w:val="none" w:sz="0" w:space="0" w:color="auto"/>
                                                    <w:left w:val="none" w:sz="0" w:space="0" w:color="auto"/>
                                                    <w:bottom w:val="none" w:sz="0" w:space="0" w:color="auto"/>
                                                    <w:right w:val="none" w:sz="0" w:space="0" w:color="auto"/>
                                                  </w:divBdr>
                                                  <w:divsChild>
                                                    <w:div w:id="1178042244">
                                                      <w:marLeft w:val="0"/>
                                                      <w:marRight w:val="0"/>
                                                      <w:marTop w:val="0"/>
                                                      <w:marBottom w:val="0"/>
                                                      <w:divBdr>
                                                        <w:top w:val="none" w:sz="0" w:space="0" w:color="auto"/>
                                                        <w:left w:val="none" w:sz="0" w:space="0" w:color="auto"/>
                                                        <w:bottom w:val="none" w:sz="0" w:space="0" w:color="auto"/>
                                                        <w:right w:val="none" w:sz="0" w:space="0" w:color="auto"/>
                                                      </w:divBdr>
                                                      <w:divsChild>
                                                        <w:div w:id="135877156">
                                                          <w:marLeft w:val="0"/>
                                                          <w:marRight w:val="0"/>
                                                          <w:marTop w:val="0"/>
                                                          <w:marBottom w:val="0"/>
                                                          <w:divBdr>
                                                            <w:top w:val="none" w:sz="0" w:space="0" w:color="auto"/>
                                                            <w:left w:val="none" w:sz="0" w:space="0" w:color="auto"/>
                                                            <w:bottom w:val="none" w:sz="0" w:space="0" w:color="auto"/>
                                                            <w:right w:val="none" w:sz="0" w:space="0" w:color="auto"/>
                                                          </w:divBdr>
                                                          <w:divsChild>
                                                            <w:div w:id="207494159">
                                                              <w:marLeft w:val="0"/>
                                                              <w:marRight w:val="0"/>
                                                              <w:marTop w:val="0"/>
                                                              <w:marBottom w:val="0"/>
                                                              <w:divBdr>
                                                                <w:top w:val="none" w:sz="0" w:space="0" w:color="auto"/>
                                                                <w:left w:val="none" w:sz="0" w:space="0" w:color="auto"/>
                                                                <w:bottom w:val="none" w:sz="0" w:space="0" w:color="auto"/>
                                                                <w:right w:val="none" w:sz="0" w:space="0" w:color="auto"/>
                                                              </w:divBdr>
                                                              <w:divsChild>
                                                                <w:div w:id="102700647">
                                                                  <w:marLeft w:val="0"/>
                                                                  <w:marRight w:val="0"/>
                                                                  <w:marTop w:val="0"/>
                                                                  <w:marBottom w:val="0"/>
                                                                  <w:divBdr>
                                                                    <w:top w:val="none" w:sz="0" w:space="0" w:color="auto"/>
                                                                    <w:left w:val="none" w:sz="0" w:space="0" w:color="auto"/>
                                                                    <w:bottom w:val="none" w:sz="0" w:space="0" w:color="auto"/>
                                                                    <w:right w:val="none" w:sz="0" w:space="0" w:color="auto"/>
                                                                  </w:divBdr>
                                                                  <w:divsChild>
                                                                    <w:div w:id="781189951">
                                                                      <w:marLeft w:val="0"/>
                                                                      <w:marRight w:val="0"/>
                                                                      <w:marTop w:val="0"/>
                                                                      <w:marBottom w:val="0"/>
                                                                      <w:divBdr>
                                                                        <w:top w:val="none" w:sz="0" w:space="0" w:color="auto"/>
                                                                        <w:left w:val="none" w:sz="0" w:space="0" w:color="auto"/>
                                                                        <w:bottom w:val="none" w:sz="0" w:space="0" w:color="auto"/>
                                                                        <w:right w:val="none" w:sz="0" w:space="0" w:color="auto"/>
                                                                      </w:divBdr>
                                                                      <w:divsChild>
                                                                        <w:div w:id="249393611">
                                                                          <w:marLeft w:val="0"/>
                                                                          <w:marRight w:val="0"/>
                                                                          <w:marTop w:val="0"/>
                                                                          <w:marBottom w:val="0"/>
                                                                          <w:divBdr>
                                                                            <w:top w:val="none" w:sz="0" w:space="0" w:color="auto"/>
                                                                            <w:left w:val="none" w:sz="0" w:space="0" w:color="auto"/>
                                                                            <w:bottom w:val="none" w:sz="0" w:space="0" w:color="auto"/>
                                                                            <w:right w:val="none" w:sz="0" w:space="0" w:color="auto"/>
                                                                          </w:divBdr>
                                                                          <w:divsChild>
                                                                            <w:div w:id="1610696062">
                                                                              <w:marLeft w:val="0"/>
                                                                              <w:marRight w:val="0"/>
                                                                              <w:marTop w:val="0"/>
                                                                              <w:marBottom w:val="0"/>
                                                                              <w:divBdr>
                                                                                <w:top w:val="none" w:sz="0" w:space="0" w:color="auto"/>
                                                                                <w:left w:val="none" w:sz="0" w:space="0" w:color="auto"/>
                                                                                <w:bottom w:val="none" w:sz="0" w:space="0" w:color="auto"/>
                                                                                <w:right w:val="none" w:sz="0" w:space="0" w:color="auto"/>
                                                                              </w:divBdr>
                                                                              <w:divsChild>
                                                                                <w:div w:id="1958951949">
                                                                                  <w:marLeft w:val="0"/>
                                                                                  <w:marRight w:val="0"/>
                                                                                  <w:marTop w:val="0"/>
                                                                                  <w:marBottom w:val="0"/>
                                                                                  <w:divBdr>
                                                                                    <w:top w:val="none" w:sz="0" w:space="0" w:color="auto"/>
                                                                                    <w:left w:val="none" w:sz="0" w:space="0" w:color="auto"/>
                                                                                    <w:bottom w:val="none" w:sz="0" w:space="0" w:color="auto"/>
                                                                                    <w:right w:val="none" w:sz="0" w:space="0" w:color="auto"/>
                                                                                  </w:divBdr>
                                                                                  <w:divsChild>
                                                                                    <w:div w:id="89851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8005998">
      <w:bodyDiv w:val="1"/>
      <w:marLeft w:val="0"/>
      <w:marRight w:val="0"/>
      <w:marTop w:val="0"/>
      <w:marBottom w:val="0"/>
      <w:divBdr>
        <w:top w:val="none" w:sz="0" w:space="0" w:color="auto"/>
        <w:left w:val="none" w:sz="0" w:space="0" w:color="auto"/>
        <w:bottom w:val="none" w:sz="0" w:space="0" w:color="auto"/>
        <w:right w:val="none" w:sz="0" w:space="0" w:color="auto"/>
      </w:divBdr>
    </w:div>
    <w:div w:id="1949386836">
      <w:bodyDiv w:val="1"/>
      <w:marLeft w:val="0"/>
      <w:marRight w:val="0"/>
      <w:marTop w:val="0"/>
      <w:marBottom w:val="0"/>
      <w:divBdr>
        <w:top w:val="none" w:sz="0" w:space="0" w:color="auto"/>
        <w:left w:val="none" w:sz="0" w:space="0" w:color="auto"/>
        <w:bottom w:val="none" w:sz="0" w:space="0" w:color="auto"/>
        <w:right w:val="none" w:sz="0" w:space="0" w:color="auto"/>
      </w:divBdr>
    </w:div>
    <w:div w:id="1955017645">
      <w:bodyDiv w:val="1"/>
      <w:marLeft w:val="0"/>
      <w:marRight w:val="0"/>
      <w:marTop w:val="0"/>
      <w:marBottom w:val="0"/>
      <w:divBdr>
        <w:top w:val="none" w:sz="0" w:space="0" w:color="auto"/>
        <w:left w:val="none" w:sz="0" w:space="0" w:color="auto"/>
        <w:bottom w:val="none" w:sz="0" w:space="0" w:color="auto"/>
        <w:right w:val="none" w:sz="0" w:space="0" w:color="auto"/>
      </w:divBdr>
    </w:div>
    <w:div w:id="1986468567">
      <w:bodyDiv w:val="1"/>
      <w:marLeft w:val="0"/>
      <w:marRight w:val="0"/>
      <w:marTop w:val="0"/>
      <w:marBottom w:val="0"/>
      <w:divBdr>
        <w:top w:val="none" w:sz="0" w:space="0" w:color="auto"/>
        <w:left w:val="none" w:sz="0" w:space="0" w:color="auto"/>
        <w:bottom w:val="none" w:sz="0" w:space="0" w:color="auto"/>
        <w:right w:val="none" w:sz="0" w:space="0" w:color="auto"/>
      </w:divBdr>
    </w:div>
    <w:div w:id="1999730248">
      <w:bodyDiv w:val="1"/>
      <w:marLeft w:val="0"/>
      <w:marRight w:val="0"/>
      <w:marTop w:val="0"/>
      <w:marBottom w:val="0"/>
      <w:divBdr>
        <w:top w:val="none" w:sz="0" w:space="0" w:color="auto"/>
        <w:left w:val="none" w:sz="0" w:space="0" w:color="auto"/>
        <w:bottom w:val="none" w:sz="0" w:space="0" w:color="auto"/>
        <w:right w:val="none" w:sz="0" w:space="0" w:color="auto"/>
      </w:divBdr>
    </w:div>
    <w:div w:id="2006590130">
      <w:bodyDiv w:val="1"/>
      <w:marLeft w:val="0"/>
      <w:marRight w:val="0"/>
      <w:marTop w:val="0"/>
      <w:marBottom w:val="0"/>
      <w:divBdr>
        <w:top w:val="none" w:sz="0" w:space="0" w:color="auto"/>
        <w:left w:val="none" w:sz="0" w:space="0" w:color="auto"/>
        <w:bottom w:val="none" w:sz="0" w:space="0" w:color="auto"/>
        <w:right w:val="none" w:sz="0" w:space="0" w:color="auto"/>
      </w:divBdr>
    </w:div>
    <w:div w:id="2024436577">
      <w:bodyDiv w:val="1"/>
      <w:marLeft w:val="0"/>
      <w:marRight w:val="0"/>
      <w:marTop w:val="0"/>
      <w:marBottom w:val="0"/>
      <w:divBdr>
        <w:top w:val="none" w:sz="0" w:space="0" w:color="auto"/>
        <w:left w:val="none" w:sz="0" w:space="0" w:color="auto"/>
        <w:bottom w:val="none" w:sz="0" w:space="0" w:color="auto"/>
        <w:right w:val="none" w:sz="0" w:space="0" w:color="auto"/>
      </w:divBdr>
    </w:div>
    <w:div w:id="2027174867">
      <w:bodyDiv w:val="1"/>
      <w:marLeft w:val="0"/>
      <w:marRight w:val="0"/>
      <w:marTop w:val="0"/>
      <w:marBottom w:val="0"/>
      <w:divBdr>
        <w:top w:val="none" w:sz="0" w:space="0" w:color="auto"/>
        <w:left w:val="none" w:sz="0" w:space="0" w:color="auto"/>
        <w:bottom w:val="none" w:sz="0" w:space="0" w:color="auto"/>
        <w:right w:val="none" w:sz="0" w:space="0" w:color="auto"/>
      </w:divBdr>
    </w:div>
    <w:div w:id="2027900641">
      <w:bodyDiv w:val="1"/>
      <w:marLeft w:val="0"/>
      <w:marRight w:val="0"/>
      <w:marTop w:val="0"/>
      <w:marBottom w:val="0"/>
      <w:divBdr>
        <w:top w:val="none" w:sz="0" w:space="0" w:color="auto"/>
        <w:left w:val="none" w:sz="0" w:space="0" w:color="auto"/>
        <w:bottom w:val="none" w:sz="0" w:space="0" w:color="auto"/>
        <w:right w:val="none" w:sz="0" w:space="0" w:color="auto"/>
      </w:divBdr>
    </w:div>
    <w:div w:id="2027902075">
      <w:bodyDiv w:val="1"/>
      <w:marLeft w:val="0"/>
      <w:marRight w:val="0"/>
      <w:marTop w:val="0"/>
      <w:marBottom w:val="0"/>
      <w:divBdr>
        <w:top w:val="none" w:sz="0" w:space="0" w:color="auto"/>
        <w:left w:val="none" w:sz="0" w:space="0" w:color="auto"/>
        <w:bottom w:val="none" w:sz="0" w:space="0" w:color="auto"/>
        <w:right w:val="none" w:sz="0" w:space="0" w:color="auto"/>
      </w:divBdr>
    </w:div>
    <w:div w:id="2028946551">
      <w:bodyDiv w:val="1"/>
      <w:marLeft w:val="0"/>
      <w:marRight w:val="0"/>
      <w:marTop w:val="0"/>
      <w:marBottom w:val="0"/>
      <w:divBdr>
        <w:top w:val="none" w:sz="0" w:space="0" w:color="auto"/>
        <w:left w:val="none" w:sz="0" w:space="0" w:color="auto"/>
        <w:bottom w:val="none" w:sz="0" w:space="0" w:color="auto"/>
        <w:right w:val="none" w:sz="0" w:space="0" w:color="auto"/>
      </w:divBdr>
    </w:div>
    <w:div w:id="2038004345">
      <w:bodyDiv w:val="1"/>
      <w:marLeft w:val="0"/>
      <w:marRight w:val="0"/>
      <w:marTop w:val="0"/>
      <w:marBottom w:val="0"/>
      <w:divBdr>
        <w:top w:val="none" w:sz="0" w:space="0" w:color="auto"/>
        <w:left w:val="none" w:sz="0" w:space="0" w:color="auto"/>
        <w:bottom w:val="none" w:sz="0" w:space="0" w:color="auto"/>
        <w:right w:val="none" w:sz="0" w:space="0" w:color="auto"/>
      </w:divBdr>
      <w:divsChild>
        <w:div w:id="601298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9425513">
      <w:bodyDiv w:val="1"/>
      <w:marLeft w:val="0"/>
      <w:marRight w:val="0"/>
      <w:marTop w:val="0"/>
      <w:marBottom w:val="0"/>
      <w:divBdr>
        <w:top w:val="none" w:sz="0" w:space="0" w:color="auto"/>
        <w:left w:val="none" w:sz="0" w:space="0" w:color="auto"/>
        <w:bottom w:val="none" w:sz="0" w:space="0" w:color="auto"/>
        <w:right w:val="none" w:sz="0" w:space="0" w:color="auto"/>
      </w:divBdr>
    </w:div>
    <w:div w:id="2039623587">
      <w:bodyDiv w:val="1"/>
      <w:marLeft w:val="0"/>
      <w:marRight w:val="0"/>
      <w:marTop w:val="0"/>
      <w:marBottom w:val="0"/>
      <w:divBdr>
        <w:top w:val="none" w:sz="0" w:space="0" w:color="auto"/>
        <w:left w:val="none" w:sz="0" w:space="0" w:color="auto"/>
        <w:bottom w:val="none" w:sz="0" w:space="0" w:color="auto"/>
        <w:right w:val="none" w:sz="0" w:space="0" w:color="auto"/>
      </w:divBdr>
      <w:divsChild>
        <w:div w:id="2082871027">
          <w:marLeft w:val="0"/>
          <w:marRight w:val="0"/>
          <w:marTop w:val="0"/>
          <w:marBottom w:val="0"/>
          <w:divBdr>
            <w:top w:val="none" w:sz="0" w:space="0" w:color="auto"/>
            <w:left w:val="none" w:sz="0" w:space="0" w:color="auto"/>
            <w:bottom w:val="none" w:sz="0" w:space="0" w:color="auto"/>
            <w:right w:val="none" w:sz="0" w:space="0" w:color="auto"/>
          </w:divBdr>
          <w:divsChild>
            <w:div w:id="102266198">
              <w:marLeft w:val="0"/>
              <w:marRight w:val="0"/>
              <w:marTop w:val="0"/>
              <w:marBottom w:val="0"/>
              <w:divBdr>
                <w:top w:val="none" w:sz="0" w:space="0" w:color="auto"/>
                <w:left w:val="none" w:sz="0" w:space="0" w:color="auto"/>
                <w:bottom w:val="none" w:sz="0" w:space="0" w:color="auto"/>
                <w:right w:val="none" w:sz="0" w:space="0" w:color="auto"/>
              </w:divBdr>
              <w:divsChild>
                <w:div w:id="1860004498">
                  <w:marLeft w:val="0"/>
                  <w:marRight w:val="0"/>
                  <w:marTop w:val="0"/>
                  <w:marBottom w:val="0"/>
                  <w:divBdr>
                    <w:top w:val="none" w:sz="0" w:space="0" w:color="auto"/>
                    <w:left w:val="none" w:sz="0" w:space="0" w:color="auto"/>
                    <w:bottom w:val="none" w:sz="0" w:space="0" w:color="auto"/>
                    <w:right w:val="none" w:sz="0" w:space="0" w:color="auto"/>
                  </w:divBdr>
                  <w:divsChild>
                    <w:div w:id="144896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472749">
      <w:bodyDiv w:val="1"/>
      <w:marLeft w:val="0"/>
      <w:marRight w:val="0"/>
      <w:marTop w:val="0"/>
      <w:marBottom w:val="0"/>
      <w:divBdr>
        <w:top w:val="none" w:sz="0" w:space="0" w:color="auto"/>
        <w:left w:val="none" w:sz="0" w:space="0" w:color="auto"/>
        <w:bottom w:val="none" w:sz="0" w:space="0" w:color="auto"/>
        <w:right w:val="none" w:sz="0" w:space="0" w:color="auto"/>
      </w:divBdr>
    </w:div>
    <w:div w:id="2050563910">
      <w:bodyDiv w:val="1"/>
      <w:marLeft w:val="0"/>
      <w:marRight w:val="0"/>
      <w:marTop w:val="0"/>
      <w:marBottom w:val="0"/>
      <w:divBdr>
        <w:top w:val="none" w:sz="0" w:space="0" w:color="auto"/>
        <w:left w:val="none" w:sz="0" w:space="0" w:color="auto"/>
        <w:bottom w:val="none" w:sz="0" w:space="0" w:color="auto"/>
        <w:right w:val="none" w:sz="0" w:space="0" w:color="auto"/>
      </w:divBdr>
    </w:div>
    <w:div w:id="2062705787">
      <w:bodyDiv w:val="1"/>
      <w:marLeft w:val="0"/>
      <w:marRight w:val="0"/>
      <w:marTop w:val="0"/>
      <w:marBottom w:val="0"/>
      <w:divBdr>
        <w:top w:val="none" w:sz="0" w:space="0" w:color="auto"/>
        <w:left w:val="none" w:sz="0" w:space="0" w:color="auto"/>
        <w:bottom w:val="none" w:sz="0" w:space="0" w:color="auto"/>
        <w:right w:val="none" w:sz="0" w:space="0" w:color="auto"/>
      </w:divBdr>
    </w:div>
    <w:div w:id="2065248738">
      <w:bodyDiv w:val="1"/>
      <w:marLeft w:val="0"/>
      <w:marRight w:val="0"/>
      <w:marTop w:val="0"/>
      <w:marBottom w:val="0"/>
      <w:divBdr>
        <w:top w:val="none" w:sz="0" w:space="0" w:color="auto"/>
        <w:left w:val="none" w:sz="0" w:space="0" w:color="auto"/>
        <w:bottom w:val="none" w:sz="0" w:space="0" w:color="auto"/>
        <w:right w:val="none" w:sz="0" w:space="0" w:color="auto"/>
      </w:divBdr>
    </w:div>
    <w:div w:id="2074549006">
      <w:bodyDiv w:val="1"/>
      <w:marLeft w:val="0"/>
      <w:marRight w:val="0"/>
      <w:marTop w:val="0"/>
      <w:marBottom w:val="0"/>
      <w:divBdr>
        <w:top w:val="none" w:sz="0" w:space="0" w:color="auto"/>
        <w:left w:val="none" w:sz="0" w:space="0" w:color="auto"/>
        <w:bottom w:val="none" w:sz="0" w:space="0" w:color="auto"/>
        <w:right w:val="none" w:sz="0" w:space="0" w:color="auto"/>
      </w:divBdr>
    </w:div>
    <w:div w:id="2100325543">
      <w:bodyDiv w:val="1"/>
      <w:marLeft w:val="0"/>
      <w:marRight w:val="0"/>
      <w:marTop w:val="0"/>
      <w:marBottom w:val="0"/>
      <w:divBdr>
        <w:top w:val="none" w:sz="0" w:space="0" w:color="auto"/>
        <w:left w:val="none" w:sz="0" w:space="0" w:color="auto"/>
        <w:bottom w:val="none" w:sz="0" w:space="0" w:color="auto"/>
        <w:right w:val="none" w:sz="0" w:space="0" w:color="auto"/>
      </w:divBdr>
    </w:div>
    <w:div w:id="2103644285">
      <w:bodyDiv w:val="1"/>
      <w:marLeft w:val="0"/>
      <w:marRight w:val="0"/>
      <w:marTop w:val="0"/>
      <w:marBottom w:val="0"/>
      <w:divBdr>
        <w:top w:val="none" w:sz="0" w:space="0" w:color="auto"/>
        <w:left w:val="none" w:sz="0" w:space="0" w:color="auto"/>
        <w:bottom w:val="none" w:sz="0" w:space="0" w:color="auto"/>
        <w:right w:val="none" w:sz="0" w:space="0" w:color="auto"/>
      </w:divBdr>
    </w:div>
    <w:div w:id="2106461060">
      <w:bodyDiv w:val="1"/>
      <w:marLeft w:val="0"/>
      <w:marRight w:val="0"/>
      <w:marTop w:val="0"/>
      <w:marBottom w:val="0"/>
      <w:divBdr>
        <w:top w:val="none" w:sz="0" w:space="0" w:color="auto"/>
        <w:left w:val="none" w:sz="0" w:space="0" w:color="auto"/>
        <w:bottom w:val="none" w:sz="0" w:space="0" w:color="auto"/>
        <w:right w:val="none" w:sz="0" w:space="0" w:color="auto"/>
      </w:divBdr>
    </w:div>
    <w:div w:id="2117821636">
      <w:bodyDiv w:val="1"/>
      <w:marLeft w:val="0"/>
      <w:marRight w:val="0"/>
      <w:marTop w:val="0"/>
      <w:marBottom w:val="0"/>
      <w:divBdr>
        <w:top w:val="none" w:sz="0" w:space="0" w:color="auto"/>
        <w:left w:val="none" w:sz="0" w:space="0" w:color="auto"/>
        <w:bottom w:val="none" w:sz="0" w:space="0" w:color="auto"/>
        <w:right w:val="none" w:sz="0" w:space="0" w:color="auto"/>
      </w:divBdr>
    </w:div>
    <w:div w:id="2121947515">
      <w:bodyDiv w:val="1"/>
      <w:marLeft w:val="0"/>
      <w:marRight w:val="0"/>
      <w:marTop w:val="0"/>
      <w:marBottom w:val="0"/>
      <w:divBdr>
        <w:top w:val="none" w:sz="0" w:space="0" w:color="auto"/>
        <w:left w:val="none" w:sz="0" w:space="0" w:color="auto"/>
        <w:bottom w:val="none" w:sz="0" w:space="0" w:color="auto"/>
        <w:right w:val="none" w:sz="0" w:space="0" w:color="auto"/>
      </w:divBdr>
    </w:div>
    <w:div w:id="2126995737">
      <w:bodyDiv w:val="1"/>
      <w:marLeft w:val="0"/>
      <w:marRight w:val="0"/>
      <w:marTop w:val="0"/>
      <w:marBottom w:val="0"/>
      <w:divBdr>
        <w:top w:val="none" w:sz="0" w:space="0" w:color="auto"/>
        <w:left w:val="none" w:sz="0" w:space="0" w:color="auto"/>
        <w:bottom w:val="none" w:sz="0" w:space="0" w:color="auto"/>
        <w:right w:val="none" w:sz="0" w:space="0" w:color="auto"/>
      </w:divBdr>
    </w:div>
    <w:div w:id="2127121262">
      <w:bodyDiv w:val="1"/>
      <w:marLeft w:val="0"/>
      <w:marRight w:val="0"/>
      <w:marTop w:val="0"/>
      <w:marBottom w:val="0"/>
      <w:divBdr>
        <w:top w:val="none" w:sz="0" w:space="0" w:color="auto"/>
        <w:left w:val="none" w:sz="0" w:space="0" w:color="auto"/>
        <w:bottom w:val="none" w:sz="0" w:space="0" w:color="auto"/>
        <w:right w:val="none" w:sz="0" w:space="0" w:color="auto"/>
      </w:divBdr>
    </w:div>
    <w:div w:id="2132626468">
      <w:bodyDiv w:val="1"/>
      <w:marLeft w:val="0"/>
      <w:marRight w:val="0"/>
      <w:marTop w:val="0"/>
      <w:marBottom w:val="0"/>
      <w:divBdr>
        <w:top w:val="none" w:sz="0" w:space="0" w:color="auto"/>
        <w:left w:val="none" w:sz="0" w:space="0" w:color="auto"/>
        <w:bottom w:val="none" w:sz="0" w:space="0" w:color="auto"/>
        <w:right w:val="none" w:sz="0" w:space="0" w:color="auto"/>
      </w:divBdr>
    </w:div>
    <w:div w:id="2139495489">
      <w:bodyDiv w:val="1"/>
      <w:marLeft w:val="0"/>
      <w:marRight w:val="0"/>
      <w:marTop w:val="0"/>
      <w:marBottom w:val="0"/>
      <w:divBdr>
        <w:top w:val="none" w:sz="0" w:space="0" w:color="auto"/>
        <w:left w:val="none" w:sz="0" w:space="0" w:color="auto"/>
        <w:bottom w:val="none" w:sz="0" w:space="0" w:color="auto"/>
        <w:right w:val="none" w:sz="0" w:space="0" w:color="auto"/>
      </w:divBdr>
    </w:div>
    <w:div w:id="2144301084">
      <w:bodyDiv w:val="1"/>
      <w:marLeft w:val="0"/>
      <w:marRight w:val="0"/>
      <w:marTop w:val="0"/>
      <w:marBottom w:val="0"/>
      <w:divBdr>
        <w:top w:val="none" w:sz="0" w:space="0" w:color="auto"/>
        <w:left w:val="none" w:sz="0" w:space="0" w:color="auto"/>
        <w:bottom w:val="none" w:sz="0" w:space="0" w:color="auto"/>
        <w:right w:val="none" w:sz="0" w:space="0" w:color="auto"/>
      </w:divBdr>
    </w:div>
    <w:div w:id="2145736349">
      <w:bodyDiv w:val="1"/>
      <w:marLeft w:val="0"/>
      <w:marRight w:val="0"/>
      <w:marTop w:val="0"/>
      <w:marBottom w:val="0"/>
      <w:divBdr>
        <w:top w:val="none" w:sz="0" w:space="0" w:color="auto"/>
        <w:left w:val="none" w:sz="0" w:space="0" w:color="auto"/>
        <w:bottom w:val="none" w:sz="0" w:space="0" w:color="auto"/>
        <w:right w:val="none" w:sz="0" w:space="0" w:color="auto"/>
      </w:divBdr>
    </w:div>
    <w:div w:id="2145925232">
      <w:bodyDiv w:val="1"/>
      <w:marLeft w:val="0"/>
      <w:marRight w:val="0"/>
      <w:marTop w:val="0"/>
      <w:marBottom w:val="0"/>
      <w:divBdr>
        <w:top w:val="none" w:sz="0" w:space="0" w:color="auto"/>
        <w:left w:val="none" w:sz="0" w:space="0" w:color="auto"/>
        <w:bottom w:val="none" w:sz="0" w:space="0" w:color="auto"/>
        <w:right w:val="none" w:sz="0" w:space="0" w:color="auto"/>
      </w:divBdr>
      <w:divsChild>
        <w:div w:id="1066143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7366981.2024.2387332" TargetMode="External"/><Relationship Id="rId18" Type="http://schemas.openxmlformats.org/officeDocument/2006/relationships/hyperlink" Target="https://doi.org/10.3390/su141912333" TargetMode="External"/><Relationship Id="rId26" Type="http://schemas.openxmlformats.org/officeDocument/2006/relationships/hyperlink" Target="https://doi.org/10.4018/978-1-6684-8681-8" TargetMode="External"/><Relationship Id="rId39" Type="http://schemas.openxmlformats.org/officeDocument/2006/relationships/hyperlink" Target="https://doi.org/10.1080/15332861.2024.2350326" TargetMode="External"/><Relationship Id="rId21" Type="http://schemas.openxmlformats.org/officeDocument/2006/relationships/hyperlink" Target="https://doi.org/10.1016/j.procs.2023.01.340" TargetMode="External"/><Relationship Id="rId34" Type="http://schemas.openxmlformats.org/officeDocument/2006/relationships/hyperlink" Target="https://doi.org/10.1080/23311975.2024.2336565" TargetMode="External"/><Relationship Id="rId42" Type="http://schemas.openxmlformats.org/officeDocument/2006/relationships/hyperlink" Target="https://doi.org/10.52783/jier.v4i1.516" TargetMode="External"/><Relationship Id="rId47"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5267/j.uscm.2023.11.009" TargetMode="External"/><Relationship Id="rId29" Type="http://schemas.openxmlformats.org/officeDocument/2006/relationships/hyperlink" Target="https://doi.org/10.51594/csitrj.v5i7.1349" TargetMode="External"/><Relationship Id="rId11" Type="http://schemas.openxmlformats.org/officeDocument/2006/relationships/image" Target="media/image5.png"/><Relationship Id="rId24" Type="http://schemas.openxmlformats.org/officeDocument/2006/relationships/hyperlink" Target="https://doi.org/10.3390/su142013146" TargetMode="External"/><Relationship Id="rId32" Type="http://schemas.openxmlformats.org/officeDocument/2006/relationships/hyperlink" Target="https://doi.org/10.63125/65ebsn47" TargetMode="External"/><Relationship Id="rId37" Type="http://schemas.openxmlformats.org/officeDocument/2006/relationships/hyperlink" Target="https://doi.org/10.1080/23311975.2024.2329375" TargetMode="External"/><Relationship Id="rId40" Type="http://schemas.openxmlformats.org/officeDocument/2006/relationships/hyperlink" Target="https://doi.org/10.23762/FSO_VOL13_NO2_2" TargetMode="External"/><Relationship Id="rId45" Type="http://schemas.openxmlformats.org/officeDocument/2006/relationships/hyperlink" Target="https://doi.org/10.29119/1641-3466.2025.220.34" TargetMode="External"/><Relationship Id="rId5" Type="http://schemas.openxmlformats.org/officeDocument/2006/relationships/footnotes" Target="footnotes.xml"/><Relationship Id="rId15" Type="http://schemas.openxmlformats.org/officeDocument/2006/relationships/hyperlink" Target="https://doi.org/10.3390/su151612369" TargetMode="External"/><Relationship Id="rId23" Type="http://schemas.openxmlformats.org/officeDocument/2006/relationships/hyperlink" Target="https://doi.org/10.31357/ajmm.v3i01.7304" TargetMode="External"/><Relationship Id="rId28" Type="http://schemas.openxmlformats.org/officeDocument/2006/relationships/hyperlink" Target="https://doi.org/10.1108/IJIS-09-2023-0197" TargetMode="External"/><Relationship Id="rId36" Type="http://schemas.openxmlformats.org/officeDocument/2006/relationships/hyperlink" Target="https://doi.org/10.1002/mar.21795" TargetMode="Externa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oi.org/10.35335/jembut.v2i1.187" TargetMode="External"/><Relationship Id="rId31" Type="http://schemas.openxmlformats.org/officeDocument/2006/relationships/hyperlink" Target="https://doi.org/10.3390/su15118485" TargetMode="External"/><Relationship Id="rId44" Type="http://schemas.openxmlformats.org/officeDocument/2006/relationships/hyperlink" Target="https://doi.org/10.1186/s43093-025-00465-2"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1108/mip-12-2023-0655" TargetMode="External"/><Relationship Id="rId22" Type="http://schemas.openxmlformats.org/officeDocument/2006/relationships/hyperlink" Target="https://doi.org/10.54517/esp.v9i5.2573" TargetMode="External"/><Relationship Id="rId27" Type="http://schemas.openxmlformats.org/officeDocument/2006/relationships/hyperlink" Target="https://doi.org/10.1108/QMR-11-2023-0160" TargetMode="External"/><Relationship Id="rId30" Type="http://schemas.openxmlformats.org/officeDocument/2006/relationships/hyperlink" Target="https://arxiv.org/abs/2410.01815" TargetMode="External"/><Relationship Id="rId35" Type="http://schemas.openxmlformats.org/officeDocument/2006/relationships/hyperlink" Target="https://doi.org/10.1108/EJIM-03-2024-0317" TargetMode="External"/><Relationship Id="rId43" Type="http://schemas.openxmlformats.org/officeDocument/2006/relationships/hyperlink" Target="https://ijstindex.com/index.php/ijst"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doi.org/10.33889/IJMEMS.2024.9.3.023" TargetMode="External"/><Relationship Id="rId25" Type="http://schemas.openxmlformats.org/officeDocument/2006/relationships/hyperlink" Target="https://doi.org/10.3390/info16050353" TargetMode="External"/><Relationship Id="rId33" Type="http://schemas.openxmlformats.org/officeDocument/2006/relationships/hyperlink" Target="https://doi.org/10.1080/23311975.2024.2348728" TargetMode="External"/><Relationship Id="rId38" Type="http://schemas.openxmlformats.org/officeDocument/2006/relationships/hyperlink" Target="http://www.inderscience.com/jhome.php?jcode=ijesb" TargetMode="External"/><Relationship Id="rId46" Type="http://schemas.openxmlformats.org/officeDocument/2006/relationships/header" Target="header1.xml"/><Relationship Id="rId20" Type="http://schemas.openxmlformats.org/officeDocument/2006/relationships/hyperlink" Target="https://doi.org/10.3390/su15065443" TargetMode="External"/><Relationship Id="rId41" Type="http://schemas.openxmlformats.org/officeDocument/2006/relationships/hyperlink" Target="https://doi.org/10.1080/10548408.2024.2317741"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50FA3-651F-470B-AA27-926527ED4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6354</Words>
  <Characters>36218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Sajadul Haque</dc:creator>
  <cp:keywords/>
  <dc:description/>
  <cp:lastModifiedBy>Kaiyum Ahmed</cp:lastModifiedBy>
  <cp:revision>2</cp:revision>
  <dcterms:created xsi:type="dcterms:W3CDTF">2026-07-07T12:53:00Z</dcterms:created>
  <dcterms:modified xsi:type="dcterms:W3CDTF">2026-07-07T12:53:00Z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2025-02-10T11:34:14Z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43bfd43f-1952-47ce-b956-d0c29c3dc983</vt:lpwstr>
  </property>
  <property fmtid="{D5CDD505-2E9C-101B-9397-08002B2CF9AE}" pid="7" name="MSIP_Label_defa4170-0d19-0005-0004-bc88714345d2_ActionId">
    <vt:lpwstr>8b12e05e-2969-4aa3-a929-77e50a890d86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8a2b937d5b35122fdba4deea94b3c6d9b83d16192100c3f8371b18e0b4be75b9</vt:lpwstr>
  </property>
</Properties>
</file>