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CFF50E" w14:textId="77777777" w:rsidR="008D5E84" w:rsidRDefault="008D5E84" w:rsidP="008D5E84"/>
    <w:p w14:paraId="5EF90B4D" w14:textId="77777777" w:rsidR="008D5E84" w:rsidRDefault="008D5E84" w:rsidP="008D5E84">
      <w:r>
        <w:t>I acknowledge the use of ChatGPT ( https://chatgpt.com) on 16 November 2025 to support my</w:t>
      </w:r>
    </w:p>
    <w:p w14:paraId="1333746C" w14:textId="77777777" w:rsidR="008D5E84" w:rsidRDefault="008D5E84" w:rsidP="008D5E84">
      <w:r>
        <w:t>research using the prompt:</w:t>
      </w:r>
    </w:p>
    <w:p w14:paraId="380618D8" w14:textId="77777777" w:rsidR="008D5E84" w:rsidRDefault="008D5E84" w:rsidP="008D5E84"/>
    <w:p w14:paraId="5CF3E67E" w14:textId="77777777" w:rsidR="008D5E84" w:rsidRDefault="008D5E84" w:rsidP="008D5E84">
      <w:r>
        <w:t>1. List strengths and weaknesses of behaviourist approach.</w:t>
      </w:r>
    </w:p>
    <w:p w14:paraId="13DE4951" w14:textId="77777777" w:rsidR="008D5E84" w:rsidRDefault="008D5E84" w:rsidP="008D5E84"/>
    <w:p w14:paraId="51AF5E39" w14:textId="77777777" w:rsidR="008D5E84" w:rsidRDefault="008D5E84" w:rsidP="008D5E84">
      <w:r>
        <w:t>I confirm that I have not presented any AI generated text as my own work. I confirm I</w:t>
      </w:r>
    </w:p>
    <w:p w14:paraId="4FBE9A94" w14:textId="77777777" w:rsidR="008D5E84" w:rsidRDefault="008D5E84" w:rsidP="008D5E84">
      <w:r>
        <w:t>have copies of my drafts, notes, and other resources I used before, and after the use of</w:t>
      </w:r>
    </w:p>
    <w:p w14:paraId="5E3D12DB" w14:textId="77777777" w:rsidR="008D5E84" w:rsidRDefault="008D5E84" w:rsidP="008D5E84">
      <w:r>
        <w:t>AI tools which I may be asked to provide in evidence.</w:t>
      </w:r>
    </w:p>
    <w:p w14:paraId="68093565" w14:textId="77777777" w:rsidR="008D5E84" w:rsidRDefault="008D5E84" w:rsidP="008D5E84"/>
    <w:p w14:paraId="44525BBA" w14:textId="77777777" w:rsidR="008D5E84" w:rsidRDefault="008D5E84" w:rsidP="008D5E84"/>
    <w:p w14:paraId="2695C7F6" w14:textId="77777777" w:rsidR="008D5E84" w:rsidRDefault="008D5E84" w:rsidP="008D5E84"/>
    <w:p w14:paraId="5B24F697" w14:textId="77777777" w:rsidR="008D5E84" w:rsidRDefault="008D5E84" w:rsidP="008D5E84"/>
    <w:p w14:paraId="3414F0F9" w14:textId="77777777" w:rsidR="008D5E84" w:rsidRDefault="008D5E84" w:rsidP="008D5E84"/>
    <w:p w14:paraId="226D4C70" w14:textId="77777777" w:rsidR="008D5E84" w:rsidRDefault="008D5E84" w:rsidP="008D5E84"/>
    <w:p w14:paraId="561A1F35" w14:textId="77777777" w:rsidR="008D5E84" w:rsidRDefault="008D5E84" w:rsidP="008D5E84"/>
    <w:p w14:paraId="08FBD2E6" w14:textId="77777777" w:rsidR="008D5E84" w:rsidRDefault="008D5E84" w:rsidP="008D5E84"/>
    <w:p w14:paraId="234E6ED2" w14:textId="77777777" w:rsidR="008D5E84" w:rsidRDefault="008D5E84" w:rsidP="008D5E84"/>
    <w:p w14:paraId="3ADAE872" w14:textId="77777777" w:rsidR="008D5E84" w:rsidRDefault="008D5E84" w:rsidP="008D5E84"/>
    <w:p w14:paraId="4E962CF2" w14:textId="77777777" w:rsidR="008D5E84" w:rsidRDefault="008D5E84" w:rsidP="008D5E84"/>
    <w:p w14:paraId="2B6C2188" w14:textId="77777777" w:rsidR="008D5E84" w:rsidRDefault="008D5E84" w:rsidP="008D5E84"/>
    <w:p w14:paraId="6BC6CD40" w14:textId="77777777" w:rsidR="008D5E84" w:rsidRDefault="008D5E84" w:rsidP="008D5E84"/>
    <w:p w14:paraId="24BCBD6C" w14:textId="77777777" w:rsidR="008D5E84" w:rsidRDefault="008D5E84" w:rsidP="008D5E84"/>
    <w:p w14:paraId="758341E4" w14:textId="77777777" w:rsidR="008D5E84" w:rsidRDefault="008D5E84" w:rsidP="008D5E84"/>
    <w:p w14:paraId="48822D29" w14:textId="77777777" w:rsidR="008D5E84" w:rsidRDefault="008D5E84" w:rsidP="008D5E84"/>
    <w:p w14:paraId="1876B1A6" w14:textId="77777777" w:rsidR="008D5E84" w:rsidRDefault="008D5E84" w:rsidP="008D5E84"/>
    <w:p w14:paraId="4DDBBDFD" w14:textId="77777777" w:rsidR="0053359F" w:rsidRDefault="0053359F" w:rsidP="008D5E84"/>
    <w:p w14:paraId="0033F77C" w14:textId="66545F5F" w:rsidR="008D5E84" w:rsidRDefault="008D5E84" w:rsidP="008D5E84">
      <w:r>
        <w:lastRenderedPageBreak/>
        <w:t xml:space="preserve">2 Minute Video Script </w:t>
      </w:r>
    </w:p>
    <w:p w14:paraId="64AA03AC" w14:textId="77777777" w:rsidR="008D5E84" w:rsidRDefault="008D5E84" w:rsidP="008D5E84">
      <w:r>
        <w:t xml:space="preserve">When we think about how human learn behaviour, it all comes down to what they are able to observe from others around them. </w:t>
      </w:r>
    </w:p>
    <w:p w14:paraId="695BBD18" w14:textId="77777777" w:rsidR="008D5E84" w:rsidRDefault="008D5E84" w:rsidP="008D5E84">
      <w:r>
        <w:t xml:space="preserve">Behaviourism focused on one key concept,  that we are shaped by our environment. And because of that, behaviour can be changed </w:t>
      </w:r>
    </w:p>
    <w:p w14:paraId="587284CB" w14:textId="2D9F07F3" w:rsidR="008D5E84" w:rsidRDefault="008D5E84" w:rsidP="008D5E84">
      <w:r>
        <w:t>This explains how behaviours can be learned or unlearned, which is important for understanding issues like addiction, phobias or even aggression</w:t>
      </w:r>
    </w:p>
    <w:p w14:paraId="17D1BBA6" w14:textId="74E19899" w:rsidR="0053359F" w:rsidRDefault="008D5E84" w:rsidP="008D5E84">
      <w:r>
        <w:t>So why travel back to behaviourism today?</w:t>
      </w:r>
    </w:p>
    <w:p w14:paraId="017EC662" w14:textId="4536F4D5" w:rsidR="0053359F" w:rsidRDefault="008D5E84" w:rsidP="008D5E84">
      <w:r>
        <w:t xml:space="preserve">Because this approach has several key strengths that make it ``highly influential in psychology. </w:t>
      </w:r>
    </w:p>
    <w:p w14:paraId="23CFF4F4" w14:textId="0C807681" w:rsidR="008D5E84" w:rsidRDefault="008D5E84" w:rsidP="008D5E84">
      <w:r>
        <w:t xml:space="preserve">One strength of the theory it has strong scientific credibility, behaviours focus on observable behaviour and use highly controlled laboratory experiments, which means their findings are objective, reliable and easy to repeat if necessary. </w:t>
      </w:r>
    </w:p>
    <w:p w14:paraId="7D59F9FD" w14:textId="0662621E" w:rsidR="008D5E84" w:rsidRDefault="008D5E84" w:rsidP="008D5E84">
      <w:r>
        <w:t xml:space="preserve">the Approach is highly practical. Rewards what you want. reduce what you don’t. This is the basic for education, parenting and even behaviour therapy . </w:t>
      </w:r>
    </w:p>
    <w:p w14:paraId="2BC2A1E7" w14:textId="7DE38565" w:rsidR="008D5E84" w:rsidRDefault="008D5E84" w:rsidP="008D5E84">
      <w:r>
        <w:t xml:space="preserve">This approach provides clear cause and effect explanations of behaviour, showing how learning occurs through reinforcement, punishment and association. </w:t>
      </w:r>
    </w:p>
    <w:p w14:paraId="64C9E9F7" w14:textId="77777777" w:rsidR="008D5E84" w:rsidRDefault="008D5E84" w:rsidP="008D5E84">
      <w:r>
        <w:t xml:space="preserve">However, behaviourism has it’s weaknesses too </w:t>
      </w:r>
    </w:p>
    <w:p w14:paraId="31219AC6" w14:textId="77777777" w:rsidR="008D5E84" w:rsidRDefault="008D5E84" w:rsidP="008D5E84">
      <w:r>
        <w:t xml:space="preserve">The approach has a limited ability to fully explain human behaviour. </w:t>
      </w:r>
    </w:p>
    <w:p w14:paraId="0E4F7632" w14:textId="6E8AF6D1" w:rsidR="008D5E84" w:rsidRDefault="008D5E84" w:rsidP="008D5E84">
      <w:r>
        <w:t xml:space="preserve">It has be critiqued for being too reductionist, treating humans like we are just products of rewards and punishment. </w:t>
      </w:r>
    </w:p>
    <w:p w14:paraId="60686214" w14:textId="120CE38C" w:rsidR="008D5E84" w:rsidRDefault="008D5E84" w:rsidP="008D5E84">
      <w:r>
        <w:t xml:space="preserve">This  approach is too simplistic as it </w:t>
      </w:r>
      <w:proofErr w:type="spellStart"/>
      <w:r>
        <w:t>igrones</w:t>
      </w:r>
      <w:proofErr w:type="spellEnd"/>
      <w:r>
        <w:t xml:space="preserve"> other factors that can influence behaviour. It </w:t>
      </w:r>
      <w:proofErr w:type="spellStart"/>
      <w:r>
        <w:t>igrones</w:t>
      </w:r>
      <w:proofErr w:type="spellEnd"/>
      <w:r>
        <w:t xml:space="preserve"> thoughts, emotions and biological facts, that we know have an effect on behaviour.</w:t>
      </w:r>
    </w:p>
    <w:p w14:paraId="51319357" w14:textId="77777777" w:rsidR="0053359F" w:rsidRDefault="008D5E84" w:rsidP="008D5E84">
      <w:r>
        <w:t xml:space="preserve">Ethical concerns have been highlighted in this approach, particularly in Studies such as Watson , Little Albert experiment or Skinners work with animals, where participants were exposed to stress or harm. </w:t>
      </w:r>
    </w:p>
    <w:p w14:paraId="3F326D6D" w14:textId="77777777" w:rsidR="0053359F" w:rsidRDefault="008D5E84" w:rsidP="008D5E84">
      <w:r>
        <w:t xml:space="preserve">Many of the experiments were conducted on animals, which makes it difficult for the results to be generalised to humans. </w:t>
      </w:r>
    </w:p>
    <w:p w14:paraId="3B2943AF" w14:textId="77777777" w:rsidR="0053359F" w:rsidRDefault="008D5E84" w:rsidP="008D5E84">
      <w:r>
        <w:t xml:space="preserve">This approach assumes that behaviour is entirely shapes by external factors, leaving no room for free will or personal choice </w:t>
      </w:r>
    </w:p>
    <w:p w14:paraId="5EFE7431" w14:textId="77777777" w:rsidR="0053359F" w:rsidRDefault="008D5E84" w:rsidP="008D5E84">
      <w:r>
        <w:t>So come and rediscover the approach that has shaped the basics for psychology and still shapes modern behaviour changes today.</w:t>
      </w:r>
    </w:p>
    <w:p w14:paraId="176B1ABF" w14:textId="6C7EFEB6" w:rsidR="008D5E84" w:rsidRDefault="008D5E84" w:rsidP="008D5E84">
      <w:r>
        <w:lastRenderedPageBreak/>
        <w:t xml:space="preserve">Reference List </w:t>
      </w:r>
    </w:p>
    <w:p w14:paraId="02EDD341" w14:textId="77777777" w:rsidR="008D5E84" w:rsidRDefault="008D5E84" w:rsidP="008D5E84"/>
    <w:p w14:paraId="78CE0B20" w14:textId="3D4D7511" w:rsidR="008D5E84" w:rsidRDefault="008D5E84" w:rsidP="008D5E84">
      <w:r>
        <w:t xml:space="preserve">Simply Psychology. (n.d.). Behaviourism. Simply Psychology. </w:t>
      </w:r>
      <w:hyperlink r:id="rId4" w:history="1">
        <w:r w:rsidR="0053359F" w:rsidRPr="0037564A">
          <w:rPr>
            <w:rStyle w:val="Hyperlink"/>
          </w:rPr>
          <w:t>https://www.simplypsychology.org/behaviorism.html</w:t>
        </w:r>
      </w:hyperlink>
    </w:p>
    <w:p w14:paraId="11C88D41" w14:textId="77777777" w:rsidR="0053359F" w:rsidRDefault="0053359F" w:rsidP="008D5E84"/>
    <w:p w14:paraId="3E01F9DA" w14:textId="5988A947" w:rsidR="008D5E84" w:rsidRDefault="008D5E84" w:rsidP="008D5E84">
      <w:r>
        <w:t xml:space="preserve">NU Editorial Contributors. (2023, August 17). Behaviourism in education: What is behavioural learning theory? National University. </w:t>
      </w:r>
      <w:hyperlink r:id="rId5" w:history="1">
        <w:r w:rsidR="0053359F" w:rsidRPr="0037564A">
          <w:rPr>
            <w:rStyle w:val="Hyperlink"/>
          </w:rPr>
          <w:t>https://www.nu.edu/blog/behaviorism-in-education/</w:t>
        </w:r>
      </w:hyperlink>
    </w:p>
    <w:p w14:paraId="51F8F8C9" w14:textId="77777777" w:rsidR="0053359F" w:rsidRDefault="0053359F" w:rsidP="008D5E84"/>
    <w:p w14:paraId="2666AC13" w14:textId="7B84BE88" w:rsidR="008D5E84" w:rsidRDefault="008D5E84" w:rsidP="008D5E84">
      <w:r>
        <w:t xml:space="preserve"> Zhou, J. (2018, February 5). The key concepts of behaviourism in psychology. Very well Mind. </w:t>
      </w:r>
      <w:hyperlink r:id="rId6" w:history="1">
        <w:r w:rsidR="0053359F" w:rsidRPr="0037564A">
          <w:rPr>
            <w:rStyle w:val="Hyperlink"/>
          </w:rPr>
          <w:t>https://www.verywellmind.com/behavioral-psychology-4157183</w:t>
        </w:r>
      </w:hyperlink>
      <w:r>
        <w:t xml:space="preserve"> </w:t>
      </w:r>
    </w:p>
    <w:p w14:paraId="3713B51C" w14:textId="77777777" w:rsidR="0053359F" w:rsidRDefault="0053359F" w:rsidP="008D5E84"/>
    <w:p w14:paraId="4BE41DCF" w14:textId="77777777" w:rsidR="008D5E84" w:rsidRDefault="008D5E84" w:rsidP="008D5E84"/>
    <w:p w14:paraId="09585DED" w14:textId="77777777" w:rsidR="008D5E84" w:rsidRDefault="008D5E84" w:rsidP="008D5E84">
      <w:r>
        <w:t xml:space="preserve">. </w:t>
      </w:r>
    </w:p>
    <w:p w14:paraId="1E180AC4" w14:textId="77777777" w:rsidR="008D5E84" w:rsidRDefault="008D5E84" w:rsidP="008D5E84"/>
    <w:p w14:paraId="1B61C77D" w14:textId="77777777" w:rsidR="008D5E84" w:rsidRDefault="008D5E84" w:rsidP="008D5E84"/>
    <w:p w14:paraId="112EC86D" w14:textId="77777777" w:rsidR="008D5E84" w:rsidRDefault="008D5E84" w:rsidP="008D5E84"/>
    <w:p w14:paraId="4ACBB20C" w14:textId="77777777" w:rsidR="008D5E84" w:rsidRDefault="008D5E84" w:rsidP="008D5E84"/>
    <w:p w14:paraId="037A55E6" w14:textId="77777777" w:rsidR="008D5E84" w:rsidRDefault="008D5E84" w:rsidP="008D5E84"/>
    <w:p w14:paraId="073DFC60" w14:textId="77777777" w:rsidR="008D5E84" w:rsidRDefault="008D5E84" w:rsidP="008D5E84"/>
    <w:p w14:paraId="70079B9B" w14:textId="77777777" w:rsidR="008D5E84" w:rsidRDefault="008D5E84" w:rsidP="008D5E84"/>
    <w:p w14:paraId="6EE97401" w14:textId="77777777" w:rsidR="008D5E84" w:rsidRDefault="008D5E84" w:rsidP="008D5E84"/>
    <w:p w14:paraId="0D143D62" w14:textId="77777777" w:rsidR="008D5E84" w:rsidRDefault="008D5E84" w:rsidP="008D5E84"/>
    <w:p w14:paraId="5C83852F" w14:textId="77777777" w:rsidR="008D5E84" w:rsidRDefault="008D5E84" w:rsidP="008D5E84"/>
    <w:p w14:paraId="3C9938D6" w14:textId="77777777" w:rsidR="008D5E84" w:rsidRDefault="008D5E84" w:rsidP="008D5E84"/>
    <w:p w14:paraId="5D263EA2" w14:textId="77777777" w:rsidR="008D5E84" w:rsidRDefault="008D5E84" w:rsidP="008D5E84"/>
    <w:p w14:paraId="1F3DC557" w14:textId="77777777" w:rsidR="008D5E84" w:rsidRDefault="008D5E84" w:rsidP="008D5E84"/>
    <w:p w14:paraId="1FC85115" w14:textId="77777777" w:rsidR="008D5E84" w:rsidRDefault="008D5E84" w:rsidP="008D5E84"/>
    <w:p w14:paraId="62DB4820" w14:textId="77777777" w:rsidR="008D5E84" w:rsidRDefault="008D5E84" w:rsidP="008D5E84"/>
    <w:p w14:paraId="116AE7FE" w14:textId="77777777" w:rsidR="008D5E84" w:rsidRDefault="008D5E84" w:rsidP="008D5E84"/>
    <w:p w14:paraId="4D52B21F" w14:textId="77777777" w:rsidR="008D5E84" w:rsidRDefault="008D5E84" w:rsidP="008D5E84"/>
    <w:p w14:paraId="78882799" w14:textId="77777777" w:rsidR="008D5E84" w:rsidRDefault="008D5E84" w:rsidP="008D5E84"/>
    <w:p w14:paraId="1A641EB5" w14:textId="77777777" w:rsidR="008D5E84" w:rsidRDefault="008D5E84" w:rsidP="008D5E84"/>
    <w:p w14:paraId="0DFABE7A" w14:textId="77777777" w:rsidR="008D5E84" w:rsidRDefault="008D5E84" w:rsidP="008D5E84"/>
    <w:p w14:paraId="676A150D" w14:textId="77777777" w:rsidR="008D5E84" w:rsidRDefault="008D5E84" w:rsidP="008D5E84"/>
    <w:p w14:paraId="6BB67F8B" w14:textId="77777777" w:rsidR="008D5E84" w:rsidRDefault="008D5E84" w:rsidP="008D5E84"/>
    <w:p w14:paraId="5347DFF2" w14:textId="77777777" w:rsidR="008D5E84" w:rsidRDefault="008D5E84" w:rsidP="008D5E84"/>
    <w:p w14:paraId="076728B3" w14:textId="77777777" w:rsidR="008D5E84" w:rsidRDefault="008D5E84" w:rsidP="008D5E84"/>
    <w:p w14:paraId="1B911014" w14:textId="77777777" w:rsidR="008D5E84" w:rsidRDefault="008D5E84" w:rsidP="008D5E84"/>
    <w:p w14:paraId="272299D2" w14:textId="77777777" w:rsidR="008D5E84" w:rsidRDefault="008D5E84" w:rsidP="008D5E84"/>
    <w:p w14:paraId="7573DCDC" w14:textId="77777777" w:rsidR="008D5E84" w:rsidRDefault="008D5E84" w:rsidP="008D5E84"/>
    <w:p w14:paraId="78ECE060" w14:textId="77777777" w:rsidR="008D5E84" w:rsidRDefault="008D5E84" w:rsidP="008D5E84"/>
    <w:p w14:paraId="3268B7D7" w14:textId="77777777" w:rsidR="008D5E84" w:rsidRDefault="008D5E84" w:rsidP="008D5E84"/>
    <w:p w14:paraId="76617B69" w14:textId="77777777" w:rsidR="008D5E84" w:rsidRDefault="008D5E84" w:rsidP="008D5E84"/>
    <w:p w14:paraId="14C84FDA" w14:textId="77777777" w:rsidR="008D5E84" w:rsidRDefault="008D5E84" w:rsidP="008D5E84"/>
    <w:p w14:paraId="63AC1677" w14:textId="77777777" w:rsidR="008D5E84" w:rsidRDefault="008D5E84" w:rsidP="008D5E84"/>
    <w:p w14:paraId="5BE6BCE1" w14:textId="77777777" w:rsidR="008D5E84" w:rsidRDefault="008D5E84" w:rsidP="008D5E84"/>
    <w:p w14:paraId="3DE8E1EC" w14:textId="77777777" w:rsidR="008D5E84" w:rsidRDefault="008D5E84" w:rsidP="008D5E84"/>
    <w:p w14:paraId="2A3000F0" w14:textId="77777777" w:rsidR="008D5E84" w:rsidRDefault="008D5E84" w:rsidP="008D5E84"/>
    <w:p w14:paraId="0EA0C7BD" w14:textId="77777777" w:rsidR="008D5E84" w:rsidRDefault="008D5E84" w:rsidP="008D5E84"/>
    <w:p w14:paraId="491B5B40" w14:textId="77777777" w:rsidR="008D5E84" w:rsidRDefault="008D5E84" w:rsidP="008D5E84"/>
    <w:p w14:paraId="39888BEE" w14:textId="77777777" w:rsidR="008D5E84" w:rsidRDefault="008D5E84" w:rsidP="008D5E84"/>
    <w:p w14:paraId="466CEF98" w14:textId="77777777" w:rsidR="008D5E84" w:rsidRDefault="008D5E84" w:rsidP="008D5E84"/>
    <w:p w14:paraId="5C3074A8" w14:textId="77777777" w:rsidR="008D5E84" w:rsidRDefault="008D5E84" w:rsidP="008D5E84"/>
    <w:p w14:paraId="49F83416" w14:textId="77777777" w:rsidR="008D5E84" w:rsidRDefault="008D5E84" w:rsidP="008D5E84"/>
    <w:p w14:paraId="51F30EC7" w14:textId="77777777" w:rsidR="008D5E84" w:rsidRDefault="008D5E84" w:rsidP="008D5E84"/>
    <w:p w14:paraId="53E243B2" w14:textId="77777777" w:rsidR="008D5E84" w:rsidRDefault="008D5E84"/>
    <w:sectPr w:rsidR="008D5E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E84"/>
    <w:rsid w:val="0053359F"/>
    <w:rsid w:val="00551AD4"/>
    <w:rsid w:val="007B3637"/>
    <w:rsid w:val="008D5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973B94"/>
  <w15:chartTrackingRefBased/>
  <w15:docId w15:val="{9D9C6461-789A-894F-AA93-1972348BA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E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5E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5E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E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E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E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E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E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E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E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5E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E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E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E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E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E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E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E84"/>
    <w:rPr>
      <w:rFonts w:eastAsiaTheme="majorEastAsia" w:cstheme="majorBidi"/>
      <w:color w:val="272727" w:themeColor="text1" w:themeTint="D8"/>
    </w:rPr>
  </w:style>
  <w:style w:type="paragraph" w:styleId="Title">
    <w:name w:val="Title"/>
    <w:basedOn w:val="Normal"/>
    <w:next w:val="Normal"/>
    <w:link w:val="TitleChar"/>
    <w:uiPriority w:val="10"/>
    <w:qFormat/>
    <w:rsid w:val="008D5E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E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E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E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E84"/>
    <w:pPr>
      <w:spacing w:before="160"/>
      <w:jc w:val="center"/>
    </w:pPr>
    <w:rPr>
      <w:i/>
      <w:iCs/>
      <w:color w:val="404040" w:themeColor="text1" w:themeTint="BF"/>
    </w:rPr>
  </w:style>
  <w:style w:type="character" w:customStyle="1" w:styleId="QuoteChar">
    <w:name w:val="Quote Char"/>
    <w:basedOn w:val="DefaultParagraphFont"/>
    <w:link w:val="Quote"/>
    <w:uiPriority w:val="29"/>
    <w:rsid w:val="008D5E84"/>
    <w:rPr>
      <w:i/>
      <w:iCs/>
      <w:color w:val="404040" w:themeColor="text1" w:themeTint="BF"/>
    </w:rPr>
  </w:style>
  <w:style w:type="paragraph" w:styleId="ListParagraph">
    <w:name w:val="List Paragraph"/>
    <w:basedOn w:val="Normal"/>
    <w:uiPriority w:val="34"/>
    <w:qFormat/>
    <w:rsid w:val="008D5E84"/>
    <w:pPr>
      <w:ind w:left="720"/>
      <w:contextualSpacing/>
    </w:pPr>
  </w:style>
  <w:style w:type="character" w:styleId="IntenseEmphasis">
    <w:name w:val="Intense Emphasis"/>
    <w:basedOn w:val="DefaultParagraphFont"/>
    <w:uiPriority w:val="21"/>
    <w:qFormat/>
    <w:rsid w:val="008D5E84"/>
    <w:rPr>
      <w:i/>
      <w:iCs/>
      <w:color w:val="0F4761" w:themeColor="accent1" w:themeShade="BF"/>
    </w:rPr>
  </w:style>
  <w:style w:type="paragraph" w:styleId="IntenseQuote">
    <w:name w:val="Intense Quote"/>
    <w:basedOn w:val="Normal"/>
    <w:next w:val="Normal"/>
    <w:link w:val="IntenseQuoteChar"/>
    <w:uiPriority w:val="30"/>
    <w:qFormat/>
    <w:rsid w:val="008D5E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E84"/>
    <w:rPr>
      <w:i/>
      <w:iCs/>
      <w:color w:val="0F4761" w:themeColor="accent1" w:themeShade="BF"/>
    </w:rPr>
  </w:style>
  <w:style w:type="character" w:styleId="IntenseReference">
    <w:name w:val="Intense Reference"/>
    <w:basedOn w:val="DefaultParagraphFont"/>
    <w:uiPriority w:val="32"/>
    <w:qFormat/>
    <w:rsid w:val="008D5E84"/>
    <w:rPr>
      <w:b/>
      <w:bCs/>
      <w:smallCaps/>
      <w:color w:val="0F4761" w:themeColor="accent1" w:themeShade="BF"/>
      <w:spacing w:val="5"/>
    </w:rPr>
  </w:style>
  <w:style w:type="character" w:styleId="Hyperlink">
    <w:name w:val="Hyperlink"/>
    <w:basedOn w:val="DefaultParagraphFont"/>
    <w:uiPriority w:val="99"/>
    <w:unhideWhenUsed/>
    <w:rsid w:val="0053359F"/>
    <w:rPr>
      <w:color w:val="467886" w:themeColor="hyperlink"/>
      <w:u w:val="single"/>
    </w:rPr>
  </w:style>
  <w:style w:type="character" w:styleId="UnresolvedMention">
    <w:name w:val="Unresolved Mention"/>
    <w:basedOn w:val="DefaultParagraphFont"/>
    <w:uiPriority w:val="99"/>
    <w:semiHidden/>
    <w:unhideWhenUsed/>
    <w:rsid w:val="005335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erywellmind.com/behavioral-psychology-4157183" TargetMode="External"/><Relationship Id="rId5" Type="http://schemas.openxmlformats.org/officeDocument/2006/relationships/hyperlink" Target="https://www.nu.edu/blog/behaviorism-in-education/" TargetMode="External"/><Relationship Id="rId4" Type="http://schemas.openxmlformats.org/officeDocument/2006/relationships/hyperlink" Target="https://www.simplypsychology.org/behavior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485</Words>
  <Characters>2766</Characters>
  <Application>Microsoft Office Word</Application>
  <DocSecurity>0</DocSecurity>
  <Lines>23</Lines>
  <Paragraphs>6</Paragraphs>
  <ScaleCrop>false</ScaleCrop>
  <Company/>
  <LinksUpToDate>false</LinksUpToDate>
  <CharactersWithSpaces>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Marcelina Makula (2501110)</dc:creator>
  <cp:keywords/>
  <dc:description/>
  <cp:lastModifiedBy>Marcelina Makula (2501110)</cp:lastModifiedBy>
  <cp:revision>4</cp:revision>
  <dcterms:created xsi:type="dcterms:W3CDTF">2025-11-18T15:54:00Z</dcterms:created>
  <dcterms:modified xsi:type="dcterms:W3CDTF">2025-11-18T15:58:00Z</dcterms:modified>
</cp:coreProperties>
</file>