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"/>
        <w:tblpPr w:leftFromText="180" w:rightFromText="180" w:vertAnchor="page" w:horzAnchor="margin" w:tblpX="-289" w:tblpY="2786"/>
        <w:tblW w:w="14237" w:type="dxa"/>
        <w:tblLook w:val="04A0" w:firstRow="1" w:lastRow="0" w:firstColumn="1" w:lastColumn="0" w:noHBand="0" w:noVBand="1"/>
      </w:tblPr>
      <w:tblGrid>
        <w:gridCol w:w="2105"/>
        <w:gridCol w:w="1655"/>
        <w:gridCol w:w="1890"/>
        <w:gridCol w:w="1656"/>
        <w:gridCol w:w="1850"/>
        <w:gridCol w:w="1656"/>
        <w:gridCol w:w="1769"/>
        <w:gridCol w:w="1656"/>
      </w:tblGrid>
      <w:tr w:rsidR="004C6FC4" w:rsidRPr="004C6FC4" w14:paraId="12630325" w14:textId="77777777" w:rsidTr="008E2502">
        <w:tc>
          <w:tcPr>
            <w:tcW w:w="14237" w:type="dxa"/>
            <w:gridSpan w:val="8"/>
            <w:shd w:val="clear" w:color="auto" w:fill="7030A0"/>
          </w:tcPr>
          <w:p w14:paraId="2232D005" w14:textId="75B500BA" w:rsidR="004C6FC4" w:rsidRPr="004C6FC4" w:rsidRDefault="3471FB83" w:rsidP="008E2502">
            <w:pPr>
              <w:tabs>
                <w:tab w:val="left" w:pos="8610"/>
              </w:tabs>
              <w:jc w:val="center"/>
              <w:rPr>
                <w:rFonts w:ascii="Avenir Next LT Pro" w:hAnsi="Avenir Next LT Pro" w:cs="Helvetica"/>
                <w:b/>
                <w:bCs/>
                <w:color w:val="FFFFFF" w:themeColor="background1"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color w:val="FFFFFF" w:themeColor="background1"/>
                <w:sz w:val="24"/>
                <w:szCs w:val="24"/>
              </w:rPr>
              <w:t xml:space="preserve">Rhestr Offer Clybiau a Chymdeithasau UM </w:t>
            </w:r>
            <w:proofErr w:type="spellStart"/>
            <w:r>
              <w:rPr>
                <w:rFonts w:ascii="Avenir Next LT Pro" w:hAnsi="Avenir Next LT Pro"/>
                <w:b/>
                <w:bCs/>
                <w:color w:val="FFFFFF" w:themeColor="background1"/>
                <w:sz w:val="24"/>
                <w:szCs w:val="24"/>
              </w:rPr>
              <w:t>PCyDDS</w:t>
            </w:r>
            <w:proofErr w:type="spellEnd"/>
          </w:p>
        </w:tc>
      </w:tr>
      <w:tr w:rsidR="004C6FC4" w:rsidRPr="004C6FC4" w14:paraId="7C18DED6" w14:textId="77777777" w:rsidTr="008E2502">
        <w:tc>
          <w:tcPr>
            <w:tcW w:w="2105" w:type="dxa"/>
          </w:tcPr>
          <w:p w14:paraId="7B7C662C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Enw'r Clwb neu Gymdeithas:</w:t>
            </w:r>
          </w:p>
        </w:tc>
        <w:tc>
          <w:tcPr>
            <w:tcW w:w="1655" w:type="dxa"/>
          </w:tcPr>
          <w:p w14:paraId="6E68ADFA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40E743BC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Cwblhawyd gan:</w:t>
            </w:r>
          </w:p>
        </w:tc>
        <w:tc>
          <w:tcPr>
            <w:tcW w:w="1656" w:type="dxa"/>
          </w:tcPr>
          <w:p w14:paraId="031E5D24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3EE7D963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Rôl:</w:t>
            </w:r>
          </w:p>
        </w:tc>
        <w:tc>
          <w:tcPr>
            <w:tcW w:w="1656" w:type="dxa"/>
          </w:tcPr>
          <w:p w14:paraId="5F8B845B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06617C4A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Dyddiad:</w:t>
            </w:r>
          </w:p>
        </w:tc>
        <w:tc>
          <w:tcPr>
            <w:tcW w:w="1656" w:type="dxa"/>
          </w:tcPr>
          <w:p w14:paraId="64E9E591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</w:p>
        </w:tc>
      </w:tr>
      <w:tr w:rsidR="004C6FC4" w:rsidRPr="004C6FC4" w14:paraId="198DE490" w14:textId="77777777" w:rsidTr="008E2502">
        <w:tc>
          <w:tcPr>
            <w:tcW w:w="14237" w:type="dxa"/>
            <w:gridSpan w:val="8"/>
            <w:shd w:val="clear" w:color="auto" w:fill="7030A0"/>
          </w:tcPr>
          <w:p w14:paraId="6129BEE9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67C8080A" w14:textId="77777777" w:rsidTr="008E2502">
        <w:tc>
          <w:tcPr>
            <w:tcW w:w="2105" w:type="dxa"/>
          </w:tcPr>
          <w:p w14:paraId="73861BB6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Eitem:</w:t>
            </w:r>
          </w:p>
          <w:p w14:paraId="7AE2062E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i/>
                <w:iCs/>
                <w:sz w:val="24"/>
                <w:szCs w:val="24"/>
              </w:rPr>
              <w:t>(Beth yw hwn?)</w:t>
            </w:r>
          </w:p>
        </w:tc>
        <w:tc>
          <w:tcPr>
            <w:tcW w:w="1655" w:type="dxa"/>
          </w:tcPr>
          <w:p w14:paraId="4C1416A9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Nifer:</w:t>
            </w:r>
          </w:p>
          <w:p w14:paraId="39B6264A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i/>
                <w:iCs/>
                <w:sz w:val="24"/>
                <w:szCs w:val="24"/>
              </w:rPr>
              <w:t>(Faint o’r rhain sydd gennych chi?)</w:t>
            </w:r>
          </w:p>
        </w:tc>
        <w:tc>
          <w:tcPr>
            <w:tcW w:w="1890" w:type="dxa"/>
          </w:tcPr>
          <w:p w14:paraId="1BE7B702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 xml:space="preserve">Ansawdd: </w:t>
            </w: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br/>
            </w:r>
            <w:r>
              <w:rPr>
                <w:rFonts w:ascii="Avenir Next LT Pro" w:hAnsi="Avenir Next LT Pro"/>
                <w:i/>
                <w:iCs/>
                <w:sz w:val="24"/>
                <w:szCs w:val="24"/>
              </w:rPr>
              <w:t>(Ydy hwn yn newydd? Oes yna unrhyw ddifrod? Oes rhannau o set ar goll?</w:t>
            </w: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)</w:t>
            </w:r>
          </w:p>
        </w:tc>
        <w:tc>
          <w:tcPr>
            <w:tcW w:w="1656" w:type="dxa"/>
          </w:tcPr>
          <w:p w14:paraId="23647E34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 xml:space="preserve">Ble mae'n cael ei storio? </w:t>
            </w:r>
          </w:p>
          <w:p w14:paraId="614A4663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(</w:t>
            </w:r>
            <w:r>
              <w:rPr>
                <w:rFonts w:ascii="Avenir Next LT Pro" w:hAnsi="Avenir Next LT Pro"/>
                <w:i/>
                <w:iCs/>
                <w:sz w:val="24"/>
                <w:szCs w:val="24"/>
              </w:rPr>
              <w:t>A yw'n ddiogel?</w:t>
            </w: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)</w:t>
            </w:r>
          </w:p>
        </w:tc>
        <w:tc>
          <w:tcPr>
            <w:tcW w:w="1850" w:type="dxa"/>
          </w:tcPr>
          <w:p w14:paraId="797B3853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Sut ydych chi'n cael gafael arno? (</w:t>
            </w:r>
            <w:r>
              <w:rPr>
                <w:rFonts w:ascii="Avenir Next LT Pro" w:hAnsi="Avenir Next LT Pro"/>
                <w:i/>
                <w:iCs/>
                <w:sz w:val="24"/>
                <w:szCs w:val="24"/>
              </w:rPr>
              <w:t>Pwy sydd â'r offer? A yw'n cael ei storio ar y safle?</w:t>
            </w: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)</w:t>
            </w:r>
          </w:p>
        </w:tc>
        <w:tc>
          <w:tcPr>
            <w:tcW w:w="1656" w:type="dxa"/>
          </w:tcPr>
          <w:p w14:paraId="072CCBBB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Pa mor hen yw e?</w:t>
            </w:r>
          </w:p>
          <w:p w14:paraId="5C9076E9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i/>
                <w:iCs/>
                <w:sz w:val="24"/>
                <w:szCs w:val="24"/>
              </w:rPr>
              <w:t>(os yw'n hysbys)</w:t>
            </w:r>
          </w:p>
        </w:tc>
        <w:tc>
          <w:tcPr>
            <w:tcW w:w="1769" w:type="dxa"/>
          </w:tcPr>
          <w:p w14:paraId="2D2EA868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Cost/gwerth yn fras:</w:t>
            </w:r>
          </w:p>
          <w:p w14:paraId="71FF5680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i/>
                <w:iCs/>
                <w:sz w:val="24"/>
                <w:szCs w:val="24"/>
              </w:rPr>
              <w:t>(os yw'n hysbys)</w:t>
            </w:r>
          </w:p>
        </w:tc>
        <w:tc>
          <w:tcPr>
            <w:tcW w:w="1656" w:type="dxa"/>
          </w:tcPr>
          <w:p w14:paraId="6BA65998" w14:textId="77777777" w:rsidR="004C6FC4" w:rsidRPr="004C6FC4" w:rsidRDefault="004C6FC4" w:rsidP="008E2502">
            <w:pPr>
              <w:rPr>
                <w:rFonts w:ascii="Avenir Next LT Pro" w:hAnsi="Avenir Next LT Pro" w:cs="Helvetica"/>
                <w:b/>
                <w:bCs/>
                <w:sz w:val="24"/>
                <w:szCs w:val="24"/>
              </w:rPr>
            </w:pPr>
            <w:r>
              <w:rPr>
                <w:rFonts w:ascii="Avenir Next LT Pro" w:hAnsi="Avenir Next LT Pro"/>
                <w:b/>
                <w:bCs/>
                <w:sz w:val="24"/>
                <w:szCs w:val="24"/>
              </w:rPr>
              <w:t>Nodiadau:</w:t>
            </w:r>
          </w:p>
        </w:tc>
      </w:tr>
      <w:tr w:rsidR="004C6FC4" w:rsidRPr="004C6FC4" w14:paraId="083E0BDD" w14:textId="77777777" w:rsidTr="008E2502">
        <w:tc>
          <w:tcPr>
            <w:tcW w:w="2105" w:type="dxa"/>
          </w:tcPr>
          <w:p w14:paraId="7FE95027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34B4F748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1D7F5C9A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3A103273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1A6C2997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42844818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67CE8A12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7993CE12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36557A35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6D255A78" w14:textId="77777777" w:rsidTr="008E2502">
        <w:tc>
          <w:tcPr>
            <w:tcW w:w="2105" w:type="dxa"/>
          </w:tcPr>
          <w:p w14:paraId="4F59D123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43B8F9DD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2A567E6F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533D386C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6EAA67BD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1A5ABC11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25ED9C23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278BBAE4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368D7DF1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4BD0FEAD" w14:textId="77777777" w:rsidTr="008E2502">
        <w:tc>
          <w:tcPr>
            <w:tcW w:w="2105" w:type="dxa"/>
          </w:tcPr>
          <w:p w14:paraId="4D0C9837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77386219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49185D68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46C4303A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6F7B0BEA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5E8510F5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31E87812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3E53280D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17344893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18ADE967" w14:textId="77777777" w:rsidTr="008E2502">
        <w:tc>
          <w:tcPr>
            <w:tcW w:w="2105" w:type="dxa"/>
          </w:tcPr>
          <w:p w14:paraId="2BC7136F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0F4141F9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558CAD38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10DE2D4A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367C3199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55877985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494DD355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49B152EC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32C708EB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5093B173" w14:textId="77777777" w:rsidTr="008E2502">
        <w:tc>
          <w:tcPr>
            <w:tcW w:w="2105" w:type="dxa"/>
          </w:tcPr>
          <w:p w14:paraId="62DFD993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40AACF58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73E12EDE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20CFFAEE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65DA2EBC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7E3FDDED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7331C20F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56EEA81E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1CB46BAE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5116BD5B" w14:textId="77777777" w:rsidTr="008E2502">
        <w:tc>
          <w:tcPr>
            <w:tcW w:w="2105" w:type="dxa"/>
          </w:tcPr>
          <w:p w14:paraId="4D0B6E4E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4A9384E5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185E27E0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6F2C7851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1810A142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51070EC2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16CE01A5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7821D042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443F7275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  <w:tr w:rsidR="004C6FC4" w:rsidRPr="004C6FC4" w14:paraId="2A26C6A0" w14:textId="77777777" w:rsidTr="008E2502">
        <w:tc>
          <w:tcPr>
            <w:tcW w:w="2105" w:type="dxa"/>
          </w:tcPr>
          <w:p w14:paraId="706B3781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  <w:p w14:paraId="5C3D3BD5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5" w:type="dxa"/>
          </w:tcPr>
          <w:p w14:paraId="342D50D7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90" w:type="dxa"/>
          </w:tcPr>
          <w:p w14:paraId="4983289D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47B9E713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850" w:type="dxa"/>
          </w:tcPr>
          <w:p w14:paraId="41E2AE27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303FD760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769" w:type="dxa"/>
          </w:tcPr>
          <w:p w14:paraId="1C36431C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  <w:tc>
          <w:tcPr>
            <w:tcW w:w="1656" w:type="dxa"/>
          </w:tcPr>
          <w:p w14:paraId="68B95CB7" w14:textId="77777777" w:rsidR="004C6FC4" w:rsidRPr="004C6FC4" w:rsidRDefault="004C6FC4" w:rsidP="008E2502">
            <w:pPr>
              <w:rPr>
                <w:rFonts w:ascii="Avenir Next LT Pro" w:hAnsi="Avenir Next LT Pro" w:cs="Helvetica"/>
                <w:sz w:val="24"/>
                <w:szCs w:val="24"/>
              </w:rPr>
            </w:pPr>
          </w:p>
        </w:tc>
      </w:tr>
    </w:tbl>
    <w:p w14:paraId="79A66468" w14:textId="339DAE27" w:rsidR="004C6FC4" w:rsidRPr="004C6FC4" w:rsidRDefault="007C2C57" w:rsidP="007C2C57">
      <w:pPr>
        <w:jc w:val="center"/>
        <w:rPr>
          <w:rFonts w:ascii="Avenir Next LT Pro" w:hAnsi="Avenir Next LT Pro"/>
          <w:b/>
          <w:bCs/>
          <w:sz w:val="24"/>
          <w:szCs w:val="24"/>
          <w:u w:val="single"/>
        </w:rPr>
      </w:pPr>
      <w:r>
        <w:rPr>
          <w:rFonts w:ascii="Avenir Next LT Pro" w:hAnsi="Avenir Next LT Pro"/>
          <w:b/>
          <w:bCs/>
          <w:sz w:val="24"/>
          <w:szCs w:val="24"/>
          <w:u w:val="single"/>
        </w:rPr>
        <w:t>Achrediad Clwb a Chymdeithas - Gofynion Gorfodol</w:t>
      </w:r>
    </w:p>
    <w:sectPr w:rsidR="004C6FC4" w:rsidRPr="004C6FC4" w:rsidSect="00010ECB">
      <w:head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1DC147" w14:textId="77777777" w:rsidR="00105CA3" w:rsidRDefault="00105CA3" w:rsidP="00105CA3">
      <w:pPr>
        <w:spacing w:after="0" w:line="240" w:lineRule="auto"/>
      </w:pPr>
      <w:r>
        <w:separator/>
      </w:r>
    </w:p>
  </w:endnote>
  <w:endnote w:type="continuationSeparator" w:id="0">
    <w:p w14:paraId="00F131F3" w14:textId="77777777" w:rsidR="00105CA3" w:rsidRDefault="00105CA3" w:rsidP="00105C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Next LT Pro">
    <w:altName w:val="Avenir Next LT Pro"/>
    <w:charset w:val="00"/>
    <w:family w:val="swiss"/>
    <w:pitch w:val="variable"/>
    <w:sig w:usb0="800000EF" w:usb1="5000204A" w:usb2="00000000" w:usb3="00000000" w:csb0="00000093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6AF194" w14:textId="77777777" w:rsidR="00105CA3" w:rsidRDefault="00105CA3" w:rsidP="00105CA3">
      <w:pPr>
        <w:spacing w:after="0" w:line="240" w:lineRule="auto"/>
      </w:pPr>
      <w:r>
        <w:separator/>
      </w:r>
    </w:p>
  </w:footnote>
  <w:footnote w:type="continuationSeparator" w:id="0">
    <w:p w14:paraId="579BF767" w14:textId="77777777" w:rsidR="00105CA3" w:rsidRDefault="00105CA3" w:rsidP="00105C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99FA9A" w14:textId="5DDF80DD" w:rsidR="00105CA3" w:rsidRDefault="1D7D2A11">
    <w:pPr>
      <w:pStyle w:val="Pennyn"/>
    </w:pPr>
    <w:r>
      <w:rPr>
        <w:noProof/>
      </w:rPr>
      <w:drawing>
        <wp:inline distT="0" distB="0" distL="0" distR="0" wp14:anchorId="625F7CD8" wp14:editId="1D7D2A11">
          <wp:extent cx="2849239" cy="657225"/>
          <wp:effectExtent l="0" t="0" r="0" b="3175"/>
          <wp:docPr id="2" name="Picture 2" descr="A close up of a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849239" cy="65722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0ECB"/>
    <w:rsid w:val="00010ECB"/>
    <w:rsid w:val="00105CA3"/>
    <w:rsid w:val="002F061F"/>
    <w:rsid w:val="003112E9"/>
    <w:rsid w:val="003518DA"/>
    <w:rsid w:val="004C6FC4"/>
    <w:rsid w:val="007C2C57"/>
    <w:rsid w:val="00894185"/>
    <w:rsid w:val="008E2502"/>
    <w:rsid w:val="00951394"/>
    <w:rsid w:val="00C73FA1"/>
    <w:rsid w:val="00C75D9A"/>
    <w:rsid w:val="1D7D2A11"/>
    <w:rsid w:val="3471FB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BC74F"/>
  <w15:chartTrackingRefBased/>
  <w15:docId w15:val="{B679E5C3-A312-45B3-8EF1-47E52F540A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39"/>
    <w:rsid w:val="00010E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ennyn">
    <w:name w:val="header"/>
    <w:basedOn w:val="Normal"/>
    <w:link w:val="PennynNod"/>
    <w:uiPriority w:val="99"/>
    <w:unhideWhenUsed/>
    <w:rsid w:val="00105C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105CA3"/>
  </w:style>
  <w:style w:type="paragraph" w:styleId="Troedyn">
    <w:name w:val="footer"/>
    <w:basedOn w:val="Normal"/>
    <w:link w:val="TroedynNod"/>
    <w:uiPriority w:val="99"/>
    <w:unhideWhenUsed/>
    <w:rsid w:val="00105C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105C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4" ma:contentTypeDescription="Create a new document." ma:contentTypeScope="" ma:versionID="5e0c6c7db0e55cb306fd7e6ca498517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5ba9a2ade7f0d22c28b69cbea02125d3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3:SharedWithUsers" minOccurs="0"/>
                <xsd:element ref="ns3:SharedWithDetail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29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30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31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34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35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37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MediaLengthInSeconds" ma:index="4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CFDF50A-6647-4F97-97CE-5C370203400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570001-577A-4ED2-879A-A9B2F9715C7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8D4525E-B609-4A26-98C0-7B235693C986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88</Words>
  <Characters>507</Characters>
  <Application>Microsoft Office Word</Application>
  <DocSecurity>0</DocSecurity>
  <Lines>4</Lines>
  <Paragraphs>1</Paragraphs>
  <ScaleCrop>false</ScaleCrop>
  <Company/>
  <LinksUpToDate>false</LinksUpToDate>
  <CharactersWithSpaces>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tamara bowie</dc:creator>
  <cp:keywords/>
  <dc:description/>
  <cp:lastModifiedBy>Geoff Jones</cp:lastModifiedBy>
  <cp:revision>3</cp:revision>
  <dcterms:created xsi:type="dcterms:W3CDTF">2021-06-27T14:15:00Z</dcterms:created>
  <dcterms:modified xsi:type="dcterms:W3CDTF">2021-06-29T14:45:00Z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