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7A88" w:rsidRDefault="00637A88">
      <w:pPr>
        <w:rPr>
          <w:b/>
          <w:lang w:eastAsia="zh-CN"/>
        </w:rPr>
      </w:pPr>
      <w:bookmarkStart w:id="0" w:name="_GoBack"/>
      <w:bookmarkEnd w:id="0"/>
    </w:p>
    <w:p w:rsidR="00637A88" w:rsidRDefault="00637A88">
      <w:pPr>
        <w:rPr>
          <w:b/>
          <w:lang w:eastAsia="zh-CN"/>
        </w:rPr>
      </w:pPr>
    </w:p>
    <w:p w:rsidR="00637A88" w:rsidRDefault="00637A88">
      <w:pPr>
        <w:rPr>
          <w:b/>
          <w:lang w:eastAsia="zh-CN"/>
        </w:rPr>
      </w:pPr>
    </w:p>
    <w:p w:rsidR="00637A88" w:rsidRDefault="005657ED">
      <w:pPr>
        <w:pStyle w:val="Heading1"/>
        <w:jc w:val="center"/>
        <w:rPr>
          <w:lang w:eastAsia="zh-CN"/>
        </w:rPr>
      </w:pPr>
      <w:bookmarkStart w:id="1" w:name="_Toc27954"/>
      <w:r>
        <w:rPr>
          <w:rFonts w:hint="eastAsia"/>
          <w:lang w:eastAsia="zh-CN"/>
        </w:rPr>
        <w:t xml:space="preserve">The Interaction </w:t>
      </w:r>
      <w:proofErr w:type="gramStart"/>
      <w:r>
        <w:rPr>
          <w:rFonts w:hint="eastAsia"/>
          <w:lang w:eastAsia="zh-CN"/>
        </w:rPr>
        <w:t>Between</w:t>
      </w:r>
      <w:proofErr w:type="gramEnd"/>
      <w:r>
        <w:rPr>
          <w:rFonts w:hint="eastAsia"/>
          <w:lang w:eastAsia="zh-CN"/>
        </w:rPr>
        <w:t xml:space="preserve"> Culture And Entrepreneurship Theory</w:t>
      </w:r>
      <w:bookmarkEnd w:id="1"/>
    </w:p>
    <w:p w:rsidR="00637A88" w:rsidRDefault="005657ED">
      <w:pPr>
        <w:rPr>
          <w:lang w:eastAsia="zh-CN"/>
        </w:rPr>
      </w:pPr>
      <w:r>
        <w:rPr>
          <w:rFonts w:hint="eastAsia"/>
          <w:lang w:eastAsia="zh-CN"/>
        </w:rPr>
        <w:t xml:space="preserve">                                               </w:t>
      </w: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637A88">
      <w:pPr>
        <w:rPr>
          <w:lang w:eastAsia="zh-CN"/>
        </w:rPr>
      </w:pPr>
    </w:p>
    <w:p w:rsidR="00637A88" w:rsidRDefault="005657ED">
      <w:pPr>
        <w:pStyle w:val="Heading2"/>
        <w:jc w:val="right"/>
        <w:rPr>
          <w:rFonts w:hint="default"/>
        </w:rPr>
      </w:pPr>
      <w:bookmarkStart w:id="2" w:name="_Toc14323"/>
      <w:r>
        <w:t xml:space="preserve">Shaojin </w:t>
      </w:r>
      <w:proofErr w:type="spellStart"/>
      <w:r>
        <w:t>hu</w:t>
      </w:r>
      <w:bookmarkEnd w:id="2"/>
      <w:proofErr w:type="spellEnd"/>
    </w:p>
    <w:p w:rsidR="00637A88" w:rsidRDefault="005657ED">
      <w:pPr>
        <w:pStyle w:val="Heading2"/>
        <w:jc w:val="right"/>
        <w:rPr>
          <w:rFonts w:hint="default"/>
        </w:rPr>
      </w:pPr>
      <w:bookmarkStart w:id="3" w:name="_Toc867"/>
      <w:r>
        <w:t>Student number 1703507</w:t>
      </w:r>
      <w:bookmarkEnd w:id="3"/>
    </w:p>
    <w:p w:rsidR="00637A88" w:rsidRDefault="00637A88">
      <w:pPr>
        <w:rPr>
          <w:lang w:eastAsia="zh-CN"/>
        </w:rPr>
      </w:pPr>
    </w:p>
    <w:p w:rsidR="00637A88" w:rsidRDefault="00637A88">
      <w:pPr>
        <w:rPr>
          <w:lang w:eastAsia="zh-CN"/>
        </w:rPr>
      </w:pPr>
    </w:p>
    <w:p w:rsidR="00637A88" w:rsidRDefault="00637A88">
      <w:pPr>
        <w:rPr>
          <w:b/>
          <w:sz w:val="24"/>
          <w:szCs w:val="24"/>
          <w:lang w:eastAsia="zh-CN"/>
        </w:rPr>
        <w:sectPr w:rsidR="00637A88">
          <w:pgSz w:w="11906" w:h="16838"/>
          <w:pgMar w:top="1440" w:right="1800" w:bottom="1440" w:left="1800" w:header="851" w:footer="992" w:gutter="0"/>
          <w:cols w:space="425"/>
          <w:docGrid w:type="lines" w:linePitch="312"/>
        </w:sectPr>
      </w:pPr>
    </w:p>
    <w:sdt>
      <w:sdtPr>
        <w:rPr>
          <w:rFonts w:ascii="SimSun" w:eastAsia="SimSun" w:hAnsi="SimSun"/>
          <w:sz w:val="21"/>
        </w:rPr>
        <w:id w:val="147475029"/>
        <w:docPartObj>
          <w:docPartGallery w:val="Table of Contents"/>
          <w:docPartUnique/>
        </w:docPartObj>
      </w:sdtPr>
      <w:sdtEndPr>
        <w:rPr>
          <w:rFonts w:ascii="Arial" w:eastAsiaTheme="minorEastAsia" w:hAnsi="Arial" w:hint="eastAsia"/>
          <w:sz w:val="22"/>
          <w:szCs w:val="24"/>
          <w:lang w:eastAsia="zh-CN"/>
        </w:rPr>
      </w:sdtEndPr>
      <w:sdtContent>
        <w:p w:rsidR="00637A88" w:rsidRDefault="005657ED">
          <w:pPr>
            <w:spacing w:after="0" w:line="240" w:lineRule="auto"/>
            <w:jc w:val="center"/>
            <w:rPr>
              <w:rFonts w:ascii="Times New Roman" w:eastAsia="SimSun" w:hAnsi="Times New Roman" w:cs="Times New Roman"/>
              <w:sz w:val="44"/>
              <w:szCs w:val="44"/>
              <w:lang w:val="en-US" w:eastAsia="zh-CN"/>
            </w:rPr>
          </w:pPr>
          <w:proofErr w:type="gramStart"/>
          <w:r>
            <w:rPr>
              <w:rFonts w:ascii="Times New Roman" w:eastAsia="SimSun" w:hAnsi="Times New Roman" w:cs="Times New Roman"/>
              <w:sz w:val="44"/>
              <w:szCs w:val="44"/>
              <w:lang w:val="en-US" w:eastAsia="zh-CN"/>
            </w:rPr>
            <w:t>conte</w:t>
          </w:r>
          <w:r>
            <w:rPr>
              <w:rFonts w:ascii="Times New Roman" w:eastAsia="SimSun" w:hAnsi="Times New Roman" w:cs="Times New Roman" w:hint="eastAsia"/>
              <w:sz w:val="44"/>
              <w:szCs w:val="44"/>
              <w:lang w:val="en-US" w:eastAsia="zh-CN"/>
            </w:rPr>
            <w:t>n</w:t>
          </w:r>
          <w:r>
            <w:rPr>
              <w:rFonts w:ascii="Times New Roman" w:eastAsia="SimSun" w:hAnsi="Times New Roman" w:cs="Times New Roman"/>
              <w:sz w:val="44"/>
              <w:szCs w:val="44"/>
              <w:lang w:val="en-US" w:eastAsia="zh-CN"/>
            </w:rPr>
            <w:t>t</w:t>
          </w:r>
          <w:proofErr w:type="gramEnd"/>
        </w:p>
        <w:p w:rsidR="00637A88" w:rsidRDefault="005657ED">
          <w:pPr>
            <w:pStyle w:val="TOC2"/>
            <w:tabs>
              <w:tab w:val="right" w:leader="dot" w:pos="8306"/>
            </w:tabs>
            <w:ind w:left="440"/>
            <w:rPr>
              <w:rFonts w:ascii="Times New Roman" w:hAnsi="Times New Roman" w:cs="Times New Roman"/>
              <w:sz w:val="44"/>
              <w:szCs w:val="44"/>
            </w:rPr>
          </w:pPr>
          <w:r>
            <w:rPr>
              <w:rFonts w:ascii="Times New Roman" w:hAnsi="Times New Roman" w:cs="Times New Roman"/>
              <w:b/>
              <w:sz w:val="44"/>
              <w:szCs w:val="44"/>
              <w:lang w:eastAsia="zh-CN"/>
            </w:rPr>
            <w:fldChar w:fldCharType="begin"/>
          </w:r>
          <w:r>
            <w:rPr>
              <w:rFonts w:ascii="Times New Roman" w:hAnsi="Times New Roman" w:cs="Times New Roman"/>
              <w:b/>
              <w:sz w:val="44"/>
              <w:szCs w:val="44"/>
              <w:lang w:eastAsia="zh-CN"/>
            </w:rPr>
            <w:instrText xml:space="preserve">TOC \o "1-3" \h \u </w:instrText>
          </w:r>
          <w:r>
            <w:rPr>
              <w:rFonts w:ascii="Times New Roman" w:hAnsi="Times New Roman" w:cs="Times New Roman"/>
              <w:b/>
              <w:sz w:val="44"/>
              <w:szCs w:val="44"/>
              <w:lang w:eastAsia="zh-CN"/>
            </w:rPr>
            <w:fldChar w:fldCharType="separate"/>
          </w:r>
        </w:p>
        <w:p w:rsidR="00637A88" w:rsidRDefault="005657ED">
          <w:pPr>
            <w:pStyle w:val="TOC1"/>
            <w:tabs>
              <w:tab w:val="right" w:leader="dot" w:pos="8306"/>
            </w:tabs>
            <w:rPr>
              <w:rFonts w:ascii="Times New Roman" w:hAnsi="Times New Roman" w:cs="Times New Roman"/>
              <w:sz w:val="44"/>
              <w:szCs w:val="44"/>
            </w:rPr>
          </w:pPr>
          <w:hyperlink w:anchor="_Toc7402" w:history="1">
            <w:r>
              <w:rPr>
                <w:rFonts w:ascii="Times New Roman" w:hAnsi="Times New Roman" w:cs="Times New Roman"/>
                <w:sz w:val="44"/>
                <w:szCs w:val="44"/>
                <w:lang w:eastAsia="zh-CN"/>
              </w:rPr>
              <w:t xml:space="preserve">2.0 </w:t>
            </w:r>
            <w:r>
              <w:rPr>
                <w:rFonts w:ascii="Times New Roman" w:hAnsi="Times New Roman" w:cs="Times New Roman"/>
                <w:sz w:val="44"/>
                <w:szCs w:val="44"/>
                <w:lang w:eastAsia="zh-CN"/>
              </w:rPr>
              <w:t>Executive Summary</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_Toc7402 </w:instrText>
            </w:r>
            <w:r>
              <w:rPr>
                <w:rFonts w:ascii="Times New Roman" w:hAnsi="Times New Roman" w:cs="Times New Roman"/>
                <w:sz w:val="44"/>
                <w:szCs w:val="44"/>
              </w:rPr>
              <w:fldChar w:fldCharType="separate"/>
            </w:r>
            <w:r>
              <w:rPr>
                <w:rFonts w:ascii="Times New Roman" w:hAnsi="Times New Roman" w:cs="Times New Roman"/>
                <w:sz w:val="44"/>
                <w:szCs w:val="44"/>
              </w:rPr>
              <w:t>3</w:t>
            </w:r>
            <w:r>
              <w:rPr>
                <w:rFonts w:ascii="Times New Roman" w:hAnsi="Times New Roman" w:cs="Times New Roman"/>
                <w:sz w:val="44"/>
                <w:szCs w:val="44"/>
              </w:rPr>
              <w:fldChar w:fldCharType="end"/>
            </w:r>
          </w:hyperlink>
        </w:p>
        <w:p w:rsidR="00637A88" w:rsidRDefault="005657ED">
          <w:pPr>
            <w:pStyle w:val="TOC2"/>
            <w:tabs>
              <w:tab w:val="right" w:leader="dot" w:pos="8306"/>
            </w:tabs>
            <w:ind w:leftChars="0" w:left="0"/>
            <w:rPr>
              <w:rFonts w:ascii="Times New Roman" w:hAnsi="Times New Roman" w:cs="Times New Roman"/>
              <w:sz w:val="44"/>
              <w:szCs w:val="44"/>
              <w:lang w:val="en-US" w:eastAsia="zh-CN"/>
            </w:rPr>
          </w:pPr>
          <w:r>
            <w:rPr>
              <w:rFonts w:ascii="Times New Roman" w:hAnsi="Times New Roman" w:cs="Times New Roman" w:hint="eastAsia"/>
              <w:sz w:val="44"/>
              <w:szCs w:val="44"/>
              <w:lang w:val="en-US" w:eastAsia="zh-CN"/>
            </w:rPr>
            <w:t>3.0</w:t>
          </w:r>
          <w:r>
            <w:rPr>
              <w:rFonts w:ascii="Times New Roman" w:hAnsi="Times New Roman" w:cs="Times New Roman"/>
              <w:sz w:val="44"/>
              <w:szCs w:val="44"/>
            </w:rPr>
            <w:tab/>
          </w:r>
          <w:r>
            <w:rPr>
              <w:rFonts w:ascii="Times New Roman" w:hAnsi="Times New Roman" w:cs="Times New Roman" w:hint="eastAsia"/>
              <w:sz w:val="44"/>
              <w:szCs w:val="44"/>
              <w:lang w:val="en-US" w:eastAsia="zh-CN"/>
            </w:rPr>
            <w:t>4</w:t>
          </w:r>
        </w:p>
        <w:p w:rsidR="00637A88" w:rsidRDefault="005657ED">
          <w:pPr>
            <w:pStyle w:val="TOC2"/>
            <w:tabs>
              <w:tab w:val="right" w:leader="dot" w:pos="8306"/>
            </w:tabs>
            <w:ind w:left="440"/>
            <w:rPr>
              <w:rFonts w:ascii="Times New Roman" w:hAnsi="Times New Roman" w:cs="Times New Roman"/>
              <w:sz w:val="44"/>
              <w:szCs w:val="44"/>
            </w:rPr>
          </w:pPr>
          <w:hyperlink w:anchor="_Toc8192" w:history="1">
            <w:r>
              <w:rPr>
                <w:rFonts w:ascii="Times New Roman" w:hAnsi="Times New Roman" w:cs="Times New Roman"/>
                <w:sz w:val="44"/>
                <w:szCs w:val="44"/>
                <w:lang w:eastAsia="zh-CN"/>
              </w:rPr>
              <w:t>3.1 Africa</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_Toc8192 </w:instrText>
            </w:r>
            <w:r>
              <w:rPr>
                <w:rFonts w:ascii="Times New Roman" w:hAnsi="Times New Roman" w:cs="Times New Roman"/>
                <w:sz w:val="44"/>
                <w:szCs w:val="44"/>
              </w:rPr>
              <w:fldChar w:fldCharType="separate"/>
            </w:r>
            <w:r>
              <w:rPr>
                <w:rFonts w:ascii="Times New Roman" w:hAnsi="Times New Roman" w:cs="Times New Roman"/>
                <w:sz w:val="44"/>
                <w:szCs w:val="44"/>
              </w:rPr>
              <w:t>4</w:t>
            </w:r>
            <w:r>
              <w:rPr>
                <w:rFonts w:ascii="Times New Roman" w:hAnsi="Times New Roman" w:cs="Times New Roman"/>
                <w:sz w:val="44"/>
                <w:szCs w:val="44"/>
              </w:rPr>
              <w:fldChar w:fldCharType="end"/>
            </w:r>
          </w:hyperlink>
        </w:p>
        <w:p w:rsidR="00637A88" w:rsidRDefault="005657ED">
          <w:pPr>
            <w:pStyle w:val="TOC2"/>
            <w:tabs>
              <w:tab w:val="right" w:leader="dot" w:pos="8306"/>
            </w:tabs>
            <w:ind w:left="440"/>
            <w:rPr>
              <w:rFonts w:ascii="Times New Roman" w:hAnsi="Times New Roman" w:cs="Times New Roman"/>
              <w:sz w:val="44"/>
              <w:szCs w:val="44"/>
            </w:rPr>
          </w:pPr>
          <w:hyperlink w:anchor="_Toc7725" w:history="1">
            <w:r>
              <w:rPr>
                <w:rFonts w:ascii="Times New Roman" w:hAnsi="Times New Roman" w:cs="Times New Roman"/>
                <w:sz w:val="44"/>
                <w:szCs w:val="44"/>
                <w:lang w:eastAsia="zh-CN"/>
              </w:rPr>
              <w:t>3.2 Asia and Oceania</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_Toc7725 </w:instrText>
            </w:r>
            <w:r>
              <w:rPr>
                <w:rFonts w:ascii="Times New Roman" w:hAnsi="Times New Roman" w:cs="Times New Roman"/>
                <w:sz w:val="44"/>
                <w:szCs w:val="44"/>
              </w:rPr>
              <w:fldChar w:fldCharType="separate"/>
            </w:r>
            <w:r>
              <w:rPr>
                <w:rFonts w:ascii="Times New Roman" w:hAnsi="Times New Roman" w:cs="Times New Roman"/>
                <w:sz w:val="44"/>
                <w:szCs w:val="44"/>
              </w:rPr>
              <w:t>5</w:t>
            </w:r>
            <w:r>
              <w:rPr>
                <w:rFonts w:ascii="Times New Roman" w:hAnsi="Times New Roman" w:cs="Times New Roman"/>
                <w:sz w:val="44"/>
                <w:szCs w:val="44"/>
              </w:rPr>
              <w:fldChar w:fldCharType="end"/>
            </w:r>
          </w:hyperlink>
        </w:p>
        <w:p w:rsidR="00637A88" w:rsidRDefault="005657ED">
          <w:pPr>
            <w:pStyle w:val="TOC2"/>
            <w:tabs>
              <w:tab w:val="right" w:leader="dot" w:pos="8306"/>
            </w:tabs>
            <w:ind w:left="440"/>
            <w:rPr>
              <w:rFonts w:ascii="Times New Roman" w:hAnsi="Times New Roman" w:cs="Times New Roman"/>
              <w:sz w:val="44"/>
              <w:szCs w:val="44"/>
            </w:rPr>
          </w:pPr>
          <w:hyperlink w:anchor="_Toc27145" w:history="1">
            <w:r>
              <w:rPr>
                <w:rFonts w:ascii="Times New Roman" w:hAnsi="Times New Roman" w:cs="Times New Roman"/>
                <w:sz w:val="44"/>
                <w:szCs w:val="44"/>
                <w:lang w:val="en-US" w:eastAsia="zh-CN"/>
              </w:rPr>
              <w:t>3.3 Europe</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_Toc27145 </w:instrText>
            </w:r>
            <w:r>
              <w:rPr>
                <w:rFonts w:ascii="Times New Roman" w:hAnsi="Times New Roman" w:cs="Times New Roman"/>
                <w:sz w:val="44"/>
                <w:szCs w:val="44"/>
              </w:rPr>
              <w:fldChar w:fldCharType="separate"/>
            </w:r>
            <w:r>
              <w:rPr>
                <w:rFonts w:ascii="Times New Roman" w:hAnsi="Times New Roman" w:cs="Times New Roman"/>
                <w:sz w:val="44"/>
                <w:szCs w:val="44"/>
              </w:rPr>
              <w:t>6</w:t>
            </w:r>
            <w:r>
              <w:rPr>
                <w:rFonts w:ascii="Times New Roman" w:hAnsi="Times New Roman" w:cs="Times New Roman"/>
                <w:sz w:val="44"/>
                <w:szCs w:val="44"/>
              </w:rPr>
              <w:fldChar w:fldCharType="end"/>
            </w:r>
          </w:hyperlink>
        </w:p>
        <w:p w:rsidR="00637A88" w:rsidRDefault="005657ED">
          <w:pPr>
            <w:pStyle w:val="TOC2"/>
            <w:tabs>
              <w:tab w:val="right" w:leader="dot" w:pos="8306"/>
            </w:tabs>
            <w:ind w:left="440"/>
            <w:rPr>
              <w:rFonts w:ascii="Times New Roman" w:hAnsi="Times New Roman" w:cs="Times New Roman"/>
              <w:sz w:val="44"/>
              <w:szCs w:val="44"/>
            </w:rPr>
          </w:pPr>
          <w:hyperlink w:anchor="_Toc23870" w:history="1">
            <w:r>
              <w:rPr>
                <w:rFonts w:ascii="Times New Roman" w:hAnsi="Times New Roman" w:cs="Times New Roman"/>
                <w:sz w:val="44"/>
                <w:szCs w:val="44"/>
                <w:lang w:eastAsia="zh-CN"/>
              </w:rPr>
              <w:t>3.4 Latin America and Caribbean</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_Toc23870 </w:instrText>
            </w:r>
            <w:r>
              <w:rPr>
                <w:rFonts w:ascii="Times New Roman" w:hAnsi="Times New Roman" w:cs="Times New Roman"/>
                <w:sz w:val="44"/>
                <w:szCs w:val="44"/>
              </w:rPr>
              <w:fldChar w:fldCharType="separate"/>
            </w:r>
            <w:r>
              <w:rPr>
                <w:rFonts w:ascii="Times New Roman" w:hAnsi="Times New Roman" w:cs="Times New Roman"/>
                <w:sz w:val="44"/>
                <w:szCs w:val="44"/>
              </w:rPr>
              <w:t>8</w:t>
            </w:r>
            <w:r>
              <w:rPr>
                <w:rFonts w:ascii="Times New Roman" w:hAnsi="Times New Roman" w:cs="Times New Roman"/>
                <w:sz w:val="44"/>
                <w:szCs w:val="44"/>
              </w:rPr>
              <w:fldChar w:fldCharType="end"/>
            </w:r>
          </w:hyperlink>
        </w:p>
        <w:p w:rsidR="00637A88" w:rsidRDefault="005657ED">
          <w:pPr>
            <w:pStyle w:val="TOC2"/>
            <w:tabs>
              <w:tab w:val="right" w:leader="dot" w:pos="8306"/>
            </w:tabs>
            <w:ind w:left="440"/>
            <w:rPr>
              <w:rFonts w:ascii="Times New Roman" w:hAnsi="Times New Roman" w:cs="Times New Roman"/>
              <w:sz w:val="44"/>
              <w:szCs w:val="44"/>
            </w:rPr>
          </w:pPr>
          <w:hyperlink w:anchor="_Toc16752" w:history="1">
            <w:r>
              <w:rPr>
                <w:rFonts w:ascii="Times New Roman" w:hAnsi="Times New Roman" w:cs="Times New Roman"/>
                <w:sz w:val="44"/>
                <w:szCs w:val="44"/>
                <w:lang w:eastAsia="zh-CN"/>
              </w:rPr>
              <w:t>3.5 North America</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_Toc16752 </w:instrText>
            </w:r>
            <w:r>
              <w:rPr>
                <w:rFonts w:ascii="Times New Roman" w:hAnsi="Times New Roman" w:cs="Times New Roman"/>
                <w:sz w:val="44"/>
                <w:szCs w:val="44"/>
              </w:rPr>
              <w:fldChar w:fldCharType="separate"/>
            </w:r>
            <w:r>
              <w:rPr>
                <w:rFonts w:ascii="Times New Roman" w:hAnsi="Times New Roman" w:cs="Times New Roman"/>
                <w:sz w:val="44"/>
                <w:szCs w:val="44"/>
              </w:rPr>
              <w:t>9</w:t>
            </w:r>
            <w:r>
              <w:rPr>
                <w:rFonts w:ascii="Times New Roman" w:hAnsi="Times New Roman" w:cs="Times New Roman"/>
                <w:sz w:val="44"/>
                <w:szCs w:val="44"/>
              </w:rPr>
              <w:fldChar w:fldCharType="end"/>
            </w:r>
          </w:hyperlink>
        </w:p>
        <w:p w:rsidR="00637A88" w:rsidRDefault="005657ED">
          <w:pPr>
            <w:pStyle w:val="TOC1"/>
            <w:tabs>
              <w:tab w:val="right" w:leader="dot" w:pos="8306"/>
            </w:tabs>
            <w:rPr>
              <w:rFonts w:ascii="Times New Roman" w:hAnsi="Times New Roman" w:cs="Times New Roman"/>
              <w:sz w:val="44"/>
              <w:szCs w:val="44"/>
            </w:rPr>
          </w:pPr>
          <w:hyperlink w:anchor="_Toc21723" w:history="1">
            <w:r>
              <w:rPr>
                <w:rFonts w:ascii="Times New Roman" w:hAnsi="Times New Roman" w:cs="Times New Roman"/>
                <w:sz w:val="44"/>
                <w:szCs w:val="44"/>
                <w:lang w:val="en-US" w:eastAsia="zh-CN"/>
              </w:rPr>
              <w:t xml:space="preserve">4.0 </w:t>
            </w:r>
            <w:r>
              <w:rPr>
                <w:rFonts w:ascii="Times New Roman" w:hAnsi="Times New Roman" w:cs="Times New Roman"/>
                <w:sz w:val="44"/>
                <w:szCs w:val="44"/>
                <w:lang w:eastAsia="zh-CN"/>
              </w:rPr>
              <w:t>Conclusion:</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_Toc21723 </w:instrText>
            </w:r>
            <w:r>
              <w:rPr>
                <w:rFonts w:ascii="Times New Roman" w:hAnsi="Times New Roman" w:cs="Times New Roman"/>
                <w:sz w:val="44"/>
                <w:szCs w:val="44"/>
              </w:rPr>
              <w:fldChar w:fldCharType="separate"/>
            </w:r>
            <w:r>
              <w:rPr>
                <w:rFonts w:ascii="Times New Roman" w:hAnsi="Times New Roman" w:cs="Times New Roman"/>
                <w:sz w:val="44"/>
                <w:szCs w:val="44"/>
              </w:rPr>
              <w:t>11</w:t>
            </w:r>
            <w:r>
              <w:rPr>
                <w:rFonts w:ascii="Times New Roman" w:hAnsi="Times New Roman" w:cs="Times New Roman"/>
                <w:sz w:val="44"/>
                <w:szCs w:val="44"/>
              </w:rPr>
              <w:fldChar w:fldCharType="end"/>
            </w:r>
          </w:hyperlink>
        </w:p>
        <w:p w:rsidR="00637A88" w:rsidRDefault="005657ED">
          <w:pPr>
            <w:pStyle w:val="TOC1"/>
            <w:tabs>
              <w:tab w:val="right" w:leader="dot" w:pos="8306"/>
            </w:tabs>
            <w:rPr>
              <w:rFonts w:ascii="Times New Roman" w:hAnsi="Times New Roman" w:cs="Times New Roman"/>
              <w:sz w:val="44"/>
              <w:szCs w:val="44"/>
            </w:rPr>
          </w:pPr>
          <w:hyperlink w:anchor="_Toc11845" w:history="1">
            <w:r>
              <w:rPr>
                <w:rFonts w:ascii="Times New Roman" w:hAnsi="Times New Roman" w:cs="Times New Roman"/>
                <w:sz w:val="44"/>
                <w:szCs w:val="44"/>
                <w:lang w:val="en-US" w:eastAsia="zh-CN"/>
              </w:rPr>
              <w:t>5.0 Referenc</w:t>
            </w:r>
            <w:r>
              <w:rPr>
                <w:rFonts w:ascii="Times New Roman" w:hAnsi="Times New Roman" w:cs="Times New Roman"/>
                <w:sz w:val="44"/>
                <w:szCs w:val="44"/>
                <w:lang w:val="en-US" w:eastAsia="zh-CN"/>
              </w:rPr>
              <w:t>e</w:t>
            </w:r>
            <w:r>
              <w:rPr>
                <w:rFonts w:ascii="Times New Roman" w:hAnsi="Times New Roman" w:cs="Times New Roman"/>
                <w:sz w:val="44"/>
                <w:szCs w:val="44"/>
              </w:rPr>
              <w:tab/>
            </w:r>
            <w:r>
              <w:rPr>
                <w:rFonts w:ascii="Times New Roman" w:hAnsi="Times New Roman" w:cs="Times New Roman"/>
                <w:sz w:val="44"/>
                <w:szCs w:val="44"/>
              </w:rPr>
              <w:fldChar w:fldCharType="begin"/>
            </w:r>
            <w:r>
              <w:rPr>
                <w:rFonts w:ascii="Times New Roman" w:hAnsi="Times New Roman" w:cs="Times New Roman"/>
                <w:sz w:val="44"/>
                <w:szCs w:val="44"/>
              </w:rPr>
              <w:instrText xml:space="preserve"> PAGEREF _Toc11845 </w:instrText>
            </w:r>
            <w:r>
              <w:rPr>
                <w:rFonts w:ascii="Times New Roman" w:hAnsi="Times New Roman" w:cs="Times New Roman"/>
                <w:sz w:val="44"/>
                <w:szCs w:val="44"/>
              </w:rPr>
              <w:fldChar w:fldCharType="separate"/>
            </w:r>
            <w:r>
              <w:rPr>
                <w:rFonts w:ascii="Times New Roman" w:hAnsi="Times New Roman" w:cs="Times New Roman"/>
                <w:sz w:val="44"/>
                <w:szCs w:val="44"/>
              </w:rPr>
              <w:t>12</w:t>
            </w:r>
            <w:r>
              <w:rPr>
                <w:rFonts w:ascii="Times New Roman" w:hAnsi="Times New Roman" w:cs="Times New Roman"/>
                <w:sz w:val="44"/>
                <w:szCs w:val="44"/>
              </w:rPr>
              <w:fldChar w:fldCharType="end"/>
            </w:r>
          </w:hyperlink>
        </w:p>
        <w:p w:rsidR="00637A88" w:rsidRDefault="005657ED">
          <w:pPr>
            <w:rPr>
              <w:b/>
              <w:sz w:val="24"/>
              <w:szCs w:val="24"/>
              <w:lang w:eastAsia="zh-CN"/>
            </w:rPr>
            <w:sectPr w:rsidR="00637A88">
              <w:pgSz w:w="11906" w:h="16838"/>
              <w:pgMar w:top="1440" w:right="1800" w:bottom="1440" w:left="1800" w:header="851" w:footer="992" w:gutter="0"/>
              <w:cols w:space="425"/>
              <w:docGrid w:type="lines" w:linePitch="312"/>
            </w:sectPr>
          </w:pPr>
          <w:r>
            <w:rPr>
              <w:rFonts w:ascii="Times New Roman" w:hAnsi="Times New Roman" w:cs="Times New Roman"/>
              <w:sz w:val="44"/>
              <w:szCs w:val="44"/>
              <w:lang w:eastAsia="zh-CN"/>
            </w:rPr>
            <w:fldChar w:fldCharType="end"/>
          </w:r>
        </w:p>
      </w:sdtContent>
    </w:sdt>
    <w:p w:rsidR="00637A88" w:rsidRDefault="005657ED">
      <w:pPr>
        <w:pStyle w:val="Heading1"/>
        <w:rPr>
          <w:lang w:eastAsia="zh-CN"/>
        </w:rPr>
      </w:pPr>
      <w:bookmarkStart w:id="4" w:name="_Toc7402"/>
      <w:r>
        <w:rPr>
          <w:lang w:eastAsia="zh-CN"/>
        </w:rPr>
        <w:lastRenderedPageBreak/>
        <w:t>2.0 Executive Summary</w:t>
      </w:r>
      <w:bookmarkEnd w:id="4"/>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In modern </w:t>
      </w:r>
      <w:proofErr w:type="spellStart"/>
      <w:r>
        <w:rPr>
          <w:rFonts w:ascii="Times New Roman" w:hAnsi="Times New Roman" w:cs="Times New Roman"/>
          <w:sz w:val="24"/>
          <w:szCs w:val="24"/>
          <w:lang w:eastAsia="zh-CN"/>
        </w:rPr>
        <w:t>society</w:t>
      </w:r>
      <w:proofErr w:type="gramStart"/>
      <w:r>
        <w:rPr>
          <w:rFonts w:ascii="Times New Roman" w:hAnsi="Times New Roman" w:cs="Times New Roman"/>
          <w:sz w:val="24"/>
          <w:szCs w:val="24"/>
          <w:lang w:eastAsia="zh-CN"/>
        </w:rPr>
        <w:t>,government</w:t>
      </w:r>
      <w:proofErr w:type="spellEnd"/>
      <w:proofErr w:type="gramEnd"/>
      <w:r>
        <w:rPr>
          <w:rFonts w:ascii="Times New Roman" w:hAnsi="Times New Roman" w:cs="Times New Roman"/>
          <w:sz w:val="24"/>
          <w:szCs w:val="24"/>
          <w:lang w:eastAsia="zh-CN"/>
        </w:rPr>
        <w:t xml:space="preserve"> agenda and investment environment are catalysts for enterprises to cultivate innovation and their unique </w:t>
      </w:r>
      <w:proofErr w:type="spellStart"/>
      <w:r>
        <w:rPr>
          <w:rFonts w:ascii="Times New Roman" w:hAnsi="Times New Roman" w:cs="Times New Roman"/>
          <w:sz w:val="24"/>
          <w:szCs w:val="24"/>
          <w:lang w:eastAsia="zh-CN"/>
        </w:rPr>
        <w:t>culture.On</w:t>
      </w:r>
      <w:proofErr w:type="spellEnd"/>
      <w:r>
        <w:rPr>
          <w:rFonts w:ascii="Times New Roman" w:hAnsi="Times New Roman" w:cs="Times New Roman"/>
          <w:sz w:val="24"/>
          <w:szCs w:val="24"/>
          <w:lang w:eastAsia="zh-CN"/>
        </w:rPr>
        <w:t xml:space="preserve"> the other hand, active </w:t>
      </w:r>
      <w:r>
        <w:rPr>
          <w:rFonts w:ascii="Times New Roman" w:hAnsi="Times New Roman" w:cs="Times New Roman"/>
          <w:sz w:val="24"/>
          <w:szCs w:val="24"/>
          <w:lang w:eastAsia="zh-CN"/>
        </w:rPr>
        <w:t xml:space="preserve">entrepreneurship with innovative ideas will </w:t>
      </w:r>
      <w:proofErr w:type="spellStart"/>
      <w:r>
        <w:rPr>
          <w:rFonts w:ascii="Times New Roman" w:hAnsi="Times New Roman" w:cs="Times New Roman"/>
          <w:sz w:val="24"/>
          <w:szCs w:val="24"/>
          <w:lang w:eastAsia="zh-CN"/>
        </w:rPr>
        <w:t>effect</w:t>
      </w:r>
      <w:proofErr w:type="spellEnd"/>
      <w:r>
        <w:rPr>
          <w:rFonts w:ascii="Times New Roman" w:hAnsi="Times New Roman" w:cs="Times New Roman"/>
          <w:sz w:val="24"/>
          <w:szCs w:val="24"/>
          <w:lang w:eastAsia="zh-CN"/>
        </w:rPr>
        <w:t xml:space="preserve"> the economic </w:t>
      </w:r>
      <w:proofErr w:type="spellStart"/>
      <w:r>
        <w:rPr>
          <w:rFonts w:ascii="Times New Roman" w:hAnsi="Times New Roman" w:cs="Times New Roman"/>
          <w:sz w:val="24"/>
          <w:szCs w:val="24"/>
          <w:lang w:eastAsia="zh-CN"/>
        </w:rPr>
        <w:t>patteen</w:t>
      </w:r>
      <w:proofErr w:type="spellEnd"/>
      <w:r>
        <w:rPr>
          <w:rFonts w:ascii="Times New Roman" w:hAnsi="Times New Roman" w:cs="Times New Roman"/>
          <w:sz w:val="24"/>
          <w:szCs w:val="24"/>
          <w:lang w:eastAsia="zh-CN"/>
        </w:rPr>
        <w:t xml:space="preserve"> of the whole society, which can further play the role of monitoring and optimizing the direction of the economic policy.</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In my </w:t>
      </w:r>
      <w:proofErr w:type="spellStart"/>
      <w:r>
        <w:rPr>
          <w:rFonts w:ascii="Times New Roman" w:hAnsi="Times New Roman" w:cs="Times New Roman"/>
          <w:sz w:val="24"/>
          <w:szCs w:val="24"/>
          <w:lang w:eastAsia="zh-CN"/>
        </w:rPr>
        <w:t>report</w:t>
      </w:r>
      <w:proofErr w:type="gramStart"/>
      <w:r>
        <w:rPr>
          <w:rFonts w:ascii="Times New Roman" w:hAnsi="Times New Roman" w:cs="Times New Roman"/>
          <w:sz w:val="24"/>
          <w:szCs w:val="24"/>
          <w:lang w:eastAsia="zh-CN"/>
        </w:rPr>
        <w:t>,i’ll</w:t>
      </w:r>
      <w:proofErr w:type="spellEnd"/>
      <w:proofErr w:type="gramEnd"/>
      <w:r>
        <w:rPr>
          <w:rFonts w:ascii="Times New Roman" w:hAnsi="Times New Roman" w:cs="Times New Roman"/>
          <w:sz w:val="24"/>
          <w:szCs w:val="24"/>
          <w:lang w:eastAsia="zh-CN"/>
        </w:rPr>
        <w:t xml:space="preserve"> critically review the cultural environment a</w:t>
      </w:r>
      <w:r>
        <w:rPr>
          <w:rFonts w:ascii="Times New Roman" w:hAnsi="Times New Roman" w:cs="Times New Roman"/>
          <w:sz w:val="24"/>
          <w:szCs w:val="24"/>
          <w:lang w:eastAsia="zh-CN"/>
        </w:rPr>
        <w:t xml:space="preserve">s well as the government entrepreneurial policies and strategies in 5 contrasting global locations, one from each of the GEM framework areas: </w:t>
      </w:r>
      <w:proofErr w:type="spellStart"/>
      <w:r>
        <w:rPr>
          <w:rFonts w:ascii="Times New Roman" w:hAnsi="Times New Roman" w:cs="Times New Roman"/>
          <w:sz w:val="24"/>
          <w:szCs w:val="24"/>
          <w:lang w:eastAsia="zh-CN"/>
        </w:rPr>
        <w:t>Africa,Asia</w:t>
      </w:r>
      <w:proofErr w:type="spellEnd"/>
      <w:r>
        <w:rPr>
          <w:rFonts w:ascii="Times New Roman" w:hAnsi="Times New Roman" w:cs="Times New Roman"/>
          <w:sz w:val="24"/>
          <w:szCs w:val="24"/>
          <w:lang w:eastAsia="zh-CN"/>
        </w:rPr>
        <w:t xml:space="preserve"> and </w:t>
      </w:r>
      <w:proofErr w:type="spellStart"/>
      <w:r>
        <w:rPr>
          <w:rFonts w:ascii="Times New Roman" w:hAnsi="Times New Roman" w:cs="Times New Roman"/>
          <w:sz w:val="24"/>
          <w:szCs w:val="24"/>
          <w:lang w:eastAsia="zh-CN"/>
        </w:rPr>
        <w:t>Oceania,Latin</w:t>
      </w:r>
      <w:proofErr w:type="spellEnd"/>
      <w:r>
        <w:rPr>
          <w:rFonts w:ascii="Times New Roman" w:hAnsi="Times New Roman" w:cs="Times New Roman"/>
          <w:sz w:val="24"/>
          <w:szCs w:val="24"/>
          <w:lang w:eastAsia="zh-CN"/>
        </w:rPr>
        <w:t xml:space="preserve"> American and </w:t>
      </w:r>
      <w:proofErr w:type="spellStart"/>
      <w:r>
        <w:rPr>
          <w:rFonts w:ascii="Times New Roman" w:hAnsi="Times New Roman" w:cs="Times New Roman"/>
          <w:sz w:val="24"/>
          <w:szCs w:val="24"/>
          <w:lang w:eastAsia="zh-CN"/>
        </w:rPr>
        <w:t>Carribbean,Europe</w:t>
      </w:r>
      <w:proofErr w:type="spellEnd"/>
      <w:r>
        <w:rPr>
          <w:rFonts w:ascii="Times New Roman" w:hAnsi="Times New Roman" w:cs="Times New Roman"/>
          <w:sz w:val="24"/>
          <w:szCs w:val="24"/>
          <w:lang w:eastAsia="zh-CN"/>
        </w:rPr>
        <w:t xml:space="preserve"> and North America, link and show the interaction betw</w:t>
      </w:r>
      <w:r>
        <w:rPr>
          <w:rFonts w:ascii="Times New Roman" w:hAnsi="Times New Roman" w:cs="Times New Roman"/>
          <w:sz w:val="24"/>
          <w:szCs w:val="24"/>
          <w:lang w:eastAsia="zh-CN"/>
        </w:rPr>
        <w:t xml:space="preserve">een the culture and entrepreneurship theory, which i think is the performance of the economic development </w:t>
      </w:r>
      <w:proofErr w:type="spellStart"/>
      <w:r>
        <w:rPr>
          <w:rFonts w:ascii="Times New Roman" w:hAnsi="Times New Roman" w:cs="Times New Roman"/>
          <w:sz w:val="24"/>
          <w:szCs w:val="24"/>
          <w:lang w:eastAsia="zh-CN"/>
        </w:rPr>
        <w:t>level,who</w:t>
      </w:r>
      <w:proofErr w:type="spellEnd"/>
      <w:r>
        <w:rPr>
          <w:rFonts w:ascii="Times New Roman" w:hAnsi="Times New Roman" w:cs="Times New Roman"/>
          <w:sz w:val="24"/>
          <w:szCs w:val="24"/>
          <w:lang w:eastAsia="zh-CN"/>
        </w:rPr>
        <w:t xml:space="preserve"> is the direct embodiment of the government’s policy.</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rPr>
        <w:t xml:space="preserve">In the initial stage, the entrepreneurial is generally related to human ability, </w:t>
      </w:r>
      <w:r>
        <w:rPr>
          <w:rFonts w:ascii="Times New Roman" w:hAnsi="Times New Roman" w:cs="Times New Roman"/>
          <w:sz w:val="24"/>
          <w:szCs w:val="24"/>
        </w:rPr>
        <w:t>self-confidence, the motivation to achieve the goal, autonomy, the failure to see as a rich experience, cooperation and the attitude of the team work.</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rPr>
        <w:t xml:space="preserve">Social entrepreneurs are also </w:t>
      </w:r>
      <w:r>
        <w:rPr>
          <w:rFonts w:ascii="Times New Roman" w:hAnsi="Times New Roman" w:cs="Times New Roman"/>
          <w:sz w:val="24"/>
          <w:szCs w:val="24"/>
          <w:lang w:eastAsia="zh-CN"/>
        </w:rPr>
        <w:t>the</w:t>
      </w:r>
      <w:r>
        <w:rPr>
          <w:rFonts w:ascii="Times New Roman" w:hAnsi="Times New Roman" w:cs="Times New Roman"/>
          <w:sz w:val="24"/>
          <w:szCs w:val="24"/>
        </w:rPr>
        <w:t xml:space="preserve"> leader</w:t>
      </w:r>
      <w:r>
        <w:rPr>
          <w:rFonts w:ascii="Times New Roman" w:hAnsi="Times New Roman" w:cs="Times New Roman"/>
          <w:sz w:val="24"/>
          <w:szCs w:val="24"/>
          <w:lang w:eastAsia="zh-CN"/>
        </w:rPr>
        <w:t>s</w:t>
      </w:r>
      <w:r>
        <w:rPr>
          <w:rFonts w:ascii="Times New Roman" w:hAnsi="Times New Roman" w:cs="Times New Roman"/>
          <w:sz w:val="24"/>
          <w:szCs w:val="24"/>
        </w:rPr>
        <w:t xml:space="preserve"> or pragmatist dreamer</w:t>
      </w:r>
      <w:r>
        <w:rPr>
          <w:rFonts w:ascii="Times New Roman" w:hAnsi="Times New Roman" w:cs="Times New Roman"/>
          <w:sz w:val="24"/>
          <w:szCs w:val="24"/>
          <w:lang w:eastAsia="zh-CN"/>
        </w:rPr>
        <w:t>s</w:t>
      </w:r>
      <w:r>
        <w:rPr>
          <w:rFonts w:ascii="Times New Roman" w:hAnsi="Times New Roman" w:cs="Times New Roman"/>
          <w:sz w:val="24"/>
          <w:szCs w:val="24"/>
        </w:rPr>
        <w:t xml:space="preserve"> who expand the scope of business throug</w:t>
      </w:r>
      <w:r>
        <w:rPr>
          <w:rFonts w:ascii="Times New Roman" w:hAnsi="Times New Roman" w:cs="Times New Roman"/>
          <w:sz w:val="24"/>
          <w:szCs w:val="24"/>
        </w:rPr>
        <w:t xml:space="preserve">h a new invention or a new method, through a combination of the science, strategy, or the two that has been mastered. Entrepreneurs focus on the creation of social or ecological values and try to improve their economic </w:t>
      </w:r>
      <w:proofErr w:type="spellStart"/>
      <w:r>
        <w:rPr>
          <w:rFonts w:ascii="Times New Roman" w:hAnsi="Times New Roman" w:cs="Times New Roman"/>
          <w:sz w:val="24"/>
          <w:szCs w:val="24"/>
        </w:rPr>
        <w:t>value.</w:t>
      </w:r>
      <w:r>
        <w:rPr>
          <w:rFonts w:ascii="Times New Roman" w:hAnsi="Times New Roman" w:cs="Times New Roman"/>
          <w:sz w:val="24"/>
          <w:szCs w:val="24"/>
          <w:lang w:eastAsia="zh-CN"/>
        </w:rPr>
        <w:t>They</w:t>
      </w:r>
      <w:proofErr w:type="spellEnd"/>
      <w:r>
        <w:rPr>
          <w:rFonts w:ascii="Times New Roman" w:hAnsi="Times New Roman" w:cs="Times New Roman"/>
          <w:sz w:val="24"/>
          <w:szCs w:val="24"/>
        </w:rPr>
        <w:t xml:space="preserve"> build strong and sustainab</w:t>
      </w:r>
      <w:r>
        <w:rPr>
          <w:rFonts w:ascii="Times New Roman" w:hAnsi="Times New Roman" w:cs="Times New Roman"/>
          <w:sz w:val="24"/>
          <w:szCs w:val="24"/>
        </w:rPr>
        <w:t xml:space="preserve">le organizations that can be built as non-profit or profit-making </w:t>
      </w:r>
      <w:proofErr w:type="spellStart"/>
      <w:r>
        <w:rPr>
          <w:rFonts w:ascii="Times New Roman" w:hAnsi="Times New Roman" w:cs="Times New Roman"/>
          <w:sz w:val="24"/>
          <w:szCs w:val="24"/>
        </w:rPr>
        <w:t>company</w:t>
      </w:r>
      <w:proofErr w:type="gramStart"/>
      <w:r>
        <w:rPr>
          <w:rFonts w:ascii="Times New Roman" w:hAnsi="Times New Roman" w:cs="Times New Roman"/>
          <w:sz w:val="24"/>
          <w:szCs w:val="24"/>
          <w:lang w:eastAsia="zh-CN"/>
        </w:rPr>
        <w:t>,which</w:t>
      </w:r>
      <w:proofErr w:type="spellEnd"/>
      <w:proofErr w:type="gramEnd"/>
      <w:r>
        <w:rPr>
          <w:rFonts w:ascii="Times New Roman" w:hAnsi="Times New Roman" w:cs="Times New Roman"/>
          <w:sz w:val="24"/>
          <w:szCs w:val="24"/>
          <w:lang w:eastAsia="zh-CN"/>
        </w:rPr>
        <w:t xml:space="preserve"> can provide a large amount of tax revenue to the government and maintain a fair market through legitimate and legal operations. On the contrary, the governments also play a pro</w:t>
      </w:r>
      <w:r>
        <w:rPr>
          <w:rFonts w:ascii="Times New Roman" w:hAnsi="Times New Roman" w:cs="Times New Roman"/>
          <w:sz w:val="24"/>
          <w:szCs w:val="24"/>
          <w:lang w:eastAsia="zh-CN"/>
        </w:rPr>
        <w:t>moting role in protecting the advanced inspiration on maintaining a fair and comfortable cultural order.</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In my following paper, </w:t>
      </w:r>
      <w:proofErr w:type="spellStart"/>
      <w:r>
        <w:rPr>
          <w:rFonts w:ascii="Times New Roman" w:hAnsi="Times New Roman" w:cs="Times New Roman"/>
          <w:sz w:val="24"/>
          <w:szCs w:val="24"/>
          <w:lang w:eastAsia="zh-CN"/>
        </w:rPr>
        <w:t>i’ll</w:t>
      </w:r>
      <w:proofErr w:type="spellEnd"/>
      <w:r>
        <w:rPr>
          <w:rFonts w:ascii="Times New Roman" w:hAnsi="Times New Roman" w:cs="Times New Roman"/>
          <w:sz w:val="24"/>
          <w:szCs w:val="24"/>
          <w:lang w:eastAsia="zh-CN"/>
        </w:rPr>
        <w:t xml:space="preserve"> explain the interaction of the government </w:t>
      </w:r>
      <w:proofErr w:type="spellStart"/>
      <w:r>
        <w:rPr>
          <w:rFonts w:ascii="Times New Roman" w:hAnsi="Times New Roman" w:cs="Times New Roman"/>
          <w:sz w:val="24"/>
          <w:szCs w:val="24"/>
          <w:lang w:eastAsia="zh-CN"/>
        </w:rPr>
        <w:t>policies</w:t>
      </w:r>
      <w:proofErr w:type="gramStart"/>
      <w:r>
        <w:rPr>
          <w:rFonts w:ascii="Times New Roman" w:hAnsi="Times New Roman" w:cs="Times New Roman"/>
          <w:sz w:val="24"/>
          <w:szCs w:val="24"/>
          <w:lang w:eastAsia="zh-CN"/>
        </w:rPr>
        <w:t>,economic</w:t>
      </w:r>
      <w:proofErr w:type="spellEnd"/>
      <w:proofErr w:type="gramEnd"/>
      <w:r>
        <w:rPr>
          <w:rFonts w:ascii="Times New Roman" w:hAnsi="Times New Roman" w:cs="Times New Roman"/>
          <w:sz w:val="24"/>
          <w:szCs w:val="24"/>
          <w:lang w:eastAsia="zh-CN"/>
        </w:rPr>
        <w:t xml:space="preserve"> and cultural conditions as well as humanistic spirit from the </w:t>
      </w:r>
      <w:r>
        <w:rPr>
          <w:rFonts w:ascii="Times New Roman" w:hAnsi="Times New Roman" w:cs="Times New Roman"/>
          <w:sz w:val="24"/>
          <w:szCs w:val="24"/>
          <w:lang w:eastAsia="zh-CN"/>
        </w:rPr>
        <w:t xml:space="preserve">following aspects: employment opportunities, average income, inheritance of </w:t>
      </w:r>
      <w:r>
        <w:rPr>
          <w:rFonts w:ascii="Times New Roman" w:hAnsi="Times New Roman" w:cs="Times New Roman"/>
          <w:sz w:val="24"/>
          <w:szCs w:val="24"/>
        </w:rPr>
        <w:t>entrepreneurs</w:t>
      </w:r>
      <w:r>
        <w:rPr>
          <w:rFonts w:ascii="Times New Roman" w:hAnsi="Times New Roman" w:cs="Times New Roman"/>
          <w:sz w:val="24"/>
          <w:szCs w:val="24"/>
          <w:lang w:eastAsia="zh-CN"/>
        </w:rPr>
        <w:t xml:space="preserve"> </w:t>
      </w:r>
      <w:proofErr w:type="spellStart"/>
      <w:r>
        <w:rPr>
          <w:rFonts w:ascii="Times New Roman" w:hAnsi="Times New Roman" w:cs="Times New Roman"/>
          <w:sz w:val="24"/>
          <w:szCs w:val="24"/>
          <w:lang w:eastAsia="zh-CN"/>
        </w:rPr>
        <w:t>ect</w:t>
      </w:r>
      <w:proofErr w:type="spellEnd"/>
      <w:r>
        <w:rPr>
          <w:rFonts w:ascii="Times New Roman" w:hAnsi="Times New Roman" w:cs="Times New Roman"/>
          <w:sz w:val="24"/>
          <w:szCs w:val="24"/>
          <w:lang w:eastAsia="zh-CN"/>
        </w:rPr>
        <w:t>. In 5 contrasting global locations.</w:t>
      </w: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637A88">
      <w:pPr>
        <w:rPr>
          <w:rFonts w:ascii="Times New Roman" w:hAnsi="Times New Roman" w:cs="Times New Roman"/>
          <w:b/>
          <w:sz w:val="24"/>
          <w:szCs w:val="24"/>
          <w:lang w:eastAsia="zh-CN"/>
        </w:rPr>
      </w:pPr>
    </w:p>
    <w:p w:rsidR="00637A88" w:rsidRDefault="005657ED">
      <w:pPr>
        <w:pStyle w:val="Heading2"/>
        <w:rPr>
          <w:rFonts w:hint="default"/>
        </w:rPr>
      </w:pPr>
      <w:bookmarkStart w:id="5" w:name="_Toc8192"/>
      <w:r>
        <w:rPr>
          <w:rFonts w:hint="default"/>
        </w:rPr>
        <w:t>3.1 Africa</w:t>
      </w:r>
      <w:bookmarkEnd w:id="5"/>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Africa is the birthplace of ancient </w:t>
      </w:r>
      <w:proofErr w:type="spellStart"/>
      <w:r>
        <w:rPr>
          <w:rFonts w:ascii="Times New Roman" w:hAnsi="Times New Roman" w:cs="Times New Roman"/>
          <w:sz w:val="24"/>
          <w:szCs w:val="24"/>
          <w:lang w:eastAsia="zh-CN"/>
        </w:rPr>
        <w:t>civilization,where</w:t>
      </w:r>
      <w:proofErr w:type="spellEnd"/>
      <w:r>
        <w:rPr>
          <w:rFonts w:ascii="Times New Roman" w:hAnsi="Times New Roman" w:cs="Times New Roman"/>
          <w:sz w:val="24"/>
          <w:szCs w:val="24"/>
          <w:lang w:eastAsia="zh-CN"/>
        </w:rPr>
        <w:t xml:space="preserve"> lurks the greatest two-river </w:t>
      </w:r>
      <w:proofErr w:type="spellStart"/>
      <w:r>
        <w:rPr>
          <w:rFonts w:ascii="Times New Roman" w:hAnsi="Times New Roman" w:cs="Times New Roman"/>
          <w:sz w:val="24"/>
          <w:szCs w:val="24"/>
          <w:lang w:eastAsia="zh-CN"/>
        </w:rPr>
        <w:t>civilization.However,a</w:t>
      </w:r>
      <w:r>
        <w:rPr>
          <w:rFonts w:ascii="Times New Roman" w:hAnsi="Times New Roman" w:cs="Times New Roman"/>
          <w:sz w:val="24"/>
          <w:szCs w:val="24"/>
          <w:lang w:eastAsia="zh-CN"/>
        </w:rPr>
        <w:t>fter</w:t>
      </w:r>
      <w:proofErr w:type="spellEnd"/>
      <w:r>
        <w:rPr>
          <w:rFonts w:ascii="Times New Roman" w:hAnsi="Times New Roman" w:cs="Times New Roman"/>
          <w:sz w:val="24"/>
          <w:szCs w:val="24"/>
          <w:lang w:eastAsia="zh-CN"/>
        </w:rPr>
        <w:t xml:space="preserve"> entering modern times, Africa has almost become a synonym for a wilderness, over-exploitation and economic stagnation have become the main reasons hindering the development of this continent..</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“75 percent of adults in Africa believe that </w:t>
      </w:r>
      <w:r>
        <w:rPr>
          <w:rFonts w:ascii="Times New Roman" w:hAnsi="Times New Roman" w:cs="Times New Roman"/>
          <w:bCs/>
          <w:sz w:val="24"/>
          <w:szCs w:val="24"/>
          <w:lang w:val="en-US" w:eastAsia="zh-CN"/>
        </w:rPr>
        <w:t>entrepreneurs are admired in their societies and 76 percent consider entrepreneurship a good career choice” (from the data of GEM)</w:t>
      </w:r>
    </w:p>
    <w:p w:rsidR="00637A88" w:rsidRDefault="00637A88">
      <w:pPr>
        <w:rPr>
          <w:rFonts w:ascii="Times New Roman" w:hAnsi="Times New Roman" w:cs="Times New Roman"/>
          <w:bCs/>
          <w:sz w:val="24"/>
          <w:szCs w:val="24"/>
          <w:lang w:val="en-US" w:eastAsia="zh-CN"/>
        </w:rPr>
      </w:pPr>
    </w:p>
    <w:p w:rsidR="00637A88" w:rsidRDefault="005657ED">
      <w:pPr>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Obviously, the young people are full of passion and fantasy about starting a business. Anyhow government policies and the cu</w:t>
      </w:r>
      <w:r>
        <w:rPr>
          <w:rFonts w:ascii="Times New Roman" w:hAnsi="Times New Roman" w:cs="Times New Roman"/>
          <w:bCs/>
          <w:sz w:val="24"/>
          <w:szCs w:val="24"/>
          <w:lang w:val="en-US" w:eastAsia="zh-CN"/>
        </w:rPr>
        <w:t xml:space="preserve">lture can’t follow their </w:t>
      </w:r>
      <w:proofErr w:type="spellStart"/>
      <w:r>
        <w:rPr>
          <w:rFonts w:ascii="Times New Roman" w:hAnsi="Times New Roman" w:cs="Times New Roman"/>
          <w:bCs/>
          <w:sz w:val="24"/>
          <w:szCs w:val="24"/>
          <w:lang w:val="en-US" w:eastAsia="zh-CN"/>
        </w:rPr>
        <w:t>enthuisasm</w:t>
      </w:r>
      <w:proofErr w:type="spellEnd"/>
      <w:r>
        <w:rPr>
          <w:rFonts w:ascii="Times New Roman" w:hAnsi="Times New Roman" w:cs="Times New Roman"/>
          <w:bCs/>
          <w:sz w:val="24"/>
          <w:szCs w:val="24"/>
          <w:lang w:val="en-US" w:eastAsia="zh-CN"/>
        </w:rPr>
        <w:t>.</w:t>
      </w:r>
    </w:p>
    <w:p w:rsidR="00637A88" w:rsidRDefault="00637A88">
      <w:pPr>
        <w:rPr>
          <w:rFonts w:ascii="Times New Roman" w:hAnsi="Times New Roman" w:cs="Times New Roman"/>
          <w:bCs/>
          <w:sz w:val="24"/>
          <w:szCs w:val="24"/>
          <w:lang w:val="en-US"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rPr>
        <w:t>Africa is a resource-rich continent. Recent growth has been due to growth in sales in commodities, services, and manufacturing. Sub-Saharan Africa, in particular, is expected to reach a GDP of $29 trillion by 2050</w:t>
      </w:r>
      <w:r>
        <w:rPr>
          <w:rFonts w:ascii="Times New Roman" w:hAnsi="Times New Roman" w:cs="Times New Roman"/>
          <w:sz w:val="24"/>
          <w:szCs w:val="24"/>
          <w:lang w:eastAsia="zh-CN"/>
        </w:rPr>
        <w:t>.</w:t>
      </w:r>
      <w:r>
        <w:rPr>
          <w:rFonts w:ascii="Times New Roman" w:hAnsi="Times New Roman" w:cs="Times New Roman"/>
          <w:sz w:val="24"/>
          <w:szCs w:val="24"/>
        </w:rPr>
        <w:t xml:space="preserve"> The</w:t>
      </w:r>
      <w:r>
        <w:rPr>
          <w:rFonts w:ascii="Times New Roman" w:hAnsi="Times New Roman" w:cs="Times New Roman"/>
          <w:sz w:val="24"/>
          <w:szCs w:val="24"/>
        </w:rPr>
        <w:t> economy of Africa consists of the trade, industry, agriculture, and human resources of the continent. As of 20</w:t>
      </w:r>
      <w:r>
        <w:rPr>
          <w:rFonts w:ascii="Times New Roman" w:hAnsi="Times New Roman" w:cs="Times New Roman"/>
          <w:sz w:val="24"/>
          <w:szCs w:val="24"/>
          <w:lang w:val="en-US" w:eastAsia="zh-CN"/>
        </w:rPr>
        <w:t>16</w:t>
      </w:r>
      <w:r>
        <w:rPr>
          <w:rFonts w:ascii="Times New Roman" w:hAnsi="Times New Roman" w:cs="Times New Roman"/>
          <w:sz w:val="24"/>
          <w:szCs w:val="24"/>
        </w:rPr>
        <w:t>, approximately 1.0</w:t>
      </w:r>
      <w:r>
        <w:rPr>
          <w:rFonts w:ascii="Times New Roman" w:hAnsi="Times New Roman" w:cs="Times New Roman"/>
          <w:sz w:val="24"/>
          <w:szCs w:val="24"/>
          <w:lang w:val="en-US" w:eastAsia="zh-CN"/>
        </w:rPr>
        <w:t>23</w:t>
      </w:r>
      <w:r>
        <w:rPr>
          <w:rFonts w:ascii="Times New Roman" w:hAnsi="Times New Roman" w:cs="Times New Roman"/>
          <w:sz w:val="24"/>
          <w:szCs w:val="24"/>
        </w:rPr>
        <w:t xml:space="preserve"> billion people were living in 54 different countries in Africa. </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In</w:t>
      </w:r>
      <w:r>
        <w:rPr>
          <w:rFonts w:ascii="Times New Roman" w:hAnsi="Times New Roman" w:cs="Times New Roman"/>
          <w:sz w:val="24"/>
          <w:szCs w:val="24"/>
        </w:rPr>
        <w:t xml:space="preserve"> March 2013, Africa was identified as the world's poo</w:t>
      </w:r>
      <w:r>
        <w:rPr>
          <w:rFonts w:ascii="Times New Roman" w:hAnsi="Times New Roman" w:cs="Times New Roman"/>
          <w:sz w:val="24"/>
          <w:szCs w:val="24"/>
        </w:rPr>
        <w:t>rest inhabited continent: Africa's entire combined GDP is barely a third of the United States' GDP; however, the World Bank expects that most African countries will reach "middle income" status</w:t>
      </w:r>
      <w:r>
        <w:rPr>
          <w:rFonts w:ascii="Times New Roman" w:hAnsi="Times New Roman" w:cs="Times New Roman"/>
          <w:sz w:val="24"/>
          <w:szCs w:val="24"/>
          <w:lang w:eastAsia="zh-CN"/>
        </w:rPr>
        <w:t>.</w:t>
      </w:r>
    </w:p>
    <w:p w:rsidR="00637A88" w:rsidRDefault="00637A88">
      <w:pPr>
        <w:rPr>
          <w:rFonts w:ascii="Times New Roman" w:hAnsi="Times New Roman" w:cs="Times New Roman"/>
          <w:bCs/>
          <w:sz w:val="24"/>
          <w:szCs w:val="24"/>
          <w:lang w:val="en-US"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The vast African </w:t>
      </w:r>
      <w:proofErr w:type="spellStart"/>
      <w:r>
        <w:rPr>
          <w:rFonts w:ascii="Times New Roman" w:hAnsi="Times New Roman" w:cs="Times New Roman"/>
          <w:sz w:val="24"/>
          <w:szCs w:val="24"/>
          <w:lang w:eastAsia="zh-CN"/>
        </w:rPr>
        <w:t>contient</w:t>
      </w:r>
      <w:proofErr w:type="spellEnd"/>
      <w:r>
        <w:rPr>
          <w:rFonts w:ascii="Times New Roman" w:hAnsi="Times New Roman" w:cs="Times New Roman"/>
          <w:sz w:val="24"/>
          <w:szCs w:val="24"/>
          <w:lang w:eastAsia="zh-CN"/>
        </w:rPr>
        <w:t xml:space="preserve"> provides good primitive conditions</w:t>
      </w:r>
      <w:r>
        <w:rPr>
          <w:rFonts w:ascii="Times New Roman" w:hAnsi="Times New Roman" w:cs="Times New Roman"/>
          <w:sz w:val="24"/>
          <w:szCs w:val="24"/>
          <w:lang w:eastAsia="zh-CN"/>
        </w:rPr>
        <w:t xml:space="preserve"> and accumulation, and seems to be full of opportunities and challenges </w:t>
      </w:r>
      <w:proofErr w:type="spellStart"/>
      <w:r>
        <w:rPr>
          <w:rFonts w:ascii="Times New Roman" w:hAnsi="Times New Roman" w:cs="Times New Roman"/>
          <w:sz w:val="24"/>
          <w:szCs w:val="24"/>
          <w:lang w:eastAsia="zh-CN"/>
        </w:rPr>
        <w:t>everywhere.But</w:t>
      </w:r>
      <w:proofErr w:type="spellEnd"/>
      <w:r>
        <w:rPr>
          <w:rFonts w:ascii="Times New Roman" w:hAnsi="Times New Roman" w:cs="Times New Roman"/>
          <w:sz w:val="24"/>
          <w:szCs w:val="24"/>
          <w:lang w:eastAsia="zh-CN"/>
        </w:rPr>
        <w:t xml:space="preserve"> this is not the </w:t>
      </w:r>
      <w:proofErr w:type="spellStart"/>
      <w:r>
        <w:rPr>
          <w:rFonts w:ascii="Times New Roman" w:hAnsi="Times New Roman" w:cs="Times New Roman"/>
          <w:sz w:val="24"/>
          <w:szCs w:val="24"/>
          <w:lang w:eastAsia="zh-CN"/>
        </w:rPr>
        <w:t>case</w:t>
      </w:r>
      <w:proofErr w:type="gramStart"/>
      <w:r>
        <w:rPr>
          <w:rFonts w:ascii="Times New Roman" w:hAnsi="Times New Roman" w:cs="Times New Roman"/>
          <w:sz w:val="24"/>
          <w:szCs w:val="24"/>
          <w:lang w:eastAsia="zh-CN"/>
        </w:rPr>
        <w:t>,take</w:t>
      </w:r>
      <w:proofErr w:type="spellEnd"/>
      <w:proofErr w:type="gramEnd"/>
      <w:r>
        <w:rPr>
          <w:rFonts w:ascii="Times New Roman" w:hAnsi="Times New Roman" w:cs="Times New Roman"/>
          <w:sz w:val="24"/>
          <w:szCs w:val="24"/>
          <w:lang w:eastAsia="zh-CN"/>
        </w:rPr>
        <w:t xml:space="preserve"> South Africa for example:</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rPr>
        <w:t>The GEM South Africa 2015-2016 report shows that entrepreneurial intentions in the country have dropped by almost 30</w:t>
      </w:r>
      <w:r>
        <w:rPr>
          <w:rFonts w:ascii="Times New Roman" w:hAnsi="Times New Roman" w:cs="Times New Roman"/>
          <w:sz w:val="24"/>
          <w:szCs w:val="24"/>
        </w:rPr>
        <w:t>% (from 15.4% to 10.9%) when compared to 2013 and almost halved when compared to 2010. Fewer and fewer people in South Africa want to start a business that could potentially go on to create jobs and build the economy. Entrepreneurial intention in the count</w:t>
      </w:r>
      <w:r>
        <w:rPr>
          <w:rFonts w:ascii="Times New Roman" w:hAnsi="Times New Roman" w:cs="Times New Roman"/>
          <w:sz w:val="24"/>
          <w:szCs w:val="24"/>
        </w:rPr>
        <w:t xml:space="preserve">ry is at an </w:t>
      </w:r>
      <w:proofErr w:type="spellStart"/>
      <w:r>
        <w:rPr>
          <w:rFonts w:ascii="Times New Roman" w:hAnsi="Times New Roman" w:cs="Times New Roman"/>
          <w:sz w:val="24"/>
          <w:szCs w:val="24"/>
        </w:rPr>
        <w:t>all time</w:t>
      </w:r>
      <w:proofErr w:type="spellEnd"/>
      <w:r>
        <w:rPr>
          <w:rFonts w:ascii="Times New Roman" w:hAnsi="Times New Roman" w:cs="Times New Roman"/>
          <w:sz w:val="24"/>
          <w:szCs w:val="24"/>
        </w:rPr>
        <w:t xml:space="preserve"> low while rates of start-ups remain sluggish and job creation is suffering.</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Why is this happening?</w:t>
      </w:r>
      <w:r>
        <w:rPr>
          <w:rFonts w:ascii="Times New Roman" w:hAnsi="Times New Roman" w:cs="Times New Roman"/>
          <w:sz w:val="24"/>
          <w:szCs w:val="24"/>
        </w:rPr>
        <w:t xml:space="preserve"> </w:t>
      </w:r>
      <w:r>
        <w:rPr>
          <w:rFonts w:ascii="Times New Roman" w:hAnsi="Times New Roman" w:cs="Times New Roman"/>
          <w:sz w:val="24"/>
          <w:szCs w:val="24"/>
          <w:lang w:eastAsia="zh-CN"/>
        </w:rPr>
        <w:t>C</w:t>
      </w:r>
      <w:r>
        <w:rPr>
          <w:rFonts w:ascii="Times New Roman" w:hAnsi="Times New Roman" w:cs="Times New Roman"/>
          <w:sz w:val="24"/>
          <w:szCs w:val="24"/>
        </w:rPr>
        <w:t xml:space="preserve">ompared </w:t>
      </w:r>
      <w:r>
        <w:rPr>
          <w:rFonts w:ascii="Times New Roman" w:hAnsi="Times New Roman" w:cs="Times New Roman"/>
          <w:sz w:val="24"/>
          <w:szCs w:val="24"/>
          <w:lang w:eastAsia="zh-CN"/>
        </w:rPr>
        <w:t xml:space="preserve">with the </w:t>
      </w:r>
      <w:r>
        <w:rPr>
          <w:rFonts w:ascii="Times New Roman" w:hAnsi="Times New Roman" w:cs="Times New Roman"/>
          <w:sz w:val="24"/>
          <w:szCs w:val="24"/>
        </w:rPr>
        <w:t xml:space="preserve">other countries, South Africa’s entrepreneurial ecosystem is weighed down by red tape, poor government support </w:t>
      </w:r>
      <w:r>
        <w:rPr>
          <w:rFonts w:ascii="Times New Roman" w:hAnsi="Times New Roman" w:cs="Times New Roman"/>
          <w:sz w:val="24"/>
          <w:szCs w:val="24"/>
        </w:rPr>
        <w:t xml:space="preserve">programmes, low transfer of research and development (R&amp;D), </w:t>
      </w:r>
      <w:proofErr w:type="gramStart"/>
      <w:r>
        <w:rPr>
          <w:rFonts w:ascii="Times New Roman" w:hAnsi="Times New Roman" w:cs="Times New Roman"/>
          <w:sz w:val="24"/>
          <w:szCs w:val="24"/>
        </w:rPr>
        <w:t>lack</w:t>
      </w:r>
      <w:proofErr w:type="gramEnd"/>
      <w:r>
        <w:rPr>
          <w:rFonts w:ascii="Times New Roman" w:hAnsi="Times New Roman" w:cs="Times New Roman"/>
          <w:sz w:val="24"/>
          <w:szCs w:val="24"/>
        </w:rPr>
        <w:t xml:space="preserve"> of entrepreneurial education at schools and poor cultural and social norms towards entrepreneurship. The country performs better in terms of physical as well as legal and commercial infrastru</w:t>
      </w:r>
      <w:r>
        <w:rPr>
          <w:rFonts w:ascii="Times New Roman" w:hAnsi="Times New Roman" w:cs="Times New Roman"/>
          <w:sz w:val="24"/>
          <w:szCs w:val="24"/>
        </w:rPr>
        <w:t>cture.</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rPr>
        <w:t>South Africa has a low rate of entrepreneurial activity when compared to the average for efficiency-driven economies. Just 9.2% of adults were involved in starting up a business in 2015</w:t>
      </w:r>
      <w:r>
        <w:rPr>
          <w:rFonts w:ascii="Times New Roman" w:hAnsi="Times New Roman" w:cs="Times New Roman"/>
          <w:sz w:val="24"/>
          <w:szCs w:val="24"/>
          <w:lang w:eastAsia="zh-CN"/>
        </w:rPr>
        <w:t>.</w:t>
      </w:r>
    </w:p>
    <w:p w:rsidR="00637A88" w:rsidRDefault="00637A88">
      <w:pPr>
        <w:rPr>
          <w:rFonts w:ascii="Times New Roman" w:hAnsi="Times New Roman" w:cs="Times New Roman"/>
          <w:sz w:val="24"/>
          <w:szCs w:val="24"/>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hAnsi="Times New Roman" w:cs="Times New Roman"/>
          <w:sz w:val="24"/>
          <w:szCs w:val="24"/>
          <w:lang w:eastAsia="zh-CN"/>
        </w:rPr>
        <w:t>In 2016,</w:t>
      </w:r>
      <w:r>
        <w:rPr>
          <w:rFonts w:ascii="Times New Roman" w:eastAsia="Microsoft YaHei" w:hAnsi="Times New Roman" w:cs="Times New Roman"/>
          <w:color w:val="333333"/>
          <w:sz w:val="24"/>
          <w:szCs w:val="24"/>
          <w:shd w:val="clear" w:color="auto" w:fill="F5F5F5"/>
        </w:rPr>
        <w:t xml:space="preserve"> Bill Gates delivered his annual keynote address on </w:t>
      </w:r>
      <w:r>
        <w:rPr>
          <w:rFonts w:ascii="Times New Roman" w:eastAsia="Microsoft YaHei" w:hAnsi="Times New Roman" w:cs="Times New Roman"/>
          <w:color w:val="333333"/>
          <w:sz w:val="24"/>
          <w:szCs w:val="24"/>
          <w:shd w:val="clear" w:color="auto" w:fill="F5F5F5"/>
        </w:rPr>
        <w:t xml:space="preserve">Mandela Day at the University </w:t>
      </w:r>
      <w:proofErr w:type="gramStart"/>
      <w:r>
        <w:rPr>
          <w:rFonts w:ascii="Times New Roman" w:eastAsia="Microsoft YaHei" w:hAnsi="Times New Roman" w:cs="Times New Roman"/>
          <w:color w:val="333333"/>
          <w:sz w:val="24"/>
          <w:szCs w:val="24"/>
          <w:shd w:val="clear" w:color="auto" w:fill="F5F5F5"/>
        </w:rPr>
        <w:t>of</w:t>
      </w:r>
      <w:proofErr w:type="gramEnd"/>
      <w:r>
        <w:rPr>
          <w:rFonts w:ascii="Times New Roman" w:eastAsia="Microsoft YaHei" w:hAnsi="Times New Roman" w:cs="Times New Roman"/>
          <w:color w:val="333333"/>
          <w:sz w:val="24"/>
          <w:szCs w:val="24"/>
          <w:shd w:val="clear" w:color="auto" w:fill="F5F5F5"/>
        </w:rPr>
        <w:t xml:space="preserve"> Pretoria, South Africa. According to Gates, he </w:t>
      </w:r>
      <w:r>
        <w:rPr>
          <w:rFonts w:ascii="Times New Roman" w:eastAsia="Microsoft YaHei" w:hAnsi="Times New Roman" w:cs="Times New Roman"/>
          <w:color w:val="333333"/>
          <w:sz w:val="24"/>
          <w:szCs w:val="24"/>
          <w:shd w:val="clear" w:color="auto" w:fill="F5F5F5"/>
          <w:lang w:eastAsia="zh-CN"/>
        </w:rPr>
        <w:t>would</w:t>
      </w:r>
      <w:r>
        <w:rPr>
          <w:rFonts w:ascii="Times New Roman" w:eastAsia="Microsoft YaHei" w:hAnsi="Times New Roman" w:cs="Times New Roman"/>
          <w:color w:val="333333"/>
          <w:sz w:val="24"/>
          <w:szCs w:val="24"/>
          <w:shd w:val="clear" w:color="auto" w:fill="F5F5F5"/>
        </w:rPr>
        <w:t xml:space="preserve"> invest 5 billion U.S. dollars in Africa over the next five years to help Africa develop. He stated that the future of Africa was in the hands of its young people and that the world should work together to enable African youth to realize their potential fo</w:t>
      </w:r>
      <w:r>
        <w:rPr>
          <w:rFonts w:ascii="Times New Roman" w:eastAsia="Microsoft YaHei" w:hAnsi="Times New Roman" w:cs="Times New Roman"/>
          <w:color w:val="333333"/>
          <w:sz w:val="24"/>
          <w:szCs w:val="24"/>
          <w:shd w:val="clear" w:color="auto" w:fill="F5F5F5"/>
        </w:rPr>
        <w:t>r the benefit of Africa.</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Referring to the necessary conditions for the development of young people-health, education, economic opportunities, political environment-he said that an enabling environment and atmosphere should be created to ensure the full de</w:t>
      </w:r>
      <w:r>
        <w:rPr>
          <w:rFonts w:ascii="Times New Roman" w:eastAsia="Microsoft YaHei" w:hAnsi="Times New Roman" w:cs="Times New Roman"/>
          <w:color w:val="333333"/>
          <w:sz w:val="24"/>
          <w:szCs w:val="24"/>
          <w:shd w:val="clear" w:color="auto" w:fill="F5F5F5"/>
        </w:rPr>
        <w:t>velopment of African youth.</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637A88">
      <w:pPr>
        <w:rPr>
          <w:rFonts w:ascii="Times New Roman" w:hAnsi="Times New Roman" w:cs="Times New Roman"/>
          <w:sz w:val="24"/>
          <w:szCs w:val="24"/>
          <w:lang w:eastAsia="zh-CN"/>
        </w:rPr>
      </w:pPr>
    </w:p>
    <w:p w:rsidR="00637A88" w:rsidRDefault="005657ED">
      <w:pPr>
        <w:pStyle w:val="Heading2"/>
        <w:rPr>
          <w:rFonts w:hint="default"/>
        </w:rPr>
      </w:pPr>
      <w:bookmarkStart w:id="6" w:name="_Toc7725"/>
      <w:r>
        <w:rPr>
          <w:rFonts w:hint="default"/>
        </w:rPr>
        <w:t>3.2 Asia and Oceania</w:t>
      </w:r>
      <w:bookmarkEnd w:id="6"/>
    </w:p>
    <w:p w:rsidR="00637A88" w:rsidRDefault="00637A88">
      <w:pPr>
        <w:rPr>
          <w:rFonts w:ascii="Times New Roman" w:hAnsi="Times New Roman" w:cs="Times New Roman"/>
          <w:b/>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There are significant differences in industrial development </w:t>
      </w:r>
      <w:proofErr w:type="spellStart"/>
      <w:r>
        <w:rPr>
          <w:rFonts w:ascii="Times New Roman" w:hAnsi="Times New Roman" w:cs="Times New Roman"/>
          <w:sz w:val="24"/>
          <w:szCs w:val="24"/>
          <w:lang w:eastAsia="zh-CN"/>
        </w:rPr>
        <w:t>level</w:t>
      </w:r>
      <w:proofErr w:type="gramStart"/>
      <w:r>
        <w:rPr>
          <w:rFonts w:ascii="Times New Roman" w:hAnsi="Times New Roman" w:cs="Times New Roman"/>
          <w:sz w:val="24"/>
          <w:szCs w:val="24"/>
          <w:lang w:eastAsia="zh-CN"/>
        </w:rPr>
        <w:t>,sector</w:t>
      </w:r>
      <w:proofErr w:type="spellEnd"/>
      <w:proofErr w:type="gramEnd"/>
      <w:r>
        <w:rPr>
          <w:rFonts w:ascii="Times New Roman" w:hAnsi="Times New Roman" w:cs="Times New Roman"/>
          <w:sz w:val="24"/>
          <w:szCs w:val="24"/>
          <w:lang w:eastAsia="zh-CN"/>
        </w:rPr>
        <w:t xml:space="preserve"> and regional structure in different regions of Asia. And most of the countries are weak in industrial </w:t>
      </w:r>
      <w:proofErr w:type="spellStart"/>
      <w:r>
        <w:rPr>
          <w:rFonts w:ascii="Times New Roman" w:hAnsi="Times New Roman" w:cs="Times New Roman"/>
          <w:sz w:val="24"/>
          <w:szCs w:val="24"/>
          <w:lang w:eastAsia="zh-CN"/>
        </w:rPr>
        <w:t>base</w:t>
      </w:r>
      <w:proofErr w:type="gramStart"/>
      <w:r>
        <w:rPr>
          <w:rFonts w:ascii="Times New Roman" w:hAnsi="Times New Roman" w:cs="Times New Roman"/>
          <w:sz w:val="24"/>
          <w:szCs w:val="24"/>
          <w:lang w:eastAsia="zh-CN"/>
        </w:rPr>
        <w:t>,mining</w:t>
      </w:r>
      <w:proofErr w:type="spellEnd"/>
      <w:proofErr w:type="gramEnd"/>
      <w:r>
        <w:rPr>
          <w:rFonts w:ascii="Times New Roman" w:hAnsi="Times New Roman" w:cs="Times New Roman"/>
          <w:sz w:val="24"/>
          <w:szCs w:val="24"/>
          <w:lang w:eastAsia="zh-CN"/>
        </w:rPr>
        <w:t xml:space="preserve">, </w:t>
      </w:r>
      <w:proofErr w:type="spellStart"/>
      <w:r>
        <w:rPr>
          <w:rFonts w:ascii="Times New Roman" w:hAnsi="Times New Roman" w:cs="Times New Roman"/>
          <w:sz w:val="24"/>
          <w:szCs w:val="24"/>
          <w:lang w:eastAsia="zh-CN"/>
        </w:rPr>
        <w:t>agrcultural</w:t>
      </w:r>
      <w:proofErr w:type="spellEnd"/>
      <w:r>
        <w:rPr>
          <w:rFonts w:ascii="Times New Roman" w:hAnsi="Times New Roman" w:cs="Times New Roman"/>
          <w:sz w:val="24"/>
          <w:szCs w:val="24"/>
          <w:lang w:eastAsia="zh-CN"/>
        </w:rPr>
        <w:t xml:space="preserve"> prod</w:t>
      </w:r>
      <w:r>
        <w:rPr>
          <w:rFonts w:ascii="Times New Roman" w:hAnsi="Times New Roman" w:cs="Times New Roman"/>
          <w:sz w:val="24"/>
          <w:szCs w:val="24"/>
          <w:lang w:eastAsia="zh-CN"/>
        </w:rPr>
        <w:t>ucts processing industry and textile industry occupy the main position.</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Following the example of Singapore, a wealthy country in south-east Asia, </w:t>
      </w:r>
      <w:r>
        <w:rPr>
          <w:rFonts w:ascii="Times New Roman" w:hAnsi="Times New Roman" w:cs="Times New Roman"/>
          <w:sz w:val="24"/>
          <w:szCs w:val="24"/>
        </w:rPr>
        <w:t>it is described as one of Asia's economic "</w:t>
      </w:r>
      <w:proofErr w:type="spellStart"/>
      <w:r>
        <w:rPr>
          <w:rFonts w:ascii="Times New Roman" w:hAnsi="Times New Roman" w:cs="Times New Roman"/>
          <w:sz w:val="24"/>
          <w:szCs w:val="24"/>
        </w:rPr>
        <w:t>tigers".The</w:t>
      </w:r>
      <w:proofErr w:type="spellEnd"/>
      <w:r>
        <w:rPr>
          <w:rFonts w:ascii="Times New Roman" w:hAnsi="Times New Roman" w:cs="Times New Roman"/>
          <w:sz w:val="24"/>
          <w:szCs w:val="24"/>
        </w:rPr>
        <w:t xml:space="preserve"> 2015 Index of Economic Freedom ranks Singapore as the </w:t>
      </w:r>
      <w:r>
        <w:rPr>
          <w:rFonts w:ascii="Times New Roman" w:hAnsi="Times New Roman" w:cs="Times New Roman"/>
          <w:sz w:val="24"/>
          <w:szCs w:val="24"/>
        </w:rPr>
        <w:t>second freest economy in the world and the Ease of Doing Business Index has also ranked Singapore as the easiest place to do business for the past decade.</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rPr>
        <w:t>In Singapore, entrepreneurs are likely to see their business as something that should be passed on f</w:t>
      </w:r>
      <w:r>
        <w:rPr>
          <w:rFonts w:ascii="Times New Roman" w:hAnsi="Times New Roman" w:cs="Times New Roman"/>
          <w:sz w:val="24"/>
          <w:szCs w:val="24"/>
        </w:rPr>
        <w:t>rom one generation to the next. Many business owners in these regions are the sons and daughters of entrepreneurs. Building a well-respected business for future generations is important to them. Percentage of 18-64 population who are currently an owner-man</w:t>
      </w:r>
      <w:r>
        <w:rPr>
          <w:rFonts w:ascii="Times New Roman" w:hAnsi="Times New Roman" w:cs="Times New Roman"/>
          <w:sz w:val="24"/>
          <w:szCs w:val="24"/>
        </w:rPr>
        <w:t>ager of an established business.</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rPr>
        <w:t>Contrary to popular belief that fear of failure would be a primary deterrent for Singaporeans to engage in entrepreneurship, Singapore had one of the lowest percentages of respondents (39.6%; ranked 21st across 27 selected</w:t>
      </w:r>
      <w:r>
        <w:rPr>
          <w:rFonts w:ascii="Times New Roman" w:hAnsi="Times New Roman" w:cs="Times New Roman"/>
          <w:sz w:val="24"/>
          <w:szCs w:val="24"/>
        </w:rPr>
        <w:t xml:space="preserve"> economies) reporting that a fear of failure would prevent them from starting a business.</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To sum </w:t>
      </w:r>
      <w:proofErr w:type="spellStart"/>
      <w:r>
        <w:rPr>
          <w:rFonts w:ascii="Times New Roman" w:hAnsi="Times New Roman" w:cs="Times New Roman"/>
          <w:sz w:val="24"/>
          <w:szCs w:val="24"/>
          <w:lang w:eastAsia="zh-CN"/>
        </w:rPr>
        <w:t>up</w:t>
      </w:r>
      <w:proofErr w:type="gramStart"/>
      <w:r>
        <w:rPr>
          <w:rFonts w:ascii="Times New Roman" w:hAnsi="Times New Roman" w:cs="Times New Roman"/>
          <w:sz w:val="24"/>
          <w:szCs w:val="24"/>
          <w:lang w:eastAsia="zh-CN"/>
        </w:rPr>
        <w:t>,Singapore’s</w:t>
      </w:r>
      <w:proofErr w:type="spellEnd"/>
      <w:proofErr w:type="gramEnd"/>
      <w:r>
        <w:rPr>
          <w:rFonts w:ascii="Times New Roman" w:hAnsi="Times New Roman" w:cs="Times New Roman"/>
          <w:sz w:val="24"/>
          <w:szCs w:val="24"/>
          <w:lang w:eastAsia="zh-CN"/>
        </w:rPr>
        <w:t xml:space="preserve"> excellent living environment and relatively stable living conditions make people unwilling to make more changes and attempts.</w:t>
      </w:r>
      <w:r>
        <w:rPr>
          <w:rFonts w:ascii="Times New Roman" w:hAnsi="Times New Roman" w:cs="Times New Roman"/>
          <w:sz w:val="24"/>
          <w:szCs w:val="24"/>
        </w:rPr>
        <w:t xml:space="preserve"> Established busin</w:t>
      </w:r>
      <w:r>
        <w:rPr>
          <w:rFonts w:ascii="Times New Roman" w:hAnsi="Times New Roman" w:cs="Times New Roman"/>
          <w:sz w:val="24"/>
          <w:szCs w:val="24"/>
        </w:rPr>
        <w:t xml:space="preserve">ess ownership rate in Singapore is only 2.88in 2014, but the global average is 8.38. </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zh-CN"/>
        </w:rPr>
        <w:t xml:space="preserve">In general, meeting the jobs targets has not proved easily, when job creation fell short of the </w:t>
      </w:r>
      <w:proofErr w:type="spellStart"/>
      <w:r>
        <w:rPr>
          <w:rFonts w:ascii="Times New Roman" w:hAnsi="Times New Roman" w:cs="Times New Roman"/>
          <w:sz w:val="24"/>
          <w:szCs w:val="24"/>
          <w:lang w:val="en-US" w:eastAsia="zh-CN"/>
        </w:rPr>
        <w:t>targer.Some</w:t>
      </w:r>
      <w:proofErr w:type="spellEnd"/>
      <w:r>
        <w:rPr>
          <w:rFonts w:ascii="Times New Roman" w:hAnsi="Times New Roman" w:cs="Times New Roman"/>
          <w:sz w:val="24"/>
          <w:szCs w:val="24"/>
          <w:lang w:val="en-US" w:eastAsia="zh-CN"/>
        </w:rPr>
        <w:t xml:space="preserve"> organisations are responded by implementing stricter criteria</w:t>
      </w:r>
      <w:r>
        <w:rPr>
          <w:rFonts w:ascii="Times New Roman" w:hAnsi="Times New Roman" w:cs="Times New Roman"/>
          <w:sz w:val="24"/>
          <w:szCs w:val="24"/>
          <w:lang w:val="en-US" w:eastAsia="zh-CN"/>
        </w:rPr>
        <w:t xml:space="preserve"> for sourcing entrepreneurs.</w:t>
      </w:r>
    </w:p>
    <w:p w:rsidR="00637A88" w:rsidRDefault="00637A88">
      <w:pPr>
        <w:rPr>
          <w:rFonts w:ascii="Times New Roman" w:hAnsi="Times New Roman" w:cs="Times New Roman"/>
          <w:sz w:val="24"/>
          <w:szCs w:val="24"/>
          <w:lang w:val="en-US"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hAnsi="Times New Roman" w:cs="Times New Roman"/>
          <w:sz w:val="24"/>
          <w:szCs w:val="24"/>
          <w:lang w:val="en-US" w:eastAsia="zh-CN"/>
        </w:rPr>
        <w:t xml:space="preserve">At the same time, Singapore is famous for </w:t>
      </w:r>
      <w:proofErr w:type="gramStart"/>
      <w:r>
        <w:rPr>
          <w:rFonts w:ascii="Times New Roman" w:hAnsi="Times New Roman" w:cs="Times New Roman"/>
          <w:sz w:val="24"/>
          <w:szCs w:val="24"/>
          <w:lang w:val="en-US" w:eastAsia="zh-CN"/>
        </w:rPr>
        <w:t>it’s</w:t>
      </w:r>
      <w:proofErr w:type="gramEnd"/>
      <w:r>
        <w:rPr>
          <w:rFonts w:ascii="Times New Roman" w:hAnsi="Times New Roman" w:cs="Times New Roman"/>
          <w:sz w:val="24"/>
          <w:szCs w:val="24"/>
          <w:lang w:val="en-US" w:eastAsia="zh-CN"/>
        </w:rPr>
        <w:t xml:space="preserve"> </w:t>
      </w:r>
      <w:r>
        <w:rPr>
          <w:rFonts w:ascii="Times New Roman" w:eastAsia="Microsoft YaHei" w:hAnsi="Times New Roman" w:cs="Times New Roman"/>
          <w:color w:val="333333"/>
          <w:sz w:val="24"/>
          <w:szCs w:val="24"/>
          <w:shd w:val="clear" w:color="auto" w:fill="F5F5F5"/>
        </w:rPr>
        <w:t>Entrepreneurship</w:t>
      </w:r>
      <w:r>
        <w:rPr>
          <w:rFonts w:ascii="Times New Roman" w:hAnsi="Times New Roman" w:cs="Times New Roman"/>
          <w:sz w:val="24"/>
          <w:szCs w:val="24"/>
          <w:lang w:val="en-US" w:eastAsia="zh-CN"/>
        </w:rPr>
        <w:t xml:space="preserve"> Permit.</w:t>
      </w:r>
      <w:r>
        <w:rPr>
          <w:rFonts w:ascii="Times New Roman" w:eastAsia="Microsoft YaHei" w:hAnsi="Times New Roman" w:cs="Times New Roman"/>
          <w:color w:val="333333"/>
          <w:sz w:val="24"/>
          <w:szCs w:val="24"/>
          <w:shd w:val="clear" w:color="auto" w:fill="F5F5F5"/>
        </w:rPr>
        <w:t xml:space="preserve"> Singaporean entrepreneurial immigrants are registered as Singaporean companies, obtain a business permit, and further apply for a green card through a business permit. The Entrepreneurship Permit, also known as the Business Entry Permit, is a work permit </w:t>
      </w:r>
      <w:r>
        <w:rPr>
          <w:rFonts w:ascii="Times New Roman" w:eastAsia="Microsoft YaHei" w:hAnsi="Times New Roman" w:cs="Times New Roman"/>
          <w:color w:val="333333"/>
          <w:sz w:val="24"/>
          <w:szCs w:val="24"/>
          <w:shd w:val="clear" w:color="auto" w:fill="F5F5F5"/>
        </w:rPr>
        <w:t xml:space="preserve">for foreign entrepreneurs that is jointly reviewed by the Ministry of Manpower of Singapore and the Singapore New Standards Authority. If you are planning to set up a new company in Singapore, you will be eligible to apply for a business permit to further </w:t>
      </w:r>
      <w:r>
        <w:rPr>
          <w:rFonts w:ascii="Times New Roman" w:eastAsia="Microsoft YaHei" w:hAnsi="Times New Roman" w:cs="Times New Roman"/>
          <w:color w:val="333333"/>
          <w:sz w:val="24"/>
          <w:szCs w:val="24"/>
          <w:shd w:val="clear" w:color="auto" w:fill="F5F5F5"/>
        </w:rPr>
        <w:t xml:space="preserve">obtain permanent </w:t>
      </w:r>
      <w:proofErr w:type="gramStart"/>
      <w:r>
        <w:rPr>
          <w:rFonts w:ascii="Times New Roman" w:eastAsia="Microsoft YaHei" w:hAnsi="Times New Roman" w:cs="Times New Roman"/>
          <w:color w:val="333333"/>
          <w:sz w:val="24"/>
          <w:szCs w:val="24"/>
          <w:shd w:val="clear" w:color="auto" w:fill="F5F5F5"/>
        </w:rPr>
        <w:t>residency(</w:t>
      </w:r>
      <w:proofErr w:type="gramEnd"/>
      <w:r>
        <w:rPr>
          <w:rFonts w:ascii="Times New Roman" w:eastAsia="Microsoft YaHei" w:hAnsi="Times New Roman" w:cs="Times New Roman"/>
          <w:color w:val="333333"/>
          <w:sz w:val="24"/>
          <w:szCs w:val="24"/>
          <w:shd w:val="clear" w:color="auto" w:fill="F5F5F5"/>
        </w:rPr>
        <w:t>PR) in Singapore and achieve the purpose of entrepreneurial immigration.</w:t>
      </w:r>
      <w:r>
        <w:rPr>
          <w:rFonts w:ascii="Times New Roman" w:eastAsia="Microsoft YaHei" w:hAnsi="Times New Roman" w:cs="Times New Roman"/>
          <w:color w:val="333333"/>
          <w:sz w:val="24"/>
          <w:szCs w:val="24"/>
          <w:lang w:eastAsia="zh-CN"/>
        </w:rPr>
        <w:t xml:space="preserve"> The </w:t>
      </w:r>
      <w:r>
        <w:rPr>
          <w:rFonts w:ascii="Times New Roman" w:eastAsia="Microsoft YaHei" w:hAnsi="Times New Roman" w:cs="Times New Roman"/>
          <w:color w:val="333333"/>
          <w:sz w:val="24"/>
          <w:szCs w:val="24"/>
          <w:shd w:val="clear" w:color="auto" w:fill="F5F5F5"/>
          <w:lang w:eastAsia="zh-CN"/>
        </w:rPr>
        <w:t>a</w:t>
      </w:r>
      <w:r>
        <w:rPr>
          <w:rFonts w:ascii="Times New Roman" w:eastAsia="Microsoft YaHei" w:hAnsi="Times New Roman" w:cs="Times New Roman"/>
          <w:color w:val="333333"/>
          <w:sz w:val="24"/>
          <w:szCs w:val="24"/>
          <w:shd w:val="clear" w:color="auto" w:fill="F5F5F5"/>
        </w:rPr>
        <w:t>dvantages of entrepreneurial immigrants</w:t>
      </w:r>
      <w:r>
        <w:rPr>
          <w:rFonts w:ascii="Times New Roman" w:eastAsia="Microsoft YaHei" w:hAnsi="Times New Roman" w:cs="Times New Roman"/>
          <w:color w:val="333333"/>
          <w:sz w:val="24"/>
          <w:szCs w:val="24"/>
          <w:shd w:val="clear" w:color="auto" w:fill="F5F5F5"/>
          <w:lang w:eastAsia="zh-CN"/>
        </w:rPr>
        <w:t xml:space="preserve"> is obvious</w:t>
      </w:r>
      <w:proofErr w:type="gramStart"/>
      <w:r>
        <w:rPr>
          <w:rFonts w:ascii="Times New Roman" w:eastAsia="Microsoft YaHei" w:hAnsi="Times New Roman" w:cs="Times New Roman"/>
          <w:color w:val="333333"/>
          <w:sz w:val="24"/>
          <w:szCs w:val="24"/>
          <w:shd w:val="clear" w:color="auto" w:fill="F5F5F5"/>
          <w:lang w:eastAsia="zh-CN"/>
        </w:rPr>
        <w:t>:</w:t>
      </w:r>
      <w:proofErr w:type="gramEnd"/>
      <w:r>
        <w:rPr>
          <w:rFonts w:ascii="Times New Roman" w:eastAsia="Microsoft YaHei" w:hAnsi="Times New Roman" w:cs="Times New Roman"/>
          <w:color w:val="333333"/>
          <w:sz w:val="24"/>
          <w:szCs w:val="24"/>
        </w:rPr>
        <w:br/>
      </w:r>
      <w:r>
        <w:rPr>
          <w:rFonts w:ascii="Times New Roman" w:eastAsia="Microsoft YaHei" w:hAnsi="Times New Roman" w:cs="Times New Roman"/>
          <w:color w:val="333333"/>
          <w:sz w:val="24"/>
          <w:szCs w:val="24"/>
          <w:shd w:val="clear" w:color="auto" w:fill="F5F5F5"/>
        </w:rPr>
        <w:t>1) The company does not need to operate first. It can obtain a business license before preparing to</w:t>
      </w:r>
      <w:r>
        <w:rPr>
          <w:rFonts w:ascii="Times New Roman" w:eastAsia="Microsoft YaHei" w:hAnsi="Times New Roman" w:cs="Times New Roman"/>
          <w:color w:val="333333"/>
          <w:sz w:val="24"/>
          <w:szCs w:val="24"/>
          <w:shd w:val="clear" w:color="auto" w:fill="F5F5F5"/>
        </w:rPr>
        <w:t xml:space="preserve"> operate the company.</w:t>
      </w:r>
      <w:r>
        <w:rPr>
          <w:rFonts w:ascii="Times New Roman" w:eastAsia="Microsoft YaHei" w:hAnsi="Times New Roman" w:cs="Times New Roman"/>
          <w:color w:val="333333"/>
          <w:sz w:val="24"/>
          <w:szCs w:val="24"/>
        </w:rPr>
        <w:br/>
      </w:r>
      <w:r>
        <w:rPr>
          <w:rFonts w:ascii="Times New Roman" w:eastAsia="Microsoft YaHei" w:hAnsi="Times New Roman" w:cs="Times New Roman"/>
          <w:color w:val="333333"/>
          <w:sz w:val="24"/>
          <w:szCs w:val="24"/>
          <w:shd w:val="clear" w:color="auto" w:fill="F5F5F5"/>
        </w:rPr>
        <w:t>2) Investment is small, and only S$ 50,000 is required for the application for a business permit.</w:t>
      </w:r>
      <w:r>
        <w:rPr>
          <w:rFonts w:ascii="Times New Roman" w:eastAsia="Microsoft YaHei" w:hAnsi="Times New Roman" w:cs="Times New Roman"/>
          <w:color w:val="333333"/>
          <w:sz w:val="24"/>
          <w:szCs w:val="24"/>
        </w:rPr>
        <w:br/>
      </w:r>
      <w:r>
        <w:rPr>
          <w:rFonts w:ascii="Times New Roman" w:eastAsia="Microsoft YaHei" w:hAnsi="Times New Roman" w:cs="Times New Roman"/>
          <w:color w:val="333333"/>
          <w:sz w:val="24"/>
          <w:szCs w:val="24"/>
          <w:shd w:val="clear" w:color="auto" w:fill="F5F5F5"/>
        </w:rPr>
        <w:t>3) High vacancy, the company's registered funds are under its own control, and the company operates itself.</w:t>
      </w:r>
      <w:r>
        <w:rPr>
          <w:rFonts w:ascii="Times New Roman" w:eastAsia="Microsoft YaHei" w:hAnsi="Times New Roman" w:cs="Times New Roman"/>
          <w:color w:val="333333"/>
          <w:sz w:val="24"/>
          <w:szCs w:val="24"/>
        </w:rPr>
        <w:br/>
      </w:r>
      <w:r>
        <w:rPr>
          <w:rFonts w:ascii="Times New Roman" w:eastAsia="Microsoft YaHei" w:hAnsi="Times New Roman" w:cs="Times New Roman"/>
          <w:color w:val="333333"/>
          <w:sz w:val="24"/>
          <w:szCs w:val="24"/>
          <w:shd w:val="clear" w:color="auto" w:fill="F5F5F5"/>
        </w:rPr>
        <w:t>4) After the establishment p</w:t>
      </w:r>
      <w:r>
        <w:rPr>
          <w:rFonts w:ascii="Times New Roman" w:eastAsia="Microsoft YaHei" w:hAnsi="Times New Roman" w:cs="Times New Roman"/>
          <w:color w:val="333333"/>
          <w:sz w:val="24"/>
          <w:szCs w:val="24"/>
          <w:shd w:val="clear" w:color="auto" w:fill="F5F5F5"/>
        </w:rPr>
        <w:t>ermit has reached certain requirements, the family member can apply for a family permit for the family member, and the child can directly enter the government school.</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5657ED">
      <w:pPr>
        <w:rPr>
          <w:rFonts w:ascii="Times New Roman" w:hAnsi="Times New Roman" w:cs="Times New Roman"/>
          <w:sz w:val="24"/>
          <w:szCs w:val="24"/>
          <w:lang w:val="en-US" w:eastAsia="zh-CN"/>
        </w:rPr>
      </w:pPr>
      <w:r>
        <w:rPr>
          <w:rFonts w:ascii="Times New Roman" w:eastAsia="Microsoft YaHei" w:hAnsi="Times New Roman" w:cs="Times New Roman"/>
          <w:color w:val="333333"/>
          <w:sz w:val="24"/>
          <w:szCs w:val="24"/>
          <w:shd w:val="clear" w:color="auto" w:fill="F5F5F5"/>
        </w:rPr>
        <w:t>Such entrepreneurial immigration policies have also greatly stimulated young people to u</w:t>
      </w:r>
      <w:r>
        <w:rPr>
          <w:rFonts w:ascii="Times New Roman" w:eastAsia="Microsoft YaHei" w:hAnsi="Times New Roman" w:cs="Times New Roman"/>
          <w:color w:val="333333"/>
          <w:sz w:val="24"/>
          <w:szCs w:val="24"/>
          <w:shd w:val="clear" w:color="auto" w:fill="F5F5F5"/>
        </w:rPr>
        <w:t xml:space="preserve">se their entrepreneurial energies in order to survive in </w:t>
      </w:r>
      <w:r>
        <w:rPr>
          <w:rFonts w:ascii="Times New Roman" w:eastAsia="Microsoft YaHei" w:hAnsi="Times New Roman" w:cs="Times New Roman"/>
          <w:color w:val="333333"/>
          <w:sz w:val="24"/>
          <w:szCs w:val="24"/>
          <w:shd w:val="clear" w:color="auto" w:fill="F5F5F5"/>
          <w:lang w:eastAsia="zh-CN"/>
        </w:rPr>
        <w:t>such a</w:t>
      </w:r>
      <w:r>
        <w:rPr>
          <w:rFonts w:ascii="Times New Roman" w:eastAsia="Microsoft YaHei" w:hAnsi="Times New Roman" w:cs="Times New Roman"/>
          <w:color w:val="333333"/>
          <w:sz w:val="24"/>
          <w:szCs w:val="24"/>
          <w:shd w:val="clear" w:color="auto" w:fill="F5F5F5"/>
        </w:rPr>
        <w:t xml:space="preserve"> city like Singapore.</w:t>
      </w:r>
    </w:p>
    <w:p w:rsidR="00637A88" w:rsidRDefault="00637A88">
      <w:pPr>
        <w:rPr>
          <w:rFonts w:ascii="Times New Roman" w:hAnsi="Times New Roman" w:cs="Times New Roman"/>
          <w:sz w:val="24"/>
          <w:szCs w:val="24"/>
          <w:lang w:val="en-US" w:eastAsia="zh-CN"/>
        </w:rPr>
      </w:pPr>
    </w:p>
    <w:p w:rsidR="00637A88" w:rsidRDefault="00637A88">
      <w:pPr>
        <w:rPr>
          <w:rFonts w:ascii="Times New Roman" w:hAnsi="Times New Roman" w:cs="Times New Roman"/>
          <w:sz w:val="24"/>
          <w:szCs w:val="24"/>
          <w:lang w:val="en-US" w:eastAsia="zh-CN"/>
        </w:rPr>
      </w:pPr>
    </w:p>
    <w:p w:rsidR="00637A88" w:rsidRDefault="005657ED">
      <w:pPr>
        <w:pStyle w:val="Heading2"/>
        <w:rPr>
          <w:rFonts w:hint="default"/>
        </w:rPr>
      </w:pPr>
      <w:bookmarkStart w:id="7" w:name="_Toc27145"/>
      <w:r>
        <w:rPr>
          <w:rFonts w:hint="default"/>
        </w:rPr>
        <w:t>3.3 Europe</w:t>
      </w:r>
      <w:bookmarkEnd w:id="7"/>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As we all </w:t>
      </w:r>
      <w:proofErr w:type="spellStart"/>
      <w:r>
        <w:rPr>
          <w:rFonts w:ascii="Times New Roman" w:hAnsi="Times New Roman" w:cs="Times New Roman"/>
          <w:sz w:val="24"/>
          <w:szCs w:val="24"/>
          <w:lang w:eastAsia="zh-CN"/>
        </w:rPr>
        <w:t>know</w:t>
      </w:r>
      <w:proofErr w:type="gramStart"/>
      <w:r>
        <w:rPr>
          <w:rFonts w:ascii="Times New Roman" w:hAnsi="Times New Roman" w:cs="Times New Roman"/>
          <w:sz w:val="24"/>
          <w:szCs w:val="24"/>
          <w:lang w:eastAsia="zh-CN"/>
        </w:rPr>
        <w:t>,Europe</w:t>
      </w:r>
      <w:proofErr w:type="spellEnd"/>
      <w:proofErr w:type="gramEnd"/>
      <w:r>
        <w:rPr>
          <w:rFonts w:ascii="Times New Roman" w:hAnsi="Times New Roman" w:cs="Times New Roman"/>
          <w:sz w:val="24"/>
          <w:szCs w:val="24"/>
          <w:lang w:eastAsia="zh-CN"/>
        </w:rPr>
        <w:t xml:space="preserve"> has almost become a unified economic </w:t>
      </w:r>
      <w:proofErr w:type="spellStart"/>
      <w:r>
        <w:rPr>
          <w:rFonts w:ascii="Times New Roman" w:hAnsi="Times New Roman" w:cs="Times New Roman"/>
          <w:sz w:val="24"/>
          <w:szCs w:val="24"/>
          <w:lang w:eastAsia="zh-CN"/>
        </w:rPr>
        <w:t>community,that</w:t>
      </w:r>
      <w:proofErr w:type="spellEnd"/>
      <w:r>
        <w:rPr>
          <w:rFonts w:ascii="Times New Roman" w:hAnsi="Times New Roman" w:cs="Times New Roman"/>
          <w:sz w:val="24"/>
          <w:szCs w:val="24"/>
          <w:lang w:eastAsia="zh-CN"/>
        </w:rPr>
        <w:t xml:space="preserve"> is the European </w:t>
      </w:r>
      <w:proofErr w:type="spellStart"/>
      <w:r>
        <w:rPr>
          <w:rFonts w:ascii="Times New Roman" w:hAnsi="Times New Roman" w:cs="Times New Roman"/>
          <w:sz w:val="24"/>
          <w:szCs w:val="24"/>
          <w:lang w:eastAsia="zh-CN"/>
        </w:rPr>
        <w:t>Union.The</w:t>
      </w:r>
      <w:proofErr w:type="spellEnd"/>
      <w:r>
        <w:rPr>
          <w:rFonts w:ascii="Times New Roman" w:hAnsi="Times New Roman" w:cs="Times New Roman"/>
          <w:sz w:val="24"/>
          <w:szCs w:val="24"/>
          <w:lang w:eastAsia="zh-CN"/>
        </w:rPr>
        <w:t xml:space="preserve"> </w:t>
      </w:r>
      <w:proofErr w:type="spellStart"/>
      <w:r>
        <w:rPr>
          <w:rFonts w:ascii="Times New Roman" w:hAnsi="Times New Roman" w:cs="Times New Roman"/>
          <w:sz w:val="24"/>
          <w:szCs w:val="24"/>
          <w:lang w:eastAsia="zh-CN"/>
        </w:rPr>
        <w:t>Eu</w:t>
      </w:r>
      <w:proofErr w:type="spellEnd"/>
      <w:r>
        <w:rPr>
          <w:rFonts w:ascii="Times New Roman" w:hAnsi="Times New Roman" w:cs="Times New Roman"/>
          <w:sz w:val="24"/>
          <w:szCs w:val="24"/>
          <w:lang w:eastAsia="zh-CN"/>
        </w:rPr>
        <w:t xml:space="preserve"> has a larger market size and </w:t>
      </w:r>
      <w:proofErr w:type="spellStart"/>
      <w:r>
        <w:rPr>
          <w:rFonts w:ascii="Times New Roman" w:hAnsi="Times New Roman" w:cs="Times New Roman"/>
          <w:sz w:val="24"/>
          <w:szCs w:val="24"/>
          <w:lang w:eastAsia="zh-CN"/>
        </w:rPr>
        <w:t>capacity.It</w:t>
      </w:r>
      <w:proofErr w:type="spellEnd"/>
      <w:r>
        <w:rPr>
          <w:rFonts w:ascii="Times New Roman" w:hAnsi="Times New Roman" w:cs="Times New Roman"/>
          <w:sz w:val="24"/>
          <w:szCs w:val="24"/>
          <w:lang w:eastAsia="zh-CN"/>
        </w:rPr>
        <w:t xml:space="preserve"> is also the </w:t>
      </w:r>
      <w:r>
        <w:rPr>
          <w:rFonts w:ascii="Times New Roman" w:hAnsi="Times New Roman" w:cs="Times New Roman"/>
          <w:sz w:val="24"/>
          <w:szCs w:val="24"/>
          <w:lang w:eastAsia="zh-CN"/>
        </w:rPr>
        <w:t xml:space="preserve">world’s largest capital exporter of goods and services. In addition, the EU’s relatively tolerant foreign technology exchange and </w:t>
      </w:r>
      <w:proofErr w:type="spellStart"/>
      <w:r>
        <w:rPr>
          <w:rFonts w:ascii="Times New Roman" w:hAnsi="Times New Roman" w:cs="Times New Roman"/>
          <w:sz w:val="24"/>
          <w:szCs w:val="24"/>
          <w:lang w:eastAsia="zh-CN"/>
        </w:rPr>
        <w:t>coopertated</w:t>
      </w:r>
      <w:proofErr w:type="spellEnd"/>
      <w:r>
        <w:rPr>
          <w:rFonts w:ascii="Times New Roman" w:hAnsi="Times New Roman" w:cs="Times New Roman"/>
          <w:sz w:val="24"/>
          <w:szCs w:val="24"/>
          <w:lang w:eastAsia="zh-CN"/>
        </w:rPr>
        <w:t xml:space="preserve"> policy have made the EU countries circulate with each other.</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This integrated and unified economic model of alloca</w:t>
      </w:r>
      <w:r>
        <w:rPr>
          <w:rFonts w:ascii="Times New Roman" w:hAnsi="Times New Roman" w:cs="Times New Roman"/>
          <w:sz w:val="24"/>
          <w:szCs w:val="24"/>
          <w:lang w:eastAsia="zh-CN"/>
        </w:rPr>
        <w:t xml:space="preserve">tion has brought far-reaching impact on the </w:t>
      </w:r>
      <w:proofErr w:type="spellStart"/>
      <w:r>
        <w:rPr>
          <w:rFonts w:ascii="Times New Roman" w:hAnsi="Times New Roman" w:cs="Times New Roman"/>
          <w:sz w:val="24"/>
          <w:szCs w:val="24"/>
          <w:lang w:eastAsia="zh-CN"/>
        </w:rPr>
        <w:t>srability</w:t>
      </w:r>
      <w:proofErr w:type="spellEnd"/>
      <w:r>
        <w:rPr>
          <w:rFonts w:ascii="Times New Roman" w:hAnsi="Times New Roman" w:cs="Times New Roman"/>
          <w:sz w:val="24"/>
          <w:szCs w:val="24"/>
          <w:lang w:eastAsia="zh-CN"/>
        </w:rPr>
        <w:t xml:space="preserve"> of </w:t>
      </w:r>
      <w:proofErr w:type="spellStart"/>
      <w:r>
        <w:rPr>
          <w:rFonts w:ascii="Times New Roman" w:hAnsi="Times New Roman" w:cs="Times New Roman"/>
          <w:sz w:val="24"/>
          <w:szCs w:val="24"/>
          <w:lang w:eastAsia="zh-CN"/>
        </w:rPr>
        <w:t>Europe.However</w:t>
      </w:r>
      <w:proofErr w:type="gramStart"/>
      <w:r>
        <w:rPr>
          <w:rFonts w:ascii="Times New Roman" w:hAnsi="Times New Roman" w:cs="Times New Roman"/>
          <w:sz w:val="24"/>
          <w:szCs w:val="24"/>
          <w:lang w:eastAsia="zh-CN"/>
        </w:rPr>
        <w:t>,at</w:t>
      </w:r>
      <w:proofErr w:type="spellEnd"/>
      <w:proofErr w:type="gramEnd"/>
      <w:r>
        <w:rPr>
          <w:rFonts w:ascii="Times New Roman" w:hAnsi="Times New Roman" w:cs="Times New Roman"/>
          <w:sz w:val="24"/>
          <w:szCs w:val="24"/>
          <w:lang w:eastAsia="zh-CN"/>
        </w:rPr>
        <w:t xml:space="preserve"> the same time, the over-average </w:t>
      </w:r>
      <w:r>
        <w:rPr>
          <w:rFonts w:ascii="Times New Roman" w:hAnsi="Times New Roman" w:cs="Times New Roman"/>
          <w:sz w:val="24"/>
          <w:szCs w:val="24"/>
          <w:lang w:eastAsia="zh-CN"/>
        </w:rPr>
        <w:lastRenderedPageBreak/>
        <w:t xml:space="preserve">resources or omissions in allocation have led to </w:t>
      </w:r>
      <w:proofErr w:type="spellStart"/>
      <w:r>
        <w:rPr>
          <w:rFonts w:ascii="Times New Roman" w:hAnsi="Times New Roman" w:cs="Times New Roman"/>
          <w:sz w:val="24"/>
          <w:szCs w:val="24"/>
          <w:lang w:eastAsia="zh-CN"/>
        </w:rPr>
        <w:t>mumerous</w:t>
      </w:r>
      <w:proofErr w:type="spellEnd"/>
      <w:r>
        <w:rPr>
          <w:rFonts w:ascii="Times New Roman" w:hAnsi="Times New Roman" w:cs="Times New Roman"/>
          <w:sz w:val="24"/>
          <w:szCs w:val="24"/>
          <w:lang w:eastAsia="zh-CN"/>
        </w:rPr>
        <w:t xml:space="preserve"> contradictions within the entire EU.</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rPr>
        <w:t>The European commission is preparing to set up a larg</w:t>
      </w:r>
      <w:r>
        <w:rPr>
          <w:rFonts w:ascii="Times New Roman" w:hAnsi="Times New Roman" w:cs="Times New Roman"/>
          <w:sz w:val="24"/>
          <w:szCs w:val="24"/>
        </w:rPr>
        <w:t xml:space="preserve">e investment fund called </w:t>
      </w:r>
      <w:proofErr w:type="spellStart"/>
      <w:r>
        <w:rPr>
          <w:rFonts w:ascii="Times New Roman" w:hAnsi="Times New Roman" w:cs="Times New Roman"/>
          <w:sz w:val="24"/>
          <w:szCs w:val="24"/>
        </w:rPr>
        <w:t>InvestEU</w:t>
      </w:r>
      <w:proofErr w:type="spellEnd"/>
      <w:r>
        <w:rPr>
          <w:rFonts w:ascii="Times New Roman" w:hAnsi="Times New Roman" w:cs="Times New Roman"/>
          <w:sz w:val="24"/>
          <w:szCs w:val="24"/>
        </w:rPr>
        <w:t xml:space="preserve">, which will start operating in 2021. </w:t>
      </w:r>
      <w:proofErr w:type="spellStart"/>
      <w:r>
        <w:rPr>
          <w:rFonts w:ascii="Times New Roman" w:hAnsi="Times New Roman" w:cs="Times New Roman"/>
          <w:sz w:val="24"/>
          <w:szCs w:val="24"/>
        </w:rPr>
        <w:t>InvestEU</w:t>
      </w:r>
      <w:proofErr w:type="spellEnd"/>
      <w:r>
        <w:rPr>
          <w:rFonts w:ascii="Times New Roman" w:hAnsi="Times New Roman" w:cs="Times New Roman"/>
          <w:sz w:val="24"/>
          <w:szCs w:val="24"/>
        </w:rPr>
        <w:t xml:space="preserve"> will integrate or replace some investment projects to make the </w:t>
      </w:r>
      <w:r>
        <w:rPr>
          <w:rFonts w:ascii="Times New Roman" w:hAnsi="Times New Roman" w:cs="Times New Roman"/>
          <w:sz w:val="24"/>
          <w:szCs w:val="24"/>
          <w:lang w:eastAsia="zh-CN"/>
        </w:rPr>
        <w:t>EU</w:t>
      </w:r>
      <w:r>
        <w:rPr>
          <w:rFonts w:ascii="Times New Roman" w:hAnsi="Times New Roman" w:cs="Times New Roman"/>
          <w:sz w:val="24"/>
          <w:szCs w:val="24"/>
        </w:rPr>
        <w:t xml:space="preserve">'s investment support programme simpler, more transparent and more focused. </w:t>
      </w:r>
      <w:proofErr w:type="spellStart"/>
      <w:r>
        <w:rPr>
          <w:rFonts w:ascii="Times New Roman" w:hAnsi="Times New Roman" w:cs="Times New Roman"/>
          <w:sz w:val="24"/>
          <w:szCs w:val="24"/>
        </w:rPr>
        <w:t>InvestEU</w:t>
      </w:r>
      <w:proofErr w:type="spellEnd"/>
      <w:r>
        <w:rPr>
          <w:rFonts w:ascii="Times New Roman" w:hAnsi="Times New Roman" w:cs="Times New Roman"/>
          <w:sz w:val="24"/>
          <w:szCs w:val="24"/>
        </w:rPr>
        <w:t xml:space="preserve"> will focus on funding "ver</w:t>
      </w:r>
      <w:r>
        <w:rPr>
          <w:rFonts w:ascii="Times New Roman" w:hAnsi="Times New Roman" w:cs="Times New Roman"/>
          <w:sz w:val="24"/>
          <w:szCs w:val="24"/>
        </w:rPr>
        <w:t xml:space="preserve">y high-risk, innovative projects". The </w:t>
      </w:r>
      <w:r>
        <w:rPr>
          <w:rFonts w:ascii="Times New Roman" w:hAnsi="Times New Roman" w:cs="Times New Roman"/>
          <w:sz w:val="24"/>
          <w:szCs w:val="24"/>
          <w:lang w:eastAsia="zh-CN"/>
        </w:rPr>
        <w:t>EU</w:t>
      </w:r>
      <w:r>
        <w:rPr>
          <w:rFonts w:ascii="Times New Roman" w:hAnsi="Times New Roman" w:cs="Times New Roman"/>
          <w:sz w:val="24"/>
          <w:szCs w:val="24"/>
        </w:rPr>
        <w:t xml:space="preserve"> now operates nearly 40 investment projects, which together account for about 4 per cent of the </w:t>
      </w:r>
      <w:proofErr w:type="spellStart"/>
      <w:r>
        <w:rPr>
          <w:rFonts w:ascii="Times New Roman" w:hAnsi="Times New Roman" w:cs="Times New Roman"/>
          <w:sz w:val="24"/>
          <w:szCs w:val="24"/>
        </w:rPr>
        <w:t>eu's</w:t>
      </w:r>
      <w:proofErr w:type="spellEnd"/>
      <w:r>
        <w:rPr>
          <w:rFonts w:ascii="Times New Roman" w:hAnsi="Times New Roman" w:cs="Times New Roman"/>
          <w:sz w:val="24"/>
          <w:szCs w:val="24"/>
        </w:rPr>
        <w:t xml:space="preserve"> current budget. So many investments have thrown the whole thing into disarray. The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concluded last year that the</w:t>
      </w:r>
      <w:r>
        <w:rPr>
          <w:rFonts w:ascii="Times New Roman" w:hAnsi="Times New Roman" w:cs="Times New Roman"/>
          <w:sz w:val="24"/>
          <w:szCs w:val="24"/>
        </w:rPr>
        <w:t xml:space="preserve"> large number of investment projects and the application of different rules to each project hindered their effective use. Investments that should complement each other are sometimes competing with each other.</w:t>
      </w:r>
    </w:p>
    <w:p w:rsidR="00637A88" w:rsidRDefault="00637A88">
      <w:pPr>
        <w:rPr>
          <w:rFonts w:ascii="Times New Roman" w:hAnsi="Times New Roman" w:cs="Times New Roman"/>
          <w:sz w:val="24"/>
          <w:szCs w:val="24"/>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 xml:space="preserve">Austria is located in the </w:t>
      </w:r>
      <w:proofErr w:type="spellStart"/>
      <w:r>
        <w:rPr>
          <w:rFonts w:ascii="Times New Roman" w:eastAsia="Microsoft YaHei" w:hAnsi="Times New Roman" w:cs="Times New Roman"/>
          <w:color w:val="333333"/>
          <w:sz w:val="24"/>
          <w:szCs w:val="24"/>
          <w:shd w:val="clear" w:color="auto" w:fill="F5F5F5"/>
        </w:rPr>
        <w:t>center</w:t>
      </w:r>
      <w:proofErr w:type="spellEnd"/>
      <w:r>
        <w:rPr>
          <w:rFonts w:ascii="Times New Roman" w:eastAsia="Microsoft YaHei" w:hAnsi="Times New Roman" w:cs="Times New Roman"/>
          <w:color w:val="333333"/>
          <w:sz w:val="24"/>
          <w:szCs w:val="24"/>
          <w:shd w:val="clear" w:color="auto" w:fill="F5F5F5"/>
        </w:rPr>
        <w:t xml:space="preserve"> of Europe, an</w:t>
      </w:r>
      <w:r>
        <w:rPr>
          <w:rFonts w:ascii="Times New Roman" w:eastAsia="Microsoft YaHei" w:hAnsi="Times New Roman" w:cs="Times New Roman"/>
          <w:color w:val="333333"/>
          <w:sz w:val="24"/>
          <w:szCs w:val="24"/>
          <w:shd w:val="clear" w:color="auto" w:fill="F5F5F5"/>
        </w:rPr>
        <w:t>d Vienna is the heart of Europe. Since ancient times, Vienna, as the capital of Austria, has always been an important transportation hub in Europe, especially connecting Eastern and Western Europe. The Danube is also the "vein of life" connecting the Adria</w:t>
      </w:r>
      <w:r>
        <w:rPr>
          <w:rFonts w:ascii="Times New Roman" w:eastAsia="Microsoft YaHei" w:hAnsi="Times New Roman" w:cs="Times New Roman"/>
          <w:color w:val="333333"/>
          <w:sz w:val="24"/>
          <w:szCs w:val="24"/>
          <w:shd w:val="clear" w:color="auto" w:fill="F5F5F5"/>
        </w:rPr>
        <w:t>tic and Baltic Seas. In air transport, for example, Vienna's airports take off and land more than 500 planes a week to 45 cities in Eastern Europe, and people can fly to all major European cities in just over two hours.</w:t>
      </w:r>
    </w:p>
    <w:p w:rsidR="00637A88" w:rsidRDefault="00637A88">
      <w:pPr>
        <w:rPr>
          <w:rFonts w:ascii="Times New Roman" w:hAnsi="Times New Roman" w:cs="Times New Roman"/>
          <w:sz w:val="24"/>
          <w:szCs w:val="24"/>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Vienna is the preferred location fo</w:t>
      </w:r>
      <w:r>
        <w:rPr>
          <w:rFonts w:ascii="Times New Roman" w:eastAsia="Microsoft YaHei" w:hAnsi="Times New Roman" w:cs="Times New Roman"/>
          <w:color w:val="333333"/>
          <w:sz w:val="24"/>
          <w:szCs w:val="24"/>
          <w:shd w:val="clear" w:color="auto" w:fill="F5F5F5"/>
        </w:rPr>
        <w:t xml:space="preserve">r many of the world's top 500 companies in Central and Eastern Europe, such as </w:t>
      </w:r>
      <w:proofErr w:type="spellStart"/>
      <w:r>
        <w:rPr>
          <w:rFonts w:ascii="Times New Roman" w:eastAsia="Microsoft YaHei" w:hAnsi="Times New Roman" w:cs="Times New Roman"/>
          <w:color w:val="333333"/>
          <w:sz w:val="24"/>
          <w:szCs w:val="24"/>
          <w:shd w:val="clear" w:color="auto" w:fill="F5F5F5"/>
        </w:rPr>
        <w:t>Baxtor</w:t>
      </w:r>
      <w:proofErr w:type="spellEnd"/>
      <w:r>
        <w:rPr>
          <w:rFonts w:ascii="Times New Roman" w:eastAsia="Microsoft YaHei" w:hAnsi="Times New Roman" w:cs="Times New Roman"/>
          <w:color w:val="333333"/>
          <w:sz w:val="24"/>
          <w:szCs w:val="24"/>
          <w:shd w:val="clear" w:color="auto" w:fill="F5F5F5"/>
        </w:rPr>
        <w:t xml:space="preserve">, Siemens, </w:t>
      </w:r>
      <w:proofErr w:type="spellStart"/>
      <w:r>
        <w:rPr>
          <w:rFonts w:ascii="Times New Roman" w:eastAsia="Microsoft YaHei" w:hAnsi="Times New Roman" w:cs="Times New Roman"/>
          <w:color w:val="333333"/>
          <w:sz w:val="24"/>
          <w:szCs w:val="24"/>
          <w:shd w:val="clear" w:color="auto" w:fill="F5F5F5"/>
        </w:rPr>
        <w:t>Boehringer</w:t>
      </w:r>
      <w:proofErr w:type="spellEnd"/>
      <w:r>
        <w:rPr>
          <w:rFonts w:ascii="Times New Roman" w:eastAsia="Microsoft YaHei" w:hAnsi="Times New Roman" w:cs="Times New Roman"/>
          <w:color w:val="333333"/>
          <w:sz w:val="24"/>
          <w:szCs w:val="24"/>
          <w:shd w:val="clear" w:color="auto" w:fill="F5F5F5"/>
        </w:rPr>
        <w:t xml:space="preserve"> </w:t>
      </w:r>
      <w:proofErr w:type="spellStart"/>
      <w:r>
        <w:rPr>
          <w:rFonts w:ascii="Times New Roman" w:eastAsia="Microsoft YaHei" w:hAnsi="Times New Roman" w:cs="Times New Roman"/>
          <w:color w:val="333333"/>
          <w:sz w:val="24"/>
          <w:szCs w:val="24"/>
          <w:shd w:val="clear" w:color="auto" w:fill="F5F5F5"/>
        </w:rPr>
        <w:t>Ingelheim</w:t>
      </w:r>
      <w:proofErr w:type="spellEnd"/>
      <w:r>
        <w:rPr>
          <w:rFonts w:ascii="Times New Roman" w:eastAsia="Microsoft YaHei" w:hAnsi="Times New Roman" w:cs="Times New Roman"/>
          <w:color w:val="333333"/>
          <w:sz w:val="24"/>
          <w:szCs w:val="24"/>
          <w:shd w:val="clear" w:color="auto" w:fill="F5F5F5"/>
        </w:rPr>
        <w:t xml:space="preserve">, </w:t>
      </w:r>
      <w:proofErr w:type="spellStart"/>
      <w:r>
        <w:rPr>
          <w:rFonts w:ascii="Times New Roman" w:eastAsia="Microsoft YaHei" w:hAnsi="Times New Roman" w:cs="Times New Roman"/>
          <w:color w:val="333333"/>
          <w:sz w:val="24"/>
          <w:szCs w:val="24"/>
          <w:shd w:val="clear" w:color="auto" w:fill="F5F5F5"/>
        </w:rPr>
        <w:t>Intercell</w:t>
      </w:r>
      <w:proofErr w:type="spellEnd"/>
      <w:r>
        <w:rPr>
          <w:rFonts w:ascii="Times New Roman" w:eastAsia="Microsoft YaHei" w:hAnsi="Times New Roman" w:cs="Times New Roman"/>
          <w:color w:val="333333"/>
          <w:sz w:val="24"/>
          <w:szCs w:val="24"/>
          <w:shd w:val="clear" w:color="auto" w:fill="F5F5F5"/>
        </w:rPr>
        <w:t xml:space="preserve">, </w:t>
      </w:r>
      <w:proofErr w:type="spellStart"/>
      <w:r>
        <w:rPr>
          <w:rFonts w:ascii="Times New Roman" w:eastAsia="Microsoft YaHei" w:hAnsi="Times New Roman" w:cs="Times New Roman"/>
          <w:color w:val="333333"/>
          <w:sz w:val="24"/>
          <w:szCs w:val="24"/>
          <w:shd w:val="clear" w:color="auto" w:fill="F5F5F5"/>
        </w:rPr>
        <w:t>Cocacola</w:t>
      </w:r>
      <w:proofErr w:type="spellEnd"/>
      <w:r>
        <w:rPr>
          <w:rFonts w:ascii="Times New Roman" w:eastAsia="Microsoft YaHei" w:hAnsi="Times New Roman" w:cs="Times New Roman"/>
          <w:color w:val="333333"/>
          <w:sz w:val="24"/>
          <w:szCs w:val="24"/>
          <w:shd w:val="clear" w:color="auto" w:fill="F5F5F5"/>
        </w:rPr>
        <w:t xml:space="preserve">, Henkel, </w:t>
      </w:r>
      <w:proofErr w:type="spellStart"/>
      <w:r>
        <w:rPr>
          <w:rFonts w:ascii="Times New Roman" w:eastAsia="Microsoft YaHei" w:hAnsi="Times New Roman" w:cs="Times New Roman"/>
          <w:color w:val="333333"/>
          <w:sz w:val="24"/>
          <w:szCs w:val="24"/>
          <w:shd w:val="clear" w:color="auto" w:fill="F5F5F5"/>
        </w:rPr>
        <w:t>Beiersdorf</w:t>
      </w:r>
      <w:proofErr w:type="spellEnd"/>
      <w:r>
        <w:rPr>
          <w:rFonts w:ascii="Times New Roman" w:eastAsia="Microsoft YaHei" w:hAnsi="Times New Roman" w:cs="Times New Roman"/>
          <w:color w:val="333333"/>
          <w:sz w:val="24"/>
          <w:szCs w:val="24"/>
          <w:shd w:val="clear" w:color="auto" w:fill="F5F5F5"/>
        </w:rPr>
        <w:t xml:space="preserve">, ABB, BASF, Bosch, Samsung, </w:t>
      </w:r>
      <w:proofErr w:type="spellStart"/>
      <w:r>
        <w:rPr>
          <w:rFonts w:ascii="Times New Roman" w:eastAsia="Microsoft YaHei" w:hAnsi="Times New Roman" w:cs="Times New Roman"/>
          <w:color w:val="333333"/>
          <w:sz w:val="24"/>
          <w:szCs w:val="24"/>
          <w:shd w:val="clear" w:color="auto" w:fill="F5F5F5"/>
        </w:rPr>
        <w:t>Mizuhobank</w:t>
      </w:r>
      <w:proofErr w:type="spellEnd"/>
      <w:r>
        <w:rPr>
          <w:rFonts w:ascii="Times New Roman" w:eastAsia="Microsoft YaHei" w:hAnsi="Times New Roman" w:cs="Times New Roman"/>
          <w:color w:val="333333"/>
          <w:sz w:val="24"/>
          <w:szCs w:val="24"/>
          <w:shd w:val="clear" w:color="auto" w:fill="F5F5F5"/>
        </w:rPr>
        <w:t>,. Bank of China and so on. Many companies also set up their</w:t>
      </w:r>
      <w:r>
        <w:rPr>
          <w:rFonts w:ascii="Times New Roman" w:eastAsia="Microsoft YaHei" w:hAnsi="Times New Roman" w:cs="Times New Roman"/>
          <w:color w:val="333333"/>
          <w:sz w:val="24"/>
          <w:szCs w:val="24"/>
          <w:shd w:val="clear" w:color="auto" w:fill="F5F5F5"/>
        </w:rPr>
        <w:t xml:space="preserve"> own R&amp;D institutions here.</w:t>
      </w: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rPr>
        <w:br/>
      </w:r>
      <w:r>
        <w:rPr>
          <w:rFonts w:ascii="Times New Roman" w:eastAsia="Microsoft YaHei" w:hAnsi="Times New Roman" w:cs="Times New Roman"/>
          <w:color w:val="333333"/>
          <w:sz w:val="24"/>
          <w:szCs w:val="24"/>
          <w:shd w:val="clear" w:color="auto" w:fill="F5F5F5"/>
        </w:rPr>
        <w:t>The four most prominent areas of technology in Vienna are: life science, information and communication technology, smart city construction technology, and various creative industries.</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The actual Austrian corporate tax(after de</w:t>
      </w:r>
      <w:r>
        <w:rPr>
          <w:rFonts w:ascii="Times New Roman" w:eastAsia="Microsoft YaHei" w:hAnsi="Times New Roman" w:cs="Times New Roman"/>
          <w:color w:val="333333"/>
          <w:sz w:val="24"/>
          <w:szCs w:val="24"/>
          <w:shd w:val="clear" w:color="auto" w:fill="F5F5F5"/>
        </w:rPr>
        <w:t>preciation) is only 23 %(38 % in Germany, 30 % in the United Kingdom, 33 % in Italy, 31.5 % in the Netherlands, 33.8 % in France, and 24 % in the Czech Republic). In addition, Austria's unique group taxation system guarantees that losses and profits within</w:t>
      </w:r>
      <w:r>
        <w:rPr>
          <w:rFonts w:ascii="Times New Roman" w:eastAsia="Microsoft YaHei" w:hAnsi="Times New Roman" w:cs="Times New Roman"/>
          <w:color w:val="333333"/>
          <w:sz w:val="24"/>
          <w:szCs w:val="24"/>
          <w:shd w:val="clear" w:color="auto" w:fill="F5F5F5"/>
        </w:rPr>
        <w:t xml:space="preserve"> the Austrian registered corporate group can be merged to achieve reasonable tax avoidance. These preferential policies </w:t>
      </w:r>
      <w:r>
        <w:rPr>
          <w:rFonts w:ascii="Times New Roman" w:eastAsia="Microsoft YaHei" w:hAnsi="Times New Roman" w:cs="Times New Roman"/>
          <w:color w:val="333333"/>
          <w:sz w:val="24"/>
          <w:szCs w:val="24"/>
          <w:shd w:val="clear" w:color="auto" w:fill="F5F5F5"/>
        </w:rPr>
        <w:lastRenderedPageBreak/>
        <w:t>are also one of the main reasons for attracting the world's top 500 companies to set up European branches here.</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The average monthly lev</w:t>
      </w:r>
      <w:r>
        <w:rPr>
          <w:rFonts w:ascii="Times New Roman" w:eastAsia="Microsoft YaHei" w:hAnsi="Times New Roman" w:cs="Times New Roman"/>
          <w:color w:val="333333"/>
          <w:sz w:val="24"/>
          <w:szCs w:val="24"/>
          <w:shd w:val="clear" w:color="auto" w:fill="F5F5F5"/>
        </w:rPr>
        <w:t>el of 18 euros per square metre per district in Vienna is highly competitive with other prominent European cities. It is also the fourth United Nations headquarters location except New York, Geneva and Nairobi. At the same time, the Vienna education system</w:t>
      </w:r>
      <w:r>
        <w:rPr>
          <w:rFonts w:ascii="Times New Roman" w:eastAsia="Microsoft YaHei" w:hAnsi="Times New Roman" w:cs="Times New Roman"/>
          <w:color w:val="333333"/>
          <w:sz w:val="24"/>
          <w:szCs w:val="24"/>
          <w:shd w:val="clear" w:color="auto" w:fill="F5F5F5"/>
        </w:rPr>
        <w:t xml:space="preserve"> is perfect, and there are international schools that adapt to a large number of staff from all over the world. A sound legal system guarantees social security and the safety of personal property. Over the years, Vienna has been the city with the lowest cr</w:t>
      </w:r>
      <w:r>
        <w:rPr>
          <w:rFonts w:ascii="Times New Roman" w:eastAsia="Microsoft YaHei" w:hAnsi="Times New Roman" w:cs="Times New Roman"/>
          <w:color w:val="333333"/>
          <w:sz w:val="24"/>
          <w:szCs w:val="24"/>
          <w:shd w:val="clear" w:color="auto" w:fill="F5F5F5"/>
        </w:rPr>
        <w:t>ime rate in Europe.</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rPr>
        <w:t>Austrian government aims to significantly increase the country’s innovation capacity up to 2020, making use of a variety of innovative initiatives.</w:t>
      </w:r>
      <w:r>
        <w:rPr>
          <w:rFonts w:ascii="Times New Roman" w:hAnsi="Times New Roman" w:cs="Times New Roman"/>
          <w:sz w:val="24"/>
          <w:szCs w:val="24"/>
          <w:lang w:eastAsia="zh-CN"/>
        </w:rPr>
        <w:t xml:space="preserve"> The government </w:t>
      </w:r>
      <w:r>
        <w:rPr>
          <w:rFonts w:ascii="Times New Roman" w:hAnsi="Times New Roman" w:cs="Times New Roman"/>
          <w:sz w:val="24"/>
          <w:szCs w:val="24"/>
        </w:rPr>
        <w:t>focus on research, technology and innovation</w:t>
      </w:r>
      <w:r>
        <w:rPr>
          <w:rFonts w:ascii="Times New Roman" w:hAnsi="Times New Roman" w:cs="Times New Roman"/>
          <w:sz w:val="24"/>
          <w:szCs w:val="24"/>
          <w:lang w:eastAsia="zh-CN"/>
        </w:rPr>
        <w:t xml:space="preserve">. And it </w:t>
      </w:r>
      <w:r>
        <w:rPr>
          <w:rFonts w:ascii="Times New Roman" w:hAnsi="Times New Roman" w:cs="Times New Roman"/>
          <w:sz w:val="24"/>
          <w:szCs w:val="24"/>
        </w:rPr>
        <w:t>has good physical i</w:t>
      </w:r>
      <w:r>
        <w:rPr>
          <w:rFonts w:ascii="Times New Roman" w:hAnsi="Times New Roman" w:cs="Times New Roman"/>
          <w:sz w:val="24"/>
          <w:szCs w:val="24"/>
        </w:rPr>
        <w:t>nfrastructure that allows for the establishment of high-growth companies and a strong commercial infrastructure</w:t>
      </w:r>
      <w:r>
        <w:rPr>
          <w:rFonts w:ascii="Times New Roman" w:hAnsi="Times New Roman" w:cs="Times New Roman"/>
          <w:sz w:val="24"/>
          <w:szCs w:val="24"/>
          <w:lang w:eastAsia="zh-CN"/>
        </w:rPr>
        <w:t>.</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rPr>
        <w:t>Under the Austrian Federal Promotional Bank’s (</w:t>
      </w:r>
      <w:proofErr w:type="spellStart"/>
      <w:r>
        <w:rPr>
          <w:rFonts w:ascii="Times New Roman" w:hAnsi="Times New Roman" w:cs="Times New Roman"/>
          <w:sz w:val="24"/>
          <w:szCs w:val="24"/>
        </w:rPr>
        <w:t>aws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aws</w:t>
      </w:r>
      <w:proofErr w:type="spellEnd"/>
      <w:r>
        <w:rPr>
          <w:rFonts w:ascii="Times New Roman" w:hAnsi="Times New Roman" w:cs="Times New Roman"/>
          <w:sz w:val="24"/>
          <w:szCs w:val="24"/>
        </w:rPr>
        <w:t xml:space="preserve"> First programme, launched in 2014, students between 18 and 26 years who are still at s</w:t>
      </w:r>
      <w:r>
        <w:rPr>
          <w:rFonts w:ascii="Times New Roman" w:hAnsi="Times New Roman" w:cs="Times New Roman"/>
          <w:sz w:val="24"/>
          <w:szCs w:val="24"/>
        </w:rPr>
        <w:t>chool or have completed their education can apply for training and tailor-made mentoring to help them find their footing as entrepreneurs.</w:t>
      </w:r>
    </w:p>
    <w:p w:rsidR="00637A88" w:rsidRDefault="005657ED">
      <w:pPr>
        <w:rPr>
          <w:rFonts w:ascii="Times New Roman" w:hAnsi="Times New Roman" w:cs="Times New Roman"/>
          <w:sz w:val="24"/>
          <w:szCs w:val="24"/>
        </w:rPr>
      </w:pPr>
      <w:r>
        <w:rPr>
          <w:rFonts w:ascii="Times New Roman" w:hAnsi="Times New Roman" w:cs="Times New Roman"/>
          <w:sz w:val="24"/>
          <w:szCs w:val="24"/>
        </w:rPr>
        <w:t>By supporting young people with their innovative projects and ideas, as well as by actively promoting the benefits of</w:t>
      </w:r>
      <w:r>
        <w:rPr>
          <w:rFonts w:ascii="Times New Roman" w:hAnsi="Times New Roman" w:cs="Times New Roman"/>
          <w:sz w:val="24"/>
          <w:szCs w:val="24"/>
        </w:rPr>
        <w:t xml:space="preserve"> the programme to youth, </w:t>
      </w:r>
      <w:proofErr w:type="spellStart"/>
      <w:r>
        <w:rPr>
          <w:rFonts w:ascii="Times New Roman" w:hAnsi="Times New Roman" w:cs="Times New Roman"/>
          <w:sz w:val="24"/>
          <w:szCs w:val="24"/>
        </w:rPr>
        <w:t>aws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First</w:t>
      </w:r>
      <w:proofErr w:type="gramEnd"/>
      <w:r>
        <w:rPr>
          <w:rFonts w:ascii="Times New Roman" w:hAnsi="Times New Roman" w:cs="Times New Roman"/>
          <w:sz w:val="24"/>
          <w:szCs w:val="24"/>
        </w:rPr>
        <w:t xml:space="preserve"> has had a widespread positive effect on entrepreneurship awareness in the country, reaching out well beyond the initial target group.</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With strong economic </w:t>
      </w:r>
      <w:proofErr w:type="spellStart"/>
      <w:r>
        <w:rPr>
          <w:rFonts w:ascii="Times New Roman" w:hAnsi="Times New Roman" w:cs="Times New Roman"/>
          <w:sz w:val="24"/>
          <w:szCs w:val="24"/>
          <w:lang w:eastAsia="zh-CN"/>
        </w:rPr>
        <w:t>support</w:t>
      </w:r>
      <w:proofErr w:type="gramStart"/>
      <w:r>
        <w:rPr>
          <w:rFonts w:ascii="Times New Roman" w:hAnsi="Times New Roman" w:cs="Times New Roman"/>
          <w:sz w:val="24"/>
          <w:szCs w:val="24"/>
          <w:lang w:eastAsia="zh-CN"/>
        </w:rPr>
        <w:t>,Austria’s</w:t>
      </w:r>
      <w:proofErr w:type="spellEnd"/>
      <w:proofErr w:type="gramEnd"/>
      <w:r>
        <w:rPr>
          <w:rFonts w:ascii="Times New Roman" w:hAnsi="Times New Roman" w:cs="Times New Roman"/>
          <w:sz w:val="24"/>
          <w:szCs w:val="24"/>
          <w:lang w:eastAsia="zh-CN"/>
        </w:rPr>
        <w:t xml:space="preserve"> cultural education has also made great </w:t>
      </w:r>
      <w:proofErr w:type="spellStart"/>
      <w:r>
        <w:rPr>
          <w:rFonts w:ascii="Times New Roman" w:hAnsi="Times New Roman" w:cs="Times New Roman"/>
          <w:sz w:val="24"/>
          <w:szCs w:val="24"/>
          <w:lang w:eastAsia="zh-CN"/>
        </w:rPr>
        <w:t>progress</w:t>
      </w:r>
      <w:r>
        <w:rPr>
          <w:rFonts w:ascii="Times New Roman" w:hAnsi="Times New Roman" w:cs="Times New Roman"/>
          <w:sz w:val="24"/>
          <w:szCs w:val="24"/>
          <w:lang w:eastAsia="zh-CN"/>
        </w:rPr>
        <w:t>.People</w:t>
      </w:r>
      <w:proofErr w:type="spellEnd"/>
      <w:r>
        <w:rPr>
          <w:rFonts w:ascii="Times New Roman" w:hAnsi="Times New Roman" w:cs="Times New Roman"/>
          <w:sz w:val="24"/>
          <w:szCs w:val="24"/>
          <w:lang w:eastAsia="zh-CN"/>
        </w:rPr>
        <w:t xml:space="preserve"> are rich in material and fully nourished in </w:t>
      </w:r>
      <w:proofErr w:type="spellStart"/>
      <w:r>
        <w:rPr>
          <w:rFonts w:ascii="Times New Roman" w:hAnsi="Times New Roman" w:cs="Times New Roman"/>
          <w:sz w:val="24"/>
          <w:szCs w:val="24"/>
          <w:lang w:eastAsia="zh-CN"/>
        </w:rPr>
        <w:t>spirit.They</w:t>
      </w:r>
      <w:proofErr w:type="spellEnd"/>
      <w:r>
        <w:rPr>
          <w:rFonts w:ascii="Times New Roman" w:hAnsi="Times New Roman" w:cs="Times New Roman"/>
          <w:sz w:val="24"/>
          <w:szCs w:val="24"/>
          <w:lang w:eastAsia="zh-CN"/>
        </w:rPr>
        <w:t xml:space="preserve"> would much more confident and enthusiastic in improving themselves.</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Culture promotes entrepreneurship. Austria set a perfect example for us.</w:t>
      </w: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5657ED">
      <w:pPr>
        <w:pStyle w:val="Heading2"/>
        <w:rPr>
          <w:rFonts w:hint="default"/>
        </w:rPr>
      </w:pPr>
      <w:bookmarkStart w:id="8" w:name="_Toc23870"/>
      <w:r>
        <w:rPr>
          <w:rFonts w:hint="default"/>
        </w:rPr>
        <w:lastRenderedPageBreak/>
        <w:t>3.4 Latin America and Caribbean</w:t>
      </w:r>
      <w:bookmarkEnd w:id="8"/>
    </w:p>
    <w:p w:rsidR="00637A88" w:rsidRDefault="00637A88">
      <w:pPr>
        <w:rPr>
          <w:rFonts w:ascii="Times New Roman" w:hAnsi="Times New Roman" w:cs="Times New Roman"/>
          <w:b/>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As a typical </w:t>
      </w:r>
      <w:r>
        <w:rPr>
          <w:rFonts w:ascii="Times New Roman" w:hAnsi="Times New Roman" w:cs="Times New Roman"/>
          <w:sz w:val="24"/>
          <w:szCs w:val="24"/>
          <w:lang w:eastAsia="zh-CN"/>
        </w:rPr>
        <w:t xml:space="preserve">representative of </w:t>
      </w:r>
      <w:proofErr w:type="spellStart"/>
      <w:r>
        <w:rPr>
          <w:rFonts w:ascii="Times New Roman" w:hAnsi="Times New Roman" w:cs="Times New Roman"/>
          <w:sz w:val="24"/>
          <w:szCs w:val="24"/>
          <w:lang w:eastAsia="zh-CN"/>
        </w:rPr>
        <w:t>latin</w:t>
      </w:r>
      <w:proofErr w:type="spellEnd"/>
      <w:r>
        <w:rPr>
          <w:rFonts w:ascii="Times New Roman" w:hAnsi="Times New Roman" w:cs="Times New Roman"/>
          <w:sz w:val="24"/>
          <w:szCs w:val="24"/>
          <w:lang w:eastAsia="zh-CN"/>
        </w:rPr>
        <w:t xml:space="preserve"> </w:t>
      </w:r>
      <w:proofErr w:type="spellStart"/>
      <w:r>
        <w:rPr>
          <w:rFonts w:ascii="Times New Roman" w:hAnsi="Times New Roman" w:cs="Times New Roman"/>
          <w:sz w:val="24"/>
          <w:szCs w:val="24"/>
          <w:lang w:eastAsia="zh-CN"/>
        </w:rPr>
        <w:t>America</w:t>
      </w:r>
      <w:proofErr w:type="gramStart"/>
      <w:r>
        <w:rPr>
          <w:rFonts w:ascii="Times New Roman" w:hAnsi="Times New Roman" w:cs="Times New Roman"/>
          <w:sz w:val="24"/>
          <w:szCs w:val="24"/>
          <w:lang w:eastAsia="zh-CN"/>
        </w:rPr>
        <w:t>,Brazil’s</w:t>
      </w:r>
      <w:proofErr w:type="spellEnd"/>
      <w:proofErr w:type="gramEnd"/>
      <w:r>
        <w:rPr>
          <w:rFonts w:ascii="Times New Roman" w:hAnsi="Times New Roman" w:cs="Times New Roman"/>
          <w:sz w:val="24"/>
          <w:szCs w:val="24"/>
          <w:lang w:eastAsia="zh-CN"/>
        </w:rPr>
        <w:t xml:space="preserve"> current status of entrepreneurship is also worth for our deep discussion.</w:t>
      </w:r>
    </w:p>
    <w:p w:rsidR="00637A88" w:rsidRDefault="00637A88">
      <w:pPr>
        <w:rPr>
          <w:rFonts w:ascii="Times New Roman" w:hAnsi="Times New Roman" w:cs="Times New Roman"/>
          <w:sz w:val="24"/>
          <w:szCs w:val="24"/>
          <w:lang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rPr>
        <w:t>Perceived Opportunities Rate</w:t>
      </w:r>
      <w:r>
        <w:rPr>
          <w:rFonts w:ascii="Times New Roman" w:hAnsi="Times New Roman" w:cs="Times New Roman"/>
          <w:sz w:val="24"/>
          <w:szCs w:val="24"/>
          <w:lang w:val="en-US" w:eastAsia="zh-CN"/>
        </w:rPr>
        <w:t xml:space="preserve"> in Brazil is 46.42 in 2017, Compared with last year 40.23, there was a significant increase, and it's also abov</w:t>
      </w:r>
      <w:r>
        <w:rPr>
          <w:rFonts w:ascii="Times New Roman" w:hAnsi="Times New Roman" w:cs="Times New Roman"/>
          <w:sz w:val="24"/>
          <w:szCs w:val="24"/>
          <w:lang w:val="en-US" w:eastAsia="zh-CN"/>
        </w:rPr>
        <w:t xml:space="preserve">e the global average 43.43.Total early-stage Entrepreneurial Activity (TEA) in 2017 is 20.30, it has a slight increase from last </w:t>
      </w:r>
      <w:proofErr w:type="spellStart"/>
      <w:r>
        <w:rPr>
          <w:rFonts w:ascii="Times New Roman" w:hAnsi="Times New Roman" w:cs="Times New Roman"/>
          <w:sz w:val="24"/>
          <w:szCs w:val="24"/>
          <w:lang w:val="en-US" w:eastAsia="zh-CN"/>
        </w:rPr>
        <w:t>year.However</w:t>
      </w:r>
      <w:proofErr w:type="spellEnd"/>
      <w:r>
        <w:rPr>
          <w:rFonts w:ascii="Times New Roman" w:hAnsi="Times New Roman" w:cs="Times New Roman"/>
          <w:sz w:val="24"/>
          <w:szCs w:val="24"/>
          <w:lang w:val="en-US" w:eastAsia="zh-CN"/>
        </w:rPr>
        <w:t>, the rate of involvement of employees in entrepreneurial activities is 0.74, it's not just far below the global av</w:t>
      </w:r>
      <w:r>
        <w:rPr>
          <w:rFonts w:ascii="Times New Roman" w:hAnsi="Times New Roman" w:cs="Times New Roman"/>
          <w:sz w:val="24"/>
          <w:szCs w:val="24"/>
          <w:lang w:val="en-US" w:eastAsia="zh-CN"/>
        </w:rPr>
        <w:t xml:space="preserve">erage(3.3), but also down from last </w:t>
      </w:r>
      <w:proofErr w:type="spellStart"/>
      <w:r>
        <w:rPr>
          <w:rFonts w:ascii="Times New Roman" w:hAnsi="Times New Roman" w:cs="Times New Roman"/>
          <w:sz w:val="24"/>
          <w:szCs w:val="24"/>
          <w:lang w:val="en-US" w:eastAsia="zh-CN"/>
        </w:rPr>
        <w:t>year.Motivational</w:t>
      </w:r>
      <w:proofErr w:type="spellEnd"/>
      <w:r>
        <w:rPr>
          <w:rFonts w:ascii="Times New Roman" w:hAnsi="Times New Roman" w:cs="Times New Roman"/>
          <w:sz w:val="24"/>
          <w:szCs w:val="24"/>
          <w:lang w:val="en-US" w:eastAsia="zh-CN"/>
        </w:rPr>
        <w:t xml:space="preserve"> Index is only 1.16, the proportion of people in need of promotion who get the opportunity is low than global </w:t>
      </w:r>
      <w:proofErr w:type="spellStart"/>
      <w:r>
        <w:rPr>
          <w:rFonts w:ascii="Times New Roman" w:hAnsi="Times New Roman" w:cs="Times New Roman"/>
          <w:sz w:val="24"/>
          <w:szCs w:val="24"/>
          <w:lang w:val="en-US" w:eastAsia="zh-CN"/>
        </w:rPr>
        <w:t>average.This</w:t>
      </w:r>
      <w:proofErr w:type="spellEnd"/>
      <w:r>
        <w:rPr>
          <w:rFonts w:ascii="Times New Roman" w:hAnsi="Times New Roman" w:cs="Times New Roman"/>
          <w:sz w:val="24"/>
          <w:szCs w:val="24"/>
          <w:lang w:val="en-US" w:eastAsia="zh-CN"/>
        </w:rPr>
        <w:t xml:space="preserve"> is </w:t>
      </w:r>
      <w:proofErr w:type="spellStart"/>
      <w:r>
        <w:rPr>
          <w:rFonts w:ascii="Times New Roman" w:hAnsi="Times New Roman" w:cs="Times New Roman"/>
          <w:sz w:val="24"/>
          <w:szCs w:val="24"/>
          <w:lang w:val="en-US" w:eastAsia="zh-CN"/>
        </w:rPr>
        <w:t>unfavourable</w:t>
      </w:r>
      <w:proofErr w:type="spellEnd"/>
      <w:r>
        <w:rPr>
          <w:rFonts w:ascii="Times New Roman" w:hAnsi="Times New Roman" w:cs="Times New Roman"/>
          <w:sz w:val="24"/>
          <w:szCs w:val="24"/>
          <w:lang w:val="en-US" w:eastAsia="zh-CN"/>
        </w:rPr>
        <w:t xml:space="preserve"> to the initiative to improve people's innovation.</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zh-CN"/>
        </w:rPr>
        <w:t>public entrep</w:t>
      </w:r>
      <w:r>
        <w:rPr>
          <w:rFonts w:ascii="Times New Roman" w:hAnsi="Times New Roman" w:cs="Times New Roman"/>
          <w:sz w:val="24"/>
          <w:szCs w:val="24"/>
          <w:lang w:val="en-US" w:eastAsia="zh-CN"/>
        </w:rPr>
        <w:t>reneurship policies in Brazil focus more on maintaining existing businesses, with finance policies and support for entrepreneurial, technological and innovation policies. However, few policies directly contribute to increasing the number of entrepreneurs i</w:t>
      </w:r>
      <w:r>
        <w:rPr>
          <w:rFonts w:ascii="Times New Roman" w:hAnsi="Times New Roman" w:cs="Times New Roman"/>
          <w:sz w:val="24"/>
          <w:szCs w:val="24"/>
          <w:lang w:val="en-US" w:eastAsia="zh-CN"/>
        </w:rPr>
        <w:t xml:space="preserve">n Brazil. These would include policies for the reduction of entry and exit barriers and policies on improving public infrastructure. It was also found </w:t>
      </w:r>
      <w:proofErr w:type="gramStart"/>
      <w:r>
        <w:rPr>
          <w:rFonts w:ascii="Times New Roman" w:hAnsi="Times New Roman" w:cs="Times New Roman"/>
          <w:sz w:val="24"/>
          <w:szCs w:val="24"/>
          <w:lang w:val="en-US" w:eastAsia="zh-CN"/>
        </w:rPr>
        <w:t>that  there</w:t>
      </w:r>
      <w:proofErr w:type="gramEnd"/>
      <w:r>
        <w:rPr>
          <w:rFonts w:ascii="Times New Roman" w:hAnsi="Times New Roman" w:cs="Times New Roman"/>
          <w:sz w:val="24"/>
          <w:szCs w:val="24"/>
          <w:lang w:val="en-US" w:eastAsia="zh-CN"/>
        </w:rPr>
        <w:t xml:space="preserve"> are few policies on the promotion of entrepreneurship culture and education.</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lang w:val="en-US" w:eastAsia="zh-CN"/>
        </w:rPr>
        <w:t>The situation i</w:t>
      </w:r>
      <w:r>
        <w:rPr>
          <w:rFonts w:ascii="Times New Roman" w:hAnsi="Times New Roman" w:cs="Times New Roman"/>
          <w:sz w:val="24"/>
          <w:szCs w:val="24"/>
          <w:lang w:val="en-US" w:eastAsia="zh-CN"/>
        </w:rPr>
        <w:t>s changed in 2015.</w:t>
      </w:r>
      <w:r>
        <w:rPr>
          <w:rFonts w:ascii="Times New Roman" w:hAnsi="Times New Roman" w:cs="Times New Roman"/>
          <w:sz w:val="24"/>
          <w:szCs w:val="24"/>
        </w:rPr>
        <w:t xml:space="preserve"> In a bid to increase local innovation and to help retain critical talent in its remote interior, in 2015 the state government of Pernambuco in Brazil’s northeast launched the Creativity Warehouse (</w:t>
      </w:r>
      <w:proofErr w:type="spellStart"/>
      <w:r>
        <w:rPr>
          <w:rFonts w:ascii="Times New Roman" w:hAnsi="Times New Roman" w:cs="Times New Roman"/>
          <w:sz w:val="24"/>
          <w:szCs w:val="24"/>
        </w:rPr>
        <w:t>Armazem</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Criatividade</w:t>
      </w:r>
      <w:proofErr w:type="spellEnd"/>
      <w:r>
        <w:rPr>
          <w:rFonts w:ascii="Times New Roman" w:hAnsi="Times New Roman" w:cs="Times New Roman"/>
          <w:sz w:val="24"/>
          <w:szCs w:val="24"/>
        </w:rPr>
        <w:t xml:space="preserve">). </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rPr>
      </w:pPr>
      <w:r>
        <w:rPr>
          <w:rFonts w:ascii="Times New Roman" w:hAnsi="Times New Roman" w:cs="Times New Roman"/>
          <w:sz w:val="24"/>
          <w:szCs w:val="24"/>
        </w:rPr>
        <w:t xml:space="preserve">The idea is </w:t>
      </w:r>
      <w:r>
        <w:rPr>
          <w:rFonts w:ascii="Times New Roman" w:hAnsi="Times New Roman" w:cs="Times New Roman"/>
          <w:sz w:val="24"/>
          <w:szCs w:val="24"/>
        </w:rPr>
        <w:t>that these will help foster the favourable synergy that can spur creative and innovative projects. Brazilians are increasingly becoming even more positive about entrepreneurship, with the country ranked third for the percentage that view it as a positive c</w:t>
      </w:r>
      <w:r>
        <w:rPr>
          <w:rFonts w:ascii="Times New Roman" w:hAnsi="Times New Roman" w:cs="Times New Roman"/>
          <w:sz w:val="24"/>
          <w:szCs w:val="24"/>
        </w:rPr>
        <w:t xml:space="preserve">areer choice and ninth among 60 countries surveyed by GEM for those that see entrepreneurs as having high status. </w:t>
      </w:r>
    </w:p>
    <w:p w:rsidR="00637A88" w:rsidRDefault="00637A88">
      <w:pPr>
        <w:rPr>
          <w:rFonts w:ascii="Times New Roman" w:hAnsi="Times New Roman" w:cs="Times New Roman"/>
          <w:sz w:val="24"/>
          <w:szCs w:val="24"/>
        </w:rPr>
      </w:pPr>
    </w:p>
    <w:p w:rsidR="00637A88" w:rsidRDefault="00637A88">
      <w:pPr>
        <w:rPr>
          <w:rFonts w:ascii="Times New Roman" w:hAnsi="Times New Roman" w:cs="Times New Roman"/>
          <w:sz w:val="24"/>
          <w:szCs w:val="24"/>
          <w:lang w:val="en-US" w:eastAsia="zh-CN"/>
        </w:rPr>
      </w:pPr>
    </w:p>
    <w:p w:rsidR="00637A88" w:rsidRDefault="005657ED">
      <w:pPr>
        <w:pStyle w:val="Heading2"/>
        <w:rPr>
          <w:rFonts w:hint="default"/>
        </w:rPr>
      </w:pPr>
      <w:bookmarkStart w:id="9" w:name="_Toc16752"/>
      <w:r>
        <w:rPr>
          <w:rFonts w:hint="default"/>
        </w:rPr>
        <w:lastRenderedPageBreak/>
        <w:t>3.5 North America</w:t>
      </w:r>
      <w:bookmarkEnd w:id="9"/>
    </w:p>
    <w:p w:rsidR="00637A88" w:rsidRDefault="00637A88">
      <w:pPr>
        <w:rPr>
          <w:rFonts w:ascii="Times New Roman" w:hAnsi="Times New Roman" w:cs="Times New Roman"/>
          <w:b/>
          <w:sz w:val="24"/>
          <w:szCs w:val="24"/>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The North American Free Trade Area is one of the three major regional economic entities in the world. It achieves inclus</w:t>
      </w:r>
      <w:r>
        <w:rPr>
          <w:rFonts w:ascii="Times New Roman" w:eastAsia="Microsoft YaHei" w:hAnsi="Times New Roman" w:cs="Times New Roman"/>
          <w:color w:val="333333"/>
          <w:sz w:val="24"/>
          <w:szCs w:val="24"/>
          <w:shd w:val="clear" w:color="auto" w:fill="F5F5F5"/>
        </w:rPr>
        <w:t xml:space="preserve">iveness and complementarity </w:t>
      </w:r>
      <w:r>
        <w:rPr>
          <w:rFonts w:ascii="Times New Roman" w:eastAsia="Microsoft YaHei" w:hAnsi="Times New Roman" w:cs="Times New Roman"/>
          <w:color w:val="333333"/>
          <w:sz w:val="24"/>
          <w:szCs w:val="24"/>
          <w:shd w:val="clear" w:color="auto" w:fill="F5F5F5"/>
          <w:lang w:eastAsia="zh-CN"/>
        </w:rPr>
        <w:t xml:space="preserve">of </w:t>
      </w:r>
      <w:r>
        <w:rPr>
          <w:rFonts w:ascii="Times New Roman" w:eastAsia="Microsoft YaHei" w:hAnsi="Times New Roman" w:cs="Times New Roman"/>
          <w:color w:val="333333"/>
          <w:sz w:val="24"/>
          <w:szCs w:val="24"/>
          <w:shd w:val="clear" w:color="auto" w:fill="F5F5F5"/>
        </w:rPr>
        <w:t>economic development by different countries.</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5657ED">
      <w:pPr>
        <w:rPr>
          <w:rFonts w:ascii="Times New Roman" w:eastAsia="Microsoft YaHei" w:hAnsi="Times New Roman" w:cs="Times New Roman"/>
          <w:color w:val="333333"/>
          <w:sz w:val="24"/>
          <w:szCs w:val="24"/>
          <w:shd w:val="clear" w:color="auto" w:fill="F5F5F5"/>
          <w:lang w:eastAsia="zh-CN"/>
        </w:rPr>
      </w:pPr>
      <w:r>
        <w:rPr>
          <w:rFonts w:ascii="Times New Roman" w:eastAsia="Microsoft YaHei" w:hAnsi="Times New Roman" w:cs="Times New Roman"/>
          <w:color w:val="333333"/>
          <w:sz w:val="24"/>
          <w:szCs w:val="24"/>
          <w:shd w:val="clear" w:color="auto" w:fill="F5F5F5"/>
        </w:rPr>
        <w:t xml:space="preserve">Economic integration </w:t>
      </w:r>
      <w:r>
        <w:rPr>
          <w:rFonts w:ascii="Times New Roman" w:eastAsia="Microsoft YaHei" w:hAnsi="Times New Roman" w:cs="Times New Roman"/>
          <w:color w:val="333333"/>
          <w:sz w:val="24"/>
          <w:szCs w:val="24"/>
          <w:shd w:val="clear" w:color="auto" w:fill="F5F5F5"/>
          <w:lang w:eastAsia="zh-CN"/>
        </w:rPr>
        <w:t>has</w:t>
      </w:r>
      <w:r>
        <w:rPr>
          <w:rFonts w:ascii="Times New Roman" w:eastAsia="Microsoft YaHei" w:hAnsi="Times New Roman" w:cs="Times New Roman"/>
          <w:color w:val="333333"/>
          <w:sz w:val="24"/>
          <w:szCs w:val="24"/>
          <w:shd w:val="clear" w:color="auto" w:fill="F5F5F5"/>
        </w:rPr>
        <w:t xml:space="preserve"> allowed international trade in goods and services to grow faster than</w:t>
      </w:r>
      <w:r>
        <w:rPr>
          <w:rFonts w:ascii="Times New Roman" w:eastAsia="Microsoft YaHei" w:hAnsi="Times New Roman" w:cs="Times New Roman"/>
          <w:color w:val="333333"/>
          <w:sz w:val="24"/>
          <w:szCs w:val="24"/>
          <w:shd w:val="clear" w:color="auto" w:fill="F5F5F5"/>
          <w:lang w:eastAsia="zh-CN"/>
        </w:rPr>
        <w:t xml:space="preserve"> </w:t>
      </w:r>
      <w:r>
        <w:rPr>
          <w:rFonts w:ascii="Times New Roman" w:eastAsia="Microsoft YaHei" w:hAnsi="Times New Roman" w:cs="Times New Roman"/>
          <w:color w:val="333333"/>
          <w:sz w:val="24"/>
          <w:szCs w:val="24"/>
          <w:shd w:val="clear" w:color="auto" w:fill="F5F5F5"/>
        </w:rPr>
        <w:t>GDP, linkages between countries ha</w:t>
      </w:r>
      <w:r>
        <w:rPr>
          <w:rFonts w:ascii="Times New Roman" w:eastAsia="Microsoft YaHei" w:hAnsi="Times New Roman" w:cs="Times New Roman"/>
          <w:color w:val="333333"/>
          <w:sz w:val="24"/>
          <w:szCs w:val="24"/>
          <w:shd w:val="clear" w:color="auto" w:fill="F5F5F5"/>
          <w:lang w:eastAsia="zh-CN"/>
        </w:rPr>
        <w:t>ve</w:t>
      </w:r>
      <w:r>
        <w:rPr>
          <w:rFonts w:ascii="Times New Roman" w:eastAsia="Microsoft YaHei" w:hAnsi="Times New Roman" w:cs="Times New Roman"/>
          <w:color w:val="333333"/>
          <w:sz w:val="24"/>
          <w:szCs w:val="24"/>
          <w:shd w:val="clear" w:color="auto" w:fill="F5F5F5"/>
        </w:rPr>
        <w:t xml:space="preserve"> been strengthened</w:t>
      </w:r>
      <w:r>
        <w:rPr>
          <w:rFonts w:ascii="Times New Roman" w:eastAsia="Microsoft YaHei" w:hAnsi="Times New Roman" w:cs="Times New Roman"/>
          <w:color w:val="333333"/>
          <w:sz w:val="24"/>
          <w:szCs w:val="24"/>
          <w:shd w:val="clear" w:color="auto" w:fill="F5F5F5"/>
          <w:lang w:eastAsia="zh-CN"/>
        </w:rPr>
        <w:t>.</w:t>
      </w:r>
      <w:r>
        <w:rPr>
          <w:rFonts w:ascii="Times New Roman" w:eastAsia="Microsoft YaHei" w:hAnsi="Times New Roman" w:cs="Times New Roman"/>
          <w:color w:val="333333"/>
          <w:sz w:val="24"/>
          <w:szCs w:val="24"/>
          <w:shd w:val="clear" w:color="auto" w:fill="F5F5F5"/>
        </w:rPr>
        <w:t xml:space="preserve"> </w:t>
      </w:r>
      <w:r>
        <w:rPr>
          <w:rFonts w:ascii="Times New Roman" w:eastAsia="Microsoft YaHei" w:hAnsi="Times New Roman" w:cs="Times New Roman"/>
          <w:color w:val="333333"/>
          <w:sz w:val="24"/>
          <w:szCs w:val="24"/>
          <w:shd w:val="clear" w:color="auto" w:fill="F5F5F5"/>
          <w:lang w:eastAsia="zh-CN"/>
        </w:rPr>
        <w:t>T</w:t>
      </w:r>
      <w:r>
        <w:rPr>
          <w:rFonts w:ascii="Times New Roman" w:eastAsia="Microsoft YaHei" w:hAnsi="Times New Roman" w:cs="Times New Roman"/>
          <w:color w:val="333333"/>
          <w:sz w:val="24"/>
          <w:szCs w:val="24"/>
          <w:shd w:val="clear" w:color="auto" w:fill="F5F5F5"/>
        </w:rPr>
        <w:t xml:space="preserve">he number of people moving </w:t>
      </w:r>
      <w:r>
        <w:rPr>
          <w:rFonts w:ascii="Times New Roman" w:eastAsia="Microsoft YaHei" w:hAnsi="Times New Roman" w:cs="Times New Roman"/>
          <w:color w:val="333333"/>
          <w:sz w:val="24"/>
          <w:szCs w:val="24"/>
          <w:shd w:val="clear" w:color="auto" w:fill="F5F5F5"/>
        </w:rPr>
        <w:t>across borders ha</w:t>
      </w:r>
      <w:r>
        <w:rPr>
          <w:rFonts w:ascii="Times New Roman" w:eastAsia="Microsoft YaHei" w:hAnsi="Times New Roman" w:cs="Times New Roman"/>
          <w:color w:val="333333"/>
          <w:sz w:val="24"/>
          <w:szCs w:val="24"/>
          <w:shd w:val="clear" w:color="auto" w:fill="F5F5F5"/>
          <w:lang w:eastAsia="zh-CN"/>
        </w:rPr>
        <w:t>ve</w:t>
      </w:r>
      <w:r>
        <w:rPr>
          <w:rFonts w:ascii="Times New Roman" w:eastAsia="Microsoft YaHei" w:hAnsi="Times New Roman" w:cs="Times New Roman"/>
          <w:color w:val="333333"/>
          <w:sz w:val="24"/>
          <w:szCs w:val="24"/>
          <w:shd w:val="clear" w:color="auto" w:fill="F5F5F5"/>
        </w:rPr>
        <w:t xml:space="preserve"> </w:t>
      </w:r>
      <w:proofErr w:type="spellStart"/>
      <w:r>
        <w:rPr>
          <w:rFonts w:ascii="Times New Roman" w:eastAsia="Microsoft YaHei" w:hAnsi="Times New Roman" w:cs="Times New Roman"/>
          <w:color w:val="333333"/>
          <w:sz w:val="24"/>
          <w:szCs w:val="24"/>
          <w:shd w:val="clear" w:color="auto" w:fill="F5F5F5"/>
        </w:rPr>
        <w:t>increased</w:t>
      </w:r>
      <w:r>
        <w:rPr>
          <w:rFonts w:ascii="Times New Roman" w:eastAsia="Microsoft YaHei" w:hAnsi="Times New Roman" w:cs="Times New Roman"/>
          <w:color w:val="333333"/>
          <w:sz w:val="24"/>
          <w:szCs w:val="24"/>
          <w:shd w:val="clear" w:color="auto" w:fill="F5F5F5"/>
          <w:lang w:eastAsia="zh-CN"/>
        </w:rPr>
        <w:t>.</w:t>
      </w:r>
      <w:r>
        <w:rPr>
          <w:rFonts w:ascii="Times New Roman" w:eastAsia="Microsoft YaHei" w:hAnsi="Times New Roman" w:cs="Times New Roman"/>
          <w:color w:val="333333"/>
          <w:sz w:val="24"/>
          <w:szCs w:val="24"/>
          <w:shd w:val="clear" w:color="auto" w:fill="F5F5F5"/>
        </w:rPr>
        <w:t>OFDI</w:t>
      </w:r>
      <w:proofErr w:type="spellEnd"/>
      <w:r>
        <w:rPr>
          <w:rFonts w:ascii="Times New Roman" w:eastAsia="Microsoft YaHei" w:hAnsi="Times New Roman" w:cs="Times New Roman"/>
          <w:color w:val="333333"/>
          <w:sz w:val="24"/>
          <w:szCs w:val="24"/>
          <w:shd w:val="clear" w:color="auto" w:fill="F5F5F5"/>
        </w:rPr>
        <w:t xml:space="preserve"> ha</w:t>
      </w:r>
      <w:r>
        <w:rPr>
          <w:rFonts w:ascii="Times New Roman" w:eastAsia="Microsoft YaHei" w:hAnsi="Times New Roman" w:cs="Times New Roman"/>
          <w:color w:val="333333"/>
          <w:sz w:val="24"/>
          <w:szCs w:val="24"/>
          <w:shd w:val="clear" w:color="auto" w:fill="F5F5F5"/>
          <w:lang w:eastAsia="zh-CN"/>
        </w:rPr>
        <w:t>ve</w:t>
      </w:r>
      <w:r>
        <w:rPr>
          <w:rFonts w:ascii="Times New Roman" w:eastAsia="Microsoft YaHei" w:hAnsi="Times New Roman" w:cs="Times New Roman"/>
          <w:color w:val="333333"/>
          <w:sz w:val="24"/>
          <w:szCs w:val="24"/>
          <w:shd w:val="clear" w:color="auto" w:fill="F5F5F5"/>
        </w:rPr>
        <w:t xml:space="preserve"> expanded rapidly and the activities of transnational corporations ha</w:t>
      </w:r>
      <w:r>
        <w:rPr>
          <w:rFonts w:ascii="Times New Roman" w:eastAsia="Microsoft YaHei" w:hAnsi="Times New Roman" w:cs="Times New Roman"/>
          <w:color w:val="333333"/>
          <w:sz w:val="24"/>
          <w:szCs w:val="24"/>
          <w:shd w:val="clear" w:color="auto" w:fill="F5F5F5"/>
          <w:lang w:eastAsia="zh-CN"/>
        </w:rPr>
        <w:t xml:space="preserve">ve </w:t>
      </w:r>
      <w:r>
        <w:rPr>
          <w:rFonts w:ascii="Times New Roman" w:eastAsia="Microsoft YaHei" w:hAnsi="Times New Roman" w:cs="Times New Roman"/>
          <w:color w:val="333333"/>
          <w:sz w:val="24"/>
          <w:szCs w:val="24"/>
          <w:shd w:val="clear" w:color="auto" w:fill="F5F5F5"/>
        </w:rPr>
        <w:t>become more frequent. Changes in government policies, in particular the liberalization of previously closed industries for foreign companies, str</w:t>
      </w:r>
      <w:r>
        <w:rPr>
          <w:rFonts w:ascii="Times New Roman" w:eastAsia="Microsoft YaHei" w:hAnsi="Times New Roman" w:cs="Times New Roman"/>
          <w:color w:val="333333"/>
          <w:sz w:val="24"/>
          <w:szCs w:val="24"/>
          <w:shd w:val="clear" w:color="auto" w:fill="F5F5F5"/>
        </w:rPr>
        <w:t>onger and broader regional trade, the removal of restrictions on capital flows and the long-term impact of lowering tariff barriers, have endorsed and strengthened the trend towards integration.</w:t>
      </w:r>
    </w:p>
    <w:p w:rsidR="00637A88" w:rsidRDefault="00637A88">
      <w:pPr>
        <w:rPr>
          <w:rFonts w:ascii="Times New Roman" w:eastAsia="Microsoft YaHei" w:hAnsi="Times New Roman" w:cs="Times New Roman"/>
          <w:color w:val="333333"/>
          <w:sz w:val="24"/>
          <w:szCs w:val="24"/>
          <w:shd w:val="clear" w:color="auto" w:fill="F5F5F5"/>
          <w:lang w:eastAsia="zh-CN"/>
        </w:rPr>
      </w:pPr>
    </w:p>
    <w:p w:rsidR="00637A88" w:rsidRDefault="005657ED">
      <w:pPr>
        <w:rPr>
          <w:rFonts w:ascii="Times New Roman" w:hAnsi="Times New Roman" w:cs="Times New Roman"/>
          <w:color w:val="222222"/>
          <w:sz w:val="24"/>
          <w:szCs w:val="24"/>
          <w:shd w:val="clear" w:color="auto" w:fill="FFFFFF"/>
          <w:lang w:val="en-US" w:eastAsia="zh-CN"/>
        </w:rPr>
      </w:pPr>
      <w:r>
        <w:rPr>
          <w:rFonts w:ascii="Times New Roman" w:hAnsi="Times New Roman" w:cs="Times New Roman"/>
          <w:color w:val="222222"/>
          <w:sz w:val="24"/>
          <w:szCs w:val="24"/>
          <w:shd w:val="clear" w:color="auto" w:fill="FFFFFF"/>
          <w:lang w:val="en-US" w:eastAsia="en-US"/>
        </w:rPr>
        <w:t xml:space="preserve">Canada — </w:t>
      </w:r>
      <w:proofErr w:type="gramStart"/>
      <w:r>
        <w:rPr>
          <w:rFonts w:ascii="Times New Roman" w:hAnsi="Times New Roman" w:cs="Times New Roman"/>
          <w:color w:val="222222"/>
          <w:sz w:val="24"/>
          <w:szCs w:val="24"/>
          <w:shd w:val="clear" w:color="auto" w:fill="FFFFFF"/>
          <w:lang w:val="en-US" w:eastAsia="en-US"/>
        </w:rPr>
        <w:t>The</w:t>
      </w:r>
      <w:proofErr w:type="gramEnd"/>
      <w:r>
        <w:rPr>
          <w:rFonts w:ascii="Times New Roman" w:hAnsi="Times New Roman" w:cs="Times New Roman"/>
          <w:color w:val="222222"/>
          <w:sz w:val="24"/>
          <w:szCs w:val="24"/>
          <w:shd w:val="clear" w:color="auto" w:fill="FFFFFF"/>
          <w:lang w:val="en-US" w:eastAsia="en-US"/>
        </w:rPr>
        <w:t xml:space="preserve"> first north American entry on the list ranks hi</w:t>
      </w:r>
      <w:r>
        <w:rPr>
          <w:rFonts w:ascii="Times New Roman" w:hAnsi="Times New Roman" w:cs="Times New Roman"/>
          <w:color w:val="222222"/>
          <w:sz w:val="24"/>
          <w:szCs w:val="24"/>
          <w:shd w:val="clear" w:color="auto" w:fill="FFFFFF"/>
          <w:lang w:val="en-US" w:eastAsia="en-US"/>
        </w:rPr>
        <w:t>ghly for its well-developed infrastructure, transparent business practices, and educated workforce. In 2015, the country launched an innovative 'Start-Up Visa' scheme, which links immigrant entrepreneurs with Canadian private sector organisations.</w:t>
      </w:r>
    </w:p>
    <w:p w:rsidR="00637A88" w:rsidRDefault="00637A88">
      <w:pPr>
        <w:rPr>
          <w:rFonts w:ascii="Times New Roman" w:hAnsi="Times New Roman" w:cs="Times New Roman"/>
          <w:color w:val="222222"/>
          <w:sz w:val="24"/>
          <w:szCs w:val="24"/>
          <w:shd w:val="clear" w:color="auto" w:fill="FFFFFF"/>
          <w:lang w:val="en-US" w:eastAsia="zh-CN"/>
        </w:rPr>
      </w:pPr>
    </w:p>
    <w:p w:rsidR="00637A88" w:rsidRDefault="005657ED">
      <w:pP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The wor</w:t>
      </w:r>
      <w:r>
        <w:rPr>
          <w:rFonts w:ascii="Times New Roman" w:hAnsi="Times New Roman" w:cs="Times New Roman"/>
          <w:sz w:val="24"/>
          <w:szCs w:val="24"/>
          <w:lang w:val="en-US" w:eastAsia="en-US"/>
        </w:rPr>
        <w:t xml:space="preserve">ld economic forum, the 2014-2015 year global competitiveness report, shows that Canada ranks fifteenth among the 144 most competitive countries and regions in the </w:t>
      </w:r>
      <w:proofErr w:type="spellStart"/>
      <w:r>
        <w:rPr>
          <w:rFonts w:ascii="Times New Roman" w:hAnsi="Times New Roman" w:cs="Times New Roman"/>
          <w:sz w:val="24"/>
          <w:szCs w:val="24"/>
          <w:lang w:val="en-US" w:eastAsia="en-US"/>
        </w:rPr>
        <w:t>world.</w:t>
      </w:r>
      <w:r>
        <w:rPr>
          <w:rFonts w:ascii="Times New Roman" w:hAnsi="Times New Roman" w:cs="Times New Roman"/>
          <w:sz w:val="24"/>
          <w:szCs w:val="24"/>
          <w:lang w:val="en-US" w:eastAsia="zh-CN"/>
        </w:rPr>
        <w:t>It</w:t>
      </w:r>
      <w:proofErr w:type="spellEnd"/>
      <w:r>
        <w:rPr>
          <w:rFonts w:ascii="Times New Roman" w:hAnsi="Times New Roman" w:cs="Times New Roman"/>
          <w:sz w:val="24"/>
          <w:szCs w:val="24"/>
          <w:lang w:val="en-US" w:eastAsia="zh-CN"/>
        </w:rPr>
        <w:t xml:space="preserve"> </w:t>
      </w:r>
      <w:r>
        <w:rPr>
          <w:rFonts w:ascii="Times New Roman" w:hAnsi="Times New Roman" w:cs="Times New Roman"/>
          <w:sz w:val="24"/>
          <w:szCs w:val="24"/>
          <w:lang w:val="en-US" w:eastAsia="en-US"/>
        </w:rPr>
        <w:t>has issued so many policies to support the Entrepreneurship behaviours</w:t>
      </w:r>
    </w:p>
    <w:p w:rsidR="00637A88" w:rsidRDefault="005657ED">
      <w:pP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 xml:space="preserve"> </w:t>
      </w:r>
      <w:proofErr w:type="gramStart"/>
      <w:r>
        <w:rPr>
          <w:rFonts w:ascii="Times New Roman" w:hAnsi="Times New Roman" w:cs="Times New Roman"/>
          <w:sz w:val="24"/>
          <w:szCs w:val="24"/>
          <w:lang w:val="en-US" w:eastAsia="en-US"/>
        </w:rPr>
        <w:t>the</w:t>
      </w:r>
      <w:proofErr w:type="gramEnd"/>
      <w:r>
        <w:rPr>
          <w:rFonts w:ascii="Times New Roman" w:hAnsi="Times New Roman" w:cs="Times New Roman"/>
          <w:sz w:val="24"/>
          <w:szCs w:val="24"/>
          <w:lang w:val="en-US" w:eastAsia="en-US"/>
        </w:rPr>
        <w:t xml:space="preserve"> primary entrepreneurial activity increase 2.5 </w:t>
      </w:r>
      <w:proofErr w:type="spellStart"/>
      <w:r>
        <w:rPr>
          <w:rFonts w:ascii="Times New Roman" w:hAnsi="Times New Roman" w:cs="Times New Roman"/>
          <w:sz w:val="24"/>
          <w:szCs w:val="24"/>
          <w:lang w:val="en-US" w:eastAsia="en-US"/>
        </w:rPr>
        <w:t>percents</w:t>
      </w:r>
      <w:proofErr w:type="spellEnd"/>
      <w:r>
        <w:rPr>
          <w:rFonts w:ascii="Times New Roman" w:hAnsi="Times New Roman" w:cs="Times New Roman"/>
          <w:sz w:val="24"/>
          <w:szCs w:val="24"/>
          <w:lang w:val="en-US" w:eastAsia="en-US"/>
        </w:rPr>
        <w:t xml:space="preserve"> from 2013 to 2015 and the Canada always keep a leader status about this field in North America.</w:t>
      </w:r>
    </w:p>
    <w:p w:rsidR="00637A88" w:rsidRDefault="00637A88">
      <w:pPr>
        <w:rPr>
          <w:rFonts w:ascii="Times New Roman" w:hAnsi="Times New Roman" w:cs="Times New Roman"/>
          <w:sz w:val="24"/>
          <w:szCs w:val="24"/>
          <w:lang w:val="en-US" w:eastAsia="en-US"/>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The Alberta provincial government in Canada offers technology vouchers and support to small growing</w:t>
      </w:r>
      <w:r>
        <w:rPr>
          <w:rFonts w:ascii="Times New Roman" w:hAnsi="Times New Roman" w:cs="Times New Roman"/>
          <w:sz w:val="24"/>
          <w:szCs w:val="24"/>
          <w:lang w:val="en-US" w:eastAsia="en-US"/>
        </w:rPr>
        <w:t xml:space="preserve"> technology firms, through its Alberta Innovates Technology Futures (AITF) programme, set up in 2010. </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In January 2016, the government announced increased support for high-tech innovation and research, and increased 5 million Canadian dollar funding throu</w:t>
      </w:r>
      <w:r>
        <w:rPr>
          <w:rFonts w:ascii="Times New Roman" w:hAnsi="Times New Roman" w:cs="Times New Roman"/>
          <w:sz w:val="24"/>
          <w:szCs w:val="24"/>
          <w:lang w:val="en-US" w:eastAsia="en-US"/>
        </w:rPr>
        <w:t xml:space="preserve">gh enhanced innovation voucher and SME support plan. The program helps small technology enterprises to obtain services such as marketing, planning, feasibility, or </w:t>
      </w:r>
      <w:r>
        <w:rPr>
          <w:rFonts w:ascii="Times New Roman" w:hAnsi="Times New Roman" w:cs="Times New Roman"/>
          <w:sz w:val="24"/>
          <w:szCs w:val="24"/>
          <w:lang w:val="en-US" w:eastAsia="en-US"/>
        </w:rPr>
        <w:lastRenderedPageBreak/>
        <w:t>business formation, as well as accelerating technology and product development activities.</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The rate of innovation in Canada has been consistently higher than the world average. The rate of innovation in Canada in 2017 was 2.28 percent higher than in 2016.</w:t>
      </w: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Canadian perceived opportunities rate in 2017 is 60.23%.Compared to global average rate 43.</w:t>
      </w:r>
      <w:r>
        <w:rPr>
          <w:rFonts w:ascii="Times New Roman" w:hAnsi="Times New Roman" w:cs="Times New Roman"/>
          <w:sz w:val="24"/>
          <w:szCs w:val="24"/>
          <w:lang w:val="en-US" w:eastAsia="en-US"/>
        </w:rPr>
        <w:t xml:space="preserve">41%, the data indicates Canadians can grasp more business opportunities than </w:t>
      </w:r>
      <w:proofErr w:type="spellStart"/>
      <w:r>
        <w:rPr>
          <w:rFonts w:ascii="Times New Roman" w:hAnsi="Times New Roman" w:cs="Times New Roman"/>
          <w:sz w:val="24"/>
          <w:szCs w:val="24"/>
          <w:lang w:val="en-US" w:eastAsia="en-US"/>
        </w:rPr>
        <w:t>others.Canadian</w:t>
      </w:r>
      <w:proofErr w:type="spellEnd"/>
      <w:r>
        <w:rPr>
          <w:rFonts w:ascii="Times New Roman" w:hAnsi="Times New Roman" w:cs="Times New Roman"/>
          <w:sz w:val="24"/>
          <w:szCs w:val="24"/>
          <w:lang w:val="en-US" w:eastAsia="en-US"/>
        </w:rPr>
        <w:t xml:space="preserve"> fear of failure rate is 43.84%, which is higher than global</w:t>
      </w:r>
      <w:r>
        <w:rPr>
          <w:rFonts w:ascii="Times New Roman" w:hAnsi="Times New Roman" w:cs="Times New Roman"/>
          <w:sz w:val="24"/>
          <w:szCs w:val="24"/>
          <w:lang w:val="en-US" w:eastAsia="zh-CN"/>
        </w:rPr>
        <w:t xml:space="preserve"> </w:t>
      </w:r>
      <w:proofErr w:type="gramStart"/>
      <w:r>
        <w:rPr>
          <w:rFonts w:ascii="Times New Roman" w:hAnsi="Times New Roman" w:cs="Times New Roman"/>
          <w:sz w:val="24"/>
          <w:szCs w:val="24"/>
          <w:lang w:val="en-US" w:eastAsia="en-US"/>
        </w:rPr>
        <w:t>average .</w:t>
      </w:r>
      <w:proofErr w:type="gramEnd"/>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 xml:space="preserve">Many Canadian are afraid of </w:t>
      </w:r>
      <w:proofErr w:type="gramStart"/>
      <w:r>
        <w:rPr>
          <w:rFonts w:ascii="Times New Roman" w:hAnsi="Times New Roman" w:cs="Times New Roman"/>
          <w:sz w:val="24"/>
          <w:szCs w:val="24"/>
          <w:lang w:val="en-US" w:eastAsia="en-US"/>
        </w:rPr>
        <w:t>failure ,</w:t>
      </w:r>
      <w:proofErr w:type="gramEnd"/>
      <w:r>
        <w:rPr>
          <w:rFonts w:ascii="Times New Roman" w:hAnsi="Times New Roman" w:cs="Times New Roman"/>
          <w:sz w:val="24"/>
          <w:szCs w:val="24"/>
          <w:lang w:val="en-US" w:eastAsia="en-US"/>
        </w:rPr>
        <w:t xml:space="preserve"> which prevent them to start a business. </w:t>
      </w:r>
    </w:p>
    <w:p w:rsidR="00637A88" w:rsidRDefault="005657ED">
      <w:pP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 xml:space="preserve">Under the Innovation and Skills Plan, the Government is supporting the growth of small and medium-sized businesses by encouraging the public and private sectors to collaborate in bringing more early-stage research to market. </w:t>
      </w:r>
    </w:p>
    <w:p w:rsidR="00637A88" w:rsidRDefault="00637A88">
      <w:pPr>
        <w:rPr>
          <w:rFonts w:ascii="Times New Roman" w:hAnsi="Times New Roman" w:cs="Times New Roman"/>
          <w:sz w:val="24"/>
          <w:szCs w:val="24"/>
          <w:lang w:val="en-US" w:eastAsia="en-US"/>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The Canadian government empha</w:t>
      </w:r>
      <w:r>
        <w:rPr>
          <w:rFonts w:ascii="Times New Roman" w:hAnsi="Times New Roman" w:cs="Times New Roman"/>
          <w:sz w:val="24"/>
          <w:szCs w:val="24"/>
          <w:lang w:val="en-US" w:eastAsia="en-US"/>
        </w:rPr>
        <w:t xml:space="preserve">sizes customized purchases rather than spot purchases as it helps to promote design innovation. </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zh-CN"/>
        </w:rPr>
      </w:pPr>
      <w:proofErr w:type="spellStart"/>
      <w:r>
        <w:rPr>
          <w:rFonts w:ascii="Times New Roman" w:hAnsi="Times New Roman" w:cs="Times New Roman"/>
          <w:sz w:val="24"/>
          <w:szCs w:val="24"/>
          <w:lang w:val="en-US" w:eastAsia="en-US"/>
        </w:rPr>
        <w:t>IRAP</w:t>
      </w:r>
      <w:proofErr w:type="gramStart"/>
      <w:r>
        <w:rPr>
          <w:rFonts w:ascii="Times New Roman" w:hAnsi="Times New Roman" w:cs="Times New Roman"/>
          <w:sz w:val="24"/>
          <w:szCs w:val="24"/>
          <w:lang w:val="en-US" w:eastAsia="zh-CN"/>
        </w:rPr>
        <w:t>,which</w:t>
      </w:r>
      <w:proofErr w:type="spellEnd"/>
      <w:proofErr w:type="gramEnd"/>
      <w:r>
        <w:rPr>
          <w:rFonts w:ascii="Times New Roman" w:hAnsi="Times New Roman" w:cs="Times New Roman"/>
          <w:sz w:val="24"/>
          <w:szCs w:val="24"/>
          <w:lang w:val="en-US" w:eastAsia="zh-CN"/>
        </w:rPr>
        <w:t xml:space="preserve"> is called </w:t>
      </w:r>
      <w:r>
        <w:rPr>
          <w:rFonts w:ascii="Times New Roman" w:hAnsi="Times New Roman" w:cs="Times New Roman"/>
          <w:sz w:val="24"/>
          <w:szCs w:val="24"/>
          <w:lang w:val="en-US" w:eastAsia="en-US"/>
        </w:rPr>
        <w:t>Industrial Research Assistance Program</w:t>
      </w:r>
      <w:r>
        <w:rPr>
          <w:rFonts w:ascii="Times New Roman" w:hAnsi="Times New Roman" w:cs="Times New Roman"/>
          <w:sz w:val="24"/>
          <w:szCs w:val="24"/>
          <w:lang w:val="en-US" w:eastAsia="zh-CN"/>
        </w:rPr>
        <w:t>,</w:t>
      </w:r>
      <w:r>
        <w:rPr>
          <w:rFonts w:ascii="Times New Roman" w:hAnsi="Times New Roman" w:cs="Times New Roman"/>
          <w:sz w:val="24"/>
          <w:szCs w:val="24"/>
          <w:lang w:val="en-US" w:eastAsia="en-US"/>
        </w:rPr>
        <w:t xml:space="preserve"> provides customized Canadian innovation funding programs to help start-ups and entrepreneurs acce</w:t>
      </w:r>
      <w:r>
        <w:rPr>
          <w:rFonts w:ascii="Times New Roman" w:hAnsi="Times New Roman" w:cs="Times New Roman"/>
          <w:sz w:val="24"/>
          <w:szCs w:val="24"/>
          <w:lang w:val="en-US" w:eastAsia="en-US"/>
        </w:rPr>
        <w:t xml:space="preserve">lerate the growth of their businesses through innovation and technology. </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zh-CN"/>
        </w:rPr>
      </w:pPr>
      <w:r>
        <w:rPr>
          <w:rFonts w:ascii="Times New Roman" w:hAnsi="Times New Roman" w:cs="Times New Roman"/>
          <w:sz w:val="24"/>
          <w:szCs w:val="24"/>
          <w:lang w:val="en-US" w:eastAsia="en-US"/>
        </w:rPr>
        <w:t xml:space="preserve">Seventy percent of Canadians believe successful entrepreneurs enjoy high social status, a figure that has remained relatively unchanged in recent years. </w:t>
      </w:r>
    </w:p>
    <w:p w:rsidR="00637A88" w:rsidRDefault="00637A88">
      <w:pPr>
        <w:rPr>
          <w:rFonts w:ascii="Times New Roman" w:hAnsi="Times New Roman" w:cs="Times New Roman"/>
          <w:sz w:val="24"/>
          <w:szCs w:val="24"/>
          <w:lang w:val="en-US" w:eastAsia="zh-CN"/>
        </w:rPr>
      </w:pPr>
    </w:p>
    <w:p w:rsidR="00637A88" w:rsidRDefault="005657ED">
      <w:pP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The Strategic Innovation F</w:t>
      </w:r>
      <w:r>
        <w:rPr>
          <w:rFonts w:ascii="Times New Roman" w:hAnsi="Times New Roman" w:cs="Times New Roman"/>
          <w:sz w:val="24"/>
          <w:szCs w:val="24"/>
          <w:lang w:val="en-US" w:eastAsia="en-US"/>
        </w:rPr>
        <w:t xml:space="preserve">und allocates repayable and non-repayable contributions to firms of all sizes across all of Canada's industrial and technology </w:t>
      </w:r>
      <w:proofErr w:type="spellStart"/>
      <w:r>
        <w:rPr>
          <w:rFonts w:ascii="Times New Roman" w:hAnsi="Times New Roman" w:cs="Times New Roman"/>
          <w:sz w:val="24"/>
          <w:szCs w:val="24"/>
          <w:lang w:val="en-US" w:eastAsia="en-US"/>
        </w:rPr>
        <w:t>sectors.To</w:t>
      </w:r>
      <w:proofErr w:type="spellEnd"/>
      <w:r>
        <w:rPr>
          <w:rFonts w:ascii="Times New Roman" w:hAnsi="Times New Roman" w:cs="Times New Roman"/>
          <w:sz w:val="24"/>
          <w:szCs w:val="24"/>
          <w:lang w:val="en-US" w:eastAsia="en-US"/>
        </w:rPr>
        <w:t xml:space="preserve"> meet the challenges of the knowledge economy, the government proposes the </w:t>
      </w:r>
      <w:r>
        <w:rPr>
          <w:rFonts w:ascii="Times New Roman" w:hAnsi="Times New Roman" w:cs="Times New Roman"/>
          <w:sz w:val="24"/>
          <w:szCs w:val="24"/>
          <w:lang w:val="en-US" w:eastAsia="zh-CN"/>
        </w:rPr>
        <w:t xml:space="preserve">some </w:t>
      </w:r>
      <w:r>
        <w:rPr>
          <w:rFonts w:ascii="Times New Roman" w:hAnsi="Times New Roman" w:cs="Times New Roman"/>
          <w:sz w:val="24"/>
          <w:szCs w:val="24"/>
          <w:lang w:val="en-US" w:eastAsia="en-US"/>
        </w:rPr>
        <w:t>long-term goals, immediate goals, and g</w:t>
      </w:r>
      <w:r>
        <w:rPr>
          <w:rFonts w:ascii="Times New Roman" w:hAnsi="Times New Roman" w:cs="Times New Roman"/>
          <w:sz w:val="24"/>
          <w:szCs w:val="24"/>
          <w:lang w:val="en-US" w:eastAsia="en-US"/>
        </w:rPr>
        <w:t>overnment priorities to help more companies develop, commercialize, and adopt cutting-edge innovative products and processes.</w:t>
      </w:r>
    </w:p>
    <w:p w:rsidR="00637A88" w:rsidRDefault="005657ED">
      <w:pPr>
        <w:rPr>
          <w:rFonts w:ascii="Times New Roman" w:hAnsi="Times New Roman" w:cs="Times New Roman"/>
          <w:sz w:val="24"/>
          <w:szCs w:val="24"/>
          <w:lang w:val="en-US" w:eastAsia="en-US"/>
        </w:rPr>
      </w:pPr>
      <w:r>
        <w:rPr>
          <w:rFonts w:ascii="Times New Roman" w:hAnsi="Times New Roman" w:cs="Times New Roman"/>
          <w:sz w:val="24"/>
          <w:szCs w:val="24"/>
          <w:lang w:val="en-US" w:eastAsia="en-US"/>
        </w:rPr>
        <w:t>Encourage innovation activities and commercialization of knowledge in the private sector.  Further encourage SMEs to adopt and dev</w:t>
      </w:r>
      <w:r>
        <w:rPr>
          <w:rFonts w:ascii="Times New Roman" w:hAnsi="Times New Roman" w:cs="Times New Roman"/>
          <w:sz w:val="24"/>
          <w:szCs w:val="24"/>
          <w:lang w:val="en-US" w:eastAsia="en-US"/>
        </w:rPr>
        <w:t xml:space="preserve">elop cutting-edge innovations. The government will consider supporting the National Research Council's Industrial Research Grant Program to help SMEs evaluate the world's technology, participate in </w:t>
      </w:r>
      <w:r>
        <w:rPr>
          <w:rFonts w:ascii="Times New Roman" w:hAnsi="Times New Roman" w:cs="Times New Roman"/>
          <w:sz w:val="24"/>
          <w:szCs w:val="24"/>
          <w:lang w:val="en-US" w:eastAsia="en-US"/>
        </w:rPr>
        <w:lastRenderedPageBreak/>
        <w:t xml:space="preserve">research and development, form an international alliance, </w:t>
      </w:r>
      <w:r>
        <w:rPr>
          <w:rFonts w:ascii="Times New Roman" w:hAnsi="Times New Roman" w:cs="Times New Roman"/>
          <w:sz w:val="24"/>
          <w:szCs w:val="24"/>
          <w:lang w:val="en-US" w:eastAsia="en-US"/>
        </w:rPr>
        <w:t>and create international technology-based companies.</w:t>
      </w:r>
    </w:p>
    <w:p w:rsidR="00637A88" w:rsidRDefault="00637A88">
      <w:pPr>
        <w:rPr>
          <w:rFonts w:ascii="Times New Roman" w:hAnsi="Times New Roman" w:cs="Times New Roman"/>
          <w:sz w:val="24"/>
          <w:szCs w:val="24"/>
          <w:lang w:eastAsia="zh-CN"/>
        </w:rPr>
      </w:pPr>
    </w:p>
    <w:p w:rsidR="00637A88" w:rsidRDefault="005657ED">
      <w:pPr>
        <w:pStyle w:val="Heading1"/>
        <w:rPr>
          <w:lang w:eastAsia="zh-CN"/>
        </w:rPr>
      </w:pPr>
      <w:bookmarkStart w:id="10" w:name="_Toc21723"/>
      <w:r>
        <w:rPr>
          <w:rFonts w:hint="eastAsia"/>
          <w:lang w:val="en-US" w:eastAsia="zh-CN"/>
        </w:rPr>
        <w:t xml:space="preserve">4.0 </w:t>
      </w:r>
      <w:r>
        <w:rPr>
          <w:lang w:eastAsia="zh-CN"/>
        </w:rPr>
        <w:t>Conclusion:</w:t>
      </w:r>
      <w:bookmarkEnd w:id="10"/>
    </w:p>
    <w:p w:rsidR="00637A88" w:rsidRDefault="00637A88">
      <w:pPr>
        <w:rPr>
          <w:rFonts w:ascii="Times New Roman" w:hAnsi="Times New Roman" w:cs="Times New Roman"/>
          <w:b/>
          <w:sz w:val="24"/>
          <w:szCs w:val="24"/>
          <w:lang w:eastAsia="zh-CN"/>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In </w:t>
      </w:r>
      <w:proofErr w:type="spellStart"/>
      <w:r>
        <w:rPr>
          <w:rFonts w:ascii="Times New Roman" w:hAnsi="Times New Roman" w:cs="Times New Roman"/>
          <w:sz w:val="24"/>
          <w:szCs w:val="24"/>
          <w:lang w:eastAsia="zh-CN"/>
        </w:rPr>
        <w:t>summary</w:t>
      </w:r>
      <w:proofErr w:type="gramStart"/>
      <w:r>
        <w:rPr>
          <w:rFonts w:ascii="Times New Roman" w:hAnsi="Times New Roman" w:cs="Times New Roman"/>
          <w:sz w:val="24"/>
          <w:szCs w:val="24"/>
          <w:lang w:eastAsia="zh-CN"/>
        </w:rPr>
        <w:t>,the</w:t>
      </w:r>
      <w:proofErr w:type="spellEnd"/>
      <w:proofErr w:type="gramEnd"/>
      <w:r>
        <w:rPr>
          <w:rFonts w:ascii="Times New Roman" w:hAnsi="Times New Roman" w:cs="Times New Roman"/>
          <w:sz w:val="24"/>
          <w:szCs w:val="24"/>
          <w:lang w:eastAsia="zh-CN"/>
        </w:rPr>
        <w:t xml:space="preserve"> regional economic </w:t>
      </w:r>
      <w:proofErr w:type="spellStart"/>
      <w:r>
        <w:rPr>
          <w:rFonts w:ascii="Times New Roman" w:hAnsi="Times New Roman" w:cs="Times New Roman"/>
          <w:sz w:val="24"/>
          <w:szCs w:val="24"/>
          <w:lang w:eastAsia="zh-CN"/>
        </w:rPr>
        <w:t>conditionsa</w:t>
      </w:r>
      <w:proofErr w:type="spellEnd"/>
      <w:r>
        <w:rPr>
          <w:rFonts w:ascii="Times New Roman" w:hAnsi="Times New Roman" w:cs="Times New Roman"/>
          <w:sz w:val="24"/>
          <w:szCs w:val="24"/>
          <w:lang w:eastAsia="zh-CN"/>
        </w:rPr>
        <w:t xml:space="preserve"> determine the humanistic </w:t>
      </w:r>
      <w:proofErr w:type="spellStart"/>
      <w:r>
        <w:rPr>
          <w:rFonts w:ascii="Times New Roman" w:hAnsi="Times New Roman" w:cs="Times New Roman"/>
          <w:sz w:val="24"/>
          <w:szCs w:val="24"/>
          <w:lang w:eastAsia="zh-CN"/>
        </w:rPr>
        <w:t>atmosphere,and</w:t>
      </w:r>
      <w:proofErr w:type="spellEnd"/>
      <w:r>
        <w:rPr>
          <w:rFonts w:ascii="Times New Roman" w:hAnsi="Times New Roman" w:cs="Times New Roman"/>
          <w:sz w:val="24"/>
          <w:szCs w:val="24"/>
          <w:lang w:eastAsia="zh-CN"/>
        </w:rPr>
        <w:t xml:space="preserve"> the </w:t>
      </w:r>
      <w:proofErr w:type="spellStart"/>
      <w:r>
        <w:rPr>
          <w:rFonts w:ascii="Times New Roman" w:hAnsi="Times New Roman" w:cs="Times New Roman"/>
          <w:sz w:val="24"/>
          <w:szCs w:val="24"/>
          <w:lang w:eastAsia="zh-CN"/>
        </w:rPr>
        <w:t>euthusiasim</w:t>
      </w:r>
      <w:proofErr w:type="spellEnd"/>
      <w:r>
        <w:rPr>
          <w:rFonts w:ascii="Times New Roman" w:hAnsi="Times New Roman" w:cs="Times New Roman"/>
          <w:sz w:val="24"/>
          <w:szCs w:val="24"/>
          <w:lang w:eastAsia="zh-CN"/>
        </w:rPr>
        <w:t xml:space="preserve"> of peoples entrepreneurship is also effected by the culture .</w:t>
      </w:r>
      <w:proofErr w:type="spellStart"/>
      <w:r>
        <w:rPr>
          <w:rFonts w:ascii="Times New Roman" w:hAnsi="Times New Roman" w:cs="Times New Roman"/>
          <w:sz w:val="24"/>
          <w:szCs w:val="24"/>
          <w:lang w:eastAsia="zh-CN"/>
        </w:rPr>
        <w:t>Exellent</w:t>
      </w:r>
      <w:proofErr w:type="spellEnd"/>
      <w:r>
        <w:rPr>
          <w:rFonts w:ascii="Times New Roman" w:hAnsi="Times New Roman" w:cs="Times New Roman"/>
          <w:sz w:val="24"/>
          <w:szCs w:val="24"/>
          <w:lang w:eastAsia="zh-CN"/>
        </w:rPr>
        <w:t xml:space="preserve"> economic </w:t>
      </w:r>
      <w:proofErr w:type="spellStart"/>
      <w:r>
        <w:rPr>
          <w:rFonts w:ascii="Times New Roman" w:hAnsi="Times New Roman" w:cs="Times New Roman"/>
          <w:sz w:val="24"/>
          <w:szCs w:val="24"/>
          <w:lang w:eastAsia="zh-CN"/>
        </w:rPr>
        <w:t>stren</w:t>
      </w:r>
      <w:r>
        <w:rPr>
          <w:rFonts w:ascii="Times New Roman" w:hAnsi="Times New Roman" w:cs="Times New Roman"/>
          <w:sz w:val="24"/>
          <w:szCs w:val="24"/>
          <w:lang w:eastAsia="zh-CN"/>
        </w:rPr>
        <w:t>gth,relax</w:t>
      </w:r>
      <w:proofErr w:type="spellEnd"/>
      <w:r>
        <w:rPr>
          <w:rFonts w:ascii="Times New Roman" w:hAnsi="Times New Roman" w:cs="Times New Roman"/>
          <w:sz w:val="24"/>
          <w:szCs w:val="24"/>
          <w:lang w:eastAsia="zh-CN"/>
        </w:rPr>
        <w:t xml:space="preserve"> government policies and strong protection are the driving forces behind the development of the market and the promotion of entrepreneurship.</w:t>
      </w: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637A88">
      <w:pPr>
        <w:rPr>
          <w:rFonts w:ascii="Times New Roman" w:hAnsi="Times New Roman" w:cs="Times New Roman"/>
          <w:sz w:val="24"/>
          <w:szCs w:val="24"/>
          <w:lang w:eastAsia="zh-CN"/>
        </w:rPr>
      </w:pPr>
    </w:p>
    <w:p w:rsidR="00637A88" w:rsidRDefault="005657ED">
      <w:pPr>
        <w:pStyle w:val="Heading1"/>
        <w:rPr>
          <w:lang w:val="en-US" w:eastAsia="zh-CN"/>
        </w:rPr>
      </w:pPr>
      <w:bookmarkStart w:id="11" w:name="_Toc11845"/>
      <w:r>
        <w:rPr>
          <w:rFonts w:hint="eastAsia"/>
          <w:lang w:val="en-US" w:eastAsia="zh-CN"/>
        </w:rPr>
        <w:t xml:space="preserve">5.0 </w:t>
      </w:r>
      <w:r>
        <w:rPr>
          <w:lang w:val="en-US" w:eastAsia="zh-CN"/>
        </w:rPr>
        <w:t>Reference</w:t>
      </w:r>
      <w:bookmarkEnd w:id="11"/>
    </w:p>
    <w:p w:rsidR="00637A88" w:rsidRDefault="00637A88">
      <w:pPr>
        <w:rPr>
          <w:rFonts w:ascii="Times New Roman" w:hAnsi="Times New Roman" w:cs="Times New Roman"/>
          <w:b/>
          <w:color w:val="222222"/>
          <w:sz w:val="24"/>
          <w:szCs w:val="24"/>
          <w:shd w:val="clear" w:color="auto" w:fill="FFFFFF"/>
          <w:lang w:val="en-US" w:eastAsia="zh-CN"/>
        </w:rPr>
      </w:pPr>
    </w:p>
    <w:p w:rsidR="00637A88" w:rsidRDefault="005657ED">
      <w:pPr>
        <w:rPr>
          <w:rFonts w:ascii="Times New Roman" w:hAnsi="Times New Roman" w:cs="Times New Roman"/>
          <w:sz w:val="24"/>
          <w:szCs w:val="24"/>
        </w:rPr>
      </w:pPr>
      <w:proofErr w:type="spellStart"/>
      <w:r>
        <w:rPr>
          <w:rFonts w:ascii="Times New Roman" w:hAnsi="Times New Roman" w:cs="Times New Roman"/>
          <w:sz w:val="24"/>
          <w:szCs w:val="24"/>
        </w:rPr>
        <w:t>Mcdougall</w:t>
      </w:r>
      <w:proofErr w:type="spellEnd"/>
      <w:r>
        <w:rPr>
          <w:rFonts w:ascii="Times New Roman" w:hAnsi="Times New Roman" w:cs="Times New Roman"/>
          <w:sz w:val="24"/>
          <w:szCs w:val="24"/>
        </w:rPr>
        <w:t xml:space="preserve">, P. P., &amp; </w:t>
      </w:r>
      <w:proofErr w:type="spellStart"/>
      <w:r>
        <w:rPr>
          <w:rFonts w:ascii="Times New Roman" w:hAnsi="Times New Roman" w:cs="Times New Roman"/>
          <w:sz w:val="24"/>
          <w:szCs w:val="24"/>
        </w:rPr>
        <w:t>Oviatt</w:t>
      </w:r>
      <w:proofErr w:type="spellEnd"/>
      <w:r>
        <w:rPr>
          <w:rFonts w:ascii="Times New Roman" w:hAnsi="Times New Roman" w:cs="Times New Roman"/>
          <w:sz w:val="24"/>
          <w:szCs w:val="24"/>
        </w:rPr>
        <w:t xml:space="preserve">, B. M. (2000). International </w:t>
      </w:r>
      <w:r>
        <w:rPr>
          <w:rFonts w:ascii="Times New Roman" w:hAnsi="Times New Roman" w:cs="Times New Roman"/>
          <w:sz w:val="24"/>
          <w:szCs w:val="24"/>
        </w:rPr>
        <w:t>entrepreneurship: the intersection of two research paths. Academy of Management Journal</w:t>
      </w:r>
      <w:proofErr w:type="gramStart"/>
      <w:r>
        <w:rPr>
          <w:rFonts w:ascii="Times New Roman" w:hAnsi="Times New Roman" w:cs="Times New Roman"/>
          <w:sz w:val="24"/>
          <w:szCs w:val="24"/>
        </w:rPr>
        <w:t>,43</w:t>
      </w:r>
      <w:proofErr w:type="gramEnd"/>
      <w:r>
        <w:rPr>
          <w:rFonts w:ascii="Times New Roman" w:hAnsi="Times New Roman" w:cs="Times New Roman"/>
          <w:sz w:val="24"/>
          <w:szCs w:val="24"/>
        </w:rPr>
        <w:t>(5), 902-906.</w:t>
      </w:r>
    </w:p>
    <w:p w:rsidR="00637A88" w:rsidRDefault="005657ED">
      <w:pPr>
        <w:rPr>
          <w:rFonts w:ascii="Times New Roman" w:hAnsi="Times New Roman" w:cs="Times New Roman"/>
          <w:sz w:val="24"/>
          <w:szCs w:val="24"/>
        </w:rPr>
      </w:pPr>
      <w:r>
        <w:rPr>
          <w:rFonts w:ascii="Times New Roman" w:hAnsi="Times New Roman" w:cs="Times New Roman"/>
          <w:sz w:val="24"/>
          <w:szCs w:val="24"/>
        </w:rPr>
        <w:t>Butler, D. (2006) Enterprise Planning and Development:  Small Business and Enterprise Start-up Survival and Growth.  Routledge.</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lang w:val="en-US" w:eastAsia="en-US"/>
        </w:rPr>
      </w:pPr>
      <w:proofErr w:type="spellStart"/>
      <w:r>
        <w:rPr>
          <w:rFonts w:ascii="Times New Roman" w:hAnsi="Times New Roman" w:cs="Times New Roman"/>
          <w:sz w:val="24"/>
          <w:szCs w:val="24"/>
        </w:rPr>
        <w:t>Bosma</w:t>
      </w:r>
      <w:proofErr w:type="spellEnd"/>
      <w:r>
        <w:rPr>
          <w:rFonts w:ascii="Times New Roman" w:hAnsi="Times New Roman" w:cs="Times New Roman"/>
          <w:sz w:val="24"/>
          <w:szCs w:val="24"/>
        </w:rPr>
        <w:t xml:space="preserve">, N. S., &amp; </w:t>
      </w:r>
      <w:proofErr w:type="spellStart"/>
      <w:r>
        <w:rPr>
          <w:rFonts w:ascii="Times New Roman" w:hAnsi="Times New Roman" w:cs="Times New Roman"/>
          <w:sz w:val="24"/>
          <w:szCs w:val="24"/>
        </w:rPr>
        <w:t>Levie</w:t>
      </w:r>
      <w:proofErr w:type="spellEnd"/>
      <w:r>
        <w:rPr>
          <w:rFonts w:ascii="Times New Roman" w:hAnsi="Times New Roman" w:cs="Times New Roman"/>
          <w:sz w:val="24"/>
          <w:szCs w:val="24"/>
        </w:rPr>
        <w:t xml:space="preserve">, </w:t>
      </w:r>
      <w:r>
        <w:rPr>
          <w:rFonts w:ascii="Times New Roman" w:hAnsi="Times New Roman" w:cs="Times New Roman"/>
          <w:sz w:val="24"/>
          <w:szCs w:val="24"/>
        </w:rPr>
        <w:t>J. (2010). Global entrepreneurship monitor 2009 executive report. Social Science Electronic Publishing</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proofErr w:type="spellStart"/>
      <w:r>
        <w:rPr>
          <w:rFonts w:ascii="Times New Roman" w:hAnsi="Times New Roman" w:cs="Times New Roman"/>
          <w:sz w:val="24"/>
          <w:szCs w:val="24"/>
        </w:rPr>
        <w:t>Mariotti</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Glackin</w:t>
      </w:r>
      <w:proofErr w:type="spellEnd"/>
      <w:r>
        <w:rPr>
          <w:rFonts w:ascii="Times New Roman" w:hAnsi="Times New Roman" w:cs="Times New Roman"/>
          <w:sz w:val="24"/>
          <w:szCs w:val="24"/>
        </w:rPr>
        <w:t>, C. (2013) Entrepreneurship: Starting and Operating a Small Business (3rd Ed), London: Prentice-Hall.</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r>
        <w:rPr>
          <w:rFonts w:ascii="Times New Roman" w:hAnsi="Times New Roman" w:cs="Times New Roman"/>
          <w:sz w:val="24"/>
          <w:szCs w:val="24"/>
        </w:rPr>
        <w:t>Timmons, J. &amp;</w:t>
      </w:r>
      <w:r>
        <w:rPr>
          <w:rFonts w:ascii="Times New Roman" w:hAnsi="Times New Roman" w:cs="Times New Roman"/>
          <w:sz w:val="24"/>
          <w:szCs w:val="24"/>
        </w:rPr>
        <w:t xml:space="preserve"> Spinelli, S. (2008) New Venture Creation: Entrepreneurship for the 21st Century, McGraw Hill: Boston </w:t>
      </w:r>
    </w:p>
    <w:p w:rsidR="00637A88" w:rsidRDefault="00637A88">
      <w:pPr>
        <w:rPr>
          <w:rFonts w:ascii="Times New Roman" w:hAnsi="Times New Roman" w:cs="Times New Roman"/>
          <w:sz w:val="24"/>
          <w:szCs w:val="24"/>
          <w:lang w:val="en-US" w:eastAsia="en-US"/>
        </w:rPr>
      </w:pPr>
    </w:p>
    <w:p w:rsidR="00637A88" w:rsidRDefault="005657ED">
      <w:pPr>
        <w:rPr>
          <w:rFonts w:ascii="Times New Roman" w:hAnsi="Times New Roman" w:cs="Times New Roman"/>
          <w:sz w:val="24"/>
          <w:szCs w:val="24"/>
          <w:lang w:val="en-US" w:eastAsia="en-US"/>
        </w:rPr>
      </w:pPr>
      <w:proofErr w:type="spellStart"/>
      <w:r>
        <w:rPr>
          <w:rFonts w:ascii="Times New Roman" w:hAnsi="Times New Roman" w:cs="Times New Roman"/>
          <w:sz w:val="24"/>
          <w:szCs w:val="24"/>
        </w:rPr>
        <w:t>Mcdougall</w:t>
      </w:r>
      <w:proofErr w:type="spellEnd"/>
      <w:r>
        <w:rPr>
          <w:rFonts w:ascii="Times New Roman" w:hAnsi="Times New Roman" w:cs="Times New Roman"/>
          <w:sz w:val="24"/>
          <w:szCs w:val="24"/>
        </w:rPr>
        <w:t xml:space="preserve">, P. P., &amp; </w:t>
      </w:r>
      <w:proofErr w:type="spellStart"/>
      <w:r>
        <w:rPr>
          <w:rFonts w:ascii="Times New Roman" w:hAnsi="Times New Roman" w:cs="Times New Roman"/>
          <w:sz w:val="24"/>
          <w:szCs w:val="24"/>
        </w:rPr>
        <w:t>Oviatt</w:t>
      </w:r>
      <w:proofErr w:type="spellEnd"/>
      <w:r>
        <w:rPr>
          <w:rFonts w:ascii="Times New Roman" w:hAnsi="Times New Roman" w:cs="Times New Roman"/>
          <w:sz w:val="24"/>
          <w:szCs w:val="24"/>
        </w:rPr>
        <w:t>, B. M. (2000). International entrepreneurship: the intersection of two research paths. Academy of Management Journal</w:t>
      </w:r>
    </w:p>
    <w:p w:rsidR="00637A88" w:rsidRDefault="00637A88">
      <w:pPr>
        <w:rPr>
          <w:rFonts w:ascii="Times New Roman" w:hAnsi="Times New Roman" w:cs="Times New Roman"/>
          <w:sz w:val="24"/>
          <w:szCs w:val="24"/>
          <w:lang w:val="en-US" w:eastAsia="en-US"/>
        </w:rPr>
      </w:pPr>
    </w:p>
    <w:p w:rsidR="00637A88" w:rsidRDefault="00637A88">
      <w:pPr>
        <w:rPr>
          <w:rFonts w:ascii="Times New Roman" w:hAnsi="Times New Roman" w:cs="Times New Roman"/>
          <w:sz w:val="24"/>
          <w:szCs w:val="24"/>
          <w:lang w:val="en-US" w:eastAsia="en-US"/>
        </w:rPr>
      </w:pPr>
    </w:p>
    <w:p w:rsidR="00637A88" w:rsidRDefault="005657ED">
      <w:pPr>
        <w:rPr>
          <w:rFonts w:ascii="Times New Roman" w:hAnsi="Times New Roman" w:cs="Times New Roman"/>
          <w:sz w:val="24"/>
          <w:szCs w:val="24"/>
          <w:lang w:val="en-US" w:eastAsia="en-US"/>
        </w:rPr>
      </w:pPr>
      <w:proofErr w:type="spellStart"/>
      <w:r>
        <w:rPr>
          <w:rFonts w:ascii="Times New Roman" w:hAnsi="Times New Roman" w:cs="Times New Roman"/>
          <w:sz w:val="24"/>
          <w:szCs w:val="24"/>
          <w:lang w:val="en-US" w:eastAsia="en-US"/>
        </w:rPr>
        <w:t>Hisric</w:t>
      </w:r>
      <w:r>
        <w:rPr>
          <w:rFonts w:ascii="Times New Roman" w:hAnsi="Times New Roman" w:cs="Times New Roman"/>
          <w:sz w:val="24"/>
          <w:szCs w:val="24"/>
          <w:lang w:val="en-US" w:eastAsia="en-US"/>
        </w:rPr>
        <w:t>h</w:t>
      </w:r>
      <w:proofErr w:type="spellEnd"/>
      <w:r>
        <w:rPr>
          <w:rFonts w:ascii="Times New Roman" w:hAnsi="Times New Roman" w:cs="Times New Roman"/>
          <w:sz w:val="24"/>
          <w:szCs w:val="24"/>
          <w:lang w:val="en-US" w:eastAsia="en-US"/>
        </w:rPr>
        <w:t>, R.D., 2015. International Entrepreneurship: Starting, Developing, and Managing a Global Venture: Starting, Developing, and Managing a Global Venture. Sage.</w:t>
      </w:r>
    </w:p>
    <w:p w:rsidR="00637A88" w:rsidRDefault="00637A88">
      <w:pPr>
        <w:rPr>
          <w:rFonts w:ascii="Times New Roman" w:hAnsi="Times New Roman" w:cs="Times New Roman"/>
          <w:sz w:val="24"/>
          <w:szCs w:val="24"/>
        </w:rPr>
      </w:pP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r>
        <w:rPr>
          <w:rFonts w:ascii="Times New Roman" w:hAnsi="Times New Roman" w:cs="Times New Roman"/>
          <w:sz w:val="24"/>
          <w:szCs w:val="24"/>
        </w:rPr>
        <w:t xml:space="preserve">GEM Global Entrepreneurship </w:t>
      </w:r>
      <w:proofErr w:type="gramStart"/>
      <w:r>
        <w:rPr>
          <w:rFonts w:ascii="Times New Roman" w:hAnsi="Times New Roman" w:cs="Times New Roman"/>
          <w:sz w:val="24"/>
          <w:szCs w:val="24"/>
        </w:rPr>
        <w:t>Monitor  http</w:t>
      </w:r>
      <w:proofErr w:type="gramEnd"/>
      <w:r>
        <w:rPr>
          <w:rFonts w:ascii="Times New Roman" w:hAnsi="Times New Roman" w:cs="Times New Roman"/>
          <w:sz w:val="24"/>
          <w:szCs w:val="24"/>
        </w:rPr>
        <w:t>://www.gemconsortium.org/country-profiles</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r>
        <w:rPr>
          <w:rFonts w:ascii="Times New Roman" w:hAnsi="Times New Roman" w:cs="Times New Roman"/>
          <w:sz w:val="24"/>
          <w:szCs w:val="24"/>
        </w:rPr>
        <w:t>Job Creatio</w:t>
      </w:r>
      <w:r>
        <w:rPr>
          <w:rFonts w:ascii="Times New Roman" w:hAnsi="Times New Roman" w:cs="Times New Roman"/>
          <w:sz w:val="24"/>
          <w:szCs w:val="24"/>
        </w:rPr>
        <w:t xml:space="preserve">n </w:t>
      </w:r>
      <w:proofErr w:type="spellStart"/>
      <w:r>
        <w:rPr>
          <w:rFonts w:ascii="Times New Roman" w:hAnsi="Times New Roman" w:cs="Times New Roman"/>
          <w:sz w:val="24"/>
          <w:szCs w:val="24"/>
        </w:rPr>
        <w:t>throught</w:t>
      </w:r>
      <w:proofErr w:type="spellEnd"/>
      <w:r>
        <w:rPr>
          <w:rFonts w:ascii="Times New Roman" w:hAnsi="Times New Roman" w:cs="Times New Roman"/>
          <w:sz w:val="24"/>
          <w:szCs w:val="24"/>
        </w:rPr>
        <w:t xml:space="preserve"> the Social Economy and Social Entrepreneurship_RC_</w:t>
      </w:r>
      <w:proofErr w:type="gramStart"/>
      <w:r>
        <w:rPr>
          <w:rFonts w:ascii="Times New Roman" w:hAnsi="Times New Roman" w:cs="Times New Roman"/>
          <w:sz w:val="24"/>
          <w:szCs w:val="24"/>
        </w:rPr>
        <w:t>FINALBIS.pdf  https</w:t>
      </w:r>
      <w:proofErr w:type="gramEnd"/>
      <w:r>
        <w:rPr>
          <w:rFonts w:ascii="Times New Roman" w:hAnsi="Times New Roman" w:cs="Times New Roman"/>
          <w:sz w:val="24"/>
          <w:szCs w:val="24"/>
        </w:rPr>
        <w:t>://www.oecd.org/cfe/leed/130228_Job%20Creation%20throught%20the%20Social%20Economy%20and%20Social%20Entrepreneurship_RC_FINALBIS.pdf</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proofErr w:type="spellStart"/>
      <w:r>
        <w:rPr>
          <w:rFonts w:ascii="Times New Roman" w:hAnsi="Times New Roman" w:cs="Times New Roman"/>
          <w:sz w:val="24"/>
          <w:szCs w:val="24"/>
        </w:rPr>
        <w:t>InvestEU</w:t>
      </w:r>
      <w:proofErr w:type="spellEnd"/>
      <w:r>
        <w:rPr>
          <w:rFonts w:ascii="Times New Roman" w:hAnsi="Times New Roman" w:cs="Times New Roman"/>
          <w:sz w:val="24"/>
          <w:szCs w:val="24"/>
        </w:rPr>
        <w:t>: officials propose giant umbrella</w:t>
      </w:r>
      <w:r>
        <w:rPr>
          <w:rFonts w:ascii="Times New Roman" w:hAnsi="Times New Roman" w:cs="Times New Roman"/>
          <w:sz w:val="24"/>
          <w:szCs w:val="24"/>
        </w:rPr>
        <w:t xml:space="preserve"> fund for investments | </w:t>
      </w:r>
      <w:proofErr w:type="spellStart"/>
      <w:r>
        <w:rPr>
          <w:rFonts w:ascii="Times New Roman" w:hAnsi="Times New Roman" w:cs="Times New Roman"/>
          <w:sz w:val="24"/>
          <w:szCs w:val="24"/>
        </w:rPr>
        <w:t>Science|</w:t>
      </w:r>
      <w:proofErr w:type="gramStart"/>
      <w:r>
        <w:rPr>
          <w:rFonts w:ascii="Times New Roman" w:hAnsi="Times New Roman" w:cs="Times New Roman"/>
          <w:sz w:val="24"/>
          <w:szCs w:val="24"/>
        </w:rPr>
        <w:t>Business</w:t>
      </w:r>
      <w:proofErr w:type="spellEnd"/>
      <w:r>
        <w:rPr>
          <w:rFonts w:ascii="Times New Roman" w:hAnsi="Times New Roman" w:cs="Times New Roman"/>
          <w:sz w:val="24"/>
          <w:szCs w:val="24"/>
        </w:rPr>
        <w:t xml:space="preserve">  https</w:t>
      </w:r>
      <w:proofErr w:type="gramEnd"/>
      <w:r>
        <w:rPr>
          <w:rFonts w:ascii="Times New Roman" w:hAnsi="Times New Roman" w:cs="Times New Roman"/>
          <w:sz w:val="24"/>
          <w:szCs w:val="24"/>
        </w:rPr>
        <w:t>://sciencebusiness.net/framework-programmes/news/investeu-officials-propose-giant-umbrella-fund-investments</w:t>
      </w:r>
    </w:p>
    <w:p w:rsidR="00637A88" w:rsidRDefault="00637A88">
      <w:pPr>
        <w:rPr>
          <w:rFonts w:ascii="Times New Roman" w:hAnsi="Times New Roman" w:cs="Times New Roman"/>
          <w:sz w:val="24"/>
          <w:szCs w:val="24"/>
        </w:rPr>
      </w:pP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r>
        <w:rPr>
          <w:rFonts w:ascii="Times New Roman" w:hAnsi="Times New Roman" w:cs="Times New Roman"/>
          <w:sz w:val="24"/>
          <w:szCs w:val="24"/>
        </w:rPr>
        <w:t xml:space="preserve">The best countries to be an entrepreneur | World Economic </w:t>
      </w:r>
      <w:proofErr w:type="gramStart"/>
      <w:r>
        <w:rPr>
          <w:rFonts w:ascii="Times New Roman" w:hAnsi="Times New Roman" w:cs="Times New Roman"/>
          <w:sz w:val="24"/>
          <w:szCs w:val="24"/>
        </w:rPr>
        <w:t>Forum  https</w:t>
      </w:r>
      <w:proofErr w:type="gramEnd"/>
      <w:r>
        <w:rPr>
          <w:rFonts w:ascii="Times New Roman" w:hAnsi="Times New Roman" w:cs="Times New Roman"/>
          <w:sz w:val="24"/>
          <w:szCs w:val="24"/>
        </w:rPr>
        <w:t>://www.weforum.org/agenda/201</w:t>
      </w:r>
      <w:r>
        <w:rPr>
          <w:rFonts w:ascii="Times New Roman" w:hAnsi="Times New Roman" w:cs="Times New Roman"/>
          <w:sz w:val="24"/>
          <w:szCs w:val="24"/>
        </w:rPr>
        <w:t>7/04/these-are-the-best-places-in-the-world-to-be-an-entrepreneur</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rPr>
      </w:pPr>
      <w:r>
        <w:rPr>
          <w:rFonts w:ascii="Times New Roman" w:hAnsi="Times New Roman" w:cs="Times New Roman"/>
          <w:sz w:val="24"/>
          <w:szCs w:val="24"/>
        </w:rPr>
        <w:lastRenderedPageBreak/>
        <w:t xml:space="preserve">Entrepreneurial attitudes | News and insight | HSBC Holdings </w:t>
      </w:r>
      <w:proofErr w:type="gramStart"/>
      <w:r>
        <w:rPr>
          <w:rFonts w:ascii="Times New Roman" w:hAnsi="Times New Roman" w:cs="Times New Roman"/>
          <w:sz w:val="24"/>
          <w:szCs w:val="24"/>
        </w:rPr>
        <w:t>plc  https</w:t>
      </w:r>
      <w:proofErr w:type="gramEnd"/>
      <w:r>
        <w:rPr>
          <w:rFonts w:ascii="Times New Roman" w:hAnsi="Times New Roman" w:cs="Times New Roman"/>
          <w:sz w:val="24"/>
          <w:szCs w:val="24"/>
        </w:rPr>
        <w:t>://www.hsbc.com/news-and-insight/insight-archive/2016/entrepreneurial-attitudes</w:t>
      </w:r>
    </w:p>
    <w:p w:rsidR="00637A88" w:rsidRDefault="00637A88">
      <w:pPr>
        <w:rPr>
          <w:rFonts w:ascii="Times New Roman" w:hAnsi="Times New Roman" w:cs="Times New Roman"/>
          <w:sz w:val="24"/>
          <w:szCs w:val="24"/>
        </w:rPr>
      </w:pPr>
    </w:p>
    <w:p w:rsidR="00637A88" w:rsidRDefault="005657ED">
      <w:pPr>
        <w:rPr>
          <w:rFonts w:ascii="Times New Roman" w:hAnsi="Times New Roman" w:cs="Times New Roman"/>
          <w:sz w:val="24"/>
          <w:szCs w:val="24"/>
          <w:lang w:eastAsia="zh-CN"/>
        </w:rPr>
      </w:pPr>
      <w:r>
        <w:rPr>
          <w:rFonts w:ascii="Times New Roman" w:hAnsi="Times New Roman" w:cs="Times New Roman"/>
          <w:sz w:val="24"/>
          <w:szCs w:val="24"/>
        </w:rPr>
        <w:t xml:space="preserve">GEM Global Entrepreneurship Monitor  </w:t>
      </w:r>
    </w:p>
    <w:p w:rsidR="00637A88" w:rsidRDefault="005657ED">
      <w:pPr>
        <w:rPr>
          <w:rFonts w:ascii="Times New Roman" w:hAnsi="Times New Roman" w:cs="Times New Roman"/>
          <w:sz w:val="24"/>
          <w:szCs w:val="24"/>
        </w:rPr>
      </w:pPr>
      <w:r>
        <w:rPr>
          <w:rFonts w:ascii="Times New Roman" w:hAnsi="Times New Roman" w:cs="Times New Roman"/>
          <w:sz w:val="24"/>
          <w:szCs w:val="24"/>
        </w:rPr>
        <w:t>http://gemconsortium.org/about/news/62</w:t>
      </w:r>
    </w:p>
    <w:p w:rsidR="00637A88" w:rsidRDefault="00637A88">
      <w:pPr>
        <w:rPr>
          <w:lang w:eastAsia="zh-CN"/>
        </w:rPr>
      </w:pPr>
    </w:p>
    <w:p w:rsidR="00637A88" w:rsidRDefault="00637A88">
      <w:pPr>
        <w:rPr>
          <w:rFonts w:cs="Arial"/>
          <w:lang w:eastAsia="zh-CN"/>
        </w:rPr>
      </w:pPr>
    </w:p>
    <w:sectPr w:rsidR="00637A8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YaHei">
    <w:altName w:val="微软雅黑"/>
    <w:panose1 w:val="020B0503020204020204"/>
    <w:charset w:val="86"/>
    <w:family w:val="swiss"/>
    <w:pitch w:val="variable"/>
    <w:sig w:usb0="80000287" w:usb1="280F3C52" w:usb2="00000016" w:usb3="00000000" w:csb0="0004001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121"/>
    <w:rsid w:val="00031578"/>
    <w:rsid w:val="00040B11"/>
    <w:rsid w:val="00065E27"/>
    <w:rsid w:val="000A6094"/>
    <w:rsid w:val="000F4AD4"/>
    <w:rsid w:val="001840AE"/>
    <w:rsid w:val="001B6BE3"/>
    <w:rsid w:val="0030292B"/>
    <w:rsid w:val="00382121"/>
    <w:rsid w:val="00455DA8"/>
    <w:rsid w:val="00504260"/>
    <w:rsid w:val="005532BC"/>
    <w:rsid w:val="005657ED"/>
    <w:rsid w:val="005A2455"/>
    <w:rsid w:val="005A5B93"/>
    <w:rsid w:val="005E4499"/>
    <w:rsid w:val="00637A88"/>
    <w:rsid w:val="006A7F6A"/>
    <w:rsid w:val="00707DD1"/>
    <w:rsid w:val="00753A1E"/>
    <w:rsid w:val="00786FA8"/>
    <w:rsid w:val="00822AA4"/>
    <w:rsid w:val="008972D3"/>
    <w:rsid w:val="008C1E55"/>
    <w:rsid w:val="009576B4"/>
    <w:rsid w:val="00976800"/>
    <w:rsid w:val="00990697"/>
    <w:rsid w:val="00A93D7B"/>
    <w:rsid w:val="00AD7E03"/>
    <w:rsid w:val="00BA3E25"/>
    <w:rsid w:val="00C37E81"/>
    <w:rsid w:val="00C6531F"/>
    <w:rsid w:val="00C91291"/>
    <w:rsid w:val="00CD03FC"/>
    <w:rsid w:val="00CE7D14"/>
    <w:rsid w:val="00CF71CE"/>
    <w:rsid w:val="00DA46F8"/>
    <w:rsid w:val="00DB1307"/>
    <w:rsid w:val="00DE4C6F"/>
    <w:rsid w:val="00E00038"/>
    <w:rsid w:val="00E534A8"/>
    <w:rsid w:val="00FE7F0C"/>
    <w:rsid w:val="10BD1663"/>
    <w:rsid w:val="21080664"/>
    <w:rsid w:val="48312BED"/>
    <w:rsid w:val="5C7E1074"/>
    <w:rsid w:val="74ED1E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5E82BD6-F44E-464C-9A99-5E2391904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sz w:val="22"/>
      <w:szCs w:val="22"/>
    </w:rPr>
  </w:style>
  <w:style w:type="paragraph" w:styleId="Heading1">
    <w:name w:val="heading 1"/>
    <w:basedOn w:val="Normal"/>
    <w:next w:val="Normal"/>
    <w:link w:val="Heading1Char"/>
    <w:uiPriority w:val="9"/>
    <w:qFormat/>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nhideWhenUsed/>
    <w:qFormat/>
    <w:pPr>
      <w:spacing w:beforeAutospacing="1" w:afterAutospacing="1"/>
      <w:outlineLvl w:val="1"/>
    </w:pPr>
    <w:rPr>
      <w:rFonts w:ascii="SimSun" w:eastAsia="SimSun" w:hAnsi="SimSun" w:cs="Times New Roman" w:hint="eastAsia"/>
      <w:b/>
      <w:sz w:val="36"/>
      <w:szCs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semiHidden/>
    <w:unhideWhenUsed/>
  </w:style>
  <w:style w:type="paragraph" w:styleId="TOC2">
    <w:name w:val="toc 2"/>
    <w:basedOn w:val="Normal"/>
    <w:next w:val="Normal"/>
    <w:uiPriority w:val="39"/>
    <w:semiHidden/>
    <w:unhideWhenUsed/>
    <w:pPr>
      <w:ind w:leftChars="200" w:left="420"/>
    </w:p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rPr>
      <w:rFonts w:ascii="SimSun" w:eastAsia="SimSun" w:hAnsi="SimSun" w:cs="Times New Roman"/>
      <w:b/>
      <w:kern w:val="0"/>
      <w:sz w:val="36"/>
      <w:szCs w:val="36"/>
    </w:rPr>
  </w:style>
  <w:style w:type="character" w:customStyle="1" w:styleId="Heading1Char">
    <w:name w:val="Heading 1 Char"/>
    <w:basedOn w:val="DefaultParagraphFont"/>
    <w:link w:val="Heading1"/>
    <w:uiPriority w:val="9"/>
    <w:rPr>
      <w:rFonts w:ascii="Arial" w:hAnsi="Arial"/>
      <w:b/>
      <w:bCs/>
      <w:kern w:val="44"/>
      <w:sz w:val="44"/>
      <w:szCs w:val="4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2.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3372955-CFDE-47DC-B44D-07E08E417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3376</Words>
  <Characters>19246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22577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dreamsummit</dc:creator>
  <cp:lastModifiedBy>Thomas, Christopher (Business)</cp:lastModifiedBy>
  <cp:revision>2</cp:revision>
  <dcterms:created xsi:type="dcterms:W3CDTF">2018-08-13T10:04:00Z</dcterms:created>
  <dcterms:modified xsi:type="dcterms:W3CDTF">2018-08-13T10:04:00Z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2052-10.1.0.7469</vt:lpwstr>
  </property>
</Properties>
</file>