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C0371" w14:textId="7530CE25" w:rsidR="00F919D8" w:rsidRPr="00F94846" w:rsidRDefault="00F94846">
      <w:pPr>
        <w:rPr>
          <w:sz w:val="24"/>
          <w:szCs w:val="24"/>
          <w:u w:val="single"/>
        </w:rPr>
      </w:pPr>
      <w:r w:rsidRPr="00F94846">
        <w:rPr>
          <w:sz w:val="24"/>
          <w:szCs w:val="24"/>
          <w:u w:val="single"/>
        </w:rPr>
        <w:t>Rough and Ready Plan:</w:t>
      </w:r>
    </w:p>
    <w:p w14:paraId="6C614EE9" w14:textId="5A01DA0D" w:rsidR="00F94846" w:rsidRDefault="00F94846">
      <w:r>
        <w:t>Title Slide</w:t>
      </w:r>
    </w:p>
    <w:p w14:paraId="14170B14" w14:textId="77AD8399" w:rsidR="00F94846" w:rsidRDefault="00F94846">
      <w:r>
        <w:t xml:space="preserve">Introduction – Context Matter! </w:t>
      </w:r>
    </w:p>
    <w:p w14:paraId="569E6BD5" w14:textId="19974E07" w:rsidR="00F94846" w:rsidRDefault="00F94846" w:rsidP="00F94846">
      <w:pPr>
        <w:pStyle w:val="ListParagraph"/>
        <w:numPr>
          <w:ilvl w:val="0"/>
          <w:numId w:val="1"/>
        </w:numPr>
      </w:pPr>
      <w:r>
        <w:t>What? Where? (Overall description, material, placement, size etc.)</w:t>
      </w:r>
    </w:p>
    <w:p w14:paraId="5C9924B4" w14:textId="411D0073" w:rsidR="00F94846" w:rsidRDefault="00F94846" w:rsidP="00F94846">
      <w:pPr>
        <w:pStyle w:val="ListParagraph"/>
        <w:numPr>
          <w:ilvl w:val="0"/>
          <w:numId w:val="1"/>
        </w:numPr>
      </w:pPr>
      <w:r>
        <w:t>Who? Why? (Who commissioned it? To what ends…not just surface level reasoning, hidden motives)</w:t>
      </w:r>
    </w:p>
    <w:p w14:paraId="10A707D5" w14:textId="77AD4E62" w:rsidR="00F94846" w:rsidRDefault="00F94846" w:rsidP="00F94846">
      <w:pPr>
        <w:pStyle w:val="ListParagraph"/>
        <w:numPr>
          <w:ilvl w:val="0"/>
          <w:numId w:val="1"/>
        </w:numPr>
      </w:pPr>
      <w:r>
        <w:t xml:space="preserve">When? </w:t>
      </w:r>
    </w:p>
    <w:p w14:paraId="4EA50115" w14:textId="14DC33BE" w:rsidR="00F94846" w:rsidRDefault="00F94846" w:rsidP="00F94846">
      <w:r>
        <w:t xml:space="preserve">A Closer Look – </w:t>
      </w:r>
    </w:p>
    <w:p w14:paraId="2E71C29E" w14:textId="58111701" w:rsidR="00F94846" w:rsidRDefault="00F94846" w:rsidP="00F94846">
      <w:pPr>
        <w:pStyle w:val="ListParagraph"/>
        <w:numPr>
          <w:ilvl w:val="0"/>
          <w:numId w:val="2"/>
        </w:numPr>
      </w:pPr>
      <w:r>
        <w:t>Focusing the lens</w:t>
      </w:r>
    </w:p>
    <w:p w14:paraId="22AC59A2" w14:textId="4CE78749" w:rsidR="00F94846" w:rsidRDefault="00F94846" w:rsidP="00F94846">
      <w:pPr>
        <w:pStyle w:val="ListParagraph"/>
        <w:numPr>
          <w:ilvl w:val="0"/>
          <w:numId w:val="2"/>
        </w:numPr>
      </w:pPr>
      <w:r>
        <w:t xml:space="preserve">A more detailed consideration of what can be seen overall as a point of reference </w:t>
      </w:r>
    </w:p>
    <w:p w14:paraId="693DE325" w14:textId="3AC7256F" w:rsidR="00F94846" w:rsidRDefault="00F94846" w:rsidP="00F94846">
      <w:pPr>
        <w:pStyle w:val="ListParagraph"/>
        <w:numPr>
          <w:ilvl w:val="0"/>
          <w:numId w:val="2"/>
        </w:numPr>
      </w:pPr>
      <w:r>
        <w:t xml:space="preserve">Decorative panels? Inscriptions? </w:t>
      </w:r>
    </w:p>
    <w:p w14:paraId="04F3F556" w14:textId="5DA9A038" w:rsidR="00F94846" w:rsidRDefault="00F94846" w:rsidP="00F94846">
      <w:pPr>
        <w:pStyle w:val="ListParagraph"/>
        <w:numPr>
          <w:ilvl w:val="0"/>
          <w:numId w:val="2"/>
        </w:numPr>
      </w:pPr>
      <w:r>
        <w:t>Leading into the next slide</w:t>
      </w:r>
    </w:p>
    <w:p w14:paraId="4F7471F7" w14:textId="4AC5E823" w:rsidR="00F94846" w:rsidRDefault="00F94846" w:rsidP="00F94846">
      <w:pPr>
        <w:pStyle w:val="ListParagraph"/>
        <w:numPr>
          <w:ilvl w:val="0"/>
          <w:numId w:val="4"/>
        </w:numPr>
      </w:pPr>
      <w:r>
        <w:t>For our purposes, the panel within showing…</w:t>
      </w:r>
    </w:p>
    <w:p w14:paraId="7F88F640" w14:textId="562F66F0" w:rsidR="00F94846" w:rsidRDefault="00F94846" w:rsidP="00F94846">
      <w:r>
        <w:t>Detailed Focus –</w:t>
      </w:r>
    </w:p>
    <w:p w14:paraId="6E057DA7" w14:textId="77777777" w:rsidR="00F94846" w:rsidRDefault="00F94846" w:rsidP="00F94846">
      <w:pPr>
        <w:pStyle w:val="ListParagraph"/>
        <w:numPr>
          <w:ilvl w:val="0"/>
          <w:numId w:val="5"/>
        </w:numPr>
      </w:pPr>
      <w:r>
        <w:t>Half and half / pic and description</w:t>
      </w:r>
    </w:p>
    <w:p w14:paraId="44806E13" w14:textId="4F50E8F2" w:rsidR="00F94846" w:rsidRDefault="00F94846" w:rsidP="00F94846">
      <w:pPr>
        <w:ind w:left="360"/>
        <w:jc w:val="center"/>
      </w:pPr>
      <w:r>
        <w:t>~New Slide~</w:t>
      </w:r>
    </w:p>
    <w:p w14:paraId="24C30A71" w14:textId="77777777" w:rsidR="00F94846" w:rsidRDefault="00F94846" w:rsidP="00F94846">
      <w:pPr>
        <w:pStyle w:val="ListParagraph"/>
        <w:numPr>
          <w:ilvl w:val="0"/>
          <w:numId w:val="5"/>
        </w:numPr>
      </w:pPr>
      <w:r>
        <w:t>Why do we care? What is interesting? Why is it relevant? Wider themes / issues / focus?</w:t>
      </w:r>
    </w:p>
    <w:p w14:paraId="6B406A48" w14:textId="77777777" w:rsidR="00F94846" w:rsidRDefault="00F94846" w:rsidP="00F94846">
      <w:pPr>
        <w:pStyle w:val="ListParagraph"/>
        <w:numPr>
          <w:ilvl w:val="0"/>
          <w:numId w:val="5"/>
        </w:numPr>
      </w:pPr>
      <w:r>
        <w:t xml:space="preserve">Note the procession in prior years and the continued celebration of this event </w:t>
      </w:r>
    </w:p>
    <w:p w14:paraId="7B0899F5" w14:textId="589B7D94" w:rsidR="0046326D" w:rsidRDefault="00F94846" w:rsidP="0046326D">
      <w:pPr>
        <w:ind w:left="360"/>
        <w:jc w:val="center"/>
      </w:pPr>
      <w:r>
        <w:t>~New Slide~</w:t>
      </w:r>
    </w:p>
    <w:p w14:paraId="25105160" w14:textId="47AE0BD4" w:rsidR="00F94846" w:rsidRDefault="00F94846" w:rsidP="00F94846">
      <w:pPr>
        <w:pStyle w:val="ListParagraph"/>
        <w:numPr>
          <w:ilvl w:val="0"/>
          <w:numId w:val="5"/>
        </w:numPr>
      </w:pPr>
      <w:r>
        <w:t xml:space="preserve">Perspectives </w:t>
      </w:r>
    </w:p>
    <w:p w14:paraId="4B8FC40D" w14:textId="5BABF32B" w:rsidR="00F94846" w:rsidRDefault="00F94846" w:rsidP="00F94846">
      <w:pPr>
        <w:pStyle w:val="ListParagraph"/>
        <w:numPr>
          <w:ilvl w:val="0"/>
          <w:numId w:val="5"/>
        </w:numPr>
      </w:pPr>
      <w:r>
        <w:t>Roman vs Jewish (both in Judea and in Rome)</w:t>
      </w:r>
    </w:p>
    <w:p w14:paraId="6E9C8F50" w14:textId="300181EB" w:rsidR="0046326D" w:rsidRDefault="0046326D" w:rsidP="00F94846">
      <w:pPr>
        <w:pStyle w:val="ListParagraph"/>
        <w:numPr>
          <w:ilvl w:val="0"/>
          <w:numId w:val="5"/>
        </w:numPr>
      </w:pPr>
      <w:r>
        <w:t>What does the arch represent for different people?</w:t>
      </w:r>
    </w:p>
    <w:p w14:paraId="4D494D56" w14:textId="5AE90480" w:rsidR="00F94846" w:rsidRDefault="00F94846" w:rsidP="00F94846">
      <w:pPr>
        <w:pStyle w:val="ListParagraph"/>
        <w:numPr>
          <w:ilvl w:val="0"/>
          <w:numId w:val="5"/>
        </w:numPr>
      </w:pPr>
      <w:r>
        <w:t>Difference, disparity and why</w:t>
      </w:r>
    </w:p>
    <w:p w14:paraId="385E8136" w14:textId="34DF2397" w:rsidR="0046326D" w:rsidRDefault="0046326D" w:rsidP="0046326D">
      <w:pPr>
        <w:pStyle w:val="ListParagraph"/>
        <w:numPr>
          <w:ilvl w:val="0"/>
          <w:numId w:val="4"/>
        </w:numPr>
      </w:pPr>
      <w:r>
        <w:t>Leading into…</w:t>
      </w:r>
    </w:p>
    <w:p w14:paraId="09874C53" w14:textId="41F422CF" w:rsidR="0046326D" w:rsidRDefault="0046326D" w:rsidP="0046326D">
      <w:r>
        <w:t xml:space="preserve">Consolidation and Conflict – </w:t>
      </w:r>
    </w:p>
    <w:p w14:paraId="3A67C417" w14:textId="447F1A43" w:rsidR="0046326D" w:rsidRDefault="0046326D" w:rsidP="0046326D">
      <w:pPr>
        <w:pStyle w:val="ListParagraph"/>
        <w:numPr>
          <w:ilvl w:val="0"/>
          <w:numId w:val="7"/>
        </w:numPr>
      </w:pPr>
      <w:r>
        <w:t>Where do other sources stand?</w:t>
      </w:r>
    </w:p>
    <w:p w14:paraId="5B1F4B2A" w14:textId="31979BFC" w:rsidR="0046326D" w:rsidRDefault="0046326D" w:rsidP="0046326D">
      <w:pPr>
        <w:pStyle w:val="ListParagraph"/>
        <w:numPr>
          <w:ilvl w:val="0"/>
          <w:numId w:val="4"/>
        </w:numPr>
      </w:pPr>
      <w:r>
        <w:t xml:space="preserve">Literary, visual, archaeological </w:t>
      </w:r>
    </w:p>
    <w:p w14:paraId="7F9B2249" w14:textId="77777777" w:rsidR="0046326D" w:rsidRDefault="0046326D" w:rsidP="0046326D">
      <w:pPr>
        <w:pStyle w:val="ListParagraph"/>
        <w:numPr>
          <w:ilvl w:val="0"/>
          <w:numId w:val="7"/>
        </w:numPr>
      </w:pPr>
      <w:r>
        <w:t xml:space="preserve">Do they agree? </w:t>
      </w:r>
    </w:p>
    <w:p w14:paraId="1434F17B" w14:textId="77777777" w:rsidR="0046326D" w:rsidRDefault="0046326D" w:rsidP="0046326D">
      <w:pPr>
        <w:pStyle w:val="ListParagraph"/>
        <w:numPr>
          <w:ilvl w:val="0"/>
          <w:numId w:val="7"/>
        </w:numPr>
      </w:pPr>
      <w:r>
        <w:t xml:space="preserve">Disagree? </w:t>
      </w:r>
    </w:p>
    <w:p w14:paraId="28E24B01" w14:textId="4E20BE25" w:rsidR="0046326D" w:rsidRDefault="0046326D" w:rsidP="0046326D">
      <w:pPr>
        <w:pStyle w:val="ListParagraph"/>
        <w:numPr>
          <w:ilvl w:val="0"/>
          <w:numId w:val="7"/>
        </w:numPr>
      </w:pPr>
      <w:r>
        <w:t>Similarities and differences?</w:t>
      </w:r>
    </w:p>
    <w:p w14:paraId="592B6FB3" w14:textId="44E1F0FC" w:rsidR="0046326D" w:rsidRDefault="0046326D" w:rsidP="0046326D">
      <w:pPr>
        <w:pStyle w:val="ListParagraph"/>
        <w:numPr>
          <w:ilvl w:val="0"/>
          <w:numId w:val="7"/>
        </w:numPr>
      </w:pPr>
      <w:r>
        <w:t>Any extra detail or new information offered by other sources?</w:t>
      </w:r>
    </w:p>
    <w:p w14:paraId="2AE6BA81" w14:textId="0900727A" w:rsidR="0046326D" w:rsidRDefault="0046326D" w:rsidP="0046326D">
      <w:r>
        <w:t xml:space="preserve">Scholarly Dealings – </w:t>
      </w:r>
    </w:p>
    <w:p w14:paraId="0CF26842" w14:textId="7E0B0E0B" w:rsidR="0046326D" w:rsidRDefault="0046326D" w:rsidP="0046326D">
      <w:pPr>
        <w:pStyle w:val="ListParagraph"/>
        <w:numPr>
          <w:ilvl w:val="0"/>
          <w:numId w:val="8"/>
        </w:numPr>
      </w:pPr>
      <w:r>
        <w:t>How has scholarship interacted with the arch?</w:t>
      </w:r>
    </w:p>
    <w:p w14:paraId="0926A7AC" w14:textId="220D3139" w:rsidR="0046326D" w:rsidRDefault="0046326D" w:rsidP="0046326D">
      <w:pPr>
        <w:pStyle w:val="ListParagraph"/>
        <w:numPr>
          <w:ilvl w:val="0"/>
          <w:numId w:val="8"/>
        </w:numPr>
      </w:pPr>
      <w:r>
        <w:t>Note any significant developments and evolution in arguments or perspectives</w:t>
      </w:r>
    </w:p>
    <w:p w14:paraId="6F262375" w14:textId="602D7360" w:rsidR="0046326D" w:rsidRDefault="0046326D" w:rsidP="0046326D">
      <w:pPr>
        <w:pStyle w:val="ListParagraph"/>
        <w:numPr>
          <w:ilvl w:val="0"/>
          <w:numId w:val="8"/>
        </w:numPr>
      </w:pPr>
      <w:r>
        <w:t xml:space="preserve">Any current relevant debates? </w:t>
      </w:r>
    </w:p>
    <w:p w14:paraId="4AB01732" w14:textId="5CEC0025" w:rsidR="0046326D" w:rsidRDefault="0046326D" w:rsidP="0046326D">
      <w:pPr>
        <w:pStyle w:val="ListParagraph"/>
        <w:numPr>
          <w:ilvl w:val="0"/>
          <w:numId w:val="8"/>
        </w:numPr>
      </w:pPr>
      <w:r>
        <w:t>Personal standpoint / opinion on the arch and scholarship surrounding it</w:t>
      </w:r>
    </w:p>
    <w:p w14:paraId="64CE60A2" w14:textId="7537D9E3" w:rsidR="0046326D" w:rsidRDefault="0046326D" w:rsidP="0046326D">
      <w:r>
        <w:t>Conclusion and closing remarks</w:t>
      </w:r>
    </w:p>
    <w:p w14:paraId="20A30BBC" w14:textId="3994A9D1" w:rsidR="00F94846" w:rsidRDefault="0046326D" w:rsidP="0046326D">
      <w:r>
        <w:t>Bibliography slide</w:t>
      </w:r>
    </w:p>
    <w:sectPr w:rsidR="00F9484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76FBE" w14:textId="77777777" w:rsidR="009C600B" w:rsidRDefault="009C600B" w:rsidP="0046326D">
      <w:pPr>
        <w:spacing w:after="0" w:line="240" w:lineRule="auto"/>
      </w:pPr>
      <w:r>
        <w:separator/>
      </w:r>
    </w:p>
  </w:endnote>
  <w:endnote w:type="continuationSeparator" w:id="0">
    <w:p w14:paraId="18DDD46E" w14:textId="77777777" w:rsidR="009C600B" w:rsidRDefault="009C600B" w:rsidP="00463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A2ECD4" w14:textId="77777777" w:rsidR="009C600B" w:rsidRDefault="009C600B" w:rsidP="0046326D">
      <w:pPr>
        <w:spacing w:after="0" w:line="240" w:lineRule="auto"/>
      </w:pPr>
      <w:r>
        <w:separator/>
      </w:r>
    </w:p>
  </w:footnote>
  <w:footnote w:type="continuationSeparator" w:id="0">
    <w:p w14:paraId="586E9BB2" w14:textId="77777777" w:rsidR="009C600B" w:rsidRDefault="009C600B" w:rsidP="004632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DE65A6" w14:textId="1C8ED01E" w:rsidR="0046326D" w:rsidRDefault="0046326D">
    <w:pPr>
      <w:pStyle w:val="Header"/>
    </w:pPr>
    <w:r>
      <w:ptab w:relativeTo="margin" w:alignment="center" w:leader="none"/>
    </w:r>
    <w:r>
      <w:ptab w:relativeTo="margin" w:alignment="right" w:leader="none"/>
    </w:r>
    <w:r>
      <w:t>Sophie Taylor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81030"/>
    <w:multiLevelType w:val="hybridMultilevel"/>
    <w:tmpl w:val="5838C1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E477B"/>
    <w:multiLevelType w:val="hybridMultilevel"/>
    <w:tmpl w:val="3000E9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24E23F3"/>
    <w:multiLevelType w:val="hybridMultilevel"/>
    <w:tmpl w:val="D5465A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40A69"/>
    <w:multiLevelType w:val="hybridMultilevel"/>
    <w:tmpl w:val="10EED6E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C56D10"/>
    <w:multiLevelType w:val="hybridMultilevel"/>
    <w:tmpl w:val="ACFA90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F22818"/>
    <w:multiLevelType w:val="hybridMultilevel"/>
    <w:tmpl w:val="A3767F8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630CD2"/>
    <w:multiLevelType w:val="hybridMultilevel"/>
    <w:tmpl w:val="0D70C9AA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BD906DF"/>
    <w:multiLevelType w:val="hybridMultilevel"/>
    <w:tmpl w:val="A7D8B1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46"/>
    <w:rsid w:val="0046326D"/>
    <w:rsid w:val="009C600B"/>
    <w:rsid w:val="00F919D8"/>
    <w:rsid w:val="00F9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5579D"/>
  <w15:chartTrackingRefBased/>
  <w15:docId w15:val="{76DC8FF1-9508-44A5-A801-A028742EE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48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32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26D"/>
  </w:style>
  <w:style w:type="paragraph" w:styleId="Footer">
    <w:name w:val="footer"/>
    <w:basedOn w:val="Normal"/>
    <w:link w:val="FooterChar"/>
    <w:uiPriority w:val="99"/>
    <w:unhideWhenUsed/>
    <w:rsid w:val="004632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2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Sheep</dc:creator>
  <cp:keywords/>
  <dc:description/>
  <cp:lastModifiedBy>Sophie Sheep</cp:lastModifiedBy>
  <cp:revision>1</cp:revision>
  <dcterms:created xsi:type="dcterms:W3CDTF">2020-06-03T09:46:00Z</dcterms:created>
  <dcterms:modified xsi:type="dcterms:W3CDTF">2020-06-03T10:06:00Z</dcterms:modified>
</cp:coreProperties>
</file>