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B741C97" w:rsidR="00DB116D" w:rsidRPr="00A406E5" w:rsidRDefault="00331A3C" w:rsidP="00E51AAC">
            <w:pPr>
              <w:spacing w:before="120" w:after="120"/>
              <w:jc w:val="both"/>
              <w:rPr>
                <w:rFonts w:ascii="Arial" w:hAnsi="Arial" w:cs="Arial"/>
                <w:b/>
                <w:sz w:val="22"/>
                <w:szCs w:val="22"/>
              </w:rPr>
            </w:pPr>
            <w:r w:rsidRPr="005011B8">
              <w:rPr>
                <w:rFonts w:ascii="Cambria" w:hAnsi="Cambria" w:cs="Arial"/>
                <w:b/>
                <w:sz w:val="24"/>
                <w:szCs w:val="24"/>
              </w:rPr>
              <w:t>B.Eng. (Hons) in Embedded Electronic Systems</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1BA77011" w:rsidR="008F1308" w:rsidRPr="00A406E5" w:rsidRDefault="00331A3C" w:rsidP="00E51AAC">
            <w:pPr>
              <w:spacing w:before="120" w:after="120"/>
              <w:jc w:val="both"/>
              <w:rPr>
                <w:rFonts w:ascii="Arial" w:hAnsi="Arial" w:cs="Arial"/>
                <w:b/>
                <w:sz w:val="22"/>
                <w:szCs w:val="22"/>
              </w:rPr>
            </w:pPr>
            <w:r w:rsidRPr="005011B8">
              <w:rPr>
                <w:rFonts w:ascii="Cambria" w:hAnsi="Cambria" w:cs="Arial"/>
                <w:b/>
                <w:sz w:val="24"/>
                <w:szCs w:val="24"/>
              </w:rPr>
              <w:t>Radio Frequency Systems</w:t>
            </w:r>
          </w:p>
        </w:tc>
      </w:tr>
      <w:tr w:rsidR="00331A3C" w:rsidRPr="00A406E5" w14:paraId="24056A8B" w14:textId="77777777" w:rsidTr="008F1308">
        <w:tc>
          <w:tcPr>
            <w:tcW w:w="2093" w:type="dxa"/>
            <w:shd w:val="pct15" w:color="auto" w:fill="auto"/>
          </w:tcPr>
          <w:p w14:paraId="681E21E4"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393840D"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ACDA5019</w:t>
            </w:r>
          </w:p>
        </w:tc>
        <w:tc>
          <w:tcPr>
            <w:tcW w:w="2268" w:type="dxa"/>
            <w:shd w:val="clear" w:color="auto" w:fill="D9D9D9"/>
          </w:tcPr>
          <w:p w14:paraId="13A6C57C" w14:textId="77777777" w:rsidR="00331A3C" w:rsidRPr="004D5E9B" w:rsidRDefault="00331A3C" w:rsidP="00331A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5369BE2"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100%</w:t>
            </w:r>
          </w:p>
        </w:tc>
      </w:tr>
      <w:tr w:rsidR="00331A3C" w:rsidRPr="00A406E5" w14:paraId="22FB8E32" w14:textId="77777777" w:rsidTr="008F1308">
        <w:tc>
          <w:tcPr>
            <w:tcW w:w="2093" w:type="dxa"/>
            <w:shd w:val="pct15" w:color="auto" w:fill="auto"/>
          </w:tcPr>
          <w:p w14:paraId="7ED50ADE"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C45B559" w:rsidR="00331A3C" w:rsidRPr="00A406E5" w:rsidRDefault="00725027" w:rsidP="00331A3C">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2C8A2D3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4C32449"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Dr Stephen Mosey</w:t>
            </w:r>
          </w:p>
        </w:tc>
      </w:tr>
      <w:tr w:rsidR="00331A3C" w:rsidRPr="00A406E5" w14:paraId="37EFFAE2" w14:textId="77777777" w:rsidTr="008F1308">
        <w:tc>
          <w:tcPr>
            <w:tcW w:w="2093" w:type="dxa"/>
            <w:shd w:val="pct15" w:color="auto" w:fill="auto"/>
          </w:tcPr>
          <w:p w14:paraId="278ACFCF"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A5DD1A2" w:rsidR="00331A3C" w:rsidRPr="00A406E5" w:rsidRDefault="00331A3C" w:rsidP="00331A3C">
            <w:pPr>
              <w:spacing w:before="120" w:after="120"/>
              <w:jc w:val="both"/>
              <w:rPr>
                <w:rFonts w:ascii="Arial" w:hAnsi="Arial" w:cs="Arial"/>
                <w:b/>
                <w:sz w:val="22"/>
                <w:szCs w:val="22"/>
              </w:rPr>
            </w:pPr>
            <w:r w:rsidRPr="005011B8">
              <w:rPr>
                <w:rFonts w:ascii="Cambria" w:hAnsi="Cambria" w:cs="Arial"/>
                <w:b/>
                <w:sz w:val="24"/>
                <w:szCs w:val="24"/>
              </w:rPr>
              <w:t xml:space="preserve">Investigating the Effect of Noise in </w:t>
            </w:r>
            <w:r>
              <w:rPr>
                <w:rFonts w:ascii="Cambria" w:hAnsi="Cambria" w:cs="Arial"/>
                <w:b/>
                <w:sz w:val="24"/>
                <w:szCs w:val="24"/>
              </w:rPr>
              <w:t xml:space="preserve">SSB- SC and </w:t>
            </w:r>
            <w:r w:rsidRPr="005011B8">
              <w:rPr>
                <w:rFonts w:ascii="Cambria" w:hAnsi="Cambria" w:cs="Arial"/>
                <w:b/>
                <w:sz w:val="24"/>
                <w:szCs w:val="24"/>
              </w:rPr>
              <w:t xml:space="preserve">DSB- SC </w:t>
            </w:r>
          </w:p>
        </w:tc>
        <w:tc>
          <w:tcPr>
            <w:tcW w:w="2268" w:type="dxa"/>
            <w:shd w:val="pct15" w:color="auto" w:fill="auto"/>
          </w:tcPr>
          <w:p w14:paraId="728676B8" w14:textId="77777777" w:rsidR="00331A3C" w:rsidRPr="00A406E5" w:rsidRDefault="00331A3C" w:rsidP="00331A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F32A419" w:rsidR="00331A3C" w:rsidRPr="00A406E5" w:rsidRDefault="00331A3C" w:rsidP="00331A3C">
            <w:pPr>
              <w:spacing w:before="120" w:after="120"/>
              <w:jc w:val="both"/>
              <w:rPr>
                <w:rFonts w:ascii="Arial" w:hAnsi="Arial" w:cs="Arial"/>
                <w:b/>
                <w:sz w:val="22"/>
                <w:szCs w:val="22"/>
              </w:rPr>
            </w:pPr>
            <w:r>
              <w:rPr>
                <w:rFonts w:ascii="Arial" w:hAnsi="Arial" w:cs="Arial"/>
                <w:b/>
                <w:sz w:val="22"/>
                <w:szCs w:val="22"/>
              </w:rPr>
              <w:t>2</w:t>
            </w:r>
            <w:r w:rsidR="00E9512A">
              <w:rPr>
                <w:rFonts w:ascii="Arial" w:hAnsi="Arial" w:cs="Arial"/>
                <w:b/>
                <w:sz w:val="22"/>
                <w:szCs w:val="22"/>
              </w:rPr>
              <w:t>000</w:t>
            </w:r>
          </w:p>
        </w:tc>
      </w:tr>
      <w:tr w:rsidR="00331A3C" w:rsidRPr="00A406E5" w14:paraId="4373828E" w14:textId="77777777" w:rsidTr="008F1308">
        <w:tc>
          <w:tcPr>
            <w:tcW w:w="2093" w:type="dxa"/>
            <w:shd w:val="pct15" w:color="auto" w:fill="auto"/>
          </w:tcPr>
          <w:p w14:paraId="0C789482"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F19C63D" w:rsidR="00331A3C" w:rsidRPr="00A406E5" w:rsidRDefault="005D64F1" w:rsidP="00331A3C">
            <w:pPr>
              <w:spacing w:before="120" w:after="120"/>
              <w:jc w:val="both"/>
              <w:rPr>
                <w:rFonts w:ascii="Arial" w:hAnsi="Arial" w:cs="Arial"/>
                <w:b/>
                <w:sz w:val="22"/>
                <w:szCs w:val="22"/>
              </w:rPr>
            </w:pPr>
            <w:r>
              <w:rPr>
                <w:rFonts w:ascii="Cambria" w:hAnsi="Cambria" w:cs="Arial"/>
                <w:b/>
                <w:sz w:val="24"/>
                <w:szCs w:val="24"/>
              </w:rPr>
              <w:t>13</w:t>
            </w:r>
            <w:r w:rsidR="007A2620" w:rsidRPr="007A2620">
              <w:rPr>
                <w:rFonts w:ascii="Cambria" w:hAnsi="Cambria" w:cs="Arial"/>
                <w:b/>
                <w:sz w:val="24"/>
                <w:szCs w:val="24"/>
                <w:vertAlign w:val="superscript"/>
              </w:rPr>
              <w:t>th</w:t>
            </w:r>
            <w:r w:rsidR="007A2620">
              <w:rPr>
                <w:rFonts w:ascii="Cambria" w:hAnsi="Cambria" w:cs="Arial"/>
                <w:b/>
                <w:sz w:val="24"/>
                <w:szCs w:val="24"/>
              </w:rPr>
              <w:t xml:space="preserve"> Jan, 2025</w:t>
            </w:r>
          </w:p>
        </w:tc>
        <w:tc>
          <w:tcPr>
            <w:tcW w:w="2268" w:type="dxa"/>
            <w:shd w:val="pct15" w:color="auto" w:fill="auto"/>
          </w:tcPr>
          <w:p w14:paraId="7AE71AAD"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33D6C6" w:rsidR="00331A3C" w:rsidRPr="00A406E5" w:rsidRDefault="00331A3C" w:rsidP="00331A3C">
            <w:pPr>
              <w:spacing w:before="120" w:after="120"/>
              <w:jc w:val="both"/>
              <w:rPr>
                <w:rFonts w:ascii="Arial" w:hAnsi="Arial" w:cs="Arial"/>
                <w:b/>
                <w:sz w:val="22"/>
                <w:szCs w:val="22"/>
              </w:rPr>
            </w:pPr>
            <w:r>
              <w:rPr>
                <w:rFonts w:ascii="Cambria" w:hAnsi="Cambria" w:cs="Arial"/>
                <w:b/>
                <w:sz w:val="24"/>
                <w:szCs w:val="24"/>
              </w:rPr>
              <w:t>TBC</w:t>
            </w:r>
          </w:p>
        </w:tc>
      </w:tr>
      <w:tr w:rsidR="00331A3C" w:rsidRPr="00A406E5" w14:paraId="6A71A95D" w14:textId="77777777" w:rsidTr="00A406E5">
        <w:tc>
          <w:tcPr>
            <w:tcW w:w="2093" w:type="dxa"/>
            <w:shd w:val="pct15" w:color="auto" w:fill="auto"/>
          </w:tcPr>
          <w:p w14:paraId="41645ECC"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331A3C" w:rsidRPr="00A406E5" w:rsidRDefault="00331A3C" w:rsidP="00331A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31A3C" w:rsidRPr="00A406E5" w:rsidRDefault="00331A3C" w:rsidP="00331A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31A3C" w:rsidRDefault="00331A3C" w:rsidP="00331A3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31A3C" w:rsidRDefault="00331A3C" w:rsidP="00331A3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31A3C" w:rsidRPr="00A406E5" w:rsidRDefault="00331A3C" w:rsidP="00331A3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31A3C" w:rsidRPr="00A406E5" w14:paraId="0FF00618" w14:textId="77777777" w:rsidTr="00A406E5">
        <w:tc>
          <w:tcPr>
            <w:tcW w:w="2093" w:type="dxa"/>
            <w:shd w:val="pct15" w:color="auto" w:fill="auto"/>
          </w:tcPr>
          <w:p w14:paraId="257B4794" w14:textId="77777777" w:rsidR="00331A3C" w:rsidRPr="00A406E5" w:rsidRDefault="00331A3C" w:rsidP="00331A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331A3C" w:rsidRPr="00A406E5" w:rsidRDefault="00331A3C" w:rsidP="00331A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CB94F51" w14:textId="77777777" w:rsidR="00C95408" w:rsidRDefault="00C95408" w:rsidP="00331A3C">
            <w:pPr>
              <w:pStyle w:val="ListParagraph"/>
              <w:numPr>
                <w:ilvl w:val="0"/>
                <w:numId w:val="17"/>
              </w:numPr>
              <w:rPr>
                <w:rFonts w:ascii="Cambria" w:hAnsi="Cambria" w:cs="Arial"/>
                <w:sz w:val="24"/>
                <w:szCs w:val="24"/>
              </w:rPr>
            </w:pPr>
            <w:r w:rsidRPr="00C95408">
              <w:rPr>
                <w:rFonts w:ascii="Cambria" w:hAnsi="Cambria" w:cs="Arial"/>
                <w:sz w:val="24"/>
                <w:szCs w:val="24"/>
              </w:rPr>
              <w:t xml:space="preserve">Apply detailed knowledge of the basic theoretical concepts of RF Systems to solve specific problems. </w:t>
            </w:r>
          </w:p>
          <w:p w14:paraId="0066DBAC" w14:textId="5B3B4B01" w:rsidR="00331A3C" w:rsidRPr="005011B8" w:rsidRDefault="00331A3C" w:rsidP="00331A3C">
            <w:pPr>
              <w:pStyle w:val="ListParagraph"/>
              <w:numPr>
                <w:ilvl w:val="0"/>
                <w:numId w:val="17"/>
              </w:numPr>
              <w:rPr>
                <w:rFonts w:ascii="Cambria" w:hAnsi="Cambria" w:cs="Arial"/>
                <w:sz w:val="24"/>
                <w:szCs w:val="24"/>
              </w:rPr>
            </w:pPr>
            <w:r w:rsidRPr="005011B8">
              <w:rPr>
                <w:rFonts w:ascii="Cambria" w:hAnsi="Cambria" w:cs="Arial"/>
                <w:sz w:val="24"/>
                <w:szCs w:val="24"/>
              </w:rPr>
              <w:t xml:space="preserve">Critically analyse various RF systems through the use of simulation software </w:t>
            </w:r>
          </w:p>
          <w:p w14:paraId="4813458F" w14:textId="77777777" w:rsidR="00C01A3F" w:rsidRPr="00A406E5" w:rsidRDefault="00C01A3F" w:rsidP="00152E9D">
            <w:pPr>
              <w:ind w:left="360"/>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66C8DEA6" w:rsidR="00C01A3F" w:rsidRDefault="00C01A3F" w:rsidP="00BA1176">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447E3" w:rsidRPr="00A406E5" w14:paraId="47A070E5" w14:textId="77777777" w:rsidTr="002821A6">
        <w:tc>
          <w:tcPr>
            <w:tcW w:w="9747" w:type="dxa"/>
            <w:shd w:val="pct10" w:color="auto" w:fill="auto"/>
          </w:tcPr>
          <w:p w14:paraId="5FFA72E1" w14:textId="77777777" w:rsidR="008C1DD4" w:rsidRDefault="008C1DD4" w:rsidP="008C1DD4">
            <w:pPr>
              <w:rPr>
                <w:rFonts w:ascii="Arial" w:hAnsi="Arial" w:cs="Arial"/>
                <w:b/>
                <w:sz w:val="22"/>
                <w:szCs w:val="22"/>
              </w:rPr>
            </w:pPr>
            <w:r>
              <w:rPr>
                <w:rFonts w:ascii="Arial" w:hAnsi="Arial" w:cs="Arial"/>
                <w:b/>
                <w:sz w:val="22"/>
                <w:szCs w:val="22"/>
              </w:rPr>
              <w:t xml:space="preserve">AHEP4 Learning Outcomes </w:t>
            </w:r>
          </w:p>
          <w:p w14:paraId="39E60025" w14:textId="4346478D" w:rsidR="000447E3" w:rsidRPr="00A406E5" w:rsidRDefault="00E00149" w:rsidP="008C1DD4">
            <w:pPr>
              <w:rPr>
                <w:rFonts w:ascii="Arial" w:hAnsi="Arial" w:cs="Arial"/>
                <w:sz w:val="22"/>
                <w:szCs w:val="22"/>
              </w:rPr>
            </w:pPr>
            <w:r w:rsidRPr="00E00149">
              <w:rPr>
                <w:rFonts w:ascii="Arial" w:hAnsi="Arial" w:cs="Arial"/>
                <w:sz w:val="22"/>
                <w:szCs w:val="22"/>
              </w:rPr>
              <w:t>The following AHEP4 Learning outcomes are developed in this</w:t>
            </w:r>
            <w:r>
              <w:rPr>
                <w:rFonts w:ascii="Arial" w:hAnsi="Arial" w:cs="Arial"/>
                <w:sz w:val="22"/>
                <w:szCs w:val="22"/>
              </w:rPr>
              <w:t xml:space="preserve"> Module</w:t>
            </w:r>
          </w:p>
        </w:tc>
      </w:tr>
      <w:tr w:rsidR="000447E3" w:rsidRPr="00A406E5" w14:paraId="00BFC439" w14:textId="77777777" w:rsidTr="002821A6">
        <w:tc>
          <w:tcPr>
            <w:tcW w:w="9747" w:type="dxa"/>
          </w:tcPr>
          <w:p w14:paraId="7117D8C8" w14:textId="77777777" w:rsidR="000447E3" w:rsidRPr="00A406E5" w:rsidRDefault="000447E3" w:rsidP="002821A6">
            <w:pPr>
              <w:rPr>
                <w:rFonts w:ascii="Arial" w:hAnsi="Arial" w:cs="Arial"/>
                <w:sz w:val="22"/>
                <w:szCs w:val="22"/>
              </w:rPr>
            </w:pPr>
          </w:p>
          <w:p w14:paraId="50AC6F3E" w14:textId="77777777" w:rsidR="006D7478" w:rsidRDefault="006D7478" w:rsidP="006D7478">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14:paraId="7D83159B" w14:textId="28E0E28E" w:rsidR="00DE1986" w:rsidRPr="00A02B05" w:rsidRDefault="00DE1986" w:rsidP="006D7478">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14:paraId="333E2C2A"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14:paraId="73310C1E"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14:paraId="21ECA57E" w14:textId="77777777" w:rsidR="006D7478" w:rsidRPr="00A02B05" w:rsidRDefault="006D7478" w:rsidP="006D7478">
            <w:pPr>
              <w:spacing w:line="360" w:lineRule="auto"/>
              <w:rPr>
                <w:rFonts w:ascii="Arial" w:hAnsi="Arial" w:cs="Arial"/>
                <w:sz w:val="22"/>
                <w:szCs w:val="22"/>
              </w:rPr>
            </w:pPr>
            <w:r w:rsidRPr="00A02B05">
              <w:rPr>
                <w:rFonts w:ascii="Arial" w:hAnsi="Arial" w:cs="Arial"/>
                <w:sz w:val="22"/>
                <w:szCs w:val="22"/>
              </w:rPr>
              <w:t>B6: Apply an integrated or systems approach to the solution of broadly-defined problems</w:t>
            </w:r>
          </w:p>
          <w:p w14:paraId="1A406BEF" w14:textId="1A64C63B" w:rsidR="006D7478" w:rsidRDefault="006D7478" w:rsidP="006D7478">
            <w:pPr>
              <w:spacing w:line="360" w:lineRule="auto"/>
              <w:rPr>
                <w:rFonts w:ascii="Arial" w:hAnsi="Arial" w:cs="Arial"/>
                <w:sz w:val="22"/>
                <w:szCs w:val="22"/>
              </w:rPr>
            </w:pPr>
            <w:r w:rsidRPr="00A02B05">
              <w:rPr>
                <w:rFonts w:ascii="Arial" w:hAnsi="Arial" w:cs="Arial"/>
                <w:sz w:val="22"/>
                <w:szCs w:val="22"/>
              </w:rPr>
              <w:t>B12: Use practical laboratory and workshop skills to investigate broadly-defined problems</w:t>
            </w:r>
          </w:p>
          <w:p w14:paraId="27158AF8" w14:textId="50155EB0" w:rsidR="00995A36" w:rsidRPr="00A02B05" w:rsidRDefault="00995A36" w:rsidP="006D7478">
            <w:pPr>
              <w:spacing w:line="360" w:lineRule="auto"/>
              <w:rPr>
                <w:rFonts w:ascii="Arial" w:hAnsi="Arial" w:cs="Arial"/>
                <w:sz w:val="22"/>
                <w:szCs w:val="22"/>
              </w:rPr>
            </w:pPr>
            <w:r>
              <w:rPr>
                <w:rFonts w:ascii="Arial" w:hAnsi="Arial" w:cs="Arial"/>
                <w:sz w:val="22"/>
                <w:szCs w:val="22"/>
              </w:rPr>
              <w:t xml:space="preserve">B17: </w:t>
            </w:r>
            <w:r w:rsidRPr="00995A36">
              <w:rPr>
                <w:rFonts w:ascii="Arial" w:hAnsi="Arial" w:cs="Arial"/>
                <w:sz w:val="22"/>
                <w:szCs w:val="22"/>
              </w:rPr>
              <w:t>Communicate effectively with technical and non-technical audiences</w:t>
            </w:r>
          </w:p>
          <w:p w14:paraId="6C151B28" w14:textId="77777777" w:rsidR="000447E3" w:rsidRPr="00A406E5" w:rsidRDefault="000447E3" w:rsidP="008C1DD4">
            <w:pPr>
              <w:ind w:left="360"/>
              <w:rPr>
                <w:rFonts w:ascii="Arial" w:hAnsi="Arial" w:cs="Arial"/>
                <w:sz w:val="22"/>
                <w:szCs w:val="22"/>
              </w:rPr>
            </w:pPr>
          </w:p>
        </w:tc>
      </w:tr>
    </w:tbl>
    <w:p w14:paraId="431264CA" w14:textId="77777777" w:rsidR="000447E3" w:rsidRPr="00A406E5" w:rsidRDefault="000447E3" w:rsidP="00BA1176">
      <w:pPr>
        <w:rPr>
          <w:rFonts w:ascii="Arial" w:hAnsi="Arial" w:cs="Arial"/>
          <w:b/>
        </w:rPr>
      </w:pPr>
    </w:p>
    <w:p w14:paraId="1C513A7E" w14:textId="77777777" w:rsidR="00C01A3F" w:rsidRDefault="00C01A3F" w:rsidP="00BA1176">
      <w:pPr>
        <w:rPr>
          <w:rFonts w:ascii="Arial" w:hAnsi="Arial" w:cs="Arial"/>
          <w:b/>
        </w:rPr>
      </w:pPr>
    </w:p>
    <w:p w14:paraId="32BE8986" w14:textId="77777777" w:rsidR="00FB6CB1" w:rsidRPr="00A406E5" w:rsidRDefault="00FB6CB1" w:rsidP="00BA1176">
      <w:pPr>
        <w:rPr>
          <w:rFonts w:ascii="Arial" w:hAnsi="Arial" w:cs="Arial"/>
          <w:b/>
        </w:rPr>
      </w:pPr>
    </w:p>
    <w:p w14:paraId="733DC2AC" w14:textId="77777777" w:rsidR="0028204E" w:rsidRDefault="0028204E" w:rsidP="00BA1176">
      <w:pPr>
        <w:rPr>
          <w:rFonts w:ascii="Arial" w:hAnsi="Arial" w:cs="Arial"/>
          <w:b/>
        </w:rPr>
      </w:pPr>
    </w:p>
    <w:p w14:paraId="1A6D9D39" w14:textId="77777777" w:rsidR="00D47859" w:rsidRDefault="00D47859" w:rsidP="00BA1176">
      <w:pPr>
        <w:rPr>
          <w:rFonts w:ascii="Arial" w:hAnsi="Arial" w:cs="Arial"/>
          <w:b/>
        </w:rPr>
      </w:pPr>
    </w:p>
    <w:p w14:paraId="69B93F14" w14:textId="77777777" w:rsidR="00D47859" w:rsidRDefault="00D47859" w:rsidP="00BA1176">
      <w:pPr>
        <w:rPr>
          <w:rFonts w:ascii="Arial" w:hAnsi="Arial" w:cs="Arial"/>
          <w:b/>
        </w:rPr>
      </w:pPr>
    </w:p>
    <w:p w14:paraId="49DC7201" w14:textId="77777777" w:rsidR="00DE1986" w:rsidRDefault="00DE1986" w:rsidP="00BA1176">
      <w:pPr>
        <w:rPr>
          <w:rFonts w:ascii="Arial" w:hAnsi="Arial" w:cs="Arial"/>
          <w:b/>
        </w:rPr>
      </w:pPr>
    </w:p>
    <w:p w14:paraId="2C0C9C09" w14:textId="77777777" w:rsidR="00DE1986" w:rsidRDefault="00DE1986" w:rsidP="00BA1176">
      <w:pPr>
        <w:rPr>
          <w:rFonts w:ascii="Arial" w:hAnsi="Arial" w:cs="Arial"/>
          <w:b/>
        </w:rPr>
      </w:pPr>
    </w:p>
    <w:p w14:paraId="4FE194C1" w14:textId="77777777" w:rsidR="00DE1986" w:rsidRDefault="00DE1986" w:rsidP="00BA1176">
      <w:pPr>
        <w:rPr>
          <w:rFonts w:ascii="Arial" w:hAnsi="Arial" w:cs="Arial"/>
          <w:b/>
        </w:rPr>
      </w:pPr>
    </w:p>
    <w:p w14:paraId="158D34FA" w14:textId="77777777" w:rsidR="00D47859" w:rsidRDefault="00D47859" w:rsidP="00BA1176">
      <w:pPr>
        <w:rPr>
          <w:rFonts w:ascii="Arial" w:hAnsi="Arial" w:cs="Arial"/>
          <w:b/>
        </w:rPr>
      </w:pPr>
    </w:p>
    <w:p w14:paraId="67F74974" w14:textId="77777777" w:rsidR="00D47859" w:rsidRDefault="00D47859" w:rsidP="00BA1176">
      <w:pPr>
        <w:rPr>
          <w:rFonts w:ascii="Arial" w:hAnsi="Arial" w:cs="Arial"/>
          <w:b/>
        </w:rPr>
      </w:pPr>
    </w:p>
    <w:p w14:paraId="662A14AD" w14:textId="77777777" w:rsidR="00230828" w:rsidRDefault="00230828" w:rsidP="00BA1176">
      <w:pPr>
        <w:rPr>
          <w:rFonts w:ascii="Arial" w:hAnsi="Arial" w:cs="Arial"/>
          <w:b/>
        </w:rPr>
      </w:pPr>
    </w:p>
    <w:p w14:paraId="6DCACF78" w14:textId="77777777" w:rsidR="00230828" w:rsidRDefault="00230828" w:rsidP="00BA1176">
      <w:pPr>
        <w:rPr>
          <w:rFonts w:ascii="Arial" w:hAnsi="Arial" w:cs="Arial"/>
          <w:b/>
        </w:rPr>
      </w:pPr>
    </w:p>
    <w:p w14:paraId="6C2EB757" w14:textId="77777777" w:rsidR="00230828" w:rsidRDefault="00230828" w:rsidP="00BA1176">
      <w:pPr>
        <w:rPr>
          <w:rFonts w:ascii="Arial" w:hAnsi="Arial" w:cs="Arial"/>
          <w:b/>
        </w:rPr>
      </w:pPr>
    </w:p>
    <w:p w14:paraId="45CE8165" w14:textId="77777777" w:rsidR="00230828" w:rsidRDefault="00230828" w:rsidP="00BA1176">
      <w:pPr>
        <w:rPr>
          <w:rFonts w:ascii="Arial" w:hAnsi="Arial" w:cs="Arial"/>
          <w:b/>
        </w:rPr>
      </w:pPr>
    </w:p>
    <w:p w14:paraId="1EB52C59" w14:textId="77777777" w:rsidR="00230828" w:rsidRDefault="00230828" w:rsidP="00BA1176">
      <w:pPr>
        <w:rPr>
          <w:rFonts w:ascii="Arial" w:hAnsi="Arial" w:cs="Arial"/>
          <w:b/>
        </w:rPr>
      </w:pPr>
    </w:p>
    <w:p w14:paraId="05C36492" w14:textId="77777777" w:rsidR="00230828" w:rsidRDefault="00230828" w:rsidP="00BA1176">
      <w:pPr>
        <w:rPr>
          <w:rFonts w:ascii="Arial" w:hAnsi="Arial" w:cs="Arial"/>
          <w:b/>
        </w:rPr>
      </w:pPr>
    </w:p>
    <w:p w14:paraId="79F497FF" w14:textId="77777777" w:rsidR="00230828" w:rsidRDefault="00230828" w:rsidP="00BA1176">
      <w:pPr>
        <w:rPr>
          <w:rFonts w:ascii="Arial" w:hAnsi="Arial" w:cs="Arial"/>
          <w:b/>
        </w:rPr>
      </w:pPr>
    </w:p>
    <w:p w14:paraId="11DBB31A" w14:textId="77777777" w:rsidR="00230828" w:rsidRDefault="00230828" w:rsidP="00BA1176">
      <w:pPr>
        <w:rPr>
          <w:rFonts w:ascii="Arial" w:hAnsi="Arial" w:cs="Arial"/>
          <w:b/>
        </w:rPr>
      </w:pPr>
    </w:p>
    <w:p w14:paraId="2F61F065" w14:textId="77777777" w:rsidR="00230828" w:rsidRDefault="00230828" w:rsidP="00BA1176">
      <w:pPr>
        <w:rPr>
          <w:rFonts w:ascii="Arial" w:hAnsi="Arial" w:cs="Arial"/>
          <w:b/>
        </w:rPr>
      </w:pPr>
    </w:p>
    <w:p w14:paraId="2C45208A" w14:textId="77777777" w:rsidR="00230828" w:rsidRDefault="00230828" w:rsidP="00BA1176">
      <w:pPr>
        <w:rPr>
          <w:rFonts w:ascii="Arial" w:hAnsi="Arial" w:cs="Arial"/>
          <w:b/>
        </w:rPr>
      </w:pPr>
    </w:p>
    <w:p w14:paraId="18620EE3" w14:textId="77777777" w:rsidR="00230828" w:rsidRDefault="00230828" w:rsidP="00BA1176">
      <w:pPr>
        <w:rPr>
          <w:rFonts w:ascii="Arial" w:hAnsi="Arial" w:cs="Arial"/>
          <w:b/>
        </w:rPr>
      </w:pPr>
    </w:p>
    <w:p w14:paraId="65CEA669" w14:textId="77777777" w:rsidR="00230828" w:rsidRDefault="00230828" w:rsidP="00BA1176">
      <w:pPr>
        <w:rPr>
          <w:rFonts w:ascii="Arial" w:hAnsi="Arial" w:cs="Arial"/>
          <w:b/>
        </w:rPr>
      </w:pPr>
    </w:p>
    <w:p w14:paraId="1BB80674" w14:textId="77777777" w:rsidR="00D47859" w:rsidRDefault="00D47859" w:rsidP="00BA1176">
      <w:pPr>
        <w:rPr>
          <w:rFonts w:ascii="Arial" w:hAnsi="Arial" w:cs="Arial"/>
          <w:b/>
        </w:rPr>
      </w:pPr>
    </w:p>
    <w:p w14:paraId="062375B0" w14:textId="77777777" w:rsidR="00D47859" w:rsidRDefault="00D47859" w:rsidP="00BA1176">
      <w:pPr>
        <w:rPr>
          <w:rFonts w:ascii="Arial" w:hAnsi="Arial" w:cs="Arial"/>
          <w:b/>
        </w:rPr>
      </w:pPr>
    </w:p>
    <w:p w14:paraId="0D6FCE2B" w14:textId="77777777" w:rsidR="00D47859" w:rsidRDefault="00D47859" w:rsidP="00BA1176">
      <w:pPr>
        <w:rPr>
          <w:rFonts w:ascii="Arial" w:hAnsi="Arial" w:cs="Arial"/>
          <w:b/>
        </w:rPr>
      </w:pPr>
    </w:p>
    <w:p w14:paraId="13D1AF34" w14:textId="77777777" w:rsidR="00D47859" w:rsidRDefault="00D47859" w:rsidP="00BA1176">
      <w:pPr>
        <w:rPr>
          <w:rFonts w:ascii="Arial" w:hAnsi="Arial" w:cs="Arial"/>
          <w:b/>
        </w:rPr>
      </w:pPr>
    </w:p>
    <w:p w14:paraId="6C74C50A" w14:textId="77777777" w:rsidR="00D47859" w:rsidRPr="00A406E5" w:rsidRDefault="00D4785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1E62A10" w14:textId="3D3FB509" w:rsidR="00EE6F25" w:rsidRDefault="00EE6F25" w:rsidP="005969E2">
      <w:pPr>
        <w:jc w:val="both"/>
        <w:rPr>
          <w:rFonts w:ascii="Arial" w:hAnsi="Arial" w:cs="Arial"/>
          <w:sz w:val="22"/>
          <w:szCs w:val="22"/>
        </w:rPr>
      </w:pPr>
    </w:p>
    <w:p w14:paraId="5010DDDB" w14:textId="321BEE41" w:rsidR="00722C0A" w:rsidRDefault="00722C0A" w:rsidP="005969E2">
      <w:pPr>
        <w:jc w:val="both"/>
        <w:rPr>
          <w:rFonts w:ascii="Arial" w:hAnsi="Arial" w:cs="Arial"/>
          <w:sz w:val="22"/>
          <w:szCs w:val="22"/>
        </w:rPr>
      </w:pPr>
    </w:p>
    <w:p w14:paraId="6955B676" w14:textId="5CA0389B" w:rsidR="00722C0A" w:rsidRPr="005011B8" w:rsidRDefault="00722C0A" w:rsidP="00722C0A">
      <w:pPr>
        <w:spacing w:line="276" w:lineRule="auto"/>
        <w:ind w:left="720"/>
        <w:rPr>
          <w:rFonts w:ascii="Cambria" w:hAnsi="Cambria" w:cs="Arial"/>
          <w:sz w:val="24"/>
          <w:szCs w:val="24"/>
        </w:rPr>
      </w:pPr>
      <w:r w:rsidRPr="005011B8">
        <w:rPr>
          <w:rFonts w:ascii="Cambria" w:hAnsi="Cambria" w:cs="Arial"/>
          <w:sz w:val="24"/>
          <w:szCs w:val="24"/>
        </w:rPr>
        <w:t>The aim of this assignment is to Investigate the Effect of Noise in</w:t>
      </w:r>
      <w:r>
        <w:rPr>
          <w:rFonts w:ascii="Cambria" w:hAnsi="Cambria" w:cs="Arial"/>
          <w:sz w:val="24"/>
          <w:szCs w:val="24"/>
        </w:rPr>
        <w:t xml:space="preserve"> SSB-SC </w:t>
      </w:r>
      <w:r w:rsidRPr="005011B8">
        <w:rPr>
          <w:rFonts w:ascii="Cambria" w:hAnsi="Cambria" w:cs="Arial"/>
          <w:sz w:val="24"/>
          <w:szCs w:val="24"/>
        </w:rPr>
        <w:t xml:space="preserve"> </w:t>
      </w:r>
      <w:r>
        <w:rPr>
          <w:rFonts w:ascii="Cambria" w:hAnsi="Cambria" w:cs="Arial"/>
          <w:sz w:val="24"/>
          <w:szCs w:val="24"/>
        </w:rPr>
        <w:t xml:space="preserve">and  </w:t>
      </w:r>
      <w:r w:rsidRPr="005011B8">
        <w:rPr>
          <w:rFonts w:ascii="Cambria" w:hAnsi="Cambria" w:cs="Arial"/>
          <w:sz w:val="24"/>
          <w:szCs w:val="24"/>
        </w:rPr>
        <w:t>DSB- SC  Systems.</w:t>
      </w:r>
    </w:p>
    <w:p w14:paraId="1845BD7D" w14:textId="77777777" w:rsidR="00722C0A" w:rsidRPr="005011B8" w:rsidRDefault="00722C0A" w:rsidP="00722C0A">
      <w:pPr>
        <w:spacing w:line="276" w:lineRule="auto"/>
        <w:ind w:left="720"/>
        <w:rPr>
          <w:rFonts w:ascii="Cambria" w:hAnsi="Cambria" w:cs="Arial"/>
          <w:sz w:val="24"/>
          <w:szCs w:val="24"/>
        </w:rPr>
      </w:pPr>
    </w:p>
    <w:p w14:paraId="46832393" w14:textId="77777777" w:rsidR="00722C0A" w:rsidRPr="005011B8" w:rsidRDefault="00722C0A" w:rsidP="00722C0A">
      <w:pPr>
        <w:pStyle w:val="ListParagraph"/>
        <w:spacing w:after="240" w:line="360" w:lineRule="auto"/>
        <w:jc w:val="both"/>
        <w:rPr>
          <w:rFonts w:ascii="Cambria" w:hAnsi="Cambria"/>
          <w:b/>
          <w:bCs/>
          <w:sz w:val="24"/>
          <w:szCs w:val="24"/>
        </w:rPr>
      </w:pPr>
      <w:r w:rsidRPr="005011B8">
        <w:rPr>
          <w:rFonts w:ascii="Cambria" w:hAnsi="Cambria"/>
          <w:b/>
          <w:bCs/>
          <w:sz w:val="24"/>
          <w:szCs w:val="24"/>
        </w:rPr>
        <w:t>Task 1</w:t>
      </w:r>
    </w:p>
    <w:p w14:paraId="2FF89CF7" w14:textId="4205E81A" w:rsidR="00722C0A" w:rsidRPr="005011B8" w:rsidRDefault="00722C0A" w:rsidP="00680ADE">
      <w:pPr>
        <w:pStyle w:val="ListParagraph"/>
        <w:numPr>
          <w:ilvl w:val="1"/>
          <w:numId w:val="18"/>
        </w:numPr>
        <w:spacing w:after="160" w:line="360" w:lineRule="auto"/>
        <w:jc w:val="both"/>
        <w:rPr>
          <w:rFonts w:ascii="Cambria" w:hAnsi="Cambria"/>
          <w:sz w:val="24"/>
          <w:szCs w:val="24"/>
        </w:rPr>
      </w:pPr>
      <w:r>
        <w:rPr>
          <w:rFonts w:ascii="Cambria" w:hAnsi="Cambria"/>
          <w:sz w:val="24"/>
          <w:szCs w:val="24"/>
        </w:rPr>
        <w:t>(</w:t>
      </w:r>
      <w:proofErr w:type="spellStart"/>
      <w:r>
        <w:rPr>
          <w:rFonts w:ascii="Cambria" w:hAnsi="Cambria"/>
          <w:sz w:val="24"/>
          <w:szCs w:val="24"/>
        </w:rPr>
        <w:t>i</w:t>
      </w:r>
      <w:proofErr w:type="spellEnd"/>
      <w:r>
        <w:rPr>
          <w:rFonts w:ascii="Cambria" w:hAnsi="Cambria"/>
          <w:sz w:val="24"/>
          <w:szCs w:val="24"/>
        </w:rPr>
        <w:t>)</w:t>
      </w:r>
      <w:r w:rsidRPr="005011B8">
        <w:rPr>
          <w:rFonts w:ascii="Cambria" w:hAnsi="Cambria"/>
          <w:sz w:val="24"/>
          <w:szCs w:val="24"/>
        </w:rPr>
        <w:t xml:space="preserve">Examine the AM in time domain and frequency domain using the scope </w:t>
      </w:r>
      <w:r w:rsidR="009C58A6" w:rsidRPr="005011B8">
        <w:rPr>
          <w:rFonts w:ascii="Cambria" w:hAnsi="Cambria"/>
          <w:sz w:val="24"/>
          <w:szCs w:val="24"/>
        </w:rPr>
        <w:t>and spectrum</w:t>
      </w:r>
      <w:r w:rsidRPr="005011B8">
        <w:rPr>
          <w:rFonts w:ascii="Cambria" w:hAnsi="Cambria"/>
          <w:sz w:val="24"/>
          <w:szCs w:val="24"/>
        </w:rPr>
        <w:t xml:space="preserve"> analyser respectively. Consider the following to design the system</w:t>
      </w:r>
    </w:p>
    <w:p w14:paraId="6FAA6C0C" w14:textId="77777777" w:rsidR="00722C0A" w:rsidRPr="005011B8" w:rsidRDefault="00722C0A" w:rsidP="00680ADE">
      <w:pPr>
        <w:spacing w:line="360" w:lineRule="auto"/>
        <w:ind w:left="2268"/>
        <w:rPr>
          <w:rFonts w:ascii="Cambria" w:hAnsi="Cambria"/>
          <w:iCs/>
          <w:sz w:val="24"/>
          <w:szCs w:val="24"/>
        </w:rPr>
      </w:pPr>
      <m:oMath>
        <m:r>
          <w:rPr>
            <w:rFonts w:ascii="Cambria Math" w:hAnsi="Cambria Math"/>
            <w:sz w:val="24"/>
            <w:szCs w:val="24"/>
          </w:rPr>
          <m:t>c</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c</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t</m:t>
        </m:r>
      </m:oMath>
      <w:r w:rsidRPr="005011B8">
        <w:rPr>
          <w:rFonts w:ascii="Cambria" w:hAnsi="Cambria"/>
          <w:iCs/>
          <w:sz w:val="24"/>
          <w:szCs w:val="24"/>
        </w:rPr>
        <w:t>;</w:t>
      </w:r>
    </w:p>
    <w:p w14:paraId="77FFEAAA" w14:textId="77777777" w:rsidR="00722C0A" w:rsidRPr="005011B8" w:rsidRDefault="00722C0A" w:rsidP="00680ADE">
      <w:pPr>
        <w:spacing w:line="360" w:lineRule="auto"/>
        <w:ind w:left="2268"/>
        <w:rPr>
          <w:rFonts w:ascii="Cambria" w:hAnsi="Cambria"/>
          <w:iCs/>
          <w:color w:val="FFFFFF" w:themeColor="background1"/>
          <w:sz w:val="24"/>
          <w:szCs w:val="24"/>
        </w:rPr>
      </w:pPr>
      <m:oMath>
        <m:r>
          <w:rPr>
            <w:rFonts w:ascii="Cambria Math" w:hAnsi="Cambria Math"/>
            <w:sz w:val="24"/>
            <w:szCs w:val="24"/>
          </w:rPr>
          <m:t>m</m:t>
        </m:r>
        <m:d>
          <m:dPr>
            <m:ctrlPr>
              <w:rPr>
                <w:rFonts w:ascii="Cambria Math" w:hAnsi="Cambria Math"/>
                <w:i/>
                <w:iCs/>
                <w:sz w:val="24"/>
                <w:szCs w:val="24"/>
              </w:rPr>
            </m:ctrlPr>
          </m:dPr>
          <m:e>
            <m:r>
              <w:rPr>
                <w:rFonts w:ascii="Cambria Math" w:hAnsi="Cambria Math"/>
                <w:sz w:val="24"/>
                <w:szCs w:val="24"/>
              </w:rPr>
              <m:t>t</m:t>
            </m:r>
          </m:e>
        </m:d>
        <m:r>
          <w:rPr>
            <w:rFonts w:ascii="Cambria Math" w:hAnsi="Cambria Math"/>
            <w:sz w:val="24"/>
            <w:szCs w:val="24"/>
          </w:rPr>
          <m:t>= </m:t>
        </m:r>
        <m:sSub>
          <m:sSubPr>
            <m:ctrlPr>
              <w:rPr>
                <w:rFonts w:ascii="Cambria Math" w:hAnsi="Cambria Math"/>
                <w:i/>
                <w:iCs/>
                <w:sz w:val="24"/>
                <w:szCs w:val="24"/>
              </w:rPr>
            </m:ctrlPr>
          </m:sSubPr>
          <m:e>
            <m:r>
              <w:rPr>
                <w:rFonts w:ascii="Cambria Math" w:hAnsi="Cambria Math"/>
                <w:sz w:val="24"/>
                <w:szCs w:val="24"/>
              </w:rPr>
              <m:t>A</m:t>
            </m:r>
          </m:e>
          <m:sub>
            <m:r>
              <w:rPr>
                <w:rFonts w:ascii="Cambria Math" w:hAnsi="Cambria Math"/>
                <w:sz w:val="24"/>
                <w:szCs w:val="24"/>
              </w:rPr>
              <m:t>m</m:t>
            </m:r>
          </m:sub>
        </m:sSub>
        <m:r>
          <w:rPr>
            <w:rFonts w:ascii="Cambria Math" w:hAnsi="Cambria Math"/>
            <w:sz w:val="24"/>
            <w:szCs w:val="24"/>
          </w:rPr>
          <m:t>sin</m:t>
        </m:r>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t</m:t>
        </m:r>
      </m:oMath>
      <w:r w:rsidRPr="005011B8">
        <w:rPr>
          <w:rFonts w:ascii="Cambria" w:hAnsi="Cambria"/>
          <w:iCs/>
          <w:color w:val="FFFFFF" w:themeColor="background1"/>
          <w:sz w:val="24"/>
          <w:szCs w:val="24"/>
        </w:rPr>
        <w:t>;</w:t>
      </w:r>
    </w:p>
    <w:p w14:paraId="2FDA6196" w14:textId="29093BE5" w:rsidR="00722C0A" w:rsidRPr="005011B8" w:rsidRDefault="005D64F1"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c</m:t>
            </m:r>
          </m:sub>
        </m:sSub>
        <m:r>
          <w:rPr>
            <w:rFonts w:ascii="Cambria Math" w:hAnsi="Cambria Math"/>
            <w:sz w:val="24"/>
            <w:szCs w:val="24"/>
          </w:rPr>
          <m:t>=2π</m:t>
        </m:r>
        <m:d>
          <m:dPr>
            <m:ctrlPr>
              <w:rPr>
                <w:rFonts w:ascii="Cambria Math" w:hAnsi="Cambria Math"/>
                <w:i/>
                <w:iCs/>
                <w:sz w:val="24"/>
                <w:szCs w:val="24"/>
              </w:rPr>
            </m:ctrlPr>
          </m:dPr>
          <m:e>
            <m:r>
              <w:rPr>
                <w:rFonts w:ascii="Cambria Math" w:hAnsi="Cambria Math"/>
                <w:sz w:val="24"/>
                <w:szCs w:val="24"/>
              </w:rPr>
              <m:t>100</m:t>
            </m:r>
          </m:e>
        </m:d>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c</m:t>
            </m:r>
          </m:sub>
        </m:sSub>
        <m:r>
          <w:rPr>
            <w:rFonts w:ascii="Cambria Math" w:hAnsi="Cambria Math"/>
            <w:sz w:val="24"/>
            <w:szCs w:val="24"/>
          </w:rPr>
          <m:t>=100Hz</m:t>
        </m:r>
      </m:oMath>
    </w:p>
    <w:p w14:paraId="67DE8BA2" w14:textId="0821E4F0" w:rsidR="00722C0A" w:rsidRPr="005011B8" w:rsidRDefault="005D64F1" w:rsidP="00680ADE">
      <w:pPr>
        <w:spacing w:line="360" w:lineRule="auto"/>
        <w:ind w:left="2268"/>
        <w:rPr>
          <w:rFonts w:ascii="Cambria" w:hAnsi="Cambria"/>
          <w:iCs/>
          <w:sz w:val="24"/>
          <w:szCs w:val="24"/>
        </w:rPr>
      </w:pPr>
      <m:oMath>
        <m:sSub>
          <m:sSubPr>
            <m:ctrlPr>
              <w:rPr>
                <w:rFonts w:ascii="Cambria Math" w:hAnsi="Cambria Math"/>
                <w:i/>
                <w:iCs/>
                <w:sz w:val="24"/>
                <w:szCs w:val="24"/>
              </w:rPr>
            </m:ctrlPr>
          </m:sSubPr>
          <m:e>
            <m:r>
              <w:rPr>
                <w:rFonts w:ascii="Cambria Math" w:hAnsi="Cambria Math"/>
                <w:sz w:val="24"/>
                <w:szCs w:val="24"/>
              </w:rPr>
              <m:t>ω</m:t>
            </m:r>
          </m:e>
          <m:sub>
            <m:r>
              <w:rPr>
                <w:rFonts w:ascii="Cambria Math" w:hAnsi="Cambria Math"/>
                <w:sz w:val="24"/>
                <w:szCs w:val="24"/>
              </w:rPr>
              <m:t>m</m:t>
            </m:r>
          </m:sub>
        </m:sSub>
        <m:r>
          <w:rPr>
            <w:rFonts w:ascii="Cambria Math" w:hAnsi="Cambria Math"/>
            <w:sz w:val="24"/>
            <w:szCs w:val="24"/>
          </w:rPr>
          <m:t>=2π(10)</m:t>
        </m:r>
      </m:oMath>
      <w:r w:rsidR="00722C0A" w:rsidRPr="005011B8">
        <w:rPr>
          <w:rFonts w:ascii="Cambria" w:hAnsi="Cambria"/>
          <w:iCs/>
          <w:sz w:val="24"/>
          <w:szCs w:val="24"/>
        </w:rPr>
        <w:t xml:space="preserve">; or </w:t>
      </w:r>
      <m:oMath>
        <m:sSub>
          <m:sSubPr>
            <m:ctrlPr>
              <w:rPr>
                <w:rFonts w:ascii="Cambria Math" w:hAnsi="Cambria Math"/>
                <w:i/>
                <w:iCs/>
                <w:sz w:val="24"/>
                <w:szCs w:val="24"/>
              </w:rPr>
            </m:ctrlPr>
          </m:sSubPr>
          <m:e>
            <m:r>
              <w:rPr>
                <w:rFonts w:ascii="Cambria Math" w:hAnsi="Cambria Math"/>
                <w:sz w:val="24"/>
                <w:szCs w:val="24"/>
              </w:rPr>
              <m:t>f</m:t>
            </m:r>
          </m:e>
          <m:sub>
            <m:r>
              <w:rPr>
                <w:rFonts w:ascii="Cambria Math" w:hAnsi="Cambria Math"/>
                <w:sz w:val="24"/>
                <w:szCs w:val="24"/>
              </w:rPr>
              <m:t>m</m:t>
            </m:r>
          </m:sub>
        </m:sSub>
        <m:r>
          <w:rPr>
            <w:rFonts w:ascii="Cambria Math" w:hAnsi="Cambria Math"/>
            <w:sz w:val="24"/>
            <w:szCs w:val="24"/>
          </w:rPr>
          <m:t>=10Hz</m:t>
        </m:r>
      </m:oMath>
    </w:p>
    <w:p w14:paraId="5F9FC561" w14:textId="77777777" w:rsidR="00722C0A" w:rsidRDefault="00722C0A" w:rsidP="00680ADE">
      <w:pPr>
        <w:spacing w:line="360" w:lineRule="auto"/>
        <w:ind w:left="2268"/>
        <w:rPr>
          <w:rFonts w:ascii="Cambria" w:hAnsi="Cambria"/>
          <w:iCs/>
          <w:sz w:val="24"/>
          <w:szCs w:val="24"/>
        </w:rPr>
      </w:pPr>
      <w:r w:rsidRPr="005011B8">
        <w:rPr>
          <w:rFonts w:ascii="Cambria" w:hAnsi="Cambria"/>
          <w:iCs/>
          <w:noProof/>
          <w:sz w:val="24"/>
          <w:szCs w:val="24"/>
        </w:rPr>
        <w:drawing>
          <wp:inline distT="0" distB="0" distL="0" distR="0" wp14:anchorId="7D19405F" wp14:editId="4CC76B08">
            <wp:extent cx="4170906" cy="1019175"/>
            <wp:effectExtent l="0" t="0" r="1270" b="0"/>
            <wp:docPr id="288598613" name="Picture 1" descr="A grid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598613" name="Picture 1" descr="A grid of numbers and symbol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37118" cy="1035354"/>
                    </a:xfrm>
                    <a:prstGeom prst="rect">
                      <a:avLst/>
                    </a:prstGeom>
                    <a:noFill/>
                    <a:ln>
                      <a:noFill/>
                    </a:ln>
                  </pic:spPr>
                </pic:pic>
              </a:graphicData>
            </a:graphic>
          </wp:inline>
        </w:drawing>
      </w:r>
    </w:p>
    <w:p w14:paraId="0F63F9ED" w14:textId="0D7AC225" w:rsidR="00722C0A" w:rsidRPr="00122083" w:rsidRDefault="00722C0A" w:rsidP="00680ADE">
      <w:pPr>
        <w:spacing w:line="360" w:lineRule="auto"/>
        <w:ind w:left="1440" w:hanging="720"/>
        <w:rPr>
          <w:rFonts w:ascii="Cambria" w:hAnsi="Cambria"/>
          <w:iCs/>
          <w:sz w:val="24"/>
          <w:szCs w:val="24"/>
        </w:rPr>
      </w:pPr>
      <w:r w:rsidRPr="00122083">
        <w:rPr>
          <w:rFonts w:ascii="Cambria" w:hAnsi="Cambria"/>
          <w:iCs/>
          <w:sz w:val="24"/>
          <w:szCs w:val="24"/>
        </w:rPr>
        <w:tab/>
      </w:r>
      <w:r>
        <w:rPr>
          <w:rFonts w:ascii="Cambria" w:hAnsi="Cambria"/>
          <w:iCs/>
          <w:sz w:val="24"/>
          <w:szCs w:val="24"/>
        </w:rPr>
        <w:t>(ii)</w:t>
      </w:r>
      <w:r w:rsidRPr="00122083">
        <w:rPr>
          <w:rFonts w:ascii="Cambria" w:hAnsi="Cambria"/>
          <w:iCs/>
          <w:sz w:val="24"/>
          <w:szCs w:val="24"/>
        </w:rPr>
        <w:t>Following this, vary the modulation index</w:t>
      </w:r>
      <w:r>
        <w:rPr>
          <w:rFonts w:ascii="Cambria" w:hAnsi="Cambria"/>
          <w:iCs/>
          <w:sz w:val="24"/>
          <w:szCs w:val="24"/>
        </w:rPr>
        <w:t xml:space="preserve"> considering </w:t>
      </w:r>
      <w:r w:rsidR="009C58A6">
        <w:rPr>
          <w:rFonts w:ascii="Cambria" w:hAnsi="Cambria"/>
          <w:iCs/>
          <w:sz w:val="24"/>
          <w:szCs w:val="24"/>
        </w:rPr>
        <w:t>Critical,</w:t>
      </w:r>
      <w:r>
        <w:rPr>
          <w:rFonts w:ascii="Cambria" w:hAnsi="Cambria"/>
          <w:iCs/>
          <w:sz w:val="24"/>
          <w:szCs w:val="24"/>
        </w:rPr>
        <w:t xml:space="preserve"> Over </w:t>
      </w:r>
      <w:r w:rsidR="009C58A6">
        <w:rPr>
          <w:rFonts w:ascii="Cambria" w:hAnsi="Cambria"/>
          <w:iCs/>
          <w:sz w:val="24"/>
          <w:szCs w:val="24"/>
        </w:rPr>
        <w:t>and Under</w:t>
      </w:r>
      <w:r>
        <w:rPr>
          <w:rFonts w:ascii="Cambria" w:hAnsi="Cambria"/>
          <w:iCs/>
          <w:sz w:val="24"/>
          <w:szCs w:val="24"/>
        </w:rPr>
        <w:t xml:space="preserve"> Modulation</w:t>
      </w:r>
      <w:r w:rsidRPr="00122083">
        <w:rPr>
          <w:rFonts w:ascii="Cambria" w:hAnsi="Cambria"/>
          <w:iCs/>
          <w:sz w:val="24"/>
          <w:szCs w:val="24"/>
        </w:rPr>
        <w:t xml:space="preserve"> and observe how it affects the modulated carrier. </w:t>
      </w:r>
    </w:p>
    <w:p w14:paraId="0977AADB" w14:textId="1CC88B91" w:rsidR="00722C0A" w:rsidRPr="006B1075" w:rsidRDefault="00722C0A" w:rsidP="00680ADE">
      <w:pPr>
        <w:pStyle w:val="ListParagraph"/>
        <w:numPr>
          <w:ilvl w:val="0"/>
          <w:numId w:val="18"/>
        </w:numPr>
        <w:spacing w:line="360" w:lineRule="auto"/>
        <w:rPr>
          <w:rFonts w:ascii="Cambria" w:hAnsi="Cambria"/>
          <w:iCs/>
          <w:sz w:val="24"/>
          <w:szCs w:val="24"/>
        </w:rPr>
      </w:pPr>
      <w:r w:rsidRPr="006B1075">
        <w:rPr>
          <w:rFonts w:ascii="Cambria" w:hAnsi="Cambria"/>
          <w:iCs/>
          <w:sz w:val="24"/>
          <w:szCs w:val="24"/>
        </w:rPr>
        <w:t xml:space="preserve">Also observe the </w:t>
      </w:r>
      <w:r w:rsidR="009C58A6" w:rsidRPr="006B1075">
        <w:rPr>
          <w:rFonts w:ascii="Cambria" w:hAnsi="Cambria"/>
          <w:iCs/>
          <w:sz w:val="24"/>
          <w:szCs w:val="24"/>
        </w:rPr>
        <w:t>demodulated AM</w:t>
      </w:r>
      <w:r w:rsidRPr="006B1075">
        <w:rPr>
          <w:rFonts w:ascii="Cambria" w:hAnsi="Cambria"/>
          <w:iCs/>
          <w:sz w:val="24"/>
          <w:szCs w:val="24"/>
        </w:rPr>
        <w:t xml:space="preserve"> signal and compare it with the modulating signal.</w:t>
      </w:r>
    </w:p>
    <w:p w14:paraId="4EE2380C" w14:textId="77777777" w:rsidR="00722C0A" w:rsidRDefault="00722C0A" w:rsidP="00680ADE">
      <w:pPr>
        <w:spacing w:line="360" w:lineRule="auto"/>
        <w:rPr>
          <w:rFonts w:ascii="Cambria" w:hAnsi="Cambria"/>
          <w:iCs/>
          <w:sz w:val="24"/>
          <w:szCs w:val="24"/>
        </w:rPr>
      </w:pPr>
      <w:r w:rsidRPr="005011B8">
        <w:rPr>
          <w:rFonts w:ascii="Cambria" w:hAnsi="Cambria"/>
          <w:iCs/>
          <w:sz w:val="24"/>
          <w:szCs w:val="24"/>
        </w:rPr>
        <w:tab/>
      </w:r>
    </w:p>
    <w:p w14:paraId="578D0FCE" w14:textId="77777777" w:rsidR="00722C0A" w:rsidRPr="005011B8" w:rsidRDefault="00722C0A" w:rsidP="00680ADE">
      <w:pPr>
        <w:spacing w:line="360" w:lineRule="auto"/>
        <w:ind w:firstLine="720"/>
        <w:rPr>
          <w:rFonts w:ascii="Cambria" w:hAnsi="Cambria"/>
          <w:b/>
          <w:bCs/>
          <w:iCs/>
          <w:sz w:val="24"/>
          <w:szCs w:val="24"/>
        </w:rPr>
      </w:pPr>
      <w:r w:rsidRPr="005011B8">
        <w:rPr>
          <w:rFonts w:ascii="Cambria" w:hAnsi="Cambria"/>
          <w:b/>
          <w:bCs/>
          <w:iCs/>
          <w:sz w:val="24"/>
          <w:szCs w:val="24"/>
        </w:rPr>
        <w:t>Task 2</w:t>
      </w:r>
    </w:p>
    <w:p w14:paraId="59A43DCE" w14:textId="77777777" w:rsidR="00722C0A" w:rsidRDefault="00722C0A" w:rsidP="00680ADE">
      <w:pPr>
        <w:pStyle w:val="ListParagraph"/>
        <w:numPr>
          <w:ilvl w:val="0"/>
          <w:numId w:val="19"/>
        </w:numPr>
        <w:spacing w:after="160" w:line="360" w:lineRule="auto"/>
        <w:jc w:val="both"/>
        <w:rPr>
          <w:rFonts w:ascii="Cambria" w:hAnsi="Cambria"/>
          <w:iCs/>
          <w:sz w:val="24"/>
          <w:szCs w:val="24"/>
        </w:rPr>
      </w:pPr>
      <w:r w:rsidRPr="005011B8">
        <w:rPr>
          <w:rFonts w:ascii="Cambria" w:hAnsi="Cambria"/>
          <w:iCs/>
          <w:sz w:val="24"/>
          <w:szCs w:val="24"/>
        </w:rPr>
        <w:t xml:space="preserve">Implement a DSB SC modulator using Balanced Modulator and demodulate it to get the original signal both in frequency and time domain. Consider the modulation index to be 0.5. </w:t>
      </w:r>
    </w:p>
    <w:p w14:paraId="6AADBE9B" w14:textId="514BB96A" w:rsidR="00E73BE4" w:rsidRPr="005011B8" w:rsidRDefault="00E73BE4" w:rsidP="00680ADE">
      <w:pPr>
        <w:pStyle w:val="ListParagraph"/>
        <w:numPr>
          <w:ilvl w:val="0"/>
          <w:numId w:val="19"/>
        </w:numPr>
        <w:spacing w:after="160" w:line="360" w:lineRule="auto"/>
        <w:jc w:val="both"/>
        <w:rPr>
          <w:rFonts w:ascii="Cambria" w:hAnsi="Cambria"/>
          <w:iCs/>
          <w:sz w:val="24"/>
          <w:szCs w:val="24"/>
        </w:rPr>
      </w:pPr>
      <w:r w:rsidRPr="00E73BE4">
        <w:rPr>
          <w:rFonts w:ascii="Cambria" w:hAnsi="Cambria"/>
          <w:iCs/>
          <w:sz w:val="24"/>
          <w:szCs w:val="24"/>
        </w:rPr>
        <w:t xml:space="preserve">Introduce random noise into the DSB-SC modulator, and demonstrate that the output of the DSB-SC demodulator produces a distorted version of the originally transmitted signal. Use the time and frequency scopes to </w:t>
      </w:r>
      <w:r w:rsidR="008B4274" w:rsidRPr="00E73BE4">
        <w:rPr>
          <w:rFonts w:ascii="Cambria" w:hAnsi="Cambria"/>
          <w:iCs/>
          <w:sz w:val="24"/>
          <w:szCs w:val="24"/>
        </w:rPr>
        <w:t>analyse</w:t>
      </w:r>
      <w:r w:rsidRPr="00E73BE4">
        <w:rPr>
          <w:rFonts w:ascii="Cambria" w:hAnsi="Cambria"/>
          <w:iCs/>
          <w:sz w:val="24"/>
          <w:szCs w:val="24"/>
        </w:rPr>
        <w:t xml:space="preserve"> the signal with and without noise, and explain how the noise affects the original signal.</w:t>
      </w:r>
    </w:p>
    <w:p w14:paraId="2E009B92" w14:textId="3E9AA5ED" w:rsidR="00AA383E" w:rsidRPr="00DF6A66" w:rsidRDefault="00AA383E" w:rsidP="00BE3338">
      <w:pPr>
        <w:spacing w:after="160" w:line="360" w:lineRule="auto"/>
        <w:ind w:left="709"/>
        <w:jc w:val="both"/>
        <w:rPr>
          <w:rFonts w:ascii="Cambria" w:hAnsi="Cambria"/>
          <w:b/>
          <w:bCs/>
          <w:iCs/>
          <w:sz w:val="24"/>
          <w:szCs w:val="24"/>
        </w:rPr>
      </w:pPr>
      <w:r w:rsidRPr="00DF6A66">
        <w:rPr>
          <w:rFonts w:ascii="Cambria" w:hAnsi="Cambria"/>
          <w:b/>
          <w:bCs/>
          <w:iCs/>
          <w:sz w:val="24"/>
          <w:szCs w:val="24"/>
        </w:rPr>
        <w:t>Task 3</w:t>
      </w:r>
    </w:p>
    <w:p w14:paraId="1C8D4A93" w14:textId="0ED25745" w:rsid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Implement a </w:t>
      </w:r>
      <w:r>
        <w:rPr>
          <w:rFonts w:ascii="Cambria" w:hAnsi="Cambria"/>
          <w:iCs/>
          <w:sz w:val="24"/>
          <w:szCs w:val="24"/>
        </w:rPr>
        <w:t>SSB</w:t>
      </w:r>
      <w:r w:rsidRPr="005F3A7D">
        <w:rPr>
          <w:rFonts w:ascii="Cambria" w:hAnsi="Cambria"/>
          <w:iCs/>
          <w:sz w:val="24"/>
          <w:szCs w:val="24"/>
        </w:rPr>
        <w:t xml:space="preserve"> SC modulator using </w:t>
      </w:r>
      <w:r>
        <w:rPr>
          <w:rFonts w:ascii="Cambria" w:hAnsi="Cambria"/>
          <w:iCs/>
          <w:sz w:val="24"/>
          <w:szCs w:val="24"/>
        </w:rPr>
        <w:t>Phase Discriminator</w:t>
      </w:r>
      <w:r w:rsidRPr="005F3A7D">
        <w:rPr>
          <w:rFonts w:ascii="Cambria" w:hAnsi="Cambria"/>
          <w:iCs/>
          <w:sz w:val="24"/>
          <w:szCs w:val="24"/>
        </w:rPr>
        <w:t xml:space="preserve"> </w:t>
      </w:r>
      <w:r>
        <w:rPr>
          <w:rFonts w:ascii="Cambria" w:hAnsi="Cambria"/>
          <w:iCs/>
          <w:sz w:val="24"/>
          <w:szCs w:val="24"/>
        </w:rPr>
        <w:t xml:space="preserve">method </w:t>
      </w:r>
      <w:r w:rsidRPr="005F3A7D">
        <w:rPr>
          <w:rFonts w:ascii="Cambria" w:hAnsi="Cambria"/>
          <w:iCs/>
          <w:sz w:val="24"/>
          <w:szCs w:val="24"/>
        </w:rPr>
        <w:t xml:space="preserve">and demodulate it to get the original signal both in frequency and time domain. Consider the modulation index to be 0.5. </w:t>
      </w:r>
    </w:p>
    <w:p w14:paraId="4DDE8B21" w14:textId="0DC1E0D5" w:rsidR="005F3A7D" w:rsidRPr="005F3A7D" w:rsidRDefault="005F3A7D" w:rsidP="005F3A7D">
      <w:pPr>
        <w:pStyle w:val="ListParagraph"/>
        <w:numPr>
          <w:ilvl w:val="1"/>
          <w:numId w:val="18"/>
        </w:numPr>
        <w:spacing w:after="160" w:line="360" w:lineRule="auto"/>
        <w:jc w:val="both"/>
        <w:rPr>
          <w:rFonts w:ascii="Cambria" w:hAnsi="Cambria"/>
          <w:iCs/>
          <w:sz w:val="24"/>
          <w:szCs w:val="24"/>
        </w:rPr>
      </w:pPr>
      <w:r w:rsidRPr="005F3A7D">
        <w:rPr>
          <w:rFonts w:ascii="Cambria" w:hAnsi="Cambria"/>
          <w:iCs/>
          <w:sz w:val="24"/>
          <w:szCs w:val="24"/>
        </w:rPr>
        <w:t xml:space="preserve">Introduce random noise into the </w:t>
      </w:r>
      <w:r>
        <w:rPr>
          <w:rFonts w:ascii="Cambria" w:hAnsi="Cambria"/>
          <w:iCs/>
          <w:sz w:val="24"/>
          <w:szCs w:val="24"/>
        </w:rPr>
        <w:t>SSB SC</w:t>
      </w:r>
      <w:r w:rsidRPr="005F3A7D">
        <w:rPr>
          <w:rFonts w:ascii="Cambria" w:hAnsi="Cambria"/>
          <w:iCs/>
          <w:sz w:val="24"/>
          <w:szCs w:val="24"/>
        </w:rPr>
        <w:t xml:space="preserve"> modulator, and demonstrate that the output of the </w:t>
      </w:r>
      <w:r w:rsidR="00635E82">
        <w:rPr>
          <w:rFonts w:ascii="Cambria" w:hAnsi="Cambria"/>
          <w:iCs/>
          <w:sz w:val="24"/>
          <w:szCs w:val="24"/>
        </w:rPr>
        <w:t>SSB SC</w:t>
      </w:r>
      <w:r w:rsidRPr="005F3A7D">
        <w:rPr>
          <w:rFonts w:ascii="Cambria" w:hAnsi="Cambria"/>
          <w:iCs/>
          <w:sz w:val="24"/>
          <w:szCs w:val="24"/>
        </w:rPr>
        <w:t xml:space="preserve"> demodulator produces a distorted version of the originally transmitted signal. </w:t>
      </w:r>
      <w:r w:rsidRPr="005F3A7D">
        <w:rPr>
          <w:rFonts w:ascii="Cambria" w:hAnsi="Cambria"/>
          <w:iCs/>
          <w:sz w:val="24"/>
          <w:szCs w:val="24"/>
        </w:rPr>
        <w:lastRenderedPageBreak/>
        <w:t>Use the time and frequency scopes to analyse the signal with and without noise, and explain how the noise affects the original signal.</w:t>
      </w:r>
    </w:p>
    <w:p w14:paraId="5865CAD6" w14:textId="63AD4EF0" w:rsidR="006F2961" w:rsidRPr="006F2961" w:rsidRDefault="006F2961" w:rsidP="00BE3338">
      <w:pPr>
        <w:spacing w:after="160" w:line="360" w:lineRule="auto"/>
        <w:ind w:left="720" w:hanging="11"/>
        <w:jc w:val="both"/>
        <w:rPr>
          <w:rFonts w:ascii="Cambria" w:hAnsi="Cambria"/>
          <w:b/>
          <w:bCs/>
          <w:iCs/>
          <w:sz w:val="24"/>
          <w:szCs w:val="24"/>
        </w:rPr>
      </w:pPr>
      <w:r w:rsidRPr="006F2961">
        <w:rPr>
          <w:rFonts w:ascii="Cambria" w:hAnsi="Cambria"/>
          <w:b/>
          <w:bCs/>
          <w:iCs/>
          <w:sz w:val="24"/>
          <w:szCs w:val="24"/>
        </w:rPr>
        <w:t>Task 4</w:t>
      </w:r>
    </w:p>
    <w:p w14:paraId="3BF31B5D" w14:textId="0A0102C1"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Measure the performance of AM, DSB-SC, and SSB-SC systems by analysing their</w:t>
      </w:r>
      <w:r w:rsidR="00225D63">
        <w:rPr>
          <w:rFonts w:ascii="Cambria" w:hAnsi="Cambria"/>
          <w:iCs/>
          <w:sz w:val="24"/>
          <w:szCs w:val="24"/>
        </w:rPr>
        <w:t xml:space="preserve"> </w:t>
      </w:r>
      <w:r w:rsidRPr="00225D63">
        <w:rPr>
          <w:rFonts w:ascii="Cambria" w:hAnsi="Cambria"/>
          <w:iCs/>
          <w:sz w:val="24"/>
          <w:szCs w:val="24"/>
        </w:rPr>
        <w:t xml:space="preserve">Spectrums (using a spectrum </w:t>
      </w:r>
      <w:r w:rsidR="00225D63" w:rsidRPr="00225D63">
        <w:rPr>
          <w:rFonts w:ascii="Cambria" w:hAnsi="Cambria"/>
          <w:iCs/>
          <w:sz w:val="24"/>
          <w:szCs w:val="24"/>
        </w:rPr>
        <w:t>analyser</w:t>
      </w:r>
      <w:r w:rsidRPr="00225D63">
        <w:rPr>
          <w:rFonts w:ascii="Cambria" w:hAnsi="Cambria"/>
          <w:iCs/>
          <w:sz w:val="24"/>
          <w:szCs w:val="24"/>
        </w:rPr>
        <w:t>)</w:t>
      </w:r>
      <w:r w:rsidR="00225D63">
        <w:rPr>
          <w:rFonts w:ascii="Cambria" w:hAnsi="Cambria"/>
          <w:iCs/>
          <w:sz w:val="24"/>
          <w:szCs w:val="24"/>
        </w:rPr>
        <w:t xml:space="preserve">, </w:t>
      </w:r>
      <w:r w:rsidRPr="00225D63">
        <w:rPr>
          <w:rFonts w:ascii="Cambria" w:hAnsi="Cambria"/>
          <w:iCs/>
          <w:sz w:val="24"/>
          <w:szCs w:val="24"/>
        </w:rPr>
        <w:t>Power Density (total power and efficiency of signal transmission)</w:t>
      </w:r>
      <w:r w:rsidR="00225D63">
        <w:rPr>
          <w:rFonts w:ascii="Cambria" w:hAnsi="Cambria"/>
          <w:iCs/>
          <w:sz w:val="24"/>
          <w:szCs w:val="24"/>
        </w:rPr>
        <w:t xml:space="preserve">, </w:t>
      </w:r>
      <w:r w:rsidRPr="00225D63">
        <w:rPr>
          <w:rFonts w:ascii="Cambria" w:hAnsi="Cambria"/>
          <w:iCs/>
          <w:sz w:val="24"/>
          <w:szCs w:val="24"/>
        </w:rPr>
        <w:t>Noise Tolerance (how resistant each modulation type is to noise)</w:t>
      </w:r>
    </w:p>
    <w:p w14:paraId="324A0151" w14:textId="1B38C138" w:rsidR="006F2961" w:rsidRPr="00225D63" w:rsidRDefault="006F2961" w:rsidP="0074536F">
      <w:pPr>
        <w:pStyle w:val="ListParagraph"/>
        <w:numPr>
          <w:ilvl w:val="0"/>
          <w:numId w:val="25"/>
        </w:numPr>
        <w:spacing w:after="160" w:line="360" w:lineRule="auto"/>
        <w:ind w:left="1560"/>
        <w:jc w:val="both"/>
        <w:rPr>
          <w:rFonts w:ascii="Cambria" w:hAnsi="Cambria"/>
          <w:iCs/>
          <w:sz w:val="24"/>
          <w:szCs w:val="24"/>
        </w:rPr>
      </w:pPr>
      <w:r w:rsidRPr="00225D63">
        <w:rPr>
          <w:rFonts w:ascii="Cambria" w:hAnsi="Cambria"/>
          <w:iCs/>
          <w:sz w:val="24"/>
          <w:szCs w:val="24"/>
        </w:rPr>
        <w:t>Compar</w:t>
      </w:r>
      <w:r w:rsidR="00225D63">
        <w:rPr>
          <w:rFonts w:ascii="Cambria" w:hAnsi="Cambria"/>
          <w:iCs/>
          <w:sz w:val="24"/>
          <w:szCs w:val="24"/>
        </w:rPr>
        <w:t xml:space="preserve">e </w:t>
      </w:r>
      <w:r w:rsidRPr="00225D63">
        <w:rPr>
          <w:rFonts w:ascii="Cambria" w:hAnsi="Cambria"/>
          <w:iCs/>
          <w:sz w:val="24"/>
          <w:szCs w:val="24"/>
        </w:rPr>
        <w:t xml:space="preserve">and </w:t>
      </w:r>
      <w:r w:rsidR="00BE1B41">
        <w:rPr>
          <w:rFonts w:ascii="Cambria" w:hAnsi="Cambria"/>
          <w:iCs/>
          <w:sz w:val="24"/>
          <w:szCs w:val="24"/>
        </w:rPr>
        <w:t>draw the conclusion</w:t>
      </w:r>
      <w:r w:rsidR="00225D63" w:rsidRPr="00225D63">
        <w:rPr>
          <w:rFonts w:ascii="Cambria" w:hAnsi="Cambria"/>
          <w:iCs/>
          <w:sz w:val="24"/>
          <w:szCs w:val="24"/>
        </w:rPr>
        <w:t xml:space="preserve"> by </w:t>
      </w:r>
      <w:r w:rsidR="00225D63">
        <w:rPr>
          <w:rFonts w:ascii="Cambria" w:hAnsi="Cambria"/>
          <w:iCs/>
          <w:sz w:val="24"/>
          <w:szCs w:val="24"/>
        </w:rPr>
        <w:t>a</w:t>
      </w:r>
      <w:r w:rsidR="00225D63" w:rsidRPr="00225D63">
        <w:rPr>
          <w:rFonts w:ascii="Cambria" w:hAnsi="Cambria"/>
          <w:iCs/>
          <w:sz w:val="24"/>
          <w:szCs w:val="24"/>
        </w:rPr>
        <w:t>nalysing</w:t>
      </w:r>
      <w:r w:rsidRPr="00225D63">
        <w:rPr>
          <w:rFonts w:ascii="Cambria" w:hAnsi="Cambria"/>
          <w:iCs/>
          <w:sz w:val="24"/>
          <w:szCs w:val="24"/>
        </w:rPr>
        <w:t xml:space="preserve"> which modulation technique has the highest performance </w:t>
      </w:r>
      <w:r w:rsidR="00A20EA0">
        <w:rPr>
          <w:rFonts w:ascii="Cambria" w:hAnsi="Cambria"/>
          <w:iCs/>
          <w:sz w:val="24"/>
          <w:szCs w:val="24"/>
        </w:rPr>
        <w:t>by</w:t>
      </w:r>
      <w:r w:rsidR="00225D63" w:rsidRPr="00225D63">
        <w:rPr>
          <w:rFonts w:ascii="Cambria" w:hAnsi="Cambria"/>
          <w:iCs/>
          <w:sz w:val="24"/>
          <w:szCs w:val="24"/>
        </w:rPr>
        <w:t xml:space="preserve"> </w:t>
      </w:r>
      <w:r w:rsidR="00E509B8">
        <w:rPr>
          <w:rFonts w:ascii="Cambria" w:hAnsi="Cambria"/>
          <w:iCs/>
          <w:sz w:val="24"/>
          <w:szCs w:val="24"/>
        </w:rPr>
        <w:t>c</w:t>
      </w:r>
      <w:r w:rsidRPr="00225D63">
        <w:rPr>
          <w:rFonts w:ascii="Cambria" w:hAnsi="Cambria"/>
          <w:iCs/>
          <w:sz w:val="24"/>
          <w:szCs w:val="24"/>
        </w:rPr>
        <w:t>onsider</w:t>
      </w:r>
      <w:r w:rsidR="00A20EA0">
        <w:rPr>
          <w:rFonts w:ascii="Cambria" w:hAnsi="Cambria"/>
          <w:iCs/>
          <w:sz w:val="24"/>
          <w:szCs w:val="24"/>
        </w:rPr>
        <w:t>ing</w:t>
      </w:r>
      <w:r w:rsidRPr="00225D63">
        <w:rPr>
          <w:rFonts w:ascii="Cambria" w:hAnsi="Cambria"/>
          <w:iCs/>
          <w:sz w:val="24"/>
          <w:szCs w:val="24"/>
        </w:rPr>
        <w:t xml:space="preserve"> the bandwidth efficiency, power utilization, and noise resistance to make a conclusion on which technique performs better under different conditions.</w:t>
      </w:r>
    </w:p>
    <w:p w14:paraId="74900954" w14:textId="54C2D3ED" w:rsidR="00722C0A" w:rsidRDefault="00722C0A" w:rsidP="00680ADE">
      <w:pPr>
        <w:spacing w:line="360" w:lineRule="auto"/>
        <w:jc w:val="both"/>
        <w:rPr>
          <w:rFonts w:ascii="Arial" w:hAnsi="Arial" w:cs="Arial"/>
          <w:sz w:val="22"/>
          <w:szCs w:val="22"/>
        </w:rPr>
      </w:pPr>
    </w:p>
    <w:p w14:paraId="20319CA4" w14:textId="77777777" w:rsidR="00F43762" w:rsidRPr="00016CE3" w:rsidRDefault="00F43762" w:rsidP="00680ADE">
      <w:pPr>
        <w:spacing w:line="360" w:lineRule="auto"/>
        <w:ind w:left="709"/>
        <w:rPr>
          <w:rFonts w:ascii="Cambria" w:hAnsi="Cambria" w:cs="Arial"/>
          <w:b/>
          <w:bCs/>
          <w:sz w:val="24"/>
          <w:szCs w:val="24"/>
        </w:rPr>
      </w:pPr>
      <w:r w:rsidRPr="00016CE3">
        <w:rPr>
          <w:rFonts w:ascii="Cambria" w:hAnsi="Cambria" w:cs="Arial"/>
          <w:b/>
          <w:bCs/>
          <w:sz w:val="24"/>
          <w:szCs w:val="24"/>
        </w:rPr>
        <w:t xml:space="preserve">Your report should contain the following </w:t>
      </w:r>
    </w:p>
    <w:p w14:paraId="2A530DA8"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 introduction</w:t>
      </w:r>
    </w:p>
    <w:p w14:paraId="4F3FA3D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Background research</w:t>
      </w:r>
    </w:p>
    <w:p w14:paraId="577D900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Literature Review</w:t>
      </w:r>
    </w:p>
    <w:p w14:paraId="070C22DC"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Circuit design</w:t>
      </w:r>
    </w:p>
    <w:p w14:paraId="77A2071E"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Block Diagram</w:t>
      </w:r>
    </w:p>
    <w:p w14:paraId="1DF808C1"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Transmitter and Receiver Architectures</w:t>
      </w:r>
    </w:p>
    <w:p w14:paraId="4F749B85"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Simulated Outputs and results</w:t>
      </w:r>
    </w:p>
    <w:p w14:paraId="477F1B20"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Analysing the Results.</w:t>
      </w:r>
    </w:p>
    <w:p w14:paraId="72408459"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Conclusion</w:t>
      </w:r>
    </w:p>
    <w:p w14:paraId="30222F7D" w14:textId="77777777" w:rsidR="00F43762" w:rsidRPr="005011B8" w:rsidRDefault="00F43762" w:rsidP="00680ADE">
      <w:pPr>
        <w:pStyle w:val="ListParagraph"/>
        <w:numPr>
          <w:ilvl w:val="0"/>
          <w:numId w:val="21"/>
        </w:numPr>
        <w:spacing w:line="360" w:lineRule="auto"/>
        <w:ind w:left="1701"/>
        <w:rPr>
          <w:rFonts w:ascii="Cambria" w:hAnsi="Cambria" w:cs="Arial"/>
          <w:sz w:val="24"/>
          <w:szCs w:val="24"/>
        </w:rPr>
      </w:pPr>
      <w:r w:rsidRPr="005011B8">
        <w:rPr>
          <w:rFonts w:ascii="Cambria" w:hAnsi="Cambria" w:cs="Arial"/>
          <w:sz w:val="24"/>
          <w:szCs w:val="24"/>
        </w:rPr>
        <w:t>Recommendations on future work.</w:t>
      </w:r>
    </w:p>
    <w:p w14:paraId="2A848A48" w14:textId="77777777" w:rsidR="00F43762" w:rsidRPr="005011B8" w:rsidRDefault="00F43762" w:rsidP="00680ADE">
      <w:pPr>
        <w:spacing w:line="360" w:lineRule="auto"/>
        <w:ind w:left="720"/>
        <w:rPr>
          <w:rFonts w:ascii="Cambria" w:hAnsi="Cambria" w:cs="Arial"/>
          <w:sz w:val="24"/>
          <w:szCs w:val="24"/>
        </w:rPr>
      </w:pPr>
    </w:p>
    <w:p w14:paraId="39B9A4A7" w14:textId="7A60BFEF" w:rsidR="00F43762" w:rsidRDefault="00F43762" w:rsidP="00680ADE">
      <w:pPr>
        <w:spacing w:line="360" w:lineRule="auto"/>
        <w:ind w:left="567"/>
        <w:rPr>
          <w:rFonts w:ascii="Cambria" w:hAnsi="Cambria" w:cs="Arial"/>
          <w:b/>
          <w:bCs/>
          <w:sz w:val="24"/>
          <w:szCs w:val="24"/>
        </w:rPr>
      </w:pPr>
      <w:r>
        <w:rPr>
          <w:rFonts w:ascii="Cambria" w:hAnsi="Cambria" w:cs="Arial"/>
          <w:b/>
          <w:bCs/>
          <w:sz w:val="24"/>
          <w:szCs w:val="24"/>
        </w:rPr>
        <w:t>You Should Submit</w:t>
      </w:r>
      <w:r w:rsidR="0047709E" w:rsidRPr="0047709E">
        <w:t xml:space="preserve"> </w:t>
      </w:r>
      <w:r w:rsidR="0047709E">
        <w:rPr>
          <w:rFonts w:ascii="Cambria" w:hAnsi="Cambria" w:cs="Arial"/>
          <w:b/>
          <w:bCs/>
          <w:sz w:val="24"/>
          <w:szCs w:val="24"/>
        </w:rPr>
        <w:t>all</w:t>
      </w:r>
      <w:r w:rsidR="0047709E" w:rsidRPr="0047709E">
        <w:rPr>
          <w:rFonts w:ascii="Cambria" w:hAnsi="Cambria" w:cs="Arial"/>
          <w:b/>
          <w:bCs/>
          <w:sz w:val="24"/>
          <w:szCs w:val="24"/>
        </w:rPr>
        <w:t xml:space="preserve"> Simulink Block Designs</w:t>
      </w:r>
      <w:r>
        <w:rPr>
          <w:rFonts w:ascii="Cambria" w:hAnsi="Cambria" w:cs="Arial"/>
          <w:b/>
          <w:bCs/>
          <w:sz w:val="24"/>
          <w:szCs w:val="24"/>
        </w:rPr>
        <w:t xml:space="preserve"> in</w:t>
      </w:r>
      <w:r w:rsidR="0047709E">
        <w:rPr>
          <w:rFonts w:ascii="Cambria" w:hAnsi="Cambria" w:cs="Arial"/>
          <w:b/>
          <w:bCs/>
          <w:sz w:val="24"/>
          <w:szCs w:val="24"/>
        </w:rPr>
        <w:t xml:space="preserve"> the </w:t>
      </w:r>
      <w:r>
        <w:rPr>
          <w:rFonts w:ascii="Cambria" w:hAnsi="Cambria" w:cs="Arial"/>
          <w:b/>
          <w:bCs/>
          <w:sz w:val="24"/>
          <w:szCs w:val="24"/>
        </w:rPr>
        <w:t xml:space="preserve"> Moodle Along with your Course work</w:t>
      </w:r>
    </w:p>
    <w:p w14:paraId="0302E75B" w14:textId="77777777" w:rsidR="00F43762" w:rsidRDefault="00F43762" w:rsidP="00F43762">
      <w:pPr>
        <w:ind w:left="567"/>
        <w:rPr>
          <w:rFonts w:ascii="Cambria" w:hAnsi="Cambria" w:cs="Arial"/>
          <w:sz w:val="24"/>
          <w:szCs w:val="24"/>
        </w:rPr>
      </w:pPr>
    </w:p>
    <w:p w14:paraId="3CDE67BD" w14:textId="77777777" w:rsidR="00A75CCE" w:rsidRDefault="00A75CCE" w:rsidP="00F43762">
      <w:pPr>
        <w:ind w:left="567"/>
        <w:jc w:val="both"/>
        <w:rPr>
          <w:rFonts w:ascii="Cambria" w:hAnsi="Cambria" w:cs="Arial"/>
          <w:b/>
          <w:bCs/>
          <w:sz w:val="24"/>
          <w:szCs w:val="24"/>
        </w:rPr>
      </w:pPr>
    </w:p>
    <w:p w14:paraId="21722DAE" w14:textId="442DAE24" w:rsidR="00F43762" w:rsidRPr="00313FC3" w:rsidRDefault="00F43762" w:rsidP="00DE42D4">
      <w:pPr>
        <w:spacing w:line="360" w:lineRule="auto"/>
        <w:ind w:left="567"/>
        <w:jc w:val="both"/>
        <w:rPr>
          <w:rFonts w:ascii="Cambria" w:hAnsi="Cambria" w:cs="Arial"/>
          <w:b/>
          <w:bCs/>
          <w:sz w:val="24"/>
          <w:szCs w:val="24"/>
        </w:rPr>
      </w:pPr>
      <w:r w:rsidRPr="00313FC3">
        <w:rPr>
          <w:rFonts w:ascii="Cambria" w:hAnsi="Cambria" w:cs="Arial"/>
          <w:b/>
          <w:bCs/>
          <w:sz w:val="24"/>
          <w:szCs w:val="24"/>
        </w:rPr>
        <w:t>A word on the use of ChatGPT and similar generative AI systems</w:t>
      </w:r>
    </w:p>
    <w:p w14:paraId="344F38B7" w14:textId="77777777" w:rsidR="00F43762" w:rsidRPr="005011B8" w:rsidRDefault="00F43762" w:rsidP="00DE42D4">
      <w:pPr>
        <w:spacing w:line="360" w:lineRule="auto"/>
        <w:ind w:left="567"/>
        <w:jc w:val="both"/>
        <w:rPr>
          <w:rFonts w:ascii="Cambria" w:hAnsi="Cambria" w:cs="Arial"/>
          <w:sz w:val="24"/>
          <w:szCs w:val="24"/>
        </w:rPr>
      </w:pPr>
    </w:p>
    <w:p w14:paraId="5E3FA06A"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w:t>
      </w:r>
    </w:p>
    <w:p w14:paraId="49F9FDD7" w14:textId="77777777" w:rsidR="00F43762" w:rsidRPr="005011B8" w:rsidRDefault="00F43762" w:rsidP="00DE42D4">
      <w:pPr>
        <w:spacing w:line="360" w:lineRule="auto"/>
        <w:ind w:left="567"/>
        <w:jc w:val="both"/>
        <w:rPr>
          <w:rFonts w:ascii="Cambria" w:hAnsi="Cambria" w:cs="Arial"/>
          <w:sz w:val="24"/>
          <w:szCs w:val="24"/>
        </w:rPr>
      </w:pPr>
    </w:p>
    <w:p w14:paraId="168BFA33"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 xml:space="preserve">You must remember that as a student you are ultimately responsible for anything you submit, and relying solely on generative AI could lead to your work getting a lower grade than you are capable </w:t>
      </w:r>
      <w:r w:rsidRPr="005011B8">
        <w:rPr>
          <w:rFonts w:ascii="Cambria" w:hAnsi="Cambria" w:cs="Arial"/>
          <w:sz w:val="24"/>
          <w:szCs w:val="24"/>
        </w:rPr>
        <w:lastRenderedPageBreak/>
        <w:t>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130A28E2" w14:textId="77777777" w:rsidR="00F43762" w:rsidRPr="005011B8" w:rsidRDefault="00F43762" w:rsidP="00DE42D4">
      <w:pPr>
        <w:spacing w:line="360" w:lineRule="auto"/>
        <w:ind w:left="567"/>
        <w:jc w:val="both"/>
        <w:rPr>
          <w:rFonts w:ascii="Cambria" w:hAnsi="Cambria" w:cs="Arial"/>
          <w:sz w:val="24"/>
          <w:szCs w:val="24"/>
        </w:rPr>
      </w:pPr>
    </w:p>
    <w:p w14:paraId="07CF1BFB" w14:textId="77777777" w:rsidR="00F43762" w:rsidRPr="005011B8" w:rsidRDefault="00F43762" w:rsidP="00DE42D4">
      <w:pPr>
        <w:spacing w:line="360" w:lineRule="auto"/>
        <w:ind w:left="567"/>
        <w:jc w:val="both"/>
        <w:rPr>
          <w:rFonts w:ascii="Cambria" w:hAnsi="Cambria" w:cs="Arial"/>
          <w:sz w:val="24"/>
          <w:szCs w:val="24"/>
        </w:rPr>
      </w:pPr>
      <w:r w:rsidRPr="005011B8">
        <w:rPr>
          <w:rFonts w:ascii="Cambria" w:hAnsi="Cambria" w:cs="Arial"/>
          <w:sz w:val="24"/>
          <w:szCs w:val="24"/>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2F71104D" w14:textId="77777777" w:rsidR="00F43762" w:rsidRPr="005011B8" w:rsidRDefault="00F43762" w:rsidP="00DE42D4">
      <w:pPr>
        <w:spacing w:line="360" w:lineRule="auto"/>
        <w:ind w:left="567"/>
        <w:rPr>
          <w:rFonts w:ascii="Cambria" w:hAnsi="Cambria" w:cs="Arial"/>
          <w:sz w:val="24"/>
          <w:szCs w:val="24"/>
        </w:rPr>
      </w:pPr>
    </w:p>
    <w:p w14:paraId="1F8B2295" w14:textId="77777777" w:rsidR="00F43762" w:rsidRPr="005011B8" w:rsidRDefault="00F43762" w:rsidP="00DE42D4">
      <w:pPr>
        <w:spacing w:line="360" w:lineRule="auto"/>
        <w:ind w:left="567"/>
        <w:rPr>
          <w:rFonts w:ascii="Cambria" w:hAnsi="Cambria" w:cs="Arial"/>
          <w:sz w:val="24"/>
          <w:szCs w:val="24"/>
        </w:rPr>
      </w:pPr>
      <w:r w:rsidRPr="005011B8">
        <w:rPr>
          <w:rFonts w:ascii="Cambria" w:hAnsi="Cambria" w:cs="Arial"/>
          <w:sz w:val="24"/>
          <w:szCs w:val="24"/>
        </w:rPr>
        <w:t>You may use these tools, but you must use them ethically, and you should always strive for academic honesty and integrity.</w:t>
      </w:r>
    </w:p>
    <w:p w14:paraId="09911B00" w14:textId="1EC589D2" w:rsidR="00722C0A" w:rsidRDefault="00722C0A" w:rsidP="00F43762">
      <w:pPr>
        <w:ind w:left="1080"/>
        <w:jc w:val="both"/>
        <w:rPr>
          <w:rFonts w:ascii="Arial" w:hAnsi="Arial" w:cs="Arial"/>
          <w:sz w:val="22"/>
          <w:szCs w:val="22"/>
        </w:rPr>
      </w:pPr>
    </w:p>
    <w:p w14:paraId="1B450752" w14:textId="423699F3" w:rsidR="00722C0A" w:rsidRDefault="00722C0A" w:rsidP="005969E2">
      <w:pPr>
        <w:jc w:val="both"/>
        <w:rPr>
          <w:rFonts w:ascii="Arial" w:hAnsi="Arial" w:cs="Arial"/>
          <w:sz w:val="22"/>
          <w:szCs w:val="22"/>
        </w:rPr>
      </w:pPr>
    </w:p>
    <w:p w14:paraId="22D2D115" w14:textId="77777777" w:rsidR="00722C0A" w:rsidRPr="00A406E5" w:rsidRDefault="00722C0A"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050CC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0EF740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082764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6D4D78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9EB451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6F908C8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91541A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4376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60A71606" w14:textId="77777777" w:rsidR="00152E9D" w:rsidRDefault="00152E9D" w:rsidP="00A67FB1">
      <w:pPr>
        <w:ind w:left="720"/>
        <w:rPr>
          <w:rFonts w:ascii="Arial" w:hAnsi="Arial" w:cs="Arial"/>
          <w:sz w:val="24"/>
          <w:szCs w:val="24"/>
        </w:rPr>
      </w:pPr>
    </w:p>
    <w:p w14:paraId="5F2898DC" w14:textId="77777777" w:rsidR="00AE71DC" w:rsidRDefault="00AE71DC" w:rsidP="00A67FB1">
      <w:pPr>
        <w:ind w:left="720"/>
        <w:rPr>
          <w:rFonts w:ascii="Arial" w:hAnsi="Arial" w:cs="Arial"/>
          <w:sz w:val="24"/>
          <w:szCs w:val="24"/>
        </w:rPr>
      </w:pPr>
    </w:p>
    <w:p w14:paraId="61F74C76" w14:textId="77777777" w:rsidR="00AE71DC" w:rsidRDefault="00AE71DC" w:rsidP="00A67FB1">
      <w:pPr>
        <w:ind w:left="720"/>
        <w:rPr>
          <w:rFonts w:ascii="Arial" w:hAnsi="Arial" w:cs="Arial"/>
          <w:sz w:val="24"/>
          <w:szCs w:val="24"/>
        </w:rPr>
      </w:pPr>
    </w:p>
    <w:p w14:paraId="34C0AB5C" w14:textId="77777777" w:rsidR="00AE71DC" w:rsidRDefault="00AE71DC" w:rsidP="00A67FB1">
      <w:pPr>
        <w:ind w:left="720"/>
        <w:rPr>
          <w:rFonts w:ascii="Arial" w:hAnsi="Arial" w:cs="Arial"/>
          <w:sz w:val="24"/>
          <w:szCs w:val="24"/>
        </w:rPr>
      </w:pPr>
    </w:p>
    <w:p w14:paraId="2514062E" w14:textId="77777777" w:rsidR="00AE71DC" w:rsidRPr="00A406E5" w:rsidRDefault="00AE71DC"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C59FC" w:rsidRPr="005011B8" w14:paraId="279AA9AE" w14:textId="77777777" w:rsidTr="0095597B">
        <w:trPr>
          <w:trHeight w:val="414"/>
        </w:trPr>
        <w:tc>
          <w:tcPr>
            <w:tcW w:w="10444" w:type="dxa"/>
            <w:shd w:val="clear" w:color="auto" w:fill="D9D9D9"/>
          </w:tcPr>
          <w:p w14:paraId="0C22A182" w14:textId="77777777" w:rsidR="005C59FC" w:rsidRPr="005011B8" w:rsidRDefault="005C59FC" w:rsidP="0095597B">
            <w:pPr>
              <w:jc w:val="center"/>
              <w:rPr>
                <w:rFonts w:ascii="Cambria" w:hAnsi="Cambria" w:cs="Arial"/>
                <w:b/>
                <w:caps/>
                <w:sz w:val="24"/>
                <w:szCs w:val="24"/>
              </w:rPr>
            </w:pPr>
            <w:r w:rsidRPr="005011B8">
              <w:rPr>
                <w:rFonts w:ascii="Cambria" w:hAnsi="Cambria" w:cs="Arial"/>
                <w:b/>
                <w:caps/>
                <w:sz w:val="24"/>
                <w:szCs w:val="24"/>
              </w:rPr>
              <w:lastRenderedPageBreak/>
              <w:t>GUIDANCE FOR Students IN THE COMPLETION OF TASKS</w:t>
            </w:r>
          </w:p>
        </w:tc>
      </w:tr>
    </w:tbl>
    <w:p w14:paraId="736C4D8D" w14:textId="77777777" w:rsidR="005C59FC" w:rsidRPr="005011B8" w:rsidRDefault="005C59FC" w:rsidP="005C59FC">
      <w:pPr>
        <w:jc w:val="both"/>
        <w:rPr>
          <w:rFonts w:ascii="Cambria" w:hAnsi="Cambria" w:cs="Arial"/>
          <w:sz w:val="24"/>
          <w:szCs w:val="24"/>
        </w:rPr>
      </w:pPr>
    </w:p>
    <w:p w14:paraId="1CE81628" w14:textId="77777777" w:rsidR="005C59FC" w:rsidRPr="005011B8" w:rsidRDefault="005C59FC" w:rsidP="005C59FC">
      <w:pPr>
        <w:spacing w:line="276" w:lineRule="auto"/>
        <w:jc w:val="both"/>
        <w:rPr>
          <w:rFonts w:ascii="Cambria" w:hAnsi="Cambria" w:cs="Arial"/>
          <w:b/>
          <w:sz w:val="24"/>
          <w:szCs w:val="24"/>
        </w:rPr>
      </w:pPr>
      <w:r w:rsidRPr="005011B8">
        <w:rPr>
          <w:rFonts w:ascii="Cambria" w:hAnsi="Cambria" w:cs="Arial"/>
          <w:b/>
          <w:sz w:val="24"/>
          <w:szCs w:val="24"/>
        </w:rPr>
        <w:t>NOTE: The guidance offered below is linked to the five generic assessment criteria overleaf.</w:t>
      </w:r>
    </w:p>
    <w:p w14:paraId="0EA6C0CB" w14:textId="77777777" w:rsidR="005C59FC" w:rsidRPr="005011B8" w:rsidRDefault="005C59FC" w:rsidP="005C59FC">
      <w:pPr>
        <w:spacing w:line="276" w:lineRule="auto"/>
        <w:jc w:val="both"/>
        <w:rPr>
          <w:rFonts w:ascii="Cambria" w:hAnsi="Cambria" w:cs="Arial"/>
          <w:b/>
          <w:sz w:val="24"/>
          <w:szCs w:val="24"/>
        </w:rPr>
      </w:pPr>
    </w:p>
    <w:p w14:paraId="2E3EF16E"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Engagement with Literature Skills</w:t>
      </w:r>
    </w:p>
    <w:p w14:paraId="3FC0DFF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Engaging with literature skills for Radio Frequency systems involves your ability to effectively research, review, and integrate existing academic and industry sources related to RF technology and systems. You should conduct comprehensive literature reviews, identifying relevant sources from databases like IEEE Xplore and Google Scholar. Critical analysis is key; you should evaluate author qualifications, publication venues, and relevance. Proper citation and referencing are crucial for academic integrity. You should synthesize information from various sources to develop a comprehensive understanding, while gap identification should guide further research within RF systems. Staying updated with the latest RF technology developments is essential, as is collaborating with peers and experts in the field. You should adapt to evolving technology and consider ethical considerations, such as avoiding plagiarism, as integral to effective literature engagement. </w:t>
      </w:r>
    </w:p>
    <w:p w14:paraId="655C690F" w14:textId="77777777" w:rsidR="005C59FC" w:rsidRPr="008508B1" w:rsidRDefault="005C59FC" w:rsidP="005C59FC">
      <w:pPr>
        <w:spacing w:line="276" w:lineRule="auto"/>
        <w:jc w:val="both"/>
        <w:rPr>
          <w:rFonts w:ascii="Cambria" w:hAnsi="Cambria"/>
          <w:sz w:val="24"/>
          <w:szCs w:val="24"/>
        </w:rPr>
      </w:pPr>
    </w:p>
    <w:p w14:paraId="253740FD"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3C4E9E6"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This section will be assessed by evaluating the student's ability to conduct comprehensive literature reviews, critically </w:t>
      </w:r>
      <w:proofErr w:type="spellStart"/>
      <w:r w:rsidRPr="008508B1">
        <w:rPr>
          <w:rFonts w:ascii="Cambria" w:hAnsi="Cambria"/>
          <w:sz w:val="24"/>
          <w:szCs w:val="24"/>
        </w:rPr>
        <w:t>analyze</w:t>
      </w:r>
      <w:proofErr w:type="spellEnd"/>
      <w:r w:rsidRPr="008508B1">
        <w:rPr>
          <w:rFonts w:ascii="Cambria" w:hAnsi="Cambria"/>
          <w:sz w:val="24"/>
          <w:szCs w:val="24"/>
        </w:rPr>
        <w:t xml:space="preserve"> sources, and identify research gaps. Their proficiency in proper citation and referencing will also be considered, along with their skill in synthesizing information from diverse sources.</w:t>
      </w:r>
    </w:p>
    <w:p w14:paraId="444DFB0A" w14:textId="77777777" w:rsidR="005C59FC" w:rsidRPr="008508B1" w:rsidRDefault="005C59FC" w:rsidP="005C59FC">
      <w:pPr>
        <w:spacing w:line="276" w:lineRule="auto"/>
        <w:jc w:val="both"/>
        <w:rPr>
          <w:rFonts w:ascii="Cambria" w:hAnsi="Cambria"/>
          <w:sz w:val="24"/>
          <w:szCs w:val="24"/>
        </w:rPr>
      </w:pPr>
    </w:p>
    <w:p w14:paraId="7EA48A57"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Knowledge and Understanding Skills</w:t>
      </w:r>
    </w:p>
    <w:p w14:paraId="095C3866"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aim to develop strong knowledge and understanding skills in the realm of radio frequency (RF) communications. This means mastering the core theories, principles, and technologies that underlie RF systems and more into electromagnetic waves, transmission lines, antennas, and modulation techniques. Additionally, you should explore advanced topics such as RF filters, amplifiers, and transmission systems. Hands-on experience with RF simulation tools will solidify your comprehension. A comprehensive understanding of RF propagation, including the effects of various environments and frequencies, is crucial. Collaborate with peers, engage in research projects, and seek mentorship from experts to enhance your knowledge. </w:t>
      </w:r>
    </w:p>
    <w:p w14:paraId="31EC6038" w14:textId="77777777" w:rsidR="005C59FC" w:rsidRPr="008508B1" w:rsidRDefault="005C59FC" w:rsidP="005C59FC">
      <w:pPr>
        <w:spacing w:line="276" w:lineRule="auto"/>
        <w:jc w:val="both"/>
        <w:rPr>
          <w:rFonts w:ascii="Cambria" w:hAnsi="Cambria"/>
          <w:sz w:val="24"/>
          <w:szCs w:val="24"/>
        </w:rPr>
      </w:pPr>
    </w:p>
    <w:p w14:paraId="543422E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6F2BDA99" w14:textId="77777777" w:rsidR="005C59FC" w:rsidRPr="008508B1" w:rsidRDefault="005C59FC" w:rsidP="005C59FC">
      <w:pPr>
        <w:spacing w:line="276" w:lineRule="auto"/>
        <w:jc w:val="both"/>
        <w:rPr>
          <w:rFonts w:ascii="Cambria" w:hAnsi="Cambria"/>
          <w:sz w:val="24"/>
          <w:szCs w:val="24"/>
        </w:rPr>
      </w:pPr>
    </w:p>
    <w:p w14:paraId="006E01E4"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Marks will be awarded for a thorough understanding of:</w:t>
      </w:r>
    </w:p>
    <w:p w14:paraId="174B474C" w14:textId="77777777" w:rsidR="005C59FC" w:rsidRPr="008508B1" w:rsidRDefault="005C59FC" w:rsidP="005C59FC">
      <w:pPr>
        <w:spacing w:line="276" w:lineRule="auto"/>
        <w:jc w:val="both"/>
        <w:rPr>
          <w:rFonts w:ascii="Cambria" w:hAnsi="Cambria"/>
          <w:sz w:val="24"/>
          <w:szCs w:val="24"/>
        </w:rPr>
      </w:pPr>
    </w:p>
    <w:p w14:paraId="3DFADC5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the core components of RF systems operate, including any limitations.</w:t>
      </w:r>
    </w:p>
    <w:p w14:paraId="5BE2ED1F"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How software functions efficiently to support RF system objectives.</w:t>
      </w:r>
    </w:p>
    <w:p w14:paraId="2BAFB0C1"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Proficiency in fundamental principles and theories relevant to RF communications.</w:t>
      </w:r>
    </w:p>
    <w:p w14:paraId="0E1CA493" w14:textId="77777777" w:rsidR="005C59FC" w:rsidRPr="008508B1" w:rsidRDefault="005C59FC" w:rsidP="005C59FC">
      <w:pPr>
        <w:pStyle w:val="ListParagraph"/>
        <w:numPr>
          <w:ilvl w:val="0"/>
          <w:numId w:val="23"/>
        </w:numPr>
        <w:spacing w:line="276" w:lineRule="auto"/>
        <w:jc w:val="both"/>
        <w:rPr>
          <w:rFonts w:ascii="Cambria" w:hAnsi="Cambria"/>
          <w:sz w:val="24"/>
          <w:szCs w:val="24"/>
        </w:rPr>
      </w:pPr>
      <w:r w:rsidRPr="008508B1">
        <w:rPr>
          <w:rFonts w:ascii="Cambria" w:hAnsi="Cambria"/>
          <w:sz w:val="24"/>
          <w:szCs w:val="24"/>
        </w:rPr>
        <w:t>The practical application of this knowledge in real-world RF scenarios, showcasing adaptability and problem-solving skills.</w:t>
      </w:r>
    </w:p>
    <w:p w14:paraId="7BE24150" w14:textId="77777777" w:rsidR="005C59FC" w:rsidRPr="008508B1" w:rsidRDefault="005C59FC" w:rsidP="005C59FC">
      <w:pPr>
        <w:spacing w:line="276" w:lineRule="auto"/>
        <w:jc w:val="both"/>
        <w:rPr>
          <w:rFonts w:ascii="Cambria" w:hAnsi="Cambria"/>
          <w:sz w:val="24"/>
          <w:szCs w:val="24"/>
        </w:rPr>
      </w:pPr>
    </w:p>
    <w:p w14:paraId="31F096D2" w14:textId="77777777" w:rsidR="005C59FC" w:rsidRPr="008508B1" w:rsidRDefault="005C59FC" w:rsidP="005C59FC">
      <w:pPr>
        <w:spacing w:line="276" w:lineRule="auto"/>
        <w:jc w:val="both"/>
        <w:rPr>
          <w:rFonts w:ascii="Cambria" w:hAnsi="Cambria"/>
          <w:sz w:val="24"/>
          <w:szCs w:val="24"/>
        </w:rPr>
      </w:pPr>
    </w:p>
    <w:p w14:paraId="75D6BA65"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Cognitive and Intellectual Skills</w:t>
      </w:r>
    </w:p>
    <w:p w14:paraId="49B9B92A" w14:textId="77777777" w:rsidR="005C59FC" w:rsidRPr="008508B1" w:rsidRDefault="005C59FC" w:rsidP="005C59FC">
      <w:pPr>
        <w:spacing w:line="276" w:lineRule="auto"/>
        <w:jc w:val="both"/>
        <w:rPr>
          <w:rFonts w:ascii="Cambria" w:hAnsi="Cambria"/>
          <w:sz w:val="24"/>
          <w:szCs w:val="24"/>
        </w:rPr>
      </w:pPr>
      <w:r w:rsidRPr="008508B1">
        <w:rPr>
          <w:rFonts w:ascii="Cambria" w:hAnsi="Cambria"/>
          <w:sz w:val="24"/>
          <w:szCs w:val="24"/>
        </w:rPr>
        <w:t xml:space="preserve">You should focus on developing your cognitive and intellectual skills in the field of radio frequency (RF) communications. You should excel in problem-solving, utilizing logical thinking and creativity to devise </w:t>
      </w:r>
      <w:r w:rsidRPr="008508B1">
        <w:rPr>
          <w:rFonts w:ascii="Cambria" w:hAnsi="Cambria"/>
          <w:sz w:val="24"/>
          <w:szCs w:val="24"/>
        </w:rPr>
        <w:lastRenderedPageBreak/>
        <w:t>innovative solutions for RF-related issues.</w:t>
      </w:r>
      <w:r>
        <w:rPr>
          <w:rFonts w:ascii="Cambria" w:hAnsi="Cambria"/>
          <w:sz w:val="24"/>
          <w:szCs w:val="24"/>
        </w:rPr>
        <w:t xml:space="preserve"> </w:t>
      </w:r>
      <w:r w:rsidRPr="008508B1">
        <w:rPr>
          <w:rFonts w:ascii="Cambria" w:hAnsi="Cambria"/>
          <w:sz w:val="24"/>
          <w:szCs w:val="24"/>
        </w:rPr>
        <w:t xml:space="preserve">Additionally, developing strong analytical skills to assess RF performance metrics, such as signal-to-noise ratio is crucial. You should also strive to acquire practical skills in utilizing simulation and </w:t>
      </w:r>
      <w:proofErr w:type="spellStart"/>
      <w:r w:rsidRPr="008508B1">
        <w:rPr>
          <w:rFonts w:ascii="Cambria" w:hAnsi="Cambria"/>
          <w:sz w:val="24"/>
          <w:szCs w:val="24"/>
        </w:rPr>
        <w:t>modeling</w:t>
      </w:r>
      <w:proofErr w:type="spellEnd"/>
      <w:r w:rsidRPr="008508B1">
        <w:rPr>
          <w:rFonts w:ascii="Cambria" w:hAnsi="Cambria"/>
          <w:sz w:val="24"/>
          <w:szCs w:val="24"/>
        </w:rPr>
        <w:t xml:space="preserve"> tools to optimize RF system designs. Additionally, focus on developing collaborative abilities, including effective communication and teamwork, to bolster your capacity to work successfully on interdisciplinary RF projects.</w:t>
      </w:r>
    </w:p>
    <w:p w14:paraId="75015F7D" w14:textId="77777777" w:rsidR="005C59FC" w:rsidRPr="008508B1" w:rsidRDefault="005C59FC" w:rsidP="005C59FC">
      <w:pPr>
        <w:spacing w:line="276" w:lineRule="auto"/>
        <w:jc w:val="both"/>
        <w:rPr>
          <w:rFonts w:ascii="Cambria" w:hAnsi="Cambria"/>
          <w:sz w:val="24"/>
          <w:szCs w:val="24"/>
        </w:rPr>
      </w:pPr>
    </w:p>
    <w:p w14:paraId="50B93971" w14:textId="77777777" w:rsidR="005C59FC" w:rsidRPr="008508B1" w:rsidRDefault="005C59FC" w:rsidP="005C59FC">
      <w:pPr>
        <w:spacing w:line="276" w:lineRule="auto"/>
        <w:jc w:val="both"/>
        <w:rPr>
          <w:rFonts w:ascii="Cambria" w:hAnsi="Cambria"/>
          <w:sz w:val="24"/>
          <w:szCs w:val="24"/>
        </w:rPr>
      </w:pPr>
    </w:p>
    <w:p w14:paraId="6CDD87C7"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09AED46F"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sz w:val="24"/>
          <w:szCs w:val="24"/>
        </w:rPr>
        <w:t>Justify your choice of modulation schemes and how noise affects the system on insights from your research. Clearly explain how these selections align with project objectives and optimize system performance. Highlight the practical implications of your choices, considering factors like power, bandwidth, and signal-to-noise ratio, to showcase your cognitive and intellectual skills in RF system design.</w:t>
      </w:r>
      <w:r w:rsidRPr="008508B1">
        <w:rPr>
          <w:rFonts w:ascii="Cambria" w:hAnsi="Cambria" w:cs="Arial"/>
          <w:sz w:val="24"/>
          <w:szCs w:val="24"/>
        </w:rPr>
        <w:t xml:space="preserve"> Marks will also be awarded for innovative thinking in problem solving and feature additions.</w:t>
      </w:r>
    </w:p>
    <w:p w14:paraId="1318529C" w14:textId="77777777" w:rsidR="005C59FC" w:rsidRPr="008508B1" w:rsidRDefault="005C59FC" w:rsidP="005C59FC">
      <w:pPr>
        <w:spacing w:line="276" w:lineRule="auto"/>
        <w:jc w:val="both"/>
        <w:rPr>
          <w:rFonts w:ascii="Cambria" w:hAnsi="Cambria" w:cs="Arial"/>
          <w:sz w:val="24"/>
          <w:szCs w:val="24"/>
        </w:rPr>
      </w:pPr>
    </w:p>
    <w:p w14:paraId="2725EB90" w14:textId="77777777" w:rsidR="005C59FC" w:rsidRPr="008508B1" w:rsidRDefault="005C59FC" w:rsidP="005C59FC">
      <w:pPr>
        <w:pStyle w:val="ListParagraph"/>
        <w:numPr>
          <w:ilvl w:val="0"/>
          <w:numId w:val="6"/>
        </w:numPr>
        <w:spacing w:line="276" w:lineRule="auto"/>
        <w:ind w:left="426" w:hanging="426"/>
        <w:jc w:val="both"/>
        <w:rPr>
          <w:rFonts w:ascii="Cambria" w:hAnsi="Cambria" w:cs="Arial"/>
          <w:sz w:val="24"/>
          <w:szCs w:val="24"/>
        </w:rPr>
      </w:pPr>
      <w:r w:rsidRPr="008508B1">
        <w:rPr>
          <w:rFonts w:ascii="Cambria" w:hAnsi="Cambria" w:cs="Arial"/>
          <w:b/>
          <w:sz w:val="24"/>
          <w:szCs w:val="24"/>
        </w:rPr>
        <w:t>Practical Skills</w:t>
      </w:r>
    </w:p>
    <w:p w14:paraId="74CAB25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 xml:space="preserve">You should actively cultivate practical skills in radio frequency (RF) communications through the proficient use of software tools. This involves hands-on experience with RF simulation and </w:t>
      </w:r>
      <w:proofErr w:type="spellStart"/>
      <w:r w:rsidRPr="008508B1">
        <w:rPr>
          <w:rFonts w:ascii="Cambria" w:hAnsi="Cambria" w:cs="Arial"/>
          <w:sz w:val="24"/>
          <w:szCs w:val="24"/>
        </w:rPr>
        <w:t>modeling</w:t>
      </w:r>
      <w:proofErr w:type="spellEnd"/>
      <w:r w:rsidRPr="008508B1">
        <w:rPr>
          <w:rFonts w:ascii="Cambria" w:hAnsi="Cambria" w:cs="Arial"/>
          <w:sz w:val="24"/>
          <w:szCs w:val="24"/>
        </w:rPr>
        <w:t xml:space="preserve"> software, like MATLAB to design and </w:t>
      </w:r>
      <w:proofErr w:type="spellStart"/>
      <w:r w:rsidRPr="008508B1">
        <w:rPr>
          <w:rFonts w:ascii="Cambria" w:hAnsi="Cambria" w:cs="Arial"/>
          <w:sz w:val="24"/>
          <w:szCs w:val="24"/>
        </w:rPr>
        <w:t>analyze</w:t>
      </w:r>
      <w:proofErr w:type="spellEnd"/>
      <w:r w:rsidRPr="008508B1">
        <w:rPr>
          <w:rFonts w:ascii="Cambria" w:hAnsi="Cambria" w:cs="Arial"/>
          <w:sz w:val="24"/>
          <w:szCs w:val="24"/>
        </w:rPr>
        <w:t xml:space="preserve"> RF systems. Gain practical exposure to noise </w:t>
      </w:r>
      <w:proofErr w:type="spellStart"/>
      <w:r w:rsidRPr="008508B1">
        <w:rPr>
          <w:rFonts w:ascii="Cambria" w:hAnsi="Cambria" w:cs="Arial"/>
          <w:sz w:val="24"/>
          <w:szCs w:val="24"/>
        </w:rPr>
        <w:t>modeling</w:t>
      </w:r>
      <w:proofErr w:type="spellEnd"/>
      <w:r w:rsidRPr="008508B1">
        <w:rPr>
          <w:rFonts w:ascii="Cambria" w:hAnsi="Cambria" w:cs="Arial"/>
          <w:sz w:val="24"/>
          <w:szCs w:val="24"/>
        </w:rPr>
        <w:t xml:space="preserve"> and analysis within these software environments, allowing you to understand and address noise-related challenges effectively. Utilize software tools to simulate real-world scenarios and assess noise impact on RF communication systems. These practical skills will empower you to excel in RF engineering, ensuring optimal system performance while effectively mitigating noise-related issues.</w:t>
      </w:r>
    </w:p>
    <w:p w14:paraId="1F281124" w14:textId="77777777" w:rsidR="005C59FC" w:rsidRPr="008508B1" w:rsidRDefault="005C59FC" w:rsidP="005C59FC">
      <w:pPr>
        <w:pStyle w:val="ListParagraph"/>
        <w:spacing w:line="276" w:lineRule="auto"/>
        <w:ind w:left="360"/>
        <w:jc w:val="both"/>
        <w:rPr>
          <w:rFonts w:ascii="Cambria" w:hAnsi="Cambria" w:cs="Arial"/>
          <w:sz w:val="24"/>
          <w:szCs w:val="24"/>
        </w:rPr>
      </w:pPr>
    </w:p>
    <w:p w14:paraId="5F2656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5CD68CC5" w14:textId="77777777" w:rsidR="005C59FC" w:rsidRPr="008508B1" w:rsidRDefault="005C59FC" w:rsidP="005C59FC">
      <w:pPr>
        <w:spacing w:line="276" w:lineRule="auto"/>
        <w:jc w:val="both"/>
        <w:rPr>
          <w:rFonts w:ascii="Cambria" w:hAnsi="Cambria" w:cs="Arial"/>
          <w:sz w:val="24"/>
          <w:szCs w:val="24"/>
        </w:rPr>
      </w:pPr>
    </w:p>
    <w:p w14:paraId="2DE34E70"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In this practical skills assessment, you should demonstrate proficiency in using software tools for radio frequency communications and noise inclusion. Show how you've applied these skills practically to address noise-related challenges.</w:t>
      </w:r>
    </w:p>
    <w:p w14:paraId="0444F59C" w14:textId="77777777" w:rsidR="005C59FC" w:rsidRPr="008508B1" w:rsidRDefault="005C59FC" w:rsidP="005C59FC">
      <w:pPr>
        <w:spacing w:line="276" w:lineRule="auto"/>
        <w:jc w:val="both"/>
        <w:rPr>
          <w:rFonts w:ascii="Cambria" w:hAnsi="Cambria" w:cs="Arial"/>
          <w:sz w:val="24"/>
          <w:szCs w:val="24"/>
        </w:rPr>
      </w:pPr>
    </w:p>
    <w:p w14:paraId="648F09C2" w14:textId="77777777" w:rsidR="005C59FC" w:rsidRPr="008508B1" w:rsidRDefault="005C59FC" w:rsidP="005C59FC">
      <w:pPr>
        <w:spacing w:line="276" w:lineRule="auto"/>
        <w:jc w:val="both"/>
        <w:rPr>
          <w:rFonts w:ascii="Cambria" w:hAnsi="Cambria" w:cs="Arial"/>
          <w:sz w:val="24"/>
          <w:szCs w:val="24"/>
        </w:rPr>
      </w:pPr>
    </w:p>
    <w:p w14:paraId="5E763822" w14:textId="77777777" w:rsidR="005C59FC" w:rsidRPr="008508B1" w:rsidRDefault="005C59FC" w:rsidP="005C59FC">
      <w:pPr>
        <w:numPr>
          <w:ilvl w:val="0"/>
          <w:numId w:val="6"/>
        </w:numPr>
        <w:spacing w:line="276" w:lineRule="auto"/>
        <w:jc w:val="both"/>
        <w:rPr>
          <w:rFonts w:ascii="Cambria" w:hAnsi="Cambria" w:cs="Arial"/>
          <w:b/>
          <w:sz w:val="24"/>
          <w:szCs w:val="24"/>
        </w:rPr>
      </w:pPr>
      <w:r w:rsidRPr="008508B1">
        <w:rPr>
          <w:rFonts w:ascii="Cambria" w:hAnsi="Cambria" w:cs="Arial"/>
          <w:b/>
          <w:sz w:val="24"/>
          <w:szCs w:val="24"/>
        </w:rPr>
        <w:t xml:space="preserve">Transferable Skills for Life and Professional Practice </w:t>
      </w:r>
    </w:p>
    <w:p w14:paraId="7854565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Your work must provide evidence of the qualities and transferable skills necessary for employment requiring the exercise of personal responsibility and decision-making. This encompasses effective communication skills, enabling you to convey complex RF concepts to diverse audiences and collaborate successfully within interdisciplinary teams.</w:t>
      </w:r>
      <w:r>
        <w:rPr>
          <w:rFonts w:ascii="Cambria" w:hAnsi="Cambria" w:cs="Arial"/>
          <w:sz w:val="24"/>
          <w:szCs w:val="24"/>
        </w:rPr>
        <w:t xml:space="preserve"> </w:t>
      </w:r>
      <w:r w:rsidRPr="008508B1">
        <w:rPr>
          <w:rFonts w:ascii="Cambria" w:hAnsi="Cambria" w:cs="Arial"/>
          <w:sz w:val="24"/>
          <w:szCs w:val="24"/>
        </w:rPr>
        <w:t>Proficiency in organization and time management is vital for efficient project planning and execution, demonstrating your ability to manage tasks responsibly.</w:t>
      </w:r>
      <w:r>
        <w:rPr>
          <w:rFonts w:ascii="Cambria" w:hAnsi="Cambria" w:cs="Arial"/>
          <w:sz w:val="24"/>
          <w:szCs w:val="24"/>
        </w:rPr>
        <w:t xml:space="preserve"> </w:t>
      </w:r>
      <w:r w:rsidRPr="008508B1">
        <w:rPr>
          <w:rFonts w:ascii="Cambria" w:hAnsi="Cambria" w:cs="Arial"/>
          <w:sz w:val="24"/>
          <w:szCs w:val="24"/>
        </w:rPr>
        <w:t xml:space="preserve">Your professional practice should uphold ethical principles, showcasing responsible research conduct and adherence to industry standards. </w:t>
      </w:r>
    </w:p>
    <w:p w14:paraId="5680B685" w14:textId="77777777" w:rsidR="005C59FC" w:rsidRPr="008508B1" w:rsidRDefault="005C59FC" w:rsidP="005C59FC">
      <w:pPr>
        <w:spacing w:line="276" w:lineRule="auto"/>
        <w:jc w:val="both"/>
        <w:rPr>
          <w:rFonts w:ascii="Cambria" w:hAnsi="Cambria" w:cs="Arial"/>
          <w:sz w:val="24"/>
          <w:szCs w:val="24"/>
        </w:rPr>
      </w:pPr>
    </w:p>
    <w:p w14:paraId="22E6FCA3"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b/>
          <w:sz w:val="24"/>
          <w:szCs w:val="24"/>
        </w:rPr>
        <w:t>Guidance specific to this assessment:</w:t>
      </w:r>
      <w:r w:rsidRPr="008508B1">
        <w:rPr>
          <w:rFonts w:ascii="Cambria" w:hAnsi="Cambria" w:cs="Arial"/>
          <w:sz w:val="24"/>
          <w:szCs w:val="24"/>
        </w:rPr>
        <w:t xml:space="preserve"> </w:t>
      </w:r>
    </w:p>
    <w:p w14:paraId="1276B769" w14:textId="77777777" w:rsidR="005C59FC" w:rsidRPr="008508B1" w:rsidRDefault="005C59FC" w:rsidP="005C59FC">
      <w:pPr>
        <w:spacing w:line="276" w:lineRule="auto"/>
        <w:jc w:val="both"/>
        <w:rPr>
          <w:rFonts w:ascii="Cambria" w:hAnsi="Cambria" w:cs="Arial"/>
          <w:sz w:val="24"/>
          <w:szCs w:val="24"/>
        </w:rPr>
      </w:pPr>
    </w:p>
    <w:p w14:paraId="6F66E17A" w14:textId="77777777" w:rsidR="005C59FC" w:rsidRPr="008508B1" w:rsidRDefault="005C59FC" w:rsidP="005C59FC">
      <w:pPr>
        <w:spacing w:line="276" w:lineRule="auto"/>
        <w:jc w:val="both"/>
        <w:rPr>
          <w:rFonts w:ascii="Cambria" w:hAnsi="Cambria" w:cs="Arial"/>
          <w:sz w:val="24"/>
          <w:szCs w:val="24"/>
        </w:rPr>
      </w:pPr>
      <w:r w:rsidRPr="008508B1">
        <w:rPr>
          <w:rFonts w:ascii="Cambria" w:hAnsi="Cambria" w:cs="Arial"/>
          <w:sz w:val="24"/>
          <w:szCs w:val="24"/>
        </w:rPr>
        <w:t>This section will be assessed based on the written and presentational quality of the report. Style, structure, grammar, spelling, inclusion of diagrams, flowcharts, coding etc.  Make sure the report conforms to the standard layout conventions as covered in the Academic and Employability skills module.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D76EF" w:rsidRPr="005011B8" w14:paraId="469FEB43" w14:textId="77777777" w:rsidTr="00193986">
        <w:trPr>
          <w:jc w:val="center"/>
        </w:trPr>
        <w:tc>
          <w:tcPr>
            <w:tcW w:w="10444" w:type="dxa"/>
            <w:shd w:val="clear" w:color="auto" w:fill="BFBFBF"/>
          </w:tcPr>
          <w:p w14:paraId="50F448F6" w14:textId="236B255F" w:rsidR="007D76EF" w:rsidRPr="005011B8" w:rsidRDefault="005C59FC" w:rsidP="0095597B">
            <w:pPr>
              <w:rPr>
                <w:rFonts w:ascii="Cambria" w:hAnsi="Cambria" w:cs="Arial"/>
                <w:sz w:val="24"/>
                <w:szCs w:val="24"/>
              </w:rPr>
            </w:pPr>
            <w:r w:rsidRPr="005011B8">
              <w:rPr>
                <w:rFonts w:ascii="Cambria" w:hAnsi="Cambria" w:cs="Arial"/>
                <w:sz w:val="24"/>
                <w:szCs w:val="24"/>
              </w:rPr>
              <w:br w:type="page"/>
            </w:r>
            <w:r w:rsidR="007D76EF" w:rsidRPr="005011B8">
              <w:rPr>
                <w:rFonts w:ascii="Cambria" w:hAnsi="Cambria" w:cs="Arial"/>
                <w:b/>
                <w:caps/>
                <w:sz w:val="24"/>
                <w:szCs w:val="24"/>
              </w:rPr>
              <w:t xml:space="preserve">     Student FEEDBACK FORM</w:t>
            </w:r>
          </w:p>
        </w:tc>
      </w:tr>
    </w:tbl>
    <w:p w14:paraId="00113519" w14:textId="77777777" w:rsidR="007D76EF" w:rsidRPr="005011B8" w:rsidRDefault="007D76EF" w:rsidP="007D76EF">
      <w:pPr>
        <w:rPr>
          <w:rFonts w:ascii="Cambria" w:hAnsi="Cambria" w:cs="Arial"/>
          <w:sz w:val="24"/>
          <w:szCs w:val="24"/>
        </w:rPr>
      </w:pPr>
    </w:p>
    <w:p w14:paraId="2F2EA5B3" w14:textId="77777777" w:rsidR="007D76EF" w:rsidRPr="005011B8" w:rsidRDefault="007D76EF" w:rsidP="007D76EF">
      <w:pPr>
        <w:pStyle w:val="BodyText1"/>
        <w:tabs>
          <w:tab w:val="clear" w:pos="720"/>
          <w:tab w:val="clear" w:pos="1440"/>
        </w:tabs>
        <w:jc w:val="both"/>
        <w:rPr>
          <w:rFonts w:ascii="Cambria" w:hAnsi="Cambria" w:cs="Arial"/>
          <w:szCs w:val="24"/>
        </w:rPr>
      </w:pPr>
      <w:r w:rsidRPr="005011B8">
        <w:rPr>
          <w:rFonts w:ascii="Cambria" w:hAnsi="Cambria" w:cs="Arial"/>
          <w:szCs w:val="24"/>
        </w:rPr>
        <w:lastRenderedPageBreak/>
        <w:t xml:space="preserve">This section details the </w:t>
      </w:r>
      <w:r w:rsidRPr="005011B8">
        <w:rPr>
          <w:rFonts w:ascii="Cambria" w:hAnsi="Cambria" w:cs="Arial"/>
          <w:i/>
          <w:szCs w:val="24"/>
        </w:rPr>
        <w:t>extent</w:t>
      </w:r>
      <w:r w:rsidRPr="005011B8">
        <w:rPr>
          <w:rFonts w:ascii="Cambria" w:hAnsi="Cambria" w:cs="Arial"/>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B977E8D" w14:textId="77777777" w:rsidR="007D76EF" w:rsidRPr="005011B8" w:rsidRDefault="007D76EF" w:rsidP="007D76EF">
      <w:pPr>
        <w:rPr>
          <w:rFonts w:ascii="Cambria" w:hAnsi="Cambria" w:cs="Arial"/>
          <w:b/>
          <w:sz w:val="24"/>
          <w:szCs w:val="24"/>
        </w:rPr>
        <w:sectPr w:rsidR="007D76EF" w:rsidRPr="005011B8" w:rsidSect="007D76EF">
          <w:footerReference w:type="default" r:id="rId13"/>
          <w:type w:val="continuous"/>
          <w:pgSz w:w="11894" w:h="16834"/>
          <w:pgMar w:top="720" w:right="720" w:bottom="720" w:left="720" w:header="706" w:footer="454" w:gutter="0"/>
          <w:paperSrc w:first="1" w:other="1"/>
          <w:cols w:space="720"/>
          <w:docGrid w:linePitch="272"/>
        </w:sectPr>
      </w:pPr>
    </w:p>
    <w:p w14:paraId="6DDEA303" w14:textId="77777777" w:rsidR="007D76EF" w:rsidRPr="005011B8" w:rsidRDefault="007D76EF" w:rsidP="007D76EF">
      <w:pPr>
        <w:rPr>
          <w:rFonts w:ascii="Cambria" w:hAnsi="Cambria" w:cs="Arial"/>
          <w:b/>
          <w:sz w:val="24"/>
          <w:szCs w:val="24"/>
        </w:rPr>
      </w:pPr>
    </w:p>
    <w:tbl>
      <w:tblPr>
        <w:tblW w:w="5000" w:type="pct"/>
        <w:tblLayout w:type="fixed"/>
        <w:tblLook w:val="04A0" w:firstRow="1" w:lastRow="0" w:firstColumn="1" w:lastColumn="0" w:noHBand="0" w:noVBand="1"/>
      </w:tblPr>
      <w:tblGrid>
        <w:gridCol w:w="8708"/>
        <w:gridCol w:w="869"/>
        <w:gridCol w:w="867"/>
      </w:tblGrid>
      <w:tr w:rsidR="007D76EF" w:rsidRPr="005011B8" w14:paraId="0E59F38A" w14:textId="77777777" w:rsidTr="0095597B">
        <w:trPr>
          <w:trHeight w:val="1262"/>
        </w:trPr>
        <w:tc>
          <w:tcPr>
            <w:tcW w:w="4169" w:type="pct"/>
            <w:tcBorders>
              <w:top w:val="single" w:sz="4" w:space="0" w:color="auto"/>
              <w:left w:val="single" w:sz="4" w:space="0" w:color="auto"/>
              <w:right w:val="single" w:sz="4" w:space="0" w:color="auto"/>
            </w:tcBorders>
            <w:shd w:val="clear" w:color="auto" w:fill="BFBFBF"/>
            <w:vAlign w:val="center"/>
          </w:tcPr>
          <w:p w14:paraId="1120A85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7145B" w14:textId="77777777" w:rsidR="007D76EF" w:rsidRPr="005011B8" w:rsidRDefault="007D76EF" w:rsidP="0095597B">
            <w:pPr>
              <w:ind w:left="34" w:right="113"/>
              <w:jc w:val="center"/>
              <w:rPr>
                <w:rFonts w:ascii="Cambria" w:hAnsi="Cambria" w:cs="Arial"/>
                <w:b/>
                <w:sz w:val="24"/>
                <w:szCs w:val="24"/>
              </w:rPr>
            </w:pPr>
            <w:r w:rsidRPr="005011B8">
              <w:rPr>
                <w:rFonts w:ascii="Cambria" w:hAnsi="Cambria"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04BF7A"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 xml:space="preserve">Marks </w:t>
            </w:r>
          </w:p>
          <w:p w14:paraId="29326BAF" w14:textId="77777777" w:rsidR="007D76EF" w:rsidRPr="005011B8" w:rsidRDefault="007D76EF" w:rsidP="0095597B">
            <w:pPr>
              <w:ind w:left="113" w:right="113"/>
              <w:jc w:val="center"/>
              <w:rPr>
                <w:rFonts w:ascii="Cambria" w:hAnsi="Cambria" w:cs="Arial"/>
                <w:b/>
                <w:sz w:val="24"/>
                <w:szCs w:val="24"/>
              </w:rPr>
            </w:pPr>
            <w:r w:rsidRPr="005011B8">
              <w:rPr>
                <w:rFonts w:ascii="Cambria" w:hAnsi="Cambria" w:cs="Arial"/>
                <w:b/>
                <w:sz w:val="24"/>
                <w:szCs w:val="24"/>
              </w:rPr>
              <w:t>awarded</w:t>
            </w:r>
          </w:p>
        </w:tc>
      </w:tr>
      <w:tr w:rsidR="007D76EF" w:rsidRPr="005011B8" w14:paraId="20B124BC"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2BE0BC3E"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1. Engagement with Literature Skills</w:t>
            </w:r>
          </w:p>
          <w:p w14:paraId="67A25875" w14:textId="77777777" w:rsidR="007D76EF" w:rsidRPr="005011B8" w:rsidRDefault="007D76EF" w:rsidP="0095597B">
            <w:pPr>
              <w:spacing w:after="120"/>
              <w:rPr>
                <w:rFonts w:ascii="Cambria" w:hAnsi="Cambria" w:cs="Arial"/>
                <w:sz w:val="24"/>
                <w:szCs w:val="24"/>
              </w:rPr>
            </w:pPr>
            <w:r w:rsidRPr="005011B8">
              <w:rPr>
                <w:rFonts w:ascii="Cambria" w:hAnsi="Cambria"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A287AB6"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F87BC5" w14:textId="77777777" w:rsidR="007D76EF" w:rsidRPr="005011B8" w:rsidRDefault="007D76EF" w:rsidP="0095597B">
            <w:pPr>
              <w:jc w:val="center"/>
              <w:rPr>
                <w:rFonts w:ascii="Cambria" w:hAnsi="Cambria" w:cs="Arial"/>
                <w:sz w:val="24"/>
                <w:szCs w:val="24"/>
              </w:rPr>
            </w:pPr>
          </w:p>
        </w:tc>
      </w:tr>
      <w:tr w:rsidR="007D76EF" w:rsidRPr="005011B8" w14:paraId="17742322" w14:textId="77777777" w:rsidTr="0095597B">
        <w:trPr>
          <w:trHeight w:val="450"/>
        </w:trPr>
        <w:tc>
          <w:tcPr>
            <w:tcW w:w="4169" w:type="pct"/>
            <w:vMerge w:val="restart"/>
            <w:tcBorders>
              <w:top w:val="single" w:sz="4" w:space="0" w:color="auto"/>
              <w:left w:val="single" w:sz="4" w:space="0" w:color="auto"/>
              <w:right w:val="single" w:sz="4" w:space="0" w:color="auto"/>
            </w:tcBorders>
          </w:tcPr>
          <w:p w14:paraId="46DB16EA" w14:textId="77777777" w:rsidR="007D76EF" w:rsidRPr="005011B8" w:rsidRDefault="007D76EF" w:rsidP="0095597B">
            <w:pPr>
              <w:spacing w:after="120"/>
              <w:rPr>
                <w:rFonts w:ascii="Cambria" w:hAnsi="Cambria" w:cs="Arial"/>
                <w:sz w:val="24"/>
                <w:szCs w:val="24"/>
              </w:rPr>
            </w:pPr>
          </w:p>
          <w:p w14:paraId="5E0AE7F2" w14:textId="77777777" w:rsidR="007D76EF" w:rsidRPr="005011B8" w:rsidRDefault="007D76EF" w:rsidP="0095597B">
            <w:pPr>
              <w:spacing w:after="120"/>
              <w:rPr>
                <w:rFonts w:ascii="Cambria" w:hAnsi="Cambria" w:cs="Arial"/>
                <w:sz w:val="24"/>
                <w:szCs w:val="24"/>
              </w:rPr>
            </w:pPr>
          </w:p>
          <w:p w14:paraId="6371200E" w14:textId="77777777" w:rsidR="007D76EF" w:rsidRPr="005011B8" w:rsidRDefault="007D76EF" w:rsidP="0095597B">
            <w:pPr>
              <w:spacing w:after="120"/>
              <w:rPr>
                <w:rFonts w:ascii="Cambria" w:hAnsi="Cambria" w:cs="Arial"/>
                <w:sz w:val="24"/>
                <w:szCs w:val="24"/>
              </w:rPr>
            </w:pPr>
          </w:p>
          <w:p w14:paraId="05E79D92" w14:textId="77777777" w:rsidR="007D76EF" w:rsidRPr="005011B8" w:rsidRDefault="007D76EF" w:rsidP="0095597B">
            <w:pPr>
              <w:spacing w:after="120"/>
              <w:rPr>
                <w:rFonts w:ascii="Cambria" w:hAnsi="Cambria" w:cs="Arial"/>
                <w:sz w:val="24"/>
                <w:szCs w:val="24"/>
              </w:rPr>
            </w:pPr>
          </w:p>
          <w:p w14:paraId="21948D68" w14:textId="77777777" w:rsidR="007D76EF" w:rsidRPr="005011B8" w:rsidRDefault="007D76EF" w:rsidP="0095597B">
            <w:pPr>
              <w:spacing w:after="120"/>
              <w:rPr>
                <w:rFonts w:ascii="Cambria" w:hAnsi="Cambria" w:cs="Arial"/>
                <w:sz w:val="24"/>
                <w:szCs w:val="24"/>
              </w:rPr>
            </w:pPr>
          </w:p>
          <w:p w14:paraId="5B019E6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827BF05"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7D81395" w14:textId="77777777" w:rsidR="007D76EF" w:rsidRPr="005011B8" w:rsidRDefault="007D76EF" w:rsidP="0095597B">
            <w:pPr>
              <w:jc w:val="center"/>
              <w:rPr>
                <w:rFonts w:ascii="Cambria" w:hAnsi="Cambria" w:cs="Arial"/>
                <w:sz w:val="24"/>
                <w:szCs w:val="24"/>
              </w:rPr>
            </w:pPr>
          </w:p>
        </w:tc>
      </w:tr>
      <w:tr w:rsidR="007D76EF" w:rsidRPr="005011B8" w14:paraId="3A4835E8" w14:textId="77777777" w:rsidTr="0095597B">
        <w:trPr>
          <w:trHeight w:val="451"/>
        </w:trPr>
        <w:tc>
          <w:tcPr>
            <w:tcW w:w="4169" w:type="pct"/>
            <w:vMerge/>
            <w:tcBorders>
              <w:left w:val="single" w:sz="4" w:space="0" w:color="auto"/>
              <w:bottom w:val="single" w:sz="4" w:space="0" w:color="auto"/>
              <w:right w:val="single" w:sz="4" w:space="0" w:color="auto"/>
            </w:tcBorders>
          </w:tcPr>
          <w:p w14:paraId="5D748752"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5A7848ED"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3929AC4" w14:textId="77777777" w:rsidR="007D76EF" w:rsidRPr="005011B8" w:rsidRDefault="007D76EF" w:rsidP="0095597B">
            <w:pPr>
              <w:jc w:val="center"/>
              <w:rPr>
                <w:rFonts w:ascii="Cambria" w:hAnsi="Cambria" w:cs="Arial"/>
                <w:sz w:val="24"/>
                <w:szCs w:val="24"/>
              </w:rPr>
            </w:pPr>
          </w:p>
        </w:tc>
      </w:tr>
      <w:tr w:rsidR="007D76EF" w:rsidRPr="005011B8" w14:paraId="3CBA9B6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7F48E3EA"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2. Knowledge and Understanding Skills</w:t>
            </w:r>
          </w:p>
          <w:p w14:paraId="2A5C71A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3781185E"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909BEC" w14:textId="77777777" w:rsidR="007D76EF" w:rsidRPr="005011B8" w:rsidRDefault="007D76EF" w:rsidP="0095597B">
            <w:pPr>
              <w:jc w:val="center"/>
              <w:rPr>
                <w:rFonts w:ascii="Cambria" w:hAnsi="Cambria" w:cs="Arial"/>
                <w:sz w:val="24"/>
                <w:szCs w:val="24"/>
              </w:rPr>
            </w:pPr>
          </w:p>
        </w:tc>
      </w:tr>
      <w:tr w:rsidR="007D76EF" w:rsidRPr="005011B8" w14:paraId="11708087" w14:textId="77777777" w:rsidTr="0095597B">
        <w:trPr>
          <w:trHeight w:val="450"/>
        </w:trPr>
        <w:tc>
          <w:tcPr>
            <w:tcW w:w="4169" w:type="pct"/>
            <w:vMerge w:val="restart"/>
            <w:tcBorders>
              <w:top w:val="single" w:sz="4" w:space="0" w:color="auto"/>
              <w:left w:val="single" w:sz="4" w:space="0" w:color="auto"/>
              <w:right w:val="single" w:sz="4" w:space="0" w:color="auto"/>
            </w:tcBorders>
          </w:tcPr>
          <w:p w14:paraId="5DE8A332" w14:textId="77777777" w:rsidR="007D76EF" w:rsidRPr="005011B8" w:rsidRDefault="007D76EF" w:rsidP="0095597B">
            <w:pPr>
              <w:spacing w:after="120"/>
              <w:rPr>
                <w:rFonts w:ascii="Cambria" w:hAnsi="Cambria" w:cs="Arial"/>
                <w:sz w:val="24"/>
                <w:szCs w:val="24"/>
              </w:rPr>
            </w:pPr>
          </w:p>
          <w:p w14:paraId="40C99AC4" w14:textId="77777777" w:rsidR="007D76EF" w:rsidRPr="005011B8" w:rsidRDefault="007D76EF" w:rsidP="0095597B">
            <w:pPr>
              <w:spacing w:after="120"/>
              <w:rPr>
                <w:rFonts w:ascii="Cambria" w:hAnsi="Cambria" w:cs="Arial"/>
                <w:sz w:val="24"/>
                <w:szCs w:val="24"/>
              </w:rPr>
            </w:pPr>
          </w:p>
          <w:p w14:paraId="114336BC" w14:textId="77777777" w:rsidR="007D76EF" w:rsidRPr="005011B8" w:rsidRDefault="007D76EF" w:rsidP="0095597B">
            <w:pPr>
              <w:spacing w:after="120"/>
              <w:rPr>
                <w:rFonts w:ascii="Cambria" w:hAnsi="Cambria" w:cs="Arial"/>
                <w:sz w:val="24"/>
                <w:szCs w:val="24"/>
              </w:rPr>
            </w:pPr>
          </w:p>
          <w:p w14:paraId="5A97827E" w14:textId="77777777" w:rsidR="007D76EF" w:rsidRPr="005011B8" w:rsidRDefault="007D76EF" w:rsidP="0095597B">
            <w:pPr>
              <w:spacing w:after="120"/>
              <w:rPr>
                <w:rFonts w:ascii="Cambria" w:hAnsi="Cambria" w:cs="Arial"/>
                <w:sz w:val="24"/>
                <w:szCs w:val="24"/>
              </w:rPr>
            </w:pPr>
          </w:p>
          <w:p w14:paraId="0175FE75" w14:textId="77777777" w:rsidR="007D76EF" w:rsidRPr="005011B8" w:rsidRDefault="007D76EF" w:rsidP="0095597B">
            <w:pPr>
              <w:spacing w:after="120"/>
              <w:rPr>
                <w:rFonts w:ascii="Cambria" w:hAnsi="Cambria" w:cs="Arial"/>
                <w:sz w:val="24"/>
                <w:szCs w:val="24"/>
              </w:rPr>
            </w:pPr>
          </w:p>
          <w:p w14:paraId="26AF8A73"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375F1D3E"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F1B318" w14:textId="77777777" w:rsidR="007D76EF" w:rsidRPr="005011B8" w:rsidRDefault="007D76EF" w:rsidP="0095597B">
            <w:pPr>
              <w:jc w:val="center"/>
              <w:rPr>
                <w:rFonts w:ascii="Cambria" w:hAnsi="Cambria" w:cs="Arial"/>
                <w:sz w:val="24"/>
                <w:szCs w:val="24"/>
              </w:rPr>
            </w:pPr>
          </w:p>
        </w:tc>
      </w:tr>
      <w:tr w:rsidR="007D76EF" w:rsidRPr="005011B8" w14:paraId="67DE52C2" w14:textId="77777777" w:rsidTr="0095597B">
        <w:trPr>
          <w:trHeight w:val="451"/>
        </w:trPr>
        <w:tc>
          <w:tcPr>
            <w:tcW w:w="4169" w:type="pct"/>
            <w:vMerge/>
            <w:tcBorders>
              <w:left w:val="single" w:sz="4" w:space="0" w:color="auto"/>
              <w:bottom w:val="single" w:sz="4" w:space="0" w:color="auto"/>
              <w:right w:val="single" w:sz="4" w:space="0" w:color="auto"/>
            </w:tcBorders>
          </w:tcPr>
          <w:p w14:paraId="23FF889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1D2808FC"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3ED7641" w14:textId="77777777" w:rsidR="007D76EF" w:rsidRPr="005011B8" w:rsidRDefault="007D76EF" w:rsidP="0095597B">
            <w:pPr>
              <w:jc w:val="center"/>
              <w:rPr>
                <w:rFonts w:ascii="Cambria" w:hAnsi="Cambria" w:cs="Arial"/>
                <w:sz w:val="24"/>
                <w:szCs w:val="24"/>
              </w:rPr>
            </w:pPr>
          </w:p>
        </w:tc>
      </w:tr>
      <w:tr w:rsidR="007D76EF" w:rsidRPr="005011B8" w14:paraId="3C74DFB7"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719D0B0"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3. Cognitive and Intellectual Skills</w:t>
            </w:r>
          </w:p>
          <w:p w14:paraId="1467E594"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0DF18FB"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E5A8F" w14:textId="77777777" w:rsidR="007D76EF" w:rsidRPr="005011B8" w:rsidRDefault="007D76EF" w:rsidP="0095597B">
            <w:pPr>
              <w:jc w:val="center"/>
              <w:rPr>
                <w:rFonts w:ascii="Cambria" w:hAnsi="Cambria" w:cs="Arial"/>
                <w:sz w:val="24"/>
                <w:szCs w:val="24"/>
              </w:rPr>
            </w:pPr>
          </w:p>
        </w:tc>
      </w:tr>
      <w:tr w:rsidR="007D76EF" w:rsidRPr="005011B8" w14:paraId="75F046DD" w14:textId="77777777" w:rsidTr="0095597B">
        <w:trPr>
          <w:trHeight w:val="450"/>
        </w:trPr>
        <w:tc>
          <w:tcPr>
            <w:tcW w:w="4169" w:type="pct"/>
            <w:vMerge w:val="restart"/>
            <w:tcBorders>
              <w:top w:val="single" w:sz="4" w:space="0" w:color="auto"/>
              <w:left w:val="single" w:sz="4" w:space="0" w:color="auto"/>
              <w:right w:val="single" w:sz="4" w:space="0" w:color="auto"/>
            </w:tcBorders>
          </w:tcPr>
          <w:p w14:paraId="6AB7390F" w14:textId="77777777" w:rsidR="007D76EF" w:rsidRPr="005011B8" w:rsidRDefault="007D76EF" w:rsidP="0095597B">
            <w:pPr>
              <w:spacing w:after="120"/>
              <w:rPr>
                <w:rFonts w:ascii="Cambria" w:hAnsi="Cambria" w:cs="Arial"/>
                <w:sz w:val="24"/>
                <w:szCs w:val="24"/>
              </w:rPr>
            </w:pPr>
          </w:p>
          <w:p w14:paraId="1214DC87" w14:textId="77777777" w:rsidR="007D76EF" w:rsidRPr="005011B8" w:rsidRDefault="007D76EF" w:rsidP="0095597B">
            <w:pPr>
              <w:spacing w:after="120"/>
              <w:rPr>
                <w:rFonts w:ascii="Cambria" w:hAnsi="Cambria" w:cs="Arial"/>
                <w:sz w:val="24"/>
                <w:szCs w:val="24"/>
              </w:rPr>
            </w:pPr>
          </w:p>
          <w:p w14:paraId="455CE5FC" w14:textId="77777777" w:rsidR="007D76EF" w:rsidRPr="005011B8" w:rsidRDefault="007D76EF" w:rsidP="0095597B">
            <w:pPr>
              <w:spacing w:after="120"/>
              <w:rPr>
                <w:rFonts w:ascii="Cambria" w:hAnsi="Cambria" w:cs="Arial"/>
                <w:sz w:val="24"/>
                <w:szCs w:val="24"/>
              </w:rPr>
            </w:pPr>
          </w:p>
          <w:p w14:paraId="17EFBE34" w14:textId="77777777" w:rsidR="007D76EF" w:rsidRPr="005011B8" w:rsidRDefault="007D76EF" w:rsidP="0095597B">
            <w:pPr>
              <w:spacing w:after="120"/>
              <w:rPr>
                <w:rFonts w:ascii="Cambria" w:hAnsi="Cambria" w:cs="Arial"/>
                <w:sz w:val="24"/>
                <w:szCs w:val="24"/>
              </w:rPr>
            </w:pPr>
          </w:p>
          <w:p w14:paraId="63609992" w14:textId="77777777" w:rsidR="007D76EF" w:rsidRPr="005011B8" w:rsidRDefault="007D76EF" w:rsidP="0095597B">
            <w:pPr>
              <w:spacing w:after="120"/>
              <w:rPr>
                <w:rFonts w:ascii="Cambria" w:hAnsi="Cambria" w:cs="Arial"/>
                <w:sz w:val="24"/>
                <w:szCs w:val="24"/>
              </w:rPr>
            </w:pPr>
          </w:p>
          <w:p w14:paraId="0BF05739"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1E4EEFBD"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54FEAD1" w14:textId="77777777" w:rsidR="007D76EF" w:rsidRPr="005011B8" w:rsidRDefault="007D76EF" w:rsidP="0095597B">
            <w:pPr>
              <w:jc w:val="center"/>
              <w:rPr>
                <w:rFonts w:ascii="Cambria" w:hAnsi="Cambria" w:cs="Arial"/>
                <w:sz w:val="24"/>
                <w:szCs w:val="24"/>
              </w:rPr>
            </w:pPr>
          </w:p>
        </w:tc>
      </w:tr>
      <w:tr w:rsidR="007D76EF" w:rsidRPr="005011B8" w14:paraId="2113C638" w14:textId="77777777" w:rsidTr="0095597B">
        <w:trPr>
          <w:trHeight w:val="451"/>
        </w:trPr>
        <w:tc>
          <w:tcPr>
            <w:tcW w:w="4169" w:type="pct"/>
            <w:vMerge/>
            <w:tcBorders>
              <w:left w:val="single" w:sz="4" w:space="0" w:color="auto"/>
              <w:bottom w:val="single" w:sz="4" w:space="0" w:color="auto"/>
              <w:right w:val="single" w:sz="4" w:space="0" w:color="auto"/>
            </w:tcBorders>
          </w:tcPr>
          <w:p w14:paraId="1DDB7E8E"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0892C13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10B143B" w14:textId="77777777" w:rsidR="007D76EF" w:rsidRPr="005011B8" w:rsidRDefault="007D76EF" w:rsidP="0095597B">
            <w:pPr>
              <w:jc w:val="center"/>
              <w:rPr>
                <w:rFonts w:ascii="Cambria" w:hAnsi="Cambria" w:cs="Arial"/>
                <w:sz w:val="24"/>
                <w:szCs w:val="24"/>
              </w:rPr>
            </w:pPr>
          </w:p>
        </w:tc>
      </w:tr>
      <w:tr w:rsidR="007D76EF" w:rsidRPr="005011B8" w14:paraId="3FEDF4C1"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0EA82153"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t>4. Practical Application Skills</w:t>
            </w:r>
          </w:p>
          <w:p w14:paraId="631316FF"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E6632C7"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6E14B" w14:textId="77777777" w:rsidR="007D76EF" w:rsidRPr="005011B8" w:rsidRDefault="007D76EF" w:rsidP="0095597B">
            <w:pPr>
              <w:jc w:val="center"/>
              <w:rPr>
                <w:rFonts w:ascii="Cambria" w:hAnsi="Cambria" w:cs="Arial"/>
                <w:sz w:val="24"/>
                <w:szCs w:val="24"/>
              </w:rPr>
            </w:pPr>
          </w:p>
        </w:tc>
      </w:tr>
      <w:tr w:rsidR="007D76EF" w:rsidRPr="005011B8" w14:paraId="40F632B2" w14:textId="77777777" w:rsidTr="0095597B">
        <w:trPr>
          <w:trHeight w:val="451"/>
        </w:trPr>
        <w:tc>
          <w:tcPr>
            <w:tcW w:w="4169" w:type="pct"/>
            <w:vMerge w:val="restart"/>
            <w:tcBorders>
              <w:top w:val="single" w:sz="4" w:space="0" w:color="auto"/>
              <w:left w:val="single" w:sz="4" w:space="0" w:color="auto"/>
              <w:right w:val="single" w:sz="4" w:space="0" w:color="auto"/>
            </w:tcBorders>
          </w:tcPr>
          <w:p w14:paraId="26D36948" w14:textId="77777777" w:rsidR="007D76EF" w:rsidRPr="005011B8" w:rsidRDefault="007D76EF" w:rsidP="0095597B">
            <w:pPr>
              <w:spacing w:after="120"/>
              <w:rPr>
                <w:rFonts w:ascii="Cambria" w:hAnsi="Cambria" w:cs="Arial"/>
                <w:sz w:val="24"/>
                <w:szCs w:val="24"/>
              </w:rPr>
            </w:pPr>
          </w:p>
          <w:p w14:paraId="177AA87B" w14:textId="77777777" w:rsidR="007D76EF" w:rsidRPr="005011B8" w:rsidRDefault="007D76EF" w:rsidP="0095597B">
            <w:pPr>
              <w:spacing w:after="120"/>
              <w:rPr>
                <w:rFonts w:ascii="Cambria" w:hAnsi="Cambria" w:cs="Arial"/>
                <w:sz w:val="24"/>
                <w:szCs w:val="24"/>
              </w:rPr>
            </w:pPr>
          </w:p>
          <w:p w14:paraId="579E286F" w14:textId="77777777" w:rsidR="007D76EF" w:rsidRPr="005011B8" w:rsidRDefault="007D76EF" w:rsidP="0095597B">
            <w:pPr>
              <w:spacing w:after="120"/>
              <w:rPr>
                <w:rFonts w:ascii="Cambria" w:hAnsi="Cambria" w:cs="Arial"/>
                <w:sz w:val="24"/>
                <w:szCs w:val="24"/>
              </w:rPr>
            </w:pPr>
          </w:p>
          <w:p w14:paraId="69821B8A" w14:textId="77777777" w:rsidR="007D76EF" w:rsidRPr="005011B8" w:rsidRDefault="007D76EF" w:rsidP="0095597B">
            <w:pPr>
              <w:spacing w:after="120"/>
              <w:rPr>
                <w:rFonts w:ascii="Cambria" w:hAnsi="Cambria" w:cs="Arial"/>
                <w:sz w:val="24"/>
                <w:szCs w:val="24"/>
              </w:rPr>
            </w:pPr>
          </w:p>
          <w:p w14:paraId="3F676895" w14:textId="77777777" w:rsidR="007D76EF" w:rsidRPr="005011B8" w:rsidRDefault="007D76EF" w:rsidP="0095597B">
            <w:pPr>
              <w:spacing w:after="120"/>
              <w:rPr>
                <w:rFonts w:ascii="Cambria" w:hAnsi="Cambria" w:cs="Arial"/>
                <w:sz w:val="24"/>
                <w:szCs w:val="24"/>
              </w:rPr>
            </w:pPr>
          </w:p>
          <w:p w14:paraId="7D23E1BC"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6497DFAF"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16D161D" w14:textId="77777777" w:rsidR="007D76EF" w:rsidRPr="005011B8" w:rsidRDefault="007D76EF" w:rsidP="0095597B">
            <w:pPr>
              <w:jc w:val="center"/>
              <w:rPr>
                <w:rFonts w:ascii="Cambria" w:hAnsi="Cambria" w:cs="Arial"/>
                <w:sz w:val="24"/>
                <w:szCs w:val="24"/>
              </w:rPr>
            </w:pPr>
          </w:p>
        </w:tc>
      </w:tr>
      <w:tr w:rsidR="007D76EF" w:rsidRPr="005011B8" w14:paraId="40428196" w14:textId="77777777" w:rsidTr="0095597B">
        <w:trPr>
          <w:trHeight w:val="450"/>
        </w:trPr>
        <w:tc>
          <w:tcPr>
            <w:tcW w:w="4169" w:type="pct"/>
            <w:vMerge/>
            <w:tcBorders>
              <w:left w:val="single" w:sz="4" w:space="0" w:color="auto"/>
              <w:bottom w:val="single" w:sz="4" w:space="0" w:color="auto"/>
              <w:right w:val="single" w:sz="4" w:space="0" w:color="auto"/>
            </w:tcBorders>
          </w:tcPr>
          <w:p w14:paraId="4003C08A"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6AFE3ADB"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624E3C3" w14:textId="77777777" w:rsidR="007D76EF" w:rsidRPr="005011B8" w:rsidRDefault="007D76EF" w:rsidP="0095597B">
            <w:pPr>
              <w:jc w:val="center"/>
              <w:rPr>
                <w:rFonts w:ascii="Cambria" w:hAnsi="Cambria" w:cs="Arial"/>
                <w:sz w:val="24"/>
                <w:szCs w:val="24"/>
              </w:rPr>
            </w:pPr>
          </w:p>
        </w:tc>
      </w:tr>
      <w:tr w:rsidR="007D76EF" w:rsidRPr="005011B8" w14:paraId="6F311032" w14:textId="77777777" w:rsidTr="0095597B">
        <w:trPr>
          <w:trHeight w:val="450"/>
        </w:trPr>
        <w:tc>
          <w:tcPr>
            <w:tcW w:w="4169" w:type="pct"/>
            <w:tcBorders>
              <w:top w:val="single" w:sz="4" w:space="0" w:color="auto"/>
              <w:left w:val="single" w:sz="4" w:space="0" w:color="auto"/>
              <w:right w:val="single" w:sz="4" w:space="0" w:color="auto"/>
            </w:tcBorders>
            <w:shd w:val="clear" w:color="auto" w:fill="D9D9D9"/>
          </w:tcPr>
          <w:p w14:paraId="527237D9" w14:textId="77777777" w:rsidR="007D76EF" w:rsidRPr="005011B8" w:rsidRDefault="007D76EF" w:rsidP="0095597B">
            <w:pPr>
              <w:rPr>
                <w:rFonts w:ascii="Cambria" w:hAnsi="Cambria" w:cs="Arial"/>
                <w:b/>
                <w:sz w:val="24"/>
                <w:szCs w:val="24"/>
              </w:rPr>
            </w:pPr>
            <w:r w:rsidRPr="005011B8">
              <w:rPr>
                <w:rFonts w:ascii="Cambria" w:hAnsi="Cambria" w:cs="Arial"/>
                <w:b/>
                <w:sz w:val="24"/>
                <w:szCs w:val="24"/>
              </w:rPr>
              <w:lastRenderedPageBreak/>
              <w:t>5. Transferable Skills for Life and Professional Practice</w:t>
            </w:r>
          </w:p>
          <w:p w14:paraId="02D5704E"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1420619" w14:textId="77777777" w:rsidR="007D76EF" w:rsidRPr="005011B8" w:rsidRDefault="007D76EF" w:rsidP="0095597B">
            <w:pPr>
              <w:jc w:val="center"/>
              <w:rPr>
                <w:rFonts w:ascii="Cambria" w:hAnsi="Cambria"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F0DBE7" w14:textId="77777777" w:rsidR="007D76EF" w:rsidRPr="005011B8" w:rsidRDefault="007D76EF" w:rsidP="0095597B">
            <w:pPr>
              <w:jc w:val="center"/>
              <w:rPr>
                <w:rFonts w:ascii="Cambria" w:hAnsi="Cambria" w:cs="Arial"/>
                <w:sz w:val="24"/>
                <w:szCs w:val="24"/>
              </w:rPr>
            </w:pPr>
          </w:p>
        </w:tc>
      </w:tr>
      <w:tr w:rsidR="007D76EF" w:rsidRPr="005011B8" w14:paraId="423DB8B1" w14:textId="77777777" w:rsidTr="0095597B">
        <w:trPr>
          <w:trHeight w:val="451"/>
        </w:trPr>
        <w:tc>
          <w:tcPr>
            <w:tcW w:w="4169" w:type="pct"/>
            <w:vMerge w:val="restart"/>
            <w:tcBorders>
              <w:top w:val="single" w:sz="4" w:space="0" w:color="auto"/>
              <w:left w:val="single" w:sz="4" w:space="0" w:color="auto"/>
              <w:right w:val="single" w:sz="4" w:space="0" w:color="auto"/>
            </w:tcBorders>
          </w:tcPr>
          <w:p w14:paraId="484741EE" w14:textId="77777777" w:rsidR="007D76EF" w:rsidRPr="005011B8" w:rsidRDefault="007D76EF" w:rsidP="0095597B">
            <w:pPr>
              <w:spacing w:after="120"/>
              <w:rPr>
                <w:rFonts w:ascii="Cambria" w:hAnsi="Cambria" w:cs="Arial"/>
                <w:sz w:val="24"/>
                <w:szCs w:val="24"/>
              </w:rPr>
            </w:pPr>
          </w:p>
          <w:p w14:paraId="70B9135C" w14:textId="77777777" w:rsidR="007D76EF" w:rsidRPr="005011B8" w:rsidRDefault="007D76EF" w:rsidP="0095597B">
            <w:pPr>
              <w:spacing w:after="120"/>
              <w:rPr>
                <w:rFonts w:ascii="Cambria" w:hAnsi="Cambria" w:cs="Arial"/>
                <w:sz w:val="24"/>
                <w:szCs w:val="24"/>
              </w:rPr>
            </w:pPr>
          </w:p>
          <w:p w14:paraId="0728B0B4" w14:textId="77777777" w:rsidR="007D76EF" w:rsidRPr="005011B8" w:rsidRDefault="007D76EF" w:rsidP="0095597B">
            <w:pPr>
              <w:spacing w:after="120"/>
              <w:rPr>
                <w:rFonts w:ascii="Cambria" w:hAnsi="Cambria" w:cs="Arial"/>
                <w:sz w:val="24"/>
                <w:szCs w:val="24"/>
              </w:rPr>
            </w:pPr>
          </w:p>
          <w:p w14:paraId="3F0F9BAB" w14:textId="77777777" w:rsidR="007D76EF" w:rsidRPr="005011B8" w:rsidRDefault="007D76EF" w:rsidP="0095597B">
            <w:pPr>
              <w:spacing w:after="120"/>
              <w:rPr>
                <w:rFonts w:ascii="Cambria" w:hAnsi="Cambria" w:cs="Arial"/>
                <w:sz w:val="24"/>
                <w:szCs w:val="24"/>
              </w:rPr>
            </w:pPr>
          </w:p>
        </w:tc>
        <w:tc>
          <w:tcPr>
            <w:tcW w:w="416" w:type="pct"/>
            <w:tcBorders>
              <w:top w:val="single" w:sz="4" w:space="0" w:color="auto"/>
              <w:left w:val="single" w:sz="4" w:space="0" w:color="auto"/>
              <w:right w:val="single" w:sz="4" w:space="0" w:color="auto"/>
            </w:tcBorders>
          </w:tcPr>
          <w:p w14:paraId="54D3C463" w14:textId="77777777" w:rsidR="007D76EF" w:rsidRPr="005011B8" w:rsidRDefault="007D76EF" w:rsidP="0095597B">
            <w:pPr>
              <w:jc w:val="center"/>
              <w:rPr>
                <w:rFonts w:ascii="Cambria" w:hAnsi="Cambria" w:cs="Arial"/>
                <w:sz w:val="24"/>
                <w:szCs w:val="24"/>
              </w:rPr>
            </w:pPr>
            <w:r w:rsidRPr="005011B8">
              <w:rPr>
                <w:rFonts w:ascii="Cambria" w:hAnsi="Cambria" w:cs="Arial"/>
                <w:sz w:val="24"/>
                <w:szCs w:val="24"/>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21FEED" w14:textId="77777777" w:rsidR="007D76EF" w:rsidRPr="005011B8" w:rsidRDefault="007D76EF" w:rsidP="0095597B">
            <w:pPr>
              <w:jc w:val="center"/>
              <w:rPr>
                <w:rFonts w:ascii="Cambria" w:hAnsi="Cambria" w:cs="Arial"/>
                <w:sz w:val="24"/>
                <w:szCs w:val="24"/>
              </w:rPr>
            </w:pPr>
          </w:p>
        </w:tc>
      </w:tr>
      <w:tr w:rsidR="007D76EF" w:rsidRPr="005011B8" w14:paraId="23A5BED9" w14:textId="77777777" w:rsidTr="0095597B">
        <w:trPr>
          <w:trHeight w:val="450"/>
        </w:trPr>
        <w:tc>
          <w:tcPr>
            <w:tcW w:w="4169" w:type="pct"/>
            <w:vMerge/>
            <w:tcBorders>
              <w:left w:val="single" w:sz="4" w:space="0" w:color="auto"/>
              <w:bottom w:val="single" w:sz="4" w:space="0" w:color="auto"/>
              <w:right w:val="single" w:sz="4" w:space="0" w:color="auto"/>
            </w:tcBorders>
          </w:tcPr>
          <w:p w14:paraId="54E33C09" w14:textId="77777777" w:rsidR="007D76EF" w:rsidRPr="005011B8" w:rsidRDefault="007D76EF" w:rsidP="0095597B">
            <w:pPr>
              <w:rPr>
                <w:rFonts w:ascii="Cambria" w:hAnsi="Cambria" w:cs="Arial"/>
                <w:b/>
                <w:sz w:val="24"/>
                <w:szCs w:val="24"/>
              </w:rPr>
            </w:pPr>
          </w:p>
        </w:tc>
        <w:tc>
          <w:tcPr>
            <w:tcW w:w="416" w:type="pct"/>
            <w:tcBorders>
              <w:left w:val="single" w:sz="4" w:space="0" w:color="auto"/>
              <w:bottom w:val="single" w:sz="4" w:space="0" w:color="auto"/>
              <w:right w:val="single" w:sz="4" w:space="0" w:color="auto"/>
            </w:tcBorders>
          </w:tcPr>
          <w:p w14:paraId="2C830807" w14:textId="77777777" w:rsidR="007D76EF" w:rsidRPr="005011B8" w:rsidRDefault="007D76EF" w:rsidP="0095597B">
            <w:pPr>
              <w:jc w:val="center"/>
              <w:rPr>
                <w:rFonts w:ascii="Cambria" w:hAnsi="Cambria"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9D7B774" w14:textId="77777777" w:rsidR="007D76EF" w:rsidRPr="005011B8" w:rsidRDefault="007D76EF" w:rsidP="0095597B">
            <w:pPr>
              <w:jc w:val="center"/>
              <w:rPr>
                <w:rFonts w:ascii="Cambria" w:hAnsi="Cambria" w:cs="Arial"/>
                <w:sz w:val="24"/>
                <w:szCs w:val="24"/>
              </w:rPr>
            </w:pPr>
          </w:p>
        </w:tc>
      </w:tr>
    </w:tbl>
    <w:p w14:paraId="28975F47" w14:textId="77777777" w:rsidR="007D76EF" w:rsidRPr="005011B8" w:rsidRDefault="007D76EF" w:rsidP="007D76EF">
      <w:pPr>
        <w:ind w:left="284" w:right="531"/>
        <w:rPr>
          <w:rFonts w:ascii="Cambria" w:hAnsi="Cambria"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D76EF" w:rsidRPr="005011B8" w14:paraId="5BB2208D" w14:textId="77777777" w:rsidTr="0095597B">
        <w:trPr>
          <w:cantSplit/>
        </w:trPr>
        <w:tc>
          <w:tcPr>
            <w:tcW w:w="6062" w:type="dxa"/>
            <w:vMerge w:val="restart"/>
            <w:shd w:val="pct15" w:color="auto" w:fill="auto"/>
            <w:vAlign w:val="center"/>
          </w:tcPr>
          <w:p w14:paraId="522EF578" w14:textId="77777777" w:rsidR="007D76EF" w:rsidRPr="005011B8" w:rsidRDefault="007D76EF" w:rsidP="0095597B">
            <w:pPr>
              <w:rPr>
                <w:rFonts w:ascii="Cambria" w:hAnsi="Cambria" w:cs="Arial"/>
                <w:sz w:val="24"/>
                <w:szCs w:val="24"/>
              </w:rPr>
            </w:pPr>
            <w:r w:rsidRPr="005011B8">
              <w:rPr>
                <w:rFonts w:ascii="Cambria" w:hAnsi="Cambria" w:cs="Arial"/>
                <w:b/>
                <w:bCs/>
                <w:sz w:val="24"/>
                <w:szCs w:val="24"/>
              </w:rPr>
              <w:t xml:space="preserve">Assessment Mark </w:t>
            </w:r>
            <w:r w:rsidRPr="005011B8">
              <w:rPr>
                <w:rFonts w:ascii="Cambria" w:hAnsi="Cambria" w:cs="Arial"/>
                <w:bCs/>
                <w:sz w:val="24"/>
                <w:szCs w:val="24"/>
              </w:rPr>
              <w:t>(</w:t>
            </w:r>
            <w:r w:rsidRPr="005011B8">
              <w:rPr>
                <w:rFonts w:ascii="Cambria" w:hAnsi="Cambria"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8BCBCA" w14:textId="77777777" w:rsidR="007D76EF" w:rsidRPr="005011B8" w:rsidRDefault="007D76EF" w:rsidP="0095597B">
            <w:pPr>
              <w:rPr>
                <w:rFonts w:ascii="Cambria" w:hAnsi="Cambria" w:cs="Arial"/>
                <w:b/>
                <w:bCs/>
                <w:sz w:val="24"/>
                <w:szCs w:val="24"/>
              </w:rPr>
            </w:pPr>
            <w:r w:rsidRPr="005011B8">
              <w:rPr>
                <w:rFonts w:ascii="Cambria" w:hAnsi="Cambria" w:cs="Arial"/>
                <w:b/>
                <w:sz w:val="24"/>
                <w:szCs w:val="24"/>
              </w:rPr>
              <w:t>Late Submission Penalties (tick if appropriate)</w:t>
            </w:r>
          </w:p>
        </w:tc>
        <w:tc>
          <w:tcPr>
            <w:tcW w:w="1060" w:type="dxa"/>
            <w:vMerge w:val="restart"/>
            <w:vAlign w:val="center"/>
          </w:tcPr>
          <w:p w14:paraId="0416045D" w14:textId="77777777" w:rsidR="007D76EF" w:rsidRPr="005011B8" w:rsidRDefault="007D76EF" w:rsidP="0095597B">
            <w:pPr>
              <w:jc w:val="right"/>
              <w:rPr>
                <w:rFonts w:ascii="Cambria" w:hAnsi="Cambria" w:cs="Arial"/>
                <w:b/>
                <w:bCs/>
                <w:sz w:val="24"/>
                <w:szCs w:val="24"/>
              </w:rPr>
            </w:pPr>
            <w:r w:rsidRPr="005011B8">
              <w:rPr>
                <w:rFonts w:ascii="Cambria" w:hAnsi="Cambria" w:cs="Arial"/>
                <w:b/>
                <w:bCs/>
                <w:sz w:val="24"/>
                <w:szCs w:val="24"/>
              </w:rPr>
              <w:t>%</w:t>
            </w:r>
          </w:p>
        </w:tc>
      </w:tr>
      <w:tr w:rsidR="007D76EF" w:rsidRPr="005011B8" w14:paraId="6E631A6E" w14:textId="77777777" w:rsidTr="0095597B">
        <w:trPr>
          <w:cantSplit/>
        </w:trPr>
        <w:tc>
          <w:tcPr>
            <w:tcW w:w="6062" w:type="dxa"/>
            <w:vMerge/>
            <w:vAlign w:val="bottom"/>
          </w:tcPr>
          <w:p w14:paraId="5B97A6F9" w14:textId="77777777" w:rsidR="007D76EF" w:rsidRPr="005011B8" w:rsidRDefault="007D76EF" w:rsidP="0095597B">
            <w:pPr>
              <w:rPr>
                <w:rFonts w:ascii="Cambria" w:hAnsi="Cambria" w:cs="Arial"/>
                <w:sz w:val="24"/>
                <w:szCs w:val="24"/>
              </w:rPr>
            </w:pPr>
          </w:p>
        </w:tc>
        <w:tc>
          <w:tcPr>
            <w:tcW w:w="2903" w:type="dxa"/>
            <w:vAlign w:val="bottom"/>
          </w:tcPr>
          <w:p w14:paraId="63ED91EB"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Up to 1 week late (40% Max)</w:t>
            </w:r>
          </w:p>
        </w:tc>
        <w:tc>
          <w:tcPr>
            <w:tcW w:w="641" w:type="dxa"/>
            <w:vAlign w:val="bottom"/>
          </w:tcPr>
          <w:p w14:paraId="2C03E10E" w14:textId="77777777" w:rsidR="007D76EF" w:rsidRPr="005011B8" w:rsidRDefault="007D76EF" w:rsidP="0095597B">
            <w:pPr>
              <w:jc w:val="center"/>
              <w:rPr>
                <w:rFonts w:ascii="Cambria" w:hAnsi="Cambria" w:cs="Arial"/>
                <w:sz w:val="24"/>
                <w:szCs w:val="24"/>
              </w:rPr>
            </w:pPr>
          </w:p>
        </w:tc>
        <w:tc>
          <w:tcPr>
            <w:tcW w:w="1060" w:type="dxa"/>
            <w:vMerge/>
            <w:vAlign w:val="bottom"/>
          </w:tcPr>
          <w:p w14:paraId="2BDD9327" w14:textId="77777777" w:rsidR="007D76EF" w:rsidRPr="005011B8" w:rsidRDefault="007D76EF" w:rsidP="0095597B">
            <w:pPr>
              <w:ind w:leftChars="71" w:left="142"/>
              <w:rPr>
                <w:rFonts w:ascii="Cambria" w:hAnsi="Cambria" w:cs="Arial"/>
                <w:sz w:val="24"/>
                <w:szCs w:val="24"/>
              </w:rPr>
            </w:pPr>
          </w:p>
        </w:tc>
      </w:tr>
      <w:tr w:rsidR="007D76EF" w:rsidRPr="005011B8" w14:paraId="27FD452C" w14:textId="77777777" w:rsidTr="0095597B">
        <w:trPr>
          <w:cantSplit/>
        </w:trPr>
        <w:tc>
          <w:tcPr>
            <w:tcW w:w="6062" w:type="dxa"/>
            <w:vMerge/>
            <w:vAlign w:val="bottom"/>
          </w:tcPr>
          <w:p w14:paraId="6AF9D0F0" w14:textId="77777777" w:rsidR="007D76EF" w:rsidRPr="005011B8" w:rsidRDefault="007D76EF" w:rsidP="0095597B">
            <w:pPr>
              <w:rPr>
                <w:rFonts w:ascii="Cambria" w:hAnsi="Cambria" w:cs="Arial"/>
                <w:sz w:val="24"/>
                <w:szCs w:val="24"/>
              </w:rPr>
            </w:pPr>
          </w:p>
        </w:tc>
        <w:tc>
          <w:tcPr>
            <w:tcW w:w="2903" w:type="dxa"/>
            <w:vAlign w:val="bottom"/>
          </w:tcPr>
          <w:p w14:paraId="0CD18572" w14:textId="77777777" w:rsidR="007D76EF" w:rsidRPr="005011B8" w:rsidRDefault="007D76EF" w:rsidP="0095597B">
            <w:pPr>
              <w:rPr>
                <w:rFonts w:ascii="Cambria" w:hAnsi="Cambria" w:cs="Arial"/>
                <w:b/>
                <w:bCs/>
                <w:sz w:val="24"/>
                <w:szCs w:val="24"/>
              </w:rPr>
            </w:pPr>
            <w:r w:rsidRPr="005011B8">
              <w:rPr>
                <w:rFonts w:ascii="Cambria" w:hAnsi="Cambria" w:cs="Arial"/>
                <w:sz w:val="24"/>
                <w:szCs w:val="24"/>
              </w:rPr>
              <w:t>Over 1 week late (0%)</w:t>
            </w:r>
          </w:p>
        </w:tc>
        <w:tc>
          <w:tcPr>
            <w:tcW w:w="641" w:type="dxa"/>
            <w:vAlign w:val="bottom"/>
          </w:tcPr>
          <w:p w14:paraId="5CF91C70" w14:textId="77777777" w:rsidR="007D76EF" w:rsidRPr="005011B8" w:rsidRDefault="007D76EF" w:rsidP="0095597B">
            <w:pPr>
              <w:jc w:val="center"/>
              <w:rPr>
                <w:rFonts w:ascii="Cambria" w:hAnsi="Cambria" w:cs="Arial"/>
                <w:sz w:val="24"/>
                <w:szCs w:val="24"/>
              </w:rPr>
            </w:pPr>
          </w:p>
        </w:tc>
        <w:tc>
          <w:tcPr>
            <w:tcW w:w="1060" w:type="dxa"/>
            <w:vMerge/>
            <w:vAlign w:val="bottom"/>
          </w:tcPr>
          <w:p w14:paraId="5BC4CD1A" w14:textId="77777777" w:rsidR="007D76EF" w:rsidRPr="005011B8" w:rsidRDefault="007D76EF" w:rsidP="0095597B">
            <w:pPr>
              <w:ind w:firstLineChars="141" w:firstLine="338"/>
              <w:rPr>
                <w:rFonts w:ascii="Cambria" w:hAnsi="Cambria" w:cs="Arial"/>
                <w:sz w:val="24"/>
                <w:szCs w:val="24"/>
              </w:rPr>
            </w:pPr>
          </w:p>
        </w:tc>
      </w:tr>
    </w:tbl>
    <w:p w14:paraId="3A5383F3" w14:textId="77777777" w:rsidR="007D76EF" w:rsidRPr="005011B8" w:rsidRDefault="007D76EF" w:rsidP="007D76EF">
      <w:pPr>
        <w:rPr>
          <w:rFonts w:ascii="Cambria" w:hAnsi="Cambria" w:cs="Arial"/>
          <w:sz w:val="24"/>
          <w:szCs w:val="24"/>
        </w:rPr>
      </w:pPr>
    </w:p>
    <w:p w14:paraId="30F9C863" w14:textId="77777777" w:rsidR="007D76EF" w:rsidRPr="005011B8" w:rsidRDefault="007D76EF" w:rsidP="007D76EF">
      <w:pPr>
        <w:rPr>
          <w:rFonts w:ascii="Cambria" w:hAnsi="Cambria" w:cs="Arial"/>
          <w:sz w:val="24"/>
          <w:szCs w:val="24"/>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EA82D9" w14:textId="77777777" w:rsidR="008C1609" w:rsidRDefault="008C1609">
      <w:r>
        <w:separator/>
      </w:r>
    </w:p>
  </w:endnote>
  <w:endnote w:type="continuationSeparator" w:id="0">
    <w:p w14:paraId="4EBBFDAE" w14:textId="77777777" w:rsidR="008C1609" w:rsidRDefault="008C1609">
      <w:r>
        <w:continuationSeparator/>
      </w:r>
    </w:p>
  </w:endnote>
  <w:endnote w:type="continuationNotice" w:id="1">
    <w:p w14:paraId="1C9E4F97" w14:textId="77777777" w:rsidR="008C1609" w:rsidRDefault="008C16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893FE6" w14:textId="77777777" w:rsidR="007D76EF" w:rsidRDefault="007D76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16554C4" w14:textId="77777777" w:rsidR="007D76EF" w:rsidRDefault="007D76E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DC2BBE" w14:textId="77777777" w:rsidR="008C1609" w:rsidRDefault="008C1609">
      <w:r>
        <w:separator/>
      </w:r>
    </w:p>
  </w:footnote>
  <w:footnote w:type="continuationSeparator" w:id="0">
    <w:p w14:paraId="61DD6C4A" w14:textId="77777777" w:rsidR="008C1609" w:rsidRDefault="008C1609">
      <w:r>
        <w:continuationSeparator/>
      </w:r>
    </w:p>
  </w:footnote>
  <w:footnote w:type="continuationNotice" w:id="1">
    <w:p w14:paraId="65D0F2B4" w14:textId="77777777" w:rsidR="008C1609" w:rsidRDefault="008C160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D5C5A"/>
    <w:multiLevelType w:val="hybridMultilevel"/>
    <w:tmpl w:val="EDE89356"/>
    <w:lvl w:ilvl="0" w:tplc="046273CE">
      <w:start w:val="1"/>
      <w:numFmt w:val="lowerLetter"/>
      <w:lvlText w:val="(%1)"/>
      <w:lvlJc w:val="left"/>
      <w:pPr>
        <w:ind w:left="1440" w:hanging="360"/>
      </w:pPr>
      <w:rPr>
        <w:rFonts w:hint="default"/>
      </w:rPr>
    </w:lvl>
    <w:lvl w:ilvl="1" w:tplc="046273C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7C2D66"/>
    <w:multiLevelType w:val="hybridMultilevel"/>
    <w:tmpl w:val="FE32714E"/>
    <w:lvl w:ilvl="0" w:tplc="3946C2CE">
      <w:start w:val="1"/>
      <w:numFmt w:val="lowerLetter"/>
      <w:lvlText w:val="(%1)"/>
      <w:lvlJc w:val="left"/>
      <w:pPr>
        <w:ind w:left="1440" w:hanging="360"/>
      </w:pPr>
      <w:rPr>
        <w:rFonts w:hint="default"/>
        <w:b w:val="0"/>
        <w:bCs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F10B51"/>
    <w:multiLevelType w:val="hybridMultilevel"/>
    <w:tmpl w:val="B76A0540"/>
    <w:lvl w:ilvl="0" w:tplc="046273CE">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4C2F43"/>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5CAE3C52"/>
    <w:multiLevelType w:val="hybridMultilevel"/>
    <w:tmpl w:val="D248918C"/>
    <w:lvl w:ilvl="0" w:tplc="FFFFFFFF">
      <w:start w:val="1"/>
      <w:numFmt w:val="lowerLetter"/>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E151AB"/>
    <w:multiLevelType w:val="hybridMultilevel"/>
    <w:tmpl w:val="FAFE6F2C"/>
    <w:lvl w:ilvl="0" w:tplc="0809000F">
      <w:start w:val="1"/>
      <w:numFmt w:val="decimal"/>
      <w:lvlText w:val="%1."/>
      <w:lvlJc w:val="left"/>
      <w:pPr>
        <w:ind w:left="2007" w:hanging="360"/>
      </w:pPr>
      <w:rPr>
        <w:rFonts w:hint="default"/>
      </w:r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abstractNum w:abstractNumId="22" w15:restartNumberingAfterBreak="0">
    <w:nsid w:val="71BE561E"/>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3C7A50"/>
    <w:multiLevelType w:val="hybridMultilevel"/>
    <w:tmpl w:val="280A4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7403098">
    <w:abstractNumId w:val="1"/>
  </w:num>
  <w:num w:numId="2" w16cid:durableId="1489128213">
    <w:abstractNumId w:val="12"/>
  </w:num>
  <w:num w:numId="3" w16cid:durableId="2105874949">
    <w:abstractNumId w:val="24"/>
  </w:num>
  <w:num w:numId="4" w16cid:durableId="1189951773">
    <w:abstractNumId w:val="15"/>
  </w:num>
  <w:num w:numId="5" w16cid:durableId="908736331">
    <w:abstractNumId w:val="10"/>
  </w:num>
  <w:num w:numId="6" w16cid:durableId="1503739553">
    <w:abstractNumId w:val="23"/>
  </w:num>
  <w:num w:numId="7" w16cid:durableId="762997159">
    <w:abstractNumId w:val="2"/>
  </w:num>
  <w:num w:numId="8" w16cid:durableId="1461649587">
    <w:abstractNumId w:val="20"/>
  </w:num>
  <w:num w:numId="9" w16cid:durableId="1725179374">
    <w:abstractNumId w:val="14"/>
  </w:num>
  <w:num w:numId="10" w16cid:durableId="553859643">
    <w:abstractNumId w:val="4"/>
  </w:num>
  <w:num w:numId="11" w16cid:durableId="533425567">
    <w:abstractNumId w:val="5"/>
  </w:num>
  <w:num w:numId="12" w16cid:durableId="1471705036">
    <w:abstractNumId w:val="11"/>
  </w:num>
  <w:num w:numId="13" w16cid:durableId="2093697831">
    <w:abstractNumId w:val="18"/>
  </w:num>
  <w:num w:numId="14" w16cid:durableId="957374521">
    <w:abstractNumId w:val="3"/>
  </w:num>
  <w:num w:numId="15" w16cid:durableId="1625775130">
    <w:abstractNumId w:val="0"/>
  </w:num>
  <w:num w:numId="16" w16cid:durableId="1436562170">
    <w:abstractNumId w:val="8"/>
  </w:num>
  <w:num w:numId="17" w16cid:durableId="865337860">
    <w:abstractNumId w:val="9"/>
  </w:num>
  <w:num w:numId="18" w16cid:durableId="590625204">
    <w:abstractNumId w:val="6"/>
  </w:num>
  <w:num w:numId="19" w16cid:durableId="1553079952">
    <w:abstractNumId w:val="7"/>
  </w:num>
  <w:num w:numId="20" w16cid:durableId="1135565785">
    <w:abstractNumId w:val="17"/>
  </w:num>
  <w:num w:numId="21" w16cid:durableId="703943162">
    <w:abstractNumId w:val="19"/>
  </w:num>
  <w:num w:numId="22" w16cid:durableId="1223327389">
    <w:abstractNumId w:val="21"/>
  </w:num>
  <w:num w:numId="23" w16cid:durableId="1396122383">
    <w:abstractNumId w:val="25"/>
  </w:num>
  <w:num w:numId="24" w16cid:durableId="1460028296">
    <w:abstractNumId w:val="16"/>
  </w:num>
  <w:num w:numId="25" w16cid:durableId="1406149389">
    <w:abstractNumId w:val="13"/>
  </w:num>
  <w:num w:numId="26" w16cid:durableId="10191815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197"/>
    <w:rsid w:val="00026B02"/>
    <w:rsid w:val="000344B4"/>
    <w:rsid w:val="000447E3"/>
    <w:rsid w:val="000822E5"/>
    <w:rsid w:val="000971FC"/>
    <w:rsid w:val="000A2A3A"/>
    <w:rsid w:val="000A492A"/>
    <w:rsid w:val="000D2F80"/>
    <w:rsid w:val="000E17EA"/>
    <w:rsid w:val="000E413A"/>
    <w:rsid w:val="000F5AA3"/>
    <w:rsid w:val="00100396"/>
    <w:rsid w:val="00100B5C"/>
    <w:rsid w:val="00103FDD"/>
    <w:rsid w:val="001106E9"/>
    <w:rsid w:val="001211B3"/>
    <w:rsid w:val="00124CA5"/>
    <w:rsid w:val="00134F77"/>
    <w:rsid w:val="00152E9D"/>
    <w:rsid w:val="00154487"/>
    <w:rsid w:val="0017512A"/>
    <w:rsid w:val="00193986"/>
    <w:rsid w:val="00196958"/>
    <w:rsid w:val="001A1E39"/>
    <w:rsid w:val="001A24F3"/>
    <w:rsid w:val="001B405C"/>
    <w:rsid w:val="001B5F45"/>
    <w:rsid w:val="001E1050"/>
    <w:rsid w:val="001E1E1F"/>
    <w:rsid w:val="001E2007"/>
    <w:rsid w:val="001E57C1"/>
    <w:rsid w:val="001F07EF"/>
    <w:rsid w:val="001F50B6"/>
    <w:rsid w:val="001F69CD"/>
    <w:rsid w:val="001F6D7A"/>
    <w:rsid w:val="00225D63"/>
    <w:rsid w:val="0022746E"/>
    <w:rsid w:val="00230828"/>
    <w:rsid w:val="00235F71"/>
    <w:rsid w:val="002444CA"/>
    <w:rsid w:val="00250D19"/>
    <w:rsid w:val="00252A37"/>
    <w:rsid w:val="00260DE6"/>
    <w:rsid w:val="00273329"/>
    <w:rsid w:val="00273FEE"/>
    <w:rsid w:val="0028204E"/>
    <w:rsid w:val="0028591B"/>
    <w:rsid w:val="002878BF"/>
    <w:rsid w:val="00291841"/>
    <w:rsid w:val="00293FFB"/>
    <w:rsid w:val="002B0418"/>
    <w:rsid w:val="002C2D1A"/>
    <w:rsid w:val="002C449B"/>
    <w:rsid w:val="002C6040"/>
    <w:rsid w:val="002D5B3F"/>
    <w:rsid w:val="002E272E"/>
    <w:rsid w:val="002F5778"/>
    <w:rsid w:val="003223E0"/>
    <w:rsid w:val="00331A3C"/>
    <w:rsid w:val="00341B7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EDF"/>
    <w:rsid w:val="00423934"/>
    <w:rsid w:val="00426244"/>
    <w:rsid w:val="00451810"/>
    <w:rsid w:val="00455B52"/>
    <w:rsid w:val="004577FA"/>
    <w:rsid w:val="004665BC"/>
    <w:rsid w:val="00470A38"/>
    <w:rsid w:val="00471FF7"/>
    <w:rsid w:val="0047677A"/>
    <w:rsid w:val="0047709E"/>
    <w:rsid w:val="00477880"/>
    <w:rsid w:val="004874DE"/>
    <w:rsid w:val="004B0409"/>
    <w:rsid w:val="004B31A8"/>
    <w:rsid w:val="004B5334"/>
    <w:rsid w:val="004B668B"/>
    <w:rsid w:val="004B6C14"/>
    <w:rsid w:val="004D5E9B"/>
    <w:rsid w:val="004D63D9"/>
    <w:rsid w:val="004E6585"/>
    <w:rsid w:val="0050249F"/>
    <w:rsid w:val="00504107"/>
    <w:rsid w:val="00505A3E"/>
    <w:rsid w:val="00513D8D"/>
    <w:rsid w:val="00524566"/>
    <w:rsid w:val="00527E60"/>
    <w:rsid w:val="0053066B"/>
    <w:rsid w:val="00530BEF"/>
    <w:rsid w:val="00534E15"/>
    <w:rsid w:val="00552351"/>
    <w:rsid w:val="00561F00"/>
    <w:rsid w:val="00562C4E"/>
    <w:rsid w:val="00562DEC"/>
    <w:rsid w:val="00576AB4"/>
    <w:rsid w:val="00577917"/>
    <w:rsid w:val="00590667"/>
    <w:rsid w:val="0059149B"/>
    <w:rsid w:val="005969E2"/>
    <w:rsid w:val="005A1689"/>
    <w:rsid w:val="005B61CD"/>
    <w:rsid w:val="005C59FC"/>
    <w:rsid w:val="005D1D58"/>
    <w:rsid w:val="005D432C"/>
    <w:rsid w:val="005D64F1"/>
    <w:rsid w:val="005E285E"/>
    <w:rsid w:val="005E6190"/>
    <w:rsid w:val="005E72F8"/>
    <w:rsid w:val="005F0579"/>
    <w:rsid w:val="005F1E0D"/>
    <w:rsid w:val="005F3A53"/>
    <w:rsid w:val="005F3A7D"/>
    <w:rsid w:val="00604A21"/>
    <w:rsid w:val="006062A3"/>
    <w:rsid w:val="00610E08"/>
    <w:rsid w:val="006140BF"/>
    <w:rsid w:val="006161BE"/>
    <w:rsid w:val="00620787"/>
    <w:rsid w:val="00632434"/>
    <w:rsid w:val="0063478F"/>
    <w:rsid w:val="00635E82"/>
    <w:rsid w:val="006379DF"/>
    <w:rsid w:val="00644256"/>
    <w:rsid w:val="0065395D"/>
    <w:rsid w:val="00661D6F"/>
    <w:rsid w:val="006628E9"/>
    <w:rsid w:val="0066725E"/>
    <w:rsid w:val="006716C7"/>
    <w:rsid w:val="00680ADE"/>
    <w:rsid w:val="00681208"/>
    <w:rsid w:val="00681FA9"/>
    <w:rsid w:val="006879C7"/>
    <w:rsid w:val="00691EA9"/>
    <w:rsid w:val="006934D4"/>
    <w:rsid w:val="006A6DC3"/>
    <w:rsid w:val="006B6629"/>
    <w:rsid w:val="006D49ED"/>
    <w:rsid w:val="006D55CE"/>
    <w:rsid w:val="006D637A"/>
    <w:rsid w:val="006D6F24"/>
    <w:rsid w:val="006D7478"/>
    <w:rsid w:val="006F0F95"/>
    <w:rsid w:val="006F2961"/>
    <w:rsid w:val="006F45BF"/>
    <w:rsid w:val="006F60E0"/>
    <w:rsid w:val="00702F71"/>
    <w:rsid w:val="007037A9"/>
    <w:rsid w:val="00722C0A"/>
    <w:rsid w:val="00725027"/>
    <w:rsid w:val="007366DF"/>
    <w:rsid w:val="0074536F"/>
    <w:rsid w:val="00757839"/>
    <w:rsid w:val="00770C81"/>
    <w:rsid w:val="00786D43"/>
    <w:rsid w:val="00791024"/>
    <w:rsid w:val="00793F0A"/>
    <w:rsid w:val="007A2620"/>
    <w:rsid w:val="007A2657"/>
    <w:rsid w:val="007A58B9"/>
    <w:rsid w:val="007C31AE"/>
    <w:rsid w:val="007C47E9"/>
    <w:rsid w:val="007C682C"/>
    <w:rsid w:val="007D2385"/>
    <w:rsid w:val="007D76EF"/>
    <w:rsid w:val="007F214F"/>
    <w:rsid w:val="00800069"/>
    <w:rsid w:val="008042F0"/>
    <w:rsid w:val="008310A0"/>
    <w:rsid w:val="00835D29"/>
    <w:rsid w:val="008402DB"/>
    <w:rsid w:val="00842E7F"/>
    <w:rsid w:val="00852933"/>
    <w:rsid w:val="008566E5"/>
    <w:rsid w:val="008566FE"/>
    <w:rsid w:val="00863113"/>
    <w:rsid w:val="00865B46"/>
    <w:rsid w:val="00885D30"/>
    <w:rsid w:val="0089114F"/>
    <w:rsid w:val="00895734"/>
    <w:rsid w:val="00896134"/>
    <w:rsid w:val="008A62BC"/>
    <w:rsid w:val="008B4274"/>
    <w:rsid w:val="008B43E7"/>
    <w:rsid w:val="008C1609"/>
    <w:rsid w:val="008C1DD4"/>
    <w:rsid w:val="008D763F"/>
    <w:rsid w:val="008F036F"/>
    <w:rsid w:val="008F1308"/>
    <w:rsid w:val="008F78C2"/>
    <w:rsid w:val="00904568"/>
    <w:rsid w:val="00911394"/>
    <w:rsid w:val="0092267F"/>
    <w:rsid w:val="00923EF2"/>
    <w:rsid w:val="00926D25"/>
    <w:rsid w:val="00926E9D"/>
    <w:rsid w:val="009315A0"/>
    <w:rsid w:val="00932C6E"/>
    <w:rsid w:val="00933F10"/>
    <w:rsid w:val="009433C5"/>
    <w:rsid w:val="00961F6B"/>
    <w:rsid w:val="00965881"/>
    <w:rsid w:val="009871FF"/>
    <w:rsid w:val="00990799"/>
    <w:rsid w:val="00995A36"/>
    <w:rsid w:val="00995D51"/>
    <w:rsid w:val="009A0631"/>
    <w:rsid w:val="009B10ED"/>
    <w:rsid w:val="009C58A6"/>
    <w:rsid w:val="009C6E71"/>
    <w:rsid w:val="009D3EA4"/>
    <w:rsid w:val="009D649C"/>
    <w:rsid w:val="009E4BC1"/>
    <w:rsid w:val="009F5CB2"/>
    <w:rsid w:val="00A03BB8"/>
    <w:rsid w:val="00A16E98"/>
    <w:rsid w:val="00A20EA0"/>
    <w:rsid w:val="00A3505D"/>
    <w:rsid w:val="00A35FF9"/>
    <w:rsid w:val="00A4036F"/>
    <w:rsid w:val="00A406E5"/>
    <w:rsid w:val="00A4641C"/>
    <w:rsid w:val="00A55876"/>
    <w:rsid w:val="00A67FB1"/>
    <w:rsid w:val="00A7486C"/>
    <w:rsid w:val="00A75CCE"/>
    <w:rsid w:val="00A85BFE"/>
    <w:rsid w:val="00AA20E0"/>
    <w:rsid w:val="00AA383E"/>
    <w:rsid w:val="00AB6FE7"/>
    <w:rsid w:val="00AB7AD7"/>
    <w:rsid w:val="00AC478D"/>
    <w:rsid w:val="00AD2430"/>
    <w:rsid w:val="00AE41A6"/>
    <w:rsid w:val="00AE71DC"/>
    <w:rsid w:val="00AF0E34"/>
    <w:rsid w:val="00AF271D"/>
    <w:rsid w:val="00AF48A5"/>
    <w:rsid w:val="00AF56C2"/>
    <w:rsid w:val="00B004E6"/>
    <w:rsid w:val="00B0744D"/>
    <w:rsid w:val="00B106BF"/>
    <w:rsid w:val="00B50EA8"/>
    <w:rsid w:val="00B64082"/>
    <w:rsid w:val="00B72325"/>
    <w:rsid w:val="00B8151D"/>
    <w:rsid w:val="00B81AD3"/>
    <w:rsid w:val="00B829D8"/>
    <w:rsid w:val="00B84B5B"/>
    <w:rsid w:val="00B86446"/>
    <w:rsid w:val="00BA1176"/>
    <w:rsid w:val="00BD4F9E"/>
    <w:rsid w:val="00BE0B01"/>
    <w:rsid w:val="00BE1B41"/>
    <w:rsid w:val="00BE2A7E"/>
    <w:rsid w:val="00BE3338"/>
    <w:rsid w:val="00BE79C7"/>
    <w:rsid w:val="00BF3CB5"/>
    <w:rsid w:val="00BF7040"/>
    <w:rsid w:val="00C00AE5"/>
    <w:rsid w:val="00C01A3F"/>
    <w:rsid w:val="00C073F1"/>
    <w:rsid w:val="00C1285B"/>
    <w:rsid w:val="00C1361B"/>
    <w:rsid w:val="00C14E1F"/>
    <w:rsid w:val="00C315AF"/>
    <w:rsid w:val="00C36D9A"/>
    <w:rsid w:val="00C44A72"/>
    <w:rsid w:val="00C61FC2"/>
    <w:rsid w:val="00C705F9"/>
    <w:rsid w:val="00C80F0F"/>
    <w:rsid w:val="00C8667A"/>
    <w:rsid w:val="00C93BCB"/>
    <w:rsid w:val="00C95408"/>
    <w:rsid w:val="00CC241A"/>
    <w:rsid w:val="00CC413D"/>
    <w:rsid w:val="00CE4035"/>
    <w:rsid w:val="00CE65AB"/>
    <w:rsid w:val="00CF4266"/>
    <w:rsid w:val="00D22D9C"/>
    <w:rsid w:val="00D241F1"/>
    <w:rsid w:val="00D275CB"/>
    <w:rsid w:val="00D30DFA"/>
    <w:rsid w:val="00D40645"/>
    <w:rsid w:val="00D463A5"/>
    <w:rsid w:val="00D46727"/>
    <w:rsid w:val="00D4710D"/>
    <w:rsid w:val="00D47859"/>
    <w:rsid w:val="00D47D25"/>
    <w:rsid w:val="00D62ACD"/>
    <w:rsid w:val="00D93BFE"/>
    <w:rsid w:val="00DA36EE"/>
    <w:rsid w:val="00DB116D"/>
    <w:rsid w:val="00DB18FE"/>
    <w:rsid w:val="00DD17CC"/>
    <w:rsid w:val="00DD6EE4"/>
    <w:rsid w:val="00DE1986"/>
    <w:rsid w:val="00DE217A"/>
    <w:rsid w:val="00DE42D4"/>
    <w:rsid w:val="00DF321B"/>
    <w:rsid w:val="00DF6A66"/>
    <w:rsid w:val="00E00149"/>
    <w:rsid w:val="00E02785"/>
    <w:rsid w:val="00E230E0"/>
    <w:rsid w:val="00E24430"/>
    <w:rsid w:val="00E27F15"/>
    <w:rsid w:val="00E509B8"/>
    <w:rsid w:val="00E51AAC"/>
    <w:rsid w:val="00E66CC0"/>
    <w:rsid w:val="00E728A9"/>
    <w:rsid w:val="00E73BE4"/>
    <w:rsid w:val="00E807D9"/>
    <w:rsid w:val="00E9512A"/>
    <w:rsid w:val="00EA0F4E"/>
    <w:rsid w:val="00EA295B"/>
    <w:rsid w:val="00EA3B9B"/>
    <w:rsid w:val="00EA6801"/>
    <w:rsid w:val="00EB4F96"/>
    <w:rsid w:val="00ED03D3"/>
    <w:rsid w:val="00ED2F2E"/>
    <w:rsid w:val="00ED7072"/>
    <w:rsid w:val="00EE3132"/>
    <w:rsid w:val="00EE3D9D"/>
    <w:rsid w:val="00EE6F25"/>
    <w:rsid w:val="00F02126"/>
    <w:rsid w:val="00F03D85"/>
    <w:rsid w:val="00F07C8C"/>
    <w:rsid w:val="00F249F1"/>
    <w:rsid w:val="00F25B9D"/>
    <w:rsid w:val="00F2664E"/>
    <w:rsid w:val="00F26841"/>
    <w:rsid w:val="00F31163"/>
    <w:rsid w:val="00F31C04"/>
    <w:rsid w:val="00F43762"/>
    <w:rsid w:val="00F442A7"/>
    <w:rsid w:val="00F51AE0"/>
    <w:rsid w:val="00F57A89"/>
    <w:rsid w:val="00F61A20"/>
    <w:rsid w:val="00F63DD9"/>
    <w:rsid w:val="00F66489"/>
    <w:rsid w:val="00F67644"/>
    <w:rsid w:val="00F8381F"/>
    <w:rsid w:val="00F84CE3"/>
    <w:rsid w:val="00FA04CD"/>
    <w:rsid w:val="00FA25F5"/>
    <w:rsid w:val="00FA2810"/>
    <w:rsid w:val="00FA68F8"/>
    <w:rsid w:val="00FB1DC0"/>
    <w:rsid w:val="00FB3B4E"/>
    <w:rsid w:val="00FB4521"/>
    <w:rsid w:val="00FB4F84"/>
    <w:rsid w:val="00FB5CF8"/>
    <w:rsid w:val="00FB6CB1"/>
    <w:rsid w:val="00FD059E"/>
    <w:rsid w:val="00FF079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888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4299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CF58A0-9FDA-412B-ABEA-A089A611646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4DC845-FA74-418B-ABF7-23E7157E7F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B80973-9D2C-42EC-BF18-4063A3E7F7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4326</Words>
  <Characters>24660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Jenifer Prince Devaraj</cp:lastModifiedBy>
  <cp:revision>81</cp:revision>
  <cp:lastPrinted>2014-10-10T07:42:00Z</cp:lastPrinted>
  <dcterms:created xsi:type="dcterms:W3CDTF">2024-10-23T09:20:00Z</dcterms:created>
  <dcterms:modified xsi:type="dcterms:W3CDTF">2024-12-06T16:32:00Z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