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63F0F" w14:textId="77777777" w:rsidR="0078490A" w:rsidRPr="0078490A" w:rsidRDefault="0078490A" w:rsidP="0078490A">
      <w:pPr>
        <w:spacing w:after="0" w:line="240" w:lineRule="auto"/>
        <w:jc w:val="center"/>
        <w:rPr>
          <w:rFonts w:ascii="Calibri" w:eastAsia="Calibri" w:hAnsi="Calibri" w:cs="Times New Roman"/>
          <w:sz w:val="44"/>
        </w:rPr>
      </w:pPr>
    </w:p>
    <w:p w14:paraId="271E03B5" w14:textId="77777777" w:rsidR="0078490A" w:rsidRPr="0078490A" w:rsidRDefault="0078490A" w:rsidP="0078490A">
      <w:pPr>
        <w:spacing w:after="0" w:line="240" w:lineRule="auto"/>
        <w:jc w:val="center"/>
        <w:rPr>
          <w:rFonts w:ascii="Calibri" w:eastAsia="Calibri" w:hAnsi="Calibri" w:cs="Times New Roman"/>
          <w:sz w:val="44"/>
        </w:rPr>
      </w:pPr>
    </w:p>
    <w:p w14:paraId="458107C0" w14:textId="77777777" w:rsidR="0078490A" w:rsidRPr="0078490A" w:rsidRDefault="0078490A" w:rsidP="0078490A">
      <w:pPr>
        <w:spacing w:after="0" w:line="240" w:lineRule="auto"/>
        <w:jc w:val="center"/>
        <w:rPr>
          <w:rFonts w:ascii="Calibri" w:eastAsia="Calibri" w:hAnsi="Calibri" w:cs="Times New Roman"/>
          <w:sz w:val="44"/>
        </w:rPr>
      </w:pPr>
    </w:p>
    <w:p w14:paraId="02133828" w14:textId="77777777" w:rsidR="0078490A" w:rsidRPr="0078490A" w:rsidRDefault="0078490A" w:rsidP="0078490A">
      <w:pPr>
        <w:spacing w:after="0" w:line="240" w:lineRule="auto"/>
        <w:jc w:val="center"/>
        <w:rPr>
          <w:rFonts w:ascii="Calibri" w:eastAsia="Calibri" w:hAnsi="Calibri" w:cs="Times New Roman"/>
          <w:sz w:val="44"/>
        </w:rPr>
      </w:pPr>
    </w:p>
    <w:p w14:paraId="365DFD1F" w14:textId="77777777" w:rsidR="0078490A" w:rsidRPr="0078490A" w:rsidRDefault="0078490A" w:rsidP="0078490A">
      <w:pPr>
        <w:spacing w:after="0" w:line="240" w:lineRule="auto"/>
        <w:jc w:val="center"/>
        <w:rPr>
          <w:rFonts w:ascii="Calibri" w:eastAsia="Calibri" w:hAnsi="Calibri" w:cs="Times New Roman"/>
          <w:sz w:val="44"/>
        </w:rPr>
      </w:pPr>
    </w:p>
    <w:p w14:paraId="4EC456A5" w14:textId="77777777" w:rsidR="0078490A" w:rsidRPr="0078490A" w:rsidRDefault="0078490A" w:rsidP="0078490A">
      <w:pPr>
        <w:spacing w:after="0" w:line="240" w:lineRule="auto"/>
        <w:rPr>
          <w:rFonts w:ascii="Calibri" w:eastAsia="Calibri" w:hAnsi="Calibri" w:cs="Times New Roman"/>
          <w:b/>
          <w:sz w:val="44"/>
          <w:u w:val="single"/>
        </w:rPr>
      </w:pPr>
    </w:p>
    <w:p w14:paraId="38CEF4B8" w14:textId="51FB3007" w:rsidR="0078490A" w:rsidRPr="0078490A" w:rsidRDefault="0078490A" w:rsidP="0078490A">
      <w:pPr>
        <w:tabs>
          <w:tab w:val="left" w:pos="3245"/>
          <w:tab w:val="center" w:pos="4680"/>
        </w:tabs>
        <w:spacing w:after="0" w:line="240" w:lineRule="auto"/>
        <w:jc w:val="center"/>
        <w:rPr>
          <w:rFonts w:ascii="Calibri" w:eastAsia="Calibri" w:hAnsi="Calibri" w:cs="Times New Roman"/>
          <w:b/>
          <w:sz w:val="36"/>
          <w:szCs w:val="36"/>
          <w:u w:val="single"/>
        </w:rPr>
      </w:pPr>
      <w:r>
        <w:rPr>
          <w:b/>
          <w:sz w:val="36"/>
          <w:szCs w:val="36"/>
          <w:u w:val="single"/>
        </w:rPr>
        <w:t>BA Leadership and Management Skills for the Workplace</w:t>
      </w:r>
    </w:p>
    <w:p w14:paraId="01A79311"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p>
    <w:p w14:paraId="14C1914D" w14:textId="70729503"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b/>
          <w:sz w:val="32"/>
        </w:rPr>
        <w:t>Lecturer</w:t>
      </w:r>
      <w:r w:rsidRPr="0078490A">
        <w:rPr>
          <w:rFonts w:ascii="Calibri" w:eastAsia="Calibri" w:hAnsi="Calibri" w:cs="Times New Roman"/>
          <w:sz w:val="32"/>
        </w:rPr>
        <w:t xml:space="preserve">: </w:t>
      </w:r>
      <w:r w:rsidR="00003254">
        <w:rPr>
          <w:rFonts w:ascii="Calibri" w:eastAsia="Calibri" w:hAnsi="Calibri" w:cs="Times New Roman"/>
          <w:sz w:val="32"/>
        </w:rPr>
        <w:t>Ze Zook</w:t>
      </w:r>
    </w:p>
    <w:p w14:paraId="60EFEB32" w14:textId="77777777" w:rsidR="0078490A" w:rsidRPr="0078490A" w:rsidRDefault="0078490A" w:rsidP="0078490A">
      <w:pPr>
        <w:spacing w:after="0" w:line="240" w:lineRule="auto"/>
        <w:jc w:val="center"/>
        <w:rPr>
          <w:rFonts w:ascii="Calibri" w:eastAsia="Calibri" w:hAnsi="Calibri" w:cs="Times New Roman"/>
          <w:sz w:val="32"/>
        </w:rPr>
      </w:pPr>
      <w:r w:rsidRPr="0078490A">
        <w:rPr>
          <w:rFonts w:ascii="Calibri" w:eastAsia="Calibri" w:hAnsi="Calibri" w:cs="Times New Roman"/>
          <w:sz w:val="32"/>
        </w:rPr>
        <w:t>University of Wales Trinity Saint David</w:t>
      </w:r>
    </w:p>
    <w:p w14:paraId="6F1ED9A8"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0E730"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B01D84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60D4073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124E15B"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EE631E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0146C11"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828E2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D948766"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61B18F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289A7FF2"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4A2B3F2E"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823A07F"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09D131B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396CB31D"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1A202885"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5EBF26A5" w14:textId="77777777" w:rsidR="0078490A" w:rsidRPr="0078490A" w:rsidRDefault="0078490A" w:rsidP="0078490A">
      <w:pPr>
        <w:tabs>
          <w:tab w:val="left" w:pos="3245"/>
          <w:tab w:val="center" w:pos="4680"/>
        </w:tabs>
        <w:spacing w:after="0" w:line="240" w:lineRule="auto"/>
        <w:rPr>
          <w:rFonts w:ascii="Calibri" w:eastAsia="Calibri" w:hAnsi="Calibri" w:cs="Times New Roman"/>
          <w:b/>
        </w:rPr>
      </w:pPr>
    </w:p>
    <w:p w14:paraId="663A67D9"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r w:rsidRPr="0078490A">
        <w:rPr>
          <w:rFonts w:ascii="Calibri" w:eastAsia="Calibri" w:hAnsi="Calibri" w:cs="Times New Roman"/>
          <w:noProof/>
        </w:rPr>
        <mc:AlternateContent>
          <mc:Choice Requires="wps">
            <w:drawing>
              <wp:anchor distT="0" distB="0" distL="114300" distR="114300" simplePos="0" relativeHeight="251659264" behindDoc="0" locked="0" layoutInCell="1" allowOverlap="1" wp14:anchorId="7D01C8C9" wp14:editId="4880C81F">
                <wp:simplePos x="0" y="0"/>
                <wp:positionH relativeFrom="column">
                  <wp:posOffset>-11430</wp:posOffset>
                </wp:positionH>
                <wp:positionV relativeFrom="paragraph">
                  <wp:posOffset>75565</wp:posOffset>
                </wp:positionV>
                <wp:extent cx="6099810" cy="0"/>
                <wp:effectExtent l="64770" t="66040" r="64770" b="67310"/>
                <wp:wrapNone/>
                <wp:docPr id="8"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1905B2" id="_x0000_t32" coordsize="21600,21600" o:spt="32" o:oned="t" path="m,l21600,21600e" filled="f">
                <v:path arrowok="t" fillok="f" o:connecttype="none"/>
                <o:lock v:ext="edit" shapetype="t"/>
              </v:shapetype>
              <v:shape id="AutoShape 16" o:spid="_x0000_s1026" type="#_x0000_t32" style="position:absolute;margin-left:-.9pt;margin-top:5.95pt;width:480.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" strokeweight="10pt"/>
            </w:pict>
          </mc:Fallback>
        </mc:AlternateContent>
      </w:r>
      <w:r w:rsidRPr="0078490A">
        <w:rPr>
          <w:rFonts w:ascii="Calibri" w:eastAsia="Calibri" w:hAnsi="Calibri" w:cs="Times New Roman"/>
          <w:noProof/>
        </w:rPr>
        <mc:AlternateContent>
          <mc:Choice Requires="wps">
            <w:drawing>
              <wp:anchor distT="0" distB="0" distL="114300" distR="114300" simplePos="0" relativeHeight="251660288" behindDoc="0" locked="0" layoutInCell="1" allowOverlap="1" wp14:anchorId="0F8A25E8" wp14:editId="41DCE430">
                <wp:simplePos x="0" y="0"/>
                <wp:positionH relativeFrom="column">
                  <wp:posOffset>-7620</wp:posOffset>
                </wp:positionH>
                <wp:positionV relativeFrom="paragraph">
                  <wp:posOffset>215265</wp:posOffset>
                </wp:positionV>
                <wp:extent cx="6099810" cy="0"/>
                <wp:effectExtent l="68580" t="72390" r="70485" b="70485"/>
                <wp:wrapNone/>
                <wp:docPr id="7"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9810" cy="0"/>
                        </a:xfrm>
                        <a:prstGeom prst="straightConnector1">
                          <a:avLst/>
                        </a:prstGeom>
                        <a:noFill/>
                        <a:ln w="127000">
                          <a:solidFill>
                            <a:srgbClr val="F79646">
                              <a:lumMod val="50000"/>
                              <a:lumOff val="0"/>
                            </a:srgb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5E0870" id="AutoShape 17" o:spid="_x0000_s1026" type="#_x0000_t32" style="position:absolute;margin-left:-.6pt;margin-top:16.95pt;width:480.3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" strokecolor="#984807" strokeweight="10pt"/>
            </w:pict>
          </mc:Fallback>
        </mc:AlternateContent>
      </w:r>
    </w:p>
    <w:p w14:paraId="69AEDCDA"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5B7C0C" w14:textId="77777777" w:rsidR="0078490A" w:rsidRPr="0078490A" w:rsidRDefault="0078490A" w:rsidP="0078490A">
      <w:pPr>
        <w:tabs>
          <w:tab w:val="left" w:pos="3245"/>
          <w:tab w:val="center" w:pos="4680"/>
        </w:tabs>
        <w:spacing w:after="0" w:line="240" w:lineRule="auto"/>
        <w:jc w:val="center"/>
        <w:rPr>
          <w:rFonts w:ascii="Calibri" w:eastAsia="Calibri" w:hAnsi="Calibri" w:cs="Times New Roman"/>
          <w:b/>
        </w:rPr>
      </w:pPr>
    </w:p>
    <w:p w14:paraId="74B2C4ED" w14:textId="4CED34A6" w:rsidR="0078490A" w:rsidRPr="0078490A" w:rsidRDefault="0078490A" w:rsidP="009746B5">
      <w:pPr>
        <w:tabs>
          <w:tab w:val="left" w:pos="1843"/>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Module Title:</w:t>
      </w:r>
      <w:r>
        <w:rPr>
          <w:rFonts w:ascii="Calibri" w:eastAsia="Calibri" w:hAnsi="Calibri" w:cs="Times New Roman"/>
          <w:b/>
          <w:sz w:val="32"/>
        </w:rPr>
        <w:t xml:space="preserve"> </w:t>
      </w:r>
      <w:r w:rsidR="009746B5">
        <w:rPr>
          <w:rFonts w:ascii="Calibri" w:eastAsia="Calibri" w:hAnsi="Calibri" w:cs="Times New Roman"/>
          <w:sz w:val="32"/>
        </w:rPr>
        <w:t xml:space="preserve">Developing </w:t>
      </w:r>
      <w:r w:rsidR="00F424E7">
        <w:rPr>
          <w:rFonts w:ascii="Calibri" w:eastAsia="Calibri" w:hAnsi="Calibri" w:cs="Times New Roman"/>
          <w:sz w:val="32"/>
        </w:rPr>
        <w:t>Relationships &amp; Workplace Achievement</w:t>
      </w:r>
    </w:p>
    <w:p w14:paraId="0939BFF2" w14:textId="66299EE6"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 xml:space="preserve">Module Code: </w:t>
      </w:r>
      <w:r>
        <w:rPr>
          <w:rFonts w:ascii="Calibri" w:eastAsia="Calibri" w:hAnsi="Calibri" w:cs="Times New Roman"/>
          <w:sz w:val="32"/>
        </w:rPr>
        <w:t>BMSK500</w:t>
      </w:r>
      <w:r w:rsidR="00F424E7">
        <w:rPr>
          <w:rFonts w:ascii="Calibri" w:eastAsia="Calibri" w:hAnsi="Calibri" w:cs="Times New Roman"/>
          <w:sz w:val="32"/>
        </w:rPr>
        <w:t>2</w:t>
      </w:r>
    </w:p>
    <w:p w14:paraId="07856688" w14:textId="77777777" w:rsidR="0078490A" w:rsidRPr="0078490A" w:rsidRDefault="0078490A" w:rsidP="0078490A">
      <w:pPr>
        <w:tabs>
          <w:tab w:val="left" w:pos="3245"/>
          <w:tab w:val="center" w:pos="4680"/>
        </w:tabs>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Name</w:t>
      </w:r>
      <w:r w:rsidRPr="0078490A">
        <w:rPr>
          <w:rFonts w:ascii="Calibri" w:eastAsia="Calibri" w:hAnsi="Calibri" w:cs="Times New Roman"/>
          <w:sz w:val="32"/>
        </w:rPr>
        <w:t>: Aklima Karim</w:t>
      </w:r>
    </w:p>
    <w:p w14:paraId="23BB2B0D" w14:textId="77777777" w:rsidR="0078490A" w:rsidRPr="0078490A" w:rsidRDefault="0078490A" w:rsidP="0078490A">
      <w:pPr>
        <w:spacing w:after="0" w:line="240" w:lineRule="auto"/>
        <w:rPr>
          <w:rFonts w:ascii="Calibri" w:eastAsia="Calibri" w:hAnsi="Calibri" w:cs="Times New Roman"/>
          <w:sz w:val="32"/>
        </w:rPr>
      </w:pPr>
      <w:r w:rsidRPr="0078490A">
        <w:rPr>
          <w:rFonts w:ascii="Calibri" w:eastAsia="Calibri" w:hAnsi="Calibri" w:cs="Times New Roman"/>
          <w:b/>
          <w:sz w:val="32"/>
        </w:rPr>
        <w:t>Student</w:t>
      </w:r>
      <w:r w:rsidRPr="0078490A">
        <w:rPr>
          <w:rFonts w:ascii="Calibri" w:eastAsia="Calibri" w:hAnsi="Calibri" w:cs="Times New Roman"/>
          <w:sz w:val="32"/>
        </w:rPr>
        <w:t xml:space="preserve"> </w:t>
      </w:r>
      <w:r w:rsidRPr="0078490A">
        <w:rPr>
          <w:rFonts w:ascii="Calibri" w:eastAsia="Calibri" w:hAnsi="Calibri" w:cs="Times New Roman"/>
          <w:b/>
          <w:sz w:val="32"/>
        </w:rPr>
        <w:t>Number</w:t>
      </w:r>
      <w:r w:rsidRPr="0078490A">
        <w:rPr>
          <w:rFonts w:ascii="Calibri" w:eastAsia="Calibri" w:hAnsi="Calibri" w:cs="Times New Roman"/>
          <w:sz w:val="32"/>
        </w:rPr>
        <w:t>: 1604173</w:t>
      </w:r>
    </w:p>
    <w:p w14:paraId="5E6F5BAD" w14:textId="61BD410C" w:rsidR="00395DFD" w:rsidRDefault="00395DFD"/>
    <w:p w14:paraId="347553AF" w14:textId="141830C0" w:rsidR="005D7E70" w:rsidRDefault="005D7E70"/>
    <w:p w14:paraId="7F12F6DC" w14:textId="15955035" w:rsidR="005D7E70" w:rsidRDefault="005D7E70"/>
    <w:p w14:paraId="1C32C584" w14:textId="7AACC0F3" w:rsidR="005D7E70" w:rsidRDefault="005D7E70"/>
    <w:p w14:paraId="5073210A" w14:textId="6BC752B9" w:rsidR="0081403F" w:rsidRDefault="0081403F"/>
    <w:p w14:paraId="63B28D84" w14:textId="35DAFE73" w:rsidR="0081403F" w:rsidRDefault="0081403F"/>
    <w:p w14:paraId="4F114444" w14:textId="7FDAFD43" w:rsidR="0081403F" w:rsidRDefault="0081403F" w:rsidP="0081403F">
      <w:pPr>
        <w:spacing w:line="276" w:lineRule="auto"/>
        <w:jc w:val="center"/>
        <w:rPr>
          <w:rFonts w:ascii="Times New Roman" w:eastAsia="Arial" w:hAnsi="Times New Roman" w:cs="Times New Roman"/>
          <w:b/>
          <w:sz w:val="28"/>
          <w:lang w:val="en-IN"/>
        </w:rPr>
      </w:pPr>
      <w:r>
        <w:rPr>
          <w:rFonts w:ascii="Times New Roman" w:eastAsia="Arial" w:hAnsi="Times New Roman" w:cs="Times New Roman"/>
          <w:b/>
          <w:sz w:val="28"/>
          <w:lang w:val="en-IN"/>
        </w:rPr>
        <w:lastRenderedPageBreak/>
        <w:t>Table of content</w:t>
      </w:r>
    </w:p>
    <w:p w14:paraId="0F32E3E3" w14:textId="77777777" w:rsidR="00F0271A" w:rsidRDefault="00F0271A" w:rsidP="0081403F">
      <w:pPr>
        <w:spacing w:line="276" w:lineRule="auto"/>
        <w:jc w:val="center"/>
        <w:rPr>
          <w:rFonts w:ascii="Times New Roman" w:eastAsia="Arial" w:hAnsi="Times New Roman" w:cs="Times New Roman"/>
          <w:b/>
          <w:sz w:val="28"/>
          <w:lang w:val="en-IN"/>
        </w:rPr>
      </w:pPr>
    </w:p>
    <w:p w14:paraId="3F5F52F5" w14:textId="18A95ADC" w:rsidR="00F0271A" w:rsidRDefault="00F0271A" w:rsidP="00F0271A">
      <w:pPr>
        <w:pStyle w:val="Normal1"/>
        <w:spacing w:after="0" w:line="240" w:lineRule="auto"/>
        <w:rPr>
          <w:rFonts w:asciiTheme="minorHAnsi" w:hAnsiTheme="minorHAnsi" w:cstheme="minorHAnsi"/>
          <w:b/>
        </w:rPr>
      </w:pPr>
      <w:r w:rsidRPr="00D71D8D">
        <w:rPr>
          <w:rFonts w:asciiTheme="minorHAnsi" w:hAnsiTheme="minorHAnsi" w:cstheme="minorHAnsi"/>
          <w:b/>
        </w:rPr>
        <w:t>Introduction</w:t>
      </w:r>
      <w:r w:rsidR="00C45A4A">
        <w:rPr>
          <w:rFonts w:asciiTheme="minorHAnsi" w:hAnsiTheme="minorHAnsi" w:cstheme="minorHAnsi"/>
          <w:b/>
        </w:rPr>
        <w:t xml:space="preserve"> …………………………………………………………………………………………………………</w:t>
      </w:r>
      <w:proofErr w:type="gramStart"/>
      <w:r w:rsidR="00C45A4A">
        <w:rPr>
          <w:rFonts w:asciiTheme="minorHAnsi" w:hAnsiTheme="minorHAnsi" w:cstheme="minorHAnsi"/>
          <w:b/>
        </w:rPr>
        <w:t>…..</w:t>
      </w:r>
      <w:proofErr w:type="gramEnd"/>
      <w:r w:rsidR="00C45A4A">
        <w:rPr>
          <w:rFonts w:asciiTheme="minorHAnsi" w:hAnsiTheme="minorHAnsi" w:cstheme="minorHAnsi"/>
          <w:b/>
        </w:rPr>
        <w:tab/>
        <w:t>3</w:t>
      </w:r>
    </w:p>
    <w:p w14:paraId="4DCF7853" w14:textId="77777777" w:rsidR="00F0271A" w:rsidRPr="00D71D8D" w:rsidRDefault="00F0271A" w:rsidP="00F0271A">
      <w:pPr>
        <w:pStyle w:val="Normal1"/>
        <w:spacing w:after="0" w:line="240" w:lineRule="auto"/>
        <w:rPr>
          <w:rFonts w:asciiTheme="minorHAnsi" w:hAnsiTheme="minorHAnsi" w:cstheme="minorHAnsi"/>
          <w:b/>
        </w:rPr>
      </w:pPr>
    </w:p>
    <w:p w14:paraId="46FE5081" w14:textId="2F20D4D8" w:rsidR="00F0271A" w:rsidRPr="006E1A69" w:rsidRDefault="00F0271A" w:rsidP="00F0271A">
      <w:pPr>
        <w:spacing w:after="0" w:line="240" w:lineRule="auto"/>
        <w:jc w:val="both"/>
        <w:rPr>
          <w:rFonts w:cstheme="minorHAnsi"/>
          <w:b/>
          <w:sz w:val="24"/>
          <w:szCs w:val="24"/>
          <w:lang w:val="en-IN"/>
        </w:rPr>
      </w:pPr>
      <w:r w:rsidRPr="006E1A69">
        <w:rPr>
          <w:rFonts w:cstheme="minorHAnsi"/>
          <w:b/>
          <w:sz w:val="24"/>
          <w:szCs w:val="24"/>
          <w:lang w:val="en-IN"/>
        </w:rPr>
        <w:t>1.1 Examining the expectations and requirements of people</w:t>
      </w:r>
      <w:r w:rsidR="00D64C2D">
        <w:rPr>
          <w:rFonts w:cstheme="minorHAnsi"/>
          <w:b/>
          <w:sz w:val="24"/>
          <w:szCs w:val="24"/>
          <w:lang w:val="en-IN"/>
        </w:rPr>
        <w:t xml:space="preserve"> ……………………………………</w:t>
      </w:r>
      <w:r w:rsidR="00D64C2D">
        <w:rPr>
          <w:rFonts w:cstheme="minorHAnsi"/>
          <w:b/>
          <w:sz w:val="24"/>
          <w:szCs w:val="24"/>
          <w:lang w:val="en-IN"/>
        </w:rPr>
        <w:tab/>
        <w:t>4</w:t>
      </w:r>
    </w:p>
    <w:p w14:paraId="256333FD" w14:textId="3E601161" w:rsidR="00F0271A" w:rsidRPr="006E1A69" w:rsidRDefault="00F0271A" w:rsidP="00F0271A">
      <w:pPr>
        <w:spacing w:after="0" w:line="240" w:lineRule="auto"/>
        <w:jc w:val="both"/>
        <w:rPr>
          <w:rFonts w:cstheme="minorHAnsi"/>
          <w:b/>
          <w:bCs/>
          <w:sz w:val="24"/>
          <w:szCs w:val="24"/>
          <w:lang w:val="en-IN"/>
        </w:rPr>
      </w:pPr>
      <w:r w:rsidRPr="006E1A69">
        <w:rPr>
          <w:rFonts w:cstheme="minorHAnsi"/>
          <w:b/>
          <w:bCs/>
          <w:sz w:val="24"/>
          <w:szCs w:val="24"/>
          <w:lang w:val="en-IN"/>
        </w:rPr>
        <w:t>1.2 Administering people in accordance with guidelines and career pathways</w:t>
      </w:r>
      <w:r w:rsidR="00D64C2D">
        <w:rPr>
          <w:rFonts w:cstheme="minorHAnsi"/>
          <w:b/>
          <w:bCs/>
          <w:sz w:val="24"/>
          <w:szCs w:val="24"/>
          <w:lang w:val="en-IN"/>
        </w:rPr>
        <w:t xml:space="preserve"> ………….</w:t>
      </w:r>
      <w:r w:rsidR="00D64C2D">
        <w:rPr>
          <w:rFonts w:cstheme="minorHAnsi"/>
          <w:b/>
          <w:bCs/>
          <w:sz w:val="24"/>
          <w:szCs w:val="24"/>
          <w:lang w:val="en-IN"/>
        </w:rPr>
        <w:tab/>
        <w:t>4</w:t>
      </w:r>
    </w:p>
    <w:p w14:paraId="2D027D99" w14:textId="0C4FA638" w:rsidR="00A441D3" w:rsidRDefault="00F0271A" w:rsidP="00F0271A">
      <w:pPr>
        <w:spacing w:after="0" w:line="240" w:lineRule="auto"/>
        <w:jc w:val="both"/>
        <w:rPr>
          <w:rFonts w:cstheme="minorHAnsi"/>
          <w:b/>
          <w:bCs/>
          <w:sz w:val="24"/>
          <w:szCs w:val="24"/>
          <w:lang w:val="en-IN"/>
        </w:rPr>
      </w:pPr>
      <w:r w:rsidRPr="006E1A69">
        <w:rPr>
          <w:rFonts w:cstheme="minorHAnsi"/>
          <w:b/>
          <w:bCs/>
          <w:sz w:val="24"/>
          <w:szCs w:val="24"/>
          <w:lang w:val="en-IN"/>
        </w:rPr>
        <w:t>1.3 Managing career development of peop</w:t>
      </w:r>
      <w:r w:rsidR="00D64C2D">
        <w:rPr>
          <w:rFonts w:cstheme="minorHAnsi"/>
          <w:b/>
          <w:bCs/>
          <w:sz w:val="24"/>
          <w:szCs w:val="24"/>
          <w:lang w:val="en-IN"/>
        </w:rPr>
        <w:t xml:space="preserve">le ……………………………………………………………. </w:t>
      </w:r>
      <w:r w:rsidR="00A441D3">
        <w:rPr>
          <w:rFonts w:cstheme="minorHAnsi"/>
          <w:b/>
          <w:bCs/>
          <w:sz w:val="24"/>
          <w:szCs w:val="24"/>
          <w:lang w:val="en-IN"/>
        </w:rPr>
        <w:tab/>
        <w:t>4</w:t>
      </w:r>
    </w:p>
    <w:p w14:paraId="290285D7" w14:textId="161DB67D" w:rsidR="00F0271A" w:rsidRPr="008169E8" w:rsidRDefault="00F0271A" w:rsidP="00F0271A">
      <w:pPr>
        <w:spacing w:after="0" w:line="240" w:lineRule="auto"/>
        <w:jc w:val="both"/>
        <w:rPr>
          <w:rFonts w:cstheme="minorHAnsi"/>
          <w:b/>
          <w:sz w:val="24"/>
          <w:szCs w:val="24"/>
          <w:lang w:val="en-IN"/>
        </w:rPr>
      </w:pPr>
      <w:r w:rsidRPr="008169E8">
        <w:rPr>
          <w:rFonts w:cstheme="minorHAnsi"/>
          <w:b/>
          <w:sz w:val="24"/>
          <w:szCs w:val="24"/>
          <w:lang w:val="en-IN"/>
        </w:rPr>
        <w:t>2.1 Managing performance and succession planning</w:t>
      </w:r>
      <w:r w:rsidR="00A441D3">
        <w:rPr>
          <w:rFonts w:cstheme="minorHAnsi"/>
          <w:b/>
          <w:sz w:val="24"/>
          <w:szCs w:val="24"/>
          <w:lang w:val="en-IN"/>
        </w:rPr>
        <w:t xml:space="preserve"> …………………………………………………</w:t>
      </w:r>
      <w:r w:rsidR="00A441D3">
        <w:rPr>
          <w:rFonts w:cstheme="minorHAnsi"/>
          <w:b/>
          <w:sz w:val="24"/>
          <w:szCs w:val="24"/>
          <w:lang w:val="en-IN"/>
        </w:rPr>
        <w:tab/>
        <w:t>5</w:t>
      </w:r>
    </w:p>
    <w:p w14:paraId="60D5481E" w14:textId="7899530F" w:rsidR="00F0271A" w:rsidRPr="00D77748" w:rsidRDefault="00F0271A" w:rsidP="00F0271A">
      <w:pPr>
        <w:spacing w:after="0" w:line="240" w:lineRule="auto"/>
        <w:jc w:val="both"/>
        <w:rPr>
          <w:rFonts w:cstheme="minorHAnsi"/>
          <w:b/>
          <w:sz w:val="24"/>
          <w:szCs w:val="24"/>
        </w:rPr>
      </w:pPr>
      <w:r w:rsidRPr="00D77748">
        <w:rPr>
          <w:rFonts w:cstheme="minorHAnsi"/>
          <w:b/>
          <w:sz w:val="24"/>
          <w:szCs w:val="24"/>
        </w:rPr>
        <w:t>2.2 Support structures within the organisation</w:t>
      </w:r>
      <w:r w:rsidR="00A441D3">
        <w:rPr>
          <w:rFonts w:cstheme="minorHAnsi"/>
          <w:b/>
          <w:sz w:val="24"/>
          <w:szCs w:val="24"/>
        </w:rPr>
        <w:t xml:space="preserve"> ………………………………………………………….</w:t>
      </w:r>
      <w:r w:rsidR="00A441D3">
        <w:rPr>
          <w:rFonts w:cstheme="minorHAnsi"/>
          <w:b/>
          <w:sz w:val="24"/>
          <w:szCs w:val="24"/>
        </w:rPr>
        <w:tab/>
        <w:t>6</w:t>
      </w:r>
    </w:p>
    <w:p w14:paraId="713C9DE2" w14:textId="03A5DE62" w:rsidR="00F0271A" w:rsidRPr="00BD0232" w:rsidRDefault="00F0271A" w:rsidP="00F0271A">
      <w:pPr>
        <w:spacing w:after="0" w:line="240" w:lineRule="auto"/>
        <w:jc w:val="both"/>
        <w:rPr>
          <w:rFonts w:cstheme="minorHAnsi"/>
          <w:b/>
          <w:sz w:val="24"/>
          <w:szCs w:val="24"/>
          <w:lang w:val="en-IN"/>
        </w:rPr>
      </w:pPr>
      <w:r w:rsidRPr="00BD0232">
        <w:rPr>
          <w:rFonts w:cstheme="minorHAnsi"/>
          <w:b/>
          <w:sz w:val="24"/>
          <w:szCs w:val="24"/>
          <w:lang w:val="en-IN"/>
        </w:rPr>
        <w:t>3.1 Techniques for supervision and formal appraisa</w:t>
      </w:r>
      <w:r w:rsidR="00A441D3">
        <w:rPr>
          <w:rFonts w:cstheme="minorHAnsi"/>
          <w:b/>
          <w:sz w:val="24"/>
          <w:szCs w:val="24"/>
          <w:lang w:val="en-IN"/>
        </w:rPr>
        <w:t>l …………………………………………………</w:t>
      </w:r>
      <w:r w:rsidR="003B0C8E">
        <w:rPr>
          <w:rFonts w:cstheme="minorHAnsi"/>
          <w:b/>
          <w:sz w:val="24"/>
          <w:szCs w:val="24"/>
          <w:lang w:val="en-IN"/>
        </w:rPr>
        <w:tab/>
        <w:t>6</w:t>
      </w:r>
    </w:p>
    <w:p w14:paraId="3D81D206" w14:textId="43F6F0FD" w:rsidR="00F0271A" w:rsidRPr="00A21843" w:rsidRDefault="00F0271A" w:rsidP="00F0271A">
      <w:pPr>
        <w:spacing w:after="0" w:line="240" w:lineRule="auto"/>
        <w:jc w:val="both"/>
        <w:rPr>
          <w:rFonts w:cstheme="minorHAnsi"/>
          <w:b/>
          <w:bCs/>
          <w:sz w:val="24"/>
          <w:szCs w:val="24"/>
          <w:lang w:val="en-IN"/>
        </w:rPr>
      </w:pPr>
      <w:r w:rsidRPr="00A21843">
        <w:rPr>
          <w:rFonts w:cstheme="minorHAnsi"/>
          <w:b/>
          <w:bCs/>
          <w:sz w:val="24"/>
          <w:szCs w:val="24"/>
          <w:lang w:val="en-IN"/>
        </w:rPr>
        <w:t>3.2 Methods of ensuring fair and objective assessment/appraisal</w:t>
      </w:r>
      <w:r w:rsidR="003B0C8E">
        <w:rPr>
          <w:rFonts w:cstheme="minorHAnsi"/>
          <w:b/>
          <w:bCs/>
          <w:sz w:val="24"/>
          <w:szCs w:val="24"/>
          <w:lang w:val="en-IN"/>
        </w:rPr>
        <w:t xml:space="preserve"> …………………………….</w:t>
      </w:r>
      <w:r w:rsidR="003B0C8E">
        <w:rPr>
          <w:rFonts w:cstheme="minorHAnsi"/>
          <w:b/>
          <w:bCs/>
          <w:sz w:val="24"/>
          <w:szCs w:val="24"/>
          <w:lang w:val="en-IN"/>
        </w:rPr>
        <w:tab/>
        <w:t>6</w:t>
      </w:r>
    </w:p>
    <w:p w14:paraId="386311D0" w14:textId="5FFD35EE" w:rsidR="00F0271A" w:rsidRPr="003470C9" w:rsidRDefault="00F0271A" w:rsidP="00F0271A">
      <w:pPr>
        <w:spacing w:after="0" w:line="240" w:lineRule="auto"/>
        <w:jc w:val="both"/>
        <w:rPr>
          <w:rFonts w:cstheme="minorHAnsi"/>
          <w:b/>
          <w:bCs/>
          <w:sz w:val="24"/>
          <w:szCs w:val="24"/>
          <w:lang w:val="en-IN"/>
        </w:rPr>
      </w:pPr>
      <w:r w:rsidRPr="003470C9">
        <w:rPr>
          <w:rFonts w:cstheme="minorHAnsi"/>
          <w:b/>
          <w:bCs/>
          <w:sz w:val="24"/>
          <w:szCs w:val="24"/>
          <w:lang w:val="en-IN"/>
        </w:rPr>
        <w:t>3.3 Methods to monitor evaluate and record individual feedback</w:t>
      </w:r>
      <w:r w:rsidR="003B0C8E">
        <w:rPr>
          <w:rFonts w:cstheme="minorHAnsi"/>
          <w:b/>
          <w:bCs/>
          <w:sz w:val="24"/>
          <w:szCs w:val="24"/>
          <w:lang w:val="en-IN"/>
        </w:rPr>
        <w:t xml:space="preserve"> …………………………….</w:t>
      </w:r>
      <w:r w:rsidR="003B0C8E">
        <w:rPr>
          <w:rFonts w:cstheme="minorHAnsi"/>
          <w:b/>
          <w:bCs/>
          <w:sz w:val="24"/>
          <w:szCs w:val="24"/>
          <w:lang w:val="en-IN"/>
        </w:rPr>
        <w:tab/>
        <w:t>7</w:t>
      </w:r>
    </w:p>
    <w:p w14:paraId="4BAF260A" w14:textId="297B58D6" w:rsidR="00F0271A" w:rsidRPr="00BD7E19" w:rsidRDefault="00F0271A" w:rsidP="00F0271A">
      <w:pPr>
        <w:spacing w:after="0" w:line="240" w:lineRule="auto"/>
        <w:rPr>
          <w:rFonts w:cstheme="minorHAnsi"/>
          <w:b/>
          <w:bCs/>
          <w:sz w:val="24"/>
          <w:szCs w:val="24"/>
          <w:lang w:val="en-IN"/>
        </w:rPr>
      </w:pPr>
      <w:r w:rsidRPr="00BD7E19">
        <w:rPr>
          <w:rFonts w:cstheme="minorHAnsi"/>
          <w:b/>
          <w:bCs/>
          <w:sz w:val="24"/>
          <w:szCs w:val="24"/>
          <w:lang w:val="en-IN"/>
        </w:rPr>
        <w:t>4.1 Reporting performance appraisal including the importance of confidentiality</w:t>
      </w:r>
      <w:r w:rsidR="003B0C8E">
        <w:rPr>
          <w:rFonts w:cstheme="minorHAnsi"/>
          <w:b/>
          <w:bCs/>
          <w:sz w:val="24"/>
          <w:szCs w:val="24"/>
          <w:lang w:val="en-IN"/>
        </w:rPr>
        <w:t xml:space="preserve"> …….</w:t>
      </w:r>
      <w:r w:rsidR="003B0C8E">
        <w:rPr>
          <w:rFonts w:cstheme="minorHAnsi"/>
          <w:b/>
          <w:bCs/>
          <w:sz w:val="24"/>
          <w:szCs w:val="24"/>
          <w:lang w:val="en-IN"/>
        </w:rPr>
        <w:tab/>
        <w:t>8</w:t>
      </w:r>
    </w:p>
    <w:p w14:paraId="1953206E" w14:textId="77777777" w:rsidR="00F0271A" w:rsidRPr="00BD7E19" w:rsidRDefault="00F0271A" w:rsidP="00F0271A">
      <w:pPr>
        <w:spacing w:after="0" w:line="240" w:lineRule="auto"/>
        <w:jc w:val="both"/>
        <w:rPr>
          <w:rFonts w:cstheme="minorHAnsi"/>
          <w:b/>
          <w:bCs/>
          <w:sz w:val="24"/>
          <w:szCs w:val="24"/>
          <w:lang w:val="en-IN"/>
        </w:rPr>
      </w:pPr>
      <w:r w:rsidRPr="00BD7E19">
        <w:rPr>
          <w:rFonts w:cstheme="minorHAnsi"/>
          <w:b/>
          <w:bCs/>
          <w:sz w:val="24"/>
          <w:szCs w:val="24"/>
          <w:lang w:val="en-IN"/>
        </w:rPr>
        <w:t>4.2 Learning styles and the range of training/development opportunities available</w:t>
      </w:r>
    </w:p>
    <w:p w14:paraId="250FEACA" w14:textId="74B4E1CF" w:rsidR="00F0271A" w:rsidRDefault="00F0271A" w:rsidP="00F0271A">
      <w:pPr>
        <w:spacing w:after="0" w:line="240" w:lineRule="auto"/>
        <w:jc w:val="both"/>
        <w:rPr>
          <w:rFonts w:cstheme="minorHAnsi"/>
          <w:b/>
          <w:bCs/>
          <w:sz w:val="24"/>
          <w:szCs w:val="24"/>
          <w:lang w:val="en-IN"/>
        </w:rPr>
      </w:pPr>
      <w:r w:rsidRPr="00BD7E19">
        <w:rPr>
          <w:rFonts w:cstheme="minorHAnsi"/>
          <w:b/>
          <w:bCs/>
          <w:sz w:val="24"/>
          <w:szCs w:val="24"/>
          <w:lang w:val="en-IN"/>
        </w:rPr>
        <w:t>What is the need of an Individual Development Plan?</w:t>
      </w:r>
      <w:r w:rsidR="003B0C8E">
        <w:rPr>
          <w:rFonts w:cstheme="minorHAnsi"/>
          <w:b/>
          <w:bCs/>
          <w:sz w:val="24"/>
          <w:szCs w:val="24"/>
          <w:lang w:val="en-IN"/>
        </w:rPr>
        <w:t xml:space="preserve"> ………………………………………………</w:t>
      </w:r>
      <w:r w:rsidR="003B0C8E">
        <w:rPr>
          <w:rFonts w:cstheme="minorHAnsi"/>
          <w:b/>
          <w:bCs/>
          <w:sz w:val="24"/>
          <w:szCs w:val="24"/>
          <w:lang w:val="en-IN"/>
        </w:rPr>
        <w:tab/>
        <w:t>8</w:t>
      </w:r>
    </w:p>
    <w:p w14:paraId="6EAEFE27" w14:textId="010FC833" w:rsidR="00F0271A" w:rsidRPr="00757ADA" w:rsidRDefault="00F0271A" w:rsidP="00F0271A">
      <w:pPr>
        <w:spacing w:line="360" w:lineRule="auto"/>
        <w:rPr>
          <w:rFonts w:cstheme="minorHAnsi"/>
          <w:b/>
          <w:bCs/>
          <w:sz w:val="24"/>
          <w:szCs w:val="24"/>
          <w:lang w:val="en-IN"/>
        </w:rPr>
      </w:pPr>
      <w:r w:rsidRPr="00757ADA">
        <w:rPr>
          <w:rFonts w:cstheme="minorHAnsi"/>
          <w:b/>
          <w:bCs/>
          <w:sz w:val="24"/>
          <w:szCs w:val="24"/>
          <w:lang w:val="en-IN"/>
        </w:rPr>
        <w:t>4.3 Career development strategies including the wider context of sustainability</w:t>
      </w:r>
      <w:r w:rsidR="003B0C8E">
        <w:rPr>
          <w:rFonts w:cstheme="minorHAnsi"/>
          <w:b/>
          <w:bCs/>
          <w:sz w:val="24"/>
          <w:szCs w:val="24"/>
          <w:lang w:val="en-IN"/>
        </w:rPr>
        <w:t xml:space="preserve"> ………</w:t>
      </w:r>
      <w:r w:rsidR="003B0C8E">
        <w:rPr>
          <w:rFonts w:cstheme="minorHAnsi"/>
          <w:b/>
          <w:bCs/>
          <w:sz w:val="24"/>
          <w:szCs w:val="24"/>
          <w:lang w:val="en-IN"/>
        </w:rPr>
        <w:tab/>
        <w:t>10</w:t>
      </w:r>
    </w:p>
    <w:p w14:paraId="4A5915E7" w14:textId="0530BFDD" w:rsidR="00F0271A" w:rsidRPr="00702CC0" w:rsidRDefault="00F0271A" w:rsidP="00F0271A">
      <w:pPr>
        <w:spacing w:after="0" w:line="240" w:lineRule="auto"/>
        <w:jc w:val="both"/>
        <w:rPr>
          <w:rFonts w:cstheme="minorHAnsi"/>
          <w:b/>
          <w:bCs/>
          <w:sz w:val="24"/>
          <w:szCs w:val="24"/>
          <w:lang w:val="en-IN"/>
        </w:rPr>
      </w:pPr>
      <w:r w:rsidRPr="00702CC0">
        <w:rPr>
          <w:rFonts w:cstheme="minorHAnsi"/>
          <w:b/>
          <w:bCs/>
          <w:sz w:val="24"/>
          <w:szCs w:val="24"/>
          <w:lang w:val="en-IN"/>
        </w:rPr>
        <w:t>Conclusion</w:t>
      </w:r>
      <w:r w:rsidR="003B0C8E">
        <w:rPr>
          <w:rFonts w:cstheme="minorHAnsi"/>
          <w:b/>
          <w:bCs/>
          <w:sz w:val="24"/>
          <w:szCs w:val="24"/>
          <w:lang w:val="en-IN"/>
        </w:rPr>
        <w:t xml:space="preserve"> ……………………………………………………………………………………………………………</w:t>
      </w:r>
      <w:proofErr w:type="gramStart"/>
      <w:r w:rsidR="003B0C8E">
        <w:rPr>
          <w:rFonts w:cstheme="minorHAnsi"/>
          <w:b/>
          <w:bCs/>
          <w:sz w:val="24"/>
          <w:szCs w:val="24"/>
          <w:lang w:val="en-IN"/>
        </w:rPr>
        <w:t>…..</w:t>
      </w:r>
      <w:proofErr w:type="gramEnd"/>
      <w:r w:rsidR="004F0088">
        <w:rPr>
          <w:rFonts w:cstheme="minorHAnsi"/>
          <w:b/>
          <w:bCs/>
          <w:sz w:val="24"/>
          <w:szCs w:val="24"/>
          <w:lang w:val="en-IN"/>
        </w:rPr>
        <w:tab/>
        <w:t>14</w:t>
      </w:r>
    </w:p>
    <w:p w14:paraId="56AA22F2" w14:textId="13D31F8B" w:rsidR="00F0271A" w:rsidRPr="00702CC0" w:rsidRDefault="00F0271A" w:rsidP="00F0271A">
      <w:pPr>
        <w:rPr>
          <w:rFonts w:cstheme="minorHAnsi"/>
          <w:b/>
          <w:color w:val="222222"/>
          <w:sz w:val="24"/>
          <w:szCs w:val="24"/>
          <w:shd w:val="clear" w:color="auto" w:fill="FFFFFF"/>
        </w:rPr>
      </w:pPr>
      <w:r w:rsidRPr="00702CC0">
        <w:rPr>
          <w:rFonts w:cstheme="minorHAnsi"/>
          <w:b/>
          <w:color w:val="222222"/>
          <w:sz w:val="24"/>
          <w:szCs w:val="24"/>
          <w:shd w:val="clear" w:color="auto" w:fill="FFFFFF"/>
        </w:rPr>
        <w:t>Reference</w:t>
      </w:r>
      <w:r w:rsidR="004F0088">
        <w:rPr>
          <w:rFonts w:cstheme="minorHAnsi"/>
          <w:b/>
          <w:color w:val="222222"/>
          <w:sz w:val="24"/>
          <w:szCs w:val="24"/>
          <w:shd w:val="clear" w:color="auto" w:fill="FFFFFF"/>
        </w:rPr>
        <w:t xml:space="preserve"> ………………………………………………………………………………………………………………….</w:t>
      </w:r>
      <w:r w:rsidR="004F0088">
        <w:rPr>
          <w:rFonts w:cstheme="minorHAnsi"/>
          <w:b/>
          <w:color w:val="222222"/>
          <w:sz w:val="24"/>
          <w:szCs w:val="24"/>
          <w:shd w:val="clear" w:color="auto" w:fill="FFFFFF"/>
        </w:rPr>
        <w:tab/>
        <w:t>15</w:t>
      </w:r>
      <w:bookmarkStart w:id="0" w:name="_GoBack"/>
      <w:bookmarkEnd w:id="0"/>
    </w:p>
    <w:p w14:paraId="1E96CFCC" w14:textId="252DE2A8" w:rsidR="0081403F" w:rsidRDefault="0081403F" w:rsidP="0095478A">
      <w:pPr>
        <w:spacing w:line="276" w:lineRule="auto"/>
        <w:rPr>
          <w:rFonts w:ascii="Times New Roman" w:eastAsia="Arial" w:hAnsi="Times New Roman" w:cs="Times New Roman"/>
          <w:b/>
          <w:sz w:val="28"/>
          <w:szCs w:val="24"/>
          <w:lang w:val="en-IN"/>
        </w:rPr>
      </w:pPr>
    </w:p>
    <w:p w14:paraId="1AAE9882" w14:textId="77777777" w:rsidR="0081403F" w:rsidRDefault="0081403F" w:rsidP="0081403F">
      <w:pPr>
        <w:spacing w:line="276" w:lineRule="auto"/>
        <w:jc w:val="center"/>
        <w:rPr>
          <w:rFonts w:ascii="Times New Roman" w:eastAsia="Arial" w:hAnsi="Times New Roman" w:cs="Times New Roman"/>
          <w:b/>
          <w:sz w:val="28"/>
          <w:lang w:val="en-IN"/>
        </w:rPr>
      </w:pPr>
    </w:p>
    <w:p w14:paraId="371D6D12" w14:textId="77777777" w:rsidR="0081403F" w:rsidRDefault="0081403F" w:rsidP="0081403F">
      <w:pPr>
        <w:spacing w:line="276" w:lineRule="auto"/>
        <w:jc w:val="center"/>
        <w:rPr>
          <w:rFonts w:ascii="Times New Roman" w:eastAsia="Arial" w:hAnsi="Times New Roman" w:cs="Times New Roman"/>
          <w:b/>
          <w:sz w:val="28"/>
          <w:lang w:val="en-IN"/>
        </w:rPr>
      </w:pPr>
    </w:p>
    <w:p w14:paraId="126A3CE9" w14:textId="30E95370" w:rsidR="0081403F" w:rsidRDefault="0081403F" w:rsidP="00BD0232">
      <w:pPr>
        <w:spacing w:line="276" w:lineRule="auto"/>
        <w:rPr>
          <w:rFonts w:ascii="Times New Roman" w:eastAsia="Arial" w:hAnsi="Times New Roman" w:cs="Times New Roman"/>
          <w:b/>
          <w:sz w:val="28"/>
          <w:lang w:val="en-IN"/>
        </w:rPr>
      </w:pPr>
      <w:r>
        <w:rPr>
          <w:rFonts w:ascii="Times New Roman" w:eastAsia="Arial" w:hAnsi="Times New Roman" w:cs="Times New Roman"/>
          <w:b/>
          <w:sz w:val="28"/>
          <w:lang w:val="en-IN"/>
        </w:rPr>
        <w:br w:type="page"/>
      </w:r>
    </w:p>
    <w:p w14:paraId="10AF7E81" w14:textId="27630D0B" w:rsidR="0081403F" w:rsidRPr="00D71D8D" w:rsidRDefault="0081403F" w:rsidP="00D71D8D">
      <w:pPr>
        <w:pStyle w:val="Normal1"/>
        <w:spacing w:after="0" w:line="240" w:lineRule="auto"/>
        <w:rPr>
          <w:rFonts w:asciiTheme="minorHAnsi" w:hAnsiTheme="minorHAnsi" w:cstheme="minorHAnsi"/>
          <w:b/>
        </w:rPr>
      </w:pPr>
      <w:r w:rsidRPr="00D71D8D">
        <w:rPr>
          <w:rFonts w:asciiTheme="minorHAnsi" w:hAnsiTheme="minorHAnsi" w:cstheme="minorHAnsi"/>
          <w:b/>
        </w:rPr>
        <w:lastRenderedPageBreak/>
        <w:t>Introduction</w:t>
      </w:r>
    </w:p>
    <w:p w14:paraId="3794D5C2" w14:textId="52B6F618" w:rsidR="0081403F" w:rsidRDefault="0081403F" w:rsidP="00D71D8D">
      <w:pPr>
        <w:pStyle w:val="Normal1"/>
        <w:spacing w:after="0" w:line="240" w:lineRule="auto"/>
        <w:rPr>
          <w:rFonts w:asciiTheme="minorHAnsi" w:hAnsiTheme="minorHAnsi" w:cstheme="minorHAnsi"/>
        </w:rPr>
      </w:pPr>
      <w:r w:rsidRPr="00D71D8D">
        <w:rPr>
          <w:rFonts w:asciiTheme="minorHAnsi" w:hAnsiTheme="minorHAnsi" w:cstheme="minorHAnsi"/>
        </w:rPr>
        <w:t xml:space="preserve">The effectual interpersonal work relationship is a milestone to the accomplishment and satisfaction that is gained with the career and the professional work that one does. It is the basis for opportunities of promotional nature, improves payments and helps with Goal achievements apart from job satisfaction. There are certain key skill sets that vital for the professionals so that they </w:t>
      </w:r>
      <w:proofErr w:type="gramStart"/>
      <w:r w:rsidRPr="00D71D8D">
        <w:rPr>
          <w:rFonts w:asciiTheme="minorHAnsi" w:hAnsiTheme="minorHAnsi" w:cstheme="minorHAnsi"/>
        </w:rPr>
        <w:t>are able to</w:t>
      </w:r>
      <w:proofErr w:type="gramEnd"/>
      <w:r w:rsidRPr="00D71D8D">
        <w:rPr>
          <w:rFonts w:asciiTheme="minorHAnsi" w:hAnsiTheme="minorHAnsi" w:cstheme="minorHAnsi"/>
        </w:rPr>
        <w:t xml:space="preserve"> get well accommodated in the working environment.</w:t>
      </w:r>
    </w:p>
    <w:p w14:paraId="500BDE6B" w14:textId="77777777" w:rsidR="006E1A69" w:rsidRPr="00D71D8D" w:rsidRDefault="006E1A69" w:rsidP="00D71D8D">
      <w:pPr>
        <w:pStyle w:val="Normal1"/>
        <w:spacing w:after="0" w:line="240" w:lineRule="auto"/>
        <w:rPr>
          <w:rFonts w:asciiTheme="minorHAnsi" w:hAnsiTheme="minorHAnsi" w:cstheme="minorHAnsi"/>
        </w:rPr>
      </w:pPr>
    </w:p>
    <w:p w14:paraId="63D94479" w14:textId="5A486BF9" w:rsidR="0081403F" w:rsidRPr="00D71D8D" w:rsidRDefault="0081403F" w:rsidP="00D71D8D">
      <w:pPr>
        <w:pStyle w:val="Normal1"/>
        <w:spacing w:after="0" w:line="240" w:lineRule="auto"/>
        <w:rPr>
          <w:rFonts w:asciiTheme="minorHAnsi" w:hAnsiTheme="minorHAnsi" w:cstheme="minorHAnsi"/>
          <w:i/>
        </w:rPr>
      </w:pPr>
      <w:r w:rsidRPr="00D71D8D">
        <w:rPr>
          <w:rFonts w:asciiTheme="minorHAnsi" w:hAnsiTheme="minorHAnsi" w:cstheme="minorHAnsi"/>
        </w:rPr>
        <w:t>Regardless of the industry that one is involved with these interpersonal skills are because it helps the employees for developing and encouraging a strong work relationship with clients and others in the company as well. There is a contribution to increasing organizational productivity and finally, there is an overall positive and helpful working environment.</w:t>
      </w:r>
      <w:r w:rsidR="00D71D8D">
        <w:rPr>
          <w:rFonts w:asciiTheme="minorHAnsi" w:hAnsiTheme="minorHAnsi" w:cstheme="minorHAnsi"/>
        </w:rPr>
        <w:t xml:space="preserve"> </w:t>
      </w:r>
      <w:proofErr w:type="gramStart"/>
      <w:r w:rsidRPr="00D71D8D">
        <w:rPr>
          <w:rFonts w:asciiTheme="minorHAnsi" w:hAnsiTheme="minorHAnsi" w:cstheme="minorHAnsi"/>
        </w:rPr>
        <w:t>One</w:t>
      </w:r>
      <w:proofErr w:type="gramEnd"/>
      <w:r w:rsidRPr="00D71D8D">
        <w:rPr>
          <w:rFonts w:asciiTheme="minorHAnsi" w:hAnsiTheme="minorHAnsi" w:cstheme="minorHAnsi"/>
        </w:rPr>
        <w:t xml:space="preserve"> of the most successful retailers in the UK is The John Lewis Partnership (JLP). There are about 91,000 members in the staff that are permanent partners that own 42 shops across the country.</w:t>
      </w:r>
      <w:r w:rsidR="00D71D8D">
        <w:rPr>
          <w:rFonts w:asciiTheme="minorHAnsi" w:hAnsiTheme="minorHAnsi" w:cstheme="minorHAnsi"/>
        </w:rPr>
        <w:t xml:space="preserve"> </w:t>
      </w:r>
      <w:proofErr w:type="gramStart"/>
      <w:r w:rsidRPr="00D71D8D">
        <w:rPr>
          <w:rFonts w:asciiTheme="minorHAnsi" w:hAnsiTheme="minorHAnsi" w:cstheme="minorHAnsi"/>
        </w:rPr>
        <w:t>The</w:t>
      </w:r>
      <w:proofErr w:type="gramEnd"/>
      <w:r w:rsidRPr="00D71D8D">
        <w:rPr>
          <w:rFonts w:asciiTheme="minorHAnsi" w:hAnsiTheme="minorHAnsi" w:cstheme="minorHAnsi"/>
        </w:rPr>
        <w:t xml:space="preserve"> success goes to the values of its founder, John </w:t>
      </w:r>
      <w:proofErr w:type="spellStart"/>
      <w:r w:rsidRPr="00D71D8D">
        <w:rPr>
          <w:rFonts w:asciiTheme="minorHAnsi" w:hAnsiTheme="minorHAnsi" w:cstheme="minorHAnsi"/>
        </w:rPr>
        <w:t>Spedan</w:t>
      </w:r>
      <w:proofErr w:type="spellEnd"/>
      <w:r w:rsidRPr="00D71D8D">
        <w:rPr>
          <w:rFonts w:asciiTheme="minorHAnsi" w:hAnsiTheme="minorHAnsi" w:cstheme="minorHAnsi"/>
        </w:rPr>
        <w:t xml:space="preserve"> Lewis who had handed over the ownership and control to the employees. It is one of the rarest companies that have its own written constitution that keeps forward the employees (Partners) happiness that is the key to the success of the </w:t>
      </w:r>
      <w:proofErr w:type="spellStart"/>
      <w:proofErr w:type="gramStart"/>
      <w:r w:rsidRPr="00D71D8D">
        <w:rPr>
          <w:rFonts w:asciiTheme="minorHAnsi" w:hAnsiTheme="minorHAnsi" w:cstheme="minorHAnsi"/>
        </w:rPr>
        <w:t>business.The</w:t>
      </w:r>
      <w:proofErr w:type="spellEnd"/>
      <w:proofErr w:type="gramEnd"/>
      <w:r w:rsidRPr="00D71D8D">
        <w:rPr>
          <w:rFonts w:asciiTheme="minorHAnsi" w:hAnsiTheme="minorHAnsi" w:cstheme="minorHAnsi"/>
        </w:rPr>
        <w:t xml:space="preserve"> benefits are gained by The John Lewis Partnership through employee ownership. The partners </w:t>
      </w:r>
      <w:proofErr w:type="gramStart"/>
      <w:r w:rsidRPr="00D71D8D">
        <w:rPr>
          <w:rFonts w:asciiTheme="minorHAnsi" w:hAnsiTheme="minorHAnsi" w:cstheme="minorHAnsi"/>
        </w:rPr>
        <w:t>are well aware that</w:t>
      </w:r>
      <w:proofErr w:type="gramEnd"/>
      <w:r w:rsidRPr="00D71D8D">
        <w:rPr>
          <w:rFonts w:asciiTheme="minorHAnsi" w:hAnsiTheme="minorHAnsi" w:cstheme="minorHAnsi"/>
        </w:rPr>
        <w:t xml:space="preserve"> there is an importance of their opinions and are more engaged in improving the business. The chosen topic in this case is </w:t>
      </w:r>
      <w:r w:rsidRPr="00D71D8D">
        <w:rPr>
          <w:rFonts w:asciiTheme="minorHAnsi" w:hAnsiTheme="minorHAnsi" w:cstheme="minorHAnsi"/>
          <w:bCs/>
          <w:i/>
          <w:lang w:val="en-GB"/>
        </w:rPr>
        <w:t xml:space="preserve">E-commerce website development project for John-Lewis Partnership. </w:t>
      </w:r>
    </w:p>
    <w:p w14:paraId="2124BD5C" w14:textId="77777777" w:rsidR="0081403F" w:rsidRDefault="0081403F" w:rsidP="0081403F">
      <w:pPr>
        <w:spacing w:line="276" w:lineRule="auto"/>
        <w:rPr>
          <w:rFonts w:ascii="Times New Roman" w:eastAsia="Arial" w:hAnsi="Times New Roman" w:cs="Times New Roman"/>
          <w:lang w:val="en-IN"/>
        </w:rPr>
      </w:pPr>
      <w:r>
        <w:rPr>
          <w:rFonts w:ascii="Times New Roman" w:hAnsi="Times New Roman" w:cs="Times New Roman"/>
        </w:rPr>
        <w:br w:type="page"/>
      </w:r>
    </w:p>
    <w:p w14:paraId="21E5CF20" w14:textId="5BCE796C" w:rsidR="0081403F" w:rsidRPr="006E1A69" w:rsidRDefault="0081403F" w:rsidP="006E1A69">
      <w:pPr>
        <w:spacing w:after="0" w:line="240" w:lineRule="auto"/>
        <w:jc w:val="both"/>
        <w:rPr>
          <w:rFonts w:cstheme="minorHAnsi"/>
          <w:b/>
          <w:sz w:val="24"/>
          <w:szCs w:val="24"/>
          <w:lang w:val="en-IN"/>
        </w:rPr>
      </w:pPr>
      <w:bookmarkStart w:id="1" w:name="_Hlk7040785"/>
      <w:r w:rsidRPr="006E1A69">
        <w:rPr>
          <w:rFonts w:cstheme="minorHAnsi"/>
          <w:b/>
          <w:sz w:val="24"/>
          <w:szCs w:val="24"/>
          <w:lang w:val="en-IN"/>
        </w:rPr>
        <w:lastRenderedPageBreak/>
        <w:t>1.1 Examining the expectations and requirements of people</w:t>
      </w:r>
    </w:p>
    <w:bookmarkEnd w:id="1"/>
    <w:p w14:paraId="0847D060" w14:textId="08C36502" w:rsidR="0081403F"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A workplace or organisation is made of employees. It is said that they are the beauty and soul of organisation. Developing individuals leads to the organisation’s development. It not only ensures an improvement in the quality and efficiency of your workplace but also makes a healthy environment for the newcomers and learn from those who are already skilled in what they are doing. Developing Individuals ensures the awareness and the feeling of responsibility towards the organisation which helps in achieving the targets or deadlines easily.</w:t>
      </w:r>
    </w:p>
    <w:p w14:paraId="4B06B8C5" w14:textId="77777777" w:rsidR="006E1A69" w:rsidRPr="006E1A69" w:rsidRDefault="006E1A69" w:rsidP="006E1A69">
      <w:pPr>
        <w:spacing w:after="0" w:line="240" w:lineRule="auto"/>
        <w:jc w:val="both"/>
        <w:rPr>
          <w:rFonts w:cstheme="minorHAnsi"/>
          <w:bCs/>
          <w:sz w:val="24"/>
          <w:szCs w:val="24"/>
          <w:lang w:val="en-IN"/>
        </w:rPr>
      </w:pPr>
    </w:p>
    <w:p w14:paraId="4611ACDF" w14:textId="77777777" w:rsidR="0081403F" w:rsidRPr="006E1A69"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When a person is hired, not much of about the person is known by the company. However, if the initiatives to develop employees is being taken by it, in the process of development, as a mentor/senior, one will come across many a thing in a person which could reveal new talents or possible weaknesses in a person. This is one of the reasons a manager or a mentor should spend time working with them and help their employees to develop new skills not only related to work but as an individual on a personal level. This allows a bond between both and as an employee that motivates me to come to work a lot (</w:t>
      </w:r>
      <w:r w:rsidRPr="006E1A69">
        <w:rPr>
          <w:rFonts w:cstheme="minorHAnsi"/>
          <w:color w:val="222222"/>
          <w:sz w:val="24"/>
          <w:szCs w:val="24"/>
          <w:shd w:val="clear" w:color="auto" w:fill="FFFFFF"/>
        </w:rPr>
        <w:t xml:space="preserve">Calitz </w:t>
      </w:r>
      <w:r w:rsidRPr="006E1A69">
        <w:rPr>
          <w:rFonts w:cstheme="minorHAnsi"/>
          <w:i/>
          <w:color w:val="222222"/>
          <w:sz w:val="24"/>
          <w:szCs w:val="24"/>
          <w:shd w:val="clear" w:color="auto" w:fill="FFFFFF"/>
        </w:rPr>
        <w:t>et al.</w:t>
      </w:r>
      <w:r w:rsidRPr="006E1A69">
        <w:rPr>
          <w:rFonts w:cstheme="minorHAnsi"/>
          <w:color w:val="222222"/>
          <w:sz w:val="24"/>
          <w:szCs w:val="24"/>
          <w:shd w:val="clear" w:color="auto" w:fill="FFFFFF"/>
        </w:rPr>
        <w:t xml:space="preserve"> 2019</w:t>
      </w:r>
      <w:r w:rsidRPr="006E1A69">
        <w:rPr>
          <w:rFonts w:cstheme="minorHAnsi"/>
          <w:bCs/>
          <w:sz w:val="24"/>
          <w:szCs w:val="24"/>
          <w:lang w:val="en-IN"/>
        </w:rPr>
        <w:t xml:space="preserve">).  </w:t>
      </w:r>
    </w:p>
    <w:p w14:paraId="5C28153B" w14:textId="77777777" w:rsidR="006E1A69" w:rsidRDefault="006E1A69" w:rsidP="006E1A69">
      <w:pPr>
        <w:spacing w:after="0" w:line="240" w:lineRule="auto"/>
        <w:jc w:val="both"/>
        <w:rPr>
          <w:rFonts w:cstheme="minorHAnsi"/>
          <w:b/>
          <w:bCs/>
          <w:sz w:val="24"/>
          <w:szCs w:val="24"/>
          <w:lang w:val="en-IN"/>
        </w:rPr>
      </w:pPr>
    </w:p>
    <w:p w14:paraId="2F21B11E" w14:textId="400A09D5" w:rsidR="0081403F" w:rsidRPr="006E1A69" w:rsidRDefault="0081403F" w:rsidP="006E1A69">
      <w:pPr>
        <w:spacing w:after="0" w:line="240" w:lineRule="auto"/>
        <w:jc w:val="both"/>
        <w:rPr>
          <w:rFonts w:cstheme="minorHAnsi"/>
          <w:b/>
          <w:bCs/>
          <w:sz w:val="24"/>
          <w:szCs w:val="24"/>
          <w:lang w:val="en-IN"/>
        </w:rPr>
      </w:pPr>
      <w:r w:rsidRPr="006E1A69">
        <w:rPr>
          <w:rFonts w:cstheme="minorHAnsi"/>
          <w:b/>
          <w:bCs/>
          <w:sz w:val="24"/>
          <w:szCs w:val="24"/>
          <w:lang w:val="en-IN"/>
        </w:rPr>
        <w:t>1.2 Administering people in accordance with guidelines and career pathways</w:t>
      </w:r>
    </w:p>
    <w:p w14:paraId="3A949807" w14:textId="726097B1" w:rsidR="0081403F"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 xml:space="preserve">When management try to develop employees on an individual level, the employee feels very much supported. If an employee is supported and has a good level of understanding with the management, they put their 100% effort and naturally the productiveness of </w:t>
      </w:r>
      <w:proofErr w:type="gramStart"/>
      <w:r w:rsidRPr="006E1A69">
        <w:rPr>
          <w:rFonts w:cstheme="minorHAnsi"/>
          <w:bCs/>
          <w:sz w:val="24"/>
          <w:szCs w:val="24"/>
          <w:lang w:val="en-IN"/>
        </w:rPr>
        <w:t>each individual</w:t>
      </w:r>
      <w:proofErr w:type="gramEnd"/>
      <w:r w:rsidRPr="006E1A69">
        <w:rPr>
          <w:rFonts w:cstheme="minorHAnsi"/>
          <w:bCs/>
          <w:sz w:val="24"/>
          <w:szCs w:val="24"/>
          <w:lang w:val="en-IN"/>
        </w:rPr>
        <w:t xml:space="preserve"> will increase which will ultimately develop the organisation as a whole. </w:t>
      </w:r>
    </w:p>
    <w:p w14:paraId="7EA865EC" w14:textId="77777777" w:rsidR="006E1A69" w:rsidRPr="006E1A69" w:rsidRDefault="006E1A69" w:rsidP="006E1A69">
      <w:pPr>
        <w:spacing w:after="0" w:line="240" w:lineRule="auto"/>
        <w:jc w:val="both"/>
        <w:rPr>
          <w:rFonts w:cstheme="minorHAnsi"/>
          <w:bCs/>
          <w:sz w:val="24"/>
          <w:szCs w:val="24"/>
          <w:lang w:val="en-IN"/>
        </w:rPr>
      </w:pPr>
    </w:p>
    <w:p w14:paraId="71990CFF" w14:textId="1D5AFC0F" w:rsidR="0081403F"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 xml:space="preserve">It’s your workplace, making a healthy environment here is the key to get the full potential of what employees have. We must know and examine the expectations and the requirement of the employees. This will not only help to create an energetic environment for them but also ease out the employees that will eventually improve the performance of the overall organisation. </w:t>
      </w:r>
    </w:p>
    <w:p w14:paraId="46847F86" w14:textId="77777777" w:rsidR="006E1A69" w:rsidRPr="006E1A69" w:rsidRDefault="006E1A69" w:rsidP="006E1A69">
      <w:pPr>
        <w:spacing w:after="0" w:line="240" w:lineRule="auto"/>
        <w:jc w:val="both"/>
        <w:rPr>
          <w:rFonts w:cstheme="minorHAnsi"/>
          <w:bCs/>
          <w:sz w:val="24"/>
          <w:szCs w:val="24"/>
          <w:lang w:val="en-IN"/>
        </w:rPr>
      </w:pPr>
    </w:p>
    <w:p w14:paraId="17948548" w14:textId="641D1ABC" w:rsidR="0081403F"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Being human, it is expected from the next person that one should be well understood. If the strength and weaknesses are known by the mentor, in accordance with the guidelines, a right path for the career can be suggested. By doing this, you are not only helping the person to get the right place what he deserves but also you are giving a potential employee to your organisation which will ultimately help the organisation grow (</w:t>
      </w:r>
      <w:r w:rsidRPr="006E1A69">
        <w:rPr>
          <w:rFonts w:cstheme="minorHAnsi"/>
          <w:color w:val="222222"/>
          <w:sz w:val="24"/>
          <w:szCs w:val="24"/>
          <w:shd w:val="clear" w:color="auto" w:fill="FFFFFF"/>
        </w:rPr>
        <w:t xml:space="preserve">Calitz </w:t>
      </w:r>
      <w:r w:rsidRPr="006E1A69">
        <w:rPr>
          <w:rFonts w:cstheme="minorHAnsi"/>
          <w:i/>
          <w:color w:val="222222"/>
          <w:sz w:val="24"/>
          <w:szCs w:val="24"/>
          <w:shd w:val="clear" w:color="auto" w:fill="FFFFFF"/>
        </w:rPr>
        <w:t>et al.</w:t>
      </w:r>
      <w:r w:rsidRPr="006E1A69">
        <w:rPr>
          <w:rFonts w:cstheme="minorHAnsi"/>
          <w:color w:val="222222"/>
          <w:sz w:val="24"/>
          <w:szCs w:val="24"/>
          <w:shd w:val="clear" w:color="auto" w:fill="FFFFFF"/>
        </w:rPr>
        <w:t xml:space="preserve"> 2017</w:t>
      </w:r>
      <w:r w:rsidRPr="006E1A69">
        <w:rPr>
          <w:rFonts w:cstheme="minorHAnsi"/>
          <w:bCs/>
          <w:sz w:val="24"/>
          <w:szCs w:val="24"/>
          <w:lang w:val="en-IN"/>
        </w:rPr>
        <w:t xml:space="preserve">). </w:t>
      </w:r>
    </w:p>
    <w:p w14:paraId="4B977D15" w14:textId="77777777" w:rsidR="006E1A69" w:rsidRPr="006E1A69" w:rsidRDefault="006E1A69" w:rsidP="006E1A69">
      <w:pPr>
        <w:spacing w:after="0" w:line="240" w:lineRule="auto"/>
        <w:jc w:val="both"/>
        <w:rPr>
          <w:rFonts w:cstheme="minorHAnsi"/>
          <w:bCs/>
          <w:sz w:val="24"/>
          <w:szCs w:val="24"/>
          <w:lang w:val="en-IN"/>
        </w:rPr>
      </w:pPr>
    </w:p>
    <w:p w14:paraId="37C9CB56" w14:textId="77777777" w:rsidR="0081403F" w:rsidRPr="006E1A69" w:rsidRDefault="0081403F" w:rsidP="006E1A69">
      <w:pPr>
        <w:spacing w:after="0" w:line="240" w:lineRule="auto"/>
        <w:jc w:val="both"/>
        <w:rPr>
          <w:rFonts w:cstheme="minorHAnsi"/>
          <w:b/>
          <w:bCs/>
          <w:sz w:val="24"/>
          <w:szCs w:val="24"/>
          <w:lang w:val="en-IN"/>
        </w:rPr>
      </w:pPr>
      <w:r w:rsidRPr="006E1A69">
        <w:rPr>
          <w:rFonts w:cstheme="minorHAnsi"/>
          <w:b/>
          <w:bCs/>
          <w:sz w:val="24"/>
          <w:szCs w:val="24"/>
          <w:lang w:val="en-IN"/>
        </w:rPr>
        <w:t>1.3 Managing career development of people</w:t>
      </w:r>
    </w:p>
    <w:p w14:paraId="538A7436" w14:textId="0DA65FDB" w:rsidR="0081403F"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 xml:space="preserve">By offering training or development program, the engagement between management and the employee can be boosted. Because of this, employees do better work and an organisation will achieve the goals faster than before. As an employee, it feels like going forward in the career especially when employees are learning together. So, all the employees feel together and without any additional effort, a helping hand is being created in between. </w:t>
      </w:r>
    </w:p>
    <w:p w14:paraId="42B80423" w14:textId="77777777" w:rsidR="006E1A69" w:rsidRPr="006E1A69" w:rsidRDefault="006E1A69" w:rsidP="006E1A69">
      <w:pPr>
        <w:spacing w:after="0" w:line="240" w:lineRule="auto"/>
        <w:jc w:val="both"/>
        <w:rPr>
          <w:rFonts w:cstheme="minorHAnsi"/>
          <w:bCs/>
          <w:sz w:val="24"/>
          <w:szCs w:val="24"/>
          <w:lang w:val="en-IN"/>
        </w:rPr>
      </w:pPr>
    </w:p>
    <w:p w14:paraId="019930E2" w14:textId="77777777" w:rsidR="0081403F" w:rsidRPr="006E1A69" w:rsidRDefault="0081403F" w:rsidP="006E1A69">
      <w:pPr>
        <w:spacing w:after="0" w:line="240" w:lineRule="auto"/>
        <w:jc w:val="both"/>
        <w:rPr>
          <w:rFonts w:cstheme="minorHAnsi"/>
          <w:bCs/>
          <w:sz w:val="24"/>
          <w:szCs w:val="24"/>
          <w:lang w:val="en-IN"/>
        </w:rPr>
      </w:pPr>
      <w:r w:rsidRPr="006E1A69">
        <w:rPr>
          <w:rFonts w:cstheme="minorHAnsi"/>
          <w:bCs/>
          <w:sz w:val="24"/>
          <w:szCs w:val="24"/>
          <w:lang w:val="en-IN"/>
        </w:rPr>
        <w:t>Any of the ideas could be acquired to develop the individual. You might make an online portal and post regular courses, bring a motivational speaker or sometimes offer one of your best performers to take the job. It will add up a new life to your organisation (</w:t>
      </w:r>
      <w:r w:rsidRPr="006E1A69">
        <w:rPr>
          <w:rFonts w:cstheme="minorHAnsi"/>
          <w:color w:val="222222"/>
          <w:sz w:val="24"/>
          <w:szCs w:val="24"/>
          <w:shd w:val="clear" w:color="auto" w:fill="FFFFFF"/>
        </w:rPr>
        <w:t xml:space="preserve">Schultz </w:t>
      </w:r>
      <w:r w:rsidRPr="006E1A69">
        <w:rPr>
          <w:rFonts w:cstheme="minorHAnsi"/>
          <w:i/>
          <w:color w:val="222222"/>
          <w:sz w:val="24"/>
          <w:szCs w:val="24"/>
          <w:shd w:val="clear" w:color="auto" w:fill="FFFFFF"/>
        </w:rPr>
        <w:t>et al.</w:t>
      </w:r>
      <w:r w:rsidRPr="006E1A69">
        <w:rPr>
          <w:rFonts w:cstheme="minorHAnsi"/>
          <w:color w:val="222222"/>
          <w:sz w:val="24"/>
          <w:szCs w:val="24"/>
          <w:shd w:val="clear" w:color="auto" w:fill="FFFFFF"/>
        </w:rPr>
        <w:t xml:space="preserve"> 2015</w:t>
      </w:r>
      <w:r w:rsidRPr="006E1A69">
        <w:rPr>
          <w:rFonts w:cstheme="minorHAnsi"/>
          <w:bCs/>
          <w:sz w:val="24"/>
          <w:szCs w:val="24"/>
          <w:lang w:val="en-IN"/>
        </w:rPr>
        <w:t xml:space="preserve">). </w:t>
      </w:r>
    </w:p>
    <w:p w14:paraId="3F249FF4" w14:textId="77777777" w:rsidR="008169E8" w:rsidRDefault="008169E8" w:rsidP="0081403F">
      <w:pPr>
        <w:spacing w:line="360" w:lineRule="auto"/>
        <w:rPr>
          <w:rFonts w:ascii="Times New Roman" w:hAnsi="Times New Roman" w:cs="Times New Roman"/>
          <w:b/>
          <w:lang w:val="en-IN"/>
        </w:rPr>
      </w:pPr>
    </w:p>
    <w:p w14:paraId="0E5D4B98" w14:textId="77777777" w:rsidR="008169E8" w:rsidRDefault="008169E8" w:rsidP="0081403F">
      <w:pPr>
        <w:spacing w:line="360" w:lineRule="auto"/>
        <w:rPr>
          <w:rFonts w:ascii="Times New Roman" w:hAnsi="Times New Roman" w:cs="Times New Roman"/>
          <w:b/>
          <w:lang w:val="en-IN"/>
        </w:rPr>
      </w:pPr>
    </w:p>
    <w:p w14:paraId="0FD42AB9" w14:textId="7B1922E9" w:rsidR="0081403F" w:rsidRPr="008169E8" w:rsidRDefault="0081403F" w:rsidP="008169E8">
      <w:pPr>
        <w:spacing w:after="0" w:line="240" w:lineRule="auto"/>
        <w:jc w:val="both"/>
        <w:rPr>
          <w:rFonts w:cstheme="minorHAnsi"/>
          <w:b/>
          <w:sz w:val="24"/>
          <w:szCs w:val="24"/>
          <w:lang w:val="en-IN"/>
        </w:rPr>
      </w:pPr>
      <w:r w:rsidRPr="008169E8">
        <w:rPr>
          <w:rFonts w:cstheme="minorHAnsi"/>
          <w:b/>
          <w:sz w:val="24"/>
          <w:szCs w:val="24"/>
          <w:lang w:val="en-IN"/>
        </w:rPr>
        <w:lastRenderedPageBreak/>
        <w:t>2.1 Managing performance and succession planning</w:t>
      </w:r>
    </w:p>
    <w:p w14:paraId="5977C4B6" w14:textId="387A2939" w:rsidR="0081403F" w:rsidRDefault="0081403F" w:rsidP="008169E8">
      <w:pPr>
        <w:spacing w:after="0" w:line="240" w:lineRule="auto"/>
        <w:jc w:val="both"/>
        <w:rPr>
          <w:rFonts w:cstheme="minorHAnsi"/>
          <w:bCs/>
          <w:sz w:val="24"/>
          <w:szCs w:val="24"/>
          <w:lang w:val="en-IN"/>
        </w:rPr>
      </w:pPr>
      <w:r w:rsidRPr="008169E8">
        <w:rPr>
          <w:rFonts w:cstheme="minorHAnsi"/>
          <w:bCs/>
          <w:sz w:val="24"/>
          <w:szCs w:val="24"/>
          <w:lang w:val="en-IN"/>
        </w:rPr>
        <w:t xml:space="preserve">When an Interview happens, there are many questions asked before an employee is hired. The employee does not stay the same as he </w:t>
      </w:r>
      <w:proofErr w:type="gramStart"/>
      <w:r w:rsidRPr="008169E8">
        <w:rPr>
          <w:rFonts w:cstheme="minorHAnsi"/>
          <w:bCs/>
          <w:sz w:val="24"/>
          <w:szCs w:val="24"/>
          <w:lang w:val="en-IN"/>
        </w:rPr>
        <w:t>started</w:t>
      </w:r>
      <w:proofErr w:type="gramEnd"/>
      <w:r w:rsidRPr="008169E8">
        <w:rPr>
          <w:rFonts w:cstheme="minorHAnsi"/>
          <w:bCs/>
          <w:sz w:val="24"/>
          <w:szCs w:val="24"/>
          <w:lang w:val="en-IN"/>
        </w:rPr>
        <w:t xml:space="preserve"> and it shouldn’t be. An organisation and employee’s growth are interconnected. Hence, there shouldn’t be two views on there should be a personal development for </w:t>
      </w:r>
      <w:proofErr w:type="gramStart"/>
      <w:r w:rsidRPr="008169E8">
        <w:rPr>
          <w:rFonts w:cstheme="minorHAnsi"/>
          <w:bCs/>
          <w:sz w:val="24"/>
          <w:szCs w:val="24"/>
          <w:lang w:val="en-IN"/>
        </w:rPr>
        <w:t>each individual</w:t>
      </w:r>
      <w:proofErr w:type="gramEnd"/>
      <w:r w:rsidRPr="008169E8">
        <w:rPr>
          <w:rFonts w:cstheme="minorHAnsi"/>
          <w:bCs/>
          <w:sz w:val="24"/>
          <w:szCs w:val="24"/>
          <w:lang w:val="en-IN"/>
        </w:rPr>
        <w:t xml:space="preserve"> for an organisation. Because of it, not only the person gives their best but also remain with the organisation for a longer period. </w:t>
      </w:r>
    </w:p>
    <w:p w14:paraId="418C4008" w14:textId="77777777" w:rsidR="008169E8" w:rsidRPr="008169E8" w:rsidRDefault="008169E8" w:rsidP="008169E8">
      <w:pPr>
        <w:spacing w:after="0" w:line="240" w:lineRule="auto"/>
        <w:jc w:val="both"/>
        <w:rPr>
          <w:rFonts w:cstheme="minorHAnsi"/>
          <w:bCs/>
          <w:sz w:val="24"/>
          <w:szCs w:val="24"/>
          <w:lang w:val="en-IN"/>
        </w:rPr>
      </w:pPr>
    </w:p>
    <w:p w14:paraId="62C25B39" w14:textId="77777777" w:rsidR="0081403F" w:rsidRPr="008169E8" w:rsidRDefault="0081403F" w:rsidP="008169E8">
      <w:pPr>
        <w:spacing w:after="0" w:line="240" w:lineRule="auto"/>
        <w:jc w:val="both"/>
        <w:rPr>
          <w:rFonts w:cstheme="minorHAnsi"/>
          <w:bCs/>
          <w:sz w:val="24"/>
          <w:szCs w:val="24"/>
          <w:lang w:val="en-IN"/>
        </w:rPr>
      </w:pPr>
      <w:r w:rsidRPr="008169E8">
        <w:rPr>
          <w:rFonts w:cstheme="minorHAnsi"/>
          <w:bCs/>
          <w:sz w:val="24"/>
          <w:szCs w:val="24"/>
          <w:lang w:val="en-IN"/>
        </w:rPr>
        <w:t xml:space="preserve">Here personal development may refer to many things. This could be his </w:t>
      </w:r>
      <w:proofErr w:type="spellStart"/>
      <w:r w:rsidRPr="008169E8">
        <w:rPr>
          <w:rFonts w:cstheme="minorHAnsi"/>
          <w:bCs/>
          <w:sz w:val="24"/>
          <w:szCs w:val="24"/>
          <w:lang w:val="en-IN"/>
        </w:rPr>
        <w:t>behavior</w:t>
      </w:r>
      <w:proofErr w:type="spellEnd"/>
      <w:r w:rsidRPr="008169E8">
        <w:rPr>
          <w:rFonts w:cstheme="minorHAnsi"/>
          <w:bCs/>
          <w:sz w:val="24"/>
          <w:szCs w:val="24"/>
          <w:lang w:val="en-IN"/>
        </w:rPr>
        <w:t xml:space="preserve"> improvement, knowledge, skills or his version of upgrade with technology. </w:t>
      </w:r>
      <w:proofErr w:type="gramStart"/>
      <w:r w:rsidRPr="008169E8">
        <w:rPr>
          <w:rFonts w:cstheme="minorHAnsi"/>
          <w:bCs/>
          <w:sz w:val="24"/>
          <w:szCs w:val="24"/>
          <w:lang w:val="en-IN"/>
        </w:rPr>
        <w:t>Each individual</w:t>
      </w:r>
      <w:proofErr w:type="gramEnd"/>
      <w:r w:rsidRPr="008169E8">
        <w:rPr>
          <w:rFonts w:cstheme="minorHAnsi"/>
          <w:bCs/>
          <w:sz w:val="24"/>
          <w:szCs w:val="24"/>
          <w:lang w:val="en-IN"/>
        </w:rPr>
        <w:t xml:space="preserve"> has a different skill set. It is up to the management of how that skillset is being used for the benefit of the company. It is very important for the management to understand this and keep the employee motivated to make him feel that he is being valued in the organisation and his skills are being used for the development of his own along with the organisation (</w:t>
      </w:r>
      <w:proofErr w:type="spellStart"/>
      <w:r w:rsidRPr="008169E8">
        <w:rPr>
          <w:rFonts w:cstheme="minorHAnsi"/>
          <w:color w:val="222222"/>
          <w:sz w:val="24"/>
          <w:szCs w:val="24"/>
          <w:shd w:val="clear" w:color="auto" w:fill="FFFFFF"/>
        </w:rPr>
        <w:t>Trépanier</w:t>
      </w:r>
      <w:proofErr w:type="spellEnd"/>
      <w:r w:rsidRPr="008169E8">
        <w:rPr>
          <w:rFonts w:cstheme="minorHAnsi"/>
          <w:color w:val="222222"/>
          <w:sz w:val="24"/>
          <w:szCs w:val="24"/>
          <w:shd w:val="clear" w:color="auto" w:fill="FFFFFF"/>
        </w:rPr>
        <w:t xml:space="preserve"> </w:t>
      </w:r>
      <w:r w:rsidRPr="008169E8">
        <w:rPr>
          <w:rFonts w:cstheme="minorHAnsi"/>
          <w:i/>
          <w:color w:val="222222"/>
          <w:sz w:val="24"/>
          <w:szCs w:val="24"/>
          <w:shd w:val="clear" w:color="auto" w:fill="FFFFFF"/>
        </w:rPr>
        <w:t>et al.</w:t>
      </w:r>
      <w:r w:rsidRPr="008169E8">
        <w:rPr>
          <w:rFonts w:cstheme="minorHAnsi"/>
          <w:color w:val="222222"/>
          <w:sz w:val="24"/>
          <w:szCs w:val="24"/>
          <w:shd w:val="clear" w:color="auto" w:fill="FFFFFF"/>
        </w:rPr>
        <w:t xml:space="preserve"> 2015</w:t>
      </w:r>
      <w:r w:rsidRPr="008169E8">
        <w:rPr>
          <w:rFonts w:cstheme="minorHAnsi"/>
          <w:bCs/>
          <w:sz w:val="24"/>
          <w:szCs w:val="24"/>
          <w:lang w:val="en-IN"/>
        </w:rPr>
        <w:t xml:space="preserve">). </w:t>
      </w:r>
    </w:p>
    <w:p w14:paraId="55328321" w14:textId="77777777" w:rsidR="0081403F" w:rsidRPr="008169E8" w:rsidRDefault="0081403F" w:rsidP="008169E8">
      <w:pPr>
        <w:spacing w:after="0" w:line="240" w:lineRule="auto"/>
        <w:jc w:val="both"/>
        <w:rPr>
          <w:rFonts w:cstheme="minorHAnsi"/>
          <w:bCs/>
          <w:sz w:val="24"/>
          <w:szCs w:val="24"/>
          <w:lang w:val="en-IN"/>
        </w:rPr>
      </w:pPr>
    </w:p>
    <w:p w14:paraId="0DDD78A3" w14:textId="77777777" w:rsidR="0081403F" w:rsidRPr="008169E8" w:rsidRDefault="0081403F" w:rsidP="008169E8">
      <w:pPr>
        <w:spacing w:after="0" w:line="240" w:lineRule="auto"/>
        <w:jc w:val="both"/>
        <w:rPr>
          <w:rFonts w:cstheme="minorHAnsi"/>
          <w:bCs/>
          <w:sz w:val="24"/>
          <w:szCs w:val="24"/>
          <w:lang w:val="en-IN"/>
        </w:rPr>
      </w:pPr>
      <w:r w:rsidRPr="008169E8">
        <w:rPr>
          <w:rFonts w:cstheme="minorHAnsi"/>
          <w:bCs/>
          <w:sz w:val="24"/>
          <w:szCs w:val="24"/>
          <w:lang w:val="en-IN"/>
        </w:rPr>
        <w:t xml:space="preserve">While going through this process of personal development, one may go through many challenges. We all have a different kind of </w:t>
      </w:r>
      <w:proofErr w:type="spellStart"/>
      <w:r w:rsidRPr="008169E8">
        <w:rPr>
          <w:rFonts w:cstheme="minorHAnsi"/>
          <w:bCs/>
          <w:sz w:val="24"/>
          <w:szCs w:val="24"/>
          <w:lang w:val="en-IN"/>
        </w:rPr>
        <w:t>behavior</w:t>
      </w:r>
      <w:proofErr w:type="spellEnd"/>
      <w:r w:rsidRPr="008169E8">
        <w:rPr>
          <w:rFonts w:cstheme="minorHAnsi"/>
          <w:bCs/>
          <w:sz w:val="24"/>
          <w:szCs w:val="24"/>
          <w:lang w:val="en-IN"/>
        </w:rPr>
        <w:t xml:space="preserve">, attitude, and expectation. Whenever management tries to change someone’s </w:t>
      </w:r>
      <w:proofErr w:type="spellStart"/>
      <w:r w:rsidRPr="008169E8">
        <w:rPr>
          <w:rFonts w:cstheme="minorHAnsi"/>
          <w:bCs/>
          <w:sz w:val="24"/>
          <w:szCs w:val="24"/>
          <w:lang w:val="en-IN"/>
        </w:rPr>
        <w:t>behavior</w:t>
      </w:r>
      <w:proofErr w:type="spellEnd"/>
      <w:r w:rsidRPr="008169E8">
        <w:rPr>
          <w:rFonts w:cstheme="minorHAnsi"/>
          <w:bCs/>
          <w:sz w:val="24"/>
          <w:szCs w:val="24"/>
          <w:lang w:val="en-IN"/>
        </w:rPr>
        <w:t xml:space="preserve">, most of the time, his ego or self-consciousness comes in between and right at that moment employee start to feel the lack of freedom and happiness in the job which might lead for attrition. </w:t>
      </w:r>
    </w:p>
    <w:p w14:paraId="0469AB0F" w14:textId="77777777" w:rsidR="0081403F" w:rsidRPr="008169E8" w:rsidRDefault="0081403F" w:rsidP="008169E8">
      <w:pPr>
        <w:spacing w:after="0" w:line="240" w:lineRule="auto"/>
        <w:jc w:val="both"/>
        <w:rPr>
          <w:rFonts w:cstheme="minorHAnsi"/>
          <w:sz w:val="24"/>
          <w:szCs w:val="24"/>
        </w:rPr>
      </w:pPr>
      <w:r w:rsidRPr="008169E8">
        <w:rPr>
          <w:rFonts w:cstheme="minorHAnsi"/>
          <w:sz w:val="24"/>
          <w:szCs w:val="24"/>
        </w:rPr>
        <w:t>On the other hand, if management tries to understand their expectation, this task becomes easier than ever.</w:t>
      </w:r>
    </w:p>
    <w:p w14:paraId="64D40782" w14:textId="2F42EDA9" w:rsidR="0081403F" w:rsidRDefault="0081403F" w:rsidP="008169E8">
      <w:pPr>
        <w:spacing w:after="0" w:line="240" w:lineRule="auto"/>
        <w:jc w:val="both"/>
        <w:rPr>
          <w:rFonts w:cstheme="minorHAnsi"/>
          <w:sz w:val="24"/>
          <w:szCs w:val="24"/>
        </w:rPr>
      </w:pPr>
      <w:r w:rsidRPr="008169E8">
        <w:rPr>
          <w:rFonts w:cstheme="minorHAnsi"/>
          <w:sz w:val="24"/>
          <w:szCs w:val="24"/>
        </w:rPr>
        <w:t xml:space="preserve">Below are the questions should be asked by the management to itself in order to check if they are taking care of the expectations. </w:t>
      </w:r>
    </w:p>
    <w:p w14:paraId="35A4318E" w14:textId="77777777" w:rsidR="008169E8" w:rsidRPr="008169E8" w:rsidRDefault="008169E8" w:rsidP="008169E8">
      <w:pPr>
        <w:spacing w:after="0" w:line="240" w:lineRule="auto"/>
        <w:jc w:val="both"/>
        <w:rPr>
          <w:rFonts w:cstheme="minorHAnsi"/>
          <w:sz w:val="24"/>
          <w:szCs w:val="24"/>
        </w:rPr>
      </w:pPr>
    </w:p>
    <w:p w14:paraId="3530F4BF" w14:textId="77777777" w:rsidR="0081403F" w:rsidRPr="008169E8" w:rsidRDefault="0081403F" w:rsidP="008169E8">
      <w:pPr>
        <w:pStyle w:val="ListParagraph"/>
        <w:numPr>
          <w:ilvl w:val="0"/>
          <w:numId w:val="1"/>
        </w:numPr>
        <w:spacing w:after="0" w:line="240" w:lineRule="auto"/>
        <w:ind w:left="1440"/>
        <w:contextualSpacing w:val="0"/>
        <w:jc w:val="both"/>
        <w:rPr>
          <w:rFonts w:cstheme="minorHAnsi"/>
          <w:sz w:val="24"/>
          <w:szCs w:val="24"/>
        </w:rPr>
      </w:pPr>
      <w:r w:rsidRPr="008169E8">
        <w:rPr>
          <w:rFonts w:cstheme="minorHAnsi"/>
          <w:sz w:val="24"/>
          <w:szCs w:val="24"/>
        </w:rPr>
        <w:t xml:space="preserve">What is the expectation out of job? </w:t>
      </w:r>
    </w:p>
    <w:p w14:paraId="322A1A28" w14:textId="77777777" w:rsidR="0081403F" w:rsidRPr="008169E8" w:rsidRDefault="0081403F" w:rsidP="008169E8">
      <w:pPr>
        <w:pStyle w:val="ListParagraph"/>
        <w:numPr>
          <w:ilvl w:val="0"/>
          <w:numId w:val="1"/>
        </w:numPr>
        <w:spacing w:after="0" w:line="240" w:lineRule="auto"/>
        <w:ind w:left="1440"/>
        <w:contextualSpacing w:val="0"/>
        <w:jc w:val="both"/>
        <w:rPr>
          <w:rFonts w:cstheme="minorHAnsi"/>
          <w:sz w:val="24"/>
          <w:szCs w:val="24"/>
        </w:rPr>
      </w:pPr>
      <w:r w:rsidRPr="008169E8">
        <w:rPr>
          <w:rFonts w:cstheme="minorHAnsi"/>
          <w:sz w:val="24"/>
          <w:szCs w:val="24"/>
        </w:rPr>
        <w:t xml:space="preserve">What is their expectation out of business? </w:t>
      </w:r>
    </w:p>
    <w:p w14:paraId="143A310C" w14:textId="77777777" w:rsidR="0081403F" w:rsidRPr="008169E8" w:rsidRDefault="0081403F" w:rsidP="008169E8">
      <w:pPr>
        <w:pStyle w:val="ListParagraph"/>
        <w:numPr>
          <w:ilvl w:val="0"/>
          <w:numId w:val="1"/>
        </w:numPr>
        <w:spacing w:after="0" w:line="240" w:lineRule="auto"/>
        <w:ind w:left="1440"/>
        <w:contextualSpacing w:val="0"/>
        <w:jc w:val="both"/>
        <w:rPr>
          <w:rFonts w:cstheme="minorHAnsi"/>
          <w:sz w:val="24"/>
          <w:szCs w:val="24"/>
        </w:rPr>
      </w:pPr>
      <w:r w:rsidRPr="008169E8">
        <w:rPr>
          <w:rFonts w:cstheme="minorHAnsi"/>
          <w:sz w:val="24"/>
          <w:szCs w:val="24"/>
        </w:rPr>
        <w:t xml:space="preserve">What is expected of management? </w:t>
      </w:r>
    </w:p>
    <w:p w14:paraId="17785BE6" w14:textId="45CC1FAE" w:rsidR="0081403F" w:rsidRDefault="0081403F" w:rsidP="008169E8">
      <w:pPr>
        <w:pStyle w:val="ListParagraph"/>
        <w:numPr>
          <w:ilvl w:val="0"/>
          <w:numId w:val="1"/>
        </w:numPr>
        <w:spacing w:after="0" w:line="240" w:lineRule="auto"/>
        <w:ind w:left="1440"/>
        <w:contextualSpacing w:val="0"/>
        <w:jc w:val="both"/>
        <w:rPr>
          <w:rFonts w:cstheme="minorHAnsi"/>
          <w:sz w:val="24"/>
          <w:szCs w:val="24"/>
        </w:rPr>
      </w:pPr>
      <w:r w:rsidRPr="008169E8">
        <w:rPr>
          <w:rFonts w:cstheme="minorHAnsi"/>
          <w:sz w:val="24"/>
          <w:szCs w:val="24"/>
        </w:rPr>
        <w:t>What is being done to either manage or satisfy the expectation of the individual?</w:t>
      </w:r>
    </w:p>
    <w:p w14:paraId="42E84195" w14:textId="77777777" w:rsidR="008169E8" w:rsidRPr="008169E8" w:rsidRDefault="008169E8" w:rsidP="008169E8">
      <w:pPr>
        <w:spacing w:after="0" w:line="240" w:lineRule="auto"/>
        <w:jc w:val="both"/>
        <w:rPr>
          <w:rFonts w:cstheme="minorHAnsi"/>
          <w:sz w:val="24"/>
          <w:szCs w:val="24"/>
        </w:rPr>
      </w:pPr>
    </w:p>
    <w:p w14:paraId="7F6A456A" w14:textId="79AD905F" w:rsidR="0081403F" w:rsidRDefault="0081403F" w:rsidP="008169E8">
      <w:pPr>
        <w:spacing w:after="0" w:line="240" w:lineRule="auto"/>
        <w:jc w:val="both"/>
        <w:rPr>
          <w:rFonts w:cstheme="minorHAnsi"/>
          <w:sz w:val="24"/>
          <w:szCs w:val="24"/>
        </w:rPr>
      </w:pPr>
      <w:r w:rsidRPr="008169E8">
        <w:rPr>
          <w:rFonts w:cstheme="minorHAnsi"/>
          <w:sz w:val="24"/>
          <w:szCs w:val="24"/>
        </w:rPr>
        <w:t>It can be a challenge to understand and manage the expectation of individuals. We all have expectations, be it spoken or unspoken. Sometimes it could be unrealistic. But just like management expects their employees to work more and more and be as much productive as one could, similarly, the employee has more and more expectation from the organization as well (</w:t>
      </w:r>
      <w:proofErr w:type="spellStart"/>
      <w:r w:rsidRPr="008169E8">
        <w:rPr>
          <w:rFonts w:cstheme="minorHAnsi"/>
          <w:color w:val="222222"/>
          <w:sz w:val="24"/>
          <w:szCs w:val="24"/>
          <w:shd w:val="clear" w:color="auto" w:fill="FFFFFF"/>
        </w:rPr>
        <w:t>Lăzăroiu</w:t>
      </w:r>
      <w:proofErr w:type="spellEnd"/>
      <w:r w:rsidRPr="008169E8">
        <w:rPr>
          <w:rFonts w:cstheme="minorHAnsi"/>
          <w:color w:val="222222"/>
          <w:sz w:val="24"/>
          <w:szCs w:val="24"/>
          <w:shd w:val="clear" w:color="auto" w:fill="FFFFFF"/>
        </w:rPr>
        <w:t>, 2015</w:t>
      </w:r>
      <w:r w:rsidRPr="008169E8">
        <w:rPr>
          <w:rFonts w:cstheme="minorHAnsi"/>
          <w:sz w:val="24"/>
          <w:szCs w:val="24"/>
        </w:rPr>
        <w:t xml:space="preserve">). </w:t>
      </w:r>
    </w:p>
    <w:p w14:paraId="12888C6B" w14:textId="77777777" w:rsidR="00216FD4" w:rsidRPr="008169E8" w:rsidRDefault="00216FD4" w:rsidP="008169E8">
      <w:pPr>
        <w:spacing w:after="0" w:line="240" w:lineRule="auto"/>
        <w:jc w:val="both"/>
        <w:rPr>
          <w:rFonts w:cstheme="minorHAnsi"/>
          <w:sz w:val="24"/>
          <w:szCs w:val="24"/>
        </w:rPr>
      </w:pPr>
    </w:p>
    <w:p w14:paraId="2AF602EC" w14:textId="77777777" w:rsidR="0081403F" w:rsidRPr="008169E8" w:rsidRDefault="0081403F" w:rsidP="008169E8">
      <w:pPr>
        <w:spacing w:after="0" w:line="240" w:lineRule="auto"/>
        <w:jc w:val="both"/>
        <w:rPr>
          <w:rFonts w:cstheme="minorHAnsi"/>
          <w:sz w:val="24"/>
          <w:szCs w:val="24"/>
        </w:rPr>
      </w:pPr>
      <w:r w:rsidRPr="008169E8">
        <w:rPr>
          <w:rFonts w:cstheme="minorHAnsi"/>
          <w:sz w:val="24"/>
          <w:szCs w:val="24"/>
        </w:rPr>
        <w:t xml:space="preserve">Probably money, faster promotion, appreciation, salary increment, a better work environment </w:t>
      </w:r>
      <w:proofErr w:type="gramStart"/>
      <w:r w:rsidRPr="008169E8">
        <w:rPr>
          <w:rFonts w:cstheme="minorHAnsi"/>
          <w:sz w:val="24"/>
          <w:szCs w:val="24"/>
        </w:rPr>
        <w:t>are</w:t>
      </w:r>
      <w:proofErr w:type="gramEnd"/>
      <w:r w:rsidRPr="008169E8">
        <w:rPr>
          <w:rFonts w:cstheme="minorHAnsi"/>
          <w:sz w:val="24"/>
          <w:szCs w:val="24"/>
        </w:rPr>
        <w:t xml:space="preserve"> some of the expectation of an employee. Now, this is where the problem starts. If an employee feels like his expectations are not being met, the organization should not expect from that employee for his complete potential. He will not be that productive and even if some program is being held by the organization for personal development, he will not participate and prevent himself from being developed as per the organizational need which will ultimately affect the overall performance (</w:t>
      </w:r>
      <w:proofErr w:type="spellStart"/>
      <w:r w:rsidRPr="008169E8">
        <w:rPr>
          <w:rFonts w:cstheme="minorHAnsi"/>
          <w:color w:val="222222"/>
          <w:sz w:val="24"/>
          <w:szCs w:val="24"/>
          <w:shd w:val="clear" w:color="auto" w:fill="FFFFFF"/>
        </w:rPr>
        <w:t>Lăzăroiu</w:t>
      </w:r>
      <w:proofErr w:type="spellEnd"/>
      <w:r w:rsidRPr="008169E8">
        <w:rPr>
          <w:rFonts w:cstheme="minorHAnsi"/>
          <w:color w:val="222222"/>
          <w:sz w:val="24"/>
          <w:szCs w:val="24"/>
          <w:shd w:val="clear" w:color="auto" w:fill="FFFFFF"/>
        </w:rPr>
        <w:t>, 2015</w:t>
      </w:r>
      <w:r w:rsidRPr="008169E8">
        <w:rPr>
          <w:rFonts w:cstheme="minorHAnsi"/>
          <w:sz w:val="24"/>
          <w:szCs w:val="24"/>
        </w:rPr>
        <w:t xml:space="preserve">). </w:t>
      </w:r>
    </w:p>
    <w:p w14:paraId="09605BDE" w14:textId="77777777" w:rsidR="00216FD4" w:rsidRDefault="00216FD4" w:rsidP="0081403F">
      <w:pPr>
        <w:spacing w:line="360" w:lineRule="auto"/>
        <w:rPr>
          <w:rFonts w:ascii="Times New Roman" w:hAnsi="Times New Roman" w:cs="Times New Roman"/>
          <w:b/>
        </w:rPr>
      </w:pPr>
    </w:p>
    <w:p w14:paraId="3595C3D4" w14:textId="77777777" w:rsidR="00216FD4" w:rsidRDefault="00216FD4" w:rsidP="0081403F">
      <w:pPr>
        <w:spacing w:line="360" w:lineRule="auto"/>
        <w:rPr>
          <w:rFonts w:ascii="Times New Roman" w:hAnsi="Times New Roman" w:cs="Times New Roman"/>
          <w:b/>
        </w:rPr>
      </w:pPr>
    </w:p>
    <w:p w14:paraId="3ADAE4B0" w14:textId="50B11C41" w:rsidR="0081403F" w:rsidRPr="00D77748" w:rsidRDefault="0081403F" w:rsidP="003470C9">
      <w:pPr>
        <w:spacing w:after="0" w:line="240" w:lineRule="auto"/>
        <w:jc w:val="both"/>
        <w:rPr>
          <w:rFonts w:cstheme="minorHAnsi"/>
          <w:b/>
          <w:sz w:val="24"/>
          <w:szCs w:val="24"/>
        </w:rPr>
      </w:pPr>
      <w:r w:rsidRPr="00D77748">
        <w:rPr>
          <w:rFonts w:cstheme="minorHAnsi"/>
          <w:b/>
          <w:sz w:val="24"/>
          <w:szCs w:val="24"/>
        </w:rPr>
        <w:lastRenderedPageBreak/>
        <w:t>2.2 Support structures within the organisation</w:t>
      </w:r>
    </w:p>
    <w:p w14:paraId="7A83FC51" w14:textId="631F1091" w:rsidR="0081403F" w:rsidRDefault="0081403F" w:rsidP="003470C9">
      <w:pPr>
        <w:spacing w:after="0" w:line="240" w:lineRule="auto"/>
        <w:jc w:val="both"/>
        <w:rPr>
          <w:rFonts w:cstheme="minorHAnsi"/>
          <w:sz w:val="24"/>
          <w:szCs w:val="24"/>
        </w:rPr>
      </w:pPr>
      <w:r w:rsidRPr="00D77748">
        <w:rPr>
          <w:rFonts w:cstheme="minorHAnsi"/>
          <w:sz w:val="24"/>
          <w:szCs w:val="24"/>
        </w:rPr>
        <w:t xml:space="preserve">In order to overcome this, there are some must-do practices which should be followed. </w:t>
      </w:r>
    </w:p>
    <w:p w14:paraId="39CB6BB5" w14:textId="77777777" w:rsidR="00D77748" w:rsidRPr="00D77748" w:rsidRDefault="00D77748" w:rsidP="003470C9">
      <w:pPr>
        <w:spacing w:after="0" w:line="240" w:lineRule="auto"/>
        <w:jc w:val="both"/>
        <w:rPr>
          <w:rFonts w:cstheme="minorHAnsi"/>
          <w:sz w:val="24"/>
          <w:szCs w:val="24"/>
        </w:rPr>
      </w:pPr>
    </w:p>
    <w:p w14:paraId="34739B19" w14:textId="77777777" w:rsidR="0081403F" w:rsidRPr="00D77748" w:rsidRDefault="0081403F" w:rsidP="003470C9">
      <w:pPr>
        <w:pStyle w:val="ListParagraph"/>
        <w:numPr>
          <w:ilvl w:val="0"/>
          <w:numId w:val="2"/>
        </w:numPr>
        <w:spacing w:after="0" w:line="240" w:lineRule="auto"/>
        <w:ind w:left="1440"/>
        <w:contextualSpacing w:val="0"/>
        <w:jc w:val="both"/>
        <w:rPr>
          <w:rFonts w:cstheme="minorHAnsi"/>
          <w:sz w:val="24"/>
          <w:szCs w:val="24"/>
        </w:rPr>
      </w:pPr>
      <w:r w:rsidRPr="00D77748">
        <w:rPr>
          <w:rFonts w:cstheme="minorHAnsi"/>
          <w:sz w:val="24"/>
          <w:szCs w:val="24"/>
        </w:rPr>
        <w:t xml:space="preserve">Always be very specific with your timelines, targets if possible, give it a number. </w:t>
      </w:r>
    </w:p>
    <w:p w14:paraId="5211E8AB" w14:textId="77777777" w:rsidR="0081403F" w:rsidRPr="00D77748" w:rsidRDefault="0081403F" w:rsidP="003470C9">
      <w:pPr>
        <w:pStyle w:val="ListParagraph"/>
        <w:numPr>
          <w:ilvl w:val="0"/>
          <w:numId w:val="2"/>
        </w:numPr>
        <w:spacing w:after="0" w:line="240" w:lineRule="auto"/>
        <w:ind w:left="1440"/>
        <w:contextualSpacing w:val="0"/>
        <w:jc w:val="both"/>
        <w:rPr>
          <w:rFonts w:cstheme="minorHAnsi"/>
          <w:sz w:val="24"/>
          <w:szCs w:val="24"/>
        </w:rPr>
      </w:pPr>
      <w:r w:rsidRPr="00D77748">
        <w:rPr>
          <w:rFonts w:cstheme="minorHAnsi"/>
          <w:sz w:val="24"/>
          <w:szCs w:val="24"/>
        </w:rPr>
        <w:t xml:space="preserve">Feedback should be provided on a regular basis. </w:t>
      </w:r>
    </w:p>
    <w:p w14:paraId="1417D91E" w14:textId="77777777" w:rsidR="0081403F" w:rsidRPr="00D77748" w:rsidRDefault="0081403F" w:rsidP="003470C9">
      <w:pPr>
        <w:pStyle w:val="ListParagraph"/>
        <w:numPr>
          <w:ilvl w:val="0"/>
          <w:numId w:val="2"/>
        </w:numPr>
        <w:spacing w:after="0" w:line="240" w:lineRule="auto"/>
        <w:ind w:left="1440"/>
        <w:contextualSpacing w:val="0"/>
        <w:jc w:val="both"/>
        <w:rPr>
          <w:rFonts w:cstheme="minorHAnsi"/>
          <w:sz w:val="24"/>
          <w:szCs w:val="24"/>
        </w:rPr>
      </w:pPr>
      <w:r w:rsidRPr="00D77748">
        <w:rPr>
          <w:rFonts w:cstheme="minorHAnsi"/>
          <w:sz w:val="24"/>
          <w:szCs w:val="24"/>
        </w:rPr>
        <w:t xml:space="preserve">Employees should be appreciated regularly and honestly. </w:t>
      </w:r>
    </w:p>
    <w:p w14:paraId="71F10413" w14:textId="77777777" w:rsidR="0081403F" w:rsidRPr="00D77748" w:rsidRDefault="0081403F" w:rsidP="003470C9">
      <w:pPr>
        <w:pStyle w:val="ListParagraph"/>
        <w:numPr>
          <w:ilvl w:val="0"/>
          <w:numId w:val="2"/>
        </w:numPr>
        <w:spacing w:after="0" w:line="240" w:lineRule="auto"/>
        <w:ind w:left="1440"/>
        <w:contextualSpacing w:val="0"/>
        <w:jc w:val="both"/>
        <w:rPr>
          <w:rFonts w:cstheme="minorHAnsi"/>
          <w:sz w:val="24"/>
          <w:szCs w:val="24"/>
        </w:rPr>
      </w:pPr>
      <w:r w:rsidRPr="00D77748">
        <w:rPr>
          <w:rFonts w:cstheme="minorHAnsi"/>
          <w:sz w:val="24"/>
          <w:szCs w:val="24"/>
        </w:rPr>
        <w:t xml:space="preserve">Develop a clear and transparent career path. </w:t>
      </w:r>
    </w:p>
    <w:p w14:paraId="4636453D" w14:textId="4BEFE136" w:rsidR="0081403F" w:rsidRDefault="0081403F" w:rsidP="003470C9">
      <w:pPr>
        <w:pStyle w:val="ListParagraph"/>
        <w:numPr>
          <w:ilvl w:val="0"/>
          <w:numId w:val="2"/>
        </w:numPr>
        <w:spacing w:after="0" w:line="240" w:lineRule="auto"/>
        <w:ind w:left="1440"/>
        <w:contextualSpacing w:val="0"/>
        <w:jc w:val="both"/>
        <w:rPr>
          <w:rFonts w:cstheme="minorHAnsi"/>
          <w:sz w:val="24"/>
          <w:szCs w:val="24"/>
        </w:rPr>
      </w:pPr>
      <w:r w:rsidRPr="00D77748">
        <w:rPr>
          <w:rFonts w:cstheme="minorHAnsi"/>
          <w:sz w:val="24"/>
          <w:szCs w:val="24"/>
        </w:rPr>
        <w:t xml:space="preserve">Be ready to listen. Organize survey, opinions, feedbacks and be ready to implement wherever possible. </w:t>
      </w:r>
    </w:p>
    <w:p w14:paraId="4C9FA205" w14:textId="77777777" w:rsidR="00D77748" w:rsidRPr="00D77748" w:rsidRDefault="00D77748" w:rsidP="003470C9">
      <w:pPr>
        <w:spacing w:after="0" w:line="240" w:lineRule="auto"/>
        <w:jc w:val="both"/>
        <w:rPr>
          <w:rFonts w:cstheme="minorHAnsi"/>
          <w:sz w:val="24"/>
          <w:szCs w:val="24"/>
        </w:rPr>
      </w:pPr>
    </w:p>
    <w:p w14:paraId="2B0B0436" w14:textId="77777777" w:rsidR="0081403F" w:rsidRPr="00D77748" w:rsidRDefault="0081403F" w:rsidP="003470C9">
      <w:pPr>
        <w:spacing w:after="0" w:line="240" w:lineRule="auto"/>
        <w:jc w:val="both"/>
        <w:rPr>
          <w:rFonts w:cstheme="minorHAnsi"/>
          <w:sz w:val="24"/>
          <w:szCs w:val="24"/>
        </w:rPr>
      </w:pPr>
      <w:r w:rsidRPr="00D77748">
        <w:rPr>
          <w:rFonts w:cstheme="minorHAnsi"/>
          <w:sz w:val="24"/>
          <w:szCs w:val="24"/>
        </w:rPr>
        <w:t>For a successful and effective business, right practice should be implemented. The expectation of employees should be well known, exercised and valued. Just like a customer is important for a sales company, employees should be treated the same way for successful business management (</w:t>
      </w:r>
      <w:r w:rsidRPr="00D77748">
        <w:rPr>
          <w:rFonts w:cstheme="minorHAnsi"/>
          <w:color w:val="222222"/>
          <w:sz w:val="24"/>
          <w:szCs w:val="24"/>
          <w:shd w:val="clear" w:color="auto" w:fill="FFFFFF"/>
        </w:rPr>
        <w:t xml:space="preserve">Van den Heuvel </w:t>
      </w:r>
      <w:r w:rsidRPr="00D77748">
        <w:rPr>
          <w:rFonts w:cstheme="minorHAnsi"/>
          <w:i/>
          <w:color w:val="222222"/>
          <w:sz w:val="24"/>
          <w:szCs w:val="24"/>
          <w:shd w:val="clear" w:color="auto" w:fill="FFFFFF"/>
        </w:rPr>
        <w:t>et al.</w:t>
      </w:r>
      <w:r w:rsidRPr="00D77748">
        <w:rPr>
          <w:rFonts w:cstheme="minorHAnsi"/>
          <w:color w:val="222222"/>
          <w:sz w:val="24"/>
          <w:szCs w:val="24"/>
          <w:shd w:val="clear" w:color="auto" w:fill="FFFFFF"/>
        </w:rPr>
        <w:t xml:space="preserve"> 2015</w:t>
      </w:r>
      <w:r w:rsidRPr="00D77748">
        <w:rPr>
          <w:rFonts w:cstheme="minorHAnsi"/>
          <w:sz w:val="24"/>
          <w:szCs w:val="24"/>
        </w:rPr>
        <w:t>).</w:t>
      </w:r>
    </w:p>
    <w:p w14:paraId="60AD574B" w14:textId="77777777" w:rsidR="0081403F" w:rsidRDefault="0081403F" w:rsidP="003470C9">
      <w:pPr>
        <w:spacing w:line="240" w:lineRule="auto"/>
        <w:ind w:left="720"/>
        <w:jc w:val="both"/>
        <w:rPr>
          <w:rFonts w:ascii="Times New Roman" w:hAnsi="Times New Roman" w:cs="Times New Roman"/>
        </w:rPr>
      </w:pPr>
      <w:r>
        <w:rPr>
          <w:rFonts w:ascii="Times New Roman" w:hAnsi="Times New Roman" w:cs="Times New Roman"/>
        </w:rPr>
        <w:t xml:space="preserve"> </w:t>
      </w:r>
    </w:p>
    <w:p w14:paraId="5CEB6890" w14:textId="77777777" w:rsidR="0081403F" w:rsidRPr="00BD0232" w:rsidRDefault="0081403F" w:rsidP="003470C9">
      <w:pPr>
        <w:spacing w:after="0" w:line="240" w:lineRule="auto"/>
        <w:jc w:val="both"/>
        <w:rPr>
          <w:rFonts w:cstheme="minorHAnsi"/>
          <w:b/>
          <w:sz w:val="24"/>
          <w:szCs w:val="24"/>
          <w:lang w:val="en-IN"/>
        </w:rPr>
      </w:pPr>
      <w:r w:rsidRPr="00BD0232">
        <w:rPr>
          <w:rFonts w:cstheme="minorHAnsi"/>
          <w:b/>
          <w:sz w:val="24"/>
          <w:szCs w:val="24"/>
          <w:lang w:val="en-IN"/>
        </w:rPr>
        <w:t>3.1 Techniques for supervision and formal appraisal</w:t>
      </w:r>
    </w:p>
    <w:p w14:paraId="4E17357A" w14:textId="6EA5EAD2" w:rsidR="0081403F" w:rsidRDefault="0081403F" w:rsidP="003470C9">
      <w:pPr>
        <w:spacing w:after="0" w:line="240" w:lineRule="auto"/>
        <w:jc w:val="both"/>
        <w:rPr>
          <w:rFonts w:cstheme="minorHAnsi"/>
          <w:bCs/>
          <w:sz w:val="24"/>
          <w:szCs w:val="24"/>
          <w:lang w:val="en-IN"/>
        </w:rPr>
      </w:pPr>
      <w:r w:rsidRPr="00BD0232">
        <w:rPr>
          <w:rFonts w:cstheme="minorHAnsi"/>
          <w:bCs/>
          <w:sz w:val="24"/>
          <w:szCs w:val="24"/>
          <w:lang w:val="en-IN"/>
        </w:rPr>
        <w:t xml:space="preserve">Development of an organisation is the </w:t>
      </w:r>
      <w:proofErr w:type="gramStart"/>
      <w:r w:rsidRPr="00BD0232">
        <w:rPr>
          <w:rFonts w:cstheme="minorHAnsi"/>
          <w:bCs/>
          <w:sz w:val="24"/>
          <w:szCs w:val="24"/>
          <w:lang w:val="en-IN"/>
        </w:rPr>
        <w:t>ultimate goal</w:t>
      </w:r>
      <w:proofErr w:type="gramEnd"/>
      <w:r w:rsidRPr="00BD0232">
        <w:rPr>
          <w:rFonts w:cstheme="minorHAnsi"/>
          <w:bCs/>
          <w:sz w:val="24"/>
          <w:szCs w:val="24"/>
          <w:lang w:val="en-IN"/>
        </w:rPr>
        <w:t xml:space="preserve"> of every firm in the world. Not to mention, the development of an organisation depends on the development of individuals. Let’s discuss what are the development vehicles available and how are they appropriate for the personal growth of an employee. </w:t>
      </w:r>
    </w:p>
    <w:p w14:paraId="6E2E6EF3" w14:textId="77777777" w:rsidR="00A21843" w:rsidRPr="00BD0232" w:rsidRDefault="00A21843" w:rsidP="003470C9">
      <w:pPr>
        <w:spacing w:after="0" w:line="240" w:lineRule="auto"/>
        <w:jc w:val="both"/>
        <w:rPr>
          <w:rFonts w:cstheme="minorHAnsi"/>
          <w:bCs/>
          <w:sz w:val="24"/>
          <w:szCs w:val="24"/>
          <w:lang w:val="en-IN"/>
        </w:rPr>
      </w:pPr>
    </w:p>
    <w:p w14:paraId="6B6B6900" w14:textId="77777777" w:rsidR="0081403F" w:rsidRPr="00BD0232" w:rsidRDefault="0081403F" w:rsidP="003470C9">
      <w:pPr>
        <w:spacing w:after="0" w:line="240" w:lineRule="auto"/>
        <w:jc w:val="both"/>
        <w:rPr>
          <w:rFonts w:cstheme="minorHAnsi"/>
          <w:b/>
          <w:sz w:val="24"/>
          <w:szCs w:val="24"/>
          <w:lang w:val="en-IN"/>
        </w:rPr>
      </w:pPr>
      <w:r w:rsidRPr="00BD0232">
        <w:rPr>
          <w:rFonts w:cstheme="minorHAnsi"/>
          <w:b/>
          <w:sz w:val="24"/>
          <w:szCs w:val="24"/>
          <w:lang w:val="en-IN"/>
        </w:rPr>
        <w:t>Importance of individual growth</w:t>
      </w:r>
    </w:p>
    <w:p w14:paraId="12A8237B" w14:textId="06635971" w:rsidR="0081403F" w:rsidRDefault="0081403F" w:rsidP="003470C9">
      <w:pPr>
        <w:spacing w:after="0" w:line="240" w:lineRule="auto"/>
        <w:jc w:val="both"/>
        <w:rPr>
          <w:rFonts w:cstheme="minorHAnsi"/>
          <w:bCs/>
          <w:sz w:val="24"/>
          <w:szCs w:val="24"/>
          <w:lang w:val="en-IN"/>
        </w:rPr>
      </w:pPr>
      <w:r w:rsidRPr="00BD0232">
        <w:rPr>
          <w:rFonts w:cstheme="minorHAnsi"/>
          <w:bCs/>
          <w:sz w:val="24"/>
          <w:szCs w:val="24"/>
          <w:lang w:val="en-IN"/>
        </w:rPr>
        <w:t>An efficient employee is what every organisation’s need. For an organisation, Individual growth is not really an individual’s growth. That affects the growth of the organisation directly. Organisation should try different innovative way to support the development of an employee.</w:t>
      </w:r>
    </w:p>
    <w:p w14:paraId="2C6AEC97" w14:textId="77777777" w:rsidR="00A21843" w:rsidRPr="00BD0232" w:rsidRDefault="00A21843" w:rsidP="003470C9">
      <w:pPr>
        <w:spacing w:after="0" w:line="240" w:lineRule="auto"/>
        <w:jc w:val="both"/>
        <w:rPr>
          <w:rFonts w:cstheme="minorHAnsi"/>
          <w:bCs/>
          <w:sz w:val="24"/>
          <w:szCs w:val="24"/>
          <w:lang w:val="en-IN"/>
        </w:rPr>
      </w:pPr>
    </w:p>
    <w:p w14:paraId="5765F089" w14:textId="77777777" w:rsidR="0081403F" w:rsidRPr="00BD0232" w:rsidRDefault="0081403F" w:rsidP="003470C9">
      <w:pPr>
        <w:spacing w:after="0" w:line="240" w:lineRule="auto"/>
        <w:jc w:val="both"/>
        <w:rPr>
          <w:rFonts w:cstheme="minorHAnsi"/>
          <w:b/>
          <w:sz w:val="24"/>
          <w:szCs w:val="24"/>
          <w:lang w:val="en-IN"/>
        </w:rPr>
      </w:pPr>
      <w:r w:rsidRPr="00BD0232">
        <w:rPr>
          <w:rFonts w:cstheme="minorHAnsi"/>
          <w:b/>
          <w:sz w:val="24"/>
          <w:szCs w:val="24"/>
          <w:lang w:val="en-IN"/>
        </w:rPr>
        <w:t xml:space="preserve">Process Organisational Development </w:t>
      </w:r>
    </w:p>
    <w:p w14:paraId="7CC9A337" w14:textId="1D031A99" w:rsidR="0081403F" w:rsidRDefault="0081403F" w:rsidP="003470C9">
      <w:pPr>
        <w:spacing w:after="0" w:line="240" w:lineRule="auto"/>
        <w:jc w:val="both"/>
        <w:rPr>
          <w:rFonts w:cstheme="minorHAnsi"/>
          <w:bCs/>
          <w:sz w:val="24"/>
          <w:szCs w:val="24"/>
          <w:lang w:val="en-IN"/>
        </w:rPr>
      </w:pPr>
      <w:r w:rsidRPr="00BD0232">
        <w:rPr>
          <w:rFonts w:cstheme="minorHAnsi"/>
          <w:bCs/>
          <w:sz w:val="24"/>
          <w:szCs w:val="24"/>
          <w:lang w:val="en-IN"/>
        </w:rPr>
        <w:t>It will be easy to address the problem rather than neglecting them. This process focuses on the structural, relational and social changes of human, which ultimately helps the organisation to get quality employees. Since it helps the individual develop their mind, it improves the problem-solving skill of the individual and the organisation (</w:t>
      </w:r>
      <w:proofErr w:type="spellStart"/>
      <w:r w:rsidRPr="00BD0232">
        <w:rPr>
          <w:rFonts w:cstheme="minorHAnsi"/>
          <w:color w:val="222222"/>
          <w:sz w:val="24"/>
          <w:szCs w:val="24"/>
          <w:shd w:val="clear" w:color="auto" w:fill="FFFFFF"/>
        </w:rPr>
        <w:t>Dilip</w:t>
      </w:r>
      <w:proofErr w:type="spellEnd"/>
      <w:r w:rsidRPr="00BD0232">
        <w:rPr>
          <w:rFonts w:cstheme="minorHAnsi"/>
          <w:color w:val="222222"/>
          <w:sz w:val="24"/>
          <w:szCs w:val="24"/>
          <w:shd w:val="clear" w:color="auto" w:fill="FFFFFF"/>
        </w:rPr>
        <w:t>, 2018</w:t>
      </w:r>
      <w:r w:rsidRPr="00BD0232">
        <w:rPr>
          <w:rFonts w:cstheme="minorHAnsi"/>
          <w:bCs/>
          <w:sz w:val="24"/>
          <w:szCs w:val="24"/>
          <w:lang w:val="en-IN"/>
        </w:rPr>
        <w:t xml:space="preserve">). </w:t>
      </w:r>
    </w:p>
    <w:p w14:paraId="1B202CD6" w14:textId="77777777" w:rsidR="00A21843" w:rsidRPr="00BD0232" w:rsidRDefault="00A21843" w:rsidP="003470C9">
      <w:pPr>
        <w:spacing w:after="0" w:line="240" w:lineRule="auto"/>
        <w:jc w:val="both"/>
        <w:rPr>
          <w:rFonts w:cstheme="minorHAnsi"/>
          <w:bCs/>
          <w:sz w:val="24"/>
          <w:szCs w:val="24"/>
          <w:lang w:val="en-IN"/>
        </w:rPr>
      </w:pPr>
    </w:p>
    <w:p w14:paraId="5E8760F3" w14:textId="77777777" w:rsidR="0081403F" w:rsidRPr="00A21843" w:rsidRDefault="0081403F" w:rsidP="003470C9">
      <w:pPr>
        <w:spacing w:after="0" w:line="240" w:lineRule="auto"/>
        <w:jc w:val="both"/>
        <w:rPr>
          <w:rFonts w:cstheme="minorHAnsi"/>
          <w:b/>
          <w:bCs/>
          <w:sz w:val="24"/>
          <w:szCs w:val="24"/>
          <w:lang w:val="en-IN"/>
        </w:rPr>
      </w:pPr>
      <w:r w:rsidRPr="00A21843">
        <w:rPr>
          <w:rFonts w:cstheme="minorHAnsi"/>
          <w:b/>
          <w:bCs/>
          <w:sz w:val="24"/>
          <w:szCs w:val="24"/>
          <w:lang w:val="en-IN"/>
        </w:rPr>
        <w:t>3.2 Methods of ensuring fair and objective assessment/appraisal</w:t>
      </w:r>
    </w:p>
    <w:p w14:paraId="047AFD1F" w14:textId="77777777" w:rsidR="00A21843" w:rsidRDefault="00A21843" w:rsidP="003470C9">
      <w:pPr>
        <w:spacing w:after="0" w:line="240" w:lineRule="auto"/>
        <w:jc w:val="both"/>
        <w:rPr>
          <w:rFonts w:cstheme="minorHAnsi"/>
          <w:b/>
          <w:sz w:val="24"/>
          <w:szCs w:val="24"/>
          <w:lang w:val="en-IN"/>
        </w:rPr>
      </w:pPr>
    </w:p>
    <w:p w14:paraId="0A9F40BE" w14:textId="2F73B1DB" w:rsidR="0081403F" w:rsidRDefault="0081403F" w:rsidP="003470C9">
      <w:pPr>
        <w:spacing w:after="0" w:line="240" w:lineRule="auto"/>
        <w:jc w:val="both"/>
        <w:rPr>
          <w:rFonts w:cstheme="minorHAnsi"/>
          <w:b/>
          <w:sz w:val="24"/>
          <w:szCs w:val="24"/>
          <w:lang w:val="en-IN"/>
        </w:rPr>
      </w:pPr>
      <w:r w:rsidRPr="00A21843">
        <w:rPr>
          <w:rFonts w:cstheme="minorHAnsi"/>
          <w:b/>
          <w:sz w:val="24"/>
          <w:szCs w:val="24"/>
          <w:lang w:val="en-IN"/>
        </w:rPr>
        <w:t>Development Vehicles:</w:t>
      </w:r>
    </w:p>
    <w:p w14:paraId="1A83732C" w14:textId="77777777" w:rsidR="0081403F" w:rsidRPr="00A21843" w:rsidRDefault="0081403F" w:rsidP="003470C9">
      <w:pPr>
        <w:spacing w:after="0" w:line="240" w:lineRule="auto"/>
        <w:jc w:val="both"/>
        <w:rPr>
          <w:rFonts w:cstheme="minorHAnsi"/>
          <w:bCs/>
          <w:sz w:val="24"/>
          <w:szCs w:val="24"/>
          <w:lang w:val="en-IN"/>
        </w:rPr>
      </w:pPr>
      <w:r w:rsidRPr="00A21843">
        <w:rPr>
          <w:rFonts w:cstheme="minorHAnsi"/>
          <w:bCs/>
          <w:sz w:val="24"/>
          <w:szCs w:val="24"/>
          <w:lang w:val="en-IN"/>
        </w:rPr>
        <w:t xml:space="preserve">Different organisations use a different method for their employees. The goal behind all these methods is to make a </w:t>
      </w:r>
      <w:proofErr w:type="spellStart"/>
      <w:r w:rsidRPr="00A21843">
        <w:rPr>
          <w:rFonts w:cstheme="minorHAnsi"/>
          <w:bCs/>
          <w:sz w:val="24"/>
          <w:szCs w:val="24"/>
          <w:lang w:val="en-IN"/>
        </w:rPr>
        <w:t>behavioral</w:t>
      </w:r>
      <w:proofErr w:type="spellEnd"/>
      <w:r w:rsidRPr="00A21843">
        <w:rPr>
          <w:rFonts w:cstheme="minorHAnsi"/>
          <w:bCs/>
          <w:sz w:val="24"/>
          <w:szCs w:val="24"/>
          <w:lang w:val="en-IN"/>
        </w:rPr>
        <w:t xml:space="preserve"> change in a person. What are the different sources we can try to develop the skills of employees for an organisation? Well, there are a lot. </w:t>
      </w:r>
    </w:p>
    <w:p w14:paraId="33FF2438" w14:textId="77777777" w:rsidR="00A21843" w:rsidRDefault="00A21843" w:rsidP="003470C9">
      <w:pPr>
        <w:spacing w:after="0" w:line="240" w:lineRule="auto"/>
        <w:jc w:val="both"/>
        <w:rPr>
          <w:rFonts w:cstheme="minorHAnsi"/>
          <w:b/>
          <w:sz w:val="24"/>
          <w:szCs w:val="24"/>
          <w:lang w:val="en-IN"/>
        </w:rPr>
      </w:pPr>
    </w:p>
    <w:p w14:paraId="3FE610AA" w14:textId="527D825E" w:rsidR="0081403F" w:rsidRPr="00A21843" w:rsidRDefault="0081403F" w:rsidP="003470C9">
      <w:pPr>
        <w:spacing w:after="0" w:line="240" w:lineRule="auto"/>
        <w:jc w:val="both"/>
        <w:rPr>
          <w:rFonts w:cstheme="minorHAnsi"/>
          <w:b/>
          <w:sz w:val="24"/>
          <w:szCs w:val="24"/>
          <w:lang w:val="en-IN"/>
        </w:rPr>
      </w:pPr>
      <w:r w:rsidRPr="00A21843">
        <w:rPr>
          <w:rFonts w:cstheme="minorHAnsi"/>
          <w:b/>
          <w:sz w:val="24"/>
          <w:szCs w:val="24"/>
          <w:lang w:val="en-IN"/>
        </w:rPr>
        <w:t>Motivational speaker:</w:t>
      </w:r>
    </w:p>
    <w:p w14:paraId="781A0DA4" w14:textId="77777777" w:rsidR="0081403F" w:rsidRPr="00A21843" w:rsidRDefault="0081403F" w:rsidP="003470C9">
      <w:pPr>
        <w:spacing w:after="0" w:line="240" w:lineRule="auto"/>
        <w:jc w:val="both"/>
        <w:rPr>
          <w:rFonts w:cstheme="minorHAnsi"/>
          <w:bCs/>
          <w:sz w:val="24"/>
          <w:szCs w:val="24"/>
          <w:lang w:val="en-IN"/>
        </w:rPr>
      </w:pPr>
      <w:r w:rsidRPr="00A21843">
        <w:rPr>
          <w:rFonts w:cstheme="minorHAnsi"/>
          <w:bCs/>
          <w:sz w:val="24"/>
          <w:szCs w:val="24"/>
          <w:lang w:val="en-IN"/>
        </w:rPr>
        <w:t xml:space="preserve">In this world of work pressure and alarming deadlines, it is very important that employees be productive and efficient. As a human, we start doing things that we usually don’t do because of motivation in our life. It increases mental health and encourage us to accept new challenges with great enthusiasm. These days, to keep up the morale of employees, it is very common to invite a motivational speaker. </w:t>
      </w:r>
    </w:p>
    <w:p w14:paraId="1A8A3C26" w14:textId="77777777" w:rsidR="0081403F" w:rsidRPr="00A21843" w:rsidRDefault="0081403F" w:rsidP="003470C9">
      <w:pPr>
        <w:pStyle w:val="ListParagraph"/>
        <w:numPr>
          <w:ilvl w:val="0"/>
          <w:numId w:val="3"/>
        </w:numPr>
        <w:spacing w:after="0" w:line="240" w:lineRule="auto"/>
        <w:contextualSpacing w:val="0"/>
        <w:jc w:val="both"/>
        <w:rPr>
          <w:rFonts w:cstheme="minorHAnsi"/>
          <w:bCs/>
          <w:sz w:val="24"/>
          <w:szCs w:val="24"/>
          <w:lang w:val="en-IN"/>
        </w:rPr>
      </w:pPr>
      <w:r w:rsidRPr="00A21843">
        <w:rPr>
          <w:rFonts w:cstheme="minorHAnsi"/>
          <w:bCs/>
          <w:sz w:val="24"/>
          <w:szCs w:val="24"/>
          <w:lang w:val="en-IN"/>
        </w:rPr>
        <w:lastRenderedPageBreak/>
        <w:t xml:space="preserve">This helps the organisation to increase the productivity of individual and employees feel more strength in their life. </w:t>
      </w:r>
    </w:p>
    <w:p w14:paraId="4432431D" w14:textId="77777777" w:rsidR="0081403F" w:rsidRPr="00A21843" w:rsidRDefault="0081403F" w:rsidP="003470C9">
      <w:pPr>
        <w:pStyle w:val="ListParagraph"/>
        <w:numPr>
          <w:ilvl w:val="0"/>
          <w:numId w:val="3"/>
        </w:numPr>
        <w:spacing w:after="0" w:line="240" w:lineRule="auto"/>
        <w:contextualSpacing w:val="0"/>
        <w:jc w:val="both"/>
        <w:rPr>
          <w:rFonts w:cstheme="minorHAnsi"/>
          <w:bCs/>
          <w:sz w:val="24"/>
          <w:szCs w:val="24"/>
          <w:lang w:val="en-IN"/>
        </w:rPr>
      </w:pPr>
      <w:r w:rsidRPr="00A21843">
        <w:rPr>
          <w:rFonts w:cstheme="minorHAnsi"/>
          <w:bCs/>
          <w:sz w:val="24"/>
          <w:szCs w:val="24"/>
          <w:lang w:val="en-IN"/>
        </w:rPr>
        <w:t xml:space="preserve">Since employees get a freshened mind after the speech, it improves the willingness and efficiency in them which eventually affects the performance of the overall organisation. </w:t>
      </w:r>
    </w:p>
    <w:p w14:paraId="57458A0C" w14:textId="77777777" w:rsidR="0081403F" w:rsidRPr="00A21843" w:rsidRDefault="0081403F" w:rsidP="003470C9">
      <w:pPr>
        <w:pStyle w:val="ListParagraph"/>
        <w:numPr>
          <w:ilvl w:val="0"/>
          <w:numId w:val="3"/>
        </w:numPr>
        <w:spacing w:after="0" w:line="240" w:lineRule="auto"/>
        <w:contextualSpacing w:val="0"/>
        <w:jc w:val="both"/>
        <w:rPr>
          <w:rFonts w:cstheme="minorHAnsi"/>
          <w:bCs/>
          <w:sz w:val="24"/>
          <w:szCs w:val="24"/>
          <w:lang w:val="en-IN"/>
        </w:rPr>
      </w:pPr>
      <w:r w:rsidRPr="00A21843">
        <w:rPr>
          <w:rFonts w:cstheme="minorHAnsi"/>
          <w:bCs/>
          <w:sz w:val="24"/>
          <w:szCs w:val="24"/>
          <w:lang w:val="en-IN"/>
        </w:rPr>
        <w:t xml:space="preserve">It also improves the co-ordination among them. </w:t>
      </w:r>
    </w:p>
    <w:p w14:paraId="21CDD863" w14:textId="5E1D4A8A" w:rsidR="0081403F" w:rsidRDefault="0081403F" w:rsidP="003470C9">
      <w:pPr>
        <w:pStyle w:val="ListParagraph"/>
        <w:numPr>
          <w:ilvl w:val="0"/>
          <w:numId w:val="3"/>
        </w:numPr>
        <w:spacing w:after="0" w:line="240" w:lineRule="auto"/>
        <w:contextualSpacing w:val="0"/>
        <w:jc w:val="both"/>
        <w:rPr>
          <w:rFonts w:cstheme="minorHAnsi"/>
          <w:bCs/>
          <w:sz w:val="24"/>
          <w:szCs w:val="24"/>
          <w:lang w:val="en-IN"/>
        </w:rPr>
      </w:pPr>
      <w:r w:rsidRPr="00A21843">
        <w:rPr>
          <w:rFonts w:cstheme="minorHAnsi"/>
          <w:bCs/>
          <w:sz w:val="24"/>
          <w:szCs w:val="24"/>
          <w:lang w:val="en-IN"/>
        </w:rPr>
        <w:t>We come across a few employees who come to the office every day with a negative attitude. This not only affects their work but also pollute the environment. A motivational speech helps them to look at the bigger picture and provides a better and clearer standpoint to do things (</w:t>
      </w:r>
      <w:r w:rsidRPr="00A21843">
        <w:rPr>
          <w:rFonts w:cstheme="minorHAnsi"/>
          <w:color w:val="222222"/>
          <w:sz w:val="24"/>
          <w:szCs w:val="24"/>
          <w:shd w:val="clear" w:color="auto" w:fill="FFFFFF"/>
        </w:rPr>
        <w:t xml:space="preserve">Ten Cate </w:t>
      </w:r>
      <w:r w:rsidRPr="00A21843">
        <w:rPr>
          <w:rFonts w:cstheme="minorHAnsi"/>
          <w:i/>
          <w:color w:val="222222"/>
          <w:sz w:val="24"/>
          <w:szCs w:val="24"/>
          <w:shd w:val="clear" w:color="auto" w:fill="FFFFFF"/>
        </w:rPr>
        <w:t>et al.</w:t>
      </w:r>
      <w:r w:rsidRPr="00A21843">
        <w:rPr>
          <w:rFonts w:cstheme="minorHAnsi"/>
          <w:color w:val="222222"/>
          <w:sz w:val="24"/>
          <w:szCs w:val="24"/>
          <w:shd w:val="clear" w:color="auto" w:fill="FFFFFF"/>
        </w:rPr>
        <w:t xml:space="preserve"> 2015</w:t>
      </w:r>
      <w:r w:rsidRPr="00A21843">
        <w:rPr>
          <w:rFonts w:cstheme="minorHAnsi"/>
          <w:bCs/>
          <w:sz w:val="24"/>
          <w:szCs w:val="24"/>
          <w:lang w:val="en-IN"/>
        </w:rPr>
        <w:t xml:space="preserve">). </w:t>
      </w:r>
    </w:p>
    <w:p w14:paraId="1A2620F0" w14:textId="77777777" w:rsidR="003470C9" w:rsidRPr="003470C9" w:rsidRDefault="003470C9" w:rsidP="003470C9">
      <w:pPr>
        <w:spacing w:after="0" w:line="240" w:lineRule="auto"/>
        <w:jc w:val="both"/>
        <w:rPr>
          <w:rFonts w:cstheme="minorHAnsi"/>
          <w:bCs/>
          <w:sz w:val="24"/>
          <w:szCs w:val="24"/>
          <w:lang w:val="en-IN"/>
        </w:rPr>
      </w:pPr>
    </w:p>
    <w:p w14:paraId="70F30243" w14:textId="77777777" w:rsidR="0081403F" w:rsidRPr="003470C9" w:rsidRDefault="0081403F" w:rsidP="003470C9">
      <w:pPr>
        <w:spacing w:after="0" w:line="240" w:lineRule="auto"/>
        <w:jc w:val="both"/>
        <w:rPr>
          <w:rFonts w:cstheme="minorHAnsi"/>
          <w:b/>
          <w:bCs/>
          <w:sz w:val="24"/>
          <w:szCs w:val="24"/>
          <w:lang w:val="en-IN"/>
        </w:rPr>
      </w:pPr>
      <w:r w:rsidRPr="003470C9">
        <w:rPr>
          <w:rFonts w:cstheme="minorHAnsi"/>
          <w:b/>
          <w:bCs/>
          <w:sz w:val="24"/>
          <w:szCs w:val="24"/>
          <w:lang w:val="en-IN"/>
        </w:rPr>
        <w:t>3.3 Methods to monitor evaluate and record individual feedback</w:t>
      </w:r>
    </w:p>
    <w:p w14:paraId="4C815BF6" w14:textId="77777777" w:rsidR="003470C9" w:rsidRDefault="003470C9" w:rsidP="003470C9">
      <w:pPr>
        <w:spacing w:after="0" w:line="240" w:lineRule="auto"/>
        <w:jc w:val="both"/>
        <w:rPr>
          <w:rFonts w:cstheme="minorHAnsi"/>
          <w:b/>
          <w:sz w:val="24"/>
          <w:szCs w:val="24"/>
          <w:lang w:val="en-IN"/>
        </w:rPr>
      </w:pPr>
    </w:p>
    <w:p w14:paraId="35AABC4D" w14:textId="41E6C0DB"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Online training program</w:t>
      </w:r>
    </w:p>
    <w:p w14:paraId="7206A877" w14:textId="19B1D45F"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This is the next top tool being used these days by many of the organisation. No matter at what level a person is, learning should never be stopped. Because of the busy schedule, it is very hard to get time to learn new things. Since online training programs are flexible, even after a 9-5 job new things could be learned easily. Not only new things are learned but also employees come across a community and meet people within-depth knowledge of their </w:t>
      </w:r>
      <w:proofErr w:type="gramStart"/>
      <w:r w:rsidRPr="003470C9">
        <w:rPr>
          <w:rFonts w:cstheme="minorHAnsi"/>
          <w:bCs/>
          <w:sz w:val="24"/>
          <w:szCs w:val="24"/>
          <w:lang w:val="en-IN"/>
        </w:rPr>
        <w:t>particular field</w:t>
      </w:r>
      <w:proofErr w:type="gramEnd"/>
      <w:r w:rsidRPr="003470C9">
        <w:rPr>
          <w:rFonts w:cstheme="minorHAnsi"/>
          <w:bCs/>
          <w:sz w:val="24"/>
          <w:szCs w:val="24"/>
          <w:lang w:val="en-IN"/>
        </w:rPr>
        <w:t xml:space="preserve">. This way employees have someone to look up to that too as an expert. It also helps employees to improve their professional skill and brush up new concepts and technologies. </w:t>
      </w:r>
    </w:p>
    <w:p w14:paraId="562CF87B" w14:textId="77777777" w:rsidR="003470C9" w:rsidRPr="003470C9" w:rsidRDefault="003470C9" w:rsidP="003470C9">
      <w:pPr>
        <w:spacing w:after="0" w:line="240" w:lineRule="auto"/>
        <w:jc w:val="both"/>
        <w:rPr>
          <w:rFonts w:cstheme="minorHAnsi"/>
          <w:bCs/>
          <w:sz w:val="24"/>
          <w:szCs w:val="24"/>
          <w:lang w:val="en-IN"/>
        </w:rPr>
      </w:pPr>
    </w:p>
    <w:p w14:paraId="0479DCEA" w14:textId="77777777"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Seminars</w:t>
      </w:r>
    </w:p>
    <w:p w14:paraId="521C9DE7" w14:textId="16457AD3"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Seminars and workshops are one of the well-known sources to break the ice. Seminars and conferences are a </w:t>
      </w:r>
      <w:proofErr w:type="gramStart"/>
      <w:r w:rsidRPr="003470C9">
        <w:rPr>
          <w:rFonts w:cstheme="minorHAnsi"/>
          <w:bCs/>
          <w:sz w:val="24"/>
          <w:szCs w:val="24"/>
          <w:lang w:val="en-IN"/>
        </w:rPr>
        <w:t>great sources</w:t>
      </w:r>
      <w:proofErr w:type="gramEnd"/>
      <w:r w:rsidRPr="003470C9">
        <w:rPr>
          <w:rFonts w:cstheme="minorHAnsi"/>
          <w:bCs/>
          <w:sz w:val="24"/>
          <w:szCs w:val="24"/>
          <w:lang w:val="en-IN"/>
        </w:rPr>
        <w:t xml:space="preserve"> of new ideas and inspiration. This newly found enthusiasm gets to pass along the client and puts a better impact of the organisation. This helps the individual to make them strong by mind and heart. Which improves the morale and performance of the </w:t>
      </w:r>
      <w:proofErr w:type="gramStart"/>
      <w:r w:rsidRPr="003470C9">
        <w:rPr>
          <w:rFonts w:cstheme="minorHAnsi"/>
          <w:bCs/>
          <w:sz w:val="24"/>
          <w:szCs w:val="24"/>
          <w:lang w:val="en-IN"/>
        </w:rPr>
        <w:t>organisation.</w:t>
      </w:r>
      <w:proofErr w:type="gramEnd"/>
    </w:p>
    <w:p w14:paraId="0285B8F6" w14:textId="77777777" w:rsidR="003470C9" w:rsidRPr="003470C9" w:rsidRDefault="003470C9" w:rsidP="003470C9">
      <w:pPr>
        <w:spacing w:after="0" w:line="240" w:lineRule="auto"/>
        <w:jc w:val="both"/>
        <w:rPr>
          <w:rFonts w:cstheme="minorHAnsi"/>
          <w:bCs/>
          <w:sz w:val="24"/>
          <w:szCs w:val="24"/>
          <w:lang w:val="en-IN"/>
        </w:rPr>
      </w:pPr>
    </w:p>
    <w:p w14:paraId="2EE276CB" w14:textId="77777777"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 xml:space="preserve">Mutual Trust. </w:t>
      </w:r>
    </w:p>
    <w:p w14:paraId="40F41559" w14:textId="5F1573B5"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For a successful leader, mutual trust is a must. If people working under a leader does not trust the leader, they will never </w:t>
      </w:r>
      <w:proofErr w:type="gramStart"/>
      <w:r w:rsidRPr="003470C9">
        <w:rPr>
          <w:rFonts w:cstheme="minorHAnsi"/>
          <w:bCs/>
          <w:sz w:val="24"/>
          <w:szCs w:val="24"/>
          <w:lang w:val="en-IN"/>
        </w:rPr>
        <w:t>open up</w:t>
      </w:r>
      <w:proofErr w:type="gramEnd"/>
      <w:r w:rsidRPr="003470C9">
        <w:rPr>
          <w:rFonts w:cstheme="minorHAnsi"/>
          <w:bCs/>
          <w:sz w:val="24"/>
          <w:szCs w:val="24"/>
          <w:lang w:val="en-IN"/>
        </w:rPr>
        <w:t xml:space="preserve"> and the expectation and need of the person will stay unknown. It is important to know some personal things of the employees so that when needed, personal touch of healing could be given. Once the employee and the management have mutual trust between each other, transparency will be built and there will be a clear vision of both. Because of this, the employee will make a </w:t>
      </w:r>
      <w:proofErr w:type="gramStart"/>
      <w:r w:rsidRPr="003470C9">
        <w:rPr>
          <w:rFonts w:cstheme="minorHAnsi"/>
          <w:bCs/>
          <w:sz w:val="24"/>
          <w:szCs w:val="24"/>
          <w:lang w:val="en-IN"/>
        </w:rPr>
        <w:t>long term</w:t>
      </w:r>
      <w:proofErr w:type="gramEnd"/>
      <w:r w:rsidRPr="003470C9">
        <w:rPr>
          <w:rFonts w:cstheme="minorHAnsi"/>
          <w:bCs/>
          <w:sz w:val="24"/>
          <w:szCs w:val="24"/>
          <w:lang w:val="en-IN"/>
        </w:rPr>
        <w:t xml:space="preserve"> goal to promote themselves to the next level and that will eventually help the organisation getting a long term, dedicated employee. With the help of mutual trust and a better understanding between those two, a better career option could be offered as a </w:t>
      </w:r>
      <w:proofErr w:type="gramStart"/>
      <w:r w:rsidRPr="003470C9">
        <w:rPr>
          <w:rFonts w:cstheme="minorHAnsi"/>
          <w:bCs/>
          <w:sz w:val="24"/>
          <w:szCs w:val="24"/>
          <w:lang w:val="en-IN"/>
        </w:rPr>
        <w:t>long term</w:t>
      </w:r>
      <w:proofErr w:type="gramEnd"/>
      <w:r w:rsidRPr="003470C9">
        <w:rPr>
          <w:rFonts w:cstheme="minorHAnsi"/>
          <w:bCs/>
          <w:sz w:val="24"/>
          <w:szCs w:val="24"/>
          <w:lang w:val="en-IN"/>
        </w:rPr>
        <w:t xml:space="preserve"> goal (</w:t>
      </w:r>
      <w:r w:rsidRPr="003470C9">
        <w:rPr>
          <w:rFonts w:cstheme="minorHAnsi"/>
          <w:color w:val="222222"/>
          <w:sz w:val="24"/>
          <w:szCs w:val="24"/>
          <w:shd w:val="clear" w:color="auto" w:fill="FFFFFF"/>
        </w:rPr>
        <w:t xml:space="preserve">de </w:t>
      </w:r>
      <w:proofErr w:type="spellStart"/>
      <w:r w:rsidRPr="003470C9">
        <w:rPr>
          <w:rFonts w:cstheme="minorHAnsi"/>
          <w:color w:val="222222"/>
          <w:sz w:val="24"/>
          <w:szCs w:val="24"/>
          <w:shd w:val="clear" w:color="auto" w:fill="FFFFFF"/>
        </w:rPr>
        <w:t>Haan</w:t>
      </w:r>
      <w:proofErr w:type="spellEnd"/>
      <w:r w:rsidRPr="003470C9">
        <w:rPr>
          <w:rFonts w:cstheme="minorHAnsi"/>
          <w:color w:val="222222"/>
          <w:sz w:val="24"/>
          <w:szCs w:val="24"/>
          <w:shd w:val="clear" w:color="auto" w:fill="FFFFFF"/>
        </w:rPr>
        <w:t xml:space="preserve"> </w:t>
      </w:r>
      <w:r w:rsidRPr="003470C9">
        <w:rPr>
          <w:rFonts w:cstheme="minorHAnsi"/>
          <w:i/>
          <w:color w:val="222222"/>
          <w:sz w:val="24"/>
          <w:szCs w:val="24"/>
          <w:shd w:val="clear" w:color="auto" w:fill="FFFFFF"/>
        </w:rPr>
        <w:t>et al.</w:t>
      </w:r>
      <w:r w:rsidRPr="003470C9">
        <w:rPr>
          <w:rFonts w:cstheme="minorHAnsi"/>
          <w:color w:val="222222"/>
          <w:sz w:val="24"/>
          <w:szCs w:val="24"/>
          <w:shd w:val="clear" w:color="auto" w:fill="FFFFFF"/>
        </w:rPr>
        <w:t xml:space="preserve"> 2016</w:t>
      </w:r>
      <w:r w:rsidRPr="003470C9">
        <w:rPr>
          <w:rFonts w:cstheme="minorHAnsi"/>
          <w:bCs/>
          <w:sz w:val="24"/>
          <w:szCs w:val="24"/>
          <w:lang w:val="en-IN"/>
        </w:rPr>
        <w:t>).</w:t>
      </w:r>
    </w:p>
    <w:p w14:paraId="5504C564" w14:textId="77777777" w:rsidR="003470C9" w:rsidRPr="003470C9" w:rsidRDefault="003470C9" w:rsidP="003470C9">
      <w:pPr>
        <w:spacing w:after="0" w:line="240" w:lineRule="auto"/>
        <w:jc w:val="both"/>
        <w:rPr>
          <w:rFonts w:cstheme="minorHAnsi"/>
          <w:bCs/>
          <w:sz w:val="24"/>
          <w:szCs w:val="24"/>
          <w:lang w:val="en-IN"/>
        </w:rPr>
      </w:pPr>
    </w:p>
    <w:p w14:paraId="6EE3DBBC" w14:textId="77777777"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 xml:space="preserve">Meetings </w:t>
      </w:r>
    </w:p>
    <w:p w14:paraId="3671A46C" w14:textId="3315679E"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There are no companies in the world, which go without meetings. This is the daily dose of boost up energy for the employees. Through meetings, a leader has a face to face interaction. Meetings are good in both perspectives. For the employees and employer. Employees get a chance to prove themselves in front of management by putting their point on a given subject. They </w:t>
      </w:r>
      <w:proofErr w:type="spellStart"/>
      <w:r w:rsidRPr="003470C9">
        <w:rPr>
          <w:rFonts w:cstheme="minorHAnsi"/>
          <w:bCs/>
          <w:sz w:val="24"/>
          <w:szCs w:val="24"/>
          <w:lang w:val="en-IN"/>
        </w:rPr>
        <w:t>getconfidence</w:t>
      </w:r>
      <w:proofErr w:type="spellEnd"/>
      <w:r w:rsidRPr="003470C9">
        <w:rPr>
          <w:rFonts w:cstheme="minorHAnsi"/>
          <w:bCs/>
          <w:sz w:val="24"/>
          <w:szCs w:val="24"/>
          <w:lang w:val="en-IN"/>
        </w:rPr>
        <w:t xml:space="preserve"> of interacting with the management and discuss objectives and exchange </w:t>
      </w:r>
      <w:r w:rsidRPr="003470C9">
        <w:rPr>
          <w:rFonts w:cstheme="minorHAnsi"/>
          <w:bCs/>
          <w:sz w:val="24"/>
          <w:szCs w:val="24"/>
          <w:lang w:val="en-IN"/>
        </w:rPr>
        <w:lastRenderedPageBreak/>
        <w:t xml:space="preserve">ideas which </w:t>
      </w:r>
      <w:proofErr w:type="gramStart"/>
      <w:r w:rsidRPr="003470C9">
        <w:rPr>
          <w:rFonts w:cstheme="minorHAnsi"/>
          <w:bCs/>
          <w:sz w:val="24"/>
          <w:szCs w:val="24"/>
          <w:lang w:val="en-IN"/>
        </w:rPr>
        <w:t>opens up</w:t>
      </w:r>
      <w:proofErr w:type="gramEnd"/>
      <w:r w:rsidRPr="003470C9">
        <w:rPr>
          <w:rFonts w:cstheme="minorHAnsi"/>
          <w:bCs/>
          <w:sz w:val="24"/>
          <w:szCs w:val="24"/>
          <w:lang w:val="en-IN"/>
        </w:rPr>
        <w:t xml:space="preserve"> their mind and see the broader aspect of the organisation’s vision. Since everyone put their point and try to prove it with the </w:t>
      </w:r>
      <w:proofErr w:type="spellStart"/>
      <w:r w:rsidRPr="003470C9">
        <w:rPr>
          <w:rFonts w:cstheme="minorHAnsi"/>
          <w:bCs/>
          <w:sz w:val="24"/>
          <w:szCs w:val="24"/>
          <w:lang w:val="en-IN"/>
        </w:rPr>
        <w:t>back up</w:t>
      </w:r>
      <w:proofErr w:type="spellEnd"/>
      <w:r w:rsidRPr="003470C9">
        <w:rPr>
          <w:rFonts w:cstheme="minorHAnsi"/>
          <w:bCs/>
          <w:sz w:val="24"/>
          <w:szCs w:val="24"/>
          <w:lang w:val="en-IN"/>
        </w:rPr>
        <w:t xml:space="preserve"> answer, it not only increases their thinking skill but also helps the organisation to get to a better decision. Team members realize their importance which eventually impacts the performance of the company. </w:t>
      </w:r>
    </w:p>
    <w:p w14:paraId="5734ED84" w14:textId="77777777" w:rsidR="003470C9" w:rsidRPr="003470C9" w:rsidRDefault="003470C9" w:rsidP="003470C9">
      <w:pPr>
        <w:spacing w:after="0" w:line="240" w:lineRule="auto"/>
        <w:jc w:val="both"/>
        <w:rPr>
          <w:rFonts w:cstheme="minorHAnsi"/>
          <w:bCs/>
          <w:sz w:val="24"/>
          <w:szCs w:val="24"/>
          <w:lang w:val="en-IN"/>
        </w:rPr>
      </w:pPr>
    </w:p>
    <w:p w14:paraId="40BD9714" w14:textId="77777777"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Appreciation</w:t>
      </w:r>
    </w:p>
    <w:p w14:paraId="4459BDEC" w14:textId="77777777" w:rsidR="0081403F" w:rsidRPr="003470C9"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It is undeniable that appreciation is one of the most vital parts of the corporate world. Let’s be honest, everyone loves it. We come across people leaving their office with a comment, “I wish my work was more recognized in this organisation”. Well, that’s the truth. Here’s how it affects the individual. </w:t>
      </w:r>
    </w:p>
    <w:p w14:paraId="2E6CB8A8" w14:textId="77777777" w:rsidR="003470C9" w:rsidRDefault="003470C9" w:rsidP="003470C9">
      <w:pPr>
        <w:spacing w:after="0" w:line="240" w:lineRule="auto"/>
        <w:jc w:val="both"/>
        <w:rPr>
          <w:rFonts w:cstheme="minorHAnsi"/>
          <w:bCs/>
          <w:sz w:val="24"/>
          <w:szCs w:val="24"/>
          <w:lang w:val="en-IN"/>
        </w:rPr>
      </w:pPr>
    </w:p>
    <w:p w14:paraId="41D7D08A" w14:textId="1BF4E205"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Once employees get appreciated, the entire mindset changes. No one starts the career for the organisation in the beginning. As their mindset changes, they put on their full potential and give their 100% to work. </w:t>
      </w:r>
    </w:p>
    <w:p w14:paraId="1C8F9D41" w14:textId="77777777" w:rsidR="003470C9" w:rsidRPr="003470C9" w:rsidRDefault="003470C9" w:rsidP="003470C9">
      <w:pPr>
        <w:spacing w:after="0" w:line="240" w:lineRule="auto"/>
        <w:jc w:val="both"/>
        <w:rPr>
          <w:rFonts w:cstheme="minorHAnsi"/>
          <w:bCs/>
          <w:sz w:val="24"/>
          <w:szCs w:val="24"/>
          <w:lang w:val="en-IN"/>
        </w:rPr>
      </w:pPr>
    </w:p>
    <w:p w14:paraId="0F6814C1" w14:textId="4C908C5F" w:rsidR="0081403F"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Employees start focusing on positive things when their mood is good. Appreciation is </w:t>
      </w:r>
      <w:proofErr w:type="spellStart"/>
      <w:r w:rsidRPr="003470C9">
        <w:rPr>
          <w:rFonts w:cstheme="minorHAnsi"/>
          <w:bCs/>
          <w:sz w:val="24"/>
          <w:szCs w:val="24"/>
          <w:lang w:val="en-IN"/>
        </w:rPr>
        <w:t>on</w:t>
      </w:r>
      <w:proofErr w:type="spellEnd"/>
      <w:r w:rsidRPr="003470C9">
        <w:rPr>
          <w:rFonts w:cstheme="minorHAnsi"/>
          <w:bCs/>
          <w:sz w:val="24"/>
          <w:szCs w:val="24"/>
          <w:lang w:val="en-IN"/>
        </w:rPr>
        <w:t xml:space="preserve"> of the factors of a good mood. That creates a joyous environment and help to ease out the work pressure. It helps the individual in well-being. </w:t>
      </w:r>
    </w:p>
    <w:p w14:paraId="6065F678" w14:textId="77777777" w:rsidR="003470C9" w:rsidRPr="003470C9" w:rsidRDefault="003470C9" w:rsidP="003470C9">
      <w:pPr>
        <w:spacing w:after="0" w:line="240" w:lineRule="auto"/>
        <w:jc w:val="both"/>
        <w:rPr>
          <w:rFonts w:cstheme="minorHAnsi"/>
          <w:bCs/>
          <w:sz w:val="24"/>
          <w:szCs w:val="24"/>
          <w:lang w:val="en-IN"/>
        </w:rPr>
      </w:pPr>
    </w:p>
    <w:p w14:paraId="0E130787" w14:textId="77777777" w:rsidR="003470C9"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When appreciated, employees start to be more innovative that empowers the mind to discover new ideas to make the work process easier (</w:t>
      </w:r>
      <w:proofErr w:type="spellStart"/>
      <w:r w:rsidRPr="003470C9">
        <w:rPr>
          <w:rFonts w:cstheme="minorHAnsi"/>
          <w:color w:val="222222"/>
          <w:sz w:val="24"/>
          <w:szCs w:val="24"/>
          <w:shd w:val="clear" w:color="auto" w:fill="FFFFFF"/>
        </w:rPr>
        <w:t>Fritzon</w:t>
      </w:r>
      <w:proofErr w:type="spellEnd"/>
      <w:r w:rsidRPr="003470C9">
        <w:rPr>
          <w:rFonts w:cstheme="minorHAnsi"/>
          <w:color w:val="222222"/>
          <w:sz w:val="24"/>
          <w:szCs w:val="24"/>
          <w:shd w:val="clear" w:color="auto" w:fill="FFFFFF"/>
        </w:rPr>
        <w:t xml:space="preserve"> </w:t>
      </w:r>
      <w:r w:rsidRPr="003470C9">
        <w:rPr>
          <w:rFonts w:cstheme="minorHAnsi"/>
          <w:i/>
          <w:color w:val="222222"/>
          <w:sz w:val="24"/>
          <w:szCs w:val="24"/>
          <w:shd w:val="clear" w:color="auto" w:fill="FFFFFF"/>
        </w:rPr>
        <w:t>et al.</w:t>
      </w:r>
      <w:r w:rsidRPr="003470C9">
        <w:rPr>
          <w:rFonts w:cstheme="minorHAnsi"/>
          <w:color w:val="222222"/>
          <w:sz w:val="24"/>
          <w:szCs w:val="24"/>
          <w:shd w:val="clear" w:color="auto" w:fill="FFFFFF"/>
        </w:rPr>
        <w:t xml:space="preserve"> 2016</w:t>
      </w:r>
      <w:r w:rsidRPr="003470C9">
        <w:rPr>
          <w:rFonts w:cstheme="minorHAnsi"/>
          <w:bCs/>
          <w:sz w:val="24"/>
          <w:szCs w:val="24"/>
          <w:lang w:val="en-IN"/>
        </w:rPr>
        <w:t>).</w:t>
      </w:r>
    </w:p>
    <w:p w14:paraId="26F0E2B1" w14:textId="42AD5141" w:rsidR="0081403F" w:rsidRPr="003470C9"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 </w:t>
      </w:r>
    </w:p>
    <w:p w14:paraId="02356B15" w14:textId="77777777" w:rsidR="0081403F" w:rsidRPr="003470C9" w:rsidRDefault="0081403F" w:rsidP="003470C9">
      <w:pPr>
        <w:spacing w:after="0" w:line="240" w:lineRule="auto"/>
        <w:jc w:val="both"/>
        <w:rPr>
          <w:rFonts w:cstheme="minorHAnsi"/>
          <w:b/>
          <w:sz w:val="24"/>
          <w:szCs w:val="24"/>
          <w:lang w:val="en-IN"/>
        </w:rPr>
      </w:pPr>
      <w:r w:rsidRPr="003470C9">
        <w:rPr>
          <w:rFonts w:cstheme="minorHAnsi"/>
          <w:b/>
          <w:sz w:val="24"/>
          <w:szCs w:val="24"/>
          <w:lang w:val="en-IN"/>
        </w:rPr>
        <w:t>Invest in Employee</w:t>
      </w:r>
    </w:p>
    <w:p w14:paraId="5659C2BE" w14:textId="77777777" w:rsidR="0081403F" w:rsidRPr="003470C9" w:rsidRDefault="0081403F" w:rsidP="003470C9">
      <w:pPr>
        <w:spacing w:after="0" w:line="240" w:lineRule="auto"/>
        <w:jc w:val="both"/>
        <w:rPr>
          <w:rFonts w:cstheme="minorHAnsi"/>
          <w:bCs/>
          <w:sz w:val="24"/>
          <w:szCs w:val="24"/>
          <w:lang w:val="en-IN"/>
        </w:rPr>
      </w:pPr>
      <w:r w:rsidRPr="003470C9">
        <w:rPr>
          <w:rFonts w:cstheme="minorHAnsi"/>
          <w:bCs/>
          <w:sz w:val="24"/>
          <w:szCs w:val="24"/>
          <w:lang w:val="en-IN"/>
        </w:rPr>
        <w:t xml:space="preserve">It’s not easy to build a team, one could rely on. Every individual employee wants to have a personal relation with their leaders. When a leader spends time when coaching them or sometimes on a personal level, it creates trust and increases the loyalty of employees. While doing this, employees feel valued and improve their quality. </w:t>
      </w:r>
    </w:p>
    <w:p w14:paraId="2F5550B6" w14:textId="77777777" w:rsidR="00BD7E19" w:rsidRPr="00BD7E19" w:rsidRDefault="00BD7E19" w:rsidP="00BD7E19">
      <w:pPr>
        <w:spacing w:after="0" w:line="240" w:lineRule="auto"/>
        <w:rPr>
          <w:rFonts w:cstheme="minorHAnsi"/>
          <w:b/>
          <w:bCs/>
          <w:sz w:val="24"/>
          <w:szCs w:val="24"/>
          <w:lang w:val="en-IN"/>
        </w:rPr>
      </w:pPr>
    </w:p>
    <w:p w14:paraId="77CAE137" w14:textId="6C2A56EA" w:rsidR="0081403F" w:rsidRPr="00BD7E19" w:rsidRDefault="0081403F" w:rsidP="00BD7E19">
      <w:pPr>
        <w:spacing w:after="0" w:line="240" w:lineRule="auto"/>
        <w:rPr>
          <w:rFonts w:cstheme="minorHAnsi"/>
          <w:b/>
          <w:bCs/>
          <w:sz w:val="24"/>
          <w:szCs w:val="24"/>
          <w:lang w:val="en-IN"/>
        </w:rPr>
      </w:pPr>
      <w:r w:rsidRPr="00BD7E19">
        <w:rPr>
          <w:rFonts w:cstheme="minorHAnsi"/>
          <w:b/>
          <w:bCs/>
          <w:sz w:val="24"/>
          <w:szCs w:val="24"/>
          <w:lang w:val="en-IN"/>
        </w:rPr>
        <w:t>4.1 Reporting performance appraisal including the importance of confidentiality.</w:t>
      </w:r>
    </w:p>
    <w:p w14:paraId="3D2EECA6" w14:textId="2BBD13C5" w:rsidR="0081403F"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The development plan for the individual is essentially a tool through which more organization and focus on personal and professional development can be acquired. The main purpose is assistance for reaching out to long and short-term career objectives. This provides strengthening in performance of the current job at John Lewis Partnership in a structured and streamlined manner. </w:t>
      </w:r>
    </w:p>
    <w:p w14:paraId="0FAC2D4F" w14:textId="77777777" w:rsidR="00BD7E19" w:rsidRPr="00BD7E19" w:rsidRDefault="00BD7E19" w:rsidP="00BD7E19">
      <w:pPr>
        <w:spacing w:after="0" w:line="240" w:lineRule="auto"/>
        <w:jc w:val="both"/>
        <w:rPr>
          <w:rFonts w:cstheme="minorHAnsi"/>
          <w:bCs/>
          <w:sz w:val="24"/>
          <w:szCs w:val="24"/>
          <w:lang w:val="en-IN"/>
        </w:rPr>
      </w:pPr>
    </w:p>
    <w:p w14:paraId="4C3964E9" w14:textId="5B52E0C7" w:rsidR="0081403F"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Being goal setting the core and specific objective, the development plan </w:t>
      </w:r>
      <w:proofErr w:type="gramStart"/>
      <w:r w:rsidRPr="00BD7E19">
        <w:rPr>
          <w:rFonts w:cstheme="minorHAnsi"/>
          <w:bCs/>
          <w:sz w:val="24"/>
          <w:szCs w:val="24"/>
          <w:lang w:val="en-IN"/>
        </w:rPr>
        <w:t>is able to</w:t>
      </w:r>
      <w:proofErr w:type="gramEnd"/>
      <w:r w:rsidRPr="00BD7E19">
        <w:rPr>
          <w:rFonts w:cstheme="minorHAnsi"/>
          <w:bCs/>
          <w:sz w:val="24"/>
          <w:szCs w:val="24"/>
          <w:lang w:val="en-IN"/>
        </w:rPr>
        <w:t xml:space="preserve"> organize an individual’s ideas and includes it into a unified plan. Then it becomes easier for linking what needs to be achieved and a requirement for the competencies that are required for development to get there (</w:t>
      </w:r>
      <w:r w:rsidRPr="00BD7E19">
        <w:rPr>
          <w:rFonts w:cstheme="minorHAnsi"/>
          <w:color w:val="222222"/>
          <w:sz w:val="24"/>
          <w:szCs w:val="24"/>
          <w:shd w:val="clear" w:color="auto" w:fill="FFFFFF"/>
        </w:rPr>
        <w:t xml:space="preserve">Van der Heijden </w:t>
      </w:r>
      <w:r w:rsidRPr="00BD7E19">
        <w:rPr>
          <w:rFonts w:cstheme="minorHAnsi"/>
          <w:i/>
          <w:color w:val="222222"/>
          <w:sz w:val="24"/>
          <w:szCs w:val="24"/>
          <w:shd w:val="clear" w:color="auto" w:fill="FFFFFF"/>
        </w:rPr>
        <w:t>et al.</w:t>
      </w:r>
      <w:r w:rsidRPr="00BD7E19">
        <w:rPr>
          <w:rFonts w:cstheme="minorHAnsi"/>
          <w:color w:val="222222"/>
          <w:sz w:val="24"/>
          <w:szCs w:val="24"/>
          <w:shd w:val="clear" w:color="auto" w:fill="FFFFFF"/>
        </w:rPr>
        <w:t xml:space="preserve"> 2016</w:t>
      </w:r>
      <w:r w:rsidRPr="00BD7E19">
        <w:rPr>
          <w:rFonts w:cstheme="minorHAnsi"/>
          <w:bCs/>
          <w:sz w:val="24"/>
          <w:szCs w:val="24"/>
          <w:lang w:val="en-IN"/>
        </w:rPr>
        <w:t>).</w:t>
      </w:r>
    </w:p>
    <w:p w14:paraId="15860B29" w14:textId="77777777" w:rsidR="00BD7E19" w:rsidRPr="00BD7E19" w:rsidRDefault="00BD7E19" w:rsidP="00BD7E19">
      <w:pPr>
        <w:spacing w:after="0" w:line="240" w:lineRule="auto"/>
        <w:jc w:val="both"/>
        <w:rPr>
          <w:rFonts w:cstheme="minorHAnsi"/>
          <w:bCs/>
          <w:sz w:val="24"/>
          <w:szCs w:val="24"/>
          <w:lang w:val="en-IN"/>
        </w:rPr>
      </w:pPr>
    </w:p>
    <w:p w14:paraId="50E118DC" w14:textId="77777777"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4.2 Learning styles and the range of training/development opportunities available</w:t>
      </w:r>
    </w:p>
    <w:p w14:paraId="66837E12" w14:textId="478297EA" w:rsidR="0081403F"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What is the need of an Individual Development Plan?</w:t>
      </w:r>
    </w:p>
    <w:p w14:paraId="780ACF0F" w14:textId="77777777" w:rsidR="008F477A" w:rsidRPr="00BD7E19" w:rsidRDefault="008F477A" w:rsidP="00BD7E19">
      <w:pPr>
        <w:spacing w:after="0" w:line="240" w:lineRule="auto"/>
        <w:jc w:val="both"/>
        <w:rPr>
          <w:rFonts w:cstheme="minorHAnsi"/>
          <w:b/>
          <w:bCs/>
          <w:sz w:val="24"/>
          <w:szCs w:val="24"/>
          <w:lang w:val="en-IN"/>
        </w:rPr>
      </w:pPr>
    </w:p>
    <w:p w14:paraId="5D8863AF"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The answer to this is simple; basically, it really works for the achievement of career and individual goals. It is paramount to evolve an Individual Development Plan is going to be helpful in the following ways:</w:t>
      </w:r>
    </w:p>
    <w:p w14:paraId="6016F9E1" w14:textId="77777777" w:rsidR="008F477A" w:rsidRDefault="008F477A" w:rsidP="00BD7E19">
      <w:pPr>
        <w:spacing w:after="0" w:line="240" w:lineRule="auto"/>
        <w:jc w:val="both"/>
        <w:rPr>
          <w:rFonts w:cstheme="minorHAnsi"/>
          <w:b/>
          <w:bCs/>
          <w:sz w:val="24"/>
          <w:szCs w:val="24"/>
          <w:lang w:val="en-IN"/>
        </w:rPr>
      </w:pPr>
    </w:p>
    <w:p w14:paraId="54652709" w14:textId="51B67799"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lastRenderedPageBreak/>
        <w:t>1.    Offers clarity:</w:t>
      </w:r>
    </w:p>
    <w:p w14:paraId="479764C7"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The plan provides the milestones that are required to be achieved for the major goal achievement. There is clarity in the ideas that include the work done and target achievements.</w:t>
      </w:r>
    </w:p>
    <w:p w14:paraId="13E80823" w14:textId="77777777" w:rsidR="008F477A" w:rsidRDefault="008F477A" w:rsidP="00BD7E19">
      <w:pPr>
        <w:spacing w:after="0" w:line="240" w:lineRule="auto"/>
        <w:jc w:val="both"/>
        <w:rPr>
          <w:rFonts w:cstheme="minorHAnsi"/>
          <w:b/>
          <w:bCs/>
          <w:sz w:val="24"/>
          <w:szCs w:val="24"/>
          <w:lang w:val="en-IN"/>
        </w:rPr>
      </w:pPr>
    </w:p>
    <w:p w14:paraId="1601FE56" w14:textId="6C7D09A6"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2.         Helps in discovering the answer to “Why”-</w:t>
      </w:r>
    </w:p>
    <w:p w14:paraId="6586ED20"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 The plan allows an individual to get answers to why a certain work or activity needs to be done. This keeps the motivation high and makes it easy to identify the things that are crucial. </w:t>
      </w:r>
    </w:p>
    <w:p w14:paraId="7A95218B" w14:textId="77777777" w:rsidR="008F477A" w:rsidRDefault="008F477A" w:rsidP="00BD7E19">
      <w:pPr>
        <w:spacing w:after="0" w:line="240" w:lineRule="auto"/>
        <w:jc w:val="both"/>
        <w:rPr>
          <w:rFonts w:cstheme="minorHAnsi"/>
          <w:b/>
          <w:bCs/>
          <w:sz w:val="24"/>
          <w:szCs w:val="24"/>
          <w:lang w:val="en-IN"/>
        </w:rPr>
      </w:pPr>
    </w:p>
    <w:p w14:paraId="0443D432" w14:textId="04F9B4AE"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3.   Defining the course of action:</w:t>
      </w:r>
    </w:p>
    <w:p w14:paraId="39304766"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 When an individual development plan is made it will help in identifying the dreams and goals and what plan of action </w:t>
      </w:r>
      <w:proofErr w:type="gramStart"/>
      <w:r w:rsidRPr="00BD7E19">
        <w:rPr>
          <w:rFonts w:cstheme="minorHAnsi"/>
          <w:bCs/>
          <w:sz w:val="24"/>
          <w:szCs w:val="24"/>
          <w:lang w:val="en-IN"/>
        </w:rPr>
        <w:t>has to</w:t>
      </w:r>
      <w:proofErr w:type="gramEnd"/>
      <w:r w:rsidRPr="00BD7E19">
        <w:rPr>
          <w:rFonts w:cstheme="minorHAnsi"/>
          <w:bCs/>
          <w:sz w:val="24"/>
          <w:szCs w:val="24"/>
          <w:lang w:val="en-IN"/>
        </w:rPr>
        <w:t xml:space="preserve"> be made for achieving those targets. The daily tasks can be noted and similarly the monthly and yearly accomplishments as well that are needed for achieving the planned goals for personal development (</w:t>
      </w:r>
      <w:r w:rsidRPr="00BD7E19">
        <w:rPr>
          <w:rFonts w:cstheme="minorHAnsi"/>
          <w:color w:val="222222"/>
          <w:sz w:val="24"/>
          <w:szCs w:val="24"/>
          <w:shd w:val="clear" w:color="auto" w:fill="FFFFFF"/>
        </w:rPr>
        <w:t xml:space="preserve">Luthans </w:t>
      </w:r>
      <w:r w:rsidRPr="00BD7E19">
        <w:rPr>
          <w:rFonts w:cstheme="minorHAnsi"/>
          <w:i/>
          <w:color w:val="222222"/>
          <w:sz w:val="24"/>
          <w:szCs w:val="24"/>
          <w:shd w:val="clear" w:color="auto" w:fill="FFFFFF"/>
        </w:rPr>
        <w:t>et al.</w:t>
      </w:r>
      <w:r w:rsidRPr="00BD7E19">
        <w:rPr>
          <w:rFonts w:cstheme="minorHAnsi"/>
          <w:color w:val="222222"/>
          <w:sz w:val="24"/>
          <w:szCs w:val="24"/>
          <w:shd w:val="clear" w:color="auto" w:fill="FFFFFF"/>
        </w:rPr>
        <w:t xml:space="preserve"> 2017</w:t>
      </w:r>
      <w:r w:rsidRPr="00BD7E19">
        <w:rPr>
          <w:rFonts w:cstheme="minorHAnsi"/>
          <w:bCs/>
          <w:sz w:val="24"/>
          <w:szCs w:val="24"/>
          <w:lang w:val="en-IN"/>
        </w:rPr>
        <w:t xml:space="preserve">). </w:t>
      </w:r>
    </w:p>
    <w:p w14:paraId="71388A66" w14:textId="77777777" w:rsidR="008F477A" w:rsidRDefault="008F477A" w:rsidP="00BD7E19">
      <w:pPr>
        <w:spacing w:after="0" w:line="240" w:lineRule="auto"/>
        <w:jc w:val="both"/>
        <w:rPr>
          <w:rFonts w:cstheme="minorHAnsi"/>
          <w:b/>
          <w:bCs/>
          <w:sz w:val="24"/>
          <w:szCs w:val="24"/>
          <w:lang w:val="en-IN"/>
        </w:rPr>
      </w:pPr>
    </w:p>
    <w:p w14:paraId="0C2FE79A" w14:textId="4634C363" w:rsidR="0081403F" w:rsidRPr="00BD7E19" w:rsidRDefault="0081403F" w:rsidP="00BD7E19">
      <w:pPr>
        <w:spacing w:after="0" w:line="240" w:lineRule="auto"/>
        <w:jc w:val="both"/>
        <w:rPr>
          <w:rFonts w:cstheme="minorHAnsi"/>
          <w:bCs/>
          <w:sz w:val="24"/>
          <w:szCs w:val="24"/>
          <w:lang w:val="en-IN"/>
        </w:rPr>
      </w:pPr>
      <w:r w:rsidRPr="00BD7E19">
        <w:rPr>
          <w:rFonts w:cstheme="minorHAnsi"/>
          <w:b/>
          <w:bCs/>
          <w:sz w:val="24"/>
          <w:szCs w:val="24"/>
          <w:lang w:val="en-IN"/>
        </w:rPr>
        <w:t>4.    For tracking the performance:</w:t>
      </w:r>
    </w:p>
    <w:p w14:paraId="24D4C6BB"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There are prepared references for achievements, success, failures, and performance with the process of individual development plans. One is able to completely transform the failures into the achievements and making necessary changes for the </w:t>
      </w:r>
      <w:proofErr w:type="gramStart"/>
      <w:r w:rsidRPr="00BD7E19">
        <w:rPr>
          <w:rFonts w:cstheme="minorHAnsi"/>
          <w:bCs/>
          <w:sz w:val="24"/>
          <w:szCs w:val="24"/>
          <w:lang w:val="en-IN"/>
        </w:rPr>
        <w:t>long term</w:t>
      </w:r>
      <w:proofErr w:type="gramEnd"/>
      <w:r w:rsidRPr="00BD7E19">
        <w:rPr>
          <w:rFonts w:cstheme="minorHAnsi"/>
          <w:bCs/>
          <w:sz w:val="24"/>
          <w:szCs w:val="24"/>
          <w:lang w:val="en-IN"/>
        </w:rPr>
        <w:t xml:space="preserve"> goals to be accomplished becomes easier.</w:t>
      </w:r>
    </w:p>
    <w:p w14:paraId="3DA25585" w14:textId="77777777" w:rsidR="008F477A" w:rsidRDefault="008F477A" w:rsidP="00BD7E19">
      <w:pPr>
        <w:spacing w:after="0" w:line="240" w:lineRule="auto"/>
        <w:jc w:val="both"/>
        <w:rPr>
          <w:rFonts w:cstheme="minorHAnsi"/>
          <w:b/>
          <w:bCs/>
          <w:sz w:val="24"/>
          <w:szCs w:val="24"/>
          <w:lang w:val="en-IN"/>
        </w:rPr>
      </w:pPr>
    </w:p>
    <w:p w14:paraId="11D8A7DD" w14:textId="2122584D"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How does developing a plan fits in the career planning one has?</w:t>
      </w:r>
    </w:p>
    <w:p w14:paraId="3FAC780A"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Career planning is the process of identifying career ambitions. It requires self-reflection and the career explorations that will be helping in the bringing out maximum job satisfaction with John Lewis Partnership. Once the career interests have been identified the competencies, skills and knowledge required can be developed in order to reach those career goals.</w:t>
      </w:r>
    </w:p>
    <w:p w14:paraId="5685FEA8" w14:textId="77777777" w:rsidR="0081403F" w:rsidRPr="00BD7E19"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The plan assists the individual with the structuring of the learning activity in a manner that revolves around the above-mentioned points. There are programs and training that one can take that offer an all-inclusive suite of workshops. This leads to a higher career procedure. There numerous skill assessment tools as well that can help with the identification of the skill strengths and opportunity developments. </w:t>
      </w:r>
    </w:p>
    <w:p w14:paraId="792C745E" w14:textId="77777777" w:rsidR="008F477A" w:rsidRDefault="008F477A" w:rsidP="00BD7E19">
      <w:pPr>
        <w:spacing w:after="0" w:line="240" w:lineRule="auto"/>
        <w:jc w:val="both"/>
        <w:rPr>
          <w:rFonts w:cstheme="minorHAnsi"/>
          <w:b/>
          <w:bCs/>
          <w:sz w:val="24"/>
          <w:szCs w:val="24"/>
          <w:lang w:val="en-IN"/>
        </w:rPr>
      </w:pPr>
      <w:bookmarkStart w:id="2" w:name="_30j0zll"/>
      <w:bookmarkEnd w:id="2"/>
    </w:p>
    <w:p w14:paraId="6D8769DD" w14:textId="17B7971A" w:rsidR="0081403F" w:rsidRPr="00BD7E19" w:rsidRDefault="0081403F" w:rsidP="00BD7E19">
      <w:pPr>
        <w:spacing w:after="0" w:line="240" w:lineRule="auto"/>
        <w:jc w:val="both"/>
        <w:rPr>
          <w:rFonts w:cstheme="minorHAnsi"/>
          <w:b/>
          <w:bCs/>
          <w:sz w:val="24"/>
          <w:szCs w:val="24"/>
          <w:lang w:val="en-IN"/>
        </w:rPr>
      </w:pPr>
      <w:r w:rsidRPr="00BD7E19">
        <w:rPr>
          <w:rFonts w:cstheme="minorHAnsi"/>
          <w:b/>
          <w:bCs/>
          <w:sz w:val="24"/>
          <w:szCs w:val="24"/>
          <w:lang w:val="en-IN"/>
        </w:rPr>
        <w:t xml:space="preserve">Self-assessment (personal SWOT analysis) </w:t>
      </w:r>
    </w:p>
    <w:p w14:paraId="7EF546A2" w14:textId="26930F19" w:rsidR="0081403F" w:rsidRDefault="0081403F" w:rsidP="00BD7E19">
      <w:pPr>
        <w:spacing w:after="0" w:line="240" w:lineRule="auto"/>
        <w:jc w:val="both"/>
        <w:rPr>
          <w:rFonts w:cstheme="minorHAnsi"/>
          <w:bCs/>
          <w:sz w:val="24"/>
          <w:szCs w:val="24"/>
          <w:lang w:val="en-IN"/>
        </w:rPr>
      </w:pPr>
      <w:r w:rsidRPr="00BD7E19">
        <w:rPr>
          <w:rFonts w:cstheme="minorHAnsi"/>
          <w:bCs/>
          <w:sz w:val="24"/>
          <w:szCs w:val="24"/>
          <w:lang w:val="en-IN"/>
        </w:rPr>
        <w:t xml:space="preserve">Being the part of a project management plan of John-Lewis Partnership the SWOT analysis that is the acronym for Strengths, Weaknesses, Opportunities, and Threats help in highlighting the areas of the plan that can be maximized for the benefit of the entire project or the specific areas where a competitive advantage can be gained. It is a great way of evaluating a </w:t>
      </w:r>
      <w:proofErr w:type="gramStart"/>
      <w:r w:rsidRPr="00BD7E19">
        <w:rPr>
          <w:rFonts w:cstheme="minorHAnsi"/>
          <w:bCs/>
          <w:sz w:val="24"/>
          <w:szCs w:val="24"/>
          <w:lang w:val="en-IN"/>
        </w:rPr>
        <w:t>particular activity</w:t>
      </w:r>
      <w:proofErr w:type="gramEnd"/>
      <w:r w:rsidRPr="00BD7E19">
        <w:rPr>
          <w:rFonts w:cstheme="minorHAnsi"/>
          <w:bCs/>
          <w:sz w:val="24"/>
          <w:szCs w:val="24"/>
          <w:lang w:val="en-IN"/>
        </w:rPr>
        <w:t xml:space="preserve"> of the plan so that it reaches its optimal potential and also evaluating the risks for determining the best way for extenuating those risks. It is usually performed during the initial phase of E-commerce website development project for John-Lewis Partnership. This helps with assessment of the elements that can be the basis of the project.  This can be immensely helpful also at the later part of the project like scheduling, budget and keeping a track overall (</w:t>
      </w:r>
      <w:r w:rsidRPr="00BD7E19">
        <w:rPr>
          <w:rFonts w:cstheme="minorHAnsi"/>
          <w:color w:val="222222"/>
          <w:sz w:val="24"/>
          <w:szCs w:val="24"/>
          <w:shd w:val="clear" w:color="auto" w:fill="FFFFFF"/>
        </w:rPr>
        <w:t>Kennedy, 2016</w:t>
      </w:r>
      <w:r w:rsidRPr="00BD7E19">
        <w:rPr>
          <w:rFonts w:cstheme="minorHAnsi"/>
          <w:bCs/>
          <w:sz w:val="24"/>
          <w:szCs w:val="24"/>
          <w:lang w:val="en-IN"/>
        </w:rPr>
        <w:t xml:space="preserve">). </w:t>
      </w:r>
    </w:p>
    <w:p w14:paraId="72B705B3" w14:textId="77777777" w:rsidR="00BD7E19" w:rsidRPr="00BD7E19" w:rsidRDefault="00BD7E19" w:rsidP="00BD7E19">
      <w:pPr>
        <w:spacing w:after="0" w:line="240" w:lineRule="auto"/>
        <w:jc w:val="both"/>
        <w:rPr>
          <w:rFonts w:cstheme="minorHAnsi"/>
          <w:bCs/>
          <w:sz w:val="24"/>
          <w:szCs w:val="24"/>
          <w:lang w:val="en-IN"/>
        </w:rPr>
      </w:pPr>
    </w:p>
    <w:p w14:paraId="7A0B4883" w14:textId="77777777" w:rsidR="008F477A" w:rsidRDefault="008F477A" w:rsidP="0081403F">
      <w:pPr>
        <w:spacing w:line="360" w:lineRule="auto"/>
        <w:rPr>
          <w:rFonts w:ascii="Times New Roman" w:hAnsi="Times New Roman" w:cs="Times New Roman"/>
          <w:b/>
          <w:bCs/>
          <w:lang w:val="en-IN"/>
        </w:rPr>
      </w:pPr>
    </w:p>
    <w:p w14:paraId="2B87F2BC" w14:textId="77777777" w:rsidR="008F477A" w:rsidRDefault="008F477A" w:rsidP="0081403F">
      <w:pPr>
        <w:spacing w:line="360" w:lineRule="auto"/>
        <w:rPr>
          <w:rFonts w:ascii="Times New Roman" w:hAnsi="Times New Roman" w:cs="Times New Roman"/>
          <w:b/>
          <w:bCs/>
          <w:lang w:val="en-IN"/>
        </w:rPr>
      </w:pPr>
    </w:p>
    <w:p w14:paraId="27FF6F01" w14:textId="77777777" w:rsidR="008F477A" w:rsidRDefault="008F477A" w:rsidP="0081403F">
      <w:pPr>
        <w:spacing w:line="360" w:lineRule="auto"/>
        <w:rPr>
          <w:rFonts w:ascii="Times New Roman" w:hAnsi="Times New Roman" w:cs="Times New Roman"/>
          <w:b/>
          <w:bCs/>
          <w:lang w:val="en-IN"/>
        </w:rPr>
      </w:pPr>
    </w:p>
    <w:p w14:paraId="22A39EBA" w14:textId="1977E7AC" w:rsidR="0081403F" w:rsidRPr="00757ADA" w:rsidRDefault="0081403F" w:rsidP="0081403F">
      <w:pPr>
        <w:spacing w:line="360" w:lineRule="auto"/>
        <w:rPr>
          <w:rFonts w:cstheme="minorHAnsi"/>
          <w:b/>
          <w:bCs/>
          <w:sz w:val="24"/>
          <w:szCs w:val="24"/>
          <w:lang w:val="en-IN"/>
        </w:rPr>
      </w:pPr>
      <w:r w:rsidRPr="00757ADA">
        <w:rPr>
          <w:rFonts w:cstheme="minorHAnsi"/>
          <w:b/>
          <w:bCs/>
          <w:sz w:val="24"/>
          <w:szCs w:val="24"/>
          <w:lang w:val="en-IN"/>
        </w:rPr>
        <w:lastRenderedPageBreak/>
        <w:t>4.3 Career development strategies including the wider context of sustainability</w:t>
      </w:r>
    </w:p>
    <w:p w14:paraId="05427077" w14:textId="77777777" w:rsidR="007B0D58" w:rsidRPr="00757ADA" w:rsidRDefault="007B0D58" w:rsidP="0081403F">
      <w:pPr>
        <w:spacing w:line="360" w:lineRule="auto"/>
        <w:rPr>
          <w:rFonts w:cstheme="minorHAnsi"/>
          <w:b/>
          <w:bCs/>
          <w:sz w:val="24"/>
          <w:szCs w:val="24"/>
          <w:lang w:val="en-IN"/>
        </w:rPr>
      </w:pPr>
    </w:p>
    <w:p w14:paraId="7A0D125E" w14:textId="64CC1B5B" w:rsidR="0081403F" w:rsidRPr="00757ADA" w:rsidRDefault="0081403F" w:rsidP="0081403F">
      <w:pPr>
        <w:spacing w:line="360" w:lineRule="auto"/>
        <w:rPr>
          <w:rFonts w:cstheme="minorHAnsi"/>
          <w:b/>
          <w:bCs/>
          <w:sz w:val="24"/>
          <w:szCs w:val="24"/>
          <w:lang w:val="en-IN"/>
        </w:rPr>
      </w:pPr>
      <w:r w:rsidRPr="00757ADA">
        <w:rPr>
          <w:rFonts w:cstheme="minorHAnsi"/>
          <w:b/>
          <w:bCs/>
          <w:sz w:val="24"/>
          <w:szCs w:val="24"/>
          <w:lang w:val="en-IN"/>
        </w:rPr>
        <w:t xml:space="preserve">Personal SWOT analysis </w:t>
      </w:r>
    </w:p>
    <w:tbl>
      <w:tblPr>
        <w:tblW w:w="1044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2"/>
        <w:gridCol w:w="2748"/>
        <w:gridCol w:w="2340"/>
        <w:gridCol w:w="2790"/>
      </w:tblGrid>
      <w:tr w:rsidR="0081403F" w14:paraId="2B402118" w14:textId="77777777" w:rsidTr="0081403F">
        <w:tc>
          <w:tcPr>
            <w:tcW w:w="2562" w:type="dxa"/>
            <w:tcBorders>
              <w:top w:val="single" w:sz="4" w:space="0" w:color="000000"/>
              <w:left w:val="single" w:sz="4" w:space="0" w:color="000000"/>
              <w:bottom w:val="single" w:sz="4" w:space="0" w:color="000000"/>
              <w:right w:val="single" w:sz="4" w:space="0" w:color="000000"/>
            </w:tcBorders>
          </w:tcPr>
          <w:p w14:paraId="62CDC257" w14:textId="77777777" w:rsidR="0081403F" w:rsidRPr="00757ADA" w:rsidRDefault="0081403F">
            <w:pPr>
              <w:spacing w:line="360" w:lineRule="auto"/>
              <w:rPr>
                <w:rFonts w:cstheme="minorHAnsi"/>
                <w:b/>
                <w:sz w:val="22"/>
                <w:szCs w:val="22"/>
                <w:lang w:val="en-IN"/>
              </w:rPr>
            </w:pPr>
            <w:r w:rsidRPr="00757ADA">
              <w:rPr>
                <w:rFonts w:cstheme="minorHAnsi"/>
                <w:b/>
                <w:sz w:val="22"/>
                <w:szCs w:val="22"/>
                <w:lang w:val="en-IN"/>
              </w:rPr>
              <w:t xml:space="preserve">Strength </w:t>
            </w:r>
          </w:p>
          <w:p w14:paraId="0AA55D60" w14:textId="77777777" w:rsidR="0081403F" w:rsidRPr="00757ADA" w:rsidRDefault="0081403F">
            <w:pPr>
              <w:spacing w:line="360" w:lineRule="auto"/>
              <w:rPr>
                <w:rFonts w:cstheme="minorHAnsi"/>
                <w:sz w:val="22"/>
                <w:szCs w:val="22"/>
                <w:lang w:val="en-IN"/>
              </w:rPr>
            </w:pPr>
          </w:p>
          <w:p w14:paraId="04FBD038" w14:textId="77777777" w:rsidR="0081403F" w:rsidRPr="00757ADA" w:rsidRDefault="0081403F" w:rsidP="00F91838">
            <w:pPr>
              <w:numPr>
                <w:ilvl w:val="0"/>
                <w:numId w:val="4"/>
              </w:numPr>
              <w:spacing w:after="200" w:line="360" w:lineRule="auto"/>
              <w:ind w:left="360"/>
              <w:rPr>
                <w:rFonts w:cstheme="minorHAnsi"/>
                <w:sz w:val="22"/>
                <w:szCs w:val="22"/>
                <w:lang w:val="en-IN"/>
              </w:rPr>
            </w:pPr>
            <w:r w:rsidRPr="00757ADA">
              <w:rPr>
                <w:rFonts w:cstheme="minorHAnsi"/>
                <w:sz w:val="22"/>
                <w:szCs w:val="22"/>
                <w:lang w:val="en-IN"/>
              </w:rPr>
              <w:t>International market:</w:t>
            </w:r>
          </w:p>
          <w:p w14:paraId="4B6FAB7E" w14:textId="77777777" w:rsidR="0081403F" w:rsidRPr="00757ADA" w:rsidRDefault="0081403F" w:rsidP="00F91838">
            <w:pPr>
              <w:spacing w:line="360" w:lineRule="auto"/>
              <w:rPr>
                <w:rFonts w:cstheme="minorHAnsi"/>
                <w:sz w:val="22"/>
                <w:szCs w:val="22"/>
                <w:lang w:val="en-IN"/>
              </w:rPr>
            </w:pPr>
          </w:p>
          <w:p w14:paraId="1612CEA0" w14:textId="77777777" w:rsidR="0081403F" w:rsidRPr="00757ADA" w:rsidRDefault="0081403F" w:rsidP="00F91838">
            <w:pPr>
              <w:spacing w:line="360" w:lineRule="auto"/>
              <w:rPr>
                <w:rFonts w:cstheme="minorHAnsi"/>
                <w:sz w:val="22"/>
                <w:szCs w:val="22"/>
                <w:lang w:val="en-IN"/>
              </w:rPr>
            </w:pPr>
          </w:p>
          <w:p w14:paraId="6A8D9F66" w14:textId="77777777" w:rsidR="0081403F" w:rsidRPr="00757ADA" w:rsidRDefault="0081403F" w:rsidP="00F91838">
            <w:pPr>
              <w:spacing w:line="360" w:lineRule="auto"/>
              <w:rPr>
                <w:rFonts w:cstheme="minorHAnsi"/>
                <w:sz w:val="22"/>
                <w:szCs w:val="22"/>
                <w:lang w:val="en-IN"/>
              </w:rPr>
            </w:pPr>
          </w:p>
          <w:p w14:paraId="5628ECA3" w14:textId="77777777" w:rsidR="0081403F" w:rsidRPr="00757ADA" w:rsidRDefault="0081403F" w:rsidP="00F91838">
            <w:pPr>
              <w:spacing w:line="360" w:lineRule="auto"/>
              <w:rPr>
                <w:rFonts w:cstheme="minorHAnsi"/>
                <w:sz w:val="22"/>
                <w:szCs w:val="22"/>
                <w:lang w:val="en-IN"/>
              </w:rPr>
            </w:pPr>
          </w:p>
          <w:p w14:paraId="7B0B0838" w14:textId="77777777" w:rsidR="0081403F" w:rsidRPr="00757ADA" w:rsidRDefault="0081403F" w:rsidP="00F91838">
            <w:pPr>
              <w:spacing w:line="360" w:lineRule="auto"/>
              <w:rPr>
                <w:rFonts w:cstheme="minorHAnsi"/>
                <w:sz w:val="22"/>
                <w:szCs w:val="22"/>
                <w:lang w:val="en-IN"/>
              </w:rPr>
            </w:pPr>
          </w:p>
          <w:p w14:paraId="714758D5" w14:textId="77777777" w:rsidR="0081403F" w:rsidRPr="00757ADA" w:rsidRDefault="0081403F" w:rsidP="00F91838">
            <w:pPr>
              <w:numPr>
                <w:ilvl w:val="0"/>
                <w:numId w:val="4"/>
              </w:numPr>
              <w:spacing w:after="200" w:line="360" w:lineRule="auto"/>
              <w:ind w:left="360"/>
              <w:rPr>
                <w:rFonts w:cstheme="minorHAnsi"/>
                <w:sz w:val="22"/>
                <w:szCs w:val="22"/>
                <w:lang w:val="en-IN"/>
              </w:rPr>
            </w:pPr>
            <w:r w:rsidRPr="00757ADA">
              <w:rPr>
                <w:rFonts w:cstheme="minorHAnsi"/>
                <w:sz w:val="22"/>
                <w:szCs w:val="22"/>
                <w:lang w:val="en-IN"/>
              </w:rPr>
              <w:t>Saves a lot of time:</w:t>
            </w:r>
          </w:p>
          <w:p w14:paraId="5927D365" w14:textId="77777777" w:rsidR="0081403F" w:rsidRPr="00757ADA" w:rsidRDefault="0081403F" w:rsidP="00F91838">
            <w:pPr>
              <w:spacing w:line="360" w:lineRule="auto"/>
              <w:rPr>
                <w:rFonts w:cstheme="minorHAnsi"/>
                <w:sz w:val="22"/>
                <w:szCs w:val="22"/>
                <w:lang w:val="en-IN"/>
              </w:rPr>
            </w:pPr>
          </w:p>
          <w:p w14:paraId="67E5B8CF" w14:textId="77777777" w:rsidR="0081403F" w:rsidRPr="00757ADA" w:rsidRDefault="0081403F" w:rsidP="00F91838">
            <w:pPr>
              <w:spacing w:line="360" w:lineRule="auto"/>
              <w:rPr>
                <w:rFonts w:cstheme="minorHAnsi"/>
                <w:sz w:val="22"/>
                <w:szCs w:val="22"/>
                <w:lang w:val="en-IN"/>
              </w:rPr>
            </w:pPr>
          </w:p>
          <w:p w14:paraId="72EFC559" w14:textId="77777777" w:rsidR="0081403F" w:rsidRPr="00757ADA" w:rsidRDefault="0081403F" w:rsidP="00F91838">
            <w:pPr>
              <w:numPr>
                <w:ilvl w:val="0"/>
                <w:numId w:val="4"/>
              </w:numPr>
              <w:spacing w:after="200" w:line="360" w:lineRule="auto"/>
              <w:ind w:left="360"/>
              <w:rPr>
                <w:rFonts w:cstheme="minorHAnsi"/>
                <w:sz w:val="22"/>
                <w:szCs w:val="22"/>
                <w:lang w:val="en-IN"/>
              </w:rPr>
            </w:pPr>
            <w:r w:rsidRPr="00757ADA">
              <w:rPr>
                <w:rFonts w:cstheme="minorHAnsi"/>
                <w:sz w:val="22"/>
                <w:szCs w:val="22"/>
                <w:lang w:val="en-IN"/>
              </w:rPr>
              <w:t>There are no time constraints attached.</w:t>
            </w:r>
          </w:p>
          <w:p w14:paraId="7372D39A" w14:textId="77777777" w:rsidR="0081403F" w:rsidRPr="00757ADA" w:rsidRDefault="0081403F" w:rsidP="00F91838">
            <w:pPr>
              <w:spacing w:line="360" w:lineRule="auto"/>
              <w:rPr>
                <w:rFonts w:cstheme="minorHAnsi"/>
                <w:sz w:val="22"/>
                <w:szCs w:val="22"/>
                <w:lang w:val="en-IN"/>
              </w:rPr>
            </w:pPr>
          </w:p>
          <w:p w14:paraId="172CA6EB" w14:textId="77777777" w:rsidR="0081403F" w:rsidRPr="00757ADA" w:rsidRDefault="0081403F" w:rsidP="00F91838">
            <w:pPr>
              <w:spacing w:line="360" w:lineRule="auto"/>
              <w:rPr>
                <w:rFonts w:cstheme="minorHAnsi"/>
                <w:sz w:val="22"/>
                <w:szCs w:val="22"/>
                <w:lang w:val="en-IN"/>
              </w:rPr>
            </w:pPr>
          </w:p>
          <w:p w14:paraId="270C5579" w14:textId="77777777" w:rsidR="0081403F" w:rsidRPr="00757ADA" w:rsidRDefault="0081403F" w:rsidP="00F91838">
            <w:pPr>
              <w:numPr>
                <w:ilvl w:val="0"/>
                <w:numId w:val="4"/>
              </w:numPr>
              <w:spacing w:after="200" w:line="360" w:lineRule="auto"/>
              <w:ind w:left="360"/>
              <w:rPr>
                <w:rFonts w:cstheme="minorHAnsi"/>
                <w:sz w:val="22"/>
                <w:szCs w:val="22"/>
                <w:lang w:val="en-IN"/>
              </w:rPr>
            </w:pPr>
            <w:r w:rsidRPr="00757ADA">
              <w:rPr>
                <w:rFonts w:cstheme="minorHAnsi"/>
                <w:sz w:val="22"/>
                <w:szCs w:val="22"/>
                <w:lang w:val="en-IN"/>
              </w:rPr>
              <w:t xml:space="preserve"> Easy price comparison can be made</w:t>
            </w:r>
          </w:p>
        </w:tc>
        <w:tc>
          <w:tcPr>
            <w:tcW w:w="2748" w:type="dxa"/>
            <w:tcBorders>
              <w:top w:val="single" w:sz="4" w:space="0" w:color="000000"/>
              <w:left w:val="single" w:sz="4" w:space="0" w:color="000000"/>
              <w:bottom w:val="single" w:sz="4" w:space="0" w:color="000000"/>
              <w:right w:val="single" w:sz="4" w:space="0" w:color="000000"/>
            </w:tcBorders>
          </w:tcPr>
          <w:p w14:paraId="1F37BD1B" w14:textId="77777777" w:rsidR="0081403F" w:rsidRPr="00757ADA" w:rsidRDefault="0081403F" w:rsidP="00384704">
            <w:pPr>
              <w:pStyle w:val="ListParagraph"/>
              <w:spacing w:line="360" w:lineRule="auto"/>
              <w:rPr>
                <w:rFonts w:cstheme="minorHAnsi"/>
                <w:szCs w:val="22"/>
                <w:lang w:val="en-IN"/>
              </w:rPr>
            </w:pPr>
          </w:p>
          <w:p w14:paraId="20495AF3" w14:textId="77777777" w:rsidR="00FE0712" w:rsidRDefault="00FE0712" w:rsidP="00FE0712">
            <w:pPr>
              <w:spacing w:after="200" w:line="360" w:lineRule="auto"/>
              <w:ind w:left="360"/>
              <w:rPr>
                <w:rFonts w:cstheme="minorHAnsi"/>
                <w:sz w:val="22"/>
                <w:szCs w:val="22"/>
                <w:lang w:val="en-IN"/>
              </w:rPr>
            </w:pPr>
          </w:p>
          <w:p w14:paraId="385E667D" w14:textId="04613560" w:rsidR="0081403F" w:rsidRPr="00757ADA" w:rsidRDefault="0081403F" w:rsidP="00384704">
            <w:pPr>
              <w:numPr>
                <w:ilvl w:val="0"/>
                <w:numId w:val="14"/>
              </w:numPr>
              <w:spacing w:after="200" w:line="360" w:lineRule="auto"/>
              <w:ind w:left="360"/>
              <w:rPr>
                <w:rFonts w:cstheme="minorHAnsi"/>
                <w:sz w:val="22"/>
                <w:szCs w:val="22"/>
                <w:lang w:val="en-IN"/>
              </w:rPr>
            </w:pPr>
            <w:r w:rsidRPr="00757ADA">
              <w:rPr>
                <w:rFonts w:cstheme="minorHAnsi"/>
                <w:sz w:val="22"/>
                <w:szCs w:val="22"/>
                <w:lang w:val="en-IN"/>
              </w:rPr>
              <w:t>There are absolutely no boundaries when it comes to E-commerce which is the biggest strength.</w:t>
            </w:r>
          </w:p>
          <w:p w14:paraId="188E8D4C" w14:textId="3932E329" w:rsidR="0081403F" w:rsidRDefault="0081403F" w:rsidP="00384704">
            <w:pPr>
              <w:spacing w:line="360" w:lineRule="auto"/>
              <w:rPr>
                <w:rFonts w:cstheme="minorHAnsi"/>
                <w:sz w:val="22"/>
                <w:szCs w:val="22"/>
                <w:lang w:val="en-IN"/>
              </w:rPr>
            </w:pPr>
          </w:p>
          <w:p w14:paraId="70416F49" w14:textId="77777777" w:rsidR="00FE0712" w:rsidRPr="00757ADA" w:rsidRDefault="00FE0712" w:rsidP="00384704">
            <w:pPr>
              <w:spacing w:line="360" w:lineRule="auto"/>
              <w:rPr>
                <w:rFonts w:cstheme="minorHAnsi"/>
                <w:sz w:val="22"/>
                <w:szCs w:val="22"/>
                <w:lang w:val="en-IN"/>
              </w:rPr>
            </w:pPr>
          </w:p>
          <w:p w14:paraId="2FCF65D1" w14:textId="77777777" w:rsidR="0081403F" w:rsidRPr="00757ADA" w:rsidRDefault="0081403F" w:rsidP="00384704">
            <w:pPr>
              <w:numPr>
                <w:ilvl w:val="0"/>
                <w:numId w:val="14"/>
              </w:numPr>
              <w:spacing w:after="200" w:line="360" w:lineRule="auto"/>
              <w:ind w:left="360"/>
              <w:rPr>
                <w:rFonts w:cstheme="minorHAnsi"/>
                <w:sz w:val="22"/>
                <w:szCs w:val="22"/>
                <w:lang w:val="en-IN"/>
              </w:rPr>
            </w:pPr>
            <w:r w:rsidRPr="00757ADA">
              <w:rPr>
                <w:rFonts w:cstheme="minorHAnsi"/>
                <w:sz w:val="22"/>
                <w:szCs w:val="22"/>
                <w:lang w:val="en-IN"/>
              </w:rPr>
              <w:t>With the internet transaction, the entire process is a lot faster.</w:t>
            </w:r>
          </w:p>
          <w:p w14:paraId="4281C829" w14:textId="77777777" w:rsidR="0081403F" w:rsidRPr="00757ADA" w:rsidRDefault="0081403F" w:rsidP="00384704">
            <w:pPr>
              <w:numPr>
                <w:ilvl w:val="0"/>
                <w:numId w:val="14"/>
              </w:numPr>
              <w:spacing w:after="200" w:line="360" w:lineRule="auto"/>
              <w:ind w:left="360"/>
              <w:rPr>
                <w:rFonts w:cstheme="minorHAnsi"/>
                <w:sz w:val="22"/>
                <w:szCs w:val="22"/>
                <w:lang w:val="en-IN"/>
              </w:rPr>
            </w:pPr>
            <w:r w:rsidRPr="00757ADA">
              <w:rPr>
                <w:rFonts w:cstheme="minorHAnsi"/>
                <w:sz w:val="22"/>
                <w:szCs w:val="22"/>
                <w:lang w:val="en-IN"/>
              </w:rPr>
              <w:t>E-commerce websites can be used online 24*7 any place any time.</w:t>
            </w:r>
          </w:p>
          <w:p w14:paraId="07E8A071" w14:textId="77777777" w:rsidR="0081403F" w:rsidRPr="00757ADA" w:rsidRDefault="0081403F" w:rsidP="00384704">
            <w:pPr>
              <w:spacing w:line="360" w:lineRule="auto"/>
              <w:rPr>
                <w:rFonts w:cstheme="minorHAnsi"/>
                <w:sz w:val="22"/>
                <w:szCs w:val="22"/>
                <w:lang w:val="en-IN"/>
              </w:rPr>
            </w:pPr>
          </w:p>
          <w:p w14:paraId="025FD6D6" w14:textId="77777777" w:rsidR="0081403F" w:rsidRPr="00757ADA" w:rsidRDefault="0081403F" w:rsidP="00384704">
            <w:pPr>
              <w:numPr>
                <w:ilvl w:val="0"/>
                <w:numId w:val="14"/>
              </w:numPr>
              <w:spacing w:after="200" w:line="360" w:lineRule="auto"/>
              <w:ind w:left="360"/>
              <w:rPr>
                <w:rFonts w:cstheme="minorHAnsi"/>
                <w:sz w:val="22"/>
                <w:szCs w:val="22"/>
                <w:lang w:val="en-IN"/>
              </w:rPr>
            </w:pPr>
            <w:r w:rsidRPr="00757ADA">
              <w:rPr>
                <w:rFonts w:cstheme="minorHAnsi"/>
                <w:sz w:val="22"/>
                <w:szCs w:val="22"/>
                <w:lang w:val="en-IN"/>
              </w:rPr>
              <w:t>The platform provides an efficient way of comparing products and prices.</w:t>
            </w:r>
          </w:p>
        </w:tc>
        <w:tc>
          <w:tcPr>
            <w:tcW w:w="2340" w:type="dxa"/>
            <w:tcBorders>
              <w:top w:val="single" w:sz="4" w:space="0" w:color="000000"/>
              <w:left w:val="single" w:sz="4" w:space="0" w:color="000000"/>
              <w:bottom w:val="single" w:sz="4" w:space="0" w:color="000000"/>
              <w:right w:val="single" w:sz="4" w:space="0" w:color="000000"/>
            </w:tcBorders>
          </w:tcPr>
          <w:p w14:paraId="31C183AB" w14:textId="77777777" w:rsidR="0081403F" w:rsidRPr="00757ADA" w:rsidRDefault="0081403F">
            <w:pPr>
              <w:spacing w:line="360" w:lineRule="auto"/>
              <w:rPr>
                <w:rFonts w:cstheme="minorHAnsi"/>
                <w:b/>
                <w:sz w:val="22"/>
                <w:szCs w:val="22"/>
                <w:lang w:val="en-IN"/>
              </w:rPr>
            </w:pPr>
            <w:r w:rsidRPr="00757ADA">
              <w:rPr>
                <w:rFonts w:cstheme="minorHAnsi"/>
                <w:b/>
                <w:sz w:val="22"/>
                <w:szCs w:val="22"/>
                <w:lang w:val="en-IN"/>
              </w:rPr>
              <w:t xml:space="preserve">Opportunity </w:t>
            </w:r>
          </w:p>
          <w:p w14:paraId="67E50C3D" w14:textId="77777777" w:rsidR="0081403F" w:rsidRPr="00757ADA" w:rsidRDefault="0081403F" w:rsidP="003A4868">
            <w:pPr>
              <w:spacing w:line="360" w:lineRule="auto"/>
              <w:rPr>
                <w:rFonts w:cstheme="minorHAnsi"/>
                <w:sz w:val="22"/>
                <w:szCs w:val="22"/>
                <w:lang w:val="en-IN"/>
              </w:rPr>
            </w:pPr>
          </w:p>
          <w:p w14:paraId="59137E30" w14:textId="77777777" w:rsidR="0081403F" w:rsidRPr="00757ADA" w:rsidRDefault="0081403F" w:rsidP="00266217">
            <w:pPr>
              <w:numPr>
                <w:ilvl w:val="0"/>
                <w:numId w:val="6"/>
              </w:numPr>
              <w:spacing w:after="200" w:line="360" w:lineRule="auto"/>
              <w:ind w:left="355" w:hanging="355"/>
              <w:rPr>
                <w:rFonts w:cstheme="minorHAnsi"/>
                <w:sz w:val="22"/>
                <w:szCs w:val="22"/>
                <w:lang w:val="en-IN"/>
              </w:rPr>
            </w:pPr>
            <w:r w:rsidRPr="00757ADA">
              <w:rPr>
                <w:rFonts w:cstheme="minorHAnsi"/>
                <w:sz w:val="22"/>
                <w:szCs w:val="22"/>
                <w:lang w:val="en-IN"/>
              </w:rPr>
              <w:t xml:space="preserve">Increase in </w:t>
            </w:r>
            <w:proofErr w:type="gramStart"/>
            <w:r w:rsidRPr="00757ADA">
              <w:rPr>
                <w:rFonts w:cstheme="minorHAnsi"/>
                <w:sz w:val="22"/>
                <w:szCs w:val="22"/>
                <w:lang w:val="en-IN"/>
              </w:rPr>
              <w:t>a number of</w:t>
            </w:r>
            <w:proofErr w:type="gramEnd"/>
            <w:r w:rsidRPr="00757ADA">
              <w:rPr>
                <w:rFonts w:cstheme="minorHAnsi"/>
                <w:sz w:val="22"/>
                <w:szCs w:val="22"/>
                <w:lang w:val="en-IN"/>
              </w:rPr>
              <w:t xml:space="preserve"> consumers:</w:t>
            </w:r>
          </w:p>
          <w:p w14:paraId="4F4E82D1" w14:textId="27E0C9DD" w:rsidR="0081403F" w:rsidRDefault="0081403F" w:rsidP="003A3E35">
            <w:pPr>
              <w:spacing w:line="360" w:lineRule="auto"/>
              <w:rPr>
                <w:rFonts w:cstheme="minorHAnsi"/>
                <w:sz w:val="22"/>
                <w:szCs w:val="22"/>
                <w:lang w:val="en-IN"/>
              </w:rPr>
            </w:pPr>
          </w:p>
          <w:p w14:paraId="75ACE1D9" w14:textId="77777777" w:rsidR="00FE0712" w:rsidRPr="00757ADA" w:rsidRDefault="00FE0712" w:rsidP="003A3E35">
            <w:pPr>
              <w:spacing w:line="360" w:lineRule="auto"/>
              <w:rPr>
                <w:rFonts w:cstheme="minorHAnsi"/>
                <w:sz w:val="22"/>
                <w:szCs w:val="22"/>
                <w:lang w:val="en-IN"/>
              </w:rPr>
            </w:pPr>
          </w:p>
          <w:p w14:paraId="11FD5CDA" w14:textId="77777777" w:rsidR="0081403F" w:rsidRPr="00757ADA" w:rsidRDefault="0081403F" w:rsidP="00266217">
            <w:pPr>
              <w:numPr>
                <w:ilvl w:val="0"/>
                <w:numId w:val="6"/>
              </w:numPr>
              <w:spacing w:after="200" w:line="360" w:lineRule="auto"/>
              <w:ind w:left="355" w:hanging="355"/>
              <w:rPr>
                <w:rFonts w:cstheme="minorHAnsi"/>
                <w:sz w:val="22"/>
                <w:szCs w:val="22"/>
                <w:lang w:val="en-IN"/>
              </w:rPr>
            </w:pPr>
            <w:r w:rsidRPr="00757ADA">
              <w:rPr>
                <w:rFonts w:cstheme="minorHAnsi"/>
                <w:sz w:val="22"/>
                <w:szCs w:val="22"/>
                <w:lang w:val="en-IN"/>
              </w:rPr>
              <w:t>Higher availability:</w:t>
            </w:r>
          </w:p>
          <w:p w14:paraId="3FDFD144" w14:textId="77777777" w:rsidR="0081403F" w:rsidRPr="00757ADA" w:rsidRDefault="0081403F" w:rsidP="00266217">
            <w:pPr>
              <w:spacing w:line="360" w:lineRule="auto"/>
              <w:ind w:left="355" w:hanging="355"/>
              <w:rPr>
                <w:rFonts w:cstheme="minorHAnsi"/>
                <w:sz w:val="22"/>
                <w:szCs w:val="22"/>
                <w:lang w:val="en-IN"/>
              </w:rPr>
            </w:pPr>
          </w:p>
          <w:p w14:paraId="086BEEC7" w14:textId="77777777" w:rsidR="0081403F" w:rsidRPr="00757ADA" w:rsidRDefault="0081403F" w:rsidP="00266217">
            <w:pPr>
              <w:spacing w:line="360" w:lineRule="auto"/>
              <w:ind w:left="355" w:hanging="355"/>
              <w:rPr>
                <w:rFonts w:cstheme="minorHAnsi"/>
                <w:sz w:val="22"/>
                <w:szCs w:val="22"/>
                <w:lang w:val="en-IN"/>
              </w:rPr>
            </w:pPr>
          </w:p>
          <w:p w14:paraId="2FB4104D" w14:textId="77777777" w:rsidR="0081403F" w:rsidRPr="00757ADA" w:rsidRDefault="0081403F" w:rsidP="00266217">
            <w:pPr>
              <w:spacing w:line="360" w:lineRule="auto"/>
              <w:ind w:left="355" w:hanging="355"/>
              <w:rPr>
                <w:rFonts w:cstheme="minorHAnsi"/>
                <w:sz w:val="22"/>
                <w:szCs w:val="22"/>
                <w:lang w:val="en-IN"/>
              </w:rPr>
            </w:pPr>
          </w:p>
          <w:p w14:paraId="29E222CE" w14:textId="77777777" w:rsidR="0081403F" w:rsidRPr="00757ADA" w:rsidRDefault="0081403F" w:rsidP="00266217">
            <w:pPr>
              <w:numPr>
                <w:ilvl w:val="0"/>
                <w:numId w:val="6"/>
              </w:numPr>
              <w:spacing w:after="200" w:line="360" w:lineRule="auto"/>
              <w:ind w:left="355" w:hanging="355"/>
              <w:rPr>
                <w:rFonts w:cstheme="minorHAnsi"/>
                <w:sz w:val="22"/>
                <w:szCs w:val="22"/>
                <w:lang w:val="en-IN"/>
              </w:rPr>
            </w:pPr>
            <w:r w:rsidRPr="00757ADA">
              <w:rPr>
                <w:rFonts w:cstheme="minorHAnsi"/>
                <w:sz w:val="22"/>
                <w:szCs w:val="22"/>
                <w:lang w:val="en-IN"/>
              </w:rPr>
              <w:t>The business growth will be wide</w:t>
            </w:r>
          </w:p>
          <w:p w14:paraId="635E0197" w14:textId="77777777" w:rsidR="0081403F" w:rsidRPr="00757ADA" w:rsidRDefault="0081403F" w:rsidP="00266217">
            <w:pPr>
              <w:spacing w:line="360" w:lineRule="auto"/>
              <w:ind w:left="355" w:hanging="355"/>
              <w:rPr>
                <w:rFonts w:cstheme="minorHAnsi"/>
                <w:sz w:val="22"/>
                <w:szCs w:val="22"/>
                <w:lang w:val="en-IN"/>
              </w:rPr>
            </w:pPr>
          </w:p>
          <w:p w14:paraId="286FE602" w14:textId="77777777" w:rsidR="0081403F" w:rsidRPr="00757ADA" w:rsidRDefault="0081403F" w:rsidP="00266217">
            <w:pPr>
              <w:numPr>
                <w:ilvl w:val="0"/>
                <w:numId w:val="6"/>
              </w:numPr>
              <w:spacing w:after="200" w:line="360" w:lineRule="auto"/>
              <w:ind w:left="355" w:hanging="355"/>
              <w:rPr>
                <w:rFonts w:cstheme="minorHAnsi"/>
                <w:sz w:val="22"/>
                <w:szCs w:val="22"/>
                <w:lang w:val="en-IN"/>
              </w:rPr>
            </w:pPr>
            <w:r w:rsidRPr="00757ADA">
              <w:rPr>
                <w:rFonts w:cstheme="minorHAnsi"/>
                <w:sz w:val="22"/>
                <w:szCs w:val="22"/>
                <w:lang w:val="en-IN"/>
              </w:rPr>
              <w:t>Changing trends</w:t>
            </w:r>
          </w:p>
        </w:tc>
        <w:tc>
          <w:tcPr>
            <w:tcW w:w="2790" w:type="dxa"/>
            <w:tcBorders>
              <w:top w:val="single" w:sz="4" w:space="0" w:color="000000"/>
              <w:left w:val="single" w:sz="4" w:space="0" w:color="000000"/>
              <w:bottom w:val="single" w:sz="4" w:space="0" w:color="000000"/>
              <w:right w:val="single" w:sz="4" w:space="0" w:color="000000"/>
            </w:tcBorders>
          </w:tcPr>
          <w:p w14:paraId="67D7A0A2" w14:textId="77777777" w:rsidR="0081403F" w:rsidRPr="00757ADA" w:rsidRDefault="0081403F">
            <w:pPr>
              <w:spacing w:line="360" w:lineRule="auto"/>
              <w:rPr>
                <w:rFonts w:cstheme="minorHAnsi"/>
                <w:sz w:val="22"/>
                <w:szCs w:val="22"/>
                <w:lang w:val="en-IN"/>
              </w:rPr>
            </w:pPr>
          </w:p>
          <w:p w14:paraId="563A52BF" w14:textId="77777777" w:rsidR="0081403F" w:rsidRPr="00757ADA" w:rsidRDefault="0081403F">
            <w:pPr>
              <w:spacing w:line="360" w:lineRule="auto"/>
              <w:rPr>
                <w:rFonts w:cstheme="minorHAnsi"/>
                <w:sz w:val="22"/>
                <w:szCs w:val="22"/>
                <w:lang w:val="en-IN"/>
              </w:rPr>
            </w:pPr>
          </w:p>
          <w:p w14:paraId="168558CF" w14:textId="77777777" w:rsidR="0081403F" w:rsidRPr="00757ADA" w:rsidRDefault="0081403F" w:rsidP="007B0D58">
            <w:pPr>
              <w:numPr>
                <w:ilvl w:val="0"/>
                <w:numId w:val="7"/>
              </w:numPr>
              <w:spacing w:after="200" w:line="360" w:lineRule="auto"/>
              <w:ind w:left="360"/>
              <w:rPr>
                <w:rFonts w:cstheme="minorHAnsi"/>
                <w:sz w:val="22"/>
                <w:szCs w:val="22"/>
                <w:lang w:val="en-IN"/>
              </w:rPr>
            </w:pPr>
            <w:r w:rsidRPr="00757ADA">
              <w:rPr>
                <w:rFonts w:cstheme="minorHAnsi"/>
                <w:sz w:val="22"/>
                <w:szCs w:val="22"/>
                <w:lang w:val="en-IN"/>
              </w:rPr>
              <w:t xml:space="preserve">People are comfortable with online shopping and won’t mind making online purchases. </w:t>
            </w:r>
          </w:p>
          <w:p w14:paraId="14ACB480" w14:textId="77777777" w:rsidR="0081403F" w:rsidRPr="00757ADA" w:rsidRDefault="0081403F" w:rsidP="007B0D58">
            <w:pPr>
              <w:spacing w:line="360" w:lineRule="auto"/>
              <w:rPr>
                <w:rFonts w:cstheme="minorHAnsi"/>
                <w:sz w:val="22"/>
                <w:szCs w:val="22"/>
                <w:lang w:val="en-IN"/>
              </w:rPr>
            </w:pPr>
          </w:p>
          <w:p w14:paraId="409547ED" w14:textId="77777777" w:rsidR="0081403F" w:rsidRPr="00757ADA" w:rsidRDefault="0081403F" w:rsidP="007B0D58">
            <w:pPr>
              <w:numPr>
                <w:ilvl w:val="0"/>
                <w:numId w:val="7"/>
              </w:numPr>
              <w:spacing w:after="200" w:line="360" w:lineRule="auto"/>
              <w:ind w:left="360"/>
              <w:rPr>
                <w:rFonts w:cstheme="minorHAnsi"/>
                <w:sz w:val="22"/>
                <w:szCs w:val="22"/>
                <w:lang w:val="en-IN"/>
              </w:rPr>
            </w:pPr>
            <w:r w:rsidRPr="00757ADA">
              <w:rPr>
                <w:rFonts w:cstheme="minorHAnsi"/>
                <w:sz w:val="22"/>
                <w:szCs w:val="22"/>
                <w:lang w:val="en-IN"/>
              </w:rPr>
              <w:t>The business will be in constant operation and sales will be made.</w:t>
            </w:r>
          </w:p>
          <w:p w14:paraId="39F51621" w14:textId="77777777" w:rsidR="0081403F" w:rsidRPr="00757ADA" w:rsidRDefault="0081403F" w:rsidP="007B0D58">
            <w:pPr>
              <w:spacing w:line="360" w:lineRule="auto"/>
              <w:rPr>
                <w:rFonts w:cstheme="minorHAnsi"/>
                <w:sz w:val="22"/>
                <w:szCs w:val="22"/>
                <w:lang w:val="en-IN"/>
              </w:rPr>
            </w:pPr>
          </w:p>
          <w:p w14:paraId="0A5ED153" w14:textId="77777777" w:rsidR="0081403F" w:rsidRPr="00757ADA" w:rsidRDefault="0081403F" w:rsidP="007B0D58">
            <w:pPr>
              <w:numPr>
                <w:ilvl w:val="0"/>
                <w:numId w:val="7"/>
              </w:numPr>
              <w:spacing w:after="200" w:line="360" w:lineRule="auto"/>
              <w:ind w:left="360"/>
              <w:rPr>
                <w:rFonts w:cstheme="minorHAnsi"/>
                <w:sz w:val="22"/>
                <w:szCs w:val="22"/>
                <w:lang w:val="en-IN"/>
              </w:rPr>
            </w:pPr>
            <w:r w:rsidRPr="00757ADA">
              <w:rPr>
                <w:rFonts w:cstheme="minorHAnsi"/>
                <w:sz w:val="22"/>
                <w:szCs w:val="22"/>
                <w:lang w:val="en-IN"/>
              </w:rPr>
              <w:t xml:space="preserve">There will be a scope to grow and a broader vision. </w:t>
            </w:r>
          </w:p>
          <w:p w14:paraId="72910EC1" w14:textId="77777777" w:rsidR="0081403F" w:rsidRPr="00757ADA" w:rsidRDefault="0081403F" w:rsidP="007B0D58">
            <w:pPr>
              <w:spacing w:line="360" w:lineRule="auto"/>
              <w:rPr>
                <w:rFonts w:cstheme="minorHAnsi"/>
                <w:sz w:val="22"/>
                <w:szCs w:val="22"/>
                <w:lang w:val="en-IN"/>
              </w:rPr>
            </w:pPr>
          </w:p>
          <w:p w14:paraId="41EFE565" w14:textId="77777777" w:rsidR="0081403F" w:rsidRPr="00757ADA" w:rsidRDefault="0081403F" w:rsidP="007B0D58">
            <w:pPr>
              <w:numPr>
                <w:ilvl w:val="0"/>
                <w:numId w:val="7"/>
              </w:numPr>
              <w:spacing w:after="200" w:line="360" w:lineRule="auto"/>
              <w:ind w:left="360"/>
              <w:rPr>
                <w:rFonts w:cstheme="minorHAnsi"/>
                <w:sz w:val="22"/>
                <w:szCs w:val="22"/>
                <w:lang w:val="en-IN"/>
              </w:rPr>
            </w:pPr>
            <w:r w:rsidRPr="00757ADA">
              <w:rPr>
                <w:rFonts w:cstheme="minorHAnsi"/>
                <w:sz w:val="22"/>
                <w:szCs w:val="22"/>
                <w:lang w:val="en-IN"/>
              </w:rPr>
              <w:t>People are brand conscious and comparison will be easier for them.</w:t>
            </w:r>
          </w:p>
        </w:tc>
      </w:tr>
      <w:tr w:rsidR="0081403F" w14:paraId="6EA53029" w14:textId="77777777" w:rsidTr="0081403F">
        <w:trPr>
          <w:trHeight w:val="6470"/>
        </w:trPr>
        <w:tc>
          <w:tcPr>
            <w:tcW w:w="2562" w:type="dxa"/>
            <w:tcBorders>
              <w:top w:val="single" w:sz="4" w:space="0" w:color="000000"/>
              <w:left w:val="single" w:sz="4" w:space="0" w:color="000000"/>
              <w:bottom w:val="single" w:sz="4" w:space="0" w:color="000000"/>
              <w:right w:val="single" w:sz="4" w:space="0" w:color="000000"/>
            </w:tcBorders>
          </w:tcPr>
          <w:p w14:paraId="5642618C" w14:textId="77777777" w:rsidR="0081403F" w:rsidRPr="00757ADA" w:rsidRDefault="0081403F" w:rsidP="007B0D58">
            <w:pPr>
              <w:spacing w:line="360" w:lineRule="auto"/>
              <w:rPr>
                <w:rFonts w:cstheme="minorHAnsi"/>
                <w:b/>
                <w:sz w:val="22"/>
                <w:szCs w:val="22"/>
                <w:lang w:val="en-IN"/>
              </w:rPr>
            </w:pPr>
            <w:r w:rsidRPr="00757ADA">
              <w:rPr>
                <w:rFonts w:cstheme="minorHAnsi"/>
                <w:b/>
                <w:sz w:val="22"/>
                <w:szCs w:val="22"/>
                <w:lang w:val="en-IN"/>
              </w:rPr>
              <w:lastRenderedPageBreak/>
              <w:t>Weakness</w:t>
            </w:r>
          </w:p>
          <w:p w14:paraId="4BA50ACE" w14:textId="77777777" w:rsidR="0081403F" w:rsidRPr="00757ADA" w:rsidRDefault="0081403F" w:rsidP="007B0D58">
            <w:pPr>
              <w:spacing w:line="360" w:lineRule="auto"/>
              <w:rPr>
                <w:rFonts w:cstheme="minorHAnsi"/>
                <w:lang w:val="en-IN"/>
              </w:rPr>
            </w:pPr>
          </w:p>
          <w:p w14:paraId="159C5D9A" w14:textId="77777777" w:rsidR="0081403F" w:rsidRPr="00757ADA" w:rsidRDefault="0081403F" w:rsidP="007B0D58">
            <w:pPr>
              <w:numPr>
                <w:ilvl w:val="0"/>
                <w:numId w:val="8"/>
              </w:numPr>
              <w:spacing w:after="200" w:line="360" w:lineRule="auto"/>
              <w:ind w:left="360"/>
              <w:rPr>
                <w:rFonts w:cstheme="minorHAnsi"/>
                <w:sz w:val="22"/>
                <w:szCs w:val="22"/>
                <w:lang w:val="en-IN"/>
              </w:rPr>
            </w:pPr>
            <w:r w:rsidRPr="00757ADA">
              <w:rPr>
                <w:rFonts w:cstheme="minorHAnsi"/>
                <w:sz w:val="22"/>
                <w:szCs w:val="22"/>
                <w:lang w:val="en-IN"/>
              </w:rPr>
              <w:t xml:space="preserve">Security Issues: </w:t>
            </w:r>
          </w:p>
          <w:p w14:paraId="2ABF8B7A" w14:textId="77777777" w:rsidR="0081403F" w:rsidRPr="00757ADA" w:rsidRDefault="0081403F" w:rsidP="007B0D58">
            <w:pPr>
              <w:spacing w:line="360" w:lineRule="auto"/>
              <w:rPr>
                <w:rFonts w:cstheme="minorHAnsi"/>
                <w:sz w:val="22"/>
                <w:szCs w:val="22"/>
                <w:lang w:val="en-IN"/>
              </w:rPr>
            </w:pPr>
          </w:p>
          <w:p w14:paraId="11569972" w14:textId="77777777" w:rsidR="0081403F" w:rsidRPr="00757ADA" w:rsidRDefault="0081403F" w:rsidP="007B0D58">
            <w:pPr>
              <w:spacing w:line="360" w:lineRule="auto"/>
              <w:rPr>
                <w:rFonts w:cstheme="minorHAnsi"/>
                <w:sz w:val="22"/>
                <w:szCs w:val="22"/>
                <w:lang w:val="en-IN"/>
              </w:rPr>
            </w:pPr>
          </w:p>
          <w:p w14:paraId="424960E3" w14:textId="77777777" w:rsidR="0081403F" w:rsidRPr="00757ADA" w:rsidRDefault="0081403F" w:rsidP="007B0D58">
            <w:pPr>
              <w:numPr>
                <w:ilvl w:val="0"/>
                <w:numId w:val="8"/>
              </w:numPr>
              <w:spacing w:after="200" w:line="360" w:lineRule="auto"/>
              <w:ind w:left="360"/>
              <w:rPr>
                <w:rFonts w:cstheme="minorHAnsi"/>
                <w:sz w:val="22"/>
                <w:szCs w:val="22"/>
                <w:lang w:val="en-IN"/>
              </w:rPr>
            </w:pPr>
            <w:r w:rsidRPr="00757ADA">
              <w:rPr>
                <w:rFonts w:cstheme="minorHAnsi"/>
                <w:sz w:val="22"/>
                <w:szCs w:val="22"/>
                <w:lang w:val="en-IN"/>
              </w:rPr>
              <w:t>Client satisfaction</w:t>
            </w:r>
          </w:p>
          <w:p w14:paraId="1416C054" w14:textId="77777777" w:rsidR="0081403F" w:rsidRPr="00757ADA" w:rsidRDefault="0081403F" w:rsidP="007B0D58">
            <w:pPr>
              <w:spacing w:line="360" w:lineRule="auto"/>
              <w:rPr>
                <w:rFonts w:cstheme="minorHAnsi"/>
                <w:sz w:val="22"/>
                <w:szCs w:val="22"/>
                <w:lang w:val="en-IN"/>
              </w:rPr>
            </w:pPr>
          </w:p>
          <w:p w14:paraId="47DD2484" w14:textId="77777777" w:rsidR="0081403F" w:rsidRPr="00757ADA" w:rsidRDefault="0081403F" w:rsidP="007B0D58">
            <w:pPr>
              <w:spacing w:line="360" w:lineRule="auto"/>
              <w:rPr>
                <w:rFonts w:cstheme="minorHAnsi"/>
                <w:sz w:val="22"/>
                <w:szCs w:val="22"/>
                <w:lang w:val="en-IN"/>
              </w:rPr>
            </w:pPr>
          </w:p>
          <w:p w14:paraId="09CEB92B" w14:textId="77777777" w:rsidR="0081403F" w:rsidRPr="00757ADA" w:rsidRDefault="0081403F" w:rsidP="007B0D58">
            <w:pPr>
              <w:spacing w:line="360" w:lineRule="auto"/>
              <w:rPr>
                <w:rFonts w:cstheme="minorHAnsi"/>
                <w:sz w:val="22"/>
                <w:szCs w:val="22"/>
                <w:lang w:val="en-IN"/>
              </w:rPr>
            </w:pPr>
          </w:p>
          <w:p w14:paraId="5AA25899" w14:textId="77777777" w:rsidR="0081403F" w:rsidRPr="00757ADA" w:rsidRDefault="0081403F" w:rsidP="007B0D58">
            <w:pPr>
              <w:spacing w:line="360" w:lineRule="auto"/>
              <w:rPr>
                <w:rFonts w:cstheme="minorHAnsi"/>
                <w:sz w:val="22"/>
                <w:szCs w:val="22"/>
                <w:lang w:val="en-IN"/>
              </w:rPr>
            </w:pPr>
          </w:p>
          <w:p w14:paraId="212DC558" w14:textId="77777777" w:rsidR="0081403F" w:rsidRPr="00757ADA" w:rsidRDefault="0081403F" w:rsidP="007B0D58">
            <w:pPr>
              <w:spacing w:line="360" w:lineRule="auto"/>
              <w:rPr>
                <w:rFonts w:cstheme="minorHAnsi"/>
                <w:sz w:val="22"/>
                <w:szCs w:val="22"/>
                <w:lang w:val="en-IN"/>
              </w:rPr>
            </w:pPr>
          </w:p>
          <w:p w14:paraId="73F879B0" w14:textId="77777777" w:rsidR="0081403F" w:rsidRPr="00757ADA" w:rsidRDefault="0081403F" w:rsidP="007B0D58">
            <w:pPr>
              <w:spacing w:line="360" w:lineRule="auto"/>
              <w:rPr>
                <w:rFonts w:cstheme="minorHAnsi"/>
                <w:sz w:val="22"/>
                <w:szCs w:val="22"/>
                <w:lang w:val="en-IN"/>
              </w:rPr>
            </w:pPr>
          </w:p>
          <w:p w14:paraId="1E614209" w14:textId="77777777" w:rsidR="0081403F" w:rsidRPr="00757ADA" w:rsidRDefault="0081403F" w:rsidP="007B0D58">
            <w:pPr>
              <w:numPr>
                <w:ilvl w:val="0"/>
                <w:numId w:val="8"/>
              </w:numPr>
              <w:spacing w:after="200" w:line="360" w:lineRule="auto"/>
              <w:ind w:left="360"/>
              <w:rPr>
                <w:rFonts w:cstheme="minorHAnsi"/>
                <w:lang w:val="en-IN"/>
              </w:rPr>
            </w:pPr>
            <w:r w:rsidRPr="00757ADA">
              <w:rPr>
                <w:rFonts w:cstheme="minorHAnsi"/>
                <w:sz w:val="22"/>
                <w:szCs w:val="22"/>
                <w:lang w:val="en-IN"/>
              </w:rPr>
              <w:t>Presence of fake websites</w:t>
            </w:r>
          </w:p>
          <w:p w14:paraId="142F18BB" w14:textId="77777777" w:rsidR="0081403F" w:rsidRPr="00757ADA" w:rsidRDefault="0081403F" w:rsidP="007B0D58">
            <w:pPr>
              <w:spacing w:line="360" w:lineRule="auto"/>
              <w:rPr>
                <w:rFonts w:cstheme="minorHAnsi"/>
                <w:lang w:val="en-IN"/>
              </w:rPr>
            </w:pPr>
          </w:p>
        </w:tc>
        <w:tc>
          <w:tcPr>
            <w:tcW w:w="2748" w:type="dxa"/>
            <w:tcBorders>
              <w:top w:val="single" w:sz="4" w:space="0" w:color="000000"/>
              <w:left w:val="single" w:sz="4" w:space="0" w:color="000000"/>
              <w:bottom w:val="single" w:sz="4" w:space="0" w:color="000000"/>
              <w:right w:val="single" w:sz="4" w:space="0" w:color="000000"/>
            </w:tcBorders>
          </w:tcPr>
          <w:p w14:paraId="6DD48005" w14:textId="77777777" w:rsidR="0081403F" w:rsidRDefault="0081403F">
            <w:pPr>
              <w:spacing w:line="360" w:lineRule="auto"/>
              <w:rPr>
                <w:rFonts w:ascii="Times New Roman" w:hAnsi="Times New Roman" w:cs="Times New Roman"/>
                <w:lang w:val="en-IN"/>
              </w:rPr>
            </w:pPr>
          </w:p>
          <w:p w14:paraId="7FB74C48" w14:textId="77777777" w:rsidR="00615F91" w:rsidRDefault="00615F91" w:rsidP="00615F91">
            <w:pPr>
              <w:spacing w:after="200" w:line="360" w:lineRule="auto"/>
              <w:ind w:left="360"/>
              <w:rPr>
                <w:rFonts w:cstheme="minorHAnsi"/>
                <w:sz w:val="22"/>
                <w:szCs w:val="22"/>
                <w:lang w:val="en-IN"/>
              </w:rPr>
            </w:pPr>
          </w:p>
          <w:p w14:paraId="0C40219A" w14:textId="79EC77A7" w:rsidR="0081403F" w:rsidRPr="00757ADA" w:rsidRDefault="0081403F" w:rsidP="00757ADA">
            <w:pPr>
              <w:numPr>
                <w:ilvl w:val="0"/>
                <w:numId w:val="9"/>
              </w:numPr>
              <w:spacing w:after="200" w:line="360" w:lineRule="auto"/>
              <w:ind w:left="360"/>
              <w:rPr>
                <w:rFonts w:cstheme="minorHAnsi"/>
                <w:sz w:val="22"/>
                <w:szCs w:val="22"/>
                <w:lang w:val="en-IN"/>
              </w:rPr>
            </w:pPr>
            <w:r w:rsidRPr="00757ADA">
              <w:rPr>
                <w:rFonts w:cstheme="minorHAnsi"/>
                <w:sz w:val="22"/>
                <w:szCs w:val="22"/>
                <w:lang w:val="en-IN"/>
              </w:rPr>
              <w:t xml:space="preserve">Handling security issues will be the biggest challenge. </w:t>
            </w:r>
          </w:p>
          <w:p w14:paraId="1355C613" w14:textId="77777777" w:rsidR="0081403F" w:rsidRPr="00757ADA" w:rsidRDefault="0081403F" w:rsidP="00757ADA">
            <w:pPr>
              <w:spacing w:line="360" w:lineRule="auto"/>
              <w:rPr>
                <w:rFonts w:cstheme="minorHAnsi"/>
                <w:sz w:val="22"/>
                <w:szCs w:val="22"/>
                <w:lang w:val="en-IN"/>
              </w:rPr>
            </w:pPr>
          </w:p>
          <w:p w14:paraId="5C9C720F" w14:textId="77777777" w:rsidR="0081403F" w:rsidRPr="00757ADA" w:rsidRDefault="0081403F" w:rsidP="00757ADA">
            <w:pPr>
              <w:numPr>
                <w:ilvl w:val="0"/>
                <w:numId w:val="9"/>
              </w:numPr>
              <w:spacing w:after="200" w:line="360" w:lineRule="auto"/>
              <w:ind w:left="360"/>
              <w:rPr>
                <w:rFonts w:cstheme="minorHAnsi"/>
                <w:sz w:val="22"/>
                <w:szCs w:val="22"/>
                <w:lang w:val="en-IN"/>
              </w:rPr>
            </w:pPr>
            <w:r w:rsidRPr="00757ADA">
              <w:rPr>
                <w:rFonts w:cstheme="minorHAnsi"/>
                <w:sz w:val="22"/>
                <w:szCs w:val="22"/>
                <w:lang w:val="en-IN"/>
              </w:rPr>
              <w:t xml:space="preserve">As there is no face to face conversation, convincing clients will be difficult. </w:t>
            </w:r>
          </w:p>
          <w:p w14:paraId="78D09B43" w14:textId="386AF4D8" w:rsidR="0081403F" w:rsidRDefault="0081403F" w:rsidP="00757ADA">
            <w:pPr>
              <w:spacing w:line="360" w:lineRule="auto"/>
              <w:rPr>
                <w:rFonts w:cstheme="minorHAnsi"/>
                <w:sz w:val="22"/>
                <w:szCs w:val="22"/>
                <w:lang w:val="en-IN"/>
              </w:rPr>
            </w:pPr>
          </w:p>
          <w:p w14:paraId="7A3FE6DF" w14:textId="77777777" w:rsidR="003A3E35" w:rsidRPr="00757ADA" w:rsidRDefault="003A3E35" w:rsidP="00757ADA">
            <w:pPr>
              <w:spacing w:line="360" w:lineRule="auto"/>
              <w:rPr>
                <w:rFonts w:cstheme="minorHAnsi"/>
                <w:sz w:val="22"/>
                <w:szCs w:val="22"/>
                <w:lang w:val="en-IN"/>
              </w:rPr>
            </w:pPr>
          </w:p>
          <w:p w14:paraId="75E1562B" w14:textId="77777777" w:rsidR="0081403F" w:rsidRDefault="0081403F" w:rsidP="00757ADA">
            <w:pPr>
              <w:numPr>
                <w:ilvl w:val="0"/>
                <w:numId w:val="9"/>
              </w:numPr>
              <w:spacing w:after="200" w:line="360" w:lineRule="auto"/>
              <w:ind w:left="360"/>
              <w:rPr>
                <w:rFonts w:ascii="Times New Roman" w:hAnsi="Times New Roman" w:cs="Times New Roman"/>
                <w:lang w:val="en-IN"/>
              </w:rPr>
            </w:pPr>
            <w:r w:rsidRPr="00757ADA">
              <w:rPr>
                <w:rFonts w:cstheme="minorHAnsi"/>
                <w:sz w:val="22"/>
                <w:szCs w:val="22"/>
                <w:lang w:val="en-IN"/>
              </w:rPr>
              <w:t xml:space="preserve">There will be </w:t>
            </w:r>
            <w:proofErr w:type="gramStart"/>
            <w:r w:rsidRPr="00757ADA">
              <w:rPr>
                <w:rFonts w:cstheme="minorHAnsi"/>
                <w:sz w:val="22"/>
                <w:szCs w:val="22"/>
                <w:lang w:val="en-IN"/>
              </w:rPr>
              <w:t>a number of</w:t>
            </w:r>
            <w:proofErr w:type="gramEnd"/>
            <w:r w:rsidRPr="00757ADA">
              <w:rPr>
                <w:rFonts w:cstheme="minorHAnsi"/>
                <w:sz w:val="22"/>
                <w:szCs w:val="22"/>
                <w:lang w:val="en-IN"/>
              </w:rPr>
              <w:t xml:space="preserve"> fake websites that can bring a bad name to the e-commerce store.</w:t>
            </w:r>
            <w:r>
              <w:rPr>
                <w:rFonts w:ascii="Times New Roman" w:hAnsi="Times New Roman" w:cs="Times New Roman"/>
                <w:lang w:val="en-IN"/>
              </w:rPr>
              <w:t xml:space="preserve"> </w:t>
            </w:r>
          </w:p>
        </w:tc>
        <w:tc>
          <w:tcPr>
            <w:tcW w:w="2340" w:type="dxa"/>
            <w:tcBorders>
              <w:top w:val="single" w:sz="4" w:space="0" w:color="000000"/>
              <w:left w:val="single" w:sz="4" w:space="0" w:color="000000"/>
              <w:bottom w:val="single" w:sz="4" w:space="0" w:color="000000"/>
              <w:right w:val="single" w:sz="4" w:space="0" w:color="000000"/>
            </w:tcBorders>
          </w:tcPr>
          <w:p w14:paraId="60B3A123" w14:textId="77777777" w:rsidR="0081403F" w:rsidRDefault="0081403F">
            <w:pPr>
              <w:spacing w:line="360" w:lineRule="auto"/>
              <w:rPr>
                <w:rFonts w:ascii="Times New Roman" w:hAnsi="Times New Roman" w:cs="Times New Roman"/>
                <w:b/>
                <w:lang w:val="en-IN"/>
              </w:rPr>
            </w:pPr>
            <w:r>
              <w:rPr>
                <w:rFonts w:ascii="Times New Roman" w:hAnsi="Times New Roman" w:cs="Times New Roman"/>
                <w:b/>
                <w:lang w:val="en-IN"/>
              </w:rPr>
              <w:t xml:space="preserve">Threat </w:t>
            </w:r>
          </w:p>
          <w:p w14:paraId="66399CBF" w14:textId="77777777" w:rsidR="0081403F" w:rsidRDefault="0081403F">
            <w:pPr>
              <w:spacing w:line="360" w:lineRule="auto"/>
              <w:rPr>
                <w:rFonts w:ascii="Times New Roman" w:hAnsi="Times New Roman" w:cs="Times New Roman"/>
                <w:lang w:val="en-IN"/>
              </w:rPr>
            </w:pPr>
          </w:p>
          <w:p w14:paraId="4B3F2DD8" w14:textId="77777777" w:rsidR="0081403F" w:rsidRDefault="0081403F" w:rsidP="00757ADA">
            <w:pPr>
              <w:numPr>
                <w:ilvl w:val="0"/>
                <w:numId w:val="10"/>
              </w:numPr>
              <w:spacing w:after="200" w:line="360" w:lineRule="auto"/>
              <w:ind w:left="360"/>
              <w:rPr>
                <w:rFonts w:ascii="Times New Roman" w:hAnsi="Times New Roman" w:cs="Times New Roman"/>
                <w:lang w:val="en-IN"/>
              </w:rPr>
            </w:pPr>
            <w:r>
              <w:rPr>
                <w:rFonts w:ascii="Times New Roman" w:hAnsi="Times New Roman" w:cs="Times New Roman"/>
                <w:lang w:val="en-IN"/>
              </w:rPr>
              <w:t>Concerns on privacy</w:t>
            </w:r>
          </w:p>
          <w:p w14:paraId="51CE84DE" w14:textId="77777777" w:rsidR="0081403F" w:rsidRDefault="0081403F" w:rsidP="00757ADA">
            <w:pPr>
              <w:spacing w:line="360" w:lineRule="auto"/>
              <w:rPr>
                <w:rFonts w:ascii="Times New Roman" w:hAnsi="Times New Roman" w:cs="Times New Roman"/>
                <w:lang w:val="en-IN"/>
              </w:rPr>
            </w:pPr>
          </w:p>
          <w:p w14:paraId="7ACC2AD6" w14:textId="77777777" w:rsidR="0081403F" w:rsidRDefault="0081403F" w:rsidP="00757ADA">
            <w:pPr>
              <w:spacing w:line="360" w:lineRule="auto"/>
              <w:rPr>
                <w:rFonts w:ascii="Times New Roman" w:hAnsi="Times New Roman" w:cs="Times New Roman"/>
                <w:lang w:val="en-IN"/>
              </w:rPr>
            </w:pPr>
          </w:p>
          <w:p w14:paraId="05944D0E" w14:textId="77777777" w:rsidR="0081403F" w:rsidRDefault="0081403F" w:rsidP="00757ADA">
            <w:pPr>
              <w:spacing w:line="360" w:lineRule="auto"/>
              <w:rPr>
                <w:rFonts w:ascii="Times New Roman" w:hAnsi="Times New Roman" w:cs="Times New Roman"/>
                <w:lang w:val="en-IN"/>
              </w:rPr>
            </w:pPr>
          </w:p>
          <w:p w14:paraId="255CC890" w14:textId="77777777" w:rsidR="0081403F" w:rsidRDefault="0081403F" w:rsidP="00757ADA">
            <w:pPr>
              <w:numPr>
                <w:ilvl w:val="0"/>
                <w:numId w:val="10"/>
              </w:numPr>
              <w:spacing w:after="200" w:line="360" w:lineRule="auto"/>
              <w:ind w:left="360"/>
              <w:rPr>
                <w:rFonts w:ascii="Times New Roman" w:hAnsi="Times New Roman" w:cs="Times New Roman"/>
                <w:lang w:val="en-IN"/>
              </w:rPr>
            </w:pPr>
            <w:r>
              <w:rPr>
                <w:rFonts w:ascii="Times New Roman" w:hAnsi="Times New Roman" w:cs="Times New Roman"/>
                <w:lang w:val="en-IN"/>
              </w:rPr>
              <w:t>Zero interaction</w:t>
            </w:r>
          </w:p>
          <w:p w14:paraId="7386F1CF" w14:textId="77777777" w:rsidR="0081403F" w:rsidRDefault="0081403F" w:rsidP="00757ADA">
            <w:pPr>
              <w:spacing w:line="360" w:lineRule="auto"/>
              <w:rPr>
                <w:rFonts w:ascii="Times New Roman" w:hAnsi="Times New Roman" w:cs="Times New Roman"/>
                <w:lang w:val="en-IN"/>
              </w:rPr>
            </w:pPr>
          </w:p>
          <w:p w14:paraId="1AF78691" w14:textId="77777777" w:rsidR="0081403F" w:rsidRDefault="0081403F" w:rsidP="00757ADA">
            <w:pPr>
              <w:spacing w:line="360" w:lineRule="auto"/>
              <w:rPr>
                <w:rFonts w:ascii="Times New Roman" w:hAnsi="Times New Roman" w:cs="Times New Roman"/>
                <w:lang w:val="en-IN"/>
              </w:rPr>
            </w:pPr>
          </w:p>
          <w:p w14:paraId="24F21F9A" w14:textId="77777777" w:rsidR="0081403F" w:rsidRDefault="0081403F" w:rsidP="00757ADA">
            <w:pPr>
              <w:spacing w:line="360" w:lineRule="auto"/>
              <w:rPr>
                <w:rFonts w:ascii="Times New Roman" w:hAnsi="Times New Roman" w:cs="Times New Roman"/>
                <w:lang w:val="en-IN"/>
              </w:rPr>
            </w:pPr>
          </w:p>
          <w:p w14:paraId="77B30FE3" w14:textId="77777777" w:rsidR="0081403F" w:rsidRDefault="0081403F" w:rsidP="00757ADA">
            <w:pPr>
              <w:spacing w:line="360" w:lineRule="auto"/>
              <w:rPr>
                <w:rFonts w:ascii="Times New Roman" w:hAnsi="Times New Roman" w:cs="Times New Roman"/>
                <w:lang w:val="en-IN"/>
              </w:rPr>
            </w:pPr>
          </w:p>
          <w:p w14:paraId="2B757978" w14:textId="77777777" w:rsidR="0081403F" w:rsidRDefault="0081403F" w:rsidP="00757ADA">
            <w:pPr>
              <w:spacing w:line="360" w:lineRule="auto"/>
              <w:rPr>
                <w:rFonts w:ascii="Times New Roman" w:hAnsi="Times New Roman" w:cs="Times New Roman"/>
                <w:lang w:val="en-IN"/>
              </w:rPr>
            </w:pPr>
          </w:p>
          <w:p w14:paraId="54C1A9C3" w14:textId="77777777" w:rsidR="0081403F" w:rsidRDefault="0081403F" w:rsidP="00757ADA">
            <w:pPr>
              <w:numPr>
                <w:ilvl w:val="0"/>
                <w:numId w:val="10"/>
              </w:numPr>
              <w:spacing w:after="200" w:line="360" w:lineRule="auto"/>
              <w:ind w:left="360"/>
              <w:rPr>
                <w:rFonts w:ascii="Times New Roman" w:hAnsi="Times New Roman" w:cs="Times New Roman"/>
                <w:lang w:val="en-IN"/>
              </w:rPr>
            </w:pPr>
            <w:r>
              <w:rPr>
                <w:rFonts w:ascii="Times New Roman" w:hAnsi="Times New Roman" w:cs="Times New Roman"/>
                <w:lang w:val="en-IN"/>
              </w:rPr>
              <w:t>Increased chances of frauds</w:t>
            </w:r>
          </w:p>
        </w:tc>
        <w:tc>
          <w:tcPr>
            <w:tcW w:w="2790" w:type="dxa"/>
            <w:tcBorders>
              <w:top w:val="single" w:sz="4" w:space="0" w:color="000000"/>
              <w:left w:val="single" w:sz="4" w:space="0" w:color="000000"/>
              <w:bottom w:val="single" w:sz="4" w:space="0" w:color="000000"/>
              <w:right w:val="single" w:sz="4" w:space="0" w:color="000000"/>
            </w:tcBorders>
          </w:tcPr>
          <w:p w14:paraId="249A8E62" w14:textId="77777777" w:rsidR="0081403F" w:rsidRDefault="0081403F">
            <w:pPr>
              <w:spacing w:line="360" w:lineRule="auto"/>
              <w:rPr>
                <w:rFonts w:ascii="Times New Roman" w:hAnsi="Times New Roman" w:cs="Times New Roman"/>
                <w:lang w:val="en-IN"/>
              </w:rPr>
            </w:pPr>
          </w:p>
          <w:p w14:paraId="585518B2" w14:textId="77777777" w:rsidR="0081403F" w:rsidRDefault="0081403F">
            <w:pPr>
              <w:spacing w:line="360" w:lineRule="auto"/>
              <w:rPr>
                <w:rFonts w:ascii="Times New Roman" w:hAnsi="Times New Roman" w:cs="Times New Roman"/>
                <w:lang w:val="en-IN"/>
              </w:rPr>
            </w:pPr>
          </w:p>
          <w:p w14:paraId="53A14F5C" w14:textId="77777777" w:rsidR="0081403F" w:rsidRDefault="0081403F" w:rsidP="00615F91">
            <w:pPr>
              <w:numPr>
                <w:ilvl w:val="0"/>
                <w:numId w:val="11"/>
              </w:numPr>
              <w:spacing w:after="200" w:line="360" w:lineRule="auto"/>
              <w:ind w:left="360"/>
              <w:rPr>
                <w:rFonts w:ascii="Times New Roman" w:hAnsi="Times New Roman" w:cs="Times New Roman"/>
                <w:lang w:val="en-IN"/>
              </w:rPr>
            </w:pPr>
            <w:r>
              <w:rPr>
                <w:rFonts w:ascii="Times New Roman" w:hAnsi="Times New Roman" w:cs="Times New Roman"/>
                <w:lang w:val="en-IN"/>
              </w:rPr>
              <w:t>If the security system is damaged the information can be misused.</w:t>
            </w:r>
          </w:p>
          <w:p w14:paraId="58635742" w14:textId="77777777" w:rsidR="003A3E35" w:rsidRDefault="003A3E35" w:rsidP="00615F91">
            <w:pPr>
              <w:spacing w:line="360" w:lineRule="auto"/>
              <w:rPr>
                <w:rFonts w:ascii="Times New Roman" w:hAnsi="Times New Roman" w:cs="Times New Roman"/>
                <w:lang w:val="en-IN"/>
              </w:rPr>
            </w:pPr>
          </w:p>
          <w:p w14:paraId="1DB5EE90" w14:textId="77777777" w:rsidR="0081403F" w:rsidRDefault="0081403F" w:rsidP="00615F91">
            <w:pPr>
              <w:numPr>
                <w:ilvl w:val="0"/>
                <w:numId w:val="11"/>
              </w:numPr>
              <w:spacing w:after="200" w:line="360" w:lineRule="auto"/>
              <w:ind w:left="360"/>
              <w:rPr>
                <w:rFonts w:ascii="Times New Roman" w:hAnsi="Times New Roman" w:cs="Times New Roman"/>
                <w:lang w:val="en-IN"/>
              </w:rPr>
            </w:pPr>
            <w:r>
              <w:rPr>
                <w:rFonts w:ascii="Times New Roman" w:hAnsi="Times New Roman" w:cs="Times New Roman"/>
                <w:lang w:val="en-IN"/>
              </w:rPr>
              <w:t xml:space="preserve">For a personal feel people like buying from offline stores, this can lower the sales. </w:t>
            </w:r>
          </w:p>
          <w:p w14:paraId="678DB9E4" w14:textId="0088E224" w:rsidR="0081403F" w:rsidRDefault="0081403F" w:rsidP="00615F91">
            <w:pPr>
              <w:spacing w:line="360" w:lineRule="auto"/>
              <w:rPr>
                <w:rFonts w:ascii="Times New Roman" w:hAnsi="Times New Roman" w:cs="Times New Roman"/>
                <w:lang w:val="en-IN"/>
              </w:rPr>
            </w:pPr>
          </w:p>
          <w:p w14:paraId="1E582C90" w14:textId="37B24D9B" w:rsidR="003A3E35" w:rsidRDefault="003A3E35" w:rsidP="00615F91">
            <w:pPr>
              <w:spacing w:line="360" w:lineRule="auto"/>
              <w:rPr>
                <w:rFonts w:ascii="Times New Roman" w:hAnsi="Times New Roman" w:cs="Times New Roman"/>
                <w:lang w:val="en-IN"/>
              </w:rPr>
            </w:pPr>
          </w:p>
          <w:p w14:paraId="4E58089D" w14:textId="77777777" w:rsidR="003A3E35" w:rsidRDefault="003A3E35" w:rsidP="00615F91">
            <w:pPr>
              <w:spacing w:line="360" w:lineRule="auto"/>
              <w:rPr>
                <w:rFonts w:ascii="Times New Roman" w:hAnsi="Times New Roman" w:cs="Times New Roman"/>
                <w:lang w:val="en-IN"/>
              </w:rPr>
            </w:pPr>
          </w:p>
          <w:p w14:paraId="432146C8" w14:textId="77777777" w:rsidR="0081403F" w:rsidRDefault="0081403F" w:rsidP="00615F91">
            <w:pPr>
              <w:numPr>
                <w:ilvl w:val="0"/>
                <w:numId w:val="11"/>
              </w:numPr>
              <w:spacing w:after="200" w:line="360" w:lineRule="auto"/>
              <w:ind w:left="360"/>
              <w:rPr>
                <w:rFonts w:ascii="Times New Roman" w:hAnsi="Times New Roman" w:cs="Times New Roman"/>
                <w:lang w:val="en-IN"/>
              </w:rPr>
            </w:pPr>
            <w:r>
              <w:rPr>
                <w:rFonts w:ascii="Times New Roman" w:hAnsi="Times New Roman" w:cs="Times New Roman"/>
                <w:lang w:val="en-IN"/>
              </w:rPr>
              <w:t xml:space="preserve">People can use unethical means that can damage the trust in people for the website. </w:t>
            </w:r>
          </w:p>
        </w:tc>
      </w:tr>
    </w:tbl>
    <w:p w14:paraId="52357600" w14:textId="77777777" w:rsidR="0081403F" w:rsidRDefault="0081403F" w:rsidP="0081403F">
      <w:pPr>
        <w:spacing w:line="360" w:lineRule="auto"/>
        <w:rPr>
          <w:rFonts w:ascii="Times New Roman" w:hAnsi="Times New Roman" w:cs="Times New Roman"/>
          <w:bCs/>
          <w:lang w:val="en-IN"/>
        </w:rPr>
      </w:pPr>
    </w:p>
    <w:p w14:paraId="67FCC76C" w14:textId="77777777" w:rsidR="0081403F" w:rsidRPr="00FE0712" w:rsidRDefault="0081403F" w:rsidP="00FE0712">
      <w:pPr>
        <w:spacing w:after="0" w:line="240" w:lineRule="auto"/>
        <w:jc w:val="both"/>
        <w:rPr>
          <w:rFonts w:cstheme="minorHAnsi"/>
          <w:b/>
          <w:bCs/>
          <w:sz w:val="24"/>
          <w:szCs w:val="24"/>
          <w:lang w:val="en-IN"/>
        </w:rPr>
      </w:pPr>
      <w:r w:rsidRPr="00FE0712">
        <w:rPr>
          <w:rFonts w:cstheme="minorHAnsi"/>
          <w:b/>
          <w:bCs/>
          <w:sz w:val="24"/>
          <w:szCs w:val="24"/>
          <w:lang w:val="en-IN"/>
        </w:rPr>
        <w:t>Personal Development plan</w:t>
      </w:r>
    </w:p>
    <w:p w14:paraId="677B69E0" w14:textId="1633DAA5" w:rsidR="0081403F" w:rsidRDefault="0081403F" w:rsidP="00FE0712">
      <w:pPr>
        <w:spacing w:after="0" w:line="240" w:lineRule="auto"/>
        <w:jc w:val="both"/>
        <w:rPr>
          <w:rFonts w:cstheme="minorHAnsi"/>
          <w:bCs/>
          <w:sz w:val="24"/>
          <w:szCs w:val="24"/>
          <w:lang w:val="en-IN"/>
        </w:rPr>
      </w:pPr>
      <w:r w:rsidRPr="00FE0712">
        <w:rPr>
          <w:rFonts w:cstheme="minorHAnsi"/>
          <w:bCs/>
          <w:sz w:val="24"/>
          <w:szCs w:val="24"/>
          <w:lang w:val="en-IN"/>
        </w:rPr>
        <w:t xml:space="preserve">Certainly, the development of a Personal development plan is one of the most powerful and flexible ways through which an employee’s personal as well and professional development takes place that benefits the John-Lewis Partnership. </w:t>
      </w:r>
    </w:p>
    <w:p w14:paraId="5E57B6CB" w14:textId="77777777" w:rsidR="00FE0712" w:rsidRPr="00FE0712" w:rsidRDefault="00FE0712" w:rsidP="00FE0712">
      <w:pPr>
        <w:spacing w:after="0" w:line="240" w:lineRule="auto"/>
        <w:jc w:val="both"/>
        <w:rPr>
          <w:rFonts w:cstheme="minorHAnsi"/>
          <w:bCs/>
          <w:sz w:val="24"/>
          <w:szCs w:val="24"/>
          <w:lang w:val="en-IN"/>
        </w:rPr>
      </w:pPr>
    </w:p>
    <w:p w14:paraId="0499A8F2" w14:textId="660C7531" w:rsidR="0081403F" w:rsidRDefault="0081403F" w:rsidP="00FE0712">
      <w:pPr>
        <w:spacing w:after="0" w:line="240" w:lineRule="auto"/>
        <w:jc w:val="both"/>
        <w:rPr>
          <w:rFonts w:cstheme="minorHAnsi"/>
          <w:bCs/>
          <w:sz w:val="24"/>
          <w:szCs w:val="24"/>
          <w:lang w:val="en-IN"/>
        </w:rPr>
      </w:pPr>
      <w:r w:rsidRPr="00FE0712">
        <w:rPr>
          <w:rFonts w:cstheme="minorHAnsi"/>
          <w:bCs/>
          <w:sz w:val="24"/>
          <w:szCs w:val="24"/>
          <w:lang w:val="en-IN"/>
        </w:rPr>
        <w:t xml:space="preserve">It is a short and all-inclusive written document that provides maps out the </w:t>
      </w:r>
      <w:proofErr w:type="gramStart"/>
      <w:r w:rsidRPr="00FE0712">
        <w:rPr>
          <w:rFonts w:cstheme="minorHAnsi"/>
          <w:bCs/>
          <w:sz w:val="24"/>
          <w:szCs w:val="24"/>
          <w:lang w:val="en-IN"/>
        </w:rPr>
        <w:t>manner in which</w:t>
      </w:r>
      <w:proofErr w:type="gramEnd"/>
      <w:r w:rsidRPr="00FE0712">
        <w:rPr>
          <w:rFonts w:cstheme="minorHAnsi"/>
          <w:bCs/>
          <w:sz w:val="24"/>
          <w:szCs w:val="24"/>
          <w:lang w:val="en-IN"/>
        </w:rPr>
        <w:t xml:space="preserve"> a person will be able to develop their skills and make progress from the present position of the company. With the use of Personal development plan, the employee </w:t>
      </w:r>
      <w:proofErr w:type="gramStart"/>
      <w:r w:rsidRPr="00FE0712">
        <w:rPr>
          <w:rFonts w:cstheme="minorHAnsi"/>
          <w:bCs/>
          <w:sz w:val="24"/>
          <w:szCs w:val="24"/>
          <w:lang w:val="en-IN"/>
        </w:rPr>
        <w:t>is able to</w:t>
      </w:r>
      <w:proofErr w:type="gramEnd"/>
      <w:r w:rsidRPr="00FE0712">
        <w:rPr>
          <w:rFonts w:cstheme="minorHAnsi"/>
          <w:bCs/>
          <w:sz w:val="24"/>
          <w:szCs w:val="24"/>
          <w:lang w:val="en-IN"/>
        </w:rPr>
        <w:t xml:space="preserve"> be engaged in the commitment for knowledge and optimizing their potentials for the E-commerce project.</w:t>
      </w:r>
    </w:p>
    <w:p w14:paraId="06F8C4C7" w14:textId="77777777" w:rsidR="00FE0712" w:rsidRPr="00FE0712" w:rsidRDefault="00FE0712" w:rsidP="00FE0712">
      <w:pPr>
        <w:spacing w:after="0" w:line="240" w:lineRule="auto"/>
        <w:jc w:val="both"/>
        <w:rPr>
          <w:rFonts w:cstheme="minorHAnsi"/>
          <w:bCs/>
          <w:sz w:val="24"/>
          <w:szCs w:val="24"/>
          <w:lang w:val="en-IN"/>
        </w:rPr>
      </w:pPr>
    </w:p>
    <w:p w14:paraId="15F2F4FA" w14:textId="77777777" w:rsidR="0081403F" w:rsidRPr="00FE0712" w:rsidRDefault="0081403F" w:rsidP="00FE0712">
      <w:pPr>
        <w:spacing w:after="0" w:line="240" w:lineRule="auto"/>
        <w:jc w:val="both"/>
        <w:rPr>
          <w:rFonts w:cstheme="minorHAnsi"/>
          <w:bCs/>
          <w:sz w:val="24"/>
          <w:szCs w:val="24"/>
          <w:lang w:val="en-IN"/>
        </w:rPr>
      </w:pPr>
      <w:r w:rsidRPr="00FE0712">
        <w:rPr>
          <w:rFonts w:cstheme="minorHAnsi"/>
          <w:bCs/>
          <w:sz w:val="24"/>
          <w:szCs w:val="24"/>
          <w:lang w:val="en-IN"/>
        </w:rPr>
        <w:t>This requires a focus on the individual's plan and improves the qualities that are held within and helps in making aspirations and dreams into reality. The potential is endless and time investment on personal development will harness talents for the company. This establishes the goals and objectives that are needed to be achieved, a clear idea of moving ahead in the short and long term (</w:t>
      </w:r>
      <w:r w:rsidRPr="00FE0712">
        <w:rPr>
          <w:rFonts w:cstheme="minorHAnsi"/>
          <w:color w:val="222222"/>
          <w:sz w:val="24"/>
          <w:szCs w:val="24"/>
          <w:shd w:val="clear" w:color="auto" w:fill="FFFFFF"/>
        </w:rPr>
        <w:t xml:space="preserve">Darling-Hammond </w:t>
      </w:r>
      <w:r w:rsidRPr="00FE0712">
        <w:rPr>
          <w:rFonts w:cstheme="minorHAnsi"/>
          <w:i/>
          <w:color w:val="222222"/>
          <w:sz w:val="24"/>
          <w:szCs w:val="24"/>
          <w:shd w:val="clear" w:color="auto" w:fill="FFFFFF"/>
        </w:rPr>
        <w:t>et al.</w:t>
      </w:r>
      <w:r w:rsidRPr="00FE0712">
        <w:rPr>
          <w:rFonts w:cstheme="minorHAnsi"/>
          <w:color w:val="222222"/>
          <w:sz w:val="24"/>
          <w:szCs w:val="24"/>
          <w:shd w:val="clear" w:color="auto" w:fill="FFFFFF"/>
        </w:rPr>
        <w:t xml:space="preserve"> 2017</w:t>
      </w:r>
      <w:r w:rsidRPr="00FE0712">
        <w:rPr>
          <w:rFonts w:cstheme="minorHAnsi"/>
          <w:bCs/>
          <w:sz w:val="24"/>
          <w:szCs w:val="24"/>
          <w:lang w:val="en-IN"/>
        </w:rPr>
        <w:t xml:space="preserve">).  </w:t>
      </w:r>
    </w:p>
    <w:p w14:paraId="44C236E3" w14:textId="77777777" w:rsidR="00FE0712" w:rsidRDefault="00FE0712" w:rsidP="0081403F">
      <w:pPr>
        <w:spacing w:line="360" w:lineRule="auto"/>
        <w:rPr>
          <w:rFonts w:ascii="Times New Roman" w:hAnsi="Times New Roman" w:cs="Times New Roman"/>
          <w:b/>
          <w:bCs/>
          <w:lang w:val="en-IN"/>
        </w:rPr>
      </w:pPr>
    </w:p>
    <w:p w14:paraId="25E7FD2F" w14:textId="77777777" w:rsidR="00FE0712" w:rsidRDefault="00FE0712" w:rsidP="0081403F">
      <w:pPr>
        <w:spacing w:line="360" w:lineRule="auto"/>
        <w:rPr>
          <w:rFonts w:ascii="Times New Roman" w:hAnsi="Times New Roman" w:cs="Times New Roman"/>
          <w:b/>
          <w:bCs/>
          <w:lang w:val="en-IN"/>
        </w:rPr>
      </w:pPr>
    </w:p>
    <w:p w14:paraId="24ACE2FA" w14:textId="10A1AFF5" w:rsidR="0081403F" w:rsidRPr="00A44009" w:rsidRDefault="0081403F" w:rsidP="00A44009">
      <w:pPr>
        <w:spacing w:after="0" w:line="240" w:lineRule="auto"/>
        <w:jc w:val="both"/>
        <w:rPr>
          <w:rFonts w:cstheme="minorHAnsi"/>
          <w:b/>
          <w:bCs/>
          <w:sz w:val="24"/>
          <w:szCs w:val="24"/>
          <w:lang w:val="en-IN"/>
        </w:rPr>
      </w:pPr>
      <w:r w:rsidRPr="00A44009">
        <w:rPr>
          <w:rFonts w:cstheme="minorHAnsi"/>
          <w:b/>
          <w:bCs/>
          <w:sz w:val="24"/>
          <w:szCs w:val="24"/>
          <w:lang w:val="en-IN"/>
        </w:rPr>
        <w:lastRenderedPageBreak/>
        <w:t>Definition of Personal Development</w:t>
      </w:r>
    </w:p>
    <w:p w14:paraId="178C6797" w14:textId="31F26A92" w:rsidR="0081403F" w:rsidRDefault="0081403F" w:rsidP="00A44009">
      <w:pPr>
        <w:spacing w:after="0" w:line="240" w:lineRule="auto"/>
        <w:jc w:val="both"/>
        <w:rPr>
          <w:rFonts w:cstheme="minorHAnsi"/>
          <w:bCs/>
          <w:sz w:val="24"/>
          <w:szCs w:val="24"/>
          <w:lang w:val="en-IN"/>
        </w:rPr>
      </w:pPr>
      <w:r w:rsidRPr="00A44009">
        <w:rPr>
          <w:rFonts w:cstheme="minorHAnsi"/>
          <w:bCs/>
          <w:sz w:val="24"/>
          <w:szCs w:val="24"/>
          <w:lang w:val="en-IN"/>
        </w:rPr>
        <w:t>Through conscious activities and habits when one improves themselves is called personal development. It is following personal growth for enhancing life quality and making a successful E-commerce career with it.</w:t>
      </w:r>
    </w:p>
    <w:p w14:paraId="3BEF3E9A" w14:textId="77777777" w:rsidR="00A44009" w:rsidRPr="00A44009" w:rsidRDefault="00A44009" w:rsidP="00A44009">
      <w:pPr>
        <w:spacing w:after="0" w:line="240" w:lineRule="auto"/>
        <w:jc w:val="both"/>
        <w:rPr>
          <w:rFonts w:cstheme="minorHAnsi"/>
          <w:bCs/>
          <w:sz w:val="24"/>
          <w:szCs w:val="24"/>
          <w:lang w:val="en-IN"/>
        </w:rPr>
      </w:pPr>
    </w:p>
    <w:p w14:paraId="006ECC5F" w14:textId="77777777" w:rsidR="0081403F" w:rsidRPr="00A44009" w:rsidRDefault="0081403F" w:rsidP="00A44009">
      <w:pPr>
        <w:spacing w:after="0" w:line="240" w:lineRule="auto"/>
        <w:jc w:val="both"/>
        <w:rPr>
          <w:rFonts w:cstheme="minorHAnsi"/>
          <w:b/>
          <w:bCs/>
          <w:sz w:val="24"/>
          <w:szCs w:val="24"/>
          <w:lang w:val="en-IN"/>
        </w:rPr>
      </w:pPr>
      <w:r w:rsidRPr="00A44009">
        <w:rPr>
          <w:rFonts w:cstheme="minorHAnsi"/>
          <w:b/>
          <w:bCs/>
          <w:sz w:val="24"/>
          <w:szCs w:val="24"/>
          <w:lang w:val="en-IN"/>
        </w:rPr>
        <w:t>The learning methodology:</w:t>
      </w:r>
    </w:p>
    <w:p w14:paraId="35A31B0D" w14:textId="6441726F" w:rsidR="0081403F" w:rsidRDefault="0081403F" w:rsidP="00A44009">
      <w:pPr>
        <w:spacing w:after="0" w:line="240" w:lineRule="auto"/>
        <w:jc w:val="both"/>
        <w:rPr>
          <w:rFonts w:cstheme="minorHAnsi"/>
          <w:bCs/>
          <w:sz w:val="24"/>
          <w:szCs w:val="24"/>
          <w:lang w:val="en-IN"/>
        </w:rPr>
      </w:pPr>
      <w:r w:rsidRPr="00A44009">
        <w:rPr>
          <w:rFonts w:cstheme="minorHAnsi"/>
          <w:bCs/>
          <w:sz w:val="24"/>
          <w:szCs w:val="24"/>
          <w:lang w:val="en-IN"/>
        </w:rPr>
        <w:t>Having structured learning is vital and in case you need additional qualification, makes sure that this element is well focused on. For the best way of gaining knowledge is to understand one's own way of learning. There are numerous online and offline training programs that one can avail. There is also internal training provided by the company as well. When the qualification that is needed to be learned is found, there are also government aided courses that offer a grant for talented individuals (</w:t>
      </w:r>
      <w:r w:rsidRPr="00A44009">
        <w:rPr>
          <w:rFonts w:cstheme="minorHAnsi"/>
          <w:color w:val="222222"/>
          <w:sz w:val="24"/>
          <w:szCs w:val="24"/>
          <w:shd w:val="clear" w:color="auto" w:fill="FFFFFF"/>
        </w:rPr>
        <w:t xml:space="preserve">Gaudin </w:t>
      </w:r>
      <w:r w:rsidRPr="00A44009">
        <w:rPr>
          <w:rFonts w:cstheme="minorHAnsi"/>
          <w:i/>
          <w:color w:val="222222"/>
          <w:sz w:val="24"/>
          <w:szCs w:val="24"/>
          <w:shd w:val="clear" w:color="auto" w:fill="FFFFFF"/>
        </w:rPr>
        <w:t>et al.</w:t>
      </w:r>
      <w:r w:rsidRPr="00A44009">
        <w:rPr>
          <w:rFonts w:cstheme="minorHAnsi"/>
          <w:color w:val="222222"/>
          <w:sz w:val="24"/>
          <w:szCs w:val="24"/>
          <w:shd w:val="clear" w:color="auto" w:fill="FFFFFF"/>
        </w:rPr>
        <w:t xml:space="preserve"> 2015</w:t>
      </w:r>
      <w:r w:rsidRPr="00A44009">
        <w:rPr>
          <w:rFonts w:cstheme="minorHAnsi"/>
          <w:bCs/>
          <w:sz w:val="24"/>
          <w:szCs w:val="24"/>
          <w:lang w:val="en-IN"/>
        </w:rPr>
        <w:t>).</w:t>
      </w:r>
    </w:p>
    <w:p w14:paraId="3DCFFA05" w14:textId="77777777" w:rsidR="00A44009" w:rsidRPr="00A44009" w:rsidRDefault="00A44009" w:rsidP="00A44009">
      <w:pPr>
        <w:spacing w:after="0" w:line="240" w:lineRule="auto"/>
        <w:jc w:val="both"/>
        <w:rPr>
          <w:rFonts w:cstheme="minorHAnsi"/>
          <w:bCs/>
          <w:sz w:val="24"/>
          <w:szCs w:val="24"/>
          <w:lang w:val="en-IN"/>
        </w:rPr>
      </w:pPr>
    </w:p>
    <w:p w14:paraId="4D518097" w14:textId="77777777" w:rsidR="0081403F" w:rsidRPr="00A44009" w:rsidRDefault="0081403F" w:rsidP="00A44009">
      <w:pPr>
        <w:spacing w:after="0" w:line="240" w:lineRule="auto"/>
        <w:jc w:val="both"/>
        <w:rPr>
          <w:rFonts w:cstheme="minorHAnsi"/>
          <w:b/>
          <w:bCs/>
          <w:sz w:val="24"/>
          <w:szCs w:val="24"/>
          <w:lang w:val="en-IN"/>
        </w:rPr>
      </w:pPr>
      <w:r w:rsidRPr="00A44009">
        <w:rPr>
          <w:rFonts w:cstheme="minorHAnsi"/>
          <w:b/>
          <w:bCs/>
          <w:sz w:val="24"/>
          <w:szCs w:val="24"/>
          <w:lang w:val="en-IN"/>
        </w:rPr>
        <w:t xml:space="preserve">Mode of Action: </w:t>
      </w:r>
    </w:p>
    <w:p w14:paraId="4ABEEF01" w14:textId="77777777" w:rsidR="0081403F" w:rsidRPr="00A44009" w:rsidRDefault="0081403F" w:rsidP="00A44009">
      <w:pPr>
        <w:spacing w:after="0" w:line="240" w:lineRule="auto"/>
        <w:jc w:val="both"/>
        <w:rPr>
          <w:rFonts w:cstheme="minorHAnsi"/>
          <w:bCs/>
          <w:sz w:val="24"/>
          <w:szCs w:val="24"/>
          <w:lang w:val="en-IN"/>
        </w:rPr>
      </w:pPr>
      <w:r w:rsidRPr="00A44009">
        <w:rPr>
          <w:rFonts w:cstheme="minorHAnsi"/>
          <w:bCs/>
          <w:sz w:val="24"/>
          <w:szCs w:val="24"/>
          <w:lang w:val="en-IN"/>
        </w:rPr>
        <w:t xml:space="preserve">For achieving all aims of life and achieving anything, the knowledge and the skills </w:t>
      </w:r>
      <w:proofErr w:type="gramStart"/>
      <w:r w:rsidRPr="00A44009">
        <w:rPr>
          <w:rFonts w:cstheme="minorHAnsi"/>
          <w:bCs/>
          <w:sz w:val="24"/>
          <w:szCs w:val="24"/>
          <w:lang w:val="en-IN"/>
        </w:rPr>
        <w:t>have to</w:t>
      </w:r>
      <w:proofErr w:type="gramEnd"/>
      <w:r w:rsidRPr="00A44009">
        <w:rPr>
          <w:rFonts w:cstheme="minorHAnsi"/>
          <w:bCs/>
          <w:sz w:val="24"/>
          <w:szCs w:val="24"/>
          <w:lang w:val="en-IN"/>
        </w:rPr>
        <w:t xml:space="preserve"> be developed. There are people that don’t focus on them and remain stuck at the same company position for years. It is important that an individual takes the action as soon as they can, for developing the skills needed that can transform one's career forever. It is crucial that one </w:t>
      </w:r>
      <w:proofErr w:type="gramStart"/>
      <w:r w:rsidRPr="00A44009">
        <w:rPr>
          <w:rFonts w:cstheme="minorHAnsi"/>
          <w:bCs/>
          <w:sz w:val="24"/>
          <w:szCs w:val="24"/>
          <w:lang w:val="en-IN"/>
        </w:rPr>
        <w:t>takes action</w:t>
      </w:r>
      <w:proofErr w:type="gramEnd"/>
      <w:r w:rsidRPr="00A44009">
        <w:rPr>
          <w:rFonts w:cstheme="minorHAnsi"/>
          <w:bCs/>
          <w:sz w:val="24"/>
          <w:szCs w:val="24"/>
          <w:lang w:val="en-IN"/>
        </w:rPr>
        <w:t xml:space="preserve"> for development.  </w:t>
      </w:r>
    </w:p>
    <w:p w14:paraId="75F85171" w14:textId="77777777" w:rsidR="0081403F" w:rsidRPr="00A44009" w:rsidRDefault="0081403F" w:rsidP="00A44009">
      <w:pPr>
        <w:spacing w:line="360" w:lineRule="auto"/>
        <w:jc w:val="both"/>
        <w:rPr>
          <w:rFonts w:cstheme="minorHAnsi"/>
          <w:bCs/>
          <w:sz w:val="24"/>
          <w:szCs w:val="24"/>
          <w:lang w:val="en-IN"/>
        </w:rPr>
      </w:pPr>
    </w:p>
    <w:tbl>
      <w:tblPr>
        <w:tblW w:w="949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1"/>
        <w:gridCol w:w="1380"/>
        <w:gridCol w:w="1749"/>
        <w:gridCol w:w="1656"/>
        <w:gridCol w:w="1296"/>
        <w:gridCol w:w="1163"/>
      </w:tblGrid>
      <w:tr w:rsidR="0081403F" w:rsidRPr="00A44009" w14:paraId="49BB19DE" w14:textId="77777777" w:rsidTr="00C93271">
        <w:tc>
          <w:tcPr>
            <w:tcW w:w="2251" w:type="dxa"/>
            <w:tcBorders>
              <w:top w:val="single" w:sz="4" w:space="0" w:color="000000"/>
              <w:left w:val="single" w:sz="4" w:space="0" w:color="000000"/>
              <w:bottom w:val="single" w:sz="4" w:space="0" w:color="000000"/>
              <w:right w:val="single" w:sz="4" w:space="0" w:color="000000"/>
            </w:tcBorders>
            <w:hideMark/>
          </w:tcPr>
          <w:p w14:paraId="52595A74"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 xml:space="preserve">Goals </w:t>
            </w:r>
          </w:p>
        </w:tc>
        <w:tc>
          <w:tcPr>
            <w:tcW w:w="1380" w:type="dxa"/>
            <w:tcBorders>
              <w:top w:val="single" w:sz="4" w:space="0" w:color="000000"/>
              <w:left w:val="single" w:sz="4" w:space="0" w:color="000000"/>
              <w:bottom w:val="single" w:sz="4" w:space="0" w:color="000000"/>
              <w:right w:val="single" w:sz="4" w:space="0" w:color="000000"/>
            </w:tcBorders>
            <w:hideMark/>
          </w:tcPr>
          <w:p w14:paraId="48EFFE77"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Degree of impact</w:t>
            </w:r>
          </w:p>
        </w:tc>
        <w:tc>
          <w:tcPr>
            <w:tcW w:w="1749" w:type="dxa"/>
            <w:tcBorders>
              <w:top w:val="single" w:sz="4" w:space="0" w:color="000000"/>
              <w:left w:val="single" w:sz="4" w:space="0" w:color="000000"/>
              <w:bottom w:val="single" w:sz="4" w:space="0" w:color="000000"/>
              <w:right w:val="single" w:sz="4" w:space="0" w:color="000000"/>
            </w:tcBorders>
            <w:hideMark/>
          </w:tcPr>
          <w:p w14:paraId="3A01EB68"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Strength</w:t>
            </w:r>
          </w:p>
        </w:tc>
        <w:tc>
          <w:tcPr>
            <w:tcW w:w="1656" w:type="dxa"/>
            <w:tcBorders>
              <w:top w:val="single" w:sz="4" w:space="0" w:color="000000"/>
              <w:left w:val="single" w:sz="4" w:space="0" w:color="000000"/>
              <w:bottom w:val="single" w:sz="4" w:space="0" w:color="000000"/>
              <w:right w:val="single" w:sz="4" w:space="0" w:color="000000"/>
            </w:tcBorders>
            <w:hideMark/>
          </w:tcPr>
          <w:p w14:paraId="76B0B5E4"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Resource needed</w:t>
            </w:r>
          </w:p>
        </w:tc>
        <w:tc>
          <w:tcPr>
            <w:tcW w:w="1296" w:type="dxa"/>
            <w:tcBorders>
              <w:top w:val="single" w:sz="4" w:space="0" w:color="000000"/>
              <w:left w:val="single" w:sz="4" w:space="0" w:color="000000"/>
              <w:bottom w:val="single" w:sz="4" w:space="0" w:color="000000"/>
              <w:right w:val="single" w:sz="4" w:space="0" w:color="000000"/>
            </w:tcBorders>
            <w:hideMark/>
          </w:tcPr>
          <w:p w14:paraId="743EE61C"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Start date</w:t>
            </w:r>
          </w:p>
        </w:tc>
        <w:tc>
          <w:tcPr>
            <w:tcW w:w="1163" w:type="dxa"/>
            <w:tcBorders>
              <w:top w:val="single" w:sz="4" w:space="0" w:color="000000"/>
              <w:left w:val="single" w:sz="4" w:space="0" w:color="000000"/>
              <w:bottom w:val="single" w:sz="4" w:space="0" w:color="000000"/>
              <w:right w:val="single" w:sz="4" w:space="0" w:color="000000"/>
            </w:tcBorders>
            <w:hideMark/>
          </w:tcPr>
          <w:p w14:paraId="2C0EAACC"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End date</w:t>
            </w:r>
          </w:p>
        </w:tc>
      </w:tr>
      <w:tr w:rsidR="0081403F" w:rsidRPr="00A44009" w14:paraId="2E5F52F5" w14:textId="77777777" w:rsidTr="00C93271">
        <w:tc>
          <w:tcPr>
            <w:tcW w:w="2251" w:type="dxa"/>
            <w:tcBorders>
              <w:top w:val="single" w:sz="4" w:space="0" w:color="000000"/>
              <w:left w:val="single" w:sz="4" w:space="0" w:color="000000"/>
              <w:bottom w:val="single" w:sz="4" w:space="0" w:color="000000"/>
              <w:right w:val="single" w:sz="4" w:space="0" w:color="000000"/>
            </w:tcBorders>
            <w:hideMark/>
          </w:tcPr>
          <w:p w14:paraId="29DC379C"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 xml:space="preserve">To achieve a degree in </w:t>
            </w:r>
            <w:proofErr w:type="gramStart"/>
            <w:r w:rsidRPr="00C93271">
              <w:rPr>
                <w:rFonts w:cstheme="minorHAnsi"/>
                <w:bCs/>
                <w:sz w:val="22"/>
                <w:szCs w:val="22"/>
                <w:lang w:val="en-IN"/>
              </w:rPr>
              <w:t>Website  designing</w:t>
            </w:r>
            <w:proofErr w:type="gramEnd"/>
            <w:r w:rsidRPr="00C93271">
              <w:rPr>
                <w:rFonts w:cstheme="minorHAnsi"/>
                <w:bCs/>
                <w:sz w:val="22"/>
                <w:szCs w:val="22"/>
                <w:lang w:val="en-IN"/>
              </w:rPr>
              <w:t xml:space="preserve"> </w:t>
            </w:r>
          </w:p>
        </w:tc>
        <w:tc>
          <w:tcPr>
            <w:tcW w:w="1380" w:type="dxa"/>
            <w:tcBorders>
              <w:top w:val="single" w:sz="4" w:space="0" w:color="000000"/>
              <w:left w:val="single" w:sz="4" w:space="0" w:color="000000"/>
              <w:bottom w:val="single" w:sz="4" w:space="0" w:color="000000"/>
              <w:right w:val="single" w:sz="4" w:space="0" w:color="000000"/>
            </w:tcBorders>
            <w:hideMark/>
          </w:tcPr>
          <w:p w14:paraId="004E2CF9"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High</w:t>
            </w:r>
          </w:p>
        </w:tc>
        <w:tc>
          <w:tcPr>
            <w:tcW w:w="1749" w:type="dxa"/>
            <w:tcBorders>
              <w:top w:val="single" w:sz="4" w:space="0" w:color="000000"/>
              <w:left w:val="single" w:sz="4" w:space="0" w:color="000000"/>
              <w:bottom w:val="single" w:sz="4" w:space="0" w:color="000000"/>
              <w:right w:val="single" w:sz="4" w:space="0" w:color="000000"/>
            </w:tcBorders>
            <w:hideMark/>
          </w:tcPr>
          <w:p w14:paraId="52200301"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High</w:t>
            </w:r>
          </w:p>
        </w:tc>
        <w:tc>
          <w:tcPr>
            <w:tcW w:w="1656" w:type="dxa"/>
            <w:tcBorders>
              <w:top w:val="single" w:sz="4" w:space="0" w:color="000000"/>
              <w:left w:val="single" w:sz="4" w:space="0" w:color="000000"/>
              <w:bottom w:val="single" w:sz="4" w:space="0" w:color="000000"/>
              <w:right w:val="single" w:sz="4" w:space="0" w:color="000000"/>
            </w:tcBorders>
            <w:hideMark/>
          </w:tcPr>
          <w:p w14:paraId="31202032"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Online training</w:t>
            </w:r>
          </w:p>
        </w:tc>
        <w:tc>
          <w:tcPr>
            <w:tcW w:w="1296" w:type="dxa"/>
            <w:tcBorders>
              <w:top w:val="single" w:sz="4" w:space="0" w:color="000000"/>
              <w:left w:val="single" w:sz="4" w:space="0" w:color="000000"/>
              <w:bottom w:val="single" w:sz="4" w:space="0" w:color="000000"/>
              <w:right w:val="single" w:sz="4" w:space="0" w:color="000000"/>
            </w:tcBorders>
            <w:hideMark/>
          </w:tcPr>
          <w:p w14:paraId="387FF66E"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26/4/2019</w:t>
            </w:r>
          </w:p>
        </w:tc>
        <w:tc>
          <w:tcPr>
            <w:tcW w:w="1163" w:type="dxa"/>
            <w:tcBorders>
              <w:top w:val="single" w:sz="4" w:space="0" w:color="000000"/>
              <w:left w:val="single" w:sz="4" w:space="0" w:color="000000"/>
              <w:bottom w:val="single" w:sz="4" w:space="0" w:color="000000"/>
              <w:right w:val="single" w:sz="4" w:space="0" w:color="000000"/>
            </w:tcBorders>
            <w:hideMark/>
          </w:tcPr>
          <w:p w14:paraId="201DB2C1"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26/4/2019</w:t>
            </w:r>
          </w:p>
        </w:tc>
      </w:tr>
      <w:tr w:rsidR="0081403F" w:rsidRPr="00A44009" w14:paraId="309E3F55" w14:textId="77777777" w:rsidTr="00C93271">
        <w:tc>
          <w:tcPr>
            <w:tcW w:w="2251" w:type="dxa"/>
            <w:tcBorders>
              <w:top w:val="single" w:sz="4" w:space="0" w:color="000000"/>
              <w:left w:val="single" w:sz="4" w:space="0" w:color="000000"/>
              <w:bottom w:val="single" w:sz="4" w:space="0" w:color="000000"/>
              <w:right w:val="single" w:sz="4" w:space="0" w:color="000000"/>
            </w:tcBorders>
            <w:hideMark/>
          </w:tcPr>
          <w:p w14:paraId="19FE475D"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 xml:space="preserve">To learn more on data analytics through certification </w:t>
            </w:r>
          </w:p>
        </w:tc>
        <w:tc>
          <w:tcPr>
            <w:tcW w:w="1380" w:type="dxa"/>
            <w:tcBorders>
              <w:top w:val="single" w:sz="4" w:space="0" w:color="000000"/>
              <w:left w:val="single" w:sz="4" w:space="0" w:color="000000"/>
              <w:bottom w:val="single" w:sz="4" w:space="0" w:color="000000"/>
              <w:right w:val="single" w:sz="4" w:space="0" w:color="000000"/>
            </w:tcBorders>
            <w:hideMark/>
          </w:tcPr>
          <w:p w14:paraId="4B0483C4"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Medium </w:t>
            </w:r>
          </w:p>
        </w:tc>
        <w:tc>
          <w:tcPr>
            <w:tcW w:w="1749" w:type="dxa"/>
            <w:tcBorders>
              <w:top w:val="single" w:sz="4" w:space="0" w:color="000000"/>
              <w:left w:val="single" w:sz="4" w:space="0" w:color="000000"/>
              <w:bottom w:val="single" w:sz="4" w:space="0" w:color="000000"/>
              <w:right w:val="single" w:sz="4" w:space="0" w:color="000000"/>
            </w:tcBorders>
            <w:hideMark/>
          </w:tcPr>
          <w:p w14:paraId="073FCCE6"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Medium </w:t>
            </w:r>
          </w:p>
        </w:tc>
        <w:tc>
          <w:tcPr>
            <w:tcW w:w="1656" w:type="dxa"/>
            <w:tcBorders>
              <w:top w:val="single" w:sz="4" w:space="0" w:color="000000"/>
              <w:left w:val="single" w:sz="4" w:space="0" w:color="000000"/>
              <w:bottom w:val="single" w:sz="4" w:space="0" w:color="000000"/>
              <w:right w:val="single" w:sz="4" w:space="0" w:color="000000"/>
            </w:tcBorders>
            <w:hideMark/>
          </w:tcPr>
          <w:p w14:paraId="35A44D1A"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Online certification courses </w:t>
            </w:r>
          </w:p>
        </w:tc>
        <w:tc>
          <w:tcPr>
            <w:tcW w:w="1296" w:type="dxa"/>
            <w:tcBorders>
              <w:top w:val="single" w:sz="4" w:space="0" w:color="000000"/>
              <w:left w:val="single" w:sz="4" w:space="0" w:color="000000"/>
              <w:bottom w:val="single" w:sz="4" w:space="0" w:color="000000"/>
              <w:right w:val="single" w:sz="4" w:space="0" w:color="000000"/>
            </w:tcBorders>
            <w:hideMark/>
          </w:tcPr>
          <w:p w14:paraId="7B2EA519"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26/4/19</w:t>
            </w:r>
          </w:p>
        </w:tc>
        <w:tc>
          <w:tcPr>
            <w:tcW w:w="1163" w:type="dxa"/>
            <w:tcBorders>
              <w:top w:val="single" w:sz="4" w:space="0" w:color="000000"/>
              <w:left w:val="single" w:sz="4" w:space="0" w:color="000000"/>
              <w:bottom w:val="single" w:sz="4" w:space="0" w:color="000000"/>
              <w:right w:val="single" w:sz="4" w:space="0" w:color="000000"/>
            </w:tcBorders>
            <w:hideMark/>
          </w:tcPr>
          <w:p w14:paraId="4780BB4C"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30/4/19</w:t>
            </w:r>
          </w:p>
        </w:tc>
      </w:tr>
      <w:tr w:rsidR="0081403F" w:rsidRPr="00A44009" w14:paraId="2E8F8876" w14:textId="77777777" w:rsidTr="00C93271">
        <w:tc>
          <w:tcPr>
            <w:tcW w:w="2251" w:type="dxa"/>
            <w:tcBorders>
              <w:top w:val="single" w:sz="4" w:space="0" w:color="000000"/>
              <w:left w:val="single" w:sz="4" w:space="0" w:color="000000"/>
              <w:bottom w:val="single" w:sz="4" w:space="0" w:color="000000"/>
              <w:right w:val="single" w:sz="4" w:space="0" w:color="000000"/>
            </w:tcBorders>
            <w:hideMark/>
          </w:tcPr>
          <w:p w14:paraId="41F068DC"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 xml:space="preserve">To achieve technical expertise. </w:t>
            </w:r>
          </w:p>
        </w:tc>
        <w:tc>
          <w:tcPr>
            <w:tcW w:w="1380" w:type="dxa"/>
            <w:tcBorders>
              <w:top w:val="single" w:sz="4" w:space="0" w:color="000000"/>
              <w:left w:val="single" w:sz="4" w:space="0" w:color="000000"/>
              <w:bottom w:val="single" w:sz="4" w:space="0" w:color="000000"/>
              <w:right w:val="single" w:sz="4" w:space="0" w:color="000000"/>
            </w:tcBorders>
            <w:hideMark/>
          </w:tcPr>
          <w:p w14:paraId="3EF3969D"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High </w:t>
            </w:r>
          </w:p>
        </w:tc>
        <w:tc>
          <w:tcPr>
            <w:tcW w:w="1749" w:type="dxa"/>
            <w:tcBorders>
              <w:top w:val="single" w:sz="4" w:space="0" w:color="000000"/>
              <w:left w:val="single" w:sz="4" w:space="0" w:color="000000"/>
              <w:bottom w:val="single" w:sz="4" w:space="0" w:color="000000"/>
              <w:right w:val="single" w:sz="4" w:space="0" w:color="000000"/>
            </w:tcBorders>
            <w:hideMark/>
          </w:tcPr>
          <w:p w14:paraId="21E5E4F2"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High</w:t>
            </w:r>
          </w:p>
        </w:tc>
        <w:tc>
          <w:tcPr>
            <w:tcW w:w="1656" w:type="dxa"/>
            <w:tcBorders>
              <w:top w:val="single" w:sz="4" w:space="0" w:color="000000"/>
              <w:left w:val="single" w:sz="4" w:space="0" w:color="000000"/>
              <w:bottom w:val="single" w:sz="4" w:space="0" w:color="000000"/>
              <w:right w:val="single" w:sz="4" w:space="0" w:color="000000"/>
            </w:tcBorders>
            <w:hideMark/>
          </w:tcPr>
          <w:p w14:paraId="0B8CDE93"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Join an online course for coding. </w:t>
            </w:r>
          </w:p>
        </w:tc>
        <w:tc>
          <w:tcPr>
            <w:tcW w:w="1296" w:type="dxa"/>
            <w:tcBorders>
              <w:top w:val="single" w:sz="4" w:space="0" w:color="000000"/>
              <w:left w:val="single" w:sz="4" w:space="0" w:color="000000"/>
              <w:bottom w:val="single" w:sz="4" w:space="0" w:color="000000"/>
              <w:right w:val="single" w:sz="4" w:space="0" w:color="000000"/>
            </w:tcBorders>
            <w:hideMark/>
          </w:tcPr>
          <w:p w14:paraId="36436BE5"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1/5/2019</w:t>
            </w:r>
          </w:p>
        </w:tc>
        <w:tc>
          <w:tcPr>
            <w:tcW w:w="1163" w:type="dxa"/>
            <w:tcBorders>
              <w:top w:val="single" w:sz="4" w:space="0" w:color="000000"/>
              <w:left w:val="single" w:sz="4" w:space="0" w:color="000000"/>
              <w:bottom w:val="single" w:sz="4" w:space="0" w:color="000000"/>
              <w:right w:val="single" w:sz="4" w:space="0" w:color="000000"/>
            </w:tcBorders>
            <w:hideMark/>
          </w:tcPr>
          <w:p w14:paraId="538EF666"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1/6/2019</w:t>
            </w:r>
          </w:p>
        </w:tc>
      </w:tr>
    </w:tbl>
    <w:p w14:paraId="5372F5CD" w14:textId="77777777" w:rsidR="0081403F" w:rsidRDefault="0081403F" w:rsidP="0081403F">
      <w:pPr>
        <w:spacing w:line="360" w:lineRule="auto"/>
        <w:rPr>
          <w:rFonts w:ascii="Times New Roman" w:hAnsi="Times New Roman" w:cs="Times New Roman"/>
          <w:bCs/>
          <w:lang w:val="en-IN"/>
        </w:rPr>
      </w:pPr>
    </w:p>
    <w:p w14:paraId="183189A6" w14:textId="77777777" w:rsidR="00C93271" w:rsidRDefault="00C93271" w:rsidP="0081403F">
      <w:pPr>
        <w:spacing w:line="360" w:lineRule="auto"/>
        <w:rPr>
          <w:rFonts w:ascii="Times New Roman" w:hAnsi="Times New Roman" w:cs="Times New Roman"/>
          <w:b/>
          <w:bCs/>
          <w:lang w:val="en-IN"/>
        </w:rPr>
      </w:pPr>
    </w:p>
    <w:p w14:paraId="01C7908A" w14:textId="77777777" w:rsidR="00C93271" w:rsidRDefault="00C93271" w:rsidP="0081403F">
      <w:pPr>
        <w:spacing w:line="360" w:lineRule="auto"/>
        <w:rPr>
          <w:rFonts w:ascii="Times New Roman" w:hAnsi="Times New Roman" w:cs="Times New Roman"/>
          <w:b/>
          <w:bCs/>
          <w:lang w:val="en-IN"/>
        </w:rPr>
      </w:pPr>
    </w:p>
    <w:p w14:paraId="7C4C98A1" w14:textId="336D439C" w:rsidR="0081403F" w:rsidRPr="00C93271" w:rsidRDefault="0081403F" w:rsidP="00C93271">
      <w:pPr>
        <w:spacing w:after="0" w:line="240" w:lineRule="auto"/>
        <w:jc w:val="both"/>
        <w:rPr>
          <w:rFonts w:cstheme="minorHAnsi"/>
          <w:b/>
          <w:bCs/>
          <w:sz w:val="24"/>
          <w:szCs w:val="24"/>
          <w:lang w:val="en-IN"/>
        </w:rPr>
      </w:pPr>
      <w:r w:rsidRPr="00C93271">
        <w:rPr>
          <w:rFonts w:cstheme="minorHAnsi"/>
          <w:b/>
          <w:bCs/>
          <w:sz w:val="24"/>
          <w:szCs w:val="24"/>
          <w:lang w:val="en-IN"/>
        </w:rPr>
        <w:lastRenderedPageBreak/>
        <w:t>Professional development plan</w:t>
      </w:r>
    </w:p>
    <w:p w14:paraId="21884C8E" w14:textId="5B75A9C3" w:rsidR="0081403F" w:rsidRDefault="0081403F" w:rsidP="00C93271">
      <w:pPr>
        <w:spacing w:after="0" w:line="240" w:lineRule="auto"/>
        <w:jc w:val="both"/>
        <w:rPr>
          <w:rFonts w:cstheme="minorHAnsi"/>
          <w:bCs/>
          <w:sz w:val="24"/>
          <w:szCs w:val="24"/>
          <w:lang w:val="en-IN"/>
        </w:rPr>
      </w:pPr>
      <w:r w:rsidRPr="00C93271">
        <w:rPr>
          <w:rFonts w:cstheme="minorHAnsi"/>
          <w:bCs/>
          <w:sz w:val="24"/>
          <w:szCs w:val="24"/>
          <w:lang w:val="en-IN"/>
        </w:rPr>
        <w:t>As a part of the project management plan of John-Lewis Partnership, it is essential that one invests their time constantly in training and learning about professional development. The reviews at regular intervals can be used as indicators for testing the performance of the employee and developing the skills and responsibilities accordingly.</w:t>
      </w:r>
    </w:p>
    <w:p w14:paraId="4BFE8384" w14:textId="77777777" w:rsidR="00C93271" w:rsidRPr="00C93271" w:rsidRDefault="00C93271" w:rsidP="00C93271">
      <w:pPr>
        <w:spacing w:after="0" w:line="240" w:lineRule="auto"/>
        <w:jc w:val="both"/>
        <w:rPr>
          <w:rFonts w:cstheme="minorHAnsi"/>
          <w:bCs/>
          <w:sz w:val="24"/>
          <w:szCs w:val="24"/>
          <w:lang w:val="en-IN"/>
        </w:rPr>
      </w:pPr>
    </w:p>
    <w:p w14:paraId="04EDA501" w14:textId="77777777" w:rsidR="0081403F" w:rsidRPr="00C93271" w:rsidRDefault="0081403F" w:rsidP="00C93271">
      <w:pPr>
        <w:spacing w:after="0" w:line="240" w:lineRule="auto"/>
        <w:jc w:val="both"/>
        <w:rPr>
          <w:rFonts w:cstheme="minorHAnsi"/>
          <w:bCs/>
          <w:sz w:val="24"/>
          <w:szCs w:val="24"/>
          <w:lang w:val="en-IN"/>
        </w:rPr>
      </w:pPr>
      <w:r w:rsidRPr="00C93271">
        <w:rPr>
          <w:rFonts w:cstheme="minorHAnsi"/>
          <w:bCs/>
          <w:sz w:val="24"/>
          <w:szCs w:val="24"/>
          <w:lang w:val="en-IN"/>
        </w:rPr>
        <w:t>This requires the discussion over the position that an individual requires to progress towards and accurately assessing the knowledge gaps for the creation of smart goals. Providing regular internal training is one of the standard features of employees. It pushes them to enhance the skill apart from the working hours for professional fulfilment (</w:t>
      </w:r>
      <w:r w:rsidRPr="00C93271">
        <w:rPr>
          <w:rFonts w:cstheme="minorHAnsi"/>
          <w:color w:val="222222"/>
          <w:sz w:val="24"/>
          <w:szCs w:val="24"/>
          <w:shd w:val="clear" w:color="auto" w:fill="FFFFFF"/>
        </w:rPr>
        <w:t xml:space="preserve">Luthans </w:t>
      </w:r>
      <w:r w:rsidRPr="00C93271">
        <w:rPr>
          <w:rFonts w:cstheme="minorHAnsi"/>
          <w:i/>
          <w:color w:val="222222"/>
          <w:sz w:val="24"/>
          <w:szCs w:val="24"/>
          <w:shd w:val="clear" w:color="auto" w:fill="FFFFFF"/>
        </w:rPr>
        <w:t>et al.</w:t>
      </w:r>
      <w:r w:rsidRPr="00C93271">
        <w:rPr>
          <w:rFonts w:cstheme="minorHAnsi"/>
          <w:color w:val="222222"/>
          <w:sz w:val="24"/>
          <w:szCs w:val="24"/>
          <w:shd w:val="clear" w:color="auto" w:fill="FFFFFF"/>
        </w:rPr>
        <w:t xml:space="preserve"> 2017</w:t>
      </w:r>
      <w:r w:rsidRPr="00C93271">
        <w:rPr>
          <w:rFonts w:cstheme="minorHAnsi"/>
          <w:bCs/>
          <w:sz w:val="24"/>
          <w:szCs w:val="24"/>
          <w:lang w:val="en-IN"/>
        </w:rPr>
        <w:t>).</w:t>
      </w:r>
    </w:p>
    <w:p w14:paraId="2BDFBA6E" w14:textId="77777777" w:rsidR="0081403F" w:rsidRDefault="0081403F" w:rsidP="0081403F">
      <w:pPr>
        <w:spacing w:line="360" w:lineRule="auto"/>
        <w:rPr>
          <w:rFonts w:ascii="Times New Roman" w:hAnsi="Times New Roman" w:cs="Times New Roman"/>
          <w:bCs/>
          <w:lang w:val="en-IN"/>
        </w:rPr>
      </w:pPr>
    </w:p>
    <w:tbl>
      <w:tblPr>
        <w:tblW w:w="9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36"/>
        <w:gridCol w:w="1170"/>
        <w:gridCol w:w="1419"/>
        <w:gridCol w:w="1656"/>
        <w:gridCol w:w="1296"/>
        <w:gridCol w:w="1163"/>
      </w:tblGrid>
      <w:tr w:rsidR="0081403F" w14:paraId="26FB3BE3" w14:textId="77777777" w:rsidTr="0081403F">
        <w:tc>
          <w:tcPr>
            <w:tcW w:w="2538" w:type="dxa"/>
            <w:tcBorders>
              <w:top w:val="single" w:sz="4" w:space="0" w:color="000000"/>
              <w:left w:val="single" w:sz="4" w:space="0" w:color="000000"/>
              <w:bottom w:val="single" w:sz="4" w:space="0" w:color="000000"/>
              <w:right w:val="single" w:sz="4" w:space="0" w:color="000000"/>
            </w:tcBorders>
            <w:hideMark/>
          </w:tcPr>
          <w:p w14:paraId="40FFE81A"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Professional skill set</w:t>
            </w:r>
          </w:p>
        </w:tc>
        <w:tc>
          <w:tcPr>
            <w:tcW w:w="1170" w:type="dxa"/>
            <w:tcBorders>
              <w:top w:val="single" w:sz="4" w:space="0" w:color="000000"/>
              <w:left w:val="single" w:sz="4" w:space="0" w:color="000000"/>
              <w:bottom w:val="single" w:sz="4" w:space="0" w:color="000000"/>
              <w:right w:val="single" w:sz="4" w:space="0" w:color="000000"/>
            </w:tcBorders>
            <w:hideMark/>
          </w:tcPr>
          <w:p w14:paraId="3477F4A1"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Degree of impact</w:t>
            </w:r>
          </w:p>
        </w:tc>
        <w:tc>
          <w:tcPr>
            <w:tcW w:w="1419" w:type="dxa"/>
            <w:tcBorders>
              <w:top w:val="single" w:sz="4" w:space="0" w:color="000000"/>
              <w:left w:val="single" w:sz="4" w:space="0" w:color="000000"/>
              <w:bottom w:val="single" w:sz="4" w:space="0" w:color="000000"/>
              <w:right w:val="single" w:sz="4" w:space="0" w:color="000000"/>
            </w:tcBorders>
            <w:hideMark/>
          </w:tcPr>
          <w:p w14:paraId="78F08D64"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Strength</w:t>
            </w:r>
          </w:p>
        </w:tc>
        <w:tc>
          <w:tcPr>
            <w:tcW w:w="1656" w:type="dxa"/>
            <w:tcBorders>
              <w:top w:val="single" w:sz="4" w:space="0" w:color="000000"/>
              <w:left w:val="single" w:sz="4" w:space="0" w:color="000000"/>
              <w:bottom w:val="single" w:sz="4" w:space="0" w:color="000000"/>
              <w:right w:val="single" w:sz="4" w:space="0" w:color="000000"/>
            </w:tcBorders>
            <w:hideMark/>
          </w:tcPr>
          <w:p w14:paraId="3F6D2B6A"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Resource needed</w:t>
            </w:r>
          </w:p>
        </w:tc>
        <w:tc>
          <w:tcPr>
            <w:tcW w:w="1296" w:type="dxa"/>
            <w:tcBorders>
              <w:top w:val="single" w:sz="4" w:space="0" w:color="000000"/>
              <w:left w:val="single" w:sz="4" w:space="0" w:color="000000"/>
              <w:bottom w:val="single" w:sz="4" w:space="0" w:color="000000"/>
              <w:right w:val="single" w:sz="4" w:space="0" w:color="000000"/>
            </w:tcBorders>
            <w:hideMark/>
          </w:tcPr>
          <w:p w14:paraId="5A276589"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Start date</w:t>
            </w:r>
          </w:p>
        </w:tc>
        <w:tc>
          <w:tcPr>
            <w:tcW w:w="1163" w:type="dxa"/>
            <w:tcBorders>
              <w:top w:val="single" w:sz="4" w:space="0" w:color="000000"/>
              <w:left w:val="single" w:sz="4" w:space="0" w:color="000000"/>
              <w:bottom w:val="single" w:sz="4" w:space="0" w:color="000000"/>
              <w:right w:val="single" w:sz="4" w:space="0" w:color="000000"/>
            </w:tcBorders>
            <w:hideMark/>
          </w:tcPr>
          <w:p w14:paraId="346F256B" w14:textId="77777777" w:rsidR="0081403F" w:rsidRPr="00C93271" w:rsidRDefault="0081403F" w:rsidP="00C93271">
            <w:pPr>
              <w:spacing w:line="360" w:lineRule="auto"/>
              <w:rPr>
                <w:rFonts w:cstheme="minorHAnsi"/>
                <w:b/>
                <w:bCs/>
                <w:sz w:val="22"/>
                <w:szCs w:val="22"/>
                <w:lang w:val="en-IN"/>
              </w:rPr>
            </w:pPr>
            <w:r w:rsidRPr="00C93271">
              <w:rPr>
                <w:rFonts w:cstheme="minorHAnsi"/>
                <w:b/>
                <w:bCs/>
                <w:sz w:val="22"/>
                <w:szCs w:val="22"/>
                <w:lang w:val="en-IN"/>
              </w:rPr>
              <w:t>End date</w:t>
            </w:r>
          </w:p>
        </w:tc>
      </w:tr>
      <w:tr w:rsidR="0081403F" w14:paraId="5EEA67C9" w14:textId="77777777" w:rsidTr="0081403F">
        <w:tc>
          <w:tcPr>
            <w:tcW w:w="2538" w:type="dxa"/>
            <w:tcBorders>
              <w:top w:val="single" w:sz="4" w:space="0" w:color="000000"/>
              <w:left w:val="single" w:sz="4" w:space="0" w:color="000000"/>
              <w:bottom w:val="single" w:sz="4" w:space="0" w:color="000000"/>
              <w:right w:val="single" w:sz="4" w:space="0" w:color="000000"/>
            </w:tcBorders>
            <w:hideMark/>
          </w:tcPr>
          <w:p w14:paraId="0F3527EB"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To achieve a diploma in customer relationship management.</w:t>
            </w:r>
          </w:p>
        </w:tc>
        <w:tc>
          <w:tcPr>
            <w:tcW w:w="1170" w:type="dxa"/>
            <w:tcBorders>
              <w:top w:val="single" w:sz="4" w:space="0" w:color="000000"/>
              <w:left w:val="single" w:sz="4" w:space="0" w:color="000000"/>
              <w:bottom w:val="single" w:sz="4" w:space="0" w:color="000000"/>
              <w:right w:val="single" w:sz="4" w:space="0" w:color="000000"/>
            </w:tcBorders>
            <w:hideMark/>
          </w:tcPr>
          <w:p w14:paraId="05491B8C"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High </w:t>
            </w:r>
          </w:p>
        </w:tc>
        <w:tc>
          <w:tcPr>
            <w:tcW w:w="1419" w:type="dxa"/>
            <w:tcBorders>
              <w:top w:val="single" w:sz="4" w:space="0" w:color="000000"/>
              <w:left w:val="single" w:sz="4" w:space="0" w:color="000000"/>
              <w:bottom w:val="single" w:sz="4" w:space="0" w:color="000000"/>
              <w:right w:val="single" w:sz="4" w:space="0" w:color="000000"/>
            </w:tcBorders>
            <w:hideMark/>
          </w:tcPr>
          <w:p w14:paraId="60B26DAC"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Medium </w:t>
            </w:r>
          </w:p>
        </w:tc>
        <w:tc>
          <w:tcPr>
            <w:tcW w:w="1656" w:type="dxa"/>
            <w:tcBorders>
              <w:top w:val="single" w:sz="4" w:space="0" w:color="000000"/>
              <w:left w:val="single" w:sz="4" w:space="0" w:color="000000"/>
              <w:bottom w:val="single" w:sz="4" w:space="0" w:color="000000"/>
              <w:right w:val="single" w:sz="4" w:space="0" w:color="000000"/>
            </w:tcBorders>
            <w:hideMark/>
          </w:tcPr>
          <w:p w14:paraId="382658F2"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Online training program </w:t>
            </w:r>
          </w:p>
        </w:tc>
        <w:tc>
          <w:tcPr>
            <w:tcW w:w="1296" w:type="dxa"/>
            <w:tcBorders>
              <w:top w:val="single" w:sz="4" w:space="0" w:color="000000"/>
              <w:left w:val="single" w:sz="4" w:space="0" w:color="000000"/>
              <w:bottom w:val="single" w:sz="4" w:space="0" w:color="000000"/>
              <w:right w:val="single" w:sz="4" w:space="0" w:color="000000"/>
            </w:tcBorders>
            <w:hideMark/>
          </w:tcPr>
          <w:p w14:paraId="322F0040"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2/6/2019</w:t>
            </w:r>
          </w:p>
        </w:tc>
        <w:tc>
          <w:tcPr>
            <w:tcW w:w="1163" w:type="dxa"/>
            <w:tcBorders>
              <w:top w:val="single" w:sz="4" w:space="0" w:color="000000"/>
              <w:left w:val="single" w:sz="4" w:space="0" w:color="000000"/>
              <w:bottom w:val="single" w:sz="4" w:space="0" w:color="000000"/>
              <w:right w:val="single" w:sz="4" w:space="0" w:color="000000"/>
            </w:tcBorders>
            <w:hideMark/>
          </w:tcPr>
          <w:p w14:paraId="502963E7"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15/6/2019</w:t>
            </w:r>
          </w:p>
        </w:tc>
      </w:tr>
      <w:tr w:rsidR="0081403F" w14:paraId="29AA2F58" w14:textId="77777777" w:rsidTr="0081403F">
        <w:tc>
          <w:tcPr>
            <w:tcW w:w="2538" w:type="dxa"/>
            <w:tcBorders>
              <w:top w:val="single" w:sz="4" w:space="0" w:color="000000"/>
              <w:left w:val="single" w:sz="4" w:space="0" w:color="000000"/>
              <w:bottom w:val="single" w:sz="4" w:space="0" w:color="000000"/>
              <w:right w:val="single" w:sz="4" w:space="0" w:color="000000"/>
            </w:tcBorders>
            <w:hideMark/>
          </w:tcPr>
          <w:p w14:paraId="619C862D"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 xml:space="preserve">Achieving SEO knowledge </w:t>
            </w:r>
          </w:p>
        </w:tc>
        <w:tc>
          <w:tcPr>
            <w:tcW w:w="1170" w:type="dxa"/>
            <w:tcBorders>
              <w:top w:val="single" w:sz="4" w:space="0" w:color="000000"/>
              <w:left w:val="single" w:sz="4" w:space="0" w:color="000000"/>
              <w:bottom w:val="single" w:sz="4" w:space="0" w:color="000000"/>
              <w:right w:val="single" w:sz="4" w:space="0" w:color="000000"/>
            </w:tcBorders>
            <w:hideMark/>
          </w:tcPr>
          <w:p w14:paraId="4CD4455D"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Medium </w:t>
            </w:r>
          </w:p>
        </w:tc>
        <w:tc>
          <w:tcPr>
            <w:tcW w:w="1419" w:type="dxa"/>
            <w:tcBorders>
              <w:top w:val="single" w:sz="4" w:space="0" w:color="000000"/>
              <w:left w:val="single" w:sz="4" w:space="0" w:color="000000"/>
              <w:bottom w:val="single" w:sz="4" w:space="0" w:color="000000"/>
              <w:right w:val="single" w:sz="4" w:space="0" w:color="000000"/>
            </w:tcBorders>
            <w:hideMark/>
          </w:tcPr>
          <w:p w14:paraId="0675D289"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High </w:t>
            </w:r>
          </w:p>
        </w:tc>
        <w:tc>
          <w:tcPr>
            <w:tcW w:w="1656" w:type="dxa"/>
            <w:tcBorders>
              <w:top w:val="single" w:sz="4" w:space="0" w:color="000000"/>
              <w:left w:val="single" w:sz="4" w:space="0" w:color="000000"/>
              <w:bottom w:val="single" w:sz="4" w:space="0" w:color="000000"/>
              <w:right w:val="single" w:sz="4" w:space="0" w:color="000000"/>
            </w:tcBorders>
            <w:hideMark/>
          </w:tcPr>
          <w:p w14:paraId="711A8BC3"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Referring to standard E-books.</w:t>
            </w:r>
          </w:p>
        </w:tc>
        <w:tc>
          <w:tcPr>
            <w:tcW w:w="1296" w:type="dxa"/>
            <w:tcBorders>
              <w:top w:val="single" w:sz="4" w:space="0" w:color="000000"/>
              <w:left w:val="single" w:sz="4" w:space="0" w:color="000000"/>
              <w:bottom w:val="single" w:sz="4" w:space="0" w:color="000000"/>
              <w:right w:val="single" w:sz="4" w:space="0" w:color="000000"/>
            </w:tcBorders>
            <w:hideMark/>
          </w:tcPr>
          <w:p w14:paraId="2270A84F"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16/9/2019</w:t>
            </w:r>
          </w:p>
        </w:tc>
        <w:tc>
          <w:tcPr>
            <w:tcW w:w="1163" w:type="dxa"/>
            <w:tcBorders>
              <w:top w:val="single" w:sz="4" w:space="0" w:color="000000"/>
              <w:left w:val="single" w:sz="4" w:space="0" w:color="000000"/>
              <w:bottom w:val="single" w:sz="4" w:space="0" w:color="000000"/>
              <w:right w:val="single" w:sz="4" w:space="0" w:color="000000"/>
            </w:tcBorders>
            <w:hideMark/>
          </w:tcPr>
          <w:p w14:paraId="56F5AAE6"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20/9/2019</w:t>
            </w:r>
          </w:p>
        </w:tc>
      </w:tr>
      <w:tr w:rsidR="0081403F" w14:paraId="76D2D307" w14:textId="77777777" w:rsidTr="0081403F">
        <w:tc>
          <w:tcPr>
            <w:tcW w:w="2538" w:type="dxa"/>
            <w:tcBorders>
              <w:top w:val="single" w:sz="4" w:space="0" w:color="000000"/>
              <w:left w:val="single" w:sz="4" w:space="0" w:color="000000"/>
              <w:bottom w:val="single" w:sz="4" w:space="0" w:color="000000"/>
              <w:right w:val="single" w:sz="4" w:space="0" w:color="000000"/>
            </w:tcBorders>
            <w:hideMark/>
          </w:tcPr>
          <w:p w14:paraId="00E70B21" w14:textId="77777777" w:rsidR="0081403F" w:rsidRPr="00C93271" w:rsidRDefault="0081403F" w:rsidP="00C93271">
            <w:pPr>
              <w:numPr>
                <w:ilvl w:val="0"/>
                <w:numId w:val="12"/>
              </w:numPr>
              <w:spacing w:after="200" w:line="360" w:lineRule="auto"/>
              <w:rPr>
                <w:rFonts w:cstheme="minorHAnsi"/>
                <w:bCs/>
                <w:sz w:val="22"/>
                <w:szCs w:val="22"/>
                <w:lang w:val="en-IN"/>
              </w:rPr>
            </w:pPr>
            <w:r w:rsidRPr="00C93271">
              <w:rPr>
                <w:rFonts w:cstheme="minorHAnsi"/>
                <w:bCs/>
                <w:sz w:val="22"/>
                <w:szCs w:val="22"/>
                <w:lang w:val="en-IN"/>
              </w:rPr>
              <w:t>Gaining specialization in AI</w:t>
            </w:r>
          </w:p>
        </w:tc>
        <w:tc>
          <w:tcPr>
            <w:tcW w:w="1170" w:type="dxa"/>
            <w:tcBorders>
              <w:top w:val="single" w:sz="4" w:space="0" w:color="000000"/>
              <w:left w:val="single" w:sz="4" w:space="0" w:color="000000"/>
              <w:bottom w:val="single" w:sz="4" w:space="0" w:color="000000"/>
              <w:right w:val="single" w:sz="4" w:space="0" w:color="000000"/>
            </w:tcBorders>
            <w:hideMark/>
          </w:tcPr>
          <w:p w14:paraId="3AA2A165"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High </w:t>
            </w:r>
          </w:p>
        </w:tc>
        <w:tc>
          <w:tcPr>
            <w:tcW w:w="1419" w:type="dxa"/>
            <w:tcBorders>
              <w:top w:val="single" w:sz="4" w:space="0" w:color="000000"/>
              <w:left w:val="single" w:sz="4" w:space="0" w:color="000000"/>
              <w:bottom w:val="single" w:sz="4" w:space="0" w:color="000000"/>
              <w:right w:val="single" w:sz="4" w:space="0" w:color="000000"/>
            </w:tcBorders>
            <w:hideMark/>
          </w:tcPr>
          <w:p w14:paraId="0C166036"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 xml:space="preserve">High </w:t>
            </w:r>
          </w:p>
        </w:tc>
        <w:tc>
          <w:tcPr>
            <w:tcW w:w="1656" w:type="dxa"/>
            <w:tcBorders>
              <w:top w:val="single" w:sz="4" w:space="0" w:color="000000"/>
              <w:left w:val="single" w:sz="4" w:space="0" w:color="000000"/>
              <w:bottom w:val="single" w:sz="4" w:space="0" w:color="000000"/>
              <w:right w:val="single" w:sz="4" w:space="0" w:color="000000"/>
            </w:tcBorders>
            <w:hideMark/>
          </w:tcPr>
          <w:p w14:paraId="51759F41"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Join the online degree course.</w:t>
            </w:r>
          </w:p>
        </w:tc>
        <w:tc>
          <w:tcPr>
            <w:tcW w:w="1296" w:type="dxa"/>
            <w:tcBorders>
              <w:top w:val="single" w:sz="4" w:space="0" w:color="000000"/>
              <w:left w:val="single" w:sz="4" w:space="0" w:color="000000"/>
              <w:bottom w:val="single" w:sz="4" w:space="0" w:color="000000"/>
              <w:right w:val="single" w:sz="4" w:space="0" w:color="000000"/>
            </w:tcBorders>
            <w:hideMark/>
          </w:tcPr>
          <w:p w14:paraId="286B5DD3"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21/9/ 2109</w:t>
            </w:r>
          </w:p>
        </w:tc>
        <w:tc>
          <w:tcPr>
            <w:tcW w:w="1163" w:type="dxa"/>
            <w:tcBorders>
              <w:top w:val="single" w:sz="4" w:space="0" w:color="000000"/>
              <w:left w:val="single" w:sz="4" w:space="0" w:color="000000"/>
              <w:bottom w:val="single" w:sz="4" w:space="0" w:color="000000"/>
              <w:right w:val="single" w:sz="4" w:space="0" w:color="000000"/>
            </w:tcBorders>
            <w:hideMark/>
          </w:tcPr>
          <w:p w14:paraId="39FB3FFE" w14:textId="77777777" w:rsidR="0081403F" w:rsidRPr="00C93271" w:rsidRDefault="0081403F" w:rsidP="00C93271">
            <w:pPr>
              <w:spacing w:line="360" w:lineRule="auto"/>
              <w:rPr>
                <w:rFonts w:cstheme="minorHAnsi"/>
                <w:bCs/>
                <w:sz w:val="22"/>
                <w:szCs w:val="22"/>
                <w:lang w:val="en-IN"/>
              </w:rPr>
            </w:pPr>
            <w:r w:rsidRPr="00C93271">
              <w:rPr>
                <w:rFonts w:cstheme="minorHAnsi"/>
                <w:bCs/>
                <w:sz w:val="22"/>
                <w:szCs w:val="22"/>
                <w:lang w:val="en-IN"/>
              </w:rPr>
              <w:t>1/11/2019</w:t>
            </w:r>
          </w:p>
        </w:tc>
      </w:tr>
    </w:tbl>
    <w:p w14:paraId="10F6B8FE" w14:textId="77777777" w:rsidR="0081403F" w:rsidRDefault="0081403F" w:rsidP="0081403F">
      <w:pPr>
        <w:spacing w:line="360" w:lineRule="auto"/>
        <w:rPr>
          <w:rFonts w:ascii="Times New Roman" w:hAnsi="Times New Roman" w:cs="Times New Roman"/>
          <w:bCs/>
          <w:lang w:val="en-IN"/>
        </w:rPr>
      </w:pPr>
    </w:p>
    <w:p w14:paraId="6423AF14" w14:textId="77777777" w:rsidR="0081403F" w:rsidRDefault="0081403F" w:rsidP="0081403F">
      <w:pPr>
        <w:spacing w:line="360" w:lineRule="auto"/>
        <w:rPr>
          <w:rFonts w:ascii="Times New Roman" w:hAnsi="Times New Roman" w:cs="Times New Roman"/>
          <w:bCs/>
          <w:lang w:val="en-IN"/>
        </w:rPr>
      </w:pPr>
    </w:p>
    <w:p w14:paraId="7CE6CAA9" w14:textId="77777777" w:rsidR="00466332" w:rsidRDefault="00466332" w:rsidP="00466332">
      <w:pPr>
        <w:spacing w:after="0" w:line="240" w:lineRule="auto"/>
        <w:jc w:val="both"/>
        <w:rPr>
          <w:rFonts w:cstheme="minorHAnsi"/>
          <w:b/>
          <w:bCs/>
          <w:sz w:val="22"/>
          <w:szCs w:val="22"/>
          <w:lang w:val="en-IN"/>
        </w:rPr>
      </w:pPr>
    </w:p>
    <w:p w14:paraId="51E3C9E6" w14:textId="77777777" w:rsidR="00466332" w:rsidRDefault="00466332" w:rsidP="00466332">
      <w:pPr>
        <w:spacing w:after="0" w:line="240" w:lineRule="auto"/>
        <w:jc w:val="both"/>
        <w:rPr>
          <w:rFonts w:cstheme="minorHAnsi"/>
          <w:b/>
          <w:bCs/>
          <w:sz w:val="22"/>
          <w:szCs w:val="22"/>
          <w:lang w:val="en-IN"/>
        </w:rPr>
      </w:pPr>
    </w:p>
    <w:p w14:paraId="703F8A79" w14:textId="77777777" w:rsidR="00466332" w:rsidRDefault="00466332" w:rsidP="00466332">
      <w:pPr>
        <w:spacing w:after="0" w:line="240" w:lineRule="auto"/>
        <w:jc w:val="both"/>
        <w:rPr>
          <w:rFonts w:cstheme="minorHAnsi"/>
          <w:b/>
          <w:bCs/>
          <w:sz w:val="22"/>
          <w:szCs w:val="22"/>
          <w:lang w:val="en-IN"/>
        </w:rPr>
      </w:pPr>
    </w:p>
    <w:p w14:paraId="11F4F018" w14:textId="77777777" w:rsidR="00466332" w:rsidRDefault="00466332" w:rsidP="00466332">
      <w:pPr>
        <w:spacing w:after="0" w:line="240" w:lineRule="auto"/>
        <w:jc w:val="both"/>
        <w:rPr>
          <w:rFonts w:cstheme="minorHAnsi"/>
          <w:b/>
          <w:bCs/>
          <w:sz w:val="22"/>
          <w:szCs w:val="22"/>
          <w:lang w:val="en-IN"/>
        </w:rPr>
      </w:pPr>
    </w:p>
    <w:p w14:paraId="5C0FE195" w14:textId="77777777" w:rsidR="00466332" w:rsidRDefault="00466332" w:rsidP="00466332">
      <w:pPr>
        <w:spacing w:after="0" w:line="240" w:lineRule="auto"/>
        <w:jc w:val="both"/>
        <w:rPr>
          <w:rFonts w:cstheme="minorHAnsi"/>
          <w:b/>
          <w:bCs/>
          <w:sz w:val="22"/>
          <w:szCs w:val="22"/>
          <w:lang w:val="en-IN"/>
        </w:rPr>
      </w:pPr>
    </w:p>
    <w:p w14:paraId="114A319D" w14:textId="77777777" w:rsidR="00466332" w:rsidRDefault="00466332" w:rsidP="00466332">
      <w:pPr>
        <w:spacing w:after="0" w:line="240" w:lineRule="auto"/>
        <w:jc w:val="both"/>
        <w:rPr>
          <w:rFonts w:cstheme="minorHAnsi"/>
          <w:b/>
          <w:bCs/>
          <w:sz w:val="22"/>
          <w:szCs w:val="22"/>
          <w:lang w:val="en-IN"/>
        </w:rPr>
      </w:pPr>
    </w:p>
    <w:p w14:paraId="3FB20581" w14:textId="77777777" w:rsidR="00466332" w:rsidRDefault="00466332" w:rsidP="00466332">
      <w:pPr>
        <w:spacing w:after="0" w:line="240" w:lineRule="auto"/>
        <w:jc w:val="both"/>
        <w:rPr>
          <w:rFonts w:cstheme="minorHAnsi"/>
          <w:b/>
          <w:bCs/>
          <w:sz w:val="22"/>
          <w:szCs w:val="22"/>
          <w:lang w:val="en-IN"/>
        </w:rPr>
      </w:pPr>
    </w:p>
    <w:p w14:paraId="68292DCD" w14:textId="77777777" w:rsidR="00466332" w:rsidRDefault="00466332" w:rsidP="00466332">
      <w:pPr>
        <w:spacing w:after="0" w:line="240" w:lineRule="auto"/>
        <w:jc w:val="both"/>
        <w:rPr>
          <w:rFonts w:cstheme="minorHAnsi"/>
          <w:b/>
          <w:bCs/>
          <w:sz w:val="22"/>
          <w:szCs w:val="22"/>
          <w:lang w:val="en-IN"/>
        </w:rPr>
      </w:pPr>
    </w:p>
    <w:p w14:paraId="37987A86" w14:textId="77777777" w:rsidR="00466332" w:rsidRDefault="00466332" w:rsidP="00466332">
      <w:pPr>
        <w:spacing w:after="0" w:line="240" w:lineRule="auto"/>
        <w:jc w:val="both"/>
        <w:rPr>
          <w:rFonts w:cstheme="minorHAnsi"/>
          <w:b/>
          <w:bCs/>
          <w:sz w:val="22"/>
          <w:szCs w:val="22"/>
          <w:lang w:val="en-IN"/>
        </w:rPr>
      </w:pPr>
    </w:p>
    <w:p w14:paraId="150A6476" w14:textId="77777777" w:rsidR="00466332" w:rsidRDefault="00466332" w:rsidP="00466332">
      <w:pPr>
        <w:spacing w:after="0" w:line="240" w:lineRule="auto"/>
        <w:jc w:val="both"/>
        <w:rPr>
          <w:rFonts w:cstheme="minorHAnsi"/>
          <w:b/>
          <w:bCs/>
          <w:sz w:val="22"/>
          <w:szCs w:val="22"/>
          <w:lang w:val="en-IN"/>
        </w:rPr>
      </w:pPr>
    </w:p>
    <w:p w14:paraId="464A0D05" w14:textId="77777777" w:rsidR="00466332" w:rsidRDefault="00466332" w:rsidP="00466332">
      <w:pPr>
        <w:spacing w:after="0" w:line="240" w:lineRule="auto"/>
        <w:jc w:val="both"/>
        <w:rPr>
          <w:rFonts w:cstheme="minorHAnsi"/>
          <w:b/>
          <w:bCs/>
          <w:sz w:val="22"/>
          <w:szCs w:val="22"/>
          <w:lang w:val="en-IN"/>
        </w:rPr>
      </w:pPr>
    </w:p>
    <w:p w14:paraId="7FC6A884" w14:textId="77777777" w:rsidR="00466332" w:rsidRDefault="00466332" w:rsidP="00466332">
      <w:pPr>
        <w:spacing w:after="0" w:line="240" w:lineRule="auto"/>
        <w:jc w:val="both"/>
        <w:rPr>
          <w:rFonts w:cstheme="minorHAnsi"/>
          <w:b/>
          <w:bCs/>
          <w:sz w:val="22"/>
          <w:szCs w:val="22"/>
          <w:lang w:val="en-IN"/>
        </w:rPr>
      </w:pPr>
    </w:p>
    <w:p w14:paraId="254F0714" w14:textId="77777777" w:rsidR="00466332" w:rsidRDefault="00466332" w:rsidP="00466332">
      <w:pPr>
        <w:spacing w:after="0" w:line="240" w:lineRule="auto"/>
        <w:jc w:val="both"/>
        <w:rPr>
          <w:rFonts w:cstheme="minorHAnsi"/>
          <w:b/>
          <w:bCs/>
          <w:sz w:val="22"/>
          <w:szCs w:val="22"/>
          <w:lang w:val="en-IN"/>
        </w:rPr>
      </w:pPr>
    </w:p>
    <w:p w14:paraId="18C064DD" w14:textId="033BB9AE" w:rsidR="00466332" w:rsidRPr="00702CC0" w:rsidRDefault="00466332" w:rsidP="00466332">
      <w:pPr>
        <w:spacing w:after="0" w:line="240" w:lineRule="auto"/>
        <w:jc w:val="both"/>
        <w:rPr>
          <w:rFonts w:cstheme="minorHAnsi"/>
          <w:b/>
          <w:bCs/>
          <w:sz w:val="24"/>
          <w:szCs w:val="24"/>
          <w:lang w:val="en-IN"/>
        </w:rPr>
      </w:pPr>
      <w:r w:rsidRPr="00702CC0">
        <w:rPr>
          <w:rFonts w:cstheme="minorHAnsi"/>
          <w:b/>
          <w:bCs/>
          <w:sz w:val="24"/>
          <w:szCs w:val="24"/>
          <w:lang w:val="en-IN"/>
        </w:rPr>
        <w:lastRenderedPageBreak/>
        <w:t>Conclusion</w:t>
      </w:r>
    </w:p>
    <w:p w14:paraId="56FD4E6A" w14:textId="7F72183E" w:rsidR="0081403F" w:rsidRPr="00702CC0" w:rsidRDefault="0081403F" w:rsidP="00466332">
      <w:pPr>
        <w:spacing w:after="0" w:line="240" w:lineRule="auto"/>
        <w:jc w:val="both"/>
        <w:rPr>
          <w:rFonts w:cstheme="minorHAnsi"/>
          <w:bCs/>
          <w:sz w:val="24"/>
          <w:szCs w:val="24"/>
          <w:lang w:val="en-IN"/>
        </w:rPr>
      </w:pPr>
      <w:r w:rsidRPr="00702CC0">
        <w:rPr>
          <w:rFonts w:cstheme="minorHAnsi"/>
          <w:bCs/>
          <w:sz w:val="24"/>
          <w:szCs w:val="24"/>
          <w:lang w:val="en-IN"/>
        </w:rPr>
        <w:t xml:space="preserve">The first store opened by John Lewis was in the year 1874 and has been famous as being one of the top </w:t>
      </w:r>
      <w:proofErr w:type="gramStart"/>
      <w:r w:rsidRPr="00702CC0">
        <w:rPr>
          <w:rFonts w:cstheme="minorHAnsi"/>
          <w:bCs/>
          <w:sz w:val="24"/>
          <w:szCs w:val="24"/>
          <w:lang w:val="en-IN"/>
        </w:rPr>
        <w:t>quality</w:t>
      </w:r>
      <w:proofErr w:type="gramEnd"/>
      <w:r w:rsidRPr="00702CC0">
        <w:rPr>
          <w:rFonts w:cstheme="minorHAnsi"/>
          <w:bCs/>
          <w:sz w:val="24"/>
          <w:szCs w:val="24"/>
          <w:lang w:val="en-IN"/>
        </w:rPr>
        <w:t xml:space="preserve"> and well-known retailer brands in the UK. It provides outstanding value and the service and choice it provides to the clients across the country.  There are more than 300 Waitrose stores across the UK. The John Lewis Partnership prides over the very unique and principle that </w:t>
      </w:r>
      <w:proofErr w:type="gramStart"/>
      <w:r w:rsidRPr="00702CC0">
        <w:rPr>
          <w:rFonts w:cstheme="minorHAnsi"/>
          <w:bCs/>
          <w:sz w:val="24"/>
          <w:szCs w:val="24"/>
          <w:lang w:val="en-IN"/>
        </w:rPr>
        <w:t>says</w:t>
      </w:r>
      <w:proofErr w:type="gramEnd"/>
      <w:r w:rsidRPr="00702CC0">
        <w:rPr>
          <w:rFonts w:cstheme="minorHAnsi"/>
          <w:bCs/>
          <w:sz w:val="24"/>
          <w:szCs w:val="24"/>
          <w:lang w:val="en-IN"/>
        </w:rPr>
        <w:t xml:space="preserve"> ‘success by the power of our own people’. The employees and staff are entitled to the profit share every year. There is a strong belief of the John Lewis Partnership in keeping the spirit high and that is the major part of its formula for success and for the involvement of suppliers, staff that is based on motivation, respect and honesty.</w:t>
      </w:r>
    </w:p>
    <w:p w14:paraId="5718FE74" w14:textId="77777777" w:rsidR="00466332" w:rsidRPr="00702CC0" w:rsidRDefault="00466332" w:rsidP="00466332">
      <w:pPr>
        <w:spacing w:after="0" w:line="240" w:lineRule="auto"/>
        <w:jc w:val="both"/>
        <w:rPr>
          <w:rFonts w:cstheme="minorHAnsi"/>
          <w:bCs/>
          <w:sz w:val="24"/>
          <w:szCs w:val="24"/>
          <w:lang w:val="en-IN"/>
        </w:rPr>
      </w:pPr>
    </w:p>
    <w:p w14:paraId="4EB61AAA" w14:textId="74E692C3" w:rsidR="0081403F" w:rsidRPr="00702CC0" w:rsidRDefault="0081403F" w:rsidP="00466332">
      <w:pPr>
        <w:spacing w:after="0" w:line="240" w:lineRule="auto"/>
        <w:jc w:val="both"/>
        <w:rPr>
          <w:rFonts w:cstheme="minorHAnsi"/>
          <w:bCs/>
          <w:sz w:val="24"/>
          <w:szCs w:val="24"/>
          <w:lang w:val="en-IN"/>
        </w:rPr>
      </w:pPr>
      <w:r w:rsidRPr="00702CC0">
        <w:rPr>
          <w:rFonts w:cstheme="minorHAnsi"/>
          <w:bCs/>
          <w:sz w:val="24"/>
          <w:szCs w:val="24"/>
          <w:lang w:val="en-IN"/>
        </w:rPr>
        <w:t xml:space="preserve">The partners (employees) of the John Lewis Partnership know that they are encouraged to put their views forward through the weekly magazine and they are aware that they are going to be rewarded for the extra effort they make. </w:t>
      </w:r>
      <w:proofErr w:type="gramStart"/>
      <w:r w:rsidRPr="00702CC0">
        <w:rPr>
          <w:rFonts w:cstheme="minorHAnsi"/>
          <w:bCs/>
          <w:sz w:val="24"/>
          <w:szCs w:val="24"/>
          <w:lang w:val="en-IN"/>
        </w:rPr>
        <w:t>All of</w:t>
      </w:r>
      <w:proofErr w:type="gramEnd"/>
      <w:r w:rsidRPr="00702CC0">
        <w:rPr>
          <w:rFonts w:cstheme="minorHAnsi"/>
          <w:bCs/>
          <w:sz w:val="24"/>
          <w:szCs w:val="24"/>
          <w:lang w:val="en-IN"/>
        </w:rPr>
        <w:t xml:space="preserve"> the John Lewis Partnership profit after a certain reinvestment is distributed amongst the partners. During the year 2013 in March, the amount was for each partner was of about 15 %. And in simple words, it was their business.</w:t>
      </w:r>
    </w:p>
    <w:p w14:paraId="4C992EE3" w14:textId="77777777" w:rsidR="00466332" w:rsidRPr="00702CC0" w:rsidRDefault="00466332" w:rsidP="00466332">
      <w:pPr>
        <w:spacing w:after="0" w:line="240" w:lineRule="auto"/>
        <w:jc w:val="both"/>
        <w:rPr>
          <w:rFonts w:cstheme="minorHAnsi"/>
          <w:bCs/>
          <w:sz w:val="24"/>
          <w:szCs w:val="24"/>
          <w:lang w:val="en-IN"/>
        </w:rPr>
      </w:pPr>
    </w:p>
    <w:p w14:paraId="3B29C3A6" w14:textId="77777777" w:rsidR="0081403F" w:rsidRPr="00702CC0" w:rsidRDefault="0081403F" w:rsidP="00466332">
      <w:pPr>
        <w:spacing w:after="0" w:line="240" w:lineRule="auto"/>
        <w:jc w:val="both"/>
        <w:rPr>
          <w:rFonts w:cstheme="minorHAnsi"/>
          <w:bCs/>
          <w:sz w:val="24"/>
          <w:szCs w:val="24"/>
          <w:lang w:val="en-IN"/>
        </w:rPr>
      </w:pPr>
      <w:r w:rsidRPr="00702CC0">
        <w:rPr>
          <w:rFonts w:cstheme="minorHAnsi"/>
          <w:bCs/>
          <w:sz w:val="24"/>
          <w:szCs w:val="24"/>
          <w:lang w:val="en-IN"/>
        </w:rPr>
        <w:t xml:space="preserve">The truth that is acknowledged universally is that the staff of the John Lewis Partnership is courteous and exceptionally nice. And if Jane </w:t>
      </w:r>
      <w:proofErr w:type="spellStart"/>
      <w:r w:rsidRPr="00702CC0">
        <w:rPr>
          <w:rFonts w:cstheme="minorHAnsi"/>
          <w:bCs/>
          <w:sz w:val="24"/>
          <w:szCs w:val="24"/>
          <w:lang w:val="en-IN"/>
        </w:rPr>
        <w:t>Beine</w:t>
      </w:r>
      <w:proofErr w:type="spellEnd"/>
      <w:r w:rsidRPr="00702CC0">
        <w:rPr>
          <w:rFonts w:cstheme="minorHAnsi"/>
          <w:bCs/>
          <w:sz w:val="24"/>
          <w:szCs w:val="24"/>
          <w:lang w:val="en-IN"/>
        </w:rPr>
        <w:t xml:space="preserve"> and Jo Kelly who are the development partner and head of L and D at the Partnership Services are annoyed by the </w:t>
      </w:r>
      <w:proofErr w:type="gramStart"/>
      <w:r w:rsidRPr="00702CC0">
        <w:rPr>
          <w:rFonts w:cstheme="minorHAnsi"/>
          <w:bCs/>
          <w:sz w:val="24"/>
          <w:szCs w:val="24"/>
          <w:lang w:val="en-IN"/>
        </w:rPr>
        <w:t>stereotypes</w:t>
      </w:r>
      <w:proofErr w:type="gramEnd"/>
      <w:r w:rsidRPr="00702CC0">
        <w:rPr>
          <w:rFonts w:cstheme="minorHAnsi"/>
          <w:bCs/>
          <w:sz w:val="24"/>
          <w:szCs w:val="24"/>
          <w:lang w:val="en-IN"/>
        </w:rPr>
        <w:t xml:space="preserve"> they certainly hide it well at the back of their warm welcomes. </w:t>
      </w:r>
    </w:p>
    <w:p w14:paraId="4C43939E" w14:textId="77777777" w:rsidR="0081403F" w:rsidRDefault="0081403F" w:rsidP="0081403F">
      <w:pPr>
        <w:spacing w:line="360" w:lineRule="auto"/>
        <w:rPr>
          <w:rFonts w:ascii="Times New Roman" w:hAnsi="Times New Roman" w:cs="Times New Roman"/>
          <w:bCs/>
          <w:lang w:val="en-IN"/>
        </w:rPr>
      </w:pPr>
    </w:p>
    <w:p w14:paraId="5782E5D8" w14:textId="77777777" w:rsidR="0081403F" w:rsidRDefault="0081403F" w:rsidP="0081403F">
      <w:pPr>
        <w:spacing w:line="276" w:lineRule="auto"/>
        <w:rPr>
          <w:rFonts w:ascii="Times New Roman" w:hAnsi="Times New Roman" w:cs="Times New Roman"/>
          <w:bCs/>
          <w:lang w:val="en-IN"/>
        </w:rPr>
      </w:pPr>
      <w:r>
        <w:rPr>
          <w:rFonts w:ascii="Times New Roman" w:hAnsi="Times New Roman" w:cs="Times New Roman"/>
          <w:bCs/>
          <w:lang w:val="en-IN"/>
        </w:rPr>
        <w:br w:type="page"/>
      </w:r>
    </w:p>
    <w:p w14:paraId="2CD70C87" w14:textId="77777777" w:rsidR="00702CC0" w:rsidRPr="00702CC0" w:rsidRDefault="00702CC0" w:rsidP="0081403F">
      <w:pPr>
        <w:rPr>
          <w:rFonts w:cstheme="minorHAnsi"/>
          <w:b/>
          <w:color w:val="222222"/>
          <w:sz w:val="24"/>
          <w:szCs w:val="24"/>
          <w:shd w:val="clear" w:color="auto" w:fill="FFFFFF"/>
        </w:rPr>
      </w:pPr>
      <w:bookmarkStart w:id="3" w:name="_Hlk7129492"/>
      <w:r w:rsidRPr="00702CC0">
        <w:rPr>
          <w:rFonts w:cstheme="minorHAnsi"/>
          <w:b/>
          <w:color w:val="222222"/>
          <w:sz w:val="24"/>
          <w:szCs w:val="24"/>
          <w:shd w:val="clear" w:color="auto" w:fill="FFFFFF"/>
        </w:rPr>
        <w:lastRenderedPageBreak/>
        <w:t>Reference</w:t>
      </w:r>
    </w:p>
    <w:p w14:paraId="67395003" w14:textId="192EA0AF"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Calitz, C., Poudel, R., Santana, A., Arena, R., Arnett, D., </w:t>
      </w:r>
      <w:proofErr w:type="spellStart"/>
      <w:r w:rsidRPr="00702CC0">
        <w:rPr>
          <w:rFonts w:cstheme="minorHAnsi"/>
          <w:color w:val="222222"/>
          <w:sz w:val="24"/>
          <w:szCs w:val="24"/>
          <w:shd w:val="clear" w:color="auto" w:fill="FFFFFF"/>
        </w:rPr>
        <w:t>Boquet</w:t>
      </w:r>
      <w:proofErr w:type="spellEnd"/>
      <w:r w:rsidRPr="00702CC0">
        <w:rPr>
          <w:rFonts w:cstheme="minorHAnsi"/>
          <w:color w:val="222222"/>
          <w:sz w:val="24"/>
          <w:szCs w:val="24"/>
          <w:shd w:val="clear" w:color="auto" w:fill="FFFFFF"/>
        </w:rPr>
        <w:t xml:space="preserve">, M., Driver, S., Fonseca, V., Harris, J., Nasir, K. and Pollack, K., 2019. Abstract P423: Longitudinal Participation in the American Heart Association’s Workplace Health Achievement Index is Associated </w:t>
      </w:r>
      <w:proofErr w:type="gramStart"/>
      <w:r w:rsidRPr="00702CC0">
        <w:rPr>
          <w:rFonts w:cstheme="minorHAnsi"/>
          <w:color w:val="222222"/>
          <w:sz w:val="24"/>
          <w:szCs w:val="24"/>
          <w:shd w:val="clear" w:color="auto" w:fill="FFFFFF"/>
        </w:rPr>
        <w:t>With</w:t>
      </w:r>
      <w:proofErr w:type="gramEnd"/>
      <w:r w:rsidRPr="00702CC0">
        <w:rPr>
          <w:rFonts w:cstheme="minorHAnsi"/>
          <w:color w:val="222222"/>
          <w:sz w:val="24"/>
          <w:szCs w:val="24"/>
          <w:shd w:val="clear" w:color="auto" w:fill="FFFFFF"/>
        </w:rPr>
        <w:t xml:space="preserve"> Improvements in Workplace Culture of Health. </w:t>
      </w:r>
      <w:r w:rsidRPr="00702CC0">
        <w:rPr>
          <w:rFonts w:cstheme="minorHAnsi"/>
          <w:i/>
          <w:iCs/>
          <w:color w:val="222222"/>
          <w:sz w:val="24"/>
          <w:szCs w:val="24"/>
          <w:shd w:val="clear" w:color="auto" w:fill="FFFFFF"/>
        </w:rPr>
        <w:t>Circulation</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139</w:t>
      </w:r>
      <w:r w:rsidRPr="00702CC0">
        <w:rPr>
          <w:rFonts w:cstheme="minorHAnsi"/>
          <w:color w:val="222222"/>
          <w:sz w:val="24"/>
          <w:szCs w:val="24"/>
          <w:shd w:val="clear" w:color="auto" w:fill="FFFFFF"/>
        </w:rPr>
        <w:t xml:space="preserve">(Suppl_1), </w:t>
      </w:r>
      <w:proofErr w:type="gramStart"/>
      <w:r w:rsidRPr="00702CC0">
        <w:rPr>
          <w:rFonts w:cstheme="minorHAnsi"/>
          <w:color w:val="222222"/>
          <w:sz w:val="24"/>
          <w:szCs w:val="24"/>
          <w:shd w:val="clear" w:color="auto" w:fill="FFFFFF"/>
        </w:rPr>
        <w:t>pp.AP</w:t>
      </w:r>
      <w:proofErr w:type="gramEnd"/>
      <w:r w:rsidRPr="00702CC0">
        <w:rPr>
          <w:rFonts w:cstheme="minorHAnsi"/>
          <w:color w:val="222222"/>
          <w:sz w:val="24"/>
          <w:szCs w:val="24"/>
          <w:shd w:val="clear" w:color="auto" w:fill="FFFFFF"/>
        </w:rPr>
        <w:t>423-AP423.</w:t>
      </w:r>
    </w:p>
    <w:p w14:paraId="1CBF7416"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Calitz, C., Pham, K., Santana, A., Sanchez, E., Arena, R. and </w:t>
      </w:r>
      <w:proofErr w:type="spellStart"/>
      <w:r w:rsidRPr="00702CC0">
        <w:rPr>
          <w:rFonts w:cstheme="minorHAnsi"/>
          <w:color w:val="222222"/>
          <w:sz w:val="24"/>
          <w:szCs w:val="24"/>
          <w:shd w:val="clear" w:color="auto" w:fill="FFFFFF"/>
        </w:rPr>
        <w:t>Fonarow</w:t>
      </w:r>
      <w:proofErr w:type="spellEnd"/>
      <w:r w:rsidRPr="00702CC0">
        <w:rPr>
          <w:rFonts w:cstheme="minorHAnsi"/>
          <w:color w:val="222222"/>
          <w:sz w:val="24"/>
          <w:szCs w:val="24"/>
          <w:shd w:val="clear" w:color="auto" w:fill="FFFFFF"/>
        </w:rPr>
        <w:t xml:space="preserve">, G.C., 2017. Abstract P005: Improving Heart Health in the Workplace: Results </w:t>
      </w:r>
      <w:proofErr w:type="gramStart"/>
      <w:r w:rsidRPr="00702CC0">
        <w:rPr>
          <w:rFonts w:cstheme="minorHAnsi"/>
          <w:color w:val="222222"/>
          <w:sz w:val="24"/>
          <w:szCs w:val="24"/>
          <w:shd w:val="clear" w:color="auto" w:fill="FFFFFF"/>
        </w:rPr>
        <w:t>From</w:t>
      </w:r>
      <w:proofErr w:type="gramEnd"/>
      <w:r w:rsidRPr="00702CC0">
        <w:rPr>
          <w:rFonts w:cstheme="minorHAnsi"/>
          <w:color w:val="222222"/>
          <w:sz w:val="24"/>
          <w:szCs w:val="24"/>
          <w:shd w:val="clear" w:color="auto" w:fill="FFFFFF"/>
        </w:rPr>
        <w:t xml:space="preserve"> the First Year of the American Heart Association’s Workplace Health Achievement Index. </w:t>
      </w:r>
      <w:r w:rsidRPr="00702CC0">
        <w:rPr>
          <w:rFonts w:cstheme="minorHAnsi"/>
          <w:i/>
          <w:iCs/>
          <w:color w:val="222222"/>
          <w:sz w:val="24"/>
          <w:szCs w:val="24"/>
          <w:shd w:val="clear" w:color="auto" w:fill="FFFFFF"/>
        </w:rPr>
        <w:t>Circulation</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135</w:t>
      </w:r>
      <w:r w:rsidRPr="00702CC0">
        <w:rPr>
          <w:rFonts w:cstheme="minorHAnsi"/>
          <w:color w:val="222222"/>
          <w:sz w:val="24"/>
          <w:szCs w:val="24"/>
          <w:shd w:val="clear" w:color="auto" w:fill="FFFFFF"/>
        </w:rPr>
        <w:t xml:space="preserve">(suppl_1), </w:t>
      </w:r>
      <w:proofErr w:type="gramStart"/>
      <w:r w:rsidRPr="00702CC0">
        <w:rPr>
          <w:rFonts w:cstheme="minorHAnsi"/>
          <w:color w:val="222222"/>
          <w:sz w:val="24"/>
          <w:szCs w:val="24"/>
          <w:shd w:val="clear" w:color="auto" w:fill="FFFFFF"/>
        </w:rPr>
        <w:t>pp.AP</w:t>
      </w:r>
      <w:proofErr w:type="gramEnd"/>
      <w:r w:rsidRPr="00702CC0">
        <w:rPr>
          <w:rFonts w:cstheme="minorHAnsi"/>
          <w:color w:val="222222"/>
          <w:sz w:val="24"/>
          <w:szCs w:val="24"/>
          <w:shd w:val="clear" w:color="auto" w:fill="FFFFFF"/>
        </w:rPr>
        <w:t>005-AP005.</w:t>
      </w:r>
    </w:p>
    <w:p w14:paraId="77D5202B"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Schultz, P.P., Ryan, R.M., </w:t>
      </w:r>
      <w:proofErr w:type="spellStart"/>
      <w:r w:rsidRPr="00702CC0">
        <w:rPr>
          <w:rFonts w:cstheme="minorHAnsi"/>
          <w:color w:val="222222"/>
          <w:sz w:val="24"/>
          <w:szCs w:val="24"/>
          <w:shd w:val="clear" w:color="auto" w:fill="FFFFFF"/>
        </w:rPr>
        <w:t>Niemiec</w:t>
      </w:r>
      <w:proofErr w:type="spellEnd"/>
      <w:r w:rsidRPr="00702CC0">
        <w:rPr>
          <w:rFonts w:cstheme="minorHAnsi"/>
          <w:color w:val="222222"/>
          <w:sz w:val="24"/>
          <w:szCs w:val="24"/>
          <w:shd w:val="clear" w:color="auto" w:fill="FFFFFF"/>
        </w:rPr>
        <w:t>, C.P., Legate, N. and Williams, G.C., 2015. Mindfulness, work climate, and psychological need satisfaction in employee well-being. </w:t>
      </w:r>
      <w:r w:rsidRPr="00702CC0">
        <w:rPr>
          <w:rFonts w:cstheme="minorHAnsi"/>
          <w:i/>
          <w:iCs/>
          <w:color w:val="222222"/>
          <w:sz w:val="24"/>
          <w:szCs w:val="24"/>
          <w:shd w:val="clear" w:color="auto" w:fill="FFFFFF"/>
        </w:rPr>
        <w:t>Mindfulness</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6</w:t>
      </w:r>
      <w:r w:rsidRPr="00702CC0">
        <w:rPr>
          <w:rFonts w:cstheme="minorHAnsi"/>
          <w:color w:val="222222"/>
          <w:sz w:val="24"/>
          <w:szCs w:val="24"/>
          <w:shd w:val="clear" w:color="auto" w:fill="FFFFFF"/>
        </w:rPr>
        <w:t>(5), pp.971-985.</w:t>
      </w:r>
    </w:p>
    <w:p w14:paraId="464009F5" w14:textId="77777777" w:rsidR="0081403F" w:rsidRPr="00702CC0" w:rsidRDefault="0081403F" w:rsidP="0081403F">
      <w:pPr>
        <w:rPr>
          <w:rFonts w:cstheme="minorHAnsi"/>
          <w:color w:val="222222"/>
          <w:sz w:val="24"/>
          <w:szCs w:val="24"/>
          <w:shd w:val="clear" w:color="auto" w:fill="FFFFFF"/>
        </w:rPr>
      </w:pPr>
      <w:proofErr w:type="spellStart"/>
      <w:r w:rsidRPr="00702CC0">
        <w:rPr>
          <w:rFonts w:cstheme="minorHAnsi"/>
          <w:color w:val="222222"/>
          <w:sz w:val="24"/>
          <w:szCs w:val="24"/>
          <w:shd w:val="clear" w:color="auto" w:fill="FFFFFF"/>
        </w:rPr>
        <w:t>Trépanier</w:t>
      </w:r>
      <w:proofErr w:type="spellEnd"/>
      <w:r w:rsidRPr="00702CC0">
        <w:rPr>
          <w:rFonts w:cstheme="minorHAnsi"/>
          <w:color w:val="222222"/>
          <w:sz w:val="24"/>
          <w:szCs w:val="24"/>
          <w:shd w:val="clear" w:color="auto" w:fill="FFFFFF"/>
        </w:rPr>
        <w:t>, S.G., Fernet, C. and Austin, S., 2015. A longitudinal investigation of workplace bullying, basic need satisfaction, and employee functioning. </w:t>
      </w:r>
      <w:r w:rsidRPr="00702CC0">
        <w:rPr>
          <w:rFonts w:cstheme="minorHAnsi"/>
          <w:i/>
          <w:iCs/>
          <w:color w:val="222222"/>
          <w:sz w:val="24"/>
          <w:szCs w:val="24"/>
          <w:shd w:val="clear" w:color="auto" w:fill="FFFFFF"/>
        </w:rPr>
        <w:t>Journal of occupational health psychology</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20</w:t>
      </w:r>
      <w:r w:rsidRPr="00702CC0">
        <w:rPr>
          <w:rFonts w:cstheme="minorHAnsi"/>
          <w:color w:val="222222"/>
          <w:sz w:val="24"/>
          <w:szCs w:val="24"/>
          <w:shd w:val="clear" w:color="auto" w:fill="FFFFFF"/>
        </w:rPr>
        <w:t>(1), p.105.</w:t>
      </w:r>
    </w:p>
    <w:p w14:paraId="21CACB0E" w14:textId="77777777" w:rsidR="0081403F" w:rsidRPr="00702CC0" w:rsidRDefault="0081403F" w:rsidP="0081403F">
      <w:pPr>
        <w:rPr>
          <w:rFonts w:cstheme="minorHAnsi"/>
          <w:color w:val="222222"/>
          <w:sz w:val="24"/>
          <w:szCs w:val="24"/>
          <w:shd w:val="clear" w:color="auto" w:fill="FFFFFF"/>
        </w:rPr>
      </w:pPr>
      <w:proofErr w:type="spellStart"/>
      <w:r w:rsidRPr="00702CC0">
        <w:rPr>
          <w:rFonts w:cstheme="minorHAnsi"/>
          <w:color w:val="222222"/>
          <w:sz w:val="24"/>
          <w:szCs w:val="24"/>
          <w:shd w:val="clear" w:color="auto" w:fill="FFFFFF"/>
        </w:rPr>
        <w:t>Lăzăroiu</w:t>
      </w:r>
      <w:proofErr w:type="spellEnd"/>
      <w:r w:rsidRPr="00702CC0">
        <w:rPr>
          <w:rFonts w:cstheme="minorHAnsi"/>
          <w:color w:val="222222"/>
          <w:sz w:val="24"/>
          <w:szCs w:val="24"/>
          <w:shd w:val="clear" w:color="auto" w:fill="FFFFFF"/>
        </w:rPr>
        <w:t>, G., 2015. Employee motivation and job performance. </w:t>
      </w:r>
      <w:r w:rsidRPr="00702CC0">
        <w:rPr>
          <w:rFonts w:cstheme="minorHAnsi"/>
          <w:i/>
          <w:iCs/>
          <w:color w:val="222222"/>
          <w:sz w:val="24"/>
          <w:szCs w:val="24"/>
          <w:shd w:val="clear" w:color="auto" w:fill="FFFFFF"/>
        </w:rPr>
        <w:t>Linguistic and Philosophical Investigations</w:t>
      </w:r>
      <w:r w:rsidRPr="00702CC0">
        <w:rPr>
          <w:rFonts w:cstheme="minorHAnsi"/>
          <w:color w:val="222222"/>
          <w:sz w:val="24"/>
          <w:szCs w:val="24"/>
          <w:shd w:val="clear" w:color="auto" w:fill="FFFFFF"/>
        </w:rPr>
        <w:t>, (14), pp.97-102.</w:t>
      </w:r>
    </w:p>
    <w:p w14:paraId="7BDCA3C3"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Van den Heuvel, S., Schalk, R. and van Assen, M.A., 2015. Does a well-informed employee have a more positive attitude toward change? The mediating role of psychological contract </w:t>
      </w:r>
      <w:proofErr w:type="spellStart"/>
      <w:r w:rsidRPr="00702CC0">
        <w:rPr>
          <w:rFonts w:cstheme="minorHAnsi"/>
          <w:color w:val="222222"/>
          <w:sz w:val="24"/>
          <w:szCs w:val="24"/>
          <w:shd w:val="clear" w:color="auto" w:fill="FFFFFF"/>
        </w:rPr>
        <w:t>fulfillment</w:t>
      </w:r>
      <w:proofErr w:type="spellEnd"/>
      <w:r w:rsidRPr="00702CC0">
        <w:rPr>
          <w:rFonts w:cstheme="minorHAnsi"/>
          <w:color w:val="222222"/>
          <w:sz w:val="24"/>
          <w:szCs w:val="24"/>
          <w:shd w:val="clear" w:color="auto" w:fill="FFFFFF"/>
        </w:rPr>
        <w:t>, trust, and perceived need for change. </w:t>
      </w:r>
      <w:r w:rsidRPr="00702CC0">
        <w:rPr>
          <w:rFonts w:cstheme="minorHAnsi"/>
          <w:i/>
          <w:iCs/>
          <w:color w:val="222222"/>
          <w:sz w:val="24"/>
          <w:szCs w:val="24"/>
          <w:shd w:val="clear" w:color="auto" w:fill="FFFFFF"/>
        </w:rPr>
        <w:t xml:space="preserve">The Journal of Applied </w:t>
      </w:r>
      <w:proofErr w:type="spellStart"/>
      <w:r w:rsidRPr="00702CC0">
        <w:rPr>
          <w:rFonts w:cstheme="minorHAnsi"/>
          <w:i/>
          <w:iCs/>
          <w:color w:val="222222"/>
          <w:sz w:val="24"/>
          <w:szCs w:val="24"/>
          <w:shd w:val="clear" w:color="auto" w:fill="FFFFFF"/>
        </w:rPr>
        <w:t>Behavioral</w:t>
      </w:r>
      <w:proofErr w:type="spellEnd"/>
      <w:r w:rsidRPr="00702CC0">
        <w:rPr>
          <w:rFonts w:cstheme="minorHAnsi"/>
          <w:i/>
          <w:iCs/>
          <w:color w:val="222222"/>
          <w:sz w:val="24"/>
          <w:szCs w:val="24"/>
          <w:shd w:val="clear" w:color="auto" w:fill="FFFFFF"/>
        </w:rPr>
        <w:t xml:space="preserve"> Science</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51</w:t>
      </w:r>
      <w:r w:rsidRPr="00702CC0">
        <w:rPr>
          <w:rFonts w:cstheme="minorHAnsi"/>
          <w:color w:val="222222"/>
          <w:sz w:val="24"/>
          <w:szCs w:val="24"/>
          <w:shd w:val="clear" w:color="auto" w:fill="FFFFFF"/>
        </w:rPr>
        <w:t>(3), pp.401-422.</w:t>
      </w:r>
    </w:p>
    <w:p w14:paraId="5A835B36" w14:textId="77777777" w:rsidR="0081403F" w:rsidRPr="00702CC0" w:rsidRDefault="0081403F" w:rsidP="0081403F">
      <w:pPr>
        <w:rPr>
          <w:rFonts w:cstheme="minorHAnsi"/>
          <w:color w:val="222222"/>
          <w:sz w:val="24"/>
          <w:szCs w:val="24"/>
          <w:shd w:val="clear" w:color="auto" w:fill="FFFFFF"/>
        </w:rPr>
      </w:pPr>
      <w:proofErr w:type="spellStart"/>
      <w:r w:rsidRPr="00702CC0">
        <w:rPr>
          <w:rFonts w:cstheme="minorHAnsi"/>
          <w:color w:val="222222"/>
          <w:sz w:val="24"/>
          <w:szCs w:val="24"/>
          <w:shd w:val="clear" w:color="auto" w:fill="FFFFFF"/>
        </w:rPr>
        <w:t>Dilip</w:t>
      </w:r>
      <w:proofErr w:type="spellEnd"/>
      <w:r w:rsidRPr="00702CC0">
        <w:rPr>
          <w:rFonts w:cstheme="minorHAnsi"/>
          <w:color w:val="222222"/>
          <w:sz w:val="24"/>
          <w:szCs w:val="24"/>
          <w:shd w:val="clear" w:color="auto" w:fill="FFFFFF"/>
        </w:rPr>
        <w:t>, V.H., 2018. A STUDY ON EMPLOYEE MOTIVATION AS A QUANTITATIVE TOOL IN CO OPERATIVE BANKS OF MUMBAI DISTRICT.</w:t>
      </w:r>
    </w:p>
    <w:p w14:paraId="7C4F0BB1"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ten Cate, O., Chen, H.C., Hoff, R.G., Peters, H., Bok, H. and van der Schaaf, M., 2015. Curriculum development for the workplace using </w:t>
      </w:r>
      <w:proofErr w:type="spellStart"/>
      <w:r w:rsidRPr="00702CC0">
        <w:rPr>
          <w:rFonts w:cstheme="minorHAnsi"/>
          <w:color w:val="222222"/>
          <w:sz w:val="24"/>
          <w:szCs w:val="24"/>
          <w:shd w:val="clear" w:color="auto" w:fill="FFFFFF"/>
        </w:rPr>
        <w:t>entrustable</w:t>
      </w:r>
      <w:proofErr w:type="spellEnd"/>
      <w:r w:rsidRPr="00702CC0">
        <w:rPr>
          <w:rFonts w:cstheme="minorHAnsi"/>
          <w:color w:val="222222"/>
          <w:sz w:val="24"/>
          <w:szCs w:val="24"/>
          <w:shd w:val="clear" w:color="auto" w:fill="FFFFFF"/>
        </w:rPr>
        <w:t xml:space="preserve"> professional activities (EPAs): AMEE guide no. 99. </w:t>
      </w:r>
      <w:r w:rsidRPr="00702CC0">
        <w:rPr>
          <w:rFonts w:cstheme="minorHAnsi"/>
          <w:i/>
          <w:iCs/>
          <w:color w:val="222222"/>
          <w:sz w:val="24"/>
          <w:szCs w:val="24"/>
          <w:shd w:val="clear" w:color="auto" w:fill="FFFFFF"/>
        </w:rPr>
        <w:t>Medical teacher</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37</w:t>
      </w:r>
      <w:r w:rsidRPr="00702CC0">
        <w:rPr>
          <w:rFonts w:cstheme="minorHAnsi"/>
          <w:color w:val="222222"/>
          <w:sz w:val="24"/>
          <w:szCs w:val="24"/>
          <w:shd w:val="clear" w:color="auto" w:fill="FFFFFF"/>
        </w:rPr>
        <w:t>(11), pp.983-1002.</w:t>
      </w:r>
    </w:p>
    <w:p w14:paraId="7F8086C6"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de </w:t>
      </w:r>
      <w:proofErr w:type="spellStart"/>
      <w:r w:rsidRPr="00702CC0">
        <w:rPr>
          <w:rFonts w:cstheme="minorHAnsi"/>
          <w:color w:val="222222"/>
          <w:sz w:val="24"/>
          <w:szCs w:val="24"/>
          <w:shd w:val="clear" w:color="auto" w:fill="FFFFFF"/>
        </w:rPr>
        <w:t>Haan</w:t>
      </w:r>
      <w:proofErr w:type="spellEnd"/>
      <w:r w:rsidRPr="00702CC0">
        <w:rPr>
          <w:rFonts w:cstheme="minorHAnsi"/>
          <w:color w:val="222222"/>
          <w:sz w:val="24"/>
          <w:szCs w:val="24"/>
          <w:shd w:val="clear" w:color="auto" w:fill="FFFFFF"/>
        </w:rPr>
        <w:t>, E., Grant, A.M., Burger, Y. and Eriksson, P.O., 2016. A large-scale study of executive and workplace coaching: The relative contributions of relationship, personality match, and self-efficacy. </w:t>
      </w:r>
      <w:r w:rsidRPr="00702CC0">
        <w:rPr>
          <w:rFonts w:cstheme="minorHAnsi"/>
          <w:i/>
          <w:iCs/>
          <w:color w:val="222222"/>
          <w:sz w:val="24"/>
          <w:szCs w:val="24"/>
          <w:shd w:val="clear" w:color="auto" w:fill="FFFFFF"/>
        </w:rPr>
        <w:t>Consulting Psychology Journal: Practice and Research</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68</w:t>
      </w:r>
      <w:r w:rsidRPr="00702CC0">
        <w:rPr>
          <w:rFonts w:cstheme="minorHAnsi"/>
          <w:color w:val="222222"/>
          <w:sz w:val="24"/>
          <w:szCs w:val="24"/>
          <w:shd w:val="clear" w:color="auto" w:fill="FFFFFF"/>
        </w:rPr>
        <w:t>(3), p.189.</w:t>
      </w:r>
    </w:p>
    <w:p w14:paraId="00BF5557" w14:textId="77777777" w:rsidR="0081403F" w:rsidRPr="00702CC0" w:rsidRDefault="0081403F" w:rsidP="0081403F">
      <w:pPr>
        <w:rPr>
          <w:rFonts w:cstheme="minorHAnsi"/>
          <w:color w:val="222222"/>
          <w:sz w:val="24"/>
          <w:szCs w:val="24"/>
          <w:shd w:val="clear" w:color="auto" w:fill="FFFFFF"/>
        </w:rPr>
      </w:pPr>
      <w:proofErr w:type="spellStart"/>
      <w:r w:rsidRPr="00702CC0">
        <w:rPr>
          <w:rFonts w:cstheme="minorHAnsi"/>
          <w:color w:val="222222"/>
          <w:sz w:val="24"/>
          <w:szCs w:val="24"/>
          <w:shd w:val="clear" w:color="auto" w:fill="FFFFFF"/>
        </w:rPr>
        <w:t>Fritzon</w:t>
      </w:r>
      <w:proofErr w:type="spellEnd"/>
      <w:r w:rsidRPr="00702CC0">
        <w:rPr>
          <w:rFonts w:cstheme="minorHAnsi"/>
          <w:color w:val="222222"/>
          <w:sz w:val="24"/>
          <w:szCs w:val="24"/>
          <w:shd w:val="clear" w:color="auto" w:fill="FFFFFF"/>
        </w:rPr>
        <w:t>, K., Bailey, C., Croom, S. and Brooks, N., 2016. Problem personalities in the workplace: development of the corporate personality inventory. In </w:t>
      </w:r>
      <w:r w:rsidRPr="00702CC0">
        <w:rPr>
          <w:rFonts w:cstheme="minorHAnsi"/>
          <w:i/>
          <w:iCs/>
          <w:color w:val="222222"/>
          <w:sz w:val="24"/>
          <w:szCs w:val="24"/>
          <w:shd w:val="clear" w:color="auto" w:fill="FFFFFF"/>
        </w:rPr>
        <w:t>Psychology and Law in Europe</w:t>
      </w:r>
      <w:r w:rsidRPr="00702CC0">
        <w:rPr>
          <w:rFonts w:cstheme="minorHAnsi"/>
          <w:color w:val="222222"/>
          <w:sz w:val="24"/>
          <w:szCs w:val="24"/>
          <w:shd w:val="clear" w:color="auto" w:fill="FFFFFF"/>
        </w:rPr>
        <w:t> (pp. 157-184). CRC Press.</w:t>
      </w:r>
    </w:p>
    <w:p w14:paraId="4739A460"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 xml:space="preserve">Van der Heijden, B.I., </w:t>
      </w:r>
      <w:proofErr w:type="spellStart"/>
      <w:r w:rsidRPr="00702CC0">
        <w:rPr>
          <w:rFonts w:cstheme="minorHAnsi"/>
          <w:color w:val="222222"/>
          <w:sz w:val="24"/>
          <w:szCs w:val="24"/>
          <w:shd w:val="clear" w:color="auto" w:fill="FFFFFF"/>
        </w:rPr>
        <w:t>Gorgievski</w:t>
      </w:r>
      <w:proofErr w:type="spellEnd"/>
      <w:r w:rsidRPr="00702CC0">
        <w:rPr>
          <w:rFonts w:cstheme="minorHAnsi"/>
          <w:color w:val="222222"/>
          <w:sz w:val="24"/>
          <w:szCs w:val="24"/>
          <w:shd w:val="clear" w:color="auto" w:fill="FFFFFF"/>
        </w:rPr>
        <w:t>, M.J. and De Lange, A.H., 2016. Learning at the workplace and sustainable employability: a multi-source model moderated by age. </w:t>
      </w:r>
      <w:r w:rsidRPr="00702CC0">
        <w:rPr>
          <w:rFonts w:cstheme="minorHAnsi"/>
          <w:i/>
          <w:iCs/>
          <w:color w:val="222222"/>
          <w:sz w:val="24"/>
          <w:szCs w:val="24"/>
          <w:shd w:val="clear" w:color="auto" w:fill="FFFFFF"/>
        </w:rPr>
        <w:t>European journal of work and organizational psychology</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25</w:t>
      </w:r>
      <w:r w:rsidRPr="00702CC0">
        <w:rPr>
          <w:rFonts w:cstheme="minorHAnsi"/>
          <w:color w:val="222222"/>
          <w:sz w:val="24"/>
          <w:szCs w:val="24"/>
          <w:shd w:val="clear" w:color="auto" w:fill="FFFFFF"/>
        </w:rPr>
        <w:t>(1), pp.13-30.</w:t>
      </w:r>
    </w:p>
    <w:p w14:paraId="0963D271"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t>Luthans, F. and Frey, R., 2017. POSITIVE PSYCHOLOGY IN THE WORKPLACE. </w:t>
      </w:r>
      <w:r w:rsidRPr="00702CC0">
        <w:rPr>
          <w:rFonts w:cstheme="minorHAnsi"/>
          <w:i/>
          <w:iCs/>
          <w:color w:val="222222"/>
          <w:sz w:val="24"/>
          <w:szCs w:val="24"/>
          <w:shd w:val="clear" w:color="auto" w:fill="FFFFFF"/>
        </w:rPr>
        <w:t>Positive Psychology: Established and Emerging Issues</w:t>
      </w:r>
      <w:r w:rsidRPr="00702CC0">
        <w:rPr>
          <w:rFonts w:cstheme="minorHAnsi"/>
          <w:color w:val="222222"/>
          <w:sz w:val="24"/>
          <w:szCs w:val="24"/>
          <w:shd w:val="clear" w:color="auto" w:fill="FFFFFF"/>
        </w:rPr>
        <w:t>.</w:t>
      </w:r>
    </w:p>
    <w:p w14:paraId="558CF6A4" w14:textId="77777777" w:rsidR="0081403F" w:rsidRPr="00702CC0" w:rsidRDefault="0081403F" w:rsidP="0081403F">
      <w:pPr>
        <w:rPr>
          <w:rFonts w:cstheme="minorHAnsi"/>
          <w:color w:val="222222"/>
          <w:sz w:val="24"/>
          <w:szCs w:val="24"/>
          <w:shd w:val="clear" w:color="auto" w:fill="FFFFFF"/>
        </w:rPr>
      </w:pPr>
      <w:r w:rsidRPr="00702CC0">
        <w:rPr>
          <w:rFonts w:cstheme="minorHAnsi"/>
          <w:color w:val="222222"/>
          <w:sz w:val="24"/>
          <w:szCs w:val="24"/>
          <w:shd w:val="clear" w:color="auto" w:fill="FFFFFF"/>
        </w:rPr>
        <w:lastRenderedPageBreak/>
        <w:t xml:space="preserve">Kennedy, M.M., 2016. How does professional development improve </w:t>
      </w:r>
      <w:proofErr w:type="gramStart"/>
      <w:r w:rsidRPr="00702CC0">
        <w:rPr>
          <w:rFonts w:cstheme="minorHAnsi"/>
          <w:color w:val="222222"/>
          <w:sz w:val="24"/>
          <w:szCs w:val="24"/>
          <w:shd w:val="clear" w:color="auto" w:fill="FFFFFF"/>
        </w:rPr>
        <w:t>teaching?.</w:t>
      </w:r>
      <w:proofErr w:type="gramEnd"/>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Review of educational research</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86</w:t>
      </w:r>
      <w:r w:rsidRPr="00702CC0">
        <w:rPr>
          <w:rFonts w:cstheme="minorHAnsi"/>
          <w:color w:val="222222"/>
          <w:sz w:val="24"/>
          <w:szCs w:val="24"/>
          <w:shd w:val="clear" w:color="auto" w:fill="FFFFFF"/>
        </w:rPr>
        <w:t>(4), pp.945-980.</w:t>
      </w:r>
    </w:p>
    <w:p w14:paraId="1BDED742" w14:textId="77777777" w:rsidR="0081403F" w:rsidRPr="00702CC0" w:rsidRDefault="0081403F" w:rsidP="0081403F">
      <w:pPr>
        <w:rPr>
          <w:rFonts w:cstheme="minorHAnsi"/>
          <w:sz w:val="24"/>
          <w:szCs w:val="24"/>
          <w:lang w:val="en-IN"/>
        </w:rPr>
      </w:pPr>
      <w:r w:rsidRPr="00702CC0">
        <w:rPr>
          <w:rFonts w:cstheme="minorHAnsi"/>
          <w:color w:val="222222"/>
          <w:sz w:val="24"/>
          <w:szCs w:val="24"/>
          <w:shd w:val="clear" w:color="auto" w:fill="FFFFFF"/>
        </w:rPr>
        <w:t xml:space="preserve">Darling-Hammond, L., </w:t>
      </w:r>
      <w:proofErr w:type="spellStart"/>
      <w:r w:rsidRPr="00702CC0">
        <w:rPr>
          <w:rFonts w:cstheme="minorHAnsi"/>
          <w:color w:val="222222"/>
          <w:sz w:val="24"/>
          <w:szCs w:val="24"/>
          <w:shd w:val="clear" w:color="auto" w:fill="FFFFFF"/>
        </w:rPr>
        <w:t>Hyler</w:t>
      </w:r>
      <w:proofErr w:type="spellEnd"/>
      <w:r w:rsidRPr="00702CC0">
        <w:rPr>
          <w:rFonts w:cstheme="minorHAnsi"/>
          <w:color w:val="222222"/>
          <w:sz w:val="24"/>
          <w:szCs w:val="24"/>
          <w:shd w:val="clear" w:color="auto" w:fill="FFFFFF"/>
        </w:rPr>
        <w:t>, M.E. and Gardner, M., 2017. Effective teacher professional development.</w:t>
      </w:r>
    </w:p>
    <w:p w14:paraId="4EF4C51C" w14:textId="77777777" w:rsidR="0081403F" w:rsidRPr="00702CC0" w:rsidRDefault="0081403F" w:rsidP="0081403F">
      <w:pPr>
        <w:rPr>
          <w:rFonts w:cstheme="minorHAnsi"/>
          <w:sz w:val="24"/>
          <w:szCs w:val="24"/>
          <w:lang w:val="en-IN"/>
        </w:rPr>
      </w:pPr>
      <w:r w:rsidRPr="00702CC0">
        <w:rPr>
          <w:rFonts w:cstheme="minorHAnsi"/>
          <w:color w:val="222222"/>
          <w:sz w:val="24"/>
          <w:szCs w:val="24"/>
          <w:shd w:val="clear" w:color="auto" w:fill="FFFFFF"/>
        </w:rPr>
        <w:t xml:space="preserve">Gaudin, C. and </w:t>
      </w:r>
      <w:proofErr w:type="spellStart"/>
      <w:r w:rsidRPr="00702CC0">
        <w:rPr>
          <w:rFonts w:cstheme="minorHAnsi"/>
          <w:color w:val="222222"/>
          <w:sz w:val="24"/>
          <w:szCs w:val="24"/>
          <w:shd w:val="clear" w:color="auto" w:fill="FFFFFF"/>
        </w:rPr>
        <w:t>Chaliès</w:t>
      </w:r>
      <w:proofErr w:type="spellEnd"/>
      <w:r w:rsidRPr="00702CC0">
        <w:rPr>
          <w:rFonts w:cstheme="minorHAnsi"/>
          <w:color w:val="222222"/>
          <w:sz w:val="24"/>
          <w:szCs w:val="24"/>
          <w:shd w:val="clear" w:color="auto" w:fill="FFFFFF"/>
        </w:rPr>
        <w:t>, S., 2015. Video viewing in teacher education and professional development: A literature review. </w:t>
      </w:r>
      <w:r w:rsidRPr="00702CC0">
        <w:rPr>
          <w:rFonts w:cstheme="minorHAnsi"/>
          <w:i/>
          <w:iCs/>
          <w:color w:val="222222"/>
          <w:sz w:val="24"/>
          <w:szCs w:val="24"/>
          <w:shd w:val="clear" w:color="auto" w:fill="FFFFFF"/>
        </w:rPr>
        <w:t>Educational Research Review</w:t>
      </w:r>
      <w:r w:rsidRPr="00702CC0">
        <w:rPr>
          <w:rFonts w:cstheme="minorHAnsi"/>
          <w:color w:val="222222"/>
          <w:sz w:val="24"/>
          <w:szCs w:val="24"/>
          <w:shd w:val="clear" w:color="auto" w:fill="FFFFFF"/>
        </w:rPr>
        <w:t>, </w:t>
      </w:r>
      <w:r w:rsidRPr="00702CC0">
        <w:rPr>
          <w:rFonts w:cstheme="minorHAnsi"/>
          <w:i/>
          <w:iCs/>
          <w:color w:val="222222"/>
          <w:sz w:val="24"/>
          <w:szCs w:val="24"/>
          <w:shd w:val="clear" w:color="auto" w:fill="FFFFFF"/>
        </w:rPr>
        <w:t>16</w:t>
      </w:r>
      <w:r w:rsidRPr="00702CC0">
        <w:rPr>
          <w:rFonts w:cstheme="minorHAnsi"/>
          <w:color w:val="222222"/>
          <w:sz w:val="24"/>
          <w:szCs w:val="24"/>
          <w:shd w:val="clear" w:color="auto" w:fill="FFFFFF"/>
        </w:rPr>
        <w:t>, pp.41-67.</w:t>
      </w:r>
    </w:p>
    <w:bookmarkEnd w:id="3"/>
    <w:p w14:paraId="1F3A9D9D" w14:textId="77777777" w:rsidR="0081403F" w:rsidRDefault="0081403F" w:rsidP="0081403F">
      <w:pPr>
        <w:spacing w:line="360" w:lineRule="auto"/>
        <w:rPr>
          <w:rFonts w:ascii="Times New Roman" w:hAnsi="Times New Roman" w:cs="Times New Roman"/>
          <w:bCs/>
          <w:lang w:val="en-IN"/>
        </w:rPr>
      </w:pPr>
    </w:p>
    <w:p w14:paraId="26BD4CBB" w14:textId="77777777" w:rsidR="0081403F" w:rsidRDefault="0081403F" w:rsidP="0081403F">
      <w:pPr>
        <w:spacing w:line="360" w:lineRule="auto"/>
        <w:rPr>
          <w:rFonts w:ascii="Times New Roman" w:hAnsi="Times New Roman" w:cs="Times New Roman"/>
          <w:bCs/>
          <w:lang w:val="en-IN"/>
        </w:rPr>
      </w:pPr>
    </w:p>
    <w:p w14:paraId="47355A5B" w14:textId="77777777" w:rsidR="0081403F" w:rsidRDefault="0081403F" w:rsidP="0081403F">
      <w:pPr>
        <w:spacing w:line="360" w:lineRule="auto"/>
        <w:rPr>
          <w:rFonts w:ascii="Times New Roman" w:hAnsi="Times New Roman" w:cs="Times New Roman"/>
          <w:bCs/>
          <w:lang w:val="en-IN"/>
        </w:rPr>
      </w:pPr>
    </w:p>
    <w:p w14:paraId="2D6055D9" w14:textId="77777777" w:rsidR="0081403F" w:rsidRDefault="0081403F"/>
    <w:sectPr w:rsidR="0081403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4BC39" w14:textId="77777777" w:rsidR="000002BD" w:rsidRDefault="000002BD" w:rsidP="004947F9">
      <w:pPr>
        <w:spacing w:after="0" w:line="240" w:lineRule="auto"/>
      </w:pPr>
      <w:r>
        <w:separator/>
      </w:r>
    </w:p>
  </w:endnote>
  <w:endnote w:type="continuationSeparator" w:id="0">
    <w:p w14:paraId="6D489D61" w14:textId="77777777" w:rsidR="000002BD" w:rsidRDefault="000002BD" w:rsidP="0049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F7B9E" w14:textId="77777777" w:rsidR="000002BD" w:rsidRDefault="000002BD" w:rsidP="004947F9">
      <w:pPr>
        <w:spacing w:after="0" w:line="240" w:lineRule="auto"/>
      </w:pPr>
      <w:r>
        <w:separator/>
      </w:r>
    </w:p>
  </w:footnote>
  <w:footnote w:type="continuationSeparator" w:id="0">
    <w:p w14:paraId="60D6B857" w14:textId="77777777" w:rsidR="000002BD" w:rsidRDefault="000002BD" w:rsidP="0049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C01E6" w14:textId="1C873932" w:rsidR="004947F9" w:rsidRPr="004947F9" w:rsidRDefault="004F0088" w:rsidP="004947F9">
    <w:pPr>
      <w:tabs>
        <w:tab w:val="center" w:pos="4680"/>
        <w:tab w:val="right" w:pos="9360"/>
      </w:tabs>
      <w:spacing w:after="0" w:line="240" w:lineRule="auto"/>
      <w:jc w:val="right"/>
      <w:rPr>
        <w:rFonts w:ascii="Calibri" w:eastAsia="Calibri" w:hAnsi="Calibri" w:cs="Times New Roman"/>
        <w:lang w:val="en-US"/>
      </w:rPr>
    </w:pPr>
    <w:sdt>
      <w:sdtPr>
        <w:rPr>
          <w:rFonts w:ascii="Calibri" w:eastAsia="Calibri" w:hAnsi="Calibri" w:cs="Times New Roman"/>
          <w:lang w:val="en-US"/>
        </w:rPr>
        <w:id w:val="-1534882999"/>
        <w:docPartObj>
          <w:docPartGallery w:val="Page Numbers (Margins)"/>
          <w:docPartUnique/>
        </w:docPartObj>
      </w:sdtPr>
      <w:sdtEndPr/>
      <w:sdtContent>
        <w:r w:rsidR="00841D0D" w:rsidRPr="00841D0D">
          <w:rPr>
            <w:rFonts w:ascii="Calibri" w:eastAsia="Calibri" w:hAnsi="Calibri" w:cs="Times New Roman"/>
            <w:noProof/>
            <w:lang w:val="en-US"/>
          </w:rPr>
          <mc:AlternateContent>
            <mc:Choice Requires="wps">
              <w:drawing>
                <wp:anchor distT="0" distB="0" distL="114300" distR="114300" simplePos="0" relativeHeight="251659264" behindDoc="0" locked="0" layoutInCell="0" allowOverlap="1" wp14:anchorId="773EB61B" wp14:editId="0F0E52AB">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DD28AA" w14:textId="77777777" w:rsidR="00841D0D" w:rsidRDefault="00841D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73EB61B"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14:paraId="3BDD28AA" w14:textId="77777777" w:rsidR="00841D0D" w:rsidRDefault="00841D0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r w:rsidR="004947F9" w:rsidRPr="004947F9">
      <w:rPr>
        <w:rFonts w:ascii="Calibri" w:eastAsia="Calibri" w:hAnsi="Calibri" w:cs="Times New Roman"/>
        <w:lang w:val="en-US"/>
      </w:rPr>
      <w:t xml:space="preserve">Aklima Karim, 1604173, </w:t>
    </w:r>
    <w:r w:rsidR="00467E7F">
      <w:rPr>
        <w:rFonts w:ascii="Calibri" w:eastAsia="Calibri" w:hAnsi="Calibri" w:cs="Times New Roman"/>
        <w:lang w:val="en-US"/>
      </w:rPr>
      <w:t>BMSK500</w:t>
    </w:r>
    <w:r w:rsidR="00250094">
      <w:rPr>
        <w:rFonts w:ascii="Calibri" w:eastAsia="Calibri" w:hAnsi="Calibri" w:cs="Times New Roman"/>
        <w:lang w:val="en-US"/>
      </w:rPr>
      <w:t>2</w:t>
    </w:r>
    <w:r w:rsidR="004947F9" w:rsidRPr="004947F9">
      <w:rPr>
        <w:rFonts w:ascii="Calibri" w:eastAsia="Calibri" w:hAnsi="Calibri" w:cs="Times New Roman"/>
        <w:lang w:val="en-US"/>
      </w:rPr>
      <w:t xml:space="preserve"> - </w:t>
    </w:r>
    <w:r w:rsidR="004947F9">
      <w:rPr>
        <w:rFonts w:ascii="Calibri" w:eastAsia="Calibri" w:hAnsi="Calibri" w:cs="Times New Roman"/>
        <w:lang w:val="en-US"/>
      </w:rPr>
      <w:t>201</w:t>
    </w:r>
    <w:r w:rsidR="00250094">
      <w:rPr>
        <w:rFonts w:ascii="Calibri" w:eastAsia="Calibri" w:hAnsi="Calibri" w:cs="Times New Roman"/>
        <w:lang w:val="en-US"/>
      </w:rPr>
      <w:t>9</w:t>
    </w:r>
  </w:p>
  <w:p w14:paraId="74105101" w14:textId="77777777" w:rsidR="004947F9" w:rsidRPr="004947F9" w:rsidRDefault="004947F9" w:rsidP="004947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41C4C"/>
    <w:multiLevelType w:val="hybridMultilevel"/>
    <w:tmpl w:val="6E7E38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92B29A0"/>
    <w:multiLevelType w:val="hybridMultilevel"/>
    <w:tmpl w:val="C0342706"/>
    <w:lvl w:ilvl="0" w:tplc="F9CCB208">
      <w:start w:val="1"/>
      <w:numFmt w:val="decimal"/>
      <w:lvlText w:val="%1."/>
      <w:lvlJc w:val="left"/>
      <w:pPr>
        <w:ind w:left="720" w:hanging="360"/>
      </w:pPr>
    </w:lvl>
    <w:lvl w:ilvl="1" w:tplc="53B80AC2">
      <w:start w:val="1"/>
      <w:numFmt w:val="lowerLetter"/>
      <w:lvlText w:val="%2."/>
      <w:lvlJc w:val="left"/>
      <w:pPr>
        <w:ind w:left="1440" w:hanging="360"/>
      </w:pPr>
    </w:lvl>
    <w:lvl w:ilvl="2" w:tplc="F184D524">
      <w:start w:val="1"/>
      <w:numFmt w:val="lowerRoman"/>
      <w:lvlText w:val="%3."/>
      <w:lvlJc w:val="right"/>
      <w:pPr>
        <w:ind w:left="2160" w:hanging="180"/>
      </w:pPr>
    </w:lvl>
    <w:lvl w:ilvl="3" w:tplc="7032C542">
      <w:start w:val="1"/>
      <w:numFmt w:val="decimal"/>
      <w:lvlText w:val="%4."/>
      <w:lvlJc w:val="left"/>
      <w:pPr>
        <w:ind w:left="2880" w:hanging="360"/>
      </w:pPr>
    </w:lvl>
    <w:lvl w:ilvl="4" w:tplc="16842940">
      <w:start w:val="1"/>
      <w:numFmt w:val="lowerLetter"/>
      <w:lvlText w:val="%5."/>
      <w:lvlJc w:val="left"/>
      <w:pPr>
        <w:ind w:left="3600" w:hanging="360"/>
      </w:pPr>
    </w:lvl>
    <w:lvl w:ilvl="5" w:tplc="D5861090">
      <w:start w:val="1"/>
      <w:numFmt w:val="lowerRoman"/>
      <w:lvlText w:val="%6."/>
      <w:lvlJc w:val="right"/>
      <w:pPr>
        <w:ind w:left="4320" w:hanging="180"/>
      </w:pPr>
    </w:lvl>
    <w:lvl w:ilvl="6" w:tplc="BA3AFA3E">
      <w:start w:val="1"/>
      <w:numFmt w:val="decimal"/>
      <w:lvlText w:val="%7."/>
      <w:lvlJc w:val="left"/>
      <w:pPr>
        <w:ind w:left="5040" w:hanging="360"/>
      </w:pPr>
    </w:lvl>
    <w:lvl w:ilvl="7" w:tplc="D586153C">
      <w:start w:val="1"/>
      <w:numFmt w:val="lowerLetter"/>
      <w:lvlText w:val="%8."/>
      <w:lvlJc w:val="left"/>
      <w:pPr>
        <w:ind w:left="5760" w:hanging="360"/>
      </w:pPr>
    </w:lvl>
    <w:lvl w:ilvl="8" w:tplc="E36C4030">
      <w:start w:val="1"/>
      <w:numFmt w:val="lowerRoman"/>
      <w:lvlText w:val="%9."/>
      <w:lvlJc w:val="right"/>
      <w:pPr>
        <w:ind w:left="6480" w:hanging="180"/>
      </w:pPr>
    </w:lvl>
  </w:abstractNum>
  <w:abstractNum w:abstractNumId="2" w15:restartNumberingAfterBreak="0">
    <w:nsid w:val="19A62FF4"/>
    <w:multiLevelType w:val="hybridMultilevel"/>
    <w:tmpl w:val="E54AF6C0"/>
    <w:lvl w:ilvl="0" w:tplc="0809000B">
      <w:start w:val="1"/>
      <w:numFmt w:val="bullet"/>
      <w:lvlText w:val=""/>
      <w:lvlJc w:val="left"/>
      <w:pPr>
        <w:ind w:left="720" w:hanging="360"/>
      </w:pPr>
      <w:rPr>
        <w:rFonts w:ascii="Wingdings" w:hAnsi="Wingdings" w:hint="default"/>
      </w:rPr>
    </w:lvl>
    <w:lvl w:ilvl="1" w:tplc="5516AD6A">
      <w:start w:val="1"/>
      <w:numFmt w:val="bullet"/>
      <w:lvlText w:val="o"/>
      <w:lvlJc w:val="left"/>
      <w:pPr>
        <w:ind w:left="1440" w:hanging="360"/>
      </w:pPr>
      <w:rPr>
        <w:rFonts w:ascii="Courier New" w:hAnsi="Courier New" w:cs="Courier New" w:hint="default"/>
      </w:rPr>
    </w:lvl>
    <w:lvl w:ilvl="2" w:tplc="4F2CB9D2">
      <w:start w:val="1"/>
      <w:numFmt w:val="bullet"/>
      <w:lvlText w:val=""/>
      <w:lvlJc w:val="left"/>
      <w:pPr>
        <w:ind w:left="2160" w:hanging="360"/>
      </w:pPr>
      <w:rPr>
        <w:rFonts w:ascii="Wingdings" w:hAnsi="Wingdings" w:hint="default"/>
      </w:rPr>
    </w:lvl>
    <w:lvl w:ilvl="3" w:tplc="5B927B02">
      <w:start w:val="1"/>
      <w:numFmt w:val="bullet"/>
      <w:lvlText w:val=""/>
      <w:lvlJc w:val="left"/>
      <w:pPr>
        <w:ind w:left="2880" w:hanging="360"/>
      </w:pPr>
      <w:rPr>
        <w:rFonts w:ascii="Symbol" w:hAnsi="Symbol" w:hint="default"/>
      </w:rPr>
    </w:lvl>
    <w:lvl w:ilvl="4" w:tplc="8F3ECBCA">
      <w:start w:val="1"/>
      <w:numFmt w:val="bullet"/>
      <w:lvlText w:val="o"/>
      <w:lvlJc w:val="left"/>
      <w:pPr>
        <w:ind w:left="3600" w:hanging="360"/>
      </w:pPr>
      <w:rPr>
        <w:rFonts w:ascii="Courier New" w:hAnsi="Courier New" w:cs="Courier New" w:hint="default"/>
      </w:rPr>
    </w:lvl>
    <w:lvl w:ilvl="5" w:tplc="92FAE804">
      <w:start w:val="1"/>
      <w:numFmt w:val="bullet"/>
      <w:lvlText w:val=""/>
      <w:lvlJc w:val="left"/>
      <w:pPr>
        <w:ind w:left="4320" w:hanging="360"/>
      </w:pPr>
      <w:rPr>
        <w:rFonts w:ascii="Wingdings" w:hAnsi="Wingdings" w:hint="default"/>
      </w:rPr>
    </w:lvl>
    <w:lvl w:ilvl="6" w:tplc="708067A2">
      <w:start w:val="1"/>
      <w:numFmt w:val="bullet"/>
      <w:lvlText w:val=""/>
      <w:lvlJc w:val="left"/>
      <w:pPr>
        <w:ind w:left="5040" w:hanging="360"/>
      </w:pPr>
      <w:rPr>
        <w:rFonts w:ascii="Symbol" w:hAnsi="Symbol" w:hint="default"/>
      </w:rPr>
    </w:lvl>
    <w:lvl w:ilvl="7" w:tplc="37A086B2">
      <w:start w:val="1"/>
      <w:numFmt w:val="bullet"/>
      <w:lvlText w:val="o"/>
      <w:lvlJc w:val="left"/>
      <w:pPr>
        <w:ind w:left="5760" w:hanging="360"/>
      </w:pPr>
      <w:rPr>
        <w:rFonts w:ascii="Courier New" w:hAnsi="Courier New" w:cs="Courier New" w:hint="default"/>
      </w:rPr>
    </w:lvl>
    <w:lvl w:ilvl="8" w:tplc="C8C25BFC">
      <w:start w:val="1"/>
      <w:numFmt w:val="bullet"/>
      <w:lvlText w:val=""/>
      <w:lvlJc w:val="left"/>
      <w:pPr>
        <w:ind w:left="6480" w:hanging="360"/>
      </w:pPr>
      <w:rPr>
        <w:rFonts w:ascii="Wingdings" w:hAnsi="Wingdings" w:hint="default"/>
      </w:rPr>
    </w:lvl>
  </w:abstractNum>
  <w:abstractNum w:abstractNumId="3" w15:restartNumberingAfterBreak="0">
    <w:nsid w:val="2D6C56ED"/>
    <w:multiLevelType w:val="hybridMultilevel"/>
    <w:tmpl w:val="1792A1F6"/>
    <w:lvl w:ilvl="0" w:tplc="3320C67E">
      <w:start w:val="1"/>
      <w:numFmt w:val="decimal"/>
      <w:lvlText w:val="%1."/>
      <w:lvlJc w:val="left"/>
      <w:pPr>
        <w:ind w:left="720" w:hanging="360"/>
      </w:pPr>
      <w:rPr>
        <w:color w:val="auto"/>
      </w:rPr>
    </w:lvl>
    <w:lvl w:ilvl="1" w:tplc="59AA357E">
      <w:start w:val="1"/>
      <w:numFmt w:val="lowerLetter"/>
      <w:lvlText w:val="%2."/>
      <w:lvlJc w:val="left"/>
      <w:pPr>
        <w:ind w:left="1440" w:hanging="360"/>
      </w:pPr>
    </w:lvl>
    <w:lvl w:ilvl="2" w:tplc="A336D106">
      <w:start w:val="1"/>
      <w:numFmt w:val="lowerRoman"/>
      <w:lvlText w:val="%3."/>
      <w:lvlJc w:val="right"/>
      <w:pPr>
        <w:ind w:left="2160" w:hanging="180"/>
      </w:pPr>
    </w:lvl>
    <w:lvl w:ilvl="3" w:tplc="8040AE6A">
      <w:start w:val="1"/>
      <w:numFmt w:val="decimal"/>
      <w:lvlText w:val="%4."/>
      <w:lvlJc w:val="left"/>
      <w:pPr>
        <w:ind w:left="2880" w:hanging="360"/>
      </w:pPr>
    </w:lvl>
    <w:lvl w:ilvl="4" w:tplc="AC6676D4">
      <w:start w:val="1"/>
      <w:numFmt w:val="lowerLetter"/>
      <w:lvlText w:val="%5."/>
      <w:lvlJc w:val="left"/>
      <w:pPr>
        <w:ind w:left="3600" w:hanging="360"/>
      </w:pPr>
    </w:lvl>
    <w:lvl w:ilvl="5" w:tplc="398C1122">
      <w:start w:val="1"/>
      <w:numFmt w:val="lowerRoman"/>
      <w:lvlText w:val="%6."/>
      <w:lvlJc w:val="right"/>
      <w:pPr>
        <w:ind w:left="4320" w:hanging="180"/>
      </w:pPr>
    </w:lvl>
    <w:lvl w:ilvl="6" w:tplc="9C8C47D8">
      <w:start w:val="1"/>
      <w:numFmt w:val="decimal"/>
      <w:lvlText w:val="%7."/>
      <w:lvlJc w:val="left"/>
      <w:pPr>
        <w:ind w:left="5040" w:hanging="360"/>
      </w:pPr>
    </w:lvl>
    <w:lvl w:ilvl="7" w:tplc="7DAA5002">
      <w:start w:val="1"/>
      <w:numFmt w:val="lowerLetter"/>
      <w:lvlText w:val="%8."/>
      <w:lvlJc w:val="left"/>
      <w:pPr>
        <w:ind w:left="5760" w:hanging="360"/>
      </w:pPr>
    </w:lvl>
    <w:lvl w:ilvl="8" w:tplc="E64EFF36">
      <w:start w:val="1"/>
      <w:numFmt w:val="lowerRoman"/>
      <w:lvlText w:val="%9."/>
      <w:lvlJc w:val="right"/>
      <w:pPr>
        <w:ind w:left="6480" w:hanging="180"/>
      </w:pPr>
    </w:lvl>
  </w:abstractNum>
  <w:abstractNum w:abstractNumId="4" w15:restartNumberingAfterBreak="0">
    <w:nsid w:val="2EE678D3"/>
    <w:multiLevelType w:val="hybridMultilevel"/>
    <w:tmpl w:val="FBB63FCE"/>
    <w:lvl w:ilvl="0" w:tplc="643CADBC">
      <w:start w:val="1"/>
      <w:numFmt w:val="bullet"/>
      <w:lvlText w:val=""/>
      <w:lvlJc w:val="left"/>
      <w:pPr>
        <w:ind w:left="720" w:hanging="360"/>
      </w:pPr>
      <w:rPr>
        <w:rFonts w:ascii="Wingdings" w:hAnsi="Wingdings" w:hint="default"/>
      </w:rPr>
    </w:lvl>
    <w:lvl w:ilvl="1" w:tplc="74E870C2">
      <w:start w:val="1"/>
      <w:numFmt w:val="bullet"/>
      <w:lvlText w:val="o"/>
      <w:lvlJc w:val="left"/>
      <w:pPr>
        <w:ind w:left="1440" w:hanging="360"/>
      </w:pPr>
      <w:rPr>
        <w:rFonts w:ascii="Courier New" w:hAnsi="Courier New" w:cs="Courier New" w:hint="default"/>
      </w:rPr>
    </w:lvl>
    <w:lvl w:ilvl="2" w:tplc="4BAEA312">
      <w:start w:val="1"/>
      <w:numFmt w:val="bullet"/>
      <w:lvlText w:val=""/>
      <w:lvlJc w:val="left"/>
      <w:pPr>
        <w:ind w:left="2160" w:hanging="360"/>
      </w:pPr>
      <w:rPr>
        <w:rFonts w:ascii="Wingdings" w:hAnsi="Wingdings" w:hint="default"/>
      </w:rPr>
    </w:lvl>
    <w:lvl w:ilvl="3" w:tplc="5728227C">
      <w:start w:val="1"/>
      <w:numFmt w:val="bullet"/>
      <w:lvlText w:val=""/>
      <w:lvlJc w:val="left"/>
      <w:pPr>
        <w:ind w:left="2880" w:hanging="360"/>
      </w:pPr>
      <w:rPr>
        <w:rFonts w:ascii="Symbol" w:hAnsi="Symbol" w:hint="default"/>
      </w:rPr>
    </w:lvl>
    <w:lvl w:ilvl="4" w:tplc="5AF289C8">
      <w:start w:val="1"/>
      <w:numFmt w:val="bullet"/>
      <w:lvlText w:val="o"/>
      <w:lvlJc w:val="left"/>
      <w:pPr>
        <w:ind w:left="3600" w:hanging="360"/>
      </w:pPr>
      <w:rPr>
        <w:rFonts w:ascii="Courier New" w:hAnsi="Courier New" w:cs="Courier New" w:hint="default"/>
      </w:rPr>
    </w:lvl>
    <w:lvl w:ilvl="5" w:tplc="3AB45DF6">
      <w:start w:val="1"/>
      <w:numFmt w:val="bullet"/>
      <w:lvlText w:val=""/>
      <w:lvlJc w:val="left"/>
      <w:pPr>
        <w:ind w:left="4320" w:hanging="360"/>
      </w:pPr>
      <w:rPr>
        <w:rFonts w:ascii="Wingdings" w:hAnsi="Wingdings" w:hint="default"/>
      </w:rPr>
    </w:lvl>
    <w:lvl w:ilvl="6" w:tplc="0944D828">
      <w:start w:val="1"/>
      <w:numFmt w:val="bullet"/>
      <w:lvlText w:val=""/>
      <w:lvlJc w:val="left"/>
      <w:pPr>
        <w:ind w:left="5040" w:hanging="360"/>
      </w:pPr>
      <w:rPr>
        <w:rFonts w:ascii="Symbol" w:hAnsi="Symbol" w:hint="default"/>
      </w:rPr>
    </w:lvl>
    <w:lvl w:ilvl="7" w:tplc="F05CBE80">
      <w:start w:val="1"/>
      <w:numFmt w:val="bullet"/>
      <w:lvlText w:val="o"/>
      <w:lvlJc w:val="left"/>
      <w:pPr>
        <w:ind w:left="5760" w:hanging="360"/>
      </w:pPr>
      <w:rPr>
        <w:rFonts w:ascii="Courier New" w:hAnsi="Courier New" w:cs="Courier New" w:hint="default"/>
      </w:rPr>
    </w:lvl>
    <w:lvl w:ilvl="8" w:tplc="E6BA0D96">
      <w:start w:val="1"/>
      <w:numFmt w:val="bullet"/>
      <w:lvlText w:val=""/>
      <w:lvlJc w:val="left"/>
      <w:pPr>
        <w:ind w:left="6480" w:hanging="360"/>
      </w:pPr>
      <w:rPr>
        <w:rFonts w:ascii="Wingdings" w:hAnsi="Wingdings" w:hint="default"/>
      </w:rPr>
    </w:lvl>
  </w:abstractNum>
  <w:abstractNum w:abstractNumId="5" w15:restartNumberingAfterBreak="0">
    <w:nsid w:val="38512E12"/>
    <w:multiLevelType w:val="hybridMultilevel"/>
    <w:tmpl w:val="49D4D534"/>
    <w:lvl w:ilvl="0" w:tplc="47783C4A">
      <w:start w:val="1"/>
      <w:numFmt w:val="decimal"/>
      <w:lvlText w:val="%1."/>
      <w:lvlJc w:val="left"/>
      <w:pPr>
        <w:ind w:left="720" w:hanging="360"/>
      </w:pPr>
    </w:lvl>
    <w:lvl w:ilvl="1" w:tplc="7414BFE8">
      <w:start w:val="1"/>
      <w:numFmt w:val="lowerLetter"/>
      <w:lvlText w:val="%2."/>
      <w:lvlJc w:val="left"/>
      <w:pPr>
        <w:ind w:left="1440" w:hanging="360"/>
      </w:pPr>
    </w:lvl>
    <w:lvl w:ilvl="2" w:tplc="DFDA39C8">
      <w:start w:val="1"/>
      <w:numFmt w:val="lowerRoman"/>
      <w:lvlText w:val="%3."/>
      <w:lvlJc w:val="right"/>
      <w:pPr>
        <w:ind w:left="2160" w:hanging="180"/>
      </w:pPr>
    </w:lvl>
    <w:lvl w:ilvl="3" w:tplc="22846A1A">
      <w:start w:val="1"/>
      <w:numFmt w:val="decimal"/>
      <w:lvlText w:val="%4."/>
      <w:lvlJc w:val="left"/>
      <w:pPr>
        <w:ind w:left="2880" w:hanging="360"/>
      </w:pPr>
    </w:lvl>
    <w:lvl w:ilvl="4" w:tplc="003C7E34">
      <w:start w:val="1"/>
      <w:numFmt w:val="lowerLetter"/>
      <w:lvlText w:val="%5."/>
      <w:lvlJc w:val="left"/>
      <w:pPr>
        <w:ind w:left="3600" w:hanging="360"/>
      </w:pPr>
    </w:lvl>
    <w:lvl w:ilvl="5" w:tplc="0D7474A2">
      <w:start w:val="1"/>
      <w:numFmt w:val="lowerRoman"/>
      <w:lvlText w:val="%6."/>
      <w:lvlJc w:val="right"/>
      <w:pPr>
        <w:ind w:left="4320" w:hanging="180"/>
      </w:pPr>
    </w:lvl>
    <w:lvl w:ilvl="6" w:tplc="D09A1FA4">
      <w:start w:val="1"/>
      <w:numFmt w:val="decimal"/>
      <w:lvlText w:val="%7."/>
      <w:lvlJc w:val="left"/>
      <w:pPr>
        <w:ind w:left="5040" w:hanging="360"/>
      </w:pPr>
    </w:lvl>
    <w:lvl w:ilvl="7" w:tplc="2F58A2A0">
      <w:start w:val="1"/>
      <w:numFmt w:val="lowerLetter"/>
      <w:lvlText w:val="%8."/>
      <w:lvlJc w:val="left"/>
      <w:pPr>
        <w:ind w:left="5760" w:hanging="360"/>
      </w:pPr>
    </w:lvl>
    <w:lvl w:ilvl="8" w:tplc="78723EC0">
      <w:start w:val="1"/>
      <w:numFmt w:val="lowerRoman"/>
      <w:lvlText w:val="%9."/>
      <w:lvlJc w:val="right"/>
      <w:pPr>
        <w:ind w:left="6480" w:hanging="180"/>
      </w:pPr>
    </w:lvl>
  </w:abstractNum>
  <w:abstractNum w:abstractNumId="6" w15:restartNumberingAfterBreak="0">
    <w:nsid w:val="41231028"/>
    <w:multiLevelType w:val="hybridMultilevel"/>
    <w:tmpl w:val="91C242B0"/>
    <w:lvl w:ilvl="0" w:tplc="9FFAB0BA">
      <w:start w:val="1"/>
      <w:numFmt w:val="decimal"/>
      <w:lvlText w:val="%1."/>
      <w:lvlJc w:val="left"/>
      <w:pPr>
        <w:ind w:left="720" w:hanging="360"/>
      </w:pPr>
    </w:lvl>
    <w:lvl w:ilvl="1" w:tplc="5990436E">
      <w:start w:val="1"/>
      <w:numFmt w:val="lowerLetter"/>
      <w:lvlText w:val="%2."/>
      <w:lvlJc w:val="left"/>
      <w:pPr>
        <w:ind w:left="1440" w:hanging="360"/>
      </w:pPr>
    </w:lvl>
    <w:lvl w:ilvl="2" w:tplc="5AC225AA">
      <w:start w:val="1"/>
      <w:numFmt w:val="lowerRoman"/>
      <w:lvlText w:val="%3."/>
      <w:lvlJc w:val="right"/>
      <w:pPr>
        <w:ind w:left="2160" w:hanging="180"/>
      </w:pPr>
    </w:lvl>
    <w:lvl w:ilvl="3" w:tplc="538809FA">
      <w:start w:val="1"/>
      <w:numFmt w:val="decimal"/>
      <w:lvlText w:val="%4."/>
      <w:lvlJc w:val="left"/>
      <w:pPr>
        <w:ind w:left="2880" w:hanging="360"/>
      </w:pPr>
    </w:lvl>
    <w:lvl w:ilvl="4" w:tplc="20AE1522">
      <w:start w:val="1"/>
      <w:numFmt w:val="lowerLetter"/>
      <w:lvlText w:val="%5."/>
      <w:lvlJc w:val="left"/>
      <w:pPr>
        <w:ind w:left="3600" w:hanging="360"/>
      </w:pPr>
    </w:lvl>
    <w:lvl w:ilvl="5" w:tplc="2C7294D8">
      <w:start w:val="1"/>
      <w:numFmt w:val="lowerRoman"/>
      <w:lvlText w:val="%6."/>
      <w:lvlJc w:val="right"/>
      <w:pPr>
        <w:ind w:left="4320" w:hanging="180"/>
      </w:pPr>
    </w:lvl>
    <w:lvl w:ilvl="6" w:tplc="A76A3B7A">
      <w:start w:val="1"/>
      <w:numFmt w:val="decimal"/>
      <w:lvlText w:val="%7."/>
      <w:lvlJc w:val="left"/>
      <w:pPr>
        <w:ind w:left="5040" w:hanging="360"/>
      </w:pPr>
    </w:lvl>
    <w:lvl w:ilvl="7" w:tplc="34200858">
      <w:start w:val="1"/>
      <w:numFmt w:val="lowerLetter"/>
      <w:lvlText w:val="%8."/>
      <w:lvlJc w:val="left"/>
      <w:pPr>
        <w:ind w:left="5760" w:hanging="360"/>
      </w:pPr>
    </w:lvl>
    <w:lvl w:ilvl="8" w:tplc="53F08B90">
      <w:start w:val="1"/>
      <w:numFmt w:val="lowerRoman"/>
      <w:lvlText w:val="%9."/>
      <w:lvlJc w:val="right"/>
      <w:pPr>
        <w:ind w:left="6480" w:hanging="180"/>
      </w:pPr>
    </w:lvl>
  </w:abstractNum>
  <w:abstractNum w:abstractNumId="7" w15:restartNumberingAfterBreak="0">
    <w:nsid w:val="592A6713"/>
    <w:multiLevelType w:val="hybridMultilevel"/>
    <w:tmpl w:val="44C46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D0B3E66"/>
    <w:multiLevelType w:val="hybridMultilevel"/>
    <w:tmpl w:val="C898F198"/>
    <w:lvl w:ilvl="0" w:tplc="181666F4">
      <w:start w:val="1"/>
      <w:numFmt w:val="bullet"/>
      <w:lvlText w:val=""/>
      <w:lvlJc w:val="left"/>
      <w:pPr>
        <w:ind w:left="720" w:hanging="360"/>
      </w:pPr>
      <w:rPr>
        <w:rFonts w:ascii="Wingdings" w:hAnsi="Wingdings" w:hint="default"/>
        <w:color w:val="auto"/>
      </w:rPr>
    </w:lvl>
    <w:lvl w:ilvl="1" w:tplc="28B65572">
      <w:start w:val="1"/>
      <w:numFmt w:val="bullet"/>
      <w:lvlText w:val="o"/>
      <w:lvlJc w:val="left"/>
      <w:pPr>
        <w:ind w:left="1440" w:hanging="360"/>
      </w:pPr>
      <w:rPr>
        <w:rFonts w:ascii="Courier New" w:hAnsi="Courier New" w:cs="Courier New" w:hint="default"/>
      </w:rPr>
    </w:lvl>
    <w:lvl w:ilvl="2" w:tplc="4C3274D8">
      <w:start w:val="1"/>
      <w:numFmt w:val="bullet"/>
      <w:lvlText w:val=""/>
      <w:lvlJc w:val="left"/>
      <w:pPr>
        <w:ind w:left="2160" w:hanging="360"/>
      </w:pPr>
      <w:rPr>
        <w:rFonts w:ascii="Wingdings" w:hAnsi="Wingdings" w:hint="default"/>
      </w:rPr>
    </w:lvl>
    <w:lvl w:ilvl="3" w:tplc="18C48DA6">
      <w:start w:val="1"/>
      <w:numFmt w:val="bullet"/>
      <w:lvlText w:val=""/>
      <w:lvlJc w:val="left"/>
      <w:pPr>
        <w:ind w:left="2880" w:hanging="360"/>
      </w:pPr>
      <w:rPr>
        <w:rFonts w:ascii="Symbol" w:hAnsi="Symbol" w:hint="default"/>
      </w:rPr>
    </w:lvl>
    <w:lvl w:ilvl="4" w:tplc="A4909042">
      <w:start w:val="1"/>
      <w:numFmt w:val="bullet"/>
      <w:lvlText w:val="o"/>
      <w:lvlJc w:val="left"/>
      <w:pPr>
        <w:ind w:left="3600" w:hanging="360"/>
      </w:pPr>
      <w:rPr>
        <w:rFonts w:ascii="Courier New" w:hAnsi="Courier New" w:cs="Courier New" w:hint="default"/>
      </w:rPr>
    </w:lvl>
    <w:lvl w:ilvl="5" w:tplc="B824C066">
      <w:start w:val="1"/>
      <w:numFmt w:val="bullet"/>
      <w:lvlText w:val=""/>
      <w:lvlJc w:val="left"/>
      <w:pPr>
        <w:ind w:left="4320" w:hanging="360"/>
      </w:pPr>
      <w:rPr>
        <w:rFonts w:ascii="Wingdings" w:hAnsi="Wingdings" w:hint="default"/>
      </w:rPr>
    </w:lvl>
    <w:lvl w:ilvl="6" w:tplc="A724A8D4">
      <w:start w:val="1"/>
      <w:numFmt w:val="bullet"/>
      <w:lvlText w:val=""/>
      <w:lvlJc w:val="left"/>
      <w:pPr>
        <w:ind w:left="5040" w:hanging="360"/>
      </w:pPr>
      <w:rPr>
        <w:rFonts w:ascii="Symbol" w:hAnsi="Symbol" w:hint="default"/>
      </w:rPr>
    </w:lvl>
    <w:lvl w:ilvl="7" w:tplc="3E441DDC">
      <w:start w:val="1"/>
      <w:numFmt w:val="bullet"/>
      <w:lvlText w:val="o"/>
      <w:lvlJc w:val="left"/>
      <w:pPr>
        <w:ind w:left="5760" w:hanging="360"/>
      </w:pPr>
      <w:rPr>
        <w:rFonts w:ascii="Courier New" w:hAnsi="Courier New" w:cs="Courier New" w:hint="default"/>
      </w:rPr>
    </w:lvl>
    <w:lvl w:ilvl="8" w:tplc="C0841456">
      <w:start w:val="1"/>
      <w:numFmt w:val="bullet"/>
      <w:lvlText w:val=""/>
      <w:lvlJc w:val="left"/>
      <w:pPr>
        <w:ind w:left="6480" w:hanging="360"/>
      </w:pPr>
      <w:rPr>
        <w:rFonts w:ascii="Wingdings" w:hAnsi="Wingdings" w:hint="default"/>
      </w:rPr>
    </w:lvl>
  </w:abstractNum>
  <w:abstractNum w:abstractNumId="9" w15:restartNumberingAfterBreak="0">
    <w:nsid w:val="5F55109D"/>
    <w:multiLevelType w:val="hybridMultilevel"/>
    <w:tmpl w:val="132604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EFE5357"/>
    <w:multiLevelType w:val="hybridMultilevel"/>
    <w:tmpl w:val="01348A24"/>
    <w:lvl w:ilvl="0" w:tplc="F1ECA4D6">
      <w:start w:val="1"/>
      <w:numFmt w:val="bullet"/>
      <w:lvlText w:val=""/>
      <w:lvlJc w:val="left"/>
      <w:pPr>
        <w:ind w:left="720" w:hanging="360"/>
      </w:pPr>
      <w:rPr>
        <w:rFonts w:ascii="Wingdings" w:hAnsi="Wingdings" w:hint="default"/>
      </w:rPr>
    </w:lvl>
    <w:lvl w:ilvl="1" w:tplc="5516AD6A">
      <w:start w:val="1"/>
      <w:numFmt w:val="bullet"/>
      <w:lvlText w:val="o"/>
      <w:lvlJc w:val="left"/>
      <w:pPr>
        <w:ind w:left="1440" w:hanging="360"/>
      </w:pPr>
      <w:rPr>
        <w:rFonts w:ascii="Courier New" w:hAnsi="Courier New" w:cs="Courier New" w:hint="default"/>
      </w:rPr>
    </w:lvl>
    <w:lvl w:ilvl="2" w:tplc="4F2CB9D2">
      <w:start w:val="1"/>
      <w:numFmt w:val="bullet"/>
      <w:lvlText w:val=""/>
      <w:lvlJc w:val="left"/>
      <w:pPr>
        <w:ind w:left="2160" w:hanging="360"/>
      </w:pPr>
      <w:rPr>
        <w:rFonts w:ascii="Wingdings" w:hAnsi="Wingdings" w:hint="default"/>
      </w:rPr>
    </w:lvl>
    <w:lvl w:ilvl="3" w:tplc="5B927B02">
      <w:start w:val="1"/>
      <w:numFmt w:val="bullet"/>
      <w:lvlText w:val=""/>
      <w:lvlJc w:val="left"/>
      <w:pPr>
        <w:ind w:left="2880" w:hanging="360"/>
      </w:pPr>
      <w:rPr>
        <w:rFonts w:ascii="Symbol" w:hAnsi="Symbol" w:hint="default"/>
      </w:rPr>
    </w:lvl>
    <w:lvl w:ilvl="4" w:tplc="8F3ECBCA">
      <w:start w:val="1"/>
      <w:numFmt w:val="bullet"/>
      <w:lvlText w:val="o"/>
      <w:lvlJc w:val="left"/>
      <w:pPr>
        <w:ind w:left="3600" w:hanging="360"/>
      </w:pPr>
      <w:rPr>
        <w:rFonts w:ascii="Courier New" w:hAnsi="Courier New" w:cs="Courier New" w:hint="default"/>
      </w:rPr>
    </w:lvl>
    <w:lvl w:ilvl="5" w:tplc="92FAE804">
      <w:start w:val="1"/>
      <w:numFmt w:val="bullet"/>
      <w:lvlText w:val=""/>
      <w:lvlJc w:val="left"/>
      <w:pPr>
        <w:ind w:left="4320" w:hanging="360"/>
      </w:pPr>
      <w:rPr>
        <w:rFonts w:ascii="Wingdings" w:hAnsi="Wingdings" w:hint="default"/>
      </w:rPr>
    </w:lvl>
    <w:lvl w:ilvl="6" w:tplc="708067A2">
      <w:start w:val="1"/>
      <w:numFmt w:val="bullet"/>
      <w:lvlText w:val=""/>
      <w:lvlJc w:val="left"/>
      <w:pPr>
        <w:ind w:left="5040" w:hanging="360"/>
      </w:pPr>
      <w:rPr>
        <w:rFonts w:ascii="Symbol" w:hAnsi="Symbol" w:hint="default"/>
      </w:rPr>
    </w:lvl>
    <w:lvl w:ilvl="7" w:tplc="37A086B2">
      <w:start w:val="1"/>
      <w:numFmt w:val="bullet"/>
      <w:lvlText w:val="o"/>
      <w:lvlJc w:val="left"/>
      <w:pPr>
        <w:ind w:left="5760" w:hanging="360"/>
      </w:pPr>
      <w:rPr>
        <w:rFonts w:ascii="Courier New" w:hAnsi="Courier New" w:cs="Courier New" w:hint="default"/>
      </w:rPr>
    </w:lvl>
    <w:lvl w:ilvl="8" w:tplc="C8C25BFC">
      <w:start w:val="1"/>
      <w:numFmt w:val="bullet"/>
      <w:lvlText w:val=""/>
      <w:lvlJc w:val="left"/>
      <w:pPr>
        <w:ind w:left="6480" w:hanging="360"/>
      </w:pPr>
      <w:rPr>
        <w:rFonts w:ascii="Wingdings" w:hAnsi="Wingdings" w:hint="default"/>
      </w:rPr>
    </w:lvl>
  </w:abstractNum>
  <w:abstractNum w:abstractNumId="11" w15:restartNumberingAfterBreak="0">
    <w:nsid w:val="6F8C1F0B"/>
    <w:multiLevelType w:val="hybridMultilevel"/>
    <w:tmpl w:val="3670F156"/>
    <w:lvl w:ilvl="0" w:tplc="69508A74">
      <w:start w:val="1"/>
      <w:numFmt w:val="bullet"/>
      <w:lvlText w:val=""/>
      <w:lvlJc w:val="left"/>
      <w:pPr>
        <w:ind w:left="720" w:hanging="360"/>
      </w:pPr>
      <w:rPr>
        <w:rFonts w:ascii="Wingdings" w:hAnsi="Wingdings" w:hint="default"/>
      </w:rPr>
    </w:lvl>
    <w:lvl w:ilvl="1" w:tplc="ED4E5DF8">
      <w:start w:val="1"/>
      <w:numFmt w:val="bullet"/>
      <w:lvlText w:val="o"/>
      <w:lvlJc w:val="left"/>
      <w:pPr>
        <w:ind w:left="1440" w:hanging="360"/>
      </w:pPr>
      <w:rPr>
        <w:rFonts w:ascii="Courier New" w:hAnsi="Courier New" w:cs="Courier New" w:hint="default"/>
      </w:rPr>
    </w:lvl>
    <w:lvl w:ilvl="2" w:tplc="765C30AE">
      <w:start w:val="1"/>
      <w:numFmt w:val="bullet"/>
      <w:lvlText w:val=""/>
      <w:lvlJc w:val="left"/>
      <w:pPr>
        <w:ind w:left="2160" w:hanging="360"/>
      </w:pPr>
      <w:rPr>
        <w:rFonts w:ascii="Wingdings" w:hAnsi="Wingdings" w:hint="default"/>
      </w:rPr>
    </w:lvl>
    <w:lvl w:ilvl="3" w:tplc="D31EC868">
      <w:start w:val="1"/>
      <w:numFmt w:val="bullet"/>
      <w:lvlText w:val=""/>
      <w:lvlJc w:val="left"/>
      <w:pPr>
        <w:ind w:left="2880" w:hanging="360"/>
      </w:pPr>
      <w:rPr>
        <w:rFonts w:ascii="Symbol" w:hAnsi="Symbol" w:hint="default"/>
      </w:rPr>
    </w:lvl>
    <w:lvl w:ilvl="4" w:tplc="D0D4E9EE">
      <w:start w:val="1"/>
      <w:numFmt w:val="bullet"/>
      <w:lvlText w:val="o"/>
      <w:lvlJc w:val="left"/>
      <w:pPr>
        <w:ind w:left="3600" w:hanging="360"/>
      </w:pPr>
      <w:rPr>
        <w:rFonts w:ascii="Courier New" w:hAnsi="Courier New" w:cs="Courier New" w:hint="default"/>
      </w:rPr>
    </w:lvl>
    <w:lvl w:ilvl="5" w:tplc="D728C0A4">
      <w:start w:val="1"/>
      <w:numFmt w:val="bullet"/>
      <w:lvlText w:val=""/>
      <w:lvlJc w:val="left"/>
      <w:pPr>
        <w:ind w:left="4320" w:hanging="360"/>
      </w:pPr>
      <w:rPr>
        <w:rFonts w:ascii="Wingdings" w:hAnsi="Wingdings" w:hint="default"/>
      </w:rPr>
    </w:lvl>
    <w:lvl w:ilvl="6" w:tplc="EB8C20E6">
      <w:start w:val="1"/>
      <w:numFmt w:val="bullet"/>
      <w:lvlText w:val=""/>
      <w:lvlJc w:val="left"/>
      <w:pPr>
        <w:ind w:left="5040" w:hanging="360"/>
      </w:pPr>
      <w:rPr>
        <w:rFonts w:ascii="Symbol" w:hAnsi="Symbol" w:hint="default"/>
      </w:rPr>
    </w:lvl>
    <w:lvl w:ilvl="7" w:tplc="655E26AC">
      <w:start w:val="1"/>
      <w:numFmt w:val="bullet"/>
      <w:lvlText w:val="o"/>
      <w:lvlJc w:val="left"/>
      <w:pPr>
        <w:ind w:left="5760" w:hanging="360"/>
      </w:pPr>
      <w:rPr>
        <w:rFonts w:ascii="Courier New" w:hAnsi="Courier New" w:cs="Courier New" w:hint="default"/>
      </w:rPr>
    </w:lvl>
    <w:lvl w:ilvl="8" w:tplc="E076B976">
      <w:start w:val="1"/>
      <w:numFmt w:val="bullet"/>
      <w:lvlText w:val=""/>
      <w:lvlJc w:val="left"/>
      <w:pPr>
        <w:ind w:left="6480" w:hanging="360"/>
      </w:pPr>
      <w:rPr>
        <w:rFonts w:ascii="Wingdings" w:hAnsi="Wingdings" w:hint="default"/>
      </w:rPr>
    </w:lvl>
  </w:abstractNum>
  <w:abstractNum w:abstractNumId="12" w15:restartNumberingAfterBreak="0">
    <w:nsid w:val="7F3C6232"/>
    <w:multiLevelType w:val="hybridMultilevel"/>
    <w:tmpl w:val="FB92A9DC"/>
    <w:lvl w:ilvl="0" w:tplc="3CF0338E">
      <w:start w:val="1"/>
      <w:numFmt w:val="bullet"/>
      <w:lvlText w:val=""/>
      <w:lvlJc w:val="left"/>
      <w:pPr>
        <w:ind w:left="720" w:hanging="360"/>
      </w:pPr>
      <w:rPr>
        <w:rFonts w:ascii="Wingdings" w:hAnsi="Wingdings" w:hint="default"/>
      </w:rPr>
    </w:lvl>
    <w:lvl w:ilvl="1" w:tplc="38906374">
      <w:start w:val="1"/>
      <w:numFmt w:val="bullet"/>
      <w:lvlText w:val="o"/>
      <w:lvlJc w:val="left"/>
      <w:pPr>
        <w:ind w:left="1440" w:hanging="360"/>
      </w:pPr>
      <w:rPr>
        <w:rFonts w:ascii="Courier New" w:hAnsi="Courier New" w:cs="Courier New" w:hint="default"/>
      </w:rPr>
    </w:lvl>
    <w:lvl w:ilvl="2" w:tplc="B8BA5894">
      <w:start w:val="1"/>
      <w:numFmt w:val="bullet"/>
      <w:lvlText w:val=""/>
      <w:lvlJc w:val="left"/>
      <w:pPr>
        <w:ind w:left="2160" w:hanging="360"/>
      </w:pPr>
      <w:rPr>
        <w:rFonts w:ascii="Wingdings" w:hAnsi="Wingdings" w:hint="default"/>
      </w:rPr>
    </w:lvl>
    <w:lvl w:ilvl="3" w:tplc="A2A8804A">
      <w:start w:val="1"/>
      <w:numFmt w:val="bullet"/>
      <w:lvlText w:val=""/>
      <w:lvlJc w:val="left"/>
      <w:pPr>
        <w:ind w:left="2880" w:hanging="360"/>
      </w:pPr>
      <w:rPr>
        <w:rFonts w:ascii="Symbol" w:hAnsi="Symbol" w:hint="default"/>
      </w:rPr>
    </w:lvl>
    <w:lvl w:ilvl="4" w:tplc="35347A94">
      <w:start w:val="1"/>
      <w:numFmt w:val="bullet"/>
      <w:lvlText w:val="o"/>
      <w:lvlJc w:val="left"/>
      <w:pPr>
        <w:ind w:left="3600" w:hanging="360"/>
      </w:pPr>
      <w:rPr>
        <w:rFonts w:ascii="Courier New" w:hAnsi="Courier New" w:cs="Courier New" w:hint="default"/>
      </w:rPr>
    </w:lvl>
    <w:lvl w:ilvl="5" w:tplc="F42E4160">
      <w:start w:val="1"/>
      <w:numFmt w:val="bullet"/>
      <w:lvlText w:val=""/>
      <w:lvlJc w:val="left"/>
      <w:pPr>
        <w:ind w:left="4320" w:hanging="360"/>
      </w:pPr>
      <w:rPr>
        <w:rFonts w:ascii="Wingdings" w:hAnsi="Wingdings" w:hint="default"/>
      </w:rPr>
    </w:lvl>
    <w:lvl w:ilvl="6" w:tplc="8D34A8A6">
      <w:start w:val="1"/>
      <w:numFmt w:val="bullet"/>
      <w:lvlText w:val=""/>
      <w:lvlJc w:val="left"/>
      <w:pPr>
        <w:ind w:left="5040" w:hanging="360"/>
      </w:pPr>
      <w:rPr>
        <w:rFonts w:ascii="Symbol" w:hAnsi="Symbol" w:hint="default"/>
      </w:rPr>
    </w:lvl>
    <w:lvl w:ilvl="7" w:tplc="625CF676">
      <w:start w:val="1"/>
      <w:numFmt w:val="bullet"/>
      <w:lvlText w:val="o"/>
      <w:lvlJc w:val="left"/>
      <w:pPr>
        <w:ind w:left="5760" w:hanging="360"/>
      </w:pPr>
      <w:rPr>
        <w:rFonts w:ascii="Courier New" w:hAnsi="Courier New" w:cs="Courier New" w:hint="default"/>
      </w:rPr>
    </w:lvl>
    <w:lvl w:ilvl="8" w:tplc="94A883F4">
      <w:start w:val="1"/>
      <w:numFmt w:val="bullet"/>
      <w:lvlText w:val=""/>
      <w:lvlJc w:val="left"/>
      <w:pPr>
        <w:ind w:left="6480" w:hanging="360"/>
      </w:pPr>
      <w:rPr>
        <w:rFonts w:ascii="Wingdings" w:hAnsi="Wingdings" w:hint="default"/>
      </w:rPr>
    </w:lvl>
  </w:abstractNum>
  <w:num w:numId="1">
    <w:abstractNumId w:val="9"/>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7"/>
    <w:lvlOverride w:ilvl="0"/>
    <w:lvlOverride w:ilvl="1"/>
    <w:lvlOverride w:ilvl="2"/>
    <w:lvlOverride w:ilvl="3"/>
    <w:lvlOverride w:ilvl="4"/>
    <w:lvlOverride w:ilvl="5"/>
    <w:lvlOverride w:ilvl="6"/>
    <w:lvlOverride w:ilvl="7"/>
    <w:lvlOverride w:ilv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lvlOverride w:ilvl="2"/>
    <w:lvlOverride w:ilvl="3"/>
    <w:lvlOverride w:ilvl="4"/>
    <w:lvlOverride w:ilvl="5"/>
    <w:lvlOverride w:ilvl="6"/>
    <w:lvlOverride w:ilvl="7"/>
    <w:lvlOverride w:ilvl="8"/>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lvlOverride w:ilvl="2"/>
    <w:lvlOverride w:ilvl="3"/>
    <w:lvlOverride w:ilvl="4"/>
    <w:lvlOverride w:ilvl="5"/>
    <w:lvlOverride w:ilvl="6"/>
    <w:lvlOverride w:ilvl="7"/>
    <w:lvlOverride w:ilv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lvlOverride w:ilvl="1"/>
    <w:lvlOverride w:ilvl="2"/>
    <w:lvlOverride w:ilvl="3"/>
    <w:lvlOverride w:ilvl="4"/>
    <w:lvlOverride w:ilvl="5"/>
    <w:lvlOverride w:ilvl="6"/>
    <w:lvlOverride w:ilvl="7"/>
    <w:lvlOverride w:ilv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lvlOverride w:ilvl="2"/>
    <w:lvlOverride w:ilvl="3"/>
    <w:lvlOverride w:ilvl="4"/>
    <w:lvlOverride w:ilvl="5"/>
    <w:lvlOverride w:ilvl="6"/>
    <w:lvlOverride w:ilvl="7"/>
    <w:lvlOverride w:ilvl="8"/>
  </w:num>
  <w:num w:numId="12">
    <w:abstractNumId w:val="12"/>
    <w:lvlOverride w:ilvl="0"/>
    <w:lvlOverride w:ilvl="1"/>
    <w:lvlOverride w:ilvl="2"/>
    <w:lvlOverride w:ilvl="3"/>
    <w:lvlOverride w:ilvl="4"/>
    <w:lvlOverride w:ilvl="5"/>
    <w:lvlOverride w:ilvl="6"/>
    <w:lvlOverride w:ilvl="7"/>
    <w:lvlOverride w:ilvl="8"/>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0A"/>
    <w:rsid w:val="000002BD"/>
    <w:rsid w:val="00003254"/>
    <w:rsid w:val="00017C09"/>
    <w:rsid w:val="000347F4"/>
    <w:rsid w:val="00085400"/>
    <w:rsid w:val="0009008A"/>
    <w:rsid w:val="00090FC8"/>
    <w:rsid w:val="00104489"/>
    <w:rsid w:val="00145618"/>
    <w:rsid w:val="001A0275"/>
    <w:rsid w:val="00201EE6"/>
    <w:rsid w:val="00216FD4"/>
    <w:rsid w:val="00222195"/>
    <w:rsid w:val="00250094"/>
    <w:rsid w:val="00253C01"/>
    <w:rsid w:val="00266217"/>
    <w:rsid w:val="002C247F"/>
    <w:rsid w:val="003470C9"/>
    <w:rsid w:val="003622DA"/>
    <w:rsid w:val="003820F0"/>
    <w:rsid w:val="00384704"/>
    <w:rsid w:val="00395DFD"/>
    <w:rsid w:val="003A3E35"/>
    <w:rsid w:val="003A4868"/>
    <w:rsid w:val="003B0C8E"/>
    <w:rsid w:val="003C25F0"/>
    <w:rsid w:val="003D54F0"/>
    <w:rsid w:val="003E5951"/>
    <w:rsid w:val="00421E17"/>
    <w:rsid w:val="00435241"/>
    <w:rsid w:val="004409AF"/>
    <w:rsid w:val="00466332"/>
    <w:rsid w:val="00467E7F"/>
    <w:rsid w:val="004947F9"/>
    <w:rsid w:val="004F0088"/>
    <w:rsid w:val="005106B0"/>
    <w:rsid w:val="00533158"/>
    <w:rsid w:val="00533748"/>
    <w:rsid w:val="00567220"/>
    <w:rsid w:val="00577473"/>
    <w:rsid w:val="00591129"/>
    <w:rsid w:val="005B71DB"/>
    <w:rsid w:val="005D7E70"/>
    <w:rsid w:val="00615F91"/>
    <w:rsid w:val="006267EE"/>
    <w:rsid w:val="006B0334"/>
    <w:rsid w:val="006E1A69"/>
    <w:rsid w:val="00702CC0"/>
    <w:rsid w:val="00757ADA"/>
    <w:rsid w:val="0078490A"/>
    <w:rsid w:val="007A714F"/>
    <w:rsid w:val="007B0D58"/>
    <w:rsid w:val="007B200A"/>
    <w:rsid w:val="0081403F"/>
    <w:rsid w:val="008169E8"/>
    <w:rsid w:val="008208A8"/>
    <w:rsid w:val="00841D0D"/>
    <w:rsid w:val="00894F11"/>
    <w:rsid w:val="0089742C"/>
    <w:rsid w:val="008B749F"/>
    <w:rsid w:val="008E4446"/>
    <w:rsid w:val="008F477A"/>
    <w:rsid w:val="0095478A"/>
    <w:rsid w:val="009746B5"/>
    <w:rsid w:val="00A21843"/>
    <w:rsid w:val="00A44009"/>
    <w:rsid w:val="00A441D3"/>
    <w:rsid w:val="00A93F3B"/>
    <w:rsid w:val="00AA018A"/>
    <w:rsid w:val="00AB3A23"/>
    <w:rsid w:val="00B063F5"/>
    <w:rsid w:val="00B81BD6"/>
    <w:rsid w:val="00BB1477"/>
    <w:rsid w:val="00BD0232"/>
    <w:rsid w:val="00BD7E19"/>
    <w:rsid w:val="00C06021"/>
    <w:rsid w:val="00C362FF"/>
    <w:rsid w:val="00C42BE0"/>
    <w:rsid w:val="00C45A4A"/>
    <w:rsid w:val="00C93271"/>
    <w:rsid w:val="00CE256E"/>
    <w:rsid w:val="00CE5E68"/>
    <w:rsid w:val="00CF2D44"/>
    <w:rsid w:val="00D02934"/>
    <w:rsid w:val="00D47AD9"/>
    <w:rsid w:val="00D64C2D"/>
    <w:rsid w:val="00D71D8D"/>
    <w:rsid w:val="00D77748"/>
    <w:rsid w:val="00DD0678"/>
    <w:rsid w:val="00DE01A9"/>
    <w:rsid w:val="00E11DFF"/>
    <w:rsid w:val="00E436A1"/>
    <w:rsid w:val="00ED1FA3"/>
    <w:rsid w:val="00F0271A"/>
    <w:rsid w:val="00F424E7"/>
    <w:rsid w:val="00F91838"/>
    <w:rsid w:val="00FE0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0154BDD"/>
  <w15:chartTrackingRefBased/>
  <w15:docId w15:val="{FCF75BDD-B388-4FDA-807A-9CC73BDDB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5400"/>
  </w:style>
  <w:style w:type="paragraph" w:styleId="Heading1">
    <w:name w:val="heading 1"/>
    <w:basedOn w:val="Normal"/>
    <w:next w:val="Normal"/>
    <w:link w:val="Heading1Char"/>
    <w:uiPriority w:val="9"/>
    <w:qFormat/>
    <w:rsid w:val="00085400"/>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085400"/>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08540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08540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08540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08540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08540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08540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08540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7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7F9"/>
  </w:style>
  <w:style w:type="paragraph" w:styleId="Footer">
    <w:name w:val="footer"/>
    <w:basedOn w:val="Normal"/>
    <w:link w:val="FooterChar"/>
    <w:uiPriority w:val="99"/>
    <w:unhideWhenUsed/>
    <w:rsid w:val="004947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7F9"/>
  </w:style>
  <w:style w:type="character" w:customStyle="1" w:styleId="Heading1Char">
    <w:name w:val="Heading 1 Char"/>
    <w:basedOn w:val="DefaultParagraphFont"/>
    <w:link w:val="Heading1"/>
    <w:uiPriority w:val="9"/>
    <w:rsid w:val="00085400"/>
    <w:rPr>
      <w:rFonts w:asciiTheme="majorHAnsi" w:eastAsiaTheme="majorEastAsia" w:hAnsiTheme="majorHAnsi" w:cstheme="majorBidi"/>
      <w:color w:val="2F5496" w:themeColor="accent1" w:themeShade="BF"/>
      <w:sz w:val="36"/>
      <w:szCs w:val="36"/>
    </w:rPr>
  </w:style>
  <w:style w:type="paragraph" w:styleId="TOC1">
    <w:name w:val="toc 1"/>
    <w:basedOn w:val="Normal"/>
    <w:next w:val="Normal"/>
    <w:autoRedefine/>
    <w:uiPriority w:val="39"/>
    <w:unhideWhenUsed/>
    <w:rsid w:val="004409AF"/>
    <w:pPr>
      <w:spacing w:after="100"/>
    </w:pPr>
  </w:style>
  <w:style w:type="character" w:styleId="Hyperlink">
    <w:name w:val="Hyperlink"/>
    <w:basedOn w:val="DefaultParagraphFont"/>
    <w:uiPriority w:val="99"/>
    <w:unhideWhenUsed/>
    <w:rsid w:val="004409AF"/>
    <w:rPr>
      <w:color w:val="0563C1" w:themeColor="hyperlink"/>
      <w:u w:val="single"/>
    </w:rPr>
  </w:style>
  <w:style w:type="character" w:customStyle="1" w:styleId="Heading2Char">
    <w:name w:val="Heading 2 Char"/>
    <w:basedOn w:val="DefaultParagraphFont"/>
    <w:link w:val="Heading2"/>
    <w:uiPriority w:val="9"/>
    <w:semiHidden/>
    <w:rsid w:val="00085400"/>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08540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08540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08540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08540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08540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08540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08540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085400"/>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085400"/>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085400"/>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08540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08540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085400"/>
    <w:rPr>
      <w:b/>
      <w:bCs/>
    </w:rPr>
  </w:style>
  <w:style w:type="character" w:styleId="Emphasis">
    <w:name w:val="Emphasis"/>
    <w:basedOn w:val="DefaultParagraphFont"/>
    <w:uiPriority w:val="20"/>
    <w:qFormat/>
    <w:rsid w:val="00085400"/>
    <w:rPr>
      <w:i/>
      <w:iCs/>
    </w:rPr>
  </w:style>
  <w:style w:type="paragraph" w:styleId="NoSpacing">
    <w:name w:val="No Spacing"/>
    <w:uiPriority w:val="1"/>
    <w:qFormat/>
    <w:rsid w:val="00085400"/>
    <w:pPr>
      <w:spacing w:after="0" w:line="240" w:lineRule="auto"/>
    </w:pPr>
  </w:style>
  <w:style w:type="paragraph" w:styleId="Quote">
    <w:name w:val="Quote"/>
    <w:basedOn w:val="Normal"/>
    <w:next w:val="Normal"/>
    <w:link w:val="QuoteChar"/>
    <w:uiPriority w:val="29"/>
    <w:qFormat/>
    <w:rsid w:val="0008540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085400"/>
    <w:rPr>
      <w:i/>
      <w:iCs/>
    </w:rPr>
  </w:style>
  <w:style w:type="paragraph" w:styleId="IntenseQuote">
    <w:name w:val="Intense Quote"/>
    <w:basedOn w:val="Normal"/>
    <w:next w:val="Normal"/>
    <w:link w:val="IntenseQuoteChar"/>
    <w:uiPriority w:val="30"/>
    <w:qFormat/>
    <w:rsid w:val="00085400"/>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08540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085400"/>
    <w:rPr>
      <w:i/>
      <w:iCs/>
      <w:color w:val="595959" w:themeColor="text1" w:themeTint="A6"/>
    </w:rPr>
  </w:style>
  <w:style w:type="character" w:styleId="IntenseEmphasis">
    <w:name w:val="Intense Emphasis"/>
    <w:basedOn w:val="DefaultParagraphFont"/>
    <w:uiPriority w:val="21"/>
    <w:qFormat/>
    <w:rsid w:val="00085400"/>
    <w:rPr>
      <w:b/>
      <w:bCs/>
      <w:i/>
      <w:iCs/>
    </w:rPr>
  </w:style>
  <w:style w:type="character" w:styleId="SubtleReference">
    <w:name w:val="Subtle Reference"/>
    <w:basedOn w:val="DefaultParagraphFont"/>
    <w:uiPriority w:val="31"/>
    <w:qFormat/>
    <w:rsid w:val="00085400"/>
    <w:rPr>
      <w:smallCaps/>
      <w:color w:val="404040" w:themeColor="text1" w:themeTint="BF"/>
    </w:rPr>
  </w:style>
  <w:style w:type="character" w:styleId="IntenseReference">
    <w:name w:val="Intense Reference"/>
    <w:basedOn w:val="DefaultParagraphFont"/>
    <w:uiPriority w:val="32"/>
    <w:qFormat/>
    <w:rsid w:val="00085400"/>
    <w:rPr>
      <w:b/>
      <w:bCs/>
      <w:smallCaps/>
      <w:u w:val="single"/>
    </w:rPr>
  </w:style>
  <w:style w:type="character" w:styleId="BookTitle">
    <w:name w:val="Book Title"/>
    <w:basedOn w:val="DefaultParagraphFont"/>
    <w:uiPriority w:val="33"/>
    <w:qFormat/>
    <w:rsid w:val="00085400"/>
    <w:rPr>
      <w:b/>
      <w:bCs/>
      <w:smallCaps/>
    </w:rPr>
  </w:style>
  <w:style w:type="paragraph" w:styleId="TOCHeading">
    <w:name w:val="TOC Heading"/>
    <w:basedOn w:val="Heading1"/>
    <w:next w:val="Normal"/>
    <w:uiPriority w:val="39"/>
    <w:semiHidden/>
    <w:unhideWhenUsed/>
    <w:qFormat/>
    <w:rsid w:val="00085400"/>
    <w:pPr>
      <w:outlineLvl w:val="9"/>
    </w:pPr>
  </w:style>
  <w:style w:type="paragraph" w:styleId="BalloonText">
    <w:name w:val="Balloon Text"/>
    <w:basedOn w:val="Normal"/>
    <w:link w:val="BalloonTextChar"/>
    <w:uiPriority w:val="99"/>
    <w:semiHidden/>
    <w:unhideWhenUsed/>
    <w:rsid w:val="00201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1EE6"/>
    <w:rPr>
      <w:rFonts w:ascii="Segoe UI" w:hAnsi="Segoe UI" w:cs="Segoe UI"/>
      <w:sz w:val="18"/>
      <w:szCs w:val="18"/>
    </w:rPr>
  </w:style>
  <w:style w:type="paragraph" w:styleId="TableofFigures">
    <w:name w:val="table of figures"/>
    <w:basedOn w:val="Normal"/>
    <w:next w:val="Normal"/>
    <w:uiPriority w:val="99"/>
    <w:semiHidden/>
    <w:unhideWhenUsed/>
    <w:rsid w:val="0081403F"/>
    <w:pPr>
      <w:spacing w:after="0" w:line="480" w:lineRule="auto"/>
      <w:jc w:val="both"/>
    </w:pPr>
    <w:rPr>
      <w:rFonts w:ascii="Times New Roman" w:eastAsiaTheme="minorHAnsi" w:hAnsi="Times New Roman" w:cs="Arial"/>
      <w:sz w:val="24"/>
      <w:szCs w:val="24"/>
    </w:rPr>
  </w:style>
  <w:style w:type="paragraph" w:styleId="ListParagraph">
    <w:name w:val="List Paragraph"/>
    <w:basedOn w:val="Normal"/>
    <w:uiPriority w:val="34"/>
    <w:qFormat/>
    <w:rsid w:val="0081403F"/>
    <w:pPr>
      <w:spacing w:after="160" w:line="256" w:lineRule="auto"/>
      <w:ind w:left="720"/>
      <w:contextualSpacing/>
    </w:pPr>
    <w:rPr>
      <w:rFonts w:eastAsiaTheme="minorHAnsi"/>
      <w:sz w:val="22"/>
      <w:szCs w:val="20"/>
      <w:lang w:val="en-US" w:bidi="hi-IN"/>
    </w:rPr>
  </w:style>
  <w:style w:type="paragraph" w:customStyle="1" w:styleId="Normal1">
    <w:name w:val="Normal1"/>
    <w:rsid w:val="0081403F"/>
    <w:pPr>
      <w:spacing w:after="200" w:line="480" w:lineRule="auto"/>
      <w:jc w:val="both"/>
    </w:pPr>
    <w:rPr>
      <w:rFonts w:ascii="Arial" w:eastAsia="Arial" w:hAnsi="Arial" w:cs="Arial"/>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512156">
      <w:bodyDiv w:val="1"/>
      <w:marLeft w:val="0"/>
      <w:marRight w:val="0"/>
      <w:marTop w:val="0"/>
      <w:marBottom w:val="0"/>
      <w:divBdr>
        <w:top w:val="none" w:sz="0" w:space="0" w:color="auto"/>
        <w:left w:val="none" w:sz="0" w:space="0" w:color="auto"/>
        <w:bottom w:val="none" w:sz="0" w:space="0" w:color="auto"/>
        <w:right w:val="none" w:sz="0" w:space="0" w:color="auto"/>
      </w:divBdr>
    </w:div>
    <w:div w:id="1741555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DB407-37EB-44FF-A55C-037D7F541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16</Pages>
  <Words>4564</Words>
  <Characters>26017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Karim</dc:creator>
  <cp:keywords/>
  <dc:description/>
  <cp:lastModifiedBy>Aklima Karim</cp:lastModifiedBy>
  <cp:revision>95</cp:revision>
  <dcterms:created xsi:type="dcterms:W3CDTF">2018-11-27T13:34:00Z</dcterms:created>
  <dcterms:modified xsi:type="dcterms:W3CDTF">2019-05-06T01:56:00Z</dcterms:modified>
</cp:coreProperties>
</file>