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2D1820D" w:rsidP="65DEA9CB" w:rsidRDefault="12D1820D" w14:paraId="5712883B" w14:textId="06759B13">
      <w:pPr>
        <w:jc w:val="center"/>
        <w:rPr>
          <w:u w:val="single"/>
        </w:rPr>
      </w:pPr>
      <w:r w:rsidRPr="65DEA9CB" w:rsidR="02BA7D0D">
        <w:rPr>
          <w:u w:val="single"/>
        </w:rPr>
        <w:t>Myfyri</w:t>
      </w:r>
      <w:r w:rsidRPr="65DEA9CB" w:rsidR="2604DA5C">
        <w:rPr>
          <w:u w:val="single"/>
        </w:rPr>
        <w:t xml:space="preserve">o </w:t>
      </w:r>
    </w:p>
    <w:p w:rsidR="65DEA9CB" w:rsidP="65DEA9CB" w:rsidRDefault="65DEA9CB" w14:paraId="0B78E33A" w14:textId="58C6113A">
      <w:pPr>
        <w:jc w:val="center"/>
        <w:rPr>
          <w:u w:val="single"/>
        </w:rPr>
      </w:pPr>
    </w:p>
    <w:p w:rsidR="16AB6FF7" w:rsidP="4487221C" w:rsidRDefault="16AB6FF7" w14:paraId="7CCCB547" w14:textId="2513B7A0">
      <w:pPr>
        <w:jc w:val="left"/>
        <w:rPr>
          <w:u w:val="none"/>
        </w:rPr>
      </w:pPr>
      <w:r w:rsidR="16AB6FF7">
        <w:rPr>
          <w:u w:val="none"/>
        </w:rPr>
        <w:t>Rwyf wedi d</w:t>
      </w:r>
      <w:r w:rsidR="71B2BAF3">
        <w:rPr>
          <w:u w:val="none"/>
        </w:rPr>
        <w:t xml:space="preserve">ysgu am bwysigrwydd am adnabod arwyddion o gam-drin yn gynnar ac taw </w:t>
      </w:r>
      <w:r w:rsidR="301EB90C">
        <w:rPr>
          <w:u w:val="none"/>
        </w:rPr>
        <w:t>rôl</w:t>
      </w:r>
      <w:r w:rsidR="71B2BAF3">
        <w:rPr>
          <w:u w:val="none"/>
        </w:rPr>
        <w:t xml:space="preserve"> phawb yw i </w:t>
      </w:r>
      <w:r w:rsidR="6E9AC3E0">
        <w:rPr>
          <w:u w:val="none"/>
        </w:rPr>
        <w:t>ddiogelu ac rhaid dweud os oes unrhyw phryderon diogelu</w:t>
      </w:r>
      <w:r w:rsidR="1F793050">
        <w:rPr>
          <w:u w:val="none"/>
        </w:rPr>
        <w:t xml:space="preserve">. Yn enwedig ar ôl achos Victoria </w:t>
      </w:r>
      <w:r w:rsidR="1F793050">
        <w:rPr>
          <w:u w:val="none"/>
        </w:rPr>
        <w:t>Climbie</w:t>
      </w:r>
      <w:r w:rsidR="1F793050">
        <w:rPr>
          <w:u w:val="none"/>
        </w:rPr>
        <w:t xml:space="preserve"> yn 2000 gyda gormod o</w:t>
      </w:r>
      <w:r w:rsidR="6AA4CB2D">
        <w:rPr>
          <w:u w:val="none"/>
        </w:rPr>
        <w:t xml:space="preserve"> cyfleoedd a gollwyd i gwneud gwahaniaeth ac i gyfryngu. </w:t>
      </w:r>
      <w:r w:rsidR="1F793050">
        <w:rPr>
          <w:u w:val="none"/>
        </w:rPr>
        <w:t xml:space="preserve"> </w:t>
      </w:r>
      <w:r w:rsidR="1F793050">
        <w:rPr>
          <w:u w:val="none"/>
        </w:rPr>
        <w:t xml:space="preserve">Yn dilyn achos hyn, roedd adroddiad </w:t>
      </w:r>
      <w:r w:rsidR="1F793050">
        <w:rPr>
          <w:u w:val="none"/>
        </w:rPr>
        <w:t>Laming</w:t>
      </w:r>
      <w:r w:rsidR="1F793050">
        <w:rPr>
          <w:u w:val="none"/>
        </w:rPr>
        <w:t xml:space="preserve"> a phapur </w:t>
      </w:r>
      <w:r w:rsidR="1F793050">
        <w:rPr>
          <w:u w:val="none"/>
        </w:rPr>
        <w:t>Every</w:t>
      </w:r>
      <w:r w:rsidR="1F793050">
        <w:rPr>
          <w:u w:val="none"/>
        </w:rPr>
        <w:t xml:space="preserve"> </w:t>
      </w:r>
      <w:r w:rsidR="1F793050">
        <w:rPr>
          <w:u w:val="none"/>
        </w:rPr>
        <w:t>child</w:t>
      </w:r>
      <w:r w:rsidR="1F793050">
        <w:rPr>
          <w:u w:val="none"/>
        </w:rPr>
        <w:t xml:space="preserve"> </w:t>
      </w:r>
      <w:r w:rsidR="1F793050">
        <w:rPr>
          <w:u w:val="none"/>
        </w:rPr>
        <w:t>matters</w:t>
      </w:r>
      <w:r w:rsidR="031EC914">
        <w:rPr>
          <w:u w:val="none"/>
        </w:rPr>
        <w:t xml:space="preserve"> (2000), </w:t>
      </w:r>
      <w:r w:rsidR="1F793050">
        <w:rPr>
          <w:u w:val="none"/>
        </w:rPr>
        <w:t xml:space="preserve"> lle dywed </w:t>
      </w:r>
      <w:r w:rsidR="2D6CB8B8">
        <w:rPr>
          <w:u w:val="none"/>
        </w:rPr>
        <w:t xml:space="preserve">bod ymyrred gynnar yn </w:t>
      </w:r>
      <w:r w:rsidR="679C9648">
        <w:rPr>
          <w:u w:val="none"/>
        </w:rPr>
        <w:t>hollbwysig. A</w:t>
      </w:r>
      <w:r w:rsidR="16497FED">
        <w:rPr>
          <w:u w:val="none"/>
        </w:rPr>
        <w:t xml:space="preserve"> bod plant a teuluoedd sydd angen cefnogaeth ychwanegol</w:t>
      </w:r>
      <w:r w:rsidR="0A1DBA77">
        <w:rPr>
          <w:u w:val="none"/>
        </w:rPr>
        <w:t xml:space="preserve"> </w:t>
      </w:r>
      <w:r w:rsidR="501715BF">
        <w:rPr>
          <w:u w:val="none"/>
        </w:rPr>
        <w:t xml:space="preserve">yn derbyn yr gwasanaethau cefnogaeth gywir yn syth. </w:t>
      </w:r>
    </w:p>
    <w:p w:rsidR="1AA56220" w:rsidP="4487221C" w:rsidRDefault="1AA56220" w14:paraId="0B6F6531" w14:textId="61967C2F">
      <w:pPr>
        <w:jc w:val="left"/>
        <w:rPr>
          <w:u w:val="none"/>
        </w:rPr>
      </w:pPr>
      <w:r w:rsidR="1AA56220">
        <w:rPr>
          <w:u w:val="none"/>
        </w:rPr>
        <w:t xml:space="preserve">Mae’n bwysig fod ymarferwyr yn chadw chofnod a nodiadau o unrhyw phryderon am diogelu sydd ganddynt ac yn sicrhau bod yr nodiadau yn ffeithiol ac yn gywir </w:t>
      </w:r>
      <w:r w:rsidR="77B0BB01">
        <w:rPr>
          <w:u w:val="none"/>
        </w:rPr>
        <w:t xml:space="preserve">a gryno yn unig, </w:t>
      </w:r>
      <w:r w:rsidR="79435DFB">
        <w:rPr>
          <w:u w:val="none"/>
        </w:rPr>
        <w:t xml:space="preserve">ac ei fod wedi arwyddo ar dyddiad arno er mwyn sicrhau fod llinell amser I'r phryderon. </w:t>
      </w:r>
      <w:r w:rsidR="384F68E5">
        <w:rPr>
          <w:u w:val="none"/>
        </w:rPr>
        <w:t>Rhaid I'r cofnodion cael ei storio i ffwrdd yn ddiogel ac sicrhau nad ydynt mewn golwg unrhyw un arall yn unol gyda GDPR (2018)</w:t>
      </w:r>
      <w:r w:rsidR="47FBB916">
        <w:rPr>
          <w:u w:val="none"/>
        </w:rPr>
        <w:t xml:space="preserve">.mae’n fuddiol i cael dystion I'r arsylwadau diogelu ac i cael yr dystion i arwyddo’r chofnodion. </w:t>
      </w:r>
    </w:p>
    <w:p w:rsidR="6798AECB" w:rsidP="4487221C" w:rsidRDefault="6798AECB" w14:paraId="7E7C20EB" w14:textId="65FA8699">
      <w:pPr>
        <w:jc w:val="left"/>
        <w:rPr>
          <w:u w:val="none"/>
        </w:rPr>
      </w:pPr>
      <w:r w:rsidR="6798AECB">
        <w:rPr>
          <w:u w:val="none"/>
        </w:rPr>
        <w:t xml:space="preserve">Mae adrodd yn gyflym ac effeithiol </w:t>
      </w:r>
      <w:r w:rsidR="08B11C1B">
        <w:rPr>
          <w:u w:val="none"/>
        </w:rPr>
        <w:t xml:space="preserve">yn golygu gweithio yn </w:t>
      </w:r>
      <w:r w:rsidR="08B11C1B">
        <w:rPr>
          <w:u w:val="none"/>
        </w:rPr>
        <w:t>aml</w:t>
      </w:r>
      <w:r w:rsidR="7B1DFAF9">
        <w:rPr>
          <w:u w:val="none"/>
        </w:rPr>
        <w:t>asiantaethol</w:t>
      </w:r>
      <w:r w:rsidR="22A50191">
        <w:rPr>
          <w:u w:val="none"/>
        </w:rPr>
        <w:t>,</w:t>
      </w:r>
      <w:r w:rsidR="3B8F79DB">
        <w:rPr>
          <w:u w:val="none"/>
        </w:rPr>
        <w:t xml:space="preserve"> </w:t>
      </w:r>
      <w:r w:rsidR="3D87B6FC">
        <w:rPr>
          <w:u w:val="none"/>
        </w:rPr>
        <w:t>Working</w:t>
      </w:r>
      <w:r w:rsidR="3D87B6FC">
        <w:rPr>
          <w:u w:val="none"/>
        </w:rPr>
        <w:t xml:space="preserve"> </w:t>
      </w:r>
      <w:r w:rsidR="3D87B6FC">
        <w:rPr>
          <w:u w:val="none"/>
        </w:rPr>
        <w:t>together</w:t>
      </w:r>
      <w:r w:rsidR="3D87B6FC">
        <w:rPr>
          <w:u w:val="none"/>
        </w:rPr>
        <w:t xml:space="preserve"> to </w:t>
      </w:r>
      <w:r w:rsidR="3D87B6FC">
        <w:rPr>
          <w:u w:val="none"/>
        </w:rPr>
        <w:t>safeguard</w:t>
      </w:r>
      <w:r w:rsidR="3D87B6FC">
        <w:rPr>
          <w:u w:val="none"/>
        </w:rPr>
        <w:t xml:space="preserve"> </w:t>
      </w:r>
      <w:r w:rsidR="3D87B6FC">
        <w:rPr>
          <w:u w:val="none"/>
        </w:rPr>
        <w:t>children</w:t>
      </w:r>
      <w:r w:rsidR="3D87B6FC">
        <w:rPr>
          <w:u w:val="none"/>
        </w:rPr>
        <w:t xml:space="preserve"> (2018) mae’r dyletswydd gan bawb i adrodd os oes unrhyw bryderon ac ganddynt yr dyletswydd i </w:t>
      </w:r>
      <w:r w:rsidR="0EC958DF">
        <w:rPr>
          <w:u w:val="none"/>
        </w:rPr>
        <w:t>chadw plant yn ddiogel ac i ffwrdd o unrhyw niwed sylweddol, fel dywed adran 47 o’r deddf plant 19</w:t>
      </w:r>
      <w:r w:rsidR="357EBF9A">
        <w:rPr>
          <w:u w:val="none"/>
        </w:rPr>
        <w:t xml:space="preserve">89. </w:t>
      </w:r>
      <w:r w:rsidR="644530DB">
        <w:rPr>
          <w:u w:val="none"/>
        </w:rPr>
        <w:t xml:space="preserve">Hefyd yn hollbwysig </w:t>
      </w:r>
      <w:r w:rsidR="5D24FB2A">
        <w:rPr>
          <w:u w:val="none"/>
        </w:rPr>
        <w:t xml:space="preserve">bod ymarferwyr blynyddoedd cynnar yn ymwybodol pwy i gyfeirio ei adroddiad i a pwy yw’r rheolwr diogelu. </w:t>
      </w:r>
    </w:p>
    <w:p w:rsidR="2E180F4F" w:rsidP="4487221C" w:rsidRDefault="2E180F4F" w14:paraId="07FBF041" w14:textId="0CD3432B">
      <w:pPr>
        <w:jc w:val="center"/>
        <w:rPr>
          <w:u w:val="single"/>
        </w:rPr>
      </w:pPr>
      <w:r w:rsidRPr="4487221C" w:rsidR="2E180F4F">
        <w:rPr>
          <w:u w:val="single"/>
        </w:rPr>
        <w:t>Myfyrid</w:t>
      </w:r>
      <w:r w:rsidRPr="4487221C" w:rsidR="2E180F4F">
        <w:rPr>
          <w:u w:val="single"/>
        </w:rPr>
        <w:t xml:space="preserve"> personol</w:t>
      </w:r>
    </w:p>
    <w:p w:rsidR="2E180F4F" w:rsidP="4487221C" w:rsidRDefault="2E180F4F" w14:paraId="4D228EA4" w14:textId="69089968">
      <w:pPr>
        <w:jc w:val="left"/>
        <w:rPr>
          <w:u w:val="none"/>
        </w:rPr>
      </w:pPr>
      <w:r w:rsidR="2E180F4F">
        <w:rPr>
          <w:u w:val="none"/>
        </w:rPr>
        <w:t xml:space="preserve">Cyn y fodiwl roedd gwybodaeth lleiaf arnaf o rhan diogelu. Nad ydw wedi cyflawni unrhyw </w:t>
      </w:r>
      <w:r w:rsidR="3BD07385">
        <w:rPr>
          <w:u w:val="none"/>
        </w:rPr>
        <w:t xml:space="preserve">hyfforddiant diogelu ar unig wybodaeth oedd gen i oedd y </w:t>
      </w:r>
      <w:r w:rsidR="7128F994">
        <w:rPr>
          <w:u w:val="none"/>
        </w:rPr>
        <w:t>pholisïau</w:t>
      </w:r>
      <w:r w:rsidR="3BD07385">
        <w:rPr>
          <w:u w:val="none"/>
        </w:rPr>
        <w:t xml:space="preserve"> diogelu yn fy lleoliad ac pw</w:t>
      </w:r>
      <w:r w:rsidR="38E6601B">
        <w:rPr>
          <w:u w:val="none"/>
        </w:rPr>
        <w:t>y yw’r rheolwr diogelu yn y feithrinfa</w:t>
      </w:r>
      <w:r w:rsidR="13A14214">
        <w:rPr>
          <w:u w:val="none"/>
        </w:rPr>
        <w:t>. Ers gorffen yr modiwl rwyf nawr yn deall bwysigrwydd o ymateb ar unwaith i unrhyw bryderon</w:t>
      </w:r>
      <w:r w:rsidR="210DF68A">
        <w:rPr>
          <w:u w:val="none"/>
        </w:rPr>
        <w:t xml:space="preserve"> diogelu, gan bod ymyrraeth gynnar yn effeithiol ar yn hollbwysig i sicrhau lleihad ar niwed </w:t>
      </w:r>
      <w:r w:rsidR="1CD108E2">
        <w:rPr>
          <w:u w:val="none"/>
        </w:rPr>
        <w:t>sylweddol. Hefyd</w:t>
      </w:r>
      <w:r w:rsidR="4583A869">
        <w:rPr>
          <w:u w:val="none"/>
        </w:rPr>
        <w:t xml:space="preserve"> dysgais am bwysigrwydd parchu llais y plentyn ac </w:t>
      </w:r>
      <w:r w:rsidR="4583A869">
        <w:rPr>
          <w:u w:val="none"/>
        </w:rPr>
        <w:t>unrhywbeth</w:t>
      </w:r>
      <w:r w:rsidR="4583A869">
        <w:rPr>
          <w:u w:val="none"/>
        </w:rPr>
        <w:t xml:space="preserve"> mae nhw’n dweud sydd yn peri pryder i adrodd I'r rheolwr diogelu yn syth. </w:t>
      </w:r>
    </w:p>
    <w:p w:rsidR="4487221C" w:rsidP="4487221C" w:rsidRDefault="4487221C" w14:paraId="5997B5A1" w14:textId="09E1B752">
      <w:pPr>
        <w:jc w:val="left"/>
        <w:rPr>
          <w:u w:val="none"/>
        </w:rPr>
      </w:pPr>
    </w:p>
    <w:p w:rsidR="4487221C" w:rsidP="4487221C" w:rsidRDefault="4487221C" w14:paraId="69472B81" w14:textId="4C9B0020">
      <w:pPr>
        <w:jc w:val="left"/>
        <w:rPr>
          <w:u w:val="none"/>
        </w:rPr>
      </w:pPr>
    </w:p>
    <w:p w:rsidR="4487221C" w:rsidP="4487221C" w:rsidRDefault="4487221C" w14:paraId="751E2248" w14:textId="7F6C5003">
      <w:pPr>
        <w:jc w:val="left"/>
        <w:rPr>
          <w:u w:val="none"/>
        </w:rPr>
      </w:pPr>
    </w:p>
    <w:p w:rsidR="501715BF" w:rsidP="4487221C" w:rsidRDefault="501715BF" w14:paraId="3F57954D" w14:textId="525974A8">
      <w:pPr>
        <w:jc w:val="left"/>
        <w:rPr>
          <w:u w:val="none"/>
        </w:rPr>
      </w:pPr>
      <w:r w:rsidR="501715BF">
        <w:rPr>
          <w:u w:val="none"/>
        </w:rPr>
        <w:t xml:space="preserve">Rhestr </w:t>
      </w:r>
      <w:r w:rsidR="12937218">
        <w:rPr>
          <w:u w:val="none"/>
        </w:rPr>
        <w:t>cyfeirnodi</w:t>
      </w:r>
      <w:r w:rsidR="501715BF">
        <w:rPr>
          <w:u w:val="none"/>
        </w:rPr>
        <w:t>:</w:t>
      </w:r>
    </w:p>
    <w:p w:rsidR="501715BF" w:rsidP="65DEA9CB" w:rsidRDefault="501715BF" w14:paraId="113BA810" w14:textId="6D8B128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5DEA9CB" w:rsidR="4AC4FECA">
        <w:rPr>
          <w:i w:val="1"/>
          <w:iCs w:val="1"/>
          <w:u w:val="none"/>
          <w:lang w:val="en-US"/>
        </w:rPr>
        <w:t xml:space="preserve">Children's act 1989, c. 41. </w:t>
      </w:r>
      <w:r w:rsidRPr="65DEA9CB" w:rsidR="4AC4FECA">
        <w:rPr>
          <w:i w:val="0"/>
          <w:iCs w:val="0"/>
          <w:u w:val="none"/>
          <w:lang w:val="en-US"/>
        </w:rPr>
        <w:t>Ar</w:t>
      </w:r>
      <w:r w:rsidRPr="65DEA9CB" w:rsidR="4AC4FECA">
        <w:rPr>
          <w:i w:val="0"/>
          <w:iCs w:val="0"/>
          <w:u w:val="none"/>
          <w:lang w:val="en-US"/>
        </w:rPr>
        <w:t xml:space="preserve"> </w:t>
      </w:r>
      <w:r w:rsidRPr="65DEA9CB" w:rsidR="4AC4FECA">
        <w:rPr>
          <w:i w:val="0"/>
          <w:iCs w:val="0"/>
          <w:u w:val="none"/>
          <w:lang w:val="en-US"/>
        </w:rPr>
        <w:t>gael</w:t>
      </w:r>
      <w:r w:rsidRPr="65DEA9CB" w:rsidR="4AC4FECA">
        <w:rPr>
          <w:i w:val="0"/>
          <w:iCs w:val="0"/>
          <w:u w:val="none"/>
          <w:lang w:val="en-US"/>
        </w:rPr>
        <w:t xml:space="preserve"> o: </w:t>
      </w:r>
      <w:hyperlink r:id="R2375bdf9850245e0">
        <w:r w:rsidRPr="65DEA9CB" w:rsidR="4AC4FECA">
          <w:rPr>
            <w:rStyle w:val="Hyperlink"/>
            <w:i w:val="0"/>
            <w:iCs w:val="0"/>
            <w:lang w:val="en-US"/>
          </w:rPr>
          <w:t>https://www.legislation.gov.uk/ukpga/1989/41/contents</w:t>
        </w:r>
      </w:hyperlink>
      <w:r w:rsidRPr="65DEA9CB" w:rsidR="4AC4FECA">
        <w:rPr>
          <w:i w:val="0"/>
          <w:iCs w:val="0"/>
          <w:u w:val="none"/>
          <w:lang w:val="en-US"/>
        </w:rPr>
        <w:t>. (</w:t>
      </w:r>
      <w:r w:rsidRPr="65DEA9CB" w:rsidR="4AC4FECA">
        <w:rPr>
          <w:i w:val="0"/>
          <w:iCs w:val="0"/>
          <w:u w:val="none"/>
          <w:lang w:val="en-US"/>
        </w:rPr>
        <w:t>Darllenwyd</w:t>
      </w:r>
      <w:r w:rsidRPr="65DEA9CB" w:rsidR="4AC4FECA">
        <w:rPr>
          <w:i w:val="0"/>
          <w:iCs w:val="0"/>
          <w:u w:val="none"/>
          <w:lang w:val="en-US"/>
        </w:rPr>
        <w:t xml:space="preserve">: 27 </w:t>
      </w:r>
      <w:r w:rsidRPr="65DEA9CB" w:rsidR="4AC4FECA">
        <w:rPr>
          <w:i w:val="0"/>
          <w:iCs w:val="0"/>
          <w:u w:val="none"/>
          <w:lang w:val="en-US"/>
        </w:rPr>
        <w:t>Tachwedd</w:t>
      </w:r>
      <w:r w:rsidRPr="65DEA9CB" w:rsidR="4AC4FECA">
        <w:rPr>
          <w:i w:val="0"/>
          <w:iCs w:val="0"/>
          <w:u w:val="none"/>
          <w:lang w:val="en-US"/>
        </w:rPr>
        <w:t xml:space="preserve"> 2024).</w:t>
      </w:r>
    </w:p>
    <w:p w:rsidR="501715BF" w:rsidP="65DEA9CB" w:rsidRDefault="501715BF" w14:paraId="001F6651" w14:textId="3DEDDCD4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65DEA9CB" w:rsidR="4AC4FECA">
        <w:rPr>
          <w:i w:val="0"/>
          <w:iCs w:val="0"/>
          <w:u w:val="none"/>
          <w:lang w:val="en-US"/>
        </w:rPr>
        <w:t>Gofal</w:t>
      </w:r>
      <w:r w:rsidRPr="65DEA9CB" w:rsidR="4AC4FECA">
        <w:rPr>
          <w:i w:val="0"/>
          <w:iCs w:val="0"/>
          <w:u w:val="none"/>
          <w:lang w:val="en-US"/>
        </w:rPr>
        <w:t xml:space="preserve"> </w:t>
      </w:r>
      <w:r w:rsidRPr="65DEA9CB" w:rsidR="4AC4FECA">
        <w:rPr>
          <w:i w:val="0"/>
          <w:iCs w:val="0"/>
          <w:u w:val="none"/>
          <w:lang w:val="en-US"/>
        </w:rPr>
        <w:t>Cymdeithasol</w:t>
      </w:r>
      <w:r w:rsidRPr="65DEA9CB" w:rsidR="4AC4FECA">
        <w:rPr>
          <w:i w:val="0"/>
          <w:iCs w:val="0"/>
          <w:u w:val="none"/>
          <w:lang w:val="en-US"/>
        </w:rPr>
        <w:t xml:space="preserve"> Cymru (2024). </w:t>
      </w:r>
      <w:r w:rsidRPr="65DEA9CB" w:rsidR="4AC4FECA">
        <w:rPr>
          <w:i w:val="0"/>
          <w:iCs w:val="0"/>
          <w:u w:val="none"/>
          <w:lang w:val="en-US"/>
        </w:rPr>
        <w:t>Ar</w:t>
      </w:r>
      <w:r w:rsidRPr="65DEA9CB" w:rsidR="4AC4FECA">
        <w:rPr>
          <w:i w:val="0"/>
          <w:iCs w:val="0"/>
          <w:u w:val="none"/>
          <w:lang w:val="en-US"/>
        </w:rPr>
        <w:t xml:space="preserve"> </w:t>
      </w:r>
      <w:r w:rsidRPr="65DEA9CB" w:rsidR="4AC4FECA">
        <w:rPr>
          <w:i w:val="0"/>
          <w:iCs w:val="0"/>
          <w:u w:val="none"/>
          <w:lang w:val="en-US"/>
        </w:rPr>
        <w:t>gael</w:t>
      </w:r>
      <w:r w:rsidRPr="65DEA9CB" w:rsidR="4AC4FECA">
        <w:rPr>
          <w:i w:val="0"/>
          <w:iCs w:val="0"/>
          <w:u w:val="none"/>
          <w:lang w:val="en-US"/>
        </w:rPr>
        <w:t xml:space="preserve"> o: </w:t>
      </w:r>
      <w:hyperlink r:id="R1f4b8f626a0545ba">
        <w:r w:rsidRPr="65DEA9CB" w:rsidR="4AC4FECA">
          <w:rPr>
            <w:rStyle w:val="Hyperlink"/>
            <w:i w:val="0"/>
            <w:iCs w:val="0"/>
            <w:lang w:val="en-US"/>
          </w:rPr>
          <w:t>https://socialcare.wales/cms-assets/documents/Code-of-Professional-Practice-for-Social-Care-web-version.pdf</w:t>
        </w:r>
      </w:hyperlink>
      <w:r w:rsidRPr="65DEA9CB" w:rsidR="4AC4FECA">
        <w:rPr>
          <w:i w:val="0"/>
          <w:iCs w:val="0"/>
          <w:u w:val="none"/>
          <w:lang w:val="en-US"/>
        </w:rPr>
        <w:t>. (</w:t>
      </w:r>
      <w:r w:rsidRPr="65DEA9CB" w:rsidR="4AC4FECA">
        <w:rPr>
          <w:i w:val="0"/>
          <w:iCs w:val="0"/>
          <w:u w:val="none"/>
          <w:lang w:val="en-US"/>
        </w:rPr>
        <w:t>Darllenwyd</w:t>
      </w:r>
      <w:r w:rsidRPr="65DEA9CB" w:rsidR="4AC4FECA">
        <w:rPr>
          <w:i w:val="0"/>
          <w:iCs w:val="0"/>
          <w:u w:val="none"/>
          <w:lang w:val="en-US"/>
        </w:rPr>
        <w:t xml:space="preserve">: 26 </w:t>
      </w:r>
      <w:r w:rsidRPr="65DEA9CB" w:rsidR="4AC4FECA">
        <w:rPr>
          <w:i w:val="0"/>
          <w:iCs w:val="0"/>
          <w:u w:val="none"/>
          <w:lang w:val="en-US"/>
        </w:rPr>
        <w:t>Tachwedd</w:t>
      </w:r>
      <w:r w:rsidRPr="65DEA9CB" w:rsidR="4AC4FECA">
        <w:rPr>
          <w:i w:val="0"/>
          <w:iCs w:val="0"/>
          <w:u w:val="none"/>
          <w:lang w:val="en-US"/>
        </w:rPr>
        <w:t xml:space="preserve"> 2024).</w:t>
      </w:r>
    </w:p>
    <w:p w:rsidR="501715BF" w:rsidP="65DEA9CB" w:rsidRDefault="501715BF" w14:paraId="3200B253" w14:textId="0C5DAAEF">
      <w:pPr>
        <w:jc w:val="left"/>
        <w:rPr>
          <w:u w:val="none"/>
        </w:rPr>
      </w:pPr>
    </w:p>
    <w:p w:rsidR="501715BF" w:rsidP="65DEA9CB" w:rsidRDefault="501715BF" w14:paraId="379C4D4C" w14:textId="133A6629">
      <w:pPr>
        <w:pStyle w:val="Normal"/>
        <w:jc w:val="left"/>
        <w:rPr>
          <w:i w:val="0"/>
          <w:iCs w:val="0"/>
          <w:noProof w:val="0"/>
          <w:u w:val="none"/>
          <w:lang w:val="en-US"/>
        </w:rPr>
      </w:pPr>
      <w:r w:rsidRPr="65DEA9CB" w:rsidR="408276D3">
        <w:rPr>
          <w:u w:val="none"/>
          <w:lang w:val="en-US"/>
        </w:rPr>
        <w:t xml:space="preserve">GOV.UK (2003) </w:t>
      </w:r>
      <w:r w:rsidRPr="65DEA9CB" w:rsidR="408276D3">
        <w:rPr>
          <w:i w:val="1"/>
          <w:iCs w:val="1"/>
          <w:u w:val="none"/>
          <w:lang w:val="en-US"/>
        </w:rPr>
        <w:t xml:space="preserve">Every child </w:t>
      </w:r>
      <w:r w:rsidRPr="65DEA9CB" w:rsidR="408276D3">
        <w:rPr>
          <w:i w:val="1"/>
          <w:iCs w:val="1"/>
          <w:u w:val="none"/>
          <w:lang w:val="en-US"/>
        </w:rPr>
        <w:t>matters</w:t>
      </w:r>
      <w:r w:rsidRPr="65DEA9CB" w:rsidR="408276D3">
        <w:rPr>
          <w:i w:val="1"/>
          <w:iCs w:val="1"/>
          <w:u w:val="none"/>
          <w:lang w:val="en-US"/>
        </w:rPr>
        <w:t xml:space="preserve">. </w:t>
      </w:r>
      <w:r w:rsidRPr="65DEA9CB" w:rsidR="408276D3">
        <w:rPr>
          <w:i w:val="0"/>
          <w:iCs w:val="0"/>
          <w:u w:val="none"/>
          <w:lang w:val="en-US"/>
        </w:rPr>
        <w:t>Ar</w:t>
      </w:r>
      <w:r w:rsidRPr="65DEA9CB" w:rsidR="408276D3">
        <w:rPr>
          <w:i w:val="0"/>
          <w:iCs w:val="0"/>
          <w:u w:val="none"/>
          <w:lang w:val="en-US"/>
        </w:rPr>
        <w:t xml:space="preserve"> </w:t>
      </w:r>
      <w:r w:rsidRPr="65DEA9CB" w:rsidR="408276D3">
        <w:rPr>
          <w:i w:val="0"/>
          <w:iCs w:val="0"/>
          <w:u w:val="none"/>
          <w:lang w:val="en-US"/>
        </w:rPr>
        <w:t>gael</w:t>
      </w:r>
      <w:r w:rsidRPr="65DEA9CB" w:rsidR="408276D3">
        <w:rPr>
          <w:i w:val="0"/>
          <w:iCs w:val="0"/>
          <w:u w:val="none"/>
          <w:lang w:val="en-US"/>
        </w:rPr>
        <w:t xml:space="preserve"> o: </w:t>
      </w:r>
      <w:hyperlink r:id="Rdfc056dd766147d7">
        <w:r w:rsidRPr="65DEA9CB" w:rsidR="235BE7BF">
          <w:rPr>
            <w:rStyle w:val="Hyperlink"/>
            <w:i w:val="0"/>
            <w:iCs w:val="0"/>
            <w:lang w:val="en-US"/>
          </w:rPr>
          <w:t>https://assets.publishing.service.gov.uk/media/5a7c95a4e5274a0bb7cb806d/5860.pdf</w:t>
        </w:r>
      </w:hyperlink>
      <w:r w:rsidRPr="65DEA9CB" w:rsidR="235BE7BF">
        <w:rPr>
          <w:i w:val="0"/>
          <w:iCs w:val="0"/>
          <w:u w:val="none"/>
          <w:lang w:val="en-US"/>
        </w:rPr>
        <w:t>. (</w:t>
      </w:r>
      <w:r w:rsidRPr="65DEA9CB" w:rsidR="235BE7BF">
        <w:rPr>
          <w:i w:val="0"/>
          <w:iCs w:val="0"/>
          <w:u w:val="none"/>
          <w:lang w:val="en-US"/>
        </w:rPr>
        <w:t>Darllenwyd</w:t>
      </w:r>
      <w:r w:rsidRPr="65DEA9CB" w:rsidR="235BE7BF">
        <w:rPr>
          <w:i w:val="0"/>
          <w:iCs w:val="0"/>
          <w:u w:val="none"/>
          <w:lang w:val="en-US"/>
        </w:rPr>
        <w:t xml:space="preserve">: 24 </w:t>
      </w:r>
      <w:r w:rsidRPr="65DEA9CB" w:rsidR="235BE7BF">
        <w:rPr>
          <w:i w:val="0"/>
          <w:iCs w:val="0"/>
          <w:u w:val="none"/>
          <w:lang w:val="en-US"/>
        </w:rPr>
        <w:t>Tachwedd</w:t>
      </w:r>
      <w:r w:rsidRPr="65DEA9CB" w:rsidR="235BE7BF">
        <w:rPr>
          <w:i w:val="0"/>
          <w:iCs w:val="0"/>
          <w:u w:val="none"/>
          <w:lang w:val="en-US"/>
        </w:rPr>
        <w:t xml:space="preserve"> 2024)</w:t>
      </w:r>
    </w:p>
    <w:p w:rsidR="6B72DA6D" w:rsidP="65DEA9CB" w:rsidRDefault="6B72DA6D" w14:paraId="2A32596C" w14:textId="3C27DBD9">
      <w:pPr>
        <w:pStyle w:val="Normal"/>
        <w:jc w:val="left"/>
        <w:rPr>
          <w:i w:val="0"/>
          <w:iCs w:val="0"/>
          <w:noProof w:val="0"/>
          <w:u w:val="none"/>
          <w:lang w:val="en-US"/>
        </w:rPr>
      </w:pPr>
      <w:r w:rsidRPr="65DEA9CB" w:rsidR="235BE7BF">
        <w:rPr>
          <w:i w:val="0"/>
          <w:iCs w:val="0"/>
          <w:u w:val="none"/>
          <w:lang w:val="en-US"/>
        </w:rPr>
        <w:t xml:space="preserve">GOV.UK (2018) </w:t>
      </w:r>
      <w:r w:rsidRPr="65DEA9CB" w:rsidR="235BE7BF">
        <w:rPr>
          <w:i w:val="1"/>
          <w:iCs w:val="1"/>
          <w:u w:val="none"/>
          <w:lang w:val="en-US"/>
        </w:rPr>
        <w:t>The data protection act</w:t>
      </w:r>
      <w:r w:rsidRPr="65DEA9CB" w:rsidR="235BE7BF">
        <w:rPr>
          <w:i w:val="0"/>
          <w:iCs w:val="0"/>
          <w:u w:val="none"/>
          <w:lang w:val="en-US"/>
        </w:rPr>
        <w:t xml:space="preserve">. </w:t>
      </w:r>
      <w:r w:rsidRPr="65DEA9CB" w:rsidR="235BE7BF">
        <w:rPr>
          <w:i w:val="0"/>
          <w:iCs w:val="0"/>
          <w:u w:val="none"/>
          <w:lang w:val="en-US"/>
        </w:rPr>
        <w:t>Ar</w:t>
      </w:r>
      <w:r w:rsidRPr="65DEA9CB" w:rsidR="235BE7BF">
        <w:rPr>
          <w:i w:val="0"/>
          <w:iCs w:val="0"/>
          <w:u w:val="none"/>
          <w:lang w:val="en-US"/>
        </w:rPr>
        <w:t xml:space="preserve"> </w:t>
      </w:r>
      <w:r w:rsidRPr="65DEA9CB" w:rsidR="235BE7BF">
        <w:rPr>
          <w:i w:val="0"/>
          <w:iCs w:val="0"/>
          <w:u w:val="none"/>
          <w:lang w:val="en-US"/>
        </w:rPr>
        <w:t>gael</w:t>
      </w:r>
      <w:r w:rsidRPr="65DEA9CB" w:rsidR="235BE7BF">
        <w:rPr>
          <w:i w:val="0"/>
          <w:iCs w:val="0"/>
          <w:u w:val="none"/>
          <w:lang w:val="en-US"/>
        </w:rPr>
        <w:t xml:space="preserve"> o: </w:t>
      </w:r>
      <w:hyperlink r:id="R52d04af322a047a3">
        <w:r w:rsidRPr="65DEA9CB" w:rsidR="235BE7BF">
          <w:rPr>
            <w:rStyle w:val="Hyperlink"/>
            <w:i w:val="0"/>
            <w:iCs w:val="0"/>
            <w:lang w:val="en-US"/>
          </w:rPr>
          <w:t>https://www.gov.uk/data-protection</w:t>
        </w:r>
      </w:hyperlink>
      <w:r w:rsidRPr="65DEA9CB" w:rsidR="235BE7BF">
        <w:rPr>
          <w:i w:val="0"/>
          <w:iCs w:val="0"/>
          <w:u w:val="none"/>
          <w:lang w:val="en-US"/>
        </w:rPr>
        <w:t>. (</w:t>
      </w:r>
      <w:r w:rsidRPr="65DEA9CB" w:rsidR="235BE7BF">
        <w:rPr>
          <w:i w:val="0"/>
          <w:iCs w:val="0"/>
          <w:u w:val="none"/>
          <w:lang w:val="en-US"/>
        </w:rPr>
        <w:t>Darllenwyd</w:t>
      </w:r>
      <w:r w:rsidRPr="65DEA9CB" w:rsidR="235BE7BF">
        <w:rPr>
          <w:i w:val="0"/>
          <w:iCs w:val="0"/>
          <w:u w:val="none"/>
          <w:lang w:val="en-US"/>
        </w:rPr>
        <w:t>:</w:t>
      </w:r>
      <w:r w:rsidRPr="65DEA9CB" w:rsidR="0D218F40">
        <w:rPr>
          <w:i w:val="0"/>
          <w:iCs w:val="0"/>
          <w:u w:val="none"/>
          <w:lang w:val="en-US"/>
        </w:rPr>
        <w:t xml:space="preserve"> 26 </w:t>
      </w:r>
      <w:r w:rsidRPr="65DEA9CB" w:rsidR="0D218F40">
        <w:rPr>
          <w:i w:val="0"/>
          <w:iCs w:val="0"/>
          <w:u w:val="none"/>
          <w:lang w:val="en-US"/>
        </w:rPr>
        <w:t>Tachwedd</w:t>
      </w:r>
      <w:r w:rsidRPr="65DEA9CB" w:rsidR="0D218F40">
        <w:rPr>
          <w:i w:val="0"/>
          <w:iCs w:val="0"/>
          <w:u w:val="none"/>
          <w:lang w:val="en-US"/>
        </w:rPr>
        <w:t xml:space="preserve"> 2024). </w:t>
      </w:r>
    </w:p>
    <w:p w:rsidR="0E29AC1C" w:rsidP="65DEA9CB" w:rsidRDefault="0E29AC1C" w14:paraId="63917016" w14:textId="582C1C9E">
      <w:pPr>
        <w:pStyle w:val="Normal"/>
        <w:jc w:val="left"/>
        <w:rPr>
          <w:i w:val="0"/>
          <w:iCs w:val="0"/>
          <w:u w:val="none"/>
          <w:lang w:val="en-US"/>
        </w:rPr>
      </w:pPr>
      <w:r w:rsidRPr="65DEA9CB" w:rsidR="0297EE4B">
        <w:rPr>
          <w:i w:val="0"/>
          <w:iCs w:val="0"/>
          <w:u w:val="none"/>
          <w:lang w:val="en-US"/>
        </w:rPr>
        <w:t>GOV.UK (2000)</w:t>
      </w:r>
      <w:r w:rsidRPr="65DEA9CB" w:rsidR="0297EE4B">
        <w:rPr>
          <w:i w:val="1"/>
          <w:iCs w:val="1"/>
          <w:u w:val="none"/>
          <w:lang w:val="en-US"/>
        </w:rPr>
        <w:t xml:space="preserve"> The Victoria Climbie inquiry: report of an inquiry by Lord Laming. </w:t>
      </w:r>
      <w:r w:rsidRPr="65DEA9CB" w:rsidR="0297EE4B">
        <w:rPr>
          <w:i w:val="0"/>
          <w:iCs w:val="0"/>
          <w:u w:val="none"/>
          <w:lang w:val="en-US"/>
        </w:rPr>
        <w:t xml:space="preserve">Ar gael o: </w:t>
      </w:r>
      <w:hyperlink r:id="R3b06cc7ec40f49d3">
        <w:r w:rsidRPr="65DEA9CB" w:rsidR="0297EE4B">
          <w:rPr>
            <w:rStyle w:val="Hyperlink"/>
            <w:i w:val="0"/>
            <w:iCs w:val="0"/>
            <w:lang w:val="en-US"/>
          </w:rPr>
          <w:t>https://www.gov.uk/government/publications/the-victoria-climbie-inquiry-report-of-an-inquiry-by-lord-laming</w:t>
        </w:r>
      </w:hyperlink>
      <w:r w:rsidRPr="65DEA9CB" w:rsidR="0297EE4B">
        <w:rPr>
          <w:i w:val="0"/>
          <w:iCs w:val="0"/>
          <w:u w:val="none"/>
          <w:lang w:val="en-US"/>
        </w:rPr>
        <w:t>. (Darllenwyd: 26 Tachwedd 2024).</w:t>
      </w:r>
    </w:p>
    <w:p w:rsidR="0E29AC1C" w:rsidP="65DEA9CB" w:rsidRDefault="0E29AC1C" w14:paraId="5E37CA68" w14:textId="5F9CC3EA">
      <w:pPr>
        <w:pStyle w:val="Normal"/>
        <w:jc w:val="left"/>
        <w:rPr>
          <w:i w:val="0"/>
          <w:iCs w:val="0"/>
          <w:noProof w:val="0"/>
          <w:u w:val="none"/>
          <w:lang w:val="en-US"/>
        </w:rPr>
      </w:pPr>
      <w:r w:rsidRPr="65DEA9CB" w:rsidR="64848680">
        <w:rPr>
          <w:i w:val="0"/>
          <w:iCs w:val="0"/>
          <w:u w:val="none"/>
          <w:lang w:val="en-US"/>
        </w:rPr>
        <w:t xml:space="preserve">HM Government (2018) Working together to safeguard children. </w:t>
      </w:r>
      <w:r w:rsidRPr="65DEA9CB" w:rsidR="64848680">
        <w:rPr>
          <w:i w:val="0"/>
          <w:iCs w:val="0"/>
          <w:u w:val="none"/>
          <w:lang w:val="en-US"/>
        </w:rPr>
        <w:t>Ar</w:t>
      </w:r>
      <w:r w:rsidRPr="65DEA9CB" w:rsidR="64848680">
        <w:rPr>
          <w:i w:val="0"/>
          <w:iCs w:val="0"/>
          <w:u w:val="none"/>
          <w:lang w:val="en-US"/>
        </w:rPr>
        <w:t xml:space="preserve"> </w:t>
      </w:r>
      <w:r w:rsidRPr="65DEA9CB" w:rsidR="64848680">
        <w:rPr>
          <w:i w:val="0"/>
          <w:iCs w:val="0"/>
          <w:u w:val="none"/>
          <w:lang w:val="en-US"/>
        </w:rPr>
        <w:t>gael</w:t>
      </w:r>
      <w:r w:rsidRPr="65DEA9CB" w:rsidR="64848680">
        <w:rPr>
          <w:i w:val="0"/>
          <w:iCs w:val="0"/>
          <w:u w:val="none"/>
          <w:lang w:val="en-US"/>
        </w:rPr>
        <w:t xml:space="preserve"> o: </w:t>
      </w:r>
      <w:hyperlink r:id="R06716d33274141db">
        <w:r w:rsidRPr="65DEA9CB" w:rsidR="64848680">
          <w:rPr>
            <w:rStyle w:val="Hyperlink"/>
            <w:i w:val="0"/>
            <w:iCs w:val="0"/>
            <w:lang w:val="en-US"/>
          </w:rPr>
          <w:t>https://assets.publishing.service.gov.uk/media/669e7501ab418ab055592a7b/Working_together_to_safeguard_children_2023.pdf</w:t>
        </w:r>
      </w:hyperlink>
      <w:r w:rsidRPr="65DEA9CB" w:rsidR="64848680">
        <w:rPr>
          <w:i w:val="0"/>
          <w:iCs w:val="0"/>
          <w:u w:val="none"/>
          <w:lang w:val="en-US"/>
        </w:rPr>
        <w:t>. (</w:t>
      </w:r>
      <w:r w:rsidRPr="65DEA9CB" w:rsidR="64848680">
        <w:rPr>
          <w:i w:val="0"/>
          <w:iCs w:val="0"/>
          <w:u w:val="none"/>
          <w:lang w:val="en-US"/>
        </w:rPr>
        <w:t>Darllenwyd</w:t>
      </w:r>
      <w:r w:rsidRPr="65DEA9CB" w:rsidR="64848680">
        <w:rPr>
          <w:i w:val="0"/>
          <w:iCs w:val="0"/>
          <w:u w:val="none"/>
          <w:lang w:val="en-US"/>
        </w:rPr>
        <w:t xml:space="preserve">: </w:t>
      </w:r>
      <w:r w:rsidRPr="65DEA9CB" w:rsidR="27228552">
        <w:rPr>
          <w:i w:val="0"/>
          <w:iCs w:val="0"/>
          <w:u w:val="none"/>
          <w:lang w:val="en-US"/>
        </w:rPr>
        <w:t xml:space="preserve">24 </w:t>
      </w:r>
      <w:r w:rsidRPr="65DEA9CB" w:rsidR="27228552">
        <w:rPr>
          <w:i w:val="0"/>
          <w:iCs w:val="0"/>
          <w:u w:val="none"/>
          <w:lang w:val="en-US"/>
        </w:rPr>
        <w:t>Tachwedd</w:t>
      </w:r>
      <w:r w:rsidRPr="65DEA9CB" w:rsidR="27228552">
        <w:rPr>
          <w:i w:val="0"/>
          <w:iCs w:val="0"/>
          <w:u w:val="none"/>
          <w:lang w:val="en-US"/>
        </w:rPr>
        <w:t xml:space="preserve"> 2024). </w:t>
      </w:r>
    </w:p>
    <w:p w:rsidR="0E29AC1C" w:rsidP="65DEA9CB" w:rsidRDefault="0E29AC1C" w14:paraId="11836075" w14:textId="53B9E60C">
      <w:pPr>
        <w:pStyle w:val="Normal"/>
        <w:jc w:val="left"/>
        <w:rPr>
          <w:i w:val="1"/>
          <w:iCs w:val="1"/>
          <w:noProof w:val="0"/>
          <w:u w:val="none"/>
          <w:lang w:val="en-US"/>
        </w:rPr>
      </w:pPr>
    </w:p>
    <w:p w:rsidR="404533F5" w:rsidP="65DEA9CB" w:rsidRDefault="404533F5" w14:paraId="024250FE" w14:textId="429E7B66">
      <w:pPr>
        <w:pStyle w:val="Normal"/>
        <w:jc w:val="left"/>
        <w:rPr>
          <w:i w:val="0"/>
          <w:iCs w:val="0"/>
          <w:noProof w:val="0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dkePV8ubywMJ8" int2:id="VVFziXP9">
      <int2:state int2:type="AugLoop_Text_Critique" int2:value="Rejected"/>
    </int2:textHash>
    <int2:textHash int2:hashCode="1xTYRWk1+iDmC9" int2:id="a95AXmUT">
      <int2:state int2:type="AugLoop_Text_Critique" int2:value="Rejected"/>
    </int2:textHash>
    <int2:textHash int2:hashCode="kDT/niuPALR6RN" int2:id="X0Afjgwz">
      <int2:state int2:type="AugLoop_Text_Critique" int2:value="Rejected"/>
    </int2:textHash>
    <int2:textHash int2:hashCode="QmhfEdqRpVsfXF" int2:id="wGCcQi6r">
      <int2:state int2:type="AugLoop_Text_Critique" int2:value="Rejected"/>
    </int2:textHash>
    <int2:textHash int2:hashCode="m/yO5IaHg3dLf2" int2:id="KBWFU4uY">
      <int2:state int2:type="AugLoop_Text_Critique" int2:value="Rejected"/>
    </int2:textHash>
    <int2:textHash int2:hashCode="gXjqIIrBkGaT/o" int2:id="dBDHtyZS">
      <int2:state int2:type="AugLoop_Text_Critique" int2:value="Rejected"/>
    </int2:textHash>
    <int2:textHash int2:hashCode="/jCjA7n0aANlPc" int2:id="Ok3BIaWe">
      <int2:state int2:type="AugLoop_Text_Critique" int2:value="Rejected"/>
    </int2:textHash>
    <int2:textHash int2:hashCode="7B3rldYQ+Xsun9" int2:id="6t2aKztz">
      <int2:state int2:type="AugLoop_Text_Critique" int2:value="Rejected"/>
    </int2:textHash>
    <int2:textHash int2:hashCode="Db5SnE362ZZmeB" int2:id="tELCwhj4">
      <int2:state int2:type="AugLoop_Text_Critique" int2:value="Rejected"/>
    </int2:textHash>
    <int2:textHash int2:hashCode="DlLmInuMWN55pY" int2:id="bQ5YyQ6X">
      <int2:state int2:type="AugLoop_Text_Critique" int2:value="Rejected"/>
    </int2:textHash>
    <int2:textHash int2:hashCode="DpMGnEARHNYtrC" int2:id="7h4d2HEY">
      <int2:state int2:type="AugLoop_Text_Critique" int2:value="Rejected"/>
    </int2:textHash>
    <int2:textHash int2:hashCode="H7Jm9P6rwtLaNY" int2:id="OfhGbsOV">
      <int2:state int2:type="AugLoop_Text_Critique" int2:value="Rejected"/>
    </int2:textHash>
    <int2:textHash int2:hashCode="WHP2ZtA/s/s50N" int2:id="masAnYil">
      <int2:state int2:type="AugLoop_Text_Critique" int2:value="Rejected"/>
    </int2:textHash>
    <int2:textHash int2:hashCode="yoHOaAhHpPSdjo" int2:id="myjS9x6B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0A88453"/>
    <w:rsid w:val="00BBF46D"/>
    <w:rsid w:val="01722376"/>
    <w:rsid w:val="0297EE4B"/>
    <w:rsid w:val="02BA7D0D"/>
    <w:rsid w:val="031EC914"/>
    <w:rsid w:val="04394021"/>
    <w:rsid w:val="076F1582"/>
    <w:rsid w:val="07EE4881"/>
    <w:rsid w:val="08B11C1B"/>
    <w:rsid w:val="09146B8E"/>
    <w:rsid w:val="0A1DBA77"/>
    <w:rsid w:val="0AFC7485"/>
    <w:rsid w:val="0C599AB9"/>
    <w:rsid w:val="0CE485E3"/>
    <w:rsid w:val="0CFF1473"/>
    <w:rsid w:val="0D218F40"/>
    <w:rsid w:val="0D356346"/>
    <w:rsid w:val="0E29AC1C"/>
    <w:rsid w:val="0E740889"/>
    <w:rsid w:val="0EC958DF"/>
    <w:rsid w:val="0FD04B03"/>
    <w:rsid w:val="10040350"/>
    <w:rsid w:val="1133EE62"/>
    <w:rsid w:val="117A6CB4"/>
    <w:rsid w:val="12937218"/>
    <w:rsid w:val="12AD7138"/>
    <w:rsid w:val="12D1820D"/>
    <w:rsid w:val="138C7B27"/>
    <w:rsid w:val="13A14214"/>
    <w:rsid w:val="13BBA20F"/>
    <w:rsid w:val="16497FED"/>
    <w:rsid w:val="16AB6FF7"/>
    <w:rsid w:val="178C8FA2"/>
    <w:rsid w:val="19D0DB69"/>
    <w:rsid w:val="1A643C6D"/>
    <w:rsid w:val="1AA56220"/>
    <w:rsid w:val="1B190878"/>
    <w:rsid w:val="1B91CF2C"/>
    <w:rsid w:val="1BA41F74"/>
    <w:rsid w:val="1CD108E2"/>
    <w:rsid w:val="1CF8F81E"/>
    <w:rsid w:val="1F793050"/>
    <w:rsid w:val="1FBAC548"/>
    <w:rsid w:val="20A88453"/>
    <w:rsid w:val="20AEA034"/>
    <w:rsid w:val="20DC329F"/>
    <w:rsid w:val="210DF68A"/>
    <w:rsid w:val="22A50191"/>
    <w:rsid w:val="235BE7BF"/>
    <w:rsid w:val="245A3926"/>
    <w:rsid w:val="258E5DCE"/>
    <w:rsid w:val="2604DA5C"/>
    <w:rsid w:val="27228552"/>
    <w:rsid w:val="2773F12D"/>
    <w:rsid w:val="280EE0F3"/>
    <w:rsid w:val="28493953"/>
    <w:rsid w:val="2931F2CF"/>
    <w:rsid w:val="29446E0F"/>
    <w:rsid w:val="2A918315"/>
    <w:rsid w:val="2D6CB8B8"/>
    <w:rsid w:val="2E180F4F"/>
    <w:rsid w:val="2E60FC18"/>
    <w:rsid w:val="2EE394B9"/>
    <w:rsid w:val="2F378490"/>
    <w:rsid w:val="2FE5AF3B"/>
    <w:rsid w:val="301EB90C"/>
    <w:rsid w:val="3048FC70"/>
    <w:rsid w:val="3059160C"/>
    <w:rsid w:val="3080C838"/>
    <w:rsid w:val="30BB9D2A"/>
    <w:rsid w:val="315BDF41"/>
    <w:rsid w:val="347AE286"/>
    <w:rsid w:val="357EBF9A"/>
    <w:rsid w:val="371BC370"/>
    <w:rsid w:val="384F68E5"/>
    <w:rsid w:val="38E6601B"/>
    <w:rsid w:val="3A61CE8E"/>
    <w:rsid w:val="3B8F79DB"/>
    <w:rsid w:val="3BD07385"/>
    <w:rsid w:val="3D4F736E"/>
    <w:rsid w:val="3D87B6FC"/>
    <w:rsid w:val="3D965572"/>
    <w:rsid w:val="3E49AC1A"/>
    <w:rsid w:val="3EB1B611"/>
    <w:rsid w:val="404533F5"/>
    <w:rsid w:val="408276D3"/>
    <w:rsid w:val="4101D185"/>
    <w:rsid w:val="4348DE1A"/>
    <w:rsid w:val="435F2A6F"/>
    <w:rsid w:val="4487221C"/>
    <w:rsid w:val="4583A869"/>
    <w:rsid w:val="464A44F6"/>
    <w:rsid w:val="47FBB916"/>
    <w:rsid w:val="481F0775"/>
    <w:rsid w:val="48EA195F"/>
    <w:rsid w:val="490450F3"/>
    <w:rsid w:val="4AC4FECA"/>
    <w:rsid w:val="4B4D5061"/>
    <w:rsid w:val="4B645FF5"/>
    <w:rsid w:val="4BFA72DF"/>
    <w:rsid w:val="4D846679"/>
    <w:rsid w:val="4D85742C"/>
    <w:rsid w:val="501715BF"/>
    <w:rsid w:val="515646EC"/>
    <w:rsid w:val="51D04492"/>
    <w:rsid w:val="5273FBA1"/>
    <w:rsid w:val="53B62287"/>
    <w:rsid w:val="5524038B"/>
    <w:rsid w:val="593DBFC8"/>
    <w:rsid w:val="5C9EA703"/>
    <w:rsid w:val="5D24FB2A"/>
    <w:rsid w:val="6236721C"/>
    <w:rsid w:val="644530DB"/>
    <w:rsid w:val="64848680"/>
    <w:rsid w:val="65DEA9CB"/>
    <w:rsid w:val="65F55786"/>
    <w:rsid w:val="672491E2"/>
    <w:rsid w:val="6796CA85"/>
    <w:rsid w:val="6798AECB"/>
    <w:rsid w:val="679C9648"/>
    <w:rsid w:val="68DEF05E"/>
    <w:rsid w:val="6A428EF2"/>
    <w:rsid w:val="6A7F448F"/>
    <w:rsid w:val="6AA4CB2D"/>
    <w:rsid w:val="6B72DA6D"/>
    <w:rsid w:val="6D0A8430"/>
    <w:rsid w:val="6E1D96CD"/>
    <w:rsid w:val="6E49054E"/>
    <w:rsid w:val="6E9AC3E0"/>
    <w:rsid w:val="6F033B65"/>
    <w:rsid w:val="7128F994"/>
    <w:rsid w:val="71B2BAF3"/>
    <w:rsid w:val="771C0D03"/>
    <w:rsid w:val="77B0BB01"/>
    <w:rsid w:val="78E7960D"/>
    <w:rsid w:val="79435DFB"/>
    <w:rsid w:val="7950CF9E"/>
    <w:rsid w:val="79CFE6BE"/>
    <w:rsid w:val="7A154252"/>
    <w:rsid w:val="7ADE2310"/>
    <w:rsid w:val="7B1DFAF9"/>
    <w:rsid w:val="7D30CEA6"/>
    <w:rsid w:val="7E09C150"/>
    <w:rsid w:val="7E5A54A9"/>
    <w:rsid w:val="7EBA5366"/>
    <w:rsid w:val="7F93ED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88453"/>
  <w15:chartTrackingRefBased/>
  <w15:docId w15:val="{7C542149-4347-4F71-878E-B41A314E7DA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487221C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487221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487221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487221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487221C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487221C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487221C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487221C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487221C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487221C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487221C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487221C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487221C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487221C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487221C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487221C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487221C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487221C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487221C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487221C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487221C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487221C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487221C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487221C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487221C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4487221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487221C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4487221C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b07b36852ce42a7" /><Relationship Type="http://schemas.openxmlformats.org/officeDocument/2006/relationships/hyperlink" Target="https://www.legislation.gov.uk/ukpga/1989/41/contents" TargetMode="External" Id="R2375bdf9850245e0" /><Relationship Type="http://schemas.openxmlformats.org/officeDocument/2006/relationships/hyperlink" Target="https://socialcare.wales/cms-assets/documents/Code-of-Professional-Practice-for-Social-Care-web-version.pdf" TargetMode="External" Id="R1f4b8f626a0545ba" /><Relationship Type="http://schemas.openxmlformats.org/officeDocument/2006/relationships/hyperlink" Target="https://assets.publishing.service.gov.uk/media/5a7c95a4e5274a0bb7cb806d/5860.pdf" TargetMode="External" Id="Rdfc056dd766147d7" /><Relationship Type="http://schemas.openxmlformats.org/officeDocument/2006/relationships/hyperlink" Target="https://www.gov.uk/data-protection" TargetMode="External" Id="R52d04af322a047a3" /><Relationship Type="http://schemas.openxmlformats.org/officeDocument/2006/relationships/hyperlink" Target="https://www.gov.uk/government/publications/the-victoria-climbie-inquiry-report-of-an-inquiry-by-lord-laming" TargetMode="External" Id="R3b06cc7ec40f49d3" /><Relationship Type="http://schemas.openxmlformats.org/officeDocument/2006/relationships/hyperlink" Target="https://assets.publishing.service.gov.uk/media/669e7501ab418ab055592a7b/Working_together_to_safeguard_children_2023.pdf" TargetMode="External" Id="R06716d33274141d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2024-11-24T15:17:17.2384186Z</dcterms:created>
  <dcterms:modified xsi:type="dcterms:W3CDTF">2024-11-30T14:03:13.9140269Z</dcterms:modified>
  <dc:creator>Catrin James (2300279)</dc:creator>
  <lastModifiedBy>Catrin James (2300279)</lastModifiedBy>
</coreProperties>
</file>