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907566" w14:textId="77777777" w:rsidR="00613130" w:rsidRPr="008D280E" w:rsidRDefault="00613130">
      <w:pPr>
        <w:pStyle w:val="Normal1"/>
        <w:spacing w:line="360" w:lineRule="auto"/>
        <w:jc w:val="center"/>
        <w:rPr>
          <w:rFonts w:ascii="Times New Roman" w:eastAsia="Times New Roman" w:hAnsi="Times New Roman" w:cs="Times New Roman"/>
          <w:b/>
          <w:color w:val="222222"/>
          <w:sz w:val="32"/>
          <w:szCs w:val="32"/>
          <w:highlight w:val="white"/>
          <w:u w:val="single"/>
          <w:lang w:val="en-GB"/>
        </w:rPr>
      </w:pPr>
    </w:p>
    <w:p w14:paraId="41F4B414" w14:textId="77777777" w:rsidR="00613130" w:rsidRPr="008D280E" w:rsidRDefault="00613130">
      <w:pPr>
        <w:pStyle w:val="Normal1"/>
        <w:spacing w:line="360" w:lineRule="auto"/>
        <w:jc w:val="center"/>
        <w:rPr>
          <w:rFonts w:ascii="Times New Roman" w:eastAsia="Times New Roman" w:hAnsi="Times New Roman" w:cs="Times New Roman"/>
          <w:b/>
          <w:color w:val="222222"/>
          <w:sz w:val="32"/>
          <w:szCs w:val="32"/>
          <w:highlight w:val="white"/>
          <w:u w:val="single"/>
          <w:lang w:val="en-GB"/>
        </w:rPr>
      </w:pPr>
    </w:p>
    <w:p w14:paraId="63AD3E00" w14:textId="77777777" w:rsidR="00613130" w:rsidRPr="008D280E" w:rsidRDefault="00613130">
      <w:pPr>
        <w:pStyle w:val="Normal1"/>
        <w:spacing w:line="360" w:lineRule="auto"/>
        <w:jc w:val="center"/>
        <w:rPr>
          <w:rFonts w:ascii="Times New Roman" w:eastAsia="Times New Roman" w:hAnsi="Times New Roman" w:cs="Times New Roman"/>
          <w:b/>
          <w:color w:val="222222"/>
          <w:sz w:val="32"/>
          <w:szCs w:val="32"/>
          <w:highlight w:val="white"/>
          <w:u w:val="single"/>
          <w:lang w:val="en-GB"/>
        </w:rPr>
      </w:pPr>
    </w:p>
    <w:p w14:paraId="083084EF" w14:textId="77777777" w:rsidR="00613130" w:rsidRPr="008D280E" w:rsidRDefault="00613130">
      <w:pPr>
        <w:pStyle w:val="Normal1"/>
        <w:spacing w:line="360" w:lineRule="auto"/>
        <w:jc w:val="center"/>
        <w:rPr>
          <w:rFonts w:ascii="Times New Roman" w:eastAsia="Times New Roman" w:hAnsi="Times New Roman" w:cs="Times New Roman"/>
          <w:b/>
          <w:color w:val="222222"/>
          <w:sz w:val="32"/>
          <w:szCs w:val="32"/>
          <w:highlight w:val="white"/>
          <w:u w:val="single"/>
          <w:lang w:val="en-GB"/>
        </w:rPr>
      </w:pPr>
    </w:p>
    <w:p w14:paraId="48686CC3" w14:textId="77777777" w:rsidR="00613130" w:rsidRPr="008D280E" w:rsidRDefault="00613130">
      <w:pPr>
        <w:pStyle w:val="Normal1"/>
        <w:spacing w:line="360" w:lineRule="auto"/>
        <w:jc w:val="center"/>
        <w:rPr>
          <w:rFonts w:ascii="Times New Roman" w:eastAsia="Times New Roman" w:hAnsi="Times New Roman" w:cs="Times New Roman"/>
          <w:b/>
          <w:color w:val="222222"/>
          <w:sz w:val="32"/>
          <w:szCs w:val="32"/>
          <w:highlight w:val="white"/>
          <w:u w:val="single"/>
          <w:lang w:val="en-GB"/>
        </w:rPr>
      </w:pPr>
    </w:p>
    <w:p w14:paraId="6921478F" w14:textId="77777777" w:rsidR="00613130" w:rsidRPr="008D280E" w:rsidRDefault="00613130">
      <w:pPr>
        <w:pStyle w:val="Normal1"/>
        <w:spacing w:line="360" w:lineRule="auto"/>
        <w:jc w:val="center"/>
        <w:rPr>
          <w:rFonts w:ascii="Times New Roman" w:eastAsia="Times New Roman" w:hAnsi="Times New Roman" w:cs="Times New Roman"/>
          <w:b/>
          <w:color w:val="222222"/>
          <w:sz w:val="32"/>
          <w:szCs w:val="32"/>
          <w:highlight w:val="white"/>
          <w:u w:val="single"/>
          <w:lang w:val="en-GB"/>
        </w:rPr>
      </w:pPr>
    </w:p>
    <w:p w14:paraId="3CC3272B" w14:textId="77777777" w:rsidR="00613130" w:rsidRPr="008D280E" w:rsidRDefault="00613130">
      <w:pPr>
        <w:pStyle w:val="Normal1"/>
        <w:spacing w:line="360" w:lineRule="auto"/>
        <w:jc w:val="center"/>
        <w:rPr>
          <w:rFonts w:ascii="Times New Roman" w:eastAsia="Times New Roman" w:hAnsi="Times New Roman" w:cs="Times New Roman"/>
          <w:b/>
          <w:color w:val="222222"/>
          <w:sz w:val="32"/>
          <w:szCs w:val="32"/>
          <w:highlight w:val="white"/>
          <w:u w:val="single"/>
          <w:lang w:val="en-GB"/>
        </w:rPr>
      </w:pPr>
    </w:p>
    <w:p w14:paraId="25C27DE1" w14:textId="77777777" w:rsidR="00613130" w:rsidRPr="008D280E" w:rsidRDefault="00613130">
      <w:pPr>
        <w:pStyle w:val="Normal1"/>
        <w:spacing w:line="360" w:lineRule="auto"/>
        <w:jc w:val="center"/>
        <w:rPr>
          <w:rFonts w:ascii="Times New Roman" w:eastAsia="Times New Roman" w:hAnsi="Times New Roman" w:cs="Times New Roman"/>
          <w:b/>
          <w:color w:val="222222"/>
          <w:sz w:val="32"/>
          <w:szCs w:val="32"/>
          <w:highlight w:val="white"/>
          <w:u w:val="single"/>
          <w:lang w:val="en-GB"/>
        </w:rPr>
      </w:pPr>
    </w:p>
    <w:p w14:paraId="3163F1BD" w14:textId="77777777" w:rsidR="00613130" w:rsidRPr="008D280E" w:rsidRDefault="00613130">
      <w:pPr>
        <w:pStyle w:val="Normal1"/>
        <w:spacing w:line="360" w:lineRule="auto"/>
        <w:jc w:val="center"/>
        <w:rPr>
          <w:rFonts w:ascii="Times New Roman" w:eastAsia="Times New Roman" w:hAnsi="Times New Roman" w:cs="Times New Roman"/>
          <w:b/>
          <w:color w:val="222222"/>
          <w:sz w:val="32"/>
          <w:szCs w:val="32"/>
          <w:highlight w:val="white"/>
          <w:u w:val="single"/>
          <w:lang w:val="en-GB"/>
        </w:rPr>
      </w:pPr>
    </w:p>
    <w:p w14:paraId="623DA0B2" w14:textId="77777777" w:rsidR="00613130" w:rsidRPr="008D280E" w:rsidRDefault="00613130">
      <w:pPr>
        <w:pStyle w:val="Normal1"/>
        <w:spacing w:line="360" w:lineRule="auto"/>
        <w:jc w:val="center"/>
        <w:rPr>
          <w:rFonts w:ascii="Times New Roman" w:eastAsia="Times New Roman" w:hAnsi="Times New Roman" w:cs="Times New Roman"/>
          <w:b/>
          <w:color w:val="222222"/>
          <w:sz w:val="32"/>
          <w:szCs w:val="32"/>
          <w:highlight w:val="white"/>
          <w:u w:val="single"/>
          <w:lang w:val="en-GB"/>
        </w:rPr>
      </w:pPr>
    </w:p>
    <w:p w14:paraId="714ABFFA" w14:textId="77777777" w:rsidR="00A61308" w:rsidRPr="008D280E" w:rsidRDefault="00A61308">
      <w:pPr>
        <w:pStyle w:val="Normal1"/>
        <w:spacing w:line="360" w:lineRule="auto"/>
        <w:jc w:val="center"/>
        <w:rPr>
          <w:rFonts w:ascii="Times New Roman" w:eastAsia="Times New Roman" w:hAnsi="Times New Roman" w:cs="Times New Roman"/>
          <w:b/>
          <w:color w:val="222222"/>
          <w:sz w:val="32"/>
          <w:szCs w:val="32"/>
          <w:highlight w:val="white"/>
          <w:u w:val="single"/>
          <w:lang w:val="en-GB"/>
        </w:rPr>
      </w:pPr>
    </w:p>
    <w:p w14:paraId="5BB3C890" w14:textId="77777777" w:rsidR="00613130" w:rsidRPr="008D280E" w:rsidRDefault="0012468B">
      <w:pPr>
        <w:pStyle w:val="Normal1"/>
        <w:spacing w:line="360" w:lineRule="auto"/>
        <w:jc w:val="center"/>
        <w:rPr>
          <w:rFonts w:ascii="Times New Roman" w:eastAsia="Times New Roman" w:hAnsi="Times New Roman" w:cs="Times New Roman"/>
          <w:b/>
          <w:color w:val="222222"/>
          <w:sz w:val="32"/>
          <w:szCs w:val="32"/>
          <w:highlight w:val="white"/>
          <w:u w:val="single"/>
          <w:lang w:val="en-GB"/>
        </w:rPr>
      </w:pPr>
      <w:r w:rsidRPr="008D280E">
        <w:rPr>
          <w:rFonts w:ascii="Times New Roman" w:eastAsia="Times New Roman" w:hAnsi="Times New Roman" w:cs="Times New Roman"/>
          <w:b/>
          <w:color w:val="222222"/>
          <w:sz w:val="32"/>
          <w:szCs w:val="32"/>
          <w:highlight w:val="white"/>
          <w:u w:val="single"/>
          <w:lang w:val="en-GB"/>
        </w:rPr>
        <w:t>Leadership and Management, Theory and Practice</w:t>
      </w:r>
    </w:p>
    <w:p w14:paraId="1B222823" w14:textId="77777777" w:rsidR="008D280E" w:rsidRPr="008D280E" w:rsidRDefault="0012468B">
      <w:pPr>
        <w:pStyle w:val="Normal1"/>
        <w:spacing w:line="360" w:lineRule="auto"/>
        <w:jc w:val="center"/>
        <w:rPr>
          <w:rFonts w:ascii="Times New Roman" w:eastAsia="Times New Roman" w:hAnsi="Times New Roman" w:cs="Times New Roman"/>
          <w:b/>
          <w:color w:val="222222"/>
          <w:sz w:val="32"/>
          <w:szCs w:val="32"/>
          <w:u w:val="single"/>
          <w:lang w:val="en-GB"/>
        </w:rPr>
      </w:pPr>
      <w:r w:rsidRPr="008D280E">
        <w:rPr>
          <w:rFonts w:ascii="Times New Roman" w:eastAsia="Times New Roman" w:hAnsi="Times New Roman" w:cs="Times New Roman"/>
          <w:b/>
          <w:color w:val="222222"/>
          <w:sz w:val="32"/>
          <w:szCs w:val="32"/>
          <w:highlight w:val="white"/>
          <w:u w:val="single"/>
          <w:lang w:val="en-GB"/>
        </w:rPr>
        <w:t>LCBB6003</w:t>
      </w:r>
    </w:p>
    <w:p w14:paraId="086A88CE" w14:textId="096ED4F8" w:rsidR="008D280E" w:rsidRPr="008D280E" w:rsidRDefault="008D280E">
      <w:pPr>
        <w:pStyle w:val="Normal1"/>
        <w:spacing w:line="360" w:lineRule="auto"/>
        <w:jc w:val="center"/>
        <w:rPr>
          <w:rFonts w:ascii="Times New Roman" w:eastAsia="Times New Roman" w:hAnsi="Times New Roman" w:cs="Times New Roman"/>
          <w:b/>
          <w:i/>
          <w:color w:val="222222"/>
          <w:sz w:val="24"/>
          <w:szCs w:val="32"/>
          <w:lang w:val="en-GB"/>
        </w:rPr>
      </w:pPr>
      <w:r w:rsidRPr="008D280E">
        <w:rPr>
          <w:rFonts w:ascii="Times New Roman" w:eastAsia="Times New Roman" w:hAnsi="Times New Roman" w:cs="Times New Roman"/>
          <w:b/>
          <w:i/>
          <w:color w:val="222222"/>
          <w:sz w:val="24"/>
          <w:szCs w:val="32"/>
          <w:lang w:val="en-GB"/>
        </w:rPr>
        <w:t xml:space="preserve">Student </w:t>
      </w:r>
      <w:proofErr w:type="spellStart"/>
      <w:proofErr w:type="gramStart"/>
      <w:r w:rsidRPr="008D280E">
        <w:rPr>
          <w:rFonts w:ascii="Times New Roman" w:eastAsia="Times New Roman" w:hAnsi="Times New Roman" w:cs="Times New Roman"/>
          <w:b/>
          <w:i/>
          <w:color w:val="222222"/>
          <w:sz w:val="24"/>
          <w:szCs w:val="32"/>
          <w:lang w:val="en-GB"/>
        </w:rPr>
        <w:t>name:</w:t>
      </w:r>
      <w:r w:rsidR="004146C6">
        <w:rPr>
          <w:rFonts w:ascii="Times New Roman" w:eastAsia="Times New Roman" w:hAnsi="Times New Roman" w:cs="Times New Roman"/>
          <w:b/>
          <w:i/>
          <w:color w:val="222222"/>
          <w:sz w:val="24"/>
          <w:szCs w:val="32"/>
          <w:lang w:val="en-GB"/>
        </w:rPr>
        <w:t>Patricia</w:t>
      </w:r>
      <w:proofErr w:type="spellEnd"/>
      <w:proofErr w:type="gramEnd"/>
      <w:r w:rsidR="004146C6">
        <w:rPr>
          <w:rFonts w:ascii="Times New Roman" w:eastAsia="Times New Roman" w:hAnsi="Times New Roman" w:cs="Times New Roman"/>
          <w:b/>
          <w:i/>
          <w:color w:val="222222"/>
          <w:sz w:val="24"/>
          <w:szCs w:val="32"/>
          <w:lang w:val="en-GB"/>
        </w:rPr>
        <w:t xml:space="preserve"> Constandache</w:t>
      </w:r>
    </w:p>
    <w:p w14:paraId="7A0F0240" w14:textId="02BB00BE" w:rsidR="008D280E" w:rsidRPr="008D280E" w:rsidRDefault="008D280E">
      <w:pPr>
        <w:pStyle w:val="Normal1"/>
        <w:spacing w:line="360" w:lineRule="auto"/>
        <w:jc w:val="center"/>
        <w:rPr>
          <w:rFonts w:ascii="Times New Roman" w:eastAsia="Times New Roman" w:hAnsi="Times New Roman" w:cs="Times New Roman"/>
          <w:b/>
          <w:i/>
          <w:color w:val="222222"/>
          <w:sz w:val="24"/>
          <w:szCs w:val="32"/>
          <w:lang w:val="en-GB"/>
        </w:rPr>
      </w:pPr>
      <w:r w:rsidRPr="008D280E">
        <w:rPr>
          <w:rFonts w:ascii="Times New Roman" w:eastAsia="Times New Roman" w:hAnsi="Times New Roman" w:cs="Times New Roman"/>
          <w:b/>
          <w:i/>
          <w:color w:val="222222"/>
          <w:sz w:val="24"/>
          <w:szCs w:val="32"/>
          <w:lang w:val="en-GB"/>
        </w:rPr>
        <w:t>Student ID:</w:t>
      </w:r>
      <w:r w:rsidR="004146C6">
        <w:rPr>
          <w:rFonts w:ascii="Times New Roman" w:eastAsia="Times New Roman" w:hAnsi="Times New Roman" w:cs="Times New Roman"/>
          <w:b/>
          <w:i/>
          <w:color w:val="222222"/>
          <w:sz w:val="24"/>
          <w:szCs w:val="32"/>
          <w:lang w:val="en-GB"/>
        </w:rPr>
        <w:t>2020640</w:t>
      </w:r>
    </w:p>
    <w:p w14:paraId="2CD65307" w14:textId="0356E2D5" w:rsidR="004146C6" w:rsidRPr="008D280E" w:rsidRDefault="004146C6" w:rsidP="004146C6">
      <w:pPr>
        <w:pStyle w:val="Normal1"/>
        <w:spacing w:line="360" w:lineRule="auto"/>
        <w:jc w:val="center"/>
        <w:rPr>
          <w:lang w:val="en-GB"/>
        </w:rPr>
      </w:pPr>
      <w:r>
        <w:rPr>
          <w:rFonts w:ascii="Times New Roman" w:eastAsia="Times New Roman" w:hAnsi="Times New Roman" w:cs="Times New Roman"/>
          <w:b/>
          <w:i/>
          <w:color w:val="222222"/>
          <w:sz w:val="24"/>
          <w:szCs w:val="32"/>
          <w:lang w:val="en-GB"/>
        </w:rPr>
        <w:t>Assignment 1</w:t>
      </w:r>
    </w:p>
    <w:p w14:paraId="353BFE19" w14:textId="5B183C4F" w:rsidR="00613130" w:rsidRPr="008D280E" w:rsidRDefault="0012468B">
      <w:pPr>
        <w:pStyle w:val="Normal1"/>
        <w:spacing w:line="360" w:lineRule="auto"/>
        <w:jc w:val="center"/>
        <w:rPr>
          <w:rFonts w:ascii="Times New Roman" w:eastAsia="Times New Roman" w:hAnsi="Times New Roman" w:cs="Times New Roman"/>
          <w:b/>
          <w:color w:val="222222"/>
          <w:sz w:val="32"/>
          <w:szCs w:val="32"/>
          <w:highlight w:val="white"/>
          <w:u w:val="single"/>
          <w:lang w:val="en-GB"/>
        </w:rPr>
      </w:pPr>
      <w:r w:rsidRPr="008D280E">
        <w:rPr>
          <w:lang w:val="en-GB"/>
        </w:rPr>
        <w:br w:type="page"/>
      </w:r>
    </w:p>
    <w:p w14:paraId="598FD4A8" w14:textId="77777777" w:rsidR="00613130" w:rsidRPr="008D280E" w:rsidRDefault="0012468B">
      <w:pPr>
        <w:pStyle w:val="Normal1"/>
        <w:spacing w:line="360" w:lineRule="auto"/>
        <w:jc w:val="both"/>
        <w:rPr>
          <w:rFonts w:ascii="Times New Roman" w:eastAsia="Times New Roman" w:hAnsi="Times New Roman" w:cs="Times New Roman"/>
          <w:b/>
          <w:color w:val="222222"/>
          <w:sz w:val="24"/>
          <w:szCs w:val="24"/>
          <w:highlight w:val="white"/>
          <w:lang w:val="en-GB"/>
        </w:rPr>
      </w:pPr>
      <w:r w:rsidRPr="008D280E">
        <w:rPr>
          <w:rFonts w:ascii="Times New Roman" w:eastAsia="Times New Roman" w:hAnsi="Times New Roman" w:cs="Times New Roman"/>
          <w:b/>
          <w:color w:val="222222"/>
          <w:sz w:val="24"/>
          <w:szCs w:val="24"/>
          <w:highlight w:val="white"/>
          <w:lang w:val="en-GB"/>
        </w:rPr>
        <w:lastRenderedPageBreak/>
        <w:t xml:space="preserve">Introduction </w:t>
      </w:r>
    </w:p>
    <w:p w14:paraId="7DDE071F" w14:textId="77777777" w:rsidR="00613130" w:rsidRPr="008D280E" w:rsidRDefault="0012468B">
      <w:pPr>
        <w:pStyle w:val="Normal1"/>
        <w:spacing w:line="360" w:lineRule="auto"/>
        <w:jc w:val="both"/>
        <w:rPr>
          <w:rFonts w:ascii="Times New Roman" w:eastAsia="Times New Roman" w:hAnsi="Times New Roman" w:cs="Times New Roman"/>
          <w:color w:val="222222"/>
          <w:sz w:val="24"/>
          <w:szCs w:val="24"/>
          <w:highlight w:val="white"/>
          <w:lang w:val="en-GB"/>
        </w:rPr>
      </w:pPr>
      <w:r w:rsidRPr="008D280E">
        <w:rPr>
          <w:rFonts w:ascii="Times New Roman" w:eastAsia="Times New Roman" w:hAnsi="Times New Roman" w:cs="Times New Roman"/>
          <w:color w:val="222222"/>
          <w:sz w:val="24"/>
          <w:szCs w:val="24"/>
          <w:highlight w:val="white"/>
          <w:lang w:val="en-GB"/>
        </w:rPr>
        <w:t xml:space="preserve">As argued by </w:t>
      </w:r>
      <w:proofErr w:type="spellStart"/>
      <w:r w:rsidRPr="008D280E">
        <w:rPr>
          <w:rFonts w:ascii="Times New Roman" w:eastAsia="Times New Roman" w:hAnsi="Times New Roman" w:cs="Times New Roman"/>
          <w:color w:val="222222"/>
          <w:sz w:val="24"/>
          <w:szCs w:val="24"/>
          <w:highlight w:val="white"/>
          <w:lang w:val="en-GB"/>
        </w:rPr>
        <w:t>Kakemam</w:t>
      </w:r>
      <w:proofErr w:type="spellEnd"/>
      <w:r w:rsidRPr="008D280E">
        <w:rPr>
          <w:rFonts w:ascii="Times New Roman" w:eastAsia="Times New Roman" w:hAnsi="Times New Roman" w:cs="Times New Roman"/>
          <w:color w:val="222222"/>
          <w:sz w:val="24"/>
          <w:szCs w:val="24"/>
          <w:highlight w:val="white"/>
          <w:lang w:val="en-GB"/>
        </w:rPr>
        <w:t xml:space="preserve"> </w:t>
      </w:r>
      <w:r w:rsidRPr="008D280E">
        <w:rPr>
          <w:rFonts w:ascii="Times New Roman" w:eastAsia="Times New Roman" w:hAnsi="Times New Roman" w:cs="Times New Roman"/>
          <w:i/>
          <w:color w:val="222222"/>
          <w:sz w:val="24"/>
          <w:szCs w:val="24"/>
          <w:highlight w:val="white"/>
          <w:lang w:val="en-GB"/>
        </w:rPr>
        <w:t>et al</w:t>
      </w:r>
      <w:r w:rsidRPr="008D280E">
        <w:rPr>
          <w:rFonts w:ascii="Times New Roman" w:eastAsia="Times New Roman" w:hAnsi="Times New Roman" w:cs="Times New Roman"/>
          <w:color w:val="222222"/>
          <w:sz w:val="24"/>
          <w:szCs w:val="24"/>
          <w:highlight w:val="white"/>
          <w:lang w:val="en-GB"/>
        </w:rPr>
        <w:t xml:space="preserve">., (2020, p.60), leadership is the creation of non-incremental, positive change via meticulous strategy, vision and planning. Adaptive decision-making and workforce empowerment add up to the leadership’s crucial attributes also. Usually, leadership is related to the people with the position of one in the organisation. </w:t>
      </w:r>
      <w:proofErr w:type="gramStart"/>
      <w:r w:rsidRPr="008D280E">
        <w:rPr>
          <w:rFonts w:ascii="Times New Roman" w:eastAsia="Times New Roman" w:hAnsi="Times New Roman" w:cs="Times New Roman"/>
          <w:color w:val="222222"/>
          <w:sz w:val="24"/>
          <w:szCs w:val="24"/>
          <w:highlight w:val="white"/>
          <w:lang w:val="en-GB"/>
        </w:rPr>
        <w:t>But,</w:t>
      </w:r>
      <w:proofErr w:type="gramEnd"/>
      <w:r w:rsidRPr="008D280E">
        <w:rPr>
          <w:rFonts w:ascii="Times New Roman" w:eastAsia="Times New Roman" w:hAnsi="Times New Roman" w:cs="Times New Roman"/>
          <w:color w:val="222222"/>
          <w:sz w:val="24"/>
          <w:szCs w:val="24"/>
          <w:highlight w:val="white"/>
          <w:lang w:val="en-GB"/>
        </w:rPr>
        <w:t xml:space="preserve"> there is nothing to do for the leadership with the management, titles, or the personal agenda of one. As contradicted by Zaman </w:t>
      </w:r>
      <w:r w:rsidRPr="008D280E">
        <w:rPr>
          <w:rFonts w:ascii="Times New Roman" w:eastAsia="Times New Roman" w:hAnsi="Times New Roman" w:cs="Times New Roman"/>
          <w:i/>
          <w:color w:val="222222"/>
          <w:sz w:val="24"/>
          <w:szCs w:val="24"/>
          <w:highlight w:val="white"/>
          <w:lang w:val="en-GB"/>
        </w:rPr>
        <w:t>et al</w:t>
      </w:r>
      <w:r w:rsidRPr="008D280E">
        <w:rPr>
          <w:rFonts w:ascii="Times New Roman" w:eastAsia="Times New Roman" w:hAnsi="Times New Roman" w:cs="Times New Roman"/>
          <w:color w:val="222222"/>
          <w:sz w:val="24"/>
          <w:szCs w:val="24"/>
          <w:highlight w:val="white"/>
          <w:lang w:val="en-GB"/>
        </w:rPr>
        <w:t xml:space="preserve">., (2020, p.168), management is performing the pre-planned tasks regularly by the subordinates. A manager is responsible completely to carry out the management’s four significant functions, controlling, leading, organising, and planning. Managers can become leaders only if they carry out their leadership responsibilities adequately, encouraging the employees for rising to the productivity high level, providing guidance and inspiration, and involving bad and good communication.  </w:t>
      </w:r>
    </w:p>
    <w:p w14:paraId="49C42526" w14:textId="77777777" w:rsidR="00613130" w:rsidRPr="008D280E" w:rsidRDefault="0012468B">
      <w:pPr>
        <w:pStyle w:val="Normal1"/>
        <w:spacing w:line="360" w:lineRule="auto"/>
        <w:jc w:val="both"/>
        <w:rPr>
          <w:rFonts w:ascii="Times New Roman" w:eastAsia="Times New Roman" w:hAnsi="Times New Roman" w:cs="Times New Roman"/>
          <w:b/>
          <w:color w:val="222222"/>
          <w:sz w:val="24"/>
          <w:szCs w:val="24"/>
          <w:highlight w:val="white"/>
          <w:lang w:val="en-GB"/>
        </w:rPr>
      </w:pPr>
      <w:r w:rsidRPr="008D280E">
        <w:rPr>
          <w:rFonts w:ascii="Times New Roman" w:eastAsia="Times New Roman" w:hAnsi="Times New Roman" w:cs="Times New Roman"/>
          <w:b/>
          <w:color w:val="222222"/>
          <w:sz w:val="24"/>
          <w:szCs w:val="24"/>
          <w:highlight w:val="white"/>
          <w:lang w:val="en-GB"/>
        </w:rPr>
        <w:t xml:space="preserve">Brief description of the organisation </w:t>
      </w:r>
    </w:p>
    <w:p w14:paraId="04D20A6F" w14:textId="77777777" w:rsidR="00613130" w:rsidRPr="008D280E" w:rsidRDefault="0012468B">
      <w:pPr>
        <w:pStyle w:val="Normal1"/>
        <w:spacing w:line="360" w:lineRule="auto"/>
        <w:jc w:val="both"/>
        <w:rPr>
          <w:rFonts w:ascii="Times New Roman" w:eastAsia="Times New Roman" w:hAnsi="Times New Roman" w:cs="Times New Roman"/>
          <w:color w:val="222222"/>
          <w:sz w:val="24"/>
          <w:szCs w:val="24"/>
          <w:highlight w:val="white"/>
          <w:lang w:val="en-GB"/>
        </w:rPr>
      </w:pPr>
      <w:r w:rsidRPr="008D280E">
        <w:rPr>
          <w:rFonts w:ascii="Times New Roman" w:eastAsia="Times New Roman" w:hAnsi="Times New Roman" w:cs="Times New Roman"/>
          <w:i/>
          <w:color w:val="222222"/>
          <w:sz w:val="24"/>
          <w:szCs w:val="24"/>
          <w:highlight w:val="white"/>
          <w:lang w:val="en-GB"/>
        </w:rPr>
        <w:t xml:space="preserve">Ocado Group </w:t>
      </w:r>
      <w:r w:rsidRPr="008D280E">
        <w:rPr>
          <w:rFonts w:ascii="Times New Roman" w:eastAsia="Times New Roman" w:hAnsi="Times New Roman" w:cs="Times New Roman"/>
          <w:color w:val="222222"/>
          <w:sz w:val="24"/>
          <w:szCs w:val="24"/>
          <w:highlight w:val="white"/>
          <w:lang w:val="en-GB"/>
        </w:rPr>
        <w:t xml:space="preserve">is a UK-based Internet retail company, which was founded on April 2000 (linkedin.com, 2023). The founders of the company are Jonathan Faiman, Jason Gissing and Tim Steiner. It is headquartered in Hatfield, Hertfordshire, UK and the key people of the company are Richard </w:t>
      </w:r>
      <w:proofErr w:type="spellStart"/>
      <w:r w:rsidRPr="008D280E">
        <w:rPr>
          <w:rFonts w:ascii="Times New Roman" w:eastAsia="Times New Roman" w:hAnsi="Times New Roman" w:cs="Times New Roman"/>
          <w:color w:val="222222"/>
          <w:sz w:val="24"/>
          <w:szCs w:val="24"/>
          <w:highlight w:val="white"/>
          <w:lang w:val="en-GB"/>
        </w:rPr>
        <w:t>Haythornthwaite</w:t>
      </w:r>
      <w:proofErr w:type="spellEnd"/>
      <w:r w:rsidRPr="008D280E">
        <w:rPr>
          <w:rFonts w:ascii="Times New Roman" w:eastAsia="Times New Roman" w:hAnsi="Times New Roman" w:cs="Times New Roman"/>
          <w:color w:val="222222"/>
          <w:sz w:val="24"/>
          <w:szCs w:val="24"/>
          <w:highlight w:val="white"/>
          <w:lang w:val="en-GB"/>
        </w:rPr>
        <w:t xml:space="preserve"> and Tim Steiner, who are the chairman and CEO. The services of the company are groceries and consumer goods. The revenue, operating income and net income of the company are GBP 2513.8 million, GBP 422.7 million and GBP 481.3 million. The serving area of the company is the UK, where it does its business majorly. </w:t>
      </w:r>
    </w:p>
    <w:p w14:paraId="08E6FFD2" w14:textId="77777777" w:rsidR="00613130" w:rsidRPr="008D280E" w:rsidRDefault="0012468B">
      <w:pPr>
        <w:pStyle w:val="Normal1"/>
        <w:spacing w:line="360" w:lineRule="auto"/>
        <w:jc w:val="center"/>
        <w:rPr>
          <w:rFonts w:ascii="Times New Roman" w:eastAsia="Times New Roman" w:hAnsi="Times New Roman" w:cs="Times New Roman"/>
          <w:color w:val="222222"/>
          <w:sz w:val="24"/>
          <w:szCs w:val="24"/>
          <w:highlight w:val="white"/>
          <w:lang w:val="en-GB"/>
        </w:rPr>
      </w:pPr>
      <w:r w:rsidRPr="008D280E">
        <w:rPr>
          <w:rFonts w:ascii="Times New Roman" w:eastAsia="Times New Roman" w:hAnsi="Times New Roman" w:cs="Times New Roman"/>
          <w:noProof/>
          <w:color w:val="222222"/>
          <w:sz w:val="24"/>
          <w:szCs w:val="24"/>
          <w:highlight w:val="white"/>
        </w:rPr>
        <w:drawing>
          <wp:inline distT="114300" distB="114300" distL="114300" distR="114300" wp14:anchorId="01A9A7C3" wp14:editId="649594B1">
            <wp:extent cx="3800475" cy="1200150"/>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6"/>
                    <a:stretch>
                      <a:fillRect/>
                    </a:stretch>
                  </pic:blipFill>
                  <pic:spPr>
                    <a:xfrm>
                      <a:off x="0" y="0"/>
                      <a:ext cx="3800475" cy="1200150"/>
                    </a:xfrm>
                    <a:prstGeom prst="rect">
                      <a:avLst/>
                    </a:prstGeom>
                    <a:ln w="12700">
                      <a:solidFill>
                        <a:srgbClr val="000000"/>
                      </a:solidFill>
                      <a:prstDash val="solid"/>
                    </a:ln>
                  </pic:spPr>
                </pic:pic>
              </a:graphicData>
            </a:graphic>
          </wp:inline>
        </w:drawing>
      </w:r>
    </w:p>
    <w:p w14:paraId="20F0D74F" w14:textId="77777777" w:rsidR="00613130" w:rsidRPr="008D280E" w:rsidRDefault="0012468B">
      <w:pPr>
        <w:pStyle w:val="Normal1"/>
        <w:spacing w:line="360" w:lineRule="auto"/>
        <w:jc w:val="center"/>
        <w:rPr>
          <w:rFonts w:ascii="Times New Roman" w:eastAsia="Times New Roman" w:hAnsi="Times New Roman" w:cs="Times New Roman"/>
          <w:b/>
          <w:color w:val="222222"/>
          <w:sz w:val="24"/>
          <w:szCs w:val="24"/>
          <w:highlight w:val="white"/>
          <w:lang w:val="en-GB"/>
        </w:rPr>
      </w:pPr>
      <w:r w:rsidRPr="008D280E">
        <w:rPr>
          <w:rFonts w:ascii="Times New Roman" w:eastAsia="Times New Roman" w:hAnsi="Times New Roman" w:cs="Times New Roman"/>
          <w:b/>
          <w:color w:val="222222"/>
          <w:sz w:val="24"/>
          <w:szCs w:val="24"/>
          <w:highlight w:val="white"/>
          <w:lang w:val="en-GB"/>
        </w:rPr>
        <w:t>Figure 1: Ocado Group</w:t>
      </w:r>
    </w:p>
    <w:p w14:paraId="5280B822" w14:textId="77777777" w:rsidR="00613130" w:rsidRPr="008D280E" w:rsidRDefault="0012468B">
      <w:pPr>
        <w:pStyle w:val="Normal1"/>
        <w:spacing w:line="360" w:lineRule="auto"/>
        <w:jc w:val="center"/>
        <w:rPr>
          <w:rFonts w:ascii="Times New Roman" w:eastAsia="Times New Roman" w:hAnsi="Times New Roman" w:cs="Times New Roman"/>
          <w:color w:val="222222"/>
          <w:sz w:val="24"/>
          <w:szCs w:val="24"/>
          <w:highlight w:val="white"/>
          <w:lang w:val="en-GB"/>
        </w:rPr>
      </w:pPr>
      <w:r w:rsidRPr="008D280E">
        <w:rPr>
          <w:rFonts w:ascii="Times New Roman" w:eastAsia="Times New Roman" w:hAnsi="Times New Roman" w:cs="Times New Roman"/>
          <w:color w:val="222222"/>
          <w:sz w:val="24"/>
          <w:szCs w:val="24"/>
          <w:highlight w:val="white"/>
          <w:lang w:val="en-GB"/>
        </w:rPr>
        <w:t>(Source: ocadoretail.com, 2021)</w:t>
      </w:r>
    </w:p>
    <w:p w14:paraId="2F24C04D" w14:textId="77777777" w:rsidR="00613130" w:rsidRPr="008D280E" w:rsidRDefault="0012468B">
      <w:pPr>
        <w:pStyle w:val="Normal1"/>
        <w:spacing w:line="360" w:lineRule="auto"/>
        <w:jc w:val="both"/>
        <w:rPr>
          <w:rFonts w:ascii="Times New Roman" w:eastAsia="Times New Roman" w:hAnsi="Times New Roman" w:cs="Times New Roman"/>
          <w:b/>
          <w:color w:val="222222"/>
          <w:sz w:val="24"/>
          <w:szCs w:val="24"/>
          <w:highlight w:val="white"/>
          <w:lang w:val="en-GB"/>
        </w:rPr>
      </w:pPr>
      <w:r w:rsidRPr="008D280E">
        <w:rPr>
          <w:rFonts w:ascii="Times New Roman" w:eastAsia="Times New Roman" w:hAnsi="Times New Roman" w:cs="Times New Roman"/>
          <w:b/>
          <w:color w:val="222222"/>
          <w:sz w:val="24"/>
          <w:szCs w:val="24"/>
          <w:highlight w:val="white"/>
          <w:lang w:val="en-GB"/>
        </w:rPr>
        <w:t xml:space="preserve">Discussion </w:t>
      </w:r>
    </w:p>
    <w:p w14:paraId="2FF21C8C" w14:textId="77777777" w:rsidR="00613130" w:rsidRPr="008D280E" w:rsidRDefault="0012468B">
      <w:pPr>
        <w:pStyle w:val="Normal1"/>
        <w:spacing w:line="360" w:lineRule="auto"/>
        <w:jc w:val="both"/>
        <w:rPr>
          <w:rFonts w:ascii="Times New Roman" w:eastAsia="Times New Roman" w:hAnsi="Times New Roman" w:cs="Times New Roman"/>
          <w:b/>
          <w:color w:val="222222"/>
          <w:sz w:val="24"/>
          <w:szCs w:val="24"/>
          <w:highlight w:val="white"/>
          <w:lang w:val="en-GB"/>
        </w:rPr>
      </w:pPr>
      <w:r w:rsidRPr="008D280E">
        <w:rPr>
          <w:rFonts w:ascii="Times New Roman" w:eastAsia="Times New Roman" w:hAnsi="Times New Roman" w:cs="Times New Roman"/>
          <w:b/>
          <w:color w:val="222222"/>
          <w:sz w:val="24"/>
          <w:szCs w:val="24"/>
          <w:highlight w:val="white"/>
          <w:lang w:val="en-GB"/>
        </w:rPr>
        <w:t xml:space="preserve">Review of management and leadership models and theories </w:t>
      </w:r>
    </w:p>
    <w:p w14:paraId="763DE0C7" w14:textId="77777777" w:rsidR="00613130" w:rsidRPr="008D280E" w:rsidRDefault="0012468B">
      <w:pPr>
        <w:pStyle w:val="Normal1"/>
        <w:spacing w:line="360" w:lineRule="auto"/>
        <w:jc w:val="both"/>
        <w:rPr>
          <w:rFonts w:ascii="Times New Roman" w:eastAsia="Times New Roman" w:hAnsi="Times New Roman" w:cs="Times New Roman"/>
          <w:b/>
          <w:i/>
          <w:color w:val="222222"/>
          <w:sz w:val="24"/>
          <w:szCs w:val="24"/>
          <w:highlight w:val="white"/>
          <w:lang w:val="en-GB"/>
        </w:rPr>
      </w:pPr>
      <w:r w:rsidRPr="008D280E">
        <w:rPr>
          <w:rFonts w:ascii="Times New Roman" w:eastAsia="Times New Roman" w:hAnsi="Times New Roman" w:cs="Times New Roman"/>
          <w:b/>
          <w:i/>
          <w:color w:val="222222"/>
          <w:sz w:val="24"/>
          <w:szCs w:val="24"/>
          <w:highlight w:val="white"/>
          <w:lang w:val="en-GB"/>
        </w:rPr>
        <w:t>Transformational leadership theory</w:t>
      </w:r>
    </w:p>
    <w:p w14:paraId="3EE51BCB" w14:textId="77777777" w:rsidR="00613130" w:rsidRPr="008D280E" w:rsidRDefault="0012468B">
      <w:pPr>
        <w:pStyle w:val="Normal1"/>
        <w:spacing w:line="360" w:lineRule="auto"/>
        <w:jc w:val="both"/>
        <w:rPr>
          <w:rFonts w:ascii="Times New Roman" w:eastAsia="Times New Roman" w:hAnsi="Times New Roman" w:cs="Times New Roman"/>
          <w:color w:val="222222"/>
          <w:sz w:val="24"/>
          <w:szCs w:val="24"/>
          <w:highlight w:val="white"/>
          <w:lang w:val="en-GB"/>
        </w:rPr>
      </w:pPr>
      <w:r w:rsidRPr="008D280E">
        <w:rPr>
          <w:rFonts w:ascii="Times New Roman" w:eastAsia="Times New Roman" w:hAnsi="Times New Roman" w:cs="Times New Roman"/>
          <w:color w:val="222222"/>
          <w:sz w:val="24"/>
          <w:szCs w:val="24"/>
          <w:highlight w:val="white"/>
          <w:lang w:val="en-GB"/>
        </w:rPr>
        <w:t xml:space="preserve">As discussed by </w:t>
      </w:r>
      <w:proofErr w:type="spellStart"/>
      <w:r w:rsidRPr="008D280E">
        <w:rPr>
          <w:rFonts w:ascii="Times New Roman" w:eastAsia="Times New Roman" w:hAnsi="Times New Roman" w:cs="Times New Roman"/>
          <w:color w:val="222222"/>
          <w:sz w:val="24"/>
          <w:szCs w:val="24"/>
          <w:highlight w:val="white"/>
          <w:lang w:val="en-GB"/>
        </w:rPr>
        <w:t>Asbari</w:t>
      </w:r>
      <w:proofErr w:type="spellEnd"/>
      <w:r w:rsidRPr="008D280E">
        <w:rPr>
          <w:rFonts w:ascii="Times New Roman" w:eastAsia="Times New Roman" w:hAnsi="Times New Roman" w:cs="Times New Roman"/>
          <w:color w:val="222222"/>
          <w:sz w:val="24"/>
          <w:szCs w:val="24"/>
          <w:highlight w:val="white"/>
          <w:lang w:val="en-GB"/>
        </w:rPr>
        <w:t xml:space="preserve"> </w:t>
      </w:r>
      <w:r w:rsidRPr="008D280E">
        <w:rPr>
          <w:rFonts w:ascii="Times New Roman" w:eastAsia="Times New Roman" w:hAnsi="Times New Roman" w:cs="Times New Roman"/>
          <w:i/>
          <w:color w:val="222222"/>
          <w:sz w:val="24"/>
          <w:szCs w:val="24"/>
          <w:highlight w:val="white"/>
          <w:lang w:val="en-GB"/>
        </w:rPr>
        <w:t>et al</w:t>
      </w:r>
      <w:r w:rsidRPr="008D280E">
        <w:rPr>
          <w:rFonts w:ascii="Times New Roman" w:eastAsia="Times New Roman" w:hAnsi="Times New Roman" w:cs="Times New Roman"/>
          <w:color w:val="222222"/>
          <w:sz w:val="24"/>
          <w:szCs w:val="24"/>
          <w:highlight w:val="white"/>
          <w:lang w:val="en-GB"/>
        </w:rPr>
        <w:t xml:space="preserve">., (2020, p.15), a change in organisations and individuals is created by transformational leadership. Transformational leader’s fundamental skills involve being capable to boost morale, inspiring them and mobilising employees. In the ideal form, it is the </w:t>
      </w:r>
      <w:r w:rsidR="00A61308" w:rsidRPr="008D280E">
        <w:rPr>
          <w:rFonts w:ascii="Times New Roman" w:eastAsia="Times New Roman" w:hAnsi="Times New Roman" w:cs="Times New Roman"/>
          <w:color w:val="222222"/>
          <w:sz w:val="24"/>
          <w:szCs w:val="24"/>
          <w:highlight w:val="white"/>
          <w:lang w:val="en-GB"/>
        </w:rPr>
        <w:t>style that</w:t>
      </w:r>
      <w:r w:rsidRPr="008D280E">
        <w:rPr>
          <w:rFonts w:ascii="Times New Roman" w:eastAsia="Times New Roman" w:hAnsi="Times New Roman" w:cs="Times New Roman"/>
          <w:color w:val="222222"/>
          <w:sz w:val="24"/>
          <w:szCs w:val="24"/>
          <w:highlight w:val="white"/>
          <w:lang w:val="en-GB"/>
        </w:rPr>
        <w:t xml:space="preserve"> the leaders focus on encouraging and motivating their followers, for growing </w:t>
      </w:r>
      <w:r w:rsidRPr="008D280E">
        <w:rPr>
          <w:rFonts w:ascii="Times New Roman" w:eastAsia="Times New Roman" w:hAnsi="Times New Roman" w:cs="Times New Roman"/>
          <w:color w:val="222222"/>
          <w:sz w:val="24"/>
          <w:szCs w:val="24"/>
          <w:highlight w:val="white"/>
          <w:lang w:val="en-GB"/>
        </w:rPr>
        <w:lastRenderedPageBreak/>
        <w:t xml:space="preserve">in a way, which facilitates themselves, the organisation’s future and their careers in </w:t>
      </w:r>
      <w:r w:rsidRPr="008D280E">
        <w:rPr>
          <w:rFonts w:ascii="Times New Roman" w:eastAsia="Times New Roman" w:hAnsi="Times New Roman" w:cs="Times New Roman"/>
          <w:i/>
          <w:color w:val="222222"/>
          <w:sz w:val="24"/>
          <w:szCs w:val="24"/>
          <w:highlight w:val="white"/>
          <w:lang w:val="en-GB"/>
        </w:rPr>
        <w:t>Ocado Group</w:t>
      </w:r>
      <w:r w:rsidRPr="008D280E">
        <w:rPr>
          <w:rFonts w:ascii="Times New Roman" w:eastAsia="Times New Roman" w:hAnsi="Times New Roman" w:cs="Times New Roman"/>
          <w:color w:val="222222"/>
          <w:sz w:val="24"/>
          <w:szCs w:val="24"/>
          <w:highlight w:val="white"/>
          <w:lang w:val="en-GB"/>
        </w:rPr>
        <w:t xml:space="preserve">. A guidance style is promoted by the transformational leadership theory, which emphasises encouraging them, creating a vision and motivating employees for fulfilling it. Typically, transformational leaders incorporate inspiration, support and empathy into the leadership method and exhibit selflessness and confidence often while leading. A transformational leader focuses on grouping employees, who work together well and on changing faulty systems to enhance overall job satisfaction and productivity. This theory consists of four different components, intellectual stimulation, individualised consideration, inspirational motivation and idealised influence. </w:t>
      </w:r>
    </w:p>
    <w:p w14:paraId="76680AFE" w14:textId="77777777" w:rsidR="00613130" w:rsidRPr="008D280E" w:rsidRDefault="0012468B">
      <w:pPr>
        <w:pStyle w:val="Normal1"/>
        <w:spacing w:line="360" w:lineRule="auto"/>
        <w:jc w:val="center"/>
        <w:rPr>
          <w:rFonts w:ascii="Times New Roman" w:eastAsia="Times New Roman" w:hAnsi="Times New Roman" w:cs="Times New Roman"/>
          <w:color w:val="222222"/>
          <w:sz w:val="24"/>
          <w:szCs w:val="24"/>
          <w:highlight w:val="white"/>
          <w:lang w:val="en-GB"/>
        </w:rPr>
      </w:pPr>
      <w:r w:rsidRPr="008D280E">
        <w:rPr>
          <w:rFonts w:ascii="Times New Roman" w:eastAsia="Times New Roman" w:hAnsi="Times New Roman" w:cs="Times New Roman"/>
          <w:noProof/>
          <w:color w:val="222222"/>
          <w:sz w:val="24"/>
          <w:szCs w:val="24"/>
          <w:highlight w:val="white"/>
        </w:rPr>
        <w:drawing>
          <wp:inline distT="114300" distB="114300" distL="114300" distR="114300" wp14:anchorId="597634A0" wp14:editId="26CDB9C4">
            <wp:extent cx="4229100" cy="32004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7"/>
                    <a:stretch>
                      <a:fillRect/>
                    </a:stretch>
                  </pic:blipFill>
                  <pic:spPr>
                    <a:xfrm>
                      <a:off x="0" y="0"/>
                      <a:ext cx="4229100" cy="3200400"/>
                    </a:xfrm>
                    <a:prstGeom prst="rect">
                      <a:avLst/>
                    </a:prstGeom>
                  </pic:spPr>
                </pic:pic>
              </a:graphicData>
            </a:graphic>
          </wp:inline>
        </w:drawing>
      </w:r>
      <w:r w:rsidRPr="008D280E">
        <w:rPr>
          <w:rFonts w:ascii="Times New Roman" w:eastAsia="Times New Roman" w:hAnsi="Times New Roman" w:cs="Times New Roman"/>
          <w:color w:val="222222"/>
          <w:sz w:val="24"/>
          <w:szCs w:val="24"/>
          <w:highlight w:val="white"/>
          <w:lang w:val="en-GB"/>
        </w:rPr>
        <w:t>’</w:t>
      </w:r>
    </w:p>
    <w:p w14:paraId="107AA0B9" w14:textId="77777777" w:rsidR="00613130" w:rsidRPr="008D280E" w:rsidRDefault="0012468B">
      <w:pPr>
        <w:pStyle w:val="Normal1"/>
        <w:spacing w:line="360" w:lineRule="auto"/>
        <w:jc w:val="center"/>
        <w:rPr>
          <w:rFonts w:ascii="Times New Roman" w:eastAsia="Times New Roman" w:hAnsi="Times New Roman" w:cs="Times New Roman"/>
          <w:b/>
          <w:color w:val="222222"/>
          <w:sz w:val="24"/>
          <w:szCs w:val="24"/>
          <w:highlight w:val="white"/>
          <w:lang w:val="en-GB"/>
        </w:rPr>
      </w:pPr>
      <w:r w:rsidRPr="008D280E">
        <w:rPr>
          <w:rFonts w:ascii="Times New Roman" w:eastAsia="Times New Roman" w:hAnsi="Times New Roman" w:cs="Times New Roman"/>
          <w:b/>
          <w:color w:val="222222"/>
          <w:sz w:val="24"/>
          <w:szCs w:val="24"/>
          <w:highlight w:val="white"/>
          <w:lang w:val="en-GB"/>
        </w:rPr>
        <w:t>Figure 2: Transformational leadership theory</w:t>
      </w:r>
    </w:p>
    <w:p w14:paraId="4B7482CB" w14:textId="77777777" w:rsidR="00613130" w:rsidRPr="008D280E" w:rsidRDefault="0012468B">
      <w:pPr>
        <w:pStyle w:val="Normal1"/>
        <w:spacing w:line="360" w:lineRule="auto"/>
        <w:jc w:val="center"/>
        <w:rPr>
          <w:rFonts w:ascii="Times New Roman" w:eastAsia="Times New Roman" w:hAnsi="Times New Roman" w:cs="Times New Roman"/>
          <w:color w:val="222222"/>
          <w:sz w:val="24"/>
          <w:szCs w:val="24"/>
          <w:highlight w:val="white"/>
          <w:lang w:val="en-GB"/>
        </w:rPr>
      </w:pPr>
      <w:r w:rsidRPr="008D280E">
        <w:rPr>
          <w:rFonts w:ascii="Times New Roman" w:eastAsia="Times New Roman" w:hAnsi="Times New Roman" w:cs="Times New Roman"/>
          <w:color w:val="222222"/>
          <w:sz w:val="24"/>
          <w:szCs w:val="24"/>
          <w:highlight w:val="white"/>
          <w:lang w:val="en-GB"/>
        </w:rPr>
        <w:t>(Source: managementstudyguide.com, 2023)</w:t>
      </w:r>
    </w:p>
    <w:p w14:paraId="4FCA7851" w14:textId="77777777" w:rsidR="00613130" w:rsidRPr="008D280E" w:rsidRDefault="0012468B">
      <w:pPr>
        <w:pStyle w:val="Normal1"/>
        <w:spacing w:line="360" w:lineRule="auto"/>
        <w:jc w:val="both"/>
        <w:rPr>
          <w:rFonts w:ascii="Times New Roman" w:eastAsia="Times New Roman" w:hAnsi="Times New Roman" w:cs="Times New Roman"/>
          <w:b/>
          <w:i/>
          <w:color w:val="222222"/>
          <w:sz w:val="24"/>
          <w:szCs w:val="24"/>
          <w:highlight w:val="white"/>
          <w:lang w:val="en-GB"/>
        </w:rPr>
      </w:pPr>
      <w:r w:rsidRPr="008D280E">
        <w:rPr>
          <w:rFonts w:ascii="Times New Roman" w:eastAsia="Times New Roman" w:hAnsi="Times New Roman" w:cs="Times New Roman"/>
          <w:b/>
          <w:i/>
          <w:color w:val="222222"/>
          <w:sz w:val="24"/>
          <w:szCs w:val="24"/>
          <w:highlight w:val="white"/>
          <w:lang w:val="en-GB"/>
        </w:rPr>
        <w:t>Democratic leadership model</w:t>
      </w:r>
    </w:p>
    <w:p w14:paraId="25769BB6" w14:textId="77777777" w:rsidR="00613130" w:rsidRPr="008D280E" w:rsidRDefault="0012468B">
      <w:pPr>
        <w:pStyle w:val="Normal1"/>
        <w:spacing w:line="360" w:lineRule="auto"/>
        <w:jc w:val="both"/>
        <w:rPr>
          <w:rFonts w:ascii="Times New Roman" w:eastAsia="Times New Roman" w:hAnsi="Times New Roman" w:cs="Times New Roman"/>
          <w:color w:val="222222"/>
          <w:sz w:val="24"/>
          <w:szCs w:val="24"/>
          <w:highlight w:val="white"/>
          <w:lang w:val="en-GB"/>
        </w:rPr>
      </w:pPr>
      <w:r w:rsidRPr="008D280E">
        <w:rPr>
          <w:rFonts w:ascii="Times New Roman" w:eastAsia="Times New Roman" w:hAnsi="Times New Roman" w:cs="Times New Roman"/>
          <w:color w:val="222222"/>
          <w:sz w:val="24"/>
          <w:szCs w:val="24"/>
          <w:highlight w:val="white"/>
          <w:lang w:val="en-GB"/>
        </w:rPr>
        <w:t xml:space="preserve">As explained by Umaimah and </w:t>
      </w:r>
      <w:proofErr w:type="spellStart"/>
      <w:r w:rsidRPr="008D280E">
        <w:rPr>
          <w:rFonts w:ascii="Times New Roman" w:eastAsia="Times New Roman" w:hAnsi="Times New Roman" w:cs="Times New Roman"/>
          <w:color w:val="222222"/>
          <w:sz w:val="24"/>
          <w:szCs w:val="24"/>
          <w:highlight w:val="white"/>
          <w:lang w:val="en-GB"/>
        </w:rPr>
        <w:t>Musfiqon</w:t>
      </w:r>
      <w:proofErr w:type="spellEnd"/>
      <w:r w:rsidRPr="008D280E">
        <w:rPr>
          <w:rFonts w:ascii="Times New Roman" w:eastAsia="Times New Roman" w:hAnsi="Times New Roman" w:cs="Times New Roman"/>
          <w:color w:val="222222"/>
          <w:sz w:val="24"/>
          <w:szCs w:val="24"/>
          <w:highlight w:val="white"/>
          <w:lang w:val="en-GB"/>
        </w:rPr>
        <w:t xml:space="preserve">, (2022, p.670), three major leadership styles, like laissez-faire, democratic and autocratic have been defined by the foundational psychologist Kurt Lewin. As per theorist John </w:t>
      </w:r>
      <w:proofErr w:type="spellStart"/>
      <w:r w:rsidRPr="008D280E">
        <w:rPr>
          <w:rFonts w:ascii="Times New Roman" w:eastAsia="Times New Roman" w:hAnsi="Times New Roman" w:cs="Times New Roman"/>
          <w:color w:val="222222"/>
          <w:sz w:val="24"/>
          <w:szCs w:val="24"/>
          <w:highlight w:val="white"/>
          <w:lang w:val="en-GB"/>
        </w:rPr>
        <w:t>Gastil</w:t>
      </w:r>
      <w:proofErr w:type="spellEnd"/>
      <w:r w:rsidRPr="008D280E">
        <w:rPr>
          <w:rFonts w:ascii="Times New Roman" w:eastAsia="Times New Roman" w:hAnsi="Times New Roman" w:cs="Times New Roman"/>
          <w:color w:val="222222"/>
          <w:sz w:val="24"/>
          <w:szCs w:val="24"/>
          <w:highlight w:val="white"/>
          <w:lang w:val="en-GB"/>
        </w:rPr>
        <w:t>, Lewin and colleagues have created democratic leadership, where the leaders depend on comradeship degree</w:t>
      </w:r>
      <w:r w:rsidR="00A61308" w:rsidRPr="008D280E">
        <w:rPr>
          <w:rFonts w:ascii="Times New Roman" w:eastAsia="Times New Roman" w:hAnsi="Times New Roman" w:cs="Times New Roman"/>
          <w:color w:val="222222"/>
          <w:sz w:val="24"/>
          <w:szCs w:val="24"/>
          <w:highlight w:val="white"/>
          <w:lang w:val="en-GB"/>
        </w:rPr>
        <w:t>, honest</w:t>
      </w:r>
      <w:r w:rsidRPr="008D280E">
        <w:rPr>
          <w:rFonts w:ascii="Times New Roman" w:eastAsia="Times New Roman" w:hAnsi="Times New Roman" w:cs="Times New Roman"/>
          <w:color w:val="222222"/>
          <w:sz w:val="24"/>
          <w:szCs w:val="24"/>
          <w:highlight w:val="white"/>
          <w:lang w:val="en-GB"/>
        </w:rPr>
        <w:t xml:space="preserve"> criticism and praise, involvement of active members, and group discussion making. Besides these, Democratic leadership has resulted in better performance and less tension, which has been sustained, while the leader has left for the period and the students have had to work alone. The democratic leadership idea comes from democracy's early concept, which means government by the people in short. In a democracy, a few people fill the leaders’ roles and some </w:t>
      </w:r>
      <w:r w:rsidRPr="008D280E">
        <w:rPr>
          <w:rFonts w:ascii="Times New Roman" w:eastAsia="Times New Roman" w:hAnsi="Times New Roman" w:cs="Times New Roman"/>
          <w:color w:val="222222"/>
          <w:sz w:val="24"/>
          <w:szCs w:val="24"/>
          <w:highlight w:val="white"/>
          <w:lang w:val="en-GB"/>
        </w:rPr>
        <w:lastRenderedPageBreak/>
        <w:t xml:space="preserve">followers’ roles, but everyone has an equal say in the decision-making process. Lewin’s leadership ideas have been expanded on by Daniel Goleman with six leadership styles, adding two significant elements to democratic leadership’s definition, like continuous seeking and empowerment. </w:t>
      </w:r>
    </w:p>
    <w:p w14:paraId="52405841" w14:textId="77777777" w:rsidR="00613130" w:rsidRPr="008D280E" w:rsidRDefault="0012468B">
      <w:pPr>
        <w:pStyle w:val="Normal1"/>
        <w:spacing w:line="360" w:lineRule="auto"/>
        <w:jc w:val="center"/>
        <w:rPr>
          <w:rFonts w:ascii="Times New Roman" w:eastAsia="Times New Roman" w:hAnsi="Times New Roman" w:cs="Times New Roman"/>
          <w:color w:val="222222"/>
          <w:sz w:val="24"/>
          <w:szCs w:val="24"/>
          <w:highlight w:val="white"/>
          <w:lang w:val="en-GB"/>
        </w:rPr>
      </w:pPr>
      <w:r w:rsidRPr="008D280E">
        <w:rPr>
          <w:rFonts w:ascii="Times New Roman" w:eastAsia="Times New Roman" w:hAnsi="Times New Roman" w:cs="Times New Roman"/>
          <w:noProof/>
          <w:color w:val="222222"/>
          <w:sz w:val="24"/>
          <w:szCs w:val="24"/>
          <w:highlight w:val="white"/>
        </w:rPr>
        <w:drawing>
          <wp:inline distT="114300" distB="114300" distL="114300" distR="114300" wp14:anchorId="3D5C4D4D" wp14:editId="190E4630">
            <wp:extent cx="4108613" cy="2252864"/>
            <wp:effectExtent l="12700" t="12700" r="12700" b="1270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8"/>
                    <a:stretch>
                      <a:fillRect/>
                    </a:stretch>
                  </pic:blipFill>
                  <pic:spPr>
                    <a:xfrm>
                      <a:off x="0" y="0"/>
                      <a:ext cx="4108613" cy="2252864"/>
                    </a:xfrm>
                    <a:prstGeom prst="rect">
                      <a:avLst/>
                    </a:prstGeom>
                    <a:ln w="12700">
                      <a:solidFill>
                        <a:srgbClr val="000000"/>
                      </a:solidFill>
                      <a:prstDash val="solid"/>
                    </a:ln>
                  </pic:spPr>
                </pic:pic>
              </a:graphicData>
            </a:graphic>
          </wp:inline>
        </w:drawing>
      </w:r>
    </w:p>
    <w:p w14:paraId="098685DD" w14:textId="77777777" w:rsidR="00613130" w:rsidRPr="008D280E" w:rsidRDefault="0012468B">
      <w:pPr>
        <w:pStyle w:val="Normal1"/>
        <w:spacing w:line="360" w:lineRule="auto"/>
        <w:jc w:val="center"/>
        <w:rPr>
          <w:rFonts w:ascii="Times New Roman" w:eastAsia="Times New Roman" w:hAnsi="Times New Roman" w:cs="Times New Roman"/>
          <w:b/>
          <w:color w:val="222222"/>
          <w:sz w:val="24"/>
          <w:szCs w:val="24"/>
          <w:highlight w:val="white"/>
          <w:lang w:val="en-GB"/>
        </w:rPr>
      </w:pPr>
      <w:r w:rsidRPr="008D280E">
        <w:rPr>
          <w:rFonts w:ascii="Times New Roman" w:eastAsia="Times New Roman" w:hAnsi="Times New Roman" w:cs="Times New Roman"/>
          <w:b/>
          <w:color w:val="222222"/>
          <w:sz w:val="24"/>
          <w:szCs w:val="24"/>
          <w:highlight w:val="white"/>
          <w:lang w:val="en-GB"/>
        </w:rPr>
        <w:t>Figure 3: Democratic leadership theory</w:t>
      </w:r>
    </w:p>
    <w:p w14:paraId="08CA375F" w14:textId="77777777" w:rsidR="00613130" w:rsidRPr="008D280E" w:rsidRDefault="0012468B">
      <w:pPr>
        <w:pStyle w:val="Normal1"/>
        <w:spacing w:line="360" w:lineRule="auto"/>
        <w:jc w:val="center"/>
        <w:rPr>
          <w:rFonts w:ascii="Times New Roman" w:eastAsia="Times New Roman" w:hAnsi="Times New Roman" w:cs="Times New Roman"/>
          <w:color w:val="222222"/>
          <w:sz w:val="24"/>
          <w:szCs w:val="24"/>
          <w:highlight w:val="white"/>
          <w:lang w:val="en-GB"/>
        </w:rPr>
      </w:pPr>
      <w:r w:rsidRPr="008D280E">
        <w:rPr>
          <w:rFonts w:ascii="Times New Roman" w:eastAsia="Times New Roman" w:hAnsi="Times New Roman" w:cs="Times New Roman"/>
          <w:color w:val="222222"/>
          <w:sz w:val="24"/>
          <w:szCs w:val="24"/>
          <w:highlight w:val="white"/>
          <w:lang w:val="en-GB"/>
        </w:rPr>
        <w:t>(Source: sketchbubble.com, 2023)</w:t>
      </w:r>
    </w:p>
    <w:p w14:paraId="50BAE0F2" w14:textId="77777777" w:rsidR="00613130" w:rsidRPr="008D280E" w:rsidRDefault="0012468B">
      <w:pPr>
        <w:pStyle w:val="Normal1"/>
        <w:spacing w:line="360" w:lineRule="auto"/>
        <w:jc w:val="both"/>
        <w:rPr>
          <w:rFonts w:ascii="Times New Roman" w:eastAsia="Times New Roman" w:hAnsi="Times New Roman" w:cs="Times New Roman"/>
          <w:b/>
          <w:i/>
          <w:color w:val="222222"/>
          <w:sz w:val="24"/>
          <w:szCs w:val="24"/>
          <w:highlight w:val="white"/>
          <w:lang w:val="en-GB"/>
        </w:rPr>
      </w:pPr>
      <w:r w:rsidRPr="008D280E">
        <w:rPr>
          <w:rFonts w:ascii="Times New Roman" w:eastAsia="Times New Roman" w:hAnsi="Times New Roman" w:cs="Times New Roman"/>
          <w:b/>
          <w:i/>
          <w:color w:val="222222"/>
          <w:sz w:val="24"/>
          <w:szCs w:val="24"/>
          <w:highlight w:val="white"/>
          <w:lang w:val="en-GB"/>
        </w:rPr>
        <w:t>Transactional leadership model</w:t>
      </w:r>
    </w:p>
    <w:p w14:paraId="2C548EEA" w14:textId="77777777" w:rsidR="00613130" w:rsidRPr="008D280E" w:rsidRDefault="0012468B">
      <w:pPr>
        <w:pStyle w:val="Normal1"/>
        <w:spacing w:line="360" w:lineRule="auto"/>
        <w:jc w:val="both"/>
        <w:rPr>
          <w:rFonts w:ascii="Times New Roman" w:eastAsia="Times New Roman" w:hAnsi="Times New Roman" w:cs="Times New Roman"/>
          <w:color w:val="222222"/>
          <w:sz w:val="24"/>
          <w:szCs w:val="24"/>
          <w:highlight w:val="white"/>
          <w:lang w:val="en-GB"/>
        </w:rPr>
      </w:pPr>
      <w:r w:rsidRPr="008D280E">
        <w:rPr>
          <w:rFonts w:ascii="Times New Roman" w:eastAsia="Times New Roman" w:hAnsi="Times New Roman" w:cs="Times New Roman"/>
          <w:color w:val="222222"/>
          <w:sz w:val="24"/>
          <w:szCs w:val="24"/>
          <w:highlight w:val="white"/>
          <w:lang w:val="en-GB"/>
        </w:rPr>
        <w:t xml:space="preserve">As opined by Richards, (2020, p.48), transactional leadership is the managerial style, which depends on attaining goals via system, supervision and structure of punishments and rewards, which works well with self-motivated employees. It does not focus on improving or changing the </w:t>
      </w:r>
      <w:proofErr w:type="gramStart"/>
      <w:r w:rsidRPr="008D280E">
        <w:rPr>
          <w:rFonts w:ascii="Times New Roman" w:eastAsia="Times New Roman" w:hAnsi="Times New Roman" w:cs="Times New Roman"/>
          <w:color w:val="222222"/>
          <w:sz w:val="24"/>
          <w:szCs w:val="24"/>
          <w:highlight w:val="white"/>
          <w:lang w:val="en-GB"/>
        </w:rPr>
        <w:t>company as a whole, rather</w:t>
      </w:r>
      <w:proofErr w:type="gramEnd"/>
      <w:r w:rsidRPr="008D280E">
        <w:rPr>
          <w:rFonts w:ascii="Times New Roman" w:eastAsia="Times New Roman" w:hAnsi="Times New Roman" w:cs="Times New Roman"/>
          <w:color w:val="222222"/>
          <w:sz w:val="24"/>
          <w:szCs w:val="24"/>
          <w:highlight w:val="white"/>
          <w:lang w:val="en-GB"/>
        </w:rPr>
        <w:t xml:space="preserve"> it aims of hitting short-term goals while establishing conformity and unity within the organisation. Thus, the rewards or punishments are referred to as the transaction. By understanding this leadership, a goal-based system can be created if someone is a </w:t>
      </w:r>
      <w:proofErr w:type="gramStart"/>
      <w:r w:rsidRPr="008D280E">
        <w:rPr>
          <w:rFonts w:ascii="Times New Roman" w:eastAsia="Times New Roman" w:hAnsi="Times New Roman" w:cs="Times New Roman"/>
          <w:color w:val="222222"/>
          <w:sz w:val="24"/>
          <w:szCs w:val="24"/>
          <w:highlight w:val="white"/>
          <w:lang w:val="en-GB"/>
        </w:rPr>
        <w:t>manager, or</w:t>
      </w:r>
      <w:proofErr w:type="gramEnd"/>
      <w:r w:rsidRPr="008D280E">
        <w:rPr>
          <w:rFonts w:ascii="Times New Roman" w:eastAsia="Times New Roman" w:hAnsi="Times New Roman" w:cs="Times New Roman"/>
          <w:color w:val="222222"/>
          <w:sz w:val="24"/>
          <w:szCs w:val="24"/>
          <w:highlight w:val="white"/>
          <w:lang w:val="en-GB"/>
        </w:rPr>
        <w:t xml:space="preserve"> choose whether or not want to be the company’s part based on the transactional leadership model. Typically, it is used by upper and middle management, in large or medium-sized companies. In most instances, the organisation is well-established and does not search for change in the company. The company has fixed operations and methods, which need little creativity or leeway for getting the job done. </w:t>
      </w:r>
    </w:p>
    <w:p w14:paraId="42FB692B" w14:textId="77777777" w:rsidR="00613130" w:rsidRPr="008D280E" w:rsidRDefault="0012468B">
      <w:pPr>
        <w:pStyle w:val="Normal1"/>
        <w:spacing w:line="360" w:lineRule="auto"/>
        <w:jc w:val="center"/>
        <w:rPr>
          <w:rFonts w:ascii="Times New Roman" w:eastAsia="Times New Roman" w:hAnsi="Times New Roman" w:cs="Times New Roman"/>
          <w:color w:val="222222"/>
          <w:sz w:val="24"/>
          <w:szCs w:val="24"/>
          <w:highlight w:val="white"/>
          <w:lang w:val="en-GB"/>
        </w:rPr>
      </w:pPr>
      <w:r w:rsidRPr="008D280E">
        <w:rPr>
          <w:rFonts w:ascii="Times New Roman" w:eastAsia="Times New Roman" w:hAnsi="Times New Roman" w:cs="Times New Roman"/>
          <w:noProof/>
          <w:color w:val="222222"/>
          <w:sz w:val="24"/>
          <w:szCs w:val="24"/>
          <w:highlight w:val="white"/>
        </w:rPr>
        <w:lastRenderedPageBreak/>
        <w:drawing>
          <wp:inline distT="114300" distB="114300" distL="114300" distR="114300" wp14:anchorId="53A7504A" wp14:editId="54C01135">
            <wp:extent cx="2474835" cy="2226432"/>
            <wp:effectExtent l="12700" t="12700" r="12700" b="12700"/>
            <wp:docPr id="4" name="image4.png"/>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9"/>
                    <a:stretch>
                      <a:fillRect/>
                    </a:stretch>
                  </pic:blipFill>
                  <pic:spPr>
                    <a:xfrm>
                      <a:off x="0" y="0"/>
                      <a:ext cx="2474835" cy="2226432"/>
                    </a:xfrm>
                    <a:prstGeom prst="rect">
                      <a:avLst/>
                    </a:prstGeom>
                    <a:ln w="12700">
                      <a:solidFill>
                        <a:srgbClr val="000000"/>
                      </a:solidFill>
                      <a:prstDash val="solid"/>
                    </a:ln>
                  </pic:spPr>
                </pic:pic>
              </a:graphicData>
            </a:graphic>
          </wp:inline>
        </w:drawing>
      </w:r>
    </w:p>
    <w:p w14:paraId="41FE7F5F" w14:textId="77777777" w:rsidR="00613130" w:rsidRPr="008D280E" w:rsidRDefault="0012468B">
      <w:pPr>
        <w:pStyle w:val="Normal1"/>
        <w:spacing w:line="360" w:lineRule="auto"/>
        <w:jc w:val="center"/>
        <w:rPr>
          <w:rFonts w:ascii="Times New Roman" w:eastAsia="Times New Roman" w:hAnsi="Times New Roman" w:cs="Times New Roman"/>
          <w:b/>
          <w:color w:val="222222"/>
          <w:sz w:val="24"/>
          <w:szCs w:val="24"/>
          <w:highlight w:val="white"/>
          <w:lang w:val="en-GB"/>
        </w:rPr>
      </w:pPr>
      <w:r w:rsidRPr="008D280E">
        <w:rPr>
          <w:rFonts w:ascii="Times New Roman" w:eastAsia="Times New Roman" w:hAnsi="Times New Roman" w:cs="Times New Roman"/>
          <w:b/>
          <w:color w:val="222222"/>
          <w:sz w:val="24"/>
          <w:szCs w:val="24"/>
          <w:highlight w:val="white"/>
          <w:lang w:val="en-GB"/>
        </w:rPr>
        <w:t>Figure 4: Transactional leadership model</w:t>
      </w:r>
    </w:p>
    <w:p w14:paraId="5B6936CD" w14:textId="77777777" w:rsidR="00613130" w:rsidRPr="008D280E" w:rsidRDefault="0012468B">
      <w:pPr>
        <w:pStyle w:val="Normal1"/>
        <w:spacing w:line="360" w:lineRule="auto"/>
        <w:jc w:val="center"/>
        <w:rPr>
          <w:rFonts w:ascii="Times New Roman" w:eastAsia="Times New Roman" w:hAnsi="Times New Roman" w:cs="Times New Roman"/>
          <w:color w:val="222222"/>
          <w:sz w:val="24"/>
          <w:szCs w:val="24"/>
          <w:highlight w:val="white"/>
          <w:lang w:val="en-GB"/>
        </w:rPr>
      </w:pPr>
      <w:r w:rsidRPr="008D280E">
        <w:rPr>
          <w:rFonts w:ascii="Times New Roman" w:eastAsia="Times New Roman" w:hAnsi="Times New Roman" w:cs="Times New Roman"/>
          <w:color w:val="222222"/>
          <w:sz w:val="24"/>
          <w:szCs w:val="24"/>
          <w:highlight w:val="white"/>
          <w:lang w:val="en-GB"/>
        </w:rPr>
        <w:t>(Source: mbaskool.com, 2023)</w:t>
      </w:r>
    </w:p>
    <w:p w14:paraId="6E6847C3" w14:textId="77777777" w:rsidR="00613130" w:rsidRPr="008D280E" w:rsidRDefault="0012468B">
      <w:pPr>
        <w:pStyle w:val="Normal1"/>
        <w:spacing w:line="360" w:lineRule="auto"/>
        <w:jc w:val="both"/>
        <w:rPr>
          <w:rFonts w:ascii="Times New Roman" w:eastAsia="Times New Roman" w:hAnsi="Times New Roman" w:cs="Times New Roman"/>
          <w:b/>
          <w:color w:val="222222"/>
          <w:sz w:val="24"/>
          <w:szCs w:val="24"/>
          <w:highlight w:val="white"/>
          <w:lang w:val="en-GB"/>
        </w:rPr>
      </w:pPr>
      <w:r w:rsidRPr="008D280E">
        <w:rPr>
          <w:rFonts w:ascii="Times New Roman" w:eastAsia="Times New Roman" w:hAnsi="Times New Roman" w:cs="Times New Roman"/>
          <w:b/>
          <w:color w:val="222222"/>
          <w:sz w:val="24"/>
          <w:szCs w:val="24"/>
          <w:highlight w:val="white"/>
          <w:lang w:val="en-GB"/>
        </w:rPr>
        <w:t xml:space="preserve">Application of the models and theories to the leader of the organisation </w:t>
      </w:r>
    </w:p>
    <w:p w14:paraId="3195F642" w14:textId="77777777" w:rsidR="00613130" w:rsidRPr="008D280E" w:rsidRDefault="0012468B">
      <w:pPr>
        <w:pStyle w:val="Normal1"/>
        <w:spacing w:line="360" w:lineRule="auto"/>
        <w:jc w:val="both"/>
        <w:rPr>
          <w:rFonts w:ascii="Times New Roman" w:eastAsia="Times New Roman" w:hAnsi="Times New Roman" w:cs="Times New Roman"/>
          <w:b/>
          <w:i/>
          <w:color w:val="222222"/>
          <w:sz w:val="24"/>
          <w:szCs w:val="24"/>
          <w:highlight w:val="white"/>
          <w:lang w:val="en-GB"/>
        </w:rPr>
      </w:pPr>
      <w:r w:rsidRPr="008D280E">
        <w:rPr>
          <w:rFonts w:ascii="Times New Roman" w:eastAsia="Times New Roman" w:hAnsi="Times New Roman" w:cs="Times New Roman"/>
          <w:b/>
          <w:i/>
          <w:color w:val="222222"/>
          <w:sz w:val="24"/>
          <w:szCs w:val="24"/>
          <w:highlight w:val="white"/>
          <w:lang w:val="en-GB"/>
        </w:rPr>
        <w:t>Transformational leadership theory</w:t>
      </w:r>
    </w:p>
    <w:p w14:paraId="6115038A" w14:textId="77777777" w:rsidR="00613130" w:rsidRPr="008D280E" w:rsidRDefault="0012468B">
      <w:pPr>
        <w:pStyle w:val="Normal1"/>
        <w:spacing w:line="360" w:lineRule="auto"/>
        <w:jc w:val="both"/>
        <w:rPr>
          <w:rFonts w:ascii="Times New Roman" w:eastAsia="Times New Roman" w:hAnsi="Times New Roman" w:cs="Times New Roman"/>
          <w:color w:val="222222"/>
          <w:sz w:val="24"/>
          <w:szCs w:val="24"/>
          <w:highlight w:val="white"/>
          <w:lang w:val="en-GB"/>
        </w:rPr>
      </w:pPr>
      <w:r w:rsidRPr="008D280E">
        <w:rPr>
          <w:rFonts w:ascii="Times New Roman" w:eastAsia="Times New Roman" w:hAnsi="Times New Roman" w:cs="Times New Roman"/>
          <w:color w:val="222222"/>
          <w:sz w:val="24"/>
          <w:szCs w:val="24"/>
          <w:highlight w:val="white"/>
          <w:lang w:val="en-GB"/>
        </w:rPr>
        <w:t xml:space="preserve">As described by Brown </w:t>
      </w:r>
      <w:r w:rsidRPr="008D280E">
        <w:rPr>
          <w:rFonts w:ascii="Times New Roman" w:eastAsia="Times New Roman" w:hAnsi="Times New Roman" w:cs="Times New Roman"/>
          <w:i/>
          <w:color w:val="222222"/>
          <w:sz w:val="24"/>
          <w:szCs w:val="24"/>
          <w:highlight w:val="white"/>
          <w:lang w:val="en-GB"/>
        </w:rPr>
        <w:t>et al</w:t>
      </w:r>
      <w:r w:rsidRPr="008D280E">
        <w:rPr>
          <w:rFonts w:ascii="Times New Roman" w:eastAsia="Times New Roman" w:hAnsi="Times New Roman" w:cs="Times New Roman"/>
          <w:color w:val="222222"/>
          <w:sz w:val="24"/>
          <w:szCs w:val="24"/>
          <w:highlight w:val="white"/>
          <w:lang w:val="en-GB"/>
        </w:rPr>
        <w:t xml:space="preserve">., (2019), the transformational leadership theory is the approach, which focuses to create a vision for the future, motivating people for working towards the vision and empowering others for acting. The leaders are motivational, inspiring and visionary in </w:t>
      </w:r>
      <w:r w:rsidRPr="008D280E">
        <w:rPr>
          <w:rFonts w:ascii="Times New Roman" w:eastAsia="Times New Roman" w:hAnsi="Times New Roman" w:cs="Times New Roman"/>
          <w:i/>
          <w:color w:val="222222"/>
          <w:sz w:val="24"/>
          <w:szCs w:val="24"/>
          <w:highlight w:val="white"/>
          <w:lang w:val="en-GB"/>
        </w:rPr>
        <w:t>Ocado Group</w:t>
      </w:r>
      <w:r w:rsidRPr="008D280E">
        <w:rPr>
          <w:rFonts w:ascii="Times New Roman" w:eastAsia="Times New Roman" w:hAnsi="Times New Roman" w:cs="Times New Roman"/>
          <w:color w:val="222222"/>
          <w:sz w:val="24"/>
          <w:szCs w:val="24"/>
          <w:highlight w:val="white"/>
          <w:lang w:val="en-GB"/>
        </w:rPr>
        <w:t xml:space="preserve">. They have powerful values and ethics, which they communicate. The leaders are inspirational also, where they provide motivation and direction for others by showing them how </w:t>
      </w:r>
      <w:r w:rsidRPr="008D280E">
        <w:rPr>
          <w:rFonts w:ascii="Times New Roman" w:eastAsia="Times New Roman" w:hAnsi="Times New Roman" w:cs="Times New Roman"/>
          <w:i/>
          <w:color w:val="222222"/>
          <w:sz w:val="24"/>
          <w:szCs w:val="24"/>
          <w:highlight w:val="white"/>
          <w:lang w:val="en-GB"/>
        </w:rPr>
        <w:t xml:space="preserve">Ocado Group’s </w:t>
      </w:r>
      <w:r w:rsidRPr="008D280E">
        <w:rPr>
          <w:rFonts w:ascii="Times New Roman" w:eastAsia="Times New Roman" w:hAnsi="Times New Roman" w:cs="Times New Roman"/>
          <w:color w:val="222222"/>
          <w:sz w:val="24"/>
          <w:szCs w:val="24"/>
          <w:highlight w:val="white"/>
          <w:lang w:val="en-GB"/>
        </w:rPr>
        <w:t xml:space="preserve">goals can be obtained via their efforts. The transformational leadership aspect is referred to as inspiration or charisma often. Others are empowered by the leaders to improve their full potential, helping them to take responsibility for projects and tasks, celebrating success, providing feedback on performance, giving growth opportunities to them, and sharing information. </w:t>
      </w:r>
    </w:p>
    <w:p w14:paraId="7E359C7F" w14:textId="77777777" w:rsidR="00613130" w:rsidRPr="008D280E" w:rsidRDefault="0012468B">
      <w:pPr>
        <w:pStyle w:val="Normal1"/>
        <w:spacing w:line="360" w:lineRule="auto"/>
        <w:jc w:val="both"/>
        <w:rPr>
          <w:rFonts w:ascii="Times New Roman" w:eastAsia="Times New Roman" w:hAnsi="Times New Roman" w:cs="Times New Roman"/>
          <w:b/>
          <w:i/>
          <w:color w:val="222222"/>
          <w:sz w:val="24"/>
          <w:szCs w:val="24"/>
          <w:highlight w:val="white"/>
          <w:lang w:val="en-GB"/>
        </w:rPr>
      </w:pPr>
      <w:r w:rsidRPr="008D280E">
        <w:rPr>
          <w:rFonts w:ascii="Times New Roman" w:eastAsia="Times New Roman" w:hAnsi="Times New Roman" w:cs="Times New Roman"/>
          <w:b/>
          <w:i/>
          <w:color w:val="222222"/>
          <w:sz w:val="24"/>
          <w:szCs w:val="24"/>
          <w:highlight w:val="white"/>
          <w:lang w:val="en-GB"/>
        </w:rPr>
        <w:t>Democratic leadership model</w:t>
      </w:r>
    </w:p>
    <w:p w14:paraId="69C1AC65" w14:textId="77777777" w:rsidR="00613130" w:rsidRPr="008D280E" w:rsidRDefault="0012468B">
      <w:pPr>
        <w:pStyle w:val="Normal1"/>
        <w:spacing w:line="360" w:lineRule="auto"/>
        <w:jc w:val="both"/>
        <w:rPr>
          <w:rFonts w:ascii="Times New Roman" w:eastAsia="Times New Roman" w:hAnsi="Times New Roman" w:cs="Times New Roman"/>
          <w:b/>
          <w:i/>
          <w:color w:val="222222"/>
          <w:sz w:val="24"/>
          <w:szCs w:val="24"/>
          <w:highlight w:val="white"/>
          <w:lang w:val="en-GB"/>
        </w:rPr>
      </w:pPr>
      <w:r w:rsidRPr="008D280E">
        <w:rPr>
          <w:rFonts w:ascii="Times New Roman" w:eastAsia="Times New Roman" w:hAnsi="Times New Roman" w:cs="Times New Roman"/>
          <w:b/>
          <w:i/>
          <w:color w:val="222222"/>
          <w:sz w:val="24"/>
          <w:szCs w:val="24"/>
          <w:highlight w:val="white"/>
          <w:lang w:val="en-GB"/>
        </w:rPr>
        <w:t xml:space="preserve">Deciding if it is the correct </w:t>
      </w:r>
      <w:proofErr w:type="gramStart"/>
      <w:r w:rsidRPr="008D280E">
        <w:rPr>
          <w:rFonts w:ascii="Times New Roman" w:eastAsia="Times New Roman" w:hAnsi="Times New Roman" w:cs="Times New Roman"/>
          <w:b/>
          <w:i/>
          <w:color w:val="222222"/>
          <w:sz w:val="24"/>
          <w:szCs w:val="24"/>
          <w:highlight w:val="white"/>
          <w:lang w:val="en-GB"/>
        </w:rPr>
        <w:t>approach</w:t>
      </w:r>
      <w:proofErr w:type="gramEnd"/>
    </w:p>
    <w:p w14:paraId="45FF8D10" w14:textId="77777777" w:rsidR="00613130" w:rsidRPr="008D280E" w:rsidRDefault="0012468B">
      <w:pPr>
        <w:pStyle w:val="Normal1"/>
        <w:spacing w:line="360" w:lineRule="auto"/>
        <w:jc w:val="both"/>
        <w:rPr>
          <w:rFonts w:ascii="Times New Roman" w:eastAsia="Times New Roman" w:hAnsi="Times New Roman" w:cs="Times New Roman"/>
          <w:color w:val="222222"/>
          <w:sz w:val="24"/>
          <w:szCs w:val="24"/>
          <w:highlight w:val="white"/>
          <w:lang w:val="en-GB"/>
        </w:rPr>
      </w:pPr>
      <w:r w:rsidRPr="008D280E">
        <w:rPr>
          <w:rFonts w:ascii="Times New Roman" w:eastAsia="Times New Roman" w:hAnsi="Times New Roman" w:cs="Times New Roman"/>
          <w:color w:val="222222"/>
          <w:sz w:val="24"/>
          <w:szCs w:val="24"/>
          <w:highlight w:val="white"/>
          <w:lang w:val="en-GB"/>
        </w:rPr>
        <w:t xml:space="preserve">Despite the team can be benefitted from the democratic leadership style in lots of ways, not each project or team is compatible with the leadership style in </w:t>
      </w:r>
      <w:r w:rsidRPr="008D280E">
        <w:rPr>
          <w:rFonts w:ascii="Times New Roman" w:eastAsia="Times New Roman" w:hAnsi="Times New Roman" w:cs="Times New Roman"/>
          <w:i/>
          <w:color w:val="222222"/>
          <w:sz w:val="24"/>
          <w:szCs w:val="24"/>
          <w:highlight w:val="white"/>
          <w:lang w:val="en-GB"/>
        </w:rPr>
        <w:t>Ocado Group</w:t>
      </w:r>
      <w:r w:rsidRPr="008D280E">
        <w:rPr>
          <w:rFonts w:ascii="Times New Roman" w:eastAsia="Times New Roman" w:hAnsi="Times New Roman" w:cs="Times New Roman"/>
          <w:color w:val="222222"/>
          <w:sz w:val="24"/>
          <w:szCs w:val="24"/>
          <w:highlight w:val="white"/>
          <w:lang w:val="en-GB"/>
        </w:rPr>
        <w:t xml:space="preserve">. As elaborated by Dastane, (2020, p.30), it is best of taking the time before initiating every new project for considering which approach works best for the team. </w:t>
      </w:r>
    </w:p>
    <w:p w14:paraId="77D367A4" w14:textId="77777777" w:rsidR="00613130" w:rsidRPr="008D280E" w:rsidRDefault="0012468B">
      <w:pPr>
        <w:pStyle w:val="Normal1"/>
        <w:spacing w:line="360" w:lineRule="auto"/>
        <w:jc w:val="both"/>
        <w:rPr>
          <w:rFonts w:ascii="Times New Roman" w:eastAsia="Times New Roman" w:hAnsi="Times New Roman" w:cs="Times New Roman"/>
          <w:b/>
          <w:i/>
          <w:color w:val="222222"/>
          <w:sz w:val="24"/>
          <w:szCs w:val="24"/>
          <w:highlight w:val="white"/>
          <w:lang w:val="en-GB"/>
        </w:rPr>
      </w:pPr>
      <w:r w:rsidRPr="008D280E">
        <w:rPr>
          <w:rFonts w:ascii="Times New Roman" w:eastAsia="Times New Roman" w:hAnsi="Times New Roman" w:cs="Times New Roman"/>
          <w:b/>
          <w:i/>
          <w:color w:val="222222"/>
          <w:sz w:val="24"/>
          <w:szCs w:val="24"/>
          <w:highlight w:val="white"/>
          <w:lang w:val="en-GB"/>
        </w:rPr>
        <w:t>Providing training</w:t>
      </w:r>
    </w:p>
    <w:p w14:paraId="043BEDB3" w14:textId="77777777" w:rsidR="00613130" w:rsidRPr="008D280E" w:rsidRDefault="0012468B">
      <w:pPr>
        <w:pStyle w:val="Normal1"/>
        <w:spacing w:line="360" w:lineRule="auto"/>
        <w:jc w:val="both"/>
        <w:rPr>
          <w:rFonts w:ascii="Times New Roman" w:eastAsia="Times New Roman" w:hAnsi="Times New Roman" w:cs="Times New Roman"/>
          <w:color w:val="222222"/>
          <w:sz w:val="24"/>
          <w:szCs w:val="24"/>
          <w:highlight w:val="white"/>
          <w:lang w:val="en-GB"/>
        </w:rPr>
      </w:pPr>
      <w:r w:rsidRPr="008D280E">
        <w:rPr>
          <w:rFonts w:ascii="Times New Roman" w:eastAsia="Times New Roman" w:hAnsi="Times New Roman" w:cs="Times New Roman"/>
          <w:color w:val="222222"/>
          <w:sz w:val="24"/>
          <w:szCs w:val="24"/>
          <w:highlight w:val="white"/>
          <w:lang w:val="en-GB"/>
        </w:rPr>
        <w:t xml:space="preserve">It should be ensured that every team member understands how to listen to the opinions of others and how to communicate the opinions of others in ways, which are constructive in the case of the team in </w:t>
      </w:r>
      <w:r w:rsidRPr="008D280E">
        <w:rPr>
          <w:rFonts w:ascii="Times New Roman" w:eastAsia="Times New Roman" w:hAnsi="Times New Roman" w:cs="Times New Roman"/>
          <w:i/>
          <w:color w:val="222222"/>
          <w:sz w:val="24"/>
          <w:szCs w:val="24"/>
          <w:highlight w:val="white"/>
          <w:lang w:val="en-GB"/>
        </w:rPr>
        <w:t>Ocado Group</w:t>
      </w:r>
      <w:r w:rsidRPr="008D280E">
        <w:rPr>
          <w:rFonts w:ascii="Times New Roman" w:eastAsia="Times New Roman" w:hAnsi="Times New Roman" w:cs="Times New Roman"/>
          <w:color w:val="222222"/>
          <w:sz w:val="24"/>
          <w:szCs w:val="24"/>
          <w:highlight w:val="white"/>
          <w:lang w:val="en-GB"/>
        </w:rPr>
        <w:t xml:space="preserve">. As explored by Woods, (2021), any ground rules can be </w:t>
      </w:r>
      <w:r w:rsidRPr="008D280E">
        <w:rPr>
          <w:rFonts w:ascii="Times New Roman" w:eastAsia="Times New Roman" w:hAnsi="Times New Roman" w:cs="Times New Roman"/>
          <w:color w:val="222222"/>
          <w:sz w:val="24"/>
          <w:szCs w:val="24"/>
          <w:highlight w:val="white"/>
          <w:lang w:val="en-GB"/>
        </w:rPr>
        <w:lastRenderedPageBreak/>
        <w:t xml:space="preserve">discussed for open discussion, before starting and ensuring for asking if anybody has some questions. </w:t>
      </w:r>
    </w:p>
    <w:p w14:paraId="0A1AADE5" w14:textId="77777777" w:rsidR="00613130" w:rsidRPr="008D280E" w:rsidRDefault="0012468B">
      <w:pPr>
        <w:pStyle w:val="Normal1"/>
        <w:spacing w:line="360" w:lineRule="auto"/>
        <w:jc w:val="both"/>
        <w:rPr>
          <w:rFonts w:ascii="Times New Roman" w:eastAsia="Times New Roman" w:hAnsi="Times New Roman" w:cs="Times New Roman"/>
          <w:b/>
          <w:i/>
          <w:color w:val="222222"/>
          <w:sz w:val="24"/>
          <w:szCs w:val="24"/>
          <w:highlight w:val="white"/>
          <w:lang w:val="en-GB"/>
        </w:rPr>
      </w:pPr>
      <w:r w:rsidRPr="008D280E">
        <w:rPr>
          <w:rFonts w:ascii="Times New Roman" w:eastAsia="Times New Roman" w:hAnsi="Times New Roman" w:cs="Times New Roman"/>
          <w:b/>
          <w:i/>
          <w:color w:val="222222"/>
          <w:sz w:val="24"/>
          <w:szCs w:val="24"/>
          <w:highlight w:val="white"/>
          <w:lang w:val="en-GB"/>
        </w:rPr>
        <w:t>Encouraging participation</w:t>
      </w:r>
    </w:p>
    <w:p w14:paraId="3C8DD0B5" w14:textId="77777777" w:rsidR="00613130" w:rsidRPr="008D280E" w:rsidRDefault="0012468B">
      <w:pPr>
        <w:pStyle w:val="Normal1"/>
        <w:spacing w:line="360" w:lineRule="auto"/>
        <w:jc w:val="both"/>
        <w:rPr>
          <w:rFonts w:ascii="Times New Roman" w:eastAsia="Times New Roman" w:hAnsi="Times New Roman" w:cs="Times New Roman"/>
          <w:color w:val="222222"/>
          <w:sz w:val="24"/>
          <w:szCs w:val="24"/>
          <w:highlight w:val="white"/>
          <w:lang w:val="en-GB"/>
        </w:rPr>
      </w:pPr>
      <w:r w:rsidRPr="008D280E">
        <w:rPr>
          <w:rFonts w:ascii="Times New Roman" w:eastAsia="Times New Roman" w:hAnsi="Times New Roman" w:cs="Times New Roman"/>
          <w:color w:val="222222"/>
          <w:sz w:val="24"/>
          <w:szCs w:val="24"/>
          <w:highlight w:val="white"/>
          <w:lang w:val="en-GB"/>
        </w:rPr>
        <w:t xml:space="preserve">The democratic leadership style is reliable for each team member, who participates to ensure that everybody feels comfortable with the process in </w:t>
      </w:r>
      <w:r w:rsidRPr="008D280E">
        <w:rPr>
          <w:rFonts w:ascii="Times New Roman" w:eastAsia="Times New Roman" w:hAnsi="Times New Roman" w:cs="Times New Roman"/>
          <w:i/>
          <w:color w:val="222222"/>
          <w:sz w:val="24"/>
          <w:szCs w:val="24"/>
          <w:highlight w:val="white"/>
          <w:lang w:val="en-GB"/>
        </w:rPr>
        <w:t>Ocado Group</w:t>
      </w:r>
      <w:r w:rsidRPr="008D280E">
        <w:rPr>
          <w:rFonts w:ascii="Times New Roman" w:eastAsia="Times New Roman" w:hAnsi="Times New Roman" w:cs="Times New Roman"/>
          <w:color w:val="222222"/>
          <w:sz w:val="24"/>
          <w:szCs w:val="24"/>
          <w:highlight w:val="white"/>
          <w:lang w:val="en-GB"/>
        </w:rPr>
        <w:t xml:space="preserve">. As expressed by Porfírio </w:t>
      </w:r>
      <w:r w:rsidRPr="008D280E">
        <w:rPr>
          <w:rFonts w:ascii="Times New Roman" w:eastAsia="Times New Roman" w:hAnsi="Times New Roman" w:cs="Times New Roman"/>
          <w:i/>
          <w:color w:val="222222"/>
          <w:sz w:val="24"/>
          <w:szCs w:val="24"/>
          <w:highlight w:val="white"/>
          <w:lang w:val="en-GB"/>
        </w:rPr>
        <w:t>et al</w:t>
      </w:r>
      <w:r w:rsidRPr="008D280E">
        <w:rPr>
          <w:rFonts w:ascii="Times New Roman" w:eastAsia="Times New Roman" w:hAnsi="Times New Roman" w:cs="Times New Roman"/>
          <w:color w:val="222222"/>
          <w:sz w:val="24"/>
          <w:szCs w:val="24"/>
          <w:highlight w:val="white"/>
          <w:lang w:val="en-GB"/>
        </w:rPr>
        <w:t xml:space="preserve">., (2021, p.615), it is also significant to everybody that opinions are welcome if they disagree even with other team members or need to express a modern point of view.  </w:t>
      </w:r>
    </w:p>
    <w:p w14:paraId="278C712B" w14:textId="77777777" w:rsidR="00613130" w:rsidRPr="008D280E" w:rsidRDefault="0012468B">
      <w:pPr>
        <w:pStyle w:val="Normal1"/>
        <w:spacing w:line="360" w:lineRule="auto"/>
        <w:jc w:val="both"/>
        <w:rPr>
          <w:rFonts w:ascii="Times New Roman" w:eastAsia="Times New Roman" w:hAnsi="Times New Roman" w:cs="Times New Roman"/>
          <w:b/>
          <w:i/>
          <w:color w:val="222222"/>
          <w:sz w:val="24"/>
          <w:szCs w:val="24"/>
          <w:highlight w:val="white"/>
          <w:lang w:val="en-GB"/>
        </w:rPr>
      </w:pPr>
      <w:r w:rsidRPr="008D280E">
        <w:rPr>
          <w:rFonts w:ascii="Times New Roman" w:eastAsia="Times New Roman" w:hAnsi="Times New Roman" w:cs="Times New Roman"/>
          <w:b/>
          <w:i/>
          <w:color w:val="222222"/>
          <w:sz w:val="24"/>
          <w:szCs w:val="24"/>
          <w:highlight w:val="white"/>
          <w:lang w:val="en-GB"/>
        </w:rPr>
        <w:t>Transactional leadership model</w:t>
      </w:r>
    </w:p>
    <w:p w14:paraId="51DE480D" w14:textId="77777777" w:rsidR="00613130" w:rsidRPr="008D280E" w:rsidRDefault="0012468B">
      <w:pPr>
        <w:pStyle w:val="Normal1"/>
        <w:spacing w:line="360" w:lineRule="auto"/>
        <w:jc w:val="both"/>
        <w:rPr>
          <w:rFonts w:ascii="Times New Roman" w:eastAsia="Times New Roman" w:hAnsi="Times New Roman" w:cs="Times New Roman"/>
          <w:b/>
          <w:i/>
          <w:color w:val="222222"/>
          <w:sz w:val="24"/>
          <w:szCs w:val="24"/>
          <w:highlight w:val="white"/>
          <w:lang w:val="en-GB"/>
        </w:rPr>
      </w:pPr>
      <w:r w:rsidRPr="008D280E">
        <w:rPr>
          <w:rFonts w:ascii="Times New Roman" w:eastAsia="Times New Roman" w:hAnsi="Times New Roman" w:cs="Times New Roman"/>
          <w:b/>
          <w:i/>
          <w:color w:val="222222"/>
          <w:sz w:val="24"/>
          <w:szCs w:val="24"/>
          <w:highlight w:val="white"/>
          <w:lang w:val="en-GB"/>
        </w:rPr>
        <w:t>Suitable for large and established organisations</w:t>
      </w:r>
    </w:p>
    <w:p w14:paraId="577EF4DC" w14:textId="77777777" w:rsidR="00613130" w:rsidRPr="008D280E" w:rsidRDefault="0012468B">
      <w:pPr>
        <w:pStyle w:val="Normal1"/>
        <w:spacing w:line="360" w:lineRule="auto"/>
        <w:jc w:val="both"/>
        <w:rPr>
          <w:rFonts w:ascii="Times New Roman" w:eastAsia="Times New Roman" w:hAnsi="Times New Roman" w:cs="Times New Roman"/>
          <w:color w:val="222222"/>
          <w:sz w:val="24"/>
          <w:szCs w:val="24"/>
          <w:highlight w:val="white"/>
          <w:lang w:val="en-GB"/>
        </w:rPr>
      </w:pPr>
      <w:r w:rsidRPr="008D280E">
        <w:rPr>
          <w:rFonts w:ascii="Times New Roman" w:eastAsia="Times New Roman" w:hAnsi="Times New Roman" w:cs="Times New Roman"/>
          <w:color w:val="222222"/>
          <w:sz w:val="24"/>
          <w:szCs w:val="24"/>
          <w:highlight w:val="white"/>
          <w:lang w:val="en-GB"/>
        </w:rPr>
        <w:t xml:space="preserve">Usually, transactional leadership is dominant in large companies, like </w:t>
      </w:r>
      <w:r w:rsidRPr="008D280E">
        <w:rPr>
          <w:rFonts w:ascii="Times New Roman" w:eastAsia="Times New Roman" w:hAnsi="Times New Roman" w:cs="Times New Roman"/>
          <w:i/>
          <w:color w:val="222222"/>
          <w:sz w:val="24"/>
          <w:szCs w:val="24"/>
          <w:highlight w:val="white"/>
          <w:lang w:val="en-GB"/>
        </w:rPr>
        <w:t xml:space="preserve">Ocado Group, </w:t>
      </w:r>
      <w:r w:rsidRPr="008D280E">
        <w:rPr>
          <w:rFonts w:ascii="Times New Roman" w:eastAsia="Times New Roman" w:hAnsi="Times New Roman" w:cs="Times New Roman"/>
          <w:color w:val="222222"/>
          <w:sz w:val="24"/>
          <w:szCs w:val="24"/>
          <w:highlight w:val="white"/>
          <w:lang w:val="en-GB"/>
        </w:rPr>
        <w:t xml:space="preserve">with established practices of human resource management and operational processes due to its adherence and straightforwardness to put things the same. As advised by Saeed and Mughal, (2019, p.50), it </w:t>
      </w:r>
      <w:proofErr w:type="gramStart"/>
      <w:r w:rsidRPr="008D280E">
        <w:rPr>
          <w:rFonts w:ascii="Times New Roman" w:eastAsia="Times New Roman" w:hAnsi="Times New Roman" w:cs="Times New Roman"/>
          <w:color w:val="222222"/>
          <w:sz w:val="24"/>
          <w:szCs w:val="24"/>
          <w:highlight w:val="white"/>
          <w:lang w:val="en-GB"/>
        </w:rPr>
        <w:t>has to</w:t>
      </w:r>
      <w:proofErr w:type="gramEnd"/>
      <w:r w:rsidRPr="008D280E">
        <w:rPr>
          <w:rFonts w:ascii="Times New Roman" w:eastAsia="Times New Roman" w:hAnsi="Times New Roman" w:cs="Times New Roman"/>
          <w:color w:val="222222"/>
          <w:sz w:val="24"/>
          <w:szCs w:val="24"/>
          <w:highlight w:val="white"/>
          <w:lang w:val="en-GB"/>
        </w:rPr>
        <w:t xml:space="preserve"> be noted that the leadership style is the most fundamental method to manage and lead people. </w:t>
      </w:r>
    </w:p>
    <w:p w14:paraId="3C848978" w14:textId="77777777" w:rsidR="00613130" w:rsidRPr="008D280E" w:rsidRDefault="0012468B">
      <w:pPr>
        <w:pStyle w:val="Normal1"/>
        <w:spacing w:line="360" w:lineRule="auto"/>
        <w:jc w:val="both"/>
        <w:rPr>
          <w:rFonts w:ascii="Times New Roman" w:eastAsia="Times New Roman" w:hAnsi="Times New Roman" w:cs="Times New Roman"/>
          <w:b/>
          <w:i/>
          <w:color w:val="222222"/>
          <w:sz w:val="24"/>
          <w:szCs w:val="24"/>
          <w:highlight w:val="white"/>
          <w:lang w:val="en-GB"/>
        </w:rPr>
      </w:pPr>
      <w:r w:rsidRPr="008D280E">
        <w:rPr>
          <w:rFonts w:ascii="Times New Roman" w:eastAsia="Times New Roman" w:hAnsi="Times New Roman" w:cs="Times New Roman"/>
          <w:b/>
          <w:i/>
          <w:color w:val="222222"/>
          <w:sz w:val="24"/>
          <w:szCs w:val="24"/>
          <w:highlight w:val="white"/>
          <w:lang w:val="en-GB"/>
        </w:rPr>
        <w:t>Managing merchandised tasks or routine</w:t>
      </w:r>
    </w:p>
    <w:p w14:paraId="439A8980" w14:textId="77777777" w:rsidR="00613130" w:rsidRPr="008D280E" w:rsidRDefault="0012468B">
      <w:pPr>
        <w:pStyle w:val="Normal1"/>
        <w:spacing w:line="360" w:lineRule="auto"/>
        <w:jc w:val="both"/>
        <w:rPr>
          <w:rFonts w:ascii="Times New Roman" w:eastAsia="Times New Roman" w:hAnsi="Times New Roman" w:cs="Times New Roman"/>
          <w:color w:val="222222"/>
          <w:sz w:val="24"/>
          <w:szCs w:val="24"/>
          <w:highlight w:val="white"/>
          <w:lang w:val="en-GB"/>
        </w:rPr>
      </w:pPr>
      <w:r w:rsidRPr="008D280E">
        <w:rPr>
          <w:rFonts w:ascii="Times New Roman" w:eastAsia="Times New Roman" w:hAnsi="Times New Roman" w:cs="Times New Roman"/>
          <w:color w:val="222222"/>
          <w:sz w:val="24"/>
          <w:szCs w:val="24"/>
          <w:highlight w:val="white"/>
          <w:lang w:val="en-GB"/>
        </w:rPr>
        <w:t xml:space="preserve">The transactional leadership’s other application is to oversee people, which platform merchandised and standardised tasks or routines in </w:t>
      </w:r>
      <w:r w:rsidRPr="008D280E">
        <w:rPr>
          <w:rFonts w:ascii="Times New Roman" w:eastAsia="Times New Roman" w:hAnsi="Times New Roman" w:cs="Times New Roman"/>
          <w:i/>
          <w:color w:val="222222"/>
          <w:sz w:val="24"/>
          <w:szCs w:val="24"/>
          <w:highlight w:val="white"/>
          <w:lang w:val="en-GB"/>
        </w:rPr>
        <w:t>Ocado Group</w:t>
      </w:r>
      <w:r w:rsidRPr="008D280E">
        <w:rPr>
          <w:rFonts w:ascii="Times New Roman" w:eastAsia="Times New Roman" w:hAnsi="Times New Roman" w:cs="Times New Roman"/>
          <w:color w:val="222222"/>
          <w:sz w:val="24"/>
          <w:szCs w:val="24"/>
          <w:highlight w:val="white"/>
          <w:lang w:val="en-GB"/>
        </w:rPr>
        <w:t xml:space="preserve">. As suggested by Purwanto and Sulaiman, (2023, p.5), the examples involve the production floors of manufacturing facilities or factories, administrative personnel departments or teams, customer support teams or call centres, organisations and military groups among others. </w:t>
      </w:r>
    </w:p>
    <w:p w14:paraId="1A99C33A" w14:textId="77777777" w:rsidR="00613130" w:rsidRPr="008D280E" w:rsidRDefault="0012468B">
      <w:pPr>
        <w:pStyle w:val="Normal1"/>
        <w:spacing w:line="360" w:lineRule="auto"/>
        <w:jc w:val="both"/>
        <w:rPr>
          <w:rFonts w:ascii="Times New Roman" w:eastAsia="Times New Roman" w:hAnsi="Times New Roman" w:cs="Times New Roman"/>
          <w:b/>
          <w:color w:val="222222"/>
          <w:sz w:val="24"/>
          <w:szCs w:val="24"/>
          <w:highlight w:val="white"/>
          <w:lang w:val="en-GB"/>
        </w:rPr>
      </w:pPr>
      <w:r w:rsidRPr="008D280E">
        <w:rPr>
          <w:rFonts w:ascii="Times New Roman" w:eastAsia="Times New Roman" w:hAnsi="Times New Roman" w:cs="Times New Roman"/>
          <w:b/>
          <w:color w:val="222222"/>
          <w:sz w:val="24"/>
          <w:szCs w:val="24"/>
          <w:highlight w:val="white"/>
          <w:lang w:val="en-GB"/>
        </w:rPr>
        <w:t>Critical evaluation of the leadership impact on the organisation</w:t>
      </w:r>
    </w:p>
    <w:p w14:paraId="17E345BD" w14:textId="77777777" w:rsidR="00613130" w:rsidRPr="008D280E" w:rsidRDefault="0012468B">
      <w:pPr>
        <w:pStyle w:val="Normal1"/>
        <w:spacing w:line="360" w:lineRule="auto"/>
        <w:jc w:val="both"/>
        <w:rPr>
          <w:rFonts w:ascii="Times New Roman" w:eastAsia="Times New Roman" w:hAnsi="Times New Roman" w:cs="Times New Roman"/>
          <w:color w:val="222222"/>
          <w:sz w:val="24"/>
          <w:szCs w:val="24"/>
          <w:highlight w:val="white"/>
          <w:lang w:val="en-GB"/>
        </w:rPr>
      </w:pPr>
      <w:r w:rsidRPr="008D280E">
        <w:rPr>
          <w:rFonts w:ascii="Times New Roman" w:eastAsia="Times New Roman" w:hAnsi="Times New Roman" w:cs="Times New Roman"/>
          <w:color w:val="222222"/>
          <w:sz w:val="24"/>
          <w:szCs w:val="24"/>
          <w:highlight w:val="white"/>
          <w:lang w:val="en-GB"/>
        </w:rPr>
        <w:t xml:space="preserve">As defined by Wu </w:t>
      </w:r>
      <w:r w:rsidRPr="008D280E">
        <w:rPr>
          <w:rFonts w:ascii="Times New Roman" w:eastAsia="Times New Roman" w:hAnsi="Times New Roman" w:cs="Times New Roman"/>
          <w:i/>
          <w:color w:val="222222"/>
          <w:sz w:val="24"/>
          <w:szCs w:val="24"/>
          <w:highlight w:val="white"/>
          <w:lang w:val="en-GB"/>
        </w:rPr>
        <w:t>et al</w:t>
      </w:r>
      <w:r w:rsidRPr="008D280E">
        <w:rPr>
          <w:rFonts w:ascii="Times New Roman" w:eastAsia="Times New Roman" w:hAnsi="Times New Roman" w:cs="Times New Roman"/>
          <w:color w:val="222222"/>
          <w:sz w:val="24"/>
          <w:szCs w:val="24"/>
          <w:highlight w:val="white"/>
          <w:lang w:val="en-GB"/>
        </w:rPr>
        <w:t xml:space="preserve">., (2020, p.55), big-picture leaders spot more opportunities and look ahead to what is along the corner rather than focusing on the business’ day-to-day running exclusively. They stay the competition one step ahead with a future-focused mentality, which gives </w:t>
      </w:r>
      <w:r w:rsidRPr="008D280E">
        <w:rPr>
          <w:rFonts w:ascii="Times New Roman" w:eastAsia="Times New Roman" w:hAnsi="Times New Roman" w:cs="Times New Roman"/>
          <w:i/>
          <w:color w:val="222222"/>
          <w:sz w:val="24"/>
          <w:szCs w:val="24"/>
          <w:highlight w:val="white"/>
          <w:lang w:val="en-GB"/>
        </w:rPr>
        <w:t xml:space="preserve">Ocado Group </w:t>
      </w:r>
      <w:r w:rsidRPr="008D280E">
        <w:rPr>
          <w:rFonts w:ascii="Times New Roman" w:eastAsia="Times New Roman" w:hAnsi="Times New Roman" w:cs="Times New Roman"/>
          <w:color w:val="222222"/>
          <w:sz w:val="24"/>
          <w:szCs w:val="24"/>
          <w:highlight w:val="white"/>
          <w:lang w:val="en-GB"/>
        </w:rPr>
        <w:t xml:space="preserve">a competitive benefit in the long run. On the other hand, they understand that the technical benefit fleets and other organisations take their place, if they do not update business models, products, processes, and people regularly. Great leaders are good to train other </w:t>
      </w:r>
      <w:r w:rsidR="00CF7C8E" w:rsidRPr="008D280E">
        <w:rPr>
          <w:rFonts w:ascii="Times New Roman" w:eastAsia="Times New Roman" w:hAnsi="Times New Roman" w:cs="Times New Roman"/>
          <w:color w:val="222222"/>
          <w:sz w:val="24"/>
          <w:szCs w:val="24"/>
          <w:highlight w:val="white"/>
          <w:lang w:val="en-GB"/>
        </w:rPr>
        <w:t>leaders which are</w:t>
      </w:r>
      <w:r w:rsidRPr="008D280E">
        <w:rPr>
          <w:rFonts w:ascii="Times New Roman" w:eastAsia="Times New Roman" w:hAnsi="Times New Roman" w:cs="Times New Roman"/>
          <w:color w:val="222222"/>
          <w:sz w:val="24"/>
          <w:szCs w:val="24"/>
          <w:highlight w:val="white"/>
          <w:lang w:val="en-GB"/>
        </w:rPr>
        <w:t xml:space="preserve"> why they can pass on the skills and understand the landscape instinctively to the next generation. Often long-lasting leaders experience joy while watching their colleagues succeed and grow in </w:t>
      </w:r>
      <w:r w:rsidRPr="008D280E">
        <w:rPr>
          <w:rFonts w:ascii="Times New Roman" w:eastAsia="Times New Roman" w:hAnsi="Times New Roman" w:cs="Times New Roman"/>
          <w:i/>
          <w:color w:val="222222"/>
          <w:sz w:val="24"/>
          <w:szCs w:val="24"/>
          <w:highlight w:val="white"/>
          <w:lang w:val="en-GB"/>
        </w:rPr>
        <w:t>Ocado Group</w:t>
      </w:r>
      <w:r w:rsidRPr="008D280E">
        <w:rPr>
          <w:rFonts w:ascii="Times New Roman" w:eastAsia="Times New Roman" w:hAnsi="Times New Roman" w:cs="Times New Roman"/>
          <w:color w:val="222222"/>
          <w:sz w:val="24"/>
          <w:szCs w:val="24"/>
          <w:highlight w:val="white"/>
          <w:lang w:val="en-GB"/>
        </w:rPr>
        <w:t xml:space="preserve">. On the contrary, better business culture development is also encouraged by great leadership. While inspiring other leaders, the attitude of everybody changes in </w:t>
      </w:r>
      <w:r w:rsidRPr="008D280E">
        <w:rPr>
          <w:rFonts w:ascii="Times New Roman" w:eastAsia="Times New Roman" w:hAnsi="Times New Roman" w:cs="Times New Roman"/>
          <w:i/>
          <w:color w:val="222222"/>
          <w:sz w:val="24"/>
          <w:szCs w:val="24"/>
          <w:highlight w:val="white"/>
          <w:lang w:val="en-GB"/>
        </w:rPr>
        <w:t>Ocado Group</w:t>
      </w:r>
      <w:r w:rsidRPr="008D280E">
        <w:rPr>
          <w:rFonts w:ascii="Times New Roman" w:eastAsia="Times New Roman" w:hAnsi="Times New Roman" w:cs="Times New Roman"/>
          <w:color w:val="222222"/>
          <w:sz w:val="24"/>
          <w:szCs w:val="24"/>
          <w:highlight w:val="white"/>
          <w:lang w:val="en-GB"/>
        </w:rPr>
        <w:t xml:space="preserve">. The leader’s positive ethics and values filter down </w:t>
      </w:r>
      <w:r w:rsidR="00846FA4" w:rsidRPr="008D280E">
        <w:rPr>
          <w:rFonts w:ascii="Times New Roman" w:eastAsia="Times New Roman" w:hAnsi="Times New Roman" w:cs="Times New Roman"/>
          <w:color w:val="222222"/>
          <w:sz w:val="24"/>
          <w:szCs w:val="24"/>
          <w:highlight w:val="white"/>
          <w:lang w:val="en-GB"/>
        </w:rPr>
        <w:t>to</w:t>
      </w:r>
      <w:r w:rsidRPr="008D280E">
        <w:rPr>
          <w:rFonts w:ascii="Times New Roman" w:eastAsia="Times New Roman" w:hAnsi="Times New Roman" w:cs="Times New Roman"/>
          <w:color w:val="222222"/>
          <w:sz w:val="24"/>
          <w:szCs w:val="24"/>
          <w:highlight w:val="white"/>
          <w:lang w:val="en-GB"/>
        </w:rPr>
        <w:t xml:space="preserve"> everybody, which informs how they behave. It is found hard by colleagues to step outside the cultural norms of </w:t>
      </w:r>
      <w:r w:rsidRPr="008D280E">
        <w:rPr>
          <w:rFonts w:ascii="Times New Roman" w:eastAsia="Times New Roman" w:hAnsi="Times New Roman" w:cs="Times New Roman"/>
          <w:i/>
          <w:color w:val="222222"/>
          <w:sz w:val="24"/>
          <w:szCs w:val="24"/>
          <w:highlight w:val="white"/>
          <w:lang w:val="en-GB"/>
        </w:rPr>
        <w:t>Ocado Group</w:t>
      </w:r>
      <w:r w:rsidRPr="008D280E">
        <w:rPr>
          <w:rFonts w:ascii="Times New Roman" w:eastAsia="Times New Roman" w:hAnsi="Times New Roman" w:cs="Times New Roman"/>
          <w:color w:val="222222"/>
          <w:sz w:val="24"/>
          <w:szCs w:val="24"/>
          <w:highlight w:val="white"/>
          <w:lang w:val="en-GB"/>
        </w:rPr>
        <w:t xml:space="preserve">, which regulate behaviour and improve the </w:t>
      </w:r>
      <w:r w:rsidRPr="008D280E">
        <w:rPr>
          <w:rFonts w:ascii="Times New Roman" w:eastAsia="Times New Roman" w:hAnsi="Times New Roman" w:cs="Times New Roman"/>
          <w:color w:val="222222"/>
          <w:sz w:val="24"/>
          <w:szCs w:val="24"/>
          <w:highlight w:val="white"/>
          <w:lang w:val="en-GB"/>
        </w:rPr>
        <w:lastRenderedPageBreak/>
        <w:t xml:space="preserve">relationships of the colleagues with the managers. Besides these, effective leadership may be capable of doubling the profits, where the staff are motivated by the leaders to involve more with what they do, improve their work’s quality and exert great effort. The people leave and become unhappy, which results in the enhancement of the turnover rates of the staff. </w:t>
      </w:r>
    </w:p>
    <w:p w14:paraId="04F729F2" w14:textId="77777777" w:rsidR="00613130" w:rsidRPr="008D280E" w:rsidRDefault="0012468B">
      <w:pPr>
        <w:pStyle w:val="Normal1"/>
        <w:spacing w:line="360" w:lineRule="auto"/>
        <w:jc w:val="both"/>
        <w:rPr>
          <w:rFonts w:ascii="Times New Roman" w:eastAsia="Times New Roman" w:hAnsi="Times New Roman" w:cs="Times New Roman"/>
          <w:b/>
          <w:color w:val="222222"/>
          <w:sz w:val="24"/>
          <w:szCs w:val="24"/>
          <w:highlight w:val="white"/>
          <w:lang w:val="en-GB"/>
        </w:rPr>
      </w:pPr>
      <w:r w:rsidRPr="008D280E">
        <w:rPr>
          <w:rFonts w:ascii="Times New Roman" w:eastAsia="Times New Roman" w:hAnsi="Times New Roman" w:cs="Times New Roman"/>
          <w:b/>
          <w:color w:val="222222"/>
          <w:sz w:val="24"/>
          <w:szCs w:val="24"/>
          <w:highlight w:val="white"/>
          <w:lang w:val="en-GB"/>
        </w:rPr>
        <w:t xml:space="preserve">Review of personal experience of the areas and leadership of personal development </w:t>
      </w:r>
    </w:p>
    <w:p w14:paraId="1910EAEE" w14:textId="77777777" w:rsidR="00613130" w:rsidRPr="008D280E" w:rsidRDefault="0012468B">
      <w:pPr>
        <w:pStyle w:val="Normal1"/>
        <w:spacing w:line="360" w:lineRule="auto"/>
        <w:jc w:val="both"/>
        <w:rPr>
          <w:rFonts w:ascii="Times New Roman" w:eastAsia="Times New Roman" w:hAnsi="Times New Roman" w:cs="Times New Roman"/>
          <w:color w:val="222222"/>
          <w:sz w:val="24"/>
          <w:szCs w:val="24"/>
          <w:highlight w:val="white"/>
          <w:lang w:val="en-GB"/>
        </w:rPr>
      </w:pPr>
      <w:r w:rsidRPr="008D280E">
        <w:rPr>
          <w:rFonts w:ascii="Times New Roman" w:eastAsia="Times New Roman" w:hAnsi="Times New Roman" w:cs="Times New Roman"/>
          <w:color w:val="222222"/>
          <w:sz w:val="24"/>
          <w:szCs w:val="24"/>
          <w:highlight w:val="white"/>
          <w:lang w:val="en-GB"/>
        </w:rPr>
        <w:t xml:space="preserve">I worked in M&amp;S as a team leader, where I have gathered some experiences while working there. I could manage my time very well, which has helped me to complete each task within a specific period. I used different time management tools, like Harvest, Trello, and Asana, which have helped me a lot to finish any task by maintaining a proper time. I was to able </w:t>
      </w:r>
      <w:r w:rsidR="009C16D2" w:rsidRPr="008D280E">
        <w:rPr>
          <w:rFonts w:ascii="Times New Roman" w:eastAsia="Times New Roman" w:hAnsi="Times New Roman" w:cs="Times New Roman"/>
          <w:color w:val="222222"/>
          <w:sz w:val="24"/>
          <w:szCs w:val="24"/>
          <w:highlight w:val="white"/>
          <w:lang w:val="en-GB"/>
        </w:rPr>
        <w:t>managing</w:t>
      </w:r>
      <w:r w:rsidRPr="008D280E">
        <w:rPr>
          <w:rFonts w:ascii="Times New Roman" w:eastAsia="Times New Roman" w:hAnsi="Times New Roman" w:cs="Times New Roman"/>
          <w:color w:val="222222"/>
          <w:sz w:val="24"/>
          <w:szCs w:val="24"/>
          <w:highlight w:val="white"/>
          <w:lang w:val="en-GB"/>
        </w:rPr>
        <w:t xml:space="preserve"> conflict very well while it was happening among the workers under me. I had been popular in the organisation as a suitable conflict-resolver, as I could do it properly and well. I have good listening skills also, which has helped me to listen to anybody’s problem and thus to determine suitable solutions based on that. I could motivate the employees properly so that they can work well in the company. Motivation is a very important thing to work properly in an organisation. On the other hand, I gathered some negative experiences also, where I need to improve to perform well in M&amp;S in the future. I have understood that I need improvement in communication skills, which is the most significant skill to work in an organisation. I thought that by improving my communication skills I can communicate with anybody, whenever required. I have understood that by improving it, I can convince the customers easily so that the organisation can sell its products as more as possible to make the highest possible profit. I have needed improvement in my problem-solving skills also so that I can solve any kind of tough problems while facing in the organization. I could understand that I need development in decision-making skills also so that I can make proper decisions based on the situations. I have started to develop this skill so that I can overcome any kind of difficulty in the organisation. </w:t>
      </w:r>
    </w:p>
    <w:p w14:paraId="391160E9" w14:textId="77777777" w:rsidR="00613130" w:rsidRPr="008D280E" w:rsidRDefault="0012468B">
      <w:pPr>
        <w:pStyle w:val="Normal1"/>
        <w:spacing w:line="360" w:lineRule="auto"/>
        <w:jc w:val="both"/>
        <w:rPr>
          <w:rFonts w:ascii="Times New Roman" w:eastAsia="Times New Roman" w:hAnsi="Times New Roman" w:cs="Times New Roman"/>
          <w:color w:val="222222"/>
          <w:sz w:val="24"/>
          <w:szCs w:val="24"/>
          <w:highlight w:val="white"/>
          <w:lang w:val="en-GB"/>
        </w:rPr>
      </w:pPr>
      <w:r w:rsidRPr="008D280E">
        <w:rPr>
          <w:rFonts w:ascii="Times New Roman" w:eastAsia="Times New Roman" w:hAnsi="Times New Roman" w:cs="Times New Roman"/>
          <w:b/>
          <w:color w:val="222222"/>
          <w:sz w:val="24"/>
          <w:szCs w:val="24"/>
          <w:highlight w:val="white"/>
          <w:lang w:val="en-GB"/>
        </w:rPr>
        <w:t xml:space="preserve">A leadership development plan </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C92E42" w:rsidRPr="008D280E" w14:paraId="47376BFA" w14:textId="77777777">
        <w:trPr>
          <w:cantSplit/>
          <w:tblHeader/>
        </w:trPr>
        <w:tc>
          <w:tcPr>
            <w:tcW w:w="2257" w:type="dxa"/>
            <w:shd w:val="clear" w:color="auto" w:fill="auto"/>
            <w:tcMar>
              <w:top w:w="100" w:type="dxa"/>
              <w:left w:w="100" w:type="dxa"/>
              <w:bottom w:w="100" w:type="dxa"/>
              <w:right w:w="100" w:type="dxa"/>
            </w:tcMar>
          </w:tcPr>
          <w:p w14:paraId="6ABFAA2D" w14:textId="77777777" w:rsidR="00613130" w:rsidRPr="008D280E" w:rsidRDefault="0012468B">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color w:val="222222"/>
                <w:sz w:val="24"/>
                <w:szCs w:val="24"/>
                <w:highlight w:val="white"/>
                <w:lang w:val="en-GB"/>
              </w:rPr>
            </w:pPr>
            <w:r w:rsidRPr="008D280E">
              <w:rPr>
                <w:rFonts w:ascii="Times New Roman" w:eastAsia="Times New Roman" w:hAnsi="Times New Roman" w:cs="Times New Roman"/>
                <w:b/>
                <w:i/>
                <w:color w:val="222222"/>
                <w:sz w:val="24"/>
                <w:szCs w:val="24"/>
                <w:highlight w:val="white"/>
                <w:lang w:val="en-GB"/>
              </w:rPr>
              <w:t xml:space="preserve">Objectives </w:t>
            </w:r>
          </w:p>
        </w:tc>
        <w:tc>
          <w:tcPr>
            <w:tcW w:w="2257" w:type="dxa"/>
            <w:shd w:val="clear" w:color="auto" w:fill="auto"/>
            <w:tcMar>
              <w:top w:w="100" w:type="dxa"/>
              <w:left w:w="100" w:type="dxa"/>
              <w:bottom w:w="100" w:type="dxa"/>
              <w:right w:w="100" w:type="dxa"/>
            </w:tcMar>
          </w:tcPr>
          <w:p w14:paraId="55F070E4" w14:textId="77777777" w:rsidR="00613130" w:rsidRPr="008D280E" w:rsidRDefault="0012468B">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color w:val="222222"/>
                <w:sz w:val="24"/>
                <w:szCs w:val="24"/>
                <w:highlight w:val="white"/>
                <w:lang w:val="en-GB"/>
              </w:rPr>
            </w:pPr>
            <w:r w:rsidRPr="008D280E">
              <w:rPr>
                <w:rFonts w:ascii="Times New Roman" w:eastAsia="Times New Roman" w:hAnsi="Times New Roman" w:cs="Times New Roman"/>
                <w:b/>
                <w:i/>
                <w:color w:val="222222"/>
                <w:sz w:val="24"/>
                <w:szCs w:val="24"/>
                <w:highlight w:val="white"/>
                <w:lang w:val="en-GB"/>
              </w:rPr>
              <w:t xml:space="preserve">Leadership activities to achieve my objectives </w:t>
            </w:r>
          </w:p>
        </w:tc>
        <w:tc>
          <w:tcPr>
            <w:tcW w:w="2257" w:type="dxa"/>
            <w:shd w:val="clear" w:color="auto" w:fill="auto"/>
            <w:tcMar>
              <w:top w:w="100" w:type="dxa"/>
              <w:left w:w="100" w:type="dxa"/>
              <w:bottom w:w="100" w:type="dxa"/>
              <w:right w:w="100" w:type="dxa"/>
            </w:tcMar>
          </w:tcPr>
          <w:p w14:paraId="0427ADED" w14:textId="77777777" w:rsidR="00613130" w:rsidRPr="008D280E" w:rsidRDefault="0012468B">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color w:val="222222"/>
                <w:sz w:val="24"/>
                <w:szCs w:val="24"/>
                <w:highlight w:val="white"/>
                <w:lang w:val="en-GB"/>
              </w:rPr>
            </w:pPr>
            <w:r w:rsidRPr="008D280E">
              <w:rPr>
                <w:rFonts w:ascii="Times New Roman" w:eastAsia="Times New Roman" w:hAnsi="Times New Roman" w:cs="Times New Roman"/>
                <w:b/>
                <w:i/>
                <w:color w:val="222222"/>
                <w:sz w:val="24"/>
                <w:szCs w:val="24"/>
                <w:highlight w:val="white"/>
                <w:lang w:val="en-GB"/>
              </w:rPr>
              <w:t>In which place objectives would be achieved in the future</w:t>
            </w:r>
          </w:p>
        </w:tc>
        <w:tc>
          <w:tcPr>
            <w:tcW w:w="2257" w:type="dxa"/>
            <w:shd w:val="clear" w:color="auto" w:fill="auto"/>
            <w:tcMar>
              <w:top w:w="100" w:type="dxa"/>
              <w:left w:w="100" w:type="dxa"/>
              <w:bottom w:w="100" w:type="dxa"/>
              <w:right w:w="100" w:type="dxa"/>
            </w:tcMar>
          </w:tcPr>
          <w:p w14:paraId="01482170" w14:textId="77777777" w:rsidR="00613130" w:rsidRPr="008D280E" w:rsidRDefault="0012468B">
            <w:pPr>
              <w:pStyle w:val="Normal1"/>
              <w:widowControl w:val="0"/>
              <w:pBdr>
                <w:top w:val="nil"/>
                <w:left w:val="nil"/>
                <w:bottom w:val="nil"/>
                <w:right w:val="nil"/>
                <w:between w:val="nil"/>
              </w:pBdr>
              <w:spacing w:line="360" w:lineRule="auto"/>
              <w:jc w:val="center"/>
              <w:rPr>
                <w:rFonts w:ascii="Times New Roman" w:eastAsia="Times New Roman" w:hAnsi="Times New Roman" w:cs="Times New Roman"/>
                <w:b/>
                <w:i/>
                <w:color w:val="222222"/>
                <w:sz w:val="24"/>
                <w:szCs w:val="24"/>
                <w:highlight w:val="white"/>
                <w:lang w:val="en-GB"/>
              </w:rPr>
            </w:pPr>
            <w:r w:rsidRPr="008D280E">
              <w:rPr>
                <w:rFonts w:ascii="Times New Roman" w:eastAsia="Times New Roman" w:hAnsi="Times New Roman" w:cs="Times New Roman"/>
                <w:b/>
                <w:i/>
                <w:color w:val="222222"/>
                <w:sz w:val="24"/>
                <w:szCs w:val="24"/>
                <w:highlight w:val="white"/>
                <w:lang w:val="en-GB"/>
              </w:rPr>
              <w:t>Target Date</w:t>
            </w:r>
          </w:p>
        </w:tc>
      </w:tr>
      <w:tr w:rsidR="00C92E42" w:rsidRPr="008D280E" w14:paraId="3F8BE861" w14:textId="77777777">
        <w:trPr>
          <w:cantSplit/>
          <w:tblHeader/>
        </w:trPr>
        <w:tc>
          <w:tcPr>
            <w:tcW w:w="2257" w:type="dxa"/>
            <w:shd w:val="clear" w:color="auto" w:fill="auto"/>
            <w:tcMar>
              <w:top w:w="100" w:type="dxa"/>
              <w:left w:w="100" w:type="dxa"/>
              <w:bottom w:w="100" w:type="dxa"/>
              <w:right w:w="100" w:type="dxa"/>
            </w:tcMar>
          </w:tcPr>
          <w:p w14:paraId="343628B1" w14:textId="77777777" w:rsidR="00613130" w:rsidRPr="008D280E" w:rsidRDefault="0012468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r w:rsidRPr="008D280E">
              <w:rPr>
                <w:rFonts w:ascii="Times New Roman" w:eastAsia="Times New Roman" w:hAnsi="Times New Roman" w:cs="Times New Roman"/>
                <w:color w:val="222222"/>
                <w:sz w:val="24"/>
                <w:szCs w:val="24"/>
                <w:highlight w:val="white"/>
                <w:lang w:val="en-GB"/>
              </w:rPr>
              <w:lastRenderedPageBreak/>
              <w:t>To improve my communication skills</w:t>
            </w:r>
          </w:p>
        </w:tc>
        <w:tc>
          <w:tcPr>
            <w:tcW w:w="2257" w:type="dxa"/>
            <w:shd w:val="clear" w:color="auto" w:fill="auto"/>
            <w:tcMar>
              <w:top w:w="100" w:type="dxa"/>
              <w:left w:w="100" w:type="dxa"/>
              <w:bottom w:w="100" w:type="dxa"/>
              <w:right w:w="100" w:type="dxa"/>
            </w:tcMar>
          </w:tcPr>
          <w:p w14:paraId="1CC3EF8F" w14:textId="77777777" w:rsidR="00613130" w:rsidRPr="008D280E" w:rsidRDefault="0012468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r w:rsidRPr="008D280E">
              <w:rPr>
                <w:rFonts w:ascii="Times New Roman" w:eastAsia="Times New Roman" w:hAnsi="Times New Roman" w:cs="Times New Roman"/>
                <w:color w:val="222222"/>
                <w:sz w:val="24"/>
                <w:szCs w:val="24"/>
                <w:highlight w:val="white"/>
                <w:lang w:val="en-GB"/>
              </w:rPr>
              <w:t>I need to join a workshop, where suitable training is provided on it how it can be developed. I would join a coaching class also, which can provide proper training on communication skills improvement. I would watch some YouTube videos also, which can help me to improve my communication skills. I can purchase some books, which can play a very big role in developing my communication skills.</w:t>
            </w:r>
          </w:p>
        </w:tc>
        <w:tc>
          <w:tcPr>
            <w:tcW w:w="2257" w:type="dxa"/>
            <w:shd w:val="clear" w:color="auto" w:fill="auto"/>
            <w:tcMar>
              <w:top w:w="100" w:type="dxa"/>
              <w:left w:w="100" w:type="dxa"/>
              <w:bottom w:w="100" w:type="dxa"/>
              <w:right w:w="100" w:type="dxa"/>
            </w:tcMar>
          </w:tcPr>
          <w:p w14:paraId="23CA11F3" w14:textId="77777777" w:rsidR="00613130" w:rsidRPr="008D280E" w:rsidRDefault="0012468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r w:rsidRPr="008D280E">
              <w:rPr>
                <w:rFonts w:ascii="Times New Roman" w:eastAsia="Times New Roman" w:hAnsi="Times New Roman" w:cs="Times New Roman"/>
                <w:color w:val="222222"/>
                <w:sz w:val="24"/>
                <w:szCs w:val="24"/>
                <w:highlight w:val="white"/>
                <w:lang w:val="en-GB"/>
              </w:rPr>
              <w:t>In the organisation</w:t>
            </w:r>
          </w:p>
        </w:tc>
        <w:tc>
          <w:tcPr>
            <w:tcW w:w="2257" w:type="dxa"/>
            <w:shd w:val="clear" w:color="auto" w:fill="auto"/>
            <w:tcMar>
              <w:top w:w="100" w:type="dxa"/>
              <w:left w:w="100" w:type="dxa"/>
              <w:bottom w:w="100" w:type="dxa"/>
              <w:right w:w="100" w:type="dxa"/>
            </w:tcMar>
          </w:tcPr>
          <w:p w14:paraId="1A1F5851" w14:textId="77777777" w:rsidR="00613130" w:rsidRPr="008D280E" w:rsidRDefault="0012468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r w:rsidRPr="008D280E">
              <w:rPr>
                <w:rFonts w:ascii="Times New Roman" w:eastAsia="Times New Roman" w:hAnsi="Times New Roman" w:cs="Times New Roman"/>
                <w:color w:val="222222"/>
                <w:sz w:val="24"/>
                <w:szCs w:val="24"/>
                <w:highlight w:val="white"/>
                <w:lang w:val="en-GB"/>
              </w:rPr>
              <w:t>01.08.2023-10.08.2023</w:t>
            </w:r>
          </w:p>
        </w:tc>
      </w:tr>
      <w:tr w:rsidR="00C92E42" w:rsidRPr="008D280E" w14:paraId="3BD56AF1" w14:textId="77777777">
        <w:trPr>
          <w:cantSplit/>
          <w:tblHeader/>
        </w:trPr>
        <w:tc>
          <w:tcPr>
            <w:tcW w:w="2257" w:type="dxa"/>
            <w:shd w:val="clear" w:color="auto" w:fill="auto"/>
            <w:tcMar>
              <w:top w:w="100" w:type="dxa"/>
              <w:left w:w="100" w:type="dxa"/>
              <w:bottom w:w="100" w:type="dxa"/>
              <w:right w:w="100" w:type="dxa"/>
            </w:tcMar>
          </w:tcPr>
          <w:p w14:paraId="755E999E" w14:textId="77777777" w:rsidR="00613130" w:rsidRPr="008D280E" w:rsidRDefault="0012468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r w:rsidRPr="008D280E">
              <w:rPr>
                <w:rFonts w:ascii="Times New Roman" w:eastAsia="Times New Roman" w:hAnsi="Times New Roman" w:cs="Times New Roman"/>
                <w:color w:val="222222"/>
                <w:sz w:val="24"/>
                <w:szCs w:val="24"/>
                <w:highlight w:val="white"/>
                <w:lang w:val="en-GB"/>
              </w:rPr>
              <w:lastRenderedPageBreak/>
              <w:t>To develop my problem-solving skills</w:t>
            </w:r>
          </w:p>
        </w:tc>
        <w:tc>
          <w:tcPr>
            <w:tcW w:w="2257" w:type="dxa"/>
            <w:shd w:val="clear" w:color="auto" w:fill="auto"/>
            <w:tcMar>
              <w:top w:w="100" w:type="dxa"/>
              <w:left w:w="100" w:type="dxa"/>
              <w:bottom w:w="100" w:type="dxa"/>
              <w:right w:w="100" w:type="dxa"/>
            </w:tcMar>
          </w:tcPr>
          <w:p w14:paraId="49382E12" w14:textId="77777777" w:rsidR="00613130" w:rsidRPr="008D280E" w:rsidRDefault="0012468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r w:rsidRPr="008D280E">
              <w:rPr>
                <w:rFonts w:ascii="Times New Roman" w:eastAsia="Times New Roman" w:hAnsi="Times New Roman" w:cs="Times New Roman"/>
                <w:color w:val="222222"/>
                <w:sz w:val="24"/>
                <w:szCs w:val="24"/>
                <w:highlight w:val="white"/>
                <w:lang w:val="en-GB"/>
              </w:rPr>
              <w:t xml:space="preserve">I need to attend a coaching class, which would provide the training to solve different types of difficult problems so that tough situations also can be handled. I would watch various YouTube videos, which can help me to be familiar with different types of tough problems, which I can solve easily. I would buy different books also, which can also help me to practise various categories of problems to be solved. </w:t>
            </w:r>
          </w:p>
        </w:tc>
        <w:tc>
          <w:tcPr>
            <w:tcW w:w="2257" w:type="dxa"/>
            <w:shd w:val="clear" w:color="auto" w:fill="auto"/>
            <w:tcMar>
              <w:top w:w="100" w:type="dxa"/>
              <w:left w:w="100" w:type="dxa"/>
              <w:bottom w:w="100" w:type="dxa"/>
              <w:right w:w="100" w:type="dxa"/>
            </w:tcMar>
          </w:tcPr>
          <w:p w14:paraId="0B4C4322" w14:textId="77777777" w:rsidR="00613130" w:rsidRPr="008D280E" w:rsidRDefault="0012468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r w:rsidRPr="008D280E">
              <w:rPr>
                <w:rFonts w:ascii="Times New Roman" w:eastAsia="Times New Roman" w:hAnsi="Times New Roman" w:cs="Times New Roman"/>
                <w:color w:val="222222"/>
                <w:sz w:val="24"/>
                <w:szCs w:val="24"/>
                <w:highlight w:val="white"/>
                <w:lang w:val="en-GB"/>
              </w:rPr>
              <w:t>In the workplace</w:t>
            </w:r>
          </w:p>
        </w:tc>
        <w:tc>
          <w:tcPr>
            <w:tcW w:w="2257" w:type="dxa"/>
            <w:shd w:val="clear" w:color="auto" w:fill="auto"/>
            <w:tcMar>
              <w:top w:w="100" w:type="dxa"/>
              <w:left w:w="100" w:type="dxa"/>
              <w:bottom w:w="100" w:type="dxa"/>
              <w:right w:w="100" w:type="dxa"/>
            </w:tcMar>
          </w:tcPr>
          <w:p w14:paraId="07B8139F" w14:textId="77777777" w:rsidR="00613130" w:rsidRPr="008D280E" w:rsidRDefault="0012468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r w:rsidRPr="008D280E">
              <w:rPr>
                <w:rFonts w:ascii="Times New Roman" w:eastAsia="Times New Roman" w:hAnsi="Times New Roman" w:cs="Times New Roman"/>
                <w:color w:val="222222"/>
                <w:sz w:val="24"/>
                <w:szCs w:val="24"/>
                <w:highlight w:val="white"/>
                <w:lang w:val="en-GB"/>
              </w:rPr>
              <w:t>10.08.2023-20.08.2023</w:t>
            </w:r>
          </w:p>
        </w:tc>
      </w:tr>
      <w:tr w:rsidR="00C92E42" w:rsidRPr="008D280E" w14:paraId="77CA4F97" w14:textId="77777777">
        <w:trPr>
          <w:cantSplit/>
          <w:tblHeader/>
        </w:trPr>
        <w:tc>
          <w:tcPr>
            <w:tcW w:w="2257" w:type="dxa"/>
            <w:shd w:val="clear" w:color="auto" w:fill="auto"/>
            <w:tcMar>
              <w:top w:w="100" w:type="dxa"/>
              <w:left w:w="100" w:type="dxa"/>
              <w:bottom w:w="100" w:type="dxa"/>
              <w:right w:w="100" w:type="dxa"/>
            </w:tcMar>
          </w:tcPr>
          <w:p w14:paraId="05747187" w14:textId="77777777" w:rsidR="00613130" w:rsidRPr="008D280E" w:rsidRDefault="0012468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r w:rsidRPr="008D280E">
              <w:rPr>
                <w:rFonts w:ascii="Times New Roman" w:eastAsia="Times New Roman" w:hAnsi="Times New Roman" w:cs="Times New Roman"/>
                <w:color w:val="222222"/>
                <w:sz w:val="24"/>
                <w:szCs w:val="24"/>
                <w:highlight w:val="white"/>
                <w:lang w:val="en-GB"/>
              </w:rPr>
              <w:lastRenderedPageBreak/>
              <w:t>To improve my decision-making skills</w:t>
            </w:r>
          </w:p>
        </w:tc>
        <w:tc>
          <w:tcPr>
            <w:tcW w:w="2257" w:type="dxa"/>
            <w:shd w:val="clear" w:color="auto" w:fill="auto"/>
            <w:tcMar>
              <w:top w:w="100" w:type="dxa"/>
              <w:left w:w="100" w:type="dxa"/>
              <w:bottom w:w="100" w:type="dxa"/>
              <w:right w:w="100" w:type="dxa"/>
            </w:tcMar>
          </w:tcPr>
          <w:p w14:paraId="5F33F094" w14:textId="77777777" w:rsidR="00613130" w:rsidRPr="008D280E" w:rsidRDefault="0012468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r w:rsidRPr="008D280E">
              <w:rPr>
                <w:rFonts w:ascii="Times New Roman" w:eastAsia="Times New Roman" w:hAnsi="Times New Roman" w:cs="Times New Roman"/>
                <w:color w:val="222222"/>
                <w:sz w:val="24"/>
                <w:szCs w:val="24"/>
                <w:highlight w:val="white"/>
                <w:lang w:val="en-GB"/>
              </w:rPr>
              <w:t xml:space="preserve">I need to attend a workshop, which can provide the proper training on making appropriate decisions, which is very useful for the organisation. I would watch different YouTube videos, which also can help me to make suitable decisions, which can be much helpful for the company. </w:t>
            </w:r>
          </w:p>
        </w:tc>
        <w:tc>
          <w:tcPr>
            <w:tcW w:w="2257" w:type="dxa"/>
            <w:shd w:val="clear" w:color="auto" w:fill="auto"/>
            <w:tcMar>
              <w:top w:w="100" w:type="dxa"/>
              <w:left w:w="100" w:type="dxa"/>
              <w:bottom w:w="100" w:type="dxa"/>
              <w:right w:w="100" w:type="dxa"/>
            </w:tcMar>
          </w:tcPr>
          <w:p w14:paraId="66A141DE" w14:textId="77777777" w:rsidR="00613130" w:rsidRPr="008D280E" w:rsidRDefault="0012468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r w:rsidRPr="008D280E">
              <w:rPr>
                <w:rFonts w:ascii="Times New Roman" w:eastAsia="Times New Roman" w:hAnsi="Times New Roman" w:cs="Times New Roman"/>
                <w:color w:val="222222"/>
                <w:sz w:val="24"/>
                <w:szCs w:val="24"/>
                <w:highlight w:val="white"/>
                <w:lang w:val="en-GB"/>
              </w:rPr>
              <w:t xml:space="preserve">In the company </w:t>
            </w:r>
          </w:p>
        </w:tc>
        <w:tc>
          <w:tcPr>
            <w:tcW w:w="2257" w:type="dxa"/>
            <w:shd w:val="clear" w:color="auto" w:fill="auto"/>
            <w:tcMar>
              <w:top w:w="100" w:type="dxa"/>
              <w:left w:w="100" w:type="dxa"/>
              <w:bottom w:w="100" w:type="dxa"/>
              <w:right w:w="100" w:type="dxa"/>
            </w:tcMar>
          </w:tcPr>
          <w:p w14:paraId="5368D543" w14:textId="77777777" w:rsidR="00613130" w:rsidRPr="008D280E" w:rsidRDefault="0012468B">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r w:rsidRPr="008D280E">
              <w:rPr>
                <w:rFonts w:ascii="Times New Roman" w:eastAsia="Times New Roman" w:hAnsi="Times New Roman" w:cs="Times New Roman"/>
                <w:color w:val="222222"/>
                <w:sz w:val="24"/>
                <w:szCs w:val="24"/>
                <w:highlight w:val="white"/>
                <w:lang w:val="en-GB"/>
              </w:rPr>
              <w:t>01.09.2023-30.09.2023</w:t>
            </w:r>
          </w:p>
        </w:tc>
      </w:tr>
    </w:tbl>
    <w:p w14:paraId="275C5569" w14:textId="77777777" w:rsidR="006440CC" w:rsidRDefault="006440CC">
      <w:pPr>
        <w:pStyle w:val="Normal1"/>
        <w:spacing w:line="360" w:lineRule="auto"/>
        <w:jc w:val="both"/>
        <w:rPr>
          <w:rFonts w:ascii="Times New Roman" w:eastAsia="Times New Roman" w:hAnsi="Times New Roman" w:cs="Times New Roman"/>
          <w:b/>
          <w:color w:val="222222"/>
          <w:sz w:val="24"/>
          <w:szCs w:val="24"/>
          <w:highlight w:val="white"/>
          <w:lang w:val="en-GB"/>
        </w:rPr>
      </w:pPr>
    </w:p>
    <w:p w14:paraId="1C4552DF" w14:textId="77777777" w:rsidR="00613130" w:rsidRPr="008D280E" w:rsidRDefault="0012468B">
      <w:pPr>
        <w:pStyle w:val="Normal1"/>
        <w:spacing w:line="360" w:lineRule="auto"/>
        <w:jc w:val="both"/>
        <w:rPr>
          <w:rFonts w:ascii="Times New Roman" w:eastAsia="Times New Roman" w:hAnsi="Times New Roman" w:cs="Times New Roman"/>
          <w:b/>
          <w:color w:val="222222"/>
          <w:sz w:val="24"/>
          <w:szCs w:val="24"/>
          <w:highlight w:val="white"/>
          <w:lang w:val="en-GB"/>
        </w:rPr>
      </w:pPr>
      <w:r w:rsidRPr="008D280E">
        <w:rPr>
          <w:rFonts w:ascii="Times New Roman" w:eastAsia="Times New Roman" w:hAnsi="Times New Roman" w:cs="Times New Roman"/>
          <w:b/>
          <w:color w:val="222222"/>
          <w:sz w:val="24"/>
          <w:szCs w:val="24"/>
          <w:highlight w:val="white"/>
          <w:lang w:val="en-GB"/>
        </w:rPr>
        <w:t xml:space="preserve">Conclusion </w:t>
      </w:r>
    </w:p>
    <w:p w14:paraId="2A88F18E" w14:textId="77777777" w:rsidR="00613130" w:rsidRPr="008D280E" w:rsidRDefault="0012468B">
      <w:pPr>
        <w:pStyle w:val="Normal1"/>
        <w:spacing w:line="360" w:lineRule="auto"/>
        <w:jc w:val="both"/>
        <w:rPr>
          <w:rFonts w:ascii="Times New Roman" w:eastAsia="Times New Roman" w:hAnsi="Times New Roman" w:cs="Times New Roman"/>
          <w:b/>
          <w:color w:val="222222"/>
          <w:sz w:val="24"/>
          <w:szCs w:val="24"/>
          <w:highlight w:val="white"/>
          <w:lang w:val="en-GB"/>
        </w:rPr>
      </w:pPr>
      <w:r w:rsidRPr="008D280E">
        <w:rPr>
          <w:rFonts w:ascii="Times New Roman" w:eastAsia="Times New Roman" w:hAnsi="Times New Roman" w:cs="Times New Roman"/>
          <w:color w:val="222222"/>
          <w:sz w:val="24"/>
          <w:szCs w:val="24"/>
          <w:highlight w:val="white"/>
          <w:lang w:val="en-GB"/>
        </w:rPr>
        <w:t xml:space="preserve">The task has been performed based on leadership and management, which is the main topic to be discussed here. It has been defined to make a clear idea so that the matter can be understood properly. The task has been performed on a UK-based Internet retail industry, which is called </w:t>
      </w:r>
      <w:r w:rsidRPr="008D280E">
        <w:rPr>
          <w:rFonts w:ascii="Times New Roman" w:eastAsia="Times New Roman" w:hAnsi="Times New Roman" w:cs="Times New Roman"/>
          <w:i/>
          <w:color w:val="222222"/>
          <w:sz w:val="24"/>
          <w:szCs w:val="24"/>
          <w:highlight w:val="white"/>
          <w:lang w:val="en-GB"/>
        </w:rPr>
        <w:t>Ocado Group.</w:t>
      </w:r>
      <w:r w:rsidRPr="008D280E">
        <w:rPr>
          <w:rFonts w:ascii="Times New Roman" w:eastAsia="Times New Roman" w:hAnsi="Times New Roman" w:cs="Times New Roman"/>
          <w:color w:val="222222"/>
          <w:sz w:val="24"/>
          <w:szCs w:val="24"/>
          <w:highlight w:val="white"/>
          <w:lang w:val="en-GB"/>
        </w:rPr>
        <w:t xml:space="preserve"> Different leadership theories and models have been used here, which can help to develop leadership strategies in the organisation. Suitable applications have also been mentioned here, which can be applied to the organisation to follow the leadership strategies properly. Some personal experiences have also been shown here, which can be faced while working in an organisation and to solve the issues, suitable leadership strategies have been explored here. </w:t>
      </w:r>
      <w:r w:rsidRPr="008D280E">
        <w:rPr>
          <w:lang w:val="en-GB"/>
        </w:rPr>
        <w:br w:type="page"/>
      </w:r>
    </w:p>
    <w:p w14:paraId="62A7A56F" w14:textId="77777777" w:rsidR="00613130" w:rsidRPr="008D280E" w:rsidRDefault="0012468B">
      <w:pPr>
        <w:pStyle w:val="Normal1"/>
        <w:spacing w:line="360" w:lineRule="auto"/>
        <w:jc w:val="both"/>
        <w:rPr>
          <w:rFonts w:ascii="Times New Roman" w:eastAsia="Times New Roman" w:hAnsi="Times New Roman" w:cs="Times New Roman"/>
          <w:b/>
          <w:color w:val="222222"/>
          <w:sz w:val="24"/>
          <w:szCs w:val="24"/>
          <w:highlight w:val="white"/>
          <w:lang w:val="en-GB"/>
        </w:rPr>
      </w:pPr>
      <w:r w:rsidRPr="008D280E">
        <w:rPr>
          <w:rFonts w:ascii="Times New Roman" w:eastAsia="Times New Roman" w:hAnsi="Times New Roman" w:cs="Times New Roman"/>
          <w:b/>
          <w:color w:val="222222"/>
          <w:sz w:val="24"/>
          <w:szCs w:val="24"/>
          <w:highlight w:val="white"/>
          <w:lang w:val="en-GB"/>
        </w:rPr>
        <w:lastRenderedPageBreak/>
        <w:t xml:space="preserve">References </w:t>
      </w:r>
    </w:p>
    <w:p w14:paraId="54826CCA" w14:textId="77777777" w:rsidR="00A61308" w:rsidRPr="008D280E" w:rsidRDefault="0012468B">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proofErr w:type="spellStart"/>
      <w:r w:rsidRPr="008D280E">
        <w:rPr>
          <w:rFonts w:ascii="Times New Roman" w:eastAsia="Times New Roman" w:hAnsi="Times New Roman" w:cs="Times New Roman"/>
          <w:color w:val="222222"/>
          <w:sz w:val="24"/>
          <w:szCs w:val="24"/>
          <w:highlight w:val="white"/>
          <w:lang w:val="en-GB"/>
        </w:rPr>
        <w:t>Asbari</w:t>
      </w:r>
      <w:proofErr w:type="spellEnd"/>
      <w:r w:rsidRPr="008D280E">
        <w:rPr>
          <w:rFonts w:ascii="Times New Roman" w:eastAsia="Times New Roman" w:hAnsi="Times New Roman" w:cs="Times New Roman"/>
          <w:color w:val="222222"/>
          <w:sz w:val="24"/>
          <w:szCs w:val="24"/>
          <w:highlight w:val="white"/>
          <w:lang w:val="en-GB"/>
        </w:rPr>
        <w:t xml:space="preserve">, M., Santoso, P.B. and </w:t>
      </w:r>
      <w:proofErr w:type="spellStart"/>
      <w:r w:rsidRPr="008D280E">
        <w:rPr>
          <w:rFonts w:ascii="Times New Roman" w:eastAsia="Times New Roman" w:hAnsi="Times New Roman" w:cs="Times New Roman"/>
          <w:color w:val="222222"/>
          <w:sz w:val="24"/>
          <w:szCs w:val="24"/>
          <w:highlight w:val="white"/>
          <w:lang w:val="en-GB"/>
        </w:rPr>
        <w:t>Prasetya</w:t>
      </w:r>
      <w:proofErr w:type="spellEnd"/>
      <w:r w:rsidRPr="008D280E">
        <w:rPr>
          <w:rFonts w:ascii="Times New Roman" w:eastAsia="Times New Roman" w:hAnsi="Times New Roman" w:cs="Times New Roman"/>
          <w:color w:val="222222"/>
          <w:sz w:val="24"/>
          <w:szCs w:val="24"/>
          <w:highlight w:val="white"/>
          <w:lang w:val="en-GB"/>
        </w:rPr>
        <w:t xml:space="preserve">, A.B., 2020. </w:t>
      </w:r>
      <w:proofErr w:type="spellStart"/>
      <w:r w:rsidRPr="008D280E">
        <w:rPr>
          <w:rFonts w:ascii="Times New Roman" w:eastAsia="Times New Roman" w:hAnsi="Times New Roman" w:cs="Times New Roman"/>
          <w:color w:val="222222"/>
          <w:sz w:val="24"/>
          <w:szCs w:val="24"/>
          <w:highlight w:val="white"/>
          <w:lang w:val="en-GB"/>
        </w:rPr>
        <w:t>Elitical</w:t>
      </w:r>
      <w:proofErr w:type="spellEnd"/>
      <w:r w:rsidRPr="008D280E">
        <w:rPr>
          <w:rFonts w:ascii="Times New Roman" w:eastAsia="Times New Roman" w:hAnsi="Times New Roman" w:cs="Times New Roman"/>
          <w:color w:val="222222"/>
          <w:sz w:val="24"/>
          <w:szCs w:val="24"/>
          <w:highlight w:val="white"/>
          <w:lang w:val="en-GB"/>
        </w:rPr>
        <w:t xml:space="preserve"> and antidemocratic transformational leadership critics: is it still </w:t>
      </w:r>
      <w:proofErr w:type="gramStart"/>
      <w:r w:rsidRPr="008D280E">
        <w:rPr>
          <w:rFonts w:ascii="Times New Roman" w:eastAsia="Times New Roman" w:hAnsi="Times New Roman" w:cs="Times New Roman"/>
          <w:color w:val="222222"/>
          <w:sz w:val="24"/>
          <w:szCs w:val="24"/>
          <w:highlight w:val="white"/>
          <w:lang w:val="en-GB"/>
        </w:rPr>
        <w:t>relevant?(</w:t>
      </w:r>
      <w:proofErr w:type="gramEnd"/>
      <w:r w:rsidRPr="008D280E">
        <w:rPr>
          <w:rFonts w:ascii="Times New Roman" w:eastAsia="Times New Roman" w:hAnsi="Times New Roman" w:cs="Times New Roman"/>
          <w:color w:val="222222"/>
          <w:sz w:val="24"/>
          <w:szCs w:val="24"/>
          <w:highlight w:val="white"/>
          <w:lang w:val="en-GB"/>
        </w:rPr>
        <w:t xml:space="preserve">A literature study). </w:t>
      </w:r>
      <w:r w:rsidRPr="008D280E">
        <w:rPr>
          <w:rFonts w:ascii="Times New Roman" w:eastAsia="Times New Roman" w:hAnsi="Times New Roman" w:cs="Times New Roman"/>
          <w:i/>
          <w:color w:val="222222"/>
          <w:sz w:val="24"/>
          <w:szCs w:val="24"/>
          <w:highlight w:val="white"/>
          <w:lang w:val="en-GB"/>
        </w:rPr>
        <w:t>International Journal of Social, Policy and Law</w:t>
      </w:r>
      <w:r w:rsidRPr="008D280E">
        <w:rPr>
          <w:rFonts w:ascii="Times New Roman" w:eastAsia="Times New Roman" w:hAnsi="Times New Roman" w:cs="Times New Roman"/>
          <w:color w:val="222222"/>
          <w:sz w:val="24"/>
          <w:szCs w:val="24"/>
          <w:highlight w:val="white"/>
          <w:lang w:val="en-GB"/>
        </w:rPr>
        <w:t xml:space="preserve">, </w:t>
      </w:r>
      <w:r w:rsidRPr="008D280E">
        <w:rPr>
          <w:rFonts w:ascii="Times New Roman" w:eastAsia="Times New Roman" w:hAnsi="Times New Roman" w:cs="Times New Roman"/>
          <w:i/>
          <w:color w:val="222222"/>
          <w:sz w:val="24"/>
          <w:szCs w:val="24"/>
          <w:highlight w:val="white"/>
          <w:lang w:val="en-GB"/>
        </w:rPr>
        <w:t>1</w:t>
      </w:r>
      <w:r w:rsidRPr="008D280E">
        <w:rPr>
          <w:rFonts w:ascii="Times New Roman" w:eastAsia="Times New Roman" w:hAnsi="Times New Roman" w:cs="Times New Roman"/>
          <w:color w:val="222222"/>
          <w:sz w:val="24"/>
          <w:szCs w:val="24"/>
          <w:highlight w:val="white"/>
          <w:lang w:val="en-GB"/>
        </w:rPr>
        <w:t xml:space="preserve">(1), pp.12-16. </w:t>
      </w:r>
      <w:hyperlink r:id="rId10">
        <w:r w:rsidRPr="008D280E">
          <w:rPr>
            <w:rFonts w:ascii="Times New Roman" w:eastAsia="Times New Roman" w:hAnsi="Times New Roman" w:cs="Times New Roman"/>
            <w:color w:val="1155CC"/>
            <w:sz w:val="24"/>
            <w:szCs w:val="24"/>
            <w:highlight w:val="white"/>
            <w:u w:val="single"/>
            <w:lang w:val="en-GB"/>
          </w:rPr>
          <w:t>https://ijospl.org/index.php/ijospl/article/view/10</w:t>
        </w:r>
      </w:hyperlink>
      <w:r w:rsidRPr="008D280E">
        <w:rPr>
          <w:rFonts w:ascii="Times New Roman" w:eastAsia="Times New Roman" w:hAnsi="Times New Roman" w:cs="Times New Roman"/>
          <w:color w:val="222222"/>
          <w:sz w:val="24"/>
          <w:szCs w:val="24"/>
          <w:highlight w:val="white"/>
          <w:lang w:val="en-GB"/>
        </w:rPr>
        <w:t xml:space="preserve"> </w:t>
      </w:r>
    </w:p>
    <w:p w14:paraId="2A945694" w14:textId="77777777" w:rsidR="00A61308" w:rsidRPr="008D280E" w:rsidRDefault="0012468B">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sidRPr="008D280E">
        <w:rPr>
          <w:rFonts w:ascii="Times New Roman" w:eastAsia="Times New Roman" w:hAnsi="Times New Roman" w:cs="Times New Roman"/>
          <w:color w:val="222222"/>
          <w:sz w:val="24"/>
          <w:szCs w:val="24"/>
          <w:highlight w:val="white"/>
          <w:lang w:val="en-GB"/>
        </w:rPr>
        <w:t xml:space="preserve">Brown, M., Brown, R.S. and Nandedkar, A., 2019. Transformational leadership theory and exploring the perceptions of diversity management in higher education. </w:t>
      </w:r>
      <w:r w:rsidRPr="008D280E">
        <w:rPr>
          <w:rFonts w:ascii="Times New Roman" w:eastAsia="Times New Roman" w:hAnsi="Times New Roman" w:cs="Times New Roman"/>
          <w:i/>
          <w:color w:val="222222"/>
          <w:sz w:val="24"/>
          <w:szCs w:val="24"/>
          <w:highlight w:val="white"/>
          <w:lang w:val="en-GB"/>
        </w:rPr>
        <w:t>Journal of Higher Education Theory &amp; Practice</w:t>
      </w:r>
      <w:r w:rsidRPr="008D280E">
        <w:rPr>
          <w:rFonts w:ascii="Times New Roman" w:eastAsia="Times New Roman" w:hAnsi="Times New Roman" w:cs="Times New Roman"/>
          <w:color w:val="222222"/>
          <w:sz w:val="24"/>
          <w:szCs w:val="24"/>
          <w:highlight w:val="white"/>
          <w:lang w:val="en-GB"/>
        </w:rPr>
        <w:t xml:space="preserve">, </w:t>
      </w:r>
      <w:r w:rsidRPr="008D280E">
        <w:rPr>
          <w:rFonts w:ascii="Times New Roman" w:eastAsia="Times New Roman" w:hAnsi="Times New Roman" w:cs="Times New Roman"/>
          <w:i/>
          <w:color w:val="222222"/>
          <w:sz w:val="24"/>
          <w:szCs w:val="24"/>
          <w:highlight w:val="white"/>
          <w:lang w:val="en-GB"/>
        </w:rPr>
        <w:t>19</w:t>
      </w:r>
      <w:r w:rsidRPr="008D280E">
        <w:rPr>
          <w:rFonts w:ascii="Times New Roman" w:eastAsia="Times New Roman" w:hAnsi="Times New Roman" w:cs="Times New Roman"/>
          <w:color w:val="222222"/>
          <w:sz w:val="24"/>
          <w:szCs w:val="24"/>
          <w:highlight w:val="white"/>
          <w:lang w:val="en-GB"/>
        </w:rPr>
        <w:t xml:space="preserve">(7). </w:t>
      </w:r>
      <w:hyperlink r:id="rId11">
        <w:r w:rsidRPr="008D280E">
          <w:rPr>
            <w:rFonts w:ascii="Times New Roman" w:eastAsia="Times New Roman" w:hAnsi="Times New Roman" w:cs="Times New Roman"/>
            <w:color w:val="1155CC"/>
            <w:sz w:val="24"/>
            <w:szCs w:val="24"/>
            <w:highlight w:val="white"/>
            <w:u w:val="single"/>
            <w:lang w:val="en-GB"/>
          </w:rPr>
          <w:t>http://digitalcommons.www.na-businesspress.com/JHETP/JHETP19-7/1_BrownM_19_7_.pdf</w:t>
        </w:r>
      </w:hyperlink>
      <w:r w:rsidRPr="008D280E">
        <w:rPr>
          <w:rFonts w:ascii="Times New Roman" w:eastAsia="Times New Roman" w:hAnsi="Times New Roman" w:cs="Times New Roman"/>
          <w:color w:val="222222"/>
          <w:sz w:val="24"/>
          <w:szCs w:val="24"/>
          <w:highlight w:val="white"/>
          <w:lang w:val="en-GB"/>
        </w:rPr>
        <w:t xml:space="preserve"> </w:t>
      </w:r>
    </w:p>
    <w:p w14:paraId="17CA3366" w14:textId="77777777" w:rsidR="00A61308" w:rsidRPr="008D280E" w:rsidRDefault="0012468B">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sidRPr="008D280E">
        <w:rPr>
          <w:rFonts w:ascii="Times New Roman" w:eastAsia="Times New Roman" w:hAnsi="Times New Roman" w:cs="Times New Roman"/>
          <w:color w:val="222222"/>
          <w:sz w:val="24"/>
          <w:szCs w:val="24"/>
          <w:highlight w:val="white"/>
          <w:lang w:val="en-GB"/>
        </w:rPr>
        <w:t xml:space="preserve">Dastane, D.O., 2020. Impact of leadership styles on employee performance: A moderating role of gender. </w:t>
      </w:r>
      <w:r w:rsidRPr="008D280E">
        <w:rPr>
          <w:rFonts w:ascii="Times New Roman" w:eastAsia="Times New Roman" w:hAnsi="Times New Roman" w:cs="Times New Roman"/>
          <w:i/>
          <w:color w:val="222222"/>
          <w:sz w:val="24"/>
          <w:szCs w:val="24"/>
          <w:highlight w:val="white"/>
          <w:lang w:val="en-GB"/>
        </w:rPr>
        <w:t>Australian Journal of Business and Management Research</w:t>
      </w:r>
      <w:r w:rsidRPr="008D280E">
        <w:rPr>
          <w:rFonts w:ascii="Times New Roman" w:eastAsia="Times New Roman" w:hAnsi="Times New Roman" w:cs="Times New Roman"/>
          <w:color w:val="222222"/>
          <w:sz w:val="24"/>
          <w:szCs w:val="24"/>
          <w:highlight w:val="white"/>
          <w:lang w:val="en-GB"/>
        </w:rPr>
        <w:t xml:space="preserve">, </w:t>
      </w:r>
      <w:r w:rsidRPr="008D280E">
        <w:rPr>
          <w:rFonts w:ascii="Times New Roman" w:eastAsia="Times New Roman" w:hAnsi="Times New Roman" w:cs="Times New Roman"/>
          <w:i/>
          <w:color w:val="222222"/>
          <w:sz w:val="24"/>
          <w:szCs w:val="24"/>
          <w:highlight w:val="white"/>
          <w:lang w:val="en-GB"/>
        </w:rPr>
        <w:t>5</w:t>
      </w:r>
      <w:r w:rsidRPr="008D280E">
        <w:rPr>
          <w:rFonts w:ascii="Times New Roman" w:eastAsia="Times New Roman" w:hAnsi="Times New Roman" w:cs="Times New Roman"/>
          <w:color w:val="222222"/>
          <w:sz w:val="24"/>
          <w:szCs w:val="24"/>
          <w:highlight w:val="white"/>
          <w:lang w:val="en-GB"/>
        </w:rPr>
        <w:t xml:space="preserve">(12), pp.27-52. </w:t>
      </w:r>
      <w:hyperlink r:id="rId12">
        <w:r w:rsidRPr="008D280E">
          <w:rPr>
            <w:rFonts w:ascii="Times New Roman" w:eastAsia="Times New Roman" w:hAnsi="Times New Roman" w:cs="Times New Roman"/>
            <w:color w:val="1155CC"/>
            <w:sz w:val="24"/>
            <w:szCs w:val="24"/>
            <w:highlight w:val="white"/>
            <w:u w:val="single"/>
            <w:lang w:val="en-GB"/>
          </w:rPr>
          <w:t>https://papers.ssrn.com/sol3/papers.cfm?abstract_id=3732731</w:t>
        </w:r>
      </w:hyperlink>
    </w:p>
    <w:p w14:paraId="43229C68" w14:textId="77777777" w:rsidR="00A61308" w:rsidRPr="008D280E" w:rsidRDefault="0012468B">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proofErr w:type="spellStart"/>
      <w:r w:rsidRPr="008D280E">
        <w:rPr>
          <w:rFonts w:ascii="Times New Roman" w:eastAsia="Times New Roman" w:hAnsi="Times New Roman" w:cs="Times New Roman"/>
          <w:color w:val="222222"/>
          <w:sz w:val="24"/>
          <w:szCs w:val="24"/>
          <w:highlight w:val="white"/>
          <w:lang w:val="en-GB"/>
        </w:rPr>
        <w:t>Kakemam</w:t>
      </w:r>
      <w:proofErr w:type="spellEnd"/>
      <w:r w:rsidRPr="008D280E">
        <w:rPr>
          <w:rFonts w:ascii="Times New Roman" w:eastAsia="Times New Roman" w:hAnsi="Times New Roman" w:cs="Times New Roman"/>
          <w:color w:val="222222"/>
          <w:sz w:val="24"/>
          <w:szCs w:val="24"/>
          <w:highlight w:val="white"/>
          <w:lang w:val="en-GB"/>
        </w:rPr>
        <w:t xml:space="preserve">, E., Liang, Z., </w:t>
      </w:r>
      <w:proofErr w:type="spellStart"/>
      <w:r w:rsidRPr="008D280E">
        <w:rPr>
          <w:rFonts w:ascii="Times New Roman" w:eastAsia="Times New Roman" w:hAnsi="Times New Roman" w:cs="Times New Roman"/>
          <w:color w:val="222222"/>
          <w:sz w:val="24"/>
          <w:szCs w:val="24"/>
          <w:highlight w:val="white"/>
          <w:lang w:val="en-GB"/>
        </w:rPr>
        <w:t>Janati</w:t>
      </w:r>
      <w:proofErr w:type="spellEnd"/>
      <w:r w:rsidRPr="008D280E">
        <w:rPr>
          <w:rFonts w:ascii="Times New Roman" w:eastAsia="Times New Roman" w:hAnsi="Times New Roman" w:cs="Times New Roman"/>
          <w:color w:val="222222"/>
          <w:sz w:val="24"/>
          <w:szCs w:val="24"/>
          <w:highlight w:val="white"/>
          <w:lang w:val="en-GB"/>
        </w:rPr>
        <w:t>, A., Arab-</w:t>
      </w:r>
      <w:proofErr w:type="spellStart"/>
      <w:r w:rsidRPr="008D280E">
        <w:rPr>
          <w:rFonts w:ascii="Times New Roman" w:eastAsia="Times New Roman" w:hAnsi="Times New Roman" w:cs="Times New Roman"/>
          <w:color w:val="222222"/>
          <w:sz w:val="24"/>
          <w:szCs w:val="24"/>
          <w:highlight w:val="white"/>
          <w:lang w:val="en-GB"/>
        </w:rPr>
        <w:t>Zozani</w:t>
      </w:r>
      <w:proofErr w:type="spellEnd"/>
      <w:r w:rsidRPr="008D280E">
        <w:rPr>
          <w:rFonts w:ascii="Times New Roman" w:eastAsia="Times New Roman" w:hAnsi="Times New Roman" w:cs="Times New Roman"/>
          <w:color w:val="222222"/>
          <w:sz w:val="24"/>
          <w:szCs w:val="24"/>
          <w:highlight w:val="white"/>
          <w:lang w:val="en-GB"/>
        </w:rPr>
        <w:t xml:space="preserve">, M., </w:t>
      </w:r>
      <w:proofErr w:type="spellStart"/>
      <w:r w:rsidRPr="008D280E">
        <w:rPr>
          <w:rFonts w:ascii="Times New Roman" w:eastAsia="Times New Roman" w:hAnsi="Times New Roman" w:cs="Times New Roman"/>
          <w:color w:val="222222"/>
          <w:sz w:val="24"/>
          <w:szCs w:val="24"/>
          <w:highlight w:val="white"/>
          <w:lang w:val="en-GB"/>
        </w:rPr>
        <w:t>Mohaghegh</w:t>
      </w:r>
      <w:proofErr w:type="spellEnd"/>
      <w:r w:rsidRPr="008D280E">
        <w:rPr>
          <w:rFonts w:ascii="Times New Roman" w:eastAsia="Times New Roman" w:hAnsi="Times New Roman" w:cs="Times New Roman"/>
          <w:color w:val="222222"/>
          <w:sz w:val="24"/>
          <w:szCs w:val="24"/>
          <w:highlight w:val="white"/>
          <w:lang w:val="en-GB"/>
        </w:rPr>
        <w:t xml:space="preserve">, B. and Gholizadeh, M., 2020. Leadership and management competencies for hospital managers: a systematic review and best-fit framework synthesis. </w:t>
      </w:r>
      <w:r w:rsidRPr="008D280E">
        <w:rPr>
          <w:rFonts w:ascii="Times New Roman" w:eastAsia="Times New Roman" w:hAnsi="Times New Roman" w:cs="Times New Roman"/>
          <w:i/>
          <w:color w:val="222222"/>
          <w:sz w:val="24"/>
          <w:szCs w:val="24"/>
          <w:highlight w:val="white"/>
          <w:lang w:val="en-GB"/>
        </w:rPr>
        <w:t>Journal of healthcare leadership</w:t>
      </w:r>
      <w:r w:rsidRPr="008D280E">
        <w:rPr>
          <w:rFonts w:ascii="Times New Roman" w:eastAsia="Times New Roman" w:hAnsi="Times New Roman" w:cs="Times New Roman"/>
          <w:color w:val="222222"/>
          <w:sz w:val="24"/>
          <w:szCs w:val="24"/>
          <w:highlight w:val="white"/>
          <w:lang w:val="en-GB"/>
        </w:rPr>
        <w:t xml:space="preserve">, pp.59-68. </w:t>
      </w:r>
      <w:hyperlink r:id="rId13">
        <w:r w:rsidRPr="008D280E">
          <w:rPr>
            <w:rFonts w:ascii="Times New Roman" w:eastAsia="Times New Roman" w:hAnsi="Times New Roman" w:cs="Times New Roman"/>
            <w:color w:val="1155CC"/>
            <w:sz w:val="24"/>
            <w:szCs w:val="24"/>
            <w:highlight w:val="white"/>
            <w:u w:val="single"/>
            <w:lang w:val="en-GB"/>
          </w:rPr>
          <w:t>https://www.tandfonline.com/doi/abs/10.2147/JHL.S265825</w:t>
        </w:r>
      </w:hyperlink>
      <w:r w:rsidRPr="008D280E">
        <w:rPr>
          <w:rFonts w:ascii="Times New Roman" w:eastAsia="Times New Roman" w:hAnsi="Times New Roman" w:cs="Times New Roman"/>
          <w:color w:val="222222"/>
          <w:sz w:val="24"/>
          <w:szCs w:val="24"/>
          <w:highlight w:val="white"/>
          <w:lang w:val="en-GB"/>
        </w:rPr>
        <w:t xml:space="preserve"> </w:t>
      </w:r>
    </w:p>
    <w:p w14:paraId="21D71F25" w14:textId="77777777" w:rsidR="00A61308" w:rsidRPr="008D280E" w:rsidRDefault="0012468B">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sidRPr="008D280E">
        <w:rPr>
          <w:rFonts w:ascii="Times New Roman" w:eastAsia="Times New Roman" w:hAnsi="Times New Roman" w:cs="Times New Roman"/>
          <w:color w:val="222222"/>
          <w:sz w:val="24"/>
          <w:szCs w:val="24"/>
          <w:highlight w:val="white"/>
          <w:lang w:val="en-GB"/>
        </w:rPr>
        <w:t xml:space="preserve">linkedin.com 2023 </w:t>
      </w:r>
      <w:r w:rsidRPr="008D280E">
        <w:rPr>
          <w:rFonts w:ascii="Times New Roman" w:eastAsia="Times New Roman" w:hAnsi="Times New Roman" w:cs="Times New Roman"/>
          <w:i/>
          <w:color w:val="222222"/>
          <w:sz w:val="24"/>
          <w:szCs w:val="24"/>
          <w:highlight w:val="white"/>
          <w:lang w:val="en-GB"/>
        </w:rPr>
        <w:t xml:space="preserve">Ocado group | </w:t>
      </w:r>
      <w:proofErr w:type="spellStart"/>
      <w:r w:rsidRPr="008D280E">
        <w:rPr>
          <w:rFonts w:ascii="Times New Roman" w:eastAsia="Times New Roman" w:hAnsi="Times New Roman" w:cs="Times New Roman"/>
          <w:i/>
          <w:color w:val="222222"/>
          <w:sz w:val="24"/>
          <w:szCs w:val="24"/>
          <w:highlight w:val="white"/>
          <w:lang w:val="en-GB"/>
        </w:rPr>
        <w:t>linkedin</w:t>
      </w:r>
      <w:proofErr w:type="spellEnd"/>
      <w:r w:rsidRPr="008D280E">
        <w:rPr>
          <w:rFonts w:ascii="Times New Roman" w:eastAsia="Times New Roman" w:hAnsi="Times New Roman" w:cs="Times New Roman"/>
          <w:color w:val="222222"/>
          <w:sz w:val="24"/>
          <w:szCs w:val="24"/>
          <w:highlight w:val="white"/>
          <w:lang w:val="en-GB"/>
        </w:rPr>
        <w:t xml:space="preserve">. Available at: </w:t>
      </w:r>
      <w:hyperlink r:id="rId14">
        <w:r w:rsidRPr="008D280E">
          <w:rPr>
            <w:rFonts w:ascii="Times New Roman" w:eastAsia="Times New Roman" w:hAnsi="Times New Roman" w:cs="Times New Roman"/>
            <w:color w:val="1155CC"/>
            <w:sz w:val="24"/>
            <w:szCs w:val="24"/>
            <w:highlight w:val="white"/>
            <w:u w:val="single"/>
            <w:lang w:val="en-GB"/>
          </w:rPr>
          <w:t>https://www.linkedin.com/company/ocadogroup</w:t>
        </w:r>
      </w:hyperlink>
      <w:r w:rsidRPr="008D280E">
        <w:rPr>
          <w:rFonts w:ascii="Times New Roman" w:eastAsia="Times New Roman" w:hAnsi="Times New Roman" w:cs="Times New Roman"/>
          <w:color w:val="222222"/>
          <w:sz w:val="24"/>
          <w:szCs w:val="24"/>
          <w:highlight w:val="white"/>
          <w:lang w:val="en-GB"/>
        </w:rPr>
        <w:t xml:space="preserve"> (Accessed: 27 July 2023). </w:t>
      </w:r>
    </w:p>
    <w:p w14:paraId="54D28E5B" w14:textId="77777777" w:rsidR="00A61308" w:rsidRPr="008D280E" w:rsidRDefault="0012468B">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sidRPr="008D280E">
        <w:rPr>
          <w:rFonts w:ascii="Times New Roman" w:eastAsia="Times New Roman" w:hAnsi="Times New Roman" w:cs="Times New Roman"/>
          <w:color w:val="222222"/>
          <w:sz w:val="24"/>
          <w:szCs w:val="24"/>
          <w:highlight w:val="white"/>
          <w:lang w:val="en-GB"/>
        </w:rPr>
        <w:t xml:space="preserve">managementstudyguide.com 2023 </w:t>
      </w:r>
      <w:r w:rsidRPr="008D280E">
        <w:rPr>
          <w:rFonts w:ascii="Times New Roman" w:eastAsia="Times New Roman" w:hAnsi="Times New Roman" w:cs="Times New Roman"/>
          <w:i/>
          <w:color w:val="222222"/>
          <w:sz w:val="24"/>
          <w:szCs w:val="24"/>
          <w:highlight w:val="white"/>
          <w:lang w:val="en-GB"/>
        </w:rPr>
        <w:t>Transformational Leadership Theory - Meaning, Criticisms and its Implications</w:t>
      </w:r>
      <w:r w:rsidRPr="008D280E">
        <w:rPr>
          <w:rFonts w:ascii="Times New Roman" w:eastAsia="Times New Roman" w:hAnsi="Times New Roman" w:cs="Times New Roman"/>
          <w:color w:val="222222"/>
          <w:sz w:val="24"/>
          <w:szCs w:val="24"/>
          <w:highlight w:val="white"/>
          <w:lang w:val="en-GB"/>
        </w:rPr>
        <w:t xml:space="preserve">. Available at: </w:t>
      </w:r>
      <w:hyperlink r:id="rId15">
        <w:r w:rsidRPr="008D280E">
          <w:rPr>
            <w:rFonts w:ascii="Times New Roman" w:eastAsia="Times New Roman" w:hAnsi="Times New Roman" w:cs="Times New Roman"/>
            <w:color w:val="1155CC"/>
            <w:sz w:val="24"/>
            <w:szCs w:val="24"/>
            <w:highlight w:val="white"/>
            <w:u w:val="single"/>
            <w:lang w:val="en-GB"/>
          </w:rPr>
          <w:t>https://managementstudyguide.com/transformational-leadership.htm</w:t>
        </w:r>
      </w:hyperlink>
      <w:r w:rsidRPr="008D280E">
        <w:rPr>
          <w:rFonts w:ascii="Times New Roman" w:eastAsia="Times New Roman" w:hAnsi="Times New Roman" w:cs="Times New Roman"/>
          <w:color w:val="222222"/>
          <w:sz w:val="24"/>
          <w:szCs w:val="24"/>
          <w:highlight w:val="white"/>
          <w:lang w:val="en-GB"/>
        </w:rPr>
        <w:t xml:space="preserve"> (Accessed: 27 July 2023). </w:t>
      </w:r>
    </w:p>
    <w:p w14:paraId="2CAC1094" w14:textId="77777777" w:rsidR="00A61308" w:rsidRPr="008D280E" w:rsidRDefault="0012468B">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sidRPr="008D280E">
        <w:rPr>
          <w:rFonts w:ascii="Times New Roman" w:eastAsia="Times New Roman" w:hAnsi="Times New Roman" w:cs="Times New Roman"/>
          <w:color w:val="222222"/>
          <w:sz w:val="24"/>
          <w:szCs w:val="24"/>
          <w:highlight w:val="white"/>
          <w:lang w:val="en-GB"/>
        </w:rPr>
        <w:t xml:space="preserve">mbaskool.com 2021 </w:t>
      </w:r>
      <w:r w:rsidRPr="008D280E">
        <w:rPr>
          <w:rFonts w:ascii="Times New Roman" w:eastAsia="Times New Roman" w:hAnsi="Times New Roman" w:cs="Times New Roman"/>
          <w:i/>
          <w:color w:val="222222"/>
          <w:sz w:val="24"/>
          <w:szCs w:val="24"/>
          <w:highlight w:val="white"/>
          <w:lang w:val="en-GB"/>
        </w:rPr>
        <w:t>Transactional leadership - meaning, importance &amp; example: HRM overview</w:t>
      </w:r>
      <w:r w:rsidRPr="008D280E">
        <w:rPr>
          <w:rFonts w:ascii="Times New Roman" w:eastAsia="Times New Roman" w:hAnsi="Times New Roman" w:cs="Times New Roman"/>
          <w:color w:val="222222"/>
          <w:sz w:val="24"/>
          <w:szCs w:val="24"/>
          <w:highlight w:val="white"/>
          <w:lang w:val="en-GB"/>
        </w:rPr>
        <w:t xml:space="preserve">, </w:t>
      </w:r>
      <w:r w:rsidRPr="008D280E">
        <w:rPr>
          <w:rFonts w:ascii="Times New Roman" w:eastAsia="Times New Roman" w:hAnsi="Times New Roman" w:cs="Times New Roman"/>
          <w:i/>
          <w:color w:val="222222"/>
          <w:sz w:val="24"/>
          <w:szCs w:val="24"/>
          <w:highlight w:val="white"/>
          <w:lang w:val="en-GB"/>
        </w:rPr>
        <w:t xml:space="preserve">MBA </w:t>
      </w:r>
      <w:proofErr w:type="spellStart"/>
      <w:r w:rsidRPr="008D280E">
        <w:rPr>
          <w:rFonts w:ascii="Times New Roman" w:eastAsia="Times New Roman" w:hAnsi="Times New Roman" w:cs="Times New Roman"/>
          <w:i/>
          <w:color w:val="222222"/>
          <w:sz w:val="24"/>
          <w:szCs w:val="24"/>
          <w:highlight w:val="white"/>
          <w:lang w:val="en-GB"/>
        </w:rPr>
        <w:t>Skool</w:t>
      </w:r>
      <w:proofErr w:type="spellEnd"/>
      <w:r w:rsidRPr="008D280E">
        <w:rPr>
          <w:rFonts w:ascii="Times New Roman" w:eastAsia="Times New Roman" w:hAnsi="Times New Roman" w:cs="Times New Roman"/>
          <w:color w:val="222222"/>
          <w:sz w:val="24"/>
          <w:szCs w:val="24"/>
          <w:highlight w:val="white"/>
          <w:lang w:val="en-GB"/>
        </w:rPr>
        <w:t xml:space="preserve">. Available at: </w:t>
      </w:r>
      <w:hyperlink r:id="rId16">
        <w:r w:rsidRPr="008D280E">
          <w:rPr>
            <w:rFonts w:ascii="Times New Roman" w:eastAsia="Times New Roman" w:hAnsi="Times New Roman" w:cs="Times New Roman"/>
            <w:color w:val="1155CC"/>
            <w:sz w:val="24"/>
            <w:szCs w:val="24"/>
            <w:highlight w:val="white"/>
            <w:u w:val="single"/>
            <w:lang w:val="en-GB"/>
          </w:rPr>
          <w:t>https://www.mbaskool.com/business-concepts/human-resources-hr-terms/17820-transactional-leadership.html</w:t>
        </w:r>
      </w:hyperlink>
      <w:r w:rsidRPr="008D280E">
        <w:rPr>
          <w:rFonts w:ascii="Times New Roman" w:eastAsia="Times New Roman" w:hAnsi="Times New Roman" w:cs="Times New Roman"/>
          <w:color w:val="222222"/>
          <w:sz w:val="24"/>
          <w:szCs w:val="24"/>
          <w:highlight w:val="white"/>
          <w:lang w:val="en-GB"/>
        </w:rPr>
        <w:t xml:space="preserve"> (Accessed: 27 July 2023). </w:t>
      </w:r>
    </w:p>
    <w:p w14:paraId="6004B73C" w14:textId="77777777" w:rsidR="00A61308" w:rsidRPr="008D280E" w:rsidRDefault="0012468B">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sidRPr="008D280E">
        <w:rPr>
          <w:rFonts w:ascii="Times New Roman" w:eastAsia="Times New Roman" w:hAnsi="Times New Roman" w:cs="Times New Roman"/>
          <w:color w:val="222222"/>
          <w:sz w:val="24"/>
          <w:szCs w:val="24"/>
          <w:highlight w:val="white"/>
          <w:lang w:val="en-GB"/>
        </w:rPr>
        <w:t xml:space="preserve">ocadoretail.com 2021 </w:t>
      </w:r>
      <w:r w:rsidRPr="008D280E">
        <w:rPr>
          <w:rFonts w:ascii="Times New Roman" w:eastAsia="Times New Roman" w:hAnsi="Times New Roman" w:cs="Times New Roman"/>
          <w:i/>
          <w:color w:val="222222"/>
          <w:sz w:val="24"/>
          <w:szCs w:val="24"/>
          <w:highlight w:val="white"/>
          <w:lang w:val="en-GB"/>
        </w:rPr>
        <w:t>Ocado Retail Limited</w:t>
      </w:r>
      <w:r w:rsidRPr="008D280E">
        <w:rPr>
          <w:rFonts w:ascii="Times New Roman" w:eastAsia="Times New Roman" w:hAnsi="Times New Roman" w:cs="Times New Roman"/>
          <w:color w:val="222222"/>
          <w:sz w:val="24"/>
          <w:szCs w:val="24"/>
          <w:highlight w:val="white"/>
          <w:lang w:val="en-GB"/>
        </w:rPr>
        <w:t xml:space="preserve">. Available at: </w:t>
      </w:r>
      <w:hyperlink r:id="rId17">
        <w:r w:rsidRPr="008D280E">
          <w:rPr>
            <w:rFonts w:ascii="Times New Roman" w:eastAsia="Times New Roman" w:hAnsi="Times New Roman" w:cs="Times New Roman"/>
            <w:color w:val="1155CC"/>
            <w:sz w:val="24"/>
            <w:szCs w:val="24"/>
            <w:highlight w:val="white"/>
            <w:u w:val="single"/>
            <w:lang w:val="en-GB"/>
          </w:rPr>
          <w:t>https://ocadoretail.com/</w:t>
        </w:r>
      </w:hyperlink>
      <w:r w:rsidRPr="008D280E">
        <w:rPr>
          <w:rFonts w:ascii="Times New Roman" w:eastAsia="Times New Roman" w:hAnsi="Times New Roman" w:cs="Times New Roman"/>
          <w:color w:val="222222"/>
          <w:sz w:val="24"/>
          <w:szCs w:val="24"/>
          <w:highlight w:val="white"/>
          <w:lang w:val="en-GB"/>
        </w:rPr>
        <w:t xml:space="preserve"> (Accessed: 27 July 2023). </w:t>
      </w:r>
    </w:p>
    <w:p w14:paraId="2FF65EDA" w14:textId="77777777" w:rsidR="00A61308" w:rsidRPr="008D280E" w:rsidRDefault="0012468B">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sidRPr="008D280E">
        <w:rPr>
          <w:rFonts w:ascii="Times New Roman" w:eastAsia="Times New Roman" w:hAnsi="Times New Roman" w:cs="Times New Roman"/>
          <w:color w:val="222222"/>
          <w:sz w:val="24"/>
          <w:szCs w:val="24"/>
          <w:highlight w:val="white"/>
          <w:lang w:val="en-GB"/>
        </w:rPr>
        <w:lastRenderedPageBreak/>
        <w:t xml:space="preserve">Porfírio, J.A., Carrilho, T., Felício, J.A. and Jardim, J., 2021. Leadership characteristics and digital transformation. </w:t>
      </w:r>
      <w:r w:rsidRPr="008D280E">
        <w:rPr>
          <w:rFonts w:ascii="Times New Roman" w:eastAsia="Times New Roman" w:hAnsi="Times New Roman" w:cs="Times New Roman"/>
          <w:i/>
          <w:color w:val="222222"/>
          <w:sz w:val="24"/>
          <w:szCs w:val="24"/>
          <w:highlight w:val="white"/>
          <w:lang w:val="en-GB"/>
        </w:rPr>
        <w:t>Journal of Business Research</w:t>
      </w:r>
      <w:r w:rsidRPr="008D280E">
        <w:rPr>
          <w:rFonts w:ascii="Times New Roman" w:eastAsia="Times New Roman" w:hAnsi="Times New Roman" w:cs="Times New Roman"/>
          <w:color w:val="222222"/>
          <w:sz w:val="24"/>
          <w:szCs w:val="24"/>
          <w:highlight w:val="white"/>
          <w:lang w:val="en-GB"/>
        </w:rPr>
        <w:t xml:space="preserve">, </w:t>
      </w:r>
      <w:r w:rsidRPr="008D280E">
        <w:rPr>
          <w:rFonts w:ascii="Times New Roman" w:eastAsia="Times New Roman" w:hAnsi="Times New Roman" w:cs="Times New Roman"/>
          <w:i/>
          <w:color w:val="222222"/>
          <w:sz w:val="24"/>
          <w:szCs w:val="24"/>
          <w:highlight w:val="white"/>
          <w:lang w:val="en-GB"/>
        </w:rPr>
        <w:t>124</w:t>
      </w:r>
      <w:r w:rsidRPr="008D280E">
        <w:rPr>
          <w:rFonts w:ascii="Times New Roman" w:eastAsia="Times New Roman" w:hAnsi="Times New Roman" w:cs="Times New Roman"/>
          <w:color w:val="222222"/>
          <w:sz w:val="24"/>
          <w:szCs w:val="24"/>
          <w:highlight w:val="white"/>
          <w:lang w:val="en-GB"/>
        </w:rPr>
        <w:t xml:space="preserve">, pp.610-619. </w:t>
      </w:r>
      <w:hyperlink r:id="rId18">
        <w:r w:rsidRPr="008D280E">
          <w:rPr>
            <w:rFonts w:ascii="Times New Roman" w:eastAsia="Times New Roman" w:hAnsi="Times New Roman" w:cs="Times New Roman"/>
            <w:color w:val="1155CC"/>
            <w:sz w:val="24"/>
            <w:szCs w:val="24"/>
            <w:highlight w:val="white"/>
            <w:u w:val="single"/>
            <w:lang w:val="en-GB"/>
          </w:rPr>
          <w:t>https://www.sciencedirect.com/science/article/pii/S0148296320307360</w:t>
        </w:r>
      </w:hyperlink>
      <w:r w:rsidRPr="008D280E">
        <w:rPr>
          <w:rFonts w:ascii="Times New Roman" w:eastAsia="Times New Roman" w:hAnsi="Times New Roman" w:cs="Times New Roman"/>
          <w:color w:val="222222"/>
          <w:sz w:val="24"/>
          <w:szCs w:val="24"/>
          <w:highlight w:val="white"/>
          <w:lang w:val="en-GB"/>
        </w:rPr>
        <w:t xml:space="preserve"> </w:t>
      </w:r>
    </w:p>
    <w:p w14:paraId="19A193CF" w14:textId="77777777" w:rsidR="00A61308" w:rsidRPr="008D280E" w:rsidRDefault="0012468B">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sidRPr="008D280E">
        <w:rPr>
          <w:rFonts w:ascii="Times New Roman" w:eastAsia="Times New Roman" w:hAnsi="Times New Roman" w:cs="Times New Roman"/>
          <w:color w:val="222222"/>
          <w:sz w:val="24"/>
          <w:szCs w:val="24"/>
          <w:highlight w:val="white"/>
          <w:lang w:val="en-GB"/>
        </w:rPr>
        <w:t xml:space="preserve">Purwanto, A. and Sulaiman, A., 2023. The Role of Transformational and Transactional Leadership on Job Satisfaction of Millennial Teachers: A CB-SEM AMOS Analysis. </w:t>
      </w:r>
      <w:proofErr w:type="spellStart"/>
      <w:r w:rsidRPr="008D280E">
        <w:rPr>
          <w:rFonts w:ascii="Times New Roman" w:eastAsia="Times New Roman" w:hAnsi="Times New Roman" w:cs="Times New Roman"/>
          <w:i/>
          <w:color w:val="222222"/>
          <w:sz w:val="24"/>
          <w:szCs w:val="24"/>
          <w:highlight w:val="white"/>
          <w:lang w:val="en-GB"/>
        </w:rPr>
        <w:t>UJoST</w:t>
      </w:r>
      <w:proofErr w:type="spellEnd"/>
      <w:r w:rsidRPr="008D280E">
        <w:rPr>
          <w:rFonts w:ascii="Times New Roman" w:eastAsia="Times New Roman" w:hAnsi="Times New Roman" w:cs="Times New Roman"/>
          <w:i/>
          <w:color w:val="222222"/>
          <w:sz w:val="24"/>
          <w:szCs w:val="24"/>
          <w:highlight w:val="white"/>
          <w:lang w:val="en-GB"/>
        </w:rPr>
        <w:t>-Universal Journal of Science and Technology</w:t>
      </w:r>
      <w:r w:rsidRPr="008D280E">
        <w:rPr>
          <w:rFonts w:ascii="Times New Roman" w:eastAsia="Times New Roman" w:hAnsi="Times New Roman" w:cs="Times New Roman"/>
          <w:color w:val="222222"/>
          <w:sz w:val="24"/>
          <w:szCs w:val="24"/>
          <w:highlight w:val="white"/>
          <w:lang w:val="en-GB"/>
        </w:rPr>
        <w:t xml:space="preserve">, </w:t>
      </w:r>
      <w:r w:rsidRPr="008D280E">
        <w:rPr>
          <w:rFonts w:ascii="Times New Roman" w:eastAsia="Times New Roman" w:hAnsi="Times New Roman" w:cs="Times New Roman"/>
          <w:i/>
          <w:color w:val="222222"/>
          <w:sz w:val="24"/>
          <w:szCs w:val="24"/>
          <w:highlight w:val="white"/>
          <w:lang w:val="en-GB"/>
        </w:rPr>
        <w:t>2</w:t>
      </w:r>
      <w:r w:rsidRPr="008D280E">
        <w:rPr>
          <w:rFonts w:ascii="Times New Roman" w:eastAsia="Times New Roman" w:hAnsi="Times New Roman" w:cs="Times New Roman"/>
          <w:color w:val="222222"/>
          <w:sz w:val="24"/>
          <w:szCs w:val="24"/>
          <w:highlight w:val="white"/>
          <w:lang w:val="en-GB"/>
        </w:rPr>
        <w:t xml:space="preserve">(2), pp.1-8. </w:t>
      </w:r>
      <w:hyperlink r:id="rId19">
        <w:r w:rsidRPr="008D280E">
          <w:rPr>
            <w:rFonts w:ascii="Times New Roman" w:eastAsia="Times New Roman" w:hAnsi="Times New Roman" w:cs="Times New Roman"/>
            <w:color w:val="1155CC"/>
            <w:sz w:val="24"/>
            <w:szCs w:val="24"/>
            <w:highlight w:val="white"/>
            <w:u w:val="single"/>
            <w:lang w:val="en-GB"/>
          </w:rPr>
          <w:t>http://ujost.org/index.php/journal/article/view/114</w:t>
        </w:r>
      </w:hyperlink>
      <w:r w:rsidRPr="008D280E">
        <w:rPr>
          <w:rFonts w:ascii="Times New Roman" w:eastAsia="Times New Roman" w:hAnsi="Times New Roman" w:cs="Times New Roman"/>
          <w:color w:val="222222"/>
          <w:sz w:val="24"/>
          <w:szCs w:val="24"/>
          <w:highlight w:val="white"/>
          <w:lang w:val="en-GB"/>
        </w:rPr>
        <w:t xml:space="preserve"> </w:t>
      </w:r>
    </w:p>
    <w:p w14:paraId="66B03208" w14:textId="77777777" w:rsidR="00A61308" w:rsidRPr="008D280E" w:rsidRDefault="0012468B">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sidRPr="008D280E">
        <w:rPr>
          <w:rFonts w:ascii="Times New Roman" w:eastAsia="Times New Roman" w:hAnsi="Times New Roman" w:cs="Times New Roman"/>
          <w:color w:val="222222"/>
          <w:sz w:val="24"/>
          <w:szCs w:val="24"/>
          <w:highlight w:val="white"/>
          <w:lang w:val="en-GB"/>
        </w:rPr>
        <w:t xml:space="preserve">Richards, A., 2020. Exploring the benefits and limitations of transactional leadership in healthcare. </w:t>
      </w:r>
      <w:r w:rsidRPr="008D280E">
        <w:rPr>
          <w:rFonts w:ascii="Times New Roman" w:eastAsia="Times New Roman" w:hAnsi="Times New Roman" w:cs="Times New Roman"/>
          <w:i/>
          <w:color w:val="222222"/>
          <w:sz w:val="24"/>
          <w:szCs w:val="24"/>
          <w:highlight w:val="white"/>
          <w:lang w:val="en-GB"/>
        </w:rPr>
        <w:t>Nursing Standard</w:t>
      </w:r>
      <w:r w:rsidRPr="008D280E">
        <w:rPr>
          <w:rFonts w:ascii="Times New Roman" w:eastAsia="Times New Roman" w:hAnsi="Times New Roman" w:cs="Times New Roman"/>
          <w:color w:val="222222"/>
          <w:sz w:val="24"/>
          <w:szCs w:val="24"/>
          <w:highlight w:val="white"/>
          <w:lang w:val="en-GB"/>
        </w:rPr>
        <w:t xml:space="preserve">, </w:t>
      </w:r>
      <w:r w:rsidRPr="008D280E">
        <w:rPr>
          <w:rFonts w:ascii="Times New Roman" w:eastAsia="Times New Roman" w:hAnsi="Times New Roman" w:cs="Times New Roman"/>
          <w:i/>
          <w:color w:val="222222"/>
          <w:sz w:val="24"/>
          <w:szCs w:val="24"/>
          <w:highlight w:val="white"/>
          <w:lang w:val="en-GB"/>
        </w:rPr>
        <w:t>35</w:t>
      </w:r>
      <w:r w:rsidRPr="008D280E">
        <w:rPr>
          <w:rFonts w:ascii="Times New Roman" w:eastAsia="Times New Roman" w:hAnsi="Times New Roman" w:cs="Times New Roman"/>
          <w:color w:val="222222"/>
          <w:sz w:val="24"/>
          <w:szCs w:val="24"/>
          <w:highlight w:val="white"/>
          <w:lang w:val="en-GB"/>
        </w:rPr>
        <w:t xml:space="preserve">(12), pp.46-50. </w:t>
      </w:r>
      <w:hyperlink r:id="rId20">
        <w:r w:rsidRPr="008D280E">
          <w:rPr>
            <w:rFonts w:ascii="Times New Roman" w:eastAsia="Times New Roman" w:hAnsi="Times New Roman" w:cs="Times New Roman"/>
            <w:color w:val="1155CC"/>
            <w:sz w:val="24"/>
            <w:szCs w:val="24"/>
            <w:highlight w:val="white"/>
            <w:u w:val="single"/>
            <w:lang w:val="en-GB"/>
          </w:rPr>
          <w:t>http://insight.cumbria.ac.uk/id/eprint/5755/</w:t>
        </w:r>
      </w:hyperlink>
      <w:r w:rsidRPr="008D280E">
        <w:rPr>
          <w:rFonts w:ascii="Times New Roman" w:eastAsia="Times New Roman" w:hAnsi="Times New Roman" w:cs="Times New Roman"/>
          <w:color w:val="222222"/>
          <w:sz w:val="24"/>
          <w:szCs w:val="24"/>
          <w:highlight w:val="white"/>
          <w:lang w:val="en-GB"/>
        </w:rPr>
        <w:t xml:space="preserve"> </w:t>
      </w:r>
    </w:p>
    <w:p w14:paraId="107C41D6" w14:textId="77777777" w:rsidR="00A61308" w:rsidRPr="008D280E" w:rsidRDefault="0012468B">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sidRPr="008D280E">
        <w:rPr>
          <w:rFonts w:ascii="Times New Roman" w:eastAsia="Times New Roman" w:hAnsi="Times New Roman" w:cs="Times New Roman"/>
          <w:color w:val="222222"/>
          <w:sz w:val="24"/>
          <w:szCs w:val="24"/>
          <w:highlight w:val="white"/>
          <w:lang w:val="en-GB"/>
        </w:rPr>
        <w:t xml:space="preserve">Saeed, M. and Mughal, Y.H., 2019. Role of transactional leadership style upon performance: Mediating role of culture. </w:t>
      </w:r>
      <w:r w:rsidRPr="008D280E">
        <w:rPr>
          <w:rFonts w:ascii="Times New Roman" w:eastAsia="Times New Roman" w:hAnsi="Times New Roman" w:cs="Times New Roman"/>
          <w:i/>
          <w:color w:val="222222"/>
          <w:sz w:val="24"/>
          <w:szCs w:val="24"/>
          <w:highlight w:val="white"/>
          <w:lang w:val="en-GB"/>
        </w:rPr>
        <w:t>Journal of Managerial Sciences</w:t>
      </w:r>
      <w:r w:rsidRPr="008D280E">
        <w:rPr>
          <w:rFonts w:ascii="Times New Roman" w:eastAsia="Times New Roman" w:hAnsi="Times New Roman" w:cs="Times New Roman"/>
          <w:color w:val="222222"/>
          <w:sz w:val="24"/>
          <w:szCs w:val="24"/>
          <w:highlight w:val="white"/>
          <w:lang w:val="en-GB"/>
        </w:rPr>
        <w:t xml:space="preserve">, </w:t>
      </w:r>
      <w:r w:rsidRPr="008D280E">
        <w:rPr>
          <w:rFonts w:ascii="Times New Roman" w:eastAsia="Times New Roman" w:hAnsi="Times New Roman" w:cs="Times New Roman"/>
          <w:i/>
          <w:color w:val="222222"/>
          <w:sz w:val="24"/>
          <w:szCs w:val="24"/>
          <w:highlight w:val="white"/>
          <w:lang w:val="en-GB"/>
        </w:rPr>
        <w:t>13</w:t>
      </w:r>
      <w:r w:rsidRPr="008D280E">
        <w:rPr>
          <w:rFonts w:ascii="Times New Roman" w:eastAsia="Times New Roman" w:hAnsi="Times New Roman" w:cs="Times New Roman"/>
          <w:color w:val="222222"/>
          <w:sz w:val="24"/>
          <w:szCs w:val="24"/>
          <w:highlight w:val="white"/>
          <w:lang w:val="en-GB"/>
        </w:rPr>
        <w:t xml:space="preserve">(1), pp.47-57. </w:t>
      </w:r>
      <w:hyperlink r:id="rId21">
        <w:r w:rsidRPr="008D280E">
          <w:rPr>
            <w:rFonts w:ascii="Times New Roman" w:eastAsia="Times New Roman" w:hAnsi="Times New Roman" w:cs="Times New Roman"/>
            <w:color w:val="1155CC"/>
            <w:sz w:val="24"/>
            <w:szCs w:val="24"/>
            <w:highlight w:val="white"/>
            <w:u w:val="single"/>
            <w:lang w:val="en-GB"/>
          </w:rPr>
          <w:t>https://qurtuba.edu.pk/jms/default_files/JMS/13_1/05.pdf</w:t>
        </w:r>
      </w:hyperlink>
      <w:r w:rsidRPr="008D280E">
        <w:rPr>
          <w:rFonts w:ascii="Times New Roman" w:eastAsia="Times New Roman" w:hAnsi="Times New Roman" w:cs="Times New Roman"/>
          <w:color w:val="222222"/>
          <w:sz w:val="24"/>
          <w:szCs w:val="24"/>
          <w:highlight w:val="white"/>
          <w:lang w:val="en-GB"/>
        </w:rPr>
        <w:t xml:space="preserve"> </w:t>
      </w:r>
    </w:p>
    <w:p w14:paraId="09F67BEC" w14:textId="77777777" w:rsidR="00A61308" w:rsidRPr="008D280E" w:rsidRDefault="0012468B">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sidRPr="008D280E">
        <w:rPr>
          <w:rFonts w:ascii="Times New Roman" w:eastAsia="Times New Roman" w:hAnsi="Times New Roman" w:cs="Times New Roman"/>
          <w:color w:val="222222"/>
          <w:sz w:val="24"/>
          <w:szCs w:val="24"/>
          <w:highlight w:val="white"/>
          <w:lang w:val="en-GB"/>
        </w:rPr>
        <w:t xml:space="preserve">sketchbubble.com 2023 </w:t>
      </w:r>
      <w:proofErr w:type="spellStart"/>
      <w:r w:rsidRPr="008D280E">
        <w:rPr>
          <w:rFonts w:ascii="Times New Roman" w:eastAsia="Times New Roman" w:hAnsi="Times New Roman" w:cs="Times New Roman"/>
          <w:i/>
          <w:color w:val="222222"/>
          <w:sz w:val="24"/>
          <w:szCs w:val="24"/>
          <w:highlight w:val="white"/>
          <w:lang w:val="en-GB"/>
        </w:rPr>
        <w:t>Sketchbubble</w:t>
      </w:r>
      <w:proofErr w:type="spellEnd"/>
      <w:r w:rsidRPr="008D280E">
        <w:rPr>
          <w:rFonts w:ascii="Times New Roman" w:eastAsia="Times New Roman" w:hAnsi="Times New Roman" w:cs="Times New Roman"/>
          <w:color w:val="222222"/>
          <w:sz w:val="24"/>
          <w:szCs w:val="24"/>
          <w:highlight w:val="white"/>
          <w:lang w:val="en-GB"/>
        </w:rPr>
        <w:t xml:space="preserve">. Available at: </w:t>
      </w:r>
      <w:hyperlink r:id="rId22">
        <w:r w:rsidRPr="008D280E">
          <w:rPr>
            <w:rFonts w:ascii="Times New Roman" w:eastAsia="Times New Roman" w:hAnsi="Times New Roman" w:cs="Times New Roman"/>
            <w:color w:val="1155CC"/>
            <w:sz w:val="24"/>
            <w:szCs w:val="24"/>
            <w:highlight w:val="white"/>
            <w:u w:val="single"/>
            <w:lang w:val="en-GB"/>
          </w:rPr>
          <w:t>https://www.sketchbubble.com/en/presentation-democratic-leadership.html</w:t>
        </w:r>
      </w:hyperlink>
      <w:r w:rsidRPr="008D280E">
        <w:rPr>
          <w:rFonts w:ascii="Times New Roman" w:eastAsia="Times New Roman" w:hAnsi="Times New Roman" w:cs="Times New Roman"/>
          <w:color w:val="222222"/>
          <w:sz w:val="24"/>
          <w:szCs w:val="24"/>
          <w:highlight w:val="white"/>
          <w:lang w:val="en-GB"/>
        </w:rPr>
        <w:t xml:space="preserve"> (Accessed: 27 July 2023). </w:t>
      </w:r>
    </w:p>
    <w:p w14:paraId="4FFCC3A8" w14:textId="77777777" w:rsidR="00A61308" w:rsidRPr="008D280E" w:rsidRDefault="0012468B">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sidRPr="008D280E">
        <w:rPr>
          <w:rFonts w:ascii="Times New Roman" w:eastAsia="Times New Roman" w:hAnsi="Times New Roman" w:cs="Times New Roman"/>
          <w:color w:val="222222"/>
          <w:sz w:val="24"/>
          <w:szCs w:val="24"/>
          <w:highlight w:val="white"/>
          <w:lang w:val="en-GB"/>
        </w:rPr>
        <w:t xml:space="preserve">Umaimah, S. and </w:t>
      </w:r>
      <w:proofErr w:type="spellStart"/>
      <w:r w:rsidRPr="008D280E">
        <w:rPr>
          <w:rFonts w:ascii="Times New Roman" w:eastAsia="Times New Roman" w:hAnsi="Times New Roman" w:cs="Times New Roman"/>
          <w:color w:val="222222"/>
          <w:sz w:val="24"/>
          <w:szCs w:val="24"/>
          <w:highlight w:val="white"/>
          <w:lang w:val="en-GB"/>
        </w:rPr>
        <w:t>Musfiqon</w:t>
      </w:r>
      <w:proofErr w:type="spellEnd"/>
      <w:r w:rsidRPr="008D280E">
        <w:rPr>
          <w:rFonts w:ascii="Times New Roman" w:eastAsia="Times New Roman" w:hAnsi="Times New Roman" w:cs="Times New Roman"/>
          <w:color w:val="222222"/>
          <w:sz w:val="24"/>
          <w:szCs w:val="24"/>
          <w:highlight w:val="white"/>
          <w:lang w:val="en-GB"/>
        </w:rPr>
        <w:t xml:space="preserve">, M., 2022. The Influence of Democratic Leadership and Organizational Climate on The Performance of Teachers. </w:t>
      </w:r>
      <w:proofErr w:type="spellStart"/>
      <w:r w:rsidRPr="008D280E">
        <w:rPr>
          <w:rFonts w:ascii="Times New Roman" w:eastAsia="Times New Roman" w:hAnsi="Times New Roman" w:cs="Times New Roman"/>
          <w:i/>
          <w:color w:val="222222"/>
          <w:sz w:val="24"/>
          <w:szCs w:val="24"/>
          <w:highlight w:val="white"/>
          <w:lang w:val="en-GB"/>
        </w:rPr>
        <w:t>Edukasi</w:t>
      </w:r>
      <w:proofErr w:type="spellEnd"/>
      <w:r w:rsidRPr="008D280E">
        <w:rPr>
          <w:rFonts w:ascii="Times New Roman" w:eastAsia="Times New Roman" w:hAnsi="Times New Roman" w:cs="Times New Roman"/>
          <w:i/>
          <w:color w:val="222222"/>
          <w:sz w:val="24"/>
          <w:szCs w:val="24"/>
          <w:highlight w:val="white"/>
          <w:lang w:val="en-GB"/>
        </w:rPr>
        <w:t xml:space="preserve"> Islami: </w:t>
      </w:r>
      <w:proofErr w:type="spellStart"/>
      <w:r w:rsidRPr="008D280E">
        <w:rPr>
          <w:rFonts w:ascii="Times New Roman" w:eastAsia="Times New Roman" w:hAnsi="Times New Roman" w:cs="Times New Roman"/>
          <w:i/>
          <w:color w:val="222222"/>
          <w:sz w:val="24"/>
          <w:szCs w:val="24"/>
          <w:highlight w:val="white"/>
          <w:lang w:val="en-GB"/>
        </w:rPr>
        <w:t>Jurnal</w:t>
      </w:r>
      <w:proofErr w:type="spellEnd"/>
      <w:r w:rsidRPr="008D280E">
        <w:rPr>
          <w:rFonts w:ascii="Times New Roman" w:eastAsia="Times New Roman" w:hAnsi="Times New Roman" w:cs="Times New Roman"/>
          <w:i/>
          <w:color w:val="222222"/>
          <w:sz w:val="24"/>
          <w:szCs w:val="24"/>
          <w:highlight w:val="white"/>
          <w:lang w:val="en-GB"/>
        </w:rPr>
        <w:t xml:space="preserve"> Pendidikan Islam</w:t>
      </w:r>
      <w:r w:rsidRPr="008D280E">
        <w:rPr>
          <w:rFonts w:ascii="Times New Roman" w:eastAsia="Times New Roman" w:hAnsi="Times New Roman" w:cs="Times New Roman"/>
          <w:color w:val="222222"/>
          <w:sz w:val="24"/>
          <w:szCs w:val="24"/>
          <w:highlight w:val="white"/>
          <w:lang w:val="en-GB"/>
        </w:rPr>
        <w:t xml:space="preserve">, </w:t>
      </w:r>
      <w:r w:rsidRPr="008D280E">
        <w:rPr>
          <w:rFonts w:ascii="Times New Roman" w:eastAsia="Times New Roman" w:hAnsi="Times New Roman" w:cs="Times New Roman"/>
          <w:i/>
          <w:color w:val="222222"/>
          <w:sz w:val="24"/>
          <w:szCs w:val="24"/>
          <w:highlight w:val="white"/>
          <w:lang w:val="en-GB"/>
        </w:rPr>
        <w:t>11</w:t>
      </w:r>
      <w:r w:rsidRPr="008D280E">
        <w:rPr>
          <w:rFonts w:ascii="Times New Roman" w:eastAsia="Times New Roman" w:hAnsi="Times New Roman" w:cs="Times New Roman"/>
          <w:color w:val="222222"/>
          <w:sz w:val="24"/>
          <w:szCs w:val="24"/>
          <w:highlight w:val="white"/>
          <w:lang w:val="en-GB"/>
        </w:rPr>
        <w:t xml:space="preserve">(03), pp.661-674. </w:t>
      </w:r>
      <w:hyperlink r:id="rId23">
        <w:r w:rsidRPr="008D280E">
          <w:rPr>
            <w:rFonts w:ascii="Times New Roman" w:eastAsia="Times New Roman" w:hAnsi="Times New Roman" w:cs="Times New Roman"/>
            <w:color w:val="1155CC"/>
            <w:sz w:val="24"/>
            <w:szCs w:val="24"/>
            <w:highlight w:val="white"/>
            <w:u w:val="single"/>
            <w:lang w:val="en-GB"/>
          </w:rPr>
          <w:t>http://www.jurnal.staialhidayahbogor.ac.id/index.php/ei/article/view/2406</w:t>
        </w:r>
      </w:hyperlink>
      <w:r w:rsidRPr="008D280E">
        <w:rPr>
          <w:rFonts w:ascii="Times New Roman" w:eastAsia="Times New Roman" w:hAnsi="Times New Roman" w:cs="Times New Roman"/>
          <w:color w:val="222222"/>
          <w:sz w:val="24"/>
          <w:szCs w:val="24"/>
          <w:highlight w:val="white"/>
          <w:lang w:val="en-GB"/>
        </w:rPr>
        <w:t xml:space="preserve"> </w:t>
      </w:r>
    </w:p>
    <w:p w14:paraId="2EEAE357" w14:textId="77777777" w:rsidR="00A61308" w:rsidRPr="008D280E" w:rsidRDefault="0012468B">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sidRPr="008D280E">
        <w:rPr>
          <w:rFonts w:ascii="Times New Roman" w:eastAsia="Times New Roman" w:hAnsi="Times New Roman" w:cs="Times New Roman"/>
          <w:color w:val="222222"/>
          <w:sz w:val="24"/>
          <w:szCs w:val="24"/>
          <w:highlight w:val="white"/>
          <w:lang w:val="en-GB"/>
        </w:rPr>
        <w:t xml:space="preserve">Woods, P., 2021. Democratic leadership. </w:t>
      </w:r>
      <w:r w:rsidRPr="008D280E">
        <w:rPr>
          <w:rFonts w:ascii="Times New Roman" w:eastAsia="Times New Roman" w:hAnsi="Times New Roman" w:cs="Times New Roman"/>
          <w:i/>
          <w:color w:val="222222"/>
          <w:sz w:val="24"/>
          <w:szCs w:val="24"/>
          <w:highlight w:val="white"/>
          <w:lang w:val="en-GB"/>
        </w:rPr>
        <w:t xml:space="preserve">Oxford </w:t>
      </w:r>
      <w:proofErr w:type="spellStart"/>
      <w:r w:rsidRPr="008D280E">
        <w:rPr>
          <w:rFonts w:ascii="Times New Roman" w:eastAsia="Times New Roman" w:hAnsi="Times New Roman" w:cs="Times New Roman"/>
          <w:i/>
          <w:color w:val="222222"/>
          <w:sz w:val="24"/>
          <w:szCs w:val="24"/>
          <w:highlight w:val="white"/>
          <w:lang w:val="en-GB"/>
        </w:rPr>
        <w:t>Encyclopedia</w:t>
      </w:r>
      <w:proofErr w:type="spellEnd"/>
      <w:r w:rsidRPr="008D280E">
        <w:rPr>
          <w:rFonts w:ascii="Times New Roman" w:eastAsia="Times New Roman" w:hAnsi="Times New Roman" w:cs="Times New Roman"/>
          <w:i/>
          <w:color w:val="222222"/>
          <w:sz w:val="24"/>
          <w:szCs w:val="24"/>
          <w:highlight w:val="white"/>
          <w:lang w:val="en-GB"/>
        </w:rPr>
        <w:t xml:space="preserve"> of Educational Administration</w:t>
      </w:r>
      <w:r w:rsidRPr="008D280E">
        <w:rPr>
          <w:rFonts w:ascii="Times New Roman" w:eastAsia="Times New Roman" w:hAnsi="Times New Roman" w:cs="Times New Roman"/>
          <w:color w:val="222222"/>
          <w:sz w:val="24"/>
          <w:szCs w:val="24"/>
          <w:highlight w:val="white"/>
          <w:lang w:val="en-GB"/>
        </w:rPr>
        <w:t xml:space="preserve">. </w:t>
      </w:r>
      <w:hyperlink r:id="rId24">
        <w:r w:rsidRPr="008D280E">
          <w:rPr>
            <w:rFonts w:ascii="Times New Roman" w:eastAsia="Times New Roman" w:hAnsi="Times New Roman" w:cs="Times New Roman"/>
            <w:color w:val="1155CC"/>
            <w:sz w:val="24"/>
            <w:szCs w:val="24"/>
            <w:highlight w:val="white"/>
            <w:u w:val="single"/>
            <w:lang w:val="en-GB"/>
          </w:rPr>
          <w:t>http://uhra.herts.ac.uk/handle/2299/23539</w:t>
        </w:r>
      </w:hyperlink>
      <w:r w:rsidRPr="008D280E">
        <w:rPr>
          <w:rFonts w:ascii="Times New Roman" w:eastAsia="Times New Roman" w:hAnsi="Times New Roman" w:cs="Times New Roman"/>
          <w:color w:val="222222"/>
          <w:sz w:val="24"/>
          <w:szCs w:val="24"/>
          <w:highlight w:val="white"/>
          <w:lang w:val="en-GB"/>
        </w:rPr>
        <w:t xml:space="preserve"> </w:t>
      </w:r>
    </w:p>
    <w:p w14:paraId="04205C3F" w14:textId="77777777" w:rsidR="00A61308" w:rsidRPr="008D280E" w:rsidRDefault="0012468B">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sidRPr="008D280E">
        <w:rPr>
          <w:rFonts w:ascii="Times New Roman" w:eastAsia="Times New Roman" w:hAnsi="Times New Roman" w:cs="Times New Roman"/>
          <w:color w:val="222222"/>
          <w:sz w:val="24"/>
          <w:szCs w:val="24"/>
          <w:highlight w:val="white"/>
          <w:lang w:val="en-GB"/>
        </w:rPr>
        <w:t xml:space="preserve">Wu, Q., Cormican, K. and Chen, G., 2020. A meta-analysis of shared leadership: Antecedents, consequences, and moderators. </w:t>
      </w:r>
      <w:r w:rsidRPr="008D280E">
        <w:rPr>
          <w:rFonts w:ascii="Times New Roman" w:eastAsia="Times New Roman" w:hAnsi="Times New Roman" w:cs="Times New Roman"/>
          <w:i/>
          <w:color w:val="222222"/>
          <w:sz w:val="24"/>
          <w:szCs w:val="24"/>
          <w:highlight w:val="white"/>
          <w:lang w:val="en-GB"/>
        </w:rPr>
        <w:t>Journal of Leadership &amp; Organizational Studies</w:t>
      </w:r>
      <w:r w:rsidRPr="008D280E">
        <w:rPr>
          <w:rFonts w:ascii="Times New Roman" w:eastAsia="Times New Roman" w:hAnsi="Times New Roman" w:cs="Times New Roman"/>
          <w:color w:val="222222"/>
          <w:sz w:val="24"/>
          <w:szCs w:val="24"/>
          <w:highlight w:val="white"/>
          <w:lang w:val="en-GB"/>
        </w:rPr>
        <w:t xml:space="preserve">, </w:t>
      </w:r>
      <w:r w:rsidRPr="008D280E">
        <w:rPr>
          <w:rFonts w:ascii="Times New Roman" w:eastAsia="Times New Roman" w:hAnsi="Times New Roman" w:cs="Times New Roman"/>
          <w:i/>
          <w:color w:val="222222"/>
          <w:sz w:val="24"/>
          <w:szCs w:val="24"/>
          <w:highlight w:val="white"/>
          <w:lang w:val="en-GB"/>
        </w:rPr>
        <w:t>27</w:t>
      </w:r>
      <w:r w:rsidRPr="008D280E">
        <w:rPr>
          <w:rFonts w:ascii="Times New Roman" w:eastAsia="Times New Roman" w:hAnsi="Times New Roman" w:cs="Times New Roman"/>
          <w:color w:val="222222"/>
          <w:sz w:val="24"/>
          <w:szCs w:val="24"/>
          <w:highlight w:val="white"/>
          <w:lang w:val="en-GB"/>
        </w:rPr>
        <w:t xml:space="preserve">(1), pp.49-64. </w:t>
      </w:r>
      <w:hyperlink r:id="rId25">
        <w:r w:rsidRPr="008D280E">
          <w:rPr>
            <w:rFonts w:ascii="Times New Roman" w:eastAsia="Times New Roman" w:hAnsi="Times New Roman" w:cs="Times New Roman"/>
            <w:color w:val="1155CC"/>
            <w:sz w:val="24"/>
            <w:szCs w:val="24"/>
            <w:highlight w:val="white"/>
            <w:u w:val="single"/>
            <w:lang w:val="en-GB"/>
          </w:rPr>
          <w:t>https://journals.sagepub.com/doi/abs/10.1177/1548051818820862</w:t>
        </w:r>
      </w:hyperlink>
      <w:r w:rsidRPr="008D280E">
        <w:rPr>
          <w:rFonts w:ascii="Times New Roman" w:eastAsia="Times New Roman" w:hAnsi="Times New Roman" w:cs="Times New Roman"/>
          <w:color w:val="222222"/>
          <w:sz w:val="24"/>
          <w:szCs w:val="24"/>
          <w:highlight w:val="white"/>
          <w:lang w:val="en-GB"/>
        </w:rPr>
        <w:t xml:space="preserve"> </w:t>
      </w:r>
    </w:p>
    <w:p w14:paraId="687F95FB" w14:textId="77777777" w:rsidR="00613130" w:rsidRPr="008D280E" w:rsidRDefault="0012468B" w:rsidP="00A61308">
      <w:pPr>
        <w:pStyle w:val="Normal1"/>
        <w:spacing w:before="240" w:after="240" w:line="360" w:lineRule="auto"/>
        <w:jc w:val="both"/>
        <w:rPr>
          <w:rFonts w:ascii="Times New Roman" w:eastAsia="Times New Roman" w:hAnsi="Times New Roman" w:cs="Times New Roman"/>
          <w:color w:val="222222"/>
          <w:sz w:val="24"/>
          <w:szCs w:val="24"/>
          <w:highlight w:val="white"/>
          <w:lang w:val="en-GB"/>
        </w:rPr>
      </w:pPr>
      <w:r w:rsidRPr="008D280E">
        <w:rPr>
          <w:rFonts w:ascii="Times New Roman" w:eastAsia="Times New Roman" w:hAnsi="Times New Roman" w:cs="Times New Roman"/>
          <w:color w:val="222222"/>
          <w:sz w:val="24"/>
          <w:szCs w:val="24"/>
          <w:highlight w:val="white"/>
          <w:lang w:val="en-GB"/>
        </w:rPr>
        <w:t xml:space="preserve">Zaman, U., Nawaz, S. and Nadeem, R.D., 2020. Navigating innovation success through projects. Role of CEO transformational leadership, project management best practices, and project management technology quotient. </w:t>
      </w:r>
      <w:r w:rsidRPr="008D280E">
        <w:rPr>
          <w:rFonts w:ascii="Times New Roman" w:eastAsia="Times New Roman" w:hAnsi="Times New Roman" w:cs="Times New Roman"/>
          <w:i/>
          <w:color w:val="222222"/>
          <w:sz w:val="24"/>
          <w:szCs w:val="24"/>
          <w:highlight w:val="white"/>
          <w:lang w:val="en-GB"/>
        </w:rPr>
        <w:t>Journal of Open Innovation: Technology, Market, and Complexity</w:t>
      </w:r>
      <w:r w:rsidRPr="008D280E">
        <w:rPr>
          <w:rFonts w:ascii="Times New Roman" w:eastAsia="Times New Roman" w:hAnsi="Times New Roman" w:cs="Times New Roman"/>
          <w:color w:val="222222"/>
          <w:sz w:val="24"/>
          <w:szCs w:val="24"/>
          <w:highlight w:val="white"/>
          <w:lang w:val="en-GB"/>
        </w:rPr>
        <w:t xml:space="preserve">, </w:t>
      </w:r>
      <w:r w:rsidRPr="008D280E">
        <w:rPr>
          <w:rFonts w:ascii="Times New Roman" w:eastAsia="Times New Roman" w:hAnsi="Times New Roman" w:cs="Times New Roman"/>
          <w:i/>
          <w:color w:val="222222"/>
          <w:sz w:val="24"/>
          <w:szCs w:val="24"/>
          <w:highlight w:val="white"/>
          <w:lang w:val="en-GB"/>
        </w:rPr>
        <w:t>6</w:t>
      </w:r>
      <w:r w:rsidRPr="008D280E">
        <w:rPr>
          <w:rFonts w:ascii="Times New Roman" w:eastAsia="Times New Roman" w:hAnsi="Times New Roman" w:cs="Times New Roman"/>
          <w:color w:val="222222"/>
          <w:sz w:val="24"/>
          <w:szCs w:val="24"/>
          <w:highlight w:val="white"/>
          <w:lang w:val="en-GB"/>
        </w:rPr>
        <w:t xml:space="preserve">(4), p.168. </w:t>
      </w:r>
      <w:hyperlink r:id="rId26">
        <w:r w:rsidRPr="008D280E">
          <w:rPr>
            <w:rFonts w:ascii="Times New Roman" w:eastAsia="Times New Roman" w:hAnsi="Times New Roman" w:cs="Times New Roman"/>
            <w:color w:val="1155CC"/>
            <w:sz w:val="24"/>
            <w:szCs w:val="24"/>
            <w:highlight w:val="white"/>
            <w:u w:val="single"/>
            <w:lang w:val="en-GB"/>
          </w:rPr>
          <w:t>https://www.mdpi.com/2199-8531/6/4/168</w:t>
        </w:r>
      </w:hyperlink>
    </w:p>
    <w:sectPr w:rsidR="00613130" w:rsidRPr="008D280E" w:rsidSect="00613130">
      <w:footerReference w:type="default" r:id="rId2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559056" w14:textId="77777777" w:rsidR="00A6361D" w:rsidRDefault="00A6361D" w:rsidP="00C92E42">
      <w:pPr>
        <w:spacing w:line="240" w:lineRule="auto"/>
      </w:pPr>
      <w:r>
        <w:separator/>
      </w:r>
    </w:p>
  </w:endnote>
  <w:endnote w:type="continuationSeparator" w:id="0">
    <w:p w14:paraId="74ED3C32" w14:textId="77777777" w:rsidR="00A6361D" w:rsidRDefault="00A6361D" w:rsidP="00C92E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2FB19" w14:textId="77777777" w:rsidR="00613130" w:rsidRDefault="002C4256">
    <w:pPr>
      <w:pStyle w:val="Normal1"/>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sidR="00F21D3B">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846FA4">
      <w:rPr>
        <w:rFonts w:ascii="Times New Roman" w:eastAsia="Times New Roman" w:hAnsi="Times New Roman" w:cs="Times New Roman"/>
        <w:noProof/>
        <w:sz w:val="24"/>
        <w:szCs w:val="24"/>
      </w:rPr>
      <w:t>10</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9A3D72" w14:textId="77777777" w:rsidR="00A6361D" w:rsidRDefault="00A6361D" w:rsidP="00C92E42">
      <w:pPr>
        <w:spacing w:line="240" w:lineRule="auto"/>
      </w:pPr>
      <w:r>
        <w:separator/>
      </w:r>
    </w:p>
  </w:footnote>
  <w:footnote w:type="continuationSeparator" w:id="0">
    <w:p w14:paraId="4CA73ADF" w14:textId="77777777" w:rsidR="00A6361D" w:rsidRDefault="00A6361D" w:rsidP="00C92E42">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130"/>
    <w:rsid w:val="0012468B"/>
    <w:rsid w:val="002C4256"/>
    <w:rsid w:val="004146C6"/>
    <w:rsid w:val="00613130"/>
    <w:rsid w:val="006440CC"/>
    <w:rsid w:val="0065745D"/>
    <w:rsid w:val="00846FA4"/>
    <w:rsid w:val="008C5B4E"/>
    <w:rsid w:val="008D280E"/>
    <w:rsid w:val="009C16D2"/>
    <w:rsid w:val="00A61308"/>
    <w:rsid w:val="00A6361D"/>
    <w:rsid w:val="00AC2074"/>
    <w:rsid w:val="00B93FF2"/>
    <w:rsid w:val="00C92E42"/>
    <w:rsid w:val="00CF7C8E"/>
    <w:rsid w:val="00F21D3B"/>
    <w:rsid w:val="00FA4E96"/>
    <w:rsid w:val="00FB67FC"/>
    <w:rsid w:val="00FD3AE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0E810"/>
  <w15:docId w15:val="{712FA8C2-08CC-4DA8-ACA5-954A0F1FC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2E42"/>
  </w:style>
  <w:style w:type="paragraph" w:styleId="Heading1">
    <w:name w:val="heading 1"/>
    <w:basedOn w:val="Normal1"/>
    <w:next w:val="Normal1"/>
    <w:rsid w:val="00613130"/>
    <w:pPr>
      <w:keepNext/>
      <w:keepLines/>
      <w:spacing w:before="400" w:after="120"/>
      <w:outlineLvl w:val="0"/>
    </w:pPr>
    <w:rPr>
      <w:sz w:val="40"/>
      <w:szCs w:val="40"/>
    </w:rPr>
  </w:style>
  <w:style w:type="paragraph" w:styleId="Heading2">
    <w:name w:val="heading 2"/>
    <w:basedOn w:val="Normal1"/>
    <w:next w:val="Normal1"/>
    <w:rsid w:val="00613130"/>
    <w:pPr>
      <w:keepNext/>
      <w:keepLines/>
      <w:spacing w:before="360" w:after="120"/>
      <w:outlineLvl w:val="1"/>
    </w:pPr>
    <w:rPr>
      <w:sz w:val="32"/>
      <w:szCs w:val="32"/>
    </w:rPr>
  </w:style>
  <w:style w:type="paragraph" w:styleId="Heading3">
    <w:name w:val="heading 3"/>
    <w:basedOn w:val="Normal1"/>
    <w:next w:val="Normal1"/>
    <w:rsid w:val="00613130"/>
    <w:pPr>
      <w:keepNext/>
      <w:keepLines/>
      <w:spacing w:before="320" w:after="80"/>
      <w:outlineLvl w:val="2"/>
    </w:pPr>
    <w:rPr>
      <w:color w:val="434343"/>
      <w:sz w:val="28"/>
      <w:szCs w:val="28"/>
    </w:rPr>
  </w:style>
  <w:style w:type="paragraph" w:styleId="Heading4">
    <w:name w:val="heading 4"/>
    <w:basedOn w:val="Normal1"/>
    <w:next w:val="Normal1"/>
    <w:rsid w:val="00613130"/>
    <w:pPr>
      <w:keepNext/>
      <w:keepLines/>
      <w:spacing w:before="280" w:after="80"/>
      <w:outlineLvl w:val="3"/>
    </w:pPr>
    <w:rPr>
      <w:color w:val="666666"/>
      <w:sz w:val="24"/>
      <w:szCs w:val="24"/>
    </w:rPr>
  </w:style>
  <w:style w:type="paragraph" w:styleId="Heading5">
    <w:name w:val="heading 5"/>
    <w:basedOn w:val="Normal1"/>
    <w:next w:val="Normal1"/>
    <w:rsid w:val="00613130"/>
    <w:pPr>
      <w:keepNext/>
      <w:keepLines/>
      <w:spacing w:before="240" w:after="80"/>
      <w:outlineLvl w:val="4"/>
    </w:pPr>
    <w:rPr>
      <w:color w:val="666666"/>
    </w:rPr>
  </w:style>
  <w:style w:type="paragraph" w:styleId="Heading6">
    <w:name w:val="heading 6"/>
    <w:basedOn w:val="Normal1"/>
    <w:next w:val="Normal1"/>
    <w:rsid w:val="0061313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13130"/>
  </w:style>
  <w:style w:type="paragraph" w:styleId="Title">
    <w:name w:val="Title"/>
    <w:basedOn w:val="Normal1"/>
    <w:next w:val="Normal1"/>
    <w:rsid w:val="00613130"/>
    <w:pPr>
      <w:keepNext/>
      <w:keepLines/>
      <w:spacing w:after="60"/>
    </w:pPr>
    <w:rPr>
      <w:sz w:val="52"/>
      <w:szCs w:val="52"/>
    </w:rPr>
  </w:style>
  <w:style w:type="paragraph" w:styleId="Subtitle">
    <w:name w:val="Subtitle"/>
    <w:basedOn w:val="Normal1"/>
    <w:next w:val="Normal1"/>
    <w:rsid w:val="00613130"/>
    <w:pPr>
      <w:keepNext/>
      <w:keepLines/>
      <w:spacing w:after="320"/>
    </w:pPr>
    <w:rPr>
      <w:color w:val="666666"/>
      <w:sz w:val="30"/>
      <w:szCs w:val="30"/>
    </w:rPr>
  </w:style>
  <w:style w:type="table" w:customStyle="1" w:styleId="a">
    <w:name w:val="a"/>
    <w:basedOn w:val="TableNormal"/>
    <w:rsid w:val="00613130"/>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613130"/>
    <w:pPr>
      <w:spacing w:line="240" w:lineRule="auto"/>
    </w:pPr>
    <w:rPr>
      <w:sz w:val="20"/>
      <w:szCs w:val="20"/>
    </w:rPr>
  </w:style>
  <w:style w:type="character" w:customStyle="1" w:styleId="CommentTextChar">
    <w:name w:val="Comment Text Char"/>
    <w:basedOn w:val="DefaultParagraphFont"/>
    <w:link w:val="CommentText"/>
    <w:uiPriority w:val="99"/>
    <w:semiHidden/>
    <w:rsid w:val="00613130"/>
    <w:rPr>
      <w:sz w:val="20"/>
      <w:szCs w:val="20"/>
    </w:rPr>
  </w:style>
  <w:style w:type="character" w:styleId="CommentReference">
    <w:name w:val="annotation reference"/>
    <w:basedOn w:val="DefaultParagraphFont"/>
    <w:uiPriority w:val="99"/>
    <w:semiHidden/>
    <w:unhideWhenUsed/>
    <w:rsid w:val="00613130"/>
    <w:rPr>
      <w:sz w:val="16"/>
      <w:szCs w:val="16"/>
    </w:rPr>
  </w:style>
  <w:style w:type="paragraph" w:styleId="BalloonText">
    <w:name w:val="Balloon Text"/>
    <w:basedOn w:val="Normal"/>
    <w:link w:val="BalloonTextChar"/>
    <w:uiPriority w:val="99"/>
    <w:semiHidden/>
    <w:unhideWhenUsed/>
    <w:rsid w:val="00A6130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130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tandfonline.com/doi/abs/10.2147/JHL.S265825" TargetMode="External"/><Relationship Id="rId18" Type="http://schemas.openxmlformats.org/officeDocument/2006/relationships/hyperlink" Target="https://www.sciencedirect.com/science/article/pii/S0148296320307360" TargetMode="External"/><Relationship Id="rId26" Type="http://schemas.openxmlformats.org/officeDocument/2006/relationships/hyperlink" Target="https://www.mdpi.com/2199-8531/6/4/168" TargetMode="External"/><Relationship Id="rId3" Type="http://schemas.openxmlformats.org/officeDocument/2006/relationships/webSettings" Target="webSettings.xml"/><Relationship Id="rId21" Type="http://schemas.openxmlformats.org/officeDocument/2006/relationships/hyperlink" Target="https://qurtuba.edu.pk/jms/default_files/JMS/13_1/05.pdf" TargetMode="External"/><Relationship Id="rId7" Type="http://schemas.openxmlformats.org/officeDocument/2006/relationships/image" Target="media/image2.png"/><Relationship Id="rId12" Type="http://schemas.openxmlformats.org/officeDocument/2006/relationships/hyperlink" Target="https://papers.ssrn.com/sol3/papers.cfm?abstract_id=3732731" TargetMode="External"/><Relationship Id="rId17" Type="http://schemas.openxmlformats.org/officeDocument/2006/relationships/hyperlink" Target="https://ocadoretail.com/" TargetMode="External"/><Relationship Id="rId25" Type="http://schemas.openxmlformats.org/officeDocument/2006/relationships/hyperlink" Target="https://journals.sagepub.com/doi/abs/10.1177/1548051818820862" TargetMode="External"/><Relationship Id="rId2" Type="http://schemas.openxmlformats.org/officeDocument/2006/relationships/settings" Target="settings.xml"/><Relationship Id="rId16" Type="http://schemas.openxmlformats.org/officeDocument/2006/relationships/hyperlink" Target="https://www.mbaskool.com/business-concepts/human-resources-hr-terms/17820-transactional-leadership.html" TargetMode="External"/><Relationship Id="rId20" Type="http://schemas.openxmlformats.org/officeDocument/2006/relationships/hyperlink" Target="http://insight.cumbria.ac.uk/id/eprint/5755/"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digitalcommons.www.na-businesspress.com/JHETP/JHETP19-7/1_BrownM_19_7_.pdf" TargetMode="External"/><Relationship Id="rId24" Type="http://schemas.openxmlformats.org/officeDocument/2006/relationships/hyperlink" Target="http://uhra.herts.ac.uk/handle/2299/23539" TargetMode="External"/><Relationship Id="rId5" Type="http://schemas.openxmlformats.org/officeDocument/2006/relationships/endnotes" Target="endnotes.xml"/><Relationship Id="rId15" Type="http://schemas.openxmlformats.org/officeDocument/2006/relationships/hyperlink" Target="https://managementstudyguide.com/transformational-leadership.htm" TargetMode="External"/><Relationship Id="rId23" Type="http://schemas.openxmlformats.org/officeDocument/2006/relationships/hyperlink" Target="http://www.jurnal.staialhidayahbogor.ac.id/index.php/ei/article/view/2406" TargetMode="External"/><Relationship Id="rId28" Type="http://schemas.openxmlformats.org/officeDocument/2006/relationships/fontTable" Target="fontTable.xml"/><Relationship Id="rId10" Type="http://schemas.openxmlformats.org/officeDocument/2006/relationships/hyperlink" Target="https://ijospl.org/index.php/ijospl/article/view/10" TargetMode="External"/><Relationship Id="rId19" Type="http://schemas.openxmlformats.org/officeDocument/2006/relationships/hyperlink" Target="http://ujost.org/index.php/journal/article/view/114"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linkedin.com/company/ocadogroup" TargetMode="External"/><Relationship Id="rId22" Type="http://schemas.openxmlformats.org/officeDocument/2006/relationships/hyperlink" Target="https://www.sketchbubble.com/en/presentation-democratic-leadership.html"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2892</Words>
  <Characters>16486</Characters>
  <Application>Microsoft Office Word</Application>
  <DocSecurity>0</DocSecurity>
  <Lines>137</Lines>
  <Paragraphs>38</Paragraphs>
  <ScaleCrop>false</ScaleCrop>
  <Company/>
  <LinksUpToDate>false</LinksUpToDate>
  <CharactersWithSpaces>19340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chiriac</dc:creator>
  <cp:lastModifiedBy>Patricia Constandache (2020640)</cp:lastModifiedBy>
  <cp:revision>3</cp:revision>
  <dcterms:created xsi:type="dcterms:W3CDTF">2023-08-27T15:02:00Z</dcterms:created>
  <dcterms:modified xsi:type="dcterms:W3CDTF">2023-08-27T15:03:00Z</dcterms:modified>
</cp:coreProperties>
</file>