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F4C8973" wp14:paraId="6D84E153" wp14:textId="4180773F">
      <w:pPr>
        <w:pStyle w:val="Normal"/>
        <w:spacing w:after="160" w:afterAutospacing="off" w:line="360" w:lineRule="auto"/>
        <w:jc w:val="center"/>
        <w:rPr>
          <w:rFonts w:ascii="Arial" w:hAnsi="Arial" w:eastAsia="Arial" w:cs="Arial"/>
          <w:b w:val="1"/>
          <w:bCs w:val="1"/>
          <w:noProof w:val="0"/>
          <w:sz w:val="22"/>
          <w:szCs w:val="22"/>
          <w:lang w:val="en-GB"/>
        </w:rPr>
      </w:pPr>
    </w:p>
    <w:p xmlns:wp14="http://schemas.microsoft.com/office/word/2010/wordml" w:rsidP="3F4C8973" wp14:paraId="0DCFEDC0" wp14:textId="76055CFC">
      <w:pPr>
        <w:spacing w:after="160" w:afterAutospacing="off" w:line="360" w:lineRule="auto"/>
        <w:jc w:val="center"/>
        <w:rPr>
          <w:rFonts w:ascii="Arial" w:hAnsi="Arial" w:eastAsia="Arial" w:cs="Arial"/>
          <w:b w:val="1"/>
          <w:bCs w:val="1"/>
          <w:noProof w:val="0"/>
          <w:sz w:val="22"/>
          <w:szCs w:val="22"/>
          <w:lang w:val="en-GB"/>
        </w:rPr>
      </w:pPr>
      <w:r w:rsidRPr="3F4C8973" w:rsidR="429CD544">
        <w:rPr>
          <w:rFonts w:ascii="Arial" w:hAnsi="Arial" w:eastAsia="Arial" w:cs="Arial"/>
          <w:b w:val="1"/>
          <w:bCs w:val="1"/>
          <w:noProof w:val="0"/>
          <w:sz w:val="22"/>
          <w:szCs w:val="22"/>
          <w:lang w:val="en-GB"/>
        </w:rPr>
        <w:t>Programme: Bachelor of Arts Business Management</w:t>
      </w:r>
    </w:p>
    <w:p xmlns:wp14="http://schemas.microsoft.com/office/word/2010/wordml" w:rsidP="3F4C8973" wp14:paraId="3D41A142" wp14:textId="2A9842D0">
      <w:pPr>
        <w:spacing w:after="160" w:afterAutospacing="off" w:line="360" w:lineRule="auto"/>
        <w:jc w:val="center"/>
        <w:rPr>
          <w:rFonts w:ascii="Arial" w:hAnsi="Arial" w:eastAsia="Arial" w:cs="Arial"/>
          <w:b w:val="1"/>
          <w:bCs w:val="1"/>
          <w:noProof w:val="0"/>
          <w:sz w:val="22"/>
          <w:szCs w:val="22"/>
          <w:lang w:val="en-GB"/>
        </w:rPr>
      </w:pPr>
      <w:r w:rsidRPr="3F4C8973" w:rsidR="53AD4105">
        <w:rPr>
          <w:rFonts w:ascii="Arial" w:hAnsi="Arial" w:eastAsia="Arial" w:cs="Arial"/>
          <w:b w:val="1"/>
          <w:bCs w:val="1"/>
          <w:noProof w:val="0"/>
          <w:sz w:val="22"/>
          <w:szCs w:val="22"/>
          <w:lang w:val="en-GB"/>
        </w:rPr>
        <w:t>Module code and name: LCBB4006_BIRM: Academic Skills</w:t>
      </w:r>
    </w:p>
    <w:p xmlns:wp14="http://schemas.microsoft.com/office/word/2010/wordml" w:rsidP="3F4C8973" wp14:paraId="26C13B70" wp14:textId="1F96281E">
      <w:pPr>
        <w:spacing w:after="160" w:afterAutospacing="off" w:line="360" w:lineRule="auto"/>
        <w:jc w:val="center"/>
        <w:rPr>
          <w:rFonts w:ascii="Arial" w:hAnsi="Arial" w:eastAsia="Arial" w:cs="Arial"/>
          <w:b w:val="1"/>
          <w:bCs w:val="1"/>
          <w:noProof w:val="0"/>
          <w:sz w:val="22"/>
          <w:szCs w:val="22"/>
          <w:lang w:val="en-GB"/>
        </w:rPr>
      </w:pPr>
      <w:r w:rsidRPr="3F4C8973" w:rsidR="2BECBFF7">
        <w:rPr>
          <w:rFonts w:ascii="Arial" w:hAnsi="Arial" w:eastAsia="Arial" w:cs="Arial"/>
          <w:b w:val="1"/>
          <w:bCs w:val="1"/>
          <w:noProof w:val="0"/>
          <w:sz w:val="22"/>
          <w:szCs w:val="22"/>
          <w:lang w:val="en-GB"/>
        </w:rPr>
        <w:t>Component</w:t>
      </w:r>
      <w:r w:rsidRPr="3F4C8973" w:rsidR="2BECBFF7">
        <w:rPr>
          <w:rFonts w:ascii="Arial" w:hAnsi="Arial" w:eastAsia="Arial" w:cs="Arial"/>
          <w:b w:val="1"/>
          <w:bCs w:val="1"/>
          <w:noProof w:val="0"/>
          <w:sz w:val="22"/>
          <w:szCs w:val="22"/>
          <w:lang w:val="en-GB"/>
        </w:rPr>
        <w:t xml:space="preserve"> 2 – Group Written Report</w:t>
      </w:r>
    </w:p>
    <w:p xmlns:wp14="http://schemas.microsoft.com/office/word/2010/wordml" w:rsidP="3F4C8973" wp14:paraId="3ED83A51" wp14:textId="1983E5F0">
      <w:pPr>
        <w:pStyle w:val="Normal"/>
        <w:spacing w:after="160" w:afterAutospacing="off" w:line="360" w:lineRule="auto"/>
        <w:jc w:val="center"/>
        <w:rPr>
          <w:rFonts w:ascii="Arial" w:hAnsi="Arial" w:eastAsia="Arial" w:cs="Arial"/>
          <w:b w:val="1"/>
          <w:bCs w:val="1"/>
          <w:noProof w:val="0"/>
          <w:sz w:val="22"/>
          <w:szCs w:val="22"/>
          <w:lang w:val="en-US"/>
        </w:rPr>
      </w:pPr>
      <w:r w:rsidRPr="3F4C8973" w:rsidR="51D5BB9E">
        <w:rPr>
          <w:rFonts w:ascii="Arial" w:hAnsi="Arial" w:eastAsia="Arial" w:cs="Arial"/>
          <w:b w:val="1"/>
          <w:bCs w:val="1"/>
          <w:noProof w:val="0"/>
          <w:sz w:val="22"/>
          <w:szCs w:val="22"/>
          <w:lang w:val="en-GB"/>
        </w:rPr>
        <w:t xml:space="preserve">Assignment title: </w:t>
      </w:r>
      <w:r w:rsidRPr="3F4C8973" w:rsidR="19C0BC0D">
        <w:rPr>
          <w:rFonts w:ascii="Arial" w:hAnsi="Arial" w:eastAsia="Arial" w:cs="Arial"/>
          <w:b w:val="1"/>
          <w:bCs w:val="1"/>
          <w:noProof w:val="0"/>
          <w:sz w:val="22"/>
          <w:szCs w:val="22"/>
          <w:lang w:val="en-GB"/>
        </w:rPr>
        <w:t>The</w:t>
      </w:r>
      <w:r w:rsidRPr="3F4C8973" w:rsidR="19C0BC0D">
        <w:rPr>
          <w:rFonts w:ascii="Arial" w:hAnsi="Arial" w:eastAsia="Arial" w:cs="Arial"/>
          <w:b w:val="1"/>
          <w:bCs w:val="1"/>
          <w:noProof w:val="0"/>
          <w:sz w:val="22"/>
          <w:szCs w:val="22"/>
          <w:lang w:val="en-US"/>
        </w:rPr>
        <w:t xml:space="preserve"> </w:t>
      </w:r>
      <w:r w:rsidRPr="3F4C8973" w:rsidR="19C0BC0D">
        <w:rPr>
          <w:rFonts w:ascii="Arial" w:hAnsi="Arial" w:eastAsia="Arial" w:cs="Arial"/>
          <w:b w:val="1"/>
          <w:bCs w:val="1"/>
          <w:noProof w:val="0"/>
          <w:sz w:val="22"/>
          <w:szCs w:val="22"/>
          <w:lang w:val="en-US"/>
        </w:rPr>
        <w:t>role of Team Working</w:t>
      </w:r>
    </w:p>
    <w:p xmlns:wp14="http://schemas.microsoft.com/office/word/2010/wordml" w:rsidP="3F4C8973" wp14:paraId="286C7327" wp14:textId="00860977">
      <w:pPr>
        <w:pStyle w:val="Normal"/>
        <w:spacing w:after="160" w:afterAutospacing="off" w:line="360" w:lineRule="auto"/>
        <w:jc w:val="center"/>
        <w:rPr>
          <w:rFonts w:ascii="Arial" w:hAnsi="Arial" w:eastAsia="Arial" w:cs="Arial"/>
          <w:b w:val="1"/>
          <w:bCs w:val="1"/>
          <w:noProof w:val="0"/>
          <w:sz w:val="22"/>
          <w:szCs w:val="22"/>
          <w:lang w:val="en-US"/>
        </w:rPr>
      </w:pPr>
      <w:r w:rsidRPr="3F4C8973" w:rsidR="5B0BD0DF">
        <w:rPr>
          <w:rFonts w:ascii="Arial" w:hAnsi="Arial" w:eastAsia="Arial" w:cs="Arial"/>
          <w:b w:val="1"/>
          <w:bCs w:val="1"/>
          <w:noProof w:val="0"/>
          <w:sz w:val="22"/>
          <w:szCs w:val="22"/>
          <w:lang w:val="en-US"/>
        </w:rPr>
        <w:t>Lecturer: Ellie Ristic</w:t>
      </w:r>
    </w:p>
    <w:p xmlns:wp14="http://schemas.microsoft.com/office/word/2010/wordml" w:rsidP="3F4C8973" wp14:paraId="388F601A" wp14:textId="48DDA0AC">
      <w:pPr>
        <w:pStyle w:val="Normal"/>
        <w:spacing w:after="160" w:afterAutospacing="off" w:line="360" w:lineRule="auto"/>
        <w:jc w:val="center"/>
        <w:rPr>
          <w:rFonts w:ascii="Arial" w:hAnsi="Arial" w:eastAsia="Arial" w:cs="Arial"/>
          <w:b w:val="1"/>
          <w:bCs w:val="1"/>
          <w:noProof w:val="0"/>
          <w:sz w:val="22"/>
          <w:szCs w:val="22"/>
          <w:lang w:val="en-US"/>
        </w:rPr>
      </w:pPr>
    </w:p>
    <w:p xmlns:wp14="http://schemas.microsoft.com/office/word/2010/wordml" w:rsidP="3F4C8973" wp14:paraId="5536043D" wp14:textId="49115C68">
      <w:pPr>
        <w:pStyle w:val="Normal"/>
        <w:spacing w:after="160" w:afterAutospacing="off" w:line="360" w:lineRule="auto"/>
        <w:jc w:val="center"/>
        <w:rPr>
          <w:rFonts w:ascii="Arial" w:hAnsi="Arial" w:eastAsia="Arial" w:cs="Arial"/>
          <w:b w:val="1"/>
          <w:bCs w:val="1"/>
          <w:noProof w:val="0"/>
          <w:sz w:val="22"/>
          <w:szCs w:val="22"/>
          <w:lang w:val="en-US"/>
        </w:rPr>
      </w:pPr>
      <w:r w:rsidRPr="3F4C8973" w:rsidR="3EF6219F">
        <w:rPr>
          <w:rFonts w:ascii="Arial" w:hAnsi="Arial" w:eastAsia="Arial" w:cs="Arial"/>
          <w:b w:val="1"/>
          <w:bCs w:val="1"/>
          <w:noProof w:val="0"/>
          <w:sz w:val="22"/>
          <w:szCs w:val="22"/>
          <w:lang w:val="en-US"/>
        </w:rPr>
        <w:t>Student name</w:t>
      </w:r>
      <w:r w:rsidRPr="3F4C8973" w:rsidR="6E7482D6">
        <w:rPr>
          <w:rFonts w:ascii="Arial" w:hAnsi="Arial" w:eastAsia="Arial" w:cs="Arial"/>
          <w:b w:val="1"/>
          <w:bCs w:val="1"/>
          <w:noProof w:val="0"/>
          <w:sz w:val="22"/>
          <w:szCs w:val="22"/>
          <w:lang w:val="en-US"/>
        </w:rPr>
        <w:t>s</w:t>
      </w:r>
      <w:r w:rsidRPr="3F4C8973" w:rsidR="3EF6219F">
        <w:rPr>
          <w:rFonts w:ascii="Arial" w:hAnsi="Arial" w:eastAsia="Arial" w:cs="Arial"/>
          <w:b w:val="1"/>
          <w:bCs w:val="1"/>
          <w:noProof w:val="0"/>
          <w:sz w:val="22"/>
          <w:szCs w:val="22"/>
          <w:lang w:val="en-US"/>
        </w:rPr>
        <w:t>: Corina Seni</w:t>
      </w:r>
    </w:p>
    <w:p xmlns:wp14="http://schemas.microsoft.com/office/word/2010/wordml" w:rsidP="3F4C8973" wp14:paraId="348382B4" wp14:textId="03EC97F7">
      <w:pPr>
        <w:pStyle w:val="Normal"/>
        <w:spacing w:after="160" w:afterAutospacing="off" w:line="360" w:lineRule="auto"/>
        <w:jc w:val="center"/>
        <w:rPr>
          <w:rFonts w:ascii="Arial" w:hAnsi="Arial" w:eastAsia="Arial" w:cs="Arial"/>
          <w:b w:val="1"/>
          <w:bCs w:val="1"/>
          <w:noProof w:val="0"/>
          <w:sz w:val="22"/>
          <w:szCs w:val="22"/>
          <w:lang w:val="en-US"/>
        </w:rPr>
      </w:pPr>
      <w:r w:rsidRPr="3F4C8973" w:rsidR="3EF6219F">
        <w:rPr>
          <w:rFonts w:ascii="Arial" w:hAnsi="Arial" w:eastAsia="Arial" w:cs="Arial"/>
          <w:b w:val="1"/>
          <w:bCs w:val="1"/>
          <w:noProof w:val="0"/>
          <w:sz w:val="22"/>
          <w:szCs w:val="22"/>
          <w:lang w:val="en-US"/>
        </w:rPr>
        <w:t xml:space="preserve">Erika </w:t>
      </w:r>
      <w:r w:rsidRPr="3F4C8973" w:rsidR="3EF6219F">
        <w:rPr>
          <w:rFonts w:ascii="Arial" w:hAnsi="Arial" w:eastAsia="Arial" w:cs="Arial"/>
          <w:b w:val="1"/>
          <w:bCs w:val="1"/>
          <w:noProof w:val="0"/>
          <w:sz w:val="22"/>
          <w:szCs w:val="22"/>
          <w:lang w:val="en-US"/>
        </w:rPr>
        <w:t>Stecca</w:t>
      </w:r>
    </w:p>
    <w:p xmlns:wp14="http://schemas.microsoft.com/office/word/2010/wordml" w:rsidP="3F4C8973" wp14:paraId="1E641593" wp14:textId="3764E3DE">
      <w:pPr>
        <w:pStyle w:val="Normal"/>
        <w:spacing w:after="160" w:afterAutospacing="off" w:line="360" w:lineRule="auto"/>
        <w:jc w:val="center"/>
        <w:rPr>
          <w:rFonts w:ascii="Arial" w:hAnsi="Arial" w:eastAsia="Arial" w:cs="Arial"/>
          <w:b w:val="1"/>
          <w:bCs w:val="1"/>
          <w:noProof w:val="0"/>
          <w:sz w:val="22"/>
          <w:szCs w:val="22"/>
          <w:lang w:val="en-US"/>
        </w:rPr>
      </w:pPr>
      <w:r w:rsidRPr="3F4C8973" w:rsidR="3EF6219F">
        <w:rPr>
          <w:rFonts w:ascii="Arial" w:hAnsi="Arial" w:eastAsia="Arial" w:cs="Arial"/>
          <w:b w:val="1"/>
          <w:bCs w:val="1"/>
          <w:noProof w:val="0"/>
          <w:sz w:val="22"/>
          <w:szCs w:val="22"/>
          <w:lang w:val="en-US"/>
        </w:rPr>
        <w:t>Adrian Daniel Roman</w:t>
      </w:r>
    </w:p>
    <w:p xmlns:wp14="http://schemas.microsoft.com/office/word/2010/wordml" w:rsidP="3F4C8973" wp14:paraId="580535A6" wp14:textId="1A09E9E5">
      <w:pPr>
        <w:pStyle w:val="Normal"/>
        <w:spacing w:after="160" w:afterAutospacing="off" w:line="360" w:lineRule="auto"/>
        <w:jc w:val="center"/>
        <w:rPr>
          <w:rFonts w:ascii="Arial" w:hAnsi="Arial" w:eastAsia="Arial" w:cs="Arial"/>
          <w:b w:val="1"/>
          <w:bCs w:val="1"/>
          <w:noProof w:val="0"/>
          <w:sz w:val="22"/>
          <w:szCs w:val="22"/>
          <w:lang w:val="en-US"/>
        </w:rPr>
      </w:pPr>
      <w:r w:rsidRPr="3F4C8973" w:rsidR="3EF6219F">
        <w:rPr>
          <w:rFonts w:ascii="Arial" w:hAnsi="Arial" w:eastAsia="Arial" w:cs="Arial"/>
          <w:b w:val="1"/>
          <w:bCs w:val="1"/>
          <w:noProof w:val="0"/>
          <w:sz w:val="22"/>
          <w:szCs w:val="22"/>
          <w:lang w:val="en-US"/>
        </w:rPr>
        <w:t>Marcel Lican</w:t>
      </w:r>
    </w:p>
    <w:p xmlns:wp14="http://schemas.microsoft.com/office/word/2010/wordml" w:rsidP="3F4C8973" wp14:paraId="00895950" wp14:textId="0BEBCC66">
      <w:pPr>
        <w:pStyle w:val="Normal"/>
        <w:spacing w:after="160" w:afterAutospacing="off" w:line="360" w:lineRule="auto"/>
        <w:jc w:val="center"/>
        <w:rPr>
          <w:rFonts w:ascii="Arial" w:hAnsi="Arial" w:eastAsia="Arial" w:cs="Arial"/>
          <w:b w:val="1"/>
          <w:bCs w:val="1"/>
          <w:noProof w:val="0"/>
          <w:sz w:val="22"/>
          <w:szCs w:val="22"/>
          <w:lang w:val="en-US"/>
        </w:rPr>
      </w:pPr>
    </w:p>
    <w:p xmlns:wp14="http://schemas.microsoft.com/office/word/2010/wordml" w:rsidP="3F4C8973" wp14:paraId="2331B1E1" wp14:textId="493CE381">
      <w:pPr>
        <w:pStyle w:val="Normal"/>
        <w:spacing w:after="160" w:afterAutospacing="off" w:line="360" w:lineRule="auto"/>
        <w:jc w:val="center"/>
        <w:rPr>
          <w:rFonts w:ascii="Arial" w:hAnsi="Arial" w:eastAsia="Arial" w:cs="Arial"/>
          <w:b w:val="1"/>
          <w:bCs w:val="1"/>
          <w:noProof w:val="0"/>
          <w:sz w:val="22"/>
          <w:szCs w:val="22"/>
          <w:lang w:val="en-US"/>
        </w:rPr>
      </w:pPr>
    </w:p>
    <w:p xmlns:wp14="http://schemas.microsoft.com/office/word/2010/wordml" w:rsidP="3F4C8973" wp14:paraId="6145B74D" wp14:textId="4E57874A">
      <w:pPr>
        <w:spacing w:after="160" w:afterAutospacing="off" w:line="257" w:lineRule="auto"/>
        <w:jc w:val="center"/>
        <w:rPr>
          <w:rFonts w:ascii="Arial" w:hAnsi="Arial" w:eastAsia="Arial" w:cs="Arial"/>
          <w:noProof w:val="0"/>
          <w:sz w:val="24"/>
          <w:szCs w:val="24"/>
          <w:lang w:val="en-GB"/>
        </w:rPr>
      </w:pPr>
      <w:r w:rsidRPr="3F4C8973" w:rsidR="53AD4105">
        <w:rPr>
          <w:rFonts w:ascii="Arial" w:hAnsi="Arial" w:eastAsia="Arial" w:cs="Arial"/>
          <w:noProof w:val="0"/>
          <w:sz w:val="24"/>
          <w:szCs w:val="24"/>
          <w:lang w:val="en-GB"/>
        </w:rPr>
        <w:t xml:space="preserve"> </w:t>
      </w:r>
    </w:p>
    <w:p xmlns:wp14="http://schemas.microsoft.com/office/word/2010/wordml" w:rsidP="3F4C8973" wp14:paraId="1B5B4A0C" wp14:textId="38578630">
      <w:pPr>
        <w:spacing w:after="160" w:afterAutospacing="off" w:line="257" w:lineRule="auto"/>
        <w:jc w:val="center"/>
      </w:pPr>
      <w:r w:rsidRPr="3F4C8973" w:rsidR="53AD4105">
        <w:rPr>
          <w:rFonts w:ascii="Arial" w:hAnsi="Arial" w:eastAsia="Arial" w:cs="Arial"/>
          <w:noProof w:val="0"/>
          <w:sz w:val="24"/>
          <w:szCs w:val="24"/>
          <w:lang w:val="en-GB"/>
        </w:rPr>
        <w:t xml:space="preserve"> </w:t>
      </w:r>
    </w:p>
    <w:p xmlns:wp14="http://schemas.microsoft.com/office/word/2010/wordml" w:rsidP="3F4C8973" wp14:paraId="585F473B" wp14:textId="48A556AF">
      <w:pPr>
        <w:spacing w:after="160" w:afterAutospacing="off" w:line="257" w:lineRule="auto"/>
        <w:jc w:val="center"/>
      </w:pPr>
      <w:r w:rsidRPr="3F4C8973" w:rsidR="53AD4105">
        <w:rPr>
          <w:rFonts w:ascii="Arial" w:hAnsi="Arial" w:eastAsia="Arial" w:cs="Arial"/>
          <w:noProof w:val="0"/>
          <w:sz w:val="24"/>
          <w:szCs w:val="24"/>
          <w:lang w:val="en-GB"/>
        </w:rPr>
        <w:t xml:space="preserve"> </w:t>
      </w:r>
    </w:p>
    <w:p xmlns:wp14="http://schemas.microsoft.com/office/word/2010/wordml" w:rsidP="3F4C8973" wp14:paraId="00F6327B" wp14:textId="53394F98">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60E84998" wp14:textId="4F48BF12">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40F8EC88" wp14:textId="5832B751">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00901FD2" wp14:textId="1C7F89EE">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007709ED" wp14:textId="54EB0381">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2B8C9143" wp14:textId="76098E50">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672DC5BD" wp14:textId="25F5E93F">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05D2BE4A" wp14:textId="1963DAF3">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5DF79114" wp14:textId="3584DACA">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57F92BD4" wp14:textId="1FFD460A">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0FD84B1E" wp14:textId="4850523D">
      <w:pPr>
        <w:pStyle w:val="Normal"/>
        <w:spacing w:after="160" w:afterAutospacing="off" w:line="257" w:lineRule="auto"/>
        <w:jc w:val="center"/>
        <w:rPr>
          <w:rFonts w:ascii="Arial" w:hAnsi="Arial" w:eastAsia="Arial" w:cs="Arial"/>
          <w:noProof w:val="0"/>
          <w:sz w:val="24"/>
          <w:szCs w:val="24"/>
          <w:lang w:val="en-GB"/>
        </w:rPr>
      </w:pPr>
    </w:p>
    <w:p xmlns:wp14="http://schemas.microsoft.com/office/word/2010/wordml" w:rsidP="3F4C8973" wp14:paraId="7A79DC82" wp14:textId="313F68A3">
      <w:pPr>
        <w:pStyle w:val="Normal"/>
        <w:spacing w:after="160" w:afterAutospacing="off" w:line="257" w:lineRule="auto"/>
        <w:jc w:val="center"/>
        <w:rPr>
          <w:rFonts w:ascii="Arial" w:hAnsi="Arial" w:eastAsia="Arial" w:cs="Arial"/>
          <w:noProof w:val="0"/>
          <w:sz w:val="24"/>
          <w:szCs w:val="24"/>
          <w:lang w:val="en-GB"/>
        </w:rPr>
      </w:pPr>
    </w:p>
    <w:sdt>
      <w:sdtPr>
        <w:id w:val="1584081101"/>
        <w:docPartObj>
          <w:docPartGallery w:val="Table of Contents"/>
          <w:docPartUnique/>
        </w:docPartObj>
      </w:sdtPr>
      <w:sdtContent>
        <w:p xmlns:wp14="http://schemas.microsoft.com/office/word/2010/wordml" w:rsidP="3F4C8973" wp14:paraId="30DAF696" wp14:textId="26E8DEA0">
          <w:pPr>
            <w:pStyle w:val="Normal"/>
            <w:bidi w:val="0"/>
            <w:spacing w:after="160" w:afterAutospacing="off" w:line="257" w:lineRule="auto"/>
            <w:jc w:val="both"/>
          </w:pPr>
        </w:p>
        <w:p xmlns:wp14="http://schemas.microsoft.com/office/word/2010/wordml" w:rsidP="3F4C8973" wp14:paraId="3D92A4C3" wp14:textId="557BC6E8">
          <w:pPr>
            <w:spacing w:after="160" w:afterAutospacing="off" w:line="257" w:lineRule="auto"/>
            <w:jc w:val="both"/>
            <w:rPr>
              <w:rStyle w:val="Hyperlink"/>
            </w:rPr>
          </w:pPr>
          <w:r w:rsidRPr="3F4C8973" w:rsidR="3746D56A">
            <w:rPr>
              <w:rFonts w:ascii="Arial" w:hAnsi="Arial" w:eastAsia="Arial" w:cs="Arial"/>
              <w:b w:val="1"/>
              <w:bCs w:val="1"/>
              <w:noProof w:val="0"/>
              <w:sz w:val="24"/>
              <w:szCs w:val="24"/>
              <w:lang w:val="en-GB"/>
            </w:rPr>
            <w:t>Table of contents</w:t>
          </w:r>
        </w:p>
        <w:p xmlns:wp14="http://schemas.microsoft.com/office/word/2010/wordml" w:rsidP="3F4C8973" wp14:paraId="0F94DC74" wp14:textId="4502180F">
          <w:pPr>
            <w:pStyle w:val="TOC1"/>
            <w:tabs>
              <w:tab w:val="right" w:leader="dot" w:pos="9015"/>
            </w:tabs>
            <w:bidi w:val="0"/>
            <w:rPr>
              <w:rStyle w:val="Hyperlink"/>
            </w:rPr>
          </w:pPr>
          <w:r>
            <w:fldChar w:fldCharType="begin"/>
          </w:r>
          <w:r>
            <w:instrText xml:space="preserve">TOC \o \z \u \h</w:instrText>
          </w:r>
          <w:r>
            <w:fldChar w:fldCharType="separate"/>
          </w:r>
          <w:hyperlink w:anchor="_Toc577801575">
            <w:r w:rsidRPr="3F4C8973" w:rsidR="3F4C8973">
              <w:rPr>
                <w:rStyle w:val="Hyperlink"/>
              </w:rPr>
              <w:t>1.Introduction</w:t>
            </w:r>
            <w:r>
              <w:tab/>
            </w:r>
            <w:r>
              <w:fldChar w:fldCharType="begin"/>
            </w:r>
            <w:r>
              <w:instrText xml:space="preserve">PAGEREF _Toc577801575 \h</w:instrText>
            </w:r>
            <w:r>
              <w:fldChar w:fldCharType="separate"/>
            </w:r>
            <w:r w:rsidRPr="3F4C8973" w:rsidR="3F4C8973">
              <w:rPr>
                <w:rStyle w:val="Hyperlink"/>
              </w:rPr>
              <w:t>2</w:t>
            </w:r>
            <w:r>
              <w:fldChar w:fldCharType="end"/>
            </w:r>
          </w:hyperlink>
        </w:p>
        <w:p xmlns:wp14="http://schemas.microsoft.com/office/word/2010/wordml" w:rsidP="3F4C8973" wp14:paraId="7D303FB9" wp14:textId="2E99032D">
          <w:pPr>
            <w:pStyle w:val="TOC1"/>
            <w:tabs>
              <w:tab w:val="right" w:leader="dot" w:pos="9015"/>
            </w:tabs>
            <w:bidi w:val="0"/>
            <w:rPr>
              <w:rStyle w:val="Hyperlink"/>
            </w:rPr>
          </w:pPr>
          <w:hyperlink w:anchor="_Toc151582724">
            <w:r w:rsidRPr="3F4C8973" w:rsidR="3F4C8973">
              <w:rPr>
                <w:rStyle w:val="Hyperlink"/>
              </w:rPr>
              <w:t>2.Main body – Discussion of Concepts</w:t>
            </w:r>
            <w:r>
              <w:tab/>
            </w:r>
            <w:r>
              <w:fldChar w:fldCharType="begin"/>
            </w:r>
            <w:r>
              <w:instrText xml:space="preserve">PAGEREF _Toc151582724 \h</w:instrText>
            </w:r>
            <w:r>
              <w:fldChar w:fldCharType="separate"/>
            </w:r>
            <w:r w:rsidRPr="3F4C8973" w:rsidR="3F4C8973">
              <w:rPr>
                <w:rStyle w:val="Hyperlink"/>
              </w:rPr>
              <w:t>3</w:t>
            </w:r>
            <w:r>
              <w:fldChar w:fldCharType="end"/>
            </w:r>
          </w:hyperlink>
        </w:p>
        <w:p xmlns:wp14="http://schemas.microsoft.com/office/word/2010/wordml" w:rsidP="3F4C8973" wp14:paraId="60736694" wp14:textId="0F55F966">
          <w:pPr>
            <w:pStyle w:val="TOC2"/>
            <w:tabs>
              <w:tab w:val="right" w:leader="dot" w:pos="9015"/>
            </w:tabs>
            <w:bidi w:val="0"/>
            <w:rPr>
              <w:rStyle w:val="Hyperlink"/>
            </w:rPr>
          </w:pPr>
          <w:hyperlink w:anchor="_Toc257319909">
            <w:r w:rsidRPr="3F4C8973" w:rsidR="3F4C8973">
              <w:rPr>
                <w:rStyle w:val="Hyperlink"/>
              </w:rPr>
              <w:t>2.1. The meaning of the concept (By Adrian Daniel Roman 2312879)</w:t>
            </w:r>
            <w:r>
              <w:tab/>
            </w:r>
            <w:r>
              <w:fldChar w:fldCharType="begin"/>
            </w:r>
            <w:r>
              <w:instrText xml:space="preserve">PAGEREF _Toc257319909 \h</w:instrText>
            </w:r>
            <w:r>
              <w:fldChar w:fldCharType="separate"/>
            </w:r>
            <w:r w:rsidRPr="3F4C8973" w:rsidR="3F4C8973">
              <w:rPr>
                <w:rStyle w:val="Hyperlink"/>
              </w:rPr>
              <w:t>3</w:t>
            </w:r>
            <w:r>
              <w:fldChar w:fldCharType="end"/>
            </w:r>
          </w:hyperlink>
        </w:p>
        <w:p xmlns:wp14="http://schemas.microsoft.com/office/word/2010/wordml" w:rsidP="3F4C8973" wp14:paraId="1695C6AE" wp14:textId="7C5CDE1D">
          <w:pPr>
            <w:pStyle w:val="TOC2"/>
            <w:tabs>
              <w:tab w:val="right" w:leader="dot" w:pos="9015"/>
            </w:tabs>
            <w:bidi w:val="0"/>
            <w:rPr>
              <w:rStyle w:val="Hyperlink"/>
            </w:rPr>
          </w:pPr>
          <w:hyperlink w:anchor="_Toc1627554621">
            <w:r w:rsidRPr="3F4C8973" w:rsidR="3F4C8973">
              <w:rPr>
                <w:rStyle w:val="Hyperlink"/>
              </w:rPr>
              <w:t>2.2. Key theories and frameworks (By Corina Seni 2217836)</w:t>
            </w:r>
            <w:r>
              <w:tab/>
            </w:r>
            <w:r>
              <w:fldChar w:fldCharType="begin"/>
            </w:r>
            <w:r>
              <w:instrText xml:space="preserve">PAGEREF _Toc1627554621 \h</w:instrText>
            </w:r>
            <w:r>
              <w:fldChar w:fldCharType="separate"/>
            </w:r>
            <w:r w:rsidRPr="3F4C8973" w:rsidR="3F4C8973">
              <w:rPr>
                <w:rStyle w:val="Hyperlink"/>
              </w:rPr>
              <w:t>4</w:t>
            </w:r>
            <w:r>
              <w:fldChar w:fldCharType="end"/>
            </w:r>
          </w:hyperlink>
        </w:p>
        <w:p xmlns:wp14="http://schemas.microsoft.com/office/word/2010/wordml" w:rsidP="3F4C8973" wp14:paraId="2C46D32F" wp14:textId="61B1934C">
          <w:pPr>
            <w:pStyle w:val="TOC2"/>
            <w:tabs>
              <w:tab w:val="right" w:leader="dot" w:pos="9015"/>
            </w:tabs>
            <w:bidi w:val="0"/>
            <w:rPr>
              <w:rStyle w:val="Hyperlink"/>
            </w:rPr>
          </w:pPr>
          <w:hyperlink w:anchor="_Toc392476550">
            <w:r w:rsidRPr="3F4C8973" w:rsidR="3F4C8973">
              <w:rPr>
                <w:rStyle w:val="Hyperlink"/>
              </w:rPr>
              <w:t>2.3. Importance of the concept (By Erika Stecca 2314517)</w:t>
            </w:r>
            <w:r>
              <w:tab/>
            </w:r>
            <w:r>
              <w:fldChar w:fldCharType="begin"/>
            </w:r>
            <w:r>
              <w:instrText xml:space="preserve">PAGEREF _Toc392476550 \h</w:instrText>
            </w:r>
            <w:r>
              <w:fldChar w:fldCharType="separate"/>
            </w:r>
            <w:r w:rsidRPr="3F4C8973" w:rsidR="3F4C8973">
              <w:rPr>
                <w:rStyle w:val="Hyperlink"/>
              </w:rPr>
              <w:t>5</w:t>
            </w:r>
            <w:r>
              <w:fldChar w:fldCharType="end"/>
            </w:r>
          </w:hyperlink>
        </w:p>
        <w:p xmlns:wp14="http://schemas.microsoft.com/office/word/2010/wordml" w:rsidP="3F4C8973" wp14:paraId="0DCB9662" wp14:textId="00A3695B">
          <w:pPr>
            <w:pStyle w:val="TOC2"/>
            <w:tabs>
              <w:tab w:val="right" w:leader="dot" w:pos="9015"/>
            </w:tabs>
            <w:bidi w:val="0"/>
            <w:rPr>
              <w:rStyle w:val="Hyperlink"/>
            </w:rPr>
          </w:pPr>
          <w:hyperlink w:anchor="_Toc846947794">
            <w:r w:rsidRPr="3F4C8973" w:rsidR="3F4C8973">
              <w:rPr>
                <w:rStyle w:val="Hyperlink"/>
              </w:rPr>
              <w:t>2.4. How the concept can affect performance of a university student, giving examples (By Marcel Lican 1816333)</w:t>
            </w:r>
            <w:r>
              <w:tab/>
            </w:r>
            <w:r>
              <w:fldChar w:fldCharType="begin"/>
            </w:r>
            <w:r>
              <w:instrText xml:space="preserve">PAGEREF _Toc846947794 \h</w:instrText>
            </w:r>
            <w:r>
              <w:fldChar w:fldCharType="separate"/>
            </w:r>
            <w:r w:rsidRPr="3F4C8973" w:rsidR="3F4C8973">
              <w:rPr>
                <w:rStyle w:val="Hyperlink"/>
              </w:rPr>
              <w:t>7</w:t>
            </w:r>
            <w:r>
              <w:fldChar w:fldCharType="end"/>
            </w:r>
          </w:hyperlink>
        </w:p>
        <w:p xmlns:wp14="http://schemas.microsoft.com/office/word/2010/wordml" w:rsidP="3F4C8973" wp14:paraId="20FEBC18" wp14:textId="4157A892">
          <w:pPr>
            <w:pStyle w:val="TOC1"/>
            <w:tabs>
              <w:tab w:val="right" w:leader="dot" w:pos="9015"/>
            </w:tabs>
            <w:bidi w:val="0"/>
            <w:rPr>
              <w:rStyle w:val="Hyperlink"/>
            </w:rPr>
          </w:pPr>
          <w:hyperlink w:anchor="_Toc1744156554">
            <w:r w:rsidRPr="3F4C8973" w:rsidR="3F4C8973">
              <w:rPr>
                <w:rStyle w:val="Hyperlink"/>
              </w:rPr>
              <w:t>3.Conclusion</w:t>
            </w:r>
            <w:r>
              <w:tab/>
            </w:r>
            <w:r>
              <w:fldChar w:fldCharType="begin"/>
            </w:r>
            <w:r>
              <w:instrText xml:space="preserve">PAGEREF _Toc1744156554 \h</w:instrText>
            </w:r>
            <w:r>
              <w:fldChar w:fldCharType="separate"/>
            </w:r>
            <w:r w:rsidRPr="3F4C8973" w:rsidR="3F4C8973">
              <w:rPr>
                <w:rStyle w:val="Hyperlink"/>
              </w:rPr>
              <w:t>9</w:t>
            </w:r>
            <w:r>
              <w:fldChar w:fldCharType="end"/>
            </w:r>
          </w:hyperlink>
        </w:p>
        <w:p xmlns:wp14="http://schemas.microsoft.com/office/word/2010/wordml" w:rsidP="3F4C8973" wp14:paraId="077DB9E9" wp14:textId="59225729">
          <w:pPr>
            <w:pStyle w:val="TOC1"/>
            <w:tabs>
              <w:tab w:val="right" w:leader="dot" w:pos="9015"/>
            </w:tabs>
            <w:bidi w:val="0"/>
            <w:rPr>
              <w:rStyle w:val="Hyperlink"/>
            </w:rPr>
          </w:pPr>
          <w:hyperlink w:anchor="_Toc1851058601">
            <w:r w:rsidRPr="3F4C8973" w:rsidR="3F4C8973">
              <w:rPr>
                <w:rStyle w:val="Hyperlink"/>
              </w:rPr>
              <w:t>4.Reference List</w:t>
            </w:r>
            <w:r>
              <w:tab/>
            </w:r>
            <w:r>
              <w:fldChar w:fldCharType="begin"/>
            </w:r>
            <w:r>
              <w:instrText xml:space="preserve">PAGEREF _Toc1851058601 \h</w:instrText>
            </w:r>
            <w:r>
              <w:fldChar w:fldCharType="separate"/>
            </w:r>
            <w:r w:rsidRPr="3F4C8973" w:rsidR="3F4C8973">
              <w:rPr>
                <w:rStyle w:val="Hyperlink"/>
              </w:rPr>
              <w:t>9</w:t>
            </w:r>
            <w:r>
              <w:fldChar w:fldCharType="end"/>
            </w:r>
          </w:hyperlink>
          <w:r>
            <w:fldChar w:fldCharType="end"/>
          </w:r>
        </w:p>
      </w:sdtContent>
    </w:sdt>
    <w:p xmlns:wp14="http://schemas.microsoft.com/office/word/2010/wordml" w:rsidP="3F4C8973" wp14:paraId="0C62C83E" wp14:textId="0A5932D5">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46A6FA30" wp14:textId="23C82983">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5AA5C3E4" wp14:textId="3B6F38B6">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09082ABD" wp14:textId="3B9E0C9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59D61BC8" wp14:textId="55DFB53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0630BF17" wp14:textId="7D1468CA">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261C5248" wp14:textId="2411274E">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595D1064" wp14:textId="1542C87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1A705E6E" wp14:textId="7EE1467F">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35F5F6F" wp14:textId="68C01F74">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18EDFDA3" wp14:textId="3082E3AF">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1CB93E3F" wp14:textId="0EE627F4">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EDF2CE7" wp14:textId="482920D4">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24247C24" wp14:textId="2365FB3A">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4213CF73" wp14:textId="5A74AEDF">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647924FE" wp14:textId="444E47AF">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49C4E92A" wp14:textId="33302D0B">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334CA1F" wp14:textId="7593B778">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7EA35B90" wp14:textId="41AFC8C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7F978F54" wp14:textId="047B466C">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42E43D03" wp14:textId="1739185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5CC531C4" wp14:textId="4FBEF858">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4D919934" wp14:textId="029E5E90">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6261F540" wp14:textId="5C80C6E8">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27E30664" wp14:textId="664B9679">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709C4435" wp14:textId="6AB8CE10">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676289DD" wp14:textId="0FF49A79">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65E0D935" wp14:textId="4FFF35E2">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783FCBE3" wp14:textId="428B6CA6">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B1F6ACB" wp14:textId="7A869502">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51F3774F" wp14:textId="267D87EC">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C7B96FA" wp14:textId="2A806957">
      <w:pPr>
        <w:pStyle w:val="Heading1"/>
        <w:rPr>
          <w:rFonts w:ascii="Arial" w:hAnsi="Arial" w:eastAsia="Arial" w:cs="Arial"/>
          <w:b w:val="1"/>
          <w:bCs w:val="1"/>
          <w:noProof w:val="0"/>
          <w:sz w:val="24"/>
          <w:szCs w:val="24"/>
          <w:lang w:val="en-GB"/>
        </w:rPr>
      </w:pPr>
      <w:bookmarkStart w:name="_Toc577801575" w:id="715949625"/>
      <w:r w:rsidRPr="3F4C8973" w:rsidR="306F34B4">
        <w:rPr>
          <w:noProof w:val="0"/>
          <w:lang w:val="en-GB"/>
        </w:rPr>
        <w:t>1.</w:t>
      </w:r>
      <w:r w:rsidRPr="3F4C8973" w:rsidR="73E09389">
        <w:rPr>
          <w:noProof w:val="0"/>
          <w:lang w:val="en-GB"/>
        </w:rPr>
        <w:t>Introduction</w:t>
      </w:r>
      <w:bookmarkEnd w:id="715949625"/>
    </w:p>
    <w:p xmlns:wp14="http://schemas.microsoft.com/office/word/2010/wordml" w:rsidP="3F4C8973" wp14:paraId="1A6B908C" wp14:textId="2C1A5C55">
      <w:pPr>
        <w:pStyle w:val="Normal"/>
        <w:spacing w:line="360" w:lineRule="auto"/>
        <w:jc w:val="both"/>
        <w:rPr>
          <w:rFonts w:ascii="Arial" w:hAnsi="Arial" w:eastAsia="Arial" w:cs="Arial"/>
          <w:noProof w:val="0"/>
          <w:sz w:val="22"/>
          <w:szCs w:val="22"/>
          <w:lang w:val="en-GB"/>
        </w:rPr>
      </w:pPr>
      <w:r w:rsidRPr="3F4C8973" w:rsidR="2A3C71E9">
        <w:rPr>
          <w:rFonts w:ascii="Arial" w:hAnsi="Arial" w:eastAsia="Arial" w:cs="Arial"/>
          <w:noProof w:val="0"/>
          <w:sz w:val="22"/>
          <w:szCs w:val="22"/>
          <w:lang w:val="en-GB"/>
        </w:rPr>
        <w:t xml:space="preserve">This report aims to </w:t>
      </w:r>
      <w:r w:rsidRPr="3F4C8973" w:rsidR="2A3C71E9">
        <w:rPr>
          <w:rFonts w:ascii="Arial" w:hAnsi="Arial" w:eastAsia="Arial" w:cs="Arial"/>
          <w:noProof w:val="0"/>
          <w:sz w:val="22"/>
          <w:szCs w:val="22"/>
          <w:lang w:val="en-GB"/>
        </w:rPr>
        <w:t>provide</w:t>
      </w:r>
      <w:r w:rsidRPr="3F4C8973" w:rsidR="2A3C71E9">
        <w:rPr>
          <w:rFonts w:ascii="Arial" w:hAnsi="Arial" w:eastAsia="Arial" w:cs="Arial"/>
          <w:noProof w:val="0"/>
          <w:sz w:val="22"/>
          <w:szCs w:val="22"/>
          <w:lang w:val="en-GB"/>
        </w:rPr>
        <w:t xml:space="preserve"> a comprehensive overview of the role of teamworking</w:t>
      </w:r>
      <w:r w:rsidRPr="3F4C8973" w:rsidR="0D13749F">
        <w:rPr>
          <w:rFonts w:ascii="Arial" w:hAnsi="Arial" w:eastAsia="Arial" w:cs="Arial"/>
          <w:noProof w:val="0"/>
          <w:sz w:val="22"/>
          <w:szCs w:val="22"/>
          <w:lang w:val="en-GB"/>
        </w:rPr>
        <w:t>.</w:t>
      </w:r>
      <w:r w:rsidRPr="3F4C8973" w:rsidR="1F4240A8">
        <w:rPr>
          <w:rFonts w:ascii="Arial" w:hAnsi="Arial" w:eastAsia="Arial" w:cs="Arial"/>
          <w:noProof w:val="0"/>
          <w:sz w:val="22"/>
          <w:szCs w:val="22"/>
          <w:lang w:val="en-GB"/>
        </w:rPr>
        <w:t xml:space="preserve"> </w:t>
      </w:r>
      <w:r w:rsidRPr="3F4C8973" w:rsidR="337BD184">
        <w:rPr>
          <w:rFonts w:ascii="Arial" w:hAnsi="Arial" w:eastAsia="Arial" w:cs="Arial"/>
          <w:noProof w:val="0"/>
          <w:sz w:val="22"/>
          <w:szCs w:val="22"/>
          <w:lang w:val="en-GB"/>
        </w:rPr>
        <w:t>Teamwork is a fundamental aspect of human interaction and has been practiced since the beginning of civilization. It refers to the collaborative effort of individuals working together towards a common goal. The concept of teamwork holds immense significance in various fields, including education.</w:t>
      </w:r>
      <w:r w:rsidRPr="3F4C8973" w:rsidR="13AE2629">
        <w:rPr>
          <w:rFonts w:ascii="Arial" w:hAnsi="Arial" w:eastAsia="Arial" w:cs="Arial"/>
          <w:noProof w:val="0"/>
          <w:sz w:val="22"/>
          <w:szCs w:val="22"/>
          <w:lang w:val="en-GB"/>
        </w:rPr>
        <w:t xml:space="preserve"> It has become an essential aspect of modern workplaces, as it enhances productivity, creativity, and overall performance.</w:t>
      </w:r>
      <w:r w:rsidRPr="3F4C8973" w:rsidR="06F2A3E7">
        <w:rPr>
          <w:rFonts w:ascii="Arial" w:hAnsi="Arial" w:eastAsia="Arial" w:cs="Arial"/>
          <w:noProof w:val="0"/>
          <w:sz w:val="22"/>
          <w:szCs w:val="22"/>
          <w:lang w:val="en-GB"/>
        </w:rPr>
        <w:t xml:space="preserve"> In this report, we will </w:t>
      </w:r>
      <w:r w:rsidRPr="3F4C8973" w:rsidR="06F2A3E7">
        <w:rPr>
          <w:rFonts w:ascii="Arial" w:hAnsi="Arial" w:eastAsia="Arial" w:cs="Arial"/>
          <w:noProof w:val="0"/>
          <w:sz w:val="22"/>
          <w:szCs w:val="22"/>
          <w:lang w:val="en-GB"/>
        </w:rPr>
        <w:t>provide</w:t>
      </w:r>
      <w:r w:rsidRPr="3F4C8973" w:rsidR="06F2A3E7">
        <w:rPr>
          <w:rFonts w:ascii="Arial" w:hAnsi="Arial" w:eastAsia="Arial" w:cs="Arial"/>
          <w:noProof w:val="0"/>
          <w:sz w:val="22"/>
          <w:szCs w:val="22"/>
          <w:lang w:val="en-GB"/>
        </w:rPr>
        <w:t xml:space="preserve"> an overview of the concept, the underlying theories, and how teamwork affects students' performance. The report will conclude with a summary of the main points covered in all answers</w:t>
      </w:r>
      <w:r w:rsidRPr="3F4C8973" w:rsidR="06F2A3E7">
        <w:rPr>
          <w:rFonts w:ascii="Arial" w:hAnsi="Arial" w:eastAsia="Arial" w:cs="Arial"/>
          <w:noProof w:val="0"/>
          <w:sz w:val="22"/>
          <w:szCs w:val="22"/>
          <w:lang w:val="en-GB"/>
        </w:rPr>
        <w:t xml:space="preserve">.  </w:t>
      </w:r>
    </w:p>
    <w:p xmlns:wp14="http://schemas.microsoft.com/office/word/2010/wordml" w:rsidP="3F4C8973" wp14:paraId="17FF70F1" wp14:textId="12C3A201">
      <w:pPr>
        <w:pStyle w:val="Normal"/>
        <w:spacing w:line="360" w:lineRule="auto"/>
        <w:jc w:val="both"/>
        <w:rPr>
          <w:rFonts w:ascii="Arial" w:hAnsi="Arial" w:eastAsia="Arial" w:cs="Arial"/>
          <w:b w:val="1"/>
          <w:bCs w:val="1"/>
          <w:noProof w:val="0"/>
          <w:sz w:val="24"/>
          <w:szCs w:val="24"/>
          <w:lang w:val="en-GB"/>
        </w:rPr>
      </w:pPr>
    </w:p>
    <w:p xmlns:wp14="http://schemas.microsoft.com/office/word/2010/wordml" w:rsidP="3F4C8973" wp14:paraId="5CE971AB" wp14:textId="5CD31BA0">
      <w:pPr>
        <w:pStyle w:val="Heading1"/>
        <w:rPr>
          <w:rFonts w:ascii="Arial" w:hAnsi="Arial" w:eastAsia="Arial" w:cs="Arial"/>
          <w:b w:val="1"/>
          <w:bCs w:val="1"/>
          <w:noProof w:val="0"/>
          <w:sz w:val="24"/>
          <w:szCs w:val="24"/>
          <w:lang w:val="en-GB"/>
        </w:rPr>
      </w:pPr>
      <w:bookmarkStart w:name="_Toc151582724" w:id="1953951919"/>
      <w:r w:rsidRPr="3F4C8973" w:rsidR="4007D947">
        <w:rPr>
          <w:noProof w:val="0"/>
          <w:lang w:val="en-GB"/>
        </w:rPr>
        <w:t>2.Main body</w:t>
      </w:r>
      <w:r w:rsidRPr="3F4C8973" w:rsidR="4D44ED6E">
        <w:rPr>
          <w:noProof w:val="0"/>
          <w:lang w:val="en-GB"/>
        </w:rPr>
        <w:t xml:space="preserve"> – Discussion of Concepts</w:t>
      </w:r>
      <w:bookmarkEnd w:id="1953951919"/>
    </w:p>
    <w:p xmlns:wp14="http://schemas.microsoft.com/office/word/2010/wordml" w:rsidP="3F4C8973" wp14:paraId="44C6F418" wp14:textId="47790E4E">
      <w:pPr>
        <w:pStyle w:val="Heading2"/>
        <w:rPr>
          <w:rFonts w:ascii="Arial" w:hAnsi="Arial" w:eastAsia="Arial" w:cs="Arial"/>
          <w:b w:val="1"/>
          <w:bCs w:val="1"/>
          <w:strike w:val="0"/>
          <w:dstrike w:val="0"/>
          <w:noProof w:val="0"/>
          <w:sz w:val="22"/>
          <w:szCs w:val="22"/>
          <w:lang w:val="en-GB"/>
        </w:rPr>
      </w:pPr>
      <w:bookmarkStart w:name="_Toc257319909" w:id="1882627606"/>
      <w:r w:rsidRPr="3F4C8973" w:rsidR="73E09389">
        <w:rPr>
          <w:noProof w:val="0"/>
          <w:lang w:val="en-GB"/>
        </w:rPr>
        <w:t>2.</w:t>
      </w:r>
      <w:r w:rsidRPr="3F4C8973" w:rsidR="73E09389">
        <w:rPr>
          <w:noProof w:val="0"/>
          <w:lang w:val="en-GB"/>
        </w:rPr>
        <w:t>1.</w:t>
      </w:r>
      <w:r w:rsidRPr="3F4C8973" w:rsidR="0EFEE124">
        <w:rPr>
          <w:noProof w:val="0"/>
          <w:lang w:val="en-GB"/>
        </w:rPr>
        <w:t xml:space="preserve"> </w:t>
      </w:r>
      <w:r w:rsidRPr="3F4C8973" w:rsidR="73E09389">
        <w:rPr>
          <w:noProof w:val="0"/>
          <w:lang w:val="en-GB"/>
        </w:rPr>
        <w:t>The meaning of the concept</w:t>
      </w:r>
      <w:r w:rsidRPr="3F4C8973" w:rsidR="3FB6C390">
        <w:rPr>
          <w:noProof w:val="0"/>
          <w:lang w:val="en-GB"/>
        </w:rPr>
        <w:t xml:space="preserve"> (By Adrian Daniel Roman</w:t>
      </w:r>
      <w:r w:rsidRPr="3F4C8973" w:rsidR="58F0D98B">
        <w:rPr>
          <w:noProof w:val="0"/>
          <w:lang w:val="en-GB"/>
        </w:rPr>
        <w:t xml:space="preserve"> 2312879)</w:t>
      </w:r>
      <w:bookmarkEnd w:id="1882627606"/>
    </w:p>
    <w:p xmlns:wp14="http://schemas.microsoft.com/office/word/2010/wordml" w:rsidP="3F4C8973" wp14:paraId="5209987A" wp14:textId="4F5F84AB">
      <w:pPr>
        <w:spacing w:line="360" w:lineRule="auto"/>
        <w:jc w:val="left"/>
      </w:pPr>
      <w:r w:rsidRPr="3F4C8973" w:rsidR="6195FF15">
        <w:rPr>
          <w:rFonts w:ascii="Arial" w:hAnsi="Arial" w:eastAsia="Arial" w:cs="Arial"/>
          <w:noProof w:val="0"/>
          <w:sz w:val="22"/>
          <w:szCs w:val="22"/>
          <w:lang w:val="en-GB"/>
        </w:rPr>
        <w:t xml:space="preserve">Teamwork is a fundamental aspect of human society, as it allows individuals to come together and achieve common goals. </w:t>
      </w:r>
      <w:r w:rsidRPr="3F4C8973" w:rsidR="0E944805">
        <w:rPr>
          <w:rFonts w:ascii="Arial" w:hAnsi="Arial" w:eastAsia="Arial" w:cs="Arial"/>
          <w:noProof w:val="0"/>
          <w:sz w:val="22"/>
          <w:szCs w:val="22"/>
          <w:lang w:val="en-GB"/>
        </w:rPr>
        <w:t>A team is a group of individuals who come together to achieve a common goal. It is often said that "teamwork makes the dream work," and this statement holds true in various aspects of life.</w:t>
      </w:r>
      <w:r w:rsidRPr="3F4C8973" w:rsidR="0157897E">
        <w:rPr>
          <w:rFonts w:ascii="Arial" w:hAnsi="Arial" w:eastAsia="Arial" w:cs="Arial"/>
          <w:noProof w:val="0"/>
          <w:sz w:val="22"/>
          <w:szCs w:val="22"/>
          <w:lang w:val="en-GB"/>
        </w:rPr>
        <w:t xml:space="preserve"> Teams can be classified into two main categories: formal and informal. Formal teams are created by management with specific </w:t>
      </w:r>
      <w:r w:rsidRPr="3F4C8973" w:rsidR="0157897E">
        <w:rPr>
          <w:rFonts w:ascii="Arial" w:hAnsi="Arial" w:eastAsia="Arial" w:cs="Arial"/>
          <w:noProof w:val="0"/>
          <w:sz w:val="22"/>
          <w:szCs w:val="22"/>
          <w:lang w:val="en-GB"/>
        </w:rPr>
        <w:t>objectives</w:t>
      </w:r>
      <w:r w:rsidRPr="3F4C8973" w:rsidR="0157897E">
        <w:rPr>
          <w:rFonts w:ascii="Arial" w:hAnsi="Arial" w:eastAsia="Arial" w:cs="Arial"/>
          <w:noProof w:val="0"/>
          <w:sz w:val="22"/>
          <w:szCs w:val="22"/>
          <w:lang w:val="en-GB"/>
        </w:rPr>
        <w:t xml:space="preserve">, roles, and responsibilities assigned to each member. On the other hand, informal teams </w:t>
      </w:r>
      <w:r w:rsidRPr="3F4C8973" w:rsidR="0157897E">
        <w:rPr>
          <w:rFonts w:ascii="Arial" w:hAnsi="Arial" w:eastAsia="Arial" w:cs="Arial"/>
          <w:noProof w:val="0"/>
          <w:sz w:val="22"/>
          <w:szCs w:val="22"/>
          <w:lang w:val="en-GB"/>
        </w:rPr>
        <w:t>emerge</w:t>
      </w:r>
      <w:r w:rsidRPr="3F4C8973" w:rsidR="0157897E">
        <w:rPr>
          <w:rFonts w:ascii="Arial" w:hAnsi="Arial" w:eastAsia="Arial" w:cs="Arial"/>
          <w:noProof w:val="0"/>
          <w:sz w:val="22"/>
          <w:szCs w:val="22"/>
          <w:lang w:val="en-GB"/>
        </w:rPr>
        <w:t xml:space="preserve"> naturally within an organization based on shared interests or social connections.</w:t>
      </w:r>
      <w:r w:rsidRPr="3F4C8973" w:rsidR="267858CD">
        <w:rPr>
          <w:rFonts w:ascii="Arial" w:hAnsi="Arial" w:eastAsia="Arial" w:cs="Arial"/>
          <w:noProof w:val="0"/>
          <w:sz w:val="22"/>
          <w:szCs w:val="22"/>
          <w:lang w:val="en-GB"/>
        </w:rPr>
        <w:t xml:space="preserve"> Understanding the differences between formal and informal teams is essential for effective team management.</w:t>
      </w:r>
    </w:p>
    <w:p xmlns:wp14="http://schemas.microsoft.com/office/word/2010/wordml" w:rsidP="3F4C8973" wp14:paraId="7EBE02FE" wp14:textId="4FE0DCF5">
      <w:pPr>
        <w:pStyle w:val="Normal"/>
        <w:spacing w:line="360" w:lineRule="auto"/>
        <w:jc w:val="left"/>
        <w:rPr>
          <w:rFonts w:ascii="Arial" w:hAnsi="Arial" w:eastAsia="Arial" w:cs="Arial"/>
          <w:noProof w:val="0"/>
          <w:sz w:val="22"/>
          <w:szCs w:val="22"/>
          <w:lang w:val="en-GB"/>
        </w:rPr>
      </w:pPr>
      <w:r w:rsidRPr="3F4C8973" w:rsidR="1F273E3E">
        <w:rPr>
          <w:rFonts w:ascii="Arial" w:hAnsi="Arial" w:eastAsia="Arial" w:cs="Arial"/>
          <w:noProof w:val="0"/>
          <w:sz w:val="22"/>
          <w:szCs w:val="22"/>
          <w:lang w:val="en-GB"/>
        </w:rPr>
        <w:t>The best way to gain a deeper understanding of the concept of a team is to review the definitions and explanations offered by experts in the field.</w:t>
      </w:r>
    </w:p>
    <w:p xmlns:wp14="http://schemas.microsoft.com/office/word/2010/wordml" w:rsidP="3F4C8973" wp14:paraId="5A1B5520" wp14:textId="34D907B1">
      <w:pPr>
        <w:spacing w:line="360" w:lineRule="auto"/>
        <w:jc w:val="left"/>
        <w:rPr>
          <w:rFonts w:ascii="Arial" w:hAnsi="Arial" w:eastAsia="Arial" w:cs="Arial"/>
          <w:noProof w:val="0"/>
          <w:sz w:val="22"/>
          <w:szCs w:val="22"/>
          <w:lang w:val="en-GB"/>
        </w:rPr>
      </w:pPr>
      <w:r w:rsidRPr="3F4C8973" w:rsidR="0E944805">
        <w:rPr>
          <w:rFonts w:ascii="Arial" w:hAnsi="Arial" w:eastAsia="Arial" w:cs="Arial"/>
          <w:noProof w:val="0"/>
          <w:sz w:val="22"/>
          <w:szCs w:val="22"/>
          <w:lang w:val="en-GB"/>
        </w:rPr>
        <w:t xml:space="preserve">According to Katzenbach and Smith (1993), a team is "a small number of people with complementary skills who are committed to a common purpose, performance goals, and approach for which they hold themselves mutually accountable." This definition emphasizes the importance of shared </w:t>
      </w:r>
      <w:r w:rsidRPr="3F4C8973" w:rsidR="0E944805">
        <w:rPr>
          <w:rFonts w:ascii="Arial" w:hAnsi="Arial" w:eastAsia="Arial" w:cs="Arial"/>
          <w:noProof w:val="0"/>
          <w:sz w:val="22"/>
          <w:szCs w:val="22"/>
          <w:lang w:val="en-GB"/>
        </w:rPr>
        <w:t>objectives</w:t>
      </w:r>
      <w:r w:rsidRPr="3F4C8973" w:rsidR="0E944805">
        <w:rPr>
          <w:rFonts w:ascii="Arial" w:hAnsi="Arial" w:eastAsia="Arial" w:cs="Arial"/>
          <w:noProof w:val="0"/>
          <w:sz w:val="22"/>
          <w:szCs w:val="22"/>
          <w:lang w:val="en-GB"/>
        </w:rPr>
        <w:t xml:space="preserve"> and mutual accountability within a team. Furthermore, Belbin (2010) suggests that teams consist of individuals with </w:t>
      </w:r>
      <w:r w:rsidRPr="3F4C8973" w:rsidR="6AFF5DCD">
        <w:rPr>
          <w:rFonts w:ascii="Arial" w:hAnsi="Arial" w:eastAsia="Arial" w:cs="Arial"/>
          <w:noProof w:val="0"/>
          <w:sz w:val="22"/>
          <w:szCs w:val="22"/>
          <w:lang w:val="en-GB"/>
        </w:rPr>
        <w:t>distinct roles</w:t>
      </w:r>
      <w:r w:rsidRPr="3F4C8973" w:rsidR="0E944805">
        <w:rPr>
          <w:rFonts w:ascii="Arial" w:hAnsi="Arial" w:eastAsia="Arial" w:cs="Arial"/>
          <w:noProof w:val="0"/>
          <w:sz w:val="22"/>
          <w:szCs w:val="22"/>
          <w:lang w:val="en-GB"/>
        </w:rPr>
        <w:t xml:space="preserve"> or functions, each contributing their unique skills and </w:t>
      </w:r>
      <w:r w:rsidRPr="3F4C8973" w:rsidR="0E944805">
        <w:rPr>
          <w:rFonts w:ascii="Arial" w:hAnsi="Arial" w:eastAsia="Arial" w:cs="Arial"/>
          <w:noProof w:val="0"/>
          <w:sz w:val="22"/>
          <w:szCs w:val="22"/>
          <w:lang w:val="en-GB"/>
        </w:rPr>
        <w:t>expertise</w:t>
      </w:r>
      <w:r w:rsidRPr="3F4C8973" w:rsidR="0E944805">
        <w:rPr>
          <w:rFonts w:ascii="Arial" w:hAnsi="Arial" w:eastAsia="Arial" w:cs="Arial"/>
          <w:noProof w:val="0"/>
          <w:sz w:val="22"/>
          <w:szCs w:val="22"/>
          <w:lang w:val="en-GB"/>
        </w:rPr>
        <w:t xml:space="preserve"> towards achieving the desired outcome.</w:t>
      </w:r>
      <w:r w:rsidRPr="3F4C8973" w:rsidR="39428071">
        <w:rPr>
          <w:rFonts w:ascii="Arial" w:hAnsi="Arial" w:eastAsia="Arial" w:cs="Arial"/>
          <w:noProof w:val="0"/>
          <w:sz w:val="22"/>
          <w:szCs w:val="22"/>
          <w:lang w:val="en-GB"/>
        </w:rPr>
        <w:t xml:space="preserve"> When individuals work together as a team, they can </w:t>
      </w:r>
      <w:r w:rsidRPr="3F4C8973" w:rsidR="39428071">
        <w:rPr>
          <w:rFonts w:ascii="Arial" w:hAnsi="Arial" w:eastAsia="Arial" w:cs="Arial"/>
          <w:noProof w:val="0"/>
          <w:sz w:val="22"/>
          <w:szCs w:val="22"/>
          <w:lang w:val="en-GB"/>
        </w:rPr>
        <w:t>accomplish</w:t>
      </w:r>
      <w:r w:rsidRPr="3F4C8973" w:rsidR="39428071">
        <w:rPr>
          <w:rFonts w:ascii="Arial" w:hAnsi="Arial" w:eastAsia="Arial" w:cs="Arial"/>
          <w:noProof w:val="0"/>
          <w:sz w:val="22"/>
          <w:szCs w:val="22"/>
          <w:lang w:val="en-GB"/>
        </w:rPr>
        <w:t xml:space="preserve"> tasks more efficiently, as they can divide the workload based on their </w:t>
      </w:r>
      <w:r w:rsidRPr="3F4C8973" w:rsidR="39428071">
        <w:rPr>
          <w:rFonts w:ascii="Arial" w:hAnsi="Arial" w:eastAsia="Arial" w:cs="Arial"/>
          <w:noProof w:val="0"/>
          <w:sz w:val="22"/>
          <w:szCs w:val="22"/>
          <w:lang w:val="en-GB"/>
        </w:rPr>
        <w:t>expertise</w:t>
      </w:r>
      <w:r w:rsidRPr="3F4C8973" w:rsidR="39428071">
        <w:rPr>
          <w:rFonts w:ascii="Arial" w:hAnsi="Arial" w:eastAsia="Arial" w:cs="Arial"/>
          <w:noProof w:val="0"/>
          <w:sz w:val="22"/>
          <w:szCs w:val="22"/>
          <w:lang w:val="en-GB"/>
        </w:rPr>
        <w:t>.</w:t>
      </w:r>
    </w:p>
    <w:p xmlns:wp14="http://schemas.microsoft.com/office/word/2010/wordml" w:rsidP="3F4C8973" wp14:paraId="31C6F4B5" wp14:textId="69283876">
      <w:pPr>
        <w:spacing w:line="360" w:lineRule="auto"/>
        <w:jc w:val="left"/>
        <w:rPr>
          <w:rFonts w:ascii="Arial" w:hAnsi="Arial" w:eastAsia="Arial" w:cs="Arial"/>
          <w:noProof w:val="0"/>
          <w:sz w:val="22"/>
          <w:szCs w:val="22"/>
          <w:lang w:val="en-GB"/>
        </w:rPr>
      </w:pPr>
      <w:r w:rsidRPr="3F4C8973" w:rsidR="39428071">
        <w:rPr>
          <w:rFonts w:ascii="Arial" w:hAnsi="Arial" w:eastAsia="Arial" w:cs="Arial"/>
          <w:noProof w:val="0"/>
          <w:sz w:val="22"/>
          <w:szCs w:val="22"/>
          <w:lang w:val="en-GB"/>
        </w:rPr>
        <w:t xml:space="preserve">Moreover, teamwork fosters creativity and innovation. By bringing together diverse perspectives and ideas, teams can generate </w:t>
      </w:r>
      <w:r w:rsidRPr="3F4C8973" w:rsidR="7445E6B3">
        <w:rPr>
          <w:rFonts w:ascii="Arial" w:hAnsi="Arial" w:eastAsia="Arial" w:cs="Arial"/>
          <w:noProof w:val="0"/>
          <w:sz w:val="22"/>
          <w:szCs w:val="22"/>
          <w:lang w:val="en-GB"/>
        </w:rPr>
        <w:t>innovative solutions</w:t>
      </w:r>
      <w:r w:rsidRPr="3F4C8973" w:rsidR="39428071">
        <w:rPr>
          <w:rFonts w:ascii="Arial" w:hAnsi="Arial" w:eastAsia="Arial" w:cs="Arial"/>
          <w:noProof w:val="0"/>
          <w:sz w:val="22"/>
          <w:szCs w:val="22"/>
          <w:lang w:val="en-GB"/>
        </w:rPr>
        <w:t xml:space="preserve"> to complex problems. According to Hackman (2002), diverse teams are more likely to produce innovative outcomes compared to homogeneous groups.</w:t>
      </w:r>
    </w:p>
    <w:p xmlns:wp14="http://schemas.microsoft.com/office/word/2010/wordml" w:rsidP="3F4C8973" wp14:paraId="2FE10527" wp14:textId="638B5915">
      <w:pPr>
        <w:spacing w:line="360" w:lineRule="auto"/>
        <w:jc w:val="left"/>
        <w:rPr>
          <w:rFonts w:ascii="Arial" w:hAnsi="Arial" w:eastAsia="Arial" w:cs="Arial"/>
          <w:noProof w:val="0"/>
          <w:sz w:val="22"/>
          <w:szCs w:val="22"/>
          <w:lang w:val="en-GB"/>
        </w:rPr>
      </w:pPr>
      <w:r w:rsidRPr="3F4C8973" w:rsidR="39428071">
        <w:rPr>
          <w:rFonts w:ascii="Arial" w:hAnsi="Arial" w:eastAsia="Arial" w:cs="Arial"/>
          <w:noProof w:val="0"/>
          <w:sz w:val="22"/>
          <w:szCs w:val="22"/>
          <w:lang w:val="en-GB"/>
        </w:rPr>
        <w:t xml:space="preserve">Furthermore, teamwork promotes personal growth and development. Through collaboration with others, individuals learn from different experiences and </w:t>
      </w:r>
      <w:r w:rsidRPr="3F4C8973" w:rsidR="39428071">
        <w:rPr>
          <w:rFonts w:ascii="Arial" w:hAnsi="Arial" w:eastAsia="Arial" w:cs="Arial"/>
          <w:noProof w:val="0"/>
          <w:sz w:val="22"/>
          <w:szCs w:val="22"/>
          <w:lang w:val="en-GB"/>
        </w:rPr>
        <w:t>acquire</w:t>
      </w:r>
      <w:r w:rsidRPr="3F4C8973" w:rsidR="39428071">
        <w:rPr>
          <w:rFonts w:ascii="Arial" w:hAnsi="Arial" w:eastAsia="Arial" w:cs="Arial"/>
          <w:noProof w:val="0"/>
          <w:sz w:val="22"/>
          <w:szCs w:val="22"/>
          <w:lang w:val="en-GB"/>
        </w:rPr>
        <w:t xml:space="preserve"> new skills. They also develop important interpersonal skills such as communication, conflict resolution, and leadership.</w:t>
      </w:r>
    </w:p>
    <w:p xmlns:wp14="http://schemas.microsoft.com/office/word/2010/wordml" w:rsidP="3F4C8973" wp14:paraId="0AFC2EF5" wp14:textId="5B38E7C8">
      <w:pPr>
        <w:pStyle w:val="Normal"/>
        <w:spacing w:line="360" w:lineRule="auto"/>
        <w:jc w:val="left"/>
        <w:rPr>
          <w:rFonts w:ascii="Arial" w:hAnsi="Arial" w:eastAsia="Arial" w:cs="Arial"/>
          <w:noProof w:val="0"/>
          <w:sz w:val="22"/>
          <w:szCs w:val="22"/>
          <w:lang w:val="en-GB"/>
        </w:rPr>
      </w:pPr>
      <w:r w:rsidRPr="3F4C8973" w:rsidR="0909B22C">
        <w:rPr>
          <w:rFonts w:ascii="Arial" w:hAnsi="Arial" w:eastAsia="Arial" w:cs="Arial"/>
          <w:noProof w:val="0"/>
          <w:sz w:val="22"/>
          <w:szCs w:val="22"/>
          <w:lang w:val="en-GB"/>
        </w:rPr>
        <w:t>In addition, research has shown that teams outperform individuals when it comes to problem-solving and decision-making tasks (Salas et al., 2008). This is due to the diverse perspectives offered by team members, leading to more comprehensive analyses of complex issues.</w:t>
      </w:r>
    </w:p>
    <w:p xmlns:wp14="http://schemas.microsoft.com/office/word/2010/wordml" w:rsidP="3F4C8973" wp14:paraId="230F9667" wp14:textId="33FA6C71">
      <w:pPr>
        <w:pStyle w:val="Normal"/>
        <w:spacing w:line="360" w:lineRule="auto"/>
        <w:jc w:val="left"/>
        <w:rPr>
          <w:rFonts w:ascii="Arial" w:hAnsi="Arial" w:eastAsia="Arial" w:cs="Arial"/>
          <w:noProof w:val="0"/>
          <w:sz w:val="22"/>
          <w:szCs w:val="22"/>
          <w:lang w:val="en-GB"/>
        </w:rPr>
      </w:pPr>
    </w:p>
    <w:p xmlns:wp14="http://schemas.microsoft.com/office/word/2010/wordml" w:rsidP="3F4C8973" wp14:paraId="2B9297EB" wp14:textId="27989B25">
      <w:pPr>
        <w:pStyle w:val="Heading2"/>
        <w:tabs>
          <w:tab w:val="left" w:leader="none" w:pos="880"/>
          <w:tab w:val="right" w:leader="dot" w:pos="9016"/>
        </w:tabs>
        <w:rPr>
          <w:rFonts w:ascii="Arial" w:hAnsi="Arial" w:eastAsia="Arial" w:cs="Arial"/>
          <w:b w:val="1"/>
          <w:bCs w:val="1"/>
          <w:strike w:val="0"/>
          <w:dstrike w:val="0"/>
          <w:noProof w:val="0"/>
          <w:sz w:val="22"/>
          <w:szCs w:val="22"/>
          <w:lang w:val="en-GB"/>
        </w:rPr>
      </w:pPr>
      <w:bookmarkStart w:name="_Toc1627554621" w:id="884743755"/>
      <w:r w:rsidRPr="3F4C8973" w:rsidR="73E09389">
        <w:rPr>
          <w:noProof w:val="0"/>
          <w:lang w:val="en-GB"/>
        </w:rPr>
        <w:t>2.</w:t>
      </w:r>
      <w:r w:rsidRPr="3F4C8973" w:rsidR="20EF5F0A">
        <w:rPr>
          <w:noProof w:val="0"/>
          <w:lang w:val="en-GB"/>
        </w:rPr>
        <w:t>2</w:t>
      </w:r>
      <w:r w:rsidRPr="3F4C8973" w:rsidR="1BE5E2A5">
        <w:rPr>
          <w:noProof w:val="0"/>
          <w:lang w:val="en-GB"/>
        </w:rPr>
        <w:t xml:space="preserve">. </w:t>
      </w:r>
      <w:r w:rsidRPr="3F4C8973" w:rsidR="73E09389">
        <w:rPr>
          <w:noProof w:val="0"/>
          <w:lang w:val="en-GB"/>
        </w:rPr>
        <w:t>Key theories and frameworks</w:t>
      </w:r>
      <w:r w:rsidRPr="3F4C8973" w:rsidR="664ED484">
        <w:rPr>
          <w:noProof w:val="0"/>
          <w:lang w:val="en-GB"/>
        </w:rPr>
        <w:t xml:space="preserve"> (By Corina Seni</w:t>
      </w:r>
      <w:r w:rsidRPr="3F4C8973" w:rsidR="0416C8A4">
        <w:rPr>
          <w:noProof w:val="0"/>
          <w:lang w:val="en-GB"/>
        </w:rPr>
        <w:t xml:space="preserve"> 2217836)</w:t>
      </w:r>
      <w:bookmarkEnd w:id="884743755"/>
    </w:p>
    <w:p xmlns:wp14="http://schemas.microsoft.com/office/word/2010/wordml" w:rsidP="3F4C8973" wp14:paraId="5357F274" wp14:textId="3E59700D">
      <w:pPr>
        <w:pStyle w:val="Normal"/>
        <w:spacing w:line="360" w:lineRule="auto"/>
        <w:jc w:val="left"/>
        <w:rPr>
          <w:rFonts w:ascii="Arial" w:hAnsi="Arial" w:eastAsia="Arial" w:cs="Arial"/>
          <w:noProof w:val="0"/>
          <w:sz w:val="22"/>
          <w:szCs w:val="22"/>
          <w:lang w:val="en-GB"/>
        </w:rPr>
      </w:pPr>
      <w:r w:rsidRPr="3F4C8973" w:rsidR="727E8F79">
        <w:rPr>
          <w:rFonts w:ascii="Arial" w:hAnsi="Arial" w:eastAsia="Arial" w:cs="Arial"/>
          <w:noProof w:val="0"/>
          <w:sz w:val="22"/>
          <w:szCs w:val="22"/>
          <w:lang w:val="en-GB"/>
        </w:rPr>
        <w:t>Teamwork</w:t>
      </w:r>
      <w:r w:rsidRPr="3F4C8973" w:rsidR="727E8F79">
        <w:rPr>
          <w:rFonts w:ascii="Arial" w:hAnsi="Arial" w:eastAsia="Arial" w:cs="Arial"/>
          <w:noProof w:val="0"/>
          <w:sz w:val="22"/>
          <w:szCs w:val="22"/>
          <w:lang w:val="en-GB"/>
        </w:rPr>
        <w:t xml:space="preserve"> plays a vital role in achieving success in various domains of life.</w:t>
      </w:r>
      <w:r w:rsidRPr="3F4C8973" w:rsidR="463B6576">
        <w:rPr>
          <w:rFonts w:ascii="Arial" w:hAnsi="Arial" w:eastAsia="Arial" w:cs="Arial"/>
          <w:noProof w:val="0"/>
          <w:sz w:val="22"/>
          <w:szCs w:val="22"/>
          <w:lang w:val="en-GB"/>
        </w:rPr>
        <w:t xml:space="preserve"> The power of teamwork lies in its ability to bring out the best in each team member and achieve results that would be impossible to </w:t>
      </w:r>
      <w:r w:rsidRPr="3F4C8973" w:rsidR="463B6576">
        <w:rPr>
          <w:rFonts w:ascii="Arial" w:hAnsi="Arial" w:eastAsia="Arial" w:cs="Arial"/>
          <w:noProof w:val="0"/>
          <w:sz w:val="22"/>
          <w:szCs w:val="22"/>
          <w:lang w:val="en-GB"/>
        </w:rPr>
        <w:t>attain</w:t>
      </w:r>
      <w:r w:rsidRPr="3F4C8973" w:rsidR="463B6576">
        <w:rPr>
          <w:rFonts w:ascii="Arial" w:hAnsi="Arial" w:eastAsia="Arial" w:cs="Arial"/>
          <w:noProof w:val="0"/>
          <w:sz w:val="22"/>
          <w:szCs w:val="22"/>
          <w:lang w:val="en-GB"/>
        </w:rPr>
        <w:t xml:space="preserve"> individually.</w:t>
      </w:r>
    </w:p>
    <w:p xmlns:wp14="http://schemas.microsoft.com/office/word/2010/wordml" w:rsidP="3F4C8973" wp14:paraId="596B241F" wp14:textId="6B763D12">
      <w:pPr>
        <w:pStyle w:val="Normal"/>
        <w:jc w:val="left"/>
        <w:rPr>
          <w:rFonts w:ascii="Arial" w:hAnsi="Arial" w:eastAsia="Arial" w:cs="Arial"/>
          <w:noProof w:val="0"/>
          <w:sz w:val="22"/>
          <w:szCs w:val="22"/>
          <w:lang w:val="en-GB"/>
        </w:rPr>
      </w:pPr>
      <w:r w:rsidRPr="3F4C8973" w:rsidR="47008362">
        <w:rPr>
          <w:rFonts w:ascii="Arial" w:hAnsi="Arial" w:eastAsia="Arial" w:cs="Arial"/>
          <w:noProof w:val="0"/>
          <w:sz w:val="22"/>
          <w:szCs w:val="22"/>
          <w:lang w:val="en-GB"/>
        </w:rPr>
        <w:t>M</w:t>
      </w:r>
      <w:r w:rsidRPr="3F4C8973" w:rsidR="016F2F50">
        <w:rPr>
          <w:rFonts w:ascii="Arial" w:hAnsi="Arial" w:eastAsia="Arial" w:cs="Arial"/>
          <w:noProof w:val="0"/>
          <w:sz w:val="22"/>
          <w:szCs w:val="22"/>
          <w:lang w:val="en-GB"/>
        </w:rPr>
        <w:t>any</w:t>
      </w:r>
      <w:r w:rsidRPr="3F4C8973" w:rsidR="3C95CDEC">
        <w:rPr>
          <w:rFonts w:ascii="Arial" w:hAnsi="Arial" w:eastAsia="Arial" w:cs="Arial"/>
          <w:noProof w:val="0"/>
          <w:sz w:val="22"/>
          <w:szCs w:val="22"/>
          <w:lang w:val="en-GB"/>
        </w:rPr>
        <w:t xml:space="preserve"> approaches and theories have been proposed to enhance team effectiveness.</w:t>
      </w:r>
    </w:p>
    <w:p xmlns:wp14="http://schemas.microsoft.com/office/word/2010/wordml" w:rsidP="3F4C8973" wp14:paraId="73AA2782" wp14:textId="61EE54A9">
      <w:pPr>
        <w:pStyle w:val="Normal"/>
        <w:tabs>
          <w:tab w:val="left" w:leader="none" w:pos="880"/>
          <w:tab w:val="right" w:leader="dot" w:pos="9016"/>
        </w:tabs>
        <w:spacing w:after="100" w:afterAutospacing="off" w:line="360" w:lineRule="auto"/>
        <w:jc w:val="left"/>
        <w:rPr>
          <w:rFonts w:ascii="Arial" w:hAnsi="Arial" w:eastAsia="Arial" w:cs="Arial"/>
          <w:noProof w:val="0"/>
          <w:sz w:val="22"/>
          <w:szCs w:val="22"/>
          <w:lang w:val="en-GB"/>
        </w:rPr>
      </w:pPr>
      <w:r w:rsidRPr="3F4C8973" w:rsidR="3C95CDEC">
        <w:rPr>
          <w:rFonts w:ascii="Arial" w:hAnsi="Arial" w:eastAsia="Arial" w:cs="Arial"/>
          <w:noProof w:val="0"/>
          <w:sz w:val="22"/>
          <w:szCs w:val="22"/>
          <w:lang w:val="en-GB"/>
        </w:rPr>
        <w:t xml:space="preserve">One approach that has proven effective in enhancing teamwork is the Tuckman's stages of group development theory. According to Tuckman (1965), teams go through four stages: forming, storming, norming, and performing. This theory suggests that teams need time to </w:t>
      </w:r>
      <w:r w:rsidRPr="3F4C8973" w:rsidR="3C95CDEC">
        <w:rPr>
          <w:rFonts w:ascii="Arial" w:hAnsi="Arial" w:eastAsia="Arial" w:cs="Arial"/>
          <w:noProof w:val="0"/>
          <w:sz w:val="22"/>
          <w:szCs w:val="22"/>
          <w:lang w:val="en-GB"/>
        </w:rPr>
        <w:t>establish</w:t>
      </w:r>
      <w:r w:rsidRPr="3F4C8973" w:rsidR="3C95CDEC">
        <w:rPr>
          <w:rFonts w:ascii="Arial" w:hAnsi="Arial" w:eastAsia="Arial" w:cs="Arial"/>
          <w:noProof w:val="0"/>
          <w:sz w:val="22"/>
          <w:szCs w:val="22"/>
          <w:lang w:val="en-GB"/>
        </w:rPr>
        <w:t xml:space="preserve"> trust and develop a common purpose before they can effectively work together. By understanding these stages, team leaders can provide </w:t>
      </w:r>
      <w:r w:rsidRPr="3F4C8973" w:rsidR="3C95CDEC">
        <w:rPr>
          <w:rFonts w:ascii="Arial" w:hAnsi="Arial" w:eastAsia="Arial" w:cs="Arial"/>
          <w:noProof w:val="0"/>
          <w:sz w:val="22"/>
          <w:szCs w:val="22"/>
          <w:lang w:val="en-GB"/>
        </w:rPr>
        <w:t>appropriate support</w:t>
      </w:r>
      <w:r w:rsidRPr="3F4C8973" w:rsidR="3C95CDEC">
        <w:rPr>
          <w:rFonts w:ascii="Arial" w:hAnsi="Arial" w:eastAsia="Arial" w:cs="Arial"/>
          <w:noProof w:val="0"/>
          <w:sz w:val="22"/>
          <w:szCs w:val="22"/>
          <w:lang w:val="en-GB"/>
        </w:rPr>
        <w:t xml:space="preserve"> and guidance during each stage, leading to improved team performance.</w:t>
      </w:r>
      <w:r w:rsidRPr="3F4C8973" w:rsidR="13A0ABF1">
        <w:rPr>
          <w:rFonts w:ascii="Arial" w:hAnsi="Arial" w:eastAsia="Arial" w:cs="Arial"/>
          <w:noProof w:val="0"/>
          <w:sz w:val="22"/>
          <w:szCs w:val="22"/>
          <w:lang w:val="en-GB"/>
        </w:rPr>
        <w:t xml:space="preserve"> Based on Tuckman's theory, a team faces challenges from its formation to the completion of the task given to them.</w:t>
      </w:r>
    </w:p>
    <w:p xmlns:wp14="http://schemas.microsoft.com/office/word/2010/wordml" w:rsidP="3F4C8973" wp14:paraId="5FD5F907" wp14:textId="5B97C7A4">
      <w:pPr>
        <w:pStyle w:val="Normal"/>
        <w:tabs>
          <w:tab w:val="left" w:leader="none" w:pos="880"/>
          <w:tab w:val="right" w:leader="dot" w:pos="9016"/>
        </w:tabs>
        <w:spacing w:after="100" w:afterAutospacing="off" w:line="360" w:lineRule="auto"/>
        <w:jc w:val="left"/>
        <w:rPr>
          <w:rFonts w:ascii="Arial" w:hAnsi="Arial" w:eastAsia="Arial" w:cs="Arial"/>
          <w:noProof w:val="0"/>
          <w:sz w:val="22"/>
          <w:szCs w:val="22"/>
          <w:lang w:val="en-GB"/>
        </w:rPr>
      </w:pPr>
      <w:r w:rsidRPr="3F4C8973" w:rsidR="3C95CDEC">
        <w:rPr>
          <w:rFonts w:ascii="Arial" w:hAnsi="Arial" w:eastAsia="Arial" w:cs="Arial"/>
          <w:noProof w:val="0"/>
          <w:sz w:val="22"/>
          <w:szCs w:val="22"/>
          <w:lang w:val="en-GB"/>
        </w:rPr>
        <w:t xml:space="preserve">Another effective approach is the Belbin Team Roles theory. </w:t>
      </w:r>
      <w:r w:rsidRPr="3F4C8973" w:rsidR="000D1EE9">
        <w:rPr>
          <w:rFonts w:ascii="Arial" w:hAnsi="Arial" w:eastAsia="Arial" w:cs="Arial"/>
          <w:noProof w:val="0"/>
          <w:sz w:val="22"/>
          <w:szCs w:val="22"/>
          <w:lang w:val="en-GB"/>
        </w:rPr>
        <w:t xml:space="preserve">Belbin (1981) </w:t>
      </w:r>
      <w:r w:rsidRPr="3F4C8973" w:rsidR="000D1EE9">
        <w:rPr>
          <w:rFonts w:ascii="Arial" w:hAnsi="Arial" w:eastAsia="Arial" w:cs="Arial"/>
          <w:noProof w:val="0"/>
          <w:sz w:val="22"/>
          <w:szCs w:val="22"/>
          <w:lang w:val="en-GB"/>
        </w:rPr>
        <w:t>identified</w:t>
      </w:r>
      <w:r w:rsidRPr="3F4C8973" w:rsidR="000D1EE9">
        <w:rPr>
          <w:rFonts w:ascii="Arial" w:hAnsi="Arial" w:eastAsia="Arial" w:cs="Arial"/>
          <w:noProof w:val="0"/>
          <w:sz w:val="22"/>
          <w:szCs w:val="22"/>
          <w:lang w:val="en-GB"/>
        </w:rPr>
        <w:t xml:space="preserve"> nine </w:t>
      </w:r>
      <w:r w:rsidRPr="3F4C8973" w:rsidR="6D048BCC">
        <w:rPr>
          <w:rFonts w:ascii="Arial" w:hAnsi="Arial" w:eastAsia="Arial" w:cs="Arial"/>
          <w:noProof w:val="0"/>
          <w:sz w:val="22"/>
          <w:szCs w:val="22"/>
          <w:lang w:val="en-GB"/>
        </w:rPr>
        <w:t>distinct roles</w:t>
      </w:r>
      <w:r w:rsidRPr="3F4C8973" w:rsidR="000D1EE9">
        <w:rPr>
          <w:rFonts w:ascii="Arial" w:hAnsi="Arial" w:eastAsia="Arial" w:cs="Arial"/>
          <w:noProof w:val="0"/>
          <w:sz w:val="22"/>
          <w:szCs w:val="22"/>
          <w:lang w:val="en-GB"/>
        </w:rPr>
        <w:t xml:space="preserve"> that individuals can assume within a team based on their strengths and weaknesses. These roles include planters, implementers, coordinators, shapers, resource investigators, monitors-evaluators, team workers, finishers-completers, and specialists. </w:t>
      </w:r>
      <w:r w:rsidRPr="3F4C8973" w:rsidR="3C95CDEC">
        <w:rPr>
          <w:rFonts w:ascii="Arial" w:hAnsi="Arial" w:eastAsia="Arial" w:cs="Arial"/>
          <w:noProof w:val="0"/>
          <w:sz w:val="22"/>
          <w:szCs w:val="22"/>
          <w:lang w:val="en-GB"/>
        </w:rPr>
        <w:t xml:space="preserve">By assigning individuals roles that align with their strengths and skills, teams can </w:t>
      </w:r>
      <w:r w:rsidRPr="3F4C8973" w:rsidR="3C95CDEC">
        <w:rPr>
          <w:rFonts w:ascii="Arial" w:hAnsi="Arial" w:eastAsia="Arial" w:cs="Arial"/>
          <w:noProof w:val="0"/>
          <w:sz w:val="22"/>
          <w:szCs w:val="22"/>
          <w:lang w:val="en-GB"/>
        </w:rPr>
        <w:t>benefit</w:t>
      </w:r>
      <w:r w:rsidRPr="3F4C8973" w:rsidR="3C95CDEC">
        <w:rPr>
          <w:rFonts w:ascii="Arial" w:hAnsi="Arial" w:eastAsia="Arial" w:cs="Arial"/>
          <w:noProof w:val="0"/>
          <w:sz w:val="22"/>
          <w:szCs w:val="22"/>
          <w:lang w:val="en-GB"/>
        </w:rPr>
        <w:t xml:space="preserve"> from increased diversity and ensure all necessary tasks are covered.</w:t>
      </w:r>
    </w:p>
    <w:p xmlns:wp14="http://schemas.microsoft.com/office/word/2010/wordml" w:rsidP="3F4C8973" wp14:paraId="087FBBC1" wp14:textId="1E1999A9">
      <w:pPr>
        <w:spacing w:line="360" w:lineRule="auto"/>
        <w:jc w:val="left"/>
        <w:rPr>
          <w:rFonts w:ascii="Arial" w:hAnsi="Arial" w:eastAsia="Arial" w:cs="Arial"/>
          <w:noProof w:val="0"/>
          <w:sz w:val="22"/>
          <w:szCs w:val="22"/>
          <w:lang w:val="en-GB"/>
        </w:rPr>
      </w:pPr>
      <w:r w:rsidRPr="3F4C8973" w:rsidR="6C360DA3">
        <w:rPr>
          <w:rFonts w:ascii="Arial" w:hAnsi="Arial" w:eastAsia="Arial" w:cs="Arial"/>
          <w:noProof w:val="0"/>
          <w:sz w:val="22"/>
          <w:szCs w:val="22"/>
          <w:lang w:val="en-GB"/>
        </w:rPr>
        <w:t xml:space="preserve">Teamwork is an essential aspect of human interaction, particularly in the context of group dynamics and organizational settings. According to Social Identity Theory (SIT), individuals derive their sense of self and social identity from the groups they belong to (Tajfel &amp; Turner, 1979). This theory </w:t>
      </w:r>
      <w:r w:rsidRPr="3F4C8973" w:rsidR="6C360DA3">
        <w:rPr>
          <w:rFonts w:ascii="Arial" w:hAnsi="Arial" w:eastAsia="Arial" w:cs="Arial"/>
          <w:noProof w:val="0"/>
          <w:sz w:val="22"/>
          <w:szCs w:val="22"/>
          <w:lang w:val="en-GB"/>
        </w:rPr>
        <w:t>provides</w:t>
      </w:r>
      <w:r w:rsidRPr="3F4C8973" w:rsidR="6C360DA3">
        <w:rPr>
          <w:rFonts w:ascii="Arial" w:hAnsi="Arial" w:eastAsia="Arial" w:cs="Arial"/>
          <w:noProof w:val="0"/>
          <w:sz w:val="22"/>
          <w:szCs w:val="22"/>
          <w:lang w:val="en-GB"/>
        </w:rPr>
        <w:t xml:space="preserve"> valuable insights into understanding the dynamics of </w:t>
      </w:r>
      <w:r w:rsidRPr="3F4C8973" w:rsidR="69F993EA">
        <w:rPr>
          <w:rFonts w:ascii="Arial" w:hAnsi="Arial" w:eastAsia="Arial" w:cs="Arial"/>
          <w:noProof w:val="0"/>
          <w:sz w:val="22"/>
          <w:szCs w:val="22"/>
          <w:lang w:val="en-GB"/>
        </w:rPr>
        <w:t>teamwork. SIT</w:t>
      </w:r>
      <w:r w:rsidRPr="3F4C8973" w:rsidR="6C360DA3">
        <w:rPr>
          <w:rFonts w:ascii="Arial" w:hAnsi="Arial" w:eastAsia="Arial" w:cs="Arial"/>
          <w:noProof w:val="0"/>
          <w:sz w:val="22"/>
          <w:szCs w:val="22"/>
          <w:lang w:val="en-GB"/>
        </w:rPr>
        <w:t xml:space="preserve"> suggests that when individuals </w:t>
      </w:r>
      <w:r w:rsidRPr="3F4C8973" w:rsidR="6C360DA3">
        <w:rPr>
          <w:rFonts w:ascii="Arial" w:hAnsi="Arial" w:eastAsia="Arial" w:cs="Arial"/>
          <w:noProof w:val="0"/>
          <w:sz w:val="22"/>
          <w:szCs w:val="22"/>
          <w:lang w:val="en-GB"/>
        </w:rPr>
        <w:t>identify</w:t>
      </w:r>
      <w:r w:rsidRPr="3F4C8973" w:rsidR="6C360DA3">
        <w:rPr>
          <w:rFonts w:ascii="Arial" w:hAnsi="Arial" w:eastAsia="Arial" w:cs="Arial"/>
          <w:noProof w:val="0"/>
          <w:sz w:val="22"/>
          <w:szCs w:val="22"/>
          <w:lang w:val="en-GB"/>
        </w:rPr>
        <w:t xml:space="preserve"> themselves with a particular group, t</w:t>
      </w:r>
      <w:r w:rsidRPr="3F4C8973" w:rsidR="6C360DA3">
        <w:rPr>
          <w:rFonts w:ascii="Arial" w:hAnsi="Arial" w:eastAsia="Arial" w:cs="Arial"/>
          <w:noProof w:val="0"/>
          <w:sz w:val="22"/>
          <w:szCs w:val="22"/>
          <w:lang w:val="en-GB"/>
        </w:rPr>
        <w:t xml:space="preserve">hey are more likely to </w:t>
      </w:r>
      <w:r w:rsidRPr="3F4C8973" w:rsidR="6C360DA3">
        <w:rPr>
          <w:rFonts w:ascii="Arial" w:hAnsi="Arial" w:eastAsia="Arial" w:cs="Arial"/>
          <w:noProof w:val="0"/>
          <w:sz w:val="22"/>
          <w:szCs w:val="22"/>
          <w:lang w:val="en-GB"/>
        </w:rPr>
        <w:t>exhibit</w:t>
      </w:r>
      <w:r w:rsidRPr="3F4C8973" w:rsidR="6C360DA3">
        <w:rPr>
          <w:rFonts w:ascii="Arial" w:hAnsi="Arial" w:eastAsia="Arial" w:cs="Arial"/>
          <w:noProof w:val="0"/>
          <w:sz w:val="22"/>
          <w:szCs w:val="22"/>
          <w:lang w:val="en-GB"/>
        </w:rPr>
        <w:t xml:space="preserve"> positive attitudes and </w:t>
      </w:r>
      <w:r w:rsidRPr="3F4C8973" w:rsidR="57BA40FD">
        <w:rPr>
          <w:rFonts w:ascii="Arial" w:hAnsi="Arial" w:eastAsia="Arial" w:cs="Arial"/>
          <w:noProof w:val="0"/>
          <w:sz w:val="22"/>
          <w:szCs w:val="22"/>
          <w:lang w:val="en-GB"/>
        </w:rPr>
        <w:t>behaviours</w:t>
      </w:r>
      <w:r w:rsidRPr="3F4C8973" w:rsidR="6C360DA3">
        <w:rPr>
          <w:rFonts w:ascii="Arial" w:hAnsi="Arial" w:eastAsia="Arial" w:cs="Arial"/>
          <w:noProof w:val="0"/>
          <w:sz w:val="22"/>
          <w:szCs w:val="22"/>
          <w:lang w:val="en-GB"/>
        </w:rPr>
        <w:t xml:space="preserve"> towards other members of that group. This identification fosters a sense of belongingness and common goals among team members, leading to increased cooperation and collaboration (Hogg &amp; Terry, 2000).</w:t>
      </w:r>
    </w:p>
    <w:p xmlns:wp14="http://schemas.microsoft.com/office/word/2010/wordml" w:rsidP="3F4C8973" wp14:paraId="308C2AE3" wp14:textId="07DC35F2">
      <w:pPr>
        <w:spacing w:line="360" w:lineRule="auto"/>
        <w:jc w:val="left"/>
        <w:rPr>
          <w:rFonts w:ascii="Arial" w:hAnsi="Arial" w:eastAsia="Arial" w:cs="Arial"/>
          <w:noProof w:val="0"/>
          <w:sz w:val="22"/>
          <w:szCs w:val="22"/>
          <w:lang w:val="en-GB"/>
        </w:rPr>
      </w:pPr>
      <w:r w:rsidRPr="3F4C8973" w:rsidR="6C360DA3">
        <w:rPr>
          <w:rFonts w:ascii="Arial" w:hAnsi="Arial" w:eastAsia="Arial" w:cs="Arial"/>
          <w:noProof w:val="0"/>
          <w:sz w:val="22"/>
          <w:szCs w:val="22"/>
          <w:lang w:val="en-GB"/>
        </w:rPr>
        <w:t xml:space="preserve">Moreover, SIT emphasizes the importance of intergroup comparisons in shaping individual </w:t>
      </w:r>
      <w:r w:rsidRPr="3F4C8973" w:rsidR="6F951EE3">
        <w:rPr>
          <w:rFonts w:ascii="Arial" w:hAnsi="Arial" w:eastAsia="Arial" w:cs="Arial"/>
          <w:noProof w:val="0"/>
          <w:sz w:val="22"/>
          <w:szCs w:val="22"/>
          <w:lang w:val="en-GB"/>
        </w:rPr>
        <w:t>behaviour</w:t>
      </w:r>
      <w:r w:rsidRPr="3F4C8973" w:rsidR="6C360DA3">
        <w:rPr>
          <w:rFonts w:ascii="Arial" w:hAnsi="Arial" w:eastAsia="Arial" w:cs="Arial"/>
          <w:noProof w:val="0"/>
          <w:sz w:val="22"/>
          <w:szCs w:val="22"/>
          <w:lang w:val="en-GB"/>
        </w:rPr>
        <w:t xml:space="preserve"> within teams. When team members perceive their group as superior or distinct from other groups, they are motivated to </w:t>
      </w:r>
      <w:r w:rsidRPr="3F4C8973" w:rsidR="6C360DA3">
        <w:rPr>
          <w:rFonts w:ascii="Arial" w:hAnsi="Arial" w:eastAsia="Arial" w:cs="Arial"/>
          <w:noProof w:val="0"/>
          <w:sz w:val="22"/>
          <w:szCs w:val="22"/>
          <w:lang w:val="en-GB"/>
        </w:rPr>
        <w:t>maintain</w:t>
      </w:r>
      <w:r w:rsidRPr="3F4C8973" w:rsidR="6C360DA3">
        <w:rPr>
          <w:rFonts w:ascii="Arial" w:hAnsi="Arial" w:eastAsia="Arial" w:cs="Arial"/>
          <w:noProof w:val="0"/>
          <w:sz w:val="22"/>
          <w:szCs w:val="22"/>
          <w:lang w:val="en-GB"/>
        </w:rPr>
        <w:t xml:space="preserve"> positive social identity by working together effectively (Tajfel &amp; Turner, 1979). This motivation can lead to enhanced performance and productivity within teams.</w:t>
      </w:r>
    </w:p>
    <w:p xmlns:wp14="http://schemas.microsoft.com/office/word/2010/wordml" w:rsidP="3F4C8973" wp14:paraId="10789122" wp14:textId="67400B05">
      <w:pPr>
        <w:spacing w:line="360" w:lineRule="auto"/>
        <w:jc w:val="left"/>
        <w:rPr>
          <w:rFonts w:ascii="Arial" w:hAnsi="Arial" w:eastAsia="Arial" w:cs="Arial"/>
          <w:noProof w:val="0"/>
          <w:sz w:val="22"/>
          <w:szCs w:val="22"/>
          <w:lang w:val="en-GB"/>
        </w:rPr>
      </w:pPr>
      <w:r w:rsidRPr="3F4C8973" w:rsidR="6C360DA3">
        <w:rPr>
          <w:rFonts w:ascii="Arial" w:hAnsi="Arial" w:eastAsia="Arial" w:cs="Arial"/>
          <w:noProof w:val="0"/>
          <w:sz w:val="22"/>
          <w:szCs w:val="22"/>
          <w:lang w:val="en-GB"/>
        </w:rPr>
        <w:t xml:space="preserve">Furthermore, SIT highlights the role of leadership in promoting effective teamwork. Leaders who foster </w:t>
      </w:r>
      <w:r w:rsidRPr="3F4C8973" w:rsidR="6C360DA3">
        <w:rPr>
          <w:rFonts w:ascii="Arial" w:hAnsi="Arial" w:eastAsia="Arial" w:cs="Arial"/>
          <w:noProof w:val="0"/>
          <w:sz w:val="22"/>
          <w:szCs w:val="22"/>
          <w:lang w:val="en-GB"/>
        </w:rPr>
        <w:t>a powerful sense</w:t>
      </w:r>
      <w:r w:rsidRPr="3F4C8973" w:rsidR="6C360DA3">
        <w:rPr>
          <w:rFonts w:ascii="Arial" w:hAnsi="Arial" w:eastAsia="Arial" w:cs="Arial"/>
          <w:noProof w:val="0"/>
          <w:sz w:val="22"/>
          <w:szCs w:val="22"/>
          <w:lang w:val="en-GB"/>
        </w:rPr>
        <w:t xml:space="preserve"> of shared identity among team members can positively influence their attitudes towards each other and encourage cooperation (Haslam et al., 2009).</w:t>
      </w:r>
    </w:p>
    <w:p xmlns:wp14="http://schemas.microsoft.com/office/word/2010/wordml" w:rsidP="3F4C8973" wp14:paraId="39AB2605" wp14:textId="7D88BBCB">
      <w:pPr>
        <w:spacing w:line="360" w:lineRule="auto"/>
        <w:jc w:val="left"/>
      </w:pPr>
      <w:r w:rsidRPr="3F4C8973" w:rsidR="6B8778C5">
        <w:rPr>
          <w:rFonts w:ascii="Arial" w:hAnsi="Arial" w:eastAsia="Arial" w:cs="Arial"/>
          <w:noProof w:val="0"/>
          <w:sz w:val="22"/>
          <w:szCs w:val="22"/>
          <w:lang w:val="en-GB"/>
        </w:rPr>
        <w:t xml:space="preserve">Hackman's Input-process-output (IPO) model is a widely recognized framework for understanding teamwork. This model emphasizes the importance of </w:t>
      </w:r>
      <w:r w:rsidRPr="3F4C8973" w:rsidR="6B8778C5">
        <w:rPr>
          <w:rFonts w:ascii="Arial" w:hAnsi="Arial" w:eastAsia="Arial" w:cs="Arial"/>
          <w:noProof w:val="0"/>
          <w:sz w:val="22"/>
          <w:szCs w:val="22"/>
          <w:lang w:val="en-GB"/>
        </w:rPr>
        <w:t>several factors</w:t>
      </w:r>
      <w:r w:rsidRPr="3F4C8973" w:rsidR="6B8778C5">
        <w:rPr>
          <w:rFonts w:ascii="Arial" w:hAnsi="Arial" w:eastAsia="Arial" w:cs="Arial"/>
          <w:noProof w:val="0"/>
          <w:sz w:val="22"/>
          <w:szCs w:val="22"/>
          <w:lang w:val="en-GB"/>
        </w:rPr>
        <w:t xml:space="preserve"> that contribute to effective teamwork and highlights the relationship between inputs, processes, and outputs.</w:t>
      </w:r>
    </w:p>
    <w:p xmlns:wp14="http://schemas.microsoft.com/office/word/2010/wordml" w:rsidP="3F4C8973" wp14:paraId="56FE68EE" wp14:textId="1DE3ED55">
      <w:pPr>
        <w:spacing w:line="360" w:lineRule="auto"/>
        <w:jc w:val="left"/>
      </w:pPr>
      <w:r w:rsidRPr="3F4C8973" w:rsidR="6B8778C5">
        <w:rPr>
          <w:rFonts w:ascii="Arial" w:hAnsi="Arial" w:eastAsia="Arial" w:cs="Arial"/>
          <w:noProof w:val="0"/>
          <w:sz w:val="22"/>
          <w:szCs w:val="22"/>
          <w:lang w:val="en-GB"/>
        </w:rPr>
        <w:t xml:space="preserve">According to Hackman (1987), inputs are the characteristics of team members, such as their skills, knowledge, and attitudes. These inputs play a crucial role in </w:t>
      </w:r>
      <w:r w:rsidRPr="3F4C8973" w:rsidR="6B8778C5">
        <w:rPr>
          <w:rFonts w:ascii="Arial" w:hAnsi="Arial" w:eastAsia="Arial" w:cs="Arial"/>
          <w:noProof w:val="0"/>
          <w:sz w:val="22"/>
          <w:szCs w:val="22"/>
          <w:lang w:val="en-GB"/>
        </w:rPr>
        <w:t>determining</w:t>
      </w:r>
      <w:r w:rsidRPr="3F4C8973" w:rsidR="6B8778C5">
        <w:rPr>
          <w:rFonts w:ascii="Arial" w:hAnsi="Arial" w:eastAsia="Arial" w:cs="Arial"/>
          <w:noProof w:val="0"/>
          <w:sz w:val="22"/>
          <w:szCs w:val="22"/>
          <w:lang w:val="en-GB"/>
        </w:rPr>
        <w:t xml:space="preserve"> team performance. For example, a team composed of individuals with diverse </w:t>
      </w:r>
      <w:r w:rsidRPr="3F4C8973" w:rsidR="6B8778C5">
        <w:rPr>
          <w:rFonts w:ascii="Arial" w:hAnsi="Arial" w:eastAsia="Arial" w:cs="Arial"/>
          <w:noProof w:val="0"/>
          <w:sz w:val="22"/>
          <w:szCs w:val="22"/>
          <w:lang w:val="en-GB"/>
        </w:rPr>
        <w:t>expertise</w:t>
      </w:r>
      <w:r w:rsidRPr="3F4C8973" w:rsidR="6B8778C5">
        <w:rPr>
          <w:rFonts w:ascii="Arial" w:hAnsi="Arial" w:eastAsia="Arial" w:cs="Arial"/>
          <w:noProof w:val="0"/>
          <w:sz w:val="22"/>
          <w:szCs w:val="22"/>
          <w:lang w:val="en-GB"/>
        </w:rPr>
        <w:t xml:space="preserve"> is more likely to generate innovative ideas and solutions.</w:t>
      </w:r>
    </w:p>
    <w:p xmlns:wp14="http://schemas.microsoft.com/office/word/2010/wordml" w:rsidP="3F4C8973" wp14:paraId="1CA5786C" wp14:textId="7F24B3F5">
      <w:pPr>
        <w:spacing w:line="360" w:lineRule="auto"/>
        <w:jc w:val="left"/>
      </w:pPr>
      <w:r w:rsidRPr="3F4C8973" w:rsidR="6B8778C5">
        <w:rPr>
          <w:rFonts w:ascii="Arial" w:hAnsi="Arial" w:eastAsia="Arial" w:cs="Arial"/>
          <w:noProof w:val="0"/>
          <w:sz w:val="22"/>
          <w:szCs w:val="22"/>
          <w:lang w:val="en-GB"/>
        </w:rPr>
        <w:t xml:space="preserve">The processes within a team refer to how members interact and work together. Hackman (2002) argues that effective communication, coordination, and decision-making are essential for successful teamwork. When team members collaborate effectively, they can </w:t>
      </w:r>
      <w:r w:rsidRPr="3F4C8973" w:rsidR="6B8778C5">
        <w:rPr>
          <w:rFonts w:ascii="Arial" w:hAnsi="Arial" w:eastAsia="Arial" w:cs="Arial"/>
          <w:noProof w:val="0"/>
          <w:sz w:val="22"/>
          <w:szCs w:val="22"/>
          <w:lang w:val="en-GB"/>
        </w:rPr>
        <w:t>leverage</w:t>
      </w:r>
      <w:r w:rsidRPr="3F4C8973" w:rsidR="6B8778C5">
        <w:rPr>
          <w:rFonts w:ascii="Arial" w:hAnsi="Arial" w:eastAsia="Arial" w:cs="Arial"/>
          <w:noProof w:val="0"/>
          <w:sz w:val="22"/>
          <w:szCs w:val="22"/>
          <w:lang w:val="en-GB"/>
        </w:rPr>
        <w:t xml:space="preserve"> each other's strengths and compensate for weaknesses.</w:t>
      </w:r>
    </w:p>
    <w:p xmlns:wp14="http://schemas.microsoft.com/office/word/2010/wordml" w:rsidP="3F4C8973" wp14:paraId="3D9F5EFD" wp14:textId="382F98A9">
      <w:pPr>
        <w:spacing w:line="360" w:lineRule="auto"/>
        <w:jc w:val="left"/>
      </w:pPr>
      <w:r w:rsidRPr="3F4C8973" w:rsidR="6B8778C5">
        <w:rPr>
          <w:rFonts w:ascii="Arial" w:hAnsi="Arial" w:eastAsia="Arial" w:cs="Arial"/>
          <w:noProof w:val="0"/>
          <w:sz w:val="22"/>
          <w:szCs w:val="22"/>
          <w:lang w:val="en-GB"/>
        </w:rPr>
        <w:t>The outputs of teamwork include both tangible outcomes (e.g., completed projects) and intangible outcomes (e.g., increased trust among team members). Hackman (1990) suggests that high-quality outputs are more likely when teams have clear goals, receive feedback on their performance, and have autonomy in decision-making.</w:t>
      </w:r>
    </w:p>
    <w:p xmlns:wp14="http://schemas.microsoft.com/office/word/2010/wordml" w:rsidP="3F4C8973" wp14:paraId="2D16349D" wp14:textId="59E779CF">
      <w:pPr>
        <w:pStyle w:val="Normal"/>
        <w:spacing w:line="360" w:lineRule="auto"/>
        <w:jc w:val="left"/>
      </w:pPr>
      <w:r w:rsidRPr="3F4C8973" w:rsidR="0D688CEF">
        <w:rPr>
          <w:rFonts w:ascii="Arial" w:hAnsi="Arial" w:eastAsia="Arial" w:cs="Arial"/>
          <w:noProof w:val="0"/>
          <w:sz w:val="22"/>
          <w:szCs w:val="22"/>
          <w:lang w:val="en-GB"/>
        </w:rPr>
        <w:t xml:space="preserve">Hackman's IPO model </w:t>
      </w:r>
      <w:r w:rsidRPr="3F4C8973" w:rsidR="0D688CEF">
        <w:rPr>
          <w:rFonts w:ascii="Arial" w:hAnsi="Arial" w:eastAsia="Arial" w:cs="Arial"/>
          <w:noProof w:val="0"/>
          <w:sz w:val="22"/>
          <w:szCs w:val="22"/>
          <w:lang w:val="en-GB"/>
        </w:rPr>
        <w:t>provides</w:t>
      </w:r>
      <w:r w:rsidRPr="3F4C8973" w:rsidR="0D688CEF">
        <w:rPr>
          <w:rFonts w:ascii="Arial" w:hAnsi="Arial" w:eastAsia="Arial" w:cs="Arial"/>
          <w:noProof w:val="0"/>
          <w:sz w:val="22"/>
          <w:szCs w:val="22"/>
          <w:lang w:val="en-GB"/>
        </w:rPr>
        <w:t xml:space="preserve"> valuable insights into the dynamics of teamwork. Understanding this model can help organizations create an environment conducive to successful collaboration among team members.</w:t>
      </w:r>
    </w:p>
    <w:p xmlns:wp14="http://schemas.microsoft.com/office/word/2010/wordml" w:rsidP="3F4C8973" wp14:paraId="559AD6C5" wp14:textId="43D4524F">
      <w:pPr>
        <w:pStyle w:val="Normal"/>
        <w:spacing w:line="360" w:lineRule="auto"/>
        <w:jc w:val="left"/>
        <w:rPr>
          <w:rFonts w:ascii="Arial" w:hAnsi="Arial" w:eastAsia="Arial" w:cs="Arial"/>
          <w:b w:val="1"/>
          <w:bCs w:val="1"/>
          <w:strike w:val="0"/>
          <w:dstrike w:val="0"/>
          <w:noProof w:val="0"/>
          <w:sz w:val="22"/>
          <w:szCs w:val="22"/>
          <w:lang w:val="en-GB"/>
        </w:rPr>
      </w:pPr>
    </w:p>
    <w:p xmlns:wp14="http://schemas.microsoft.com/office/word/2010/wordml" w:rsidP="3F4C8973" wp14:paraId="4A3AC986" wp14:textId="3BF81405">
      <w:pPr>
        <w:pStyle w:val="Heading2"/>
        <w:rPr>
          <w:noProof w:val="0"/>
          <w:lang w:val="en-GB"/>
        </w:rPr>
      </w:pPr>
      <w:bookmarkStart w:name="_Toc392476550" w:id="1306864860"/>
      <w:r w:rsidRPr="3F4C8973" w:rsidR="73E09389">
        <w:rPr>
          <w:noProof w:val="0"/>
          <w:lang w:val="en-GB"/>
        </w:rPr>
        <w:t>2.3</w:t>
      </w:r>
      <w:r w:rsidRPr="3F4C8973" w:rsidR="5930641E">
        <w:rPr>
          <w:noProof w:val="0"/>
          <w:lang w:val="en-GB"/>
        </w:rPr>
        <w:t xml:space="preserve">. </w:t>
      </w:r>
      <w:r w:rsidRPr="3F4C8973" w:rsidR="73E09389">
        <w:rPr>
          <w:noProof w:val="0"/>
          <w:lang w:val="en-GB"/>
        </w:rPr>
        <w:t>Importance of the concept</w:t>
      </w:r>
      <w:r w:rsidRPr="3F4C8973" w:rsidR="341766D8">
        <w:rPr>
          <w:noProof w:val="0"/>
          <w:lang w:val="en-GB"/>
        </w:rPr>
        <w:t xml:space="preserve"> (By Erika </w:t>
      </w:r>
      <w:r w:rsidRPr="3F4C8973" w:rsidR="341766D8">
        <w:rPr>
          <w:noProof w:val="0"/>
          <w:lang w:val="en-GB"/>
        </w:rPr>
        <w:t>Stecca</w:t>
      </w:r>
      <w:r w:rsidRPr="3F4C8973" w:rsidR="13AD0D1F">
        <w:rPr>
          <w:noProof w:val="0"/>
          <w:lang w:val="en-GB"/>
        </w:rPr>
        <w:t xml:space="preserve"> 2314517)</w:t>
      </w:r>
      <w:bookmarkEnd w:id="1306864860"/>
    </w:p>
    <w:p xmlns:wp14="http://schemas.microsoft.com/office/word/2010/wordml" w:rsidP="3F4C8973" wp14:paraId="7DAF37A9" wp14:textId="06796CEF">
      <w:pPr>
        <w:pStyle w:val="Normal"/>
        <w:spacing w:line="360" w:lineRule="auto"/>
        <w:jc w:val="left"/>
        <w:rPr>
          <w:rFonts w:ascii="Arial" w:hAnsi="Arial" w:eastAsia="Arial" w:cs="Arial"/>
          <w:noProof w:val="0"/>
          <w:sz w:val="22"/>
          <w:szCs w:val="22"/>
          <w:lang w:val="en-GB"/>
        </w:rPr>
      </w:pPr>
      <w:r w:rsidRPr="3F4C8973" w:rsidR="4366BFA9">
        <w:rPr>
          <w:rFonts w:ascii="Arial" w:hAnsi="Arial" w:eastAsia="Arial" w:cs="Arial"/>
          <w:b w:val="0"/>
          <w:bCs w:val="0"/>
          <w:i w:val="0"/>
          <w:iCs w:val="0"/>
          <w:caps w:val="0"/>
          <w:smallCaps w:val="0"/>
          <w:noProof w:val="0"/>
          <w:color w:val="000000" w:themeColor="text1" w:themeTint="FF" w:themeShade="FF"/>
          <w:sz w:val="22"/>
          <w:szCs w:val="22"/>
          <w:lang w:val="en-GB"/>
        </w:rPr>
        <w:t>Teamwork is a skill that goes beyond academic settings and has relevance, in various aspects of life.</w:t>
      </w:r>
      <w:r w:rsidRPr="3F4C8973" w:rsidR="0B852EDD">
        <w:rPr>
          <w:rFonts w:ascii="Arial" w:hAnsi="Arial" w:eastAsia="Arial" w:cs="Arial"/>
          <w:noProof w:val="0"/>
          <w:sz w:val="22"/>
          <w:szCs w:val="22"/>
          <w:lang w:val="en-GB"/>
        </w:rPr>
        <w:t xml:space="preserve"> By recognizing the importance of teamwork through effective communication and task allocation based on individual strengths, organizations can harness the power of collective effort towards </w:t>
      </w:r>
      <w:r w:rsidRPr="3F4C8973" w:rsidR="0B852EDD">
        <w:rPr>
          <w:rFonts w:ascii="Arial" w:hAnsi="Arial" w:eastAsia="Arial" w:cs="Arial"/>
          <w:noProof w:val="0"/>
          <w:sz w:val="22"/>
          <w:szCs w:val="22"/>
          <w:lang w:val="en-GB"/>
        </w:rPr>
        <w:t>accomplishing</w:t>
      </w:r>
      <w:r w:rsidRPr="3F4C8973" w:rsidR="0B852EDD">
        <w:rPr>
          <w:rFonts w:ascii="Arial" w:hAnsi="Arial" w:eastAsia="Arial" w:cs="Arial"/>
          <w:noProof w:val="0"/>
          <w:sz w:val="22"/>
          <w:szCs w:val="22"/>
          <w:lang w:val="en-GB"/>
        </w:rPr>
        <w:t xml:space="preserve"> shared goals.</w:t>
      </w:r>
    </w:p>
    <w:p xmlns:wp14="http://schemas.microsoft.com/office/word/2010/wordml" w:rsidP="3F4C8973" wp14:paraId="3A7AA6C2" wp14:textId="240E2E06">
      <w:pPr>
        <w:spacing w:line="360" w:lineRule="auto"/>
        <w:jc w:val="left"/>
        <w:rPr>
          <w:rFonts w:ascii="Arial" w:hAnsi="Arial" w:eastAsia="Arial" w:cs="Arial"/>
          <w:noProof w:val="0"/>
          <w:sz w:val="22"/>
          <w:szCs w:val="22"/>
          <w:lang w:val="en-GB"/>
        </w:rPr>
      </w:pPr>
      <w:r w:rsidRPr="3F4C8973" w:rsidR="52586E1E">
        <w:rPr>
          <w:rFonts w:ascii="Arial" w:hAnsi="Arial" w:eastAsia="Arial" w:cs="Arial"/>
          <w:noProof w:val="0"/>
          <w:sz w:val="22"/>
          <w:szCs w:val="22"/>
          <w:lang w:val="en-GB"/>
        </w:rPr>
        <w:t xml:space="preserve">One study conducted by Belbin (2010) found that teams that effectively collaborate and communicate are more likely to achieve their </w:t>
      </w:r>
      <w:r w:rsidRPr="3F4C8973" w:rsidR="52586E1E">
        <w:rPr>
          <w:rFonts w:ascii="Arial" w:hAnsi="Arial" w:eastAsia="Arial" w:cs="Arial"/>
          <w:noProof w:val="0"/>
          <w:sz w:val="22"/>
          <w:szCs w:val="22"/>
          <w:lang w:val="en-GB"/>
        </w:rPr>
        <w:t>objectives</w:t>
      </w:r>
      <w:r w:rsidRPr="3F4C8973" w:rsidR="52586E1E">
        <w:rPr>
          <w:rFonts w:ascii="Arial" w:hAnsi="Arial" w:eastAsia="Arial" w:cs="Arial"/>
          <w:noProof w:val="0"/>
          <w:sz w:val="22"/>
          <w:szCs w:val="22"/>
          <w:lang w:val="en-GB"/>
        </w:rPr>
        <w:t xml:space="preserve">. This highlights the importance of teamwork in achieving success. When individuals work together as a team, they can pool their knowledge and </w:t>
      </w:r>
      <w:r w:rsidRPr="3F4C8973" w:rsidR="52586E1E">
        <w:rPr>
          <w:rFonts w:ascii="Arial" w:hAnsi="Arial" w:eastAsia="Arial" w:cs="Arial"/>
          <w:noProof w:val="0"/>
          <w:sz w:val="22"/>
          <w:szCs w:val="22"/>
          <w:lang w:val="en-GB"/>
        </w:rPr>
        <w:t>expertise</w:t>
      </w:r>
      <w:r w:rsidRPr="3F4C8973" w:rsidR="52586E1E">
        <w:rPr>
          <w:rFonts w:ascii="Arial" w:hAnsi="Arial" w:eastAsia="Arial" w:cs="Arial"/>
          <w:noProof w:val="0"/>
          <w:sz w:val="22"/>
          <w:szCs w:val="22"/>
          <w:lang w:val="en-GB"/>
        </w:rPr>
        <w:t>, leading to innovative solutions and improved decision-making (Katzenbach &amp; Smith, 1993).</w:t>
      </w:r>
    </w:p>
    <w:p xmlns:wp14="http://schemas.microsoft.com/office/word/2010/wordml" w:rsidP="3F4C8973" wp14:paraId="45B12303" wp14:textId="5C0EB16F">
      <w:pPr>
        <w:spacing w:line="360" w:lineRule="auto"/>
        <w:jc w:val="left"/>
        <w:rPr>
          <w:rFonts w:ascii="Arial" w:hAnsi="Arial" w:eastAsia="Arial" w:cs="Arial"/>
          <w:noProof w:val="0"/>
          <w:sz w:val="22"/>
          <w:szCs w:val="22"/>
          <w:lang w:val="en-GB"/>
        </w:rPr>
      </w:pPr>
      <w:r w:rsidRPr="3F4C8973" w:rsidR="52586E1E">
        <w:rPr>
          <w:rFonts w:ascii="Arial" w:hAnsi="Arial" w:eastAsia="Arial" w:cs="Arial"/>
          <w:noProof w:val="0"/>
          <w:sz w:val="22"/>
          <w:szCs w:val="22"/>
          <w:lang w:val="en-GB"/>
        </w:rPr>
        <w:t xml:space="preserve">Moreover, teamwork enhances productivity by dividing tasks among team members based on their strengths and capabilities. According to Hackman (2002), teams that have clear roles and responsibilities are more likely to perform well. By assigning tasks according to individual strengths, teams can maximize efficiency and </w:t>
      </w:r>
      <w:r w:rsidRPr="3F4C8973" w:rsidR="52586E1E">
        <w:rPr>
          <w:rFonts w:ascii="Arial" w:hAnsi="Arial" w:eastAsia="Arial" w:cs="Arial"/>
          <w:noProof w:val="0"/>
          <w:sz w:val="22"/>
          <w:szCs w:val="22"/>
          <w:lang w:val="en-GB"/>
        </w:rPr>
        <w:t>accomplish</w:t>
      </w:r>
      <w:r w:rsidRPr="3F4C8973" w:rsidR="52586E1E">
        <w:rPr>
          <w:rFonts w:ascii="Arial" w:hAnsi="Arial" w:eastAsia="Arial" w:cs="Arial"/>
          <w:noProof w:val="0"/>
          <w:sz w:val="22"/>
          <w:szCs w:val="22"/>
          <w:lang w:val="en-GB"/>
        </w:rPr>
        <w:t xml:space="preserve"> goals more effectively.</w:t>
      </w:r>
    </w:p>
    <w:p xmlns:wp14="http://schemas.microsoft.com/office/word/2010/wordml" w:rsidP="3F4C8973" wp14:paraId="1E587CF3" wp14:textId="70FDB0D0">
      <w:pPr>
        <w:spacing w:line="360" w:lineRule="auto"/>
        <w:jc w:val="left"/>
        <w:rPr>
          <w:rFonts w:ascii="Arial" w:hAnsi="Arial" w:eastAsia="Arial" w:cs="Arial"/>
          <w:noProof w:val="0"/>
          <w:sz w:val="22"/>
          <w:szCs w:val="22"/>
          <w:lang w:val="en-GB"/>
        </w:rPr>
      </w:pPr>
      <w:r w:rsidRPr="3F4C8973" w:rsidR="52586E1E">
        <w:rPr>
          <w:rFonts w:ascii="Arial" w:hAnsi="Arial" w:eastAsia="Arial" w:cs="Arial"/>
          <w:noProof w:val="0"/>
          <w:sz w:val="22"/>
          <w:szCs w:val="22"/>
          <w:lang w:val="en-GB"/>
        </w:rPr>
        <w:t xml:space="preserve">Furthermore, teamwork creates a positive work environment where individuals feel supported and valued. A study conducted by West et al. (2014) found that employees who perceive </w:t>
      </w:r>
      <w:r w:rsidRPr="3F4C8973" w:rsidR="69ABFBB8">
        <w:rPr>
          <w:rFonts w:ascii="Arial" w:hAnsi="Arial" w:eastAsia="Arial" w:cs="Arial"/>
          <w:noProof w:val="0"/>
          <w:sz w:val="22"/>
          <w:szCs w:val="22"/>
          <w:lang w:val="en-GB"/>
        </w:rPr>
        <w:t>elevated levels</w:t>
      </w:r>
      <w:r w:rsidRPr="3F4C8973" w:rsidR="52586E1E">
        <w:rPr>
          <w:rFonts w:ascii="Arial" w:hAnsi="Arial" w:eastAsia="Arial" w:cs="Arial"/>
          <w:noProof w:val="0"/>
          <w:sz w:val="22"/>
          <w:szCs w:val="22"/>
          <w:lang w:val="en-GB"/>
        </w:rPr>
        <w:t xml:space="preserve"> of support from their teammates report higher job satisfaction levels. This </w:t>
      </w:r>
      <w:r w:rsidRPr="3F4C8973" w:rsidR="52586E1E">
        <w:rPr>
          <w:rFonts w:ascii="Arial" w:hAnsi="Arial" w:eastAsia="Arial" w:cs="Arial"/>
          <w:noProof w:val="0"/>
          <w:sz w:val="22"/>
          <w:szCs w:val="22"/>
          <w:lang w:val="en-GB"/>
        </w:rPr>
        <w:t>demonstrates</w:t>
      </w:r>
      <w:r w:rsidRPr="3F4C8973" w:rsidR="52586E1E">
        <w:rPr>
          <w:rFonts w:ascii="Arial" w:hAnsi="Arial" w:eastAsia="Arial" w:cs="Arial"/>
          <w:noProof w:val="0"/>
          <w:sz w:val="22"/>
          <w:szCs w:val="22"/>
          <w:lang w:val="en-GB"/>
        </w:rPr>
        <w:t xml:space="preserve"> how teamwork can contribute to employee well-being and overall organizational success.</w:t>
      </w:r>
    </w:p>
    <w:p xmlns:wp14="http://schemas.microsoft.com/office/word/2010/wordml" w:rsidP="3F4C8973" wp14:paraId="30AB606E" wp14:textId="5982E811">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advantages of teamwork, in institutions is the development of crucial social skills. As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stated</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by Johnson and Johnson (2019) engaging in learning experiences helps foster communication, empathy, and cooperation among students. Through interacting with peer’s students learn to appreciate perspectives—a skill that holds immense value in our increasingly globalized world. Additionally, collaboration enhances skills, enabling students to form relationships that extend beyond the academic sphere.</w:t>
      </w:r>
    </w:p>
    <w:p xmlns:wp14="http://schemas.microsoft.com/office/word/2010/wordml" w:rsidP="3F4C8973" wp14:paraId="354C0646" wp14:textId="3B1E7858">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Research conducted by Slavin (2017) highlights the impact of teamwork on achievement. When students work together, they could share knowledge engage in discussions about concepts and pool resources—</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leading</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to an understanding of the subject matter. Moreover, collaborative learning allows students to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leverage</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each other’s strengths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an approach to problem solving. This does not enhance learning but also contributes to a more holistic grasp of the curriculum.</w:t>
      </w:r>
    </w:p>
    <w:p xmlns:wp14="http://schemas.microsoft.com/office/word/2010/wordml" w:rsidP="3F4C8973" wp14:paraId="660D9582" wp14:textId="5085188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Working as a team encourages thinking and creativity by allowing students to explore different perspectives and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produce</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innovative solutions. As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stated</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 xml:space="preserve"> by Hattie (2012) exchanging ideas within a team setting enhances higher order thinking abilities. Through projects students learn to analyse information combine diverse viewpoints and reach well informed conclusions. This nurtures a culture of creativity equipping students to tackle challenges both academically and professionally.</w:t>
      </w:r>
    </w:p>
    <w:p xmlns:wp14="http://schemas.microsoft.com/office/word/2010/wordml" w:rsidP="3F4C8973" wp14:paraId="34339BDC" wp14:textId="01E5D8FF">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Johnson et al. (2020) emphasizes that teamwork within institutions serves as a stepping stone to success, in domains. The ability to work effectively within teams holds value across industries.</w:t>
      </w:r>
      <w:r w:rsidRPr="3F4C8973" w:rsidR="1D5877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721741EF">
        <w:rPr>
          <w:rFonts w:ascii="Arial" w:hAnsi="Arial" w:eastAsia="Arial" w:cs="Arial"/>
          <w:b w:val="0"/>
          <w:bCs w:val="0"/>
          <w:i w:val="0"/>
          <w:iCs w:val="0"/>
          <w:caps w:val="0"/>
          <w:smallCaps w:val="0"/>
          <w:noProof w:val="0"/>
          <w:color w:val="000000" w:themeColor="text1" w:themeTint="FF" w:themeShade="FF"/>
          <w:sz w:val="22"/>
          <w:szCs w:val="22"/>
          <w:lang w:val="en-GB"/>
        </w:rPr>
        <w:t>Through engaging in group projects and cooperative activities students can develop teamwork and communication skills that are vital, for thriving in work environments after graduation.</w:t>
      </w:r>
    </w:p>
    <w:p xmlns:wp14="http://schemas.microsoft.com/office/word/2010/wordml" w:rsidP="3F4C8973" wp14:paraId="79047177" wp14:textId="4B1A22B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F4C8973" wp14:paraId="62775429" wp14:textId="1D13B04D">
      <w:pPr>
        <w:pStyle w:val="Heading2"/>
        <w:tabs>
          <w:tab w:val="left" w:leader="none" w:pos="880"/>
          <w:tab w:val="right" w:leader="dot" w:pos="9016"/>
        </w:tabs>
        <w:rPr>
          <w:noProof w:val="0"/>
          <w:lang w:val="en-GB"/>
        </w:rPr>
      </w:pPr>
      <w:bookmarkStart w:name="_Toc846947794" w:id="278122206"/>
      <w:r w:rsidRPr="3F4C8973" w:rsidR="73E09389">
        <w:rPr>
          <w:noProof w:val="0"/>
          <w:lang w:val="en-GB"/>
        </w:rPr>
        <w:t>2.4</w:t>
      </w:r>
      <w:r w:rsidRPr="3F4C8973" w:rsidR="507E3220">
        <w:rPr>
          <w:noProof w:val="0"/>
          <w:lang w:val="en-GB"/>
        </w:rPr>
        <w:t xml:space="preserve">. </w:t>
      </w:r>
      <w:r w:rsidRPr="3F4C8973" w:rsidR="73E09389">
        <w:rPr>
          <w:noProof w:val="0"/>
          <w:lang w:val="en-GB"/>
        </w:rPr>
        <w:t>How the concept can affect performance of a university student, giving examples</w:t>
      </w:r>
      <w:r w:rsidRPr="3F4C8973" w:rsidR="7348633F">
        <w:rPr>
          <w:noProof w:val="0"/>
          <w:lang w:val="en-GB"/>
        </w:rPr>
        <w:t xml:space="preserve"> (By Marcel Lican</w:t>
      </w:r>
      <w:r w:rsidRPr="3F4C8973" w:rsidR="3BE492A1">
        <w:rPr>
          <w:noProof w:val="0"/>
          <w:lang w:val="en-GB"/>
        </w:rPr>
        <w:t xml:space="preserve"> 1816333)</w:t>
      </w:r>
      <w:bookmarkEnd w:id="278122206"/>
    </w:p>
    <w:p xmlns:wp14="http://schemas.microsoft.com/office/word/2010/wordml" w:rsidP="3F4C8973" wp14:paraId="36051ACB" wp14:textId="17DF89AA">
      <w:pPr>
        <w:spacing w:line="360" w:lineRule="auto"/>
        <w:jc w:val="left"/>
        <w:rPr>
          <w:rFonts w:ascii="Arial" w:hAnsi="Arial" w:eastAsia="Arial" w:cs="Arial"/>
          <w:noProof w:val="0"/>
          <w:sz w:val="22"/>
          <w:szCs w:val="22"/>
          <w:lang w:val="en-GB"/>
        </w:rPr>
      </w:pPr>
      <w:r w:rsidRPr="3F4C8973" w:rsidR="53F6C3D1">
        <w:rPr>
          <w:rFonts w:ascii="Arial" w:hAnsi="Arial" w:eastAsia="Arial" w:cs="Arial"/>
          <w:noProof w:val="0"/>
          <w:sz w:val="22"/>
          <w:szCs w:val="22"/>
          <w:lang w:val="en-GB"/>
        </w:rPr>
        <w:t xml:space="preserve">The concept of teamwork is crucial in the academic setting as it significantly </w:t>
      </w:r>
      <w:r w:rsidRPr="3F4C8973" w:rsidR="53F6C3D1">
        <w:rPr>
          <w:rFonts w:ascii="Arial" w:hAnsi="Arial" w:eastAsia="Arial" w:cs="Arial"/>
          <w:noProof w:val="0"/>
          <w:sz w:val="22"/>
          <w:szCs w:val="22"/>
          <w:lang w:val="en-GB"/>
        </w:rPr>
        <w:t>impacts</w:t>
      </w:r>
      <w:r w:rsidRPr="3F4C8973" w:rsidR="53F6C3D1">
        <w:rPr>
          <w:rFonts w:ascii="Arial" w:hAnsi="Arial" w:eastAsia="Arial" w:cs="Arial"/>
          <w:noProof w:val="0"/>
          <w:sz w:val="22"/>
          <w:szCs w:val="22"/>
          <w:lang w:val="en-GB"/>
        </w:rPr>
        <w:t xml:space="preserve"> the performance of university students. Teamwork fosters collaboration, enhances critical thinking, and promotes a sense of responsibility among students. According to a study conducted by Johnson et al. (2006), when students work together in teams, they are more likely to engage in higher-level thinking and problem-solving activities.</w:t>
      </w:r>
    </w:p>
    <w:p xmlns:wp14="http://schemas.microsoft.com/office/word/2010/wordml" w:rsidP="3F4C8973" wp14:paraId="30024A4B" wp14:textId="71E0B697">
      <w:pPr>
        <w:spacing w:line="360" w:lineRule="auto"/>
        <w:jc w:val="left"/>
        <w:rPr>
          <w:rFonts w:ascii="Arial" w:hAnsi="Arial" w:eastAsia="Arial" w:cs="Arial"/>
          <w:noProof w:val="0"/>
          <w:sz w:val="22"/>
          <w:szCs w:val="22"/>
          <w:lang w:val="en-GB"/>
        </w:rPr>
      </w:pPr>
      <w:r w:rsidRPr="3F4C8973" w:rsidR="53F6C3D1">
        <w:rPr>
          <w:rFonts w:ascii="Arial" w:hAnsi="Arial" w:eastAsia="Arial" w:cs="Arial"/>
          <w:noProof w:val="0"/>
          <w:sz w:val="22"/>
          <w:szCs w:val="22"/>
          <w:lang w:val="en-GB"/>
        </w:rPr>
        <w:t xml:space="preserve">One example of how teamwork can positively affect student performance is through group projects. In these projects, students </w:t>
      </w:r>
      <w:r w:rsidRPr="3F4C8973" w:rsidR="53F6C3D1">
        <w:rPr>
          <w:rFonts w:ascii="Arial" w:hAnsi="Arial" w:eastAsia="Arial" w:cs="Arial"/>
          <w:noProof w:val="0"/>
          <w:sz w:val="22"/>
          <w:szCs w:val="22"/>
          <w:lang w:val="en-GB"/>
        </w:rPr>
        <w:t>are required to</w:t>
      </w:r>
      <w:r w:rsidRPr="3F4C8973" w:rsidR="53F6C3D1">
        <w:rPr>
          <w:rFonts w:ascii="Arial" w:hAnsi="Arial" w:eastAsia="Arial" w:cs="Arial"/>
          <w:noProof w:val="0"/>
          <w:sz w:val="22"/>
          <w:szCs w:val="22"/>
          <w:lang w:val="en-GB"/>
        </w:rPr>
        <w:t xml:space="preserve"> work together towards a common goal, pooling their knowledge and skills. This collaborative effort allows for a deeper understanding of the subject matter as different perspectives are shared (Johnson et al., 2006). Moreover, team members can complement each other's strengths and weaknesses, resulting in a more comprehensive final product.</w:t>
      </w:r>
    </w:p>
    <w:p xmlns:wp14="http://schemas.microsoft.com/office/word/2010/wordml" w:rsidP="3F4C8973" wp14:paraId="00528A90" wp14:textId="7AAF642C">
      <w:pPr>
        <w:spacing w:line="360" w:lineRule="auto"/>
        <w:jc w:val="left"/>
        <w:rPr>
          <w:rFonts w:ascii="Arial" w:hAnsi="Arial" w:eastAsia="Arial" w:cs="Arial"/>
          <w:noProof w:val="0"/>
          <w:sz w:val="22"/>
          <w:szCs w:val="22"/>
          <w:lang w:val="en-GB"/>
        </w:rPr>
      </w:pPr>
      <w:r w:rsidRPr="3F4C8973" w:rsidR="53F6C3D1">
        <w:rPr>
          <w:rFonts w:ascii="Arial" w:hAnsi="Arial" w:eastAsia="Arial" w:cs="Arial"/>
          <w:noProof w:val="0"/>
          <w:sz w:val="22"/>
          <w:szCs w:val="22"/>
          <w:lang w:val="en-GB"/>
        </w:rPr>
        <w:t xml:space="preserve">Furthermore, teamwork also helps develop important interpersonal skills such as communication and leadership. In a study by Smith et al. (2011), it was found that students who actively </w:t>
      </w:r>
      <w:r w:rsidRPr="3F4C8973" w:rsidR="53F6C3D1">
        <w:rPr>
          <w:rFonts w:ascii="Arial" w:hAnsi="Arial" w:eastAsia="Arial" w:cs="Arial"/>
          <w:noProof w:val="0"/>
          <w:sz w:val="22"/>
          <w:szCs w:val="22"/>
          <w:lang w:val="en-GB"/>
        </w:rPr>
        <w:t>participated</w:t>
      </w:r>
      <w:r w:rsidRPr="3F4C8973" w:rsidR="53F6C3D1">
        <w:rPr>
          <w:rFonts w:ascii="Arial" w:hAnsi="Arial" w:eastAsia="Arial" w:cs="Arial"/>
          <w:noProof w:val="0"/>
          <w:sz w:val="22"/>
          <w:szCs w:val="22"/>
          <w:lang w:val="en-GB"/>
        </w:rPr>
        <w:t xml:space="preserve"> in team-based activities </w:t>
      </w:r>
      <w:r w:rsidRPr="3F4C8973" w:rsidR="53F6C3D1">
        <w:rPr>
          <w:rFonts w:ascii="Arial" w:hAnsi="Arial" w:eastAsia="Arial" w:cs="Arial"/>
          <w:noProof w:val="0"/>
          <w:sz w:val="22"/>
          <w:szCs w:val="22"/>
          <w:lang w:val="en-GB"/>
        </w:rPr>
        <w:t>demonstrated</w:t>
      </w:r>
      <w:r w:rsidRPr="3F4C8973" w:rsidR="53F6C3D1">
        <w:rPr>
          <w:rFonts w:ascii="Arial" w:hAnsi="Arial" w:eastAsia="Arial" w:cs="Arial"/>
          <w:noProof w:val="0"/>
          <w:sz w:val="22"/>
          <w:szCs w:val="22"/>
          <w:lang w:val="en-GB"/>
        </w:rPr>
        <w:t xml:space="preserve"> improved communication skills compared to those who worked individually. These enhanced communication skills are essential not only for academic success but also for future professional </w:t>
      </w:r>
      <w:r w:rsidRPr="3F4C8973" w:rsidR="35320265">
        <w:rPr>
          <w:rFonts w:ascii="Arial" w:hAnsi="Arial" w:eastAsia="Arial" w:cs="Arial"/>
          <w:noProof w:val="0"/>
          <w:sz w:val="22"/>
          <w:szCs w:val="22"/>
          <w:lang w:val="en-GB"/>
        </w:rPr>
        <w:t>endeavours</w:t>
      </w:r>
      <w:r w:rsidRPr="3F4C8973" w:rsidR="53F6C3D1">
        <w:rPr>
          <w:rFonts w:ascii="Arial" w:hAnsi="Arial" w:eastAsia="Arial" w:cs="Arial"/>
          <w:noProof w:val="0"/>
          <w:sz w:val="22"/>
          <w:szCs w:val="22"/>
          <w:lang w:val="en-GB"/>
        </w:rPr>
        <w:t>.</w:t>
      </w:r>
    </w:p>
    <w:p xmlns:wp14="http://schemas.microsoft.com/office/word/2010/wordml" w:rsidP="3F4C8973" wp14:paraId="14ABCE3C" wp14:textId="20738B10">
      <w:pPr>
        <w:spacing w:line="360" w:lineRule="auto"/>
        <w:jc w:val="both"/>
        <w:rPr>
          <w:rFonts w:ascii="Arial" w:hAnsi="Arial" w:eastAsia="Arial" w:cs="Arial"/>
          <w:noProof w:val="0"/>
          <w:sz w:val="22"/>
          <w:szCs w:val="22"/>
          <w:lang w:val="en-GB"/>
        </w:rPr>
      </w:pPr>
      <w:r w:rsidRPr="3F4C8973" w:rsidR="7F395611">
        <w:rPr>
          <w:rFonts w:ascii="Arial" w:hAnsi="Arial" w:eastAsia="Arial" w:cs="Arial"/>
          <w:b w:val="0"/>
          <w:bCs w:val="0"/>
          <w:noProof w:val="0"/>
          <w:sz w:val="22"/>
          <w:szCs w:val="22"/>
          <w:lang w:val="en-GB"/>
        </w:rPr>
        <w:t xml:space="preserve">Teamwork is an essential aspect of university life, as it enables students to collaborate effectively and achieve common goals. </w:t>
      </w:r>
      <w:r w:rsidRPr="3F4C8973" w:rsidR="7F395611">
        <w:rPr>
          <w:rFonts w:ascii="Arial" w:hAnsi="Arial" w:eastAsia="Arial" w:cs="Arial"/>
          <w:noProof w:val="0"/>
          <w:sz w:val="22"/>
          <w:szCs w:val="22"/>
          <w:lang w:val="en-GB"/>
        </w:rPr>
        <w:t>An</w:t>
      </w:r>
      <w:r w:rsidRPr="3F4C8973" w:rsidR="27658288">
        <w:rPr>
          <w:rFonts w:ascii="Arial" w:hAnsi="Arial" w:eastAsia="Arial" w:cs="Arial"/>
          <w:noProof w:val="0"/>
          <w:sz w:val="22"/>
          <w:szCs w:val="22"/>
          <w:lang w:val="en-GB"/>
        </w:rPr>
        <w:t xml:space="preserve"> </w:t>
      </w:r>
      <w:r w:rsidRPr="3F4C8973" w:rsidR="7F395611">
        <w:rPr>
          <w:rFonts w:ascii="Arial" w:hAnsi="Arial" w:eastAsia="Arial" w:cs="Arial"/>
          <w:noProof w:val="0"/>
          <w:sz w:val="22"/>
          <w:szCs w:val="22"/>
          <w:lang w:val="en-GB"/>
        </w:rPr>
        <w:t xml:space="preserve">example of teamwork in universities is seen in extracurricular activities such as sports teams or clubs. These activities require individuals to work together towards a common </w:t>
      </w:r>
      <w:r w:rsidRPr="3F4C8973" w:rsidR="7F395611">
        <w:rPr>
          <w:rFonts w:ascii="Arial" w:hAnsi="Arial" w:eastAsia="Arial" w:cs="Arial"/>
          <w:noProof w:val="0"/>
          <w:sz w:val="22"/>
          <w:szCs w:val="22"/>
          <w:lang w:val="en-GB"/>
        </w:rPr>
        <w:t>objective</w:t>
      </w:r>
      <w:r w:rsidRPr="3F4C8973" w:rsidR="7F395611">
        <w:rPr>
          <w:rFonts w:ascii="Arial" w:hAnsi="Arial" w:eastAsia="Arial" w:cs="Arial"/>
          <w:noProof w:val="0"/>
          <w:sz w:val="22"/>
          <w:szCs w:val="22"/>
          <w:lang w:val="en-GB"/>
        </w:rPr>
        <w:t xml:space="preserve">, fostering cooperation and camaraderie among team members. Research conducted by Wang et al. (2018) found that participation in extracurricular team activities positively </w:t>
      </w:r>
      <w:r w:rsidRPr="3F4C8973" w:rsidR="7F395611">
        <w:rPr>
          <w:rFonts w:ascii="Arial" w:hAnsi="Arial" w:eastAsia="Arial" w:cs="Arial"/>
          <w:noProof w:val="0"/>
          <w:sz w:val="22"/>
          <w:szCs w:val="22"/>
          <w:lang w:val="en-GB"/>
        </w:rPr>
        <w:t>impacts</w:t>
      </w:r>
      <w:r w:rsidRPr="3F4C8973" w:rsidR="7F395611">
        <w:rPr>
          <w:rFonts w:ascii="Arial" w:hAnsi="Arial" w:eastAsia="Arial" w:cs="Arial"/>
          <w:noProof w:val="0"/>
          <w:sz w:val="22"/>
          <w:szCs w:val="22"/>
          <w:lang w:val="en-GB"/>
        </w:rPr>
        <w:t xml:space="preserve"> students' social skills and overall well-being.</w:t>
      </w:r>
    </w:p>
    <w:p xmlns:wp14="http://schemas.microsoft.com/office/word/2010/wordml" w:rsidP="3F4C8973" wp14:paraId="507E72BC" wp14:textId="332F23E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In a study conducted by Li and Wang (2019), effective cooperation concepts were shown to significantly improve students' academic performance. Students who could work well in a team displayed higher levels of motivation, engagement, and learning outcomes than students who worked alone, according to the study.</w:t>
      </w:r>
    </w:p>
    <w:p xmlns:wp14="http://schemas.microsoft.com/office/word/2010/wordml" w:rsidP="3F4C8973" wp14:paraId="2B1679E3" wp14:textId="5D2C578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Here are </w:t>
      </w:r>
      <w:r w:rsidRPr="3F4C8973" w:rsidR="0E568F44">
        <w:rPr>
          <w:rFonts w:ascii="Arial" w:hAnsi="Arial" w:eastAsia="Arial" w:cs="Arial"/>
          <w:b w:val="0"/>
          <w:bCs w:val="0"/>
          <w:i w:val="0"/>
          <w:iCs w:val="0"/>
          <w:caps w:val="0"/>
          <w:smallCaps w:val="0"/>
          <w:noProof w:val="0"/>
          <w:color w:val="000000" w:themeColor="text1" w:themeTint="FF" w:themeShade="FF"/>
          <w:sz w:val="22"/>
          <w:szCs w:val="22"/>
          <w:lang w:val="en-GB"/>
        </w:rPr>
        <w:t>more</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examples of how the concept of team working can affect the performance of university students:</w:t>
      </w:r>
    </w:p>
    <w:p xmlns:wp14="http://schemas.microsoft.com/office/word/2010/wordml" w:rsidP="3F4C8973" wp14:paraId="30AF44E3" wp14:textId="36039F8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26C4A01A">
        <w:rPr>
          <w:rFonts w:ascii="Arial" w:hAnsi="Arial" w:eastAsia="Arial" w:cs="Arial"/>
          <w:b w:val="0"/>
          <w:bCs w:val="0"/>
          <w:i w:val="0"/>
          <w:iCs w:val="0"/>
          <w:caps w:val="0"/>
          <w:smallCaps w:val="0"/>
          <w:noProof w:val="0"/>
          <w:color w:val="000000" w:themeColor="text1" w:themeTint="FF" w:themeShade="FF"/>
          <w:sz w:val="22"/>
          <w:szCs w:val="22"/>
          <w:lang w:val="en-GB"/>
        </w:rPr>
        <w:t>*</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Peer support: Working in groups may give emotional support and inspiration to pupils. This is especially useful during stressful situations, such as test seasons or impending deadlines. Leading scholars in the field of work organisation, Katzenbach and Smith (1993), are confident that people who work in teams perform more effectively, are less prone to stress, and put out more effort in their job.</w:t>
      </w:r>
    </w:p>
    <w:p xmlns:wp14="http://schemas.microsoft.com/office/word/2010/wordml" w:rsidP="3F4C8973" wp14:paraId="25D5092F" wp14:textId="298877F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1B2B78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Skill development: Teamwork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necessitates</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the development of pupils' communication, leadership, and conflict resolution abilities. These are transferable talents that are highly regarded in the professional world, and they can help a student's overall academic achievement as well as future employment success.</w:t>
      </w:r>
    </w:p>
    <w:p xmlns:wp14="http://schemas.microsoft.com/office/word/2010/wordml" w:rsidP="3F4C8973" wp14:paraId="54B60971" wp14:textId="033C63E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40FD42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Time management: Students who collaborate with others can better manage their time since they are accountable to their team members. This can lead to increased production and efficiency. According to Ingram (2000), collaboration is a method that could increase individual and organisational performance.</w:t>
      </w:r>
    </w:p>
    <w:p xmlns:wp14="http://schemas.microsoft.com/office/word/2010/wordml" w:rsidP="3F4C8973" wp14:paraId="5634EBC2" wp14:textId="4D212F5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4D72C0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Diversity of thought: Students can be exposed to other viewpoints, cultures, and ways of thinking by working in diverse teams. This can boost creativity and innovation, resulting in improved problem-solving and decision-making.</w:t>
      </w:r>
    </w:p>
    <w:p xmlns:wp14="http://schemas.microsoft.com/office/word/2010/wordml" w:rsidP="3F4C8973" wp14:paraId="71FEEB10" wp14:textId="42906BC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3FF220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Networking opportunities: Collaborative work can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assist</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students in developing a peer network that can give support, guidance, and potential future employment prospects.</w:t>
      </w:r>
    </w:p>
    <w:p xmlns:wp14="http://schemas.microsoft.com/office/word/2010/wordml" w:rsidP="3F4C8973" wp14:paraId="70680482" wp14:textId="3B62163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3E98A9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Accountability: Working in groups may foster a feeling of accountability since students are expected to contribute to the team's success. This might help students stay motivated and focused on their studies.</w:t>
      </w:r>
      <w:r w:rsidRPr="3F4C8973" w:rsidR="10AF1F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When working in groups, team members</w:t>
      </w:r>
      <w:r w:rsidRPr="3F4C8973" w:rsidR="7B5E35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improve their skills, knowledge, and talents (Froebel and Marchington, 2005).</w:t>
      </w:r>
    </w:p>
    <w:p xmlns:wp14="http://schemas.microsoft.com/office/word/2010/wordml" w:rsidP="3F4C8973" wp14:paraId="5349B16B" wp14:textId="56C12D1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3FA9A4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Division of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labor</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When working in groups, students can split assignments based on their talents and interests. This can result in more effective use of time and resources, as well as greater job quality.</w:t>
      </w:r>
    </w:p>
    <w:p xmlns:wp14="http://schemas.microsoft.com/office/word/2010/wordml" w:rsidP="3F4C8973" wp14:paraId="6CA642D1" wp14:textId="7EE539F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6BEC4D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Feedback and peer review: Team members may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provide</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each other constructive comments, which helps to enhance the quality of their work. This can lead to higher-quality research papers, presentations, and other projects.</w:t>
      </w:r>
    </w:p>
    <w:p xmlns:wp14="http://schemas.microsoft.com/office/word/2010/wordml" w:rsidP="3F4C8973" wp14:paraId="6EE1D0AF" wp14:textId="1606387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755FF17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Shared resources: Working in groups might provide you access to more resources, such as books, articles, and study materials. This can improve each team member's comprehension of the issue and result in higher-quality work.</w:t>
      </w:r>
    </w:p>
    <w:p xmlns:wp14="http://schemas.microsoft.com/office/word/2010/wordml" w:rsidP="3F4C8973" wp14:paraId="506B5BCD" wp14:textId="7829A96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249AB41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Enhanced learning: Students who work in groups can learn from one another by sharing their knowledge and experience. This can improve their educational experience and help them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the material better.</w:t>
      </w:r>
    </w:p>
    <w:p xmlns:wp14="http://schemas.microsoft.com/office/word/2010/wordml" w:rsidP="3F4C8973" wp14:paraId="0CA2B4DA" wp14:textId="07DF41F0">
      <w:pPr>
        <w:spacing w:line="360" w:lineRule="auto"/>
        <w:jc w:val="both"/>
        <w:rPr>
          <w:rFonts w:ascii="Arial" w:hAnsi="Arial" w:eastAsia="Arial" w:cs="Arial"/>
          <w:b w:val="1"/>
          <w:bCs w:val="1"/>
          <w:strike w:val="0"/>
          <w:dstrike w:val="0"/>
          <w:noProof w:val="0"/>
          <w:sz w:val="22"/>
          <w:szCs w:val="22"/>
          <w:lang w:val="en-GB"/>
        </w:rPr>
      </w:pP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Overall, teamwork </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provides</w:t>
      </w:r>
      <w:r w:rsidRPr="3F4C8973" w:rsidR="52F1347F">
        <w:rPr>
          <w:rFonts w:ascii="Arial" w:hAnsi="Arial" w:eastAsia="Arial" w:cs="Arial"/>
          <w:b w:val="0"/>
          <w:bCs w:val="0"/>
          <w:i w:val="0"/>
          <w:iCs w:val="0"/>
          <w:caps w:val="0"/>
          <w:smallCaps w:val="0"/>
          <w:noProof w:val="0"/>
          <w:color w:val="000000" w:themeColor="text1" w:themeTint="FF" w:themeShade="FF"/>
          <w:sz w:val="22"/>
          <w:szCs w:val="22"/>
          <w:lang w:val="en-GB"/>
        </w:rPr>
        <w:t xml:space="preserve"> a supportive and collaborative atmosphere, which may lead to increased learning, enhanced abilities, and improved academic performance.</w:t>
      </w:r>
    </w:p>
    <w:p xmlns:wp14="http://schemas.microsoft.com/office/word/2010/wordml" w:rsidP="3F4C8973" wp14:paraId="0592A05B" wp14:textId="63B8D8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F4C8973" wp14:paraId="63157B02" wp14:textId="4DAD956E">
      <w:pPr>
        <w:pStyle w:val="Heading1"/>
        <w:rPr>
          <w:rFonts w:ascii="Arial" w:hAnsi="Arial" w:eastAsia="Arial" w:cs="Arial"/>
          <w:b w:val="1"/>
          <w:bCs w:val="1"/>
          <w:strike w:val="0"/>
          <w:dstrike w:val="0"/>
          <w:noProof w:val="0"/>
          <w:sz w:val="24"/>
          <w:szCs w:val="24"/>
          <w:lang w:val="en-GB"/>
        </w:rPr>
      </w:pPr>
      <w:bookmarkStart w:name="_Toc1744156554" w:id="1574624853"/>
      <w:r w:rsidRPr="3F4C8973" w:rsidR="299D4880">
        <w:rPr>
          <w:noProof w:val="0"/>
          <w:lang w:val="en-GB"/>
        </w:rPr>
        <w:t>3.</w:t>
      </w:r>
      <w:r w:rsidRPr="3F4C8973" w:rsidR="36E339E9">
        <w:rPr>
          <w:noProof w:val="0"/>
          <w:lang w:val="en-GB"/>
        </w:rPr>
        <w:t>Conclusion</w:t>
      </w:r>
      <w:bookmarkEnd w:id="1574624853"/>
    </w:p>
    <w:p xmlns:wp14="http://schemas.microsoft.com/office/word/2010/wordml" w:rsidP="3F4C8973" wp14:paraId="48550F06" wp14:textId="15007C0B">
      <w:pPr>
        <w:pStyle w:val="Normal"/>
        <w:spacing w:line="360" w:lineRule="auto"/>
        <w:jc w:val="left"/>
        <w:rPr>
          <w:rFonts w:ascii="Arial" w:hAnsi="Arial" w:eastAsia="Arial" w:cs="Arial"/>
          <w:b w:val="1"/>
          <w:bCs w:val="1"/>
          <w:strike w:val="0"/>
          <w:dstrike w:val="0"/>
          <w:noProof w:val="0"/>
          <w:sz w:val="22"/>
          <w:szCs w:val="22"/>
          <w:lang w:val="en-GB"/>
        </w:rPr>
      </w:pPr>
      <w:r w:rsidRPr="3F4C8973" w:rsidR="339FC578">
        <w:rPr>
          <w:rFonts w:ascii="Arial" w:hAnsi="Arial" w:eastAsia="Arial" w:cs="Arial"/>
          <w:noProof w:val="0"/>
          <w:sz w:val="22"/>
          <w:szCs w:val="22"/>
          <w:lang w:val="en-GB"/>
        </w:rPr>
        <w:t>This report emphasizes the crucial role of teamwork. From promoting collaboration and communication to enhancing productivity and fostering trust among team members - the benefits of working together towards a common goal cannot be overstated</w:t>
      </w:r>
      <w:r w:rsidRPr="3F4C8973" w:rsidR="5D96D0DE">
        <w:rPr>
          <w:rFonts w:ascii="Arial" w:hAnsi="Arial" w:eastAsia="Arial" w:cs="Arial"/>
          <w:noProof w:val="0"/>
          <w:sz w:val="22"/>
          <w:szCs w:val="22"/>
          <w:lang w:val="en-GB"/>
        </w:rPr>
        <w:t>.</w:t>
      </w:r>
      <w:r w:rsidRPr="3F4C8973" w:rsidR="339FC578">
        <w:rPr>
          <w:rFonts w:ascii="Arial" w:hAnsi="Arial" w:eastAsia="Arial" w:cs="Arial"/>
          <w:noProof w:val="0"/>
          <w:sz w:val="22"/>
          <w:szCs w:val="22"/>
          <w:lang w:val="en-GB"/>
        </w:rPr>
        <w:t xml:space="preserve"> R</w:t>
      </w:r>
      <w:r w:rsidRPr="3F4C8973" w:rsidR="339FC578">
        <w:rPr>
          <w:rFonts w:ascii="Arial" w:hAnsi="Arial" w:eastAsia="Arial" w:cs="Arial"/>
          <w:noProof w:val="0"/>
          <w:sz w:val="22"/>
          <w:szCs w:val="22"/>
          <w:lang w:val="en-GB"/>
        </w:rPr>
        <w:t>esearch has shown</w:t>
      </w:r>
      <w:r w:rsidRPr="3F4C8973" w:rsidR="60121C52">
        <w:rPr>
          <w:rFonts w:ascii="Arial" w:hAnsi="Arial" w:eastAsia="Arial" w:cs="Arial"/>
          <w:noProof w:val="0"/>
          <w:sz w:val="22"/>
          <w:szCs w:val="22"/>
          <w:lang w:val="en-GB"/>
        </w:rPr>
        <w:t xml:space="preserve"> that </w:t>
      </w:r>
      <w:r w:rsidRPr="3F4C8973" w:rsidR="60121C52">
        <w:rPr>
          <w:rFonts w:ascii="Arial" w:hAnsi="Arial" w:eastAsia="Arial" w:cs="Arial"/>
          <w:noProof w:val="0"/>
          <w:sz w:val="22"/>
          <w:szCs w:val="22"/>
          <w:lang w:val="en-GB"/>
        </w:rPr>
        <w:t>u</w:t>
      </w:r>
      <w:r w:rsidRPr="3F4C8973" w:rsidR="402E7FDB">
        <w:rPr>
          <w:rFonts w:ascii="Arial" w:hAnsi="Arial" w:eastAsia="Arial" w:cs="Arial"/>
          <w:noProof w:val="0"/>
          <w:sz w:val="22"/>
          <w:szCs w:val="22"/>
          <w:lang w:val="en-GB"/>
        </w:rPr>
        <w:t xml:space="preserve">nderstanding the meaning and theories behind teamwork is </w:t>
      </w:r>
      <w:r w:rsidRPr="3F4C8973" w:rsidR="755CA50C">
        <w:rPr>
          <w:rFonts w:ascii="Arial" w:hAnsi="Arial" w:eastAsia="Arial" w:cs="Arial"/>
          <w:noProof w:val="0"/>
          <w:sz w:val="22"/>
          <w:szCs w:val="22"/>
          <w:lang w:val="en-GB"/>
        </w:rPr>
        <w:t>vital</w:t>
      </w:r>
      <w:r w:rsidRPr="3F4C8973" w:rsidR="402E7FDB">
        <w:rPr>
          <w:rFonts w:ascii="Arial" w:hAnsi="Arial" w:eastAsia="Arial" w:cs="Arial"/>
          <w:noProof w:val="0"/>
          <w:sz w:val="22"/>
          <w:szCs w:val="22"/>
          <w:lang w:val="en-GB"/>
        </w:rPr>
        <w:t xml:space="preserve"> for creating successful teams in various settings such as education or workplaces where collective effort leads to remarkable achievements.</w:t>
      </w:r>
      <w:r w:rsidRPr="3F4C8973" w:rsidR="5D889F60">
        <w:rPr>
          <w:rFonts w:ascii="Arial" w:hAnsi="Arial" w:eastAsia="Arial" w:cs="Arial"/>
          <w:noProof w:val="0"/>
          <w:sz w:val="22"/>
          <w:szCs w:val="22"/>
          <w:lang w:val="en-GB"/>
        </w:rPr>
        <w:t xml:space="preserve"> </w:t>
      </w:r>
      <w:r w:rsidRPr="3F4C8973" w:rsidR="1060B3C8">
        <w:rPr>
          <w:rFonts w:ascii="Arial" w:hAnsi="Arial" w:eastAsia="Arial" w:cs="Arial"/>
          <w:noProof w:val="0"/>
          <w:sz w:val="22"/>
          <w:szCs w:val="22"/>
          <w:lang w:val="en-GB"/>
        </w:rPr>
        <w:t>A special emphasis was placed on the power of teamwork, where students can achieve better academic results while developing valuable interpersonal skills that will serve them well in the future.</w:t>
      </w:r>
    </w:p>
    <w:p xmlns:wp14="http://schemas.microsoft.com/office/word/2010/wordml" w:rsidP="3F4C8973" wp14:paraId="62FBEA33" wp14:textId="5250BA36">
      <w:pPr>
        <w:pStyle w:val="Normal"/>
        <w:spacing w:line="360" w:lineRule="auto"/>
        <w:jc w:val="left"/>
        <w:rPr>
          <w:rFonts w:ascii="Arial" w:hAnsi="Arial" w:eastAsia="Arial" w:cs="Arial"/>
          <w:b w:val="1"/>
          <w:bCs w:val="1"/>
          <w:strike w:val="0"/>
          <w:dstrike w:val="0"/>
          <w:noProof w:val="0"/>
          <w:sz w:val="22"/>
          <w:szCs w:val="22"/>
          <w:lang w:val="en-GB"/>
        </w:rPr>
      </w:pPr>
    </w:p>
    <w:p xmlns:wp14="http://schemas.microsoft.com/office/word/2010/wordml" w:rsidP="3F4C8973" wp14:paraId="1843CAC4" wp14:textId="3A654320">
      <w:pPr>
        <w:pStyle w:val="Heading1"/>
        <w:rPr>
          <w:rFonts w:ascii="Arial" w:hAnsi="Arial" w:eastAsia="Arial" w:cs="Arial"/>
          <w:b w:val="1"/>
          <w:bCs w:val="1"/>
          <w:strike w:val="0"/>
          <w:dstrike w:val="0"/>
          <w:noProof w:val="0"/>
          <w:sz w:val="24"/>
          <w:szCs w:val="24"/>
          <w:lang w:val="en-GB"/>
        </w:rPr>
      </w:pPr>
      <w:bookmarkStart w:name="_Toc1851058601" w:id="1987852939"/>
      <w:r w:rsidRPr="3F4C8973" w:rsidR="13F66666">
        <w:rPr>
          <w:noProof w:val="0"/>
          <w:lang w:val="en-GB"/>
        </w:rPr>
        <w:t>4.</w:t>
      </w:r>
      <w:r w:rsidRPr="3F4C8973" w:rsidR="36E339E9">
        <w:rPr>
          <w:noProof w:val="0"/>
          <w:lang w:val="en-GB"/>
        </w:rPr>
        <w:t>Reference List</w:t>
      </w:r>
      <w:bookmarkEnd w:id="1987852939"/>
    </w:p>
    <w:p xmlns:wp14="http://schemas.microsoft.com/office/word/2010/wordml" w:rsidP="3F4C8973" wp14:paraId="4743F53A" wp14:textId="301D5231">
      <w:pPr>
        <w:spacing w:line="360" w:lineRule="auto"/>
        <w:jc w:val="both"/>
        <w:rPr>
          <w:rFonts w:ascii="Arial" w:hAnsi="Arial" w:eastAsia="Arial" w:cs="Arial"/>
          <w:noProof w:val="0"/>
          <w:sz w:val="22"/>
          <w:szCs w:val="22"/>
          <w:lang w:val="en-GB"/>
        </w:rPr>
      </w:pPr>
      <w:r w:rsidRPr="3F4C8973" w:rsidR="1A6ACCEB">
        <w:rPr>
          <w:rFonts w:ascii="Arial" w:hAnsi="Arial" w:eastAsia="Arial" w:cs="Arial"/>
          <w:noProof w:val="0"/>
          <w:sz w:val="22"/>
          <w:szCs w:val="22"/>
          <w:lang w:val="en-GB"/>
        </w:rPr>
        <w:t>Belbin R.M (1981). Management Teams: Why They Succeed or Fail? Oxford: Butterworth-Heinemann.</w:t>
      </w:r>
    </w:p>
    <w:p xmlns:wp14="http://schemas.microsoft.com/office/word/2010/wordml" w:rsidP="3F4C8973" wp14:paraId="479E6380" wp14:textId="359DFA2A">
      <w:pPr>
        <w:spacing w:line="360" w:lineRule="auto"/>
        <w:jc w:val="left"/>
        <w:rPr>
          <w:rFonts w:ascii="Arial" w:hAnsi="Arial" w:eastAsia="Arial" w:cs="Arial"/>
          <w:noProof w:val="0"/>
          <w:sz w:val="22"/>
          <w:szCs w:val="22"/>
          <w:lang w:val="en-GB"/>
        </w:rPr>
      </w:pPr>
      <w:r w:rsidRPr="3F4C8973" w:rsidR="00674D8A">
        <w:rPr>
          <w:rFonts w:ascii="Arial" w:hAnsi="Arial" w:eastAsia="Arial" w:cs="Arial"/>
          <w:noProof w:val="0"/>
          <w:sz w:val="22"/>
          <w:szCs w:val="22"/>
          <w:lang w:val="en-GB"/>
        </w:rPr>
        <w:t>Belbin R.M., (2010). Management Teams: Why They Succeed or Fail? Routledge.</w:t>
      </w:r>
    </w:p>
    <w:p xmlns:wp14="http://schemas.microsoft.com/office/word/2010/wordml" w:rsidP="3F4C8973" wp14:paraId="472319B4" wp14:textId="657D2927">
      <w:pPr>
        <w:pStyle w:val="Normal"/>
        <w:spacing w:line="360" w:lineRule="auto"/>
        <w:jc w:val="both"/>
        <w:rPr>
          <w:rFonts w:ascii="Arial" w:hAnsi="Arial" w:eastAsia="Arial" w:cs="Arial"/>
          <w:noProof w:val="0"/>
          <w:sz w:val="22"/>
          <w:szCs w:val="22"/>
          <w:lang w:val="en-GB"/>
        </w:rPr>
      </w:pPr>
      <w:r w:rsidRPr="3F4C8973" w:rsidR="28E2ED84">
        <w:rPr>
          <w:rFonts w:ascii="Arial" w:hAnsi="Arial" w:eastAsia="Arial" w:cs="Arial"/>
          <w:b w:val="0"/>
          <w:bCs w:val="0"/>
          <w:i w:val="0"/>
          <w:iCs w:val="0"/>
          <w:caps w:val="0"/>
          <w:smallCaps w:val="0"/>
          <w:noProof w:val="0"/>
          <w:color w:val="000000" w:themeColor="text1" w:themeTint="FF" w:themeShade="FF"/>
          <w:sz w:val="22"/>
          <w:szCs w:val="22"/>
          <w:lang w:val="en-GB"/>
        </w:rPr>
        <w:t xml:space="preserve">Froebel, P., and Marchington, M. (2005). Teamwork structures and worker </w:t>
      </w:r>
      <w:r w:rsidRPr="3F4C8973" w:rsidR="28E2ED84">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F4C8973" w:rsidR="28E2ED84">
        <w:rPr>
          <w:rFonts w:ascii="Arial" w:hAnsi="Arial" w:eastAsia="Arial" w:cs="Arial"/>
          <w:b w:val="0"/>
          <w:bCs w:val="0"/>
          <w:i w:val="0"/>
          <w:iCs w:val="0"/>
          <w:caps w:val="0"/>
          <w:smallCaps w:val="0"/>
          <w:noProof w:val="0"/>
          <w:color w:val="000000" w:themeColor="text1" w:themeTint="FF" w:themeShade="FF"/>
          <w:sz w:val="22"/>
          <w:szCs w:val="22"/>
          <w:lang w:val="en-GB"/>
        </w:rPr>
        <w:t>: a cross national study in pharmaceuticals, International Journal of Human Resource Management, 16(2), 256-276</w:t>
      </w:r>
    </w:p>
    <w:p xmlns:wp14="http://schemas.microsoft.com/office/word/2010/wordml" w:rsidP="3F4C8973" wp14:paraId="24039960" wp14:textId="1A3570AB">
      <w:pPr>
        <w:spacing w:line="360" w:lineRule="auto"/>
        <w:jc w:val="both"/>
        <w:rPr>
          <w:rFonts w:ascii="Arial" w:hAnsi="Arial" w:eastAsia="Arial" w:cs="Arial"/>
          <w:noProof w:val="0"/>
          <w:sz w:val="22"/>
          <w:szCs w:val="22"/>
          <w:lang w:val="en-GB"/>
        </w:rPr>
      </w:pPr>
      <w:r w:rsidRPr="3F4C8973" w:rsidR="28E2ED84">
        <w:rPr>
          <w:rFonts w:ascii="Arial" w:hAnsi="Arial" w:eastAsia="Arial" w:cs="Arial"/>
          <w:noProof w:val="0"/>
          <w:sz w:val="22"/>
          <w:szCs w:val="22"/>
          <w:lang w:val="en-GB"/>
        </w:rPr>
        <w:t>Hackman JR. 1987. The design of work teams.</w:t>
      </w:r>
    </w:p>
    <w:p xmlns:wp14="http://schemas.microsoft.com/office/word/2010/wordml" w:rsidP="3F4C8973" wp14:paraId="4B8B7E52" wp14:textId="4BD4407A">
      <w:pPr>
        <w:spacing w:line="360" w:lineRule="auto"/>
        <w:jc w:val="left"/>
        <w:rPr>
          <w:rFonts w:ascii="Arial" w:hAnsi="Arial" w:eastAsia="Arial" w:cs="Arial"/>
          <w:noProof w:val="0"/>
          <w:sz w:val="22"/>
          <w:szCs w:val="22"/>
          <w:lang w:val="en-GB"/>
        </w:rPr>
      </w:pPr>
      <w:r w:rsidRPr="3F4C8973" w:rsidR="00674D8A">
        <w:rPr>
          <w:rFonts w:ascii="Arial" w:hAnsi="Arial" w:eastAsia="Arial" w:cs="Arial"/>
          <w:noProof w:val="0"/>
          <w:sz w:val="22"/>
          <w:szCs w:val="22"/>
          <w:lang w:val="en-GB"/>
        </w:rPr>
        <w:t>Hackman J.R., (2002). Leading Teams: Setting the Stage for Great Performances.</w:t>
      </w:r>
    </w:p>
    <w:p xmlns:wp14="http://schemas.microsoft.com/office/word/2010/wordml" w:rsidP="3F4C8973" wp14:paraId="0FF4DE3C" wp14:textId="59B7D8BE">
      <w:pPr>
        <w:spacing w:line="360" w:lineRule="auto"/>
        <w:jc w:val="both"/>
        <w:rPr>
          <w:rFonts w:ascii="Arial" w:hAnsi="Arial" w:eastAsia="Arial" w:cs="Arial"/>
          <w:noProof w:val="0"/>
          <w:sz w:val="22"/>
          <w:szCs w:val="22"/>
          <w:lang w:val="en-GB"/>
        </w:rPr>
      </w:pPr>
      <w:r w:rsidRPr="3F4C8973" w:rsidR="76825141">
        <w:rPr>
          <w:rFonts w:ascii="Arial" w:hAnsi="Arial" w:eastAsia="Arial" w:cs="Arial"/>
          <w:noProof w:val="0"/>
          <w:sz w:val="22"/>
          <w:szCs w:val="22"/>
          <w:lang w:val="en-GB"/>
        </w:rPr>
        <w:t>Haslam SA et al. (2009). The New Psychology of Leadership: Identity, Influence and Power. Psychology Press.</w:t>
      </w:r>
    </w:p>
    <w:p xmlns:wp14="http://schemas.microsoft.com/office/word/2010/wordml" w:rsidP="3F4C8973" wp14:paraId="57791E1E" wp14:textId="43004E18">
      <w:pPr>
        <w:pStyle w:val="Normal"/>
        <w:spacing w:line="360" w:lineRule="auto"/>
        <w:jc w:val="left"/>
        <w:rPr>
          <w:rFonts w:ascii="Arial" w:hAnsi="Arial" w:eastAsia="Arial" w:cs="Arial"/>
          <w:noProof w:val="0"/>
          <w:sz w:val="22"/>
          <w:szCs w:val="22"/>
          <w:lang w:val="en-GB"/>
        </w:rPr>
      </w:pPr>
      <w:r w:rsidRPr="3F4C8973" w:rsidR="0E26CC10">
        <w:rPr>
          <w:rFonts w:ascii="Arial" w:hAnsi="Arial" w:eastAsia="Arial" w:cs="Arial"/>
          <w:b w:val="0"/>
          <w:bCs w:val="0"/>
          <w:i w:val="0"/>
          <w:iCs w:val="0"/>
          <w:caps w:val="0"/>
          <w:smallCaps w:val="0"/>
          <w:noProof w:val="0"/>
          <w:color w:val="000000" w:themeColor="text1" w:themeTint="FF" w:themeShade="FF"/>
          <w:sz w:val="22"/>
          <w:szCs w:val="22"/>
          <w:lang w:val="en-GB"/>
        </w:rPr>
        <w:t>Hattie, J. (2012). Visible learning for teachers; Maximizing impact on learning. Routledge.</w:t>
      </w:r>
      <w:r w:rsidRPr="3F4C8973" w:rsidR="0E26CC10">
        <w:rPr>
          <w:rFonts w:ascii="Arial" w:hAnsi="Arial" w:eastAsia="Arial" w:cs="Arial"/>
          <w:noProof w:val="0"/>
          <w:sz w:val="22"/>
          <w:szCs w:val="22"/>
          <w:lang w:val="en-GB"/>
        </w:rPr>
        <w:t xml:space="preserve"> </w:t>
      </w:r>
    </w:p>
    <w:p xmlns:wp14="http://schemas.microsoft.com/office/word/2010/wordml" w:rsidP="3F4C8973" wp14:paraId="662BF760" wp14:textId="556FFA91">
      <w:pPr>
        <w:spacing w:line="360" w:lineRule="auto"/>
        <w:jc w:val="both"/>
        <w:rPr>
          <w:rFonts w:ascii="Arial" w:hAnsi="Arial" w:eastAsia="Arial" w:cs="Arial"/>
          <w:noProof w:val="0"/>
          <w:sz w:val="22"/>
          <w:szCs w:val="22"/>
          <w:lang w:val="en-GB"/>
        </w:rPr>
      </w:pPr>
      <w:r w:rsidRPr="3F4C8973" w:rsidR="0E26CC10">
        <w:rPr>
          <w:rFonts w:ascii="Arial" w:hAnsi="Arial" w:eastAsia="Arial" w:cs="Arial"/>
          <w:noProof w:val="0"/>
          <w:sz w:val="22"/>
          <w:szCs w:val="22"/>
          <w:lang w:val="en-GB"/>
        </w:rPr>
        <w:t>Hogg MA &amp; Terry DJ (2000). Social Identity Processes in Organizational Contexts. Psychology Press.</w:t>
      </w:r>
    </w:p>
    <w:p xmlns:wp14="http://schemas.microsoft.com/office/word/2010/wordml" w:rsidP="3F4C8973" wp14:paraId="153A499D" wp14:textId="26525BE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F4C8973" w:rsidR="0E26CC10">
        <w:rPr>
          <w:rFonts w:ascii="Arial" w:hAnsi="Arial" w:eastAsia="Arial" w:cs="Arial"/>
          <w:b w:val="0"/>
          <w:bCs w:val="0"/>
          <w:i w:val="0"/>
          <w:iCs w:val="0"/>
          <w:caps w:val="0"/>
          <w:smallCaps w:val="0"/>
          <w:noProof w:val="0"/>
          <w:color w:val="000000" w:themeColor="text1" w:themeTint="FF" w:themeShade="FF"/>
          <w:sz w:val="22"/>
          <w:szCs w:val="22"/>
          <w:lang w:val="en-GB"/>
        </w:rPr>
        <w:t>Ingram, H</w:t>
      </w:r>
      <w:r w:rsidRPr="3F4C8973" w:rsidR="0E26CC10">
        <w:rPr>
          <w:rFonts w:ascii="Arial" w:hAnsi="Arial" w:eastAsia="Arial" w:cs="Arial"/>
          <w:b w:val="0"/>
          <w:bCs w:val="0"/>
          <w:i w:val="0"/>
          <w:iCs w:val="0"/>
          <w:caps w:val="0"/>
          <w:smallCaps w:val="0"/>
          <w:noProof w:val="0"/>
          <w:color w:val="000000" w:themeColor="text1" w:themeTint="FF" w:themeShade="FF"/>
          <w:sz w:val="22"/>
          <w:szCs w:val="22"/>
          <w:lang w:val="en-GB"/>
        </w:rPr>
        <w:t>. (2000). Linking teamwork with performance. Journal of Team Performance Management, 2(4), 5-10.</w:t>
      </w:r>
    </w:p>
    <w:p xmlns:wp14="http://schemas.microsoft.com/office/word/2010/wordml" w:rsidP="3F4C8973" wp14:paraId="182DF8D1" wp14:textId="0920F14A">
      <w:pPr>
        <w:spacing w:line="360" w:lineRule="auto"/>
        <w:jc w:val="both"/>
        <w:rPr>
          <w:rFonts w:ascii="Arial" w:hAnsi="Arial" w:eastAsia="Arial" w:cs="Arial"/>
          <w:noProof w:val="0"/>
          <w:sz w:val="22"/>
          <w:szCs w:val="22"/>
          <w:lang w:val="en-GB"/>
        </w:rPr>
      </w:pPr>
      <w:r w:rsidRPr="3F4C8973" w:rsidR="00B13B4B">
        <w:rPr>
          <w:rFonts w:ascii="Arial" w:hAnsi="Arial" w:eastAsia="Arial" w:cs="Arial"/>
          <w:noProof w:val="0"/>
          <w:sz w:val="22"/>
          <w:szCs w:val="22"/>
          <w:lang w:val="en-GB"/>
        </w:rPr>
        <w:t>Johnson, D.W., Johnson, R.T., &amp; Smith K.A. (2006). Active learning: Cooperation in the college classroom.</w:t>
      </w:r>
    </w:p>
    <w:p xmlns:wp14="http://schemas.microsoft.com/office/word/2010/wordml" w:rsidP="3F4C8973" wp14:paraId="5DA818D1" wp14:textId="37143409">
      <w:pPr>
        <w:pStyle w:val="Normal"/>
        <w:spacing w:line="360" w:lineRule="auto"/>
        <w:jc w:val="both"/>
        <w:rPr>
          <w:rFonts w:ascii="Arial" w:hAnsi="Arial" w:eastAsia="Arial" w:cs="Arial"/>
          <w:noProof w:val="0"/>
          <w:sz w:val="22"/>
          <w:szCs w:val="22"/>
          <w:lang w:val="en-GB"/>
        </w:rPr>
      </w:pPr>
      <w:r w:rsidRPr="3F4C8973" w:rsidR="3FA9E81F">
        <w:rPr>
          <w:rFonts w:ascii="Arial" w:hAnsi="Arial" w:eastAsia="Arial" w:cs="Arial"/>
          <w:b w:val="0"/>
          <w:bCs w:val="0"/>
          <w:i w:val="0"/>
          <w:iCs w:val="0"/>
          <w:caps w:val="0"/>
          <w:smallCaps w:val="0"/>
          <w:noProof w:val="0"/>
          <w:color w:val="000000" w:themeColor="text1" w:themeTint="FF" w:themeShade="FF"/>
          <w:sz w:val="22"/>
          <w:szCs w:val="22"/>
          <w:lang w:val="en-GB"/>
        </w:rPr>
        <w:t>Johnson, D. W., &amp; Johnson, R. T. (2019). Cooperative learning: concepts, for helping all students learn. SAGE Publications.</w:t>
      </w:r>
    </w:p>
    <w:p xmlns:wp14="http://schemas.microsoft.com/office/word/2010/wordml" w:rsidP="3F4C8973" wp14:paraId="24A45095" wp14:textId="32E73F06">
      <w:pPr>
        <w:pStyle w:val="Normal"/>
        <w:spacing w:line="360" w:lineRule="auto"/>
        <w:jc w:val="both"/>
        <w:rPr>
          <w:rFonts w:ascii="Arial" w:hAnsi="Arial" w:eastAsia="Arial" w:cs="Arial"/>
          <w:noProof w:val="0"/>
          <w:sz w:val="22"/>
          <w:szCs w:val="22"/>
          <w:lang w:val="en-GB"/>
        </w:rPr>
      </w:pPr>
      <w:r w:rsidRPr="3F4C8973" w:rsidR="0E26CC10">
        <w:rPr>
          <w:rFonts w:ascii="Arial" w:hAnsi="Arial" w:eastAsia="Arial" w:cs="Arial"/>
          <w:b w:val="0"/>
          <w:bCs w:val="0"/>
          <w:i w:val="0"/>
          <w:iCs w:val="0"/>
          <w:caps w:val="0"/>
          <w:smallCaps w:val="0"/>
          <w:noProof w:val="0"/>
          <w:color w:val="000000" w:themeColor="text1" w:themeTint="FF" w:themeShade="FF"/>
          <w:sz w:val="22"/>
          <w:szCs w:val="22"/>
          <w:lang w:val="en-GB"/>
        </w:rPr>
        <w:t>Johnson, D.W., Johnson, R.T. And Smith, K.A. (2020) conducted a study titled " learning; Enhancing university teaching through the application of validated theory." This research was published in the Journal on Excellence, in College Teaching volume 31(2) pages 5 22.</w:t>
      </w:r>
    </w:p>
    <w:p xmlns:wp14="http://schemas.microsoft.com/office/word/2010/wordml" w:rsidP="3F4C8973" wp14:paraId="3254C631" wp14:textId="2C0E481F">
      <w:pPr>
        <w:pStyle w:val="Normal"/>
        <w:spacing w:line="360" w:lineRule="auto"/>
        <w:jc w:val="both"/>
        <w:rPr>
          <w:rFonts w:ascii="Arial" w:hAnsi="Arial" w:eastAsia="Arial" w:cs="Arial"/>
          <w:noProof w:val="0"/>
          <w:sz w:val="22"/>
          <w:szCs w:val="22"/>
          <w:lang w:val="en-GB"/>
        </w:rPr>
      </w:pPr>
      <w:r w:rsidRPr="3F4C8973" w:rsidR="36E339E9">
        <w:rPr>
          <w:rFonts w:ascii="Arial" w:hAnsi="Arial" w:eastAsia="Arial" w:cs="Arial"/>
          <w:noProof w:val="0"/>
          <w:sz w:val="22"/>
          <w:szCs w:val="22"/>
          <w:lang w:val="en-GB"/>
        </w:rPr>
        <w:t>Katzenbach J.R., &amp; Smith D.K (1993). The Wisdom of Teams: Creating the High-Performance Organization. Boston: Harvard Business Review Press.</w:t>
      </w:r>
    </w:p>
    <w:p xmlns:wp14="http://schemas.microsoft.com/office/word/2010/wordml" w:rsidP="3F4C8973" wp14:paraId="222F16D4" wp14:textId="101915F0">
      <w:pPr>
        <w:spacing w:line="360" w:lineRule="auto"/>
        <w:jc w:val="both"/>
        <w:rPr>
          <w:rFonts w:ascii="Arial" w:hAnsi="Arial" w:eastAsia="Arial" w:cs="Arial"/>
          <w:noProof w:val="0"/>
          <w:sz w:val="22"/>
          <w:szCs w:val="22"/>
          <w:lang w:val="en-GB"/>
        </w:rPr>
      </w:pPr>
      <w:r w:rsidRPr="3F4C8973" w:rsidR="4ADB1C83">
        <w:rPr>
          <w:rFonts w:ascii="Arial" w:hAnsi="Arial" w:eastAsia="Arial" w:cs="Arial"/>
          <w:noProof w:val="0"/>
          <w:sz w:val="22"/>
          <w:szCs w:val="22"/>
          <w:lang w:val="en-GB"/>
        </w:rPr>
        <w:t>Salas E., Dickinson T.L., Converse S.A., &amp; Tannenbaum S.I. (2008). Toward an Understanding of Team Performance and Training.</w:t>
      </w:r>
    </w:p>
    <w:p xmlns:wp14="http://schemas.microsoft.com/office/word/2010/wordml" w:rsidP="3F4C8973" wp14:paraId="4EFFC6A6" wp14:textId="7F5DA76E">
      <w:pPr>
        <w:spacing w:line="360" w:lineRule="auto"/>
        <w:jc w:val="both"/>
        <w:rPr>
          <w:rFonts w:ascii="Arial" w:hAnsi="Arial" w:eastAsia="Arial" w:cs="Arial"/>
          <w:noProof w:val="0"/>
          <w:sz w:val="22"/>
          <w:szCs w:val="22"/>
          <w:lang w:val="en-GB"/>
        </w:rPr>
      </w:pPr>
      <w:r w:rsidRPr="3F4C8973" w:rsidR="4ADB1C83">
        <w:rPr>
          <w:rFonts w:ascii="Arial" w:hAnsi="Arial" w:eastAsia="Arial" w:cs="Arial"/>
          <w:noProof w:val="0"/>
          <w:sz w:val="22"/>
          <w:szCs w:val="22"/>
          <w:lang w:val="en-GB"/>
        </w:rPr>
        <w:t>Smith J.L., Holliman A.J., &amp; Sibley S.D. (2011). Team-Based Learning: A Transformative Use of Small Groups in College Teaching</w:t>
      </w:r>
    </w:p>
    <w:p xmlns:wp14="http://schemas.microsoft.com/office/word/2010/wordml" w:rsidP="3F4C8973" wp14:paraId="6DC9FC72" wp14:textId="27E62130">
      <w:pPr>
        <w:spacing w:line="360" w:lineRule="auto"/>
        <w:jc w:val="both"/>
        <w:rPr>
          <w:rFonts w:ascii="Arial" w:hAnsi="Arial" w:eastAsia="Arial" w:cs="Arial"/>
          <w:noProof w:val="0"/>
          <w:sz w:val="22"/>
          <w:szCs w:val="22"/>
          <w:lang w:val="en-GB"/>
        </w:rPr>
      </w:pPr>
      <w:r w:rsidRPr="3F4C8973" w:rsidR="4ADB1C83">
        <w:rPr>
          <w:rFonts w:ascii="Arial" w:hAnsi="Arial" w:eastAsia="Arial" w:cs="Arial"/>
          <w:noProof w:val="0"/>
          <w:sz w:val="22"/>
          <w:szCs w:val="22"/>
          <w:lang w:val="en-GB"/>
        </w:rPr>
        <w:t xml:space="preserve">Tajfel H &amp; Turner JC (1979). An Integrative Theory of Intergroup Conflict. In W.G Austin &amp; S </w:t>
      </w:r>
      <w:r w:rsidRPr="3F4C8973" w:rsidR="4ADB1C83">
        <w:rPr>
          <w:rFonts w:ascii="Arial" w:hAnsi="Arial" w:eastAsia="Arial" w:cs="Arial"/>
          <w:noProof w:val="0"/>
          <w:sz w:val="22"/>
          <w:szCs w:val="22"/>
          <w:lang w:val="en-GB"/>
        </w:rPr>
        <w:t>Worchel</w:t>
      </w:r>
      <w:r w:rsidRPr="3F4C8973" w:rsidR="4ADB1C83">
        <w:rPr>
          <w:rFonts w:ascii="Arial" w:hAnsi="Arial" w:eastAsia="Arial" w:cs="Arial"/>
          <w:noProof w:val="0"/>
          <w:sz w:val="22"/>
          <w:szCs w:val="22"/>
          <w:lang w:val="en-GB"/>
        </w:rPr>
        <w:t xml:space="preserve"> (Eds.), The Social Psychology of Intergroup Relations. Monterey, CA: Brooks/Cole</w:t>
      </w:r>
    </w:p>
    <w:p xmlns:wp14="http://schemas.microsoft.com/office/word/2010/wordml" w:rsidP="3F4C8973" wp14:paraId="41A00CA6" wp14:textId="6E0FBFAB">
      <w:pPr>
        <w:pStyle w:val="Normal"/>
        <w:spacing w:line="360" w:lineRule="auto"/>
        <w:jc w:val="both"/>
        <w:rPr>
          <w:rFonts w:ascii="Arial" w:hAnsi="Arial" w:eastAsia="Arial" w:cs="Arial"/>
          <w:noProof w:val="0"/>
          <w:sz w:val="22"/>
          <w:szCs w:val="22"/>
          <w:lang w:val="en-GB"/>
        </w:rPr>
      </w:pPr>
      <w:r w:rsidRPr="3F4C8973" w:rsidR="36E339E9">
        <w:rPr>
          <w:rFonts w:ascii="Arial" w:hAnsi="Arial" w:eastAsia="Arial" w:cs="Arial"/>
          <w:noProof w:val="0"/>
          <w:sz w:val="22"/>
          <w:szCs w:val="22"/>
          <w:lang w:val="en-GB"/>
        </w:rPr>
        <w:t>Tuckman B.W (1965). Developmental Sequence in Small Groups Psychological Bulletin 63(6): 384–399</w:t>
      </w:r>
    </w:p>
    <w:p xmlns:wp14="http://schemas.microsoft.com/office/word/2010/wordml" w:rsidP="3F4C8973" wp14:paraId="72CA9EA8" wp14:textId="7A113CFD">
      <w:pPr>
        <w:pStyle w:val="Normal"/>
        <w:spacing w:line="360" w:lineRule="auto"/>
        <w:jc w:val="both"/>
        <w:rPr>
          <w:rFonts w:ascii="Arial" w:hAnsi="Arial" w:eastAsia="Arial" w:cs="Arial"/>
          <w:noProof w:val="0"/>
          <w:sz w:val="22"/>
          <w:szCs w:val="22"/>
          <w:lang w:val="en-GB"/>
        </w:rPr>
      </w:pPr>
      <w:r w:rsidRPr="3F4C8973" w:rsidR="6DCB35BA">
        <w:rPr>
          <w:rFonts w:ascii="Arial" w:hAnsi="Arial" w:eastAsia="Arial" w:cs="Arial"/>
          <w:noProof w:val="0"/>
          <w:sz w:val="22"/>
          <w:szCs w:val="22"/>
          <w:lang w:val="en-GB"/>
        </w:rPr>
        <w:t>West M.A., et al. (2014). The Effect of Teamwork on Employee Well-being and Performance: A Systematic Review and Meta-analysis of Controlled Interventions.</w:t>
      </w:r>
    </w:p>
    <w:p xmlns:wp14="http://schemas.microsoft.com/office/word/2010/wordml" w:rsidP="3F4C8973" wp14:paraId="3659D4FC" wp14:textId="2DAAC99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F4C8973" wp14:paraId="50CFE6F2" wp14:textId="067414B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F4C8973" wp14:paraId="522D0F85" wp14:textId="392E6691">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F4C8973" wp14:paraId="3EBF1DBD" wp14:textId="05618BC9">
      <w:pPr>
        <w:pStyle w:val="Normal"/>
        <w:spacing w:line="360" w:lineRule="auto"/>
        <w:jc w:val="both"/>
        <w:rPr>
          <w:rFonts w:ascii="Arial" w:hAnsi="Arial" w:eastAsia="Arial" w:cs="Arial"/>
          <w:noProof w:val="0"/>
          <w:sz w:val="22"/>
          <w:szCs w:val="22"/>
          <w:lang w:val="en-GB"/>
        </w:rPr>
      </w:pPr>
    </w:p>
    <w:p xmlns:wp14="http://schemas.microsoft.com/office/word/2010/wordml" w:rsidP="3F4C8973" wp14:paraId="0620A9A5" wp14:textId="4BB993F2">
      <w:pPr>
        <w:pStyle w:val="Normal"/>
        <w:jc w:val="both"/>
        <w:rPr>
          <w:rFonts w:ascii="Arial" w:hAnsi="Arial" w:eastAsia="Arial" w:cs="Arial"/>
          <w:noProof w:val="0"/>
          <w:sz w:val="24"/>
          <w:szCs w:val="24"/>
          <w:lang w:val="en-GB"/>
        </w:rPr>
      </w:pPr>
    </w:p>
    <w:p xmlns:wp14="http://schemas.microsoft.com/office/word/2010/wordml" w:rsidP="3F4C8973" wp14:paraId="3C08BFEE" wp14:textId="43D46EDD">
      <w:pPr>
        <w:pStyle w:val="Normal"/>
        <w:jc w:val="both"/>
        <w:rPr>
          <w:rFonts w:ascii="Arial" w:hAnsi="Arial" w:eastAsia="Arial" w:cs="Arial"/>
          <w:noProof w:val="0"/>
          <w:sz w:val="28"/>
          <w:szCs w:val="28"/>
          <w:lang w:val="en-GB"/>
        </w:rPr>
      </w:pPr>
    </w:p>
    <w:p xmlns:wp14="http://schemas.microsoft.com/office/word/2010/wordml" w:rsidP="3F4C8973" wp14:paraId="249D4981" wp14:textId="7548B823">
      <w:pPr>
        <w:pStyle w:val="Normal"/>
        <w:jc w:val="both"/>
        <w:rPr>
          <w:rFonts w:ascii="Arial" w:hAnsi="Arial" w:eastAsia="Arial" w:cs="Arial"/>
          <w:noProof w:val="0"/>
          <w:sz w:val="28"/>
          <w:szCs w:val="28"/>
          <w:lang w:val="en-GB"/>
        </w:rPr>
      </w:pPr>
    </w:p>
    <w:p xmlns:wp14="http://schemas.microsoft.com/office/word/2010/wordml" w:rsidP="3F4C8973" wp14:paraId="7727830D" wp14:textId="3FBCC946">
      <w:pPr>
        <w:pStyle w:val="Normal"/>
        <w:jc w:val="both"/>
        <w:rPr>
          <w:rFonts w:ascii="Arial" w:hAnsi="Arial" w:eastAsia="Arial" w:cs="Arial"/>
          <w:b w:val="1"/>
          <w:bCs w:val="1"/>
          <w:noProof w:val="0"/>
          <w:sz w:val="28"/>
          <w:szCs w:val="28"/>
          <w:lang w:val="en-GB"/>
        </w:rPr>
      </w:pPr>
    </w:p>
    <w:p xmlns:wp14="http://schemas.microsoft.com/office/word/2010/wordml" w:rsidP="3F4C8973" wp14:paraId="4D1E509C" wp14:textId="0AF4F6D4">
      <w:pPr>
        <w:pStyle w:val="Normal"/>
        <w:jc w:val="both"/>
        <w:rPr>
          <w:rFonts w:ascii="Arial" w:hAnsi="Arial" w:eastAsia="Arial" w:cs="Arial"/>
          <w:b w:val="1"/>
          <w:bCs w:val="1"/>
          <w:noProof w:val="0"/>
          <w:sz w:val="28"/>
          <w:szCs w:val="28"/>
          <w:lang w:val="en-GB"/>
        </w:rPr>
      </w:pPr>
    </w:p>
    <w:p xmlns:wp14="http://schemas.microsoft.com/office/word/2010/wordml" w:rsidP="3F4C8973" wp14:paraId="1AD18676" wp14:textId="7A68672D">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40BA655" wp14:textId="7456E07B">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0A87BF7B" wp14:textId="4D1E3696">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34653151" wp14:textId="3F0C1F1F">
      <w:pPr>
        <w:pStyle w:val="Normal"/>
        <w:spacing w:after="160" w:afterAutospacing="off" w:line="257" w:lineRule="auto"/>
        <w:jc w:val="both"/>
        <w:rPr>
          <w:rFonts w:ascii="Arial" w:hAnsi="Arial" w:eastAsia="Arial" w:cs="Arial"/>
          <w:b w:val="1"/>
          <w:bCs w:val="1"/>
          <w:noProof w:val="0"/>
          <w:sz w:val="24"/>
          <w:szCs w:val="24"/>
          <w:lang w:val="en-GB"/>
        </w:rPr>
      </w:pPr>
    </w:p>
    <w:p xmlns:wp14="http://schemas.microsoft.com/office/word/2010/wordml" w:rsidP="3F4C8973" wp14:paraId="2582A358" wp14:textId="45A9B68E">
      <w:pPr>
        <w:pStyle w:val="Normal"/>
        <w:spacing w:after="160" w:afterAutospacing="off" w:line="257" w:lineRule="auto"/>
        <w:jc w:val="both"/>
        <w:rPr>
          <w:rFonts w:ascii="Arial" w:hAnsi="Arial" w:eastAsia="Arial" w:cs="Arial"/>
          <w:noProof w:val="0"/>
          <w:sz w:val="24"/>
          <w:szCs w:val="24"/>
          <w:lang w:val="en-GB"/>
        </w:rPr>
      </w:pPr>
    </w:p>
    <w:p xmlns:wp14="http://schemas.microsoft.com/office/word/2010/wordml" w:rsidP="3F4C8973" wp14:paraId="5E5787A5" wp14:textId="4418662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0">
    <w:nsid w:val="32de3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10740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af88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05d88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85029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df3ff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f191d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f166e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789e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8c4e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4975BE"/>
    <w:rsid w:val="000D1EE9"/>
    <w:rsid w:val="0045C49B"/>
    <w:rsid w:val="00674D8A"/>
    <w:rsid w:val="00B13B4B"/>
    <w:rsid w:val="0157897E"/>
    <w:rsid w:val="016F2F50"/>
    <w:rsid w:val="0297D89A"/>
    <w:rsid w:val="0298B006"/>
    <w:rsid w:val="02FE18D2"/>
    <w:rsid w:val="0331A397"/>
    <w:rsid w:val="0416C8A4"/>
    <w:rsid w:val="04305187"/>
    <w:rsid w:val="046A0662"/>
    <w:rsid w:val="0499E933"/>
    <w:rsid w:val="0503BBBD"/>
    <w:rsid w:val="05D15226"/>
    <w:rsid w:val="06B5061F"/>
    <w:rsid w:val="06F2A3E7"/>
    <w:rsid w:val="072B1C34"/>
    <w:rsid w:val="07CE8816"/>
    <w:rsid w:val="083B5C7F"/>
    <w:rsid w:val="089ABFEB"/>
    <w:rsid w:val="08D7C1CA"/>
    <w:rsid w:val="0909B22C"/>
    <w:rsid w:val="092579A2"/>
    <w:rsid w:val="0A16D192"/>
    <w:rsid w:val="0B282830"/>
    <w:rsid w:val="0B34C7F6"/>
    <w:rsid w:val="0B518143"/>
    <w:rsid w:val="0B72FD41"/>
    <w:rsid w:val="0B852EDD"/>
    <w:rsid w:val="0C0C1112"/>
    <w:rsid w:val="0CD885DD"/>
    <w:rsid w:val="0D13749F"/>
    <w:rsid w:val="0D688CEF"/>
    <w:rsid w:val="0E26CC10"/>
    <w:rsid w:val="0E568F44"/>
    <w:rsid w:val="0E944805"/>
    <w:rsid w:val="0EBE1207"/>
    <w:rsid w:val="0EFEE124"/>
    <w:rsid w:val="0F772873"/>
    <w:rsid w:val="0FB0D555"/>
    <w:rsid w:val="1060B3C8"/>
    <w:rsid w:val="109DF6F4"/>
    <w:rsid w:val="10AF1F82"/>
    <w:rsid w:val="10C75260"/>
    <w:rsid w:val="10FBFC0C"/>
    <w:rsid w:val="11EC974E"/>
    <w:rsid w:val="120F31AF"/>
    <w:rsid w:val="126322C1"/>
    <w:rsid w:val="127EA410"/>
    <w:rsid w:val="12986E7D"/>
    <w:rsid w:val="12DBA68E"/>
    <w:rsid w:val="138867AF"/>
    <w:rsid w:val="1389690D"/>
    <w:rsid w:val="13A0ABF1"/>
    <w:rsid w:val="13AD0D1F"/>
    <w:rsid w:val="13AE2629"/>
    <w:rsid w:val="13F66666"/>
    <w:rsid w:val="14884287"/>
    <w:rsid w:val="151A3A32"/>
    <w:rsid w:val="162412E8"/>
    <w:rsid w:val="16D3176F"/>
    <w:rsid w:val="16EDDAD4"/>
    <w:rsid w:val="17668A55"/>
    <w:rsid w:val="180217B1"/>
    <w:rsid w:val="18D16BBD"/>
    <w:rsid w:val="18D7F4B4"/>
    <w:rsid w:val="19025AB6"/>
    <w:rsid w:val="1952FCD6"/>
    <w:rsid w:val="1971252B"/>
    <w:rsid w:val="19B708E5"/>
    <w:rsid w:val="19C0BC0D"/>
    <w:rsid w:val="1A0AB831"/>
    <w:rsid w:val="1A0BA68E"/>
    <w:rsid w:val="1A257B96"/>
    <w:rsid w:val="1A6ACCEB"/>
    <w:rsid w:val="1A89B5F5"/>
    <w:rsid w:val="1A91A37B"/>
    <w:rsid w:val="1A9E2B17"/>
    <w:rsid w:val="1AACE89A"/>
    <w:rsid w:val="1ABDA45B"/>
    <w:rsid w:val="1AC3093D"/>
    <w:rsid w:val="1AEECD37"/>
    <w:rsid w:val="1B2B7804"/>
    <w:rsid w:val="1BE5E2A5"/>
    <w:rsid w:val="1C3FDD20"/>
    <w:rsid w:val="1D11A8C8"/>
    <w:rsid w:val="1D5877F2"/>
    <w:rsid w:val="1DE3FC28"/>
    <w:rsid w:val="1E82D400"/>
    <w:rsid w:val="1F05A317"/>
    <w:rsid w:val="1F1D774B"/>
    <w:rsid w:val="1F273E3E"/>
    <w:rsid w:val="1F4240A8"/>
    <w:rsid w:val="1F5D2718"/>
    <w:rsid w:val="1F65149E"/>
    <w:rsid w:val="1F886DB8"/>
    <w:rsid w:val="208F1F56"/>
    <w:rsid w:val="20EF5F0A"/>
    <w:rsid w:val="20FAF83C"/>
    <w:rsid w:val="2100E4FF"/>
    <w:rsid w:val="21891E97"/>
    <w:rsid w:val="21AE7372"/>
    <w:rsid w:val="2246C080"/>
    <w:rsid w:val="23143C6F"/>
    <w:rsid w:val="23326091"/>
    <w:rsid w:val="23564523"/>
    <w:rsid w:val="241D0472"/>
    <w:rsid w:val="2476BB0C"/>
    <w:rsid w:val="249AB41A"/>
    <w:rsid w:val="24CE30F2"/>
    <w:rsid w:val="24E61434"/>
    <w:rsid w:val="257E6142"/>
    <w:rsid w:val="25B3B31D"/>
    <w:rsid w:val="2623C8CF"/>
    <w:rsid w:val="267858CD"/>
    <w:rsid w:val="2681E495"/>
    <w:rsid w:val="26C4A01A"/>
    <w:rsid w:val="26D72857"/>
    <w:rsid w:val="2723663E"/>
    <w:rsid w:val="2723663E"/>
    <w:rsid w:val="27658288"/>
    <w:rsid w:val="2793BDCF"/>
    <w:rsid w:val="2805D1B4"/>
    <w:rsid w:val="2818D601"/>
    <w:rsid w:val="28E2ED84"/>
    <w:rsid w:val="28F07595"/>
    <w:rsid w:val="299D4880"/>
    <w:rsid w:val="2A3C71E9"/>
    <w:rsid w:val="2A4875FB"/>
    <w:rsid w:val="2ACB5E91"/>
    <w:rsid w:val="2ACC4F4F"/>
    <w:rsid w:val="2BECBFF7"/>
    <w:rsid w:val="2C672EF2"/>
    <w:rsid w:val="2CEE6718"/>
    <w:rsid w:val="2CF12619"/>
    <w:rsid w:val="2E1D9D52"/>
    <w:rsid w:val="2E9693C8"/>
    <w:rsid w:val="2F14B949"/>
    <w:rsid w:val="2F1EDEFE"/>
    <w:rsid w:val="2FB96DB3"/>
    <w:rsid w:val="306F34B4"/>
    <w:rsid w:val="30BBB38E"/>
    <w:rsid w:val="30D1250F"/>
    <w:rsid w:val="31553E14"/>
    <w:rsid w:val="316AB815"/>
    <w:rsid w:val="31857B7A"/>
    <w:rsid w:val="31D88612"/>
    <w:rsid w:val="32F7CC10"/>
    <w:rsid w:val="3319C071"/>
    <w:rsid w:val="336B52F5"/>
    <w:rsid w:val="337BD184"/>
    <w:rsid w:val="339FC578"/>
    <w:rsid w:val="33F25021"/>
    <w:rsid w:val="3412361C"/>
    <w:rsid w:val="341766D8"/>
    <w:rsid w:val="34EC4242"/>
    <w:rsid w:val="351026D4"/>
    <w:rsid w:val="35320265"/>
    <w:rsid w:val="35D6D294"/>
    <w:rsid w:val="362D224F"/>
    <w:rsid w:val="367C2101"/>
    <w:rsid w:val="36E339E9"/>
    <w:rsid w:val="3746D56A"/>
    <w:rsid w:val="37C47F98"/>
    <w:rsid w:val="38732363"/>
    <w:rsid w:val="390E7356"/>
    <w:rsid w:val="39428071"/>
    <w:rsid w:val="399FF4AB"/>
    <w:rsid w:val="3A791850"/>
    <w:rsid w:val="3B24D256"/>
    <w:rsid w:val="3BE492A1"/>
    <w:rsid w:val="3C95CDEC"/>
    <w:rsid w:val="3CDE6126"/>
    <w:rsid w:val="3D3F2BD3"/>
    <w:rsid w:val="3DB0B912"/>
    <w:rsid w:val="3DF8335B"/>
    <w:rsid w:val="3E98A9F7"/>
    <w:rsid w:val="3EC9674E"/>
    <w:rsid w:val="3EF6219F"/>
    <w:rsid w:val="3F4C8973"/>
    <w:rsid w:val="3FA9A4A7"/>
    <w:rsid w:val="3FA9E81F"/>
    <w:rsid w:val="3FB6C390"/>
    <w:rsid w:val="3FF22084"/>
    <w:rsid w:val="4007D947"/>
    <w:rsid w:val="402E7FDB"/>
    <w:rsid w:val="40907ED2"/>
    <w:rsid w:val="40FD420A"/>
    <w:rsid w:val="41DDC997"/>
    <w:rsid w:val="4207C729"/>
    <w:rsid w:val="423F0E90"/>
    <w:rsid w:val="429CD544"/>
    <w:rsid w:val="4366BFA9"/>
    <w:rsid w:val="43A3978A"/>
    <w:rsid w:val="44E30E81"/>
    <w:rsid w:val="463B6576"/>
    <w:rsid w:val="467EDEE2"/>
    <w:rsid w:val="47008362"/>
    <w:rsid w:val="4788C6BF"/>
    <w:rsid w:val="47F70FE7"/>
    <w:rsid w:val="4992E048"/>
    <w:rsid w:val="49AC59EF"/>
    <w:rsid w:val="49B67FA4"/>
    <w:rsid w:val="49BDD638"/>
    <w:rsid w:val="49D6659F"/>
    <w:rsid w:val="4A37E5FC"/>
    <w:rsid w:val="4AD26F2C"/>
    <w:rsid w:val="4ADB1C83"/>
    <w:rsid w:val="4AF0F45E"/>
    <w:rsid w:val="4B42E3A6"/>
    <w:rsid w:val="4B525005"/>
    <w:rsid w:val="4B535434"/>
    <w:rsid w:val="4B6EF9A2"/>
    <w:rsid w:val="4B723600"/>
    <w:rsid w:val="4C5C37E2"/>
    <w:rsid w:val="4CDEB407"/>
    <w:rsid w:val="4D44ED6E"/>
    <w:rsid w:val="4D72C0B2"/>
    <w:rsid w:val="4DF80843"/>
    <w:rsid w:val="4E289520"/>
    <w:rsid w:val="4E7A8468"/>
    <w:rsid w:val="4EA17772"/>
    <w:rsid w:val="4EAF01BE"/>
    <w:rsid w:val="4FA7C77A"/>
    <w:rsid w:val="500372B8"/>
    <w:rsid w:val="500CDA59"/>
    <w:rsid w:val="507E3220"/>
    <w:rsid w:val="5137968B"/>
    <w:rsid w:val="51C19189"/>
    <w:rsid w:val="51D5BB9E"/>
    <w:rsid w:val="520CB01C"/>
    <w:rsid w:val="52586E1E"/>
    <w:rsid w:val="52CB7966"/>
    <w:rsid w:val="52F1347F"/>
    <w:rsid w:val="53AD4105"/>
    <w:rsid w:val="53CC7EA7"/>
    <w:rsid w:val="53F6C3D1"/>
    <w:rsid w:val="5426BF21"/>
    <w:rsid w:val="5457540B"/>
    <w:rsid w:val="553CD636"/>
    <w:rsid w:val="560B07AE"/>
    <w:rsid w:val="57A6D80F"/>
    <w:rsid w:val="57BA40FD"/>
    <w:rsid w:val="584EE57D"/>
    <w:rsid w:val="589D98D4"/>
    <w:rsid w:val="58B23965"/>
    <w:rsid w:val="58F0D98B"/>
    <w:rsid w:val="5930641E"/>
    <w:rsid w:val="5942A870"/>
    <w:rsid w:val="594754AA"/>
    <w:rsid w:val="59482271"/>
    <w:rsid w:val="5951D8FB"/>
    <w:rsid w:val="5AE3F2D2"/>
    <w:rsid w:val="5B0BD0DF"/>
    <w:rsid w:val="5B430641"/>
    <w:rsid w:val="5BA31333"/>
    <w:rsid w:val="5D2C17B1"/>
    <w:rsid w:val="5D3EE394"/>
    <w:rsid w:val="5D4F62C3"/>
    <w:rsid w:val="5D889F60"/>
    <w:rsid w:val="5D96D0DE"/>
    <w:rsid w:val="5E161993"/>
    <w:rsid w:val="5EB0D35D"/>
    <w:rsid w:val="5ED59F21"/>
    <w:rsid w:val="5F217AE9"/>
    <w:rsid w:val="5F570FCB"/>
    <w:rsid w:val="5FB1E9F4"/>
    <w:rsid w:val="60121C52"/>
    <w:rsid w:val="611C0496"/>
    <w:rsid w:val="616F21D6"/>
    <w:rsid w:val="6195FF15"/>
    <w:rsid w:val="61C67A7C"/>
    <w:rsid w:val="62475BF0"/>
    <w:rsid w:val="62A2E38A"/>
    <w:rsid w:val="637B733A"/>
    <w:rsid w:val="64B7A092"/>
    <w:rsid w:val="64C4A5BA"/>
    <w:rsid w:val="6517439B"/>
    <w:rsid w:val="65597806"/>
    <w:rsid w:val="655FF5AD"/>
    <w:rsid w:val="664ED484"/>
    <w:rsid w:val="66F54867"/>
    <w:rsid w:val="684FF324"/>
    <w:rsid w:val="688D4C04"/>
    <w:rsid w:val="697DEAD7"/>
    <w:rsid w:val="6982B0AC"/>
    <w:rsid w:val="69ABFBB8"/>
    <w:rsid w:val="69F993EA"/>
    <w:rsid w:val="6AFF5DCD"/>
    <w:rsid w:val="6B8778C5"/>
    <w:rsid w:val="6BB09559"/>
    <w:rsid w:val="6BEC4DBE"/>
    <w:rsid w:val="6C0B5D31"/>
    <w:rsid w:val="6C360DA3"/>
    <w:rsid w:val="6D048BCC"/>
    <w:rsid w:val="6DCB35BA"/>
    <w:rsid w:val="6DE56B5C"/>
    <w:rsid w:val="6E7482D6"/>
    <w:rsid w:val="6F951EE3"/>
    <w:rsid w:val="6FD476DC"/>
    <w:rsid w:val="70334F2C"/>
    <w:rsid w:val="709DC95F"/>
    <w:rsid w:val="713490D8"/>
    <w:rsid w:val="721741EF"/>
    <w:rsid w:val="727E8F79"/>
    <w:rsid w:val="732CBAA3"/>
    <w:rsid w:val="7348633F"/>
    <w:rsid w:val="737F3CC5"/>
    <w:rsid w:val="73E09389"/>
    <w:rsid w:val="7445E6B3"/>
    <w:rsid w:val="74A975E4"/>
    <w:rsid w:val="74AF62A7"/>
    <w:rsid w:val="74C88B04"/>
    <w:rsid w:val="754975BE"/>
    <w:rsid w:val="755CA50C"/>
    <w:rsid w:val="755FF171"/>
    <w:rsid w:val="75713A82"/>
    <w:rsid w:val="75AECDBD"/>
    <w:rsid w:val="76454645"/>
    <w:rsid w:val="76825141"/>
    <w:rsid w:val="774276B5"/>
    <w:rsid w:val="783BABAD"/>
    <w:rsid w:val="79357D08"/>
    <w:rsid w:val="79B404E8"/>
    <w:rsid w:val="7A272DA2"/>
    <w:rsid w:val="7A5B9245"/>
    <w:rsid w:val="7A7A1777"/>
    <w:rsid w:val="7B423B77"/>
    <w:rsid w:val="7B4FD549"/>
    <w:rsid w:val="7B5E3532"/>
    <w:rsid w:val="7BA5A536"/>
    <w:rsid w:val="7BBBD3A9"/>
    <w:rsid w:val="7BC2FE03"/>
    <w:rsid w:val="7BC9739D"/>
    <w:rsid w:val="7BF762A6"/>
    <w:rsid w:val="7C366548"/>
    <w:rsid w:val="7CA7E079"/>
    <w:rsid w:val="7CC26212"/>
    <w:rsid w:val="7CD39CE9"/>
    <w:rsid w:val="7CF8A9D7"/>
    <w:rsid w:val="7D4844E1"/>
    <w:rsid w:val="7DB1B839"/>
    <w:rsid w:val="7E2C9D61"/>
    <w:rsid w:val="7E43B0DA"/>
    <w:rsid w:val="7E8CE75D"/>
    <w:rsid w:val="7E947A38"/>
    <w:rsid w:val="7F200A4E"/>
    <w:rsid w:val="7F395611"/>
    <w:rsid w:val="7F4D889A"/>
    <w:rsid w:val="7F8C95D1"/>
    <w:rsid w:val="7FFA9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975BE"/>
  <w15:chartTrackingRefBased/>
  <w15:docId w15:val="{77BA7D86-59B6-4D00-9C9B-44C005B278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119f1f6b5d44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2</revision>
  <dcterms:created xsi:type="dcterms:W3CDTF">2023-11-13T17:15:14.4318623Z</dcterms:created>
  <dcterms:modified xsi:type="dcterms:W3CDTF">2023-11-16T20:52:00.7854326Z</dcterms:modified>
</coreProperties>
</file>