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A679E4" w14:textId="77777777" w:rsidR="004046CF" w:rsidRPr="002A27E7" w:rsidRDefault="004046CF" w:rsidP="00DA2552">
      <w:pPr>
        <w:jc w:val="center"/>
        <w:rPr>
          <w:rFonts w:cs="Arial"/>
          <w:b/>
          <w:lang w:val="en-GB"/>
        </w:rPr>
      </w:pPr>
    </w:p>
    <w:p w14:paraId="67A0E087" w14:textId="77777777" w:rsidR="004046CF" w:rsidRDefault="004046CF" w:rsidP="00DA2552">
      <w:pPr>
        <w:jc w:val="center"/>
        <w:rPr>
          <w:rFonts w:cs="Arial"/>
          <w:b/>
          <w:lang w:val="en-GB"/>
        </w:rPr>
      </w:pPr>
    </w:p>
    <w:p w14:paraId="62CA3C6B" w14:textId="77777777" w:rsidR="00AA63B9" w:rsidRDefault="00AA63B9" w:rsidP="00DA2552">
      <w:pPr>
        <w:jc w:val="center"/>
        <w:rPr>
          <w:rFonts w:cs="Arial"/>
          <w:b/>
          <w:lang w:val="en-GB"/>
        </w:rPr>
      </w:pPr>
    </w:p>
    <w:p w14:paraId="642CEC6C" w14:textId="77777777" w:rsidR="00AA63B9" w:rsidRPr="002A27E7" w:rsidRDefault="00AA63B9" w:rsidP="00DA2552">
      <w:pPr>
        <w:jc w:val="center"/>
        <w:rPr>
          <w:rFonts w:cs="Arial"/>
          <w:b/>
          <w:lang w:val="en-GB"/>
        </w:rPr>
      </w:pPr>
    </w:p>
    <w:p w14:paraId="211FFEFA" w14:textId="57AD5472" w:rsidR="00DA2552" w:rsidRPr="002A27E7" w:rsidRDefault="00AA63B9" w:rsidP="00AA63B9">
      <w:pPr>
        <w:rPr>
          <w:rFonts w:cs="Arial"/>
          <w:b/>
          <w:lang w:val="en-GB"/>
        </w:rPr>
      </w:pPr>
      <w:r>
        <w:rPr>
          <w:rFonts w:cs="Arial"/>
          <w:b/>
          <w:lang w:val="en-GB"/>
        </w:rPr>
        <w:t xml:space="preserve">                                          </w:t>
      </w:r>
      <w:r w:rsidR="000A1418" w:rsidRPr="002A27E7">
        <w:rPr>
          <w:rFonts w:cs="Arial"/>
          <w:b/>
          <w:lang w:val="en-GB"/>
        </w:rPr>
        <w:t>STUDENT LEARNING LOG</w:t>
      </w:r>
    </w:p>
    <w:p w14:paraId="2C86F9AD" w14:textId="77777777" w:rsidR="000A1418" w:rsidRDefault="000A1418" w:rsidP="00DA2552">
      <w:pPr>
        <w:jc w:val="center"/>
        <w:rPr>
          <w:rFonts w:cs="Arial"/>
          <w:b/>
          <w:lang w:val="en-GB"/>
        </w:rPr>
      </w:pPr>
    </w:p>
    <w:p w14:paraId="52E75F40" w14:textId="77777777" w:rsidR="00D863B9" w:rsidRDefault="00D863B9" w:rsidP="00DA2552">
      <w:pPr>
        <w:jc w:val="center"/>
        <w:rPr>
          <w:rFonts w:cs="Arial"/>
          <w:b/>
          <w:lang w:val="en-GB"/>
        </w:rPr>
      </w:pPr>
    </w:p>
    <w:p w14:paraId="474A8CF2" w14:textId="77777777" w:rsidR="00D863B9" w:rsidRDefault="00D863B9" w:rsidP="00DA2552">
      <w:pPr>
        <w:jc w:val="center"/>
        <w:rPr>
          <w:rFonts w:cs="Arial"/>
          <w:b/>
          <w:lang w:val="en-GB"/>
        </w:rPr>
      </w:pPr>
    </w:p>
    <w:p w14:paraId="3C1F3F33" w14:textId="77777777" w:rsidR="00D863B9" w:rsidRDefault="00D863B9" w:rsidP="00DA2552">
      <w:pPr>
        <w:jc w:val="center"/>
        <w:rPr>
          <w:rFonts w:cs="Arial"/>
          <w:b/>
          <w:lang w:val="en-GB"/>
        </w:rPr>
      </w:pPr>
    </w:p>
    <w:p w14:paraId="4506D0E7" w14:textId="77777777" w:rsidR="00D863B9" w:rsidRDefault="00D863B9" w:rsidP="00DA2552">
      <w:pPr>
        <w:jc w:val="center"/>
        <w:rPr>
          <w:rFonts w:cs="Arial"/>
          <w:b/>
          <w:lang w:val="en-GB"/>
        </w:rPr>
      </w:pPr>
    </w:p>
    <w:p w14:paraId="738AD1A9" w14:textId="28E85641" w:rsidR="00D863B9" w:rsidRDefault="00D863B9" w:rsidP="00DA2552">
      <w:pPr>
        <w:jc w:val="center"/>
        <w:rPr>
          <w:rFonts w:cs="Arial"/>
          <w:b/>
          <w:lang w:val="en-GB"/>
        </w:rPr>
      </w:pPr>
      <w:r>
        <w:rPr>
          <w:rFonts w:cs="Arial"/>
          <w:b/>
          <w:lang w:val="en-GB"/>
        </w:rPr>
        <w:t xml:space="preserve">Student name: Raluca Florina </w:t>
      </w:r>
      <w:proofErr w:type="spellStart"/>
      <w:r>
        <w:rPr>
          <w:rFonts w:cs="Arial"/>
          <w:b/>
          <w:lang w:val="en-GB"/>
        </w:rPr>
        <w:t>Istrate</w:t>
      </w:r>
      <w:proofErr w:type="spellEnd"/>
    </w:p>
    <w:p w14:paraId="181A6931" w14:textId="680D0423" w:rsidR="00D863B9" w:rsidRDefault="00D863B9" w:rsidP="00DA2552">
      <w:pPr>
        <w:jc w:val="center"/>
        <w:rPr>
          <w:rFonts w:cs="Arial"/>
          <w:b/>
          <w:lang w:val="en-GB"/>
        </w:rPr>
      </w:pPr>
      <w:r>
        <w:rPr>
          <w:rFonts w:cs="Arial"/>
          <w:b/>
          <w:lang w:val="en-GB"/>
        </w:rPr>
        <w:t>Student ID: 2120535</w:t>
      </w:r>
    </w:p>
    <w:p w14:paraId="6F397E2A" w14:textId="570D009A" w:rsidR="00D863B9" w:rsidRDefault="00D863B9" w:rsidP="00DA2552">
      <w:pPr>
        <w:jc w:val="center"/>
        <w:rPr>
          <w:rFonts w:cs="Arial"/>
          <w:b/>
          <w:lang w:val="en-GB"/>
        </w:rPr>
      </w:pPr>
      <w:r>
        <w:rPr>
          <w:rFonts w:cs="Arial"/>
          <w:b/>
          <w:lang w:val="en-GB"/>
        </w:rPr>
        <w:t>Module: Managing Guest Service Operations (BMIH6003)</w:t>
      </w:r>
    </w:p>
    <w:p w14:paraId="3D957576" w14:textId="6C660C59" w:rsidR="00D863B9" w:rsidRPr="002A27E7" w:rsidRDefault="00D863B9" w:rsidP="00DA2552">
      <w:pPr>
        <w:jc w:val="center"/>
        <w:rPr>
          <w:rFonts w:cs="Arial"/>
          <w:b/>
          <w:lang w:val="en-GB"/>
        </w:rPr>
      </w:pPr>
      <w:r>
        <w:rPr>
          <w:rFonts w:cs="Arial"/>
          <w:b/>
          <w:lang w:val="en-GB"/>
        </w:rPr>
        <w:t xml:space="preserve">Lecturer: Lisa </w:t>
      </w:r>
      <w:proofErr w:type="spellStart"/>
      <w:r>
        <w:rPr>
          <w:rFonts w:cs="Arial"/>
          <w:b/>
          <w:lang w:val="en-GB"/>
        </w:rPr>
        <w:t>Bassler</w:t>
      </w:r>
      <w:proofErr w:type="spellEnd"/>
    </w:p>
    <w:p w14:paraId="125CD7D6" w14:textId="77777777" w:rsidR="00DA2552" w:rsidRPr="002A27E7" w:rsidRDefault="00DA2552" w:rsidP="00DA2552">
      <w:pPr>
        <w:spacing w:before="0" w:after="160"/>
        <w:jc w:val="left"/>
        <w:rPr>
          <w:rFonts w:cs="Arial"/>
          <w:b/>
          <w:lang w:val="en-GB"/>
        </w:rPr>
      </w:pPr>
      <w:r w:rsidRPr="002A27E7">
        <w:rPr>
          <w:rFonts w:cs="Arial"/>
          <w:b/>
          <w:lang w:val="en-GB"/>
        </w:rPr>
        <w:br w:type="page"/>
      </w:r>
    </w:p>
    <w:sdt>
      <w:sdtPr>
        <w:rPr>
          <w:rFonts w:ascii="Arial" w:eastAsiaTheme="minorHAnsi" w:hAnsi="Arial" w:cs="Arial"/>
          <w:color w:val="000000" w:themeColor="text1"/>
          <w:kern w:val="2"/>
          <w:sz w:val="24"/>
          <w:szCs w:val="24"/>
          <w:lang w:val="en-IN"/>
          <w14:ligatures w14:val="standardContextual"/>
        </w:rPr>
        <w:id w:val="-678883115"/>
        <w:docPartObj>
          <w:docPartGallery w:val="Table of Contents"/>
          <w:docPartUnique/>
        </w:docPartObj>
      </w:sdtPr>
      <w:sdtEndPr>
        <w:rPr>
          <w:b/>
          <w:bCs/>
          <w:noProof/>
        </w:rPr>
      </w:sdtEndPr>
      <w:sdtContent>
        <w:p w14:paraId="1DC453BD" w14:textId="6DCA41AE" w:rsidR="00DA2552" w:rsidRPr="002A27E7" w:rsidRDefault="00DA2552" w:rsidP="00DA2552">
          <w:pPr>
            <w:pStyle w:val="TOCHeading"/>
            <w:spacing w:line="360" w:lineRule="auto"/>
            <w:jc w:val="center"/>
            <w:rPr>
              <w:rFonts w:ascii="Arial" w:hAnsi="Arial" w:cs="Arial"/>
              <w:b/>
              <w:color w:val="000000" w:themeColor="text1"/>
              <w:sz w:val="24"/>
              <w:szCs w:val="24"/>
            </w:rPr>
          </w:pPr>
          <w:r w:rsidRPr="002A27E7">
            <w:rPr>
              <w:rFonts w:ascii="Arial" w:hAnsi="Arial" w:cs="Arial"/>
              <w:b/>
              <w:color w:val="000000" w:themeColor="text1"/>
              <w:sz w:val="24"/>
              <w:szCs w:val="24"/>
            </w:rPr>
            <w:t>Table of Contents</w:t>
          </w:r>
        </w:p>
        <w:p w14:paraId="0EEBF7E4" w14:textId="22994839" w:rsidR="00DC55D5" w:rsidRDefault="00DA2552">
          <w:pPr>
            <w:pStyle w:val="TOC1"/>
            <w:tabs>
              <w:tab w:val="right" w:leader="dot" w:pos="9016"/>
            </w:tabs>
            <w:rPr>
              <w:rFonts w:asciiTheme="minorHAnsi" w:eastAsiaTheme="minorEastAsia" w:hAnsiTheme="minorHAnsi"/>
              <w:noProof/>
              <w:color w:val="auto"/>
              <w:lang w:eastAsia="en-IN"/>
            </w:rPr>
          </w:pPr>
          <w:r w:rsidRPr="002A27E7">
            <w:rPr>
              <w:rFonts w:cs="Arial"/>
            </w:rPr>
            <w:fldChar w:fldCharType="begin"/>
          </w:r>
          <w:r w:rsidRPr="002A27E7">
            <w:rPr>
              <w:rFonts w:cs="Arial"/>
            </w:rPr>
            <w:instrText xml:space="preserve"> TOC \o "1-3" \h \z \u </w:instrText>
          </w:r>
          <w:r w:rsidRPr="002A27E7">
            <w:rPr>
              <w:rFonts w:cs="Arial"/>
            </w:rPr>
            <w:fldChar w:fldCharType="separate"/>
          </w:r>
          <w:hyperlink w:anchor="_Toc166429944" w:history="1">
            <w:r w:rsidR="00DC55D5" w:rsidRPr="006B0A72">
              <w:rPr>
                <w:rStyle w:val="Hyperlink"/>
                <w:rFonts w:cs="Arial"/>
                <w:noProof/>
                <w:lang w:val="en-GB"/>
              </w:rPr>
              <w:t>Introduction</w:t>
            </w:r>
            <w:r w:rsidR="00DC55D5">
              <w:rPr>
                <w:noProof/>
                <w:webHidden/>
              </w:rPr>
              <w:tab/>
            </w:r>
            <w:r w:rsidR="00DC55D5">
              <w:rPr>
                <w:noProof/>
                <w:webHidden/>
              </w:rPr>
              <w:fldChar w:fldCharType="begin"/>
            </w:r>
            <w:r w:rsidR="00DC55D5">
              <w:rPr>
                <w:noProof/>
                <w:webHidden/>
              </w:rPr>
              <w:instrText xml:space="preserve"> PAGEREF _Toc166429944 \h </w:instrText>
            </w:r>
            <w:r w:rsidR="00DC55D5">
              <w:rPr>
                <w:noProof/>
                <w:webHidden/>
              </w:rPr>
            </w:r>
            <w:r w:rsidR="00DC55D5">
              <w:rPr>
                <w:noProof/>
                <w:webHidden/>
              </w:rPr>
              <w:fldChar w:fldCharType="separate"/>
            </w:r>
            <w:r w:rsidR="00DC55D5">
              <w:rPr>
                <w:noProof/>
                <w:webHidden/>
              </w:rPr>
              <w:t>2</w:t>
            </w:r>
            <w:r w:rsidR="00DC55D5">
              <w:rPr>
                <w:noProof/>
                <w:webHidden/>
              </w:rPr>
              <w:fldChar w:fldCharType="end"/>
            </w:r>
          </w:hyperlink>
        </w:p>
        <w:p w14:paraId="0D91A9DE" w14:textId="4F7155A0" w:rsidR="00DC55D5" w:rsidRDefault="00000000">
          <w:pPr>
            <w:pStyle w:val="TOC1"/>
            <w:tabs>
              <w:tab w:val="right" w:leader="dot" w:pos="9016"/>
            </w:tabs>
            <w:rPr>
              <w:rFonts w:asciiTheme="minorHAnsi" w:eastAsiaTheme="minorEastAsia" w:hAnsiTheme="minorHAnsi"/>
              <w:noProof/>
              <w:color w:val="auto"/>
              <w:lang w:eastAsia="en-IN"/>
            </w:rPr>
          </w:pPr>
          <w:hyperlink w:anchor="_Toc166429945" w:history="1">
            <w:r w:rsidR="00DC55D5" w:rsidRPr="006B0A72">
              <w:rPr>
                <w:rStyle w:val="Hyperlink"/>
                <w:rFonts w:cs="Arial"/>
                <w:noProof/>
                <w:lang w:val="en-GB"/>
              </w:rPr>
              <w:t xml:space="preserve">Section 1: Reflection on Experience and Personal </w:t>
            </w:r>
            <w:r w:rsidR="00DC55D5" w:rsidRPr="006B0A72">
              <w:rPr>
                <w:rStyle w:val="Hyperlink"/>
                <w:rFonts w:cs="Arial"/>
                <w:noProof/>
                <w:lang w:val="en-GB"/>
              </w:rPr>
              <w:t>D</w:t>
            </w:r>
            <w:r w:rsidR="00DC55D5" w:rsidRPr="006B0A72">
              <w:rPr>
                <w:rStyle w:val="Hyperlink"/>
                <w:rFonts w:cs="Arial"/>
                <w:noProof/>
                <w:lang w:val="en-GB"/>
              </w:rPr>
              <w:t>evelopment</w:t>
            </w:r>
            <w:r w:rsidR="00DC55D5">
              <w:rPr>
                <w:noProof/>
                <w:webHidden/>
              </w:rPr>
              <w:tab/>
            </w:r>
            <w:r w:rsidR="00DC55D5">
              <w:rPr>
                <w:noProof/>
                <w:webHidden/>
              </w:rPr>
              <w:fldChar w:fldCharType="begin"/>
            </w:r>
            <w:r w:rsidR="00DC55D5">
              <w:rPr>
                <w:noProof/>
                <w:webHidden/>
              </w:rPr>
              <w:instrText xml:space="preserve"> PAGEREF _Toc166429945 \h </w:instrText>
            </w:r>
            <w:r w:rsidR="00DC55D5">
              <w:rPr>
                <w:noProof/>
                <w:webHidden/>
              </w:rPr>
            </w:r>
            <w:r w:rsidR="00DC55D5">
              <w:rPr>
                <w:noProof/>
                <w:webHidden/>
              </w:rPr>
              <w:fldChar w:fldCharType="separate"/>
            </w:r>
            <w:r w:rsidR="00DC55D5">
              <w:rPr>
                <w:noProof/>
                <w:webHidden/>
              </w:rPr>
              <w:t>2</w:t>
            </w:r>
            <w:r w:rsidR="00DC55D5">
              <w:rPr>
                <w:noProof/>
                <w:webHidden/>
              </w:rPr>
              <w:fldChar w:fldCharType="end"/>
            </w:r>
          </w:hyperlink>
        </w:p>
        <w:p w14:paraId="282E5A6E" w14:textId="61C1BDD9" w:rsidR="00DC55D5" w:rsidRDefault="00000000">
          <w:pPr>
            <w:pStyle w:val="TOC1"/>
            <w:tabs>
              <w:tab w:val="right" w:leader="dot" w:pos="9016"/>
            </w:tabs>
            <w:rPr>
              <w:rFonts w:asciiTheme="minorHAnsi" w:eastAsiaTheme="minorEastAsia" w:hAnsiTheme="minorHAnsi"/>
              <w:noProof/>
              <w:color w:val="auto"/>
              <w:lang w:eastAsia="en-IN"/>
            </w:rPr>
          </w:pPr>
          <w:hyperlink w:anchor="_Toc166429946" w:history="1">
            <w:r w:rsidR="00DC55D5" w:rsidRPr="006B0A72">
              <w:rPr>
                <w:rStyle w:val="Hyperlink"/>
                <w:rFonts w:cs="Arial"/>
                <w:noProof/>
                <w:lang w:val="en-GB"/>
              </w:rPr>
              <w:t>Section 2: Critical Analysis of Work-Bas</w:t>
            </w:r>
            <w:r w:rsidR="00DC55D5" w:rsidRPr="006B0A72">
              <w:rPr>
                <w:rStyle w:val="Hyperlink"/>
                <w:rFonts w:cs="Arial"/>
                <w:noProof/>
                <w:lang w:val="en-GB"/>
              </w:rPr>
              <w:t>e</w:t>
            </w:r>
            <w:r w:rsidR="00DC55D5" w:rsidRPr="006B0A72">
              <w:rPr>
                <w:rStyle w:val="Hyperlink"/>
                <w:rFonts w:cs="Arial"/>
                <w:noProof/>
                <w:lang w:val="en-GB"/>
              </w:rPr>
              <w:t>d Skills and Technical Knowledge</w:t>
            </w:r>
            <w:r w:rsidR="00DC55D5">
              <w:rPr>
                <w:noProof/>
                <w:webHidden/>
              </w:rPr>
              <w:tab/>
            </w:r>
            <w:r w:rsidR="00DC55D5">
              <w:rPr>
                <w:noProof/>
                <w:webHidden/>
              </w:rPr>
              <w:fldChar w:fldCharType="begin"/>
            </w:r>
            <w:r w:rsidR="00DC55D5">
              <w:rPr>
                <w:noProof/>
                <w:webHidden/>
              </w:rPr>
              <w:instrText xml:space="preserve"> PAGEREF _Toc166429946 \h </w:instrText>
            </w:r>
            <w:r w:rsidR="00DC55D5">
              <w:rPr>
                <w:noProof/>
                <w:webHidden/>
              </w:rPr>
            </w:r>
            <w:r w:rsidR="00DC55D5">
              <w:rPr>
                <w:noProof/>
                <w:webHidden/>
              </w:rPr>
              <w:fldChar w:fldCharType="separate"/>
            </w:r>
            <w:r w:rsidR="00DC55D5">
              <w:rPr>
                <w:noProof/>
                <w:webHidden/>
              </w:rPr>
              <w:t>2</w:t>
            </w:r>
            <w:r w:rsidR="00DC55D5">
              <w:rPr>
                <w:noProof/>
                <w:webHidden/>
              </w:rPr>
              <w:fldChar w:fldCharType="end"/>
            </w:r>
          </w:hyperlink>
        </w:p>
        <w:p w14:paraId="154FEAF5" w14:textId="33CE8277" w:rsidR="00DC55D5" w:rsidRDefault="00000000">
          <w:pPr>
            <w:pStyle w:val="TOC1"/>
            <w:tabs>
              <w:tab w:val="right" w:leader="dot" w:pos="9016"/>
            </w:tabs>
            <w:rPr>
              <w:rFonts w:asciiTheme="minorHAnsi" w:eastAsiaTheme="minorEastAsia" w:hAnsiTheme="minorHAnsi"/>
              <w:noProof/>
              <w:color w:val="auto"/>
              <w:lang w:eastAsia="en-IN"/>
            </w:rPr>
          </w:pPr>
          <w:hyperlink w:anchor="_Toc166429947" w:history="1">
            <w:r w:rsidR="00DC55D5" w:rsidRPr="006B0A72">
              <w:rPr>
                <w:rStyle w:val="Hyperlink"/>
                <w:rFonts w:cs="Arial"/>
                <w:noProof/>
                <w:lang w:val="en-GB"/>
              </w:rPr>
              <w:t>Section 3: Reflection on Organi</w:t>
            </w:r>
            <w:r w:rsidR="00D863B9">
              <w:rPr>
                <w:rStyle w:val="Hyperlink"/>
                <w:rFonts w:cs="Arial"/>
                <w:noProof/>
                <w:lang w:val="en-GB"/>
              </w:rPr>
              <w:t>s</w:t>
            </w:r>
            <w:r w:rsidR="00DC55D5" w:rsidRPr="006B0A72">
              <w:rPr>
                <w:rStyle w:val="Hyperlink"/>
                <w:rFonts w:cs="Arial"/>
                <w:noProof/>
                <w:lang w:val="en-GB"/>
              </w:rPr>
              <w:t>a</w:t>
            </w:r>
            <w:r w:rsidR="00DC55D5" w:rsidRPr="006B0A72">
              <w:rPr>
                <w:rStyle w:val="Hyperlink"/>
                <w:rFonts w:cs="Arial"/>
                <w:noProof/>
                <w:lang w:val="en-GB"/>
              </w:rPr>
              <w:t>tio</w:t>
            </w:r>
            <w:r w:rsidR="00DC55D5" w:rsidRPr="006B0A72">
              <w:rPr>
                <w:rStyle w:val="Hyperlink"/>
                <w:rFonts w:cs="Arial"/>
                <w:noProof/>
                <w:lang w:val="en-GB"/>
              </w:rPr>
              <w:t>n</w:t>
            </w:r>
            <w:r w:rsidR="00DC55D5" w:rsidRPr="006B0A72">
              <w:rPr>
                <w:rStyle w:val="Hyperlink"/>
                <w:rFonts w:cs="Arial"/>
                <w:noProof/>
                <w:lang w:val="en-GB"/>
              </w:rPr>
              <w:t>a</w:t>
            </w:r>
            <w:r w:rsidR="00DC55D5" w:rsidRPr="006B0A72">
              <w:rPr>
                <w:rStyle w:val="Hyperlink"/>
                <w:rFonts w:cs="Arial"/>
                <w:noProof/>
                <w:lang w:val="en-GB"/>
              </w:rPr>
              <w:t>l Issues</w:t>
            </w:r>
            <w:r w:rsidR="00DC55D5">
              <w:rPr>
                <w:noProof/>
                <w:webHidden/>
              </w:rPr>
              <w:tab/>
            </w:r>
            <w:r w:rsidR="00DC55D5">
              <w:rPr>
                <w:noProof/>
                <w:webHidden/>
              </w:rPr>
              <w:fldChar w:fldCharType="begin"/>
            </w:r>
            <w:r w:rsidR="00DC55D5">
              <w:rPr>
                <w:noProof/>
                <w:webHidden/>
              </w:rPr>
              <w:instrText xml:space="preserve"> PAGEREF _Toc166429947 \h </w:instrText>
            </w:r>
            <w:r w:rsidR="00DC55D5">
              <w:rPr>
                <w:noProof/>
                <w:webHidden/>
              </w:rPr>
            </w:r>
            <w:r w:rsidR="00DC55D5">
              <w:rPr>
                <w:noProof/>
                <w:webHidden/>
              </w:rPr>
              <w:fldChar w:fldCharType="separate"/>
            </w:r>
            <w:r w:rsidR="00DC55D5">
              <w:rPr>
                <w:noProof/>
                <w:webHidden/>
              </w:rPr>
              <w:t>3</w:t>
            </w:r>
            <w:r w:rsidR="00DC55D5">
              <w:rPr>
                <w:noProof/>
                <w:webHidden/>
              </w:rPr>
              <w:fldChar w:fldCharType="end"/>
            </w:r>
          </w:hyperlink>
        </w:p>
        <w:p w14:paraId="35F566F0" w14:textId="74D9DF1F" w:rsidR="00DC55D5" w:rsidRDefault="00000000">
          <w:pPr>
            <w:pStyle w:val="TOC1"/>
            <w:tabs>
              <w:tab w:val="right" w:leader="dot" w:pos="9016"/>
            </w:tabs>
            <w:rPr>
              <w:rFonts w:asciiTheme="minorHAnsi" w:eastAsiaTheme="minorEastAsia" w:hAnsiTheme="minorHAnsi"/>
              <w:noProof/>
              <w:color w:val="auto"/>
              <w:lang w:eastAsia="en-IN"/>
            </w:rPr>
          </w:pPr>
          <w:hyperlink w:anchor="_Toc166429948" w:history="1">
            <w:r w:rsidR="00DC55D5" w:rsidRPr="006B0A72">
              <w:rPr>
                <w:rStyle w:val="Hyperlink"/>
                <w:rFonts w:cs="Arial"/>
                <w:noProof/>
                <w:lang w:val="en-GB"/>
              </w:rPr>
              <w:t>Section 4: Future Action Plan</w:t>
            </w:r>
            <w:r w:rsidR="00DC55D5">
              <w:rPr>
                <w:noProof/>
                <w:webHidden/>
              </w:rPr>
              <w:tab/>
            </w:r>
            <w:r w:rsidR="00DC55D5">
              <w:rPr>
                <w:noProof/>
                <w:webHidden/>
              </w:rPr>
              <w:fldChar w:fldCharType="begin"/>
            </w:r>
            <w:r w:rsidR="00DC55D5">
              <w:rPr>
                <w:noProof/>
                <w:webHidden/>
              </w:rPr>
              <w:instrText xml:space="preserve"> PAGEREF _Toc166429948 \h </w:instrText>
            </w:r>
            <w:r w:rsidR="00DC55D5">
              <w:rPr>
                <w:noProof/>
                <w:webHidden/>
              </w:rPr>
            </w:r>
            <w:r w:rsidR="00DC55D5">
              <w:rPr>
                <w:noProof/>
                <w:webHidden/>
              </w:rPr>
              <w:fldChar w:fldCharType="separate"/>
            </w:r>
            <w:r w:rsidR="00DC55D5">
              <w:rPr>
                <w:noProof/>
                <w:webHidden/>
              </w:rPr>
              <w:t>4</w:t>
            </w:r>
            <w:r w:rsidR="00DC55D5">
              <w:rPr>
                <w:noProof/>
                <w:webHidden/>
              </w:rPr>
              <w:fldChar w:fldCharType="end"/>
            </w:r>
          </w:hyperlink>
        </w:p>
        <w:p w14:paraId="227AC5ED" w14:textId="5E0C1692" w:rsidR="00DC55D5" w:rsidRDefault="00000000">
          <w:pPr>
            <w:pStyle w:val="TOC1"/>
            <w:tabs>
              <w:tab w:val="right" w:leader="dot" w:pos="9016"/>
            </w:tabs>
            <w:rPr>
              <w:rFonts w:asciiTheme="minorHAnsi" w:eastAsiaTheme="minorEastAsia" w:hAnsiTheme="minorHAnsi"/>
              <w:noProof/>
              <w:color w:val="auto"/>
              <w:lang w:eastAsia="en-IN"/>
            </w:rPr>
          </w:pPr>
          <w:hyperlink w:anchor="_Toc166429949" w:history="1">
            <w:r w:rsidR="00DC55D5" w:rsidRPr="006B0A72">
              <w:rPr>
                <w:rStyle w:val="Hyperlink"/>
                <w:rFonts w:cs="Arial"/>
                <w:noProof/>
                <w:lang w:val="en-GB"/>
              </w:rPr>
              <w:t>Conclusion</w:t>
            </w:r>
            <w:r w:rsidR="00DC55D5">
              <w:rPr>
                <w:noProof/>
                <w:webHidden/>
              </w:rPr>
              <w:tab/>
            </w:r>
            <w:r w:rsidR="00DC55D5">
              <w:rPr>
                <w:noProof/>
                <w:webHidden/>
              </w:rPr>
              <w:fldChar w:fldCharType="begin"/>
            </w:r>
            <w:r w:rsidR="00DC55D5">
              <w:rPr>
                <w:noProof/>
                <w:webHidden/>
              </w:rPr>
              <w:instrText xml:space="preserve"> PAGEREF _Toc166429949 \h </w:instrText>
            </w:r>
            <w:r w:rsidR="00DC55D5">
              <w:rPr>
                <w:noProof/>
                <w:webHidden/>
              </w:rPr>
            </w:r>
            <w:r w:rsidR="00DC55D5">
              <w:rPr>
                <w:noProof/>
                <w:webHidden/>
              </w:rPr>
              <w:fldChar w:fldCharType="separate"/>
            </w:r>
            <w:r w:rsidR="00DC55D5">
              <w:rPr>
                <w:noProof/>
                <w:webHidden/>
              </w:rPr>
              <w:t>5</w:t>
            </w:r>
            <w:r w:rsidR="00DC55D5">
              <w:rPr>
                <w:noProof/>
                <w:webHidden/>
              </w:rPr>
              <w:fldChar w:fldCharType="end"/>
            </w:r>
          </w:hyperlink>
        </w:p>
        <w:p w14:paraId="5B07EC8A" w14:textId="2791C48A" w:rsidR="00DC55D5" w:rsidRDefault="00000000">
          <w:pPr>
            <w:pStyle w:val="TOC1"/>
            <w:tabs>
              <w:tab w:val="right" w:leader="dot" w:pos="9016"/>
            </w:tabs>
            <w:rPr>
              <w:rFonts w:asciiTheme="minorHAnsi" w:eastAsiaTheme="minorEastAsia" w:hAnsiTheme="minorHAnsi"/>
              <w:noProof/>
              <w:color w:val="auto"/>
              <w:lang w:eastAsia="en-IN"/>
            </w:rPr>
          </w:pPr>
          <w:hyperlink w:anchor="_Toc166429950" w:history="1">
            <w:r w:rsidR="00DC55D5" w:rsidRPr="006B0A72">
              <w:rPr>
                <w:rStyle w:val="Hyperlink"/>
                <w:rFonts w:cs="Arial"/>
                <w:noProof/>
                <w:lang w:val="en-GB"/>
              </w:rPr>
              <w:t>References</w:t>
            </w:r>
            <w:r w:rsidR="00DC55D5">
              <w:rPr>
                <w:noProof/>
                <w:webHidden/>
              </w:rPr>
              <w:tab/>
            </w:r>
            <w:r w:rsidR="00DC55D5">
              <w:rPr>
                <w:noProof/>
                <w:webHidden/>
              </w:rPr>
              <w:fldChar w:fldCharType="begin"/>
            </w:r>
            <w:r w:rsidR="00DC55D5">
              <w:rPr>
                <w:noProof/>
                <w:webHidden/>
              </w:rPr>
              <w:instrText xml:space="preserve"> PAGEREF _Toc166429950 \h </w:instrText>
            </w:r>
            <w:r w:rsidR="00DC55D5">
              <w:rPr>
                <w:noProof/>
                <w:webHidden/>
              </w:rPr>
            </w:r>
            <w:r w:rsidR="00DC55D5">
              <w:rPr>
                <w:noProof/>
                <w:webHidden/>
              </w:rPr>
              <w:fldChar w:fldCharType="separate"/>
            </w:r>
            <w:r w:rsidR="00DC55D5">
              <w:rPr>
                <w:noProof/>
                <w:webHidden/>
              </w:rPr>
              <w:t>7</w:t>
            </w:r>
            <w:r w:rsidR="00DC55D5">
              <w:rPr>
                <w:noProof/>
                <w:webHidden/>
              </w:rPr>
              <w:fldChar w:fldCharType="end"/>
            </w:r>
          </w:hyperlink>
        </w:p>
        <w:p w14:paraId="0FCD40EC" w14:textId="5A0A42FF" w:rsidR="00DA2552" w:rsidRPr="002A27E7" w:rsidRDefault="00DA2552" w:rsidP="00DA2552">
          <w:pPr>
            <w:rPr>
              <w:rFonts w:cs="Arial"/>
            </w:rPr>
          </w:pPr>
          <w:r w:rsidRPr="002A27E7">
            <w:rPr>
              <w:rFonts w:cs="Arial"/>
              <w:b/>
              <w:bCs/>
              <w:noProof/>
            </w:rPr>
            <w:fldChar w:fldCharType="end"/>
          </w:r>
        </w:p>
      </w:sdtContent>
    </w:sdt>
    <w:p w14:paraId="0C1278EE" w14:textId="3BB5FA48" w:rsidR="00740148" w:rsidRPr="002A27E7" w:rsidRDefault="00A90710" w:rsidP="00643410">
      <w:pPr>
        <w:rPr>
          <w:rFonts w:cs="Arial"/>
          <w:b/>
          <w:lang w:val="en-GB"/>
        </w:rPr>
      </w:pPr>
      <w:r w:rsidRPr="002A27E7">
        <w:rPr>
          <w:rFonts w:cs="Arial"/>
          <w:b/>
          <w:lang w:val="en-GB"/>
        </w:rPr>
        <w:br w:type="page"/>
      </w:r>
    </w:p>
    <w:p w14:paraId="602099FD" w14:textId="1A727C52" w:rsidR="004046CF" w:rsidRPr="002A27E7" w:rsidRDefault="00C64E03" w:rsidP="00DA2552">
      <w:pPr>
        <w:pStyle w:val="Heading1"/>
        <w:rPr>
          <w:rFonts w:cs="Arial"/>
          <w:szCs w:val="24"/>
          <w:lang w:val="en-GB"/>
        </w:rPr>
      </w:pPr>
      <w:bookmarkStart w:id="0" w:name="_Toc166429944"/>
      <w:r w:rsidRPr="002A27E7">
        <w:rPr>
          <w:rFonts w:cs="Arial"/>
          <w:szCs w:val="24"/>
          <w:lang w:val="en-GB"/>
        </w:rPr>
        <w:lastRenderedPageBreak/>
        <w:t>Introduction</w:t>
      </w:r>
      <w:bookmarkEnd w:id="0"/>
    </w:p>
    <w:p w14:paraId="37BFE5B3" w14:textId="77777777" w:rsidR="00C64E03" w:rsidRPr="002A27E7" w:rsidRDefault="00C64E03" w:rsidP="00C64E03">
      <w:pPr>
        <w:rPr>
          <w:rFonts w:cs="Arial"/>
          <w:lang w:val="en-GB"/>
        </w:rPr>
      </w:pPr>
      <w:r w:rsidRPr="002A27E7">
        <w:rPr>
          <w:rFonts w:cs="Arial"/>
          <w:lang w:val="en-GB"/>
        </w:rPr>
        <w:t>The hotel industry knows Accor—owner of Novotel and Ibis—for its numerous guest-centric innovations. From taking reservations to ensuring a seamless check-in and check-out, the competent and pleasant front desk staff is available to attend to every guest's need. Social events, seminars, conferences, and any other type of corporate event can be expertly planned and executed by the meetings and events team.</w:t>
      </w:r>
    </w:p>
    <w:p w14:paraId="2B69E3B0" w14:textId="7F591C46" w:rsidR="00C64E03" w:rsidRPr="002A27E7" w:rsidRDefault="00C64E03" w:rsidP="00DA2552">
      <w:pPr>
        <w:rPr>
          <w:rFonts w:cs="Arial"/>
          <w:lang w:val="en-GB"/>
        </w:rPr>
      </w:pPr>
      <w:r w:rsidRPr="002A27E7">
        <w:rPr>
          <w:rFonts w:cs="Arial"/>
          <w:lang w:val="en-GB"/>
        </w:rPr>
        <w:t xml:space="preserve">I got a feel for the fast-paced customer service operations profession during my </w:t>
      </w:r>
      <w:r w:rsidR="00D863B9">
        <w:rPr>
          <w:rFonts w:cs="Arial"/>
          <w:lang w:val="en-GB"/>
        </w:rPr>
        <w:t>placement</w:t>
      </w:r>
      <w:r w:rsidRPr="002A27E7">
        <w:rPr>
          <w:rFonts w:cs="Arial"/>
          <w:lang w:val="en-GB"/>
        </w:rPr>
        <w:t xml:space="preserve"> at Novotel and Ibis, where I worked. It was a perfect fit for my people skills and problem-solving abilities to work with the knowledgable and helpful staff.</w:t>
      </w:r>
    </w:p>
    <w:p w14:paraId="73ECDFE9" w14:textId="190580A2" w:rsidR="004046CF" w:rsidRPr="002A27E7" w:rsidRDefault="00C64E03" w:rsidP="00DA2552">
      <w:pPr>
        <w:pStyle w:val="Heading1"/>
        <w:rPr>
          <w:rFonts w:cs="Arial"/>
          <w:szCs w:val="24"/>
          <w:lang w:val="en-GB"/>
        </w:rPr>
      </w:pPr>
      <w:bookmarkStart w:id="1" w:name="_Toc166429945"/>
      <w:r w:rsidRPr="002A27E7">
        <w:rPr>
          <w:rFonts w:cs="Arial"/>
          <w:szCs w:val="24"/>
          <w:lang w:val="en-GB"/>
        </w:rPr>
        <w:t>Section 1: Reflection on Experience and Personal Development</w:t>
      </w:r>
      <w:bookmarkEnd w:id="1"/>
    </w:p>
    <w:p w14:paraId="13A4B865" w14:textId="10ACCE4A" w:rsidR="00C64E03" w:rsidRDefault="00C64E03" w:rsidP="00C64E03">
      <w:pPr>
        <w:rPr>
          <w:rFonts w:cs="Arial"/>
          <w:lang w:val="en-GB"/>
        </w:rPr>
      </w:pPr>
      <w:r w:rsidRPr="002A27E7">
        <w:rPr>
          <w:rFonts w:cs="Arial"/>
          <w:lang w:val="en-GB"/>
        </w:rPr>
        <w:t>I learned a lot from my supervisor because he always went out of his way to help the staff and clients. Customer satisfaction, efficient problem-solving, and cohesive teams all hinge on effective communication</w:t>
      </w:r>
      <w:r w:rsidR="007D434A">
        <w:rPr>
          <w:rFonts w:cs="Arial"/>
          <w:lang w:val="en-GB"/>
        </w:rPr>
        <w:t xml:space="preserve"> (</w:t>
      </w:r>
      <w:r w:rsidR="007D434A" w:rsidRPr="007D434A">
        <w:rPr>
          <w:rFonts w:cs="Arial"/>
          <w:lang w:val="en-GB"/>
        </w:rPr>
        <w:t>Stringam</w:t>
      </w:r>
      <w:r w:rsidR="007D434A">
        <w:rPr>
          <w:rFonts w:cs="Arial"/>
          <w:lang w:val="en-GB"/>
        </w:rPr>
        <w:t xml:space="preserve"> </w:t>
      </w:r>
      <w:r w:rsidR="007D434A" w:rsidRPr="007D434A">
        <w:rPr>
          <w:rFonts w:cs="Arial"/>
          <w:lang w:val="en-GB"/>
        </w:rPr>
        <w:t>and Gerdes</w:t>
      </w:r>
      <w:r w:rsidR="007D434A">
        <w:rPr>
          <w:rFonts w:cs="Arial"/>
          <w:lang w:val="en-GB"/>
        </w:rPr>
        <w:t>, 2021)</w:t>
      </w:r>
      <w:r w:rsidRPr="002A27E7">
        <w:rPr>
          <w:rFonts w:cs="Arial"/>
          <w:lang w:val="en-GB"/>
        </w:rPr>
        <w:t>. Even during peak hours, the front desk personnel went out of their way to help customers. They helped each other out, kept the office running well, and exchanged important information in this way. Employees enjoyed going to work, and customers were consistently and reliably taken care of as a result.</w:t>
      </w:r>
      <w:r w:rsidR="007D434A">
        <w:rPr>
          <w:rFonts w:cs="Arial"/>
          <w:lang w:val="en-GB"/>
        </w:rPr>
        <w:t xml:space="preserve"> </w:t>
      </w:r>
      <w:r w:rsidRPr="002A27E7">
        <w:rPr>
          <w:rFonts w:cs="Arial"/>
          <w:lang w:val="en-GB"/>
        </w:rPr>
        <w:t xml:space="preserve">The employee who worked </w:t>
      </w:r>
      <w:r w:rsidR="00F61C33">
        <w:rPr>
          <w:rFonts w:cs="Arial"/>
          <w:lang w:val="en-GB"/>
        </w:rPr>
        <w:t>with</w:t>
      </w:r>
      <w:r w:rsidRPr="002A27E7">
        <w:rPr>
          <w:rFonts w:cs="Arial"/>
          <w:lang w:val="en-GB"/>
        </w:rPr>
        <w:t xml:space="preserve"> me was very good at managing his time; he always got his tasks done on time, set reasonable priorities, and never let them pile up. The final result was first-rate customer service. This internship has helped me tremendously in developing my analytical, problem-solving, and attention-to-detail abilities.</w:t>
      </w:r>
    </w:p>
    <w:p w14:paraId="4594BBED" w14:textId="77777777" w:rsidR="00DC55D5" w:rsidRPr="002A27E7" w:rsidRDefault="00DC55D5" w:rsidP="00C64E03">
      <w:pPr>
        <w:rPr>
          <w:rFonts w:cs="Arial"/>
          <w:lang w:val="en-GB"/>
        </w:rPr>
      </w:pPr>
    </w:p>
    <w:p w14:paraId="5761DF7C" w14:textId="484D4E91" w:rsidR="00E5233D" w:rsidRPr="002A27E7" w:rsidRDefault="00C64E03" w:rsidP="00DA2552">
      <w:pPr>
        <w:pStyle w:val="Heading1"/>
        <w:rPr>
          <w:rFonts w:cs="Arial"/>
          <w:szCs w:val="24"/>
          <w:lang w:val="en-GB"/>
        </w:rPr>
      </w:pPr>
      <w:bookmarkStart w:id="2" w:name="_Toc166429946"/>
      <w:r w:rsidRPr="002A27E7">
        <w:rPr>
          <w:rFonts w:cs="Arial"/>
          <w:szCs w:val="24"/>
          <w:lang w:val="en-GB"/>
        </w:rPr>
        <w:t>Section 2: Critical Analysis of Work-Based Skills and Technical Knowledge</w:t>
      </w:r>
      <w:bookmarkEnd w:id="2"/>
    </w:p>
    <w:p w14:paraId="584FB74C" w14:textId="77777777" w:rsidR="00C64E03" w:rsidRPr="002A27E7" w:rsidRDefault="00C64E03" w:rsidP="00C64E03">
      <w:pPr>
        <w:rPr>
          <w:rFonts w:cs="Arial"/>
          <w:lang w:val="en-US"/>
        </w:rPr>
      </w:pPr>
      <w:r w:rsidRPr="00BA4779">
        <w:rPr>
          <w:rFonts w:cs="Arial"/>
          <w:lang w:val="en-US"/>
        </w:rPr>
        <w:t>Harmonizing Theoretical Knowledge and Practical Experience</w:t>
      </w:r>
      <w:r w:rsidRPr="002A27E7">
        <w:rPr>
          <w:rFonts w:cs="Arial"/>
          <w:b/>
          <w:bCs/>
          <w:lang w:val="en-US"/>
        </w:rPr>
        <w:t>:</w:t>
      </w:r>
      <w:r w:rsidRPr="002A27E7">
        <w:rPr>
          <w:rFonts w:cs="Arial"/>
          <w:lang w:val="en-US"/>
        </w:rPr>
        <w:t xml:space="preserve"> Only employees with a unique blend of theoretical knowledge and hands-on experience can ensure that guests of Novotel and Ibis hotels have a fantastic time. At the front desk, I had the opportunity to witness firsthand the processes of guests' reservations, check-ins, check-outs, and invoice generation. </w:t>
      </w:r>
    </w:p>
    <w:p w14:paraId="41BB1111" w14:textId="6E15E06D" w:rsidR="00C64E03" w:rsidRPr="002A27E7" w:rsidRDefault="00C64E03" w:rsidP="00C64E03">
      <w:pPr>
        <w:rPr>
          <w:rFonts w:cs="Arial"/>
          <w:lang w:val="en-US"/>
        </w:rPr>
      </w:pPr>
      <w:r w:rsidRPr="00F61C33">
        <w:rPr>
          <w:rFonts w:cs="Arial"/>
          <w:lang w:val="en-US"/>
        </w:rPr>
        <w:lastRenderedPageBreak/>
        <w:t>Mastering Property Management Systems and Customer Service Policies</w:t>
      </w:r>
      <w:r w:rsidRPr="002A27E7">
        <w:rPr>
          <w:rFonts w:cs="Arial"/>
          <w:b/>
          <w:bCs/>
          <w:lang w:val="en-US"/>
        </w:rPr>
        <w:t>:</w:t>
      </w:r>
      <w:r w:rsidRPr="002A27E7">
        <w:rPr>
          <w:rFonts w:cs="Arial"/>
          <w:lang w:val="en-US"/>
        </w:rPr>
        <w:t xml:space="preserve"> The front desk staff was knowledgeable about the hotel's management system and how to interact with customers. Their extensive knowledge enabled them to cater to the needs of every single client with utmost care. </w:t>
      </w:r>
    </w:p>
    <w:p w14:paraId="408A8454" w14:textId="0CCF334B" w:rsidR="00C64E03" w:rsidRPr="002A27E7" w:rsidRDefault="00C64E03" w:rsidP="00C64E03">
      <w:pPr>
        <w:rPr>
          <w:rFonts w:cs="Arial"/>
          <w:lang w:val="en-US"/>
        </w:rPr>
      </w:pPr>
      <w:r w:rsidRPr="00F61C33">
        <w:rPr>
          <w:rFonts w:cs="Arial"/>
          <w:lang w:val="en-US"/>
        </w:rPr>
        <w:t>Effective Communication and Rapport Building</w:t>
      </w:r>
      <w:r w:rsidRPr="002A27E7">
        <w:rPr>
          <w:rFonts w:cs="Arial"/>
          <w:b/>
          <w:bCs/>
          <w:lang w:val="en-US"/>
        </w:rPr>
        <w:t>:</w:t>
      </w:r>
      <w:r w:rsidRPr="002A27E7">
        <w:rPr>
          <w:rFonts w:cs="Arial"/>
          <w:lang w:val="en-US"/>
        </w:rPr>
        <w:t xml:space="preserve"> Because of the wide variety of customers, it was essential that the front desk staff have strong communication skills. Dealing with or avoiding problems required attentive listening, adapting one's speech to suit the preferences and needs of others, and establishing rapport</w:t>
      </w:r>
      <w:r w:rsidR="007D434A">
        <w:rPr>
          <w:rFonts w:cs="Arial"/>
          <w:lang w:val="en-US"/>
        </w:rPr>
        <w:t xml:space="preserve"> (</w:t>
      </w:r>
      <w:r w:rsidR="007D434A" w:rsidRPr="009A0B5F">
        <w:rPr>
          <w:lang w:val="en-GB"/>
        </w:rPr>
        <w:t>Tan</w:t>
      </w:r>
      <w:r w:rsidR="007D434A">
        <w:rPr>
          <w:lang w:val="en-GB"/>
        </w:rPr>
        <w:t xml:space="preserve"> </w:t>
      </w:r>
      <w:r w:rsidR="007D434A" w:rsidRPr="009A0B5F">
        <w:rPr>
          <w:lang w:val="en-GB"/>
        </w:rPr>
        <w:t>and Despotis</w:t>
      </w:r>
      <w:r w:rsidR="007D434A">
        <w:rPr>
          <w:lang w:val="en-GB"/>
        </w:rPr>
        <w:t>, 2021)</w:t>
      </w:r>
      <w:r w:rsidRPr="002A27E7">
        <w:rPr>
          <w:rFonts w:cs="Arial"/>
          <w:lang w:val="en-US"/>
        </w:rPr>
        <w:t xml:space="preserve">. </w:t>
      </w:r>
    </w:p>
    <w:p w14:paraId="1D036B7A" w14:textId="5DC9E2B1" w:rsidR="00C64E03" w:rsidRPr="002A27E7" w:rsidRDefault="00C64E03" w:rsidP="00C64E03">
      <w:pPr>
        <w:rPr>
          <w:rFonts w:cs="Arial"/>
          <w:lang w:val="en-US"/>
        </w:rPr>
      </w:pPr>
      <w:r w:rsidRPr="00F61C33">
        <w:rPr>
          <w:rFonts w:cs="Arial"/>
          <w:lang w:val="en-US"/>
        </w:rPr>
        <w:t>Fostering Collaboration and Teamwork:</w:t>
      </w:r>
      <w:r w:rsidRPr="002A27E7">
        <w:rPr>
          <w:rFonts w:cs="Arial"/>
          <w:b/>
          <w:bCs/>
          <w:lang w:val="en-US"/>
        </w:rPr>
        <w:t xml:space="preserve"> </w:t>
      </w:r>
      <w:r w:rsidRPr="002A27E7">
        <w:rPr>
          <w:rFonts w:cs="Arial"/>
          <w:lang w:val="en-US"/>
        </w:rPr>
        <w:t>A lot more gets done because of the front desk staff's natural inclination to talk to each other and share ideas</w:t>
      </w:r>
      <w:r w:rsidR="007D434A">
        <w:rPr>
          <w:rFonts w:cs="Arial"/>
          <w:lang w:val="en-US"/>
        </w:rPr>
        <w:t xml:space="preserve"> (</w:t>
      </w:r>
      <w:r w:rsidR="007D434A" w:rsidRPr="009A0B5F">
        <w:rPr>
          <w:lang w:val="en-GB"/>
        </w:rPr>
        <w:t>Hudson</w:t>
      </w:r>
      <w:r w:rsidR="007D434A">
        <w:rPr>
          <w:lang w:val="en-GB"/>
        </w:rPr>
        <w:t xml:space="preserve"> and </w:t>
      </w:r>
      <w:r w:rsidR="007D434A" w:rsidRPr="009A0B5F">
        <w:rPr>
          <w:lang w:val="en-GB"/>
        </w:rPr>
        <w:t>Hudson</w:t>
      </w:r>
      <w:r w:rsidR="007D434A">
        <w:rPr>
          <w:lang w:val="en-GB"/>
        </w:rPr>
        <w:t>, 2022)</w:t>
      </w:r>
      <w:r w:rsidRPr="002A27E7">
        <w:rPr>
          <w:rFonts w:cs="Arial"/>
          <w:lang w:val="en-US"/>
        </w:rPr>
        <w:t>. As the</w:t>
      </w:r>
      <w:r w:rsidR="007D434A">
        <w:rPr>
          <w:rFonts w:cs="Arial"/>
          <w:lang w:val="en-US"/>
        </w:rPr>
        <w:t xml:space="preserve"> time</w:t>
      </w:r>
      <w:r w:rsidRPr="002A27E7">
        <w:rPr>
          <w:rFonts w:cs="Arial"/>
          <w:lang w:val="en-US"/>
        </w:rPr>
        <w:t xml:space="preserve"> progressed, their capacity to encourage and inspire one another grew more and more apparent.</w:t>
      </w:r>
    </w:p>
    <w:p w14:paraId="273EDC72" w14:textId="57A724CB" w:rsidR="00C64E03" w:rsidRPr="002A27E7" w:rsidRDefault="00C64E03" w:rsidP="00C64E03">
      <w:pPr>
        <w:rPr>
          <w:rFonts w:cs="Arial"/>
          <w:lang w:val="en-US"/>
        </w:rPr>
      </w:pPr>
      <w:r w:rsidRPr="00F61C33">
        <w:rPr>
          <w:rFonts w:cs="Arial"/>
          <w:lang w:val="en-US"/>
        </w:rPr>
        <w:t xml:space="preserve">Exemplary Time Management and Process </w:t>
      </w:r>
      <w:proofErr w:type="spellStart"/>
      <w:r w:rsidRPr="00F61C33">
        <w:rPr>
          <w:rFonts w:cs="Arial"/>
          <w:lang w:val="en-US"/>
        </w:rPr>
        <w:t>Organi</w:t>
      </w:r>
      <w:r w:rsidR="00F61C33">
        <w:rPr>
          <w:rFonts w:cs="Arial"/>
          <w:lang w:val="en-US"/>
        </w:rPr>
        <w:t>s</w:t>
      </w:r>
      <w:r w:rsidRPr="00F61C33">
        <w:rPr>
          <w:rFonts w:cs="Arial"/>
          <w:lang w:val="en-US"/>
        </w:rPr>
        <w:t>ation</w:t>
      </w:r>
      <w:proofErr w:type="spellEnd"/>
      <w:r w:rsidRPr="002A27E7">
        <w:rPr>
          <w:rFonts w:cs="Arial"/>
          <w:b/>
          <w:bCs/>
          <w:lang w:val="en-US"/>
        </w:rPr>
        <w:t xml:space="preserve">: </w:t>
      </w:r>
      <w:r w:rsidRPr="002A27E7">
        <w:rPr>
          <w:rFonts w:cs="Arial"/>
          <w:lang w:val="en-US"/>
        </w:rPr>
        <w:t>Their incredible speed and command of time management were on full display when the front desk personnel responded to my inquiries in a flash. In order to ensure efficiency, priorities were established, jobs were assigned based on team members' talents, and supervisors frequently checked in on progress</w:t>
      </w:r>
      <w:r w:rsidR="007D434A">
        <w:rPr>
          <w:rFonts w:cs="Arial"/>
          <w:lang w:val="en-US"/>
        </w:rPr>
        <w:t xml:space="preserve"> (</w:t>
      </w:r>
      <w:r w:rsidR="007D434A" w:rsidRPr="009A0B5F">
        <w:rPr>
          <w:lang w:val="en-GB"/>
        </w:rPr>
        <w:t>Han</w:t>
      </w:r>
      <w:r w:rsidR="007D434A">
        <w:rPr>
          <w:lang w:val="en-GB"/>
        </w:rPr>
        <w:t xml:space="preserve"> </w:t>
      </w:r>
      <w:r w:rsidR="007D434A" w:rsidRPr="00F61C33">
        <w:rPr>
          <w:i/>
          <w:iCs/>
          <w:lang w:val="en-GB"/>
        </w:rPr>
        <w:t>et al</w:t>
      </w:r>
      <w:r w:rsidR="007D434A">
        <w:rPr>
          <w:lang w:val="en-GB"/>
        </w:rPr>
        <w:t>., 2021)</w:t>
      </w:r>
      <w:r w:rsidRPr="002A27E7">
        <w:rPr>
          <w:rFonts w:cs="Arial"/>
          <w:lang w:val="en-US"/>
        </w:rPr>
        <w:t>.</w:t>
      </w:r>
    </w:p>
    <w:p w14:paraId="511EAAAD" w14:textId="72A18C39" w:rsidR="00C64E03" w:rsidRDefault="00C64E03" w:rsidP="00C64E03">
      <w:pPr>
        <w:rPr>
          <w:rFonts w:cs="Arial"/>
          <w:lang w:val="en-US"/>
        </w:rPr>
      </w:pPr>
      <w:r w:rsidRPr="00F61C33">
        <w:rPr>
          <w:rFonts w:cs="Arial"/>
          <w:lang w:val="en-US"/>
        </w:rPr>
        <w:t>Cultivating Adaptability, Critical Thinking, and Attention to Detail</w:t>
      </w:r>
      <w:r w:rsidRPr="002A27E7">
        <w:rPr>
          <w:rFonts w:cs="Arial"/>
          <w:b/>
          <w:bCs/>
          <w:lang w:val="en-US"/>
        </w:rPr>
        <w:t>:</w:t>
      </w:r>
      <w:r w:rsidRPr="002A27E7">
        <w:rPr>
          <w:rFonts w:cs="Arial"/>
          <w:lang w:val="en-US"/>
        </w:rPr>
        <w:t xml:space="preserve"> Extremely high levels of consumer demand have increased the value of traits like quick thinking, adaptability, and persistence</w:t>
      </w:r>
      <w:r w:rsidR="007D434A">
        <w:rPr>
          <w:rFonts w:cs="Arial"/>
          <w:lang w:val="en-US"/>
        </w:rPr>
        <w:t xml:space="preserve"> (Truong </w:t>
      </w:r>
      <w:r w:rsidR="007D434A" w:rsidRPr="00F61C33">
        <w:rPr>
          <w:rFonts w:cs="Arial"/>
          <w:i/>
          <w:iCs/>
          <w:lang w:val="en-US"/>
        </w:rPr>
        <w:t>et al.,</w:t>
      </w:r>
      <w:r w:rsidR="007D434A">
        <w:rPr>
          <w:rFonts w:cs="Arial"/>
          <w:lang w:val="en-US"/>
        </w:rPr>
        <w:t xml:space="preserve"> 2020)</w:t>
      </w:r>
      <w:r w:rsidRPr="002A27E7">
        <w:rPr>
          <w:rFonts w:cs="Arial"/>
          <w:lang w:val="en-US"/>
        </w:rPr>
        <w:t>. The front desk staff was kind, helpful, and quick to smile and respond to any needs guests may have had.</w:t>
      </w:r>
    </w:p>
    <w:p w14:paraId="1FBC7579" w14:textId="77777777" w:rsidR="00DC55D5" w:rsidRPr="002A27E7" w:rsidRDefault="00DC55D5" w:rsidP="00C64E03">
      <w:pPr>
        <w:rPr>
          <w:rFonts w:cs="Arial"/>
          <w:lang w:val="en-US"/>
        </w:rPr>
      </w:pPr>
    </w:p>
    <w:p w14:paraId="5A5FD536" w14:textId="7A2ABE30" w:rsidR="004046CF" w:rsidRPr="002A27E7" w:rsidRDefault="00C64E03" w:rsidP="00DA2552">
      <w:pPr>
        <w:pStyle w:val="Heading1"/>
        <w:rPr>
          <w:rFonts w:cs="Arial"/>
          <w:szCs w:val="24"/>
          <w:lang w:val="en-GB"/>
        </w:rPr>
      </w:pPr>
      <w:bookmarkStart w:id="3" w:name="_Toc166429947"/>
      <w:r w:rsidRPr="002A27E7">
        <w:rPr>
          <w:rFonts w:cs="Arial"/>
          <w:szCs w:val="24"/>
          <w:lang w:val="en-GB"/>
        </w:rPr>
        <w:t>Section 3: Reflection on Organi</w:t>
      </w:r>
      <w:r w:rsidR="00F61C33">
        <w:rPr>
          <w:rFonts w:cs="Arial"/>
          <w:szCs w:val="24"/>
          <w:lang w:val="en-GB"/>
        </w:rPr>
        <w:t>s</w:t>
      </w:r>
      <w:r w:rsidRPr="002A27E7">
        <w:rPr>
          <w:rFonts w:cs="Arial"/>
          <w:szCs w:val="24"/>
          <w:lang w:val="en-GB"/>
        </w:rPr>
        <w:t>ational Issues</w:t>
      </w:r>
      <w:bookmarkEnd w:id="3"/>
    </w:p>
    <w:p w14:paraId="323D57FB" w14:textId="77777777" w:rsidR="00C64E03" w:rsidRPr="002A27E7" w:rsidRDefault="00C64E03" w:rsidP="00C64E03">
      <w:pPr>
        <w:rPr>
          <w:rFonts w:cs="Arial"/>
          <w:lang w:val="en-GB"/>
        </w:rPr>
      </w:pPr>
      <w:r w:rsidRPr="002A27E7">
        <w:rPr>
          <w:rFonts w:cs="Arial"/>
          <w:lang w:val="en-GB"/>
        </w:rPr>
        <w:t xml:space="preserve">One of the people I dealt with during my internship was really irate because checking in took too long. The system outage and extremely high volume of requests caused us to have a substantial backlog in accommodating these guests. </w:t>
      </w:r>
    </w:p>
    <w:p w14:paraId="76650462" w14:textId="2D919654" w:rsidR="00C64E03" w:rsidRPr="002A27E7" w:rsidRDefault="00C64E03" w:rsidP="00C64E03">
      <w:pPr>
        <w:rPr>
          <w:rFonts w:cs="Arial"/>
          <w:lang w:val="en-GB"/>
        </w:rPr>
      </w:pPr>
      <w:r w:rsidRPr="002A27E7">
        <w:rPr>
          <w:rFonts w:cs="Arial"/>
          <w:lang w:val="en-GB"/>
        </w:rPr>
        <w:t xml:space="preserve">Observing the team's reaction taught me the importance of maintaining composure and behaving professionally at all times. As they worked tirelessly to resolve the issue, </w:t>
      </w:r>
      <w:r w:rsidRPr="002A27E7">
        <w:rPr>
          <w:rFonts w:cs="Arial"/>
          <w:lang w:val="en-GB"/>
        </w:rPr>
        <w:lastRenderedPageBreak/>
        <w:t>the staff maintained their composure and empathy for the tourists' emotions. Predicting when system disruptions and heavy traffic are likely to occur can help you prepare for them</w:t>
      </w:r>
      <w:r w:rsidR="007D434A">
        <w:rPr>
          <w:rFonts w:cs="Arial"/>
          <w:lang w:val="en-GB"/>
        </w:rPr>
        <w:t xml:space="preserve"> (</w:t>
      </w:r>
      <w:r w:rsidR="007D434A" w:rsidRPr="007D434A">
        <w:rPr>
          <w:rFonts w:cs="Arial"/>
          <w:lang w:val="en-GB"/>
        </w:rPr>
        <w:t>Kryukova and Khetagurova</w:t>
      </w:r>
      <w:r w:rsidR="007D434A">
        <w:rPr>
          <w:rFonts w:cs="Arial"/>
          <w:lang w:val="en-GB"/>
        </w:rPr>
        <w:t>, 2020)</w:t>
      </w:r>
      <w:r w:rsidRPr="002A27E7">
        <w:rPr>
          <w:rFonts w:cs="Arial"/>
          <w:lang w:val="en-GB"/>
        </w:rPr>
        <w:t>. Guests can enjoy a trouble-free experience if you invest in dependable equipment and keep it well-maintained. To get customers back on the couch after a terrible interaction, it is important to take their criticism seriously, act on suggestions promptly, and apologise truly</w:t>
      </w:r>
      <w:r w:rsidR="007D434A">
        <w:rPr>
          <w:rFonts w:cs="Arial"/>
          <w:lang w:val="en-GB"/>
        </w:rPr>
        <w:t xml:space="preserve"> (Longart, 2020)</w:t>
      </w:r>
      <w:r w:rsidRPr="002A27E7">
        <w:rPr>
          <w:rFonts w:cs="Arial"/>
          <w:lang w:val="en-GB"/>
        </w:rPr>
        <w:t>.</w:t>
      </w:r>
    </w:p>
    <w:p w14:paraId="60915B52" w14:textId="7DC2D370" w:rsidR="00AB30ED" w:rsidRDefault="00C64E03" w:rsidP="00AB30ED">
      <w:pPr>
        <w:rPr>
          <w:rFonts w:cs="Arial"/>
          <w:lang w:val="en-GB"/>
        </w:rPr>
      </w:pPr>
      <w:r w:rsidRPr="002A27E7">
        <w:rPr>
          <w:rFonts w:cs="Arial"/>
          <w:lang w:val="en-GB"/>
        </w:rPr>
        <w:t>Theories of service quality, such as the service profit chain and the gap model, can help business owners comprehend issues like customer complaints. The service profit chain illustrates the interdependence of staff happiness, customer pleasure, and profitability, highlighting the necessity of enabling frontline people to give outstanding service</w:t>
      </w:r>
      <w:r w:rsidR="007D434A">
        <w:rPr>
          <w:rFonts w:cs="Arial"/>
          <w:lang w:val="en-GB"/>
        </w:rPr>
        <w:t xml:space="preserve"> (Shin and Jeong, 2022)</w:t>
      </w:r>
      <w:r w:rsidRPr="002A27E7">
        <w:rPr>
          <w:rFonts w:cs="Arial"/>
          <w:lang w:val="en-GB"/>
        </w:rPr>
        <w:t>. The gap model might be useful for businesses in determining why their offerings fall short of consumers' expectations.</w:t>
      </w:r>
    </w:p>
    <w:p w14:paraId="05BDB570" w14:textId="77777777" w:rsidR="00DC55D5" w:rsidRPr="002A27E7" w:rsidRDefault="00DC55D5" w:rsidP="00AB30ED">
      <w:pPr>
        <w:rPr>
          <w:rFonts w:cs="Arial"/>
          <w:lang w:val="en-GB"/>
        </w:rPr>
      </w:pPr>
    </w:p>
    <w:p w14:paraId="2A55FB83" w14:textId="45FB6BB7" w:rsidR="00A90710" w:rsidRPr="002A27E7" w:rsidRDefault="00C64E03" w:rsidP="00DA2552">
      <w:pPr>
        <w:pStyle w:val="Heading1"/>
        <w:rPr>
          <w:rFonts w:cs="Arial"/>
          <w:szCs w:val="24"/>
          <w:lang w:val="en-GB"/>
        </w:rPr>
      </w:pPr>
      <w:bookmarkStart w:id="4" w:name="_Toc166429948"/>
      <w:r w:rsidRPr="002A27E7">
        <w:rPr>
          <w:rFonts w:cs="Arial"/>
          <w:szCs w:val="24"/>
          <w:lang w:val="en-GB"/>
        </w:rPr>
        <w:t>Section 4: Future Action Plan</w:t>
      </w:r>
      <w:bookmarkEnd w:id="4"/>
    </w:p>
    <w:p w14:paraId="63B245CA" w14:textId="36C37257" w:rsidR="002A27E7" w:rsidRPr="002A27E7" w:rsidRDefault="002A27E7" w:rsidP="002A27E7">
      <w:pPr>
        <w:rPr>
          <w:rFonts w:cs="Arial"/>
          <w:b/>
          <w:bCs/>
          <w:lang w:val="en-US"/>
        </w:rPr>
      </w:pPr>
      <w:r w:rsidRPr="00F61C33">
        <w:rPr>
          <w:rFonts w:cs="Arial"/>
          <w:lang w:val="en-US"/>
        </w:rPr>
        <w:t>Enhancing Communication and Conflict Resolution Skills</w:t>
      </w:r>
      <w:r w:rsidRPr="002A27E7">
        <w:rPr>
          <w:rFonts w:cs="Arial"/>
          <w:b/>
          <w:bCs/>
          <w:lang w:val="en-US"/>
        </w:rPr>
        <w:t xml:space="preserve">: </w:t>
      </w:r>
      <w:r w:rsidRPr="002A27E7">
        <w:rPr>
          <w:rFonts w:cs="Arial"/>
          <w:lang w:val="en-US"/>
        </w:rPr>
        <w:t>I am not confident enough to manage the guest service department, but my time at the Novotel and the Ibis Hotel gave me invaluable expertise in customer service and meeting guests' demands. Customer service training programmes and role-playing exercises will help one become a better listener, empath, and problem solver, especially when dealing with anxious clients</w:t>
      </w:r>
      <w:r w:rsidR="007D434A">
        <w:rPr>
          <w:rFonts w:cs="Arial"/>
          <w:lang w:val="en-US"/>
        </w:rPr>
        <w:t xml:space="preserve"> (</w:t>
      </w:r>
      <w:r w:rsidR="007D434A" w:rsidRPr="009A0B5F">
        <w:rPr>
          <w:lang w:val="en-GB"/>
        </w:rPr>
        <w:t>Filimonau</w:t>
      </w:r>
      <w:r w:rsidR="007D434A">
        <w:rPr>
          <w:lang w:val="en-GB"/>
        </w:rPr>
        <w:t xml:space="preserve"> </w:t>
      </w:r>
      <w:r w:rsidR="007D434A" w:rsidRPr="009A0B5F">
        <w:rPr>
          <w:lang w:val="en-GB"/>
        </w:rPr>
        <w:t>and Magklaropoulou</w:t>
      </w:r>
      <w:r w:rsidR="007D434A">
        <w:rPr>
          <w:lang w:val="en-GB"/>
        </w:rPr>
        <w:t>, 2020)</w:t>
      </w:r>
      <w:r w:rsidRPr="002A27E7">
        <w:rPr>
          <w:rFonts w:cs="Arial"/>
          <w:lang w:val="en-US"/>
        </w:rPr>
        <w:t>.</w:t>
      </w:r>
    </w:p>
    <w:p w14:paraId="492C499F" w14:textId="77777777" w:rsidR="002A27E7" w:rsidRPr="002A27E7" w:rsidRDefault="002A27E7" w:rsidP="002A27E7">
      <w:pPr>
        <w:rPr>
          <w:rFonts w:cs="Arial"/>
          <w:lang w:val="en-US"/>
        </w:rPr>
      </w:pPr>
      <w:r w:rsidRPr="00F61C33">
        <w:rPr>
          <w:rFonts w:cs="Arial"/>
          <w:lang w:val="en-US"/>
        </w:rPr>
        <w:t>Embracing New Technology in the Hospitality Industry</w:t>
      </w:r>
      <w:r w:rsidRPr="002A27E7">
        <w:rPr>
          <w:rFonts w:cs="Arial"/>
          <w:b/>
          <w:bCs/>
          <w:lang w:val="en-US"/>
        </w:rPr>
        <w:t>:</w:t>
      </w:r>
      <w:r w:rsidRPr="002A27E7">
        <w:rPr>
          <w:rFonts w:cs="Arial"/>
          <w:lang w:val="en-US"/>
        </w:rPr>
        <w:t xml:space="preserve"> New technology in the hotel industry, such as client message automation systems or property management apps that integrate with mobile check-in and check-out, is something I am interested in learning more about. I can streamline processes, enhance customer service, and give guests unforgettable experiences if I stay abreast of current trends.</w:t>
      </w:r>
    </w:p>
    <w:p w14:paraId="4311408A" w14:textId="263AEE87" w:rsidR="002A27E7" w:rsidRPr="002A27E7" w:rsidRDefault="002A27E7" w:rsidP="002A27E7">
      <w:pPr>
        <w:rPr>
          <w:rFonts w:cs="Arial"/>
          <w:lang w:val="en-US"/>
        </w:rPr>
      </w:pPr>
      <w:r w:rsidRPr="00F61C33">
        <w:rPr>
          <w:rFonts w:cs="Arial"/>
          <w:lang w:val="en-US"/>
        </w:rPr>
        <w:t>Developing Cultural Competency and Diversity Management:</w:t>
      </w:r>
      <w:r w:rsidRPr="002A27E7">
        <w:rPr>
          <w:rFonts w:cs="Arial"/>
          <w:lang w:val="en-US"/>
        </w:rPr>
        <w:t xml:space="preserve"> In the dynamic hospitality industry of the future, the ability to understand and cater to the needs of clients from all cultural backgrounds will be crucial. Taking a course or workshop on diversity management and cultural competency will help me serve all of my guests more effectively</w:t>
      </w:r>
      <w:r w:rsidR="007D434A">
        <w:rPr>
          <w:rFonts w:cs="Arial"/>
          <w:lang w:val="en-US"/>
        </w:rPr>
        <w:t xml:space="preserve"> (Mariani and Borghi, 2023)</w:t>
      </w:r>
      <w:r w:rsidRPr="002A27E7">
        <w:rPr>
          <w:rFonts w:cs="Arial"/>
          <w:lang w:val="en-US"/>
        </w:rPr>
        <w:t>.</w:t>
      </w:r>
    </w:p>
    <w:p w14:paraId="07E5B791" w14:textId="56EDE4F8" w:rsidR="002A27E7" w:rsidRPr="002A27E7" w:rsidRDefault="002A27E7" w:rsidP="002A27E7">
      <w:pPr>
        <w:rPr>
          <w:rFonts w:cs="Arial"/>
          <w:lang w:val="en-US"/>
        </w:rPr>
      </w:pPr>
      <w:r w:rsidRPr="00F61C33">
        <w:rPr>
          <w:rFonts w:cs="Arial"/>
          <w:lang w:val="en-US"/>
        </w:rPr>
        <w:lastRenderedPageBreak/>
        <w:t>Fostering Adaptability, Problem-Solving, and Attention to Detail:</w:t>
      </w:r>
      <w:r w:rsidRPr="002A27E7">
        <w:rPr>
          <w:rFonts w:cs="Arial"/>
          <w:b/>
          <w:bCs/>
          <w:lang w:val="en-US"/>
        </w:rPr>
        <w:t xml:space="preserve"> </w:t>
      </w:r>
      <w:r w:rsidRPr="002A27E7">
        <w:rPr>
          <w:rFonts w:cs="Arial"/>
          <w:lang w:val="en-US"/>
        </w:rPr>
        <w:t>I would like to improve my skills in innovative problem-solving, adaptability, and meticulousness for the benefit of my employer and clients. My people skills and extroverted nature are well-suited to the fast-paced field of guest service operations</w:t>
      </w:r>
      <w:r w:rsidR="007D434A">
        <w:rPr>
          <w:rFonts w:cs="Arial"/>
          <w:lang w:val="en-US"/>
        </w:rPr>
        <w:t xml:space="preserve"> (ASET, 2017)</w:t>
      </w:r>
      <w:r w:rsidRPr="002A27E7">
        <w:rPr>
          <w:rFonts w:cs="Arial"/>
          <w:lang w:val="en-US"/>
        </w:rPr>
        <w:t>.</w:t>
      </w:r>
    </w:p>
    <w:p w14:paraId="12BFE974" w14:textId="77777777" w:rsidR="002A27E7" w:rsidRPr="002A27E7" w:rsidRDefault="002A27E7" w:rsidP="002A27E7">
      <w:pPr>
        <w:rPr>
          <w:rFonts w:cs="Arial"/>
          <w:lang w:val="en-US"/>
        </w:rPr>
      </w:pPr>
      <w:r w:rsidRPr="00F61C33">
        <w:rPr>
          <w:rFonts w:cs="Arial"/>
          <w:lang w:val="en-US"/>
        </w:rPr>
        <w:t xml:space="preserve">Leadership and Collaboration: </w:t>
      </w:r>
      <w:r w:rsidRPr="002A27E7">
        <w:rPr>
          <w:rFonts w:cs="Arial"/>
          <w:lang w:val="en-US"/>
        </w:rPr>
        <w:t>My goal is to improve my leadership skills and cultivate a more collaborative mindset through regular participation in team-building exercises and seminars on leadership development.</w:t>
      </w:r>
    </w:p>
    <w:p w14:paraId="676BCE52" w14:textId="77777777" w:rsidR="002A27E7" w:rsidRPr="002A27E7" w:rsidRDefault="002A27E7" w:rsidP="002A27E7">
      <w:pPr>
        <w:rPr>
          <w:rFonts w:cs="Arial"/>
          <w:lang w:val="en-US"/>
        </w:rPr>
      </w:pPr>
      <w:r w:rsidRPr="00F61C33">
        <w:rPr>
          <w:rFonts w:cs="Arial"/>
          <w:lang w:val="en-US"/>
        </w:rPr>
        <w:t>Staying Current through Professional Development:</w:t>
      </w:r>
      <w:r w:rsidRPr="002A27E7">
        <w:rPr>
          <w:rFonts w:cs="Arial"/>
          <w:lang w:val="en-US"/>
        </w:rPr>
        <w:t xml:space="preserve"> As a professional, I may stay abreast of changes in my field by joining appropriate organisations, attending pertinent events, and establishing connections with other experts in the field. </w:t>
      </w:r>
    </w:p>
    <w:p w14:paraId="2DD70F0F" w14:textId="77777777" w:rsidR="002A27E7" w:rsidRPr="002A27E7" w:rsidRDefault="002A27E7" w:rsidP="002A27E7">
      <w:pPr>
        <w:rPr>
          <w:rFonts w:cs="Arial"/>
          <w:lang w:val="en-US"/>
        </w:rPr>
      </w:pPr>
      <w:r w:rsidRPr="00F61C33">
        <w:rPr>
          <w:rFonts w:cs="Arial"/>
          <w:lang w:val="en-US"/>
        </w:rPr>
        <w:t>Aligning Personal and Professional Growth Plans:</w:t>
      </w:r>
      <w:r w:rsidRPr="002A27E7">
        <w:rPr>
          <w:rFonts w:cs="Arial"/>
          <w:lang w:val="en-US"/>
        </w:rPr>
        <w:t xml:space="preserve"> I will devote myself fully to expanding my professional network and enhancing my technology skills, both of which will increase the quality of service they deliver to their clients.</w:t>
      </w:r>
    </w:p>
    <w:p w14:paraId="2E69822D" w14:textId="77777777" w:rsidR="002A27E7" w:rsidRPr="002A27E7" w:rsidRDefault="002A27E7" w:rsidP="002A27E7">
      <w:pPr>
        <w:rPr>
          <w:rFonts w:cs="Arial"/>
          <w:lang w:val="en-US"/>
        </w:rPr>
      </w:pPr>
      <w:r w:rsidRPr="00F61C33">
        <w:rPr>
          <w:rFonts w:cs="Arial"/>
          <w:lang w:val="en-US"/>
        </w:rPr>
        <w:t>Aspiring to Elevate Customer Service Standards:</w:t>
      </w:r>
      <w:r w:rsidRPr="002A27E7">
        <w:rPr>
          <w:rFonts w:cs="Arial"/>
          <w:b/>
          <w:bCs/>
          <w:lang w:val="en-US"/>
        </w:rPr>
        <w:t xml:space="preserve"> </w:t>
      </w:r>
      <w:r w:rsidRPr="002A27E7">
        <w:rPr>
          <w:rFonts w:cs="Arial"/>
          <w:lang w:val="en-US"/>
        </w:rPr>
        <w:t xml:space="preserve">On top of that, this plan will help me climb the corporate ladder by teaching me what I need to know to be a leader and raise the bar for customer service. </w:t>
      </w:r>
    </w:p>
    <w:p w14:paraId="2AA46766" w14:textId="20FD3071" w:rsidR="00C64E03" w:rsidRDefault="002A27E7" w:rsidP="00C64E03">
      <w:pPr>
        <w:rPr>
          <w:rFonts w:cs="Arial"/>
          <w:lang w:val="en-US"/>
        </w:rPr>
      </w:pPr>
      <w:r w:rsidRPr="00E8482B">
        <w:rPr>
          <w:rFonts w:cs="Arial"/>
          <w:lang w:val="en-US"/>
        </w:rPr>
        <w:t xml:space="preserve">Paving the Way for Professional Success and </w:t>
      </w:r>
      <w:proofErr w:type="spellStart"/>
      <w:r w:rsidRPr="00E8482B">
        <w:rPr>
          <w:rFonts w:cs="Arial"/>
          <w:lang w:val="en-US"/>
        </w:rPr>
        <w:t>Organi</w:t>
      </w:r>
      <w:r w:rsidR="00E8482B">
        <w:rPr>
          <w:rFonts w:cs="Arial"/>
          <w:lang w:val="en-US"/>
        </w:rPr>
        <w:t>s</w:t>
      </w:r>
      <w:r w:rsidRPr="00E8482B">
        <w:rPr>
          <w:rFonts w:cs="Arial"/>
          <w:lang w:val="en-US"/>
        </w:rPr>
        <w:t>ational</w:t>
      </w:r>
      <w:proofErr w:type="spellEnd"/>
      <w:r w:rsidRPr="00E8482B">
        <w:rPr>
          <w:rFonts w:cs="Arial"/>
          <w:lang w:val="en-US"/>
        </w:rPr>
        <w:t xml:space="preserve"> Prosperity</w:t>
      </w:r>
      <w:r w:rsidRPr="002A27E7">
        <w:rPr>
          <w:rFonts w:cs="Arial"/>
          <w:b/>
          <w:bCs/>
          <w:lang w:val="en-US"/>
        </w:rPr>
        <w:t>:</w:t>
      </w:r>
      <w:r w:rsidRPr="002A27E7">
        <w:rPr>
          <w:rFonts w:cs="Arial"/>
          <w:lang w:val="en-US"/>
        </w:rPr>
        <w:t xml:space="preserve"> It is my firm belief that this strategy will pave the way to my professional success and the financial well-being of my employers. In the hospitality industry, I aspire to leave an indelible mark by routinely exceeding guests' expectations.</w:t>
      </w:r>
    </w:p>
    <w:p w14:paraId="694EDB02" w14:textId="77777777" w:rsidR="00DC55D5" w:rsidRPr="002A27E7" w:rsidRDefault="00DC55D5" w:rsidP="00C64E03">
      <w:pPr>
        <w:rPr>
          <w:rFonts w:cs="Arial"/>
          <w:lang w:val="en-US"/>
        </w:rPr>
      </w:pPr>
    </w:p>
    <w:p w14:paraId="1B160D2C" w14:textId="605B7306" w:rsidR="00AB30ED" w:rsidRPr="002A27E7" w:rsidRDefault="002A27E7" w:rsidP="00AB30ED">
      <w:pPr>
        <w:pStyle w:val="Heading1"/>
        <w:rPr>
          <w:rFonts w:cs="Arial"/>
          <w:szCs w:val="24"/>
          <w:lang w:val="en-GB"/>
        </w:rPr>
      </w:pPr>
      <w:bookmarkStart w:id="5" w:name="_Toc166429949"/>
      <w:r w:rsidRPr="002A27E7">
        <w:rPr>
          <w:rFonts w:cs="Arial"/>
          <w:szCs w:val="24"/>
          <w:lang w:val="en-GB"/>
        </w:rPr>
        <w:t>Conclusion</w:t>
      </w:r>
      <w:bookmarkEnd w:id="5"/>
    </w:p>
    <w:p w14:paraId="5257235C" w14:textId="405DED96" w:rsidR="002A27E7" w:rsidRDefault="002A27E7" w:rsidP="002A27E7">
      <w:pPr>
        <w:rPr>
          <w:rFonts w:cs="Arial"/>
          <w:lang w:val="en-GB"/>
        </w:rPr>
      </w:pPr>
      <w:r w:rsidRPr="002A27E7">
        <w:rPr>
          <w:rFonts w:cs="Arial"/>
          <w:lang w:val="en-GB"/>
        </w:rPr>
        <w:t xml:space="preserve">By seeing the operations of the Novotel Southampton and the Ibis hotels, I was able to get a taste of the interesting field of guest service. I used Gibbs' reflective cycle model to figure out what was most important: having strong personal skills, excellent communication and teamwork abilities, and great task management skills. Among the most important skills, according to studies on technical competence in the workplace, are knowledge of hotel policies and procedures, experience with property management systems, and the capacity to provide individualised advice and support </w:t>
      </w:r>
      <w:r w:rsidRPr="002A27E7">
        <w:rPr>
          <w:rFonts w:cs="Arial"/>
          <w:lang w:val="en-GB"/>
        </w:rPr>
        <w:lastRenderedPageBreak/>
        <w:t>to clients</w:t>
      </w:r>
      <w:r w:rsidR="007D434A">
        <w:rPr>
          <w:rFonts w:cs="Arial"/>
          <w:lang w:val="en-GB"/>
        </w:rPr>
        <w:t xml:space="preserve"> (</w:t>
      </w:r>
      <w:r w:rsidR="007D434A" w:rsidRPr="007D434A">
        <w:rPr>
          <w:rFonts w:cs="Arial"/>
          <w:lang w:val="en-GB"/>
        </w:rPr>
        <w:t>Abuelhassan</w:t>
      </w:r>
      <w:r w:rsidR="007D434A">
        <w:rPr>
          <w:rFonts w:cs="Arial"/>
          <w:lang w:val="en-GB"/>
        </w:rPr>
        <w:t xml:space="preserve"> </w:t>
      </w:r>
      <w:r w:rsidR="007D434A" w:rsidRPr="007D434A">
        <w:rPr>
          <w:rFonts w:cs="Arial"/>
          <w:lang w:val="en-GB"/>
        </w:rPr>
        <w:t>and AlGassim</w:t>
      </w:r>
      <w:r w:rsidR="007D434A">
        <w:rPr>
          <w:rFonts w:cs="Arial"/>
          <w:lang w:val="en-GB"/>
        </w:rPr>
        <w:t>, 2022)</w:t>
      </w:r>
      <w:r w:rsidRPr="002A27E7">
        <w:rPr>
          <w:rFonts w:cs="Arial"/>
          <w:lang w:val="en-GB"/>
        </w:rPr>
        <w:t>. By researching organisational problems and offering solutions grounded in relevant theories and practical considerations, I have deepened my comprehension of efficient guest service management. Service profit chains and the gap method are just two of many theories and approaches for evaluating service quality. Prioritising client expectations, keeping up with industry news, and always developing my trade will be the foundation of my future professional success.</w:t>
      </w:r>
    </w:p>
    <w:p w14:paraId="71AD06B4" w14:textId="77777777" w:rsidR="00DC55D5" w:rsidRDefault="00DC55D5" w:rsidP="002A27E7">
      <w:pPr>
        <w:rPr>
          <w:rFonts w:cs="Arial"/>
          <w:lang w:val="en-GB"/>
        </w:rPr>
      </w:pPr>
    </w:p>
    <w:p w14:paraId="7575BCD6" w14:textId="77777777" w:rsidR="00DC55D5" w:rsidRDefault="00DC55D5" w:rsidP="002A27E7">
      <w:pPr>
        <w:rPr>
          <w:rFonts w:cs="Arial"/>
          <w:lang w:val="en-GB"/>
        </w:rPr>
      </w:pPr>
    </w:p>
    <w:p w14:paraId="0FE67978" w14:textId="77777777" w:rsidR="00DC55D5" w:rsidRDefault="00DC55D5" w:rsidP="002A27E7">
      <w:pPr>
        <w:rPr>
          <w:rFonts w:cs="Arial"/>
          <w:lang w:val="en-GB"/>
        </w:rPr>
      </w:pPr>
    </w:p>
    <w:p w14:paraId="6F75343A" w14:textId="77777777" w:rsidR="00DC55D5" w:rsidRDefault="00DC55D5" w:rsidP="002A27E7">
      <w:pPr>
        <w:rPr>
          <w:rFonts w:cs="Arial"/>
          <w:lang w:val="en-GB"/>
        </w:rPr>
      </w:pPr>
    </w:p>
    <w:p w14:paraId="17749DC0" w14:textId="77777777" w:rsidR="00DC55D5" w:rsidRDefault="00DC55D5" w:rsidP="002A27E7">
      <w:pPr>
        <w:rPr>
          <w:rFonts w:cs="Arial"/>
          <w:lang w:val="en-GB"/>
        </w:rPr>
      </w:pPr>
    </w:p>
    <w:p w14:paraId="55EF3C94" w14:textId="77777777" w:rsidR="00DC55D5" w:rsidRDefault="00DC55D5" w:rsidP="002A27E7">
      <w:pPr>
        <w:rPr>
          <w:rFonts w:cs="Arial"/>
          <w:lang w:val="en-GB"/>
        </w:rPr>
      </w:pPr>
    </w:p>
    <w:p w14:paraId="77DFE2F8" w14:textId="77777777" w:rsidR="00DC55D5" w:rsidRDefault="00DC55D5" w:rsidP="002A27E7">
      <w:pPr>
        <w:rPr>
          <w:rFonts w:cs="Arial"/>
          <w:lang w:val="en-GB"/>
        </w:rPr>
      </w:pPr>
    </w:p>
    <w:p w14:paraId="6DCB27A9" w14:textId="77777777" w:rsidR="00DC55D5" w:rsidRDefault="00DC55D5" w:rsidP="002A27E7">
      <w:pPr>
        <w:rPr>
          <w:rFonts w:cs="Arial"/>
          <w:lang w:val="en-GB"/>
        </w:rPr>
      </w:pPr>
    </w:p>
    <w:p w14:paraId="673A453A" w14:textId="77777777" w:rsidR="00DC55D5" w:rsidRDefault="00DC55D5" w:rsidP="002A27E7">
      <w:pPr>
        <w:rPr>
          <w:rFonts w:cs="Arial"/>
          <w:lang w:val="en-GB"/>
        </w:rPr>
      </w:pPr>
    </w:p>
    <w:p w14:paraId="65C06FD7" w14:textId="77777777" w:rsidR="00DC55D5" w:rsidRDefault="00DC55D5" w:rsidP="002A27E7">
      <w:pPr>
        <w:rPr>
          <w:rFonts w:cs="Arial"/>
          <w:lang w:val="en-GB"/>
        </w:rPr>
      </w:pPr>
    </w:p>
    <w:p w14:paraId="2CC7C6CB" w14:textId="77777777" w:rsidR="00DC55D5" w:rsidRDefault="00DC55D5" w:rsidP="002A27E7">
      <w:pPr>
        <w:rPr>
          <w:rFonts w:cs="Arial"/>
          <w:lang w:val="en-GB"/>
        </w:rPr>
      </w:pPr>
    </w:p>
    <w:p w14:paraId="41EA27DF" w14:textId="77777777" w:rsidR="00DC55D5" w:rsidRDefault="00DC55D5" w:rsidP="002A27E7">
      <w:pPr>
        <w:rPr>
          <w:rFonts w:cs="Arial"/>
          <w:lang w:val="en-GB"/>
        </w:rPr>
      </w:pPr>
    </w:p>
    <w:p w14:paraId="7F9AEBBC" w14:textId="77777777" w:rsidR="00DC55D5" w:rsidRDefault="00DC55D5" w:rsidP="002A27E7">
      <w:pPr>
        <w:rPr>
          <w:rFonts w:cs="Arial"/>
          <w:lang w:val="en-GB"/>
        </w:rPr>
      </w:pPr>
    </w:p>
    <w:p w14:paraId="48AE5C1E" w14:textId="77777777" w:rsidR="00DC55D5" w:rsidRDefault="00DC55D5" w:rsidP="002A27E7">
      <w:pPr>
        <w:rPr>
          <w:rFonts w:cs="Arial"/>
          <w:lang w:val="en-GB"/>
        </w:rPr>
      </w:pPr>
    </w:p>
    <w:p w14:paraId="5203F0CA" w14:textId="77777777" w:rsidR="00DC55D5" w:rsidRPr="002A27E7" w:rsidRDefault="00DC55D5" w:rsidP="002A27E7">
      <w:pPr>
        <w:rPr>
          <w:rFonts w:cs="Arial"/>
          <w:lang w:val="en-GB"/>
        </w:rPr>
      </w:pPr>
    </w:p>
    <w:p w14:paraId="335CF0B2" w14:textId="13624729" w:rsidR="00ED57EB" w:rsidRPr="00ED57EB" w:rsidRDefault="00221D4E" w:rsidP="00ED57EB">
      <w:pPr>
        <w:pStyle w:val="Heading1"/>
        <w:rPr>
          <w:rFonts w:cs="Arial"/>
          <w:szCs w:val="24"/>
          <w:lang w:val="en-GB"/>
        </w:rPr>
      </w:pPr>
      <w:bookmarkStart w:id="6" w:name="_Toc166429950"/>
      <w:r w:rsidRPr="002A27E7">
        <w:rPr>
          <w:rFonts w:cs="Arial"/>
          <w:szCs w:val="24"/>
          <w:lang w:val="en-GB"/>
        </w:rPr>
        <w:lastRenderedPageBreak/>
        <w:t>References</w:t>
      </w:r>
      <w:bookmarkEnd w:id="6"/>
    </w:p>
    <w:p w14:paraId="1466E0D4" w14:textId="77777777" w:rsidR="00ED57EB" w:rsidRDefault="00ED57EB" w:rsidP="00ED57EB">
      <w:pPr>
        <w:rPr>
          <w:lang w:val="en-GB"/>
        </w:rPr>
      </w:pPr>
      <w:proofErr w:type="spellStart"/>
      <w:r w:rsidRPr="009A0B5F">
        <w:rPr>
          <w:lang w:val="en-GB"/>
        </w:rPr>
        <w:t>Abuelhassan</w:t>
      </w:r>
      <w:proofErr w:type="spellEnd"/>
      <w:r w:rsidRPr="009A0B5F">
        <w:rPr>
          <w:lang w:val="en-GB"/>
        </w:rPr>
        <w:t xml:space="preserve">, A.E. and </w:t>
      </w:r>
      <w:proofErr w:type="spellStart"/>
      <w:r w:rsidRPr="009A0B5F">
        <w:rPr>
          <w:lang w:val="en-GB"/>
        </w:rPr>
        <w:t>AlGassim</w:t>
      </w:r>
      <w:proofErr w:type="spellEnd"/>
      <w:r w:rsidRPr="009A0B5F">
        <w:rPr>
          <w:lang w:val="en-GB"/>
        </w:rPr>
        <w:t>, A.</w:t>
      </w:r>
      <w:r>
        <w:rPr>
          <w:lang w:val="en-GB"/>
        </w:rPr>
        <w:t xml:space="preserve"> (</w:t>
      </w:r>
      <w:r w:rsidRPr="009A0B5F">
        <w:rPr>
          <w:lang w:val="en-GB"/>
        </w:rPr>
        <w:t>2022</w:t>
      </w:r>
      <w:r>
        <w:rPr>
          <w:lang w:val="en-GB"/>
        </w:rPr>
        <w:t>)</w:t>
      </w:r>
      <w:r w:rsidRPr="009A0B5F">
        <w:rPr>
          <w:lang w:val="en-GB"/>
        </w:rPr>
        <w:t xml:space="preserve"> </w:t>
      </w:r>
      <w:r>
        <w:rPr>
          <w:lang w:val="en-GB"/>
        </w:rPr>
        <w:t>‘</w:t>
      </w:r>
      <w:r w:rsidRPr="009A0B5F">
        <w:rPr>
          <w:lang w:val="en-GB"/>
        </w:rPr>
        <w:t>How organizational justice in the hospitality industry influences proactive customer service performance through general self-efficacy</w:t>
      </w:r>
      <w:r>
        <w:rPr>
          <w:lang w:val="en-GB"/>
        </w:rPr>
        <w:t>’</w:t>
      </w:r>
      <w:r w:rsidRPr="009A0B5F">
        <w:rPr>
          <w:lang w:val="en-GB"/>
        </w:rPr>
        <w:t xml:space="preserve"> </w:t>
      </w:r>
      <w:r w:rsidRPr="009A0B5F">
        <w:rPr>
          <w:i/>
          <w:iCs/>
          <w:lang w:val="en-GB"/>
        </w:rPr>
        <w:t>International Journal of Contemporary Hospitality Management, 34</w:t>
      </w:r>
      <w:r w:rsidRPr="009A0B5F">
        <w:rPr>
          <w:lang w:val="en-GB"/>
        </w:rPr>
        <w:t>(7), pp.2579-2596.</w:t>
      </w:r>
    </w:p>
    <w:p w14:paraId="2DD55915" w14:textId="2E72C61C" w:rsidR="00ED57EB" w:rsidRDefault="00ED57EB" w:rsidP="00ED57EB">
      <w:pPr>
        <w:rPr>
          <w:lang w:val="en-GB"/>
        </w:rPr>
      </w:pPr>
      <w:r w:rsidRPr="009A0B5F">
        <w:rPr>
          <w:lang w:val="en-GB"/>
        </w:rPr>
        <w:t>ASET</w:t>
      </w:r>
      <w:r>
        <w:rPr>
          <w:lang w:val="en-GB"/>
        </w:rPr>
        <w:t xml:space="preserve"> </w:t>
      </w:r>
      <w:r w:rsidRPr="009A0B5F">
        <w:rPr>
          <w:lang w:val="en-GB"/>
        </w:rPr>
        <w:t xml:space="preserve">(2017) </w:t>
      </w:r>
      <w:r w:rsidRPr="00ED57EB">
        <w:rPr>
          <w:i/>
          <w:iCs/>
          <w:lang w:val="en-GB"/>
        </w:rPr>
        <w:t>Good Practice Guide for Work</w:t>
      </w:r>
      <w:r>
        <w:rPr>
          <w:i/>
          <w:iCs/>
          <w:lang w:val="en-GB"/>
        </w:rPr>
        <w:t xml:space="preserve"> B</w:t>
      </w:r>
      <w:r w:rsidRPr="00ED57EB">
        <w:rPr>
          <w:i/>
          <w:iCs/>
          <w:lang w:val="en-GB"/>
        </w:rPr>
        <w:t>ased and Placement Learning in Higher Education.</w:t>
      </w:r>
      <w:r w:rsidRPr="009A0B5F">
        <w:rPr>
          <w:lang w:val="en-GB"/>
        </w:rPr>
        <w:t xml:space="preserve"> Sheffield: ASET.</w:t>
      </w:r>
    </w:p>
    <w:p w14:paraId="65C25D3A" w14:textId="77777777" w:rsidR="00ED57EB" w:rsidRDefault="00ED57EB" w:rsidP="00ED57EB">
      <w:pPr>
        <w:rPr>
          <w:lang w:val="en-GB"/>
        </w:rPr>
      </w:pPr>
      <w:proofErr w:type="spellStart"/>
      <w:r w:rsidRPr="009A0B5F">
        <w:rPr>
          <w:lang w:val="en-GB"/>
        </w:rPr>
        <w:t>Filimonau</w:t>
      </w:r>
      <w:proofErr w:type="spellEnd"/>
      <w:r w:rsidRPr="009A0B5F">
        <w:rPr>
          <w:lang w:val="en-GB"/>
        </w:rPr>
        <w:t xml:space="preserve">, V. and </w:t>
      </w:r>
      <w:proofErr w:type="spellStart"/>
      <w:r w:rsidRPr="009A0B5F">
        <w:rPr>
          <w:lang w:val="en-GB"/>
        </w:rPr>
        <w:t>Magklaropoulou</w:t>
      </w:r>
      <w:proofErr w:type="spellEnd"/>
      <w:r w:rsidRPr="009A0B5F">
        <w:rPr>
          <w:lang w:val="en-GB"/>
        </w:rPr>
        <w:t>, A.</w:t>
      </w:r>
      <w:r>
        <w:rPr>
          <w:lang w:val="en-GB"/>
        </w:rPr>
        <w:t xml:space="preserve"> (</w:t>
      </w:r>
      <w:r w:rsidRPr="009A0B5F">
        <w:rPr>
          <w:lang w:val="en-GB"/>
        </w:rPr>
        <w:t>2020</w:t>
      </w:r>
      <w:r>
        <w:rPr>
          <w:lang w:val="en-GB"/>
        </w:rPr>
        <w:t>)</w:t>
      </w:r>
      <w:r w:rsidRPr="009A0B5F">
        <w:rPr>
          <w:lang w:val="en-GB"/>
        </w:rPr>
        <w:t xml:space="preserve"> </w:t>
      </w:r>
      <w:r>
        <w:rPr>
          <w:lang w:val="en-GB"/>
        </w:rPr>
        <w:t>‘</w:t>
      </w:r>
      <w:r w:rsidRPr="009A0B5F">
        <w:rPr>
          <w:lang w:val="en-GB"/>
        </w:rPr>
        <w:t>Exploring the viability of a new ‘pay-as-you-</w:t>
      </w:r>
      <w:proofErr w:type="spellStart"/>
      <w:r w:rsidRPr="009A0B5F">
        <w:rPr>
          <w:lang w:val="en-GB"/>
        </w:rPr>
        <w:t>use’energy</w:t>
      </w:r>
      <w:proofErr w:type="spellEnd"/>
      <w:r w:rsidRPr="009A0B5F">
        <w:rPr>
          <w:lang w:val="en-GB"/>
        </w:rPr>
        <w:t xml:space="preserve"> management model in budget hotels</w:t>
      </w:r>
      <w:r>
        <w:rPr>
          <w:lang w:val="en-GB"/>
        </w:rPr>
        <w:t>’,</w:t>
      </w:r>
      <w:r w:rsidRPr="009A0B5F">
        <w:rPr>
          <w:lang w:val="en-GB"/>
        </w:rPr>
        <w:t xml:space="preserve"> </w:t>
      </w:r>
      <w:proofErr w:type="gramStart"/>
      <w:r w:rsidRPr="009A0B5F">
        <w:rPr>
          <w:i/>
          <w:iCs/>
          <w:lang w:val="en-GB"/>
        </w:rPr>
        <w:t>International</w:t>
      </w:r>
      <w:proofErr w:type="gramEnd"/>
      <w:r w:rsidRPr="009A0B5F">
        <w:rPr>
          <w:i/>
          <w:iCs/>
          <w:lang w:val="en-GB"/>
        </w:rPr>
        <w:t xml:space="preserve"> journal of hospitality management, 89,</w:t>
      </w:r>
      <w:r w:rsidRPr="009A0B5F">
        <w:rPr>
          <w:lang w:val="en-GB"/>
        </w:rPr>
        <w:t xml:space="preserve"> p.102538.</w:t>
      </w:r>
    </w:p>
    <w:p w14:paraId="55889B8E" w14:textId="71338FD8" w:rsidR="00ED57EB" w:rsidRDefault="00ED57EB" w:rsidP="00ED57EB">
      <w:pPr>
        <w:rPr>
          <w:lang w:val="en-GB"/>
        </w:rPr>
      </w:pPr>
      <w:r w:rsidRPr="009A0B5F">
        <w:rPr>
          <w:lang w:val="en-GB"/>
        </w:rPr>
        <w:t xml:space="preserve">Han, S.H., Lee, J., </w:t>
      </w:r>
      <w:proofErr w:type="spellStart"/>
      <w:r w:rsidRPr="009A0B5F">
        <w:rPr>
          <w:lang w:val="en-GB"/>
        </w:rPr>
        <w:t>Edvardsson</w:t>
      </w:r>
      <w:proofErr w:type="spellEnd"/>
      <w:r w:rsidRPr="009A0B5F">
        <w:rPr>
          <w:lang w:val="en-GB"/>
        </w:rPr>
        <w:t>, B. and Verma, R.</w:t>
      </w:r>
      <w:r>
        <w:rPr>
          <w:lang w:val="en-GB"/>
        </w:rPr>
        <w:t xml:space="preserve"> (</w:t>
      </w:r>
      <w:r w:rsidRPr="009A0B5F">
        <w:rPr>
          <w:lang w:val="en-GB"/>
        </w:rPr>
        <w:t>2021</w:t>
      </w:r>
      <w:r>
        <w:rPr>
          <w:lang w:val="en-GB"/>
        </w:rPr>
        <w:t>)</w:t>
      </w:r>
      <w:r w:rsidRPr="009A0B5F">
        <w:rPr>
          <w:lang w:val="en-GB"/>
        </w:rPr>
        <w:t xml:space="preserve"> </w:t>
      </w:r>
      <w:r>
        <w:rPr>
          <w:lang w:val="en-GB"/>
        </w:rPr>
        <w:t>‘</w:t>
      </w:r>
      <w:r w:rsidRPr="009A0B5F">
        <w:rPr>
          <w:lang w:val="en-GB"/>
        </w:rPr>
        <w:t>Mobile technology adoption among hotels: Managerial issues and opportunities</w:t>
      </w:r>
      <w:r>
        <w:rPr>
          <w:lang w:val="en-GB"/>
        </w:rPr>
        <w:t xml:space="preserve">’, </w:t>
      </w:r>
      <w:r w:rsidRPr="009A0B5F">
        <w:rPr>
          <w:i/>
          <w:iCs/>
          <w:lang w:val="en-GB"/>
        </w:rPr>
        <w:t>Tourism Management Perspectives, 38,</w:t>
      </w:r>
      <w:r w:rsidRPr="009A0B5F">
        <w:rPr>
          <w:lang w:val="en-GB"/>
        </w:rPr>
        <w:t xml:space="preserve"> p.100811</w:t>
      </w:r>
      <w:r>
        <w:rPr>
          <w:lang w:val="en-GB"/>
        </w:rPr>
        <w:t>.</w:t>
      </w:r>
    </w:p>
    <w:p w14:paraId="7FB0A853" w14:textId="41F5D2BC" w:rsidR="00ED57EB" w:rsidRDefault="00ED57EB" w:rsidP="00ED57EB">
      <w:pPr>
        <w:rPr>
          <w:lang w:val="en-GB"/>
        </w:rPr>
      </w:pPr>
      <w:r w:rsidRPr="009A0B5F">
        <w:rPr>
          <w:lang w:val="en-GB"/>
        </w:rPr>
        <w:t>Hudson, S. and Hudson, L</w:t>
      </w:r>
      <w:r>
        <w:rPr>
          <w:lang w:val="en-GB"/>
        </w:rPr>
        <w:t>. (</w:t>
      </w:r>
      <w:r w:rsidRPr="009A0B5F">
        <w:rPr>
          <w:lang w:val="en-GB"/>
        </w:rPr>
        <w:t>2022</w:t>
      </w:r>
      <w:r>
        <w:rPr>
          <w:lang w:val="en-GB"/>
        </w:rPr>
        <w:t>)</w:t>
      </w:r>
      <w:r w:rsidRPr="009A0B5F">
        <w:rPr>
          <w:lang w:val="en-GB"/>
        </w:rPr>
        <w:t xml:space="preserve"> </w:t>
      </w:r>
      <w:r w:rsidRPr="009A0B5F">
        <w:rPr>
          <w:i/>
          <w:iCs/>
          <w:lang w:val="en-GB"/>
        </w:rPr>
        <w:t>Customer service for hospitality and tourism</w:t>
      </w:r>
      <w:r w:rsidRPr="009A0B5F">
        <w:rPr>
          <w:lang w:val="en-GB"/>
        </w:rPr>
        <w:t>. Goodfellow Publishers Ltd.</w:t>
      </w:r>
    </w:p>
    <w:p w14:paraId="2B8E70F8" w14:textId="77777777" w:rsidR="00ED57EB" w:rsidRDefault="00ED57EB" w:rsidP="00ED57EB">
      <w:pPr>
        <w:rPr>
          <w:lang w:val="en-GB"/>
        </w:rPr>
      </w:pPr>
      <w:proofErr w:type="spellStart"/>
      <w:r w:rsidRPr="009A0B5F">
        <w:rPr>
          <w:lang w:val="en-GB"/>
        </w:rPr>
        <w:t>Kryukova</w:t>
      </w:r>
      <w:proofErr w:type="spellEnd"/>
      <w:r w:rsidRPr="009A0B5F">
        <w:rPr>
          <w:lang w:val="en-GB"/>
        </w:rPr>
        <w:t xml:space="preserve">, E.M. and </w:t>
      </w:r>
      <w:proofErr w:type="spellStart"/>
      <w:r w:rsidRPr="009A0B5F">
        <w:rPr>
          <w:lang w:val="en-GB"/>
        </w:rPr>
        <w:t>Khetagurova</w:t>
      </w:r>
      <w:proofErr w:type="spellEnd"/>
      <w:r w:rsidRPr="009A0B5F">
        <w:rPr>
          <w:lang w:val="en-GB"/>
        </w:rPr>
        <w:t xml:space="preserve">, </w:t>
      </w:r>
      <w:proofErr w:type="gramStart"/>
      <w:r w:rsidRPr="009A0B5F">
        <w:rPr>
          <w:lang w:val="en-GB"/>
        </w:rPr>
        <w:t>V.S.</w:t>
      </w:r>
      <w:r>
        <w:rPr>
          <w:lang w:val="en-GB"/>
        </w:rPr>
        <w:t>(</w:t>
      </w:r>
      <w:proofErr w:type="gramEnd"/>
      <w:r w:rsidRPr="009A0B5F">
        <w:rPr>
          <w:lang w:val="en-GB"/>
        </w:rPr>
        <w:t>2020</w:t>
      </w:r>
      <w:r>
        <w:rPr>
          <w:lang w:val="en-GB"/>
        </w:rPr>
        <w:t>)’</w:t>
      </w:r>
      <w:r w:rsidRPr="009A0B5F">
        <w:rPr>
          <w:lang w:val="en-GB"/>
        </w:rPr>
        <w:t xml:space="preserve"> Modern methods and approaches to the management of the hotel services promotion</w:t>
      </w:r>
      <w:r>
        <w:rPr>
          <w:lang w:val="en-GB"/>
        </w:rPr>
        <w:t>’</w:t>
      </w:r>
      <w:r w:rsidRPr="009A0B5F">
        <w:rPr>
          <w:lang w:val="en-GB"/>
        </w:rPr>
        <w:t xml:space="preserve"> </w:t>
      </w:r>
      <w:proofErr w:type="spellStart"/>
      <w:r w:rsidRPr="009A0B5F">
        <w:rPr>
          <w:i/>
          <w:iCs/>
          <w:lang w:val="en-GB"/>
        </w:rPr>
        <w:t>Revista</w:t>
      </w:r>
      <w:proofErr w:type="spellEnd"/>
      <w:r w:rsidRPr="009A0B5F">
        <w:rPr>
          <w:i/>
          <w:iCs/>
          <w:lang w:val="en-GB"/>
        </w:rPr>
        <w:t xml:space="preserve"> Turismo </w:t>
      </w:r>
      <w:proofErr w:type="spellStart"/>
      <w:r w:rsidRPr="009A0B5F">
        <w:rPr>
          <w:i/>
          <w:iCs/>
          <w:lang w:val="en-GB"/>
        </w:rPr>
        <w:t>Estudos</w:t>
      </w:r>
      <w:proofErr w:type="spellEnd"/>
      <w:r w:rsidRPr="009A0B5F">
        <w:rPr>
          <w:i/>
          <w:iCs/>
          <w:lang w:val="en-GB"/>
        </w:rPr>
        <w:t xml:space="preserve"> e </w:t>
      </w:r>
      <w:proofErr w:type="spellStart"/>
      <w:r w:rsidRPr="009A0B5F">
        <w:rPr>
          <w:i/>
          <w:iCs/>
          <w:lang w:val="en-GB"/>
        </w:rPr>
        <w:t>Práticas</w:t>
      </w:r>
      <w:proofErr w:type="spellEnd"/>
      <w:r w:rsidRPr="009A0B5F">
        <w:rPr>
          <w:i/>
          <w:iCs/>
          <w:lang w:val="en-GB"/>
        </w:rPr>
        <w:t>-RTEP/UERN</w:t>
      </w:r>
      <w:r w:rsidRPr="009A0B5F">
        <w:rPr>
          <w:lang w:val="en-GB"/>
        </w:rPr>
        <w:t>, (3), pp.1-10.</w:t>
      </w:r>
    </w:p>
    <w:p w14:paraId="5EC4EDC1" w14:textId="77777777" w:rsidR="00ED57EB" w:rsidRDefault="00ED57EB" w:rsidP="00ED57EB">
      <w:pPr>
        <w:rPr>
          <w:lang w:val="en-GB"/>
        </w:rPr>
      </w:pPr>
      <w:proofErr w:type="spellStart"/>
      <w:r w:rsidRPr="009A0B5F">
        <w:rPr>
          <w:lang w:val="en-GB"/>
        </w:rPr>
        <w:t>Longart</w:t>
      </w:r>
      <w:proofErr w:type="spellEnd"/>
      <w:r w:rsidRPr="009A0B5F">
        <w:rPr>
          <w:lang w:val="en-GB"/>
        </w:rPr>
        <w:t>, P.</w:t>
      </w:r>
      <w:r>
        <w:rPr>
          <w:lang w:val="en-GB"/>
        </w:rPr>
        <w:t xml:space="preserve"> (</w:t>
      </w:r>
      <w:r w:rsidRPr="009A0B5F">
        <w:rPr>
          <w:lang w:val="en-GB"/>
        </w:rPr>
        <w:t>2020</w:t>
      </w:r>
      <w:r>
        <w:rPr>
          <w:lang w:val="en-GB"/>
        </w:rPr>
        <w:t>)</w:t>
      </w:r>
      <w:r w:rsidRPr="009A0B5F">
        <w:rPr>
          <w:lang w:val="en-GB"/>
        </w:rPr>
        <w:t xml:space="preserve"> </w:t>
      </w:r>
      <w:r>
        <w:rPr>
          <w:lang w:val="en-GB"/>
        </w:rPr>
        <w:t>‘</w:t>
      </w:r>
      <w:r w:rsidRPr="009A0B5F">
        <w:rPr>
          <w:lang w:val="en-GB"/>
        </w:rPr>
        <w:t>Understanding hotel maintenance management</w:t>
      </w:r>
      <w:r>
        <w:rPr>
          <w:lang w:val="en-GB"/>
        </w:rPr>
        <w:t>’,</w:t>
      </w:r>
      <w:r w:rsidRPr="009A0B5F">
        <w:rPr>
          <w:lang w:val="en-GB"/>
        </w:rPr>
        <w:t xml:space="preserve"> </w:t>
      </w:r>
      <w:r w:rsidRPr="009A0B5F">
        <w:rPr>
          <w:i/>
          <w:iCs/>
          <w:lang w:val="en-GB"/>
        </w:rPr>
        <w:t>Journal of Quality Assurance in Hospitality &amp; Tourism, 21</w:t>
      </w:r>
      <w:r w:rsidRPr="009A0B5F">
        <w:rPr>
          <w:lang w:val="en-GB"/>
        </w:rPr>
        <w:t>(3), pp.267-296.</w:t>
      </w:r>
    </w:p>
    <w:p w14:paraId="402C8C4D" w14:textId="77777777" w:rsidR="00ED57EB" w:rsidRDefault="00ED57EB" w:rsidP="00ED57EB">
      <w:pPr>
        <w:rPr>
          <w:lang w:val="en-GB"/>
        </w:rPr>
      </w:pPr>
      <w:proofErr w:type="spellStart"/>
      <w:r w:rsidRPr="009A0B5F">
        <w:rPr>
          <w:lang w:val="en-GB"/>
        </w:rPr>
        <w:t>Mariani</w:t>
      </w:r>
      <w:proofErr w:type="spellEnd"/>
      <w:r w:rsidRPr="009A0B5F">
        <w:rPr>
          <w:lang w:val="en-GB"/>
        </w:rPr>
        <w:t xml:space="preserve">, M.M. and </w:t>
      </w:r>
      <w:proofErr w:type="spellStart"/>
      <w:r w:rsidRPr="009A0B5F">
        <w:rPr>
          <w:lang w:val="en-GB"/>
        </w:rPr>
        <w:t>Borghi</w:t>
      </w:r>
      <w:proofErr w:type="spellEnd"/>
      <w:r w:rsidRPr="009A0B5F">
        <w:rPr>
          <w:lang w:val="en-GB"/>
        </w:rPr>
        <w:t>, M.</w:t>
      </w:r>
      <w:r>
        <w:rPr>
          <w:lang w:val="en-GB"/>
        </w:rPr>
        <w:t xml:space="preserve"> (</w:t>
      </w:r>
      <w:r w:rsidRPr="009A0B5F">
        <w:rPr>
          <w:lang w:val="en-GB"/>
        </w:rPr>
        <w:t>2023</w:t>
      </w:r>
      <w:r>
        <w:rPr>
          <w:lang w:val="en-GB"/>
        </w:rPr>
        <w:t>)</w:t>
      </w:r>
      <w:r w:rsidRPr="009A0B5F">
        <w:rPr>
          <w:lang w:val="en-GB"/>
        </w:rPr>
        <w:t xml:space="preserve"> </w:t>
      </w:r>
      <w:r>
        <w:rPr>
          <w:lang w:val="en-GB"/>
        </w:rPr>
        <w:t>‘</w:t>
      </w:r>
      <w:r w:rsidRPr="009A0B5F">
        <w:rPr>
          <w:lang w:val="en-GB"/>
        </w:rPr>
        <w:t>Artificial intelligence in service industries: customers’ assessment of service production and resilient service operations</w:t>
      </w:r>
      <w:r>
        <w:rPr>
          <w:lang w:val="en-GB"/>
        </w:rPr>
        <w:t>’,</w:t>
      </w:r>
      <w:r w:rsidRPr="009A0B5F">
        <w:rPr>
          <w:lang w:val="en-GB"/>
        </w:rPr>
        <w:t xml:space="preserve"> </w:t>
      </w:r>
      <w:r w:rsidRPr="009A0B5F">
        <w:rPr>
          <w:i/>
          <w:iCs/>
          <w:lang w:val="en-GB"/>
        </w:rPr>
        <w:t>International Journal of Production Research</w:t>
      </w:r>
      <w:r w:rsidRPr="009A0B5F">
        <w:rPr>
          <w:lang w:val="en-GB"/>
        </w:rPr>
        <w:t>, pp.1-17.</w:t>
      </w:r>
    </w:p>
    <w:p w14:paraId="0630A623" w14:textId="77777777" w:rsidR="00ED57EB" w:rsidRDefault="00ED57EB" w:rsidP="00ED57EB">
      <w:pPr>
        <w:rPr>
          <w:lang w:val="en-GB"/>
        </w:rPr>
      </w:pPr>
      <w:r w:rsidRPr="009A0B5F">
        <w:rPr>
          <w:lang w:val="en-GB"/>
        </w:rPr>
        <w:t xml:space="preserve">Shin, H.H. and </w:t>
      </w:r>
      <w:proofErr w:type="spellStart"/>
      <w:r w:rsidRPr="009A0B5F">
        <w:rPr>
          <w:lang w:val="en-GB"/>
        </w:rPr>
        <w:t>Jeong</w:t>
      </w:r>
      <w:proofErr w:type="spellEnd"/>
      <w:r w:rsidRPr="009A0B5F">
        <w:rPr>
          <w:lang w:val="en-GB"/>
        </w:rPr>
        <w:t>, M.</w:t>
      </w:r>
      <w:r>
        <w:rPr>
          <w:lang w:val="en-GB"/>
        </w:rPr>
        <w:t xml:space="preserve"> (</w:t>
      </w:r>
      <w:r w:rsidRPr="009A0B5F">
        <w:rPr>
          <w:lang w:val="en-GB"/>
        </w:rPr>
        <w:t>2022</w:t>
      </w:r>
      <w:r>
        <w:rPr>
          <w:lang w:val="en-GB"/>
        </w:rPr>
        <w:t>)</w:t>
      </w:r>
      <w:r w:rsidRPr="009A0B5F">
        <w:rPr>
          <w:lang w:val="en-GB"/>
        </w:rPr>
        <w:t xml:space="preserve"> </w:t>
      </w:r>
      <w:r>
        <w:rPr>
          <w:lang w:val="en-GB"/>
        </w:rPr>
        <w:t>‘</w:t>
      </w:r>
      <w:r w:rsidRPr="009A0B5F">
        <w:rPr>
          <w:lang w:val="en-GB"/>
        </w:rPr>
        <w:t>Redefining luxury service with technology implementation: the impact of technology on guest satisfaction and loyalty in a luxury hotel</w:t>
      </w:r>
      <w:proofErr w:type="gramStart"/>
      <w:r>
        <w:rPr>
          <w:lang w:val="en-GB"/>
        </w:rPr>
        <w:t xml:space="preserve">’, </w:t>
      </w:r>
      <w:r w:rsidRPr="009A0B5F">
        <w:rPr>
          <w:lang w:val="en-GB"/>
        </w:rPr>
        <w:t xml:space="preserve"> </w:t>
      </w:r>
      <w:r w:rsidRPr="009A0B5F">
        <w:rPr>
          <w:i/>
          <w:iCs/>
          <w:lang w:val="en-GB"/>
        </w:rPr>
        <w:t>International</w:t>
      </w:r>
      <w:proofErr w:type="gramEnd"/>
      <w:r w:rsidRPr="009A0B5F">
        <w:rPr>
          <w:i/>
          <w:iCs/>
          <w:lang w:val="en-GB"/>
        </w:rPr>
        <w:t xml:space="preserve"> Journal of Contemporary Hospitality Management, 34</w:t>
      </w:r>
      <w:r w:rsidRPr="009A0B5F">
        <w:rPr>
          <w:lang w:val="en-GB"/>
        </w:rPr>
        <w:t>(4), pp.1491-1514.</w:t>
      </w:r>
    </w:p>
    <w:p w14:paraId="723B0F40" w14:textId="77777777" w:rsidR="00ED57EB" w:rsidRPr="00ED57EB" w:rsidRDefault="00ED57EB" w:rsidP="00ED57EB">
      <w:pPr>
        <w:rPr>
          <w:lang w:val="en-GB"/>
        </w:rPr>
      </w:pPr>
    </w:p>
    <w:p w14:paraId="4F1C9EF6" w14:textId="061EE827" w:rsidR="002A27E7" w:rsidRDefault="002A27E7" w:rsidP="002A27E7">
      <w:pPr>
        <w:rPr>
          <w:lang w:val="en-GB"/>
        </w:rPr>
      </w:pPr>
      <w:bookmarkStart w:id="7" w:name="_Hlk166428838"/>
      <w:r w:rsidRPr="002A27E7">
        <w:rPr>
          <w:lang w:val="en-GB"/>
        </w:rPr>
        <w:lastRenderedPageBreak/>
        <w:t>Stringam, B.B. and Gerdes, J.H.</w:t>
      </w:r>
      <w:r w:rsidR="00E8482B">
        <w:rPr>
          <w:lang w:val="en-GB"/>
        </w:rPr>
        <w:t xml:space="preserve"> (</w:t>
      </w:r>
      <w:r w:rsidRPr="002A27E7">
        <w:rPr>
          <w:lang w:val="en-GB"/>
        </w:rPr>
        <w:t>2021</w:t>
      </w:r>
      <w:r w:rsidR="00E8482B">
        <w:rPr>
          <w:lang w:val="en-GB"/>
        </w:rPr>
        <w:t>)</w:t>
      </w:r>
      <w:r w:rsidRPr="002A27E7">
        <w:rPr>
          <w:lang w:val="en-GB"/>
        </w:rPr>
        <w:t xml:space="preserve"> </w:t>
      </w:r>
      <w:r w:rsidR="00E8482B">
        <w:rPr>
          <w:lang w:val="en-GB"/>
        </w:rPr>
        <w:t>‘</w:t>
      </w:r>
      <w:r w:rsidRPr="002A27E7">
        <w:rPr>
          <w:lang w:val="en-GB"/>
        </w:rPr>
        <w:t>Hotel and guest room technology</w:t>
      </w:r>
      <w:r w:rsidR="00E8482B">
        <w:rPr>
          <w:lang w:val="en-GB"/>
        </w:rPr>
        <w:t>’,</w:t>
      </w:r>
      <w:r w:rsidRPr="002A27E7">
        <w:rPr>
          <w:lang w:val="en-GB"/>
        </w:rPr>
        <w:t xml:space="preserve"> </w:t>
      </w:r>
      <w:r w:rsidRPr="002A27E7">
        <w:rPr>
          <w:i/>
          <w:iCs/>
          <w:lang w:val="en-GB"/>
        </w:rPr>
        <w:t>University of South Florida (USF) M3 Publishing, 17</w:t>
      </w:r>
      <w:r w:rsidRPr="002A27E7">
        <w:rPr>
          <w:lang w:val="en-GB"/>
        </w:rPr>
        <w:t>(9781732127593), p.6.</w:t>
      </w:r>
    </w:p>
    <w:p w14:paraId="0AE099EB" w14:textId="29B985B1" w:rsidR="002A27E7" w:rsidRDefault="009A0B5F" w:rsidP="002A27E7">
      <w:pPr>
        <w:rPr>
          <w:lang w:val="en-GB"/>
        </w:rPr>
      </w:pPr>
      <w:r w:rsidRPr="009A0B5F">
        <w:rPr>
          <w:lang w:val="en-GB"/>
        </w:rPr>
        <w:t xml:space="preserve">Tan, Y. and </w:t>
      </w:r>
      <w:proofErr w:type="spellStart"/>
      <w:r w:rsidRPr="009A0B5F">
        <w:rPr>
          <w:lang w:val="en-GB"/>
        </w:rPr>
        <w:t>Despotis</w:t>
      </w:r>
      <w:proofErr w:type="spellEnd"/>
      <w:r w:rsidRPr="009A0B5F">
        <w:rPr>
          <w:lang w:val="en-GB"/>
        </w:rPr>
        <w:t>, D.</w:t>
      </w:r>
      <w:r w:rsidR="00E8482B">
        <w:rPr>
          <w:lang w:val="en-GB"/>
        </w:rPr>
        <w:t xml:space="preserve"> (</w:t>
      </w:r>
      <w:r w:rsidRPr="009A0B5F">
        <w:rPr>
          <w:lang w:val="en-GB"/>
        </w:rPr>
        <w:t>2021</w:t>
      </w:r>
      <w:r w:rsidR="00E8482B">
        <w:rPr>
          <w:lang w:val="en-GB"/>
        </w:rPr>
        <w:t>)</w:t>
      </w:r>
      <w:r w:rsidRPr="009A0B5F">
        <w:rPr>
          <w:lang w:val="en-GB"/>
        </w:rPr>
        <w:t xml:space="preserve"> </w:t>
      </w:r>
      <w:r w:rsidR="00E8482B">
        <w:rPr>
          <w:lang w:val="en-GB"/>
        </w:rPr>
        <w:t>‘</w:t>
      </w:r>
      <w:r w:rsidRPr="009A0B5F">
        <w:rPr>
          <w:lang w:val="en-GB"/>
        </w:rPr>
        <w:t>Investigation of efficiency in the UK hotel industry: a network data envelopment analysis approach</w:t>
      </w:r>
      <w:r w:rsidR="00E8482B">
        <w:rPr>
          <w:lang w:val="en-GB"/>
        </w:rPr>
        <w:t>’,</w:t>
      </w:r>
      <w:r w:rsidRPr="009A0B5F">
        <w:rPr>
          <w:i/>
          <w:iCs/>
          <w:lang w:val="en-GB"/>
        </w:rPr>
        <w:t xml:space="preserve"> International Journal of Contemporary Hospitality Management, 33</w:t>
      </w:r>
      <w:r w:rsidRPr="009A0B5F">
        <w:rPr>
          <w:lang w:val="en-GB"/>
        </w:rPr>
        <w:t>(3), pp.1080-1104.</w:t>
      </w:r>
    </w:p>
    <w:p w14:paraId="25FB171B" w14:textId="0B5825F2" w:rsidR="009A0B5F" w:rsidRDefault="009A0B5F" w:rsidP="002A27E7">
      <w:pPr>
        <w:rPr>
          <w:lang w:val="en-GB"/>
        </w:rPr>
      </w:pPr>
      <w:r w:rsidRPr="009A0B5F">
        <w:rPr>
          <w:lang w:val="en-GB"/>
        </w:rPr>
        <w:t>Truong, N., Dang-Pham, D., McClelland, R. and Nkhoma, M</w:t>
      </w:r>
      <w:r w:rsidR="00E8482B">
        <w:rPr>
          <w:lang w:val="en-GB"/>
        </w:rPr>
        <w:t>. (</w:t>
      </w:r>
      <w:r w:rsidRPr="009A0B5F">
        <w:rPr>
          <w:lang w:val="en-GB"/>
        </w:rPr>
        <w:t>2020</w:t>
      </w:r>
      <w:r w:rsidR="00E8482B">
        <w:rPr>
          <w:lang w:val="en-GB"/>
        </w:rPr>
        <w:t>)</w:t>
      </w:r>
      <w:r w:rsidRPr="009A0B5F">
        <w:rPr>
          <w:lang w:val="en-GB"/>
        </w:rPr>
        <w:t xml:space="preserve"> </w:t>
      </w:r>
      <w:r w:rsidR="00E8482B">
        <w:rPr>
          <w:lang w:val="en-GB"/>
        </w:rPr>
        <w:t>‘</w:t>
      </w:r>
      <w:r w:rsidRPr="009A0B5F">
        <w:rPr>
          <w:lang w:val="en-GB"/>
        </w:rPr>
        <w:t>Exploring the impact of innovativeness of hospitality service operation on customer satisfaction</w:t>
      </w:r>
      <w:r w:rsidR="00E8482B">
        <w:rPr>
          <w:lang w:val="en-GB"/>
        </w:rPr>
        <w:t xml:space="preserve">’, </w:t>
      </w:r>
      <w:r w:rsidRPr="009A0B5F">
        <w:rPr>
          <w:i/>
          <w:iCs/>
          <w:lang w:val="en-GB"/>
        </w:rPr>
        <w:t>Operations and Supply Chain Management: An International Journal, 13</w:t>
      </w:r>
      <w:r w:rsidRPr="009A0B5F">
        <w:rPr>
          <w:lang w:val="en-GB"/>
        </w:rPr>
        <w:t>(3), pp.307-319.</w:t>
      </w:r>
    </w:p>
    <w:bookmarkEnd w:id="7"/>
    <w:p w14:paraId="56BA017B" w14:textId="77777777" w:rsidR="009A0B5F" w:rsidRDefault="009A0B5F" w:rsidP="002A27E7">
      <w:pPr>
        <w:rPr>
          <w:lang w:val="en-GB"/>
        </w:rPr>
      </w:pPr>
    </w:p>
    <w:p w14:paraId="33CDF1AE" w14:textId="77777777" w:rsidR="009A0B5F" w:rsidRDefault="009A0B5F" w:rsidP="002A27E7">
      <w:pPr>
        <w:rPr>
          <w:lang w:val="en-GB"/>
        </w:rPr>
      </w:pPr>
    </w:p>
    <w:p w14:paraId="2D2C20C6" w14:textId="77777777" w:rsidR="009A0B5F" w:rsidRPr="002A27E7" w:rsidRDefault="009A0B5F" w:rsidP="002A27E7">
      <w:pPr>
        <w:rPr>
          <w:lang w:val="en-GB"/>
        </w:rPr>
      </w:pPr>
    </w:p>
    <w:p w14:paraId="25C4E7EA" w14:textId="77777777" w:rsidR="0001411D" w:rsidRPr="002A27E7" w:rsidRDefault="0001411D" w:rsidP="00DA2552">
      <w:pPr>
        <w:rPr>
          <w:rFonts w:eastAsia="Times New Roman" w:cs="Arial"/>
          <w:kern w:val="0"/>
          <w:lang w:val="en-GB" w:eastAsia="en-IN"/>
          <w14:ligatures w14:val="none"/>
        </w:rPr>
      </w:pPr>
    </w:p>
    <w:sectPr w:rsidR="0001411D" w:rsidRPr="002A27E7" w:rsidSect="00B85100">
      <w:footerReference w:type="default" r:id="rId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A77817" w14:textId="77777777" w:rsidR="00596A0D" w:rsidRDefault="00596A0D" w:rsidP="00B85100">
      <w:pPr>
        <w:spacing w:before="0" w:after="0" w:line="240" w:lineRule="auto"/>
      </w:pPr>
      <w:r>
        <w:separator/>
      </w:r>
    </w:p>
  </w:endnote>
  <w:endnote w:type="continuationSeparator" w:id="0">
    <w:p w14:paraId="01C7AA91" w14:textId="77777777" w:rsidR="00596A0D" w:rsidRDefault="00596A0D" w:rsidP="00B8510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F50771" w14:textId="14FE2B34" w:rsidR="00B85100" w:rsidRDefault="00B85100">
    <w:pPr>
      <w:pStyle w:val="Footer"/>
      <w:jc w:val="right"/>
    </w:pPr>
  </w:p>
  <w:p w14:paraId="5EF2B018" w14:textId="77777777" w:rsidR="00B85100" w:rsidRDefault="00B851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F2ECBB" w14:textId="77777777" w:rsidR="00596A0D" w:rsidRDefault="00596A0D" w:rsidP="00B85100">
      <w:pPr>
        <w:spacing w:before="0" w:after="0" w:line="240" w:lineRule="auto"/>
      </w:pPr>
      <w:r>
        <w:separator/>
      </w:r>
    </w:p>
  </w:footnote>
  <w:footnote w:type="continuationSeparator" w:id="0">
    <w:p w14:paraId="1B2BCB92" w14:textId="77777777" w:rsidR="00596A0D" w:rsidRDefault="00596A0D" w:rsidP="00B8510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461F57"/>
    <w:multiLevelType w:val="hybridMultilevel"/>
    <w:tmpl w:val="072ECBA2"/>
    <w:lvl w:ilvl="0" w:tplc="6D96A286">
      <w:start w:val="4"/>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98D16D8"/>
    <w:multiLevelType w:val="hybridMultilevel"/>
    <w:tmpl w:val="351CF354"/>
    <w:lvl w:ilvl="0" w:tplc="864C9078">
      <w:start w:val="1"/>
      <w:numFmt w:val="bullet"/>
      <w:lvlText w:val=""/>
      <w:lvlJc w:val="left"/>
      <w:pPr>
        <w:tabs>
          <w:tab w:val="num" w:pos="360"/>
        </w:tabs>
        <w:ind w:left="360" w:hanging="360"/>
      </w:pPr>
      <w:rPr>
        <w:rFonts w:ascii="Wingdings 3" w:hAnsi="Wingdings 3" w:hint="default"/>
      </w:rPr>
    </w:lvl>
    <w:lvl w:ilvl="1" w:tplc="C23871CC" w:tentative="1">
      <w:start w:val="1"/>
      <w:numFmt w:val="bullet"/>
      <w:lvlText w:val=""/>
      <w:lvlJc w:val="left"/>
      <w:pPr>
        <w:tabs>
          <w:tab w:val="num" w:pos="1080"/>
        </w:tabs>
        <w:ind w:left="1080" w:hanging="360"/>
      </w:pPr>
      <w:rPr>
        <w:rFonts w:ascii="Wingdings 3" w:hAnsi="Wingdings 3" w:hint="default"/>
      </w:rPr>
    </w:lvl>
    <w:lvl w:ilvl="2" w:tplc="400A0C1C" w:tentative="1">
      <w:start w:val="1"/>
      <w:numFmt w:val="bullet"/>
      <w:lvlText w:val=""/>
      <w:lvlJc w:val="left"/>
      <w:pPr>
        <w:tabs>
          <w:tab w:val="num" w:pos="1800"/>
        </w:tabs>
        <w:ind w:left="1800" w:hanging="360"/>
      </w:pPr>
      <w:rPr>
        <w:rFonts w:ascii="Wingdings 3" w:hAnsi="Wingdings 3" w:hint="default"/>
      </w:rPr>
    </w:lvl>
    <w:lvl w:ilvl="3" w:tplc="E8ACA7CE" w:tentative="1">
      <w:start w:val="1"/>
      <w:numFmt w:val="bullet"/>
      <w:lvlText w:val=""/>
      <w:lvlJc w:val="left"/>
      <w:pPr>
        <w:tabs>
          <w:tab w:val="num" w:pos="2520"/>
        </w:tabs>
        <w:ind w:left="2520" w:hanging="360"/>
      </w:pPr>
      <w:rPr>
        <w:rFonts w:ascii="Wingdings 3" w:hAnsi="Wingdings 3" w:hint="default"/>
      </w:rPr>
    </w:lvl>
    <w:lvl w:ilvl="4" w:tplc="27042CB6" w:tentative="1">
      <w:start w:val="1"/>
      <w:numFmt w:val="bullet"/>
      <w:lvlText w:val=""/>
      <w:lvlJc w:val="left"/>
      <w:pPr>
        <w:tabs>
          <w:tab w:val="num" w:pos="3240"/>
        </w:tabs>
        <w:ind w:left="3240" w:hanging="360"/>
      </w:pPr>
      <w:rPr>
        <w:rFonts w:ascii="Wingdings 3" w:hAnsi="Wingdings 3" w:hint="default"/>
      </w:rPr>
    </w:lvl>
    <w:lvl w:ilvl="5" w:tplc="AE185BF6" w:tentative="1">
      <w:start w:val="1"/>
      <w:numFmt w:val="bullet"/>
      <w:lvlText w:val=""/>
      <w:lvlJc w:val="left"/>
      <w:pPr>
        <w:tabs>
          <w:tab w:val="num" w:pos="3960"/>
        </w:tabs>
        <w:ind w:left="3960" w:hanging="360"/>
      </w:pPr>
      <w:rPr>
        <w:rFonts w:ascii="Wingdings 3" w:hAnsi="Wingdings 3" w:hint="default"/>
      </w:rPr>
    </w:lvl>
    <w:lvl w:ilvl="6" w:tplc="6A7EC91E" w:tentative="1">
      <w:start w:val="1"/>
      <w:numFmt w:val="bullet"/>
      <w:lvlText w:val=""/>
      <w:lvlJc w:val="left"/>
      <w:pPr>
        <w:tabs>
          <w:tab w:val="num" w:pos="4680"/>
        </w:tabs>
        <w:ind w:left="4680" w:hanging="360"/>
      </w:pPr>
      <w:rPr>
        <w:rFonts w:ascii="Wingdings 3" w:hAnsi="Wingdings 3" w:hint="default"/>
      </w:rPr>
    </w:lvl>
    <w:lvl w:ilvl="7" w:tplc="0E541BF0" w:tentative="1">
      <w:start w:val="1"/>
      <w:numFmt w:val="bullet"/>
      <w:lvlText w:val=""/>
      <w:lvlJc w:val="left"/>
      <w:pPr>
        <w:tabs>
          <w:tab w:val="num" w:pos="5400"/>
        </w:tabs>
        <w:ind w:left="5400" w:hanging="360"/>
      </w:pPr>
      <w:rPr>
        <w:rFonts w:ascii="Wingdings 3" w:hAnsi="Wingdings 3" w:hint="default"/>
      </w:rPr>
    </w:lvl>
    <w:lvl w:ilvl="8" w:tplc="0A189AFC" w:tentative="1">
      <w:start w:val="1"/>
      <w:numFmt w:val="bullet"/>
      <w:lvlText w:val=""/>
      <w:lvlJc w:val="left"/>
      <w:pPr>
        <w:tabs>
          <w:tab w:val="num" w:pos="6120"/>
        </w:tabs>
        <w:ind w:left="6120" w:hanging="360"/>
      </w:pPr>
      <w:rPr>
        <w:rFonts w:ascii="Wingdings 3" w:hAnsi="Wingdings 3" w:hint="default"/>
      </w:rPr>
    </w:lvl>
  </w:abstractNum>
  <w:abstractNum w:abstractNumId="2" w15:restartNumberingAfterBreak="0">
    <w:nsid w:val="0B8A59F9"/>
    <w:multiLevelType w:val="hybridMultilevel"/>
    <w:tmpl w:val="DD1E5C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E0503E4"/>
    <w:multiLevelType w:val="hybridMultilevel"/>
    <w:tmpl w:val="C0A873C6"/>
    <w:lvl w:ilvl="0" w:tplc="C10EE2CC">
      <w:start w:val="1"/>
      <w:numFmt w:val="bullet"/>
      <w:lvlText w:val=""/>
      <w:lvlJc w:val="left"/>
      <w:pPr>
        <w:tabs>
          <w:tab w:val="num" w:pos="720"/>
        </w:tabs>
        <w:ind w:left="720" w:hanging="360"/>
      </w:pPr>
      <w:rPr>
        <w:rFonts w:ascii="Wingdings 3" w:hAnsi="Wingdings 3" w:hint="default"/>
      </w:rPr>
    </w:lvl>
    <w:lvl w:ilvl="1" w:tplc="64AE062E" w:tentative="1">
      <w:start w:val="1"/>
      <w:numFmt w:val="bullet"/>
      <w:lvlText w:val=""/>
      <w:lvlJc w:val="left"/>
      <w:pPr>
        <w:tabs>
          <w:tab w:val="num" w:pos="1440"/>
        </w:tabs>
        <w:ind w:left="1440" w:hanging="360"/>
      </w:pPr>
      <w:rPr>
        <w:rFonts w:ascii="Wingdings 3" w:hAnsi="Wingdings 3" w:hint="default"/>
      </w:rPr>
    </w:lvl>
    <w:lvl w:ilvl="2" w:tplc="6FB4DEC2" w:tentative="1">
      <w:start w:val="1"/>
      <w:numFmt w:val="bullet"/>
      <w:lvlText w:val=""/>
      <w:lvlJc w:val="left"/>
      <w:pPr>
        <w:tabs>
          <w:tab w:val="num" w:pos="2160"/>
        </w:tabs>
        <w:ind w:left="2160" w:hanging="360"/>
      </w:pPr>
      <w:rPr>
        <w:rFonts w:ascii="Wingdings 3" w:hAnsi="Wingdings 3" w:hint="default"/>
      </w:rPr>
    </w:lvl>
    <w:lvl w:ilvl="3" w:tplc="6DBC4ED4" w:tentative="1">
      <w:start w:val="1"/>
      <w:numFmt w:val="bullet"/>
      <w:lvlText w:val=""/>
      <w:lvlJc w:val="left"/>
      <w:pPr>
        <w:tabs>
          <w:tab w:val="num" w:pos="2880"/>
        </w:tabs>
        <w:ind w:left="2880" w:hanging="360"/>
      </w:pPr>
      <w:rPr>
        <w:rFonts w:ascii="Wingdings 3" w:hAnsi="Wingdings 3" w:hint="default"/>
      </w:rPr>
    </w:lvl>
    <w:lvl w:ilvl="4" w:tplc="98F69F4A" w:tentative="1">
      <w:start w:val="1"/>
      <w:numFmt w:val="bullet"/>
      <w:lvlText w:val=""/>
      <w:lvlJc w:val="left"/>
      <w:pPr>
        <w:tabs>
          <w:tab w:val="num" w:pos="3600"/>
        </w:tabs>
        <w:ind w:left="3600" w:hanging="360"/>
      </w:pPr>
      <w:rPr>
        <w:rFonts w:ascii="Wingdings 3" w:hAnsi="Wingdings 3" w:hint="default"/>
      </w:rPr>
    </w:lvl>
    <w:lvl w:ilvl="5" w:tplc="6450E7FA" w:tentative="1">
      <w:start w:val="1"/>
      <w:numFmt w:val="bullet"/>
      <w:lvlText w:val=""/>
      <w:lvlJc w:val="left"/>
      <w:pPr>
        <w:tabs>
          <w:tab w:val="num" w:pos="4320"/>
        </w:tabs>
        <w:ind w:left="4320" w:hanging="360"/>
      </w:pPr>
      <w:rPr>
        <w:rFonts w:ascii="Wingdings 3" w:hAnsi="Wingdings 3" w:hint="default"/>
      </w:rPr>
    </w:lvl>
    <w:lvl w:ilvl="6" w:tplc="04987B9E" w:tentative="1">
      <w:start w:val="1"/>
      <w:numFmt w:val="bullet"/>
      <w:lvlText w:val=""/>
      <w:lvlJc w:val="left"/>
      <w:pPr>
        <w:tabs>
          <w:tab w:val="num" w:pos="5040"/>
        </w:tabs>
        <w:ind w:left="5040" w:hanging="360"/>
      </w:pPr>
      <w:rPr>
        <w:rFonts w:ascii="Wingdings 3" w:hAnsi="Wingdings 3" w:hint="default"/>
      </w:rPr>
    </w:lvl>
    <w:lvl w:ilvl="7" w:tplc="D8746A90" w:tentative="1">
      <w:start w:val="1"/>
      <w:numFmt w:val="bullet"/>
      <w:lvlText w:val=""/>
      <w:lvlJc w:val="left"/>
      <w:pPr>
        <w:tabs>
          <w:tab w:val="num" w:pos="5760"/>
        </w:tabs>
        <w:ind w:left="5760" w:hanging="360"/>
      </w:pPr>
      <w:rPr>
        <w:rFonts w:ascii="Wingdings 3" w:hAnsi="Wingdings 3" w:hint="default"/>
      </w:rPr>
    </w:lvl>
    <w:lvl w:ilvl="8" w:tplc="84B495C6"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11505EC7"/>
    <w:multiLevelType w:val="hybridMultilevel"/>
    <w:tmpl w:val="6DA820B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4553F70"/>
    <w:multiLevelType w:val="multilevel"/>
    <w:tmpl w:val="C16CD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6D3C6F"/>
    <w:multiLevelType w:val="hybridMultilevel"/>
    <w:tmpl w:val="44BC693A"/>
    <w:lvl w:ilvl="0" w:tplc="558C6EC6">
      <w:start w:val="1"/>
      <w:numFmt w:val="bullet"/>
      <w:lvlText w:val=""/>
      <w:lvlJc w:val="left"/>
      <w:pPr>
        <w:tabs>
          <w:tab w:val="num" w:pos="720"/>
        </w:tabs>
        <w:ind w:left="720" w:hanging="360"/>
      </w:pPr>
      <w:rPr>
        <w:rFonts w:ascii="Wingdings 3" w:hAnsi="Wingdings 3" w:hint="default"/>
      </w:rPr>
    </w:lvl>
    <w:lvl w:ilvl="1" w:tplc="19645FD6" w:tentative="1">
      <w:start w:val="1"/>
      <w:numFmt w:val="bullet"/>
      <w:lvlText w:val=""/>
      <w:lvlJc w:val="left"/>
      <w:pPr>
        <w:tabs>
          <w:tab w:val="num" w:pos="1440"/>
        </w:tabs>
        <w:ind w:left="1440" w:hanging="360"/>
      </w:pPr>
      <w:rPr>
        <w:rFonts w:ascii="Wingdings 3" w:hAnsi="Wingdings 3" w:hint="default"/>
      </w:rPr>
    </w:lvl>
    <w:lvl w:ilvl="2" w:tplc="187A64FE" w:tentative="1">
      <w:start w:val="1"/>
      <w:numFmt w:val="bullet"/>
      <w:lvlText w:val=""/>
      <w:lvlJc w:val="left"/>
      <w:pPr>
        <w:tabs>
          <w:tab w:val="num" w:pos="2160"/>
        </w:tabs>
        <w:ind w:left="2160" w:hanging="360"/>
      </w:pPr>
      <w:rPr>
        <w:rFonts w:ascii="Wingdings 3" w:hAnsi="Wingdings 3" w:hint="default"/>
      </w:rPr>
    </w:lvl>
    <w:lvl w:ilvl="3" w:tplc="D1F8A990" w:tentative="1">
      <w:start w:val="1"/>
      <w:numFmt w:val="bullet"/>
      <w:lvlText w:val=""/>
      <w:lvlJc w:val="left"/>
      <w:pPr>
        <w:tabs>
          <w:tab w:val="num" w:pos="2880"/>
        </w:tabs>
        <w:ind w:left="2880" w:hanging="360"/>
      </w:pPr>
      <w:rPr>
        <w:rFonts w:ascii="Wingdings 3" w:hAnsi="Wingdings 3" w:hint="default"/>
      </w:rPr>
    </w:lvl>
    <w:lvl w:ilvl="4" w:tplc="A0BE11EE" w:tentative="1">
      <w:start w:val="1"/>
      <w:numFmt w:val="bullet"/>
      <w:lvlText w:val=""/>
      <w:lvlJc w:val="left"/>
      <w:pPr>
        <w:tabs>
          <w:tab w:val="num" w:pos="3600"/>
        </w:tabs>
        <w:ind w:left="3600" w:hanging="360"/>
      </w:pPr>
      <w:rPr>
        <w:rFonts w:ascii="Wingdings 3" w:hAnsi="Wingdings 3" w:hint="default"/>
      </w:rPr>
    </w:lvl>
    <w:lvl w:ilvl="5" w:tplc="4308E088" w:tentative="1">
      <w:start w:val="1"/>
      <w:numFmt w:val="bullet"/>
      <w:lvlText w:val=""/>
      <w:lvlJc w:val="left"/>
      <w:pPr>
        <w:tabs>
          <w:tab w:val="num" w:pos="4320"/>
        </w:tabs>
        <w:ind w:left="4320" w:hanging="360"/>
      </w:pPr>
      <w:rPr>
        <w:rFonts w:ascii="Wingdings 3" w:hAnsi="Wingdings 3" w:hint="default"/>
      </w:rPr>
    </w:lvl>
    <w:lvl w:ilvl="6" w:tplc="81260DA2" w:tentative="1">
      <w:start w:val="1"/>
      <w:numFmt w:val="bullet"/>
      <w:lvlText w:val=""/>
      <w:lvlJc w:val="left"/>
      <w:pPr>
        <w:tabs>
          <w:tab w:val="num" w:pos="5040"/>
        </w:tabs>
        <w:ind w:left="5040" w:hanging="360"/>
      </w:pPr>
      <w:rPr>
        <w:rFonts w:ascii="Wingdings 3" w:hAnsi="Wingdings 3" w:hint="default"/>
      </w:rPr>
    </w:lvl>
    <w:lvl w:ilvl="7" w:tplc="70BE857A" w:tentative="1">
      <w:start w:val="1"/>
      <w:numFmt w:val="bullet"/>
      <w:lvlText w:val=""/>
      <w:lvlJc w:val="left"/>
      <w:pPr>
        <w:tabs>
          <w:tab w:val="num" w:pos="5760"/>
        </w:tabs>
        <w:ind w:left="5760" w:hanging="360"/>
      </w:pPr>
      <w:rPr>
        <w:rFonts w:ascii="Wingdings 3" w:hAnsi="Wingdings 3" w:hint="default"/>
      </w:rPr>
    </w:lvl>
    <w:lvl w:ilvl="8" w:tplc="09C071EC"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15476741"/>
    <w:multiLevelType w:val="hybridMultilevel"/>
    <w:tmpl w:val="DC703074"/>
    <w:lvl w:ilvl="0" w:tplc="04090001">
      <w:start w:val="1"/>
      <w:numFmt w:val="bullet"/>
      <w:lvlText w:val=""/>
      <w:lvlJc w:val="left"/>
      <w:pPr>
        <w:ind w:left="720" w:hanging="360"/>
      </w:pPr>
      <w:rPr>
        <w:rFonts w:ascii="Symbol" w:hAnsi="Symbol" w:hint="default"/>
      </w:rPr>
    </w:lvl>
    <w:lvl w:ilvl="1" w:tplc="CC8251CA">
      <w:numFmt w:val="bullet"/>
      <w:lvlText w:val="-"/>
      <w:lvlJc w:val="left"/>
      <w:pPr>
        <w:ind w:left="1440" w:hanging="360"/>
      </w:pPr>
      <w:rPr>
        <w:rFonts w:ascii="Times New Roman" w:eastAsiaTheme="minorHAnsi" w:hAnsi="Times New Roman"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861730B"/>
    <w:multiLevelType w:val="hybridMultilevel"/>
    <w:tmpl w:val="B8E4A53E"/>
    <w:lvl w:ilvl="0" w:tplc="40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23DC7172"/>
    <w:multiLevelType w:val="hybridMultilevel"/>
    <w:tmpl w:val="D108BC22"/>
    <w:lvl w:ilvl="0" w:tplc="D30ABACC">
      <w:start w:val="1"/>
      <w:numFmt w:val="decimal"/>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0" w15:restartNumberingAfterBreak="0">
    <w:nsid w:val="24C56291"/>
    <w:multiLevelType w:val="hybridMultilevel"/>
    <w:tmpl w:val="5C8619D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28877EF8"/>
    <w:multiLevelType w:val="hybridMultilevel"/>
    <w:tmpl w:val="6772F4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E4264CE"/>
    <w:multiLevelType w:val="hybridMultilevel"/>
    <w:tmpl w:val="0BB6BA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2F422390"/>
    <w:multiLevelType w:val="hybridMultilevel"/>
    <w:tmpl w:val="020830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FFB709E"/>
    <w:multiLevelType w:val="hybridMultilevel"/>
    <w:tmpl w:val="3C32D8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30E6284C"/>
    <w:multiLevelType w:val="hybridMultilevel"/>
    <w:tmpl w:val="08AE5F9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320D522B"/>
    <w:multiLevelType w:val="hybridMultilevel"/>
    <w:tmpl w:val="E25689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348F03A8"/>
    <w:multiLevelType w:val="multilevel"/>
    <w:tmpl w:val="FBE08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89D2C97"/>
    <w:multiLevelType w:val="hybridMultilevel"/>
    <w:tmpl w:val="AF607B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3ACD083D"/>
    <w:multiLevelType w:val="hybridMultilevel"/>
    <w:tmpl w:val="714CFF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3CCD4C0F"/>
    <w:multiLevelType w:val="hybridMultilevel"/>
    <w:tmpl w:val="511058A4"/>
    <w:lvl w:ilvl="0" w:tplc="F342BE4E">
      <w:start w:val="1"/>
      <w:numFmt w:val="bullet"/>
      <w:lvlText w:val=""/>
      <w:lvlJc w:val="left"/>
      <w:pPr>
        <w:tabs>
          <w:tab w:val="num" w:pos="720"/>
        </w:tabs>
        <w:ind w:left="720" w:hanging="360"/>
      </w:pPr>
      <w:rPr>
        <w:rFonts w:ascii="Wingdings 3" w:hAnsi="Wingdings 3" w:hint="default"/>
      </w:rPr>
    </w:lvl>
    <w:lvl w:ilvl="1" w:tplc="5D8AFB3A" w:tentative="1">
      <w:start w:val="1"/>
      <w:numFmt w:val="bullet"/>
      <w:lvlText w:val=""/>
      <w:lvlJc w:val="left"/>
      <w:pPr>
        <w:tabs>
          <w:tab w:val="num" w:pos="1440"/>
        </w:tabs>
        <w:ind w:left="1440" w:hanging="360"/>
      </w:pPr>
      <w:rPr>
        <w:rFonts w:ascii="Wingdings 3" w:hAnsi="Wingdings 3" w:hint="default"/>
      </w:rPr>
    </w:lvl>
    <w:lvl w:ilvl="2" w:tplc="7F9620B6" w:tentative="1">
      <w:start w:val="1"/>
      <w:numFmt w:val="bullet"/>
      <w:lvlText w:val=""/>
      <w:lvlJc w:val="left"/>
      <w:pPr>
        <w:tabs>
          <w:tab w:val="num" w:pos="2160"/>
        </w:tabs>
        <w:ind w:left="2160" w:hanging="360"/>
      </w:pPr>
      <w:rPr>
        <w:rFonts w:ascii="Wingdings 3" w:hAnsi="Wingdings 3" w:hint="default"/>
      </w:rPr>
    </w:lvl>
    <w:lvl w:ilvl="3" w:tplc="4462B91E" w:tentative="1">
      <w:start w:val="1"/>
      <w:numFmt w:val="bullet"/>
      <w:lvlText w:val=""/>
      <w:lvlJc w:val="left"/>
      <w:pPr>
        <w:tabs>
          <w:tab w:val="num" w:pos="2880"/>
        </w:tabs>
        <w:ind w:left="2880" w:hanging="360"/>
      </w:pPr>
      <w:rPr>
        <w:rFonts w:ascii="Wingdings 3" w:hAnsi="Wingdings 3" w:hint="default"/>
      </w:rPr>
    </w:lvl>
    <w:lvl w:ilvl="4" w:tplc="453A4B4A" w:tentative="1">
      <w:start w:val="1"/>
      <w:numFmt w:val="bullet"/>
      <w:lvlText w:val=""/>
      <w:lvlJc w:val="left"/>
      <w:pPr>
        <w:tabs>
          <w:tab w:val="num" w:pos="3600"/>
        </w:tabs>
        <w:ind w:left="3600" w:hanging="360"/>
      </w:pPr>
      <w:rPr>
        <w:rFonts w:ascii="Wingdings 3" w:hAnsi="Wingdings 3" w:hint="default"/>
      </w:rPr>
    </w:lvl>
    <w:lvl w:ilvl="5" w:tplc="BF70B57E" w:tentative="1">
      <w:start w:val="1"/>
      <w:numFmt w:val="bullet"/>
      <w:lvlText w:val=""/>
      <w:lvlJc w:val="left"/>
      <w:pPr>
        <w:tabs>
          <w:tab w:val="num" w:pos="4320"/>
        </w:tabs>
        <w:ind w:left="4320" w:hanging="360"/>
      </w:pPr>
      <w:rPr>
        <w:rFonts w:ascii="Wingdings 3" w:hAnsi="Wingdings 3" w:hint="default"/>
      </w:rPr>
    </w:lvl>
    <w:lvl w:ilvl="6" w:tplc="4816FA6E" w:tentative="1">
      <w:start w:val="1"/>
      <w:numFmt w:val="bullet"/>
      <w:lvlText w:val=""/>
      <w:lvlJc w:val="left"/>
      <w:pPr>
        <w:tabs>
          <w:tab w:val="num" w:pos="5040"/>
        </w:tabs>
        <w:ind w:left="5040" w:hanging="360"/>
      </w:pPr>
      <w:rPr>
        <w:rFonts w:ascii="Wingdings 3" w:hAnsi="Wingdings 3" w:hint="default"/>
      </w:rPr>
    </w:lvl>
    <w:lvl w:ilvl="7" w:tplc="DB4ED498" w:tentative="1">
      <w:start w:val="1"/>
      <w:numFmt w:val="bullet"/>
      <w:lvlText w:val=""/>
      <w:lvlJc w:val="left"/>
      <w:pPr>
        <w:tabs>
          <w:tab w:val="num" w:pos="5760"/>
        </w:tabs>
        <w:ind w:left="5760" w:hanging="360"/>
      </w:pPr>
      <w:rPr>
        <w:rFonts w:ascii="Wingdings 3" w:hAnsi="Wingdings 3" w:hint="default"/>
      </w:rPr>
    </w:lvl>
    <w:lvl w:ilvl="8" w:tplc="46FCAE74" w:tentative="1">
      <w:start w:val="1"/>
      <w:numFmt w:val="bullet"/>
      <w:lvlText w:val=""/>
      <w:lvlJc w:val="left"/>
      <w:pPr>
        <w:tabs>
          <w:tab w:val="num" w:pos="6480"/>
        </w:tabs>
        <w:ind w:left="6480" w:hanging="360"/>
      </w:pPr>
      <w:rPr>
        <w:rFonts w:ascii="Wingdings 3" w:hAnsi="Wingdings 3" w:hint="default"/>
      </w:rPr>
    </w:lvl>
  </w:abstractNum>
  <w:abstractNum w:abstractNumId="21" w15:restartNumberingAfterBreak="0">
    <w:nsid w:val="3D3E38B3"/>
    <w:multiLevelType w:val="hybridMultilevel"/>
    <w:tmpl w:val="CD8E44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3ED1150B"/>
    <w:multiLevelType w:val="hybridMultilevel"/>
    <w:tmpl w:val="18F4BC02"/>
    <w:lvl w:ilvl="0" w:tplc="49745E60">
      <w:start w:val="1"/>
      <w:numFmt w:val="bullet"/>
      <w:lvlText w:val="•"/>
      <w:lvlJc w:val="left"/>
      <w:pPr>
        <w:tabs>
          <w:tab w:val="num" w:pos="720"/>
        </w:tabs>
        <w:ind w:left="720" w:hanging="360"/>
      </w:pPr>
      <w:rPr>
        <w:rFonts w:ascii="Arial" w:hAnsi="Arial" w:hint="default"/>
      </w:rPr>
    </w:lvl>
    <w:lvl w:ilvl="1" w:tplc="FC5ABA3E" w:tentative="1">
      <w:start w:val="1"/>
      <w:numFmt w:val="bullet"/>
      <w:lvlText w:val="•"/>
      <w:lvlJc w:val="left"/>
      <w:pPr>
        <w:tabs>
          <w:tab w:val="num" w:pos="1440"/>
        </w:tabs>
        <w:ind w:left="1440" w:hanging="360"/>
      </w:pPr>
      <w:rPr>
        <w:rFonts w:ascii="Arial" w:hAnsi="Arial" w:hint="default"/>
      </w:rPr>
    </w:lvl>
    <w:lvl w:ilvl="2" w:tplc="628886EE" w:tentative="1">
      <w:start w:val="1"/>
      <w:numFmt w:val="bullet"/>
      <w:lvlText w:val="•"/>
      <w:lvlJc w:val="left"/>
      <w:pPr>
        <w:tabs>
          <w:tab w:val="num" w:pos="2160"/>
        </w:tabs>
        <w:ind w:left="2160" w:hanging="360"/>
      </w:pPr>
      <w:rPr>
        <w:rFonts w:ascii="Arial" w:hAnsi="Arial" w:hint="default"/>
      </w:rPr>
    </w:lvl>
    <w:lvl w:ilvl="3" w:tplc="FEA4A406" w:tentative="1">
      <w:start w:val="1"/>
      <w:numFmt w:val="bullet"/>
      <w:lvlText w:val="•"/>
      <w:lvlJc w:val="left"/>
      <w:pPr>
        <w:tabs>
          <w:tab w:val="num" w:pos="2880"/>
        </w:tabs>
        <w:ind w:left="2880" w:hanging="360"/>
      </w:pPr>
      <w:rPr>
        <w:rFonts w:ascii="Arial" w:hAnsi="Arial" w:hint="default"/>
      </w:rPr>
    </w:lvl>
    <w:lvl w:ilvl="4" w:tplc="0846A020" w:tentative="1">
      <w:start w:val="1"/>
      <w:numFmt w:val="bullet"/>
      <w:lvlText w:val="•"/>
      <w:lvlJc w:val="left"/>
      <w:pPr>
        <w:tabs>
          <w:tab w:val="num" w:pos="3600"/>
        </w:tabs>
        <w:ind w:left="3600" w:hanging="360"/>
      </w:pPr>
      <w:rPr>
        <w:rFonts w:ascii="Arial" w:hAnsi="Arial" w:hint="default"/>
      </w:rPr>
    </w:lvl>
    <w:lvl w:ilvl="5" w:tplc="77F8E132" w:tentative="1">
      <w:start w:val="1"/>
      <w:numFmt w:val="bullet"/>
      <w:lvlText w:val="•"/>
      <w:lvlJc w:val="left"/>
      <w:pPr>
        <w:tabs>
          <w:tab w:val="num" w:pos="4320"/>
        </w:tabs>
        <w:ind w:left="4320" w:hanging="360"/>
      </w:pPr>
      <w:rPr>
        <w:rFonts w:ascii="Arial" w:hAnsi="Arial" w:hint="default"/>
      </w:rPr>
    </w:lvl>
    <w:lvl w:ilvl="6" w:tplc="BFF6B3CC" w:tentative="1">
      <w:start w:val="1"/>
      <w:numFmt w:val="bullet"/>
      <w:lvlText w:val="•"/>
      <w:lvlJc w:val="left"/>
      <w:pPr>
        <w:tabs>
          <w:tab w:val="num" w:pos="5040"/>
        </w:tabs>
        <w:ind w:left="5040" w:hanging="360"/>
      </w:pPr>
      <w:rPr>
        <w:rFonts w:ascii="Arial" w:hAnsi="Arial" w:hint="default"/>
      </w:rPr>
    </w:lvl>
    <w:lvl w:ilvl="7" w:tplc="319CA3E8" w:tentative="1">
      <w:start w:val="1"/>
      <w:numFmt w:val="bullet"/>
      <w:lvlText w:val="•"/>
      <w:lvlJc w:val="left"/>
      <w:pPr>
        <w:tabs>
          <w:tab w:val="num" w:pos="5760"/>
        </w:tabs>
        <w:ind w:left="5760" w:hanging="360"/>
      </w:pPr>
      <w:rPr>
        <w:rFonts w:ascii="Arial" w:hAnsi="Arial" w:hint="default"/>
      </w:rPr>
    </w:lvl>
    <w:lvl w:ilvl="8" w:tplc="9B905526"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3F1248CC"/>
    <w:multiLevelType w:val="hybridMultilevel"/>
    <w:tmpl w:val="0222138A"/>
    <w:lvl w:ilvl="0" w:tplc="E2543F4C">
      <w:start w:val="1"/>
      <w:numFmt w:val="bullet"/>
      <w:lvlText w:val="•"/>
      <w:lvlJc w:val="left"/>
      <w:pPr>
        <w:tabs>
          <w:tab w:val="num" w:pos="720"/>
        </w:tabs>
        <w:ind w:left="720" w:hanging="360"/>
      </w:pPr>
      <w:rPr>
        <w:rFonts w:ascii="Arial" w:hAnsi="Arial" w:hint="default"/>
      </w:rPr>
    </w:lvl>
    <w:lvl w:ilvl="1" w:tplc="A2BC9FF0" w:tentative="1">
      <w:start w:val="1"/>
      <w:numFmt w:val="bullet"/>
      <w:lvlText w:val="•"/>
      <w:lvlJc w:val="left"/>
      <w:pPr>
        <w:tabs>
          <w:tab w:val="num" w:pos="1440"/>
        </w:tabs>
        <w:ind w:left="1440" w:hanging="360"/>
      </w:pPr>
      <w:rPr>
        <w:rFonts w:ascii="Arial" w:hAnsi="Arial" w:hint="default"/>
      </w:rPr>
    </w:lvl>
    <w:lvl w:ilvl="2" w:tplc="39829AD4" w:tentative="1">
      <w:start w:val="1"/>
      <w:numFmt w:val="bullet"/>
      <w:lvlText w:val="•"/>
      <w:lvlJc w:val="left"/>
      <w:pPr>
        <w:tabs>
          <w:tab w:val="num" w:pos="2160"/>
        </w:tabs>
        <w:ind w:left="2160" w:hanging="360"/>
      </w:pPr>
      <w:rPr>
        <w:rFonts w:ascii="Arial" w:hAnsi="Arial" w:hint="default"/>
      </w:rPr>
    </w:lvl>
    <w:lvl w:ilvl="3" w:tplc="45A058E0" w:tentative="1">
      <w:start w:val="1"/>
      <w:numFmt w:val="bullet"/>
      <w:lvlText w:val="•"/>
      <w:lvlJc w:val="left"/>
      <w:pPr>
        <w:tabs>
          <w:tab w:val="num" w:pos="2880"/>
        </w:tabs>
        <w:ind w:left="2880" w:hanging="360"/>
      </w:pPr>
      <w:rPr>
        <w:rFonts w:ascii="Arial" w:hAnsi="Arial" w:hint="default"/>
      </w:rPr>
    </w:lvl>
    <w:lvl w:ilvl="4" w:tplc="FB4C5320" w:tentative="1">
      <w:start w:val="1"/>
      <w:numFmt w:val="bullet"/>
      <w:lvlText w:val="•"/>
      <w:lvlJc w:val="left"/>
      <w:pPr>
        <w:tabs>
          <w:tab w:val="num" w:pos="3600"/>
        </w:tabs>
        <w:ind w:left="3600" w:hanging="360"/>
      </w:pPr>
      <w:rPr>
        <w:rFonts w:ascii="Arial" w:hAnsi="Arial" w:hint="default"/>
      </w:rPr>
    </w:lvl>
    <w:lvl w:ilvl="5" w:tplc="66540BF2" w:tentative="1">
      <w:start w:val="1"/>
      <w:numFmt w:val="bullet"/>
      <w:lvlText w:val="•"/>
      <w:lvlJc w:val="left"/>
      <w:pPr>
        <w:tabs>
          <w:tab w:val="num" w:pos="4320"/>
        </w:tabs>
        <w:ind w:left="4320" w:hanging="360"/>
      </w:pPr>
      <w:rPr>
        <w:rFonts w:ascii="Arial" w:hAnsi="Arial" w:hint="default"/>
      </w:rPr>
    </w:lvl>
    <w:lvl w:ilvl="6" w:tplc="C8088610" w:tentative="1">
      <w:start w:val="1"/>
      <w:numFmt w:val="bullet"/>
      <w:lvlText w:val="•"/>
      <w:lvlJc w:val="left"/>
      <w:pPr>
        <w:tabs>
          <w:tab w:val="num" w:pos="5040"/>
        </w:tabs>
        <w:ind w:left="5040" w:hanging="360"/>
      </w:pPr>
      <w:rPr>
        <w:rFonts w:ascii="Arial" w:hAnsi="Arial" w:hint="default"/>
      </w:rPr>
    </w:lvl>
    <w:lvl w:ilvl="7" w:tplc="97A03D3C" w:tentative="1">
      <w:start w:val="1"/>
      <w:numFmt w:val="bullet"/>
      <w:lvlText w:val="•"/>
      <w:lvlJc w:val="left"/>
      <w:pPr>
        <w:tabs>
          <w:tab w:val="num" w:pos="5760"/>
        </w:tabs>
        <w:ind w:left="5760" w:hanging="360"/>
      </w:pPr>
      <w:rPr>
        <w:rFonts w:ascii="Arial" w:hAnsi="Arial" w:hint="default"/>
      </w:rPr>
    </w:lvl>
    <w:lvl w:ilvl="8" w:tplc="84367BD2"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3F6C4C0D"/>
    <w:multiLevelType w:val="hybridMultilevel"/>
    <w:tmpl w:val="8E0607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3FC65CC9"/>
    <w:multiLevelType w:val="hybridMultilevel"/>
    <w:tmpl w:val="08AE356A"/>
    <w:lvl w:ilvl="0" w:tplc="59069AF4">
      <w:start w:val="1"/>
      <w:numFmt w:val="bullet"/>
      <w:lvlText w:val="•"/>
      <w:lvlJc w:val="left"/>
      <w:pPr>
        <w:tabs>
          <w:tab w:val="num" w:pos="720"/>
        </w:tabs>
        <w:ind w:left="720" w:hanging="360"/>
      </w:pPr>
      <w:rPr>
        <w:rFonts w:ascii="Arial" w:hAnsi="Arial" w:hint="default"/>
      </w:rPr>
    </w:lvl>
    <w:lvl w:ilvl="1" w:tplc="0AA6D9DE" w:tentative="1">
      <w:start w:val="1"/>
      <w:numFmt w:val="bullet"/>
      <w:lvlText w:val="•"/>
      <w:lvlJc w:val="left"/>
      <w:pPr>
        <w:tabs>
          <w:tab w:val="num" w:pos="1440"/>
        </w:tabs>
        <w:ind w:left="1440" w:hanging="360"/>
      </w:pPr>
      <w:rPr>
        <w:rFonts w:ascii="Arial" w:hAnsi="Arial" w:hint="default"/>
      </w:rPr>
    </w:lvl>
    <w:lvl w:ilvl="2" w:tplc="D7EE473C" w:tentative="1">
      <w:start w:val="1"/>
      <w:numFmt w:val="bullet"/>
      <w:lvlText w:val="•"/>
      <w:lvlJc w:val="left"/>
      <w:pPr>
        <w:tabs>
          <w:tab w:val="num" w:pos="2160"/>
        </w:tabs>
        <w:ind w:left="2160" w:hanging="360"/>
      </w:pPr>
      <w:rPr>
        <w:rFonts w:ascii="Arial" w:hAnsi="Arial" w:hint="default"/>
      </w:rPr>
    </w:lvl>
    <w:lvl w:ilvl="3" w:tplc="523EAA54" w:tentative="1">
      <w:start w:val="1"/>
      <w:numFmt w:val="bullet"/>
      <w:lvlText w:val="•"/>
      <w:lvlJc w:val="left"/>
      <w:pPr>
        <w:tabs>
          <w:tab w:val="num" w:pos="2880"/>
        </w:tabs>
        <w:ind w:left="2880" w:hanging="360"/>
      </w:pPr>
      <w:rPr>
        <w:rFonts w:ascii="Arial" w:hAnsi="Arial" w:hint="default"/>
      </w:rPr>
    </w:lvl>
    <w:lvl w:ilvl="4" w:tplc="04E878AE" w:tentative="1">
      <w:start w:val="1"/>
      <w:numFmt w:val="bullet"/>
      <w:lvlText w:val="•"/>
      <w:lvlJc w:val="left"/>
      <w:pPr>
        <w:tabs>
          <w:tab w:val="num" w:pos="3600"/>
        </w:tabs>
        <w:ind w:left="3600" w:hanging="360"/>
      </w:pPr>
      <w:rPr>
        <w:rFonts w:ascii="Arial" w:hAnsi="Arial" w:hint="default"/>
      </w:rPr>
    </w:lvl>
    <w:lvl w:ilvl="5" w:tplc="2174C9A4" w:tentative="1">
      <w:start w:val="1"/>
      <w:numFmt w:val="bullet"/>
      <w:lvlText w:val="•"/>
      <w:lvlJc w:val="left"/>
      <w:pPr>
        <w:tabs>
          <w:tab w:val="num" w:pos="4320"/>
        </w:tabs>
        <w:ind w:left="4320" w:hanging="360"/>
      </w:pPr>
      <w:rPr>
        <w:rFonts w:ascii="Arial" w:hAnsi="Arial" w:hint="default"/>
      </w:rPr>
    </w:lvl>
    <w:lvl w:ilvl="6" w:tplc="499C3662" w:tentative="1">
      <w:start w:val="1"/>
      <w:numFmt w:val="bullet"/>
      <w:lvlText w:val="•"/>
      <w:lvlJc w:val="left"/>
      <w:pPr>
        <w:tabs>
          <w:tab w:val="num" w:pos="5040"/>
        </w:tabs>
        <w:ind w:left="5040" w:hanging="360"/>
      </w:pPr>
      <w:rPr>
        <w:rFonts w:ascii="Arial" w:hAnsi="Arial" w:hint="default"/>
      </w:rPr>
    </w:lvl>
    <w:lvl w:ilvl="7" w:tplc="C5222490" w:tentative="1">
      <w:start w:val="1"/>
      <w:numFmt w:val="bullet"/>
      <w:lvlText w:val="•"/>
      <w:lvlJc w:val="left"/>
      <w:pPr>
        <w:tabs>
          <w:tab w:val="num" w:pos="5760"/>
        </w:tabs>
        <w:ind w:left="5760" w:hanging="360"/>
      </w:pPr>
      <w:rPr>
        <w:rFonts w:ascii="Arial" w:hAnsi="Arial" w:hint="default"/>
      </w:rPr>
    </w:lvl>
    <w:lvl w:ilvl="8" w:tplc="2902B6DC"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419E7EE8"/>
    <w:multiLevelType w:val="hybridMultilevel"/>
    <w:tmpl w:val="E2B040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42E468DC"/>
    <w:multiLevelType w:val="hybridMultilevel"/>
    <w:tmpl w:val="31B095D8"/>
    <w:lvl w:ilvl="0" w:tplc="19B2081A">
      <w:start w:val="1"/>
      <w:numFmt w:val="bullet"/>
      <w:lvlText w:val="•"/>
      <w:lvlJc w:val="left"/>
      <w:pPr>
        <w:tabs>
          <w:tab w:val="num" w:pos="720"/>
        </w:tabs>
        <w:ind w:left="720" w:hanging="360"/>
      </w:pPr>
      <w:rPr>
        <w:rFonts w:ascii="Arial" w:hAnsi="Arial" w:hint="default"/>
      </w:rPr>
    </w:lvl>
    <w:lvl w:ilvl="1" w:tplc="2B0241F8" w:tentative="1">
      <w:start w:val="1"/>
      <w:numFmt w:val="bullet"/>
      <w:lvlText w:val="•"/>
      <w:lvlJc w:val="left"/>
      <w:pPr>
        <w:tabs>
          <w:tab w:val="num" w:pos="1440"/>
        </w:tabs>
        <w:ind w:left="1440" w:hanging="360"/>
      </w:pPr>
      <w:rPr>
        <w:rFonts w:ascii="Arial" w:hAnsi="Arial" w:hint="default"/>
      </w:rPr>
    </w:lvl>
    <w:lvl w:ilvl="2" w:tplc="11543FD4" w:tentative="1">
      <w:start w:val="1"/>
      <w:numFmt w:val="bullet"/>
      <w:lvlText w:val="•"/>
      <w:lvlJc w:val="left"/>
      <w:pPr>
        <w:tabs>
          <w:tab w:val="num" w:pos="2160"/>
        </w:tabs>
        <w:ind w:left="2160" w:hanging="360"/>
      </w:pPr>
      <w:rPr>
        <w:rFonts w:ascii="Arial" w:hAnsi="Arial" w:hint="default"/>
      </w:rPr>
    </w:lvl>
    <w:lvl w:ilvl="3" w:tplc="F2B4A9B2" w:tentative="1">
      <w:start w:val="1"/>
      <w:numFmt w:val="bullet"/>
      <w:lvlText w:val="•"/>
      <w:lvlJc w:val="left"/>
      <w:pPr>
        <w:tabs>
          <w:tab w:val="num" w:pos="2880"/>
        </w:tabs>
        <w:ind w:left="2880" w:hanging="360"/>
      </w:pPr>
      <w:rPr>
        <w:rFonts w:ascii="Arial" w:hAnsi="Arial" w:hint="default"/>
      </w:rPr>
    </w:lvl>
    <w:lvl w:ilvl="4" w:tplc="A75E471C" w:tentative="1">
      <w:start w:val="1"/>
      <w:numFmt w:val="bullet"/>
      <w:lvlText w:val="•"/>
      <w:lvlJc w:val="left"/>
      <w:pPr>
        <w:tabs>
          <w:tab w:val="num" w:pos="3600"/>
        </w:tabs>
        <w:ind w:left="3600" w:hanging="360"/>
      </w:pPr>
      <w:rPr>
        <w:rFonts w:ascii="Arial" w:hAnsi="Arial" w:hint="default"/>
      </w:rPr>
    </w:lvl>
    <w:lvl w:ilvl="5" w:tplc="4B2EAC58" w:tentative="1">
      <w:start w:val="1"/>
      <w:numFmt w:val="bullet"/>
      <w:lvlText w:val="•"/>
      <w:lvlJc w:val="left"/>
      <w:pPr>
        <w:tabs>
          <w:tab w:val="num" w:pos="4320"/>
        </w:tabs>
        <w:ind w:left="4320" w:hanging="360"/>
      </w:pPr>
      <w:rPr>
        <w:rFonts w:ascii="Arial" w:hAnsi="Arial" w:hint="default"/>
      </w:rPr>
    </w:lvl>
    <w:lvl w:ilvl="6" w:tplc="521EA966" w:tentative="1">
      <w:start w:val="1"/>
      <w:numFmt w:val="bullet"/>
      <w:lvlText w:val="•"/>
      <w:lvlJc w:val="left"/>
      <w:pPr>
        <w:tabs>
          <w:tab w:val="num" w:pos="5040"/>
        </w:tabs>
        <w:ind w:left="5040" w:hanging="360"/>
      </w:pPr>
      <w:rPr>
        <w:rFonts w:ascii="Arial" w:hAnsi="Arial" w:hint="default"/>
      </w:rPr>
    </w:lvl>
    <w:lvl w:ilvl="7" w:tplc="522E2120" w:tentative="1">
      <w:start w:val="1"/>
      <w:numFmt w:val="bullet"/>
      <w:lvlText w:val="•"/>
      <w:lvlJc w:val="left"/>
      <w:pPr>
        <w:tabs>
          <w:tab w:val="num" w:pos="5760"/>
        </w:tabs>
        <w:ind w:left="5760" w:hanging="360"/>
      </w:pPr>
      <w:rPr>
        <w:rFonts w:ascii="Arial" w:hAnsi="Arial" w:hint="default"/>
      </w:rPr>
    </w:lvl>
    <w:lvl w:ilvl="8" w:tplc="3D2C3C12"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436F318D"/>
    <w:multiLevelType w:val="multilevel"/>
    <w:tmpl w:val="32788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54D53B7"/>
    <w:multiLevelType w:val="hybridMultilevel"/>
    <w:tmpl w:val="CDDC2FF6"/>
    <w:lvl w:ilvl="0" w:tplc="38A6A4B6">
      <w:start w:val="1"/>
      <w:numFmt w:val="bullet"/>
      <w:lvlText w:val="•"/>
      <w:lvlJc w:val="left"/>
      <w:pPr>
        <w:tabs>
          <w:tab w:val="num" w:pos="720"/>
        </w:tabs>
        <w:ind w:left="720" w:hanging="360"/>
      </w:pPr>
      <w:rPr>
        <w:rFonts w:ascii="Arial" w:hAnsi="Arial" w:hint="default"/>
      </w:rPr>
    </w:lvl>
    <w:lvl w:ilvl="1" w:tplc="79B48BC8" w:tentative="1">
      <w:start w:val="1"/>
      <w:numFmt w:val="bullet"/>
      <w:lvlText w:val="•"/>
      <w:lvlJc w:val="left"/>
      <w:pPr>
        <w:tabs>
          <w:tab w:val="num" w:pos="1440"/>
        </w:tabs>
        <w:ind w:left="1440" w:hanging="360"/>
      </w:pPr>
      <w:rPr>
        <w:rFonts w:ascii="Arial" w:hAnsi="Arial" w:hint="default"/>
      </w:rPr>
    </w:lvl>
    <w:lvl w:ilvl="2" w:tplc="FC6C7474" w:tentative="1">
      <w:start w:val="1"/>
      <w:numFmt w:val="bullet"/>
      <w:lvlText w:val="•"/>
      <w:lvlJc w:val="left"/>
      <w:pPr>
        <w:tabs>
          <w:tab w:val="num" w:pos="2160"/>
        </w:tabs>
        <w:ind w:left="2160" w:hanging="360"/>
      </w:pPr>
      <w:rPr>
        <w:rFonts w:ascii="Arial" w:hAnsi="Arial" w:hint="default"/>
      </w:rPr>
    </w:lvl>
    <w:lvl w:ilvl="3" w:tplc="E1F05498" w:tentative="1">
      <w:start w:val="1"/>
      <w:numFmt w:val="bullet"/>
      <w:lvlText w:val="•"/>
      <w:lvlJc w:val="left"/>
      <w:pPr>
        <w:tabs>
          <w:tab w:val="num" w:pos="2880"/>
        </w:tabs>
        <w:ind w:left="2880" w:hanging="360"/>
      </w:pPr>
      <w:rPr>
        <w:rFonts w:ascii="Arial" w:hAnsi="Arial" w:hint="default"/>
      </w:rPr>
    </w:lvl>
    <w:lvl w:ilvl="4" w:tplc="BE3C736C" w:tentative="1">
      <w:start w:val="1"/>
      <w:numFmt w:val="bullet"/>
      <w:lvlText w:val="•"/>
      <w:lvlJc w:val="left"/>
      <w:pPr>
        <w:tabs>
          <w:tab w:val="num" w:pos="3600"/>
        </w:tabs>
        <w:ind w:left="3600" w:hanging="360"/>
      </w:pPr>
      <w:rPr>
        <w:rFonts w:ascii="Arial" w:hAnsi="Arial" w:hint="default"/>
      </w:rPr>
    </w:lvl>
    <w:lvl w:ilvl="5" w:tplc="64987548" w:tentative="1">
      <w:start w:val="1"/>
      <w:numFmt w:val="bullet"/>
      <w:lvlText w:val="•"/>
      <w:lvlJc w:val="left"/>
      <w:pPr>
        <w:tabs>
          <w:tab w:val="num" w:pos="4320"/>
        </w:tabs>
        <w:ind w:left="4320" w:hanging="360"/>
      </w:pPr>
      <w:rPr>
        <w:rFonts w:ascii="Arial" w:hAnsi="Arial" w:hint="default"/>
      </w:rPr>
    </w:lvl>
    <w:lvl w:ilvl="6" w:tplc="B4023A6C" w:tentative="1">
      <w:start w:val="1"/>
      <w:numFmt w:val="bullet"/>
      <w:lvlText w:val="•"/>
      <w:lvlJc w:val="left"/>
      <w:pPr>
        <w:tabs>
          <w:tab w:val="num" w:pos="5040"/>
        </w:tabs>
        <w:ind w:left="5040" w:hanging="360"/>
      </w:pPr>
      <w:rPr>
        <w:rFonts w:ascii="Arial" w:hAnsi="Arial" w:hint="default"/>
      </w:rPr>
    </w:lvl>
    <w:lvl w:ilvl="7" w:tplc="D0D650A2" w:tentative="1">
      <w:start w:val="1"/>
      <w:numFmt w:val="bullet"/>
      <w:lvlText w:val="•"/>
      <w:lvlJc w:val="left"/>
      <w:pPr>
        <w:tabs>
          <w:tab w:val="num" w:pos="5760"/>
        </w:tabs>
        <w:ind w:left="5760" w:hanging="360"/>
      </w:pPr>
      <w:rPr>
        <w:rFonts w:ascii="Arial" w:hAnsi="Arial" w:hint="default"/>
      </w:rPr>
    </w:lvl>
    <w:lvl w:ilvl="8" w:tplc="E4A87C46"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48A34DA3"/>
    <w:multiLevelType w:val="multilevel"/>
    <w:tmpl w:val="534CE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C5643B7"/>
    <w:multiLevelType w:val="multilevel"/>
    <w:tmpl w:val="05061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D073C8B"/>
    <w:multiLevelType w:val="hybridMultilevel"/>
    <w:tmpl w:val="E61E8F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4FB066FE"/>
    <w:multiLevelType w:val="hybridMultilevel"/>
    <w:tmpl w:val="BAD043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4" w15:restartNumberingAfterBreak="0">
    <w:nsid w:val="56357A55"/>
    <w:multiLevelType w:val="hybridMultilevel"/>
    <w:tmpl w:val="CAA244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57C028EF"/>
    <w:multiLevelType w:val="hybridMultilevel"/>
    <w:tmpl w:val="2F3C5888"/>
    <w:lvl w:ilvl="0" w:tplc="D166ED58">
      <w:start w:val="1"/>
      <w:numFmt w:val="bullet"/>
      <w:lvlText w:val=""/>
      <w:lvlJc w:val="left"/>
      <w:pPr>
        <w:tabs>
          <w:tab w:val="num" w:pos="720"/>
        </w:tabs>
        <w:ind w:left="720" w:hanging="360"/>
      </w:pPr>
      <w:rPr>
        <w:rFonts w:ascii="Wingdings 3" w:hAnsi="Wingdings 3" w:hint="default"/>
      </w:rPr>
    </w:lvl>
    <w:lvl w:ilvl="1" w:tplc="11C4CC38" w:tentative="1">
      <w:start w:val="1"/>
      <w:numFmt w:val="bullet"/>
      <w:lvlText w:val=""/>
      <w:lvlJc w:val="left"/>
      <w:pPr>
        <w:tabs>
          <w:tab w:val="num" w:pos="1440"/>
        </w:tabs>
        <w:ind w:left="1440" w:hanging="360"/>
      </w:pPr>
      <w:rPr>
        <w:rFonts w:ascii="Wingdings 3" w:hAnsi="Wingdings 3" w:hint="default"/>
      </w:rPr>
    </w:lvl>
    <w:lvl w:ilvl="2" w:tplc="2002455C" w:tentative="1">
      <w:start w:val="1"/>
      <w:numFmt w:val="bullet"/>
      <w:lvlText w:val=""/>
      <w:lvlJc w:val="left"/>
      <w:pPr>
        <w:tabs>
          <w:tab w:val="num" w:pos="2160"/>
        </w:tabs>
        <w:ind w:left="2160" w:hanging="360"/>
      </w:pPr>
      <w:rPr>
        <w:rFonts w:ascii="Wingdings 3" w:hAnsi="Wingdings 3" w:hint="default"/>
      </w:rPr>
    </w:lvl>
    <w:lvl w:ilvl="3" w:tplc="287C73B6" w:tentative="1">
      <w:start w:val="1"/>
      <w:numFmt w:val="bullet"/>
      <w:lvlText w:val=""/>
      <w:lvlJc w:val="left"/>
      <w:pPr>
        <w:tabs>
          <w:tab w:val="num" w:pos="2880"/>
        </w:tabs>
        <w:ind w:left="2880" w:hanging="360"/>
      </w:pPr>
      <w:rPr>
        <w:rFonts w:ascii="Wingdings 3" w:hAnsi="Wingdings 3" w:hint="default"/>
      </w:rPr>
    </w:lvl>
    <w:lvl w:ilvl="4" w:tplc="99BAE1C6" w:tentative="1">
      <w:start w:val="1"/>
      <w:numFmt w:val="bullet"/>
      <w:lvlText w:val=""/>
      <w:lvlJc w:val="left"/>
      <w:pPr>
        <w:tabs>
          <w:tab w:val="num" w:pos="3600"/>
        </w:tabs>
        <w:ind w:left="3600" w:hanging="360"/>
      </w:pPr>
      <w:rPr>
        <w:rFonts w:ascii="Wingdings 3" w:hAnsi="Wingdings 3" w:hint="default"/>
      </w:rPr>
    </w:lvl>
    <w:lvl w:ilvl="5" w:tplc="EFBED6AC" w:tentative="1">
      <w:start w:val="1"/>
      <w:numFmt w:val="bullet"/>
      <w:lvlText w:val=""/>
      <w:lvlJc w:val="left"/>
      <w:pPr>
        <w:tabs>
          <w:tab w:val="num" w:pos="4320"/>
        </w:tabs>
        <w:ind w:left="4320" w:hanging="360"/>
      </w:pPr>
      <w:rPr>
        <w:rFonts w:ascii="Wingdings 3" w:hAnsi="Wingdings 3" w:hint="default"/>
      </w:rPr>
    </w:lvl>
    <w:lvl w:ilvl="6" w:tplc="46D614BA" w:tentative="1">
      <w:start w:val="1"/>
      <w:numFmt w:val="bullet"/>
      <w:lvlText w:val=""/>
      <w:lvlJc w:val="left"/>
      <w:pPr>
        <w:tabs>
          <w:tab w:val="num" w:pos="5040"/>
        </w:tabs>
        <w:ind w:left="5040" w:hanging="360"/>
      </w:pPr>
      <w:rPr>
        <w:rFonts w:ascii="Wingdings 3" w:hAnsi="Wingdings 3" w:hint="default"/>
      </w:rPr>
    </w:lvl>
    <w:lvl w:ilvl="7" w:tplc="792E6B2C" w:tentative="1">
      <w:start w:val="1"/>
      <w:numFmt w:val="bullet"/>
      <w:lvlText w:val=""/>
      <w:lvlJc w:val="left"/>
      <w:pPr>
        <w:tabs>
          <w:tab w:val="num" w:pos="5760"/>
        </w:tabs>
        <w:ind w:left="5760" w:hanging="360"/>
      </w:pPr>
      <w:rPr>
        <w:rFonts w:ascii="Wingdings 3" w:hAnsi="Wingdings 3" w:hint="default"/>
      </w:rPr>
    </w:lvl>
    <w:lvl w:ilvl="8" w:tplc="E61ECC5C" w:tentative="1">
      <w:start w:val="1"/>
      <w:numFmt w:val="bullet"/>
      <w:lvlText w:val=""/>
      <w:lvlJc w:val="left"/>
      <w:pPr>
        <w:tabs>
          <w:tab w:val="num" w:pos="6480"/>
        </w:tabs>
        <w:ind w:left="6480" w:hanging="360"/>
      </w:pPr>
      <w:rPr>
        <w:rFonts w:ascii="Wingdings 3" w:hAnsi="Wingdings 3" w:hint="default"/>
      </w:rPr>
    </w:lvl>
  </w:abstractNum>
  <w:abstractNum w:abstractNumId="36" w15:restartNumberingAfterBreak="0">
    <w:nsid w:val="587F531B"/>
    <w:multiLevelType w:val="hybridMultilevel"/>
    <w:tmpl w:val="F7982F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64415BA6"/>
    <w:multiLevelType w:val="hybridMultilevel"/>
    <w:tmpl w:val="5EF689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8" w15:restartNumberingAfterBreak="0">
    <w:nsid w:val="6575769A"/>
    <w:multiLevelType w:val="hybridMultilevel"/>
    <w:tmpl w:val="8EC82B34"/>
    <w:lvl w:ilvl="0" w:tplc="D234AB66">
      <w:start w:val="1"/>
      <w:numFmt w:val="bullet"/>
      <w:lvlText w:val="•"/>
      <w:lvlJc w:val="left"/>
      <w:pPr>
        <w:tabs>
          <w:tab w:val="num" w:pos="720"/>
        </w:tabs>
        <w:ind w:left="720" w:hanging="360"/>
      </w:pPr>
      <w:rPr>
        <w:rFonts w:ascii="Arial" w:hAnsi="Arial" w:hint="default"/>
      </w:rPr>
    </w:lvl>
    <w:lvl w:ilvl="1" w:tplc="DF242D8A" w:tentative="1">
      <w:start w:val="1"/>
      <w:numFmt w:val="bullet"/>
      <w:lvlText w:val="•"/>
      <w:lvlJc w:val="left"/>
      <w:pPr>
        <w:tabs>
          <w:tab w:val="num" w:pos="1440"/>
        </w:tabs>
        <w:ind w:left="1440" w:hanging="360"/>
      </w:pPr>
      <w:rPr>
        <w:rFonts w:ascii="Arial" w:hAnsi="Arial" w:hint="default"/>
      </w:rPr>
    </w:lvl>
    <w:lvl w:ilvl="2" w:tplc="71B22316" w:tentative="1">
      <w:start w:val="1"/>
      <w:numFmt w:val="bullet"/>
      <w:lvlText w:val="•"/>
      <w:lvlJc w:val="left"/>
      <w:pPr>
        <w:tabs>
          <w:tab w:val="num" w:pos="2160"/>
        </w:tabs>
        <w:ind w:left="2160" w:hanging="360"/>
      </w:pPr>
      <w:rPr>
        <w:rFonts w:ascii="Arial" w:hAnsi="Arial" w:hint="default"/>
      </w:rPr>
    </w:lvl>
    <w:lvl w:ilvl="3" w:tplc="449697B0" w:tentative="1">
      <w:start w:val="1"/>
      <w:numFmt w:val="bullet"/>
      <w:lvlText w:val="•"/>
      <w:lvlJc w:val="left"/>
      <w:pPr>
        <w:tabs>
          <w:tab w:val="num" w:pos="2880"/>
        </w:tabs>
        <w:ind w:left="2880" w:hanging="360"/>
      </w:pPr>
      <w:rPr>
        <w:rFonts w:ascii="Arial" w:hAnsi="Arial" w:hint="default"/>
      </w:rPr>
    </w:lvl>
    <w:lvl w:ilvl="4" w:tplc="BF9E9034" w:tentative="1">
      <w:start w:val="1"/>
      <w:numFmt w:val="bullet"/>
      <w:lvlText w:val="•"/>
      <w:lvlJc w:val="left"/>
      <w:pPr>
        <w:tabs>
          <w:tab w:val="num" w:pos="3600"/>
        </w:tabs>
        <w:ind w:left="3600" w:hanging="360"/>
      </w:pPr>
      <w:rPr>
        <w:rFonts w:ascii="Arial" w:hAnsi="Arial" w:hint="default"/>
      </w:rPr>
    </w:lvl>
    <w:lvl w:ilvl="5" w:tplc="A8BE2834" w:tentative="1">
      <w:start w:val="1"/>
      <w:numFmt w:val="bullet"/>
      <w:lvlText w:val="•"/>
      <w:lvlJc w:val="left"/>
      <w:pPr>
        <w:tabs>
          <w:tab w:val="num" w:pos="4320"/>
        </w:tabs>
        <w:ind w:left="4320" w:hanging="360"/>
      </w:pPr>
      <w:rPr>
        <w:rFonts w:ascii="Arial" w:hAnsi="Arial" w:hint="default"/>
      </w:rPr>
    </w:lvl>
    <w:lvl w:ilvl="6" w:tplc="BDE6A2B6" w:tentative="1">
      <w:start w:val="1"/>
      <w:numFmt w:val="bullet"/>
      <w:lvlText w:val="•"/>
      <w:lvlJc w:val="left"/>
      <w:pPr>
        <w:tabs>
          <w:tab w:val="num" w:pos="5040"/>
        </w:tabs>
        <w:ind w:left="5040" w:hanging="360"/>
      </w:pPr>
      <w:rPr>
        <w:rFonts w:ascii="Arial" w:hAnsi="Arial" w:hint="default"/>
      </w:rPr>
    </w:lvl>
    <w:lvl w:ilvl="7" w:tplc="B32AEE94" w:tentative="1">
      <w:start w:val="1"/>
      <w:numFmt w:val="bullet"/>
      <w:lvlText w:val="•"/>
      <w:lvlJc w:val="left"/>
      <w:pPr>
        <w:tabs>
          <w:tab w:val="num" w:pos="5760"/>
        </w:tabs>
        <w:ind w:left="5760" w:hanging="360"/>
      </w:pPr>
      <w:rPr>
        <w:rFonts w:ascii="Arial" w:hAnsi="Arial" w:hint="default"/>
      </w:rPr>
    </w:lvl>
    <w:lvl w:ilvl="8" w:tplc="5838DD10" w:tentative="1">
      <w:start w:val="1"/>
      <w:numFmt w:val="bullet"/>
      <w:lvlText w:val="•"/>
      <w:lvlJc w:val="left"/>
      <w:pPr>
        <w:tabs>
          <w:tab w:val="num" w:pos="6480"/>
        </w:tabs>
        <w:ind w:left="6480" w:hanging="360"/>
      </w:pPr>
      <w:rPr>
        <w:rFonts w:ascii="Arial" w:hAnsi="Arial" w:hint="default"/>
      </w:rPr>
    </w:lvl>
  </w:abstractNum>
  <w:abstractNum w:abstractNumId="39" w15:restartNumberingAfterBreak="0">
    <w:nsid w:val="661168D7"/>
    <w:multiLevelType w:val="multilevel"/>
    <w:tmpl w:val="C1740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69B1AEC"/>
    <w:multiLevelType w:val="hybridMultilevel"/>
    <w:tmpl w:val="012C6682"/>
    <w:lvl w:ilvl="0" w:tplc="40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1" w15:restartNumberingAfterBreak="0">
    <w:nsid w:val="697C0A15"/>
    <w:multiLevelType w:val="hybridMultilevel"/>
    <w:tmpl w:val="0644D8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70A41E46"/>
    <w:multiLevelType w:val="hybridMultilevel"/>
    <w:tmpl w:val="168A13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798F4321"/>
    <w:multiLevelType w:val="multilevel"/>
    <w:tmpl w:val="32762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AE62EA2"/>
    <w:multiLevelType w:val="hybridMultilevel"/>
    <w:tmpl w:val="7242D6A0"/>
    <w:lvl w:ilvl="0" w:tplc="36523108">
      <w:start w:val="1"/>
      <w:numFmt w:val="bullet"/>
      <w:lvlText w:val="•"/>
      <w:lvlJc w:val="left"/>
      <w:pPr>
        <w:tabs>
          <w:tab w:val="num" w:pos="720"/>
        </w:tabs>
        <w:ind w:left="720" w:hanging="360"/>
      </w:pPr>
      <w:rPr>
        <w:rFonts w:ascii="Arial" w:hAnsi="Arial" w:hint="default"/>
      </w:rPr>
    </w:lvl>
    <w:lvl w:ilvl="1" w:tplc="7EB691E8" w:tentative="1">
      <w:start w:val="1"/>
      <w:numFmt w:val="bullet"/>
      <w:lvlText w:val="•"/>
      <w:lvlJc w:val="left"/>
      <w:pPr>
        <w:tabs>
          <w:tab w:val="num" w:pos="1440"/>
        </w:tabs>
        <w:ind w:left="1440" w:hanging="360"/>
      </w:pPr>
      <w:rPr>
        <w:rFonts w:ascii="Arial" w:hAnsi="Arial" w:hint="default"/>
      </w:rPr>
    </w:lvl>
    <w:lvl w:ilvl="2" w:tplc="FA72714A" w:tentative="1">
      <w:start w:val="1"/>
      <w:numFmt w:val="bullet"/>
      <w:lvlText w:val="•"/>
      <w:lvlJc w:val="left"/>
      <w:pPr>
        <w:tabs>
          <w:tab w:val="num" w:pos="2160"/>
        </w:tabs>
        <w:ind w:left="2160" w:hanging="360"/>
      </w:pPr>
      <w:rPr>
        <w:rFonts w:ascii="Arial" w:hAnsi="Arial" w:hint="default"/>
      </w:rPr>
    </w:lvl>
    <w:lvl w:ilvl="3" w:tplc="AC26BD6E" w:tentative="1">
      <w:start w:val="1"/>
      <w:numFmt w:val="bullet"/>
      <w:lvlText w:val="•"/>
      <w:lvlJc w:val="left"/>
      <w:pPr>
        <w:tabs>
          <w:tab w:val="num" w:pos="2880"/>
        </w:tabs>
        <w:ind w:left="2880" w:hanging="360"/>
      </w:pPr>
      <w:rPr>
        <w:rFonts w:ascii="Arial" w:hAnsi="Arial" w:hint="default"/>
      </w:rPr>
    </w:lvl>
    <w:lvl w:ilvl="4" w:tplc="AC1649A4" w:tentative="1">
      <w:start w:val="1"/>
      <w:numFmt w:val="bullet"/>
      <w:lvlText w:val="•"/>
      <w:lvlJc w:val="left"/>
      <w:pPr>
        <w:tabs>
          <w:tab w:val="num" w:pos="3600"/>
        </w:tabs>
        <w:ind w:left="3600" w:hanging="360"/>
      </w:pPr>
      <w:rPr>
        <w:rFonts w:ascii="Arial" w:hAnsi="Arial" w:hint="default"/>
      </w:rPr>
    </w:lvl>
    <w:lvl w:ilvl="5" w:tplc="A4480288" w:tentative="1">
      <w:start w:val="1"/>
      <w:numFmt w:val="bullet"/>
      <w:lvlText w:val="•"/>
      <w:lvlJc w:val="left"/>
      <w:pPr>
        <w:tabs>
          <w:tab w:val="num" w:pos="4320"/>
        </w:tabs>
        <w:ind w:left="4320" w:hanging="360"/>
      </w:pPr>
      <w:rPr>
        <w:rFonts w:ascii="Arial" w:hAnsi="Arial" w:hint="default"/>
      </w:rPr>
    </w:lvl>
    <w:lvl w:ilvl="6" w:tplc="837CAA3C" w:tentative="1">
      <w:start w:val="1"/>
      <w:numFmt w:val="bullet"/>
      <w:lvlText w:val="•"/>
      <w:lvlJc w:val="left"/>
      <w:pPr>
        <w:tabs>
          <w:tab w:val="num" w:pos="5040"/>
        </w:tabs>
        <w:ind w:left="5040" w:hanging="360"/>
      </w:pPr>
      <w:rPr>
        <w:rFonts w:ascii="Arial" w:hAnsi="Arial" w:hint="default"/>
      </w:rPr>
    </w:lvl>
    <w:lvl w:ilvl="7" w:tplc="3334DFCE" w:tentative="1">
      <w:start w:val="1"/>
      <w:numFmt w:val="bullet"/>
      <w:lvlText w:val="•"/>
      <w:lvlJc w:val="left"/>
      <w:pPr>
        <w:tabs>
          <w:tab w:val="num" w:pos="5760"/>
        </w:tabs>
        <w:ind w:left="5760" w:hanging="360"/>
      </w:pPr>
      <w:rPr>
        <w:rFonts w:ascii="Arial" w:hAnsi="Arial" w:hint="default"/>
      </w:rPr>
    </w:lvl>
    <w:lvl w:ilvl="8" w:tplc="8196CAE0" w:tentative="1">
      <w:start w:val="1"/>
      <w:numFmt w:val="bullet"/>
      <w:lvlText w:val="•"/>
      <w:lvlJc w:val="left"/>
      <w:pPr>
        <w:tabs>
          <w:tab w:val="num" w:pos="6480"/>
        </w:tabs>
        <w:ind w:left="6480" w:hanging="360"/>
      </w:pPr>
      <w:rPr>
        <w:rFonts w:ascii="Arial" w:hAnsi="Arial" w:hint="default"/>
      </w:rPr>
    </w:lvl>
  </w:abstractNum>
  <w:num w:numId="1" w16cid:durableId="51388848">
    <w:abstractNumId w:val="31"/>
  </w:num>
  <w:num w:numId="2" w16cid:durableId="1085689684">
    <w:abstractNumId w:val="28"/>
  </w:num>
  <w:num w:numId="3" w16cid:durableId="2011567246">
    <w:abstractNumId w:val="30"/>
  </w:num>
  <w:num w:numId="4" w16cid:durableId="402146899">
    <w:abstractNumId w:val="5"/>
  </w:num>
  <w:num w:numId="5" w16cid:durableId="1567184842">
    <w:abstractNumId w:val="39"/>
  </w:num>
  <w:num w:numId="6" w16cid:durableId="1701080257">
    <w:abstractNumId w:val="17"/>
  </w:num>
  <w:num w:numId="7" w16cid:durableId="1878933877">
    <w:abstractNumId w:val="43"/>
  </w:num>
  <w:num w:numId="8" w16cid:durableId="1494561250">
    <w:abstractNumId w:val="20"/>
  </w:num>
  <w:num w:numId="9" w16cid:durableId="855464943">
    <w:abstractNumId w:val="25"/>
  </w:num>
  <w:num w:numId="10" w16cid:durableId="819808666">
    <w:abstractNumId w:val="3"/>
  </w:num>
  <w:num w:numId="11" w16cid:durableId="1520502985">
    <w:abstractNumId w:val="38"/>
  </w:num>
  <w:num w:numId="12" w16cid:durableId="2048335218">
    <w:abstractNumId w:val="6"/>
  </w:num>
  <w:num w:numId="13" w16cid:durableId="494734149">
    <w:abstractNumId w:val="27"/>
  </w:num>
  <w:num w:numId="14" w16cid:durableId="780806395">
    <w:abstractNumId w:val="35"/>
  </w:num>
  <w:num w:numId="15" w16cid:durableId="51657299">
    <w:abstractNumId w:val="44"/>
  </w:num>
  <w:num w:numId="16" w16cid:durableId="338193816">
    <w:abstractNumId w:val="29"/>
  </w:num>
  <w:num w:numId="17" w16cid:durableId="688987087">
    <w:abstractNumId w:val="1"/>
  </w:num>
  <w:num w:numId="18" w16cid:durableId="1447307613">
    <w:abstractNumId w:val="23"/>
  </w:num>
  <w:num w:numId="19" w16cid:durableId="1926723221">
    <w:abstractNumId w:val="22"/>
  </w:num>
  <w:num w:numId="20" w16cid:durableId="919564070">
    <w:abstractNumId w:val="42"/>
  </w:num>
  <w:num w:numId="21" w16cid:durableId="615522824">
    <w:abstractNumId w:val="11"/>
  </w:num>
  <w:num w:numId="22" w16cid:durableId="22941549">
    <w:abstractNumId w:val="13"/>
  </w:num>
  <w:num w:numId="23" w16cid:durableId="1761365121">
    <w:abstractNumId w:val="34"/>
  </w:num>
  <w:num w:numId="24" w16cid:durableId="830486234">
    <w:abstractNumId w:val="24"/>
  </w:num>
  <w:num w:numId="25" w16cid:durableId="1450205442">
    <w:abstractNumId w:val="41"/>
  </w:num>
  <w:num w:numId="26" w16cid:durableId="1342047779">
    <w:abstractNumId w:val="32"/>
  </w:num>
  <w:num w:numId="27" w16cid:durableId="1144735866">
    <w:abstractNumId w:val="7"/>
  </w:num>
  <w:num w:numId="28" w16cid:durableId="720397305">
    <w:abstractNumId w:val="21"/>
  </w:num>
  <w:num w:numId="29" w16cid:durableId="1056272021">
    <w:abstractNumId w:val="36"/>
  </w:num>
  <w:num w:numId="30" w16cid:durableId="1734236019">
    <w:abstractNumId w:val="26"/>
  </w:num>
  <w:num w:numId="31" w16cid:durableId="245966990">
    <w:abstractNumId w:val="40"/>
  </w:num>
  <w:num w:numId="32" w16cid:durableId="659966084">
    <w:abstractNumId w:val="10"/>
  </w:num>
  <w:num w:numId="33" w16cid:durableId="721564779">
    <w:abstractNumId w:val="16"/>
  </w:num>
  <w:num w:numId="34" w16cid:durableId="634484478">
    <w:abstractNumId w:val="14"/>
  </w:num>
  <w:num w:numId="35" w16cid:durableId="1379624436">
    <w:abstractNumId w:val="2"/>
  </w:num>
  <w:num w:numId="36" w16cid:durableId="706564118">
    <w:abstractNumId w:val="15"/>
  </w:num>
  <w:num w:numId="37" w16cid:durableId="447359377">
    <w:abstractNumId w:val="9"/>
  </w:num>
  <w:num w:numId="38" w16cid:durableId="1664235460">
    <w:abstractNumId w:val="0"/>
  </w:num>
  <w:num w:numId="39" w16cid:durableId="378090350">
    <w:abstractNumId w:val="33"/>
  </w:num>
  <w:num w:numId="40" w16cid:durableId="1602495901">
    <w:abstractNumId w:val="18"/>
  </w:num>
  <w:num w:numId="41" w16cid:durableId="1644507471">
    <w:abstractNumId w:val="37"/>
  </w:num>
  <w:num w:numId="42" w16cid:durableId="1703284813">
    <w:abstractNumId w:val="4"/>
  </w:num>
  <w:num w:numId="43" w16cid:durableId="783116086">
    <w:abstractNumId w:val="8"/>
  </w:num>
  <w:num w:numId="44" w16cid:durableId="1722171790">
    <w:abstractNumId w:val="12"/>
  </w:num>
  <w:num w:numId="45" w16cid:durableId="59716769">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3330"/>
    <w:rsid w:val="0001411D"/>
    <w:rsid w:val="000201F0"/>
    <w:rsid w:val="000A1418"/>
    <w:rsid w:val="000C44F8"/>
    <w:rsid w:val="00100C0E"/>
    <w:rsid w:val="00150F97"/>
    <w:rsid w:val="001D3AC2"/>
    <w:rsid w:val="00221D4E"/>
    <w:rsid w:val="00242AD5"/>
    <w:rsid w:val="00246F66"/>
    <w:rsid w:val="002504D2"/>
    <w:rsid w:val="002A27E7"/>
    <w:rsid w:val="00315F5B"/>
    <w:rsid w:val="00317867"/>
    <w:rsid w:val="00336CAF"/>
    <w:rsid w:val="00355FFA"/>
    <w:rsid w:val="004046CF"/>
    <w:rsid w:val="004E42A0"/>
    <w:rsid w:val="004F1BFA"/>
    <w:rsid w:val="005034CA"/>
    <w:rsid w:val="005711DC"/>
    <w:rsid w:val="00575982"/>
    <w:rsid w:val="00591197"/>
    <w:rsid w:val="00596A0D"/>
    <w:rsid w:val="005C40D0"/>
    <w:rsid w:val="0062475A"/>
    <w:rsid w:val="00643410"/>
    <w:rsid w:val="00665928"/>
    <w:rsid w:val="006734D0"/>
    <w:rsid w:val="006A0661"/>
    <w:rsid w:val="00740148"/>
    <w:rsid w:val="00777AA4"/>
    <w:rsid w:val="007867C8"/>
    <w:rsid w:val="007D434A"/>
    <w:rsid w:val="008B6463"/>
    <w:rsid w:val="008D22FD"/>
    <w:rsid w:val="008D79FE"/>
    <w:rsid w:val="00916C76"/>
    <w:rsid w:val="00924040"/>
    <w:rsid w:val="00937B82"/>
    <w:rsid w:val="009A0B5F"/>
    <w:rsid w:val="009B6D9F"/>
    <w:rsid w:val="009D0032"/>
    <w:rsid w:val="00A90710"/>
    <w:rsid w:val="00AA63B9"/>
    <w:rsid w:val="00AB30ED"/>
    <w:rsid w:val="00B85100"/>
    <w:rsid w:val="00BA4779"/>
    <w:rsid w:val="00C64E03"/>
    <w:rsid w:val="00C93F34"/>
    <w:rsid w:val="00CD3330"/>
    <w:rsid w:val="00D02FF7"/>
    <w:rsid w:val="00D24A7F"/>
    <w:rsid w:val="00D863B9"/>
    <w:rsid w:val="00DA2552"/>
    <w:rsid w:val="00DC55D5"/>
    <w:rsid w:val="00E21EE5"/>
    <w:rsid w:val="00E5233D"/>
    <w:rsid w:val="00E543AF"/>
    <w:rsid w:val="00E8482B"/>
    <w:rsid w:val="00EC1CB1"/>
    <w:rsid w:val="00ED57EB"/>
    <w:rsid w:val="00F61C33"/>
    <w:rsid w:val="00F74AE8"/>
    <w:rsid w:val="00FC545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B4CB4"/>
  <w15:chartTrackingRefBased/>
  <w15:docId w15:val="{74DA187D-5A36-483C-9887-736F5316A0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4E03"/>
    <w:pPr>
      <w:spacing w:before="240" w:after="240" w:line="360" w:lineRule="auto"/>
      <w:jc w:val="both"/>
    </w:pPr>
    <w:rPr>
      <w:rFonts w:ascii="Arial" w:hAnsi="Arial"/>
      <w:color w:val="000000" w:themeColor="text1"/>
    </w:rPr>
  </w:style>
  <w:style w:type="paragraph" w:styleId="Heading1">
    <w:name w:val="heading 1"/>
    <w:basedOn w:val="Normal"/>
    <w:next w:val="Normal"/>
    <w:link w:val="Heading1Char"/>
    <w:uiPriority w:val="9"/>
    <w:qFormat/>
    <w:rsid w:val="002504D2"/>
    <w:pPr>
      <w:keepNext/>
      <w:keepLines/>
      <w:spacing w:before="360" w:after="80"/>
      <w:outlineLvl w:val="0"/>
    </w:pPr>
    <w:rPr>
      <w:rFonts w:eastAsiaTheme="majorEastAsia" w:cstheme="majorBidi"/>
      <w:b/>
      <w:szCs w:val="40"/>
    </w:rPr>
  </w:style>
  <w:style w:type="paragraph" w:styleId="Heading2">
    <w:name w:val="heading 2"/>
    <w:basedOn w:val="Normal"/>
    <w:next w:val="Normal"/>
    <w:link w:val="Heading2Char"/>
    <w:uiPriority w:val="9"/>
    <w:semiHidden/>
    <w:unhideWhenUsed/>
    <w:qFormat/>
    <w:rsid w:val="004046CF"/>
    <w:pPr>
      <w:keepNext/>
      <w:keepLines/>
      <w:spacing w:before="400" w:after="320"/>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CD33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33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33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33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33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33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33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04D2"/>
    <w:rPr>
      <w:rFonts w:ascii="Times New Roman" w:eastAsiaTheme="majorEastAsia" w:hAnsi="Times New Roman" w:cstheme="majorBidi"/>
      <w:b/>
      <w:color w:val="000000" w:themeColor="text1"/>
      <w:szCs w:val="40"/>
    </w:rPr>
  </w:style>
  <w:style w:type="character" w:customStyle="1" w:styleId="Heading2Char">
    <w:name w:val="Heading 2 Char"/>
    <w:basedOn w:val="DefaultParagraphFont"/>
    <w:link w:val="Heading2"/>
    <w:uiPriority w:val="9"/>
    <w:semiHidden/>
    <w:rsid w:val="004046CF"/>
    <w:rPr>
      <w:rFonts w:ascii="Times New Roman" w:eastAsiaTheme="majorEastAsia" w:hAnsi="Times New Roman" w:cstheme="majorBidi"/>
      <w:b/>
      <w:color w:val="000000" w:themeColor="text1"/>
      <w:szCs w:val="32"/>
    </w:rPr>
  </w:style>
  <w:style w:type="character" w:customStyle="1" w:styleId="Heading3Char">
    <w:name w:val="Heading 3 Char"/>
    <w:basedOn w:val="DefaultParagraphFont"/>
    <w:link w:val="Heading3"/>
    <w:uiPriority w:val="9"/>
    <w:semiHidden/>
    <w:rsid w:val="00CD33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33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33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33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33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33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3330"/>
    <w:rPr>
      <w:rFonts w:eastAsiaTheme="majorEastAsia" w:cstheme="majorBidi"/>
      <w:color w:val="272727" w:themeColor="text1" w:themeTint="D8"/>
    </w:rPr>
  </w:style>
  <w:style w:type="paragraph" w:styleId="Title">
    <w:name w:val="Title"/>
    <w:basedOn w:val="Normal"/>
    <w:next w:val="Normal"/>
    <w:link w:val="TitleChar"/>
    <w:uiPriority w:val="10"/>
    <w:qFormat/>
    <w:rsid w:val="00CD33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33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33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33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3330"/>
    <w:pPr>
      <w:spacing w:before="160"/>
      <w:jc w:val="center"/>
    </w:pPr>
    <w:rPr>
      <w:i/>
      <w:iCs/>
      <w:color w:val="404040" w:themeColor="text1" w:themeTint="BF"/>
    </w:rPr>
  </w:style>
  <w:style w:type="character" w:customStyle="1" w:styleId="QuoteChar">
    <w:name w:val="Quote Char"/>
    <w:basedOn w:val="DefaultParagraphFont"/>
    <w:link w:val="Quote"/>
    <w:uiPriority w:val="29"/>
    <w:rsid w:val="00CD3330"/>
    <w:rPr>
      <w:i/>
      <w:iCs/>
      <w:color w:val="404040" w:themeColor="text1" w:themeTint="BF"/>
    </w:rPr>
  </w:style>
  <w:style w:type="paragraph" w:styleId="ListParagraph">
    <w:name w:val="List Paragraph"/>
    <w:basedOn w:val="Normal"/>
    <w:uiPriority w:val="34"/>
    <w:qFormat/>
    <w:rsid w:val="00CD3330"/>
    <w:pPr>
      <w:ind w:left="720"/>
      <w:contextualSpacing/>
    </w:pPr>
  </w:style>
  <w:style w:type="character" w:styleId="IntenseEmphasis">
    <w:name w:val="Intense Emphasis"/>
    <w:basedOn w:val="DefaultParagraphFont"/>
    <w:uiPriority w:val="21"/>
    <w:qFormat/>
    <w:rsid w:val="00CD3330"/>
    <w:rPr>
      <w:i/>
      <w:iCs/>
      <w:color w:val="0F4761" w:themeColor="accent1" w:themeShade="BF"/>
    </w:rPr>
  </w:style>
  <w:style w:type="paragraph" w:styleId="IntenseQuote">
    <w:name w:val="Intense Quote"/>
    <w:basedOn w:val="Normal"/>
    <w:next w:val="Normal"/>
    <w:link w:val="IntenseQuoteChar"/>
    <w:uiPriority w:val="30"/>
    <w:qFormat/>
    <w:rsid w:val="00CD33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3330"/>
    <w:rPr>
      <w:i/>
      <w:iCs/>
      <w:color w:val="0F4761" w:themeColor="accent1" w:themeShade="BF"/>
    </w:rPr>
  </w:style>
  <w:style w:type="character" w:styleId="IntenseReference">
    <w:name w:val="Intense Reference"/>
    <w:basedOn w:val="DefaultParagraphFont"/>
    <w:uiPriority w:val="32"/>
    <w:qFormat/>
    <w:rsid w:val="00CD3330"/>
    <w:rPr>
      <w:b/>
      <w:bCs/>
      <w:smallCaps/>
      <w:color w:val="0F4761" w:themeColor="accent1" w:themeShade="BF"/>
      <w:spacing w:val="5"/>
    </w:rPr>
  </w:style>
  <w:style w:type="paragraph" w:customStyle="1" w:styleId="whitespace-pre-wrap">
    <w:name w:val="whitespace-pre-wrap"/>
    <w:basedOn w:val="Normal"/>
    <w:rsid w:val="00CD3330"/>
    <w:pPr>
      <w:spacing w:before="100" w:beforeAutospacing="1" w:after="100" w:afterAutospacing="1" w:line="240" w:lineRule="auto"/>
    </w:pPr>
    <w:rPr>
      <w:rFonts w:eastAsia="Times New Roman" w:cs="Times New Roman"/>
      <w:kern w:val="0"/>
      <w:lang w:eastAsia="en-IN"/>
      <w14:ligatures w14:val="none"/>
    </w:rPr>
  </w:style>
  <w:style w:type="paragraph" w:customStyle="1" w:styleId="whitespace-normal">
    <w:name w:val="whitespace-normal"/>
    <w:basedOn w:val="Normal"/>
    <w:rsid w:val="00CD3330"/>
    <w:pPr>
      <w:spacing w:before="100" w:beforeAutospacing="1" w:after="100" w:afterAutospacing="1" w:line="240" w:lineRule="auto"/>
    </w:pPr>
    <w:rPr>
      <w:rFonts w:eastAsia="Times New Roman" w:cs="Times New Roman"/>
      <w:kern w:val="0"/>
      <w:lang w:eastAsia="en-IN"/>
      <w14:ligatures w14:val="none"/>
    </w:rPr>
  </w:style>
  <w:style w:type="paragraph" w:styleId="TOCHeading">
    <w:name w:val="TOC Heading"/>
    <w:basedOn w:val="Heading1"/>
    <w:next w:val="Normal"/>
    <w:uiPriority w:val="39"/>
    <w:unhideWhenUsed/>
    <w:qFormat/>
    <w:rsid w:val="00DA2552"/>
    <w:pPr>
      <w:spacing w:before="240"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DA2552"/>
    <w:pPr>
      <w:spacing w:after="100"/>
    </w:pPr>
  </w:style>
  <w:style w:type="character" w:styleId="Hyperlink">
    <w:name w:val="Hyperlink"/>
    <w:basedOn w:val="DefaultParagraphFont"/>
    <w:uiPriority w:val="99"/>
    <w:unhideWhenUsed/>
    <w:rsid w:val="00DA2552"/>
    <w:rPr>
      <w:color w:val="467886" w:themeColor="hyperlink"/>
      <w:u w:val="single"/>
    </w:rPr>
  </w:style>
  <w:style w:type="paragraph" w:styleId="Header">
    <w:name w:val="header"/>
    <w:basedOn w:val="Normal"/>
    <w:link w:val="HeaderChar"/>
    <w:uiPriority w:val="99"/>
    <w:unhideWhenUsed/>
    <w:rsid w:val="00B85100"/>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B85100"/>
    <w:rPr>
      <w:rFonts w:ascii="Times New Roman" w:hAnsi="Times New Roman"/>
      <w:color w:val="000000" w:themeColor="text1"/>
    </w:rPr>
  </w:style>
  <w:style w:type="paragraph" w:styleId="Footer">
    <w:name w:val="footer"/>
    <w:basedOn w:val="Normal"/>
    <w:link w:val="FooterChar"/>
    <w:uiPriority w:val="99"/>
    <w:unhideWhenUsed/>
    <w:rsid w:val="00B85100"/>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B85100"/>
    <w:rPr>
      <w:rFonts w:ascii="Times New Roman" w:hAnsi="Times New Roman"/>
      <w:color w:val="000000" w:themeColor="tex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249652">
      <w:bodyDiv w:val="1"/>
      <w:marLeft w:val="0"/>
      <w:marRight w:val="0"/>
      <w:marTop w:val="0"/>
      <w:marBottom w:val="0"/>
      <w:divBdr>
        <w:top w:val="none" w:sz="0" w:space="0" w:color="auto"/>
        <w:left w:val="none" w:sz="0" w:space="0" w:color="auto"/>
        <w:bottom w:val="none" w:sz="0" w:space="0" w:color="auto"/>
        <w:right w:val="none" w:sz="0" w:space="0" w:color="auto"/>
      </w:divBdr>
    </w:div>
    <w:div w:id="254636472">
      <w:bodyDiv w:val="1"/>
      <w:marLeft w:val="0"/>
      <w:marRight w:val="0"/>
      <w:marTop w:val="0"/>
      <w:marBottom w:val="0"/>
      <w:divBdr>
        <w:top w:val="none" w:sz="0" w:space="0" w:color="auto"/>
        <w:left w:val="none" w:sz="0" w:space="0" w:color="auto"/>
        <w:bottom w:val="none" w:sz="0" w:space="0" w:color="auto"/>
        <w:right w:val="none" w:sz="0" w:space="0" w:color="auto"/>
      </w:divBdr>
    </w:div>
    <w:div w:id="294143353">
      <w:bodyDiv w:val="1"/>
      <w:marLeft w:val="0"/>
      <w:marRight w:val="0"/>
      <w:marTop w:val="0"/>
      <w:marBottom w:val="0"/>
      <w:divBdr>
        <w:top w:val="none" w:sz="0" w:space="0" w:color="auto"/>
        <w:left w:val="none" w:sz="0" w:space="0" w:color="auto"/>
        <w:bottom w:val="none" w:sz="0" w:space="0" w:color="auto"/>
        <w:right w:val="none" w:sz="0" w:space="0" w:color="auto"/>
      </w:divBdr>
    </w:div>
    <w:div w:id="296767604">
      <w:bodyDiv w:val="1"/>
      <w:marLeft w:val="0"/>
      <w:marRight w:val="0"/>
      <w:marTop w:val="0"/>
      <w:marBottom w:val="0"/>
      <w:divBdr>
        <w:top w:val="none" w:sz="0" w:space="0" w:color="auto"/>
        <w:left w:val="none" w:sz="0" w:space="0" w:color="auto"/>
        <w:bottom w:val="none" w:sz="0" w:space="0" w:color="auto"/>
        <w:right w:val="none" w:sz="0" w:space="0" w:color="auto"/>
      </w:divBdr>
      <w:divsChild>
        <w:div w:id="2133358486">
          <w:marLeft w:val="274"/>
          <w:marRight w:val="0"/>
          <w:marTop w:val="0"/>
          <w:marBottom w:val="240"/>
          <w:divBdr>
            <w:top w:val="none" w:sz="0" w:space="0" w:color="auto"/>
            <w:left w:val="none" w:sz="0" w:space="0" w:color="auto"/>
            <w:bottom w:val="none" w:sz="0" w:space="0" w:color="auto"/>
            <w:right w:val="none" w:sz="0" w:space="0" w:color="auto"/>
          </w:divBdr>
        </w:div>
        <w:div w:id="1361128521">
          <w:marLeft w:val="274"/>
          <w:marRight w:val="0"/>
          <w:marTop w:val="0"/>
          <w:marBottom w:val="240"/>
          <w:divBdr>
            <w:top w:val="none" w:sz="0" w:space="0" w:color="auto"/>
            <w:left w:val="none" w:sz="0" w:space="0" w:color="auto"/>
            <w:bottom w:val="none" w:sz="0" w:space="0" w:color="auto"/>
            <w:right w:val="none" w:sz="0" w:space="0" w:color="auto"/>
          </w:divBdr>
        </w:div>
      </w:divsChild>
    </w:div>
    <w:div w:id="497891817">
      <w:bodyDiv w:val="1"/>
      <w:marLeft w:val="0"/>
      <w:marRight w:val="0"/>
      <w:marTop w:val="0"/>
      <w:marBottom w:val="0"/>
      <w:divBdr>
        <w:top w:val="none" w:sz="0" w:space="0" w:color="auto"/>
        <w:left w:val="none" w:sz="0" w:space="0" w:color="auto"/>
        <w:bottom w:val="none" w:sz="0" w:space="0" w:color="auto"/>
        <w:right w:val="none" w:sz="0" w:space="0" w:color="auto"/>
      </w:divBdr>
      <w:divsChild>
        <w:div w:id="756563636">
          <w:marLeft w:val="274"/>
          <w:marRight w:val="0"/>
          <w:marTop w:val="0"/>
          <w:marBottom w:val="240"/>
          <w:divBdr>
            <w:top w:val="none" w:sz="0" w:space="0" w:color="auto"/>
            <w:left w:val="none" w:sz="0" w:space="0" w:color="auto"/>
            <w:bottom w:val="none" w:sz="0" w:space="0" w:color="auto"/>
            <w:right w:val="none" w:sz="0" w:space="0" w:color="auto"/>
          </w:divBdr>
        </w:div>
      </w:divsChild>
    </w:div>
    <w:div w:id="536697092">
      <w:bodyDiv w:val="1"/>
      <w:marLeft w:val="0"/>
      <w:marRight w:val="0"/>
      <w:marTop w:val="0"/>
      <w:marBottom w:val="0"/>
      <w:divBdr>
        <w:top w:val="none" w:sz="0" w:space="0" w:color="auto"/>
        <w:left w:val="none" w:sz="0" w:space="0" w:color="auto"/>
        <w:bottom w:val="none" w:sz="0" w:space="0" w:color="auto"/>
        <w:right w:val="none" w:sz="0" w:space="0" w:color="auto"/>
      </w:divBdr>
    </w:div>
    <w:div w:id="772633990">
      <w:bodyDiv w:val="1"/>
      <w:marLeft w:val="0"/>
      <w:marRight w:val="0"/>
      <w:marTop w:val="0"/>
      <w:marBottom w:val="0"/>
      <w:divBdr>
        <w:top w:val="none" w:sz="0" w:space="0" w:color="auto"/>
        <w:left w:val="none" w:sz="0" w:space="0" w:color="auto"/>
        <w:bottom w:val="none" w:sz="0" w:space="0" w:color="auto"/>
        <w:right w:val="none" w:sz="0" w:space="0" w:color="auto"/>
      </w:divBdr>
      <w:divsChild>
        <w:div w:id="451437046">
          <w:marLeft w:val="446"/>
          <w:marRight w:val="0"/>
          <w:marTop w:val="0"/>
          <w:marBottom w:val="160"/>
          <w:divBdr>
            <w:top w:val="none" w:sz="0" w:space="0" w:color="auto"/>
            <w:left w:val="none" w:sz="0" w:space="0" w:color="auto"/>
            <w:bottom w:val="none" w:sz="0" w:space="0" w:color="auto"/>
            <w:right w:val="none" w:sz="0" w:space="0" w:color="auto"/>
          </w:divBdr>
        </w:div>
        <w:div w:id="1187282466">
          <w:marLeft w:val="446"/>
          <w:marRight w:val="0"/>
          <w:marTop w:val="0"/>
          <w:marBottom w:val="160"/>
          <w:divBdr>
            <w:top w:val="none" w:sz="0" w:space="0" w:color="auto"/>
            <w:left w:val="none" w:sz="0" w:space="0" w:color="auto"/>
            <w:bottom w:val="none" w:sz="0" w:space="0" w:color="auto"/>
            <w:right w:val="none" w:sz="0" w:space="0" w:color="auto"/>
          </w:divBdr>
        </w:div>
        <w:div w:id="768811715">
          <w:marLeft w:val="446"/>
          <w:marRight w:val="0"/>
          <w:marTop w:val="0"/>
          <w:marBottom w:val="160"/>
          <w:divBdr>
            <w:top w:val="none" w:sz="0" w:space="0" w:color="auto"/>
            <w:left w:val="none" w:sz="0" w:space="0" w:color="auto"/>
            <w:bottom w:val="none" w:sz="0" w:space="0" w:color="auto"/>
            <w:right w:val="none" w:sz="0" w:space="0" w:color="auto"/>
          </w:divBdr>
        </w:div>
        <w:div w:id="939949030">
          <w:marLeft w:val="446"/>
          <w:marRight w:val="0"/>
          <w:marTop w:val="0"/>
          <w:marBottom w:val="160"/>
          <w:divBdr>
            <w:top w:val="none" w:sz="0" w:space="0" w:color="auto"/>
            <w:left w:val="none" w:sz="0" w:space="0" w:color="auto"/>
            <w:bottom w:val="none" w:sz="0" w:space="0" w:color="auto"/>
            <w:right w:val="none" w:sz="0" w:space="0" w:color="auto"/>
          </w:divBdr>
        </w:div>
        <w:div w:id="1894727649">
          <w:marLeft w:val="446"/>
          <w:marRight w:val="0"/>
          <w:marTop w:val="0"/>
          <w:marBottom w:val="160"/>
          <w:divBdr>
            <w:top w:val="none" w:sz="0" w:space="0" w:color="auto"/>
            <w:left w:val="none" w:sz="0" w:space="0" w:color="auto"/>
            <w:bottom w:val="none" w:sz="0" w:space="0" w:color="auto"/>
            <w:right w:val="none" w:sz="0" w:space="0" w:color="auto"/>
          </w:divBdr>
        </w:div>
        <w:div w:id="1230118829">
          <w:marLeft w:val="446"/>
          <w:marRight w:val="0"/>
          <w:marTop w:val="0"/>
          <w:marBottom w:val="160"/>
          <w:divBdr>
            <w:top w:val="none" w:sz="0" w:space="0" w:color="auto"/>
            <w:left w:val="none" w:sz="0" w:space="0" w:color="auto"/>
            <w:bottom w:val="none" w:sz="0" w:space="0" w:color="auto"/>
            <w:right w:val="none" w:sz="0" w:space="0" w:color="auto"/>
          </w:divBdr>
        </w:div>
        <w:div w:id="852839474">
          <w:marLeft w:val="446"/>
          <w:marRight w:val="0"/>
          <w:marTop w:val="0"/>
          <w:marBottom w:val="160"/>
          <w:divBdr>
            <w:top w:val="none" w:sz="0" w:space="0" w:color="auto"/>
            <w:left w:val="none" w:sz="0" w:space="0" w:color="auto"/>
            <w:bottom w:val="none" w:sz="0" w:space="0" w:color="auto"/>
            <w:right w:val="none" w:sz="0" w:space="0" w:color="auto"/>
          </w:divBdr>
        </w:div>
        <w:div w:id="728529970">
          <w:marLeft w:val="446"/>
          <w:marRight w:val="0"/>
          <w:marTop w:val="0"/>
          <w:marBottom w:val="160"/>
          <w:divBdr>
            <w:top w:val="none" w:sz="0" w:space="0" w:color="auto"/>
            <w:left w:val="none" w:sz="0" w:space="0" w:color="auto"/>
            <w:bottom w:val="none" w:sz="0" w:space="0" w:color="auto"/>
            <w:right w:val="none" w:sz="0" w:space="0" w:color="auto"/>
          </w:divBdr>
        </w:div>
      </w:divsChild>
    </w:div>
    <w:div w:id="797796702">
      <w:bodyDiv w:val="1"/>
      <w:marLeft w:val="0"/>
      <w:marRight w:val="0"/>
      <w:marTop w:val="0"/>
      <w:marBottom w:val="0"/>
      <w:divBdr>
        <w:top w:val="none" w:sz="0" w:space="0" w:color="auto"/>
        <w:left w:val="none" w:sz="0" w:space="0" w:color="auto"/>
        <w:bottom w:val="none" w:sz="0" w:space="0" w:color="auto"/>
        <w:right w:val="none" w:sz="0" w:space="0" w:color="auto"/>
      </w:divBdr>
    </w:div>
    <w:div w:id="819926794">
      <w:bodyDiv w:val="1"/>
      <w:marLeft w:val="0"/>
      <w:marRight w:val="0"/>
      <w:marTop w:val="0"/>
      <w:marBottom w:val="0"/>
      <w:divBdr>
        <w:top w:val="none" w:sz="0" w:space="0" w:color="auto"/>
        <w:left w:val="none" w:sz="0" w:space="0" w:color="auto"/>
        <w:bottom w:val="none" w:sz="0" w:space="0" w:color="auto"/>
        <w:right w:val="none" w:sz="0" w:space="0" w:color="auto"/>
      </w:divBdr>
    </w:div>
    <w:div w:id="842665507">
      <w:bodyDiv w:val="1"/>
      <w:marLeft w:val="0"/>
      <w:marRight w:val="0"/>
      <w:marTop w:val="0"/>
      <w:marBottom w:val="0"/>
      <w:divBdr>
        <w:top w:val="none" w:sz="0" w:space="0" w:color="auto"/>
        <w:left w:val="none" w:sz="0" w:space="0" w:color="auto"/>
        <w:bottom w:val="none" w:sz="0" w:space="0" w:color="auto"/>
        <w:right w:val="none" w:sz="0" w:space="0" w:color="auto"/>
      </w:divBdr>
      <w:divsChild>
        <w:div w:id="63115554">
          <w:marLeft w:val="547"/>
          <w:marRight w:val="0"/>
          <w:marTop w:val="200"/>
          <w:marBottom w:val="0"/>
          <w:divBdr>
            <w:top w:val="none" w:sz="0" w:space="0" w:color="auto"/>
            <w:left w:val="none" w:sz="0" w:space="0" w:color="auto"/>
            <w:bottom w:val="none" w:sz="0" w:space="0" w:color="auto"/>
            <w:right w:val="none" w:sz="0" w:space="0" w:color="auto"/>
          </w:divBdr>
        </w:div>
        <w:div w:id="303001694">
          <w:marLeft w:val="547"/>
          <w:marRight w:val="0"/>
          <w:marTop w:val="200"/>
          <w:marBottom w:val="0"/>
          <w:divBdr>
            <w:top w:val="none" w:sz="0" w:space="0" w:color="auto"/>
            <w:left w:val="none" w:sz="0" w:space="0" w:color="auto"/>
            <w:bottom w:val="none" w:sz="0" w:space="0" w:color="auto"/>
            <w:right w:val="none" w:sz="0" w:space="0" w:color="auto"/>
          </w:divBdr>
        </w:div>
        <w:div w:id="2048216660">
          <w:marLeft w:val="547"/>
          <w:marRight w:val="0"/>
          <w:marTop w:val="200"/>
          <w:marBottom w:val="0"/>
          <w:divBdr>
            <w:top w:val="none" w:sz="0" w:space="0" w:color="auto"/>
            <w:left w:val="none" w:sz="0" w:space="0" w:color="auto"/>
            <w:bottom w:val="none" w:sz="0" w:space="0" w:color="auto"/>
            <w:right w:val="none" w:sz="0" w:space="0" w:color="auto"/>
          </w:divBdr>
        </w:div>
        <w:div w:id="751047358">
          <w:marLeft w:val="547"/>
          <w:marRight w:val="0"/>
          <w:marTop w:val="200"/>
          <w:marBottom w:val="0"/>
          <w:divBdr>
            <w:top w:val="none" w:sz="0" w:space="0" w:color="auto"/>
            <w:left w:val="none" w:sz="0" w:space="0" w:color="auto"/>
            <w:bottom w:val="none" w:sz="0" w:space="0" w:color="auto"/>
            <w:right w:val="none" w:sz="0" w:space="0" w:color="auto"/>
          </w:divBdr>
        </w:div>
        <w:div w:id="1545022650">
          <w:marLeft w:val="547"/>
          <w:marRight w:val="0"/>
          <w:marTop w:val="200"/>
          <w:marBottom w:val="0"/>
          <w:divBdr>
            <w:top w:val="none" w:sz="0" w:space="0" w:color="auto"/>
            <w:left w:val="none" w:sz="0" w:space="0" w:color="auto"/>
            <w:bottom w:val="none" w:sz="0" w:space="0" w:color="auto"/>
            <w:right w:val="none" w:sz="0" w:space="0" w:color="auto"/>
          </w:divBdr>
        </w:div>
        <w:div w:id="1011376174">
          <w:marLeft w:val="547"/>
          <w:marRight w:val="0"/>
          <w:marTop w:val="200"/>
          <w:marBottom w:val="0"/>
          <w:divBdr>
            <w:top w:val="none" w:sz="0" w:space="0" w:color="auto"/>
            <w:left w:val="none" w:sz="0" w:space="0" w:color="auto"/>
            <w:bottom w:val="none" w:sz="0" w:space="0" w:color="auto"/>
            <w:right w:val="none" w:sz="0" w:space="0" w:color="auto"/>
          </w:divBdr>
        </w:div>
        <w:div w:id="1627007851">
          <w:marLeft w:val="547"/>
          <w:marRight w:val="0"/>
          <w:marTop w:val="200"/>
          <w:marBottom w:val="0"/>
          <w:divBdr>
            <w:top w:val="none" w:sz="0" w:space="0" w:color="auto"/>
            <w:left w:val="none" w:sz="0" w:space="0" w:color="auto"/>
            <w:bottom w:val="none" w:sz="0" w:space="0" w:color="auto"/>
            <w:right w:val="none" w:sz="0" w:space="0" w:color="auto"/>
          </w:divBdr>
        </w:div>
      </w:divsChild>
    </w:div>
    <w:div w:id="883904682">
      <w:bodyDiv w:val="1"/>
      <w:marLeft w:val="0"/>
      <w:marRight w:val="0"/>
      <w:marTop w:val="0"/>
      <w:marBottom w:val="0"/>
      <w:divBdr>
        <w:top w:val="none" w:sz="0" w:space="0" w:color="auto"/>
        <w:left w:val="none" w:sz="0" w:space="0" w:color="auto"/>
        <w:bottom w:val="none" w:sz="0" w:space="0" w:color="auto"/>
        <w:right w:val="none" w:sz="0" w:space="0" w:color="auto"/>
      </w:divBdr>
      <w:divsChild>
        <w:div w:id="1830708672">
          <w:marLeft w:val="446"/>
          <w:marRight w:val="0"/>
          <w:marTop w:val="0"/>
          <w:marBottom w:val="160"/>
          <w:divBdr>
            <w:top w:val="none" w:sz="0" w:space="0" w:color="auto"/>
            <w:left w:val="none" w:sz="0" w:space="0" w:color="auto"/>
            <w:bottom w:val="none" w:sz="0" w:space="0" w:color="auto"/>
            <w:right w:val="none" w:sz="0" w:space="0" w:color="auto"/>
          </w:divBdr>
        </w:div>
        <w:div w:id="1366639770">
          <w:marLeft w:val="446"/>
          <w:marRight w:val="0"/>
          <w:marTop w:val="0"/>
          <w:marBottom w:val="160"/>
          <w:divBdr>
            <w:top w:val="none" w:sz="0" w:space="0" w:color="auto"/>
            <w:left w:val="none" w:sz="0" w:space="0" w:color="auto"/>
            <w:bottom w:val="none" w:sz="0" w:space="0" w:color="auto"/>
            <w:right w:val="none" w:sz="0" w:space="0" w:color="auto"/>
          </w:divBdr>
        </w:div>
        <w:div w:id="1977375023">
          <w:marLeft w:val="446"/>
          <w:marRight w:val="0"/>
          <w:marTop w:val="0"/>
          <w:marBottom w:val="160"/>
          <w:divBdr>
            <w:top w:val="none" w:sz="0" w:space="0" w:color="auto"/>
            <w:left w:val="none" w:sz="0" w:space="0" w:color="auto"/>
            <w:bottom w:val="none" w:sz="0" w:space="0" w:color="auto"/>
            <w:right w:val="none" w:sz="0" w:space="0" w:color="auto"/>
          </w:divBdr>
        </w:div>
        <w:div w:id="975183325">
          <w:marLeft w:val="446"/>
          <w:marRight w:val="0"/>
          <w:marTop w:val="0"/>
          <w:marBottom w:val="160"/>
          <w:divBdr>
            <w:top w:val="none" w:sz="0" w:space="0" w:color="auto"/>
            <w:left w:val="none" w:sz="0" w:space="0" w:color="auto"/>
            <w:bottom w:val="none" w:sz="0" w:space="0" w:color="auto"/>
            <w:right w:val="none" w:sz="0" w:space="0" w:color="auto"/>
          </w:divBdr>
        </w:div>
      </w:divsChild>
    </w:div>
    <w:div w:id="897017504">
      <w:bodyDiv w:val="1"/>
      <w:marLeft w:val="0"/>
      <w:marRight w:val="0"/>
      <w:marTop w:val="0"/>
      <w:marBottom w:val="0"/>
      <w:divBdr>
        <w:top w:val="none" w:sz="0" w:space="0" w:color="auto"/>
        <w:left w:val="none" w:sz="0" w:space="0" w:color="auto"/>
        <w:bottom w:val="none" w:sz="0" w:space="0" w:color="auto"/>
        <w:right w:val="none" w:sz="0" w:space="0" w:color="auto"/>
      </w:divBdr>
    </w:div>
    <w:div w:id="975643824">
      <w:bodyDiv w:val="1"/>
      <w:marLeft w:val="0"/>
      <w:marRight w:val="0"/>
      <w:marTop w:val="0"/>
      <w:marBottom w:val="0"/>
      <w:divBdr>
        <w:top w:val="none" w:sz="0" w:space="0" w:color="auto"/>
        <w:left w:val="none" w:sz="0" w:space="0" w:color="auto"/>
        <w:bottom w:val="none" w:sz="0" w:space="0" w:color="auto"/>
        <w:right w:val="none" w:sz="0" w:space="0" w:color="auto"/>
      </w:divBdr>
    </w:div>
    <w:div w:id="985403082">
      <w:bodyDiv w:val="1"/>
      <w:marLeft w:val="0"/>
      <w:marRight w:val="0"/>
      <w:marTop w:val="0"/>
      <w:marBottom w:val="0"/>
      <w:divBdr>
        <w:top w:val="none" w:sz="0" w:space="0" w:color="auto"/>
        <w:left w:val="none" w:sz="0" w:space="0" w:color="auto"/>
        <w:bottom w:val="none" w:sz="0" w:space="0" w:color="auto"/>
        <w:right w:val="none" w:sz="0" w:space="0" w:color="auto"/>
      </w:divBdr>
      <w:divsChild>
        <w:div w:id="912005122">
          <w:marLeft w:val="274"/>
          <w:marRight w:val="0"/>
          <w:marTop w:val="0"/>
          <w:marBottom w:val="0"/>
          <w:divBdr>
            <w:top w:val="none" w:sz="0" w:space="0" w:color="auto"/>
            <w:left w:val="none" w:sz="0" w:space="0" w:color="auto"/>
            <w:bottom w:val="none" w:sz="0" w:space="0" w:color="auto"/>
            <w:right w:val="none" w:sz="0" w:space="0" w:color="auto"/>
          </w:divBdr>
        </w:div>
        <w:div w:id="808136419">
          <w:marLeft w:val="274"/>
          <w:marRight w:val="0"/>
          <w:marTop w:val="0"/>
          <w:marBottom w:val="0"/>
          <w:divBdr>
            <w:top w:val="none" w:sz="0" w:space="0" w:color="auto"/>
            <w:left w:val="none" w:sz="0" w:space="0" w:color="auto"/>
            <w:bottom w:val="none" w:sz="0" w:space="0" w:color="auto"/>
            <w:right w:val="none" w:sz="0" w:space="0" w:color="auto"/>
          </w:divBdr>
        </w:div>
        <w:div w:id="1797747501">
          <w:marLeft w:val="274"/>
          <w:marRight w:val="0"/>
          <w:marTop w:val="0"/>
          <w:marBottom w:val="0"/>
          <w:divBdr>
            <w:top w:val="none" w:sz="0" w:space="0" w:color="auto"/>
            <w:left w:val="none" w:sz="0" w:space="0" w:color="auto"/>
            <w:bottom w:val="none" w:sz="0" w:space="0" w:color="auto"/>
            <w:right w:val="none" w:sz="0" w:space="0" w:color="auto"/>
          </w:divBdr>
        </w:div>
        <w:div w:id="1102067696">
          <w:marLeft w:val="274"/>
          <w:marRight w:val="0"/>
          <w:marTop w:val="0"/>
          <w:marBottom w:val="0"/>
          <w:divBdr>
            <w:top w:val="none" w:sz="0" w:space="0" w:color="auto"/>
            <w:left w:val="none" w:sz="0" w:space="0" w:color="auto"/>
            <w:bottom w:val="none" w:sz="0" w:space="0" w:color="auto"/>
            <w:right w:val="none" w:sz="0" w:space="0" w:color="auto"/>
          </w:divBdr>
        </w:div>
        <w:div w:id="925769471">
          <w:marLeft w:val="274"/>
          <w:marRight w:val="0"/>
          <w:marTop w:val="0"/>
          <w:marBottom w:val="0"/>
          <w:divBdr>
            <w:top w:val="none" w:sz="0" w:space="0" w:color="auto"/>
            <w:left w:val="none" w:sz="0" w:space="0" w:color="auto"/>
            <w:bottom w:val="none" w:sz="0" w:space="0" w:color="auto"/>
            <w:right w:val="none" w:sz="0" w:space="0" w:color="auto"/>
          </w:divBdr>
        </w:div>
      </w:divsChild>
    </w:div>
    <w:div w:id="995644848">
      <w:bodyDiv w:val="1"/>
      <w:marLeft w:val="0"/>
      <w:marRight w:val="0"/>
      <w:marTop w:val="0"/>
      <w:marBottom w:val="0"/>
      <w:divBdr>
        <w:top w:val="none" w:sz="0" w:space="0" w:color="auto"/>
        <w:left w:val="none" w:sz="0" w:space="0" w:color="auto"/>
        <w:bottom w:val="none" w:sz="0" w:space="0" w:color="auto"/>
        <w:right w:val="none" w:sz="0" w:space="0" w:color="auto"/>
      </w:divBdr>
    </w:div>
    <w:div w:id="1097558873">
      <w:bodyDiv w:val="1"/>
      <w:marLeft w:val="0"/>
      <w:marRight w:val="0"/>
      <w:marTop w:val="0"/>
      <w:marBottom w:val="0"/>
      <w:divBdr>
        <w:top w:val="none" w:sz="0" w:space="0" w:color="auto"/>
        <w:left w:val="none" w:sz="0" w:space="0" w:color="auto"/>
        <w:bottom w:val="none" w:sz="0" w:space="0" w:color="auto"/>
        <w:right w:val="none" w:sz="0" w:space="0" w:color="auto"/>
      </w:divBdr>
    </w:div>
    <w:div w:id="1120146914">
      <w:bodyDiv w:val="1"/>
      <w:marLeft w:val="0"/>
      <w:marRight w:val="0"/>
      <w:marTop w:val="0"/>
      <w:marBottom w:val="0"/>
      <w:divBdr>
        <w:top w:val="none" w:sz="0" w:space="0" w:color="auto"/>
        <w:left w:val="none" w:sz="0" w:space="0" w:color="auto"/>
        <w:bottom w:val="none" w:sz="0" w:space="0" w:color="auto"/>
        <w:right w:val="none" w:sz="0" w:space="0" w:color="auto"/>
      </w:divBdr>
    </w:div>
    <w:div w:id="1228687168">
      <w:bodyDiv w:val="1"/>
      <w:marLeft w:val="0"/>
      <w:marRight w:val="0"/>
      <w:marTop w:val="0"/>
      <w:marBottom w:val="0"/>
      <w:divBdr>
        <w:top w:val="none" w:sz="0" w:space="0" w:color="auto"/>
        <w:left w:val="none" w:sz="0" w:space="0" w:color="auto"/>
        <w:bottom w:val="none" w:sz="0" w:space="0" w:color="auto"/>
        <w:right w:val="none" w:sz="0" w:space="0" w:color="auto"/>
      </w:divBdr>
    </w:div>
    <w:div w:id="1345208630">
      <w:bodyDiv w:val="1"/>
      <w:marLeft w:val="0"/>
      <w:marRight w:val="0"/>
      <w:marTop w:val="0"/>
      <w:marBottom w:val="0"/>
      <w:divBdr>
        <w:top w:val="none" w:sz="0" w:space="0" w:color="auto"/>
        <w:left w:val="none" w:sz="0" w:space="0" w:color="auto"/>
        <w:bottom w:val="none" w:sz="0" w:space="0" w:color="auto"/>
        <w:right w:val="none" w:sz="0" w:space="0" w:color="auto"/>
      </w:divBdr>
      <w:divsChild>
        <w:div w:id="1122187848">
          <w:marLeft w:val="547"/>
          <w:marRight w:val="0"/>
          <w:marTop w:val="200"/>
          <w:marBottom w:val="0"/>
          <w:divBdr>
            <w:top w:val="none" w:sz="0" w:space="0" w:color="auto"/>
            <w:left w:val="none" w:sz="0" w:space="0" w:color="auto"/>
            <w:bottom w:val="none" w:sz="0" w:space="0" w:color="auto"/>
            <w:right w:val="none" w:sz="0" w:space="0" w:color="auto"/>
          </w:divBdr>
        </w:div>
        <w:div w:id="1076510138">
          <w:marLeft w:val="547"/>
          <w:marRight w:val="0"/>
          <w:marTop w:val="200"/>
          <w:marBottom w:val="160"/>
          <w:divBdr>
            <w:top w:val="none" w:sz="0" w:space="0" w:color="auto"/>
            <w:left w:val="none" w:sz="0" w:space="0" w:color="auto"/>
            <w:bottom w:val="none" w:sz="0" w:space="0" w:color="auto"/>
            <w:right w:val="none" w:sz="0" w:space="0" w:color="auto"/>
          </w:divBdr>
        </w:div>
        <w:div w:id="659694281">
          <w:marLeft w:val="547"/>
          <w:marRight w:val="0"/>
          <w:marTop w:val="200"/>
          <w:marBottom w:val="160"/>
          <w:divBdr>
            <w:top w:val="none" w:sz="0" w:space="0" w:color="auto"/>
            <w:left w:val="none" w:sz="0" w:space="0" w:color="auto"/>
            <w:bottom w:val="none" w:sz="0" w:space="0" w:color="auto"/>
            <w:right w:val="none" w:sz="0" w:space="0" w:color="auto"/>
          </w:divBdr>
        </w:div>
        <w:div w:id="907764085">
          <w:marLeft w:val="547"/>
          <w:marRight w:val="0"/>
          <w:marTop w:val="200"/>
          <w:marBottom w:val="160"/>
          <w:divBdr>
            <w:top w:val="none" w:sz="0" w:space="0" w:color="auto"/>
            <w:left w:val="none" w:sz="0" w:space="0" w:color="auto"/>
            <w:bottom w:val="none" w:sz="0" w:space="0" w:color="auto"/>
            <w:right w:val="none" w:sz="0" w:space="0" w:color="auto"/>
          </w:divBdr>
        </w:div>
        <w:div w:id="1034624031">
          <w:marLeft w:val="547"/>
          <w:marRight w:val="0"/>
          <w:marTop w:val="200"/>
          <w:marBottom w:val="160"/>
          <w:divBdr>
            <w:top w:val="none" w:sz="0" w:space="0" w:color="auto"/>
            <w:left w:val="none" w:sz="0" w:space="0" w:color="auto"/>
            <w:bottom w:val="none" w:sz="0" w:space="0" w:color="auto"/>
            <w:right w:val="none" w:sz="0" w:space="0" w:color="auto"/>
          </w:divBdr>
        </w:div>
        <w:div w:id="997225265">
          <w:marLeft w:val="547"/>
          <w:marRight w:val="0"/>
          <w:marTop w:val="200"/>
          <w:marBottom w:val="0"/>
          <w:divBdr>
            <w:top w:val="none" w:sz="0" w:space="0" w:color="auto"/>
            <w:left w:val="none" w:sz="0" w:space="0" w:color="auto"/>
            <w:bottom w:val="none" w:sz="0" w:space="0" w:color="auto"/>
            <w:right w:val="none" w:sz="0" w:space="0" w:color="auto"/>
          </w:divBdr>
        </w:div>
      </w:divsChild>
    </w:div>
    <w:div w:id="1391877302">
      <w:bodyDiv w:val="1"/>
      <w:marLeft w:val="0"/>
      <w:marRight w:val="0"/>
      <w:marTop w:val="0"/>
      <w:marBottom w:val="0"/>
      <w:divBdr>
        <w:top w:val="none" w:sz="0" w:space="0" w:color="auto"/>
        <w:left w:val="none" w:sz="0" w:space="0" w:color="auto"/>
        <w:bottom w:val="none" w:sz="0" w:space="0" w:color="auto"/>
        <w:right w:val="none" w:sz="0" w:space="0" w:color="auto"/>
      </w:divBdr>
    </w:div>
    <w:div w:id="1514876009">
      <w:bodyDiv w:val="1"/>
      <w:marLeft w:val="0"/>
      <w:marRight w:val="0"/>
      <w:marTop w:val="0"/>
      <w:marBottom w:val="0"/>
      <w:divBdr>
        <w:top w:val="none" w:sz="0" w:space="0" w:color="auto"/>
        <w:left w:val="none" w:sz="0" w:space="0" w:color="auto"/>
        <w:bottom w:val="none" w:sz="0" w:space="0" w:color="auto"/>
        <w:right w:val="none" w:sz="0" w:space="0" w:color="auto"/>
      </w:divBdr>
      <w:divsChild>
        <w:div w:id="244728901">
          <w:marLeft w:val="547"/>
          <w:marRight w:val="0"/>
          <w:marTop w:val="200"/>
          <w:marBottom w:val="160"/>
          <w:divBdr>
            <w:top w:val="none" w:sz="0" w:space="0" w:color="auto"/>
            <w:left w:val="none" w:sz="0" w:space="0" w:color="auto"/>
            <w:bottom w:val="none" w:sz="0" w:space="0" w:color="auto"/>
            <w:right w:val="none" w:sz="0" w:space="0" w:color="auto"/>
          </w:divBdr>
        </w:div>
        <w:div w:id="510996335">
          <w:marLeft w:val="547"/>
          <w:marRight w:val="0"/>
          <w:marTop w:val="200"/>
          <w:marBottom w:val="160"/>
          <w:divBdr>
            <w:top w:val="none" w:sz="0" w:space="0" w:color="auto"/>
            <w:left w:val="none" w:sz="0" w:space="0" w:color="auto"/>
            <w:bottom w:val="none" w:sz="0" w:space="0" w:color="auto"/>
            <w:right w:val="none" w:sz="0" w:space="0" w:color="auto"/>
          </w:divBdr>
        </w:div>
        <w:div w:id="511842268">
          <w:marLeft w:val="547"/>
          <w:marRight w:val="0"/>
          <w:marTop w:val="200"/>
          <w:marBottom w:val="160"/>
          <w:divBdr>
            <w:top w:val="none" w:sz="0" w:space="0" w:color="auto"/>
            <w:left w:val="none" w:sz="0" w:space="0" w:color="auto"/>
            <w:bottom w:val="none" w:sz="0" w:space="0" w:color="auto"/>
            <w:right w:val="none" w:sz="0" w:space="0" w:color="auto"/>
          </w:divBdr>
        </w:div>
        <w:div w:id="1764102886">
          <w:marLeft w:val="547"/>
          <w:marRight w:val="0"/>
          <w:marTop w:val="200"/>
          <w:marBottom w:val="160"/>
          <w:divBdr>
            <w:top w:val="none" w:sz="0" w:space="0" w:color="auto"/>
            <w:left w:val="none" w:sz="0" w:space="0" w:color="auto"/>
            <w:bottom w:val="none" w:sz="0" w:space="0" w:color="auto"/>
            <w:right w:val="none" w:sz="0" w:space="0" w:color="auto"/>
          </w:divBdr>
        </w:div>
        <w:div w:id="64769542">
          <w:marLeft w:val="547"/>
          <w:marRight w:val="0"/>
          <w:marTop w:val="200"/>
          <w:marBottom w:val="160"/>
          <w:divBdr>
            <w:top w:val="none" w:sz="0" w:space="0" w:color="auto"/>
            <w:left w:val="none" w:sz="0" w:space="0" w:color="auto"/>
            <w:bottom w:val="none" w:sz="0" w:space="0" w:color="auto"/>
            <w:right w:val="none" w:sz="0" w:space="0" w:color="auto"/>
          </w:divBdr>
        </w:div>
      </w:divsChild>
    </w:div>
    <w:div w:id="1609770705">
      <w:bodyDiv w:val="1"/>
      <w:marLeft w:val="0"/>
      <w:marRight w:val="0"/>
      <w:marTop w:val="0"/>
      <w:marBottom w:val="0"/>
      <w:divBdr>
        <w:top w:val="none" w:sz="0" w:space="0" w:color="auto"/>
        <w:left w:val="none" w:sz="0" w:space="0" w:color="auto"/>
        <w:bottom w:val="none" w:sz="0" w:space="0" w:color="auto"/>
        <w:right w:val="none" w:sz="0" w:space="0" w:color="auto"/>
      </w:divBdr>
    </w:div>
    <w:div w:id="1616324533">
      <w:bodyDiv w:val="1"/>
      <w:marLeft w:val="0"/>
      <w:marRight w:val="0"/>
      <w:marTop w:val="0"/>
      <w:marBottom w:val="0"/>
      <w:divBdr>
        <w:top w:val="none" w:sz="0" w:space="0" w:color="auto"/>
        <w:left w:val="none" w:sz="0" w:space="0" w:color="auto"/>
        <w:bottom w:val="none" w:sz="0" w:space="0" w:color="auto"/>
        <w:right w:val="none" w:sz="0" w:space="0" w:color="auto"/>
      </w:divBdr>
      <w:divsChild>
        <w:div w:id="1079715699">
          <w:marLeft w:val="547"/>
          <w:marRight w:val="0"/>
          <w:marTop w:val="200"/>
          <w:marBottom w:val="0"/>
          <w:divBdr>
            <w:top w:val="none" w:sz="0" w:space="0" w:color="auto"/>
            <w:left w:val="none" w:sz="0" w:space="0" w:color="auto"/>
            <w:bottom w:val="none" w:sz="0" w:space="0" w:color="auto"/>
            <w:right w:val="none" w:sz="0" w:space="0" w:color="auto"/>
          </w:divBdr>
        </w:div>
        <w:div w:id="1663266816">
          <w:marLeft w:val="547"/>
          <w:marRight w:val="0"/>
          <w:marTop w:val="200"/>
          <w:marBottom w:val="0"/>
          <w:divBdr>
            <w:top w:val="none" w:sz="0" w:space="0" w:color="auto"/>
            <w:left w:val="none" w:sz="0" w:space="0" w:color="auto"/>
            <w:bottom w:val="none" w:sz="0" w:space="0" w:color="auto"/>
            <w:right w:val="none" w:sz="0" w:space="0" w:color="auto"/>
          </w:divBdr>
        </w:div>
        <w:div w:id="1012758779">
          <w:marLeft w:val="547"/>
          <w:marRight w:val="0"/>
          <w:marTop w:val="200"/>
          <w:marBottom w:val="0"/>
          <w:divBdr>
            <w:top w:val="none" w:sz="0" w:space="0" w:color="auto"/>
            <w:left w:val="none" w:sz="0" w:space="0" w:color="auto"/>
            <w:bottom w:val="none" w:sz="0" w:space="0" w:color="auto"/>
            <w:right w:val="none" w:sz="0" w:space="0" w:color="auto"/>
          </w:divBdr>
        </w:div>
        <w:div w:id="2086800971">
          <w:marLeft w:val="547"/>
          <w:marRight w:val="0"/>
          <w:marTop w:val="200"/>
          <w:marBottom w:val="0"/>
          <w:divBdr>
            <w:top w:val="none" w:sz="0" w:space="0" w:color="auto"/>
            <w:left w:val="none" w:sz="0" w:space="0" w:color="auto"/>
            <w:bottom w:val="none" w:sz="0" w:space="0" w:color="auto"/>
            <w:right w:val="none" w:sz="0" w:space="0" w:color="auto"/>
          </w:divBdr>
        </w:div>
      </w:divsChild>
    </w:div>
    <w:div w:id="1660577534">
      <w:bodyDiv w:val="1"/>
      <w:marLeft w:val="0"/>
      <w:marRight w:val="0"/>
      <w:marTop w:val="0"/>
      <w:marBottom w:val="0"/>
      <w:divBdr>
        <w:top w:val="none" w:sz="0" w:space="0" w:color="auto"/>
        <w:left w:val="none" w:sz="0" w:space="0" w:color="auto"/>
        <w:bottom w:val="none" w:sz="0" w:space="0" w:color="auto"/>
        <w:right w:val="none" w:sz="0" w:space="0" w:color="auto"/>
      </w:divBdr>
      <w:divsChild>
        <w:div w:id="167912129">
          <w:marLeft w:val="547"/>
          <w:marRight w:val="0"/>
          <w:marTop w:val="200"/>
          <w:marBottom w:val="160"/>
          <w:divBdr>
            <w:top w:val="none" w:sz="0" w:space="0" w:color="auto"/>
            <w:left w:val="none" w:sz="0" w:space="0" w:color="auto"/>
            <w:bottom w:val="none" w:sz="0" w:space="0" w:color="auto"/>
            <w:right w:val="none" w:sz="0" w:space="0" w:color="auto"/>
          </w:divBdr>
        </w:div>
        <w:div w:id="1509253387">
          <w:marLeft w:val="547"/>
          <w:marRight w:val="0"/>
          <w:marTop w:val="200"/>
          <w:marBottom w:val="160"/>
          <w:divBdr>
            <w:top w:val="none" w:sz="0" w:space="0" w:color="auto"/>
            <w:left w:val="none" w:sz="0" w:space="0" w:color="auto"/>
            <w:bottom w:val="none" w:sz="0" w:space="0" w:color="auto"/>
            <w:right w:val="none" w:sz="0" w:space="0" w:color="auto"/>
          </w:divBdr>
        </w:div>
        <w:div w:id="1932661124">
          <w:marLeft w:val="547"/>
          <w:marRight w:val="0"/>
          <w:marTop w:val="200"/>
          <w:marBottom w:val="160"/>
          <w:divBdr>
            <w:top w:val="none" w:sz="0" w:space="0" w:color="auto"/>
            <w:left w:val="none" w:sz="0" w:space="0" w:color="auto"/>
            <w:bottom w:val="none" w:sz="0" w:space="0" w:color="auto"/>
            <w:right w:val="none" w:sz="0" w:space="0" w:color="auto"/>
          </w:divBdr>
        </w:div>
        <w:div w:id="616564120">
          <w:marLeft w:val="547"/>
          <w:marRight w:val="0"/>
          <w:marTop w:val="200"/>
          <w:marBottom w:val="160"/>
          <w:divBdr>
            <w:top w:val="none" w:sz="0" w:space="0" w:color="auto"/>
            <w:left w:val="none" w:sz="0" w:space="0" w:color="auto"/>
            <w:bottom w:val="none" w:sz="0" w:space="0" w:color="auto"/>
            <w:right w:val="none" w:sz="0" w:space="0" w:color="auto"/>
          </w:divBdr>
        </w:div>
        <w:div w:id="89786421">
          <w:marLeft w:val="547"/>
          <w:marRight w:val="0"/>
          <w:marTop w:val="200"/>
          <w:marBottom w:val="160"/>
          <w:divBdr>
            <w:top w:val="none" w:sz="0" w:space="0" w:color="auto"/>
            <w:left w:val="none" w:sz="0" w:space="0" w:color="auto"/>
            <w:bottom w:val="none" w:sz="0" w:space="0" w:color="auto"/>
            <w:right w:val="none" w:sz="0" w:space="0" w:color="auto"/>
          </w:divBdr>
        </w:div>
        <w:div w:id="1767119433">
          <w:marLeft w:val="547"/>
          <w:marRight w:val="0"/>
          <w:marTop w:val="200"/>
          <w:marBottom w:val="160"/>
          <w:divBdr>
            <w:top w:val="none" w:sz="0" w:space="0" w:color="auto"/>
            <w:left w:val="none" w:sz="0" w:space="0" w:color="auto"/>
            <w:bottom w:val="none" w:sz="0" w:space="0" w:color="auto"/>
            <w:right w:val="none" w:sz="0" w:space="0" w:color="auto"/>
          </w:divBdr>
        </w:div>
        <w:div w:id="883710548">
          <w:marLeft w:val="547"/>
          <w:marRight w:val="0"/>
          <w:marTop w:val="200"/>
          <w:marBottom w:val="160"/>
          <w:divBdr>
            <w:top w:val="none" w:sz="0" w:space="0" w:color="auto"/>
            <w:left w:val="none" w:sz="0" w:space="0" w:color="auto"/>
            <w:bottom w:val="none" w:sz="0" w:space="0" w:color="auto"/>
            <w:right w:val="none" w:sz="0" w:space="0" w:color="auto"/>
          </w:divBdr>
        </w:div>
      </w:divsChild>
    </w:div>
    <w:div w:id="1838035266">
      <w:bodyDiv w:val="1"/>
      <w:marLeft w:val="0"/>
      <w:marRight w:val="0"/>
      <w:marTop w:val="0"/>
      <w:marBottom w:val="0"/>
      <w:divBdr>
        <w:top w:val="none" w:sz="0" w:space="0" w:color="auto"/>
        <w:left w:val="none" w:sz="0" w:space="0" w:color="auto"/>
        <w:bottom w:val="none" w:sz="0" w:space="0" w:color="auto"/>
        <w:right w:val="none" w:sz="0" w:space="0" w:color="auto"/>
      </w:divBdr>
    </w:div>
    <w:div w:id="1838380094">
      <w:bodyDiv w:val="1"/>
      <w:marLeft w:val="0"/>
      <w:marRight w:val="0"/>
      <w:marTop w:val="0"/>
      <w:marBottom w:val="0"/>
      <w:divBdr>
        <w:top w:val="none" w:sz="0" w:space="0" w:color="auto"/>
        <w:left w:val="none" w:sz="0" w:space="0" w:color="auto"/>
        <w:bottom w:val="none" w:sz="0" w:space="0" w:color="auto"/>
        <w:right w:val="none" w:sz="0" w:space="0" w:color="auto"/>
      </w:divBdr>
    </w:div>
    <w:div w:id="1906522053">
      <w:bodyDiv w:val="1"/>
      <w:marLeft w:val="0"/>
      <w:marRight w:val="0"/>
      <w:marTop w:val="0"/>
      <w:marBottom w:val="0"/>
      <w:divBdr>
        <w:top w:val="none" w:sz="0" w:space="0" w:color="auto"/>
        <w:left w:val="none" w:sz="0" w:space="0" w:color="auto"/>
        <w:bottom w:val="none" w:sz="0" w:space="0" w:color="auto"/>
        <w:right w:val="none" w:sz="0" w:space="0" w:color="auto"/>
      </w:divBdr>
      <w:divsChild>
        <w:div w:id="2045209737">
          <w:marLeft w:val="274"/>
          <w:marRight w:val="0"/>
          <w:marTop w:val="0"/>
          <w:marBottom w:val="0"/>
          <w:divBdr>
            <w:top w:val="none" w:sz="0" w:space="0" w:color="auto"/>
            <w:left w:val="none" w:sz="0" w:space="0" w:color="auto"/>
            <w:bottom w:val="none" w:sz="0" w:space="0" w:color="auto"/>
            <w:right w:val="none" w:sz="0" w:space="0" w:color="auto"/>
          </w:divBdr>
        </w:div>
        <w:div w:id="1182008705">
          <w:marLeft w:val="274"/>
          <w:marRight w:val="0"/>
          <w:marTop w:val="0"/>
          <w:marBottom w:val="0"/>
          <w:divBdr>
            <w:top w:val="none" w:sz="0" w:space="0" w:color="auto"/>
            <w:left w:val="none" w:sz="0" w:space="0" w:color="auto"/>
            <w:bottom w:val="none" w:sz="0" w:space="0" w:color="auto"/>
            <w:right w:val="none" w:sz="0" w:space="0" w:color="auto"/>
          </w:divBdr>
        </w:div>
        <w:div w:id="84229060">
          <w:marLeft w:val="274"/>
          <w:marRight w:val="0"/>
          <w:marTop w:val="0"/>
          <w:marBottom w:val="0"/>
          <w:divBdr>
            <w:top w:val="none" w:sz="0" w:space="0" w:color="auto"/>
            <w:left w:val="none" w:sz="0" w:space="0" w:color="auto"/>
            <w:bottom w:val="none" w:sz="0" w:space="0" w:color="auto"/>
            <w:right w:val="none" w:sz="0" w:space="0" w:color="auto"/>
          </w:divBdr>
        </w:div>
        <w:div w:id="899754514">
          <w:marLeft w:val="274"/>
          <w:marRight w:val="0"/>
          <w:marTop w:val="0"/>
          <w:marBottom w:val="0"/>
          <w:divBdr>
            <w:top w:val="none" w:sz="0" w:space="0" w:color="auto"/>
            <w:left w:val="none" w:sz="0" w:space="0" w:color="auto"/>
            <w:bottom w:val="none" w:sz="0" w:space="0" w:color="auto"/>
            <w:right w:val="none" w:sz="0" w:space="0" w:color="auto"/>
          </w:divBdr>
        </w:div>
        <w:div w:id="1150706047">
          <w:marLeft w:val="274"/>
          <w:marRight w:val="0"/>
          <w:marTop w:val="0"/>
          <w:marBottom w:val="0"/>
          <w:divBdr>
            <w:top w:val="none" w:sz="0" w:space="0" w:color="auto"/>
            <w:left w:val="none" w:sz="0" w:space="0" w:color="auto"/>
            <w:bottom w:val="none" w:sz="0" w:space="0" w:color="auto"/>
            <w:right w:val="none" w:sz="0" w:space="0" w:color="auto"/>
          </w:divBdr>
        </w:div>
      </w:divsChild>
    </w:div>
    <w:div w:id="1913854711">
      <w:bodyDiv w:val="1"/>
      <w:marLeft w:val="0"/>
      <w:marRight w:val="0"/>
      <w:marTop w:val="0"/>
      <w:marBottom w:val="0"/>
      <w:divBdr>
        <w:top w:val="none" w:sz="0" w:space="0" w:color="auto"/>
        <w:left w:val="none" w:sz="0" w:space="0" w:color="auto"/>
        <w:bottom w:val="none" w:sz="0" w:space="0" w:color="auto"/>
        <w:right w:val="none" w:sz="0" w:space="0" w:color="auto"/>
      </w:divBdr>
      <w:divsChild>
        <w:div w:id="1753355391">
          <w:marLeft w:val="446"/>
          <w:marRight w:val="0"/>
          <w:marTop w:val="0"/>
          <w:marBottom w:val="0"/>
          <w:divBdr>
            <w:top w:val="none" w:sz="0" w:space="0" w:color="auto"/>
            <w:left w:val="none" w:sz="0" w:space="0" w:color="auto"/>
            <w:bottom w:val="none" w:sz="0" w:space="0" w:color="auto"/>
            <w:right w:val="none" w:sz="0" w:space="0" w:color="auto"/>
          </w:divBdr>
        </w:div>
        <w:div w:id="1543134025">
          <w:marLeft w:val="446"/>
          <w:marRight w:val="0"/>
          <w:marTop w:val="0"/>
          <w:marBottom w:val="0"/>
          <w:divBdr>
            <w:top w:val="none" w:sz="0" w:space="0" w:color="auto"/>
            <w:left w:val="none" w:sz="0" w:space="0" w:color="auto"/>
            <w:bottom w:val="none" w:sz="0" w:space="0" w:color="auto"/>
            <w:right w:val="none" w:sz="0" w:space="0" w:color="auto"/>
          </w:divBdr>
        </w:div>
        <w:div w:id="289559722">
          <w:marLeft w:val="446"/>
          <w:marRight w:val="0"/>
          <w:marTop w:val="0"/>
          <w:marBottom w:val="0"/>
          <w:divBdr>
            <w:top w:val="none" w:sz="0" w:space="0" w:color="auto"/>
            <w:left w:val="none" w:sz="0" w:space="0" w:color="auto"/>
            <w:bottom w:val="none" w:sz="0" w:space="0" w:color="auto"/>
            <w:right w:val="none" w:sz="0" w:space="0" w:color="auto"/>
          </w:divBdr>
        </w:div>
        <w:div w:id="127360506">
          <w:marLeft w:val="446"/>
          <w:marRight w:val="0"/>
          <w:marTop w:val="0"/>
          <w:marBottom w:val="0"/>
          <w:divBdr>
            <w:top w:val="none" w:sz="0" w:space="0" w:color="auto"/>
            <w:left w:val="none" w:sz="0" w:space="0" w:color="auto"/>
            <w:bottom w:val="none" w:sz="0" w:space="0" w:color="auto"/>
            <w:right w:val="none" w:sz="0" w:space="0" w:color="auto"/>
          </w:divBdr>
        </w:div>
      </w:divsChild>
    </w:div>
    <w:div w:id="1954170825">
      <w:bodyDiv w:val="1"/>
      <w:marLeft w:val="0"/>
      <w:marRight w:val="0"/>
      <w:marTop w:val="0"/>
      <w:marBottom w:val="0"/>
      <w:divBdr>
        <w:top w:val="none" w:sz="0" w:space="0" w:color="auto"/>
        <w:left w:val="none" w:sz="0" w:space="0" w:color="auto"/>
        <w:bottom w:val="none" w:sz="0" w:space="0" w:color="auto"/>
        <w:right w:val="none" w:sz="0" w:space="0" w:color="auto"/>
      </w:divBdr>
    </w:div>
    <w:div w:id="2041122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716C65-4398-4AFE-BE4A-0A25A69359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TotalTime>
  <Pages>9</Pages>
  <Words>1830</Words>
  <Characters>10431</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Raluca Florina Istrate (2120535)</cp:lastModifiedBy>
  <cp:revision>3</cp:revision>
  <dcterms:created xsi:type="dcterms:W3CDTF">2024-05-30T15:58:00Z</dcterms:created>
  <dcterms:modified xsi:type="dcterms:W3CDTF">2024-05-30T16:59:00Z</dcterms:modified>
</cp:coreProperties>
</file>