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AC3EFA" w14:textId="77777777" w:rsidR="00D81C45" w:rsidRDefault="00D81C45"/>
    <w:p w14:paraId="036532BC" w14:textId="77777777" w:rsidR="00D81C45" w:rsidRDefault="00D81C45"/>
    <w:p w14:paraId="213B340A" w14:textId="77777777" w:rsidR="009A6035" w:rsidRDefault="00D81C45">
      <w:r>
        <w:t xml:space="preserve">                               </w:t>
      </w:r>
    </w:p>
    <w:p w14:paraId="23945FE1" w14:textId="77777777" w:rsidR="009A6035" w:rsidRDefault="009A6035"/>
    <w:p w14:paraId="3E5ACD44" w14:textId="77777777" w:rsidR="009A6035" w:rsidRDefault="009A6035"/>
    <w:p w14:paraId="396777FF" w14:textId="1334F68F" w:rsidR="00D81C45" w:rsidRPr="005D1D5C" w:rsidRDefault="009A6035">
      <w:pPr>
        <w:rPr>
          <w:rFonts w:ascii="Amasis MT Pro Black" w:hAnsi="Amasis MT Pro Black"/>
          <w:sz w:val="56"/>
          <w:szCs w:val="56"/>
        </w:rPr>
      </w:pPr>
      <w:r>
        <w:t xml:space="preserve">                         </w:t>
      </w:r>
      <w:r w:rsidR="00D81C45">
        <w:t xml:space="preserve"> </w:t>
      </w:r>
      <w:r w:rsidR="003E27D2" w:rsidRPr="005D1D5C">
        <w:rPr>
          <w:rFonts w:ascii="Amasis MT Pro Black" w:hAnsi="Amasis MT Pro Black"/>
          <w:sz w:val="56"/>
          <w:szCs w:val="56"/>
        </w:rPr>
        <w:t>Student Learning</w:t>
      </w:r>
      <w:r w:rsidR="00D81C45" w:rsidRPr="005D1D5C">
        <w:rPr>
          <w:rFonts w:ascii="Amasis MT Pro Black" w:hAnsi="Amasis MT Pro Black"/>
          <w:sz w:val="56"/>
          <w:szCs w:val="56"/>
        </w:rPr>
        <w:t xml:space="preserve"> Log</w:t>
      </w:r>
    </w:p>
    <w:p w14:paraId="215C524B" w14:textId="77777777" w:rsidR="00344F47" w:rsidRDefault="00344F47"/>
    <w:p w14:paraId="08B4DA8E" w14:textId="77777777" w:rsidR="00344F47" w:rsidRDefault="00344F47"/>
    <w:p w14:paraId="02EB0CDE" w14:textId="77777777" w:rsidR="00344F47" w:rsidRDefault="00344F47"/>
    <w:p w14:paraId="13E06298" w14:textId="77777777" w:rsidR="00344F47" w:rsidRDefault="00344F47"/>
    <w:p w14:paraId="207C367F" w14:textId="77777777" w:rsidR="00344F47" w:rsidRDefault="00344F47"/>
    <w:p w14:paraId="2E1BE7D1" w14:textId="77777777" w:rsidR="00344F47" w:rsidRDefault="00344F47"/>
    <w:p w14:paraId="2C3F6F14" w14:textId="77777777" w:rsidR="00344F47" w:rsidRDefault="00344F47"/>
    <w:p w14:paraId="52D14DAC" w14:textId="77777777" w:rsidR="00773522" w:rsidRDefault="00773522"/>
    <w:p w14:paraId="31741F9B" w14:textId="77777777" w:rsidR="009A6035" w:rsidRDefault="009A6035">
      <w:pPr>
        <w:rPr>
          <w:rFonts w:ascii="Amasis MT Pro Black" w:hAnsi="Amasis MT Pro Black"/>
          <w:sz w:val="32"/>
          <w:szCs w:val="32"/>
        </w:rPr>
      </w:pPr>
    </w:p>
    <w:p w14:paraId="0001CED5" w14:textId="77777777" w:rsidR="009A6035" w:rsidRDefault="009A6035">
      <w:pPr>
        <w:rPr>
          <w:rFonts w:ascii="Amasis MT Pro Black" w:hAnsi="Amasis MT Pro Black"/>
          <w:sz w:val="32"/>
          <w:szCs w:val="32"/>
        </w:rPr>
      </w:pPr>
    </w:p>
    <w:p w14:paraId="0A2C14D6" w14:textId="7FA03D04" w:rsidR="003E27D2" w:rsidRPr="009A6035" w:rsidRDefault="003E27D2">
      <w:pPr>
        <w:rPr>
          <w:rFonts w:ascii="Amasis MT Pro Black" w:hAnsi="Amasis MT Pro Black"/>
          <w:sz w:val="32"/>
          <w:szCs w:val="32"/>
        </w:rPr>
      </w:pPr>
      <w:r w:rsidRPr="009A6035">
        <w:rPr>
          <w:rFonts w:ascii="Amasis MT Pro Black" w:hAnsi="Amasis MT Pro Black"/>
          <w:sz w:val="32"/>
          <w:szCs w:val="32"/>
        </w:rPr>
        <w:t>Student name and id</w:t>
      </w:r>
      <w:r w:rsidRPr="009A6035">
        <w:rPr>
          <w:rFonts w:ascii="Amasis MT Pro Black" w:hAnsi="Amasis MT Pro Black"/>
          <w:b/>
          <w:bCs/>
          <w:sz w:val="32"/>
          <w:szCs w:val="32"/>
        </w:rPr>
        <w:t>:</w:t>
      </w:r>
      <w:r w:rsidR="003E21D6">
        <w:rPr>
          <w:rFonts w:ascii="Amasis MT Pro Black" w:hAnsi="Amasis MT Pro Black"/>
          <w:b/>
          <w:bCs/>
          <w:sz w:val="32"/>
          <w:szCs w:val="32"/>
        </w:rPr>
        <w:t xml:space="preserve"> ALEXANDRA PADURET</w:t>
      </w:r>
      <w:r w:rsidRPr="009A6035">
        <w:rPr>
          <w:rFonts w:ascii="Amasis MT Pro Black" w:hAnsi="Amasis MT Pro Black"/>
          <w:b/>
          <w:bCs/>
          <w:sz w:val="32"/>
          <w:szCs w:val="32"/>
        </w:rPr>
        <w:t>, 2126126</w:t>
      </w:r>
    </w:p>
    <w:p w14:paraId="0E76C325" w14:textId="1F422976" w:rsidR="003E27D2" w:rsidRPr="009A6035" w:rsidRDefault="007A34A1">
      <w:pPr>
        <w:rPr>
          <w:rFonts w:ascii="Amasis MT Pro Black" w:hAnsi="Amasis MT Pro Black"/>
          <w:sz w:val="32"/>
          <w:szCs w:val="32"/>
        </w:rPr>
      </w:pPr>
      <w:r w:rsidRPr="009A6035">
        <w:rPr>
          <w:rFonts w:ascii="Amasis MT Pro Black" w:hAnsi="Amasis MT Pro Black"/>
          <w:sz w:val="32"/>
          <w:szCs w:val="32"/>
        </w:rPr>
        <w:t>Module: Managing Food and Beverage Operation</w:t>
      </w:r>
    </w:p>
    <w:p w14:paraId="7514480A" w14:textId="40097E27" w:rsidR="007A34A1" w:rsidRPr="009A6035" w:rsidRDefault="007A34A1">
      <w:pPr>
        <w:rPr>
          <w:rFonts w:ascii="Amasis MT Pro Black" w:hAnsi="Amasis MT Pro Black"/>
          <w:sz w:val="32"/>
          <w:szCs w:val="32"/>
        </w:rPr>
      </w:pPr>
      <w:r w:rsidRPr="009A6035">
        <w:rPr>
          <w:rFonts w:ascii="Amasis MT Pro Black" w:hAnsi="Amasis MT Pro Black"/>
          <w:sz w:val="32"/>
          <w:szCs w:val="32"/>
        </w:rPr>
        <w:t xml:space="preserve">Module code: </w:t>
      </w:r>
      <w:r w:rsidR="0025446E" w:rsidRPr="009A6035">
        <w:rPr>
          <w:rFonts w:ascii="Amasis MT Pro Black" w:hAnsi="Amasis MT Pro Black"/>
          <w:sz w:val="32"/>
          <w:szCs w:val="32"/>
        </w:rPr>
        <w:t>BMIH6002</w:t>
      </w:r>
    </w:p>
    <w:p w14:paraId="008A4FC0" w14:textId="4D69D276" w:rsidR="0025446E" w:rsidRPr="009A6035" w:rsidRDefault="0025446E">
      <w:pPr>
        <w:rPr>
          <w:rFonts w:ascii="Amasis MT Pro Black" w:hAnsi="Amasis MT Pro Black"/>
          <w:sz w:val="32"/>
          <w:szCs w:val="32"/>
        </w:rPr>
      </w:pPr>
      <w:r w:rsidRPr="009A6035">
        <w:rPr>
          <w:rFonts w:ascii="Amasis MT Pro Black" w:hAnsi="Amasis MT Pro Black"/>
          <w:sz w:val="32"/>
          <w:szCs w:val="32"/>
        </w:rPr>
        <w:t>Lecturer: Jessica Newport</w:t>
      </w:r>
    </w:p>
    <w:p w14:paraId="398395BF" w14:textId="77777777" w:rsidR="00D81C45" w:rsidRDefault="00D81C45"/>
    <w:p w14:paraId="502BCD18" w14:textId="77777777" w:rsidR="00D81C45" w:rsidRDefault="00D81C45"/>
    <w:p w14:paraId="1D5FD7A4" w14:textId="77777777" w:rsidR="00D81C45" w:rsidRDefault="00D81C45"/>
    <w:p w14:paraId="3C327858" w14:textId="77777777" w:rsidR="00D81C45" w:rsidRDefault="00D81C45"/>
    <w:p w14:paraId="5D5234CD" w14:textId="77777777" w:rsidR="00D81C45" w:rsidRDefault="00D81C45"/>
    <w:p w14:paraId="370E4420" w14:textId="77777777" w:rsidR="00D81C45" w:rsidRDefault="00D81C45"/>
    <w:p w14:paraId="0EE86AD6" w14:textId="77777777" w:rsidR="00D81C45" w:rsidRDefault="00D81C45"/>
    <w:p w14:paraId="7F3A4DB0" w14:textId="77777777" w:rsidR="00D81C45" w:rsidRDefault="00D81C45"/>
    <w:p w14:paraId="3076ABE6" w14:textId="77777777" w:rsidR="00D81C45" w:rsidRDefault="00D81C45"/>
    <w:p w14:paraId="36265343" w14:textId="77777777" w:rsidR="00773522" w:rsidRDefault="00773522"/>
    <w:p w14:paraId="6915740D" w14:textId="77777777" w:rsidR="009A6035" w:rsidRDefault="009A6035"/>
    <w:p w14:paraId="0962D22A" w14:textId="77777777" w:rsidR="009A6035" w:rsidRDefault="009A6035"/>
    <w:p w14:paraId="45BD1673" w14:textId="77777777" w:rsidR="009A6035" w:rsidRDefault="009A6035"/>
    <w:p w14:paraId="0846EC8B" w14:textId="2A6746C4" w:rsidR="00576E5D" w:rsidRDefault="00F13C77">
      <w:pPr>
        <w:rPr>
          <w:rFonts w:ascii="Segoe UI" w:hAnsi="Segoe UI" w:cs="Segoe UI"/>
          <w:color w:val="323130"/>
          <w:shd w:val="clear" w:color="auto" w:fill="FFFFFF"/>
        </w:rPr>
      </w:pPr>
      <w:r>
        <w:t xml:space="preserve">As a </w:t>
      </w:r>
      <w:r w:rsidR="009244A1">
        <w:t>third-year</w:t>
      </w:r>
      <w:r>
        <w:t xml:space="preserve"> student I am happy to have the chance to do my placement in Norfolk </w:t>
      </w:r>
      <w:r w:rsidR="009244A1">
        <w:t>Arms Hotel,</w:t>
      </w:r>
      <w:r>
        <w:t xml:space="preserve"> </w:t>
      </w:r>
      <w:r w:rsidR="009244A1">
        <w:t>which</w:t>
      </w:r>
      <w:r>
        <w:t xml:space="preserve"> is situated in Arundel, near the Arundel Castle. The hotel is a Georgian </w:t>
      </w:r>
      <w:r w:rsidR="009244A1">
        <w:t>inn,</w:t>
      </w:r>
      <w:r>
        <w:t xml:space="preserve"> and it combines the old structure with new structure, the old furniture finds place in a modern design making the hotel high rated by the guests. (</w:t>
      </w:r>
      <w:r w:rsidR="009244A1">
        <w:t>Norfolk Arms Hotel</w:t>
      </w:r>
      <w:r>
        <w:t xml:space="preserve">). Arundel is an historical town and people from far away are coming to see the Arundel Castle or </w:t>
      </w:r>
      <w:r>
        <w:rPr>
          <w:rFonts w:ascii="Segoe UI" w:hAnsi="Segoe UI" w:cs="Segoe UI"/>
          <w:color w:val="323130"/>
          <w:shd w:val="clear" w:color="auto" w:fill="FFFFFF"/>
        </w:rPr>
        <w:t xml:space="preserve">the 19th-century Arundel Cathedral, a symbol of Catholic heritage in Britain so the hotel has a lot of </w:t>
      </w:r>
      <w:r w:rsidR="0092125C">
        <w:rPr>
          <w:rFonts w:ascii="Segoe UI" w:hAnsi="Segoe UI" w:cs="Segoe UI"/>
          <w:color w:val="323130"/>
          <w:shd w:val="clear" w:color="auto" w:fill="FFFFFF"/>
        </w:rPr>
        <w:t>foreigner’s</w:t>
      </w:r>
      <w:r>
        <w:rPr>
          <w:rFonts w:ascii="Segoe UI" w:hAnsi="Segoe UI" w:cs="Segoe UI"/>
          <w:color w:val="323130"/>
          <w:shd w:val="clear" w:color="auto" w:fill="FFFFFF"/>
        </w:rPr>
        <w:t xml:space="preserve"> guests</w:t>
      </w:r>
      <w:r w:rsidR="00FF26D9">
        <w:rPr>
          <w:rFonts w:ascii="Segoe UI" w:hAnsi="Segoe UI" w:cs="Segoe UI"/>
          <w:color w:val="323130"/>
          <w:shd w:val="clear" w:color="auto" w:fill="FFFFFF"/>
        </w:rPr>
        <w:t xml:space="preserve"> </w:t>
      </w:r>
      <w:r w:rsidR="0092125C">
        <w:rPr>
          <w:rFonts w:ascii="Segoe UI" w:hAnsi="Segoe UI" w:cs="Segoe UI"/>
          <w:color w:val="323130"/>
          <w:shd w:val="clear" w:color="auto" w:fill="FFFFFF"/>
        </w:rPr>
        <w:t>(</w:t>
      </w:r>
      <w:r w:rsidR="00FF26D9">
        <w:rPr>
          <w:rFonts w:ascii="Segoe UI" w:hAnsi="Segoe UI" w:cs="Segoe UI"/>
          <w:color w:val="323130"/>
          <w:shd w:val="clear" w:color="auto" w:fill="FFFFFF"/>
        </w:rPr>
        <w:t>Bing.com</w:t>
      </w:r>
      <w:r w:rsidR="001A26D6">
        <w:rPr>
          <w:rFonts w:ascii="Segoe UI" w:hAnsi="Segoe UI" w:cs="Segoe UI"/>
          <w:color w:val="323130"/>
          <w:shd w:val="clear" w:color="auto" w:fill="FFFFFF"/>
        </w:rPr>
        <w:t>).</w:t>
      </w:r>
    </w:p>
    <w:p w14:paraId="0E295466" w14:textId="71E0DB43" w:rsidR="00DE64BA" w:rsidRDefault="00F81F71">
      <w:pPr>
        <w:rPr>
          <w:rFonts w:ascii="Segoe UI" w:hAnsi="Segoe UI" w:cs="Segoe UI"/>
          <w:color w:val="323130"/>
          <w:shd w:val="clear" w:color="auto" w:fill="FFFFFF"/>
        </w:rPr>
      </w:pPr>
      <w:r>
        <w:rPr>
          <w:rFonts w:ascii="Segoe UI" w:hAnsi="Segoe UI" w:cs="Segoe UI"/>
          <w:color w:val="323130"/>
          <w:shd w:val="clear" w:color="auto" w:fill="FFFFFF"/>
        </w:rPr>
        <w:t xml:space="preserve">In my journal log I will reflect and evaluate my placement using the Gibbs Reflective Cycle, I will write about the experience that I have it there, but </w:t>
      </w:r>
      <w:r w:rsidR="0092125C">
        <w:rPr>
          <w:rFonts w:ascii="Segoe UI" w:hAnsi="Segoe UI" w:cs="Segoe UI"/>
          <w:color w:val="323130"/>
          <w:shd w:val="clear" w:color="auto" w:fill="FFFFFF"/>
        </w:rPr>
        <w:t>also,</w:t>
      </w:r>
      <w:r>
        <w:rPr>
          <w:rFonts w:ascii="Segoe UI" w:hAnsi="Segoe UI" w:cs="Segoe UI"/>
          <w:color w:val="323130"/>
          <w:shd w:val="clear" w:color="auto" w:fill="FFFFFF"/>
        </w:rPr>
        <w:t xml:space="preserve"> I will reflect about the organizational management in food and beverage department</w:t>
      </w:r>
      <w:r w:rsidR="00861336">
        <w:rPr>
          <w:rFonts w:ascii="Segoe UI" w:hAnsi="Segoe UI" w:cs="Segoe UI"/>
          <w:color w:val="323130"/>
          <w:shd w:val="clear" w:color="auto" w:fill="FFFFFF"/>
        </w:rPr>
        <w:t xml:space="preserve"> (Gibbs Reflective).</w:t>
      </w:r>
    </w:p>
    <w:p w14:paraId="47E75652" w14:textId="60F41098" w:rsidR="00861336" w:rsidRDefault="00FC17D2">
      <w:pPr>
        <w:rPr>
          <w:rFonts w:ascii="Segoe UI" w:hAnsi="Segoe UI" w:cs="Segoe UI"/>
          <w:color w:val="323130"/>
          <w:shd w:val="clear" w:color="auto" w:fill="FFFFFF"/>
        </w:rPr>
      </w:pPr>
      <w:r>
        <w:rPr>
          <w:rFonts w:ascii="Segoe UI" w:hAnsi="Segoe UI" w:cs="Segoe UI"/>
          <w:color w:val="323130"/>
          <w:shd w:val="clear" w:color="auto" w:fill="FFFFFF"/>
        </w:rPr>
        <w:t xml:space="preserve">In the hospitality industry the food and beverage department </w:t>
      </w:r>
      <w:proofErr w:type="gramStart"/>
      <w:r w:rsidR="00DC1A81">
        <w:rPr>
          <w:rFonts w:ascii="Segoe UI" w:hAnsi="Segoe UI" w:cs="Segoe UI"/>
          <w:color w:val="323130"/>
          <w:shd w:val="clear" w:color="auto" w:fill="FFFFFF"/>
        </w:rPr>
        <w:t>is</w:t>
      </w:r>
      <w:proofErr w:type="gramEnd"/>
      <w:r w:rsidR="00DC1A81">
        <w:rPr>
          <w:rFonts w:ascii="Segoe UI" w:hAnsi="Segoe UI" w:cs="Segoe UI"/>
          <w:color w:val="323130"/>
          <w:shd w:val="clear" w:color="auto" w:fill="FFFFFF"/>
        </w:rPr>
        <w:t xml:space="preserve"> a critical factor</w:t>
      </w:r>
      <w:r w:rsidR="00B506F8">
        <w:rPr>
          <w:rFonts w:ascii="Segoe UI" w:hAnsi="Segoe UI" w:cs="Segoe UI"/>
          <w:color w:val="323130"/>
          <w:shd w:val="clear" w:color="auto" w:fill="FFFFFF"/>
        </w:rPr>
        <w:t xml:space="preserve"> to create the guests </w:t>
      </w:r>
      <w:r w:rsidR="002B109A">
        <w:rPr>
          <w:rFonts w:ascii="Segoe UI" w:hAnsi="Segoe UI" w:cs="Segoe UI"/>
          <w:color w:val="323130"/>
          <w:shd w:val="clear" w:color="auto" w:fill="FFFFFF"/>
        </w:rPr>
        <w:t>a memorable experience,</w:t>
      </w:r>
      <w:r w:rsidR="00E33780">
        <w:rPr>
          <w:rFonts w:ascii="Segoe UI" w:hAnsi="Segoe UI" w:cs="Segoe UI"/>
          <w:color w:val="323130"/>
          <w:shd w:val="clear" w:color="auto" w:fill="FFFFFF"/>
        </w:rPr>
        <w:t xml:space="preserve"> </w:t>
      </w:r>
      <w:r w:rsidR="00515C9D">
        <w:rPr>
          <w:rFonts w:ascii="Segoe UI" w:hAnsi="Segoe UI" w:cs="Segoe UI"/>
          <w:color w:val="323130"/>
          <w:shd w:val="clear" w:color="auto" w:fill="FFFFFF"/>
        </w:rPr>
        <w:t>and for the hotels it can decide the revenue</w:t>
      </w:r>
      <w:r w:rsidR="00F1620C">
        <w:rPr>
          <w:rFonts w:ascii="Segoe UI" w:hAnsi="Segoe UI" w:cs="Segoe UI"/>
          <w:color w:val="323130"/>
          <w:shd w:val="clear" w:color="auto" w:fill="FFFFFF"/>
        </w:rPr>
        <w:t>, it can retain customers and get</w:t>
      </w:r>
      <w:r w:rsidR="00B00BE4">
        <w:rPr>
          <w:rFonts w:ascii="Segoe UI" w:hAnsi="Segoe UI" w:cs="Segoe UI"/>
          <w:color w:val="323130"/>
          <w:shd w:val="clear" w:color="auto" w:fill="FFFFFF"/>
        </w:rPr>
        <w:t xml:space="preserve"> positive</w:t>
      </w:r>
      <w:r w:rsidR="00F1620C">
        <w:rPr>
          <w:rFonts w:ascii="Segoe UI" w:hAnsi="Segoe UI" w:cs="Segoe UI"/>
          <w:color w:val="323130"/>
          <w:shd w:val="clear" w:color="auto" w:fill="FFFFFF"/>
        </w:rPr>
        <w:t xml:space="preserve"> </w:t>
      </w:r>
      <w:r w:rsidR="0092125C">
        <w:rPr>
          <w:rFonts w:ascii="Segoe UI" w:hAnsi="Segoe UI" w:cs="Segoe UI"/>
          <w:color w:val="323130"/>
          <w:shd w:val="clear" w:color="auto" w:fill="FFFFFF"/>
        </w:rPr>
        <w:t>feedbacks</w:t>
      </w:r>
      <w:r w:rsidR="00E43721">
        <w:rPr>
          <w:rFonts w:ascii="Segoe UI" w:hAnsi="Segoe UI" w:cs="Segoe UI"/>
          <w:color w:val="323130"/>
          <w:shd w:val="clear" w:color="auto" w:fill="FFFFFF"/>
        </w:rPr>
        <w:t xml:space="preserve"> (</w:t>
      </w:r>
      <w:r w:rsidR="00357BFF">
        <w:rPr>
          <w:rFonts w:ascii="Segoe UI" w:hAnsi="Segoe UI" w:cs="Segoe UI"/>
          <w:color w:val="323130"/>
          <w:shd w:val="clear" w:color="auto" w:fill="FFFFFF"/>
        </w:rPr>
        <w:t>the hospitality daily).</w:t>
      </w:r>
    </w:p>
    <w:p w14:paraId="235EC75A" w14:textId="77777777" w:rsidR="00B02DBC" w:rsidRDefault="00B02DBC" w:rsidP="00B02DBC">
      <w:pPr>
        <w:rPr>
          <w:rFonts w:ascii="Segoe UI" w:hAnsi="Segoe UI" w:cs="Segoe UI"/>
          <w:color w:val="323130"/>
          <w:shd w:val="clear" w:color="auto" w:fill="FFFFFF"/>
        </w:rPr>
      </w:pPr>
      <w:r>
        <w:rPr>
          <w:rFonts w:ascii="Segoe UI" w:hAnsi="Segoe UI" w:cs="Segoe UI"/>
          <w:color w:val="323130"/>
          <w:shd w:val="clear" w:color="auto" w:fill="FFFFFF"/>
        </w:rPr>
        <w:t>My learning objectives from the food and beverage department are:</w:t>
      </w:r>
    </w:p>
    <w:p w14:paraId="061289F0" w14:textId="77777777" w:rsidR="00B02DBC" w:rsidRDefault="00B02DBC" w:rsidP="00B02DBC">
      <w:pPr>
        <w:pStyle w:val="ListParagraph"/>
        <w:numPr>
          <w:ilvl w:val="0"/>
          <w:numId w:val="1"/>
        </w:numPr>
      </w:pPr>
      <w:r>
        <w:t>How to serve a guest at the table, what suggestions should I make about the menu or drinks.</w:t>
      </w:r>
    </w:p>
    <w:p w14:paraId="10425F2F" w14:textId="77777777" w:rsidR="00B02DBC" w:rsidRDefault="00B02DBC" w:rsidP="00B02DBC">
      <w:pPr>
        <w:pStyle w:val="ListParagraph"/>
        <w:numPr>
          <w:ilvl w:val="0"/>
          <w:numId w:val="1"/>
        </w:numPr>
      </w:pPr>
      <w:r>
        <w:t>How can I please the guests and how can I create for them good memories learning from my supervisors.</w:t>
      </w:r>
    </w:p>
    <w:p w14:paraId="5D4A3AE1" w14:textId="77777777" w:rsidR="00B02DBC" w:rsidRDefault="00B02DBC" w:rsidP="00B02DBC">
      <w:pPr>
        <w:pStyle w:val="ListParagraph"/>
        <w:numPr>
          <w:ilvl w:val="0"/>
          <w:numId w:val="1"/>
        </w:numPr>
      </w:pPr>
      <w:r>
        <w:t>In busy days I want to learn how the team will work and organise, and how they will manage the stress that is caused by extra work.</w:t>
      </w:r>
    </w:p>
    <w:p w14:paraId="03C1BB69" w14:textId="304DEF5F" w:rsidR="00B02DBC" w:rsidRDefault="00B02DBC" w:rsidP="00B02DBC">
      <w:pPr>
        <w:pStyle w:val="ListParagraph"/>
        <w:numPr>
          <w:ilvl w:val="0"/>
          <w:numId w:val="1"/>
        </w:numPr>
      </w:pPr>
      <w:r>
        <w:t xml:space="preserve">I want to learn how to be more </w:t>
      </w:r>
      <w:r w:rsidR="0092125C">
        <w:t>confident in</w:t>
      </w:r>
      <w:r>
        <w:t xml:space="preserve"> my English when I speak with the guests because English is my second </w:t>
      </w:r>
      <w:r w:rsidR="0092125C">
        <w:t>language,</w:t>
      </w:r>
      <w:r>
        <w:t xml:space="preserve"> and I still feel that I am lacking confidence.</w:t>
      </w:r>
    </w:p>
    <w:p w14:paraId="5CE6062E" w14:textId="3010712F" w:rsidR="006E4FBD" w:rsidRDefault="006E4FBD" w:rsidP="00D05A71">
      <w:r>
        <w:t xml:space="preserve">To meet the guest service standards in the food and beverage department, I noticed that </w:t>
      </w:r>
      <w:r w:rsidR="0092125C">
        <w:t>it’s</w:t>
      </w:r>
      <w:r>
        <w:t xml:space="preserve"> important to keep the menu fresh, to come up with new ideas and organise the restaurant accordingly the season, weather or celebration, festivals that are organised in the town. The ingredients </w:t>
      </w:r>
      <w:r w:rsidR="0092125C">
        <w:t>need</w:t>
      </w:r>
      <w:r>
        <w:t xml:space="preserve"> to be high </w:t>
      </w:r>
      <w:r w:rsidR="0092125C">
        <w:t>quality, and</w:t>
      </w:r>
      <w:r>
        <w:t xml:space="preserve"> the staff </w:t>
      </w:r>
      <w:r w:rsidR="0092125C">
        <w:t>must</w:t>
      </w:r>
      <w:r>
        <w:t xml:space="preserve"> perform their skills to meet the guests service and to create a good memory for the.</w:t>
      </w:r>
    </w:p>
    <w:p w14:paraId="0C47C2CA" w14:textId="7D8039DB" w:rsidR="0076487C" w:rsidRDefault="0038076A" w:rsidP="00D05A71">
      <w:r>
        <w:t xml:space="preserve">At my placement I observed that the menu is changing and its fresh, meals deals are often </w:t>
      </w:r>
      <w:r w:rsidR="0092125C">
        <w:t>advertised</w:t>
      </w:r>
      <w:r>
        <w:t xml:space="preserve"> but as well the location of the </w:t>
      </w:r>
      <w:r w:rsidR="0092125C">
        <w:t>restaurant is</w:t>
      </w:r>
      <w:r>
        <w:t xml:space="preserve"> changing because the building has two separate locations: one is more formal, a classic restaurant and the other site is more cosy, relaxing so the guests can choose where to eat at lunch or supper. </w:t>
      </w:r>
      <w:r w:rsidR="0076487C">
        <w:t xml:space="preserve">The hotel guests have a special place for breakfast, a big ball room with antique furniture and paintings where they have a </w:t>
      </w:r>
      <w:r w:rsidR="0092125C">
        <w:t>buffet,</w:t>
      </w:r>
      <w:r w:rsidR="0076487C">
        <w:t xml:space="preserve"> and the traditional English cooked breakfast served and later they can choose in between the two locations to have their main meal. I must confess that as soon as I </w:t>
      </w:r>
      <w:r w:rsidR="0092125C">
        <w:t>went,</w:t>
      </w:r>
      <w:r w:rsidR="0076487C">
        <w:t xml:space="preserve"> and I saw the surroundings I was fascinated because as soon as you step in you feel that you go back in the past. I am passionate about </w:t>
      </w:r>
      <w:r w:rsidR="0092125C">
        <w:t>history,</w:t>
      </w:r>
      <w:r w:rsidR="0076487C">
        <w:t xml:space="preserve"> and I like the old style with old paintings and heavy </w:t>
      </w:r>
      <w:r w:rsidR="0076487C">
        <w:lastRenderedPageBreak/>
        <w:t xml:space="preserve">furniture’s, so for me this placement is like a </w:t>
      </w:r>
      <w:r w:rsidR="0092125C">
        <w:t>castle,</w:t>
      </w:r>
      <w:r w:rsidR="0076487C">
        <w:t xml:space="preserve"> and I am the servant that needs to keep everything on high standards. </w:t>
      </w:r>
    </w:p>
    <w:p w14:paraId="72CCEFEE" w14:textId="380879AE" w:rsidR="00DD584C" w:rsidRDefault="00DD584C" w:rsidP="00816B19">
      <w:pPr>
        <w:ind w:left="360"/>
      </w:pPr>
    </w:p>
    <w:p w14:paraId="75DAE704" w14:textId="7BBCFD4E" w:rsidR="009C6565" w:rsidRPr="00556EAD" w:rsidRDefault="00054301" w:rsidP="00556EAD">
      <w:pPr>
        <w:rPr>
          <w:rFonts w:ascii="Times New Roman" w:eastAsia="Times New Roman" w:hAnsi="Times New Roman" w:cs="Times New Roman"/>
          <w:kern w:val="0"/>
          <w:sz w:val="24"/>
          <w:szCs w:val="24"/>
          <w:lang w:eastAsia="en-GB"/>
          <w14:ligatures w14:val="none"/>
        </w:rPr>
      </w:pPr>
      <w:r>
        <w:t xml:space="preserve">For the staff it is a hard work because they need to be fit to stand and walk for long time, they need to be prepared for the guests and the place that were they choose to eat and drink. As well the staff needs to be well trained, problem solving, to be an effective communicator, to make sure the guests are leaving the establishment satisfied. While I was </w:t>
      </w:r>
      <w:r w:rsidR="0092125C">
        <w:t>shadowing,</w:t>
      </w:r>
      <w:r>
        <w:t xml:space="preserve"> I notice that the staff was lacking communication and sometimes they were not really focused on the guests, and sometimes the guests were left to wait longer at the table. </w:t>
      </w:r>
      <w:r w:rsidR="00C9264C" w:rsidRPr="00C9264C">
        <w:rPr>
          <w:rFonts w:ascii="Times New Roman" w:eastAsia="Times New Roman" w:hAnsi="Times New Roman" w:cs="Times New Roman"/>
          <w:kern w:val="0"/>
          <w:sz w:val="24"/>
          <w:szCs w:val="24"/>
          <w:lang w:eastAsia="en-GB"/>
          <w14:ligatures w14:val="none"/>
        </w:rPr>
        <w:t xml:space="preserve">The management later informed me that the chef, barman and restaurant employees are still in training and have a lot to learn because they are relatively new to the firm. Brexit was the reason for the staffing shortage; it appears that </w:t>
      </w:r>
      <w:r w:rsidR="0092125C" w:rsidRPr="00C9264C">
        <w:rPr>
          <w:rFonts w:ascii="Times New Roman" w:eastAsia="Times New Roman" w:hAnsi="Times New Roman" w:cs="Times New Roman"/>
          <w:kern w:val="0"/>
          <w:sz w:val="24"/>
          <w:szCs w:val="24"/>
          <w:lang w:eastAsia="en-GB"/>
          <w14:ligatures w14:val="none"/>
        </w:rPr>
        <w:t>most of</w:t>
      </w:r>
      <w:r w:rsidR="00C9264C" w:rsidRPr="00C9264C">
        <w:rPr>
          <w:rFonts w:ascii="Times New Roman" w:eastAsia="Times New Roman" w:hAnsi="Times New Roman" w:cs="Times New Roman"/>
          <w:kern w:val="0"/>
          <w:sz w:val="24"/>
          <w:szCs w:val="24"/>
          <w:lang w:eastAsia="en-GB"/>
          <w14:ligatures w14:val="none"/>
        </w:rPr>
        <w:t xml:space="preserve"> the employees at this hotel were from Europe and were compelled to return home since they failed to comply with </w:t>
      </w:r>
      <w:proofErr w:type="gramStart"/>
      <w:r w:rsidR="00C9264C" w:rsidRPr="00C9264C">
        <w:rPr>
          <w:rFonts w:ascii="Times New Roman" w:eastAsia="Times New Roman" w:hAnsi="Times New Roman" w:cs="Times New Roman"/>
          <w:kern w:val="0"/>
          <w:sz w:val="24"/>
          <w:szCs w:val="24"/>
          <w:lang w:eastAsia="en-GB"/>
          <w14:ligatures w14:val="none"/>
        </w:rPr>
        <w:t>all of</w:t>
      </w:r>
      <w:proofErr w:type="gramEnd"/>
      <w:r w:rsidR="00C9264C" w:rsidRPr="00C9264C">
        <w:rPr>
          <w:rFonts w:ascii="Times New Roman" w:eastAsia="Times New Roman" w:hAnsi="Times New Roman" w:cs="Times New Roman"/>
          <w:kern w:val="0"/>
          <w:sz w:val="24"/>
          <w:szCs w:val="24"/>
          <w:lang w:eastAsia="en-GB"/>
          <w14:ligatures w14:val="none"/>
        </w:rPr>
        <w:t xml:space="preserve"> the government's demands. The food and beverage manager informed me that the international employees were a benefit to them as it made it simple to communicate with visitors and customers in their native </w:t>
      </w:r>
      <w:r w:rsidR="00556EAD">
        <w:rPr>
          <w:rFonts w:ascii="Times New Roman" w:eastAsia="Times New Roman" w:hAnsi="Times New Roman" w:cs="Times New Roman"/>
          <w:kern w:val="0"/>
          <w:sz w:val="24"/>
          <w:szCs w:val="24"/>
          <w:lang w:eastAsia="en-GB"/>
          <w14:ligatures w14:val="none"/>
        </w:rPr>
        <w:t xml:space="preserve">language. </w:t>
      </w:r>
      <w:r w:rsidR="00234FCB">
        <w:t>I felt proud</w:t>
      </w:r>
      <w:r w:rsidR="00A61416">
        <w:t xml:space="preserve"> of myself</w:t>
      </w:r>
      <w:r w:rsidR="00234FCB">
        <w:t xml:space="preserve"> in that moment because I know French, Spanish,</w:t>
      </w:r>
      <w:r w:rsidR="00544DAD">
        <w:t xml:space="preserve"> </w:t>
      </w:r>
      <w:r w:rsidR="00234FCB">
        <w:t xml:space="preserve">Italian, </w:t>
      </w:r>
      <w:r w:rsidR="00544DAD">
        <w:t>a little bit of German</w:t>
      </w:r>
      <w:r w:rsidR="003F7D79">
        <w:t>, English and of course my own language, Romanian.</w:t>
      </w:r>
      <w:r w:rsidR="00C56E00">
        <w:t xml:space="preserve"> That is </w:t>
      </w:r>
      <w:r w:rsidR="004D0130">
        <w:t xml:space="preserve">a </w:t>
      </w:r>
      <w:r w:rsidR="004817DC">
        <w:t>hard</w:t>
      </w:r>
      <w:r w:rsidR="004D0130">
        <w:t xml:space="preserve"> skill of mine that I can use it anytime in the hospitality industry.</w:t>
      </w:r>
    </w:p>
    <w:p w14:paraId="560AC939" w14:textId="0E81D397" w:rsidR="006B1F0A" w:rsidRDefault="006B1F0A" w:rsidP="00D05A71">
      <w:r>
        <w:t xml:space="preserve">The site is an old building so the health and safety procedures are hard to keep but the employees are always careful to warn the guests about the wooden floor, the height of the rooms, the heaviest door that are closing but as well the stairs that can be slippery. </w:t>
      </w:r>
      <w:proofErr w:type="gramStart"/>
      <w:r w:rsidR="0092125C">
        <w:t>In regard to</w:t>
      </w:r>
      <w:proofErr w:type="gramEnd"/>
      <w:r>
        <w:t xml:space="preserve"> the food department all the procedures and documentation are update, the kitchen staff read and check all the food allergens, they are checking the suppliers and the packaging of the food, they clean the storage rooms regularly and they carefully choose the ingredients that they need.</w:t>
      </w:r>
    </w:p>
    <w:p w14:paraId="6CC6CD40" w14:textId="583357F7" w:rsidR="005C53A5" w:rsidRDefault="005C53A5" w:rsidP="00D05A71">
      <w:r>
        <w:t xml:space="preserve">Although the staff is new and unexperienced, the guests service is smoothly improving because they help each other. For example, the staff from food and beverage department helps the housekeeping department with the linen because the building is </w:t>
      </w:r>
      <w:r w:rsidR="0092125C">
        <w:t>old,</w:t>
      </w:r>
      <w:r>
        <w:t xml:space="preserve"> and it doesn’t have an elevator making the job difficult for the housekeepers. They are all helping each other in all the </w:t>
      </w:r>
      <w:r w:rsidR="0092125C">
        <w:t>tasks,</w:t>
      </w:r>
      <w:r>
        <w:t xml:space="preserve"> and I think that work team and </w:t>
      </w:r>
      <w:r w:rsidR="0092125C">
        <w:t>communication is</w:t>
      </w:r>
      <w:r>
        <w:t xml:space="preserve"> the key to success in the business. </w:t>
      </w:r>
    </w:p>
    <w:p w14:paraId="408383F6" w14:textId="31B61901" w:rsidR="00A70E63" w:rsidRDefault="00A70E63" w:rsidP="00D05A71">
      <w:r>
        <w:t xml:space="preserve">The organizational issues that I observed in the food and beverage department on my placement </w:t>
      </w:r>
      <w:r w:rsidR="0092125C">
        <w:t>are the</w:t>
      </w:r>
      <w:r>
        <w:t xml:space="preserve"> lack of staff, misunderstandings, the lifting of the tableware from a site to another, lack of technology, food safety and quality concerns. The guest service is affected by the lack of an external elevator, the food might get cold or contaminated because the distance from the kitchen to the two sites is long and most of the employees don’t stay long time to work there because of the lifting and walking in long distance on the stairs.</w:t>
      </w:r>
    </w:p>
    <w:p w14:paraId="4FC09345" w14:textId="5D705C7E" w:rsidR="00FD5595" w:rsidRDefault="00D609F1" w:rsidP="00D05A71">
      <w:r>
        <w:t xml:space="preserve">The action plan that I would suggest is to raise the payment for employees so they can remain in the company for long, to understand them, to communicate with them and give them more breaks so they can rest. Another idea would be to provide trolleys for food and beverages to relieve the lifting and to short the time for transportation of the food in the two sites, and finally to provide an external lift. The lift would be very helpful for food and beverage department but also for the housekeeping department and of course the guest service will improve significantly. </w:t>
      </w:r>
      <w:r w:rsidR="00FD5595">
        <w:t xml:space="preserve">The millennials are </w:t>
      </w:r>
      <w:proofErr w:type="gramStart"/>
      <w:r w:rsidR="00FD5595">
        <w:t>the majority of</w:t>
      </w:r>
      <w:proofErr w:type="gramEnd"/>
      <w:r w:rsidR="00FD5595">
        <w:t xml:space="preserve"> the guests that the hotel has because they are more into historical </w:t>
      </w:r>
      <w:r w:rsidR="0092125C">
        <w:t>places,</w:t>
      </w:r>
      <w:r w:rsidR="00FD5595">
        <w:t xml:space="preserve"> and they remember the old times so the lift will bring a bonus because </w:t>
      </w:r>
      <w:r w:rsidR="0092125C">
        <w:t>it’s</w:t>
      </w:r>
      <w:r w:rsidR="00FD5595">
        <w:t xml:space="preserve"> hard for them to go at the second floor with luggage’s.</w:t>
      </w:r>
    </w:p>
    <w:p w14:paraId="0E4B75C5" w14:textId="59D22EFB" w:rsidR="005B47B7" w:rsidRDefault="00FD5595" w:rsidP="00D05A71">
      <w:r>
        <w:lastRenderedPageBreak/>
        <w:t>In conclusion, from the food and beverage department I learned to speak with confidence with the guests, I realised that I have more patience that I knew of, I learned from my supervisors how to create festive tableware’s and as well some bar training ( example the purposes of different wine glasses and how to make cocktails).</w:t>
      </w:r>
      <w:r w:rsidR="00F10C4A">
        <w:t>This placement helped me to improve my soft</w:t>
      </w:r>
      <w:r w:rsidR="006D1CE4">
        <w:t xml:space="preserve"> and hard</w:t>
      </w:r>
      <w:r w:rsidR="00F10C4A">
        <w:t xml:space="preserve"> skills</w:t>
      </w:r>
      <w:r w:rsidR="002336D0">
        <w:t xml:space="preserve">, </w:t>
      </w:r>
      <w:r w:rsidR="00A57297">
        <w:t>I am confident that whatever job I will do in the future</w:t>
      </w:r>
      <w:r w:rsidR="00325459">
        <w:t xml:space="preserve"> I will apply what I observe,</w:t>
      </w:r>
      <w:r w:rsidR="006D1CE4">
        <w:t xml:space="preserve"> </w:t>
      </w:r>
      <w:r w:rsidR="00325459">
        <w:t>learned and reflect</w:t>
      </w:r>
      <w:r w:rsidR="006D1CE4">
        <w:t xml:space="preserve"> </w:t>
      </w:r>
      <w:r w:rsidR="007522D1">
        <w:t>on this placement.</w:t>
      </w:r>
    </w:p>
    <w:p w14:paraId="1614899C" w14:textId="4A5E4D68" w:rsidR="007522D1" w:rsidRDefault="00B40924" w:rsidP="00816B19">
      <w:pPr>
        <w:ind w:left="360"/>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2C83021" w14:textId="45972CE6" w:rsidR="00B40924" w:rsidRDefault="00B40924" w:rsidP="00816B19">
      <w:pPr>
        <w:ind w:left="360"/>
      </w:pPr>
      <w:r>
        <w:t>References:</w:t>
      </w:r>
    </w:p>
    <w:p w14:paraId="478D9F36" w14:textId="77777777" w:rsidR="00D81C45" w:rsidRPr="00E20F21"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Booking.com (2024). </w:t>
      </w:r>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Norfolk Arms Hotel</w:t>
      </w: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Booking.com. Available at: https://www.booking.com/hotel/gb/norfolkarmmshotel.en-gb.html?aid=2378099&amp;label=olr-gmcc-bing-consentno%3Aab001df01e331cfd13507afd6f0a475e&amp;sid=452b9cdd3bbfb40aa013bd64b56aceed&amp;all_sr_blocks=11191806_114434305_0_2_0 [Accessed 15 Oct. 2024].</w:t>
      </w:r>
    </w:p>
    <w:p w14:paraId="1F21B0F0" w14:textId="77777777" w:rsidR="00D81C45" w:rsidRPr="00E20F21"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Bing.com. (2020). </w:t>
      </w:r>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Microsoft Bing Travel</w:t>
      </w: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https://www.bing.com/travel/place-information?SID=e4d11461-035a-ec6e-41cc-6a1ab0fe0fc8&amp;form=TGBWPT&amp;entrypoint=TGBWPT [Accessed 15 Oct. 2024].</w:t>
      </w:r>
    </w:p>
    <w:p w14:paraId="6A8DA440" w14:textId="77777777" w:rsidR="00D81C45" w:rsidRPr="00E20F21"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McLeod, S. (2024). </w:t>
      </w:r>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 Reflective Cycle</w:t>
      </w: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Simply Psychology. Available at: </w:t>
      </w:r>
      <w:hyperlink r:id="rId5" w:history="1">
        <w:r w:rsidRPr="00E20F21">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https://www.simplypsychology.org/gibbs-reflective-cycle.html</w:t>
        </w:r>
      </w:hyperlink>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6E32CE0" w14:textId="77777777" w:rsidR="00D81C45" w:rsidRPr="00E20F21"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http://thehospitalitydaily.com (2023). </w:t>
      </w:r>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food and beverage in hospitality - The Hospitality Daily</w:t>
      </w: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6" w:history="1">
        <w:r w:rsidRPr="00E20F21">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https://thehospitalitydaily.com/food-and-beverage-in-hospitality/</w:t>
        </w:r>
      </w:hyperlink>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43D705A" w14:textId="77777777" w:rsidR="00D81C45" w:rsidRPr="00E20F21"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www.linkedin.com. (n.d.). </w:t>
      </w:r>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Tips for managing food and beverage operations in hospitality</w:t>
      </w: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7" w:history="1">
        <w:r w:rsidRPr="00E20F21">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https://www.linkedin.com/pulse/tips-managing-food-beverage-operations/</w:t>
        </w:r>
      </w:hyperlink>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40C2AE0" w14:textId="77777777" w:rsidR="00D81C45" w:rsidRPr="00E20F21"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w:t>
      </w:r>
      <w:proofErr w:type="gramEnd"/>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Guide. (2024). </w:t>
      </w:r>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Food and Beverage Manager Skills: An Essential Guide </w:t>
      </w:r>
      <w:proofErr w:type="gramStart"/>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w:t>
      </w:r>
      <w:proofErr w:type="gramEnd"/>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Tips</w:t>
      </w: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https://www.indeed.com/career-advice/resumes-cover-letters/food-and-beverage-manager-skills [Accessed 15 Oct. 2024].</w:t>
      </w:r>
    </w:p>
    <w:p w14:paraId="01D5A8B9" w14:textId="77777777" w:rsidR="00D81C45" w:rsidRPr="00E20F21"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w:t>
      </w:r>
      <w:proofErr w:type="gramEnd"/>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Guide. (2024). </w:t>
      </w:r>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Food and Beverage Manager Skills: An Essential Guide </w:t>
      </w:r>
      <w:proofErr w:type="gramStart"/>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w:t>
      </w:r>
      <w:proofErr w:type="gramEnd"/>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Tips</w:t>
      </w: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https://www.indeed.com/career-advice/resumes-cover-letters/food-and-beverage-manager-skills [Accessed 15 Oct. 2024].</w:t>
      </w:r>
    </w:p>
    <w:p w14:paraId="7CB67069" w14:textId="77777777" w:rsidR="00D81C45" w:rsidRPr="00E20F21"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Dignon</w:t>
      </w:r>
      <w:proofErr w:type="spellEnd"/>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(2024). </w:t>
      </w:r>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Five Biggest Challenges Facing </w:t>
      </w:r>
      <w:proofErr w:type="gramStart"/>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proofErr w:type="gramEnd"/>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Hospitality Industry in 2024 | Trail</w:t>
      </w: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trailapp.com. Available at: </w:t>
      </w:r>
      <w:hyperlink r:id="rId8" w:history="1">
        <w:r w:rsidRPr="00E20F21">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https://trailapp.com/blog/five-biggest-challenges-facing-the-hospitality-industry</w:t>
        </w:r>
      </w:hyperlink>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E03569E" w14:textId="77777777" w:rsidR="00D81C45" w:rsidRPr="00E20F21"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www.mara-solutions.com. (n.d.). </w:t>
      </w:r>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Navigating the Staff Shortage Challenge in the Hospitality Industry</w:t>
      </w: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9" w:history="1">
        <w:r w:rsidRPr="00E20F21">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https://www.mara-solutions.com/post/staff-shortage-challenge-in-the-hospitality-industry</w:t>
        </w:r>
      </w:hyperlink>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11EE082" w14:textId="77777777" w:rsidR="00D81C45" w:rsidRPr="00E20F21"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Food Standards Agency (2020). </w:t>
      </w:r>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Food Safety</w:t>
      </w: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Food Standards Agency. Available at: </w:t>
      </w:r>
      <w:hyperlink r:id="rId10" w:history="1">
        <w:r w:rsidRPr="00E20F21">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https://www.food.gov.uk/business-guidance/managing-food-safety</w:t>
        </w:r>
      </w:hyperlink>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897D7D4" w14:textId="77777777" w:rsidR="00D81C45" w:rsidRPr="00E20F21"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Herrity, J. (2021). 7 Organizational Issues and Ways </w:t>
      </w:r>
      <w:proofErr w:type="gramStart"/>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Overcome Them. </w:t>
      </w:r>
      <w:proofErr w:type="gramStart"/>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w:t>
      </w:r>
      <w:proofErr w:type="gramEnd"/>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Guide</w:t>
      </w: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22 Apr. Available at: </w:t>
      </w:r>
      <w:hyperlink r:id="rId11" w:history="1">
        <w:r w:rsidRPr="00E20F21">
          <w:rPr>
            <w:rStyle w:val="Hyperlink"/>
            <w:rFonts w:ascii="Calibri" w:hAnsi="Calibri" w:cs="Calibri"/>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https://www.indeed.com/career-advice/career-development/organizational-issues</w:t>
        </w:r>
      </w:hyperlink>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43FE2D6" w14:textId="77777777" w:rsidR="00D81C45" w:rsidRPr="00E20F21" w:rsidRDefault="00D81C45" w:rsidP="00D81C45">
      <w:pPr>
        <w:rPr>
          <w:rFonts w:ascii="Calibri" w:hAnsi="Calibri" w:cs="Calibri"/>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Herrity, J. (2023). </w:t>
      </w:r>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to Write an Action Plan to Help You Achieve Your Goals - </w:t>
      </w:r>
      <w:proofErr w:type="spellStart"/>
      <w:r w:rsidRPr="00E20F21">
        <w:rPr>
          <w:rFonts w:ascii="Calibri" w:hAnsi="Calibri" w:cs="Calibri"/>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en_US</w:t>
      </w:r>
      <w:proofErr w:type="spellEnd"/>
      <w:r w:rsidRPr="00E20F21">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Indeed. Available at: https://www.indeed.com/career-advice/career-development/how-to-write-an-action-plan.</w:t>
      </w:r>
    </w:p>
    <w:p w14:paraId="51EE31A3" w14:textId="77777777" w:rsidR="00D81C45" w:rsidRPr="003D6465"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F32AD5" w14:textId="77777777" w:rsidR="00D81C45" w:rsidRPr="003D6465" w:rsidRDefault="00D81C45" w:rsidP="00D81C45">
      <w:pPr>
        <w:rPr>
          <w:rFonts w:ascii="Calibri" w:hAnsi="Calibri" w:cs="Calibri"/>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C1B35F" w14:textId="77777777" w:rsidR="00B40924" w:rsidRDefault="00B40924" w:rsidP="00816B19">
      <w:pPr>
        <w:ind w:left="360"/>
      </w:pPr>
    </w:p>
    <w:sectPr w:rsidR="00B409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076BE"/>
    <w:multiLevelType w:val="hybridMultilevel"/>
    <w:tmpl w:val="D33ACFCA"/>
    <w:lvl w:ilvl="0" w:tplc="2E908FBE">
      <w:numFmt w:val="bullet"/>
      <w:lvlText w:val=""/>
      <w:lvlJc w:val="left"/>
      <w:pPr>
        <w:ind w:left="720" w:hanging="360"/>
      </w:pPr>
      <w:rPr>
        <w:rFonts w:ascii="Symbol" w:eastAsiaTheme="minorHAnsi" w:hAnsi="Symbol" w:cs="Segoe UI" w:hint="default"/>
        <w:color w:val="32313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3309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577"/>
    <w:rsid w:val="00015D8E"/>
    <w:rsid w:val="00022650"/>
    <w:rsid w:val="00054301"/>
    <w:rsid w:val="000C144E"/>
    <w:rsid w:val="000C3E7E"/>
    <w:rsid w:val="000D3AAC"/>
    <w:rsid w:val="000E5B29"/>
    <w:rsid w:val="000E5C4D"/>
    <w:rsid w:val="001130D3"/>
    <w:rsid w:val="001258FF"/>
    <w:rsid w:val="00130706"/>
    <w:rsid w:val="00131E6C"/>
    <w:rsid w:val="001331A4"/>
    <w:rsid w:val="00133378"/>
    <w:rsid w:val="00136155"/>
    <w:rsid w:val="001361FB"/>
    <w:rsid w:val="00136D48"/>
    <w:rsid w:val="00162C0E"/>
    <w:rsid w:val="00170083"/>
    <w:rsid w:val="00171BE7"/>
    <w:rsid w:val="00191667"/>
    <w:rsid w:val="00197A95"/>
    <w:rsid w:val="001A024A"/>
    <w:rsid w:val="001A26D6"/>
    <w:rsid w:val="001C2BD5"/>
    <w:rsid w:val="001D2C37"/>
    <w:rsid w:val="001E4972"/>
    <w:rsid w:val="001F3ADF"/>
    <w:rsid w:val="00201264"/>
    <w:rsid w:val="00220FE0"/>
    <w:rsid w:val="002210C4"/>
    <w:rsid w:val="00232BBB"/>
    <w:rsid w:val="002336D0"/>
    <w:rsid w:val="00234FCB"/>
    <w:rsid w:val="002503E3"/>
    <w:rsid w:val="0025446E"/>
    <w:rsid w:val="00274FF6"/>
    <w:rsid w:val="00282888"/>
    <w:rsid w:val="00285545"/>
    <w:rsid w:val="002949F2"/>
    <w:rsid w:val="002B109A"/>
    <w:rsid w:val="002B2393"/>
    <w:rsid w:val="002C4EF3"/>
    <w:rsid w:val="002D60B9"/>
    <w:rsid w:val="00301D6E"/>
    <w:rsid w:val="003070E4"/>
    <w:rsid w:val="00325459"/>
    <w:rsid w:val="00340E9D"/>
    <w:rsid w:val="00344F47"/>
    <w:rsid w:val="003545BC"/>
    <w:rsid w:val="00357BFF"/>
    <w:rsid w:val="0036200B"/>
    <w:rsid w:val="003652CE"/>
    <w:rsid w:val="0038076A"/>
    <w:rsid w:val="003846A6"/>
    <w:rsid w:val="00390AE4"/>
    <w:rsid w:val="00396B0C"/>
    <w:rsid w:val="003B2ED3"/>
    <w:rsid w:val="003C6BCF"/>
    <w:rsid w:val="003D6DF7"/>
    <w:rsid w:val="003E21D6"/>
    <w:rsid w:val="003E27D2"/>
    <w:rsid w:val="003F5D46"/>
    <w:rsid w:val="003F7D79"/>
    <w:rsid w:val="0040403E"/>
    <w:rsid w:val="004072C7"/>
    <w:rsid w:val="00412B26"/>
    <w:rsid w:val="00413654"/>
    <w:rsid w:val="00413F42"/>
    <w:rsid w:val="00417577"/>
    <w:rsid w:val="00422A3C"/>
    <w:rsid w:val="00444AC8"/>
    <w:rsid w:val="00445BD4"/>
    <w:rsid w:val="004634AA"/>
    <w:rsid w:val="00464C3E"/>
    <w:rsid w:val="00470E8D"/>
    <w:rsid w:val="004817DC"/>
    <w:rsid w:val="004A777D"/>
    <w:rsid w:val="004B08E8"/>
    <w:rsid w:val="004B0E74"/>
    <w:rsid w:val="004B494D"/>
    <w:rsid w:val="004C7409"/>
    <w:rsid w:val="004D0130"/>
    <w:rsid w:val="004E400C"/>
    <w:rsid w:val="005127D2"/>
    <w:rsid w:val="00515C9D"/>
    <w:rsid w:val="0052270A"/>
    <w:rsid w:val="00531D14"/>
    <w:rsid w:val="00532777"/>
    <w:rsid w:val="005337AD"/>
    <w:rsid w:val="00537120"/>
    <w:rsid w:val="00544004"/>
    <w:rsid w:val="00544DAD"/>
    <w:rsid w:val="005544EA"/>
    <w:rsid w:val="00556EAD"/>
    <w:rsid w:val="005629A2"/>
    <w:rsid w:val="00564457"/>
    <w:rsid w:val="00570E6A"/>
    <w:rsid w:val="00575DA8"/>
    <w:rsid w:val="00576E5D"/>
    <w:rsid w:val="005828BA"/>
    <w:rsid w:val="00583A39"/>
    <w:rsid w:val="00593604"/>
    <w:rsid w:val="005A6EE3"/>
    <w:rsid w:val="005B47B7"/>
    <w:rsid w:val="005B616F"/>
    <w:rsid w:val="005C53A5"/>
    <w:rsid w:val="005D11D7"/>
    <w:rsid w:val="005D1D5C"/>
    <w:rsid w:val="005F314C"/>
    <w:rsid w:val="006141D1"/>
    <w:rsid w:val="00631807"/>
    <w:rsid w:val="00646478"/>
    <w:rsid w:val="00656C7C"/>
    <w:rsid w:val="006828DB"/>
    <w:rsid w:val="0068311F"/>
    <w:rsid w:val="006A15AB"/>
    <w:rsid w:val="006B1F0A"/>
    <w:rsid w:val="006D0029"/>
    <w:rsid w:val="006D1CE4"/>
    <w:rsid w:val="006D77BA"/>
    <w:rsid w:val="006E4FBD"/>
    <w:rsid w:val="00701228"/>
    <w:rsid w:val="007316E5"/>
    <w:rsid w:val="00735B14"/>
    <w:rsid w:val="007422E0"/>
    <w:rsid w:val="007522D1"/>
    <w:rsid w:val="00763E35"/>
    <w:rsid w:val="0076487C"/>
    <w:rsid w:val="00770FBA"/>
    <w:rsid w:val="00771C6A"/>
    <w:rsid w:val="00772802"/>
    <w:rsid w:val="00773522"/>
    <w:rsid w:val="00775903"/>
    <w:rsid w:val="00783E94"/>
    <w:rsid w:val="00787B1C"/>
    <w:rsid w:val="00792960"/>
    <w:rsid w:val="00792DE5"/>
    <w:rsid w:val="007A34A1"/>
    <w:rsid w:val="007C1A7E"/>
    <w:rsid w:val="007D0044"/>
    <w:rsid w:val="007D5A01"/>
    <w:rsid w:val="007E3235"/>
    <w:rsid w:val="007E3E4A"/>
    <w:rsid w:val="007E7CBC"/>
    <w:rsid w:val="008107CD"/>
    <w:rsid w:val="0081330F"/>
    <w:rsid w:val="0081650B"/>
    <w:rsid w:val="00816B19"/>
    <w:rsid w:val="008356E3"/>
    <w:rsid w:val="00843013"/>
    <w:rsid w:val="00861336"/>
    <w:rsid w:val="00861935"/>
    <w:rsid w:val="00863686"/>
    <w:rsid w:val="00864A74"/>
    <w:rsid w:val="00890C18"/>
    <w:rsid w:val="00891AD4"/>
    <w:rsid w:val="0089512C"/>
    <w:rsid w:val="008B03BE"/>
    <w:rsid w:val="008D4AD6"/>
    <w:rsid w:val="00907A2B"/>
    <w:rsid w:val="00910E81"/>
    <w:rsid w:val="0092125C"/>
    <w:rsid w:val="009244A1"/>
    <w:rsid w:val="00926D59"/>
    <w:rsid w:val="009615D6"/>
    <w:rsid w:val="00962EC1"/>
    <w:rsid w:val="00965BCB"/>
    <w:rsid w:val="009A6035"/>
    <w:rsid w:val="009C3E33"/>
    <w:rsid w:val="009C6565"/>
    <w:rsid w:val="00A008C3"/>
    <w:rsid w:val="00A1663C"/>
    <w:rsid w:val="00A178DD"/>
    <w:rsid w:val="00A21806"/>
    <w:rsid w:val="00A27A21"/>
    <w:rsid w:val="00A50DA6"/>
    <w:rsid w:val="00A56082"/>
    <w:rsid w:val="00A57297"/>
    <w:rsid w:val="00A61416"/>
    <w:rsid w:val="00A70E63"/>
    <w:rsid w:val="00A8538A"/>
    <w:rsid w:val="00A8600B"/>
    <w:rsid w:val="00A93106"/>
    <w:rsid w:val="00AA2864"/>
    <w:rsid w:val="00AC2204"/>
    <w:rsid w:val="00AE5898"/>
    <w:rsid w:val="00AE7A3A"/>
    <w:rsid w:val="00B00BE4"/>
    <w:rsid w:val="00B02DBC"/>
    <w:rsid w:val="00B30F13"/>
    <w:rsid w:val="00B359A8"/>
    <w:rsid w:val="00B4076C"/>
    <w:rsid w:val="00B40924"/>
    <w:rsid w:val="00B42ECA"/>
    <w:rsid w:val="00B506F8"/>
    <w:rsid w:val="00B51AED"/>
    <w:rsid w:val="00B75975"/>
    <w:rsid w:val="00BA3E0D"/>
    <w:rsid w:val="00BA5A1D"/>
    <w:rsid w:val="00BB5B55"/>
    <w:rsid w:val="00BC0572"/>
    <w:rsid w:val="00BD08D6"/>
    <w:rsid w:val="00BD3F03"/>
    <w:rsid w:val="00BE37DF"/>
    <w:rsid w:val="00BE53DC"/>
    <w:rsid w:val="00C0732A"/>
    <w:rsid w:val="00C112AB"/>
    <w:rsid w:val="00C13BEB"/>
    <w:rsid w:val="00C32195"/>
    <w:rsid w:val="00C3624C"/>
    <w:rsid w:val="00C56E00"/>
    <w:rsid w:val="00C62E8C"/>
    <w:rsid w:val="00C7422E"/>
    <w:rsid w:val="00C9264C"/>
    <w:rsid w:val="00CC36BF"/>
    <w:rsid w:val="00CC52D4"/>
    <w:rsid w:val="00CE5E4B"/>
    <w:rsid w:val="00D058BE"/>
    <w:rsid w:val="00D05A71"/>
    <w:rsid w:val="00D16BC2"/>
    <w:rsid w:val="00D37391"/>
    <w:rsid w:val="00D609F1"/>
    <w:rsid w:val="00D65B31"/>
    <w:rsid w:val="00D74438"/>
    <w:rsid w:val="00D81C45"/>
    <w:rsid w:val="00D90A60"/>
    <w:rsid w:val="00DB1796"/>
    <w:rsid w:val="00DB18C2"/>
    <w:rsid w:val="00DC07C1"/>
    <w:rsid w:val="00DC1A81"/>
    <w:rsid w:val="00DC4291"/>
    <w:rsid w:val="00DD584C"/>
    <w:rsid w:val="00DE3489"/>
    <w:rsid w:val="00DE64BA"/>
    <w:rsid w:val="00DE654E"/>
    <w:rsid w:val="00DF3F14"/>
    <w:rsid w:val="00DF7B1C"/>
    <w:rsid w:val="00E0049A"/>
    <w:rsid w:val="00E11722"/>
    <w:rsid w:val="00E21B1A"/>
    <w:rsid w:val="00E33780"/>
    <w:rsid w:val="00E43721"/>
    <w:rsid w:val="00E43CCE"/>
    <w:rsid w:val="00E610A8"/>
    <w:rsid w:val="00E626B8"/>
    <w:rsid w:val="00E62BA2"/>
    <w:rsid w:val="00E7796A"/>
    <w:rsid w:val="00E85F82"/>
    <w:rsid w:val="00E967F6"/>
    <w:rsid w:val="00EE03AF"/>
    <w:rsid w:val="00EE2CC3"/>
    <w:rsid w:val="00EE33FA"/>
    <w:rsid w:val="00F07955"/>
    <w:rsid w:val="00F10C4A"/>
    <w:rsid w:val="00F12F26"/>
    <w:rsid w:val="00F13C77"/>
    <w:rsid w:val="00F1620C"/>
    <w:rsid w:val="00F26266"/>
    <w:rsid w:val="00F364B2"/>
    <w:rsid w:val="00F40176"/>
    <w:rsid w:val="00F559EC"/>
    <w:rsid w:val="00F66D54"/>
    <w:rsid w:val="00F71328"/>
    <w:rsid w:val="00F81F71"/>
    <w:rsid w:val="00F939D0"/>
    <w:rsid w:val="00FC17D2"/>
    <w:rsid w:val="00FC40C8"/>
    <w:rsid w:val="00FD3843"/>
    <w:rsid w:val="00FD5595"/>
    <w:rsid w:val="00FE5794"/>
    <w:rsid w:val="00FE5CDF"/>
    <w:rsid w:val="00FF26D9"/>
    <w:rsid w:val="00FF3F56"/>
    <w:rsid w:val="00FF60E1"/>
    <w:rsid w:val="00FF7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A8120"/>
  <w15:chartTrackingRefBased/>
  <w15:docId w15:val="{0487CFA8-CFEE-479F-8791-BFFC258B6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5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75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5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5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5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5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5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5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5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5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75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5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5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5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5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5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5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577"/>
    <w:rPr>
      <w:rFonts w:eastAsiaTheme="majorEastAsia" w:cstheme="majorBidi"/>
      <w:color w:val="272727" w:themeColor="text1" w:themeTint="D8"/>
    </w:rPr>
  </w:style>
  <w:style w:type="paragraph" w:styleId="Title">
    <w:name w:val="Title"/>
    <w:basedOn w:val="Normal"/>
    <w:next w:val="Normal"/>
    <w:link w:val="TitleChar"/>
    <w:uiPriority w:val="10"/>
    <w:qFormat/>
    <w:rsid w:val="004175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5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5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5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577"/>
    <w:pPr>
      <w:spacing w:before="160"/>
      <w:jc w:val="center"/>
    </w:pPr>
    <w:rPr>
      <w:i/>
      <w:iCs/>
      <w:color w:val="404040" w:themeColor="text1" w:themeTint="BF"/>
    </w:rPr>
  </w:style>
  <w:style w:type="character" w:customStyle="1" w:styleId="QuoteChar">
    <w:name w:val="Quote Char"/>
    <w:basedOn w:val="DefaultParagraphFont"/>
    <w:link w:val="Quote"/>
    <w:uiPriority w:val="29"/>
    <w:rsid w:val="00417577"/>
    <w:rPr>
      <w:i/>
      <w:iCs/>
      <w:color w:val="404040" w:themeColor="text1" w:themeTint="BF"/>
    </w:rPr>
  </w:style>
  <w:style w:type="paragraph" w:styleId="ListParagraph">
    <w:name w:val="List Paragraph"/>
    <w:basedOn w:val="Normal"/>
    <w:uiPriority w:val="34"/>
    <w:qFormat/>
    <w:rsid w:val="00417577"/>
    <w:pPr>
      <w:ind w:left="720"/>
      <w:contextualSpacing/>
    </w:pPr>
  </w:style>
  <w:style w:type="character" w:styleId="IntenseEmphasis">
    <w:name w:val="Intense Emphasis"/>
    <w:basedOn w:val="DefaultParagraphFont"/>
    <w:uiPriority w:val="21"/>
    <w:qFormat/>
    <w:rsid w:val="00417577"/>
    <w:rPr>
      <w:i/>
      <w:iCs/>
      <w:color w:val="0F4761" w:themeColor="accent1" w:themeShade="BF"/>
    </w:rPr>
  </w:style>
  <w:style w:type="paragraph" w:styleId="IntenseQuote">
    <w:name w:val="Intense Quote"/>
    <w:basedOn w:val="Normal"/>
    <w:next w:val="Normal"/>
    <w:link w:val="IntenseQuoteChar"/>
    <w:uiPriority w:val="30"/>
    <w:qFormat/>
    <w:rsid w:val="004175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577"/>
    <w:rPr>
      <w:i/>
      <w:iCs/>
      <w:color w:val="0F4761" w:themeColor="accent1" w:themeShade="BF"/>
    </w:rPr>
  </w:style>
  <w:style w:type="character" w:styleId="IntenseReference">
    <w:name w:val="Intense Reference"/>
    <w:basedOn w:val="DefaultParagraphFont"/>
    <w:uiPriority w:val="32"/>
    <w:qFormat/>
    <w:rsid w:val="00417577"/>
    <w:rPr>
      <w:b/>
      <w:bCs/>
      <w:smallCaps/>
      <w:color w:val="0F4761" w:themeColor="accent1" w:themeShade="BF"/>
      <w:spacing w:val="5"/>
    </w:rPr>
  </w:style>
  <w:style w:type="character" w:styleId="Hyperlink">
    <w:name w:val="Hyperlink"/>
    <w:basedOn w:val="DefaultParagraphFont"/>
    <w:uiPriority w:val="99"/>
    <w:unhideWhenUsed/>
    <w:rsid w:val="00D81C4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4588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ilapp.com/blog/five-biggest-challenges-facing-the-hospitality-industr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inkedin.com/pulse/tips-managing-food-beverage-operation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hospitalitydaily.com/food-and-beverage-in-hospitality/" TargetMode="External"/><Relationship Id="rId11" Type="http://schemas.openxmlformats.org/officeDocument/2006/relationships/hyperlink" Target="https://www.indeed.com/career-advice/career-development/organizational-issues" TargetMode="External"/><Relationship Id="rId5" Type="http://schemas.openxmlformats.org/officeDocument/2006/relationships/hyperlink" Target="https://www.simplypsychology.org/gibbs-reflective-cycle.html" TargetMode="External"/><Relationship Id="rId10" Type="http://schemas.openxmlformats.org/officeDocument/2006/relationships/hyperlink" Target="https://www.food.gov.uk/business-guidance/managing-food-safety" TargetMode="External"/><Relationship Id="rId4" Type="http://schemas.openxmlformats.org/officeDocument/2006/relationships/webSettings" Target="webSettings.xml"/><Relationship Id="rId9" Type="http://schemas.openxmlformats.org/officeDocument/2006/relationships/hyperlink" Target="https://www.mara-solutions.com/post/staff-shortage-challenge-in-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TotalTime>
  <Pages>5</Pages>
  <Words>1637</Words>
  <Characters>9333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269</cp:revision>
  <dcterms:created xsi:type="dcterms:W3CDTF">2024-10-14T19:33:00Z</dcterms:created>
  <dcterms:modified xsi:type="dcterms:W3CDTF">2024-10-15T20:12:00Z</dcterms:modified>
</cp:coreProperties>
</file>