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8C0B23" w14:textId="77777777" w:rsidR="00315B27" w:rsidRDefault="00315B27" w:rsidP="00315B27">
      <w:pPr>
        <w:rPr>
          <w:rFonts w:eastAsia="Calibri"/>
          <w:szCs w:val="24"/>
        </w:rPr>
      </w:pPr>
      <w:r w:rsidRPr="00805844">
        <w:rPr>
          <w:rFonts w:eastAsia="Calibri"/>
          <w:b/>
          <w:bCs/>
          <w:szCs w:val="24"/>
        </w:rPr>
        <w:t>Name</w:t>
      </w:r>
      <w:r>
        <w:rPr>
          <w:rFonts w:eastAsia="Calibri"/>
          <w:szCs w:val="24"/>
        </w:rPr>
        <w:t>: James Goddard</w:t>
      </w:r>
    </w:p>
    <w:p w14:paraId="42940951" w14:textId="77777777" w:rsidR="00315B27" w:rsidRDefault="00315B27" w:rsidP="00315B27">
      <w:pPr>
        <w:rPr>
          <w:rFonts w:eastAsia="Calibri"/>
          <w:szCs w:val="24"/>
        </w:rPr>
      </w:pPr>
      <w:r w:rsidRPr="00805844">
        <w:rPr>
          <w:rFonts w:eastAsia="Calibri"/>
          <w:b/>
          <w:bCs/>
          <w:szCs w:val="24"/>
        </w:rPr>
        <w:t>Student Number</w:t>
      </w:r>
      <w:r>
        <w:rPr>
          <w:rFonts w:eastAsia="Calibri"/>
          <w:szCs w:val="24"/>
        </w:rPr>
        <w:t>: 2111623</w:t>
      </w:r>
    </w:p>
    <w:sdt>
      <w:sdtPr>
        <w:rPr>
          <w:rFonts w:asciiTheme="minorHAnsi" w:eastAsiaTheme="minorHAnsi" w:hAnsiTheme="minorHAnsi" w:cstheme="minorBidi"/>
          <w:color w:val="auto"/>
          <w:sz w:val="22"/>
          <w:szCs w:val="22"/>
          <w:lang w:val="en-GB"/>
        </w:rPr>
        <w:id w:val="2108308275"/>
        <w:docPartObj>
          <w:docPartGallery w:val="Table of Contents"/>
          <w:docPartUnique/>
        </w:docPartObj>
      </w:sdtPr>
      <w:sdtEndPr>
        <w:rPr>
          <w:b/>
          <w:bCs/>
          <w:noProof/>
        </w:rPr>
      </w:sdtEndPr>
      <w:sdtContent>
        <w:p w14:paraId="1ADD8259" w14:textId="77777777" w:rsidR="003D328B" w:rsidRDefault="003D328B" w:rsidP="003D328B">
          <w:pPr>
            <w:pStyle w:val="TOCHeading"/>
          </w:pPr>
          <w:r>
            <w:t>Contents</w:t>
          </w:r>
        </w:p>
        <w:p w14:paraId="65E763AE" w14:textId="2ECCDC44" w:rsidR="00D572F2" w:rsidRDefault="003D328B">
          <w:pPr>
            <w:pStyle w:val="TOC1"/>
            <w:tabs>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5390502" w:history="1">
            <w:r w:rsidR="00D572F2" w:rsidRPr="005348E5">
              <w:rPr>
                <w:rStyle w:val="Hyperlink"/>
                <w:noProof/>
              </w:rPr>
              <w:t>Part 1 Dataset analysis</w:t>
            </w:r>
            <w:r w:rsidR="00D572F2">
              <w:rPr>
                <w:noProof/>
                <w:webHidden/>
              </w:rPr>
              <w:tab/>
            </w:r>
            <w:r w:rsidR="00D572F2">
              <w:rPr>
                <w:noProof/>
                <w:webHidden/>
              </w:rPr>
              <w:fldChar w:fldCharType="begin"/>
            </w:r>
            <w:r w:rsidR="00D572F2">
              <w:rPr>
                <w:noProof/>
                <w:webHidden/>
              </w:rPr>
              <w:instrText xml:space="preserve"> PAGEREF _Toc135390502 \h </w:instrText>
            </w:r>
            <w:r w:rsidR="00D572F2">
              <w:rPr>
                <w:noProof/>
                <w:webHidden/>
              </w:rPr>
            </w:r>
            <w:r w:rsidR="00D572F2">
              <w:rPr>
                <w:noProof/>
                <w:webHidden/>
              </w:rPr>
              <w:fldChar w:fldCharType="separate"/>
            </w:r>
            <w:r w:rsidR="00D572F2">
              <w:rPr>
                <w:noProof/>
                <w:webHidden/>
              </w:rPr>
              <w:t>2</w:t>
            </w:r>
            <w:r w:rsidR="00D572F2">
              <w:rPr>
                <w:noProof/>
                <w:webHidden/>
              </w:rPr>
              <w:fldChar w:fldCharType="end"/>
            </w:r>
          </w:hyperlink>
        </w:p>
        <w:p w14:paraId="78E803D1" w14:textId="29DAF116" w:rsidR="00D572F2" w:rsidRDefault="00000000">
          <w:pPr>
            <w:pStyle w:val="TOC1"/>
            <w:tabs>
              <w:tab w:val="right" w:leader="dot" w:pos="9016"/>
            </w:tabs>
            <w:rPr>
              <w:rFonts w:eastAsiaTheme="minorEastAsia"/>
              <w:noProof/>
              <w:kern w:val="2"/>
              <w:lang w:eastAsia="en-GB"/>
              <w14:ligatures w14:val="standardContextual"/>
            </w:rPr>
          </w:pPr>
          <w:hyperlink w:anchor="_Toc135390503" w:history="1">
            <w:r w:rsidR="00D572F2" w:rsidRPr="005348E5">
              <w:rPr>
                <w:rStyle w:val="Hyperlink"/>
                <w:noProof/>
              </w:rPr>
              <w:t>Part 2 Dissertation Analysis Plan – Evaluation of the usability and technological fit of an implemented ePMA solution.</w:t>
            </w:r>
            <w:r w:rsidR="00D572F2">
              <w:rPr>
                <w:noProof/>
                <w:webHidden/>
              </w:rPr>
              <w:tab/>
            </w:r>
            <w:r w:rsidR="00D572F2">
              <w:rPr>
                <w:noProof/>
                <w:webHidden/>
              </w:rPr>
              <w:fldChar w:fldCharType="begin"/>
            </w:r>
            <w:r w:rsidR="00D572F2">
              <w:rPr>
                <w:noProof/>
                <w:webHidden/>
              </w:rPr>
              <w:instrText xml:space="preserve"> PAGEREF _Toc135390503 \h </w:instrText>
            </w:r>
            <w:r w:rsidR="00D572F2">
              <w:rPr>
                <w:noProof/>
                <w:webHidden/>
              </w:rPr>
            </w:r>
            <w:r w:rsidR="00D572F2">
              <w:rPr>
                <w:noProof/>
                <w:webHidden/>
              </w:rPr>
              <w:fldChar w:fldCharType="separate"/>
            </w:r>
            <w:r w:rsidR="00D572F2">
              <w:rPr>
                <w:noProof/>
                <w:webHidden/>
              </w:rPr>
              <w:t>5</w:t>
            </w:r>
            <w:r w:rsidR="00D572F2">
              <w:rPr>
                <w:noProof/>
                <w:webHidden/>
              </w:rPr>
              <w:fldChar w:fldCharType="end"/>
            </w:r>
          </w:hyperlink>
        </w:p>
        <w:p w14:paraId="77E7618F" w14:textId="6D7EB038" w:rsidR="00D572F2" w:rsidRDefault="00000000">
          <w:pPr>
            <w:pStyle w:val="TOC1"/>
            <w:tabs>
              <w:tab w:val="right" w:leader="dot" w:pos="9016"/>
            </w:tabs>
            <w:rPr>
              <w:rFonts w:eastAsiaTheme="minorEastAsia"/>
              <w:noProof/>
              <w:kern w:val="2"/>
              <w:lang w:eastAsia="en-GB"/>
              <w14:ligatures w14:val="standardContextual"/>
            </w:rPr>
          </w:pPr>
          <w:hyperlink w:anchor="_Toc135390504" w:history="1">
            <w:r w:rsidR="00D572F2" w:rsidRPr="005348E5">
              <w:rPr>
                <w:rStyle w:val="Hyperlink"/>
                <w:noProof/>
              </w:rPr>
              <w:t>Introduction</w:t>
            </w:r>
            <w:r w:rsidR="00D572F2">
              <w:rPr>
                <w:noProof/>
                <w:webHidden/>
              </w:rPr>
              <w:tab/>
            </w:r>
            <w:r w:rsidR="00D572F2">
              <w:rPr>
                <w:noProof/>
                <w:webHidden/>
              </w:rPr>
              <w:fldChar w:fldCharType="begin"/>
            </w:r>
            <w:r w:rsidR="00D572F2">
              <w:rPr>
                <w:noProof/>
                <w:webHidden/>
              </w:rPr>
              <w:instrText xml:space="preserve"> PAGEREF _Toc135390504 \h </w:instrText>
            </w:r>
            <w:r w:rsidR="00D572F2">
              <w:rPr>
                <w:noProof/>
                <w:webHidden/>
              </w:rPr>
            </w:r>
            <w:r w:rsidR="00D572F2">
              <w:rPr>
                <w:noProof/>
                <w:webHidden/>
              </w:rPr>
              <w:fldChar w:fldCharType="separate"/>
            </w:r>
            <w:r w:rsidR="00D572F2">
              <w:rPr>
                <w:noProof/>
                <w:webHidden/>
              </w:rPr>
              <w:t>5</w:t>
            </w:r>
            <w:r w:rsidR="00D572F2">
              <w:rPr>
                <w:noProof/>
                <w:webHidden/>
              </w:rPr>
              <w:fldChar w:fldCharType="end"/>
            </w:r>
          </w:hyperlink>
        </w:p>
        <w:p w14:paraId="029695E0" w14:textId="6BDCAB5F" w:rsidR="00D572F2" w:rsidRDefault="00000000">
          <w:pPr>
            <w:pStyle w:val="TOC1"/>
            <w:tabs>
              <w:tab w:val="right" w:leader="dot" w:pos="9016"/>
            </w:tabs>
            <w:rPr>
              <w:rFonts w:eastAsiaTheme="minorEastAsia"/>
              <w:noProof/>
              <w:kern w:val="2"/>
              <w:lang w:eastAsia="en-GB"/>
              <w14:ligatures w14:val="standardContextual"/>
            </w:rPr>
          </w:pPr>
          <w:hyperlink w:anchor="_Toc135390505" w:history="1">
            <w:r w:rsidR="00D572F2" w:rsidRPr="005348E5">
              <w:rPr>
                <w:rStyle w:val="Hyperlink"/>
                <w:noProof/>
              </w:rPr>
              <w:t>Project Aim and Research Objectives</w:t>
            </w:r>
            <w:r w:rsidR="00D572F2">
              <w:rPr>
                <w:noProof/>
                <w:webHidden/>
              </w:rPr>
              <w:tab/>
            </w:r>
            <w:r w:rsidR="00D572F2">
              <w:rPr>
                <w:noProof/>
                <w:webHidden/>
              </w:rPr>
              <w:fldChar w:fldCharType="begin"/>
            </w:r>
            <w:r w:rsidR="00D572F2">
              <w:rPr>
                <w:noProof/>
                <w:webHidden/>
              </w:rPr>
              <w:instrText xml:space="preserve"> PAGEREF _Toc135390505 \h </w:instrText>
            </w:r>
            <w:r w:rsidR="00D572F2">
              <w:rPr>
                <w:noProof/>
                <w:webHidden/>
              </w:rPr>
            </w:r>
            <w:r w:rsidR="00D572F2">
              <w:rPr>
                <w:noProof/>
                <w:webHidden/>
              </w:rPr>
              <w:fldChar w:fldCharType="separate"/>
            </w:r>
            <w:r w:rsidR="00D572F2">
              <w:rPr>
                <w:noProof/>
                <w:webHidden/>
              </w:rPr>
              <w:t>6</w:t>
            </w:r>
            <w:r w:rsidR="00D572F2">
              <w:rPr>
                <w:noProof/>
                <w:webHidden/>
              </w:rPr>
              <w:fldChar w:fldCharType="end"/>
            </w:r>
          </w:hyperlink>
        </w:p>
        <w:p w14:paraId="66006DA4" w14:textId="2349240D" w:rsidR="00D572F2" w:rsidRDefault="00000000">
          <w:pPr>
            <w:pStyle w:val="TOC2"/>
            <w:tabs>
              <w:tab w:val="right" w:leader="dot" w:pos="9016"/>
            </w:tabs>
            <w:rPr>
              <w:rFonts w:eastAsiaTheme="minorEastAsia"/>
              <w:noProof/>
              <w:kern w:val="2"/>
              <w:lang w:eastAsia="en-GB"/>
              <w14:ligatures w14:val="standardContextual"/>
            </w:rPr>
          </w:pPr>
          <w:hyperlink w:anchor="_Toc135390506" w:history="1">
            <w:r w:rsidR="00D572F2" w:rsidRPr="005348E5">
              <w:rPr>
                <w:rStyle w:val="Hyperlink"/>
                <w:noProof/>
              </w:rPr>
              <w:t>Justification</w:t>
            </w:r>
            <w:r w:rsidR="00D572F2">
              <w:rPr>
                <w:noProof/>
                <w:webHidden/>
              </w:rPr>
              <w:tab/>
            </w:r>
            <w:r w:rsidR="00D572F2">
              <w:rPr>
                <w:noProof/>
                <w:webHidden/>
              </w:rPr>
              <w:fldChar w:fldCharType="begin"/>
            </w:r>
            <w:r w:rsidR="00D572F2">
              <w:rPr>
                <w:noProof/>
                <w:webHidden/>
              </w:rPr>
              <w:instrText xml:space="preserve"> PAGEREF _Toc135390506 \h </w:instrText>
            </w:r>
            <w:r w:rsidR="00D572F2">
              <w:rPr>
                <w:noProof/>
                <w:webHidden/>
              </w:rPr>
            </w:r>
            <w:r w:rsidR="00D572F2">
              <w:rPr>
                <w:noProof/>
                <w:webHidden/>
              </w:rPr>
              <w:fldChar w:fldCharType="separate"/>
            </w:r>
            <w:r w:rsidR="00D572F2">
              <w:rPr>
                <w:noProof/>
                <w:webHidden/>
              </w:rPr>
              <w:t>8</w:t>
            </w:r>
            <w:r w:rsidR="00D572F2">
              <w:rPr>
                <w:noProof/>
                <w:webHidden/>
              </w:rPr>
              <w:fldChar w:fldCharType="end"/>
            </w:r>
          </w:hyperlink>
        </w:p>
        <w:p w14:paraId="397B206C" w14:textId="7F821905" w:rsidR="00D572F2" w:rsidRDefault="00000000">
          <w:pPr>
            <w:pStyle w:val="TOC1"/>
            <w:tabs>
              <w:tab w:val="right" w:leader="dot" w:pos="9016"/>
            </w:tabs>
            <w:rPr>
              <w:rFonts w:eastAsiaTheme="minorEastAsia"/>
              <w:noProof/>
              <w:kern w:val="2"/>
              <w:lang w:eastAsia="en-GB"/>
              <w14:ligatures w14:val="standardContextual"/>
            </w:rPr>
          </w:pPr>
          <w:hyperlink w:anchor="_Toc135390507" w:history="1">
            <w:r w:rsidR="00D572F2" w:rsidRPr="005348E5">
              <w:rPr>
                <w:rStyle w:val="Hyperlink"/>
                <w:noProof/>
              </w:rPr>
              <w:t>Research Methodology</w:t>
            </w:r>
            <w:r w:rsidR="00D572F2">
              <w:rPr>
                <w:noProof/>
                <w:webHidden/>
              </w:rPr>
              <w:tab/>
            </w:r>
            <w:r w:rsidR="00D572F2">
              <w:rPr>
                <w:noProof/>
                <w:webHidden/>
              </w:rPr>
              <w:fldChar w:fldCharType="begin"/>
            </w:r>
            <w:r w:rsidR="00D572F2">
              <w:rPr>
                <w:noProof/>
                <w:webHidden/>
              </w:rPr>
              <w:instrText xml:space="preserve"> PAGEREF _Toc135390507 \h </w:instrText>
            </w:r>
            <w:r w:rsidR="00D572F2">
              <w:rPr>
                <w:noProof/>
                <w:webHidden/>
              </w:rPr>
            </w:r>
            <w:r w:rsidR="00D572F2">
              <w:rPr>
                <w:noProof/>
                <w:webHidden/>
              </w:rPr>
              <w:fldChar w:fldCharType="separate"/>
            </w:r>
            <w:r w:rsidR="00D572F2">
              <w:rPr>
                <w:noProof/>
                <w:webHidden/>
              </w:rPr>
              <w:t>11</w:t>
            </w:r>
            <w:r w:rsidR="00D572F2">
              <w:rPr>
                <w:noProof/>
                <w:webHidden/>
              </w:rPr>
              <w:fldChar w:fldCharType="end"/>
            </w:r>
          </w:hyperlink>
        </w:p>
        <w:p w14:paraId="439792AC" w14:textId="6E7348F8" w:rsidR="00D572F2" w:rsidRDefault="00000000">
          <w:pPr>
            <w:pStyle w:val="TOC2"/>
            <w:tabs>
              <w:tab w:val="right" w:leader="dot" w:pos="9016"/>
            </w:tabs>
            <w:rPr>
              <w:rFonts w:eastAsiaTheme="minorEastAsia"/>
              <w:noProof/>
              <w:kern w:val="2"/>
              <w:lang w:eastAsia="en-GB"/>
              <w14:ligatures w14:val="standardContextual"/>
            </w:rPr>
          </w:pPr>
          <w:hyperlink w:anchor="_Toc135390508" w:history="1">
            <w:r w:rsidR="00D572F2" w:rsidRPr="005348E5">
              <w:rPr>
                <w:rStyle w:val="Hyperlink"/>
                <w:noProof/>
              </w:rPr>
              <w:t>FITT and FITTE</w:t>
            </w:r>
            <w:r w:rsidR="00D572F2">
              <w:rPr>
                <w:noProof/>
                <w:webHidden/>
              </w:rPr>
              <w:tab/>
            </w:r>
            <w:r w:rsidR="00D572F2">
              <w:rPr>
                <w:noProof/>
                <w:webHidden/>
              </w:rPr>
              <w:fldChar w:fldCharType="begin"/>
            </w:r>
            <w:r w:rsidR="00D572F2">
              <w:rPr>
                <w:noProof/>
                <w:webHidden/>
              </w:rPr>
              <w:instrText xml:space="preserve"> PAGEREF _Toc135390508 \h </w:instrText>
            </w:r>
            <w:r w:rsidR="00D572F2">
              <w:rPr>
                <w:noProof/>
                <w:webHidden/>
              </w:rPr>
            </w:r>
            <w:r w:rsidR="00D572F2">
              <w:rPr>
                <w:noProof/>
                <w:webHidden/>
              </w:rPr>
              <w:fldChar w:fldCharType="separate"/>
            </w:r>
            <w:r w:rsidR="00D572F2">
              <w:rPr>
                <w:noProof/>
                <w:webHidden/>
              </w:rPr>
              <w:t>11</w:t>
            </w:r>
            <w:r w:rsidR="00D572F2">
              <w:rPr>
                <w:noProof/>
                <w:webHidden/>
              </w:rPr>
              <w:fldChar w:fldCharType="end"/>
            </w:r>
          </w:hyperlink>
        </w:p>
        <w:p w14:paraId="28E2963F" w14:textId="1C4A2D7F" w:rsidR="00D572F2" w:rsidRDefault="00000000">
          <w:pPr>
            <w:pStyle w:val="TOC3"/>
            <w:tabs>
              <w:tab w:val="right" w:leader="dot" w:pos="9016"/>
            </w:tabs>
            <w:rPr>
              <w:rFonts w:eastAsiaTheme="minorEastAsia"/>
              <w:noProof/>
              <w:kern w:val="2"/>
              <w:lang w:eastAsia="en-GB"/>
              <w14:ligatures w14:val="standardContextual"/>
            </w:rPr>
          </w:pPr>
          <w:hyperlink w:anchor="_Toc135390509" w:history="1">
            <w:r w:rsidR="00D572F2" w:rsidRPr="005348E5">
              <w:rPr>
                <w:rStyle w:val="Hyperlink"/>
                <w:noProof/>
              </w:rPr>
              <w:t>Environmental Fit and FITTE</w:t>
            </w:r>
            <w:r w:rsidR="00D572F2">
              <w:rPr>
                <w:noProof/>
                <w:webHidden/>
              </w:rPr>
              <w:tab/>
            </w:r>
            <w:r w:rsidR="00D572F2">
              <w:rPr>
                <w:noProof/>
                <w:webHidden/>
              </w:rPr>
              <w:fldChar w:fldCharType="begin"/>
            </w:r>
            <w:r w:rsidR="00D572F2">
              <w:rPr>
                <w:noProof/>
                <w:webHidden/>
              </w:rPr>
              <w:instrText xml:space="preserve"> PAGEREF _Toc135390509 \h </w:instrText>
            </w:r>
            <w:r w:rsidR="00D572F2">
              <w:rPr>
                <w:noProof/>
                <w:webHidden/>
              </w:rPr>
            </w:r>
            <w:r w:rsidR="00D572F2">
              <w:rPr>
                <w:noProof/>
                <w:webHidden/>
              </w:rPr>
              <w:fldChar w:fldCharType="separate"/>
            </w:r>
            <w:r w:rsidR="00D572F2">
              <w:rPr>
                <w:noProof/>
                <w:webHidden/>
              </w:rPr>
              <w:t>14</w:t>
            </w:r>
            <w:r w:rsidR="00D572F2">
              <w:rPr>
                <w:noProof/>
                <w:webHidden/>
              </w:rPr>
              <w:fldChar w:fldCharType="end"/>
            </w:r>
          </w:hyperlink>
        </w:p>
        <w:p w14:paraId="17AAA67C" w14:textId="6284D398" w:rsidR="00D572F2" w:rsidRDefault="00000000">
          <w:pPr>
            <w:pStyle w:val="TOC2"/>
            <w:tabs>
              <w:tab w:val="right" w:leader="dot" w:pos="9016"/>
            </w:tabs>
            <w:rPr>
              <w:rFonts w:eastAsiaTheme="minorEastAsia"/>
              <w:noProof/>
              <w:kern w:val="2"/>
              <w:lang w:eastAsia="en-GB"/>
              <w14:ligatures w14:val="standardContextual"/>
            </w:rPr>
          </w:pPr>
          <w:hyperlink w:anchor="_Toc135390510" w:history="1">
            <w:r w:rsidR="00D572F2" w:rsidRPr="005348E5">
              <w:rPr>
                <w:rStyle w:val="Hyperlink"/>
                <w:noProof/>
              </w:rPr>
              <w:t>What is the System Usability Scale (SUS) and why use it?</w:t>
            </w:r>
            <w:r w:rsidR="00D572F2">
              <w:rPr>
                <w:noProof/>
                <w:webHidden/>
              </w:rPr>
              <w:tab/>
            </w:r>
            <w:r w:rsidR="00D572F2">
              <w:rPr>
                <w:noProof/>
                <w:webHidden/>
              </w:rPr>
              <w:fldChar w:fldCharType="begin"/>
            </w:r>
            <w:r w:rsidR="00D572F2">
              <w:rPr>
                <w:noProof/>
                <w:webHidden/>
              </w:rPr>
              <w:instrText xml:space="preserve"> PAGEREF _Toc135390510 \h </w:instrText>
            </w:r>
            <w:r w:rsidR="00D572F2">
              <w:rPr>
                <w:noProof/>
                <w:webHidden/>
              </w:rPr>
            </w:r>
            <w:r w:rsidR="00D572F2">
              <w:rPr>
                <w:noProof/>
                <w:webHidden/>
              </w:rPr>
              <w:fldChar w:fldCharType="separate"/>
            </w:r>
            <w:r w:rsidR="00D572F2">
              <w:rPr>
                <w:noProof/>
                <w:webHidden/>
              </w:rPr>
              <w:t>16</w:t>
            </w:r>
            <w:r w:rsidR="00D572F2">
              <w:rPr>
                <w:noProof/>
                <w:webHidden/>
              </w:rPr>
              <w:fldChar w:fldCharType="end"/>
            </w:r>
          </w:hyperlink>
        </w:p>
        <w:p w14:paraId="08C1B459" w14:textId="09D3A6CE" w:rsidR="00D572F2" w:rsidRDefault="00000000">
          <w:pPr>
            <w:pStyle w:val="TOC2"/>
            <w:tabs>
              <w:tab w:val="right" w:leader="dot" w:pos="9016"/>
            </w:tabs>
            <w:rPr>
              <w:rFonts w:eastAsiaTheme="minorEastAsia"/>
              <w:noProof/>
              <w:kern w:val="2"/>
              <w:lang w:eastAsia="en-GB"/>
              <w14:ligatures w14:val="standardContextual"/>
            </w:rPr>
          </w:pPr>
          <w:hyperlink w:anchor="_Toc135390511" w:history="1">
            <w:r w:rsidR="00D572F2" w:rsidRPr="005348E5">
              <w:rPr>
                <w:rStyle w:val="Hyperlink"/>
                <w:noProof/>
              </w:rPr>
              <w:t>Data Analysis and Determining Significance</w:t>
            </w:r>
            <w:r w:rsidR="00D572F2">
              <w:rPr>
                <w:noProof/>
                <w:webHidden/>
              </w:rPr>
              <w:tab/>
            </w:r>
            <w:r w:rsidR="00D572F2">
              <w:rPr>
                <w:noProof/>
                <w:webHidden/>
              </w:rPr>
              <w:fldChar w:fldCharType="begin"/>
            </w:r>
            <w:r w:rsidR="00D572F2">
              <w:rPr>
                <w:noProof/>
                <w:webHidden/>
              </w:rPr>
              <w:instrText xml:space="preserve"> PAGEREF _Toc135390511 \h </w:instrText>
            </w:r>
            <w:r w:rsidR="00D572F2">
              <w:rPr>
                <w:noProof/>
                <w:webHidden/>
              </w:rPr>
            </w:r>
            <w:r w:rsidR="00D572F2">
              <w:rPr>
                <w:noProof/>
                <w:webHidden/>
              </w:rPr>
              <w:fldChar w:fldCharType="separate"/>
            </w:r>
            <w:r w:rsidR="00D572F2">
              <w:rPr>
                <w:noProof/>
                <w:webHidden/>
              </w:rPr>
              <w:t>17</w:t>
            </w:r>
            <w:r w:rsidR="00D572F2">
              <w:rPr>
                <w:noProof/>
                <w:webHidden/>
              </w:rPr>
              <w:fldChar w:fldCharType="end"/>
            </w:r>
          </w:hyperlink>
        </w:p>
        <w:p w14:paraId="0A3070E2" w14:textId="33B64E57" w:rsidR="00D572F2" w:rsidRDefault="00000000">
          <w:pPr>
            <w:pStyle w:val="TOC3"/>
            <w:tabs>
              <w:tab w:val="right" w:leader="dot" w:pos="9016"/>
            </w:tabs>
            <w:rPr>
              <w:rFonts w:eastAsiaTheme="minorEastAsia"/>
              <w:noProof/>
              <w:kern w:val="2"/>
              <w:lang w:eastAsia="en-GB"/>
              <w14:ligatures w14:val="standardContextual"/>
            </w:rPr>
          </w:pPr>
          <w:hyperlink w:anchor="_Toc135390512" w:history="1">
            <w:r w:rsidR="00D572F2" w:rsidRPr="005348E5">
              <w:rPr>
                <w:rStyle w:val="Hyperlink"/>
                <w:noProof/>
              </w:rPr>
              <w:t>Quantitative Data</w:t>
            </w:r>
            <w:r w:rsidR="00D572F2">
              <w:rPr>
                <w:noProof/>
                <w:webHidden/>
              </w:rPr>
              <w:tab/>
            </w:r>
            <w:r w:rsidR="00D572F2">
              <w:rPr>
                <w:noProof/>
                <w:webHidden/>
              </w:rPr>
              <w:fldChar w:fldCharType="begin"/>
            </w:r>
            <w:r w:rsidR="00D572F2">
              <w:rPr>
                <w:noProof/>
                <w:webHidden/>
              </w:rPr>
              <w:instrText xml:space="preserve"> PAGEREF _Toc135390512 \h </w:instrText>
            </w:r>
            <w:r w:rsidR="00D572F2">
              <w:rPr>
                <w:noProof/>
                <w:webHidden/>
              </w:rPr>
            </w:r>
            <w:r w:rsidR="00D572F2">
              <w:rPr>
                <w:noProof/>
                <w:webHidden/>
              </w:rPr>
              <w:fldChar w:fldCharType="separate"/>
            </w:r>
            <w:r w:rsidR="00D572F2">
              <w:rPr>
                <w:noProof/>
                <w:webHidden/>
              </w:rPr>
              <w:t>17</w:t>
            </w:r>
            <w:r w:rsidR="00D572F2">
              <w:rPr>
                <w:noProof/>
                <w:webHidden/>
              </w:rPr>
              <w:fldChar w:fldCharType="end"/>
            </w:r>
          </w:hyperlink>
        </w:p>
        <w:p w14:paraId="7F674A91" w14:textId="0B8959AF" w:rsidR="00D572F2" w:rsidRDefault="00000000">
          <w:pPr>
            <w:pStyle w:val="TOC3"/>
            <w:tabs>
              <w:tab w:val="right" w:leader="dot" w:pos="9016"/>
            </w:tabs>
            <w:rPr>
              <w:rFonts w:eastAsiaTheme="minorEastAsia"/>
              <w:noProof/>
              <w:kern w:val="2"/>
              <w:lang w:eastAsia="en-GB"/>
              <w14:ligatures w14:val="standardContextual"/>
            </w:rPr>
          </w:pPr>
          <w:hyperlink w:anchor="_Toc135390513" w:history="1">
            <w:r w:rsidR="00D572F2" w:rsidRPr="005348E5">
              <w:rPr>
                <w:rStyle w:val="Hyperlink"/>
                <w:noProof/>
              </w:rPr>
              <w:t>Qualitative Data.</w:t>
            </w:r>
            <w:r w:rsidR="00D572F2">
              <w:rPr>
                <w:noProof/>
                <w:webHidden/>
              </w:rPr>
              <w:tab/>
            </w:r>
            <w:r w:rsidR="00D572F2">
              <w:rPr>
                <w:noProof/>
                <w:webHidden/>
              </w:rPr>
              <w:fldChar w:fldCharType="begin"/>
            </w:r>
            <w:r w:rsidR="00D572F2">
              <w:rPr>
                <w:noProof/>
                <w:webHidden/>
              </w:rPr>
              <w:instrText xml:space="preserve"> PAGEREF _Toc135390513 \h </w:instrText>
            </w:r>
            <w:r w:rsidR="00D572F2">
              <w:rPr>
                <w:noProof/>
                <w:webHidden/>
              </w:rPr>
            </w:r>
            <w:r w:rsidR="00D572F2">
              <w:rPr>
                <w:noProof/>
                <w:webHidden/>
              </w:rPr>
              <w:fldChar w:fldCharType="separate"/>
            </w:r>
            <w:r w:rsidR="00D572F2">
              <w:rPr>
                <w:noProof/>
                <w:webHidden/>
              </w:rPr>
              <w:t>18</w:t>
            </w:r>
            <w:r w:rsidR="00D572F2">
              <w:rPr>
                <w:noProof/>
                <w:webHidden/>
              </w:rPr>
              <w:fldChar w:fldCharType="end"/>
            </w:r>
          </w:hyperlink>
        </w:p>
        <w:p w14:paraId="38A48CEB" w14:textId="31495E08" w:rsidR="00D572F2" w:rsidRDefault="00000000">
          <w:pPr>
            <w:pStyle w:val="TOC1"/>
            <w:tabs>
              <w:tab w:val="right" w:leader="dot" w:pos="9016"/>
            </w:tabs>
            <w:rPr>
              <w:rFonts w:eastAsiaTheme="minorEastAsia"/>
              <w:noProof/>
              <w:kern w:val="2"/>
              <w:lang w:eastAsia="en-GB"/>
              <w14:ligatures w14:val="standardContextual"/>
            </w:rPr>
          </w:pPr>
          <w:hyperlink w:anchor="_Toc135390514" w:history="1">
            <w:r w:rsidR="00D572F2" w:rsidRPr="005348E5">
              <w:rPr>
                <w:rStyle w:val="Hyperlink"/>
                <w:noProof/>
              </w:rPr>
              <w:t>Ethical Considerations/Information Governance Considerations</w:t>
            </w:r>
            <w:r w:rsidR="00D572F2">
              <w:rPr>
                <w:noProof/>
                <w:webHidden/>
              </w:rPr>
              <w:tab/>
            </w:r>
            <w:r w:rsidR="00D572F2">
              <w:rPr>
                <w:noProof/>
                <w:webHidden/>
              </w:rPr>
              <w:fldChar w:fldCharType="begin"/>
            </w:r>
            <w:r w:rsidR="00D572F2">
              <w:rPr>
                <w:noProof/>
                <w:webHidden/>
              </w:rPr>
              <w:instrText xml:space="preserve"> PAGEREF _Toc135390514 \h </w:instrText>
            </w:r>
            <w:r w:rsidR="00D572F2">
              <w:rPr>
                <w:noProof/>
                <w:webHidden/>
              </w:rPr>
            </w:r>
            <w:r w:rsidR="00D572F2">
              <w:rPr>
                <w:noProof/>
                <w:webHidden/>
              </w:rPr>
              <w:fldChar w:fldCharType="separate"/>
            </w:r>
            <w:r w:rsidR="00D572F2">
              <w:rPr>
                <w:noProof/>
                <w:webHidden/>
              </w:rPr>
              <w:t>18</w:t>
            </w:r>
            <w:r w:rsidR="00D572F2">
              <w:rPr>
                <w:noProof/>
                <w:webHidden/>
              </w:rPr>
              <w:fldChar w:fldCharType="end"/>
            </w:r>
          </w:hyperlink>
        </w:p>
        <w:p w14:paraId="1BBEF11C" w14:textId="3BB0DE8E" w:rsidR="00D572F2" w:rsidRDefault="00000000">
          <w:pPr>
            <w:pStyle w:val="TOC1"/>
            <w:tabs>
              <w:tab w:val="right" w:leader="dot" w:pos="9016"/>
            </w:tabs>
            <w:rPr>
              <w:rFonts w:eastAsiaTheme="minorEastAsia"/>
              <w:noProof/>
              <w:kern w:val="2"/>
              <w:lang w:eastAsia="en-GB"/>
              <w14:ligatures w14:val="standardContextual"/>
            </w:rPr>
          </w:pPr>
          <w:hyperlink w:anchor="_Toc135390515" w:history="1">
            <w:r w:rsidR="00D572F2" w:rsidRPr="005348E5">
              <w:rPr>
                <w:rStyle w:val="Hyperlink"/>
                <w:noProof/>
              </w:rPr>
              <w:t>References</w:t>
            </w:r>
            <w:r w:rsidR="00D572F2">
              <w:rPr>
                <w:noProof/>
                <w:webHidden/>
              </w:rPr>
              <w:tab/>
            </w:r>
            <w:r w:rsidR="00D572F2">
              <w:rPr>
                <w:noProof/>
                <w:webHidden/>
              </w:rPr>
              <w:fldChar w:fldCharType="begin"/>
            </w:r>
            <w:r w:rsidR="00D572F2">
              <w:rPr>
                <w:noProof/>
                <w:webHidden/>
              </w:rPr>
              <w:instrText xml:space="preserve"> PAGEREF _Toc135390515 \h </w:instrText>
            </w:r>
            <w:r w:rsidR="00D572F2">
              <w:rPr>
                <w:noProof/>
                <w:webHidden/>
              </w:rPr>
            </w:r>
            <w:r w:rsidR="00D572F2">
              <w:rPr>
                <w:noProof/>
                <w:webHidden/>
              </w:rPr>
              <w:fldChar w:fldCharType="separate"/>
            </w:r>
            <w:r w:rsidR="00D572F2">
              <w:rPr>
                <w:noProof/>
                <w:webHidden/>
              </w:rPr>
              <w:t>21</w:t>
            </w:r>
            <w:r w:rsidR="00D572F2">
              <w:rPr>
                <w:noProof/>
                <w:webHidden/>
              </w:rPr>
              <w:fldChar w:fldCharType="end"/>
            </w:r>
          </w:hyperlink>
        </w:p>
        <w:p w14:paraId="07347B91" w14:textId="72630F4B" w:rsidR="00D572F2" w:rsidRDefault="00000000">
          <w:pPr>
            <w:pStyle w:val="TOC1"/>
            <w:tabs>
              <w:tab w:val="right" w:leader="dot" w:pos="9016"/>
            </w:tabs>
            <w:rPr>
              <w:rFonts w:eastAsiaTheme="minorEastAsia"/>
              <w:noProof/>
              <w:kern w:val="2"/>
              <w:lang w:eastAsia="en-GB"/>
              <w14:ligatures w14:val="standardContextual"/>
            </w:rPr>
          </w:pPr>
          <w:hyperlink w:anchor="_Toc135390516" w:history="1">
            <w:r w:rsidR="00D572F2" w:rsidRPr="005348E5">
              <w:rPr>
                <w:rStyle w:val="Hyperlink"/>
                <w:noProof/>
              </w:rPr>
              <w:t>Appendix 1 Ethics Approval Application Form</w:t>
            </w:r>
            <w:r w:rsidR="00D572F2">
              <w:rPr>
                <w:noProof/>
                <w:webHidden/>
              </w:rPr>
              <w:tab/>
            </w:r>
            <w:r w:rsidR="00D572F2">
              <w:rPr>
                <w:noProof/>
                <w:webHidden/>
              </w:rPr>
              <w:fldChar w:fldCharType="begin"/>
            </w:r>
            <w:r w:rsidR="00D572F2">
              <w:rPr>
                <w:noProof/>
                <w:webHidden/>
              </w:rPr>
              <w:instrText xml:space="preserve"> PAGEREF _Toc135390516 \h </w:instrText>
            </w:r>
            <w:r w:rsidR="00D572F2">
              <w:rPr>
                <w:noProof/>
                <w:webHidden/>
              </w:rPr>
            </w:r>
            <w:r w:rsidR="00D572F2">
              <w:rPr>
                <w:noProof/>
                <w:webHidden/>
              </w:rPr>
              <w:fldChar w:fldCharType="separate"/>
            </w:r>
            <w:r w:rsidR="00D572F2">
              <w:rPr>
                <w:noProof/>
                <w:webHidden/>
              </w:rPr>
              <w:t>25</w:t>
            </w:r>
            <w:r w:rsidR="00D572F2">
              <w:rPr>
                <w:noProof/>
                <w:webHidden/>
              </w:rPr>
              <w:fldChar w:fldCharType="end"/>
            </w:r>
          </w:hyperlink>
        </w:p>
        <w:p w14:paraId="03752C97" w14:textId="2603E462" w:rsidR="00D572F2" w:rsidRDefault="00000000">
          <w:pPr>
            <w:pStyle w:val="TOC1"/>
            <w:tabs>
              <w:tab w:val="right" w:leader="dot" w:pos="9016"/>
            </w:tabs>
            <w:rPr>
              <w:rFonts w:eastAsiaTheme="minorEastAsia"/>
              <w:noProof/>
              <w:kern w:val="2"/>
              <w:lang w:eastAsia="en-GB"/>
              <w14:ligatures w14:val="standardContextual"/>
            </w:rPr>
          </w:pPr>
          <w:hyperlink w:anchor="_Toc135390517" w:history="1">
            <w:r w:rsidR="00D572F2" w:rsidRPr="005348E5">
              <w:rPr>
                <w:rStyle w:val="Hyperlink"/>
                <w:noProof/>
              </w:rPr>
              <w:t>Appendix 2 Participant Information Sheet</w:t>
            </w:r>
            <w:r w:rsidR="00D572F2">
              <w:rPr>
                <w:noProof/>
                <w:webHidden/>
              </w:rPr>
              <w:tab/>
            </w:r>
            <w:r w:rsidR="00D572F2">
              <w:rPr>
                <w:noProof/>
                <w:webHidden/>
              </w:rPr>
              <w:fldChar w:fldCharType="begin"/>
            </w:r>
            <w:r w:rsidR="00D572F2">
              <w:rPr>
                <w:noProof/>
                <w:webHidden/>
              </w:rPr>
              <w:instrText xml:space="preserve"> PAGEREF _Toc135390517 \h </w:instrText>
            </w:r>
            <w:r w:rsidR="00D572F2">
              <w:rPr>
                <w:noProof/>
                <w:webHidden/>
              </w:rPr>
            </w:r>
            <w:r w:rsidR="00D572F2">
              <w:rPr>
                <w:noProof/>
                <w:webHidden/>
              </w:rPr>
              <w:fldChar w:fldCharType="separate"/>
            </w:r>
            <w:r w:rsidR="00D572F2">
              <w:rPr>
                <w:noProof/>
                <w:webHidden/>
              </w:rPr>
              <w:t>44</w:t>
            </w:r>
            <w:r w:rsidR="00D572F2">
              <w:rPr>
                <w:noProof/>
                <w:webHidden/>
              </w:rPr>
              <w:fldChar w:fldCharType="end"/>
            </w:r>
          </w:hyperlink>
        </w:p>
        <w:p w14:paraId="188EDF5D" w14:textId="413C5833" w:rsidR="003D328B" w:rsidRDefault="003D328B" w:rsidP="003D328B">
          <w:pPr>
            <w:rPr>
              <w:b/>
              <w:bCs/>
              <w:noProof/>
            </w:rPr>
          </w:pPr>
          <w:r>
            <w:rPr>
              <w:b/>
              <w:bCs/>
              <w:noProof/>
            </w:rPr>
            <w:fldChar w:fldCharType="end"/>
          </w:r>
        </w:p>
      </w:sdtContent>
    </w:sdt>
    <w:p w14:paraId="22894E84" w14:textId="77777777" w:rsidR="003D328B" w:rsidRDefault="003D328B" w:rsidP="00315B27">
      <w:pPr>
        <w:rPr>
          <w:rFonts w:eastAsia="Calibri"/>
          <w:szCs w:val="24"/>
        </w:rPr>
      </w:pPr>
    </w:p>
    <w:p w14:paraId="23B1008D" w14:textId="77777777" w:rsidR="003D328B" w:rsidRDefault="003D328B" w:rsidP="00315B27">
      <w:pPr>
        <w:rPr>
          <w:rFonts w:eastAsia="Calibri"/>
          <w:szCs w:val="24"/>
        </w:rPr>
      </w:pPr>
    </w:p>
    <w:p w14:paraId="0FDC7AF1" w14:textId="77777777" w:rsidR="003D328B" w:rsidRDefault="003D328B">
      <w:pPr>
        <w:rPr>
          <w:rFonts w:asciiTheme="majorHAnsi" w:eastAsiaTheme="majorEastAsia" w:hAnsiTheme="majorHAnsi" w:cstheme="majorBidi"/>
          <w:color w:val="2F5496" w:themeColor="accent1" w:themeShade="BF"/>
          <w:sz w:val="32"/>
          <w:szCs w:val="32"/>
        </w:rPr>
      </w:pPr>
      <w:r>
        <w:br w:type="page"/>
      </w:r>
    </w:p>
    <w:p w14:paraId="1ACF8E1F" w14:textId="3C1BC189" w:rsidR="00315B27" w:rsidRDefault="004978B9" w:rsidP="00C10770">
      <w:pPr>
        <w:pStyle w:val="Heading1"/>
      </w:pPr>
      <w:bookmarkStart w:id="0" w:name="_Toc135390502"/>
      <w:r>
        <w:lastRenderedPageBreak/>
        <w:t>Part 1</w:t>
      </w:r>
      <w:r w:rsidR="0002799C">
        <w:t xml:space="preserve"> Dataset analysis</w:t>
      </w:r>
      <w:bookmarkEnd w:id="0"/>
    </w:p>
    <w:p w14:paraId="7A56DCB6" w14:textId="77777777" w:rsidR="003D328B" w:rsidRPr="003D328B" w:rsidRDefault="003D328B" w:rsidP="003D328B"/>
    <w:p w14:paraId="7C5E36D7" w14:textId="61F52EEC" w:rsidR="008E6E3A" w:rsidRPr="0098134E" w:rsidRDefault="00B173E7" w:rsidP="0098134E">
      <w:r>
        <w:t>This section contains the descriptive statistics and analysis of the two data files provided for the coursework</w:t>
      </w:r>
      <w:r w:rsidR="00823FB9">
        <w:t>, utilising data from the Public Health Wales Observatory</w:t>
      </w:r>
      <w:r w:rsidR="00680FAD">
        <w:t xml:space="preserve"> Sub-local authority analysis of the Welsh Health Survey 2012.</w:t>
      </w:r>
      <w:r w:rsidR="0098134E">
        <w:t xml:space="preserve">  </w:t>
      </w:r>
      <w:r w:rsidR="00A94948" w:rsidRPr="00CD1A2A">
        <w:rPr>
          <w:rFonts w:cstheme="minorHAnsi"/>
        </w:rPr>
        <w:t>Table 1</w:t>
      </w:r>
      <w:r w:rsidR="000901D1">
        <w:rPr>
          <w:rFonts w:cstheme="minorHAnsi"/>
        </w:rPr>
        <w:t>.</w:t>
      </w:r>
      <w:r w:rsidR="000901D1" w:rsidRPr="00CD1A2A">
        <w:rPr>
          <w:rFonts w:cstheme="minorHAnsi"/>
        </w:rPr>
        <w:t xml:space="preserve">  </w:t>
      </w:r>
      <w:r w:rsidR="005A7C62" w:rsidRPr="00CD1A2A">
        <w:rPr>
          <w:rFonts w:cstheme="minorHAnsi"/>
        </w:rPr>
        <w:t>demonstrates</w:t>
      </w:r>
      <w:r w:rsidR="0098134E">
        <w:rPr>
          <w:rFonts w:cstheme="minorHAnsi"/>
        </w:rPr>
        <w:t xml:space="preserve"> the</w:t>
      </w:r>
      <w:r w:rsidR="00495316">
        <w:rPr>
          <w:rFonts w:cstheme="minorHAnsi"/>
        </w:rPr>
        <w:t xml:space="preserve"> reported results from</w:t>
      </w:r>
      <w:r w:rsidR="00646EB8" w:rsidRPr="00CD1A2A">
        <w:rPr>
          <w:rFonts w:cstheme="minorHAnsi"/>
        </w:rPr>
        <w:t xml:space="preserve"> 94</w:t>
      </w:r>
      <w:r w:rsidR="00D16171">
        <w:rPr>
          <w:rFonts w:cstheme="minorHAnsi"/>
        </w:rPr>
        <w:t xml:space="preserve"> Upper Super Output Areas</w:t>
      </w:r>
      <w:r w:rsidR="00646EB8" w:rsidRPr="00CD1A2A">
        <w:rPr>
          <w:rFonts w:cstheme="minorHAnsi"/>
        </w:rPr>
        <w:t xml:space="preserve"> </w:t>
      </w:r>
      <w:r w:rsidR="00D16171">
        <w:rPr>
          <w:rFonts w:cstheme="minorHAnsi"/>
        </w:rPr>
        <w:t>(</w:t>
      </w:r>
      <w:r w:rsidR="00CD1A2A" w:rsidRPr="00CD1A2A">
        <w:rPr>
          <w:rFonts w:cstheme="minorHAnsi"/>
        </w:rPr>
        <w:t>USOA</w:t>
      </w:r>
      <w:r w:rsidR="00D16171">
        <w:rPr>
          <w:rFonts w:cstheme="minorHAnsi"/>
        </w:rPr>
        <w:t>)</w:t>
      </w:r>
      <w:r w:rsidR="00EF39D4">
        <w:rPr>
          <w:rFonts w:cstheme="minorHAnsi"/>
        </w:rPr>
        <w:t xml:space="preserve"> in Wales</w:t>
      </w:r>
      <w:r w:rsidR="00D16171">
        <w:rPr>
          <w:rFonts w:cstheme="minorHAnsi"/>
        </w:rPr>
        <w:t>,</w:t>
      </w:r>
      <w:r w:rsidR="004B74FA">
        <w:rPr>
          <w:rFonts w:cstheme="minorHAnsi"/>
        </w:rPr>
        <w:t xml:space="preserve"> </w:t>
      </w:r>
      <w:r w:rsidR="008B129F">
        <w:rPr>
          <w:rFonts w:cstheme="minorHAnsi"/>
        </w:rPr>
        <w:t>from</w:t>
      </w:r>
      <w:r w:rsidR="00495316">
        <w:rPr>
          <w:rFonts w:cstheme="minorHAnsi"/>
        </w:rPr>
        <w:t xml:space="preserve"> </w:t>
      </w:r>
      <w:r w:rsidR="004B74FA">
        <w:rPr>
          <w:rFonts w:cstheme="minorHAnsi"/>
        </w:rPr>
        <w:t xml:space="preserve">the </w:t>
      </w:r>
      <w:r w:rsidR="00FD7CDE">
        <w:rPr>
          <w:rFonts w:cstheme="minorHAnsi"/>
        </w:rPr>
        <w:t xml:space="preserve">percentage </w:t>
      </w:r>
      <w:r w:rsidR="004B74FA">
        <w:rPr>
          <w:rFonts w:cstheme="minorHAnsi"/>
        </w:rPr>
        <w:t xml:space="preserve">number of adults </w:t>
      </w:r>
      <w:r w:rsidR="008B129F">
        <w:rPr>
          <w:rFonts w:cstheme="minorHAnsi"/>
        </w:rPr>
        <w:t xml:space="preserve">reported </w:t>
      </w:r>
      <w:r w:rsidR="004B74FA">
        <w:rPr>
          <w:rFonts w:cstheme="minorHAnsi"/>
        </w:rPr>
        <w:t xml:space="preserve">being treated for </w:t>
      </w:r>
      <w:r w:rsidR="00F8017B">
        <w:rPr>
          <w:rFonts w:cstheme="minorHAnsi"/>
        </w:rPr>
        <w:t xml:space="preserve">each of the </w:t>
      </w:r>
      <w:r w:rsidR="00221AE0">
        <w:rPr>
          <w:rFonts w:cstheme="minorHAnsi"/>
        </w:rPr>
        <w:t>conditions or statuses listed</w:t>
      </w:r>
      <w:r w:rsidR="00FD7CDE">
        <w:rPr>
          <w:rFonts w:cstheme="minorHAnsi"/>
        </w:rPr>
        <w:t xml:space="preserve"> in each USOA</w:t>
      </w:r>
      <w:r w:rsidR="00221AE0">
        <w:rPr>
          <w:rFonts w:cstheme="minorHAnsi"/>
        </w:rPr>
        <w:t xml:space="preserve">.  </w:t>
      </w:r>
      <w:r w:rsidR="00476C8D">
        <w:rPr>
          <w:rFonts w:cstheme="minorHAnsi"/>
        </w:rPr>
        <w:t xml:space="preserve">  The </w:t>
      </w:r>
      <w:r w:rsidR="00415F14">
        <w:rPr>
          <w:rFonts w:cstheme="minorHAnsi"/>
        </w:rPr>
        <w:t xml:space="preserve">minimum </w:t>
      </w:r>
      <w:r w:rsidR="008D3903">
        <w:rPr>
          <w:rFonts w:cstheme="minorHAnsi"/>
        </w:rPr>
        <w:t xml:space="preserve">and maximum </w:t>
      </w:r>
      <w:r w:rsidR="00415F14">
        <w:rPr>
          <w:rFonts w:cstheme="minorHAnsi"/>
        </w:rPr>
        <w:t>column</w:t>
      </w:r>
      <w:r w:rsidR="008D3903">
        <w:rPr>
          <w:rFonts w:cstheme="minorHAnsi"/>
        </w:rPr>
        <w:t>s</w:t>
      </w:r>
      <w:r w:rsidR="00415F14">
        <w:rPr>
          <w:rFonts w:cstheme="minorHAnsi"/>
        </w:rPr>
        <w:t xml:space="preserve"> show the </w:t>
      </w:r>
      <w:r w:rsidR="008B129F">
        <w:rPr>
          <w:rFonts w:cstheme="minorHAnsi"/>
        </w:rPr>
        <w:t xml:space="preserve">overall </w:t>
      </w:r>
      <w:r w:rsidR="00415F14">
        <w:rPr>
          <w:rFonts w:cstheme="minorHAnsi"/>
        </w:rPr>
        <w:t xml:space="preserve">lowest </w:t>
      </w:r>
      <w:r w:rsidR="008D3903">
        <w:rPr>
          <w:rFonts w:cstheme="minorHAnsi"/>
        </w:rPr>
        <w:t xml:space="preserve">and highest </w:t>
      </w:r>
      <w:r w:rsidR="004D60CC">
        <w:rPr>
          <w:rFonts w:cstheme="minorHAnsi"/>
        </w:rPr>
        <w:t xml:space="preserve">total </w:t>
      </w:r>
      <w:r w:rsidR="00415F14">
        <w:rPr>
          <w:rFonts w:cstheme="minorHAnsi"/>
        </w:rPr>
        <w:t xml:space="preserve">figure </w:t>
      </w:r>
      <w:r w:rsidR="004D60CC">
        <w:rPr>
          <w:rFonts w:cstheme="minorHAnsi"/>
        </w:rPr>
        <w:t xml:space="preserve">reported from an </w:t>
      </w:r>
      <w:r w:rsidR="008D3903">
        <w:rPr>
          <w:rFonts w:cstheme="minorHAnsi"/>
        </w:rPr>
        <w:t xml:space="preserve">individual </w:t>
      </w:r>
      <w:r w:rsidR="004D60CC">
        <w:rPr>
          <w:rFonts w:cstheme="minorHAnsi"/>
        </w:rPr>
        <w:t>USOA</w:t>
      </w:r>
      <w:r w:rsidR="00F07F38">
        <w:rPr>
          <w:rFonts w:cstheme="minorHAnsi"/>
        </w:rPr>
        <w:t>, of</w:t>
      </w:r>
      <w:r w:rsidR="00FD7CDE">
        <w:rPr>
          <w:rFonts w:cstheme="minorHAnsi"/>
        </w:rPr>
        <w:t xml:space="preserve"> the percentage of</w:t>
      </w:r>
      <w:r w:rsidR="00F07F38">
        <w:rPr>
          <w:rFonts w:cstheme="minorHAnsi"/>
        </w:rPr>
        <w:t xml:space="preserve"> adults being treated</w:t>
      </w:r>
      <w:r w:rsidR="009E72F1">
        <w:rPr>
          <w:rFonts w:cstheme="minorHAnsi"/>
        </w:rPr>
        <w:t xml:space="preserve">.   </w:t>
      </w:r>
      <w:r w:rsidR="004D60CC">
        <w:rPr>
          <w:rFonts w:cstheme="minorHAnsi"/>
        </w:rPr>
        <w:t xml:space="preserve"> </w:t>
      </w:r>
      <w:r w:rsidR="00AB64BF">
        <w:rPr>
          <w:rFonts w:cstheme="minorHAnsi"/>
        </w:rPr>
        <w:t xml:space="preserve">The </w:t>
      </w:r>
      <w:r w:rsidR="005273A1">
        <w:rPr>
          <w:rFonts w:cstheme="minorHAnsi"/>
        </w:rPr>
        <w:t>Mean column is the average of the total number reported from each USOA</w:t>
      </w:r>
      <w:r w:rsidR="009773A0">
        <w:rPr>
          <w:rFonts w:cstheme="minorHAnsi"/>
        </w:rPr>
        <w:t xml:space="preserve"> and the standard deviation</w:t>
      </w:r>
      <w:r w:rsidR="00442060">
        <w:rPr>
          <w:rFonts w:cstheme="minorHAnsi"/>
        </w:rPr>
        <w:t xml:space="preserve"> (SD)</w:t>
      </w:r>
      <w:r w:rsidR="00EB6D1C">
        <w:rPr>
          <w:rFonts w:cstheme="minorHAnsi"/>
        </w:rPr>
        <w:t>, an indication of how varied the range of data collected is from the mean is shown in the last column.  The smaller th</w:t>
      </w:r>
      <w:r w:rsidR="00442060">
        <w:rPr>
          <w:rFonts w:cstheme="minorHAnsi"/>
        </w:rPr>
        <w:t>e</w:t>
      </w:r>
      <w:r w:rsidR="00EB6D1C">
        <w:rPr>
          <w:rFonts w:cstheme="minorHAnsi"/>
        </w:rPr>
        <w:t xml:space="preserve"> </w:t>
      </w:r>
      <w:r w:rsidR="00442060">
        <w:rPr>
          <w:rFonts w:cstheme="minorHAnsi"/>
        </w:rPr>
        <w:t xml:space="preserve">SD is </w:t>
      </w:r>
      <w:r w:rsidR="001D331C">
        <w:rPr>
          <w:rFonts w:cstheme="minorHAnsi"/>
        </w:rPr>
        <w:t>indicating</w:t>
      </w:r>
      <w:r w:rsidR="0039184A">
        <w:rPr>
          <w:rFonts w:cstheme="minorHAnsi"/>
        </w:rPr>
        <w:t xml:space="preserve"> </w:t>
      </w:r>
      <w:r w:rsidR="001779C8">
        <w:rPr>
          <w:rFonts w:cstheme="minorHAnsi"/>
        </w:rPr>
        <w:t>less vari</w:t>
      </w:r>
      <w:r w:rsidR="005B4B6D">
        <w:rPr>
          <w:rFonts w:cstheme="minorHAnsi"/>
        </w:rPr>
        <w:t>ation</w:t>
      </w:r>
      <w:r w:rsidR="001779C8">
        <w:rPr>
          <w:rFonts w:cstheme="minorHAnsi"/>
        </w:rPr>
        <w:t xml:space="preserve"> </w:t>
      </w:r>
      <w:r w:rsidR="006523F1">
        <w:rPr>
          <w:rFonts w:cstheme="minorHAnsi"/>
        </w:rPr>
        <w:t xml:space="preserve">in </w:t>
      </w:r>
      <w:r w:rsidR="001779C8">
        <w:rPr>
          <w:rFonts w:cstheme="minorHAnsi"/>
        </w:rPr>
        <w:t>the overall results are from each other</w:t>
      </w:r>
      <w:r w:rsidR="00C36FAD">
        <w:rPr>
          <w:rFonts w:cstheme="minorHAnsi"/>
        </w:rPr>
        <w:t>, likewise a larger SD would indicate wider variation in the overall results.</w:t>
      </w:r>
    </w:p>
    <w:tbl>
      <w:tblPr>
        <w:tblW w:w="9639" w:type="dxa"/>
        <w:tblLayout w:type="fixed"/>
        <w:tblCellMar>
          <w:left w:w="0" w:type="dxa"/>
          <w:right w:w="0" w:type="dxa"/>
        </w:tblCellMar>
        <w:tblLook w:val="0000" w:firstRow="0" w:lastRow="0" w:firstColumn="0" w:lastColumn="0" w:noHBand="0" w:noVBand="0"/>
      </w:tblPr>
      <w:tblGrid>
        <w:gridCol w:w="2507"/>
        <w:gridCol w:w="1045"/>
        <w:gridCol w:w="1410"/>
        <w:gridCol w:w="1417"/>
        <w:gridCol w:w="1418"/>
        <w:gridCol w:w="1842"/>
      </w:tblGrid>
      <w:tr w:rsidR="008E6E3A" w:rsidRPr="008E6E3A" w14:paraId="2F0E220D" w14:textId="77777777" w:rsidTr="005A7C62">
        <w:trPr>
          <w:cantSplit/>
        </w:trPr>
        <w:tc>
          <w:tcPr>
            <w:tcW w:w="9639" w:type="dxa"/>
            <w:gridSpan w:val="6"/>
            <w:tcBorders>
              <w:top w:val="nil"/>
              <w:left w:val="nil"/>
              <w:bottom w:val="nil"/>
              <w:right w:val="nil"/>
            </w:tcBorders>
            <w:shd w:val="clear" w:color="auto" w:fill="FFFFFF"/>
            <w:vAlign w:val="center"/>
          </w:tcPr>
          <w:p w14:paraId="52EF60C0" w14:textId="77777777" w:rsidR="00A94948" w:rsidRDefault="00A94948" w:rsidP="008E6E3A">
            <w:pPr>
              <w:autoSpaceDE w:val="0"/>
              <w:autoSpaceDN w:val="0"/>
              <w:adjustRightInd w:val="0"/>
              <w:spacing w:after="0" w:line="320" w:lineRule="atLeast"/>
              <w:ind w:left="60" w:right="60"/>
              <w:jc w:val="center"/>
              <w:rPr>
                <w:rFonts w:ascii="Arial" w:hAnsi="Arial" w:cs="Arial"/>
                <w:b/>
                <w:bCs/>
                <w:color w:val="010205"/>
                <w:sz w:val="28"/>
                <w:szCs w:val="28"/>
              </w:rPr>
            </w:pPr>
          </w:p>
          <w:p w14:paraId="7CF32DB2" w14:textId="4756486E" w:rsidR="008E6E3A" w:rsidRDefault="0098134E" w:rsidP="0098134E">
            <w:pPr>
              <w:autoSpaceDE w:val="0"/>
              <w:autoSpaceDN w:val="0"/>
              <w:adjustRightInd w:val="0"/>
              <w:spacing w:after="0" w:line="320" w:lineRule="atLeast"/>
              <w:ind w:right="60"/>
              <w:rPr>
                <w:rFonts w:ascii="Arial" w:hAnsi="Arial" w:cs="Arial"/>
                <w:b/>
                <w:bCs/>
                <w:color w:val="010205"/>
                <w:sz w:val="28"/>
                <w:szCs w:val="28"/>
              </w:rPr>
            </w:pPr>
            <w:r>
              <w:rPr>
                <w:rFonts w:ascii="Arial" w:hAnsi="Arial" w:cs="Arial"/>
                <w:b/>
                <w:bCs/>
                <w:color w:val="010205"/>
                <w:sz w:val="28"/>
                <w:szCs w:val="28"/>
              </w:rPr>
              <w:t>Table 1</w:t>
            </w:r>
            <w:r w:rsidR="000901D1">
              <w:rPr>
                <w:rFonts w:ascii="Arial" w:hAnsi="Arial" w:cs="Arial"/>
                <w:b/>
                <w:bCs/>
                <w:color w:val="010205"/>
                <w:sz w:val="28"/>
                <w:szCs w:val="28"/>
              </w:rPr>
              <w:t xml:space="preserve">.  </w:t>
            </w:r>
            <w:r w:rsidR="008E6E3A" w:rsidRPr="008E6E3A">
              <w:rPr>
                <w:rFonts w:ascii="Arial" w:hAnsi="Arial" w:cs="Arial"/>
                <w:b/>
                <w:bCs/>
                <w:color w:val="010205"/>
                <w:sz w:val="28"/>
                <w:szCs w:val="28"/>
              </w:rPr>
              <w:t>Descriptive Statistics</w:t>
            </w:r>
            <w:r>
              <w:rPr>
                <w:rFonts w:ascii="Arial" w:hAnsi="Arial" w:cs="Arial"/>
                <w:b/>
                <w:bCs/>
                <w:color w:val="010205"/>
                <w:sz w:val="28"/>
                <w:szCs w:val="28"/>
              </w:rPr>
              <w:t xml:space="preserve"> Summary of </w:t>
            </w:r>
            <w:r w:rsidR="00513D18">
              <w:rPr>
                <w:rFonts w:ascii="Arial" w:hAnsi="Arial" w:cs="Arial"/>
                <w:b/>
                <w:bCs/>
                <w:color w:val="010205"/>
                <w:sz w:val="28"/>
                <w:szCs w:val="28"/>
              </w:rPr>
              <w:t>Number of Adult Per USOA being treated for…:</w:t>
            </w:r>
          </w:p>
          <w:p w14:paraId="456AD8DB" w14:textId="4F474A1E" w:rsidR="0098134E" w:rsidRPr="008E6E3A" w:rsidRDefault="0098134E" w:rsidP="0098134E">
            <w:pPr>
              <w:autoSpaceDE w:val="0"/>
              <w:autoSpaceDN w:val="0"/>
              <w:adjustRightInd w:val="0"/>
              <w:spacing w:after="0" w:line="320" w:lineRule="atLeast"/>
              <w:ind w:right="60"/>
              <w:rPr>
                <w:rFonts w:ascii="Arial" w:hAnsi="Arial" w:cs="Arial"/>
                <w:color w:val="010205"/>
                <w:sz w:val="28"/>
                <w:szCs w:val="28"/>
              </w:rPr>
            </w:pPr>
          </w:p>
        </w:tc>
      </w:tr>
      <w:tr w:rsidR="008E6E3A" w:rsidRPr="008E6E3A" w14:paraId="54EB6628" w14:textId="77777777" w:rsidTr="005A7C62">
        <w:trPr>
          <w:cantSplit/>
        </w:trPr>
        <w:tc>
          <w:tcPr>
            <w:tcW w:w="2507" w:type="dxa"/>
            <w:tcBorders>
              <w:top w:val="nil"/>
              <w:left w:val="nil"/>
              <w:bottom w:val="single" w:sz="8" w:space="0" w:color="152935"/>
              <w:right w:val="nil"/>
            </w:tcBorders>
            <w:shd w:val="clear" w:color="auto" w:fill="FFFFFF"/>
            <w:vAlign w:val="bottom"/>
          </w:tcPr>
          <w:p w14:paraId="4C3D140E" w14:textId="30E866EC" w:rsidR="008E6E3A" w:rsidRPr="008E6E3A" w:rsidRDefault="00F8017B" w:rsidP="008E6E3A">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Being Treated for:</w:t>
            </w:r>
          </w:p>
        </w:tc>
        <w:tc>
          <w:tcPr>
            <w:tcW w:w="1045" w:type="dxa"/>
            <w:tcBorders>
              <w:top w:val="nil"/>
              <w:left w:val="nil"/>
              <w:bottom w:val="single" w:sz="8" w:space="0" w:color="152935"/>
              <w:right w:val="single" w:sz="8" w:space="0" w:color="E0E0E0"/>
            </w:tcBorders>
            <w:shd w:val="clear" w:color="auto" w:fill="FFFFFF"/>
            <w:vAlign w:val="bottom"/>
          </w:tcPr>
          <w:p w14:paraId="5E3733ED" w14:textId="77777777" w:rsidR="008E6E3A" w:rsidRPr="008E6E3A" w:rsidRDefault="008E6E3A" w:rsidP="008E6E3A">
            <w:pPr>
              <w:autoSpaceDE w:val="0"/>
              <w:autoSpaceDN w:val="0"/>
              <w:adjustRightInd w:val="0"/>
              <w:spacing w:after="0" w:line="320" w:lineRule="atLeast"/>
              <w:ind w:left="60" w:right="60"/>
              <w:jc w:val="center"/>
              <w:rPr>
                <w:rFonts w:ascii="Arial" w:hAnsi="Arial" w:cs="Arial"/>
                <w:color w:val="264A60"/>
                <w:sz w:val="24"/>
                <w:szCs w:val="24"/>
              </w:rPr>
            </w:pPr>
            <w:r w:rsidRPr="008E6E3A">
              <w:rPr>
                <w:rFonts w:ascii="Arial" w:hAnsi="Arial" w:cs="Arial"/>
                <w:color w:val="264A60"/>
                <w:sz w:val="24"/>
                <w:szCs w:val="24"/>
              </w:rPr>
              <w:t>N</w:t>
            </w:r>
          </w:p>
        </w:tc>
        <w:tc>
          <w:tcPr>
            <w:tcW w:w="1410" w:type="dxa"/>
            <w:tcBorders>
              <w:top w:val="nil"/>
              <w:left w:val="single" w:sz="8" w:space="0" w:color="E0E0E0"/>
              <w:bottom w:val="single" w:sz="8" w:space="0" w:color="152935"/>
              <w:right w:val="single" w:sz="8" w:space="0" w:color="E0E0E0"/>
            </w:tcBorders>
            <w:shd w:val="clear" w:color="auto" w:fill="FFFFFF"/>
            <w:vAlign w:val="bottom"/>
          </w:tcPr>
          <w:p w14:paraId="06CFF8F2" w14:textId="77777777" w:rsidR="008E6E3A" w:rsidRPr="008E6E3A" w:rsidRDefault="008E6E3A" w:rsidP="008E6E3A">
            <w:pPr>
              <w:autoSpaceDE w:val="0"/>
              <w:autoSpaceDN w:val="0"/>
              <w:adjustRightInd w:val="0"/>
              <w:spacing w:after="0" w:line="320" w:lineRule="atLeast"/>
              <w:ind w:left="60" w:right="60"/>
              <w:jc w:val="center"/>
              <w:rPr>
                <w:rFonts w:ascii="Arial" w:hAnsi="Arial" w:cs="Arial"/>
                <w:color w:val="264A60"/>
                <w:sz w:val="24"/>
                <w:szCs w:val="24"/>
              </w:rPr>
            </w:pPr>
            <w:r w:rsidRPr="008E6E3A">
              <w:rPr>
                <w:rFonts w:ascii="Arial" w:hAnsi="Arial" w:cs="Arial"/>
                <w:color w:val="264A60"/>
                <w:sz w:val="24"/>
                <w:szCs w:val="24"/>
              </w:rPr>
              <w:t>Minimum</w:t>
            </w:r>
          </w:p>
        </w:tc>
        <w:tc>
          <w:tcPr>
            <w:tcW w:w="1417" w:type="dxa"/>
            <w:tcBorders>
              <w:top w:val="nil"/>
              <w:left w:val="single" w:sz="8" w:space="0" w:color="E0E0E0"/>
              <w:bottom w:val="single" w:sz="8" w:space="0" w:color="152935"/>
              <w:right w:val="single" w:sz="8" w:space="0" w:color="E0E0E0"/>
            </w:tcBorders>
            <w:shd w:val="clear" w:color="auto" w:fill="FFFFFF"/>
            <w:vAlign w:val="bottom"/>
          </w:tcPr>
          <w:p w14:paraId="738E1A54" w14:textId="77777777" w:rsidR="008E6E3A" w:rsidRPr="008E6E3A" w:rsidRDefault="008E6E3A" w:rsidP="008E6E3A">
            <w:pPr>
              <w:autoSpaceDE w:val="0"/>
              <w:autoSpaceDN w:val="0"/>
              <w:adjustRightInd w:val="0"/>
              <w:spacing w:after="0" w:line="320" w:lineRule="atLeast"/>
              <w:ind w:left="60" w:right="60"/>
              <w:jc w:val="center"/>
              <w:rPr>
                <w:rFonts w:ascii="Arial" w:hAnsi="Arial" w:cs="Arial"/>
                <w:color w:val="264A60"/>
                <w:sz w:val="24"/>
                <w:szCs w:val="24"/>
              </w:rPr>
            </w:pPr>
            <w:r w:rsidRPr="008E6E3A">
              <w:rPr>
                <w:rFonts w:ascii="Arial" w:hAnsi="Arial" w:cs="Arial"/>
                <w:color w:val="264A60"/>
                <w:sz w:val="24"/>
                <w:szCs w:val="24"/>
              </w:rPr>
              <w:t>Maximum</w:t>
            </w:r>
          </w:p>
        </w:tc>
        <w:tc>
          <w:tcPr>
            <w:tcW w:w="1418" w:type="dxa"/>
            <w:tcBorders>
              <w:top w:val="nil"/>
              <w:left w:val="single" w:sz="8" w:space="0" w:color="E0E0E0"/>
              <w:bottom w:val="single" w:sz="8" w:space="0" w:color="152935"/>
              <w:right w:val="single" w:sz="8" w:space="0" w:color="E0E0E0"/>
            </w:tcBorders>
            <w:shd w:val="clear" w:color="auto" w:fill="FFFFFF"/>
            <w:vAlign w:val="bottom"/>
          </w:tcPr>
          <w:p w14:paraId="2D94EE1F" w14:textId="77777777" w:rsidR="008E6E3A" w:rsidRPr="008E6E3A" w:rsidRDefault="008E6E3A" w:rsidP="008E6E3A">
            <w:pPr>
              <w:autoSpaceDE w:val="0"/>
              <w:autoSpaceDN w:val="0"/>
              <w:adjustRightInd w:val="0"/>
              <w:spacing w:after="0" w:line="320" w:lineRule="atLeast"/>
              <w:ind w:left="60" w:right="60"/>
              <w:jc w:val="center"/>
              <w:rPr>
                <w:rFonts w:ascii="Arial" w:hAnsi="Arial" w:cs="Arial"/>
                <w:color w:val="264A60"/>
                <w:sz w:val="24"/>
                <w:szCs w:val="24"/>
              </w:rPr>
            </w:pPr>
            <w:r w:rsidRPr="008E6E3A">
              <w:rPr>
                <w:rFonts w:ascii="Arial" w:hAnsi="Arial" w:cs="Arial"/>
                <w:color w:val="264A60"/>
                <w:sz w:val="24"/>
                <w:szCs w:val="24"/>
              </w:rPr>
              <w:t>Mean</w:t>
            </w:r>
          </w:p>
        </w:tc>
        <w:tc>
          <w:tcPr>
            <w:tcW w:w="1842" w:type="dxa"/>
            <w:tcBorders>
              <w:top w:val="nil"/>
              <w:left w:val="single" w:sz="8" w:space="0" w:color="E0E0E0"/>
              <w:bottom w:val="single" w:sz="8" w:space="0" w:color="152935"/>
              <w:right w:val="nil"/>
            </w:tcBorders>
            <w:shd w:val="clear" w:color="auto" w:fill="FFFFFF"/>
            <w:vAlign w:val="bottom"/>
          </w:tcPr>
          <w:p w14:paraId="457FDA6D" w14:textId="77777777" w:rsidR="008E6E3A" w:rsidRPr="008E6E3A" w:rsidRDefault="008E6E3A" w:rsidP="008E6E3A">
            <w:pPr>
              <w:autoSpaceDE w:val="0"/>
              <w:autoSpaceDN w:val="0"/>
              <w:adjustRightInd w:val="0"/>
              <w:spacing w:after="0" w:line="320" w:lineRule="atLeast"/>
              <w:ind w:left="60" w:right="60"/>
              <w:jc w:val="center"/>
              <w:rPr>
                <w:rFonts w:ascii="Arial" w:hAnsi="Arial" w:cs="Arial"/>
                <w:color w:val="264A60"/>
                <w:sz w:val="24"/>
                <w:szCs w:val="24"/>
              </w:rPr>
            </w:pPr>
            <w:r w:rsidRPr="008E6E3A">
              <w:rPr>
                <w:rFonts w:ascii="Arial" w:hAnsi="Arial" w:cs="Arial"/>
                <w:color w:val="264A60"/>
                <w:sz w:val="24"/>
                <w:szCs w:val="24"/>
              </w:rPr>
              <w:t>Std. Deviation</w:t>
            </w:r>
          </w:p>
        </w:tc>
      </w:tr>
      <w:tr w:rsidR="008E6E3A" w:rsidRPr="008E6E3A" w14:paraId="152C49C0" w14:textId="77777777" w:rsidTr="005A7C62">
        <w:trPr>
          <w:cantSplit/>
        </w:trPr>
        <w:tc>
          <w:tcPr>
            <w:tcW w:w="2507" w:type="dxa"/>
            <w:tcBorders>
              <w:top w:val="single" w:sz="8" w:space="0" w:color="152935"/>
              <w:left w:val="nil"/>
              <w:bottom w:val="single" w:sz="8" w:space="0" w:color="AEAEAE"/>
              <w:right w:val="nil"/>
            </w:tcBorders>
            <w:shd w:val="clear" w:color="auto" w:fill="E0E0E0"/>
          </w:tcPr>
          <w:p w14:paraId="65BAEF36"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High Blood Pressure</w:t>
            </w:r>
          </w:p>
        </w:tc>
        <w:tc>
          <w:tcPr>
            <w:tcW w:w="1045" w:type="dxa"/>
            <w:tcBorders>
              <w:top w:val="single" w:sz="8" w:space="0" w:color="152935"/>
              <w:left w:val="nil"/>
              <w:bottom w:val="single" w:sz="8" w:space="0" w:color="AEAEAE"/>
              <w:right w:val="single" w:sz="8" w:space="0" w:color="E0E0E0"/>
            </w:tcBorders>
            <w:shd w:val="clear" w:color="auto" w:fill="F9F9FB"/>
          </w:tcPr>
          <w:p w14:paraId="4F77CCEC"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152935"/>
              <w:left w:val="single" w:sz="8" w:space="0" w:color="E0E0E0"/>
              <w:bottom w:val="single" w:sz="8" w:space="0" w:color="AEAEAE"/>
              <w:right w:val="single" w:sz="8" w:space="0" w:color="E0E0E0"/>
            </w:tcBorders>
            <w:shd w:val="clear" w:color="auto" w:fill="F9F9FB"/>
          </w:tcPr>
          <w:p w14:paraId="41FD5F90"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15</w:t>
            </w:r>
          </w:p>
        </w:tc>
        <w:tc>
          <w:tcPr>
            <w:tcW w:w="1417" w:type="dxa"/>
            <w:tcBorders>
              <w:top w:val="single" w:sz="8" w:space="0" w:color="152935"/>
              <w:left w:val="single" w:sz="8" w:space="0" w:color="E0E0E0"/>
              <w:bottom w:val="single" w:sz="8" w:space="0" w:color="AEAEAE"/>
              <w:right w:val="single" w:sz="8" w:space="0" w:color="E0E0E0"/>
            </w:tcBorders>
            <w:shd w:val="clear" w:color="auto" w:fill="F9F9FB"/>
          </w:tcPr>
          <w:p w14:paraId="3047EB62"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25</w:t>
            </w:r>
          </w:p>
        </w:tc>
        <w:tc>
          <w:tcPr>
            <w:tcW w:w="1418" w:type="dxa"/>
            <w:tcBorders>
              <w:top w:val="single" w:sz="8" w:space="0" w:color="152935"/>
              <w:left w:val="single" w:sz="8" w:space="0" w:color="E0E0E0"/>
              <w:bottom w:val="single" w:sz="8" w:space="0" w:color="AEAEAE"/>
              <w:right w:val="single" w:sz="8" w:space="0" w:color="E0E0E0"/>
            </w:tcBorders>
            <w:shd w:val="clear" w:color="auto" w:fill="F9F9FB"/>
          </w:tcPr>
          <w:p w14:paraId="521DE0CC"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19.41</w:t>
            </w:r>
          </w:p>
        </w:tc>
        <w:tc>
          <w:tcPr>
            <w:tcW w:w="1842" w:type="dxa"/>
            <w:tcBorders>
              <w:top w:val="single" w:sz="8" w:space="0" w:color="152935"/>
              <w:left w:val="single" w:sz="8" w:space="0" w:color="E0E0E0"/>
              <w:bottom w:val="single" w:sz="8" w:space="0" w:color="AEAEAE"/>
              <w:right w:val="nil"/>
            </w:tcBorders>
            <w:shd w:val="clear" w:color="auto" w:fill="F9F9FB"/>
          </w:tcPr>
          <w:p w14:paraId="5F45D5EA"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2.649</w:t>
            </w:r>
          </w:p>
        </w:tc>
      </w:tr>
      <w:tr w:rsidR="008E6E3A" w:rsidRPr="008E6E3A" w14:paraId="39C3735C"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5F161920"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Respiratory Illness</w:t>
            </w:r>
          </w:p>
        </w:tc>
        <w:tc>
          <w:tcPr>
            <w:tcW w:w="1045" w:type="dxa"/>
            <w:tcBorders>
              <w:top w:val="single" w:sz="8" w:space="0" w:color="AEAEAE"/>
              <w:left w:val="nil"/>
              <w:bottom w:val="single" w:sz="8" w:space="0" w:color="AEAEAE"/>
              <w:right w:val="single" w:sz="8" w:space="0" w:color="E0E0E0"/>
            </w:tcBorders>
            <w:shd w:val="clear" w:color="auto" w:fill="F9F9FB"/>
          </w:tcPr>
          <w:p w14:paraId="6DCEBA50"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2ECE792A"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8</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420AFB87"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20</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3A603785"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13.76</w:t>
            </w:r>
          </w:p>
        </w:tc>
        <w:tc>
          <w:tcPr>
            <w:tcW w:w="1842" w:type="dxa"/>
            <w:tcBorders>
              <w:top w:val="single" w:sz="8" w:space="0" w:color="AEAEAE"/>
              <w:left w:val="single" w:sz="8" w:space="0" w:color="E0E0E0"/>
              <w:bottom w:val="single" w:sz="8" w:space="0" w:color="AEAEAE"/>
              <w:right w:val="nil"/>
            </w:tcBorders>
            <w:shd w:val="clear" w:color="auto" w:fill="F9F9FB"/>
          </w:tcPr>
          <w:p w14:paraId="183EBC1D"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2.430</w:t>
            </w:r>
          </w:p>
        </w:tc>
      </w:tr>
      <w:tr w:rsidR="008E6E3A" w:rsidRPr="008E6E3A" w14:paraId="60F8DF95"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1A2D6D8F"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Mental Illness</w:t>
            </w:r>
          </w:p>
        </w:tc>
        <w:tc>
          <w:tcPr>
            <w:tcW w:w="1045" w:type="dxa"/>
            <w:tcBorders>
              <w:top w:val="single" w:sz="8" w:space="0" w:color="AEAEAE"/>
              <w:left w:val="nil"/>
              <w:bottom w:val="single" w:sz="8" w:space="0" w:color="AEAEAE"/>
              <w:right w:val="single" w:sz="8" w:space="0" w:color="E0E0E0"/>
            </w:tcBorders>
            <w:shd w:val="clear" w:color="auto" w:fill="F9F9FB"/>
          </w:tcPr>
          <w:p w14:paraId="5BD0D852"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7607A5AA"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4</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1E6B6FD5"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14</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1AAE08A3"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9.62</w:t>
            </w:r>
          </w:p>
        </w:tc>
        <w:tc>
          <w:tcPr>
            <w:tcW w:w="1842" w:type="dxa"/>
            <w:tcBorders>
              <w:top w:val="single" w:sz="8" w:space="0" w:color="AEAEAE"/>
              <w:left w:val="single" w:sz="8" w:space="0" w:color="E0E0E0"/>
              <w:bottom w:val="single" w:sz="8" w:space="0" w:color="AEAEAE"/>
              <w:right w:val="nil"/>
            </w:tcBorders>
            <w:shd w:val="clear" w:color="auto" w:fill="F9F9FB"/>
          </w:tcPr>
          <w:p w14:paraId="218E08EB"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2.338</w:t>
            </w:r>
          </w:p>
        </w:tc>
      </w:tr>
      <w:tr w:rsidR="008E6E3A" w:rsidRPr="008E6E3A" w14:paraId="23F1A548"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46A64A85"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Diabetes</w:t>
            </w:r>
          </w:p>
        </w:tc>
        <w:tc>
          <w:tcPr>
            <w:tcW w:w="1045" w:type="dxa"/>
            <w:tcBorders>
              <w:top w:val="single" w:sz="8" w:space="0" w:color="AEAEAE"/>
              <w:left w:val="nil"/>
              <w:bottom w:val="single" w:sz="8" w:space="0" w:color="AEAEAE"/>
              <w:right w:val="single" w:sz="8" w:space="0" w:color="E0E0E0"/>
            </w:tcBorders>
            <w:shd w:val="clear" w:color="auto" w:fill="F9F9FB"/>
          </w:tcPr>
          <w:p w14:paraId="74859FAA"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454B244F"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3</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6EBCC5BC"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10</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5AFAB1BC"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5.94</w:t>
            </w:r>
          </w:p>
        </w:tc>
        <w:tc>
          <w:tcPr>
            <w:tcW w:w="1842" w:type="dxa"/>
            <w:tcBorders>
              <w:top w:val="single" w:sz="8" w:space="0" w:color="AEAEAE"/>
              <w:left w:val="single" w:sz="8" w:space="0" w:color="E0E0E0"/>
              <w:bottom w:val="single" w:sz="8" w:space="0" w:color="AEAEAE"/>
              <w:right w:val="nil"/>
            </w:tcBorders>
            <w:shd w:val="clear" w:color="auto" w:fill="F9F9FB"/>
          </w:tcPr>
          <w:p w14:paraId="5E815DA0"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1.343</w:t>
            </w:r>
          </w:p>
        </w:tc>
      </w:tr>
      <w:tr w:rsidR="008E6E3A" w:rsidRPr="008E6E3A" w14:paraId="727E4121"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085E930D"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Health Status (Poor or Fair)</w:t>
            </w:r>
          </w:p>
        </w:tc>
        <w:tc>
          <w:tcPr>
            <w:tcW w:w="1045" w:type="dxa"/>
            <w:tcBorders>
              <w:top w:val="single" w:sz="8" w:space="0" w:color="AEAEAE"/>
              <w:left w:val="nil"/>
              <w:bottom w:val="single" w:sz="8" w:space="0" w:color="AEAEAE"/>
              <w:right w:val="single" w:sz="8" w:space="0" w:color="E0E0E0"/>
            </w:tcBorders>
            <w:shd w:val="clear" w:color="auto" w:fill="F9F9FB"/>
          </w:tcPr>
          <w:p w14:paraId="2F3C0FAC"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2E320AEF"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14</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50DA374F"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34</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5E88AC49"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21.47</w:t>
            </w:r>
          </w:p>
        </w:tc>
        <w:tc>
          <w:tcPr>
            <w:tcW w:w="1842" w:type="dxa"/>
            <w:tcBorders>
              <w:top w:val="single" w:sz="8" w:space="0" w:color="AEAEAE"/>
              <w:left w:val="single" w:sz="8" w:space="0" w:color="E0E0E0"/>
              <w:bottom w:val="single" w:sz="8" w:space="0" w:color="AEAEAE"/>
              <w:right w:val="nil"/>
            </w:tcBorders>
            <w:shd w:val="clear" w:color="auto" w:fill="F9F9FB"/>
          </w:tcPr>
          <w:p w14:paraId="3C465D83"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5.054</w:t>
            </w:r>
          </w:p>
        </w:tc>
      </w:tr>
      <w:tr w:rsidR="008E6E3A" w:rsidRPr="008E6E3A" w14:paraId="3B2560FF"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70958752"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Smoker</w:t>
            </w:r>
          </w:p>
        </w:tc>
        <w:tc>
          <w:tcPr>
            <w:tcW w:w="1045" w:type="dxa"/>
            <w:tcBorders>
              <w:top w:val="single" w:sz="8" w:space="0" w:color="AEAEAE"/>
              <w:left w:val="nil"/>
              <w:bottom w:val="single" w:sz="8" w:space="0" w:color="AEAEAE"/>
              <w:right w:val="single" w:sz="8" w:space="0" w:color="E0E0E0"/>
            </w:tcBorders>
            <w:shd w:val="clear" w:color="auto" w:fill="F9F9FB"/>
          </w:tcPr>
          <w:p w14:paraId="33754A34"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35AC78A5"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14</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349D1DEB"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36</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0A91A142"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25.37</w:t>
            </w:r>
          </w:p>
        </w:tc>
        <w:tc>
          <w:tcPr>
            <w:tcW w:w="1842" w:type="dxa"/>
            <w:tcBorders>
              <w:top w:val="single" w:sz="8" w:space="0" w:color="AEAEAE"/>
              <w:left w:val="single" w:sz="8" w:space="0" w:color="E0E0E0"/>
              <w:bottom w:val="single" w:sz="8" w:space="0" w:color="AEAEAE"/>
              <w:right w:val="nil"/>
            </w:tcBorders>
            <w:shd w:val="clear" w:color="auto" w:fill="F9F9FB"/>
          </w:tcPr>
          <w:p w14:paraId="0FE40F23"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4.207</w:t>
            </w:r>
          </w:p>
        </w:tc>
      </w:tr>
      <w:tr w:rsidR="008E6E3A" w:rsidRPr="008E6E3A" w14:paraId="444DC5CE"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2406E1B8"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BMI (Overweight or Obese)</w:t>
            </w:r>
          </w:p>
        </w:tc>
        <w:tc>
          <w:tcPr>
            <w:tcW w:w="1045" w:type="dxa"/>
            <w:tcBorders>
              <w:top w:val="single" w:sz="8" w:space="0" w:color="AEAEAE"/>
              <w:left w:val="nil"/>
              <w:bottom w:val="single" w:sz="8" w:space="0" w:color="AEAEAE"/>
              <w:right w:val="single" w:sz="8" w:space="0" w:color="E0E0E0"/>
            </w:tcBorders>
            <w:shd w:val="clear" w:color="auto" w:fill="F9F9FB"/>
          </w:tcPr>
          <w:p w14:paraId="370E0378"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2FA7F234"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48</w:t>
            </w: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59038609"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63</w:t>
            </w: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7739FC9B"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55.81</w:t>
            </w:r>
          </w:p>
        </w:tc>
        <w:tc>
          <w:tcPr>
            <w:tcW w:w="1842" w:type="dxa"/>
            <w:tcBorders>
              <w:top w:val="single" w:sz="8" w:space="0" w:color="AEAEAE"/>
              <w:left w:val="single" w:sz="8" w:space="0" w:color="E0E0E0"/>
              <w:bottom w:val="single" w:sz="8" w:space="0" w:color="AEAEAE"/>
              <w:right w:val="nil"/>
            </w:tcBorders>
            <w:shd w:val="clear" w:color="auto" w:fill="F9F9FB"/>
          </w:tcPr>
          <w:p w14:paraId="069CB163"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3.952</w:t>
            </w:r>
          </w:p>
        </w:tc>
      </w:tr>
      <w:tr w:rsidR="008E6E3A" w:rsidRPr="008E6E3A" w14:paraId="5941044B" w14:textId="77777777" w:rsidTr="005A7C62">
        <w:trPr>
          <w:cantSplit/>
        </w:trPr>
        <w:tc>
          <w:tcPr>
            <w:tcW w:w="2507" w:type="dxa"/>
            <w:tcBorders>
              <w:top w:val="single" w:sz="8" w:space="0" w:color="AEAEAE"/>
              <w:left w:val="nil"/>
              <w:bottom w:val="single" w:sz="8" w:space="0" w:color="AEAEAE"/>
              <w:right w:val="nil"/>
            </w:tcBorders>
            <w:shd w:val="clear" w:color="auto" w:fill="E0E0E0"/>
          </w:tcPr>
          <w:p w14:paraId="76AA5B6E" w14:textId="7EAB9A34"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p>
        </w:tc>
        <w:tc>
          <w:tcPr>
            <w:tcW w:w="1045" w:type="dxa"/>
            <w:tcBorders>
              <w:top w:val="single" w:sz="8" w:space="0" w:color="AEAEAE"/>
              <w:left w:val="nil"/>
              <w:bottom w:val="single" w:sz="8" w:space="0" w:color="AEAEAE"/>
              <w:right w:val="single" w:sz="8" w:space="0" w:color="E0E0E0"/>
            </w:tcBorders>
            <w:shd w:val="clear" w:color="auto" w:fill="F9F9FB"/>
          </w:tcPr>
          <w:p w14:paraId="008284E0" w14:textId="7977A96C"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p>
        </w:tc>
        <w:tc>
          <w:tcPr>
            <w:tcW w:w="1410" w:type="dxa"/>
            <w:tcBorders>
              <w:top w:val="single" w:sz="8" w:space="0" w:color="AEAEAE"/>
              <w:left w:val="single" w:sz="8" w:space="0" w:color="E0E0E0"/>
              <w:bottom w:val="single" w:sz="8" w:space="0" w:color="AEAEAE"/>
              <w:right w:val="single" w:sz="8" w:space="0" w:color="E0E0E0"/>
            </w:tcBorders>
            <w:shd w:val="clear" w:color="auto" w:fill="F9F9FB"/>
          </w:tcPr>
          <w:p w14:paraId="2A3026DF" w14:textId="32BC3630"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p>
        </w:tc>
        <w:tc>
          <w:tcPr>
            <w:tcW w:w="1417" w:type="dxa"/>
            <w:tcBorders>
              <w:top w:val="single" w:sz="8" w:space="0" w:color="AEAEAE"/>
              <w:left w:val="single" w:sz="8" w:space="0" w:color="E0E0E0"/>
              <w:bottom w:val="single" w:sz="8" w:space="0" w:color="AEAEAE"/>
              <w:right w:val="single" w:sz="8" w:space="0" w:color="E0E0E0"/>
            </w:tcBorders>
            <w:shd w:val="clear" w:color="auto" w:fill="F9F9FB"/>
          </w:tcPr>
          <w:p w14:paraId="144FF3E9" w14:textId="51F4ADCB"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p>
        </w:tc>
        <w:tc>
          <w:tcPr>
            <w:tcW w:w="1418" w:type="dxa"/>
            <w:tcBorders>
              <w:top w:val="single" w:sz="8" w:space="0" w:color="AEAEAE"/>
              <w:left w:val="single" w:sz="8" w:space="0" w:color="E0E0E0"/>
              <w:bottom w:val="single" w:sz="8" w:space="0" w:color="AEAEAE"/>
              <w:right w:val="single" w:sz="8" w:space="0" w:color="E0E0E0"/>
            </w:tcBorders>
            <w:shd w:val="clear" w:color="auto" w:fill="F9F9FB"/>
          </w:tcPr>
          <w:p w14:paraId="5A4CE7C7" w14:textId="50C28853"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p>
        </w:tc>
        <w:tc>
          <w:tcPr>
            <w:tcW w:w="1842" w:type="dxa"/>
            <w:tcBorders>
              <w:top w:val="single" w:sz="8" w:space="0" w:color="AEAEAE"/>
              <w:left w:val="single" w:sz="8" w:space="0" w:color="E0E0E0"/>
              <w:bottom w:val="single" w:sz="8" w:space="0" w:color="AEAEAE"/>
              <w:right w:val="nil"/>
            </w:tcBorders>
            <w:shd w:val="clear" w:color="auto" w:fill="F9F9FB"/>
          </w:tcPr>
          <w:p w14:paraId="5364B357" w14:textId="7201F936"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p>
        </w:tc>
      </w:tr>
      <w:tr w:rsidR="008E6E3A" w:rsidRPr="008E6E3A" w14:paraId="57BCA13A" w14:textId="77777777" w:rsidTr="005A7C62">
        <w:trPr>
          <w:cantSplit/>
        </w:trPr>
        <w:tc>
          <w:tcPr>
            <w:tcW w:w="2507" w:type="dxa"/>
            <w:tcBorders>
              <w:top w:val="single" w:sz="8" w:space="0" w:color="AEAEAE"/>
              <w:left w:val="nil"/>
              <w:bottom w:val="single" w:sz="8" w:space="0" w:color="152935"/>
              <w:right w:val="nil"/>
            </w:tcBorders>
            <w:shd w:val="clear" w:color="auto" w:fill="E0E0E0"/>
          </w:tcPr>
          <w:p w14:paraId="2E4E9C78" w14:textId="77777777" w:rsidR="008E6E3A" w:rsidRPr="008E6E3A" w:rsidRDefault="008E6E3A" w:rsidP="008E6E3A">
            <w:pPr>
              <w:autoSpaceDE w:val="0"/>
              <w:autoSpaceDN w:val="0"/>
              <w:adjustRightInd w:val="0"/>
              <w:spacing w:after="0" w:line="320" w:lineRule="atLeast"/>
              <w:ind w:left="60" w:right="60"/>
              <w:rPr>
                <w:rFonts w:ascii="Arial" w:hAnsi="Arial" w:cs="Arial"/>
                <w:color w:val="264A60"/>
                <w:sz w:val="24"/>
                <w:szCs w:val="24"/>
              </w:rPr>
            </w:pPr>
            <w:r w:rsidRPr="008E6E3A">
              <w:rPr>
                <w:rFonts w:ascii="Arial" w:hAnsi="Arial" w:cs="Arial"/>
                <w:color w:val="264A60"/>
                <w:sz w:val="24"/>
                <w:szCs w:val="24"/>
              </w:rPr>
              <w:t>Valid N (listwise)</w:t>
            </w:r>
          </w:p>
        </w:tc>
        <w:tc>
          <w:tcPr>
            <w:tcW w:w="1045" w:type="dxa"/>
            <w:tcBorders>
              <w:top w:val="single" w:sz="8" w:space="0" w:color="AEAEAE"/>
              <w:left w:val="nil"/>
              <w:bottom w:val="single" w:sz="8" w:space="0" w:color="152935"/>
              <w:right w:val="single" w:sz="8" w:space="0" w:color="E0E0E0"/>
            </w:tcBorders>
            <w:shd w:val="clear" w:color="auto" w:fill="F9F9FB"/>
          </w:tcPr>
          <w:p w14:paraId="18D57EAA" w14:textId="77777777" w:rsidR="008E6E3A" w:rsidRPr="008E6E3A" w:rsidRDefault="008E6E3A" w:rsidP="008E6E3A">
            <w:pPr>
              <w:autoSpaceDE w:val="0"/>
              <w:autoSpaceDN w:val="0"/>
              <w:adjustRightInd w:val="0"/>
              <w:spacing w:after="0" w:line="320" w:lineRule="atLeast"/>
              <w:ind w:left="60" w:right="60"/>
              <w:jc w:val="right"/>
              <w:rPr>
                <w:rFonts w:ascii="Arial" w:hAnsi="Arial" w:cs="Arial"/>
                <w:color w:val="010205"/>
                <w:sz w:val="24"/>
                <w:szCs w:val="24"/>
              </w:rPr>
            </w:pPr>
            <w:r w:rsidRPr="008E6E3A">
              <w:rPr>
                <w:rFonts w:ascii="Arial" w:hAnsi="Arial" w:cs="Arial"/>
                <w:color w:val="010205"/>
                <w:sz w:val="24"/>
                <w:szCs w:val="24"/>
              </w:rPr>
              <w:t>94</w:t>
            </w:r>
          </w:p>
        </w:tc>
        <w:tc>
          <w:tcPr>
            <w:tcW w:w="1410"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168F5C8" w14:textId="77777777" w:rsidR="008E6E3A" w:rsidRPr="008E6E3A" w:rsidRDefault="008E6E3A" w:rsidP="008E6E3A">
            <w:pPr>
              <w:autoSpaceDE w:val="0"/>
              <w:autoSpaceDN w:val="0"/>
              <w:adjustRightInd w:val="0"/>
              <w:spacing w:after="0" w:line="240" w:lineRule="auto"/>
              <w:rPr>
                <w:rFonts w:ascii="Times New Roman" w:hAnsi="Times New Roman" w:cs="Times New Roman"/>
                <w:sz w:val="24"/>
                <w:szCs w:val="24"/>
              </w:rPr>
            </w:pPr>
          </w:p>
        </w:tc>
        <w:tc>
          <w:tcPr>
            <w:tcW w:w="1417"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42A9D212" w14:textId="77777777" w:rsidR="008E6E3A" w:rsidRPr="008E6E3A" w:rsidRDefault="008E6E3A" w:rsidP="008E6E3A">
            <w:pPr>
              <w:autoSpaceDE w:val="0"/>
              <w:autoSpaceDN w:val="0"/>
              <w:adjustRightInd w:val="0"/>
              <w:spacing w:after="0" w:line="240" w:lineRule="auto"/>
              <w:rPr>
                <w:rFonts w:ascii="Times New Roman" w:hAnsi="Times New Roman" w:cs="Times New Roman"/>
                <w:sz w:val="24"/>
                <w:szCs w:val="24"/>
              </w:rPr>
            </w:pPr>
          </w:p>
        </w:tc>
        <w:tc>
          <w:tcPr>
            <w:tcW w:w="1418"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07ECE345" w14:textId="77777777" w:rsidR="008E6E3A" w:rsidRPr="008E6E3A" w:rsidRDefault="008E6E3A" w:rsidP="008E6E3A">
            <w:pPr>
              <w:autoSpaceDE w:val="0"/>
              <w:autoSpaceDN w:val="0"/>
              <w:adjustRightInd w:val="0"/>
              <w:spacing w:after="0" w:line="240" w:lineRule="auto"/>
              <w:rPr>
                <w:rFonts w:ascii="Times New Roman" w:hAnsi="Times New Roman" w:cs="Times New Roman"/>
                <w:sz w:val="24"/>
                <w:szCs w:val="24"/>
              </w:rPr>
            </w:pPr>
          </w:p>
        </w:tc>
        <w:tc>
          <w:tcPr>
            <w:tcW w:w="1842" w:type="dxa"/>
            <w:tcBorders>
              <w:top w:val="single" w:sz="8" w:space="0" w:color="AEAEAE"/>
              <w:left w:val="single" w:sz="8" w:space="0" w:color="E0E0E0"/>
              <w:bottom w:val="single" w:sz="8" w:space="0" w:color="152935"/>
              <w:right w:val="nil"/>
            </w:tcBorders>
            <w:shd w:val="clear" w:color="auto" w:fill="F9F9FB"/>
            <w:vAlign w:val="center"/>
          </w:tcPr>
          <w:p w14:paraId="25D782AB" w14:textId="77777777" w:rsidR="008E6E3A" w:rsidRPr="008E6E3A" w:rsidRDefault="008E6E3A" w:rsidP="008E6E3A">
            <w:pPr>
              <w:autoSpaceDE w:val="0"/>
              <w:autoSpaceDN w:val="0"/>
              <w:adjustRightInd w:val="0"/>
              <w:spacing w:after="0" w:line="240" w:lineRule="auto"/>
              <w:rPr>
                <w:rFonts w:ascii="Times New Roman" w:hAnsi="Times New Roman" w:cs="Times New Roman"/>
                <w:sz w:val="24"/>
                <w:szCs w:val="24"/>
              </w:rPr>
            </w:pPr>
          </w:p>
        </w:tc>
      </w:tr>
    </w:tbl>
    <w:p w14:paraId="7A82165E" w14:textId="77777777" w:rsidR="008E6E3A" w:rsidRPr="008E6E3A" w:rsidRDefault="008E6E3A" w:rsidP="008E6E3A">
      <w:pPr>
        <w:autoSpaceDE w:val="0"/>
        <w:autoSpaceDN w:val="0"/>
        <w:adjustRightInd w:val="0"/>
        <w:spacing w:after="0" w:line="400" w:lineRule="atLeast"/>
        <w:rPr>
          <w:rFonts w:ascii="Times New Roman" w:hAnsi="Times New Roman" w:cs="Times New Roman"/>
          <w:sz w:val="24"/>
          <w:szCs w:val="24"/>
        </w:rPr>
      </w:pPr>
    </w:p>
    <w:p w14:paraId="2EDB587B" w14:textId="31E9BCAC" w:rsidR="00B173E7" w:rsidRDefault="008E6E3A" w:rsidP="0002799C">
      <w:r>
        <w:t>An example histogram of High Blood Pressure has also been provided</w:t>
      </w:r>
      <w:r w:rsidR="005A49EC">
        <w:t xml:space="preserve"> (Figure 1)</w:t>
      </w:r>
      <w:r w:rsidR="002E65F0">
        <w:t xml:space="preserve">, which </w:t>
      </w:r>
      <w:r w:rsidR="00E37CF6">
        <w:t xml:space="preserve">very quickly </w:t>
      </w:r>
      <w:r w:rsidR="002E65F0">
        <w:t>shows the overall distribution</w:t>
      </w:r>
      <w:r w:rsidR="00E37CF6">
        <w:t xml:space="preserve"> and variation of</w:t>
      </w:r>
      <w:r w:rsidR="002E65F0">
        <w:t xml:space="preserve"> results</w:t>
      </w:r>
      <w:r w:rsidR="00724391">
        <w:t>:</w:t>
      </w:r>
    </w:p>
    <w:p w14:paraId="5CC972E0" w14:textId="77777777" w:rsidR="00724391" w:rsidRDefault="00724391" w:rsidP="0002799C"/>
    <w:p w14:paraId="6EDD1F77" w14:textId="77777777" w:rsidR="005A49EC" w:rsidRDefault="005A49EC" w:rsidP="0002799C"/>
    <w:p w14:paraId="74C2B3D4" w14:textId="77777777" w:rsidR="005A49EC" w:rsidRDefault="005A49EC" w:rsidP="0002799C"/>
    <w:p w14:paraId="15660BA5" w14:textId="77777777" w:rsidR="005A49EC" w:rsidRDefault="005A49EC" w:rsidP="00724391">
      <w:pPr>
        <w:autoSpaceDE w:val="0"/>
        <w:autoSpaceDN w:val="0"/>
        <w:adjustRightInd w:val="0"/>
        <w:spacing w:after="0" w:line="240" w:lineRule="auto"/>
        <w:rPr>
          <w:rFonts w:ascii="Times New Roman" w:hAnsi="Times New Roman" w:cs="Times New Roman"/>
          <w:sz w:val="24"/>
          <w:szCs w:val="24"/>
        </w:rPr>
      </w:pPr>
    </w:p>
    <w:p w14:paraId="6117F466" w14:textId="77777777" w:rsidR="005A49EC" w:rsidRDefault="005A49EC" w:rsidP="00724391">
      <w:pPr>
        <w:autoSpaceDE w:val="0"/>
        <w:autoSpaceDN w:val="0"/>
        <w:adjustRightInd w:val="0"/>
        <w:spacing w:after="0" w:line="240" w:lineRule="auto"/>
        <w:rPr>
          <w:rFonts w:ascii="Times New Roman" w:hAnsi="Times New Roman" w:cs="Times New Roman"/>
          <w:sz w:val="24"/>
          <w:szCs w:val="24"/>
        </w:rPr>
      </w:pPr>
    </w:p>
    <w:p w14:paraId="7947322B" w14:textId="420772A1" w:rsidR="00724391" w:rsidRPr="00392C23" w:rsidRDefault="005A49EC" w:rsidP="00724391">
      <w:pPr>
        <w:autoSpaceDE w:val="0"/>
        <w:autoSpaceDN w:val="0"/>
        <w:adjustRightInd w:val="0"/>
        <w:spacing w:after="0" w:line="240" w:lineRule="auto"/>
        <w:rPr>
          <w:rFonts w:cstheme="minorHAnsi"/>
          <w:b/>
          <w:bCs/>
        </w:rPr>
      </w:pPr>
      <w:r w:rsidRPr="00392C23">
        <w:rPr>
          <w:rFonts w:cstheme="minorHAnsi"/>
          <w:b/>
          <w:bCs/>
        </w:rPr>
        <w:lastRenderedPageBreak/>
        <w:t xml:space="preserve">Figure </w:t>
      </w:r>
      <w:r w:rsidR="00C13D03">
        <w:rPr>
          <w:rFonts w:cstheme="minorHAnsi"/>
          <w:b/>
          <w:bCs/>
        </w:rPr>
        <w:t>1</w:t>
      </w:r>
      <w:r w:rsidRPr="00392C23">
        <w:rPr>
          <w:rFonts w:cstheme="minorHAnsi"/>
          <w:b/>
          <w:bCs/>
        </w:rPr>
        <w:t xml:space="preserve">.  Distribution Histogram of the </w:t>
      </w:r>
      <w:r w:rsidR="00392C23" w:rsidRPr="00392C23">
        <w:rPr>
          <w:rFonts w:cstheme="minorHAnsi"/>
          <w:b/>
          <w:bCs/>
        </w:rPr>
        <w:t>Frequency of Reported results of High Blood Pressure from the USOAs.</w:t>
      </w:r>
      <w:r w:rsidR="00724391" w:rsidRPr="00392C23">
        <w:rPr>
          <w:rFonts w:cstheme="minorHAnsi"/>
          <w:b/>
          <w:bCs/>
          <w:noProof/>
        </w:rPr>
        <w:drawing>
          <wp:inline distT="0" distB="0" distL="0" distR="0" wp14:anchorId="17D59F26" wp14:editId="68EE8940">
            <wp:extent cx="5731510" cy="3373120"/>
            <wp:effectExtent l="0" t="0" r="2540" b="0"/>
            <wp:docPr id="60" name="Picture 60" descr="A picture containing diagram, plot, line, sl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A picture containing diagram, plot, line, slop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373120"/>
                    </a:xfrm>
                    <a:prstGeom prst="rect">
                      <a:avLst/>
                    </a:prstGeom>
                    <a:noFill/>
                    <a:ln>
                      <a:noFill/>
                    </a:ln>
                  </pic:spPr>
                </pic:pic>
              </a:graphicData>
            </a:graphic>
          </wp:inline>
        </w:drawing>
      </w:r>
    </w:p>
    <w:p w14:paraId="3B5C92C2" w14:textId="77777777" w:rsidR="00724391" w:rsidRDefault="00724391" w:rsidP="00724391">
      <w:pPr>
        <w:autoSpaceDE w:val="0"/>
        <w:autoSpaceDN w:val="0"/>
        <w:adjustRightInd w:val="0"/>
        <w:spacing w:after="0" w:line="240" w:lineRule="auto"/>
        <w:rPr>
          <w:rFonts w:ascii="Times New Roman" w:hAnsi="Times New Roman" w:cs="Times New Roman"/>
          <w:sz w:val="24"/>
          <w:szCs w:val="24"/>
        </w:rPr>
      </w:pPr>
    </w:p>
    <w:p w14:paraId="6976EF1F" w14:textId="77777777" w:rsidR="00724391" w:rsidRDefault="00724391" w:rsidP="00724391">
      <w:pPr>
        <w:autoSpaceDE w:val="0"/>
        <w:autoSpaceDN w:val="0"/>
        <w:adjustRightInd w:val="0"/>
        <w:spacing w:after="0" w:line="400" w:lineRule="atLeast"/>
        <w:rPr>
          <w:rFonts w:ascii="Times New Roman" w:hAnsi="Times New Roman" w:cs="Times New Roman"/>
          <w:sz w:val="24"/>
          <w:szCs w:val="24"/>
        </w:rPr>
      </w:pPr>
    </w:p>
    <w:p w14:paraId="14E52644" w14:textId="2370B9CA" w:rsidR="005D4668" w:rsidRDefault="00392C23" w:rsidP="0002799C">
      <w:r>
        <w:t xml:space="preserve">The </w:t>
      </w:r>
      <w:r w:rsidR="003A052C">
        <w:t>forest plot shown in Figure 2</w:t>
      </w:r>
      <w:r w:rsidR="000901D1">
        <w:t xml:space="preserve">.  </w:t>
      </w:r>
      <w:r w:rsidR="00035D55">
        <w:t>c</w:t>
      </w:r>
      <w:r w:rsidR="003755FD">
        <w:t xml:space="preserve">ompares </w:t>
      </w:r>
      <w:r w:rsidR="00035D55">
        <w:t>data</w:t>
      </w:r>
      <w:r w:rsidR="003A052C">
        <w:t xml:space="preserve"> </w:t>
      </w:r>
      <w:r w:rsidR="00035D55">
        <w:t>of</w:t>
      </w:r>
      <w:r w:rsidR="00D24C99">
        <w:t xml:space="preserve"> reported results for </w:t>
      </w:r>
      <w:r w:rsidR="00FF0E54">
        <w:t xml:space="preserve">the proportion of adults being treated for </w:t>
      </w:r>
      <w:r w:rsidR="00D24C99">
        <w:t xml:space="preserve">respiratory illness </w:t>
      </w:r>
      <w:r w:rsidR="00FF5211">
        <w:t>in each USOA</w:t>
      </w:r>
      <w:r w:rsidR="00035D55">
        <w:t xml:space="preserve">.     </w:t>
      </w:r>
      <w:r w:rsidR="00A5590A">
        <w:t xml:space="preserve">For each USOA a </w:t>
      </w:r>
      <w:r w:rsidR="00135BE8">
        <w:t xml:space="preserve">range </w:t>
      </w:r>
      <w:r w:rsidR="0006450E">
        <w:t xml:space="preserve">line </w:t>
      </w:r>
      <w:r w:rsidR="00A5590A">
        <w:t xml:space="preserve">is </w:t>
      </w:r>
      <w:r w:rsidR="00135BE8">
        <w:t xml:space="preserve">plotted </w:t>
      </w:r>
      <w:r w:rsidR="00A5590A">
        <w:t xml:space="preserve">between the lower and upper confidence intervals (two </w:t>
      </w:r>
      <w:r w:rsidR="0006450E">
        <w:t xml:space="preserve">red </w:t>
      </w:r>
      <w:r w:rsidR="00A5590A">
        <w:t xml:space="preserve">shaded dots), </w:t>
      </w:r>
      <w:r w:rsidR="005C0C53">
        <w:t xml:space="preserve">(note </w:t>
      </w:r>
      <w:r w:rsidR="0006450E">
        <w:t xml:space="preserve">in this </w:t>
      </w:r>
      <w:r w:rsidR="00551CFC">
        <w:t>F</w:t>
      </w:r>
      <w:r w:rsidR="0006450E">
        <w:t>igure</w:t>
      </w:r>
      <w:r w:rsidR="00027305">
        <w:t xml:space="preserve"> 2</w:t>
      </w:r>
      <w:r w:rsidR="000901D1">
        <w:t xml:space="preserve">.  </w:t>
      </w:r>
      <w:r w:rsidR="0006450E">
        <w:t xml:space="preserve">the line </w:t>
      </w:r>
      <w:r w:rsidR="00027305">
        <w:t xml:space="preserve">for each USOA </w:t>
      </w:r>
      <w:r w:rsidR="0006450E">
        <w:t xml:space="preserve">is also extended to the </w:t>
      </w:r>
      <w:r w:rsidR="00027305">
        <w:t>Welsh average if it does not cross it).</w:t>
      </w:r>
      <w:r w:rsidR="00135BE8">
        <w:t xml:space="preserve">  </w:t>
      </w:r>
      <w:r w:rsidR="00075317">
        <w:t xml:space="preserve">The Welsh average is shown by the green dots.  </w:t>
      </w:r>
      <w:r w:rsidR="00135BE8">
        <w:t xml:space="preserve">The confidence interval </w:t>
      </w:r>
      <w:r w:rsidR="00EC5EC9">
        <w:t xml:space="preserve">is </w:t>
      </w:r>
      <w:r w:rsidR="00F54E8E">
        <w:t>derived from</w:t>
      </w:r>
      <w:r w:rsidR="00E44428">
        <w:t xml:space="preserve"> the percentage of the population</w:t>
      </w:r>
      <w:r w:rsidR="0080274C">
        <w:t xml:space="preserve"> reported</w:t>
      </w:r>
      <w:r w:rsidR="00E44428">
        <w:t xml:space="preserve"> </w:t>
      </w:r>
      <w:r w:rsidR="0080274C">
        <w:t>for each USOA (p)</w:t>
      </w:r>
      <w:r w:rsidR="00423072">
        <w:t xml:space="preserve"> and the Standard Error </w:t>
      </w:r>
      <w:r w:rsidR="001B10BB">
        <w:t xml:space="preserve">(se), i.e. </w:t>
      </w:r>
      <w:r w:rsidR="00ED52DE">
        <w:t xml:space="preserve"> </w:t>
      </w:r>
      <w:r w:rsidR="003E5D34">
        <w:t>p +- 1.96 se(p)</w:t>
      </w:r>
      <w:r w:rsidR="001B10BB">
        <w:t>.   Confidence intervals</w:t>
      </w:r>
      <w:r w:rsidR="00624AA8">
        <w:t>, in this case 95</w:t>
      </w:r>
      <w:r w:rsidR="003B1E59">
        <w:t>%</w:t>
      </w:r>
      <w:r w:rsidR="00624AA8">
        <w:t xml:space="preserve">, </w:t>
      </w:r>
      <w:r w:rsidR="001B10BB">
        <w:t>represent</w:t>
      </w:r>
      <w:r w:rsidR="00624AA8">
        <w:t>s</w:t>
      </w:r>
      <w:r w:rsidR="00997837">
        <w:t xml:space="preserve"> the range of values that is likely to cont</w:t>
      </w:r>
      <w:r w:rsidR="003E493E">
        <w:t>ain the true valu</w:t>
      </w:r>
      <w:r w:rsidR="0047670F">
        <w:t>e of the p</w:t>
      </w:r>
      <w:r w:rsidR="00D436DD">
        <w:t xml:space="preserve">ercentage of respiratory illness, of which </w:t>
      </w:r>
      <w:r w:rsidR="003B1E59">
        <w:t>there is 95% confidence.</w:t>
      </w:r>
      <w:r w:rsidR="001B10BB">
        <w:t xml:space="preserve"> </w:t>
      </w:r>
      <w:r w:rsidR="00ED52DE">
        <w:t xml:space="preserve"> </w:t>
      </w:r>
      <w:r w:rsidR="0047611E">
        <w:t xml:space="preserve">For example, this means that if the </w:t>
      </w:r>
      <w:r w:rsidR="00191B6C">
        <w:t xml:space="preserve">sampling process </w:t>
      </w:r>
      <w:r w:rsidR="00D75E17">
        <w:t>were</w:t>
      </w:r>
      <w:r w:rsidR="00191B6C">
        <w:t xml:space="preserve"> to be repeated many times, 95% of the results intervals would contain the true population </w:t>
      </w:r>
      <w:r w:rsidR="00FE3E1E">
        <w:t>mean respiratory illness.</w:t>
      </w:r>
    </w:p>
    <w:p w14:paraId="08A7F6B9" w14:textId="032569FB" w:rsidR="00392C23" w:rsidRDefault="00FE3E1E" w:rsidP="0002799C">
      <w:r>
        <w:t>In terms of comparing results, i</w:t>
      </w:r>
      <w:r w:rsidR="005D4668">
        <w:t xml:space="preserve">f </w:t>
      </w:r>
      <w:r w:rsidR="005D3D9E">
        <w:t xml:space="preserve">the range between the </w:t>
      </w:r>
      <w:r w:rsidR="005D4668">
        <w:t xml:space="preserve">confidence intervals </w:t>
      </w:r>
      <w:r w:rsidR="008C6924">
        <w:t xml:space="preserve">(two red shaded dots) </w:t>
      </w:r>
      <w:r w:rsidR="005D4668">
        <w:t>overlap between USOAs</w:t>
      </w:r>
      <w:r w:rsidR="005D3D9E">
        <w:t xml:space="preserve">, or the Welsh average, </w:t>
      </w:r>
      <w:r w:rsidR="00537B03">
        <w:t>it can be assumed that scores between th</w:t>
      </w:r>
      <w:r w:rsidR="00F21F50">
        <w:t>ose that overlap</w:t>
      </w:r>
      <w:r w:rsidR="00537B03">
        <w:t xml:space="preserve"> are not significantly different, likewise </w:t>
      </w:r>
      <w:r w:rsidR="005D3D9E">
        <w:t>if the there is no overlap between the</w:t>
      </w:r>
      <w:r w:rsidR="0087663A">
        <w:t xml:space="preserve">m </w:t>
      </w:r>
      <w:r w:rsidR="001D331C">
        <w:t>e.g.,</w:t>
      </w:r>
      <w:r w:rsidR="0087663A">
        <w:t xml:space="preserve"> </w:t>
      </w:r>
      <w:r w:rsidR="00021F9F">
        <w:t xml:space="preserve">for USOA 3000069 then it can be assumed that </w:t>
      </w:r>
      <w:r w:rsidR="00882707">
        <w:t xml:space="preserve">there is significant difference (whether higher or lower) than the All Wales </w:t>
      </w:r>
      <w:r w:rsidR="006E05E7">
        <w:t>percentage</w:t>
      </w:r>
      <w:r w:rsidR="0054282B">
        <w:t>.   This can help to hig</w:t>
      </w:r>
      <w:r w:rsidR="00B40F6A">
        <w:t>hlight and demonstrate areas of concern where interventions might then be focused.</w:t>
      </w:r>
      <w:r w:rsidR="001964BE">
        <w:t xml:space="preserve">  Therefore</w:t>
      </w:r>
      <w:r w:rsidR="008B2E5F">
        <w:t xml:space="preserve">, </w:t>
      </w:r>
      <w:r w:rsidR="000A2750">
        <w:t xml:space="preserve">to analyse these further </w:t>
      </w:r>
      <w:r w:rsidR="001964BE">
        <w:t xml:space="preserve">it would then be useful to explore </w:t>
      </w:r>
      <w:r w:rsidR="000A2750">
        <w:t xml:space="preserve">data on </w:t>
      </w:r>
      <w:r w:rsidR="001964BE">
        <w:t xml:space="preserve">factors </w:t>
      </w:r>
      <w:r w:rsidR="000A2750">
        <w:t xml:space="preserve">such as </w:t>
      </w:r>
      <w:r w:rsidR="00150C62">
        <w:t>a</w:t>
      </w:r>
      <w:r w:rsidR="00250ED7">
        <w:t xml:space="preserve">ir pollution data, depravity, </w:t>
      </w:r>
      <w:r w:rsidR="00DC528D">
        <w:t xml:space="preserve">and other comorbidities </w:t>
      </w:r>
      <w:r w:rsidR="00EC0F29">
        <w:t xml:space="preserve">across </w:t>
      </w:r>
      <w:r w:rsidR="00DC528D">
        <w:t>area</w:t>
      </w:r>
      <w:r w:rsidR="00EC0F29">
        <w:t>s</w:t>
      </w:r>
      <w:r w:rsidR="00DC528D">
        <w:t xml:space="preserve"> to see if </w:t>
      </w:r>
      <w:r w:rsidR="000A2750">
        <w:t>there are any correlations or patterns.</w:t>
      </w:r>
    </w:p>
    <w:p w14:paraId="520E4E35" w14:textId="77777777" w:rsidR="00392C23" w:rsidRDefault="00392C23" w:rsidP="0002799C"/>
    <w:p w14:paraId="01E8DC7B" w14:textId="372AC9FA" w:rsidR="00724391" w:rsidRPr="00392C23" w:rsidRDefault="00392C23" w:rsidP="0002799C">
      <w:pPr>
        <w:rPr>
          <w:b/>
          <w:bCs/>
        </w:rPr>
      </w:pPr>
      <w:r w:rsidRPr="00392C23">
        <w:rPr>
          <w:b/>
          <w:bCs/>
        </w:rPr>
        <w:t>Figure 2</w:t>
      </w:r>
      <w:r w:rsidR="000901D1" w:rsidRPr="00392C23">
        <w:rPr>
          <w:b/>
          <w:bCs/>
        </w:rPr>
        <w:t xml:space="preserve">.  </w:t>
      </w:r>
      <w:r w:rsidR="007A6A2E" w:rsidRPr="00392C23">
        <w:rPr>
          <w:b/>
          <w:bCs/>
        </w:rPr>
        <w:t>Forest plot for Reported Respiratory Illness Amongst Adults per Upper Super Output Areas</w:t>
      </w:r>
    </w:p>
    <w:p w14:paraId="518C679F" w14:textId="77777777" w:rsidR="007A6A2E" w:rsidRDefault="007A6A2E" w:rsidP="0002799C"/>
    <w:p w14:paraId="3F63EA13" w14:textId="5C00D06A" w:rsidR="00E94AB1" w:rsidRDefault="00EA20ED" w:rsidP="00794F91">
      <w:pPr>
        <w:autoSpaceDE w:val="0"/>
        <w:autoSpaceDN w:val="0"/>
        <w:adjustRightInd w:val="0"/>
        <w:spacing w:after="0" w:line="240" w:lineRule="auto"/>
        <w:rPr>
          <w:rFonts w:ascii="Times New Roman" w:hAnsi="Times New Roman" w:cs="Times New Roman"/>
          <w:sz w:val="24"/>
          <w:szCs w:val="24"/>
        </w:rPr>
        <w:sectPr w:rsidR="00E94AB1">
          <w:headerReference w:type="default" r:id="rId9"/>
          <w:footerReference w:type="default" r:id="rId10"/>
          <w:pgSz w:w="11906" w:h="16838"/>
          <w:pgMar w:top="1440" w:right="1440" w:bottom="1440" w:left="1440" w:header="708" w:footer="708" w:gutter="0"/>
          <w:cols w:space="708"/>
          <w:docGrid w:linePitch="360"/>
        </w:sectPr>
      </w:pPr>
      <w:r>
        <w:rPr>
          <w:rFonts w:ascii="Times New Roman" w:hAnsi="Times New Roman" w:cs="Times New Roman"/>
          <w:noProof/>
          <w:sz w:val="24"/>
          <w:szCs w:val="24"/>
        </w:rPr>
        <w:lastRenderedPageBreak/>
        <mc:AlternateContent>
          <mc:Choice Requires="wps">
            <w:drawing>
              <wp:anchor distT="0" distB="0" distL="114300" distR="114300" simplePos="0" relativeHeight="251865088" behindDoc="0" locked="0" layoutInCell="1" allowOverlap="1" wp14:anchorId="264861A1" wp14:editId="7B2981B8">
                <wp:simplePos x="0" y="0"/>
                <wp:positionH relativeFrom="column">
                  <wp:posOffset>1962149</wp:posOffset>
                </wp:positionH>
                <wp:positionV relativeFrom="paragraph">
                  <wp:posOffset>695325</wp:posOffset>
                </wp:positionV>
                <wp:extent cx="9525" cy="8134350"/>
                <wp:effectExtent l="0" t="0" r="28575" b="19050"/>
                <wp:wrapNone/>
                <wp:docPr id="1718155428" name="Straight Connector 1"/>
                <wp:cNvGraphicFramePr/>
                <a:graphic xmlns:a="http://schemas.openxmlformats.org/drawingml/2006/main">
                  <a:graphicData uri="http://schemas.microsoft.com/office/word/2010/wordprocessingShape">
                    <wps:wsp>
                      <wps:cNvCnPr/>
                      <wps:spPr>
                        <a:xfrm>
                          <a:off x="0" y="0"/>
                          <a:ext cx="9525" cy="8134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F6AB99" id="Straight Connector 1" o:spid="_x0000_s1026" style="position:absolute;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4.5pt,54.75pt" to="155.25pt,6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" strokecolor="#4472c4 [3204]" strokeweight=".5pt">
                <v:stroke joinstyle="miter"/>
              </v:line>
            </w:pict>
          </mc:Fallback>
        </mc:AlternateContent>
      </w:r>
      <w:r w:rsidR="00794F91">
        <w:rPr>
          <w:rFonts w:ascii="Times New Roman" w:hAnsi="Times New Roman" w:cs="Times New Roman"/>
          <w:noProof/>
          <w:sz w:val="24"/>
          <w:szCs w:val="24"/>
        </w:rPr>
        <w:drawing>
          <wp:inline distT="0" distB="0" distL="0" distR="0" wp14:anchorId="3BD262B2" wp14:editId="65C8E3F1">
            <wp:extent cx="4733925" cy="9612630"/>
            <wp:effectExtent l="0" t="0" r="9525" b="7620"/>
            <wp:docPr id="61" name="Picture 61" descr="A picture containing text, screenshot, documen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A picture containing text, screenshot, document, receip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40683" cy="9626353"/>
                    </a:xfrm>
                    <a:prstGeom prst="rect">
                      <a:avLst/>
                    </a:prstGeom>
                    <a:noFill/>
                    <a:ln>
                      <a:noFill/>
                    </a:ln>
                  </pic:spPr>
                </pic:pic>
              </a:graphicData>
            </a:graphic>
          </wp:inline>
        </w:drawing>
      </w:r>
    </w:p>
    <w:p w14:paraId="0D35AB4C" w14:textId="731DA048" w:rsidR="00002CE2" w:rsidRDefault="00E94AB1" w:rsidP="003D328B">
      <w:pPr>
        <w:pStyle w:val="Heading1"/>
      </w:pPr>
      <w:bookmarkStart w:id="1" w:name="_Toc135390503"/>
      <w:r>
        <w:lastRenderedPageBreak/>
        <w:t xml:space="preserve">Part 2 </w:t>
      </w:r>
      <w:r w:rsidR="000C6C8D">
        <w:t>D</w:t>
      </w:r>
      <w:r w:rsidR="004902CE">
        <w:t xml:space="preserve">issertation </w:t>
      </w:r>
      <w:r w:rsidR="000C6C8D">
        <w:t>Analysis Plan</w:t>
      </w:r>
      <w:r w:rsidR="00E548EA">
        <w:t xml:space="preserve"> – Evaluation of </w:t>
      </w:r>
      <w:r w:rsidR="00D15F01">
        <w:t>the usability and technological fit of an implemented ePMA solution.</w:t>
      </w:r>
      <w:bookmarkEnd w:id="1"/>
    </w:p>
    <w:p w14:paraId="57326CE3" w14:textId="6ED5182E" w:rsidR="00231266" w:rsidRDefault="00231266"/>
    <w:p w14:paraId="0565D0F0" w14:textId="6DAA7DE7" w:rsidR="00C10770" w:rsidRDefault="00C10770" w:rsidP="003D328B">
      <w:pPr>
        <w:pStyle w:val="Heading1"/>
      </w:pPr>
      <w:bookmarkStart w:id="2" w:name="_Toc135390504"/>
      <w:r>
        <w:t>Introduction</w:t>
      </w:r>
      <w:bookmarkEnd w:id="2"/>
      <w:r>
        <w:t xml:space="preserve"> </w:t>
      </w:r>
    </w:p>
    <w:p w14:paraId="09FEFE01" w14:textId="77777777" w:rsidR="003D328B" w:rsidRPr="003D328B" w:rsidRDefault="003D328B" w:rsidP="003D328B"/>
    <w:p w14:paraId="569BB6F2" w14:textId="218394D7" w:rsidR="00536B74" w:rsidRDefault="00536B74" w:rsidP="00C10770">
      <w:r>
        <w:t>Th</w:t>
      </w:r>
      <w:r w:rsidR="00F85B9D">
        <w:t>is</w:t>
      </w:r>
      <w:r w:rsidR="00757E3B">
        <w:t xml:space="preserve"> proposal </w:t>
      </w:r>
      <w:r w:rsidR="001612CE">
        <w:t xml:space="preserve">seeks to evaluate and explore the usability and technological fit of an </w:t>
      </w:r>
      <w:r w:rsidR="00E41DDF">
        <w:t xml:space="preserve">electronic prescribing and medicines administration </w:t>
      </w:r>
      <w:r w:rsidR="00FD2AB7">
        <w:t>system (</w:t>
      </w:r>
      <w:r w:rsidR="001612CE">
        <w:t>ePMA</w:t>
      </w:r>
      <w:r w:rsidR="00FD2AB7">
        <w:t>)</w:t>
      </w:r>
      <w:r w:rsidR="001612CE">
        <w:t xml:space="preserve"> currently implemented in Swansea Bay University Health Board.   </w:t>
      </w:r>
      <w:r w:rsidR="00584B77">
        <w:t>Such tools have been established as being able to improve patient safety</w:t>
      </w:r>
      <w:r w:rsidR="00924E5F">
        <w:t xml:space="preserve"> and bring benefits around the prescribing and administration process itself.   </w:t>
      </w:r>
      <w:r w:rsidR="00D15F01">
        <w:t>However,</w:t>
      </w:r>
      <w:r w:rsidR="009A6F8F">
        <w:t xml:space="preserve"> t</w:t>
      </w:r>
      <w:r w:rsidR="00924E5F">
        <w:t>here is very</w:t>
      </w:r>
      <w:r w:rsidR="009A6F8F">
        <w:t xml:space="preserve"> limited usability data around ePMA systems and usability can be clearly linked to clinical safety</w:t>
      </w:r>
      <w:r w:rsidR="007E00B5">
        <w:t xml:space="preserve"> </w:t>
      </w:r>
      <w:r w:rsidR="007E00B5">
        <w:fldChar w:fldCharType="begin">
          <w:fldData xml:space="preserve">PEVuZE5vdGU+PENpdGU+PEF1dGhvcj5SYXR3YW5pPC9BdXRob3I+PFllYXI+MjAxNTwvWWVhcj48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</w:fldData>
        </w:fldChar>
      </w:r>
      <w:r w:rsidR="0050365E">
        <w:instrText xml:space="preserve"> ADDIN EN.CITE </w:instrText>
      </w:r>
      <w:r w:rsidR="0050365E">
        <w:fldChar w:fldCharType="begin">
          <w:fldData xml:space="preserve">PEVuZE5vdGU+PENpdGU+PEF1dGhvcj5SYXR3YW5pPC9BdXRob3I+PFllYXI+MjAxNTwvWWVhcj48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</w:fldData>
        </w:fldChar>
      </w:r>
      <w:r w:rsidR="0050365E">
        <w:instrText xml:space="preserve"> ADDIN EN.CITE.DATA </w:instrText>
      </w:r>
      <w:r w:rsidR="0050365E">
        <w:fldChar w:fldCharType="end"/>
      </w:r>
      <w:r w:rsidR="007E00B5">
        <w:fldChar w:fldCharType="separate"/>
      </w:r>
      <w:r w:rsidR="000F2FF4">
        <w:rPr>
          <w:noProof/>
        </w:rPr>
        <w:t>(Ratwani</w:t>
      </w:r>
      <w:r w:rsidR="000F2FF4" w:rsidRPr="000F2FF4">
        <w:rPr>
          <w:i/>
          <w:noProof/>
        </w:rPr>
        <w:t xml:space="preserve"> et al.</w:t>
      </w:r>
      <w:r w:rsidR="000F2FF4">
        <w:rPr>
          <w:noProof/>
        </w:rPr>
        <w:t>, 2015; Sujan, Huang and Braithwaite, 2017; Zhang and Walji, 2011)</w:t>
      </w:r>
      <w:r w:rsidR="007E00B5">
        <w:fldChar w:fldCharType="end"/>
      </w:r>
      <w:r w:rsidR="009A6F8F">
        <w:t>.</w:t>
      </w:r>
    </w:p>
    <w:p w14:paraId="5712B546" w14:textId="652E93BD" w:rsidR="00A70363" w:rsidRDefault="00D83E3E" w:rsidP="00C10770">
      <w:r>
        <w:t xml:space="preserve">One of the most common treatment interventions that is used today is the use of medicines </w:t>
      </w:r>
      <w:r w:rsidR="00560394">
        <w:fldChar w:fldCharType="begin"/>
      </w:r>
      <w:r w:rsidR="0050365E">
        <w:instrText xml:space="preserve"> ADDIN EN.CITE &lt;EndNote&gt;&lt;Cite&gt;&lt;Author&gt;NICE&lt;/Author&gt;&lt;Year&gt;2022&lt;/Year&gt;&lt;RecNum&gt;372&lt;/RecNum&gt;&lt;DisplayText&gt;(NICE, 2022)&lt;/DisplayText&gt;&lt;record&gt;&lt;rec-number&gt;372&lt;/rec-number&gt;&lt;foreign-keys&gt;&lt;key app="EN" db-id="wxra20f03dt20kepwrwvfa0mvpxxeeezfaaz" timestamp="1671793816"&gt;372&lt;/key&gt;&lt;/foreign-keys&gt;&lt;ref-type name="Web Page"&gt;12&lt;/ref-type&gt;&lt;contributors&gt;&lt;authors&gt;&lt;author&gt;NICE&lt;/author&gt;&lt;/authors&gt;&lt;/contributors&gt;&lt;titles&gt;&lt;title&gt;Medicines Optimisation&lt;/title&gt;&lt;/titles&gt;&lt;volume&gt;2022&lt;/volume&gt;&lt;number&gt;23.12.2022&lt;/number&gt;&lt;dates&gt;&lt;year&gt;2022&lt;/year&gt;&lt;/dates&gt;&lt;publisher&gt;National Institute for Health and Care Excellence&lt;/publisher&gt;&lt;urls&gt;&lt;related-urls&gt;&lt;url&gt;https://bnf.nice.org.uk/medicines-guidance/medicines-optimisation/&lt;/url&gt;&lt;/related-urls&gt;&lt;/urls&gt;&lt;access-date&gt;23/12/2022&lt;/access-date&gt;&lt;/record&gt;&lt;/Cite&gt;&lt;/EndNote&gt;</w:instrText>
      </w:r>
      <w:r w:rsidR="00560394">
        <w:fldChar w:fldCharType="separate"/>
      </w:r>
      <w:r w:rsidR="00560394">
        <w:rPr>
          <w:noProof/>
        </w:rPr>
        <w:t>(NICE, 2022)</w:t>
      </w:r>
      <w:r w:rsidR="00560394">
        <w:fldChar w:fldCharType="end"/>
      </w:r>
      <w:r w:rsidR="00560394">
        <w:t xml:space="preserve">, and therefore it is very likely that </w:t>
      </w:r>
      <w:r w:rsidR="00C4324D">
        <w:t xml:space="preserve">any care that involves a spell in hospital will </w:t>
      </w:r>
      <w:r w:rsidR="00BA368A">
        <w:t xml:space="preserve">include </w:t>
      </w:r>
      <w:r w:rsidR="003D21FA">
        <w:t>treatment with</w:t>
      </w:r>
      <w:r w:rsidR="00BA368A">
        <w:t xml:space="preserve"> medicines.   </w:t>
      </w:r>
      <w:r w:rsidR="00E329BD">
        <w:t>Th</w:t>
      </w:r>
      <w:r w:rsidR="00D4428B">
        <w:t xml:space="preserve">ese may </w:t>
      </w:r>
      <w:r w:rsidR="00E329BD">
        <w:t xml:space="preserve">include continuing </w:t>
      </w:r>
      <w:r w:rsidR="00D4428B">
        <w:t>any that were prescribed and taken regularly before hospital admission</w:t>
      </w:r>
      <w:r w:rsidR="002D74E4">
        <w:t xml:space="preserve">, stopping previous medicines, starting </w:t>
      </w:r>
      <w:r w:rsidR="00E36DD6">
        <w:t>new ones</w:t>
      </w:r>
      <w:r w:rsidR="002D74E4">
        <w:t xml:space="preserve"> or indeed amending </w:t>
      </w:r>
      <w:r w:rsidR="00E36DD6">
        <w:t>current ones</w:t>
      </w:r>
      <w:r w:rsidR="002D74E4">
        <w:t xml:space="preserve">.  </w:t>
      </w:r>
      <w:r w:rsidR="004045F2">
        <w:t xml:space="preserve">  In addition to these hospital care will also involve the use of medicinal treatments that are </w:t>
      </w:r>
      <w:r w:rsidR="0051147B">
        <w:t>vital to ensuring inpatient care is delivered effectively</w:t>
      </w:r>
      <w:r w:rsidR="00B91EC4">
        <w:t xml:space="preserve">, for example the use of anaesthetics, sedation, pain relief or venous </w:t>
      </w:r>
      <w:r w:rsidR="00754672">
        <w:t>thromboembolism prophylaxis</w:t>
      </w:r>
      <w:r w:rsidR="00A70363">
        <w:t xml:space="preserve"> </w:t>
      </w:r>
      <w:r w:rsidR="00A70363" w:rsidRPr="00AC2AB2">
        <w:rPr>
          <w:i/>
          <w:iCs/>
        </w:rPr>
        <w:t>etc</w:t>
      </w:r>
      <w:r w:rsidR="00A70363">
        <w:t>.</w:t>
      </w:r>
    </w:p>
    <w:p w14:paraId="6B82FAB6" w14:textId="00E91343" w:rsidR="00C10770" w:rsidRDefault="003871B1" w:rsidP="00C10770">
      <w:r>
        <w:t>However</w:t>
      </w:r>
      <w:r w:rsidR="00C00DF7">
        <w:t>,</w:t>
      </w:r>
      <w:r>
        <w:t xml:space="preserve"> it is well </w:t>
      </w:r>
      <w:r w:rsidR="00C00DF7">
        <w:t xml:space="preserve">documented that </w:t>
      </w:r>
      <w:r w:rsidR="002B5034">
        <w:t xml:space="preserve">medication </w:t>
      </w:r>
      <w:r w:rsidR="00A70565">
        <w:t xml:space="preserve">errors can occur within </w:t>
      </w:r>
      <w:r w:rsidR="009B4277">
        <w:t>the secondary care setting (hospital care)</w:t>
      </w:r>
      <w:r w:rsidR="000D48CB">
        <w:t xml:space="preserve"> </w:t>
      </w:r>
      <w:r w:rsidR="006A4EC0">
        <w:fldChar w:fldCharType="begin"/>
      </w:r>
      <w:r w:rsidR="006A4EC0">
        <w:instrText xml:space="preserve"> ADDIN EN.CITE &lt;EndNote&gt;&lt;Cite&gt;&lt;Author&gt;Elliott&lt;/Author&gt;&lt;Year&gt;2021&lt;/Year&gt;&lt;RecNum&gt;189&lt;/RecNum&gt;&lt;DisplayText&gt;(Elliott&lt;style face="italic"&gt; et al.&lt;/style&gt;, 2021)&lt;/DisplayText&gt;&lt;record&gt;&lt;rec-number&gt;189&lt;/rec-number&gt;&lt;foreign-keys&gt;&lt;key app="EN" db-id="wxra20f03dt20kepwrwvfa0mvpxxeeezfaaz" timestamp="1637771053"&gt;189&lt;/key&gt;&lt;/foreign-keys&gt;&lt;ref-type name="Journal Article"&gt;17&lt;/ref-type&gt;&lt;contributors&gt;&lt;authors&gt;&lt;author&gt;Elliott, Rachel Ann&lt;/author&gt;&lt;author&gt;Camacho, Elizabeth&lt;/author&gt;&lt;author&gt;Jankovic, Dina&lt;/author&gt;&lt;author&gt;Sculpher, Mark J.&lt;/author&gt;&lt;author&gt;Faria, Rita&lt;/author&gt;&lt;/authors&gt;&lt;/contributors&gt;&lt;titles&gt;&lt;title&gt;Economic analysis of the prevalence and clinical and economic burden of medication error in England&lt;/title&gt;&lt;secondary-title&gt;BMJ Quality &amp;amp; Safety&lt;/secondary-title&gt;&lt;/titles&gt;&lt;periodical&gt;&lt;full-title&gt;BMJ Quality &amp;amp; Safety&lt;/full-title&gt;&lt;/periodical&gt;&lt;pages&gt;96-105&lt;/pages&gt;&lt;volume&gt;30&lt;/volume&gt;&lt;number&gt;2&lt;/number&gt;&lt;dates&gt;&lt;year&gt;2021&lt;/year&gt;&lt;/dates&gt;&lt;publisher&gt;BMJ&lt;/publisher&gt;&lt;isbn&gt;2044-5415&lt;/isbn&gt;&lt;urls&gt;&lt;related-urls&gt;&lt;url&gt;https://dx.doi.org/10.1136/bmjqs-2019-010206&lt;/url&gt;&lt;/related-urls&gt;&lt;/urls&gt;&lt;electronic-resource-num&gt;10.1136/bmjqs-2019-010206&lt;/electronic-resource-num&gt;&lt;/record&gt;&lt;/Cite&gt;&lt;/EndNote&gt;</w:instrText>
      </w:r>
      <w:r w:rsidR="006A4EC0">
        <w:fldChar w:fldCharType="separate"/>
      </w:r>
      <w:r w:rsidR="006A4EC0">
        <w:rPr>
          <w:noProof/>
        </w:rPr>
        <w:t>(Elliott</w:t>
      </w:r>
      <w:r w:rsidR="006A4EC0" w:rsidRPr="006A4EC0">
        <w:rPr>
          <w:i/>
          <w:noProof/>
        </w:rPr>
        <w:t xml:space="preserve"> et al.</w:t>
      </w:r>
      <w:r w:rsidR="006A4EC0">
        <w:rPr>
          <w:noProof/>
        </w:rPr>
        <w:t>, 2021)</w:t>
      </w:r>
      <w:r w:rsidR="006A4EC0">
        <w:fldChar w:fldCharType="end"/>
      </w:r>
      <w:r w:rsidR="00F26011">
        <w:t xml:space="preserve">.  </w:t>
      </w:r>
      <w:r w:rsidR="006C247A">
        <w:t>One study finding demonstrated at least 15% of newly written inpatie</w:t>
      </w:r>
      <w:r w:rsidR="004D505C">
        <w:t xml:space="preserve">nt prescriptions contained prescribing errors </w:t>
      </w:r>
      <w:r w:rsidR="004D505C">
        <w:fldChar w:fldCharType="begin"/>
      </w:r>
      <w:r w:rsidR="004D505C">
        <w:instrText xml:space="preserve"> ADDIN EN.CITE &lt;EndNote&gt;&lt;Cite&gt;&lt;Author&gt;Franklin&lt;/Author&gt;&lt;Year&gt;2011&lt;/Year&gt;&lt;RecNum&gt;132&lt;/RecNum&gt;&lt;DisplayText&gt;(Franklin&lt;style face="italic"&gt; et al.&lt;/style&gt;, 2011)&lt;/DisplayText&gt;&lt;record&gt;&lt;rec-number&gt;132&lt;/rec-number&gt;&lt;foreign-keys&gt;&lt;key app="EN" db-id="wxra20f03dt20kepwrwvfa0mvpxxeeezfaaz" timestamp="1635496690"&gt;132&lt;/key&gt;&lt;/foreign-keys&gt;&lt;ref-type name="Journal Article"&gt;17&lt;/ref-type&gt;&lt;contributors&gt;&lt;authors&gt;&lt;author&gt;Franklin, B. D.&lt;/author&gt;&lt;author&gt;Reynolds, M.&lt;/author&gt;&lt;author&gt;Shebl, N. A.&lt;/author&gt;&lt;author&gt;Burnett, S.&lt;/author&gt;&lt;author&gt;Jacklin, A.&lt;/author&gt;&lt;/authors&gt;&lt;/contributors&gt;&lt;titles&gt;&lt;title&gt;Prescribing errors in hospital inpatients: a three-centre study of their prevalence, types and causes&lt;/title&gt;&lt;secondary-title&gt;Postgraduate Medical Journal&lt;/secondary-title&gt;&lt;/titles&gt;&lt;periodical&gt;&lt;full-title&gt;Postgraduate Medical Journal&lt;/full-title&gt;&lt;/periodical&gt;&lt;pages&gt;739-745&lt;/pages&gt;&lt;volume&gt;87&lt;/volume&gt;&lt;number&gt;1033&lt;/number&gt;&lt;dates&gt;&lt;year&gt;2011&lt;/year&gt;&lt;/dates&gt;&lt;publisher&gt;BMJ&lt;/publisher&gt;&lt;isbn&gt;0032-5473&lt;/isbn&gt;&lt;urls&gt;&lt;related-urls&gt;&lt;url&gt;https://dx.doi.org/10.1136/pgmj.2011.117879&lt;/url&gt;&lt;/related-urls&gt;&lt;/urls&gt;&lt;electronic-resource-num&gt;10.1136/pgmj.2011.117879&lt;/electronic-resource-num&gt;&lt;/record&gt;&lt;/Cite&gt;&lt;/EndNote&gt;</w:instrText>
      </w:r>
      <w:r w:rsidR="004D505C">
        <w:fldChar w:fldCharType="separate"/>
      </w:r>
      <w:r w:rsidR="004D505C">
        <w:rPr>
          <w:noProof/>
        </w:rPr>
        <w:t>(Franklin</w:t>
      </w:r>
      <w:r w:rsidR="004D505C" w:rsidRPr="004D505C">
        <w:rPr>
          <w:i/>
          <w:noProof/>
        </w:rPr>
        <w:t xml:space="preserve"> et al.</w:t>
      </w:r>
      <w:r w:rsidR="004D505C">
        <w:rPr>
          <w:noProof/>
        </w:rPr>
        <w:t>, 2011)</w:t>
      </w:r>
      <w:r w:rsidR="004D505C">
        <w:fldChar w:fldCharType="end"/>
      </w:r>
      <w:r w:rsidR="004D505C">
        <w:t>, whilst another</w:t>
      </w:r>
      <w:r w:rsidR="005E2C5D">
        <w:t xml:space="preserve"> systemic review found hospital medicines administration error rates to be between 110.5-19.7% </w:t>
      </w:r>
      <w:r w:rsidR="004E6D19">
        <w:fldChar w:fldCharType="begin"/>
      </w:r>
      <w:r w:rsidR="00853FD9">
        <w:instrText xml:space="preserve"> ADDIN EN.CITE &lt;EndNote&gt;&lt;Cite&gt;&lt;Author&gt;Berdot&lt;/Author&gt;&lt;Year&gt;2013&lt;/Year&gt;&lt;RecNum&gt;131&lt;/RecNum&gt;&lt;DisplayText&gt;(Berdot&lt;style face="italic"&gt; et al.&lt;/style&gt;, 2013)&lt;/DisplayText&gt;&lt;record&gt;&lt;rec-number&gt;131&lt;/rec-number&gt;&lt;foreign-keys&gt;&lt;key app="EN" db-id="wxra20f03dt20kepwrwvfa0mvpxxeeezfaaz" timestamp="1635496668"&gt;131&lt;/key&gt;&lt;/foreign-keys&gt;&lt;ref-type name="Journal Article"&gt;17&lt;/ref-type&gt;&lt;contributors&gt;&lt;authors&gt;&lt;author&gt;Berdot, Sarah&lt;/author&gt;&lt;author&gt;Gillaizeau, Florence&lt;/author&gt;&lt;author&gt;Caruba, Thibaut&lt;/author&gt;&lt;author&gt;Prognon, Patrice&lt;/author&gt;&lt;author&gt;Durieux, Pierre&lt;/author&gt;&lt;author&gt;Sabatier, Brigitte&lt;/author&gt;&lt;/authors&gt;&lt;/contributors&gt;&lt;titles&gt;&lt;title&gt;Drug Administration Errors in Hospital Inpatients: A Systematic Review&lt;/title&gt;&lt;secondary-title&gt;PLoS ONE&lt;/secondary-title&gt;&lt;/titles&gt;&lt;periodical&gt;&lt;full-title&gt;PloS one&lt;/full-title&gt;&lt;abbr-1&gt;PLoS One&lt;/abbr-1&gt;&lt;/periodical&gt;&lt;pages&gt;e68856&lt;/pages&gt;&lt;volume&gt;8&lt;/volume&gt;&lt;number&gt;6&lt;/number&gt;&lt;dates&gt;&lt;year&gt;2013&lt;/year&gt;&lt;/dates&gt;&lt;publisher&gt;Public Library of Science (PLoS)&lt;/publisher&gt;&lt;isbn&gt;1932-6203&lt;/isbn&gt;&lt;urls&gt;&lt;related-urls&gt;&lt;url&gt;https://dx.doi.org/10.1371/journal.pone.0068856&lt;/url&gt;&lt;/related-urls&gt;&lt;/urls&gt;&lt;electronic-resource-num&gt;10.1371/journal.pone.0068856&lt;/electronic-resource-num&gt;&lt;access-date&gt;29/10/2021&lt;/access-date&gt;&lt;/record&gt;&lt;/Cite&gt;&lt;/EndNote&gt;</w:instrText>
      </w:r>
      <w:r w:rsidR="004E6D19">
        <w:fldChar w:fldCharType="separate"/>
      </w:r>
      <w:r w:rsidR="004E6D19">
        <w:rPr>
          <w:noProof/>
        </w:rPr>
        <w:t>(Berdot</w:t>
      </w:r>
      <w:r w:rsidR="004E6D19" w:rsidRPr="004E6D19">
        <w:rPr>
          <w:i/>
          <w:noProof/>
        </w:rPr>
        <w:t xml:space="preserve"> et al.</w:t>
      </w:r>
      <w:r w:rsidR="004E6D19">
        <w:rPr>
          <w:noProof/>
        </w:rPr>
        <w:t>, 2013)</w:t>
      </w:r>
      <w:r w:rsidR="004E6D19">
        <w:fldChar w:fldCharType="end"/>
      </w:r>
      <w:r w:rsidR="004E6D19">
        <w:t>.</w:t>
      </w:r>
      <w:r w:rsidR="004D505C">
        <w:t xml:space="preserve">  </w:t>
      </w:r>
      <w:r w:rsidR="00F26011">
        <w:t xml:space="preserve">There are </w:t>
      </w:r>
      <w:r w:rsidR="005E27E5">
        <w:t>a few</w:t>
      </w:r>
      <w:r w:rsidR="00F26011">
        <w:t xml:space="preserve"> reasons why these errors </w:t>
      </w:r>
      <w:r w:rsidR="009806E9">
        <w:t>happen</w:t>
      </w:r>
      <w:r w:rsidR="00F26011">
        <w:t xml:space="preserve"> </w:t>
      </w:r>
      <w:r w:rsidR="00CB0F37">
        <w:t>and</w:t>
      </w:r>
      <w:r w:rsidR="009806E9">
        <w:t xml:space="preserve"> different types of errors.   </w:t>
      </w:r>
      <w:r w:rsidR="00D8346B">
        <w:t xml:space="preserve">These can be prescribing errors, those made when “writing” the prescription </w:t>
      </w:r>
      <w:r w:rsidR="00EC71A3">
        <w:t>and medicines administration errors, those made when giving or receiving the medication</w:t>
      </w:r>
      <w:r w:rsidR="001B1520">
        <w:t xml:space="preserve"> and there may be many reasons why they happen.   </w:t>
      </w:r>
      <w:r w:rsidR="009225B5">
        <w:t xml:space="preserve">For </w:t>
      </w:r>
      <w:r w:rsidR="00BB3933">
        <w:t>instance,</w:t>
      </w:r>
      <w:r w:rsidR="009225B5">
        <w:t xml:space="preserve"> </w:t>
      </w:r>
      <w:r w:rsidR="005F33AB">
        <w:t xml:space="preserve">at transition of care, </w:t>
      </w:r>
      <w:r w:rsidR="009225B5">
        <w:t xml:space="preserve">before prescribing a prescriber must ascertain </w:t>
      </w:r>
      <w:r w:rsidR="002553D3">
        <w:t xml:space="preserve">what therapies a patient was taking before their hospital admission, often called “Medicines </w:t>
      </w:r>
      <w:r w:rsidR="005F33AB">
        <w:t>on</w:t>
      </w:r>
      <w:r w:rsidR="002553D3">
        <w:t xml:space="preserve"> Admission”</w:t>
      </w:r>
      <w:r w:rsidR="00F2100F">
        <w:t>, document these and then, depending on the reason for the admission, continue, stop or change these.</w:t>
      </w:r>
      <w:r w:rsidR="00F14DA8">
        <w:t xml:space="preserve">  During this process m</w:t>
      </w:r>
      <w:r w:rsidR="0013145D">
        <w:t>edicines</w:t>
      </w:r>
      <w:r w:rsidR="00F14DA8">
        <w:t xml:space="preserve"> reconciliation,</w:t>
      </w:r>
      <w:r w:rsidR="0013145D">
        <w:t xml:space="preserve"> discrepancies </w:t>
      </w:r>
      <w:r w:rsidR="00FA01C9">
        <w:t>can occur between a patient’s medicine history and th</w:t>
      </w:r>
      <w:r w:rsidR="009F1D21">
        <w:t>at prescribed in hospital.  These may</w:t>
      </w:r>
      <w:r w:rsidR="005A37B3">
        <w:t xml:space="preserve"> or may not be documented</w:t>
      </w:r>
      <w:r w:rsidR="009F1D21">
        <w:t xml:space="preserve"> </w:t>
      </w:r>
      <w:r w:rsidR="009D46DC">
        <w:t xml:space="preserve">and can </w:t>
      </w:r>
      <w:r w:rsidR="009F1D21">
        <w:t xml:space="preserve">be </w:t>
      </w:r>
      <w:r w:rsidR="005A37B3">
        <w:t>intentional or unintentional</w:t>
      </w:r>
      <w:r w:rsidR="009D46DC">
        <w:t>, sometimes with no record as to why they exist</w:t>
      </w:r>
      <w:r w:rsidR="00BF1611">
        <w:t xml:space="preserve">  </w:t>
      </w:r>
      <w:r w:rsidR="00BF1611">
        <w:fldChar w:fldCharType="begin"/>
      </w:r>
      <w:r w:rsidR="00BF1611">
        <w:instrText xml:space="preserve"> ADDIN EN.CITE &lt;EndNote&gt;&lt;Cite&gt;&lt;Author&gt;World Health Organization&lt;/Author&gt;&lt;Year&gt;2019&lt;/Year&gt;&lt;RecNum&gt;245&lt;/RecNum&gt;&lt;DisplayText&gt;(World Health Organization, 2019)&lt;/DisplayText&gt;&lt;record&gt;&lt;rec-number&gt;245&lt;/rec-number&gt;&lt;foreign-keys&gt;&lt;key app="EN" db-id="wxra20f03dt20kepwrwvfa0mvpxxeeezfaaz" timestamp="1649329746"&gt;245&lt;/key&gt;&lt;/foreign-keys&gt;&lt;ref-type name="Report"&gt;27&lt;/ref-type&gt;&lt;contributors&gt;&lt;authors&gt;&lt;author&gt;World Health Organization,&lt;/author&gt;&lt;/authors&gt;&lt;/contributors&gt;&lt;titles&gt;&lt;title&gt;Medication safety in transitions of care: technical report&lt;/title&gt;&lt;/titles&gt;&lt;dates&gt;&lt;year&gt;2019&lt;/year&gt;&lt;/dates&gt;&lt;publisher&gt;World Health Organization&lt;/publisher&gt;&lt;urls&gt;&lt;related-urls&gt;&lt;url&gt;https://www.who.int/initiatives/medication-without-harm&lt;/url&gt;&lt;/related-urls&gt;&lt;/urls&gt;&lt;access-date&gt;04/04/2022&lt;/access-date&gt;&lt;/record&gt;&lt;/Cite&gt;&lt;/EndNote&gt;</w:instrText>
      </w:r>
      <w:r w:rsidR="00BF1611">
        <w:fldChar w:fldCharType="separate"/>
      </w:r>
      <w:r w:rsidR="00BF1611">
        <w:rPr>
          <w:noProof/>
        </w:rPr>
        <w:t>(World Health Organization, 2019)</w:t>
      </w:r>
      <w:r w:rsidR="00BF1611">
        <w:fldChar w:fldCharType="end"/>
      </w:r>
      <w:r w:rsidR="00BF1611">
        <w:t xml:space="preserve">.  </w:t>
      </w:r>
      <w:r w:rsidR="009C0CFA">
        <w:t xml:space="preserve"> These in turn can lead to lack of clarity, errors or omissions </w:t>
      </w:r>
      <w:r w:rsidR="00BB3933">
        <w:t xml:space="preserve">in terms of patient treatment.   </w:t>
      </w:r>
      <w:r w:rsidR="00B31DDC">
        <w:t>Figure 1</w:t>
      </w:r>
      <w:r w:rsidR="00D67DDD">
        <w:t xml:space="preserve"> demonstrates the stages where transcription o</w:t>
      </w:r>
      <w:r w:rsidR="007B46A1">
        <w:t>f medicines can happen, each time an opportunity for error.</w:t>
      </w:r>
    </w:p>
    <w:p w14:paraId="4B5EEE2E" w14:textId="77777777" w:rsidR="00BE5496" w:rsidRDefault="00B021CB" w:rsidP="00BE5496">
      <w:pPr>
        <w:keepNext/>
      </w:pPr>
      <w:r w:rsidRPr="00A54288">
        <w:rPr>
          <w:noProof/>
          <w:lang w:val="en-US"/>
        </w:rPr>
        <w:lastRenderedPageBreak/>
        <w:drawing>
          <wp:inline distT="0" distB="0" distL="0" distR="0" wp14:anchorId="0DF5A2E7" wp14:editId="52C1B09D">
            <wp:extent cx="5731510" cy="2608608"/>
            <wp:effectExtent l="0" t="0" r="2540" b="1270"/>
            <wp:docPr id="2" name="Picture 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10;&#10;Description automatically generated"/>
                    <pic:cNvPicPr/>
                  </pic:nvPicPr>
                  <pic:blipFill>
                    <a:blip r:embed="rId12"/>
                    <a:stretch>
                      <a:fillRect/>
                    </a:stretch>
                  </pic:blipFill>
                  <pic:spPr>
                    <a:xfrm>
                      <a:off x="0" y="0"/>
                      <a:ext cx="5731510" cy="2608608"/>
                    </a:xfrm>
                    <a:prstGeom prst="rect">
                      <a:avLst/>
                    </a:prstGeom>
                  </pic:spPr>
                </pic:pic>
              </a:graphicData>
            </a:graphic>
          </wp:inline>
        </w:drawing>
      </w:r>
    </w:p>
    <w:p w14:paraId="35CDB224" w14:textId="1F3D5DE7" w:rsidR="00801093" w:rsidRDefault="00BE5496" w:rsidP="00BE5496">
      <w:pPr>
        <w:pStyle w:val="Caption"/>
      </w:pPr>
      <w:bookmarkStart w:id="3" w:name="_Ref130809424"/>
      <w:r>
        <w:t xml:space="preserve">Figure </w:t>
      </w:r>
      <w:r>
        <w:fldChar w:fldCharType="begin"/>
      </w:r>
      <w:r>
        <w:instrText>SEQ Figure \* ARABIC</w:instrText>
      </w:r>
      <w:r>
        <w:fldChar w:fldCharType="separate"/>
      </w:r>
      <w:r w:rsidR="00271953">
        <w:rPr>
          <w:noProof/>
        </w:rPr>
        <w:t>1</w:t>
      </w:r>
      <w:r>
        <w:fldChar w:fldCharType="end"/>
      </w:r>
      <w:bookmarkEnd w:id="3"/>
      <w:r>
        <w:t xml:space="preserve"> </w:t>
      </w:r>
      <w:r w:rsidRPr="00CD09B8">
        <w:t xml:space="preserve"> Changes in medication during transitions of care between home and hospital (WHO, 2019)</w:t>
      </w:r>
    </w:p>
    <w:p w14:paraId="56607C2C" w14:textId="3BE0A636" w:rsidR="00C4203C" w:rsidRDefault="009A79B1" w:rsidP="00C10770">
      <w:r>
        <w:t>Whilst there have been many attempts to reduce these error rates</w:t>
      </w:r>
      <w:r w:rsidR="007C2D58">
        <w:t xml:space="preserve"> using </w:t>
      </w:r>
      <w:r w:rsidR="001C1A5C">
        <w:t xml:space="preserve">guidance on medicine history taking and reconciliation </w:t>
      </w:r>
      <w:r w:rsidR="00E30CD4">
        <w:fldChar w:fldCharType="begin"/>
      </w:r>
      <w:r w:rsidR="00E30CD4">
        <w:instrText xml:space="preserve"> ADDIN EN.CITE &lt;EndNote&gt;&lt;Cite&gt;&lt;Author&gt;RPSGB&lt;/Author&gt;&lt;Year&gt;2021&lt;/Year&gt;&lt;RecNum&gt;151&lt;/RecNum&gt;&lt;DisplayText&gt;(RPSGB, 2021)&lt;/DisplayText&gt;&lt;record&gt;&lt;rec-number&gt;151&lt;/rec-number&gt;&lt;foreign-keys&gt;&lt;key app="EN" db-id="wxra20f03dt20kepwrwvfa0mvpxxeeezfaaz" timestamp="1636979122"&gt;151&lt;/key&gt;&lt;/foreign-keys&gt;&lt;ref-type name="Book"&gt;6&lt;/ref-type&gt;&lt;contributors&gt;&lt;authors&gt;&lt;author&gt;RPSGB,&lt;/author&gt;&lt;/authors&gt;&lt;/contributors&gt;&lt;titles&gt;&lt;title&gt;Medicines, ethics and practice 44: the professional guide for pharmacists&lt;/title&gt;&lt;/titles&gt;&lt;dates&gt;&lt;year&gt;2021&lt;/year&gt;&lt;/dates&gt;&lt;publisher&gt;Pharmaceutical Press&lt;/publisher&gt;&lt;urls&gt;&lt;/urls&gt;&lt;/record&gt;&lt;/Cite&gt;&lt;/EndNote&gt;</w:instrText>
      </w:r>
      <w:r w:rsidR="00E30CD4">
        <w:fldChar w:fldCharType="separate"/>
      </w:r>
      <w:r w:rsidR="00E30CD4">
        <w:rPr>
          <w:noProof/>
        </w:rPr>
        <w:t>(RPSGB, 2021)</w:t>
      </w:r>
      <w:r w:rsidR="00E30CD4">
        <w:fldChar w:fldCharType="end"/>
      </w:r>
      <w:r w:rsidR="007B46A1">
        <w:t xml:space="preserve"> </w:t>
      </w:r>
      <w:r w:rsidR="00880C94">
        <w:t xml:space="preserve">and also improvements to paper medicine administration charts </w:t>
      </w:r>
      <w:r w:rsidR="0031637E">
        <w:t xml:space="preserve">to reduce error </w:t>
      </w:r>
      <w:r w:rsidR="0031637E">
        <w:fldChar w:fldCharType="begin"/>
      </w:r>
      <w:r w:rsidR="0031637E">
        <w:instrText xml:space="preserve"> ADDIN EN.CITE &lt;EndNote&gt;&lt;Cite&gt;&lt;Author&gt;Coombes&lt;/Author&gt;&lt;Year&gt;2009&lt;/Year&gt;&lt;RecNum&gt;20&lt;/RecNum&gt;&lt;DisplayText&gt;(Coombes&lt;style face="italic"&gt; et al.&lt;/style&gt;, 2009)&lt;/DisplayText&gt;&lt;record&gt;&lt;rec-number&gt;20&lt;/rec-number&gt;&lt;foreign-keys&gt;&lt;key app="EN" db-id="wxra20f03dt20kepwrwvfa0mvpxxeeezfaaz" timestamp="1633461389"&gt;20&lt;/key&gt;&lt;/foreign-keys&gt;&lt;ref-type name="Journal Article"&gt;17&lt;/ref-type&gt;&lt;contributors&gt;&lt;authors&gt;&lt;author&gt;Coombes, I. D.&lt;/author&gt;&lt;author&gt;Stowasser, D. A.&lt;/author&gt;&lt;author&gt;Reid, C.&lt;/author&gt;&lt;author&gt;Mitchell, C. A.&lt;/author&gt;&lt;/authors&gt;&lt;/contributors&gt;&lt;titles&gt;&lt;title&gt;Impact of a standard medication chart on prescribing errors: a before-and-after audit&lt;/title&gt;&lt;secondary-title&gt;Qual Saf Health Care&lt;/secondary-title&gt;&lt;short-title&gt;Impact of a standard medication chart on prescribing errors: a before-and-after audit&lt;/short-title&gt;&lt;/titles&gt;&lt;periodical&gt;&lt;full-title&gt;Qual Saf Health Care&lt;/full-title&gt;&lt;/periodical&gt;&lt;pages&gt;478-85&lt;/pages&gt;&lt;volume&gt;18&lt;/volume&gt;&lt;number&gt;6&lt;/number&gt;&lt;keywords&gt;&lt;keyword&gt;Australia&lt;/keyword&gt;&lt;keyword&gt;Clinical Audit&lt;/keyword&gt;&lt;keyword&gt;Forms and Records Control&lt;/keyword&gt;&lt;keyword&gt;Hospitalization&lt;/keyword&gt;&lt;keyword&gt;Humans&lt;/keyword&gt;&lt;keyword&gt;Medical Audit&lt;/keyword&gt;&lt;keyword&gt;Medical Records&lt;/keyword&gt;&lt;keyword&gt;Medication Errors&lt;/keyword&gt;&lt;keyword&gt;National Health Programs&lt;/keyword&gt;&lt;keyword&gt;Process Assessment (Health Care)&lt;/keyword&gt;&lt;keyword&gt;Quality Assurance, Health Care&lt;/keyword&gt;&lt;/keywords&gt;&lt;dates&gt;&lt;year&gt;2009&lt;/year&gt;&lt;pub-dates&gt;&lt;date&gt;Dec&lt;/date&gt;&lt;/pub-dates&gt;&lt;/dates&gt;&lt;isbn&gt;1475-3901&lt;/isbn&gt;&lt;accession-num&gt;19955461&lt;/accession-num&gt;&lt;urls&gt;&lt;related-urls&gt;&lt;url&gt;https://www.ncbi.nlm.nih.gov/pubmed/19955461&lt;/url&gt;&lt;/related-urls&gt;&lt;/urls&gt;&lt;electronic-resource-num&gt;10.1136/qshc.2007.025296&lt;/electronic-resource-num&gt;&lt;language&gt;eng&lt;/language&gt;&lt;/record&gt;&lt;/Cite&gt;&lt;/EndNote&gt;</w:instrText>
      </w:r>
      <w:r w:rsidR="0031637E">
        <w:fldChar w:fldCharType="separate"/>
      </w:r>
      <w:r w:rsidR="0031637E">
        <w:rPr>
          <w:noProof/>
        </w:rPr>
        <w:t>(Coombes</w:t>
      </w:r>
      <w:r w:rsidR="0031637E" w:rsidRPr="0031637E">
        <w:rPr>
          <w:i/>
          <w:noProof/>
        </w:rPr>
        <w:t xml:space="preserve"> et al.</w:t>
      </w:r>
      <w:r w:rsidR="0031637E">
        <w:rPr>
          <w:noProof/>
        </w:rPr>
        <w:t>, 2009)</w:t>
      </w:r>
      <w:r w:rsidR="0031637E">
        <w:fldChar w:fldCharType="end"/>
      </w:r>
      <w:r w:rsidR="0031637E">
        <w:t xml:space="preserve">, </w:t>
      </w:r>
      <w:r w:rsidR="00F6177D">
        <w:t xml:space="preserve">and changes to process </w:t>
      </w:r>
      <w:r w:rsidR="009A75B8">
        <w:fldChar w:fldCharType="begin">
          <w:fldData xml:space="preserve">PEVuZE5vdGU+PENpdGU+PEF1dGhvcj5XZXN0YnJvb2s8L0F1dGhvcj48WWVhcj4yMDE3PC9ZZWFy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</w:fldData>
        </w:fldChar>
      </w:r>
      <w:r w:rsidR="000F2FF4">
        <w:instrText xml:space="preserve"> ADDIN EN.CITE </w:instrText>
      </w:r>
      <w:r w:rsidR="000F2FF4">
        <w:fldChar w:fldCharType="begin">
          <w:fldData xml:space="preserve">PEVuZE5vdGU+PENpdGU+PEF1dGhvcj5XZXN0YnJvb2s8L0F1dGhvcj48WWVhcj4yMDE3PC9ZZWFy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</w:fldData>
        </w:fldChar>
      </w:r>
      <w:r w:rsidR="000F2FF4">
        <w:instrText xml:space="preserve"> ADDIN EN.CITE.DATA </w:instrText>
      </w:r>
      <w:r w:rsidR="000F2FF4">
        <w:fldChar w:fldCharType="end"/>
      </w:r>
      <w:r w:rsidR="009A75B8">
        <w:fldChar w:fldCharType="separate"/>
      </w:r>
      <w:r w:rsidR="000F2FF4">
        <w:rPr>
          <w:noProof/>
        </w:rPr>
        <w:t>(Westbrook</w:t>
      </w:r>
      <w:r w:rsidR="000F2FF4" w:rsidRPr="000F2FF4">
        <w:rPr>
          <w:i/>
          <w:noProof/>
        </w:rPr>
        <w:t xml:space="preserve"> et al.</w:t>
      </w:r>
      <w:r w:rsidR="000F2FF4">
        <w:rPr>
          <w:noProof/>
        </w:rPr>
        <w:t>, 2017; Uko-Udom, 2014)</w:t>
      </w:r>
      <w:r w:rsidR="009A75B8">
        <w:fldChar w:fldCharType="end"/>
      </w:r>
      <w:r w:rsidR="00A43234">
        <w:t xml:space="preserve"> </w:t>
      </w:r>
      <w:r w:rsidR="008E0D11">
        <w:t xml:space="preserve">research shows that </w:t>
      </w:r>
      <w:r w:rsidR="005A4773">
        <w:t xml:space="preserve">this process is still flawed </w:t>
      </w:r>
      <w:r w:rsidR="00111EA2">
        <w:fldChar w:fldCharType="begin"/>
      </w:r>
      <w:r w:rsidR="00111EA2">
        <w:instrText xml:space="preserve"> ADDIN EN.CITE &lt;EndNote&gt;&lt;Cite&gt;&lt;Author&gt;Dornan&lt;/Author&gt;&lt;Year&gt;2009&lt;/Year&gt;&lt;RecNum&gt;141&lt;/RecNum&gt;&lt;DisplayText&gt;(Dornan&lt;style face="italic"&gt; et al.&lt;/style&gt;, 2009)&lt;/DisplayText&gt;&lt;record&gt;&lt;rec-number&gt;141&lt;/rec-number&gt;&lt;foreign-keys&gt;&lt;key app="EN" db-id="wxra20f03dt20kepwrwvfa0mvpxxeeezfaaz" timestamp="1636975762"&gt;141&lt;/key&gt;&lt;/foreign-keys&gt;&lt;ref-type name="Journal Article"&gt;17&lt;/ref-type&gt;&lt;contributors&gt;&lt;authors&gt;&lt;author&gt;Dornan, Tim&lt;/author&gt;&lt;author&gt;Ashcroft, Darren&lt;/author&gt;&lt;author&gt;Heathfield, Heather&lt;/author&gt;&lt;author&gt;Lewis, Penny&lt;/author&gt;&lt;author&gt;Miles, Jon&lt;/author&gt;&lt;author&gt;Taylor, David&lt;/author&gt;&lt;author&gt;Tully, Mary&lt;/author&gt;&lt;author&gt;Wass, Val&lt;/author&gt;&lt;/authors&gt;&lt;/contributors&gt;&lt;titles&gt;&lt;title&gt;An in-depth investigation into causes of prescribing errors by foundation trainees in relation to their medical education: EQUIP study&lt;/title&gt;&lt;secondary-title&gt;London: General Medical Council&lt;/secondary-title&gt;&lt;/titles&gt;&lt;periodical&gt;&lt;full-title&gt;London: General Medical Council&lt;/full-title&gt;&lt;/periodical&gt;&lt;pages&gt;1-215&lt;/pages&gt;&lt;dates&gt;&lt;year&gt;2009&lt;/year&gt;&lt;/dates&gt;&lt;urls&gt;&lt;related-urls&gt;&lt;url&gt;https://www.gmc-uk.org/-/media/documents/FINAL_Report_prevalence_and_causes_of_prescribing_errors.pdf_28935150.pdf&lt;/url&gt;&lt;/related-urls&gt;&lt;/urls&gt;&lt;/record&gt;&lt;/Cite&gt;&lt;/EndNote&gt;</w:instrText>
      </w:r>
      <w:r w:rsidR="00111EA2">
        <w:fldChar w:fldCharType="separate"/>
      </w:r>
      <w:r w:rsidR="00111EA2">
        <w:rPr>
          <w:noProof/>
        </w:rPr>
        <w:t>(Dornan</w:t>
      </w:r>
      <w:r w:rsidR="00111EA2" w:rsidRPr="00111EA2">
        <w:rPr>
          <w:i/>
          <w:noProof/>
        </w:rPr>
        <w:t xml:space="preserve"> et al.</w:t>
      </w:r>
      <w:r w:rsidR="00111EA2">
        <w:rPr>
          <w:noProof/>
        </w:rPr>
        <w:t>, 2009)</w:t>
      </w:r>
      <w:r w:rsidR="00111EA2">
        <w:fldChar w:fldCharType="end"/>
      </w:r>
      <w:r w:rsidR="008E0D11">
        <w:t xml:space="preserve"> and that by </w:t>
      </w:r>
      <w:r w:rsidR="00684A24">
        <w:t xml:space="preserve">redesigning processes </w:t>
      </w:r>
      <w:r w:rsidR="00A43234">
        <w:t xml:space="preserve">alongside </w:t>
      </w:r>
      <w:r w:rsidR="00684A24">
        <w:t>introducing digital solutions such as electronic prescribing and medicines administration systems</w:t>
      </w:r>
      <w:r w:rsidR="00BF19EF">
        <w:t xml:space="preserve"> which may also include decision support</w:t>
      </w:r>
      <w:r w:rsidR="00684A24">
        <w:t>, ha</w:t>
      </w:r>
      <w:r w:rsidR="00BF19EF">
        <w:t>ve</w:t>
      </w:r>
      <w:r w:rsidR="00684A24">
        <w:t xml:space="preserve"> the potential to reduce these errors</w:t>
      </w:r>
      <w:r w:rsidR="00BF19EF">
        <w:t xml:space="preserve"> </w:t>
      </w:r>
      <w:r w:rsidR="00A93E81">
        <w:fldChar w:fldCharType="begin">
          <w:fldData xml:space="preserve">PEVuZE5vdGU+PENpdGU+PEF1dGhvcj5Qb250ZWZyYWN0PC9BdXRob3I+PFllYXI+MjAxODwvWWVh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</w:fldData>
        </w:fldChar>
      </w:r>
      <w:r w:rsidR="00A93E81">
        <w:instrText xml:space="preserve"> ADDIN EN.CITE </w:instrText>
      </w:r>
      <w:r w:rsidR="00A93E81">
        <w:fldChar w:fldCharType="begin">
          <w:fldData xml:space="preserve">PEVuZE5vdGU+PENpdGU+PEF1dGhvcj5Qb250ZWZyYWN0PC9BdXRob3I+PFllYXI+MjAxODwvWWVh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</w:fldData>
        </w:fldChar>
      </w:r>
      <w:r w:rsidR="00A93E81">
        <w:instrText xml:space="preserve"> ADDIN EN.CITE.DATA </w:instrText>
      </w:r>
      <w:r w:rsidR="00A93E81">
        <w:fldChar w:fldCharType="end"/>
      </w:r>
      <w:r w:rsidR="00A93E81">
        <w:fldChar w:fldCharType="separate"/>
      </w:r>
      <w:r w:rsidR="00A93E81">
        <w:rPr>
          <w:noProof/>
        </w:rPr>
        <w:t>(Pontefract</w:t>
      </w:r>
      <w:r w:rsidR="00A93E81" w:rsidRPr="00A93E81">
        <w:rPr>
          <w:i/>
          <w:noProof/>
        </w:rPr>
        <w:t xml:space="preserve"> et al.</w:t>
      </w:r>
      <w:r w:rsidR="00A93E81">
        <w:rPr>
          <w:noProof/>
        </w:rPr>
        <w:t>, 2018)</w:t>
      </w:r>
      <w:r w:rsidR="00A93E81">
        <w:fldChar w:fldCharType="end"/>
      </w:r>
      <w:r w:rsidR="00684A24">
        <w:t>.</w:t>
      </w:r>
      <w:r w:rsidR="00C4203C">
        <w:t xml:space="preserve"> </w:t>
      </w:r>
    </w:p>
    <w:p w14:paraId="03470265" w14:textId="623E01AD" w:rsidR="00A9232D" w:rsidRDefault="00A9232D" w:rsidP="00C10770">
      <w:r>
        <w:t xml:space="preserve">Recognising the potential benefits of </w:t>
      </w:r>
      <w:r w:rsidR="00513E8F">
        <w:t>impl</w:t>
      </w:r>
      <w:r w:rsidR="004B6EC0">
        <w:t>eme</w:t>
      </w:r>
      <w:r w:rsidR="00513E8F">
        <w:t xml:space="preserve">nting ePMA solutions in secondary care, Welsh Government have directed </w:t>
      </w:r>
      <w:r w:rsidR="00645ECF">
        <w:t>Digital Health and Care Wales</w:t>
      </w:r>
      <w:r w:rsidR="009D19D6">
        <w:t xml:space="preserve">, </w:t>
      </w:r>
      <w:r w:rsidR="00645ECF">
        <w:t xml:space="preserve">NHS Wales Health Boards and Velindre NHS Trust to </w:t>
      </w:r>
      <w:r w:rsidR="009D19D6">
        <w:t>roll-out and implement this digital transformation in W</w:t>
      </w:r>
      <w:r w:rsidR="00DC5E1F">
        <w:t xml:space="preserve">elsh hospitals </w:t>
      </w:r>
      <w:r w:rsidR="006E68F5">
        <w:fldChar w:fldCharType="begin"/>
      </w:r>
      <w:r w:rsidR="006E68F5">
        <w:instrText xml:space="preserve"> ADDIN EN.CITE &lt;EndNote&gt;&lt;Cite&gt;&lt;Author&gt;Welsh Government&lt;/Author&gt;&lt;Year&gt;2021&lt;/Year&gt;&lt;RecNum&gt;296&lt;/RecNum&gt;&lt;DisplayText&gt;(Welsh Government, 2021)&lt;/DisplayText&gt;&lt;record&gt;&lt;rec-number&gt;296&lt;/rec-number&gt;&lt;foreign-keys&gt;&lt;key app="EN" db-id="wxra20f03dt20kepwrwvfa0mvpxxeeezfaaz" timestamp="1667218593"&gt;296&lt;/key&gt;&lt;/foreign-keys&gt;&lt;ref-type name="Report"&gt;27&lt;/ref-type&gt;&lt;contributors&gt;&lt;authors&gt;&lt;author&gt;Welsh Government,&lt;/author&gt;&lt;/authors&gt;&lt;tertiary-authors&gt;&lt;author&gt;Welsh Government&lt;/author&gt;&lt;/tertiary-authors&gt;&lt;/contributors&gt;&lt;titles&gt;&lt;title&gt;The Future of Electronic Prescribing in Wales&lt;/title&gt;&lt;/titles&gt;&lt;dates&gt;&lt;year&gt;2021&lt;/year&gt;&lt;/dates&gt;&lt;urls&gt;&lt;related-urls&gt;&lt;url&gt;https://dhcw.nhs.wales/files/eprescribing/welsh-government-eprescribing-review/&lt;/url&gt;&lt;/related-urls&gt;&lt;/urls&gt;&lt;access-date&gt;31.10.2022&lt;/access-date&gt;&lt;/record&gt;&lt;/Cite&gt;&lt;/EndNote&gt;</w:instrText>
      </w:r>
      <w:r w:rsidR="006E68F5">
        <w:fldChar w:fldCharType="separate"/>
      </w:r>
      <w:r w:rsidR="006E68F5">
        <w:rPr>
          <w:noProof/>
        </w:rPr>
        <w:t>(Welsh Government, 2021)</w:t>
      </w:r>
      <w:r w:rsidR="006E68F5">
        <w:fldChar w:fldCharType="end"/>
      </w:r>
      <w:r w:rsidR="00271F0A">
        <w:t xml:space="preserve">.  Swansea Bay University </w:t>
      </w:r>
      <w:r w:rsidR="00982371">
        <w:t>Health board</w:t>
      </w:r>
      <w:r w:rsidR="00271F0A">
        <w:t xml:space="preserve"> is an early </w:t>
      </w:r>
      <w:r w:rsidR="00982371">
        <w:t>implementer</w:t>
      </w:r>
      <w:r w:rsidR="00271F0A">
        <w:t xml:space="preserve"> and pathfinder site</w:t>
      </w:r>
      <w:r w:rsidR="00982371">
        <w:t xml:space="preserve">.  </w:t>
      </w:r>
    </w:p>
    <w:p w14:paraId="58F31000" w14:textId="47FA3133" w:rsidR="00C10770" w:rsidRDefault="00C10770" w:rsidP="006F1A00">
      <w:pPr>
        <w:pStyle w:val="Heading1"/>
      </w:pPr>
      <w:bookmarkStart w:id="4" w:name="_Toc135390505"/>
      <w:r>
        <w:t>Project Aim and Research Objectives</w:t>
      </w:r>
      <w:bookmarkEnd w:id="4"/>
      <w:r>
        <w:t xml:space="preserve"> </w:t>
      </w:r>
    </w:p>
    <w:p w14:paraId="5BBB576C" w14:textId="7FD32F4C" w:rsidR="001A6CAC" w:rsidRDefault="005C39F9" w:rsidP="00C10770">
      <w:r>
        <w:t xml:space="preserve">To </w:t>
      </w:r>
      <w:r w:rsidR="00DD0E88">
        <w:t xml:space="preserve">evaluate and explore </w:t>
      </w:r>
      <w:r w:rsidR="00BB496F">
        <w:t xml:space="preserve">the usability and </w:t>
      </w:r>
      <w:r w:rsidR="006C49B1">
        <w:t xml:space="preserve">technological </w:t>
      </w:r>
      <w:r w:rsidR="00BB496F">
        <w:t xml:space="preserve">fit of an ePMA solution currently implemented in </w:t>
      </w:r>
      <w:r w:rsidR="00BF252D">
        <w:t xml:space="preserve">Swansea Bay </w:t>
      </w:r>
      <w:r w:rsidR="003E2979">
        <w:t xml:space="preserve">University </w:t>
      </w:r>
      <w:r w:rsidR="00BF252D">
        <w:t>Health Board.</w:t>
      </w:r>
      <w:r w:rsidR="003B4860">
        <w:t xml:space="preserve"> </w:t>
      </w:r>
      <w:r w:rsidR="00982371">
        <w:t xml:space="preserve"> </w:t>
      </w:r>
      <w:r w:rsidR="00541450">
        <w:t xml:space="preserve">Swansea Bay has been established as a pathfinder site for ePMA implementation and has implemented the system in Neath Port Talbot Hospital, Singleton Hospital and is currently rolling out in Morriston Hospital.   Evaluations so far have been focussed around assessing benefits against a business case for the project and also in gleaning some user opinion and feedback </w:t>
      </w:r>
      <w:r w:rsidR="00541450">
        <w:fldChar w:fldCharType="begin"/>
      </w:r>
      <w:r w:rsidR="00541450">
        <w:instrText xml:space="preserve"> ADDIN EN.CITE &lt;EndNote&gt;&lt;Cite&gt;&lt;Author&gt;ABMUHB&lt;/Author&gt;&lt;Year&gt;2017&lt;/Year&gt;&lt;RecNum&gt;531&lt;/RecNum&gt;&lt;DisplayText&gt;(ABMUHB, 2017)&lt;/DisplayText&gt;&lt;record&gt;&lt;rec-number&gt;531&lt;/rec-number&gt;&lt;foreign-keys&gt;&lt;key app="EN" db-id="wxra20f03dt20kepwrwvfa0mvpxxeeezfaaz" timestamp="1679909586"&gt;531&lt;/key&gt;&lt;/foreign-keys&gt;&lt;ref-type name="Report"&gt;27&lt;/ref-type&gt;&lt;contributors&gt;&lt;authors&gt;&lt;author&gt;ABMUHB&lt;/author&gt;&lt;/authors&gt;&lt;/contributors&gt;&lt;titles&gt;&lt;title&gt;Hospital Electronic Prescribing and Medicines Administration Business Case&lt;/title&gt;&lt;/titles&gt;&lt;dates&gt;&lt;year&gt;2017&lt;/year&gt;&lt;/dates&gt;&lt;urls&gt;&lt;/urls&gt;&lt;/record&gt;&lt;/Cite&gt;&lt;/EndNote&gt;</w:instrText>
      </w:r>
      <w:r w:rsidR="00541450">
        <w:fldChar w:fldCharType="separate"/>
      </w:r>
      <w:r w:rsidR="00541450">
        <w:rPr>
          <w:noProof/>
        </w:rPr>
        <w:t>(ABMUHB, 2017)</w:t>
      </w:r>
      <w:r w:rsidR="00541450">
        <w:fldChar w:fldCharType="end"/>
      </w:r>
      <w:r w:rsidR="00541450">
        <w:t>, which has served useful in terms of understanding and learning.</w:t>
      </w:r>
    </w:p>
    <w:p w14:paraId="1A2B13B5" w14:textId="785218CA" w:rsidR="00A42981" w:rsidRDefault="00A42981" w:rsidP="00C10770">
      <w:r>
        <w:t xml:space="preserve">Whilst there are many facets and benefits that can be </w:t>
      </w:r>
      <w:r w:rsidR="00A30167">
        <w:t xml:space="preserve">derived and subsequently studied from the implementation of ePMA, there has been little research or evaluation </w:t>
      </w:r>
      <w:r w:rsidR="0005073F">
        <w:t>regarding usability.</w:t>
      </w:r>
      <w:r w:rsidR="00CC0CF3">
        <w:t xml:space="preserve">  I</w:t>
      </w:r>
      <w:r w:rsidR="0005073F">
        <w:t>t has been demonstrated</w:t>
      </w:r>
      <w:r w:rsidR="00CC0CF3">
        <w:t>,</w:t>
      </w:r>
      <w:r w:rsidR="0005073F">
        <w:t xml:space="preserve"> that </w:t>
      </w:r>
      <w:r w:rsidR="002736C5">
        <w:t>in a clinical setting</w:t>
      </w:r>
      <w:r w:rsidR="00CC0CF3">
        <w:t>,</w:t>
      </w:r>
      <w:r w:rsidR="002736C5">
        <w:t xml:space="preserve"> </w:t>
      </w:r>
      <w:r w:rsidR="0005073F">
        <w:t>usability of electronic health record type systems can be correlated to clinical safety</w:t>
      </w:r>
      <w:r w:rsidR="0080621A">
        <w:t xml:space="preserve"> </w:t>
      </w:r>
      <w:r w:rsidR="0080621A">
        <w:fldChar w:fldCharType="begin">
          <w:fldData xml:space="preserve">PEVuZE5vdGU+PENpdGU+PEF1dGhvcj5TdWphbjwvQXV0aG9yPjxZZWFyPjIwMTc8L1llYXI+PFJl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</w:fldData>
        </w:fldChar>
      </w:r>
      <w:r w:rsidR="0050365E">
        <w:instrText xml:space="preserve"> ADDIN EN.CITE </w:instrText>
      </w:r>
      <w:r w:rsidR="0050365E">
        <w:fldChar w:fldCharType="begin">
          <w:fldData xml:space="preserve">PEVuZE5vdGU+PENpdGU+PEF1dGhvcj5TdWphbjwvQXV0aG9yPjxZZWFyPjIwMTc8L1llYXI+PFJl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</w:fldData>
        </w:fldChar>
      </w:r>
      <w:r w:rsidR="0050365E">
        <w:instrText xml:space="preserve"> ADDIN EN.CITE.DATA </w:instrText>
      </w:r>
      <w:r w:rsidR="0050365E">
        <w:fldChar w:fldCharType="end"/>
      </w:r>
      <w:r w:rsidR="0080621A">
        <w:fldChar w:fldCharType="separate"/>
      </w:r>
      <w:r w:rsidR="000F2FF4">
        <w:rPr>
          <w:noProof/>
        </w:rPr>
        <w:t>(Sujan, Huang and Braithwaite, 2017; Lichtner</w:t>
      </w:r>
      <w:r w:rsidR="000F2FF4" w:rsidRPr="000F2FF4">
        <w:rPr>
          <w:i/>
          <w:noProof/>
        </w:rPr>
        <w:t xml:space="preserve"> et al.</w:t>
      </w:r>
      <w:r w:rsidR="000F2FF4">
        <w:rPr>
          <w:noProof/>
        </w:rPr>
        <w:t>, 2017)</w:t>
      </w:r>
      <w:r w:rsidR="0080621A">
        <w:fldChar w:fldCharType="end"/>
      </w:r>
      <w:r w:rsidR="0005073F">
        <w:t xml:space="preserve">.  </w:t>
      </w:r>
      <w:r w:rsidR="00F56BD7">
        <w:t>Therefore,</w:t>
      </w:r>
      <w:r w:rsidR="000968CD">
        <w:t xml:space="preserve"> this justifies a focus on </w:t>
      </w:r>
      <w:r w:rsidR="00024815">
        <w:t>usability as</w:t>
      </w:r>
      <w:r w:rsidR="000968CD">
        <w:t xml:space="preserve"> an area of unsubstantiated </w:t>
      </w:r>
      <w:r w:rsidR="00024815">
        <w:t>study for ePMA</w:t>
      </w:r>
      <w:r w:rsidR="00395D49">
        <w:t xml:space="preserve">.  </w:t>
      </w:r>
      <w:r w:rsidR="00661A96">
        <w:t xml:space="preserve">To help demonstrate this </w:t>
      </w:r>
      <w:r w:rsidR="003846F5">
        <w:t xml:space="preserve">relative to the other aspects and benefits of the system </w:t>
      </w:r>
      <w:r w:rsidR="007E6C90">
        <w:t xml:space="preserve">and to </w:t>
      </w:r>
      <w:r w:rsidR="002C0D79">
        <w:t xml:space="preserve">show the boundaries of the proposal, </w:t>
      </w:r>
      <w:r w:rsidR="00A54362">
        <w:t xml:space="preserve">see </w:t>
      </w:r>
      <w:r w:rsidR="00A54362">
        <w:fldChar w:fldCharType="begin"/>
      </w:r>
      <w:r w:rsidR="00A54362">
        <w:instrText xml:space="preserve"> REF _Ref134194883 \h </w:instrText>
      </w:r>
      <w:r w:rsidR="00A54362">
        <w:fldChar w:fldCharType="separate"/>
      </w:r>
      <w:r w:rsidR="00A54362">
        <w:t xml:space="preserve">Figure </w:t>
      </w:r>
      <w:r w:rsidR="00A54362">
        <w:rPr>
          <w:noProof/>
        </w:rPr>
        <w:t>2</w:t>
      </w:r>
      <w:r w:rsidR="00A54362">
        <w:fldChar w:fldCharType="end"/>
      </w:r>
      <w:r w:rsidR="00A54362">
        <w:t>.</w:t>
      </w:r>
    </w:p>
    <w:p w14:paraId="0778A0A8" w14:textId="77777777" w:rsidR="00481F2B" w:rsidRDefault="00481F2B" w:rsidP="00481F2B">
      <w:pPr>
        <w:keepNext/>
      </w:pPr>
      <w:r w:rsidRPr="00481F2B">
        <w:rPr>
          <w:noProof/>
        </w:rPr>
        <w:lastRenderedPageBreak/>
        <w:drawing>
          <wp:inline distT="0" distB="0" distL="0" distR="0" wp14:anchorId="66BDA22A" wp14:editId="3185709F">
            <wp:extent cx="5731510" cy="3232150"/>
            <wp:effectExtent l="0" t="0" r="2540" b="6350"/>
            <wp:docPr id="539455966"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455966" name="Picture 1" descr="A picture containing text, screenshot, diagram, font&#10;&#10;Description automatically generated"/>
                    <pic:cNvPicPr/>
                  </pic:nvPicPr>
                  <pic:blipFill>
                    <a:blip r:embed="rId13"/>
                    <a:stretch>
                      <a:fillRect/>
                    </a:stretch>
                  </pic:blipFill>
                  <pic:spPr>
                    <a:xfrm>
                      <a:off x="0" y="0"/>
                      <a:ext cx="5731510" cy="3232150"/>
                    </a:xfrm>
                    <a:prstGeom prst="rect">
                      <a:avLst/>
                    </a:prstGeom>
                  </pic:spPr>
                </pic:pic>
              </a:graphicData>
            </a:graphic>
          </wp:inline>
        </w:drawing>
      </w:r>
    </w:p>
    <w:p w14:paraId="529A0942" w14:textId="6B76F630" w:rsidR="000678E7" w:rsidRDefault="00481F2B" w:rsidP="00481F2B">
      <w:pPr>
        <w:pStyle w:val="Caption"/>
      </w:pPr>
      <w:bookmarkStart w:id="5" w:name="_Ref134194883"/>
      <w:bookmarkStart w:id="6" w:name="_Ref134194874"/>
      <w:r>
        <w:t xml:space="preserve">Figure </w:t>
      </w:r>
      <w:fldSimple w:instr=" SEQ Figure \* ARABIC ">
        <w:r w:rsidR="00271953">
          <w:rPr>
            <w:noProof/>
          </w:rPr>
          <w:t>2</w:t>
        </w:r>
      </w:fldSimple>
      <w:bookmarkEnd w:id="5"/>
      <w:r w:rsidR="00CB0F37">
        <w:t xml:space="preserve">.  </w:t>
      </w:r>
      <w:r>
        <w:t>ePMA Context of Usability Evaluation</w:t>
      </w:r>
      <w:bookmarkEnd w:id="6"/>
    </w:p>
    <w:p w14:paraId="1CD68BC8" w14:textId="1B67722E" w:rsidR="000678E7" w:rsidRDefault="0003564D" w:rsidP="00C10770">
      <w:r>
        <w:t xml:space="preserve">It is the interaction with the system itself that </w:t>
      </w:r>
      <w:r w:rsidR="00916E3B">
        <w:t>will be</w:t>
      </w:r>
      <w:r>
        <w:t xml:space="preserve"> evaluated.  This </w:t>
      </w:r>
      <w:r w:rsidR="00C039FC">
        <w:t xml:space="preserve">is demonstrated further in </w:t>
      </w:r>
      <w:r w:rsidR="00421E57">
        <w:fldChar w:fldCharType="begin"/>
      </w:r>
      <w:r w:rsidR="00421E57">
        <w:instrText xml:space="preserve"> REF _Ref134195714 \h </w:instrText>
      </w:r>
      <w:r w:rsidR="00421E57">
        <w:fldChar w:fldCharType="separate"/>
      </w:r>
      <w:r w:rsidR="00421E57">
        <w:t xml:space="preserve">Figure </w:t>
      </w:r>
      <w:r w:rsidR="00421E57">
        <w:rPr>
          <w:noProof/>
        </w:rPr>
        <w:t>3</w:t>
      </w:r>
      <w:r w:rsidR="00421E57">
        <w:fldChar w:fldCharType="end"/>
      </w:r>
      <w:r w:rsidR="00421E57">
        <w:t>.</w:t>
      </w:r>
      <w:r w:rsidR="00C039FC">
        <w:t xml:space="preserve">, which demonstrates the relationship between the </w:t>
      </w:r>
      <w:r w:rsidR="00B31DDC">
        <w:t>user</w:t>
      </w:r>
      <w:r w:rsidR="005E1B20">
        <w:t xml:space="preserve"> types that will be evaluated and the functions in the system.  Notably not all users or disciplines will use the same functionality, there may be differences in workflows and perceived usability.  </w:t>
      </w:r>
      <w:r w:rsidR="00421E57">
        <w:t>Therefore,</w:t>
      </w:r>
      <w:r w:rsidR="005E1B20">
        <w:t xml:space="preserve"> it will be necessary to </w:t>
      </w:r>
      <w:r w:rsidR="002E7AD0">
        <w:t xml:space="preserve">capture the perceptions of the different users </w:t>
      </w:r>
      <w:r w:rsidR="00844877">
        <w:t>to</w:t>
      </w:r>
      <w:r w:rsidR="002E7AD0">
        <w:t xml:space="preserve"> obtain a deeper and relatable understanding.</w:t>
      </w:r>
    </w:p>
    <w:p w14:paraId="7824A271" w14:textId="77777777" w:rsidR="0084675F" w:rsidRDefault="0084675F" w:rsidP="0084675F">
      <w:pPr>
        <w:keepNext/>
      </w:pPr>
      <w:r w:rsidRPr="0084675F">
        <w:rPr>
          <w:noProof/>
        </w:rPr>
        <w:drawing>
          <wp:inline distT="0" distB="0" distL="0" distR="0" wp14:anchorId="4D7531FA" wp14:editId="134F17E3">
            <wp:extent cx="5731510" cy="3239135"/>
            <wp:effectExtent l="0" t="0" r="2540" b="0"/>
            <wp:docPr id="1247859670" name="Picture 1" descr="A picture containing text, screenshot, diagram,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859670" name="Picture 1" descr="A picture containing text, screenshot, diagram, font&#10;&#10;Description automatically generated"/>
                    <pic:cNvPicPr/>
                  </pic:nvPicPr>
                  <pic:blipFill>
                    <a:blip r:embed="rId14"/>
                    <a:stretch>
                      <a:fillRect/>
                    </a:stretch>
                  </pic:blipFill>
                  <pic:spPr>
                    <a:xfrm>
                      <a:off x="0" y="0"/>
                      <a:ext cx="5731510" cy="3239135"/>
                    </a:xfrm>
                    <a:prstGeom prst="rect">
                      <a:avLst/>
                    </a:prstGeom>
                  </pic:spPr>
                </pic:pic>
              </a:graphicData>
            </a:graphic>
          </wp:inline>
        </w:drawing>
      </w:r>
    </w:p>
    <w:p w14:paraId="7627B88E" w14:textId="724B55DC" w:rsidR="002E7AD0" w:rsidRDefault="0084675F" w:rsidP="0084675F">
      <w:pPr>
        <w:pStyle w:val="Caption"/>
      </w:pPr>
      <w:bookmarkStart w:id="7" w:name="_Ref134195714"/>
      <w:r>
        <w:t xml:space="preserve">Figure </w:t>
      </w:r>
      <w:fldSimple w:instr=" SEQ Figure \* ARABIC ">
        <w:r w:rsidR="00271953">
          <w:rPr>
            <w:noProof/>
          </w:rPr>
          <w:t>3</w:t>
        </w:r>
      </w:fldSimple>
      <w:bookmarkEnd w:id="7"/>
      <w:r w:rsidR="00CB0F37">
        <w:t xml:space="preserve">.  </w:t>
      </w:r>
      <w:r>
        <w:t xml:space="preserve">Secondary Care ePMA Use Case Type Diagram </w:t>
      </w:r>
      <w:r w:rsidR="00A148EA">
        <w:t>concept adapted</w:t>
      </w:r>
      <w:r>
        <w:t xml:space="preserve"> from </w:t>
      </w:r>
      <w:r w:rsidR="006972E5">
        <w:fldChar w:fldCharType="begin"/>
      </w:r>
      <w:r w:rsidR="006972E5">
        <w:instrText xml:space="preserve"> ADDIN EN.CITE &lt;EndNote&gt;&lt;Cite AuthorYear="1"&gt;&lt;Author&gt;Cornford&lt;/Author&gt;&lt;Year&gt;2009&lt;/Year&gt;&lt;RecNum&gt;558&lt;/RecNum&gt;&lt;DisplayText&gt;Cornford&lt;style face="italic"&gt; et al.&lt;/style&gt; (2009)&lt;/DisplayText&gt;&lt;record&gt;&lt;rec-number&gt;558&lt;/rec-number&gt;&lt;foreign-keys&gt;&lt;key app="EN" db-id="wxra20f03dt20kepwrwvfa0mvpxxeeezfaaz" timestamp="1683299599"&gt;558&lt;/key&gt;&lt;/foreign-keys&gt;&lt;ref-type name="Journal Article"&gt;17&lt;/ref-type&gt;&lt;contributors&gt;&lt;authors&gt;&lt;author&gt;Cornford, T&lt;/author&gt;&lt;author&gt;Dean, B&lt;/author&gt;&lt;author&gt;Savage, I&lt;/author&gt;&lt;author&gt;Barber, N&lt;/author&gt;&lt;author&gt;Jani, YH&lt;/author&gt;&lt;/authors&gt;&lt;/contributors&gt;&lt;titles&gt;&lt;title&gt;Electronic prescribing in hospitals-challenges and lessons learned&lt;/title&gt;&lt;/titles&gt;&lt;dates&gt;&lt;year&gt;2009&lt;/year&gt;&lt;/dates&gt;&lt;urls&gt;&lt;/urls&gt;&lt;/record&gt;&lt;/Cite&gt;&lt;/EndNote&gt;</w:instrText>
      </w:r>
      <w:r w:rsidR="006972E5">
        <w:fldChar w:fldCharType="separate"/>
      </w:r>
      <w:r w:rsidR="006972E5">
        <w:rPr>
          <w:noProof/>
        </w:rPr>
        <w:t>Cornford et al. (2009)</w:t>
      </w:r>
      <w:r w:rsidR="006972E5">
        <w:fldChar w:fldCharType="end"/>
      </w:r>
    </w:p>
    <w:p w14:paraId="1015A878" w14:textId="7F9AC5CE" w:rsidR="006D0E43" w:rsidRDefault="00541450" w:rsidP="00C10770">
      <w:r>
        <w:t>In addition to clinical safety, o</w:t>
      </w:r>
      <w:r w:rsidR="006D0E43">
        <w:t xml:space="preserve">ne of the reasons </w:t>
      </w:r>
      <w:r w:rsidR="008A30A5">
        <w:t>why it is important to evaluat</w:t>
      </w:r>
      <w:r w:rsidR="00CF6705">
        <w:t xml:space="preserve">e </w:t>
      </w:r>
      <w:r w:rsidR="00C2724E">
        <w:t xml:space="preserve">health information systems (HIS) such as ePMA is </w:t>
      </w:r>
      <w:r w:rsidR="003440B8">
        <w:t>that health care pr</w:t>
      </w:r>
      <w:r w:rsidR="00A92727">
        <w:t>oviders are more likely to use digital systems if they are designed to meet their needs,</w:t>
      </w:r>
      <w:r w:rsidR="002751A7">
        <w:t xml:space="preserve"> the needs of the patient and are also easy to use.  User </w:t>
      </w:r>
      <w:r w:rsidR="002751A7">
        <w:lastRenderedPageBreak/>
        <w:t xml:space="preserve">satisfaction is a key element here and </w:t>
      </w:r>
      <w:r w:rsidR="005D5706">
        <w:t>therefore evaluating the quality of the ePMA system ca</w:t>
      </w:r>
      <w:r w:rsidR="00350693">
        <w:t>n</w:t>
      </w:r>
      <w:r w:rsidR="005D5706">
        <w:t xml:space="preserve"> help to identify </w:t>
      </w:r>
      <w:r w:rsidR="00AF2A40">
        <w:t>where improvements can be made to enhance the user experience and satisfaction, leading to an increased adoption and effective use of the system.</w:t>
      </w:r>
      <w:r w:rsidR="00FE484F">
        <w:t xml:space="preserve">   </w:t>
      </w:r>
      <w:r w:rsidR="008F45C7">
        <w:t>Thus, it is necessary to use methodology that ca</w:t>
      </w:r>
      <w:r w:rsidR="008E6621">
        <w:t>n capture and measure user experience</w:t>
      </w:r>
      <w:r w:rsidR="001124D2">
        <w:t xml:space="preserve"> using validated tools and </w:t>
      </w:r>
      <w:r w:rsidR="00574D0B">
        <w:t>qualitative methods.</w:t>
      </w:r>
    </w:p>
    <w:p w14:paraId="1080AF82" w14:textId="74C25604" w:rsidR="00DA29E8" w:rsidRDefault="3E6651C2" w:rsidP="00C10770">
      <w:r>
        <w:t xml:space="preserve">Therefore the project aim is to gauge how the ePMA solution measures in terms of usability, using a system usability scale (SUS) </w:t>
      </w:r>
      <w:r w:rsidR="00FF559E">
        <w:fldChar w:fldCharType="begin"/>
      </w:r>
      <w:r w:rsidR="00920ADC">
        <w:instrText xml:space="preserve"> ADDIN EN.CITE &lt;EndNote&gt;&lt;Cite&gt;&lt;Author&gt;Brooke&lt;/Author&gt;&lt;Year&gt;1996&lt;/Year&gt;&lt;RecNum&gt;228&lt;/RecNum&gt;&lt;DisplayText&gt;(Brooke, 1996; Bloom&lt;style face="italic"&gt; et al.&lt;/style&gt;, 2021)&lt;/DisplayText&gt;&lt;record&gt;&lt;rec-number&gt;228&lt;/rec-number&gt;&lt;foreign-keys&gt;&lt;key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access-date&gt;31/01/2022&lt;/access-date&gt;&lt;/record&gt;&lt;/Cite&gt;&lt;Cite&gt;&lt;Author&gt;Bloom&lt;/Author&gt;&lt;Year&gt;2021&lt;/Year&gt;&lt;RecNum&gt;214&lt;/RecNum&gt;&lt;record&gt;&lt;rec-number&gt;214&lt;/rec-number&gt;&lt;foreign-keys&gt;&lt;key app="EN" db-id="wxra20f03dt20kepwrwvfa0mvpxxeeezfaaz" timestamp="1641490640"&gt;214&lt;/key&gt;&lt;/foreign-keys&gt;&lt;ref-type name="Journal Article"&gt;17&lt;/ref-type&gt;&lt;contributors&gt;&lt;authors&gt;&lt;author&gt;Bloom, Benjamin Michael&lt;/author&gt;&lt;author&gt;Pott, Jason&lt;/author&gt;&lt;author&gt;Thomas, Stephen&lt;/author&gt;&lt;author&gt;Gaunt, David Ramon&lt;/author&gt;&lt;author&gt;Hughes, Thomas C.&lt;/author&gt;&lt;/authors&gt;&lt;/contributors&gt;&lt;titles&gt;&lt;title&gt;Usability of electronic health record systems in UK EDs&lt;/title&gt;&lt;secondary-title&gt;Emergency Medicine Journal&lt;/secondary-title&gt;&lt;/titles&gt;&lt;periodical&gt;&lt;full-title&gt;Emergency Medicine Journal&lt;/full-title&gt;&lt;/periodical&gt;&lt;pages&gt;410-415&lt;/pages&gt;&lt;volume&gt;38&lt;/volume&gt;&lt;number&gt;6&lt;/number&gt;&lt;dates&gt;&lt;year&gt;2021&lt;/year&gt;&lt;/dates&gt;&lt;publisher&gt;BMJ&lt;/publisher&gt;&lt;isbn&gt;1472-0205&lt;/isbn&gt;&lt;urls&gt;&lt;related-urls&gt;&lt;url&gt;https://dx.doi.org/10.1136/emermed-2020-210401&lt;/url&gt;&lt;/related-urls&gt;&lt;/urls&gt;&lt;electronic-resource-num&gt;10.1136/emermed-2020-210401&lt;/electronic-resource-num&gt;&lt;/record&gt;&lt;/Cite&gt;&lt;/EndNote&gt;</w:instrText>
      </w:r>
      <w:r w:rsidR="00FF559E">
        <w:fldChar w:fldCharType="separate"/>
      </w:r>
      <w:r w:rsidR="000F2FF4">
        <w:rPr>
          <w:noProof/>
        </w:rPr>
        <w:t>(Brooke, 1996; Bloom</w:t>
      </w:r>
      <w:r w:rsidR="000F2FF4" w:rsidRPr="000F2FF4">
        <w:rPr>
          <w:i/>
          <w:noProof/>
        </w:rPr>
        <w:t xml:space="preserve"> et al.</w:t>
      </w:r>
      <w:r w:rsidR="000F2FF4">
        <w:rPr>
          <w:noProof/>
        </w:rPr>
        <w:t>, 2021)</w:t>
      </w:r>
      <w:r w:rsidR="00FF559E">
        <w:fldChar w:fldCharType="end"/>
      </w:r>
      <w:r>
        <w:t xml:space="preserve"> and to evaluate and compare this against the “</w:t>
      </w:r>
      <w:r w:rsidRPr="3E6651C2">
        <w:rPr>
          <w:b/>
          <w:bCs/>
        </w:rPr>
        <w:t>F</w:t>
      </w:r>
      <w:r>
        <w:t xml:space="preserve">it between </w:t>
      </w:r>
      <w:r w:rsidRPr="3E6651C2">
        <w:rPr>
          <w:b/>
          <w:bCs/>
        </w:rPr>
        <w:t>I</w:t>
      </w:r>
      <w:r>
        <w:t xml:space="preserve">ndividuals, </w:t>
      </w:r>
      <w:r w:rsidRPr="3E6651C2">
        <w:rPr>
          <w:b/>
          <w:bCs/>
        </w:rPr>
        <w:t>T</w:t>
      </w:r>
      <w:r>
        <w:t xml:space="preserve">ask and </w:t>
      </w:r>
      <w:r w:rsidRPr="3E6651C2">
        <w:rPr>
          <w:b/>
          <w:bCs/>
        </w:rPr>
        <w:t>T</w:t>
      </w:r>
      <w:r>
        <w:t xml:space="preserve">echnology” (FITT) using </w:t>
      </w:r>
      <w:r w:rsidR="00FF559E">
        <w:fldChar w:fldCharType="begin"/>
      </w:r>
      <w:r w:rsidR="0050365E">
        <w:instrText xml:space="preserve"> ADDIN EN.CITE &lt;EndNote&gt;&lt;Cite AuthorYear="1"&gt;&lt;Author&gt;Ammenwerth&lt;/Author&gt;&lt;Year&gt;2006&lt;/Year&gt;&lt;RecNum&gt;193&lt;/RecNum&gt;&lt;DisplayText&gt;Ammenwerth, Iller and Mahler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access-date&gt;5/5/2023&lt;/access-date&gt;&lt;/record&gt;&lt;/Cite&gt;&lt;/EndNote&gt;</w:instrText>
      </w:r>
      <w:r w:rsidR="00FF559E">
        <w:fldChar w:fldCharType="separate"/>
      </w:r>
      <w:r w:rsidR="000F2FF4">
        <w:rPr>
          <w:noProof/>
        </w:rPr>
        <w:t>Ammenwerth, Iller and Mahler (2006)</w:t>
      </w:r>
      <w:r w:rsidR="00FF559E">
        <w:fldChar w:fldCharType="end"/>
      </w:r>
      <w:r>
        <w:t xml:space="preserve"> FITT framework, improved on by </w:t>
      </w:r>
      <w:r w:rsidR="00A1762A">
        <w:fldChar w:fldCharType="begin"/>
      </w:r>
      <w:r w:rsidR="0050365E">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Press&lt;/publisher&gt;&lt;urls&gt;&lt;/urls&gt;&lt;access-date&gt;12/03/2023&lt;/access-date&gt;&lt;/record&gt;&lt;/Cite&gt;&lt;/EndNote&gt;</w:instrText>
      </w:r>
      <w:r w:rsidR="00A1762A">
        <w:fldChar w:fldCharType="separate"/>
      </w:r>
      <w:r w:rsidR="00A1762A">
        <w:rPr>
          <w:noProof/>
        </w:rPr>
        <w:t>Prgomet</w:t>
      </w:r>
      <w:r w:rsidR="00A1762A" w:rsidRPr="00A1762A">
        <w:rPr>
          <w:i/>
          <w:noProof/>
        </w:rPr>
        <w:t xml:space="preserve"> et al.</w:t>
      </w:r>
      <w:r w:rsidR="00A1762A">
        <w:rPr>
          <w:noProof/>
        </w:rPr>
        <w:t xml:space="preserve"> (2019)</w:t>
      </w:r>
      <w:r w:rsidR="00A1762A">
        <w:fldChar w:fldCharType="end"/>
      </w:r>
      <w:r w:rsidR="00A1762A">
        <w:t>.</w:t>
      </w:r>
      <w:r w:rsidR="00574D0B">
        <w:t xml:space="preserve"> </w:t>
      </w:r>
    </w:p>
    <w:p w14:paraId="7E90F9A4" w14:textId="61B71762" w:rsidR="0054228D" w:rsidRDefault="00FD6B53" w:rsidP="00C10770">
      <w:r>
        <w:t>This s</w:t>
      </w:r>
      <w:r w:rsidR="00AB1C3D">
        <w:t xml:space="preserve">eeks to gain a better </w:t>
      </w:r>
      <w:r w:rsidR="006121B4">
        <w:t xml:space="preserve">understanding of </w:t>
      </w:r>
      <w:r w:rsidR="0050465F">
        <w:t xml:space="preserve">any </w:t>
      </w:r>
      <w:r w:rsidR="003E6629">
        <w:t xml:space="preserve">successes or perceived failures within </w:t>
      </w:r>
      <w:r w:rsidR="002F68D6">
        <w:t xml:space="preserve">complex sociotechnical environment of </w:t>
      </w:r>
      <w:r w:rsidR="003E6629">
        <w:t xml:space="preserve">the </w:t>
      </w:r>
      <w:r w:rsidR="002F68D6">
        <w:t xml:space="preserve">ePMA </w:t>
      </w:r>
      <w:r w:rsidR="003E6629">
        <w:t>roll-out</w:t>
      </w:r>
      <w:r w:rsidR="002F68D6">
        <w:t xml:space="preserve"> </w:t>
      </w:r>
      <w:r w:rsidR="00252813">
        <w:t>a</w:t>
      </w:r>
      <w:r w:rsidR="006121B4">
        <w:t xml:space="preserve">nd to see if there are any links between usability scores and </w:t>
      </w:r>
      <w:r w:rsidR="00F26FD1">
        <w:t xml:space="preserve">individual assessments made in terms of how users perceived how well the technology </w:t>
      </w:r>
      <w:r w:rsidR="00AF4F0A">
        <w:t xml:space="preserve">fitted the everyday tasks around medicines </w:t>
      </w:r>
      <w:r w:rsidR="006E11E3">
        <w:t>reconciliation, prescribing, verification and medicines administration.</w:t>
      </w:r>
      <w:r w:rsidR="00252813">
        <w:t xml:space="preserve">  This will better inform any future implementations</w:t>
      </w:r>
      <w:r w:rsidR="006C70E6">
        <w:t xml:space="preserve">, configurations </w:t>
      </w:r>
      <w:r w:rsidR="00252813">
        <w:t xml:space="preserve">and </w:t>
      </w:r>
      <w:r w:rsidR="00C14466">
        <w:t>approaches to forming requirements</w:t>
      </w:r>
      <w:r w:rsidR="006C70E6">
        <w:t xml:space="preserve"> and </w:t>
      </w:r>
      <w:r w:rsidR="00C14466">
        <w:t xml:space="preserve">evaluating </w:t>
      </w:r>
      <w:r w:rsidR="00A32726">
        <w:t>systems.</w:t>
      </w:r>
    </w:p>
    <w:p w14:paraId="24BA2481" w14:textId="22159683" w:rsidR="006C49B1" w:rsidRDefault="006C49B1" w:rsidP="00C10770">
      <w:r>
        <w:t>Objectives:</w:t>
      </w:r>
    </w:p>
    <w:p w14:paraId="62673EF4" w14:textId="7347FCD5" w:rsidR="006C49B1" w:rsidRDefault="0079607D" w:rsidP="006C49B1">
      <w:pPr>
        <w:pStyle w:val="ListParagraph"/>
        <w:numPr>
          <w:ilvl w:val="0"/>
          <w:numId w:val="5"/>
        </w:numPr>
      </w:pPr>
      <w:r>
        <w:t xml:space="preserve">Produce </w:t>
      </w:r>
      <w:r w:rsidR="002B4D37">
        <w:t xml:space="preserve">SUS score </w:t>
      </w:r>
      <w:r w:rsidR="00EE1AB4">
        <w:t>(from more than 20 results)</w:t>
      </w:r>
    </w:p>
    <w:p w14:paraId="7C7681F0" w14:textId="7BB6BEB2" w:rsidR="00B92D31" w:rsidRDefault="00895C79" w:rsidP="006C49B1">
      <w:pPr>
        <w:pStyle w:val="ListParagraph"/>
        <w:numPr>
          <w:ilvl w:val="0"/>
          <w:numId w:val="5"/>
        </w:numPr>
      </w:pPr>
      <w:r>
        <w:t>Understand the current fit between technology, user and task of the ePMA solution.</w:t>
      </w:r>
    </w:p>
    <w:p w14:paraId="017B1366" w14:textId="70D22C0F" w:rsidR="003E4663" w:rsidRDefault="003E4663" w:rsidP="006C49B1">
      <w:pPr>
        <w:pStyle w:val="ListParagraph"/>
        <w:numPr>
          <w:ilvl w:val="0"/>
          <w:numId w:val="5"/>
        </w:numPr>
      </w:pPr>
      <w:r>
        <w:t xml:space="preserve">Explore relationships and themes between individual SUS scores and </w:t>
      </w:r>
      <w:r w:rsidR="005658CD">
        <w:t>individual responses to questionnaire around fit between technology, user and task.</w:t>
      </w:r>
      <w:r w:rsidR="00D21FCD">
        <w:t xml:space="preserve">  For </w:t>
      </w:r>
      <w:r w:rsidR="00E90767">
        <w:t>example,</w:t>
      </w:r>
      <w:r w:rsidR="00D21FCD">
        <w:t xml:space="preserve"> between task complexity </w:t>
      </w:r>
      <w:r w:rsidR="000C3E5D">
        <w:t>and the usability of the interface</w:t>
      </w:r>
      <w:r w:rsidR="002F14B5">
        <w:t xml:space="preserve"> and whether this</w:t>
      </w:r>
      <w:r w:rsidR="0085199E">
        <w:t xml:space="preserve"> m</w:t>
      </w:r>
      <w:r w:rsidR="0091304B">
        <w:t xml:space="preserve">ight this </w:t>
      </w:r>
      <w:r w:rsidR="00813440">
        <w:t>influence</w:t>
      </w:r>
      <w:r w:rsidR="0091304B">
        <w:t xml:space="preserve"> cognitive load?</w:t>
      </w:r>
    </w:p>
    <w:p w14:paraId="1E6ADD15" w14:textId="7B41C2D9" w:rsidR="00B07CA6" w:rsidRDefault="00B07CA6" w:rsidP="006C49B1">
      <w:pPr>
        <w:pStyle w:val="ListParagraph"/>
        <w:numPr>
          <w:ilvl w:val="0"/>
          <w:numId w:val="5"/>
        </w:numPr>
      </w:pPr>
      <w:r>
        <w:t>Identify areas for improvement or further research.</w:t>
      </w:r>
    </w:p>
    <w:p w14:paraId="231D7878" w14:textId="5291C3D7" w:rsidR="00B54195" w:rsidRDefault="00B54195" w:rsidP="00B54195">
      <w:pPr>
        <w:pStyle w:val="Caption"/>
        <w:keepNext/>
      </w:pPr>
      <w:r>
        <w:t xml:space="preserve">Table </w:t>
      </w:r>
      <w:fldSimple w:instr=" SEQ Table \* ARABIC ">
        <w:r>
          <w:rPr>
            <w:noProof/>
          </w:rPr>
          <w:t>1</w:t>
        </w:r>
      </w:fldSimple>
      <w:r w:rsidR="00CB0F37">
        <w:t xml:space="preserve">.  </w:t>
      </w:r>
      <w:r>
        <w:t>Summary of Research Approaches</w:t>
      </w:r>
    </w:p>
    <w:tbl>
      <w:tblPr>
        <w:tblStyle w:val="TableGrid"/>
        <w:tblW w:w="0" w:type="auto"/>
        <w:tblLook w:val="04A0" w:firstRow="1" w:lastRow="0" w:firstColumn="1" w:lastColumn="0" w:noHBand="0" w:noVBand="1"/>
      </w:tblPr>
      <w:tblGrid>
        <w:gridCol w:w="2178"/>
        <w:gridCol w:w="2507"/>
        <w:gridCol w:w="2174"/>
        <w:gridCol w:w="2157"/>
      </w:tblGrid>
      <w:tr w:rsidR="00B54195" w14:paraId="0B89D27B" w14:textId="77777777" w:rsidTr="00DD4315">
        <w:tc>
          <w:tcPr>
            <w:tcW w:w="2178" w:type="dxa"/>
          </w:tcPr>
          <w:p w14:paraId="6DF8124B" w14:textId="77777777" w:rsidR="00B54195" w:rsidRDefault="00B54195" w:rsidP="00DD4315">
            <w:r>
              <w:t>Research Question</w:t>
            </w:r>
          </w:p>
        </w:tc>
        <w:tc>
          <w:tcPr>
            <w:tcW w:w="2507" w:type="dxa"/>
          </w:tcPr>
          <w:p w14:paraId="60E2B59D" w14:textId="77777777" w:rsidR="00B54195" w:rsidRDefault="00B54195" w:rsidP="00DD4315">
            <w:r>
              <w:t>Method</w:t>
            </w:r>
          </w:p>
        </w:tc>
        <w:tc>
          <w:tcPr>
            <w:tcW w:w="2174" w:type="dxa"/>
          </w:tcPr>
          <w:p w14:paraId="745E374D" w14:textId="77777777" w:rsidR="00B54195" w:rsidRDefault="00B54195" w:rsidP="00DD4315">
            <w:r>
              <w:t>Data Collected</w:t>
            </w:r>
          </w:p>
        </w:tc>
        <w:tc>
          <w:tcPr>
            <w:tcW w:w="2157" w:type="dxa"/>
          </w:tcPr>
          <w:p w14:paraId="5D7C7B0F" w14:textId="77777777" w:rsidR="00B54195" w:rsidRDefault="00B54195" w:rsidP="00DD4315">
            <w:r>
              <w:t>Analysis Technique</w:t>
            </w:r>
          </w:p>
        </w:tc>
      </w:tr>
      <w:tr w:rsidR="00B54195" w14:paraId="287BE37C" w14:textId="77777777" w:rsidTr="00DD4315">
        <w:trPr>
          <w:trHeight w:val="809"/>
        </w:trPr>
        <w:tc>
          <w:tcPr>
            <w:tcW w:w="2178" w:type="dxa"/>
          </w:tcPr>
          <w:p w14:paraId="415C7EF7" w14:textId="77777777" w:rsidR="00B54195" w:rsidRDefault="00B54195" w:rsidP="00DD4315">
            <w:r>
              <w:t>What is the usability score of the ePMA system implemented?</w:t>
            </w:r>
          </w:p>
        </w:tc>
        <w:tc>
          <w:tcPr>
            <w:tcW w:w="2507" w:type="dxa"/>
          </w:tcPr>
          <w:p w14:paraId="147FB21C" w14:textId="77777777" w:rsidR="00B54195" w:rsidRDefault="00B54195" w:rsidP="00DD4315">
            <w:r>
              <w:t>Quantitative/Qualitative</w:t>
            </w:r>
          </w:p>
        </w:tc>
        <w:tc>
          <w:tcPr>
            <w:tcW w:w="2174" w:type="dxa"/>
          </w:tcPr>
          <w:p w14:paraId="01E090A0" w14:textId="77777777" w:rsidR="00B54195" w:rsidRDefault="00B54195" w:rsidP="00DD4315">
            <w:r>
              <w:t>SUS Score</w:t>
            </w:r>
          </w:p>
          <w:p w14:paraId="1F19034C" w14:textId="77777777" w:rsidR="00B54195" w:rsidRDefault="00B54195" w:rsidP="00DD4315">
            <w:r>
              <w:t>Questionnaire</w:t>
            </w:r>
          </w:p>
        </w:tc>
        <w:tc>
          <w:tcPr>
            <w:tcW w:w="2157" w:type="dxa"/>
          </w:tcPr>
          <w:p w14:paraId="1DA044CB" w14:textId="77777777" w:rsidR="00B54195" w:rsidRDefault="00B54195" w:rsidP="00DD4315">
            <w:r>
              <w:t>Defined SUS Score calculation.</w:t>
            </w:r>
          </w:p>
        </w:tc>
      </w:tr>
      <w:tr w:rsidR="00B54195" w14:paraId="0FCDF2E1" w14:textId="77777777" w:rsidTr="00DD4315">
        <w:trPr>
          <w:trHeight w:val="1375"/>
        </w:trPr>
        <w:tc>
          <w:tcPr>
            <w:tcW w:w="2178" w:type="dxa"/>
          </w:tcPr>
          <w:p w14:paraId="33D2C751" w14:textId="62717868" w:rsidR="00B54195" w:rsidRDefault="00B54195" w:rsidP="00DD4315">
            <w:r>
              <w:t xml:space="preserve">Is there any correlation between the usability score </w:t>
            </w:r>
            <w:r w:rsidR="00C2041B">
              <w:t xml:space="preserve">and other factors such as time since implementation, user groups, </w:t>
            </w:r>
            <w:r w:rsidR="00327C28">
              <w:t>etc.</w:t>
            </w:r>
            <w:r>
              <w:t>?</w:t>
            </w:r>
          </w:p>
        </w:tc>
        <w:tc>
          <w:tcPr>
            <w:tcW w:w="2507" w:type="dxa"/>
          </w:tcPr>
          <w:p w14:paraId="38353BE7" w14:textId="77777777" w:rsidR="00B54195" w:rsidRDefault="00B54195" w:rsidP="00DD4315">
            <w:r>
              <w:t>Quantitative/Qualitative</w:t>
            </w:r>
          </w:p>
        </w:tc>
        <w:tc>
          <w:tcPr>
            <w:tcW w:w="2174" w:type="dxa"/>
          </w:tcPr>
          <w:p w14:paraId="6D47DFB6" w14:textId="77777777" w:rsidR="00B54195" w:rsidRDefault="00B54195" w:rsidP="00DD4315">
            <w:r>
              <w:t>Site details</w:t>
            </w:r>
          </w:p>
          <w:p w14:paraId="795E3E4D" w14:textId="77777777" w:rsidR="00B54195" w:rsidRDefault="00B54195" w:rsidP="00DD4315">
            <w:r>
              <w:t>Speciality (type of ward)</w:t>
            </w:r>
          </w:p>
          <w:p w14:paraId="2F891379" w14:textId="77777777" w:rsidR="00B54195" w:rsidRDefault="00B54195" w:rsidP="00DD4315">
            <w:r>
              <w:t>Profession</w:t>
            </w:r>
          </w:p>
          <w:p w14:paraId="38BCDA68" w14:textId="77777777" w:rsidR="00B54195" w:rsidRDefault="00B54195" w:rsidP="00DD4315">
            <w:r>
              <w:t>Time since system implemented.</w:t>
            </w:r>
          </w:p>
          <w:p w14:paraId="40138C44" w14:textId="77777777" w:rsidR="00B54195" w:rsidRDefault="00B54195" w:rsidP="00DD4315">
            <w:r>
              <w:t>Age?</w:t>
            </w:r>
          </w:p>
        </w:tc>
        <w:tc>
          <w:tcPr>
            <w:tcW w:w="2157" w:type="dxa"/>
          </w:tcPr>
          <w:p w14:paraId="48F8E74B" w14:textId="77777777" w:rsidR="00B54195" w:rsidRDefault="00B54195" w:rsidP="00DD4315">
            <w:r>
              <w:t xml:space="preserve">Correlation analysis between SUS Score </w:t>
            </w:r>
          </w:p>
        </w:tc>
      </w:tr>
      <w:tr w:rsidR="00B54195" w14:paraId="514EB28F" w14:textId="77777777" w:rsidTr="00DD4315">
        <w:trPr>
          <w:trHeight w:val="701"/>
        </w:trPr>
        <w:tc>
          <w:tcPr>
            <w:tcW w:w="2178" w:type="dxa"/>
          </w:tcPr>
          <w:p w14:paraId="6AEB51EA" w14:textId="745DBB7A" w:rsidR="00B54195" w:rsidRDefault="00B54195" w:rsidP="00DD4315">
            <w:r>
              <w:t xml:space="preserve">How well does the system </w:t>
            </w:r>
            <w:r w:rsidR="00327C28">
              <w:t xml:space="preserve">fit in terms of </w:t>
            </w:r>
            <w:r w:rsidR="00BB71ED">
              <w:t>individuals, tasks and technology?</w:t>
            </w:r>
          </w:p>
        </w:tc>
        <w:tc>
          <w:tcPr>
            <w:tcW w:w="2507" w:type="dxa"/>
          </w:tcPr>
          <w:p w14:paraId="60B27657" w14:textId="77777777" w:rsidR="00B54195" w:rsidRDefault="00B54195" w:rsidP="00DD4315">
            <w:r>
              <w:t>Interviews/Questionnaire (FITTE Evaluation)</w:t>
            </w:r>
          </w:p>
          <w:p w14:paraId="3972DD05" w14:textId="77777777" w:rsidR="00B54195" w:rsidRDefault="00B54195" w:rsidP="00DD4315">
            <w:r>
              <w:t>Qualitative</w:t>
            </w:r>
          </w:p>
        </w:tc>
        <w:tc>
          <w:tcPr>
            <w:tcW w:w="2174" w:type="dxa"/>
          </w:tcPr>
          <w:p w14:paraId="0695D47F" w14:textId="77777777" w:rsidR="00B54195" w:rsidRDefault="00B54195" w:rsidP="00DD4315">
            <w:r>
              <w:t>Based on FITTE</w:t>
            </w:r>
          </w:p>
          <w:p w14:paraId="3D05D125" w14:textId="77777777" w:rsidR="00B54195" w:rsidRDefault="00B54195" w:rsidP="00DD4315">
            <w:r>
              <w:t>Semi-structured Interviews.</w:t>
            </w:r>
          </w:p>
        </w:tc>
        <w:tc>
          <w:tcPr>
            <w:tcW w:w="2157" w:type="dxa"/>
          </w:tcPr>
          <w:p w14:paraId="23355D72" w14:textId="3A434C13" w:rsidR="00B54195" w:rsidRDefault="00B54195" w:rsidP="00DD4315">
            <w:r>
              <w:t>Correlations analysis between FITTE and SUS Scores</w:t>
            </w:r>
          </w:p>
        </w:tc>
      </w:tr>
    </w:tbl>
    <w:p w14:paraId="7D6F411E" w14:textId="408CA08D" w:rsidR="006C49B1" w:rsidRDefault="006C49B1" w:rsidP="00C10770"/>
    <w:p w14:paraId="5827A992" w14:textId="39B1BE23" w:rsidR="0060799B" w:rsidRDefault="00FB6B70" w:rsidP="00F27EBF">
      <w:pPr>
        <w:pStyle w:val="Heading2"/>
      </w:pPr>
      <w:bookmarkStart w:id="8" w:name="_Toc135390506"/>
      <w:r>
        <w:t>Justification</w:t>
      </w:r>
      <w:bookmarkEnd w:id="8"/>
    </w:p>
    <w:p w14:paraId="1C4706E7" w14:textId="766113AE" w:rsidR="00E90767" w:rsidRDefault="00E90767" w:rsidP="00C10770">
      <w:r>
        <w:t xml:space="preserve">Electronic prescribing and medicines administration systems (ePMA) should be designed to digitise and transform the process </w:t>
      </w:r>
      <w:r w:rsidR="000B7691">
        <w:t xml:space="preserve">of patient centred medicines management </w:t>
      </w:r>
      <w:r w:rsidR="00B74A29">
        <w:t xml:space="preserve">that happens </w:t>
      </w:r>
      <w:r w:rsidR="000B7691">
        <w:t>throughout a patient journey in secondary care</w:t>
      </w:r>
      <w:r w:rsidR="00B74A29">
        <w:t xml:space="preserve"> (see </w:t>
      </w:r>
      <w:r w:rsidR="006C1F6F">
        <w:fldChar w:fldCharType="begin"/>
      </w:r>
      <w:r w:rsidR="006C1F6F">
        <w:instrText xml:space="preserve"> REF _Ref130809424 \h </w:instrText>
      </w:r>
      <w:r w:rsidR="006C1F6F">
        <w:fldChar w:fldCharType="separate"/>
      </w:r>
      <w:r w:rsidR="006C1F6F">
        <w:t xml:space="preserve">Figure </w:t>
      </w:r>
      <w:r w:rsidR="006C1F6F">
        <w:rPr>
          <w:noProof/>
        </w:rPr>
        <w:t>1</w:t>
      </w:r>
      <w:r w:rsidR="006C1F6F">
        <w:fldChar w:fldCharType="end"/>
      </w:r>
      <w:r w:rsidR="006C1F6F">
        <w:t>)</w:t>
      </w:r>
      <w:r w:rsidR="000B7691">
        <w:t xml:space="preserve">.  This should involve processes that </w:t>
      </w:r>
      <w:r w:rsidR="00E23662">
        <w:t xml:space="preserve">assist </w:t>
      </w:r>
      <w:r w:rsidR="001E462D">
        <w:t xml:space="preserve">in </w:t>
      </w:r>
      <w:r w:rsidR="001E462D">
        <w:lastRenderedPageBreak/>
        <w:t>managing patient’s</w:t>
      </w:r>
      <w:r w:rsidR="000B7691">
        <w:t xml:space="preserve"> </w:t>
      </w:r>
      <w:r w:rsidR="00E23662">
        <w:t xml:space="preserve">medicines information at </w:t>
      </w:r>
      <w:r w:rsidR="000B7691">
        <w:t xml:space="preserve">transitions of care, </w:t>
      </w:r>
      <w:r w:rsidR="006C1F6F" w:rsidRPr="006C1F6F">
        <w:rPr>
          <w:i/>
          <w:iCs/>
        </w:rPr>
        <w:t>e.g.,</w:t>
      </w:r>
      <w:r w:rsidR="00B802E5">
        <w:t xml:space="preserve"> medicine reconciliation and transcription in and out of hospital, </w:t>
      </w:r>
      <w:r w:rsidR="00E23662">
        <w:t xml:space="preserve">support for </w:t>
      </w:r>
      <w:r w:rsidR="00B802E5">
        <w:t>medicines prescribing</w:t>
      </w:r>
      <w:r w:rsidR="00C04447">
        <w:t>, clinical verification and checking, medicines administration and discharge.</w:t>
      </w:r>
      <w:r w:rsidR="00197AE2">
        <w:t xml:space="preserve">     </w:t>
      </w:r>
      <w:r w:rsidR="00AB46D2">
        <w:t xml:space="preserve">It is key that the ePMA system </w:t>
      </w:r>
      <w:r w:rsidR="001133D4">
        <w:t>can</w:t>
      </w:r>
      <w:r w:rsidR="00AB46D2">
        <w:t xml:space="preserve"> enhance and improve these processes </w:t>
      </w:r>
      <w:r w:rsidR="00FF3245">
        <w:t>and the tasks related to them</w:t>
      </w:r>
      <w:r w:rsidR="00D24517">
        <w:t>,</w:t>
      </w:r>
      <w:r w:rsidR="00FF3245">
        <w:t xml:space="preserve"> </w:t>
      </w:r>
      <w:r w:rsidR="00AB46D2">
        <w:t xml:space="preserve">rather than </w:t>
      </w:r>
      <w:r w:rsidR="00FF3245">
        <w:t xml:space="preserve">increase cognitive load </w:t>
      </w:r>
      <w:r w:rsidR="00FC00E2">
        <w:t xml:space="preserve">and or complexities involved. </w:t>
      </w:r>
      <w:r w:rsidR="000505F0">
        <w:t xml:space="preserve"> As part of </w:t>
      </w:r>
      <w:r w:rsidR="007F601F">
        <w:t xml:space="preserve">an </w:t>
      </w:r>
      <w:r w:rsidR="000505F0">
        <w:t>enhancement</w:t>
      </w:r>
      <w:r w:rsidR="007F601F">
        <w:t xml:space="preserve"> to</w:t>
      </w:r>
      <w:r w:rsidR="000505F0">
        <w:t xml:space="preserve"> </w:t>
      </w:r>
      <w:r w:rsidR="00E930A9">
        <w:t>ePMA</w:t>
      </w:r>
      <w:r w:rsidR="007F601F">
        <w:t xml:space="preserve">, it </w:t>
      </w:r>
      <w:r w:rsidR="00E930A9">
        <w:t>may include</w:t>
      </w:r>
      <w:r w:rsidR="000505F0">
        <w:t xml:space="preserve"> varying degrees of clinical decision support (CDS)</w:t>
      </w:r>
      <w:r w:rsidR="00ED27F5">
        <w:t xml:space="preserve"> and it is</w:t>
      </w:r>
      <w:r w:rsidR="00E930A9">
        <w:t xml:space="preserve"> </w:t>
      </w:r>
      <w:r w:rsidR="009262E5">
        <w:t>crucial that any such systems have high usability and enable users to fulfil their tasks</w:t>
      </w:r>
      <w:r w:rsidR="00ED27F5">
        <w:t xml:space="preserve"> appropriately</w:t>
      </w:r>
      <w:r w:rsidR="009262E5">
        <w:t>.</w:t>
      </w:r>
    </w:p>
    <w:p w14:paraId="0EF092F3" w14:textId="6DA53B54" w:rsidR="001B5C16" w:rsidRDefault="4C2118CB" w:rsidP="00C10770">
      <w:r>
        <w:t xml:space="preserve">There has been much debate over exact definitions of usability </w:t>
      </w:r>
      <w:r w:rsidR="00441391">
        <w:fldChar w:fldCharType="begin"/>
      </w:r>
      <w:r w:rsidR="0050365E">
        <w:instrText xml:space="preserve"> ADDIN EN.CITE &lt;EndNote&gt;&lt;Cite&gt;&lt;Author&gt;Lewis&lt;/Author&gt;&lt;Year&gt;2014&lt;/Year&gt;&lt;RecNum&gt;536&lt;/RecNum&gt;&lt;DisplayText&gt;(Lewis, 2014)&lt;/DisplayText&gt;&lt;record&gt;&lt;rec-number&gt;536&lt;/rec-number&gt;&lt;foreign-keys&gt;&lt;key app="EN" db-id="wxra20f03dt20kepwrwvfa0mvpxxeeezfaaz" timestamp="1679914119"&gt;536&lt;/key&gt;&lt;/foreign-keys&gt;&lt;ref-type name="Journal Article"&gt;17&lt;/ref-type&gt;&lt;contributors&gt;&lt;authors&gt;&lt;author&gt;Lewis, James R.&lt;/author&gt;&lt;/authors&gt;&lt;/contributors&gt;&lt;titles&gt;&lt;title&gt;Usability: Lessons Learned … and Yet to Be Learned&lt;/title&gt;&lt;secondary-title&gt;International Journal of Human-Computer Interaction&lt;/secondary-title&gt;&lt;/titles&gt;&lt;periodical&gt;&lt;full-title&gt;International Journal of Human-Computer Interaction&lt;/full-title&gt;&lt;/periodical&gt;&lt;pages&gt;663-684&lt;/pages&gt;&lt;volume&gt;30&lt;/volume&gt;&lt;number&gt;9&lt;/number&gt;&lt;dates&gt;&lt;year&gt;2014&lt;/year&gt;&lt;/dates&gt;&lt;publisher&gt;Informa UK Limited&lt;/publisher&gt;&lt;isbn&gt;1044-7318&lt;/isbn&gt;&lt;urls&gt;&lt;related-urls&gt;&lt;url&gt;https://dx.doi.org/10.1080/10447318.2014.930311&lt;/url&gt;&lt;/related-urls&gt;&lt;/urls&gt;&lt;electronic-resource-num&gt;10.1080/10447318.2014.930311&lt;/electronic-resource-num&gt;&lt;access-date&gt;18/03/2023&lt;/access-date&gt;&lt;/record&gt;&lt;/Cite&gt;&lt;/EndNote&gt;</w:instrText>
      </w:r>
      <w:r w:rsidR="00441391">
        <w:fldChar w:fldCharType="separate"/>
      </w:r>
      <w:r w:rsidRPr="4C2118CB">
        <w:rPr>
          <w:noProof/>
        </w:rPr>
        <w:t>(Lewis, 2014)</w:t>
      </w:r>
      <w:r w:rsidR="00441391">
        <w:fldChar w:fldCharType="end"/>
      </w:r>
      <w:r>
        <w:t xml:space="preserve">.  </w:t>
      </w:r>
      <w:r w:rsidR="00441391">
        <w:fldChar w:fldCharType="begin"/>
      </w:r>
      <w:r w:rsidR="00920ADC">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access-date&gt;31/01/2022&lt;/access-date&gt;&lt;/record&gt;&lt;/Cite&gt;&lt;/EndNote&gt;</w:instrText>
      </w:r>
      <w:r w:rsidR="00441391">
        <w:fldChar w:fldCharType="separate"/>
      </w:r>
      <w:r w:rsidRPr="4C2118CB">
        <w:rPr>
          <w:noProof/>
        </w:rPr>
        <w:t>Brooke (1996)</w:t>
      </w:r>
      <w:r w:rsidR="00441391">
        <w:fldChar w:fldCharType="end"/>
      </w:r>
      <w:r w:rsidR="00441391">
        <w:fldChar w:fldCharType="begin"/>
      </w:r>
      <w:r w:rsidR="00441391">
        <w:fldChar w:fldCharType="separate"/>
      </w:r>
      <w:r w:rsidRPr="4C2118CB">
        <w:rPr>
          <w:noProof/>
        </w:rPr>
        <w:t>(Bloom</w:t>
      </w:r>
      <w:r w:rsidRPr="4C2118CB">
        <w:rPr>
          <w:i/>
          <w:iCs/>
          <w:noProof/>
        </w:rPr>
        <w:t xml:space="preserve"> et al.</w:t>
      </w:r>
      <w:r w:rsidRPr="4C2118CB">
        <w:rPr>
          <w:noProof/>
        </w:rPr>
        <w:t>, 2021)</w:t>
      </w:r>
      <w:r w:rsidR="00441391">
        <w:fldChar w:fldCharType="end"/>
      </w:r>
      <w:r>
        <w:t xml:space="preserve"> defines usability as a measure of how effective a solution is when performing its intended function.</w:t>
      </w:r>
      <w:r w:rsidR="007F601F">
        <w:t xml:space="preserve">  </w:t>
      </w:r>
      <w:r>
        <w:t xml:space="preserve">However, </w:t>
      </w:r>
      <w:r w:rsidR="00343ABA">
        <w:t>in general</w:t>
      </w:r>
      <w:r w:rsidR="007F601F">
        <w:t xml:space="preserve"> </w:t>
      </w:r>
      <w:r>
        <w:t xml:space="preserve">usability refers to the ease with which a user can interact with a solution, in the case of ePMA, a digital system, whether this is web based or not, to achieve their intended goals.  It should encompass creating user friendly interfaces, intuitive design and efficient workflows, </w:t>
      </w:r>
      <w:r w:rsidR="00FA3B04">
        <w:t>which</w:t>
      </w:r>
      <w:r>
        <w:t xml:space="preserve"> help users </w:t>
      </w:r>
      <w:r w:rsidR="007F601F">
        <w:t xml:space="preserve">to </w:t>
      </w:r>
      <w:r>
        <w:t>complete tasks quickly and</w:t>
      </w:r>
      <w:r w:rsidR="00EF7E87">
        <w:t xml:space="preserve"> </w:t>
      </w:r>
      <w:r>
        <w:t>accurately</w:t>
      </w:r>
      <w:r w:rsidR="008D1E84">
        <w:t>, with the latter being</w:t>
      </w:r>
      <w:r w:rsidR="00186199">
        <w:t xml:space="preserve"> quite</w:t>
      </w:r>
      <w:r w:rsidR="008D1E84">
        <w:t xml:space="preserve"> important</w:t>
      </w:r>
      <w:r>
        <w:t>.  These are key factors in terms of the delivery of safer prescribing and medicines administration.   In health information technology (HIT) systems, usability has been shown to affect user adoption and satisfaction, as well as patient outcomes</w:t>
      </w:r>
      <w:r w:rsidR="00352926">
        <w:t xml:space="preserve"> </w:t>
      </w:r>
      <w:r w:rsidR="00352926">
        <w:fldChar w:fldCharType="begin"/>
      </w:r>
      <w:r w:rsidR="00352926">
        <w:instrText xml:space="preserve"> ADDIN EN.CITE &lt;EndNote&gt;&lt;Cite&gt;&lt;Author&gt;Kutney-Lee&lt;/Author&gt;&lt;Year&gt;2021&lt;/Year&gt;&lt;RecNum&gt;570&lt;/RecNum&gt;&lt;DisplayText&gt;(Kutney-Lee&lt;style face="italic"&gt; et al.&lt;/style&gt;, 2021)&lt;/DisplayText&gt;&lt;record&gt;&lt;rec-number&gt;570&lt;/rec-number&gt;&lt;foreign-keys&gt;&lt;key app="EN" db-id="wxra20f03dt20kepwrwvfa0mvpxxeeezfaaz" timestamp="1684490494"&gt;570&lt;/key&gt;&lt;/foreign-keys&gt;&lt;ref-type name="Journal Article"&gt;17&lt;/ref-type&gt;&lt;contributors&gt;&lt;authors&gt;&lt;author&gt;Kutney-Lee, Ann&lt;/author&gt;&lt;author&gt;Carthon, J Margo Brooks&lt;/author&gt;&lt;author&gt;Sloane, Douglas M&lt;/author&gt;&lt;author&gt;Bowles, Kathryn H&lt;/author&gt;&lt;author&gt;McHugh, Matthew D&lt;/author&gt;&lt;author&gt;Aiken, Linda H&lt;/author&gt;&lt;/authors&gt;&lt;/contributors&gt;&lt;titles&gt;&lt;title&gt;Electronic health record usability: associations with nurse and patient outcomes in hospitals&lt;/title&gt;&lt;secondary-title&gt;Medical care&lt;/secondary-title&gt;&lt;/titles&gt;&lt;periodical&gt;&lt;full-title&gt;Medical care&lt;/full-title&gt;&lt;/periodical&gt;&lt;pages&gt;625&lt;/pages&gt;&lt;volume&gt;59&lt;/volume&gt;&lt;number&gt;7&lt;/number&gt;&lt;dates&gt;&lt;year&gt;2021&lt;/year&gt;&lt;/dates&gt;&lt;urls&gt;&lt;/urls&gt;&lt;/record&gt;&lt;/Cite&gt;&lt;/EndNote&gt;</w:instrText>
      </w:r>
      <w:r w:rsidR="00352926">
        <w:fldChar w:fldCharType="separate"/>
      </w:r>
      <w:r w:rsidR="00352926">
        <w:rPr>
          <w:noProof/>
        </w:rPr>
        <w:t>(Kutney-Lee</w:t>
      </w:r>
      <w:r w:rsidR="00352926" w:rsidRPr="00352926">
        <w:rPr>
          <w:i/>
          <w:noProof/>
        </w:rPr>
        <w:t xml:space="preserve"> et al.</w:t>
      </w:r>
      <w:r w:rsidR="00352926">
        <w:rPr>
          <w:noProof/>
        </w:rPr>
        <w:t>, 2021)</w:t>
      </w:r>
      <w:r w:rsidR="00352926">
        <w:fldChar w:fldCharType="end"/>
      </w:r>
      <w:r>
        <w:t xml:space="preserve">.  Ultimately high usability should lead to better user satisfaction, increased engagement with the solution and is a key factor in a product’s success </w:t>
      </w:r>
      <w:r w:rsidR="00441391">
        <w:fldChar w:fldCharType="begin"/>
      </w:r>
      <w:r w:rsidR="0050365E">
        <w:instrText xml:space="preserve"> ADDIN EN.CITE &lt;EndNote&gt;&lt;Cite&gt;&lt;Author&gt;Thomas&lt;/Author&gt;&lt;Year&gt;2002&lt;/Year&gt;&lt;RecNum&gt;537&lt;/RecNum&gt;&lt;DisplayText&gt;(Thomas and Macredie, 2002)&lt;/DisplayText&gt;&lt;record&gt;&lt;rec-number&gt;537&lt;/rec-number&gt;&lt;foreign-keys&gt;&lt;key app="EN" db-id="wxra20f03dt20kepwrwvfa0mvpxxeeezfaaz" timestamp="1679914322"&gt;537&lt;/key&gt;&lt;/foreign-keys&gt;&lt;ref-type name="Generic"&gt;13&lt;/ref-type&gt;&lt;contributors&gt;&lt;authors&gt;&lt;author&gt;Thomas, Peter&lt;/author&gt;&lt;author&gt;Macredie, Robert D&lt;/author&gt;&lt;/authors&gt;&lt;/contributors&gt;&lt;titles&gt;&lt;title&gt;Introduction to the new usability&lt;/title&gt;&lt;/titles&gt;&lt;pages&gt;69-73&lt;/pages&gt;&lt;volume&gt;9&lt;/volume&gt;&lt;number&gt;2&lt;/number&gt;&lt;dates&gt;&lt;year&gt;2002&lt;/year&gt;&lt;/dates&gt;&lt;publisher&gt;ACM New York, NY, USA&lt;/publisher&gt;&lt;isbn&gt;1073-0516&lt;/isbn&gt;&lt;urls&gt;&lt;/urls&gt;&lt;access-date&gt;27/03/2023&lt;/access-date&gt;&lt;/record&gt;&lt;/Cite&gt;&lt;/EndNote&gt;</w:instrText>
      </w:r>
      <w:r w:rsidR="00441391">
        <w:fldChar w:fldCharType="separate"/>
      </w:r>
      <w:r w:rsidRPr="4C2118CB">
        <w:rPr>
          <w:noProof/>
        </w:rPr>
        <w:t>(Thomas and Macredie, 2002)</w:t>
      </w:r>
      <w:r w:rsidR="00441391">
        <w:fldChar w:fldCharType="end"/>
      </w:r>
      <w:r>
        <w:t xml:space="preserve">.  </w:t>
      </w:r>
      <w:r w:rsidR="00441391">
        <w:fldChar w:fldCharType="begin"/>
      </w:r>
      <w:r w:rsidR="00441391">
        <w:instrText xml:space="preserve"> ADDIN EN.CITE &lt;EndNote&gt;&lt;Cite AuthorYear="1"&gt;&lt;Author&gt;Zhang&lt;/Author&gt;&lt;Year&gt;2011&lt;/Year&gt;&lt;RecNum&gt;539&lt;/RecNum&gt;&lt;DisplayText&gt;Zhang and Walji (2011)&lt;/DisplayText&gt;&lt;record&gt;&lt;rec-number&gt;539&lt;/rec-number&gt;&lt;foreign-keys&gt;&lt;key app="EN" db-id="wxra20f03dt20kepwrwvfa0mvpxxeeezfaaz" timestamp="1679919251"&gt;539&lt;/key&gt;&lt;/foreign-keys&gt;&lt;ref-type name="Journal Article"&gt;17&lt;/ref-type&gt;&lt;contributors&gt;&lt;authors&gt;&lt;author&gt;Zhang, Jiajie&lt;/author&gt;&lt;author&gt;Walji, Muhammad F&lt;/author&gt;&lt;/authors&gt;&lt;/contributors&gt;&lt;titles&gt;&lt;title&gt;TURF: toward a unified framework of EHR usability&lt;/title&gt;&lt;secondary-title&gt;Journal of biomedical informatics&lt;/secondary-title&gt;&lt;/titles&gt;&lt;periodical&gt;&lt;full-title&gt;Journal of Biomedical Informatics&lt;/full-title&gt;&lt;/periodical&gt;&lt;pages&gt;1056-1067&lt;/pages&gt;&lt;volume&gt;44&lt;/volume&gt;&lt;number&gt;6&lt;/number&gt;&lt;dates&gt;&lt;year&gt;2011&lt;/year&gt;&lt;/dates&gt;&lt;isbn&gt;1532-0464&lt;/isbn&gt;&lt;urls&gt;&lt;/urls&gt;&lt;/record&gt;&lt;/Cite&gt;&lt;/EndNote&gt;</w:instrText>
      </w:r>
      <w:r w:rsidR="00441391">
        <w:fldChar w:fldCharType="separate"/>
      </w:r>
      <w:r w:rsidRPr="4C2118CB">
        <w:rPr>
          <w:noProof/>
        </w:rPr>
        <w:t>Zhang and Walji (2011)</w:t>
      </w:r>
      <w:r w:rsidR="00441391">
        <w:fldChar w:fldCharType="end"/>
      </w:r>
      <w:r>
        <w:t xml:space="preserve"> framework describes usability against how useful, usable and satisfying a solution is for those that use it in relation to </w:t>
      </w:r>
      <w:r w:rsidR="001A1E46">
        <w:t>accomplish</w:t>
      </w:r>
      <w:r>
        <w:t xml:space="preserve"> their tasks and proposes three dimensions and measures of usability, measures of usefulness, measures of usability and satisfaction all relating to the task, user, representation and function.  </w:t>
      </w:r>
    </w:p>
    <w:p w14:paraId="214C9D8F" w14:textId="45F4B7BC" w:rsidR="003915E2" w:rsidRDefault="003915E2" w:rsidP="003915E2">
      <w:r>
        <w:t>In healthcare, usability is more of a critical factor, as it can affect patient safety and outcomes</w:t>
      </w:r>
      <w:r w:rsidR="00CB0F37">
        <w:t xml:space="preserve">.  </w:t>
      </w:r>
      <w:r>
        <w:t>Research on usability in healthcare has focused on various aspects, including electronic health records (EHRs), medical devices, and HIT</w:t>
      </w:r>
      <w:r w:rsidR="005D6B85">
        <w:t xml:space="preserve"> </w:t>
      </w:r>
      <w:r w:rsidRPr="00B02001">
        <w:t xml:space="preserve">systems </w:t>
      </w:r>
      <w:r w:rsidR="008B55CC" w:rsidRPr="00B02001">
        <w:fldChar w:fldCharType="begin">
          <w:fldData xml:space="preserve">PEVuZE5vdGU+PENpdGU+PEF1dGhvcj5SYXR3YW5pPC9BdXRob3I+PFllYXI+MjAxNTwvWWVhcj48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</w:fldData>
        </w:fldChar>
      </w:r>
      <w:r w:rsidR="0050365E">
        <w:instrText xml:space="preserve"> ADDIN EN.CITE </w:instrText>
      </w:r>
      <w:r w:rsidR="0050365E">
        <w:fldChar w:fldCharType="begin">
          <w:fldData xml:space="preserve">PEVuZE5vdGU+PENpdGU+PEF1dGhvcj5SYXR3YW5pPC9BdXRob3I+PFllYXI+MjAxNTwvWWVhcj48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</w:fldData>
        </w:fldChar>
      </w:r>
      <w:r w:rsidR="0050365E">
        <w:instrText xml:space="preserve"> ADDIN EN.CITE.DATA </w:instrText>
      </w:r>
      <w:r w:rsidR="0050365E">
        <w:fldChar w:fldCharType="end"/>
      </w:r>
      <w:r w:rsidR="008B55CC" w:rsidRPr="00B02001">
        <w:fldChar w:fldCharType="separate"/>
      </w:r>
      <w:r w:rsidR="000F2FF4">
        <w:rPr>
          <w:noProof/>
        </w:rPr>
        <w:t>(Ratwani</w:t>
      </w:r>
      <w:r w:rsidR="000F2FF4" w:rsidRPr="000F2FF4">
        <w:rPr>
          <w:i/>
          <w:noProof/>
        </w:rPr>
        <w:t xml:space="preserve"> et al.</w:t>
      </w:r>
      <w:r w:rsidR="000F2FF4">
        <w:rPr>
          <w:noProof/>
        </w:rPr>
        <w:t>, 2015; Zhang and Walji, 2011; Sujan, Huang and Braithwaite, 2017; Kutney-Lee</w:t>
      </w:r>
      <w:r w:rsidR="000F2FF4" w:rsidRPr="000F2FF4">
        <w:rPr>
          <w:i/>
          <w:noProof/>
        </w:rPr>
        <w:t xml:space="preserve"> et al.</w:t>
      </w:r>
      <w:r w:rsidR="000F2FF4">
        <w:rPr>
          <w:noProof/>
        </w:rPr>
        <w:t>, 2021)</w:t>
      </w:r>
      <w:r w:rsidR="008B55CC" w:rsidRPr="00B02001">
        <w:fldChar w:fldCharType="end"/>
      </w:r>
      <w:r w:rsidRPr="00B02001">
        <w:t>.</w:t>
      </w:r>
      <w:r w:rsidR="00B02001">
        <w:t xml:space="preserve">  These s</w:t>
      </w:r>
      <w:r>
        <w:t xml:space="preserve">tudies have found that poor usability of EHRs can lead to errors, workflow disruptions, and user frustration, which can ultimately affect patient safety and care quality. </w:t>
      </w:r>
      <w:r w:rsidR="00332824">
        <w:t xml:space="preserve"> </w:t>
      </w:r>
      <w:r w:rsidR="00DC56FA">
        <w:t>This is why</w:t>
      </w:r>
      <w:r w:rsidR="002838EB">
        <w:t xml:space="preserve"> it is important to make</w:t>
      </w:r>
      <w:r>
        <w:t xml:space="preserve"> efforts to improve EHR </w:t>
      </w:r>
      <w:r w:rsidR="002838EB">
        <w:t>and HIT type systems, such as ePMA systems</w:t>
      </w:r>
      <w:r w:rsidR="0088077A">
        <w:t>,</w:t>
      </w:r>
      <w:r w:rsidR="002838EB">
        <w:t xml:space="preserve"> </w:t>
      </w:r>
      <w:r>
        <w:t>usability through user-</w:t>
      </w:r>
      <w:r w:rsidR="006D1369">
        <w:t>centred</w:t>
      </w:r>
      <w:r>
        <w:t xml:space="preserve"> design, usability testing, and evaluation</w:t>
      </w:r>
      <w:r w:rsidR="00DC56FA">
        <w:t>.</w:t>
      </w:r>
    </w:p>
    <w:p w14:paraId="4FDB4B0F" w14:textId="347C25D8" w:rsidR="00085E1D" w:rsidRDefault="003915E2" w:rsidP="00C10770">
      <w:r>
        <w:t>Overall, research on usability in healthcare has emphasi</w:t>
      </w:r>
      <w:r w:rsidR="005D6B85">
        <w:t>s</w:t>
      </w:r>
      <w:r>
        <w:t>ed the importance of user-</w:t>
      </w:r>
      <w:r w:rsidR="006D1369">
        <w:t>centred</w:t>
      </w:r>
      <w:r>
        <w:t xml:space="preserve"> design and evaluation to improve the usability of healthcare products and systems, ultimately leading to better patient outcomes and care quality</w:t>
      </w:r>
      <w:r w:rsidR="00CB0F37">
        <w:t xml:space="preserve">.  </w:t>
      </w:r>
      <w:r w:rsidR="00A73FCC">
        <w:t>M</w:t>
      </w:r>
      <w:r w:rsidR="003270CC">
        <w:t>ore so</w:t>
      </w:r>
      <w:r w:rsidR="007222BF">
        <w:t>,</w:t>
      </w:r>
      <w:r w:rsidR="003270CC">
        <w:t xml:space="preserve"> </w:t>
      </w:r>
      <w:r w:rsidR="00DF3733">
        <w:t xml:space="preserve">with Clinical Decision Support </w:t>
      </w:r>
      <w:r w:rsidR="005A6FD1">
        <w:t xml:space="preserve">(CDS) </w:t>
      </w:r>
      <w:r w:rsidR="00DF3733">
        <w:t xml:space="preserve">becoming a </w:t>
      </w:r>
      <w:r w:rsidR="005A6FD1">
        <w:t>typical and core aspect of ePMA systems, usability becomes</w:t>
      </w:r>
      <w:r w:rsidR="00A73FCC">
        <w:t xml:space="preserve"> crucial to </w:t>
      </w:r>
      <w:r w:rsidR="00192658">
        <w:t>the relationship between the intention of the tool and the outcome of the tool</w:t>
      </w:r>
      <w:r w:rsidR="00136EF9">
        <w:t xml:space="preserve"> </w:t>
      </w:r>
      <w:r w:rsidR="0013409B">
        <w:fldChar w:fldCharType="begin">
          <w:fldData xml:space="preserve">PEVuZE5vdGU+PENpdGU+PEF1dGhvcj5Nb3phZmZhcjwvQXV0aG9yPjxZZWFyPjIwMTc8L1llYXI+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=
</w:fldData>
        </w:fldChar>
      </w:r>
      <w:r w:rsidR="0013409B">
        <w:instrText xml:space="preserve"> ADDIN EN.CITE </w:instrText>
      </w:r>
      <w:r w:rsidR="0013409B">
        <w:fldChar w:fldCharType="begin">
          <w:fldData xml:space="preserve">PEVuZE5vdGU+PENpdGU+PEF1dGhvcj5Nb3phZmZhcjwvQXV0aG9yPjxZZWFyPjIwMTc8L1llYXI+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=
</w:fldData>
        </w:fldChar>
      </w:r>
      <w:r w:rsidR="0013409B">
        <w:instrText xml:space="preserve"> ADDIN EN.CITE.DATA </w:instrText>
      </w:r>
      <w:r w:rsidR="0013409B">
        <w:fldChar w:fldCharType="end"/>
      </w:r>
      <w:r w:rsidR="0013409B">
        <w:fldChar w:fldCharType="separate"/>
      </w:r>
      <w:r w:rsidR="0013409B">
        <w:rPr>
          <w:noProof/>
        </w:rPr>
        <w:t>(Mozaffar</w:t>
      </w:r>
      <w:r w:rsidR="0013409B" w:rsidRPr="0013409B">
        <w:rPr>
          <w:i/>
          <w:noProof/>
        </w:rPr>
        <w:t xml:space="preserve"> et al.</w:t>
      </w:r>
      <w:r w:rsidR="0013409B">
        <w:rPr>
          <w:noProof/>
        </w:rPr>
        <w:t>, 2017)</w:t>
      </w:r>
      <w:r w:rsidR="0013409B">
        <w:fldChar w:fldCharType="end"/>
      </w:r>
      <w:r w:rsidR="00337F04">
        <w:t>.</w:t>
      </w:r>
    </w:p>
    <w:p w14:paraId="3B91E3A9" w14:textId="73107CE0" w:rsidR="00085E1D" w:rsidRDefault="00C25A4C" w:rsidP="00C10770">
      <w:r>
        <w:t xml:space="preserve">Research exploring the use of Electronic Health Record </w:t>
      </w:r>
      <w:r w:rsidR="000F2271">
        <w:t xml:space="preserve">(EHR) </w:t>
      </w:r>
      <w:r>
        <w:t xml:space="preserve">systems has </w:t>
      </w:r>
      <w:r w:rsidR="000F2271">
        <w:t xml:space="preserve">shown that there are </w:t>
      </w:r>
      <w:r w:rsidR="0013409B">
        <w:t>several</w:t>
      </w:r>
      <w:r w:rsidR="000F2271">
        <w:t xml:space="preserve"> important usability factors the need to be considered</w:t>
      </w:r>
      <w:r w:rsidR="00276B87">
        <w:t xml:space="preserve">, such as navigation of the system.  </w:t>
      </w:r>
      <w:r w:rsidR="000F2271">
        <w:t>N</w:t>
      </w:r>
      <w:r w:rsidR="00D05FC1">
        <w:t>avigatio</w:t>
      </w:r>
      <w:r w:rsidR="00691BAF">
        <w:t>n</w:t>
      </w:r>
      <w:r>
        <w:t xml:space="preserve"> is an </w:t>
      </w:r>
      <w:r w:rsidR="000F2271">
        <w:t xml:space="preserve">important </w:t>
      </w:r>
      <w:r w:rsidR="005E641A">
        <w:t xml:space="preserve">human factor </w:t>
      </w:r>
      <w:r w:rsidR="00604029">
        <w:t xml:space="preserve">when viewing digital records especially as </w:t>
      </w:r>
      <w:r>
        <w:t xml:space="preserve">alongside this comes </w:t>
      </w:r>
      <w:r w:rsidR="009C2F66">
        <w:t xml:space="preserve">the need for </w:t>
      </w:r>
      <w:r>
        <w:t>situational awareness</w:t>
      </w:r>
      <w:r w:rsidR="009C2F66">
        <w:t xml:space="preserve"> </w:t>
      </w:r>
      <w:r w:rsidR="009C2F66">
        <w:fldChar w:fldCharType="begin"/>
      </w:r>
      <w:r w:rsidR="0050365E">
        <w:instrText xml:space="preserve"> ADDIN EN.CITE &lt;EndNote&gt;&lt;Cite&gt;&lt;Author&gt;Roman&lt;/Author&gt;&lt;Year&gt;2017&lt;/Year&gt;&lt;RecNum&gt;533&lt;/RecNum&gt;&lt;DisplayText&gt;(Roman&lt;style face="italic"&gt; et al.&lt;/style&gt;, 2017)&lt;/DisplayText&gt;&lt;record&gt;&lt;rec-number&gt;533&lt;/rec-number&gt;&lt;foreign-keys&gt;&lt;key app="EN" db-id="wxra20f03dt20kepwrwvfa0mvpxxeeezfaaz" timestamp="1679911712"&gt;533&lt;/key&gt;&lt;/foreign-keys&gt;&lt;ref-type name="Journal Article"&gt;17&lt;/ref-type&gt;&lt;contributors&gt;&lt;authors&gt;&lt;author&gt;Roman, Lisette C.&lt;/author&gt;&lt;author&gt;Ancker, Jessica S.&lt;/author&gt;&lt;author&gt;Johnson, Stephen B.&lt;/author&gt;&lt;author&gt;Senathirajah, Yalini&lt;/author&gt;&lt;/authors&gt;&lt;/contributors&gt;&lt;titles&gt;&lt;title&gt;Navigation in the electronic health record: A review of the safety and usability literature&lt;/title&gt;&lt;secondary-title&gt;Journal of Biomedical Informatics&lt;/secondary-title&gt;&lt;/titles&gt;&lt;periodical&gt;&lt;full-title&gt;Journal of Biomedical Informatics&lt;/full-title&gt;&lt;/periodical&gt;&lt;pages&gt;69-79&lt;/pages&gt;&lt;volume&gt;67&lt;/volume&gt;&lt;keywords&gt;&lt;keyword&gt;Scoping review&lt;/keyword&gt;&lt;keyword&gt;Electronic health record&lt;/keyword&gt;&lt;keyword&gt;Safety&lt;/keyword&gt;&lt;keyword&gt;Usability&lt;/keyword&gt;&lt;keyword&gt;Navigation&lt;/keyword&gt;&lt;/keywords&gt;&lt;dates&gt;&lt;year&gt;2017&lt;/year&gt;&lt;pub-dates&gt;&lt;date&gt;2017/03/01/&lt;/date&gt;&lt;/pub-dates&gt;&lt;/dates&gt;&lt;isbn&gt;1532-0464&lt;/isbn&gt;&lt;urls&gt;&lt;related-urls&gt;&lt;url&gt;https://www.sciencedirect.com/science/article/pii/S1532046417300059&lt;/url&gt;&lt;/related-urls&gt;&lt;/urls&gt;&lt;electronic-resource-num&gt;https://doi.org/10.1016/j.jbi.2017.01.005&lt;/electronic-resource-num&gt;&lt;access-date&gt;27/03/2023&lt;/access-date&gt;&lt;/record&gt;&lt;/Cite&gt;&lt;/EndNote&gt;</w:instrText>
      </w:r>
      <w:r w:rsidR="009C2F66">
        <w:fldChar w:fldCharType="separate"/>
      </w:r>
      <w:r w:rsidR="009C2F66">
        <w:rPr>
          <w:noProof/>
        </w:rPr>
        <w:t>(Roman</w:t>
      </w:r>
      <w:r w:rsidR="009C2F66" w:rsidRPr="009C2F66">
        <w:rPr>
          <w:i/>
          <w:noProof/>
        </w:rPr>
        <w:t xml:space="preserve"> et al.</w:t>
      </w:r>
      <w:r w:rsidR="009C2F66">
        <w:rPr>
          <w:noProof/>
        </w:rPr>
        <w:t>, 2017)</w:t>
      </w:r>
      <w:r w:rsidR="009C2F66">
        <w:fldChar w:fldCharType="end"/>
      </w:r>
      <w:r w:rsidR="009C2F66">
        <w:t>.</w:t>
      </w:r>
      <w:r w:rsidR="0056520A">
        <w:t xml:space="preserve">  </w:t>
      </w:r>
      <w:r w:rsidR="00B31DDC">
        <w:t>Thus,</w:t>
      </w:r>
      <w:r w:rsidR="0056520A">
        <w:t xml:space="preserve"> </w:t>
      </w:r>
      <w:r w:rsidR="00D11636">
        <w:t>understanding</w:t>
      </w:r>
      <w:r w:rsidR="0056520A">
        <w:t xml:space="preserve"> the usability of a system in use that has already demonstrated </w:t>
      </w:r>
      <w:r w:rsidR="00516729">
        <w:t>deliverable benefits is important</w:t>
      </w:r>
      <w:r w:rsidR="008A0072">
        <w:t xml:space="preserve"> and may </w:t>
      </w:r>
      <w:r w:rsidR="00391D2F">
        <w:t>spur</w:t>
      </w:r>
      <w:r w:rsidR="008A0072">
        <w:t xml:space="preserve"> further questions and study.  For instance, if usability scoring is marginal or poor yet benefits have still been achieved</w:t>
      </w:r>
      <w:r w:rsidR="00187C34">
        <w:t xml:space="preserve">, what would this imply?  Equally would a good usability score imply a link between benefits and </w:t>
      </w:r>
      <w:r w:rsidR="00391D2F">
        <w:t>user satisfaction?</w:t>
      </w:r>
    </w:p>
    <w:p w14:paraId="6041870D" w14:textId="4CE6DF6E" w:rsidR="00C10770" w:rsidRDefault="00C10770" w:rsidP="00C10770"/>
    <w:p w14:paraId="61A7560C" w14:textId="77777777" w:rsidR="0023259A" w:rsidRDefault="0023259A">
      <w:pPr>
        <w:rPr>
          <w:rFonts w:asciiTheme="majorHAnsi" w:eastAsiaTheme="majorEastAsia" w:hAnsiTheme="majorHAnsi" w:cstheme="majorBidi"/>
          <w:color w:val="2F5496" w:themeColor="accent1" w:themeShade="BF"/>
          <w:sz w:val="32"/>
          <w:szCs w:val="32"/>
        </w:rPr>
      </w:pPr>
      <w:r>
        <w:lastRenderedPageBreak/>
        <w:br w:type="page"/>
      </w:r>
    </w:p>
    <w:p w14:paraId="291404BC" w14:textId="41547F60" w:rsidR="00C10770" w:rsidRPr="00391D2F" w:rsidRDefault="00C10770" w:rsidP="00391D2F">
      <w:pPr>
        <w:pStyle w:val="Heading1"/>
      </w:pPr>
      <w:bookmarkStart w:id="9" w:name="_Toc135390507"/>
      <w:r>
        <w:lastRenderedPageBreak/>
        <w:t>Research Methodology</w:t>
      </w:r>
      <w:bookmarkEnd w:id="9"/>
    </w:p>
    <w:p w14:paraId="7E958A97" w14:textId="77777777" w:rsidR="00C10770" w:rsidRPr="00C10770" w:rsidRDefault="00C10770" w:rsidP="00391D2F">
      <w:pPr>
        <w:autoSpaceDE w:val="0"/>
        <w:autoSpaceDN w:val="0"/>
        <w:adjustRightInd w:val="0"/>
        <w:spacing w:after="0" w:line="240" w:lineRule="auto"/>
        <w:rPr>
          <w:rFonts w:ascii="Arial" w:hAnsi="Arial" w:cs="Arial"/>
          <w:color w:val="000000"/>
          <w:sz w:val="23"/>
          <w:szCs w:val="23"/>
        </w:rPr>
      </w:pPr>
    </w:p>
    <w:p w14:paraId="4401206F" w14:textId="260A9078" w:rsidR="00C10770" w:rsidRDefault="00561EF4" w:rsidP="00C10770">
      <w:r>
        <w:t>The ev</w:t>
      </w:r>
      <w:r w:rsidR="006360C3">
        <w:t xml:space="preserve">aluation of the ePMA system will utilise </w:t>
      </w:r>
      <w:r w:rsidR="0023259A">
        <w:t xml:space="preserve">a </w:t>
      </w:r>
      <w:r w:rsidR="00A752C5">
        <w:t>mix of quantit</w:t>
      </w:r>
      <w:r w:rsidR="00B65807">
        <w:t xml:space="preserve">ative and qualitative </w:t>
      </w:r>
      <w:r w:rsidR="006360C3">
        <w:t>approaches and methods</w:t>
      </w:r>
      <w:r w:rsidR="00AA0E4C">
        <w:t>, consist</w:t>
      </w:r>
      <w:r w:rsidR="00B65807">
        <w:t>ing</w:t>
      </w:r>
      <w:r w:rsidR="00AA0E4C">
        <w:t xml:space="preserve"> of a </w:t>
      </w:r>
      <w:r w:rsidR="003F0084">
        <w:t>“fit”</w:t>
      </w:r>
      <w:r w:rsidR="00AA0E4C">
        <w:t xml:space="preserve"> framework style evaluation</w:t>
      </w:r>
      <w:r w:rsidR="00FD4F5A">
        <w:t xml:space="preserve">, usability </w:t>
      </w:r>
      <w:r w:rsidR="00E51203">
        <w:t>scoring and qualitative semi-structured interviews.</w:t>
      </w:r>
      <w:r w:rsidR="00B65807">
        <w:t xml:space="preserve">   </w:t>
      </w:r>
      <w:r w:rsidR="007311D9">
        <w:t xml:space="preserve">Whilst </w:t>
      </w:r>
      <w:r w:rsidR="004B09E5">
        <w:t xml:space="preserve">there are </w:t>
      </w:r>
      <w:r w:rsidR="004C3E95">
        <w:t xml:space="preserve">some </w:t>
      </w:r>
      <w:r w:rsidR="007E30B1">
        <w:t xml:space="preserve">opinions </w:t>
      </w:r>
      <w:r w:rsidR="003F0084">
        <w:t>that may be in</w:t>
      </w:r>
      <w:r w:rsidR="007E30B1">
        <w:t xml:space="preserve"> contradiction of </w:t>
      </w:r>
      <w:r w:rsidR="007311D9">
        <w:t>mixed method</w:t>
      </w:r>
      <w:r w:rsidR="00954EA9">
        <w:t xml:space="preserve"> approach</w:t>
      </w:r>
      <w:r w:rsidR="007E30B1">
        <w:t>es</w:t>
      </w:r>
      <w:r w:rsidR="00CE568A">
        <w:t xml:space="preserve"> </w:t>
      </w:r>
      <w:r w:rsidR="00CE568A">
        <w:fldChar w:fldCharType="begin"/>
      </w:r>
      <w:r w:rsidR="000F2FF4">
        <w:instrText xml:space="preserve"> ADDIN EN.CITE &lt;EndNote&gt;&lt;Cite&gt;&lt;Author&gt;Hesse-Biber&lt;/Author&gt;&lt;Year&gt;2015&lt;/Year&gt;&lt;RecNum&gt;568&lt;/RecNum&gt;&lt;DisplayText&gt;(Hesse-Biber, 2015; Blackwood, O&amp;apos;Halloran and Porter, 2010)&lt;/DisplayText&gt;&lt;record&gt;&lt;rec-number&gt;568&lt;/rec-number&gt;&lt;foreign-keys&gt;&lt;key app="EN" db-id="wxra20f03dt20kepwrwvfa0mvpxxeeezfaaz" timestamp="1684489042"&gt;568&lt;/key&gt;&lt;/foreign-keys&gt;&lt;ref-type name="Journal Article"&gt;17&lt;/ref-type&gt;&lt;contributors&gt;&lt;authors&gt;&lt;author&gt;Hesse-Biber, Sharlene&lt;/author&gt;&lt;/authors&gt;&lt;/contributors&gt;&lt;titles&gt;&lt;title&gt;Mixed methods research: The “thing-ness” problem&lt;/title&gt;&lt;secondary-title&gt;Qualitative health research&lt;/secondary-title&gt;&lt;/titles&gt;&lt;periodical&gt;&lt;full-title&gt;Qualitative health research&lt;/full-title&gt;&lt;/periodical&gt;&lt;pages&gt;775-788&lt;/pages&gt;&lt;volume&gt;25&lt;/volume&gt;&lt;number&gt;6&lt;/number&gt;&lt;dates&gt;&lt;year&gt;2015&lt;/year&gt;&lt;/dates&gt;&lt;isbn&gt;1049-7323&lt;/isbn&gt;&lt;urls&gt;&lt;/urls&gt;&lt;/record&gt;&lt;/Cite&gt;&lt;Cite&gt;&lt;Author&gt;Blackwood&lt;/Author&gt;&lt;Year&gt;2010&lt;/Year&gt;&lt;RecNum&gt;569&lt;/RecNum&gt;&lt;record&gt;&lt;rec-number&gt;569&lt;/rec-number&gt;&lt;foreign-keys&gt;&lt;key app="EN" db-id="wxra20f03dt20kepwrwvfa0mvpxxeeezfaaz" timestamp="1684489106"&gt;569&lt;/key&gt;&lt;/foreign-keys&gt;&lt;ref-type name="Journal Article"&gt;17&lt;/ref-type&gt;&lt;contributors&gt;&lt;authors&gt;&lt;author&gt;Blackwood, Bronagh&lt;/author&gt;&lt;author&gt;O&amp;apos;Halloran, Peter&lt;/author&gt;&lt;author&gt;Porter, Sam&lt;/author&gt;&lt;/authors&gt;&lt;/contributors&gt;&lt;titles&gt;&lt;title&gt;On the problems of mixing RCTs with qualitative research: the case of the MRC framework for the evaluation of complex healthcare interventions&lt;/title&gt;&lt;secondary-title&gt;Journal of Research in Nursing&lt;/secondary-title&gt;&lt;/titles&gt;&lt;periodical&gt;&lt;full-title&gt;Journal of Research in Nursing&lt;/full-title&gt;&lt;/periodical&gt;&lt;pages&gt;511-521&lt;/pages&gt;&lt;volume&gt;15&lt;/volume&gt;&lt;number&gt;6&lt;/number&gt;&lt;dates&gt;&lt;year&gt;2010&lt;/year&gt;&lt;/dates&gt;&lt;isbn&gt;1744-9871&lt;/isbn&gt;&lt;urls&gt;&lt;/urls&gt;&lt;/record&gt;&lt;/Cite&gt;&lt;/EndNote&gt;</w:instrText>
      </w:r>
      <w:r w:rsidR="00CE568A">
        <w:fldChar w:fldCharType="separate"/>
      </w:r>
      <w:r w:rsidR="000F2FF4">
        <w:rPr>
          <w:noProof/>
        </w:rPr>
        <w:t>(Hesse-Biber, 2015; Blackwood, O'Halloran and Porter, 2010)</w:t>
      </w:r>
      <w:r w:rsidR="00CE568A">
        <w:fldChar w:fldCharType="end"/>
      </w:r>
      <w:r w:rsidR="0022123B">
        <w:t xml:space="preserve">, </w:t>
      </w:r>
      <w:r w:rsidR="00BB5A17">
        <w:t>the</w:t>
      </w:r>
      <w:r w:rsidR="000521E3">
        <w:t xml:space="preserve">se can be easily contested </w:t>
      </w:r>
      <w:r w:rsidR="00D44BDD">
        <w:fldChar w:fldCharType="begin"/>
      </w:r>
      <w:r w:rsidR="0050365E">
        <w:instrText xml:space="preserve"> ADDIN EN.CITE &lt;EndNote&gt;&lt;Cite&gt;&lt;Author&gt;Scott&lt;/Author&gt;&lt;Year&gt;2016&lt;/Year&gt;&lt;RecNum&gt;563&lt;/RecNum&gt;&lt;DisplayText&gt;(Scott, 2016)&lt;/DisplayText&gt;&lt;record&gt;&lt;rec-number&gt;563&lt;/rec-number&gt;&lt;foreign-keys&gt;&lt;key app="EN" db-id="wxra20f03dt20kepwrwvfa0mvpxxeeezfaaz" timestamp="1684486482"&gt;563&lt;/key&gt;&lt;/foreign-keys&gt;&lt;ref-type name="Book Section"&gt;5&lt;/ref-type&gt;&lt;contributors&gt;&lt;authors&gt;&lt;author&gt;Scott, Phillip J.&lt;/author&gt;&lt;/authors&gt;&lt;secondary-authors&gt;&lt;author&gt;Ammenwerth, E. &lt;/author&gt;&lt;author&gt;Rigby, M.&lt;/author&gt;&lt;/secondary-authors&gt;&lt;/contributors&gt;&lt;titles&gt;&lt;title&gt;Mixed Methods: A Paradigm for Holistic Evaluation of Health IT&lt;/title&gt;&lt;secondary-title&gt;Evidence-Based Health Informatics&lt;/secondary-title&gt;&lt;/titles&gt;&lt;dates&gt;&lt;year&gt;2016&lt;/year&gt;&lt;/dates&gt;&lt;publisher&gt;IOS Press&lt;/publisher&gt;&lt;urls&gt;&lt;related-urls&gt;&lt;url&gt;https://dx.doi.org/10.3233/978-1-61499-635-4-102&lt;/url&gt;&lt;/related-urls&gt;&lt;/urls&gt;&lt;electronic-resource-num&gt;10.3233/978-1-61499-635-4-102&lt;/electronic-resource-num&gt;&lt;access-date&gt;19/05/2023&lt;/access-date&gt;&lt;/record&gt;&lt;/Cite&gt;&lt;/EndNote&gt;</w:instrText>
      </w:r>
      <w:r w:rsidR="00D44BDD">
        <w:fldChar w:fldCharType="separate"/>
      </w:r>
      <w:r w:rsidR="00D44BDD">
        <w:rPr>
          <w:noProof/>
        </w:rPr>
        <w:t>(Scott, 2016)</w:t>
      </w:r>
      <w:r w:rsidR="00D44BDD">
        <w:fldChar w:fldCharType="end"/>
      </w:r>
      <w:r w:rsidR="00D44BDD">
        <w:t xml:space="preserve"> and</w:t>
      </w:r>
      <w:r w:rsidR="000521E3">
        <w:t xml:space="preserve"> </w:t>
      </w:r>
      <w:r w:rsidR="0022123B">
        <w:t xml:space="preserve">the </w:t>
      </w:r>
      <w:r w:rsidR="00954EA9">
        <w:t>use of both qualitative</w:t>
      </w:r>
      <w:r w:rsidR="00C22A49">
        <w:t xml:space="preserve"> and quantitative approaches can be considered necessary </w:t>
      </w:r>
      <w:r w:rsidR="007A7CE0">
        <w:t xml:space="preserve">for </w:t>
      </w:r>
      <w:r w:rsidR="00613D5C">
        <w:t xml:space="preserve">a more </w:t>
      </w:r>
      <w:r w:rsidR="003D20DB">
        <w:t xml:space="preserve">encompassing study that enables deeper insights </w:t>
      </w:r>
      <w:r w:rsidR="00AB5DA7">
        <w:t>and understanding that might not be gleaned from one approach alone</w:t>
      </w:r>
      <w:r w:rsidR="00DB281C">
        <w:t xml:space="preserve"> </w:t>
      </w:r>
      <w:r w:rsidR="004849DF">
        <w:fldChar w:fldCharType="begin">
          <w:fldData xml:space="preserve">PEVuZE5vdGU+PENpdGU+PEF1dGhvcj5WZW5rYXRlc2g8L0F1dGhvcj48WWVhcj4yMDEzPC9ZZWFy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</w:fldData>
        </w:fldChar>
      </w:r>
      <w:r w:rsidR="0050365E">
        <w:instrText xml:space="preserve"> ADDIN EN.CITE </w:instrText>
      </w:r>
      <w:r w:rsidR="0050365E">
        <w:fldChar w:fldCharType="begin">
          <w:fldData xml:space="preserve">PEVuZE5vdGU+PENpdGU+PEF1dGhvcj5WZW5rYXRlc2g8L0F1dGhvcj48WWVhcj4yMDEzPC9ZZWFy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</w:fldData>
        </w:fldChar>
      </w:r>
      <w:r w:rsidR="0050365E">
        <w:instrText xml:space="preserve"> ADDIN EN.CITE.DATA </w:instrText>
      </w:r>
      <w:r w:rsidR="0050365E">
        <w:fldChar w:fldCharType="end"/>
      </w:r>
      <w:r w:rsidR="004849DF">
        <w:fldChar w:fldCharType="separate"/>
      </w:r>
      <w:r w:rsidR="000F2FF4">
        <w:rPr>
          <w:noProof/>
        </w:rPr>
        <w:t>(Venkatesh, Brown and Bala, 2013; Scott, 2016; Scott and Briggs, 2009)</w:t>
      </w:r>
      <w:r w:rsidR="004849DF">
        <w:fldChar w:fldCharType="end"/>
      </w:r>
      <w:r w:rsidR="004849DF">
        <w:t>.</w:t>
      </w:r>
      <w:r w:rsidR="00ED0A64">
        <w:t xml:space="preserve">   </w:t>
      </w:r>
      <w:r w:rsidR="00D94EDB">
        <w:t>More so, m</w:t>
      </w:r>
      <w:r w:rsidR="001E4FFD">
        <w:t>ixed methods approaches have also been used</w:t>
      </w:r>
      <w:r w:rsidR="005B4104">
        <w:t>,</w:t>
      </w:r>
      <w:r w:rsidR="001E4FFD">
        <w:t xml:space="preserve"> </w:t>
      </w:r>
      <w:r w:rsidR="005B4104">
        <w:t xml:space="preserve">meaningfully, </w:t>
      </w:r>
      <w:r w:rsidR="001E4FFD">
        <w:t xml:space="preserve">to investigate </w:t>
      </w:r>
      <w:r w:rsidR="00242740">
        <w:t>ePMA systems</w:t>
      </w:r>
      <w:r w:rsidR="00091E6D">
        <w:t xml:space="preserve"> and decision support</w:t>
      </w:r>
      <w:r w:rsidR="00242740">
        <w:t xml:space="preserve"> </w:t>
      </w:r>
      <w:r w:rsidR="00091E6D">
        <w:fldChar w:fldCharType="begin"/>
      </w:r>
      <w:r w:rsidR="00853FD9">
        <w:instrText xml:space="preserve"> ADDIN EN.CITE &lt;EndNote&gt;&lt;Cite&gt;&lt;Author&gt;Bell&lt;/Author&gt;&lt;Year&gt;2019&lt;/Year&gt;&lt;RecNum&gt;315&lt;/RecNum&gt;&lt;DisplayText&gt;(Bell&lt;style face="italic"&gt; et al.&lt;/style&gt;, 2019)&lt;/DisplayText&gt;&lt;record&gt;&lt;rec-number&gt;315&lt;/rec-number&gt;&lt;foreign-keys&gt;&lt;key app="EN" db-id="wxra20f03dt20kepwrwvfa0mvpxxeeezfaaz" timestamp="1667493767"&gt;315&lt;/key&gt;&lt;/foreign-keys&gt;&lt;ref-type name="Journal Article"&gt;17&lt;/ref-type&gt;&lt;contributors&gt;&lt;authors&gt;&lt;author&gt;Bell, Helen&lt;/author&gt;&lt;author&gt;Garfield, Sara&lt;/author&gt;&lt;author&gt;Khosla, Sonia&lt;/author&gt;&lt;author&gt;Patel, Chimnay&lt;/author&gt;&lt;author&gt;Franklin, Bryony Dean&lt;/author&gt;&lt;/authors&gt;&lt;/contributors&gt;&lt;titles&gt;&lt;title&gt;Mixed methods study of medication-related decision support alerts experienced during electronic prescribing for inpatients at an English hospital&lt;/title&gt;&lt;secondary-title&gt;European Journal of Hospital Pharmacy&lt;/secondary-title&gt;&lt;/titles&gt;&lt;periodical&gt;&lt;full-title&gt;European Journal of Hospital Pharmacy&lt;/full-title&gt;&lt;/periodical&gt;&lt;pages&gt;318-322&lt;/pages&gt;&lt;volume&gt;26&lt;/volume&gt;&lt;number&gt;6&lt;/number&gt;&lt;dates&gt;&lt;year&gt;2019&lt;/year&gt;&lt;/dates&gt;&lt;publisher&gt;BMJ&lt;/publisher&gt;&lt;isbn&gt;2047-9956&lt;/isbn&gt;&lt;urls&gt;&lt;related-urls&gt;&lt;url&gt;https://dx.doi.org/10.1136/ejhpharm-2017-001483&lt;/url&gt;&lt;/related-urls&gt;&lt;/urls&gt;&lt;electronic-resource-num&gt;10.1136/ejhpharm-2017-001483&lt;/electronic-resource-num&gt;&lt;access-date&gt;23/12/2022&lt;/access-date&gt;&lt;/record&gt;&lt;/Cite&gt;&lt;/EndNote&gt;</w:instrText>
      </w:r>
      <w:r w:rsidR="00091E6D">
        <w:fldChar w:fldCharType="separate"/>
      </w:r>
      <w:r w:rsidR="00091E6D">
        <w:rPr>
          <w:noProof/>
        </w:rPr>
        <w:t>(Bell</w:t>
      </w:r>
      <w:r w:rsidR="00091E6D" w:rsidRPr="00091E6D">
        <w:rPr>
          <w:i/>
          <w:noProof/>
        </w:rPr>
        <w:t xml:space="preserve"> et al.</w:t>
      </w:r>
      <w:r w:rsidR="00091E6D">
        <w:rPr>
          <w:noProof/>
        </w:rPr>
        <w:t>, 2019)</w:t>
      </w:r>
      <w:r w:rsidR="00091E6D">
        <w:fldChar w:fldCharType="end"/>
      </w:r>
      <w:r w:rsidR="00242740">
        <w:t xml:space="preserve">.  </w:t>
      </w:r>
      <w:r w:rsidR="00ED0A64">
        <w:t xml:space="preserve">Thus, </w:t>
      </w:r>
      <w:r w:rsidR="00590BA3">
        <w:t>a mainly convergent mixed methods design will be used</w:t>
      </w:r>
      <w:r w:rsidR="005828A5">
        <w:t xml:space="preserve">, combining and analysing data from both qualitative and quantitative </w:t>
      </w:r>
      <w:r w:rsidR="00BF7FBA">
        <w:t>techniques</w:t>
      </w:r>
      <w:r w:rsidR="000C6F8F">
        <w:t xml:space="preserve"> </w:t>
      </w:r>
      <w:r w:rsidR="00F41110">
        <w:fldChar w:fldCharType="begin"/>
      </w:r>
      <w:r w:rsidR="0050365E">
        <w:instrText xml:space="preserve"> ADDIN EN.CITE &lt;EndNote&gt;&lt;Cite&gt;&lt;Author&gt;Creswell&lt;/Author&gt;&lt;Year&gt;2011&lt;/Year&gt;&lt;RecNum&gt;566&lt;/RecNum&gt;&lt;DisplayText&gt;(Creswell&lt;style face="italic"&gt; et al.&lt;/style&gt;, 2011)&lt;/DisplayText&gt;&lt;record&gt;&lt;rec-number&gt;566&lt;/rec-number&gt;&lt;foreign-keys&gt;&lt;key app="EN" db-id="wxra20f03dt20kepwrwvfa0mvpxxeeezfaaz" timestamp="1684487839"&gt;566&lt;/key&gt;&lt;/foreign-keys&gt;&lt;ref-type name="Journal Article"&gt;17&lt;/ref-type&gt;&lt;contributors&gt;&lt;authors&gt;&lt;author&gt;Creswell, John W&lt;/author&gt;&lt;author&gt;Klassen, Ann Carroll&lt;/author&gt;&lt;author&gt;Plano Clark, Vicki L&lt;/author&gt;&lt;author&gt;Smith, Katherine Clegg&lt;/author&gt;&lt;/authors&gt;&lt;/contributors&gt;&lt;titles&gt;&lt;title&gt;Best practices for mixed methods research in the health sciences&lt;/title&gt;&lt;secondary-title&gt;Bethesda (Maryland): National Institutes of Health&lt;/secondary-title&gt;&lt;/titles&gt;&lt;periodical&gt;&lt;full-title&gt;Bethesda (Maryland): National Institutes of Health&lt;/full-title&gt;&lt;/periodical&gt;&lt;pages&gt;541-545&lt;/pages&gt;&lt;volume&gt;2013&lt;/volume&gt;&lt;dates&gt;&lt;year&gt;2011&lt;/year&gt;&lt;/dates&gt;&lt;urls&gt;&lt;/urls&gt;&lt;access-date&gt;19/05/2023&lt;/access-date&gt;&lt;/record&gt;&lt;/Cite&gt;&lt;/EndNote&gt;</w:instrText>
      </w:r>
      <w:r w:rsidR="00F41110">
        <w:fldChar w:fldCharType="separate"/>
      </w:r>
      <w:r w:rsidR="00F41110">
        <w:rPr>
          <w:noProof/>
        </w:rPr>
        <w:t>(Creswell</w:t>
      </w:r>
      <w:r w:rsidR="00F41110" w:rsidRPr="00F41110">
        <w:rPr>
          <w:i/>
          <w:noProof/>
        </w:rPr>
        <w:t xml:space="preserve"> et al.</w:t>
      </w:r>
      <w:r w:rsidR="00F41110">
        <w:rPr>
          <w:noProof/>
        </w:rPr>
        <w:t>, 2011)</w:t>
      </w:r>
      <w:r w:rsidR="00F41110">
        <w:fldChar w:fldCharType="end"/>
      </w:r>
      <w:r w:rsidR="00BF7FBA">
        <w:t xml:space="preserve">.   Any interviews will follow a sequential </w:t>
      </w:r>
      <w:r w:rsidR="00B27352">
        <w:t xml:space="preserve">grounded theory type </w:t>
      </w:r>
      <w:r w:rsidR="00BF7FBA">
        <w:t>approach</w:t>
      </w:r>
      <w:r w:rsidR="00150AEE">
        <w:t xml:space="preserve">, with questions informed from </w:t>
      </w:r>
      <w:r w:rsidR="00555B81">
        <w:t xml:space="preserve">concepts that might emerge from </w:t>
      </w:r>
      <w:r w:rsidR="00150AEE">
        <w:t xml:space="preserve">the initial </w:t>
      </w:r>
      <w:r w:rsidR="00C96F9F">
        <w:t>mixed methods questionnaire.</w:t>
      </w:r>
    </w:p>
    <w:p w14:paraId="4D81BECA" w14:textId="3F0CCEF4" w:rsidR="00BE29D3" w:rsidRDefault="00BE29D3" w:rsidP="00C10770">
      <w:r>
        <w:t xml:space="preserve">Participants will be </w:t>
      </w:r>
      <w:r w:rsidR="00437881">
        <w:t xml:space="preserve">identified, </w:t>
      </w:r>
      <w:r>
        <w:t xml:space="preserve">invited and recruited through </w:t>
      </w:r>
      <w:r w:rsidR="00437881">
        <w:t>Swansea Bay University Health Board ePMA clinical reference group</w:t>
      </w:r>
      <w:r w:rsidR="00A457B3">
        <w:t xml:space="preserve"> and </w:t>
      </w:r>
      <w:r w:rsidR="008779F0">
        <w:t>will include</w:t>
      </w:r>
      <w:r w:rsidR="00A457B3">
        <w:t xml:space="preserve"> disciplines of </w:t>
      </w:r>
      <w:r w:rsidR="008779F0">
        <w:t xml:space="preserve">nursing, medics and pharmacy staff that use ePMA in </w:t>
      </w:r>
      <w:r w:rsidR="00A457B3">
        <w:t>each of the hospitals that have implemented ePMA</w:t>
      </w:r>
      <w:r w:rsidR="008779F0">
        <w:t>.</w:t>
      </w:r>
      <w:r w:rsidR="004E1862">
        <w:t xml:space="preserve">  These </w:t>
      </w:r>
      <w:r w:rsidR="001237F7">
        <w:t xml:space="preserve">will be participants who have experience </w:t>
      </w:r>
      <w:r w:rsidR="008367F4">
        <w:t xml:space="preserve">and understanding of what daily activities and tasks that they need to do </w:t>
      </w:r>
      <w:r w:rsidR="002A1B7D">
        <w:t xml:space="preserve">their job and who also use an ePMA system as part of these activities.  </w:t>
      </w:r>
    </w:p>
    <w:p w14:paraId="5B880139" w14:textId="4B989123" w:rsidR="001F3A2B" w:rsidRDefault="00B65807" w:rsidP="00C10770">
      <w:r>
        <w:t xml:space="preserve">A questionnaire will </w:t>
      </w:r>
      <w:r w:rsidR="00797787">
        <w:t xml:space="preserve">be </w:t>
      </w:r>
      <w:r>
        <w:t>designed</w:t>
      </w:r>
      <w:r w:rsidR="00076C88">
        <w:t xml:space="preserve">, disseminated, completed and returned by participants using Microsoft </w:t>
      </w:r>
      <w:r w:rsidR="005929B4">
        <w:t>Forms</w:t>
      </w:r>
      <w:r w:rsidR="005929B4" w:rsidRPr="005929B4">
        <w:rPr>
          <w:rFonts w:cstheme="minorHAnsi"/>
          <w:vertAlign w:val="superscript"/>
        </w:rPr>
        <w:t>©</w:t>
      </w:r>
      <w:r w:rsidR="005929B4">
        <w:t xml:space="preserve">.   As a backup alternative a paper version will be produced to allow for any circumstances where a participant might not be able to </w:t>
      </w:r>
      <w:r w:rsidR="00BE29D3">
        <w:t>complete using a computer.</w:t>
      </w:r>
      <w:r>
        <w:t xml:space="preserve"> </w:t>
      </w:r>
      <w:r w:rsidR="003B1A97">
        <w:t xml:space="preserve">  </w:t>
      </w:r>
      <w:r w:rsidR="000C1820">
        <w:t xml:space="preserve">The questionnaire will enable an industry standard usability score to be determined and presented </w:t>
      </w:r>
      <w:r w:rsidR="00797787">
        <w:t xml:space="preserve">as a mean for overall organisation, sites, disciplines, specialities etc. presented alongside a standard confidence interval.  </w:t>
      </w:r>
      <w:r w:rsidR="00A72A86">
        <w:t xml:space="preserve">In </w:t>
      </w:r>
      <w:r w:rsidR="00797787">
        <w:t>addition,</w:t>
      </w:r>
      <w:r w:rsidR="00A72A86">
        <w:t xml:space="preserve"> a smaller number of semi-structured interviews will take place building on themes from the questionnaire</w:t>
      </w:r>
      <w:r w:rsidR="002726D8">
        <w:t xml:space="preserve">, </w:t>
      </w:r>
      <w:r w:rsidR="00A72A86">
        <w:t xml:space="preserve">seeking to </w:t>
      </w:r>
      <w:r w:rsidR="002726D8">
        <w:t xml:space="preserve">validate them </w:t>
      </w:r>
      <w:r w:rsidR="005C1BF0">
        <w:t>and</w:t>
      </w:r>
      <w:r w:rsidR="002726D8">
        <w:t xml:space="preserve"> understand them better, whilst giving opportunity to identify further themes</w:t>
      </w:r>
      <w:r w:rsidR="00A73E9B">
        <w:t>.   This will then lead to a thematic analysis</w:t>
      </w:r>
      <w:r w:rsidR="000E7881">
        <w:t xml:space="preserve"> which</w:t>
      </w:r>
      <w:r w:rsidR="000C1820">
        <w:t xml:space="preserve"> will help to ensure saturation of themes.</w:t>
      </w:r>
    </w:p>
    <w:p w14:paraId="655A23CB" w14:textId="4D410893" w:rsidR="00042BE6" w:rsidRDefault="00042BE6" w:rsidP="00042BE6">
      <w:pPr>
        <w:pStyle w:val="Heading2"/>
      </w:pPr>
      <w:bookmarkStart w:id="10" w:name="_Toc135390508"/>
      <w:r>
        <w:t>FITT and FITTE</w:t>
      </w:r>
      <w:bookmarkEnd w:id="10"/>
    </w:p>
    <w:p w14:paraId="4E1C2126" w14:textId="0C80D096" w:rsidR="00042BE6" w:rsidRDefault="00042BE6" w:rsidP="00042BE6">
      <w:r>
        <w:t xml:space="preserve">Fit between Individuals Tasks and Technology was proposed as a framework by </w:t>
      </w:r>
      <w:r>
        <w:fldChar w:fldCharType="begin"/>
      </w:r>
      <w:r w:rsidR="0050365E">
        <w:instrText xml:space="preserve"> ADDIN EN.CITE &lt;EndNote&gt;&lt;Cite AuthorYear="1"&gt;&lt;Author&gt;Ammenwerth&lt;/Author&gt;&lt;Year&gt;2006&lt;/Year&gt;&lt;RecNum&gt;193&lt;/RecNum&gt;&lt;DisplayText&gt;Ammenwerth, Iller and Mahler (2006)&lt;/DisplayText&gt;&lt;record&gt;&lt;rec-number&gt;193&lt;/rec-number&gt;&lt;foreign-keys&gt;&lt;key app="EN" db-id="wxra20f03dt20kepwrwvfa0mvpxxeeezfaaz" timestamp="1641304144"&gt;193&lt;/key&gt;&lt;/foreign-keys&gt;&lt;ref-type name="Journal Article"&gt;17&lt;/ref-type&gt;&lt;contributors&gt;&lt;authors&gt;&lt;author&gt;Ammenwerth, Elske&lt;/author&gt;&lt;author&gt;Iller, Carola&lt;/author&gt;&lt;author&gt;Mahler, Cornelia&lt;/author&gt;&lt;/authors&gt;&lt;/contributors&gt;&lt;titles&gt;&lt;title&gt;IT-adoption and the interaction of task, technology and individuals: a fit framework and a case study&lt;/title&gt;&lt;secondary-title&gt;BMC Medical Informatics and Decision Making&lt;/secondary-title&gt;&lt;/titles&gt;&lt;periodical&gt;&lt;full-title&gt;BMC Medical Informatics and Decision Making&lt;/full-title&gt;&lt;/periodical&gt;&lt;volume&gt;6&lt;/volume&gt;&lt;number&gt;1&lt;/number&gt;&lt;dates&gt;&lt;year&gt;2006&lt;/year&gt;&lt;/dates&gt;&lt;publisher&gt;Springer Science and Business Media LLC&lt;/publisher&gt;&lt;isbn&gt;1472-6947&lt;/isbn&gt;&lt;urls&gt;&lt;related-urls&gt;&lt;url&gt;https://dx.doi.org/10.1186/1472-6947-6-3&lt;/url&gt;&lt;/related-urls&gt;&lt;/urls&gt;&lt;electronic-resource-num&gt;10.1186/1472-6947-6-3&lt;/electronic-resource-num&gt;&lt;access-date&gt;5/5/2023&lt;/access-date&gt;&lt;/record&gt;&lt;/Cite&gt;&lt;/EndNote&gt;</w:instrText>
      </w:r>
      <w:r>
        <w:fldChar w:fldCharType="separate"/>
      </w:r>
      <w:r w:rsidR="000F2FF4">
        <w:rPr>
          <w:noProof/>
        </w:rPr>
        <w:t>Ammenwerth, Iller and Mahler (2006)</w:t>
      </w:r>
      <w:r>
        <w:fldChar w:fldCharType="end"/>
      </w:r>
      <w:r>
        <w:t xml:space="preserve"> to analyse the “</w:t>
      </w:r>
      <w:r w:rsidRPr="00BB007D">
        <w:rPr>
          <w:i/>
          <w:iCs/>
        </w:rPr>
        <w:t>socio-organisational-technical factors</w:t>
      </w:r>
      <w:r>
        <w:t xml:space="preserve">” that affect technology implementation within health care environment.  It was tested and validated against a retrospective case study analysis of the implementation of a nursing documentation system on three wards in a German hospital.  It takes into consideration the concepts from two theoretical models for exploring the characteristics and fit between tasks, technology and people, namely the Technology Acceptance Model (TAM) and Task Technology Fit (TTF) models  </w:t>
      </w:r>
      <w:r>
        <w:fldChar w:fldCharType="begin"/>
      </w:r>
      <w:r w:rsidR="0050365E">
        <w:instrText xml:space="preserve"> ADDIN EN.CITE &lt;EndNote&gt;&lt;Cite&gt;&lt;Author&gt;Davis&lt;/Author&gt;&lt;Year&gt;1993&lt;/Year&gt;&lt;RecNum&gt;548&lt;/RecNum&gt;&lt;DisplayText&gt;(Davis, 1993; Goodhue and Thompson, 1995)&lt;/DisplayText&gt;&lt;record&gt;&lt;rec-number&gt;548&lt;/rec-number&gt;&lt;foreign-keys&gt;&lt;key app="EN" db-id="wxra20f03dt20kepwrwvfa0mvpxxeeezfaaz" timestamp="1680791298"&gt;548&lt;/key&gt;&lt;/foreign-keys&gt;&lt;ref-type name="Journal Article"&gt;17&lt;/ref-type&gt;&lt;contributors&gt;&lt;authors&gt;&lt;author&gt;Davis, Fred D.&lt;/author&gt;&lt;/authors&gt;&lt;/contributors&gt;&lt;titles&gt;&lt;title&gt;User acceptance of information technology: system characteristics, user perceptions and behavioral impacts&lt;/title&gt;&lt;secondary-title&gt;International Journal of Man-Machine Studies&lt;/secondary-title&gt;&lt;/titles&gt;&lt;periodical&gt;&lt;full-title&gt;International Journal of Man-Machine Studies&lt;/full-title&gt;&lt;/periodical&gt;&lt;pages&gt;475-487&lt;/pages&gt;&lt;volume&gt;38&lt;/volume&gt;&lt;number&gt;3&lt;/number&gt;&lt;dates&gt;&lt;year&gt;1993&lt;/year&gt;&lt;/dates&gt;&lt;publisher&gt;Elsevier BV&lt;/publisher&gt;&lt;isbn&gt;0020-7373&lt;/isbn&gt;&lt;urls&gt;&lt;related-urls&gt;&lt;url&gt;https://dx.doi.org/10.1006/imms.1993.1022&lt;/url&gt;&lt;/related-urls&gt;&lt;/urls&gt;&lt;electronic-resource-num&gt;10.1006/imms.1993.1022&lt;/electronic-resource-num&gt;&lt;access-date&gt;03/04/2023&lt;/access-date&gt;&lt;/record&gt;&lt;/Cite&gt;&lt;Cite&gt;&lt;Author&gt;Goodhue&lt;/Author&gt;&lt;Year&gt;1995&lt;/Year&gt;&lt;RecNum&gt;545&lt;/RecNum&gt;&lt;record&gt;&lt;rec-number&gt;545&lt;/rec-number&gt;&lt;foreign-keys&gt;&lt;key app="EN" db-id="wxra20f03dt20kepwrwvfa0mvpxxeeezfaaz" timestamp="1680785706"&gt;545&lt;/key&gt;&lt;/foreign-keys&gt;&lt;ref-type name="Journal Article"&gt;17&lt;/ref-type&gt;&lt;contributors&gt;&lt;authors&gt;&lt;author&gt;Goodhue, Dale L.&lt;/author&gt;&lt;author&gt;Thompson, Ronald L.&lt;/author&gt;&lt;/authors&gt;&lt;/contributors&gt;&lt;titles&gt;&lt;title&gt;Task-Technology Fit and Individual Performance&lt;/title&gt;&lt;secondary-title&gt;MIS Quarterly&lt;/secondary-title&gt;&lt;/titles&gt;&lt;periodical&gt;&lt;full-title&gt;MIS Quarterly&lt;/full-title&gt;&lt;/periodical&gt;&lt;pages&gt;213&lt;/pages&gt;&lt;volume&gt;19&lt;/volume&gt;&lt;number&gt;2&lt;/number&gt;&lt;dates&gt;&lt;year&gt;1995&lt;/year&gt;&lt;/dates&gt;&lt;publisher&gt;JSTOR&lt;/publisher&gt;&lt;isbn&gt;0276-7783&lt;/isbn&gt;&lt;urls&gt;&lt;related-urls&gt;&lt;url&gt;https://dx.doi.org/10.2307/249689&lt;/url&gt;&lt;/related-urls&gt;&lt;/urls&gt;&lt;electronic-resource-num&gt;10.2307/249689&lt;/electronic-resource-num&gt;&lt;access-date&gt;04/04/2023&lt;/access-date&gt;&lt;/record&gt;&lt;/Cite&gt;&lt;/EndNote&gt;</w:instrText>
      </w:r>
      <w:r>
        <w:fldChar w:fldCharType="separate"/>
      </w:r>
      <w:r w:rsidR="000F2FF4">
        <w:rPr>
          <w:noProof/>
        </w:rPr>
        <w:t>(Davis, 1993; Goodhue and Thompson, 1995)</w:t>
      </w:r>
      <w:r>
        <w:fldChar w:fldCharType="end"/>
      </w:r>
      <w:r>
        <w:t xml:space="preserve">.    </w:t>
      </w:r>
    </w:p>
    <w:p w14:paraId="2830990E" w14:textId="77777777" w:rsidR="00042BE6" w:rsidRDefault="00042BE6" w:rsidP="00042BE6">
      <w:pPr>
        <w:keepNext/>
      </w:pPr>
      <w:r w:rsidRPr="001F7750">
        <w:rPr>
          <w:noProof/>
        </w:rPr>
        <w:lastRenderedPageBreak/>
        <w:drawing>
          <wp:inline distT="0" distB="0" distL="0" distR="0" wp14:anchorId="6E0291CF" wp14:editId="73A0B732">
            <wp:extent cx="4572000" cy="1714500"/>
            <wp:effectExtent l="0" t="0" r="0" b="0"/>
            <wp:docPr id="59" name="Picture 5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Diagram&#10;&#10;Description automatically generated"/>
                    <pic:cNvPicPr/>
                  </pic:nvPicPr>
                  <pic:blipFill>
                    <a:blip r:embed="rId15"/>
                    <a:stretch>
                      <a:fillRect/>
                    </a:stretch>
                  </pic:blipFill>
                  <pic:spPr>
                    <a:xfrm>
                      <a:off x="0" y="0"/>
                      <a:ext cx="4574248" cy="1715343"/>
                    </a:xfrm>
                    <a:prstGeom prst="rect">
                      <a:avLst/>
                    </a:prstGeom>
                  </pic:spPr>
                </pic:pic>
              </a:graphicData>
            </a:graphic>
          </wp:inline>
        </w:drawing>
      </w:r>
    </w:p>
    <w:p w14:paraId="6B6C774A" w14:textId="074A0A2B" w:rsidR="00042BE6" w:rsidRDefault="00042BE6" w:rsidP="00042BE6">
      <w:pPr>
        <w:pStyle w:val="Caption"/>
      </w:pPr>
      <w:bookmarkStart w:id="11" w:name="_Ref131687736"/>
      <w:r>
        <w:t xml:space="preserve">Figure </w:t>
      </w:r>
      <w:r>
        <w:fldChar w:fldCharType="begin"/>
      </w:r>
      <w:r>
        <w:instrText>SEQ Figure \* ARABIC</w:instrText>
      </w:r>
      <w:r>
        <w:fldChar w:fldCharType="separate"/>
      </w:r>
      <w:r w:rsidR="00271953">
        <w:rPr>
          <w:noProof/>
        </w:rPr>
        <w:t>4</w:t>
      </w:r>
      <w:r>
        <w:fldChar w:fldCharType="end"/>
      </w:r>
      <w:bookmarkEnd w:id="11"/>
      <w:r>
        <w:t xml:space="preserve"> </w:t>
      </w:r>
      <w:r>
        <w:rPr>
          <w:i w:val="0"/>
          <w:iCs w:val="0"/>
        </w:rPr>
        <w:t xml:space="preserve">Technology Acceptance Model - adapted from </w:t>
      </w:r>
      <w:r>
        <w:t>Davis, 1993</w:t>
      </w:r>
    </w:p>
    <w:p w14:paraId="3B293D7B" w14:textId="77777777" w:rsidR="00042BE6" w:rsidRDefault="00042BE6" w:rsidP="00042BE6">
      <w:pPr>
        <w:keepNext/>
      </w:pPr>
      <w:r w:rsidRPr="004B1090">
        <w:rPr>
          <w:noProof/>
        </w:rPr>
        <w:drawing>
          <wp:inline distT="0" distB="0" distL="0" distR="0" wp14:anchorId="77A0E2E3" wp14:editId="722D03B1">
            <wp:extent cx="4286848" cy="1533739"/>
            <wp:effectExtent l="0" t="0" r="0" b="9525"/>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6"/>
                    <a:stretch>
                      <a:fillRect/>
                    </a:stretch>
                  </pic:blipFill>
                  <pic:spPr>
                    <a:xfrm>
                      <a:off x="0" y="0"/>
                      <a:ext cx="4286848" cy="1533739"/>
                    </a:xfrm>
                    <a:prstGeom prst="rect">
                      <a:avLst/>
                    </a:prstGeom>
                  </pic:spPr>
                </pic:pic>
              </a:graphicData>
            </a:graphic>
          </wp:inline>
        </w:drawing>
      </w:r>
    </w:p>
    <w:p w14:paraId="38286B3B" w14:textId="4254C9F2" w:rsidR="00042BE6" w:rsidRDefault="00042BE6" w:rsidP="00042BE6">
      <w:pPr>
        <w:pStyle w:val="Caption"/>
      </w:pPr>
      <w:bookmarkStart w:id="12" w:name="_Ref131686874"/>
      <w:bookmarkStart w:id="13" w:name="_Ref131686867"/>
      <w:r>
        <w:t xml:space="preserve">Figure </w:t>
      </w:r>
      <w:r>
        <w:fldChar w:fldCharType="begin"/>
      </w:r>
      <w:r>
        <w:instrText>SEQ Figure \* ARABIC</w:instrText>
      </w:r>
      <w:r>
        <w:fldChar w:fldCharType="separate"/>
      </w:r>
      <w:r w:rsidR="00271953">
        <w:rPr>
          <w:noProof/>
        </w:rPr>
        <w:t>5</w:t>
      </w:r>
      <w:r>
        <w:fldChar w:fldCharType="end"/>
      </w:r>
      <w:bookmarkEnd w:id="12"/>
      <w:r>
        <w:t xml:space="preserve"> </w:t>
      </w:r>
      <w:r w:rsidRPr="001F7750">
        <w:rPr>
          <w:i w:val="0"/>
          <w:iCs w:val="0"/>
        </w:rPr>
        <w:t xml:space="preserve">Goodhue's Task-Technology-Fit model diagram adapted from </w:t>
      </w:r>
      <w:r>
        <w:t xml:space="preserve">Ammenwerth et al. </w:t>
      </w:r>
      <w:bookmarkEnd w:id="13"/>
      <w:r w:rsidR="00B31DDC">
        <w:t>2006.</w:t>
      </w:r>
    </w:p>
    <w:p w14:paraId="01A67E38" w14:textId="5C8114F8" w:rsidR="00042BE6" w:rsidRDefault="00042BE6" w:rsidP="00042BE6">
      <w:r>
        <w:t>The TAM Model reflects on perceived ease of use, usefulness and the reaction, behaviours and attitude of the end user to technology and how it is then “actually” used (</w:t>
      </w:r>
      <w:r>
        <w:fldChar w:fldCharType="begin"/>
      </w:r>
      <w:r>
        <w:instrText xml:space="preserve"> REF _Ref131687736 \h </w:instrText>
      </w:r>
      <w:r>
        <w:fldChar w:fldCharType="separate"/>
      </w:r>
      <w:r w:rsidR="00CA4F63">
        <w:t xml:space="preserve">Figure </w:t>
      </w:r>
      <w:r w:rsidR="00CA4F63">
        <w:rPr>
          <w:noProof/>
        </w:rPr>
        <w:t>4</w:t>
      </w:r>
      <w:r>
        <w:fldChar w:fldCharType="end"/>
      </w:r>
      <w:r>
        <w:t xml:space="preserve">).  </w:t>
      </w:r>
      <w:r>
        <w:fldChar w:fldCharType="begin"/>
      </w:r>
      <w:r w:rsidR="0050365E">
        <w:instrText xml:space="preserve"> ADDIN EN.CITE &lt;EndNote&gt;&lt;Cite AuthorYear="1"&gt;&lt;Author&gt;Holden&lt;/Author&gt;&lt;Year&gt;2010&lt;/Year&gt;&lt;RecNum&gt;544&lt;/RecNum&gt;&lt;DisplayText&gt;Holden and Karsh (2010)&lt;/DisplayText&gt;&lt;record&gt;&lt;rec-number&gt;544&lt;/rec-number&gt;&lt;foreign-keys&gt;&lt;key app="EN" db-id="wxra20f03dt20kepwrwvfa0mvpxxeeezfaaz" timestamp="1680785627"&gt;544&lt;/key&gt;&lt;/foreign-keys&gt;&lt;ref-type name="Journal Article"&gt;17&lt;/ref-type&gt;&lt;contributors&gt;&lt;authors&gt;&lt;author&gt;Holden, Richard J.&lt;/author&gt;&lt;author&gt;Karsh, Ben-Tzion&lt;/author&gt;&lt;/authors&gt;&lt;/contributors&gt;&lt;titles&gt;&lt;title&gt;The Technology Acceptance Model: Its past and its future in health care&lt;/title&gt;&lt;secondary-title&gt;Journal of Biomedical Informatics&lt;/secondary-title&gt;&lt;/titles&gt;&lt;periodical&gt;&lt;full-title&gt;Journal of Biomedical Informatics&lt;/full-title&gt;&lt;/periodical&gt;&lt;pages&gt;159-172&lt;/pages&gt;&lt;volume&gt;43&lt;/volume&gt;&lt;number&gt;1&lt;/number&gt;&lt;dates&gt;&lt;year&gt;2010&lt;/year&gt;&lt;/dates&gt;&lt;publisher&gt;Elsevier BV&lt;/publisher&gt;&lt;isbn&gt;1532-0464&lt;/isbn&gt;&lt;urls&gt;&lt;related-urls&gt;&lt;url&gt;https://dx.doi.org/10.1016/j.jbi.2009.07.002&lt;/url&gt;&lt;/related-urls&gt;&lt;/urls&gt;&lt;electronic-resource-num&gt;10.1016/j.jbi.2009.07.002&lt;/electronic-resource-num&gt;&lt;access-date&gt;04/04/2023&lt;/access-date&gt;&lt;/record&gt;&lt;/Cite&gt;&lt;/EndNote&gt;</w:instrText>
      </w:r>
      <w:r>
        <w:fldChar w:fldCharType="separate"/>
      </w:r>
      <w:r>
        <w:rPr>
          <w:noProof/>
        </w:rPr>
        <w:t>Holden and Karsh (2010)</w:t>
      </w:r>
      <w:r>
        <w:fldChar w:fldCharType="end"/>
      </w:r>
      <w:r>
        <w:t xml:space="preserve"> undertook a review of the application of TAM use within HIS evaluations which substantiates its suitability as a prediction model, recognising that it could benefit further with amendments and additions, for example there is a lack of specific review around tasks </w:t>
      </w:r>
      <w:r>
        <w:fldChar w:fldCharType="begin"/>
      </w:r>
      <w:r>
        <w:instrText xml:space="preserve"> ADDIN EN.CITE &lt;EndNote&gt;&lt;Cite&gt;&lt;Author&gt;Dishaw&lt;/Author&gt;&lt;Year&gt;1999&lt;/Year&gt;&lt;RecNum&gt;546&lt;/RecNum&gt;&lt;DisplayText&gt;(Dishaw and Strong, 1999)&lt;/DisplayText&gt;&lt;record&gt;&lt;rec-number&gt;546&lt;/rec-number&gt;&lt;foreign-keys&gt;&lt;key app="EN" db-id="wxra20f03dt20kepwrwvfa0mvpxxeeezfaaz" timestamp="1680786662"&gt;546&lt;/key&gt;&lt;/foreign-keys&gt;&lt;ref-type name="Journal Article"&gt;17&lt;/ref-type&gt;&lt;contributors&gt;&lt;authors&gt;&lt;author&gt;Dishaw, Mark T&lt;/author&gt;&lt;author&gt;Strong, Diane M&lt;/author&gt;&lt;/authors&gt;&lt;/contributors&gt;&lt;titles&gt;&lt;title&gt;Extending the technology acceptance model with task–technology fit constructs&lt;/title&gt;&lt;secondary-title&gt;Information &amp;amp; management&lt;/secondary-title&gt;&lt;/titles&gt;&lt;periodical&gt;&lt;full-title&gt;Information &amp;amp; management&lt;/full-title&gt;&lt;/periodical&gt;&lt;pages&gt;9-21&lt;/pages&gt;&lt;volume&gt;36&lt;/volume&gt;&lt;number&gt;1&lt;/number&gt;&lt;dates&gt;&lt;year&gt;1999&lt;/year&gt;&lt;/dates&gt;&lt;isbn&gt;0378-7206&lt;/isbn&gt;&lt;urls&gt;&lt;/urls&gt;&lt;/record&gt;&lt;/Cite&gt;&lt;/EndNote&gt;</w:instrText>
      </w:r>
      <w:r>
        <w:fldChar w:fldCharType="separate"/>
      </w:r>
      <w:r>
        <w:rPr>
          <w:noProof/>
        </w:rPr>
        <w:t>(Dishaw and Strong, 1999)</w:t>
      </w:r>
      <w:r>
        <w:fldChar w:fldCharType="end"/>
      </w:r>
      <w:r>
        <w:t xml:space="preserve">.   On the other hand, the TTF model clearly includes a task-technology concept, examining the characteristics of tasks and those of technology and looking at the fit between the two, and then how this influences adoption of the technology </w:t>
      </w:r>
      <w:r>
        <w:fldChar w:fldCharType="begin"/>
      </w:r>
      <w:r w:rsidR="0050365E">
        <w:instrText xml:space="preserve"> ADDIN EN.CITE &lt;EndNote&gt;&lt;Cite&gt;&lt;Author&gt;Goodhue&lt;/Author&gt;&lt;Year&gt;1995&lt;/Year&gt;&lt;RecNum&gt;545&lt;/RecNum&gt;&lt;DisplayText&gt;(Goodhue and Thompson, 1995)&lt;/DisplayText&gt;&lt;record&gt;&lt;rec-number&gt;545&lt;/rec-number&gt;&lt;foreign-keys&gt;&lt;key app="EN" db-id="wxra20f03dt20kepwrwvfa0mvpxxeeezfaaz" timestamp="1680785706"&gt;545&lt;/key&gt;&lt;/foreign-keys&gt;&lt;ref-type name="Journal Article"&gt;17&lt;/ref-type&gt;&lt;contributors&gt;&lt;authors&gt;&lt;author&gt;Goodhue, Dale L.&lt;/author&gt;&lt;author&gt;Thompson, Ronald L.&lt;/author&gt;&lt;/authors&gt;&lt;/contributors&gt;&lt;titles&gt;&lt;title&gt;Task-Technology Fit and Individual Performance&lt;/title&gt;&lt;secondary-title&gt;MIS Quarterly&lt;/secondary-title&gt;&lt;/titles&gt;&lt;periodical&gt;&lt;full-title&gt;MIS Quarterly&lt;/full-title&gt;&lt;/periodical&gt;&lt;pages&gt;213&lt;/pages&gt;&lt;volume&gt;19&lt;/volume&gt;&lt;number&gt;2&lt;/number&gt;&lt;dates&gt;&lt;year&gt;1995&lt;/year&gt;&lt;/dates&gt;&lt;publisher&gt;JSTOR&lt;/publisher&gt;&lt;isbn&gt;0276-7783&lt;/isbn&gt;&lt;urls&gt;&lt;related-urls&gt;&lt;url&gt;https://dx.doi.org/10.2307/249689&lt;/url&gt;&lt;/related-urls&gt;&lt;/urls&gt;&lt;electronic-resource-num&gt;10.2307/249689&lt;/electronic-resource-num&gt;&lt;access-date&gt;04/04/2023&lt;/access-date&gt;&lt;/record&gt;&lt;/Cite&gt;&lt;/EndNote&gt;</w:instrText>
      </w:r>
      <w:r>
        <w:fldChar w:fldCharType="separate"/>
      </w:r>
      <w:r>
        <w:rPr>
          <w:noProof/>
        </w:rPr>
        <w:t>(Goodhue and Thompson, 1995)</w:t>
      </w:r>
      <w:r>
        <w:fldChar w:fldCharType="end"/>
      </w:r>
      <w:r>
        <w:fldChar w:fldCharType="begin"/>
      </w:r>
      <w:r>
        <w:instrText xml:space="preserve"> REF _Ref131686867 \h </w:instrText>
      </w:r>
      <w:r w:rsidR="00000000">
        <w:fldChar w:fldCharType="separate"/>
      </w:r>
      <w:r>
        <w:fldChar w:fldCharType="end"/>
      </w:r>
      <w:r>
        <w:t xml:space="preserve"> (</w:t>
      </w:r>
      <w:r>
        <w:fldChar w:fldCharType="begin"/>
      </w:r>
      <w:r>
        <w:instrText xml:space="preserve"> REF _Ref131686874 \h </w:instrText>
      </w:r>
      <w:r>
        <w:fldChar w:fldCharType="separate"/>
      </w:r>
      <w:r w:rsidR="00273A54">
        <w:t xml:space="preserve">Figure </w:t>
      </w:r>
      <w:r w:rsidR="00273A54">
        <w:rPr>
          <w:noProof/>
        </w:rPr>
        <w:t>5</w:t>
      </w:r>
      <w:r>
        <w:fldChar w:fldCharType="end"/>
      </w:r>
      <w:r>
        <w:t xml:space="preserve">).   Therefore, the assumption being, if the technology suitably supports the needs of the task, then it will be adopted.   However, an important aspect that is not accounted for in the TTF model is the characteristics of the users </w:t>
      </w:r>
      <w:r>
        <w:fldChar w:fldCharType="begin"/>
      </w:r>
      <w:r w:rsidR="0050365E">
        <w:instrText xml:space="preserve"> ADDIN EN.CITE &lt;EndNote&gt;&lt;Cite&gt;&lt;Author&gt;Lepanto&lt;/Author&gt;&lt;Year&gt;2011&lt;/Year&gt;&lt;RecNum&gt;547&lt;/RecNum&gt;&lt;DisplayText&gt;(Lepanto, Sicotte and Lehoux, 2011)&lt;/DisplayText&gt;&lt;record&gt;&lt;rec-number&gt;547&lt;/rec-number&gt;&lt;foreign-keys&gt;&lt;key app="EN" db-id="wxra20f03dt20kepwrwvfa0mvpxxeeezfaaz" timestamp="1680787444"&gt;547&lt;/key&gt;&lt;/foreign-keys&gt;&lt;ref-type name="Journal Article"&gt;17&lt;/ref-type&gt;&lt;contributors&gt;&lt;authors&gt;&lt;author&gt;Lepanto, Luigi&lt;/author&gt;&lt;author&gt;Sicotte, Claude&lt;/author&gt;&lt;author&gt;Lehoux, Pascale&lt;/author&gt;&lt;/authors&gt;&lt;/contributors&gt;&lt;titles&gt;&lt;title&gt;Assessing Task–Technology Fit in a PACS Upgrade: Do Users’ and Developers’ Appraisals Converge?&lt;/title&gt;&lt;secondary-title&gt;Journal of Digital Imaging&lt;/secondary-title&gt;&lt;/titles&gt;&lt;periodical&gt;&lt;full-title&gt;Journal of Digital Imaging&lt;/full-title&gt;&lt;/periodical&gt;&lt;pages&gt;951-958&lt;/pages&gt;&lt;volume&gt;24&lt;/volume&gt;&lt;number&gt;6&lt;/number&gt;&lt;dates&gt;&lt;year&gt;2011&lt;/year&gt;&lt;/dates&gt;&lt;publisher&gt;Springer Science and Business Media LLC&lt;/publisher&gt;&lt;isbn&gt;0897-1889&lt;/isbn&gt;&lt;urls&gt;&lt;related-urls&gt;&lt;url&gt;https://dx.doi.org/10.1007/s10278-011-9378-x&lt;/url&gt;&lt;/related-urls&gt;&lt;/urls&gt;&lt;electronic-resource-num&gt;10.1007/s10278-011-9378-x&lt;/electronic-resource-num&gt;&lt;access-date&gt;5/5/2023&lt;/access-date&gt;&lt;/record&gt;&lt;/Cite&gt;&lt;/EndNote&gt;</w:instrText>
      </w:r>
      <w:r>
        <w:fldChar w:fldCharType="separate"/>
      </w:r>
      <w:r w:rsidR="000F2FF4">
        <w:rPr>
          <w:noProof/>
        </w:rPr>
        <w:t>(Lepanto, Sicotte and Lehoux, 2011)</w:t>
      </w:r>
      <w:r>
        <w:fldChar w:fldCharType="end"/>
      </w:r>
      <w:r>
        <w:t xml:space="preserve">.  </w:t>
      </w:r>
    </w:p>
    <w:p w14:paraId="6B44DE44" w14:textId="6050D704" w:rsidR="00042BE6" w:rsidRDefault="00042BE6" w:rsidP="00042BE6">
      <w:r>
        <w:t xml:space="preserve">Thus, Ammenwerth </w:t>
      </w:r>
      <w:r>
        <w:rPr>
          <w:i/>
          <w:iCs/>
        </w:rPr>
        <w:t>et al’s</w:t>
      </w:r>
      <w:r>
        <w:t>, FITT model, intentionally designed for the health care sphere, suggests that the successful adoption and use of technology is related to the interplay between the characteristics of individuals, features of tasks and those of the technology.   Where there is a distinct disjoint, “loose fit</w:t>
      </w:r>
      <w:r w:rsidR="0053103E">
        <w:t>,”</w:t>
      </w:r>
      <w:r>
        <w:t xml:space="preserve"> or no fit between characteristics and attributes of users, tasks and technology, subsequent issues with uptake and implementation of the technology will manifest.   </w:t>
      </w:r>
    </w:p>
    <w:p w14:paraId="4C0FD230" w14:textId="57E2F250" w:rsidR="00042BE6" w:rsidRDefault="00042BE6" w:rsidP="00042BE6">
      <w:r>
        <w:rPr>
          <w:rFonts w:ascii="Calibri" w:hAnsi="Calibri" w:cs="Calibri"/>
        </w:rPr>
        <w:t xml:space="preserve">The FITT framework differs from other theoretical frameworks that aim to understand technology use by emphasising the impact of user-task interaction on technology implementation. </w:t>
      </w:r>
      <w:r w:rsidR="00D6349D">
        <w:rPr>
          <w:rFonts w:ascii="Calibri" w:hAnsi="Calibri" w:cs="Calibri"/>
        </w:rPr>
        <w:t xml:space="preserve"> </w:t>
      </w:r>
      <w:r>
        <w:rPr>
          <w:rFonts w:ascii="Calibri" w:hAnsi="Calibri" w:cs="Calibri"/>
        </w:rPr>
        <w:t xml:space="preserve">In </w:t>
      </w:r>
      <w:r>
        <w:rPr>
          <w:rFonts w:ascii="Calibri" w:hAnsi="Calibri" w:cs="Calibri"/>
        </w:rPr>
        <w:fldChar w:fldCharType="begin"/>
      </w:r>
      <w:r w:rsidR="0050365E">
        <w:rPr>
          <w:rFonts w:ascii="Calibri" w:hAnsi="Calibri" w:cs="Calibri"/>
        </w:rPr>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Press&lt;/publisher&gt;&lt;urls&gt;&lt;/urls&gt;&lt;access-date&gt;12/03/2023&lt;/access-date&gt;&lt;/record&gt;&lt;/Cite&gt;&lt;/EndNote&gt;</w:instrText>
      </w:r>
      <w:r>
        <w:rPr>
          <w:rFonts w:ascii="Calibri" w:hAnsi="Calibri" w:cs="Calibri"/>
        </w:rPr>
        <w:fldChar w:fldCharType="separate"/>
      </w:r>
      <w:r>
        <w:rPr>
          <w:rFonts w:ascii="Calibri" w:hAnsi="Calibri" w:cs="Calibri"/>
          <w:noProof/>
        </w:rPr>
        <w:t>Prgomet</w:t>
      </w:r>
      <w:r w:rsidRPr="000A028E">
        <w:rPr>
          <w:rFonts w:ascii="Calibri" w:hAnsi="Calibri" w:cs="Calibri"/>
          <w:i/>
          <w:noProof/>
        </w:rPr>
        <w:t xml:space="preserve"> et al.</w:t>
      </w:r>
      <w:r>
        <w:rPr>
          <w:rFonts w:ascii="Calibri" w:hAnsi="Calibri" w:cs="Calibri"/>
          <w:noProof/>
        </w:rPr>
        <w:t xml:space="preserve"> (2019)</w:t>
      </w:r>
      <w:r>
        <w:rPr>
          <w:rFonts w:ascii="Calibri" w:hAnsi="Calibri" w:cs="Calibri"/>
        </w:rPr>
        <w:fldChar w:fldCharType="end"/>
      </w:r>
      <w:r>
        <w:rPr>
          <w:rFonts w:ascii="Calibri" w:hAnsi="Calibri" w:cs="Calibri"/>
        </w:rPr>
        <w:t xml:space="preserve"> study the FITT framework helped to identify significant differences in how observed user groups conducted their tasks based on their characteristics. Nurses were more independent in their work and could choose the digital hardware that would “best fit” their tasks, in contrast, during ward rounds, hardware choice amongst doctors was driven by their team leaders.  Interestingly, when junior doctors were not able to access the IT devices straight away, patient treatment decisions were documented on paper before entering them electronically after the ward rounds.  Such revelations underscore the importance of user attributes in achieving “optimal fit</w:t>
      </w:r>
      <w:r w:rsidR="0053103E">
        <w:rPr>
          <w:rFonts w:ascii="Calibri" w:hAnsi="Calibri" w:cs="Calibri"/>
        </w:rPr>
        <w:t>,”</w:t>
      </w:r>
      <w:r>
        <w:rPr>
          <w:rFonts w:ascii="Calibri" w:hAnsi="Calibri" w:cs="Calibri"/>
        </w:rPr>
        <w:t xml:space="preserve"> despite </w:t>
      </w:r>
      <w:r>
        <w:rPr>
          <w:rFonts w:ascii="Calibri" w:hAnsi="Calibri" w:cs="Calibri"/>
        </w:rPr>
        <w:lastRenderedPageBreak/>
        <w:t>both the ward round and the hardware being mobile in nature.  Thus, this highlight</w:t>
      </w:r>
      <w:r w:rsidR="001632C9">
        <w:rPr>
          <w:rFonts w:ascii="Calibri" w:hAnsi="Calibri" w:cs="Calibri"/>
        </w:rPr>
        <w:t>s</w:t>
      </w:r>
      <w:r>
        <w:rPr>
          <w:rFonts w:ascii="Calibri" w:hAnsi="Calibri" w:cs="Calibri"/>
        </w:rPr>
        <w:t xml:space="preserve"> the cruciality of the user in examining technology use</w:t>
      </w:r>
      <w:r w:rsidR="00FF065C">
        <w:rPr>
          <w:rFonts w:ascii="Calibri" w:hAnsi="Calibri" w:cs="Calibri"/>
        </w:rPr>
        <w:t xml:space="preserve"> and the use of this tool</w:t>
      </w:r>
      <w:r>
        <w:rPr>
          <w:rFonts w:ascii="Calibri" w:hAnsi="Calibri" w:cs="Calibri"/>
        </w:rPr>
        <w:t>.</w:t>
      </w:r>
    </w:p>
    <w:p w14:paraId="15FF47A4" w14:textId="06694218" w:rsidR="003D328B" w:rsidRDefault="00042BE6" w:rsidP="00042BE6">
      <w:r>
        <w:t>Within FITT, Individuals are considered either individually</w:t>
      </w:r>
      <w:r w:rsidR="0039367D">
        <w:t xml:space="preserve">, </w:t>
      </w:r>
      <w:r>
        <w:t>as a user or part of a wider user group.  User characteristics or “attributes” will include</w:t>
      </w:r>
      <w:r w:rsidR="00F4795A">
        <w:t xml:space="preserve"> those shown in </w:t>
      </w:r>
      <w:r>
        <w:fldChar w:fldCharType="begin"/>
      </w:r>
      <w:r>
        <w:instrText xml:space="preserve"> REF _Ref131685062 \h </w:instrText>
      </w:r>
      <w:r>
        <w:fldChar w:fldCharType="separate"/>
      </w:r>
      <w:r w:rsidR="00915057">
        <w:t xml:space="preserve">Table </w:t>
      </w:r>
      <w:r w:rsidR="00915057">
        <w:rPr>
          <w:noProof/>
        </w:rPr>
        <w:t>2</w:t>
      </w:r>
      <w:r>
        <w:fldChar w:fldCharType="end"/>
      </w:r>
      <w:r>
        <w:t xml:space="preserve">: </w:t>
      </w:r>
    </w:p>
    <w:p w14:paraId="655F5FE3" w14:textId="77777777" w:rsidR="003D328B" w:rsidRDefault="003D328B">
      <w:r>
        <w:br w:type="page"/>
      </w:r>
    </w:p>
    <w:p w14:paraId="76477010" w14:textId="77777777" w:rsidR="00042BE6" w:rsidRDefault="00042BE6" w:rsidP="00042BE6"/>
    <w:tbl>
      <w:tblPr>
        <w:tblStyle w:val="TableGrid"/>
        <w:tblW w:w="0" w:type="auto"/>
        <w:tblLook w:val="04A0" w:firstRow="1" w:lastRow="0" w:firstColumn="1" w:lastColumn="0" w:noHBand="0" w:noVBand="1"/>
      </w:tblPr>
      <w:tblGrid>
        <w:gridCol w:w="3005"/>
        <w:gridCol w:w="3005"/>
        <w:gridCol w:w="3006"/>
      </w:tblGrid>
      <w:tr w:rsidR="00042BE6" w14:paraId="1F2EFC99" w14:textId="77777777" w:rsidTr="00BB1A94">
        <w:tc>
          <w:tcPr>
            <w:tcW w:w="3005" w:type="dxa"/>
            <w:tcBorders>
              <w:bottom w:val="single" w:sz="12" w:space="0" w:color="auto"/>
            </w:tcBorders>
            <w:shd w:val="clear" w:color="auto" w:fill="AEAAAA" w:themeFill="background2" w:themeFillShade="BF"/>
          </w:tcPr>
          <w:p w14:paraId="7D6C2E00" w14:textId="77777777" w:rsidR="00042BE6" w:rsidRDefault="00042BE6" w:rsidP="00BB1A94">
            <w:pPr>
              <w:rPr>
                <w:b/>
                <w:bCs/>
                <w:lang w:val="en-US"/>
              </w:rPr>
            </w:pPr>
            <w:r w:rsidRPr="00A32981">
              <w:rPr>
                <w:b/>
                <w:bCs/>
                <w:lang w:val="en-US"/>
              </w:rPr>
              <w:t>Individual Attributes</w:t>
            </w:r>
          </w:p>
          <w:p w14:paraId="3A2DA485" w14:textId="77777777" w:rsidR="00042BE6" w:rsidRPr="005A61B2" w:rsidRDefault="00042BE6" w:rsidP="00BB1A94">
            <w:pPr>
              <w:rPr>
                <w:lang w:val="en-US"/>
              </w:rPr>
            </w:pPr>
            <w:r w:rsidRPr="005A61B2">
              <w:rPr>
                <w:sz w:val="14"/>
                <w:szCs w:val="14"/>
                <w:lang w:val="en-US"/>
              </w:rPr>
              <w:t>(User or User group)</w:t>
            </w:r>
          </w:p>
        </w:tc>
        <w:tc>
          <w:tcPr>
            <w:tcW w:w="3005" w:type="dxa"/>
            <w:tcBorders>
              <w:bottom w:val="single" w:sz="12" w:space="0" w:color="auto"/>
            </w:tcBorders>
            <w:shd w:val="clear" w:color="auto" w:fill="AEAAAA" w:themeFill="background2" w:themeFillShade="BF"/>
          </w:tcPr>
          <w:p w14:paraId="040D592A" w14:textId="77777777" w:rsidR="00042BE6" w:rsidRDefault="00042BE6" w:rsidP="00BB1A94">
            <w:pPr>
              <w:rPr>
                <w:b/>
                <w:bCs/>
                <w:lang w:val="en-US"/>
              </w:rPr>
            </w:pPr>
            <w:r w:rsidRPr="00A32981">
              <w:rPr>
                <w:b/>
                <w:bCs/>
                <w:lang w:val="en-US"/>
              </w:rPr>
              <w:t>Task Attributes</w:t>
            </w:r>
            <w:r>
              <w:rPr>
                <w:b/>
                <w:bCs/>
                <w:lang w:val="en-US"/>
              </w:rPr>
              <w:t xml:space="preserve"> </w:t>
            </w:r>
          </w:p>
          <w:p w14:paraId="0F224161" w14:textId="5640C059" w:rsidR="00042BE6" w:rsidRPr="00A32981" w:rsidRDefault="00042BE6" w:rsidP="00BB1A94">
            <w:pPr>
              <w:rPr>
                <w:b/>
                <w:bCs/>
                <w:lang w:val="en-US"/>
              </w:rPr>
            </w:pPr>
            <w:r w:rsidRPr="007E6C80">
              <w:rPr>
                <w:sz w:val="14"/>
                <w:szCs w:val="14"/>
                <w:lang w:val="en-US"/>
              </w:rPr>
              <w:t>(</w:t>
            </w:r>
            <w:r w:rsidR="000B2B0F" w:rsidRPr="007E6C80">
              <w:rPr>
                <w:sz w:val="14"/>
                <w:szCs w:val="14"/>
                <w:lang w:val="en-US"/>
              </w:rPr>
              <w:t>Complete</w:t>
            </w:r>
            <w:r w:rsidRPr="007E6C80">
              <w:rPr>
                <w:sz w:val="14"/>
                <w:szCs w:val="14"/>
                <w:lang w:val="en-US"/>
              </w:rPr>
              <w:t xml:space="preserve"> tasks or working processes </w:t>
            </w:r>
            <w:r w:rsidR="000B2B0F" w:rsidRPr="007E6C80">
              <w:rPr>
                <w:sz w:val="14"/>
                <w:szCs w:val="14"/>
                <w:lang w:val="en-US"/>
              </w:rPr>
              <w:t>e.g.,</w:t>
            </w:r>
            <w:r w:rsidRPr="007E6C80">
              <w:rPr>
                <w:sz w:val="14"/>
                <w:szCs w:val="14"/>
                <w:lang w:val="en-US"/>
              </w:rPr>
              <w:t xml:space="preserve"> completing documentation or entering orders).</w:t>
            </w:r>
          </w:p>
        </w:tc>
        <w:tc>
          <w:tcPr>
            <w:tcW w:w="3006" w:type="dxa"/>
            <w:tcBorders>
              <w:bottom w:val="single" w:sz="12" w:space="0" w:color="auto"/>
            </w:tcBorders>
            <w:shd w:val="clear" w:color="auto" w:fill="AEAAAA" w:themeFill="background2" w:themeFillShade="BF"/>
          </w:tcPr>
          <w:p w14:paraId="3032E4A8" w14:textId="77777777" w:rsidR="00042BE6" w:rsidRDefault="00042BE6" w:rsidP="00BB1A94">
            <w:pPr>
              <w:rPr>
                <w:b/>
                <w:bCs/>
                <w:lang w:val="en-US"/>
              </w:rPr>
            </w:pPr>
            <w:r w:rsidRPr="00A32981">
              <w:rPr>
                <w:b/>
                <w:bCs/>
                <w:lang w:val="en-US"/>
              </w:rPr>
              <w:t>Technology Attributes</w:t>
            </w:r>
          </w:p>
          <w:p w14:paraId="2B7AC046" w14:textId="77777777" w:rsidR="00042BE6" w:rsidRPr="00C47B5B" w:rsidRDefault="00042BE6" w:rsidP="00BB1A94">
            <w:pPr>
              <w:rPr>
                <w:lang w:val="en-US"/>
              </w:rPr>
            </w:pPr>
            <w:r w:rsidRPr="00C47B5B">
              <w:rPr>
                <w:sz w:val="14"/>
                <w:szCs w:val="14"/>
                <w:lang w:val="en-US"/>
              </w:rPr>
              <w:t>(Tool required to complete a task)</w:t>
            </w:r>
          </w:p>
        </w:tc>
      </w:tr>
      <w:tr w:rsidR="00042BE6" w14:paraId="539791AB" w14:textId="77777777" w:rsidTr="00BB1A94">
        <w:trPr>
          <w:trHeight w:val="692"/>
        </w:trPr>
        <w:tc>
          <w:tcPr>
            <w:tcW w:w="3005" w:type="dxa"/>
            <w:tcBorders>
              <w:top w:val="single" w:sz="12" w:space="0" w:color="auto"/>
              <w:left w:val="single" w:sz="2" w:space="0" w:color="auto"/>
              <w:bottom w:val="single" w:sz="2" w:space="0" w:color="auto"/>
              <w:right w:val="single" w:sz="2" w:space="0" w:color="auto"/>
            </w:tcBorders>
          </w:tcPr>
          <w:p w14:paraId="689D31C7" w14:textId="77777777" w:rsidR="00042BE6" w:rsidRDefault="00042BE6" w:rsidP="00BB1A94">
            <w:pPr>
              <w:rPr>
                <w:lang w:val="en-US"/>
              </w:rPr>
            </w:pPr>
            <w:r>
              <w:rPr>
                <w:lang w:val="en-US"/>
              </w:rPr>
              <w:t xml:space="preserve">Knowledge of the digital solution and IT. </w:t>
            </w:r>
          </w:p>
        </w:tc>
        <w:tc>
          <w:tcPr>
            <w:tcW w:w="3005" w:type="dxa"/>
            <w:tcBorders>
              <w:top w:val="single" w:sz="12" w:space="0" w:color="auto"/>
              <w:left w:val="single" w:sz="2" w:space="0" w:color="auto"/>
              <w:bottom w:val="single" w:sz="2" w:space="0" w:color="auto"/>
              <w:right w:val="single" w:sz="2" w:space="0" w:color="auto"/>
            </w:tcBorders>
          </w:tcPr>
          <w:p w14:paraId="718B81F9" w14:textId="77777777" w:rsidR="00042BE6" w:rsidRDefault="00042BE6" w:rsidP="00BB1A94">
            <w:pPr>
              <w:rPr>
                <w:lang w:val="en-US"/>
              </w:rPr>
            </w:pPr>
            <w:r>
              <w:rPr>
                <w:lang w:val="en-US"/>
              </w:rPr>
              <w:t xml:space="preserve">Organisation of the tasks to be completed </w:t>
            </w:r>
          </w:p>
        </w:tc>
        <w:tc>
          <w:tcPr>
            <w:tcW w:w="3006" w:type="dxa"/>
            <w:tcBorders>
              <w:top w:val="single" w:sz="12" w:space="0" w:color="auto"/>
              <w:left w:val="single" w:sz="2" w:space="0" w:color="auto"/>
              <w:bottom w:val="single" w:sz="2" w:space="0" w:color="auto"/>
              <w:right w:val="single" w:sz="2" w:space="0" w:color="auto"/>
            </w:tcBorders>
          </w:tcPr>
          <w:p w14:paraId="10060FC4" w14:textId="77777777" w:rsidR="00042BE6" w:rsidRDefault="00042BE6" w:rsidP="00BB1A94">
            <w:pPr>
              <w:rPr>
                <w:lang w:val="en-US"/>
              </w:rPr>
            </w:pPr>
            <w:r>
              <w:rPr>
                <w:lang w:val="en-US"/>
              </w:rPr>
              <w:t>Stability and usability of a software of hardware tool</w:t>
            </w:r>
          </w:p>
        </w:tc>
      </w:tr>
      <w:tr w:rsidR="00042BE6" w14:paraId="571AEEA9" w14:textId="77777777" w:rsidTr="00BB1A94">
        <w:trPr>
          <w:trHeight w:val="899"/>
        </w:trPr>
        <w:tc>
          <w:tcPr>
            <w:tcW w:w="3005" w:type="dxa"/>
            <w:tcBorders>
              <w:top w:val="single" w:sz="2" w:space="0" w:color="auto"/>
              <w:left w:val="single" w:sz="2" w:space="0" w:color="auto"/>
              <w:bottom w:val="single" w:sz="2" w:space="0" w:color="auto"/>
              <w:right w:val="single" w:sz="2" w:space="0" w:color="auto"/>
            </w:tcBorders>
          </w:tcPr>
          <w:p w14:paraId="78BC2130" w14:textId="77777777" w:rsidR="00042BE6" w:rsidRDefault="00042BE6" w:rsidP="00BB1A94">
            <w:pPr>
              <w:rPr>
                <w:lang w:val="en-US"/>
              </w:rPr>
            </w:pPr>
            <w:r>
              <w:rPr>
                <w:lang w:val="en-US"/>
              </w:rPr>
              <w:t>Motivation and interest in the task to be completed</w:t>
            </w:r>
          </w:p>
        </w:tc>
        <w:tc>
          <w:tcPr>
            <w:tcW w:w="3005" w:type="dxa"/>
            <w:tcBorders>
              <w:top w:val="single" w:sz="2" w:space="0" w:color="auto"/>
              <w:left w:val="single" w:sz="2" w:space="0" w:color="auto"/>
              <w:bottom w:val="single" w:sz="2" w:space="0" w:color="auto"/>
              <w:right w:val="single" w:sz="2" w:space="0" w:color="auto"/>
            </w:tcBorders>
          </w:tcPr>
          <w:p w14:paraId="645226FF" w14:textId="77777777" w:rsidR="00042BE6" w:rsidRDefault="00042BE6" w:rsidP="00BB1A94">
            <w:pPr>
              <w:rPr>
                <w:lang w:val="en-US"/>
              </w:rPr>
            </w:pPr>
            <w:r>
              <w:rPr>
                <w:lang w:val="en-US"/>
              </w:rPr>
              <w:t>Activities and their interdependence</w:t>
            </w:r>
          </w:p>
        </w:tc>
        <w:tc>
          <w:tcPr>
            <w:tcW w:w="3006" w:type="dxa"/>
            <w:tcBorders>
              <w:top w:val="single" w:sz="2" w:space="0" w:color="auto"/>
              <w:left w:val="single" w:sz="2" w:space="0" w:color="auto"/>
              <w:bottom w:val="single" w:sz="2" w:space="0" w:color="auto"/>
              <w:right w:val="single" w:sz="2" w:space="0" w:color="auto"/>
            </w:tcBorders>
          </w:tcPr>
          <w:p w14:paraId="3EAEE884" w14:textId="77777777" w:rsidR="00042BE6" w:rsidRDefault="00042BE6" w:rsidP="00BB1A94">
            <w:pPr>
              <w:rPr>
                <w:lang w:val="en-US"/>
              </w:rPr>
            </w:pPr>
            <w:r>
              <w:rPr>
                <w:lang w:val="en-US"/>
              </w:rPr>
              <w:t>Costs of a tool</w:t>
            </w:r>
          </w:p>
        </w:tc>
      </w:tr>
      <w:tr w:rsidR="00042BE6" w14:paraId="6714897C" w14:textId="77777777" w:rsidTr="00BB1A94">
        <w:trPr>
          <w:trHeight w:val="713"/>
        </w:trPr>
        <w:tc>
          <w:tcPr>
            <w:tcW w:w="3005" w:type="dxa"/>
            <w:tcBorders>
              <w:top w:val="single" w:sz="2" w:space="0" w:color="auto"/>
              <w:left w:val="single" w:sz="2" w:space="0" w:color="auto"/>
              <w:bottom w:val="single" w:sz="2" w:space="0" w:color="auto"/>
              <w:right w:val="single" w:sz="2" w:space="0" w:color="auto"/>
            </w:tcBorders>
          </w:tcPr>
          <w:p w14:paraId="3F42BA03" w14:textId="77777777" w:rsidR="00042BE6" w:rsidRDefault="00042BE6" w:rsidP="00BB1A94">
            <w:pPr>
              <w:rPr>
                <w:lang w:val="en-US"/>
              </w:rPr>
            </w:pPr>
            <w:r>
              <w:rPr>
                <w:lang w:val="en-US"/>
              </w:rPr>
              <w:t>Flexibility and openness to new ways of working</w:t>
            </w:r>
          </w:p>
        </w:tc>
        <w:tc>
          <w:tcPr>
            <w:tcW w:w="3005" w:type="dxa"/>
            <w:tcBorders>
              <w:top w:val="single" w:sz="2" w:space="0" w:color="auto"/>
              <w:left w:val="single" w:sz="2" w:space="0" w:color="auto"/>
              <w:bottom w:val="single" w:sz="2" w:space="0" w:color="auto"/>
              <w:right w:val="single" w:sz="2" w:space="0" w:color="auto"/>
            </w:tcBorders>
          </w:tcPr>
          <w:p w14:paraId="7DE6DF26" w14:textId="77777777" w:rsidR="00042BE6" w:rsidRDefault="00042BE6" w:rsidP="00BB1A94">
            <w:pPr>
              <w:rPr>
                <w:lang w:val="en-US"/>
              </w:rPr>
            </w:pPr>
            <w:r>
              <w:rPr>
                <w:lang w:val="en-US"/>
              </w:rPr>
              <w:t>Complexity of tasks</w:t>
            </w:r>
          </w:p>
        </w:tc>
        <w:tc>
          <w:tcPr>
            <w:tcW w:w="3006" w:type="dxa"/>
            <w:tcBorders>
              <w:top w:val="single" w:sz="2" w:space="0" w:color="auto"/>
              <w:left w:val="single" w:sz="2" w:space="0" w:color="auto"/>
              <w:bottom w:val="single" w:sz="2" w:space="0" w:color="auto"/>
              <w:right w:val="single" w:sz="2" w:space="0" w:color="auto"/>
            </w:tcBorders>
          </w:tcPr>
          <w:p w14:paraId="1D0BC1BF" w14:textId="77777777" w:rsidR="00042BE6" w:rsidRDefault="00042BE6" w:rsidP="00BB1A94">
            <w:pPr>
              <w:rPr>
                <w:lang w:val="en-US"/>
              </w:rPr>
            </w:pPr>
            <w:r>
              <w:rPr>
                <w:lang w:val="en-US"/>
              </w:rPr>
              <w:t>Functionality</w:t>
            </w:r>
          </w:p>
        </w:tc>
      </w:tr>
      <w:tr w:rsidR="00042BE6" w14:paraId="7E054577" w14:textId="77777777" w:rsidTr="00BB1A94">
        <w:trPr>
          <w:trHeight w:val="695"/>
        </w:trPr>
        <w:tc>
          <w:tcPr>
            <w:tcW w:w="3005" w:type="dxa"/>
            <w:tcBorders>
              <w:top w:val="single" w:sz="2" w:space="0" w:color="auto"/>
              <w:left w:val="single" w:sz="2" w:space="0" w:color="auto"/>
              <w:bottom w:val="single" w:sz="2" w:space="0" w:color="auto"/>
              <w:right w:val="single" w:sz="2" w:space="0" w:color="auto"/>
            </w:tcBorders>
          </w:tcPr>
          <w:p w14:paraId="19EB56BB" w14:textId="77777777" w:rsidR="00042BE6" w:rsidRDefault="00042BE6" w:rsidP="00BB1A94">
            <w:pPr>
              <w:rPr>
                <w:lang w:val="en-US"/>
              </w:rPr>
            </w:pPr>
            <w:r>
              <w:rPr>
                <w:lang w:val="en-US"/>
              </w:rPr>
              <w:t>Team Culture</w:t>
            </w:r>
          </w:p>
        </w:tc>
        <w:tc>
          <w:tcPr>
            <w:tcW w:w="3005" w:type="dxa"/>
            <w:tcBorders>
              <w:top w:val="single" w:sz="2" w:space="0" w:color="auto"/>
              <w:left w:val="single" w:sz="2" w:space="0" w:color="auto"/>
              <w:bottom w:val="single" w:sz="2" w:space="0" w:color="auto"/>
              <w:right w:val="single" w:sz="2" w:space="0" w:color="auto"/>
            </w:tcBorders>
          </w:tcPr>
          <w:p w14:paraId="746B00FF" w14:textId="77777777" w:rsidR="00042BE6" w:rsidRDefault="00042BE6" w:rsidP="00BB1A94">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48123843" w14:textId="77777777" w:rsidR="00042BE6" w:rsidRDefault="00042BE6" w:rsidP="00BB1A94">
            <w:pPr>
              <w:rPr>
                <w:lang w:val="en-US"/>
              </w:rPr>
            </w:pPr>
            <w:r>
              <w:rPr>
                <w:lang w:val="en-US"/>
              </w:rPr>
              <w:t>Available Technical Infrastructure</w:t>
            </w:r>
          </w:p>
        </w:tc>
      </w:tr>
      <w:tr w:rsidR="00042BE6" w14:paraId="1D0617CB" w14:textId="77777777" w:rsidTr="00BB1A94">
        <w:trPr>
          <w:trHeight w:val="562"/>
        </w:trPr>
        <w:tc>
          <w:tcPr>
            <w:tcW w:w="3005" w:type="dxa"/>
            <w:tcBorders>
              <w:top w:val="single" w:sz="2" w:space="0" w:color="auto"/>
              <w:left w:val="single" w:sz="2" w:space="0" w:color="auto"/>
              <w:bottom w:val="single" w:sz="2" w:space="0" w:color="auto"/>
              <w:right w:val="single" w:sz="2" w:space="0" w:color="auto"/>
            </w:tcBorders>
          </w:tcPr>
          <w:p w14:paraId="2B46F259" w14:textId="77777777" w:rsidR="00042BE6" w:rsidRDefault="00042BE6" w:rsidP="00BB1A94">
            <w:pPr>
              <w:rPr>
                <w:lang w:val="en-US"/>
              </w:rPr>
            </w:pPr>
            <w:r>
              <w:rPr>
                <w:lang w:val="en-US"/>
              </w:rPr>
              <w:t>Organisational Context</w:t>
            </w:r>
          </w:p>
        </w:tc>
        <w:tc>
          <w:tcPr>
            <w:tcW w:w="3005" w:type="dxa"/>
            <w:tcBorders>
              <w:top w:val="single" w:sz="2" w:space="0" w:color="auto"/>
              <w:left w:val="single" w:sz="2" w:space="0" w:color="auto"/>
              <w:bottom w:val="single" w:sz="2" w:space="0" w:color="auto"/>
              <w:right w:val="single" w:sz="2" w:space="0" w:color="auto"/>
            </w:tcBorders>
          </w:tcPr>
          <w:p w14:paraId="5BCC0D95" w14:textId="77777777" w:rsidR="00042BE6" w:rsidRDefault="00042BE6" w:rsidP="00BB1A94">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3E31F162" w14:textId="77777777" w:rsidR="00042BE6" w:rsidRDefault="00042BE6" w:rsidP="00BB1A94">
            <w:pPr>
              <w:rPr>
                <w:lang w:val="en-US"/>
              </w:rPr>
            </w:pPr>
            <w:r>
              <w:rPr>
                <w:lang w:val="en-US"/>
              </w:rPr>
              <w:t>Integration of tools</w:t>
            </w:r>
          </w:p>
        </w:tc>
      </w:tr>
      <w:tr w:rsidR="00042BE6" w14:paraId="5B433C98" w14:textId="77777777" w:rsidTr="00BB1A94">
        <w:trPr>
          <w:trHeight w:val="713"/>
        </w:trPr>
        <w:tc>
          <w:tcPr>
            <w:tcW w:w="3005" w:type="dxa"/>
            <w:tcBorders>
              <w:top w:val="single" w:sz="2" w:space="0" w:color="auto"/>
              <w:left w:val="single" w:sz="2" w:space="0" w:color="auto"/>
              <w:bottom w:val="single" w:sz="2" w:space="0" w:color="auto"/>
              <w:right w:val="single" w:sz="2" w:space="0" w:color="auto"/>
            </w:tcBorders>
          </w:tcPr>
          <w:p w14:paraId="0DCB7C66" w14:textId="77777777" w:rsidR="00042BE6" w:rsidRDefault="00042BE6" w:rsidP="00BB1A94">
            <w:pPr>
              <w:rPr>
                <w:lang w:val="en-US"/>
              </w:rPr>
            </w:pPr>
            <w:r>
              <w:rPr>
                <w:lang w:val="en-US"/>
              </w:rPr>
              <w:t>Cooperation within a team</w:t>
            </w:r>
          </w:p>
        </w:tc>
        <w:tc>
          <w:tcPr>
            <w:tcW w:w="3005" w:type="dxa"/>
            <w:tcBorders>
              <w:top w:val="single" w:sz="2" w:space="0" w:color="auto"/>
              <w:left w:val="single" w:sz="2" w:space="0" w:color="auto"/>
              <w:bottom w:val="single" w:sz="2" w:space="0" w:color="auto"/>
              <w:right w:val="single" w:sz="2" w:space="0" w:color="auto"/>
            </w:tcBorders>
          </w:tcPr>
          <w:p w14:paraId="52700AA1" w14:textId="77777777" w:rsidR="00042BE6" w:rsidRDefault="00042BE6" w:rsidP="00BB1A94">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2F549775" w14:textId="77777777" w:rsidR="00042BE6" w:rsidRDefault="00042BE6" w:rsidP="00BB1A94">
            <w:pPr>
              <w:rPr>
                <w:lang w:val="en-US"/>
              </w:rPr>
            </w:pPr>
            <w:r>
              <w:rPr>
                <w:lang w:val="en-US"/>
              </w:rPr>
              <w:t>Availability of tools in a certain clinical situation.</w:t>
            </w:r>
          </w:p>
        </w:tc>
      </w:tr>
      <w:tr w:rsidR="00042BE6" w14:paraId="049F61DB" w14:textId="77777777" w:rsidTr="00BB1A94">
        <w:tc>
          <w:tcPr>
            <w:tcW w:w="3005" w:type="dxa"/>
            <w:tcBorders>
              <w:top w:val="single" w:sz="2" w:space="0" w:color="auto"/>
              <w:left w:val="single" w:sz="2" w:space="0" w:color="auto"/>
              <w:bottom w:val="single" w:sz="2" w:space="0" w:color="auto"/>
              <w:right w:val="single" w:sz="2" w:space="0" w:color="auto"/>
            </w:tcBorders>
          </w:tcPr>
          <w:p w14:paraId="3D786BEF" w14:textId="77777777" w:rsidR="00042BE6" w:rsidRDefault="00042BE6" w:rsidP="00BB1A94">
            <w:pPr>
              <w:rPr>
                <w:lang w:val="en-US"/>
              </w:rPr>
            </w:pPr>
            <w:r>
              <w:rPr>
                <w:lang w:val="en-US"/>
              </w:rPr>
              <w:t>Politics within an organisation</w:t>
            </w:r>
          </w:p>
        </w:tc>
        <w:tc>
          <w:tcPr>
            <w:tcW w:w="3005" w:type="dxa"/>
            <w:tcBorders>
              <w:top w:val="single" w:sz="2" w:space="0" w:color="auto"/>
              <w:left w:val="single" w:sz="2" w:space="0" w:color="auto"/>
              <w:bottom w:val="single" w:sz="2" w:space="0" w:color="auto"/>
              <w:right w:val="single" w:sz="2" w:space="0" w:color="auto"/>
            </w:tcBorders>
          </w:tcPr>
          <w:p w14:paraId="4FD18C0F" w14:textId="77777777" w:rsidR="00042BE6" w:rsidRDefault="00042BE6" w:rsidP="00BB1A94">
            <w:pPr>
              <w:rPr>
                <w:lang w:val="en-US"/>
              </w:rPr>
            </w:pPr>
          </w:p>
        </w:tc>
        <w:tc>
          <w:tcPr>
            <w:tcW w:w="3006" w:type="dxa"/>
            <w:tcBorders>
              <w:top w:val="single" w:sz="2" w:space="0" w:color="auto"/>
              <w:left w:val="single" w:sz="2" w:space="0" w:color="auto"/>
              <w:bottom w:val="single" w:sz="2" w:space="0" w:color="auto"/>
              <w:right w:val="single" w:sz="2" w:space="0" w:color="auto"/>
            </w:tcBorders>
          </w:tcPr>
          <w:p w14:paraId="34F70C4B" w14:textId="77777777" w:rsidR="00042BE6" w:rsidRDefault="00042BE6" w:rsidP="00BB1A94">
            <w:pPr>
              <w:keepNext/>
              <w:rPr>
                <w:lang w:val="en-US"/>
              </w:rPr>
            </w:pPr>
          </w:p>
        </w:tc>
      </w:tr>
    </w:tbl>
    <w:p w14:paraId="7179C268" w14:textId="2F0B57D4" w:rsidR="00042BE6" w:rsidRDefault="00042BE6" w:rsidP="00042BE6">
      <w:pPr>
        <w:pStyle w:val="Caption"/>
      </w:pPr>
      <w:bookmarkStart w:id="14" w:name="_Ref131685062"/>
      <w:r>
        <w:t xml:space="preserve">Table </w:t>
      </w:r>
      <w:fldSimple w:instr=" SEQ Table \* ARABIC ">
        <w:r w:rsidR="00B54195">
          <w:rPr>
            <w:noProof/>
          </w:rPr>
          <w:t>2</w:t>
        </w:r>
      </w:fldSimple>
      <w:bookmarkEnd w:id="14"/>
      <w:r>
        <w:t xml:space="preserve"> - FITT characteristics or Attributes of Individual, Task and Technology (Adapted from Ammenwerth et al. 2006)</w:t>
      </w:r>
    </w:p>
    <w:p w14:paraId="6724044B" w14:textId="77777777" w:rsidR="00042BE6" w:rsidRDefault="00042BE6" w:rsidP="00CB5932">
      <w:pPr>
        <w:pStyle w:val="Heading3"/>
      </w:pPr>
      <w:bookmarkStart w:id="15" w:name="_Toc135390509"/>
      <w:r>
        <w:t>Environmental Fit and FITTE</w:t>
      </w:r>
      <w:bookmarkEnd w:id="15"/>
    </w:p>
    <w:p w14:paraId="6BC59C77" w14:textId="04D2C1D6" w:rsidR="00042BE6" w:rsidRPr="00F51091" w:rsidRDefault="00042BE6" w:rsidP="00042BE6">
      <w:r>
        <w:t xml:space="preserve">When considering the FITT model, it is important to consider the context in which any digital solution sits and that there will also be individuals affected by the technology who do not directly use the technology.   Likewise, the technology itself will sit within a physical building and may be subject to physical constraints and/or hardware limitations, for example space, layout, position of plug sockets </w:t>
      </w:r>
      <w:r>
        <w:rPr>
          <w:i/>
          <w:iCs/>
        </w:rPr>
        <w:t>etc</w:t>
      </w:r>
      <w:r>
        <w:t>.   The tasks that the technology augments will also be part of a wider system of processes and components such as ward activities, bus</w:t>
      </w:r>
      <w:r w:rsidR="0071468C">
        <w:t>y</w:t>
      </w:r>
      <w:r>
        <w:t xml:space="preserve">ness, time of day etc, and may be affected by wider policies, </w:t>
      </w:r>
      <w:r w:rsidR="001A1E46">
        <w:t>which</w:t>
      </w:r>
      <w:r>
        <w:t xml:space="preserve"> must be observed </w:t>
      </w:r>
      <w:r w:rsidR="000B2B0F">
        <w:t>e.g.,</w:t>
      </w:r>
      <w:r>
        <w:t xml:space="preserve"> antimicrobial policies.  Indeed, Ammenwerth </w:t>
      </w:r>
      <w:r>
        <w:rPr>
          <w:i/>
          <w:iCs/>
        </w:rPr>
        <w:t>et al.</w:t>
      </w:r>
      <w:r>
        <w:t xml:space="preserve"> 2006, discovered that even when </w:t>
      </w:r>
      <w:r>
        <w:rPr>
          <w:rFonts w:ascii="Calibri" w:hAnsi="Calibri" w:cs="Calibri"/>
        </w:rPr>
        <w:t xml:space="preserve">achieving a satisfactory match between the characteristics of users, tasks, and technology, other variables related to the environment, such as those </w:t>
      </w:r>
      <w:r w:rsidR="000B667E">
        <w:rPr>
          <w:rFonts w:ascii="Calibri" w:hAnsi="Calibri" w:cs="Calibri"/>
        </w:rPr>
        <w:t xml:space="preserve">in </w:t>
      </w:r>
      <w:r w:rsidR="000B667E">
        <w:rPr>
          <w:rFonts w:ascii="Calibri" w:hAnsi="Calibri" w:cs="Calibri"/>
        </w:rPr>
        <w:fldChar w:fldCharType="begin"/>
      </w:r>
      <w:r w:rsidR="000B667E">
        <w:rPr>
          <w:rFonts w:ascii="Calibri" w:hAnsi="Calibri" w:cs="Calibri"/>
        </w:rPr>
        <w:instrText xml:space="preserve"> REF _Ref131685062 \h </w:instrText>
      </w:r>
      <w:r w:rsidR="000B667E">
        <w:rPr>
          <w:rFonts w:ascii="Calibri" w:hAnsi="Calibri" w:cs="Calibri"/>
        </w:rPr>
      </w:r>
      <w:r w:rsidR="000B667E">
        <w:rPr>
          <w:rFonts w:ascii="Calibri" w:hAnsi="Calibri" w:cs="Calibri"/>
        </w:rPr>
        <w:fldChar w:fldCharType="separate"/>
      </w:r>
      <w:r w:rsidR="000B667E">
        <w:t xml:space="preserve">Table </w:t>
      </w:r>
      <w:r w:rsidR="000B667E">
        <w:rPr>
          <w:noProof/>
        </w:rPr>
        <w:t>2</w:t>
      </w:r>
      <w:r w:rsidR="000B667E">
        <w:rPr>
          <w:rFonts w:ascii="Calibri" w:hAnsi="Calibri" w:cs="Calibri"/>
        </w:rPr>
        <w:fldChar w:fldCharType="end"/>
      </w:r>
      <w:r>
        <w:rPr>
          <w:rFonts w:ascii="Calibri" w:hAnsi="Calibri" w:cs="Calibri"/>
        </w:rPr>
        <w:t>, were discovered to impact the utilisation of technology.</w:t>
      </w:r>
      <w:r>
        <w:t xml:space="preserve">  All of these aspects, that are indirectly affected by, but might also effect the successful adoption of the technology, could be considered another element or extension that could be applied to the FITT model, the environment, hence FITT</w:t>
      </w:r>
      <w:r w:rsidRPr="007C1A39">
        <w:rPr>
          <w:b/>
          <w:u w:val="single"/>
        </w:rPr>
        <w:t>E</w:t>
      </w:r>
      <w:r w:rsidRPr="00AE77FB">
        <w:rPr>
          <w:b/>
        </w:rPr>
        <w:t xml:space="preserve"> </w:t>
      </w:r>
      <w:r>
        <w:t>(</w:t>
      </w:r>
      <w:r w:rsidRPr="007C1A39">
        <w:rPr>
          <w:b/>
          <w:bCs/>
          <w:u w:val="single"/>
        </w:rPr>
        <w:t>E</w:t>
      </w:r>
      <w:r>
        <w:t xml:space="preserve">nvironment).  </w:t>
      </w:r>
      <w:r>
        <w:fldChar w:fldCharType="begin"/>
      </w:r>
      <w:r w:rsidR="0050365E">
        <w:instrText xml:space="preserve"> ADDIN EN.CITE &lt;EndNote&gt;&lt;Cite AuthorYear="1"&gt;&lt;Author&gt;Prgomet&lt;/Author&gt;&lt;Year&gt;2019&lt;/Year&gt;&lt;RecNum&gt;210&lt;/RecNum&gt;&lt;DisplayText&gt;Prgomet&lt;style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Press&lt;/publisher&gt;&lt;urls&gt;&lt;/urls&gt;&lt;access-date&gt;12/03/2023&lt;/access-date&gt;&lt;/record&gt;&lt;/Cite&gt;&lt;/EndNote&gt;</w:instrText>
      </w:r>
      <w:r>
        <w:fldChar w:fldCharType="separate"/>
      </w:r>
      <w:r>
        <w:rPr>
          <w:noProof/>
        </w:rPr>
        <w:t>Prgomet</w:t>
      </w:r>
      <w:r w:rsidRPr="00AE77FB">
        <w:rPr>
          <w:i/>
          <w:noProof/>
        </w:rPr>
        <w:t xml:space="preserve"> et al.</w:t>
      </w:r>
      <w:r>
        <w:rPr>
          <w:noProof/>
        </w:rPr>
        <w:t xml:space="preserve"> (2019)</w:t>
      </w:r>
      <w:r>
        <w:fldChar w:fldCharType="end"/>
      </w:r>
      <w:r>
        <w:t xml:space="preserve"> considered the importance of such environmental aspects and proposed such an extension (</w:t>
      </w:r>
      <w:r>
        <w:fldChar w:fldCharType="begin"/>
      </w:r>
      <w:r>
        <w:instrText xml:space="preserve"> REF _Ref131690538 \h </w:instrText>
      </w:r>
      <w:r>
        <w:fldChar w:fldCharType="separate"/>
      </w:r>
      <w:r w:rsidR="000B667E">
        <w:t xml:space="preserve">Figure </w:t>
      </w:r>
      <w:r w:rsidR="000B667E">
        <w:rPr>
          <w:noProof/>
        </w:rPr>
        <w:t>6</w:t>
      </w:r>
      <w:r>
        <w:fldChar w:fldCharType="end"/>
      </w:r>
      <w:r>
        <w:t xml:space="preserve">) to evaluate the </w:t>
      </w:r>
      <w:r>
        <w:rPr>
          <w:rFonts w:ascii="Calibri" w:hAnsi="Calibri" w:cs="Calibri"/>
        </w:rPr>
        <w:t>contextual factors that affect the interaction between users, tasks, and technology.</w:t>
      </w:r>
    </w:p>
    <w:p w14:paraId="17107EAA" w14:textId="77777777" w:rsidR="00042BE6" w:rsidRDefault="00042BE6" w:rsidP="00042BE6">
      <w:pPr>
        <w:keepNext/>
      </w:pPr>
      <w:r w:rsidRPr="00C22397">
        <w:rPr>
          <w:noProof/>
        </w:rPr>
        <w:lastRenderedPageBreak/>
        <w:drawing>
          <wp:inline distT="0" distB="0" distL="0" distR="0" wp14:anchorId="43F3866D" wp14:editId="7078D771">
            <wp:extent cx="5731510" cy="3806825"/>
            <wp:effectExtent l="0" t="0" r="2540" b="317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7"/>
                    <a:stretch>
                      <a:fillRect/>
                    </a:stretch>
                  </pic:blipFill>
                  <pic:spPr>
                    <a:xfrm>
                      <a:off x="0" y="0"/>
                      <a:ext cx="5731510" cy="3806825"/>
                    </a:xfrm>
                    <a:prstGeom prst="rect">
                      <a:avLst/>
                    </a:prstGeom>
                  </pic:spPr>
                </pic:pic>
              </a:graphicData>
            </a:graphic>
          </wp:inline>
        </w:drawing>
      </w:r>
    </w:p>
    <w:p w14:paraId="6ED7F5EE" w14:textId="55270B74" w:rsidR="00042BE6" w:rsidRDefault="00042BE6" w:rsidP="00042BE6">
      <w:pPr>
        <w:pStyle w:val="Caption"/>
      </w:pPr>
      <w:bookmarkStart w:id="16" w:name="_Ref131690538"/>
      <w:r>
        <w:t xml:space="preserve">Figure </w:t>
      </w:r>
      <w:r>
        <w:fldChar w:fldCharType="begin"/>
      </w:r>
      <w:r>
        <w:instrText>SEQ Figure \* ARABIC</w:instrText>
      </w:r>
      <w:r>
        <w:fldChar w:fldCharType="separate"/>
      </w:r>
      <w:r w:rsidR="00271953">
        <w:rPr>
          <w:noProof/>
        </w:rPr>
        <w:t>6</w:t>
      </w:r>
      <w:r>
        <w:fldChar w:fldCharType="end"/>
      </w:r>
      <w:bookmarkEnd w:id="16"/>
      <w:r w:rsidRPr="00B11638">
        <w:rPr>
          <w:i w:val="0"/>
          <w:iCs w:val="0"/>
        </w:rPr>
        <w:t xml:space="preserve"> </w:t>
      </w:r>
      <w:r w:rsidRPr="00B11638">
        <w:t>FITTE Framework - Fit between individuals, Tasks, Technology and Environment adapte</w:t>
      </w:r>
      <w:r w:rsidRPr="00B11638">
        <w:rPr>
          <w:i w:val="0"/>
          <w:iCs w:val="0"/>
        </w:rPr>
        <w:t>d from</w:t>
      </w:r>
      <w:r>
        <w:t xml:space="preserve"> Progmet et al. </w:t>
      </w:r>
      <w:r w:rsidR="000559E0">
        <w:t>2019.</w:t>
      </w:r>
    </w:p>
    <w:p w14:paraId="27FAD75B" w14:textId="0FBF6CEE" w:rsidR="0067756A" w:rsidRDefault="009F570D" w:rsidP="002C1111">
      <w:pPr>
        <w:pStyle w:val="Heading5"/>
      </w:pPr>
      <w:r>
        <w:t xml:space="preserve">FITTE - Evaluation Approach </w:t>
      </w:r>
    </w:p>
    <w:p w14:paraId="1EA0F63B" w14:textId="5DF6EFE0" w:rsidR="00CC2F98" w:rsidRPr="00CC2F98" w:rsidRDefault="00CC2F98" w:rsidP="00CC2F98">
      <w:r>
        <w:t>The FITTE evaluation approach should</w:t>
      </w:r>
      <w:r w:rsidR="002C1111">
        <w:t xml:space="preserve">, therefore, </w:t>
      </w:r>
      <w:r>
        <w:t>encompasses the following aspects:</w:t>
      </w:r>
    </w:p>
    <w:p w14:paraId="7B7F0909" w14:textId="32E7DCAC" w:rsidR="00997ABA" w:rsidRDefault="00997ABA" w:rsidP="00997ABA">
      <w:r>
        <w:t xml:space="preserve">1. Evaluate individual needs and characteristics: by assessing the needs and characteristics of the individuals who will be using </w:t>
      </w:r>
      <w:r w:rsidR="00614EB6">
        <w:t>ePMA</w:t>
      </w:r>
      <w:r w:rsidR="0067756A">
        <w:t xml:space="preserve">.  </w:t>
      </w:r>
      <w:r>
        <w:t xml:space="preserve">This </w:t>
      </w:r>
      <w:r w:rsidR="00614EB6">
        <w:t>will</w:t>
      </w:r>
      <w:r>
        <w:t xml:space="preserve"> include factors such as their age, education level</w:t>
      </w:r>
      <w:r w:rsidR="00421337">
        <w:t xml:space="preserve"> </w:t>
      </w:r>
      <w:r w:rsidR="00F32250">
        <w:t xml:space="preserve">(assumed </w:t>
      </w:r>
      <w:r w:rsidR="00767A6C">
        <w:t xml:space="preserve">from </w:t>
      </w:r>
      <w:r w:rsidR="00F32250">
        <w:t>minimal requirements of profession)</w:t>
      </w:r>
      <w:r>
        <w:t>, computer literacy, and experience with similar technologies</w:t>
      </w:r>
      <w:r w:rsidR="0067756A">
        <w:t xml:space="preserve">.  </w:t>
      </w:r>
      <w:r w:rsidR="00614EB6">
        <w:t>Data will be collected on</w:t>
      </w:r>
      <w:r>
        <w:t xml:space="preserve"> these characteristics using surveys</w:t>
      </w:r>
      <w:r w:rsidR="00614EB6">
        <w:t xml:space="preserve"> and</w:t>
      </w:r>
      <w:r>
        <w:t xml:space="preserve"> interviews.</w:t>
      </w:r>
    </w:p>
    <w:p w14:paraId="538A9A0D" w14:textId="724BC625" w:rsidR="00997ABA" w:rsidRDefault="00997ABA" w:rsidP="00997ABA">
      <w:r>
        <w:t xml:space="preserve">2. Evaluate task requirements: Determine the specific tasks that </w:t>
      </w:r>
      <w:r w:rsidR="00237D42">
        <w:t>ePMA is</w:t>
      </w:r>
      <w:r>
        <w:t xml:space="preserve"> intended to support and evaluate the requirements of those tasks</w:t>
      </w:r>
      <w:r w:rsidR="0067756A">
        <w:t xml:space="preserve">.  </w:t>
      </w:r>
      <w:r>
        <w:t xml:space="preserve">This </w:t>
      </w:r>
      <w:r w:rsidR="00237D42">
        <w:t>will</w:t>
      </w:r>
      <w:r>
        <w:t xml:space="preserve"> include factors such as the complexity of the task, the level of collaboration required, and the need for decision support tools</w:t>
      </w:r>
      <w:r w:rsidR="0067756A">
        <w:t xml:space="preserve">.  </w:t>
      </w:r>
      <w:r w:rsidR="00CE2B7B">
        <w:t>Ideally</w:t>
      </w:r>
      <w:r>
        <w:t xml:space="preserve"> data</w:t>
      </w:r>
      <w:r w:rsidR="00CE2B7B">
        <w:t xml:space="preserve"> would be collected</w:t>
      </w:r>
      <w:r>
        <w:t xml:space="preserve"> on task requirements using workflow analysis, time-motion studies, or task observation</w:t>
      </w:r>
      <w:r w:rsidR="00CE2B7B">
        <w:t>, however due to the time limitations and physical constraints of the s</w:t>
      </w:r>
      <w:r w:rsidR="002052A4">
        <w:t>tudy this analysis will be limited to current understanding and literature review.</w:t>
      </w:r>
    </w:p>
    <w:p w14:paraId="0744C143" w14:textId="4E2F1F93" w:rsidR="00997ABA" w:rsidRDefault="00997ABA" w:rsidP="00997ABA">
      <w:r>
        <w:t xml:space="preserve">3. Evaluate technology usability: Assess the usability of the </w:t>
      </w:r>
      <w:r w:rsidR="009D1365">
        <w:t>ePMA system</w:t>
      </w:r>
      <w:r>
        <w:t>, including factors such as ease of use, navigation, and user interface design</w:t>
      </w:r>
      <w:r w:rsidR="0067756A">
        <w:t xml:space="preserve">.  </w:t>
      </w:r>
      <w:r w:rsidR="00386AD3">
        <w:t>Data on technology usability</w:t>
      </w:r>
      <w:r w:rsidR="009D1365">
        <w:t xml:space="preserve"> will be </w:t>
      </w:r>
      <w:r w:rsidR="00386AD3">
        <w:t>collected using</w:t>
      </w:r>
      <w:r>
        <w:t xml:space="preserve"> </w:t>
      </w:r>
      <w:r w:rsidR="00386AD3">
        <w:t xml:space="preserve">a </w:t>
      </w:r>
      <w:r>
        <w:t>standardi</w:t>
      </w:r>
      <w:r w:rsidR="00386AD3">
        <w:t>s</w:t>
      </w:r>
      <w:r>
        <w:t>ed usability test</w:t>
      </w:r>
      <w:r w:rsidR="00386AD3">
        <w:t xml:space="preserve"> (SUS)</w:t>
      </w:r>
      <w:r>
        <w:t xml:space="preserve">, </w:t>
      </w:r>
      <w:r w:rsidR="00386AD3">
        <w:t xml:space="preserve">with consideration to </w:t>
      </w:r>
      <w:r>
        <w:t>cognitive walkthroughs.</w:t>
      </w:r>
    </w:p>
    <w:p w14:paraId="73B6E753" w14:textId="5D6F0FB3" w:rsidR="00997ABA" w:rsidRDefault="00997ABA" w:rsidP="00997ABA">
      <w:r>
        <w:t xml:space="preserve">4. Evaluate environmental factors: Assess the environmental factors that may impact the use of </w:t>
      </w:r>
      <w:r w:rsidR="00D33078">
        <w:t>ePMA</w:t>
      </w:r>
      <w:r>
        <w:t xml:space="preserve">. </w:t>
      </w:r>
      <w:r w:rsidR="00B274CC">
        <w:t xml:space="preserve"> </w:t>
      </w:r>
      <w:r>
        <w:t xml:space="preserve">This </w:t>
      </w:r>
      <w:r w:rsidR="00D33078">
        <w:t>will</w:t>
      </w:r>
      <w:r>
        <w:t xml:space="preserve"> include factors such as the physical layout of the workspace, availability of support resources, and organi</w:t>
      </w:r>
      <w:r w:rsidR="00D33078">
        <w:t>s</w:t>
      </w:r>
      <w:r>
        <w:t>ational culture</w:t>
      </w:r>
      <w:r w:rsidR="0067756A">
        <w:t xml:space="preserve">.  </w:t>
      </w:r>
      <w:r>
        <w:t>Collect data on environmental factors using surveys,</w:t>
      </w:r>
      <w:r w:rsidR="00D33078">
        <w:t xml:space="preserve"> and </w:t>
      </w:r>
      <w:r>
        <w:t>interviews.</w:t>
      </w:r>
      <w:r w:rsidR="00B274CC">
        <w:t xml:space="preserve">  It is recognised that there will be a limitation </w:t>
      </w:r>
      <w:r w:rsidR="004342D5">
        <w:t xml:space="preserve">in gathering data such as physical layouts and thus generalisations and </w:t>
      </w:r>
      <w:r w:rsidR="00A97E3C">
        <w:t>experience, and observations of the evaluator will be used to augment this aspect</w:t>
      </w:r>
      <w:r w:rsidR="00AA5CEB">
        <w:t>.</w:t>
      </w:r>
    </w:p>
    <w:p w14:paraId="711247D1" w14:textId="4AB5719F" w:rsidR="00042BE6" w:rsidRDefault="00AA5CEB" w:rsidP="00997ABA">
      <w:r>
        <w:lastRenderedPageBreak/>
        <w:t xml:space="preserve">5. </w:t>
      </w:r>
      <w:r w:rsidR="00997ABA">
        <w:t>Us</w:t>
      </w:r>
      <w:r w:rsidR="000A0BAA">
        <w:t>ing</w:t>
      </w:r>
      <w:r w:rsidR="00997ABA">
        <w:t xml:space="preserve"> a mix of quantitative and qualitative data: The FITTE Framework emphasi</w:t>
      </w:r>
      <w:r w:rsidR="0067756A">
        <w:t>s</w:t>
      </w:r>
      <w:r w:rsidR="00997ABA">
        <w:t xml:space="preserve">es the importance of using a mix of quantitative and qualitative data to evaluate </w:t>
      </w:r>
      <w:r w:rsidR="00EE0940">
        <w:t>technology use in the clinical environment</w:t>
      </w:r>
      <w:r w:rsidR="00150FBD">
        <w:t>.  Therefore, this supports the use of</w:t>
      </w:r>
      <w:r w:rsidR="00997ABA">
        <w:t xml:space="preserve"> surveys, interviews</w:t>
      </w:r>
      <w:r w:rsidR="00150FBD">
        <w:t xml:space="preserve"> and</w:t>
      </w:r>
      <w:r w:rsidR="00997ABA">
        <w:t xml:space="preserve"> usability testing, and other data collection methods</w:t>
      </w:r>
      <w:r w:rsidR="0067756A">
        <w:t xml:space="preserve">.  </w:t>
      </w:r>
      <w:r w:rsidR="00997ABA">
        <w:t xml:space="preserve">By combining these different approaches, </w:t>
      </w:r>
      <w:r w:rsidR="009661AB">
        <w:t>it will be possible to</w:t>
      </w:r>
      <w:r w:rsidR="00997ABA">
        <w:t xml:space="preserve"> gain a more comprehensive understanding of the fit between individuals, tasks, technology, and environment and identify areas for optimi</w:t>
      </w:r>
      <w:r w:rsidR="009661AB">
        <w:t>s</w:t>
      </w:r>
      <w:r w:rsidR="00997ABA">
        <w:t>ation.</w:t>
      </w:r>
    </w:p>
    <w:p w14:paraId="078C1260" w14:textId="402F490D" w:rsidR="00E066A2" w:rsidRDefault="00E066A2" w:rsidP="00E066A2">
      <w:pPr>
        <w:pStyle w:val="Heading2"/>
      </w:pPr>
      <w:bookmarkStart w:id="17" w:name="_Toc135390510"/>
      <w:r>
        <w:t xml:space="preserve">What is </w:t>
      </w:r>
      <w:r w:rsidR="00C004B8">
        <w:t>the System Usability Scale (SUS)</w:t>
      </w:r>
      <w:r>
        <w:t xml:space="preserve"> and why use it?</w:t>
      </w:r>
      <w:bookmarkEnd w:id="17"/>
    </w:p>
    <w:p w14:paraId="23A9A29A" w14:textId="660B56DC" w:rsidR="00E066A2" w:rsidRDefault="00E066A2" w:rsidP="00E066A2">
      <w:r>
        <w:t xml:space="preserve">Having established that usability refers to the ease with which a user can interact with a solution and how effective it is at performing its function, it is important to find a measure to make appropriate assessment and usability comparisons.   Since the 1980’s a, non-proprietary, technology agnostic System Usability Scale (SUS), authored by </w:t>
      </w:r>
      <w:r>
        <w:fldChar w:fldCharType="begin"/>
      </w:r>
      <w:r w:rsidR="00920ADC">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access-date&gt;31/01/2022&lt;/access-date&gt;&lt;/record&gt;&lt;/Cite&gt;&lt;/EndNote&gt;</w:instrText>
      </w:r>
      <w:r>
        <w:fldChar w:fldCharType="separate"/>
      </w:r>
      <w:r>
        <w:rPr>
          <w:noProof/>
        </w:rPr>
        <w:t>Brooke (1996)</w:t>
      </w:r>
      <w:r>
        <w:fldChar w:fldCharType="end"/>
      </w:r>
      <w:r>
        <w:t xml:space="preserve">, has repeatedly been used in over 1500 studies and 2300 surveys, that span different sectors and technologies </w:t>
      </w:r>
      <w:r>
        <w:fldChar w:fldCharType="begin"/>
      </w:r>
      <w:r w:rsidR="0050365E">
        <w:instrText xml:space="preserve"> ADDIN EN.CITE &lt;EndNote&gt;&lt;Cite&gt;&lt;Author&gt;Brooke&lt;/Author&gt;&lt;Year&gt;2013&lt;/Year&gt;&lt;RecNum&gt;542&lt;/RecNum&gt;&lt;DisplayText&gt;(Brooke, 2013; Bangor, Kortum and Miller, 2008)&lt;/DisplayText&gt;&lt;record&gt;&lt;rec-number&gt;542&lt;/rec-number&gt;&lt;foreign-keys&gt;&lt;key app="EN" db-id="wxra20f03dt20kepwrwvfa0mvpxxeeezfaaz" timestamp="1680271096"&gt;542&lt;/key&gt;&lt;/foreign-keys&gt;&lt;ref-type name="Journal Article"&gt;17&lt;/ref-type&gt;&lt;contributors&gt;&lt;authors&gt;&lt;author&gt;Brooke, John&lt;/author&gt;&lt;/authors&gt;&lt;/contributors&gt;&lt;titles&gt;&lt;title&gt;SUS: a retrospective&lt;/title&gt;&lt;secondary-title&gt;Journal of usability studies&lt;/secondary-title&gt;&lt;/titles&gt;&lt;periodical&gt;&lt;full-title&gt;Journal of usability studies&lt;/full-title&gt;&lt;/periodical&gt;&lt;pages&gt;29-40&lt;/pages&gt;&lt;volume&gt;8&lt;/volume&gt;&lt;number&gt;2&lt;/number&gt;&lt;dates&gt;&lt;year&gt;2013&lt;/year&gt;&lt;/dates&gt;&lt;isbn&gt;1931-3357&lt;/isbn&gt;&lt;urls&gt;&lt;/urls&gt;&lt;/record&gt;&lt;/Cite&gt;&lt;Cite&gt;&lt;Author&gt;Bangor&lt;/Author&gt;&lt;Year&gt;2008&lt;/Year&gt;&lt;RecNum&gt;543&lt;/RecNum&gt;&lt;record&gt;&lt;rec-number&gt;543&lt;/rec-number&gt;&lt;foreign-keys&gt;&lt;key app="EN" db-id="wxra20f03dt20kepwrwvfa0mvpxxeeezfaaz" timestamp="1680277705"&gt;543&lt;/key&gt;&lt;/foreign-keys&gt;&lt;ref-type name="Journal Article"&gt;17&lt;/ref-type&gt;&lt;contributors&gt;&lt;authors&gt;&lt;author&gt;Bangor, Aaron&lt;/author&gt;&lt;author&gt;Kortum, Philip T.&lt;/author&gt;&lt;author&gt;Miller, James T.&lt;/author&gt;&lt;/authors&gt;&lt;/contributors&gt;&lt;titles&gt;&lt;title&gt;An Empirical Evaluation of the System Usability Scale&lt;/title&gt;&lt;secondary-title&gt;International Journal of Human-Computer Interaction&lt;/secondary-title&gt;&lt;/titles&gt;&lt;periodical&gt;&lt;full-title&gt;International Journal of Human-Computer Interaction&lt;/full-title&gt;&lt;/periodical&gt;&lt;pages&gt;574-594&lt;/pages&gt;&lt;volume&gt;24&lt;/volume&gt;&lt;number&gt;6&lt;/number&gt;&lt;dates&gt;&lt;year&gt;2008&lt;/year&gt;&lt;/dates&gt;&lt;publisher&gt;Informa UK Limited&lt;/publisher&gt;&lt;isbn&gt;1044-7318&lt;/isbn&gt;&lt;urls&gt;&lt;related-urls&gt;&lt;url&gt;https://dx.doi.org/10.1080/10447310802205776&lt;/url&gt;&lt;/related-urls&gt;&lt;/urls&gt;&lt;electronic-resource-num&gt;10.1080/10447310802205776&lt;/electronic-resource-num&gt;&lt;access-date&gt;5/5/2023&lt;/access-date&gt;&lt;/record&gt;&lt;/Cite&gt;&lt;/EndNote&gt;</w:instrText>
      </w:r>
      <w:r>
        <w:fldChar w:fldCharType="separate"/>
      </w:r>
      <w:r w:rsidR="000F2FF4">
        <w:rPr>
          <w:noProof/>
        </w:rPr>
        <w:t>(Brooke, 2013; Bangor, Kortum and Miller, 2008)</w:t>
      </w:r>
      <w:r>
        <w:fldChar w:fldCharType="end"/>
      </w:r>
      <w:r>
        <w:t xml:space="preserve">.  In summer 2019, </w:t>
      </w:r>
      <w:r>
        <w:fldChar w:fldCharType="begin"/>
      </w:r>
      <w:r>
        <w:instrText xml:space="preserve"> ADDIN EN.CITE &lt;EndNote&gt;&lt;Cite AuthorYear="1"&gt;&lt;Author&gt;Bloom&lt;/Author&gt;&lt;Year&gt;2021&lt;/Year&gt;&lt;RecNum&gt;214&lt;/RecNum&gt;&lt;DisplayText&gt;Bloom&lt;style face="italic"&gt; et al.&lt;/style&gt; (2021)&lt;/DisplayText&gt;&lt;record&gt;&lt;rec-number&gt;214&lt;/rec-number&gt;&lt;foreign-keys&gt;&lt;key app="EN" db-id="wxra20f03dt20kepwrwvfa0mvpxxeeezfaaz" timestamp="1641490640"&gt;214&lt;/key&gt;&lt;/foreign-keys&gt;&lt;ref-type name="Journal Article"&gt;17&lt;/ref-type&gt;&lt;contributors&gt;&lt;authors&gt;&lt;author&gt;Bloom, Benjamin Michael&lt;/author&gt;&lt;author&gt;Pott, Jason&lt;/author&gt;&lt;author&gt;Thomas, Stephen&lt;/author&gt;&lt;author&gt;Gaunt, David Ramon&lt;/author&gt;&lt;author&gt;Hughes, Thomas C.&lt;/author&gt;&lt;/authors&gt;&lt;/contributors&gt;&lt;titles&gt;&lt;title&gt;Usability of electronic health record systems in UK EDs&lt;/title&gt;&lt;secondary-title&gt;Emergency Medicine Journal&lt;/secondary-title&gt;&lt;/titles&gt;&lt;periodical&gt;&lt;full-title&gt;Emergency Medicine Journal&lt;/full-title&gt;&lt;/periodical&gt;&lt;pages&gt;410-415&lt;/pages&gt;&lt;volume&gt;38&lt;/volume&gt;&lt;number&gt;6&lt;/number&gt;&lt;dates&gt;&lt;year&gt;2021&lt;/year&gt;&lt;/dates&gt;&lt;publisher&gt;BMJ&lt;/publisher&gt;&lt;isbn&gt;1472-0205&lt;/isbn&gt;&lt;urls&gt;&lt;related-urls&gt;&lt;url&gt;https://dx.doi.org/10.1136/emermed-2020-210401&lt;/url&gt;&lt;/related-urls&gt;&lt;/urls&gt;&lt;electronic-resource-num&gt;10.1136/emermed-2020-210401&lt;/electronic-resource-num&gt;&lt;/record&gt;&lt;/Cite&gt;&lt;/EndNote&gt;</w:instrText>
      </w:r>
      <w:r>
        <w:fldChar w:fldCharType="separate"/>
      </w:r>
      <w:r>
        <w:rPr>
          <w:noProof/>
        </w:rPr>
        <w:t>Bloom</w:t>
      </w:r>
      <w:r w:rsidRPr="0027698A">
        <w:rPr>
          <w:i/>
          <w:noProof/>
        </w:rPr>
        <w:t xml:space="preserve"> et al.</w:t>
      </w:r>
      <w:r>
        <w:rPr>
          <w:noProof/>
        </w:rPr>
        <w:t xml:space="preserve"> (2021)</w:t>
      </w:r>
      <w:r>
        <w:fldChar w:fldCharType="end"/>
      </w:r>
      <w:r>
        <w:t xml:space="preserve"> undertook a survey representing 25 different electronic health record providers, mainly from UK NHS.  </w:t>
      </w:r>
      <w:r w:rsidR="002B3174">
        <w:t>Therefore, t</w:t>
      </w:r>
      <w:r>
        <w:t xml:space="preserve">his study has further established the use of  </w:t>
      </w:r>
      <w:r>
        <w:fldChar w:fldCharType="begin"/>
      </w:r>
      <w:r w:rsidR="00920ADC">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access-date&gt;31/01/2022&lt;/access-date&gt;&lt;/record&gt;&lt;/Cite&gt;&lt;/EndNote&gt;</w:instrText>
      </w:r>
      <w:r>
        <w:fldChar w:fldCharType="separate"/>
      </w:r>
      <w:r>
        <w:rPr>
          <w:noProof/>
        </w:rPr>
        <w:t>Brooke (1996)</w:t>
      </w:r>
      <w:r>
        <w:fldChar w:fldCharType="end"/>
      </w:r>
      <w:r>
        <w:t xml:space="preserve">, Likert style usability scoring tool for measuring healthcare systems similar to ePMA within the UK.    Thus, as a known industry standard for usability measurement and with a track record in healthcare analysis, the SUS tool is considered a suitable, consistent, comparable and standard approach to scoring ePMA within this evaluation.  It is also a tool that is freely available to use provided it is cited, thus cost effective.  The technology agnostic design of the tool will also make it suitable for any further study that might wish to undertake a similar analysis of a different ePMA system, which may have different designs, platforms and interfaces </w:t>
      </w:r>
      <w:r>
        <w:fldChar w:fldCharType="begin"/>
      </w:r>
      <w:r w:rsidR="0050365E">
        <w:instrText xml:space="preserve"> ADDIN EN.CITE &lt;EndNote&gt;&lt;Cite&gt;&lt;Author&gt;Bangor&lt;/Author&gt;&lt;Year&gt;2008&lt;/Year&gt;&lt;RecNum&gt;543&lt;/RecNum&gt;&lt;DisplayText&gt;(Bangor, Kortum and Miller, 2008)&lt;/DisplayText&gt;&lt;record&gt;&lt;rec-number&gt;543&lt;/rec-number&gt;&lt;foreign-keys&gt;&lt;key app="EN" db-id="wxra20f03dt20kepwrwvfa0mvpxxeeezfaaz" timestamp="1680277705"&gt;543&lt;/key&gt;&lt;/foreign-keys&gt;&lt;ref-type name="Journal Article"&gt;17&lt;/ref-type&gt;&lt;contributors&gt;&lt;authors&gt;&lt;author&gt;Bangor, Aaron&lt;/author&gt;&lt;author&gt;Kortum, Philip T.&lt;/author&gt;&lt;author&gt;Miller, James T.&lt;/author&gt;&lt;/authors&gt;&lt;/contributors&gt;&lt;titles&gt;&lt;title&gt;An Empirical Evaluation of the System Usability Scale&lt;/title&gt;&lt;secondary-title&gt;International Journal of Human-Computer Interaction&lt;/secondary-title&gt;&lt;/titles&gt;&lt;periodical&gt;&lt;full-title&gt;International Journal of Human-Computer Interaction&lt;/full-title&gt;&lt;/periodical&gt;&lt;pages&gt;574-594&lt;/pages&gt;&lt;volume&gt;24&lt;/volume&gt;&lt;number&gt;6&lt;/number&gt;&lt;dates&gt;&lt;year&gt;2008&lt;/year&gt;&lt;/dates&gt;&lt;publisher&gt;Informa UK Limited&lt;/publisher&gt;&lt;isbn&gt;1044-7318&lt;/isbn&gt;&lt;urls&gt;&lt;related-urls&gt;&lt;url&gt;https://dx.doi.org/10.1080/10447310802205776&lt;/url&gt;&lt;/related-urls&gt;&lt;/urls&gt;&lt;electronic-resource-num&gt;10.1080/10447310802205776&lt;/electronic-resource-num&gt;&lt;access-date&gt;5/5/2023&lt;/access-date&gt;&lt;/record&gt;&lt;/Cite&gt;&lt;/EndNote&gt;</w:instrText>
      </w:r>
      <w:r>
        <w:fldChar w:fldCharType="separate"/>
      </w:r>
      <w:r w:rsidR="000F2FF4">
        <w:rPr>
          <w:noProof/>
        </w:rPr>
        <w:t>(Bangor, Kortum and Miller, 2008)</w:t>
      </w:r>
      <w:r>
        <w:fldChar w:fldCharType="end"/>
      </w:r>
      <w:r>
        <w:t>.</w:t>
      </w:r>
    </w:p>
    <w:p w14:paraId="3DCFAA7D" w14:textId="571E14FC" w:rsidR="00E066A2" w:rsidRDefault="00E066A2" w:rsidP="00E066A2">
      <w:pPr>
        <w:autoSpaceDE w:val="0"/>
        <w:autoSpaceDN w:val="0"/>
        <w:adjustRightInd w:val="0"/>
        <w:spacing w:after="0" w:line="240" w:lineRule="auto"/>
      </w:pPr>
      <w:r>
        <w:t xml:space="preserve">The scoring tool involves the use of ten questions that have a minimum score of 1 and maximum score of 5.  The </w:t>
      </w:r>
      <w:r w:rsidRPr="00AF4472">
        <w:rPr>
          <w:rFonts w:cstheme="minorHAnsi"/>
        </w:rPr>
        <w:t>odd numbered questions, 1,3,5,7,9</w:t>
      </w:r>
      <w:r>
        <w:rPr>
          <w:rFonts w:cstheme="minorHAnsi"/>
        </w:rPr>
        <w:t>,</w:t>
      </w:r>
      <w:r w:rsidRPr="00AF4472">
        <w:rPr>
          <w:rFonts w:cstheme="minorHAnsi"/>
        </w:rPr>
        <w:t xml:space="preserve"> are more positively positioned, </w:t>
      </w:r>
      <w:r w:rsidR="00CB0F37" w:rsidRPr="00AF4472">
        <w:rPr>
          <w:rFonts w:cstheme="minorHAnsi"/>
        </w:rPr>
        <w:t xml:space="preserve">e.g.  </w:t>
      </w:r>
      <w:r w:rsidRPr="00AF4472">
        <w:rPr>
          <w:rFonts w:cstheme="minorHAnsi"/>
        </w:rPr>
        <w:t>“</w:t>
      </w:r>
      <w:r w:rsidRPr="00AB24BE">
        <w:rPr>
          <w:rFonts w:cstheme="minorHAnsi"/>
          <w:i/>
          <w:iCs/>
        </w:rPr>
        <w:t>I thought the system was easy to use</w:t>
      </w:r>
      <w:r w:rsidRPr="00AF4472">
        <w:rPr>
          <w:rFonts w:cstheme="minorHAnsi"/>
        </w:rPr>
        <w:t>”</w:t>
      </w:r>
      <w:r>
        <w:rPr>
          <w:rFonts w:cstheme="minorHAnsi"/>
        </w:rPr>
        <w:t xml:space="preserve"> and the even numbered questions, 2,4,6,8,10, are more negatively positioned, </w:t>
      </w:r>
      <w:r w:rsidR="00CB0F37">
        <w:rPr>
          <w:rFonts w:cstheme="minorHAnsi"/>
        </w:rPr>
        <w:t xml:space="preserve">e.g.  </w:t>
      </w:r>
      <w:r>
        <w:rPr>
          <w:rFonts w:cstheme="minorHAnsi"/>
        </w:rPr>
        <w:t>“</w:t>
      </w:r>
      <w:r w:rsidRPr="00AB24BE">
        <w:rPr>
          <w:rFonts w:cstheme="minorHAnsi"/>
          <w:i/>
          <w:iCs/>
        </w:rPr>
        <w:t>I found the system unnecessarily complex</w:t>
      </w:r>
      <w:r w:rsidR="0053103E">
        <w:rPr>
          <w:rFonts w:cstheme="minorHAnsi"/>
        </w:rPr>
        <w:t>.”</w:t>
      </w:r>
      <w:r>
        <w:rPr>
          <w:rFonts w:cstheme="minorHAnsi"/>
        </w:rPr>
        <w:t xml:space="preserve">   When each question is scored the contribution to the overall score for that question will span between 0 to 4.  For the odd numbers this is the scale response given, minus 1.  For example, the respondent decides to score a 5 for question 1, then the result for that question will be 5 – 1 = 4.   The score from the even numbers is worked out by subtracting the scale response given from 5.  For example, the respondent decides to score a 4 for question 2, then the result for that question will be 5 – 4 = 1.   The scores are then added up and multiplied by 2.5 to give the final value.   </w:t>
      </w:r>
      <w:r>
        <w:t xml:space="preserve">The overall scale used in the SUS measure spans from 0 (worst) to 100 (best), and the industry average is 68, thus this is now adopted as the lower limit of acceptable usability </w:t>
      </w:r>
      <w:r>
        <w:fldChar w:fldCharType="begin"/>
      </w:r>
      <w:r>
        <w:instrText xml:space="preserve"> ADDIN EN.CITE &lt;EndNote&gt;&lt;Cite&gt;&lt;Author&gt;Sauro&lt;/Author&gt;&lt;Year&gt;2011&lt;/Year&gt;&lt;RecNum&gt;229&lt;/RecNum&gt;&lt;DisplayText&gt;(Sauro,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fldChar w:fldCharType="separate"/>
      </w:r>
      <w:r>
        <w:rPr>
          <w:noProof/>
        </w:rPr>
        <w:t>(Sauro, 2011)</w:t>
      </w:r>
      <w:r>
        <w:fldChar w:fldCharType="end"/>
      </w:r>
      <w:r>
        <w:t xml:space="preserve">.   The SUS questions and example scale can be seen in </w:t>
      </w:r>
      <w:r>
        <w:fldChar w:fldCharType="begin"/>
      </w:r>
      <w:r>
        <w:instrText xml:space="preserve"> REF _Ref131172647 \h </w:instrText>
      </w:r>
      <w:r>
        <w:fldChar w:fldCharType="separate"/>
      </w:r>
      <w:r w:rsidR="00627DFE">
        <w:t xml:space="preserve">Table </w:t>
      </w:r>
      <w:r w:rsidR="00627DFE">
        <w:rPr>
          <w:noProof/>
        </w:rPr>
        <w:t>3</w:t>
      </w:r>
      <w:r>
        <w:fldChar w:fldCharType="end"/>
      </w:r>
      <w:r w:rsidR="00271953">
        <w:t xml:space="preserve"> and </w:t>
      </w:r>
      <w:r w:rsidR="008A48F8">
        <w:fldChar w:fldCharType="begin"/>
      </w:r>
      <w:r w:rsidR="008A48F8">
        <w:instrText xml:space="preserve"> REF _Ref135391690 \h </w:instrText>
      </w:r>
      <w:r w:rsidR="008A48F8">
        <w:fldChar w:fldCharType="separate"/>
      </w:r>
      <w:r w:rsidR="008A48F8">
        <w:t xml:space="preserve">Figure </w:t>
      </w:r>
      <w:r w:rsidR="008A48F8">
        <w:rPr>
          <w:noProof/>
        </w:rPr>
        <w:t>7</w:t>
      </w:r>
      <w:r w:rsidR="008A48F8">
        <w:fldChar w:fldCharType="end"/>
      </w:r>
      <w:r>
        <w:t>.</w:t>
      </w:r>
    </w:p>
    <w:p w14:paraId="62CC4E42" w14:textId="77777777" w:rsidR="00E066A2" w:rsidRDefault="00E066A2" w:rsidP="00E066A2">
      <w:pPr>
        <w:autoSpaceDE w:val="0"/>
        <w:autoSpaceDN w:val="0"/>
        <w:adjustRightInd w:val="0"/>
        <w:spacing w:after="0" w:line="240" w:lineRule="auto"/>
      </w:pPr>
    </w:p>
    <w:tbl>
      <w:tblPr>
        <w:tblStyle w:val="TableGrid"/>
        <w:tblW w:w="0" w:type="auto"/>
        <w:tblLook w:val="04A0" w:firstRow="1" w:lastRow="0" w:firstColumn="1" w:lastColumn="0" w:noHBand="0" w:noVBand="1"/>
      </w:tblPr>
      <w:tblGrid>
        <w:gridCol w:w="495"/>
        <w:gridCol w:w="3900"/>
        <w:gridCol w:w="2831"/>
        <w:gridCol w:w="1790"/>
      </w:tblGrid>
      <w:tr w:rsidR="00E066A2" w14:paraId="6C6DAB3E" w14:textId="77777777" w:rsidTr="00BB1A94">
        <w:trPr>
          <w:trHeight w:val="309"/>
        </w:trPr>
        <w:tc>
          <w:tcPr>
            <w:tcW w:w="9016" w:type="dxa"/>
            <w:gridSpan w:val="4"/>
          </w:tcPr>
          <w:p w14:paraId="52E31371" w14:textId="13995542" w:rsidR="00E066A2" w:rsidRPr="0017621E" w:rsidRDefault="00E066A2" w:rsidP="00BB1A94">
            <w:pPr>
              <w:autoSpaceDE w:val="0"/>
              <w:autoSpaceDN w:val="0"/>
              <w:adjustRightInd w:val="0"/>
              <w:rPr>
                <w:rFonts w:cstheme="minorHAnsi"/>
                <w:b/>
                <w:bCs/>
              </w:rPr>
            </w:pPr>
            <w:r>
              <w:rPr>
                <w:rFonts w:cstheme="minorHAnsi"/>
                <w:b/>
                <w:bCs/>
              </w:rPr>
              <w:t xml:space="preserve">Table </w:t>
            </w:r>
            <w:r w:rsidR="00627DFE">
              <w:rPr>
                <w:rFonts w:cstheme="minorHAnsi"/>
                <w:b/>
                <w:bCs/>
              </w:rPr>
              <w:t>3</w:t>
            </w:r>
            <w:r w:rsidR="00C004B8">
              <w:rPr>
                <w:rFonts w:cstheme="minorHAnsi"/>
                <w:b/>
                <w:bCs/>
              </w:rPr>
              <w:t xml:space="preserve">.  </w:t>
            </w:r>
            <w:r w:rsidRPr="00231B4F">
              <w:rPr>
                <w:rFonts w:cstheme="minorHAnsi"/>
                <w:b/>
                <w:bCs/>
              </w:rPr>
              <w:t>SUS Questions and scoring method</w:t>
            </w:r>
            <w:r>
              <w:rPr>
                <w:rFonts w:cstheme="minorHAnsi"/>
                <w:b/>
                <w:bCs/>
              </w:rPr>
              <w:t xml:space="preserve"> (Adapted from Bloom, </w:t>
            </w:r>
            <w:r>
              <w:rPr>
                <w:rFonts w:cstheme="minorHAnsi"/>
                <w:b/>
                <w:bCs/>
                <w:i/>
                <w:iCs/>
              </w:rPr>
              <w:t xml:space="preserve">et al. </w:t>
            </w:r>
            <w:r>
              <w:rPr>
                <w:rFonts w:cstheme="minorHAnsi"/>
                <w:b/>
                <w:bCs/>
              </w:rPr>
              <w:t>2021)</w:t>
            </w:r>
          </w:p>
        </w:tc>
      </w:tr>
      <w:tr w:rsidR="00E066A2" w14:paraId="344CC6A1" w14:textId="77777777" w:rsidTr="00BB1A94">
        <w:tc>
          <w:tcPr>
            <w:tcW w:w="495" w:type="dxa"/>
          </w:tcPr>
          <w:p w14:paraId="464F5785" w14:textId="77777777" w:rsidR="00E066A2" w:rsidRPr="007B2249" w:rsidRDefault="00E066A2" w:rsidP="00BB1A94">
            <w:pPr>
              <w:autoSpaceDE w:val="0"/>
              <w:autoSpaceDN w:val="0"/>
              <w:adjustRightInd w:val="0"/>
              <w:rPr>
                <w:rFonts w:cstheme="minorHAnsi"/>
                <w:b/>
                <w:bCs/>
              </w:rPr>
            </w:pPr>
            <w:r w:rsidRPr="00CC14A2">
              <w:rPr>
                <w:rFonts w:cstheme="minorHAnsi"/>
                <w:b/>
                <w:bCs/>
                <w:sz w:val="16"/>
                <w:szCs w:val="16"/>
              </w:rPr>
              <w:t>No.</w:t>
            </w:r>
          </w:p>
        </w:tc>
        <w:tc>
          <w:tcPr>
            <w:tcW w:w="3900" w:type="dxa"/>
          </w:tcPr>
          <w:p w14:paraId="6CDD55AA" w14:textId="77777777" w:rsidR="00E066A2" w:rsidRPr="007B2249" w:rsidRDefault="00E066A2" w:rsidP="00BB1A94">
            <w:pPr>
              <w:autoSpaceDE w:val="0"/>
              <w:autoSpaceDN w:val="0"/>
              <w:adjustRightInd w:val="0"/>
              <w:rPr>
                <w:rFonts w:cstheme="minorHAnsi"/>
                <w:b/>
                <w:bCs/>
              </w:rPr>
            </w:pPr>
            <w:r w:rsidRPr="007B2249">
              <w:rPr>
                <w:rFonts w:cstheme="minorHAnsi"/>
                <w:b/>
                <w:bCs/>
              </w:rPr>
              <w:t>Question</w:t>
            </w:r>
          </w:p>
        </w:tc>
        <w:tc>
          <w:tcPr>
            <w:tcW w:w="2831" w:type="dxa"/>
          </w:tcPr>
          <w:p w14:paraId="022C5E7C" w14:textId="77777777" w:rsidR="00E066A2" w:rsidRPr="007B2249" w:rsidRDefault="00E066A2" w:rsidP="00BB1A94">
            <w:pPr>
              <w:autoSpaceDE w:val="0"/>
              <w:autoSpaceDN w:val="0"/>
              <w:adjustRightInd w:val="0"/>
              <w:rPr>
                <w:rFonts w:cstheme="minorHAnsi"/>
                <w:b/>
                <w:bCs/>
              </w:rPr>
            </w:pPr>
            <w:r w:rsidRPr="00200628">
              <w:rPr>
                <w:rFonts w:cstheme="minorHAnsi"/>
                <w:b/>
                <w:bCs/>
                <w:sz w:val="16"/>
                <w:szCs w:val="16"/>
              </w:rPr>
              <w:t>Strongly Disagree to Strongly Agree</w:t>
            </w:r>
          </w:p>
        </w:tc>
        <w:tc>
          <w:tcPr>
            <w:tcW w:w="1790" w:type="dxa"/>
          </w:tcPr>
          <w:p w14:paraId="7B317B1B" w14:textId="77777777" w:rsidR="00E066A2" w:rsidRPr="007B2249" w:rsidRDefault="00E066A2" w:rsidP="00BB1A94">
            <w:pPr>
              <w:autoSpaceDE w:val="0"/>
              <w:autoSpaceDN w:val="0"/>
              <w:adjustRightInd w:val="0"/>
              <w:rPr>
                <w:rFonts w:cstheme="minorHAnsi"/>
                <w:b/>
                <w:bCs/>
              </w:rPr>
            </w:pPr>
            <w:r w:rsidRPr="007B2249">
              <w:rPr>
                <w:rFonts w:cstheme="minorHAnsi"/>
                <w:b/>
                <w:bCs/>
              </w:rPr>
              <w:t>Scoring Method</w:t>
            </w:r>
          </w:p>
        </w:tc>
      </w:tr>
      <w:tr w:rsidR="00E066A2" w14:paraId="51EAB725" w14:textId="77777777" w:rsidTr="00BB1A94">
        <w:trPr>
          <w:trHeight w:val="459"/>
        </w:trPr>
        <w:tc>
          <w:tcPr>
            <w:tcW w:w="495" w:type="dxa"/>
          </w:tcPr>
          <w:p w14:paraId="006CD6CC" w14:textId="77777777" w:rsidR="00E066A2" w:rsidRDefault="00E066A2" w:rsidP="00BB1A94">
            <w:pPr>
              <w:autoSpaceDE w:val="0"/>
              <w:autoSpaceDN w:val="0"/>
              <w:adjustRightInd w:val="0"/>
              <w:rPr>
                <w:rFonts w:cstheme="minorHAnsi"/>
              </w:rPr>
            </w:pPr>
            <w:r>
              <w:rPr>
                <w:rFonts w:cstheme="minorHAnsi"/>
              </w:rPr>
              <w:t>1.</w:t>
            </w:r>
          </w:p>
        </w:tc>
        <w:tc>
          <w:tcPr>
            <w:tcW w:w="3900" w:type="dxa"/>
          </w:tcPr>
          <w:p w14:paraId="6A790E73" w14:textId="77777777" w:rsidR="00E066A2" w:rsidRDefault="00E066A2" w:rsidP="00BB1A94">
            <w:pPr>
              <w:autoSpaceDE w:val="0"/>
              <w:autoSpaceDN w:val="0"/>
              <w:adjustRightInd w:val="0"/>
              <w:rPr>
                <w:rFonts w:cstheme="minorHAnsi"/>
              </w:rPr>
            </w:pPr>
            <w:r>
              <w:rPr>
                <w:rFonts w:cstheme="minorHAnsi"/>
              </w:rPr>
              <w:t>I like using the system</w:t>
            </w:r>
          </w:p>
        </w:tc>
        <w:tc>
          <w:tcPr>
            <w:tcW w:w="2831" w:type="dxa"/>
          </w:tcPr>
          <w:p w14:paraId="412C306A"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659264" behindDoc="0" locked="0" layoutInCell="1" allowOverlap="1" wp14:anchorId="532BF76B" wp14:editId="58BFA7D3">
                      <wp:simplePos x="0" y="0"/>
                      <wp:positionH relativeFrom="column">
                        <wp:posOffset>14836</wp:posOffset>
                      </wp:positionH>
                      <wp:positionV relativeFrom="paragraph">
                        <wp:posOffset>59055</wp:posOffset>
                      </wp:positionV>
                      <wp:extent cx="131618" cy="109220"/>
                      <wp:effectExtent l="0" t="0" r="20955" b="24130"/>
                      <wp:wrapNone/>
                      <wp:docPr id="3" name="Rectangle 3"/>
                      <wp:cNvGraphicFramePr/>
                      <a:graphic xmlns:a="http://schemas.openxmlformats.org/drawingml/2006/main">
                        <a:graphicData uri="http://schemas.microsoft.com/office/word/2010/wordprocessingShape">
                          <wps:wsp>
                            <wps:cNvSpPr/>
                            <wps:spPr>
                              <a:xfrm>
                                <a:off x="0" y="0"/>
                                <a:ext cx="131618"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68DF11C">
                    <v:rect id="Rectangle 3" style="position:absolute;margin-left:1.15pt;margin-top:4.65pt;width:10.35pt;height:8.6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727737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"/>
                  </w:pict>
                </mc:Fallback>
              </mc:AlternateContent>
            </w:r>
            <w:r>
              <w:rPr>
                <w:rFonts w:cstheme="minorHAnsi"/>
                <w:noProof/>
              </w:rPr>
              <mc:AlternateContent>
                <mc:Choice Requires="wps">
                  <w:drawing>
                    <wp:anchor distT="0" distB="0" distL="114300" distR="114300" simplePos="0" relativeHeight="251661312" behindDoc="0" locked="0" layoutInCell="1" allowOverlap="1" wp14:anchorId="4B962F54" wp14:editId="5BA29603">
                      <wp:simplePos x="0" y="0"/>
                      <wp:positionH relativeFrom="column">
                        <wp:posOffset>711530</wp:posOffset>
                      </wp:positionH>
                      <wp:positionV relativeFrom="paragraph">
                        <wp:posOffset>58420</wp:posOffset>
                      </wp:positionV>
                      <wp:extent cx="131445" cy="109220"/>
                      <wp:effectExtent l="0" t="0" r="20955" b="24130"/>
                      <wp:wrapNone/>
                      <wp:docPr id="5" name="Rectangle 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80B85A9">
                    <v:rect id="Rectangle 5" style="position:absolute;margin-left:56.05pt;margin-top:4.6pt;width:10.35pt;height:8.6pt;z-index:2516613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FFB4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62336" behindDoc="0" locked="0" layoutInCell="1" allowOverlap="1" wp14:anchorId="0761CB88" wp14:editId="4DC9DD19">
                      <wp:simplePos x="0" y="0"/>
                      <wp:positionH relativeFrom="column">
                        <wp:posOffset>1056335</wp:posOffset>
                      </wp:positionH>
                      <wp:positionV relativeFrom="paragraph">
                        <wp:posOffset>57150</wp:posOffset>
                      </wp:positionV>
                      <wp:extent cx="131445" cy="109220"/>
                      <wp:effectExtent l="0" t="0" r="20955" b="24130"/>
                      <wp:wrapNone/>
                      <wp:docPr id="6" name="Rectangle 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17B9619">
                    <v:rect id="Rectangle 6" style="position:absolute;margin-left:83.2pt;margin-top:4.5pt;width:10.35pt;height:8.6pt;z-index:2516623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D9FD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60288" behindDoc="0" locked="0" layoutInCell="1" allowOverlap="1" wp14:anchorId="5433E6DE" wp14:editId="662CA3DE">
                      <wp:simplePos x="0" y="0"/>
                      <wp:positionH relativeFrom="column">
                        <wp:posOffset>352755</wp:posOffset>
                      </wp:positionH>
                      <wp:positionV relativeFrom="paragraph">
                        <wp:posOffset>59055</wp:posOffset>
                      </wp:positionV>
                      <wp:extent cx="131445" cy="109220"/>
                      <wp:effectExtent l="0" t="0" r="20955" b="24130"/>
                      <wp:wrapNone/>
                      <wp:docPr id="4" name="Rectangle 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A5F1124">
                    <v:rect id="Rectangle 4" style="position:absolute;margin-left:27.8pt;margin-top:4.65pt;width:10.35pt;height:8.6pt;z-index:2516602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B8299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63360" behindDoc="0" locked="0" layoutInCell="1" allowOverlap="1" wp14:anchorId="599777F4" wp14:editId="22E1B298">
                      <wp:simplePos x="0" y="0"/>
                      <wp:positionH relativeFrom="column">
                        <wp:posOffset>1393520</wp:posOffset>
                      </wp:positionH>
                      <wp:positionV relativeFrom="paragraph">
                        <wp:posOffset>57150</wp:posOffset>
                      </wp:positionV>
                      <wp:extent cx="131673" cy="109728"/>
                      <wp:effectExtent l="0" t="0" r="20955" b="24130"/>
                      <wp:wrapNone/>
                      <wp:docPr id="7" name="Rectangle 7"/>
                      <wp:cNvGraphicFramePr/>
                      <a:graphic xmlns:a="http://schemas.openxmlformats.org/drawingml/2006/main">
                        <a:graphicData uri="http://schemas.microsoft.com/office/word/2010/wordprocessingShape">
                          <wps:wsp>
                            <wps:cNvSpPr/>
                            <wps:spPr>
                              <a:xfrm>
                                <a:off x="0" y="0"/>
                                <a:ext cx="131673" cy="1097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192E572">
                    <v:rect id="Rectangle 7" style="position:absolute;margin-left:109.75pt;margin-top:4.5pt;width:10.35pt;height:8.65pt;z-index:2516633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51885D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"/>
                  </w:pict>
                </mc:Fallback>
              </mc:AlternateContent>
            </w:r>
          </w:p>
        </w:tc>
        <w:tc>
          <w:tcPr>
            <w:tcW w:w="1790" w:type="dxa"/>
          </w:tcPr>
          <w:p w14:paraId="574A2142" w14:textId="77777777" w:rsidR="00E066A2" w:rsidRDefault="00E066A2" w:rsidP="00BB1A94">
            <w:pPr>
              <w:autoSpaceDE w:val="0"/>
              <w:autoSpaceDN w:val="0"/>
              <w:adjustRightInd w:val="0"/>
              <w:rPr>
                <w:rFonts w:cstheme="minorHAnsi"/>
              </w:rPr>
            </w:pPr>
            <w:r>
              <w:rPr>
                <w:rFonts w:cstheme="minorHAnsi"/>
              </w:rPr>
              <w:t>Respondent Answer - 1</w:t>
            </w:r>
          </w:p>
        </w:tc>
      </w:tr>
      <w:tr w:rsidR="00E066A2" w14:paraId="4457963A" w14:textId="77777777" w:rsidTr="00BB1A94">
        <w:trPr>
          <w:trHeight w:val="604"/>
        </w:trPr>
        <w:tc>
          <w:tcPr>
            <w:tcW w:w="495" w:type="dxa"/>
          </w:tcPr>
          <w:p w14:paraId="3480DBF0" w14:textId="77777777" w:rsidR="00E066A2" w:rsidRDefault="00E066A2" w:rsidP="00BB1A94">
            <w:pPr>
              <w:autoSpaceDE w:val="0"/>
              <w:autoSpaceDN w:val="0"/>
              <w:adjustRightInd w:val="0"/>
              <w:rPr>
                <w:rFonts w:cstheme="minorHAnsi"/>
              </w:rPr>
            </w:pPr>
            <w:r>
              <w:rPr>
                <w:rFonts w:cstheme="minorHAnsi"/>
              </w:rPr>
              <w:t>2.</w:t>
            </w:r>
          </w:p>
        </w:tc>
        <w:tc>
          <w:tcPr>
            <w:tcW w:w="3900" w:type="dxa"/>
          </w:tcPr>
          <w:p w14:paraId="4E824354" w14:textId="77777777" w:rsidR="00E066A2" w:rsidRDefault="00E066A2" w:rsidP="00BB1A94">
            <w:pPr>
              <w:autoSpaceDE w:val="0"/>
              <w:autoSpaceDN w:val="0"/>
              <w:adjustRightInd w:val="0"/>
              <w:rPr>
                <w:rFonts w:cstheme="minorHAnsi"/>
              </w:rPr>
            </w:pPr>
            <w:r>
              <w:rPr>
                <w:rFonts w:cstheme="minorHAnsi"/>
              </w:rPr>
              <w:t>I find the system unnecessarily complex</w:t>
            </w:r>
          </w:p>
        </w:tc>
        <w:tc>
          <w:tcPr>
            <w:tcW w:w="2831" w:type="dxa"/>
          </w:tcPr>
          <w:p w14:paraId="765DCFBE"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19680" behindDoc="0" locked="0" layoutInCell="1" allowOverlap="1" wp14:anchorId="478D3AB9" wp14:editId="1012AC51">
                      <wp:simplePos x="0" y="0"/>
                      <wp:positionH relativeFrom="column">
                        <wp:posOffset>1337310</wp:posOffset>
                      </wp:positionH>
                      <wp:positionV relativeFrom="paragraph">
                        <wp:posOffset>177165</wp:posOffset>
                      </wp:positionV>
                      <wp:extent cx="248285" cy="219075"/>
                      <wp:effectExtent l="0" t="0" r="0" b="0"/>
                      <wp:wrapNone/>
                      <wp:docPr id="68" name="Rectangle 6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7155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8D3AB9" id="Rectangle 68" o:spid="_x0000_s1026" style="position:absolute;margin-left:105.3pt;margin-top:13.95pt;width:19.55pt;height:17.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" filled="f" stroked="f" strokeweight="1pt">
                      <v:textbox>
                        <w:txbxContent>
                          <w:p w14:paraId="1057155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18656" behindDoc="0" locked="0" layoutInCell="1" allowOverlap="1" wp14:anchorId="3769627D" wp14:editId="60F41EB0">
                      <wp:simplePos x="0" y="0"/>
                      <wp:positionH relativeFrom="column">
                        <wp:posOffset>1008380</wp:posOffset>
                      </wp:positionH>
                      <wp:positionV relativeFrom="paragraph">
                        <wp:posOffset>177165</wp:posOffset>
                      </wp:positionV>
                      <wp:extent cx="248285" cy="219075"/>
                      <wp:effectExtent l="0" t="0" r="0" b="0"/>
                      <wp:wrapNone/>
                      <wp:docPr id="67" name="Rectangle 6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DBA8F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69627D" id="Rectangle 67" o:spid="_x0000_s1027" style="position:absolute;margin-left:79.4pt;margin-top:13.95pt;width:19.55pt;height:17.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UadAIAAEc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" filled="f" stroked="f" strokeweight="1pt">
                      <v:textbox>
                        <w:txbxContent>
                          <w:p w14:paraId="77DBA8F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17632" behindDoc="0" locked="0" layoutInCell="1" allowOverlap="1" wp14:anchorId="104A3882" wp14:editId="0A667C4A">
                      <wp:simplePos x="0" y="0"/>
                      <wp:positionH relativeFrom="column">
                        <wp:posOffset>664210</wp:posOffset>
                      </wp:positionH>
                      <wp:positionV relativeFrom="paragraph">
                        <wp:posOffset>177165</wp:posOffset>
                      </wp:positionV>
                      <wp:extent cx="248285" cy="219075"/>
                      <wp:effectExtent l="0" t="0" r="0" b="0"/>
                      <wp:wrapNone/>
                      <wp:docPr id="66" name="Rectangle 6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EDE233"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A3882" id="Rectangle 66" o:spid="_x0000_s1028" style="position:absolute;margin-left:52.3pt;margin-top:13.95pt;width:19.55pt;height:17.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txXcwIAAEc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" filled="f" stroked="f" strokeweight="1pt">
                      <v:textbox>
                        <w:txbxContent>
                          <w:p w14:paraId="40EDE233"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16608" behindDoc="0" locked="0" layoutInCell="1" allowOverlap="1" wp14:anchorId="18BAEB0B" wp14:editId="55D7B566">
                      <wp:simplePos x="0" y="0"/>
                      <wp:positionH relativeFrom="column">
                        <wp:posOffset>306070</wp:posOffset>
                      </wp:positionH>
                      <wp:positionV relativeFrom="paragraph">
                        <wp:posOffset>184150</wp:posOffset>
                      </wp:positionV>
                      <wp:extent cx="248285" cy="219075"/>
                      <wp:effectExtent l="0" t="0" r="0" b="0"/>
                      <wp:wrapNone/>
                      <wp:docPr id="65" name="Rectangle 6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0B89A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AEB0B" id="Rectangle 65" o:spid="_x0000_s1029" style="position:absolute;margin-left:24.1pt;margin-top:14.5pt;width:19.55pt;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BTadAIAAEc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" filled="f" stroked="f" strokeweight="1pt">
                      <v:textbox>
                        <w:txbxContent>
                          <w:p w14:paraId="010B89A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15584" behindDoc="0" locked="0" layoutInCell="1" allowOverlap="1" wp14:anchorId="4F56F0EE" wp14:editId="5565C35C">
                      <wp:simplePos x="0" y="0"/>
                      <wp:positionH relativeFrom="column">
                        <wp:posOffset>-28880</wp:posOffset>
                      </wp:positionH>
                      <wp:positionV relativeFrom="paragraph">
                        <wp:posOffset>183515</wp:posOffset>
                      </wp:positionV>
                      <wp:extent cx="248285" cy="219075"/>
                      <wp:effectExtent l="0" t="0" r="0" b="0"/>
                      <wp:wrapNone/>
                      <wp:docPr id="64" name="Rectangle 6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ADB92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56F0EE" id="Rectangle 64" o:spid="_x0000_s1030" style="position:absolute;margin-left:-2.25pt;margin-top:14.45pt;width:19.55pt;height:17.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I/NdAIAAEc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" filled="f" stroked="f" strokeweight="1pt">
                      <v:textbox>
                        <w:txbxContent>
                          <w:p w14:paraId="32ADB92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673600" behindDoc="0" locked="0" layoutInCell="1" allowOverlap="1" wp14:anchorId="3C0485A7" wp14:editId="14881A5B">
                      <wp:simplePos x="0" y="0"/>
                      <wp:positionH relativeFrom="column">
                        <wp:posOffset>1393825</wp:posOffset>
                      </wp:positionH>
                      <wp:positionV relativeFrom="paragraph">
                        <wp:posOffset>85090</wp:posOffset>
                      </wp:positionV>
                      <wp:extent cx="131445" cy="109220"/>
                      <wp:effectExtent l="0" t="0" r="20955" b="24130"/>
                      <wp:wrapNone/>
                      <wp:docPr id="18" name="Rectangle 1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C13C58D">
                    <v:rect id="Rectangle 18" style="position:absolute;margin-left:109.75pt;margin-top:6.7pt;width:10.35pt;height:8.6pt;z-index:2516736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541C1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"/>
                  </w:pict>
                </mc:Fallback>
              </mc:AlternateContent>
            </w:r>
            <w:r>
              <w:rPr>
                <w:rFonts w:cstheme="minorHAnsi"/>
                <w:noProof/>
              </w:rPr>
              <mc:AlternateContent>
                <mc:Choice Requires="wps">
                  <w:drawing>
                    <wp:anchor distT="0" distB="0" distL="114300" distR="114300" simplePos="0" relativeHeight="251672576" behindDoc="0" locked="0" layoutInCell="1" allowOverlap="1" wp14:anchorId="4467E1DC" wp14:editId="605095BA">
                      <wp:simplePos x="0" y="0"/>
                      <wp:positionH relativeFrom="column">
                        <wp:posOffset>1056640</wp:posOffset>
                      </wp:positionH>
                      <wp:positionV relativeFrom="paragraph">
                        <wp:posOffset>85090</wp:posOffset>
                      </wp:positionV>
                      <wp:extent cx="131445" cy="109220"/>
                      <wp:effectExtent l="0" t="0" r="20955" b="24130"/>
                      <wp:wrapNone/>
                      <wp:docPr id="17" name="Rectangle 1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56B8080">
                    <v:rect id="Rectangle 17" style="position:absolute;margin-left:83.2pt;margin-top:6.7pt;width:10.35pt;height:8.6pt;z-index:2516725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1CB41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71552" behindDoc="0" locked="0" layoutInCell="1" allowOverlap="1" wp14:anchorId="0E8CF47D" wp14:editId="508C12CF">
                      <wp:simplePos x="0" y="0"/>
                      <wp:positionH relativeFrom="column">
                        <wp:posOffset>711835</wp:posOffset>
                      </wp:positionH>
                      <wp:positionV relativeFrom="paragraph">
                        <wp:posOffset>86360</wp:posOffset>
                      </wp:positionV>
                      <wp:extent cx="131445" cy="109220"/>
                      <wp:effectExtent l="0" t="0" r="20955" b="24130"/>
                      <wp:wrapNone/>
                      <wp:docPr id="16" name="Rectangle 1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E71F077">
                    <v:rect id="Rectangle 16" style="position:absolute;margin-left:56.05pt;margin-top:6.8pt;width:10.35pt;height:8.6pt;z-index:2516715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6762C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70528" behindDoc="0" locked="0" layoutInCell="1" allowOverlap="1" wp14:anchorId="28BA8045" wp14:editId="15D78E37">
                      <wp:simplePos x="0" y="0"/>
                      <wp:positionH relativeFrom="column">
                        <wp:posOffset>353060</wp:posOffset>
                      </wp:positionH>
                      <wp:positionV relativeFrom="paragraph">
                        <wp:posOffset>86995</wp:posOffset>
                      </wp:positionV>
                      <wp:extent cx="131445" cy="109220"/>
                      <wp:effectExtent l="0" t="0" r="20955" b="24130"/>
                      <wp:wrapNone/>
                      <wp:docPr id="15" name="Rectangle 1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47C23E1">
                    <v:rect id="Rectangle 15" style="position:absolute;margin-left:27.8pt;margin-top:6.85pt;width:10.35pt;height:8.6pt;z-index:2516705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5273EBB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69504" behindDoc="0" locked="0" layoutInCell="1" allowOverlap="1" wp14:anchorId="0977A1D6" wp14:editId="4D8837A7">
                      <wp:simplePos x="0" y="0"/>
                      <wp:positionH relativeFrom="column">
                        <wp:posOffset>15240</wp:posOffset>
                      </wp:positionH>
                      <wp:positionV relativeFrom="paragraph">
                        <wp:posOffset>87300</wp:posOffset>
                      </wp:positionV>
                      <wp:extent cx="131445" cy="109220"/>
                      <wp:effectExtent l="0" t="0" r="20955" b="24130"/>
                      <wp:wrapNone/>
                      <wp:docPr id="14" name="Rectangle 1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3490F62">
                    <v:rect id="Rectangle 14" style="position:absolute;margin-left:1.2pt;margin-top:6.85pt;width:10.35pt;height:8.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584FC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"/>
                  </w:pict>
                </mc:Fallback>
              </mc:AlternateContent>
            </w:r>
            <w:r>
              <w:rPr>
                <w:rFonts w:cstheme="minorHAnsi"/>
                <w:noProof/>
              </w:rPr>
              <mc:AlternateContent>
                <mc:Choice Requires="wps">
                  <w:drawing>
                    <wp:anchor distT="0" distB="0" distL="114300" distR="114300" simplePos="0" relativeHeight="251668480" behindDoc="0" locked="0" layoutInCell="1" allowOverlap="1" wp14:anchorId="7DCBE23F" wp14:editId="11B39043">
                      <wp:simplePos x="0" y="0"/>
                      <wp:positionH relativeFrom="column">
                        <wp:posOffset>1332001</wp:posOffset>
                      </wp:positionH>
                      <wp:positionV relativeFrom="paragraph">
                        <wp:posOffset>-199771</wp:posOffset>
                      </wp:positionV>
                      <wp:extent cx="248717" cy="219456"/>
                      <wp:effectExtent l="0" t="0" r="0" b="0"/>
                      <wp:wrapNone/>
                      <wp:docPr id="13" name="Rectangle 13"/>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A5821C"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CBE23F" id="Rectangle 13" o:spid="_x0000_s1031" style="position:absolute;margin-left:104.9pt;margin-top:-15.75pt;width:19.6pt;height:1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" filled="f" stroked="f" strokeweight="1pt">
                      <v:textbox>
                        <w:txbxContent>
                          <w:p w14:paraId="4DA5821C"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667456" behindDoc="0" locked="0" layoutInCell="1" allowOverlap="1" wp14:anchorId="30B21A1B" wp14:editId="3BA04764">
                      <wp:simplePos x="0" y="0"/>
                      <wp:positionH relativeFrom="column">
                        <wp:posOffset>1002818</wp:posOffset>
                      </wp:positionH>
                      <wp:positionV relativeFrom="paragraph">
                        <wp:posOffset>-199771</wp:posOffset>
                      </wp:positionV>
                      <wp:extent cx="248717" cy="219456"/>
                      <wp:effectExtent l="0" t="0" r="0" b="0"/>
                      <wp:wrapNone/>
                      <wp:docPr id="12" name="Rectangle 12"/>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17D4932"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B21A1B" id="Rectangle 12" o:spid="_x0000_s1032" style="position:absolute;margin-left:78.95pt;margin-top:-15.75pt;width:19.6pt;height:17.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" filled="f" stroked="f" strokeweight="1pt">
                      <v:textbox>
                        <w:txbxContent>
                          <w:p w14:paraId="617D4932"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666432" behindDoc="0" locked="0" layoutInCell="1" allowOverlap="1" wp14:anchorId="0EDF890B" wp14:editId="309929F0">
                      <wp:simplePos x="0" y="0"/>
                      <wp:positionH relativeFrom="column">
                        <wp:posOffset>659003</wp:posOffset>
                      </wp:positionH>
                      <wp:positionV relativeFrom="paragraph">
                        <wp:posOffset>-199771</wp:posOffset>
                      </wp:positionV>
                      <wp:extent cx="248717" cy="219456"/>
                      <wp:effectExtent l="0" t="0" r="0" b="0"/>
                      <wp:wrapNone/>
                      <wp:docPr id="11" name="Rectangle 11"/>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6DDD3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DF890B" id="Rectangle 11" o:spid="_x0000_s1033" style="position:absolute;margin-left:51.9pt;margin-top:-15.75pt;width:19.6pt;height:17.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" filled="f" stroked="f" strokeweight="1pt">
                      <v:textbox>
                        <w:txbxContent>
                          <w:p w14:paraId="1E6DDD3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665408" behindDoc="0" locked="0" layoutInCell="1" allowOverlap="1" wp14:anchorId="7EEAA5D7" wp14:editId="0AE91827">
                      <wp:simplePos x="0" y="0"/>
                      <wp:positionH relativeFrom="column">
                        <wp:posOffset>300558</wp:posOffset>
                      </wp:positionH>
                      <wp:positionV relativeFrom="paragraph">
                        <wp:posOffset>-192456</wp:posOffset>
                      </wp:positionV>
                      <wp:extent cx="248717" cy="219456"/>
                      <wp:effectExtent l="0" t="0" r="0" b="0"/>
                      <wp:wrapNone/>
                      <wp:docPr id="10" name="Rectangle 10"/>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CCE0A5"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AA5D7" id="Rectangle 10" o:spid="_x0000_s1034" style="position:absolute;margin-left:23.65pt;margin-top:-15.15pt;width:19.6pt;height:1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" filled="f" stroked="f" strokeweight="1pt">
                      <v:textbox>
                        <w:txbxContent>
                          <w:p w14:paraId="77CCE0A5"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664384" behindDoc="0" locked="0" layoutInCell="1" allowOverlap="1" wp14:anchorId="2B504B23" wp14:editId="425F55AE">
                      <wp:simplePos x="0" y="0"/>
                      <wp:positionH relativeFrom="column">
                        <wp:posOffset>-36297</wp:posOffset>
                      </wp:positionH>
                      <wp:positionV relativeFrom="paragraph">
                        <wp:posOffset>-193116</wp:posOffset>
                      </wp:positionV>
                      <wp:extent cx="248717" cy="219456"/>
                      <wp:effectExtent l="0" t="0" r="0" b="0"/>
                      <wp:wrapNone/>
                      <wp:docPr id="9" name="Rectangle 9"/>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D30D5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504B23" id="Rectangle 9" o:spid="_x0000_s1035" style="position:absolute;margin-left:-2.85pt;margin-top:-15.2pt;width:19.6pt;height:17.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" filled="f" stroked="f" strokeweight="1pt">
                      <v:textbox>
                        <w:txbxContent>
                          <w:p w14:paraId="09D30D5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p>
        </w:tc>
        <w:tc>
          <w:tcPr>
            <w:tcW w:w="1790" w:type="dxa"/>
          </w:tcPr>
          <w:p w14:paraId="07F7B140" w14:textId="77777777" w:rsidR="00E066A2" w:rsidRDefault="00E066A2" w:rsidP="00BB1A94">
            <w:pPr>
              <w:autoSpaceDE w:val="0"/>
              <w:autoSpaceDN w:val="0"/>
              <w:adjustRightInd w:val="0"/>
              <w:rPr>
                <w:rFonts w:cstheme="minorHAnsi"/>
              </w:rPr>
            </w:pPr>
            <w:r>
              <w:rPr>
                <w:rFonts w:cstheme="minorHAnsi"/>
              </w:rPr>
              <w:t>5 – Respondent Answer</w:t>
            </w:r>
          </w:p>
        </w:tc>
      </w:tr>
      <w:tr w:rsidR="00E066A2" w14:paraId="169533F7" w14:textId="77777777" w:rsidTr="00BB1A94">
        <w:trPr>
          <w:trHeight w:val="609"/>
        </w:trPr>
        <w:tc>
          <w:tcPr>
            <w:tcW w:w="495" w:type="dxa"/>
          </w:tcPr>
          <w:p w14:paraId="6F2B0ED3" w14:textId="77777777" w:rsidR="00E066A2" w:rsidRDefault="00E066A2" w:rsidP="00BB1A94">
            <w:pPr>
              <w:autoSpaceDE w:val="0"/>
              <w:autoSpaceDN w:val="0"/>
              <w:adjustRightInd w:val="0"/>
              <w:rPr>
                <w:rFonts w:cstheme="minorHAnsi"/>
              </w:rPr>
            </w:pPr>
            <w:r>
              <w:rPr>
                <w:rFonts w:cstheme="minorHAnsi"/>
              </w:rPr>
              <w:t>3.</w:t>
            </w:r>
          </w:p>
        </w:tc>
        <w:tc>
          <w:tcPr>
            <w:tcW w:w="3900" w:type="dxa"/>
          </w:tcPr>
          <w:p w14:paraId="61E4BA19" w14:textId="77777777" w:rsidR="00E066A2" w:rsidRDefault="00E066A2" w:rsidP="00BB1A94">
            <w:pPr>
              <w:autoSpaceDE w:val="0"/>
              <w:autoSpaceDN w:val="0"/>
              <w:adjustRightInd w:val="0"/>
              <w:rPr>
                <w:rFonts w:cstheme="minorHAnsi"/>
              </w:rPr>
            </w:pPr>
            <w:r>
              <w:rPr>
                <w:rFonts w:cstheme="minorHAnsi"/>
              </w:rPr>
              <w:t>I think the system is easy to use</w:t>
            </w:r>
          </w:p>
        </w:tc>
        <w:tc>
          <w:tcPr>
            <w:tcW w:w="2831" w:type="dxa"/>
          </w:tcPr>
          <w:p w14:paraId="1EC43E41"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24800" behindDoc="0" locked="0" layoutInCell="1" allowOverlap="1" wp14:anchorId="5E66D77D" wp14:editId="2A65CA1A">
                      <wp:simplePos x="0" y="0"/>
                      <wp:positionH relativeFrom="column">
                        <wp:posOffset>1344295</wp:posOffset>
                      </wp:positionH>
                      <wp:positionV relativeFrom="paragraph">
                        <wp:posOffset>172085</wp:posOffset>
                      </wp:positionV>
                      <wp:extent cx="248285" cy="219075"/>
                      <wp:effectExtent l="0" t="0" r="0" b="0"/>
                      <wp:wrapNone/>
                      <wp:docPr id="73" name="Rectangle 7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0B3453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6D77D" id="Rectangle 73" o:spid="_x0000_s1036" style="position:absolute;margin-left:105.85pt;margin-top:13.55pt;width:19.55pt;height:17.2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rmsN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" filled="f" stroked="f" strokeweight="1pt">
                      <v:textbox>
                        <w:txbxContent>
                          <w:p w14:paraId="00B3453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23776" behindDoc="0" locked="0" layoutInCell="1" allowOverlap="1" wp14:anchorId="1E070C4F" wp14:editId="0F6FE368">
                      <wp:simplePos x="0" y="0"/>
                      <wp:positionH relativeFrom="column">
                        <wp:posOffset>1015365</wp:posOffset>
                      </wp:positionH>
                      <wp:positionV relativeFrom="paragraph">
                        <wp:posOffset>172085</wp:posOffset>
                      </wp:positionV>
                      <wp:extent cx="248285" cy="219075"/>
                      <wp:effectExtent l="0" t="0" r="0" b="0"/>
                      <wp:wrapNone/>
                      <wp:docPr id="72" name="Rectangle 7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73A99E"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070C4F" id="Rectangle 72" o:spid="_x0000_s1037" style="position:absolute;margin-left:79.95pt;margin-top:13.55pt;width:19.55pt;height:1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KOA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" filled="f" stroked="f" strokeweight="1pt">
                      <v:textbox>
                        <w:txbxContent>
                          <w:p w14:paraId="7873A99E"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22752" behindDoc="0" locked="0" layoutInCell="1" allowOverlap="1" wp14:anchorId="5273C2CE" wp14:editId="3E053140">
                      <wp:simplePos x="0" y="0"/>
                      <wp:positionH relativeFrom="column">
                        <wp:posOffset>671195</wp:posOffset>
                      </wp:positionH>
                      <wp:positionV relativeFrom="paragraph">
                        <wp:posOffset>172085</wp:posOffset>
                      </wp:positionV>
                      <wp:extent cx="248285" cy="219075"/>
                      <wp:effectExtent l="0" t="0" r="0" b="0"/>
                      <wp:wrapNone/>
                      <wp:docPr id="71" name="Rectangle 7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3F13A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73C2CE" id="Rectangle 71" o:spid="_x0000_s1038" style="position:absolute;margin-left:52.85pt;margin-top:13.55pt;width:19.55pt;height:17.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YrNdQ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" filled="f" stroked="f" strokeweight="1pt">
                      <v:textbox>
                        <w:txbxContent>
                          <w:p w14:paraId="083F13A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21728" behindDoc="0" locked="0" layoutInCell="1" allowOverlap="1" wp14:anchorId="683F4AF9" wp14:editId="5F2C33C8">
                      <wp:simplePos x="0" y="0"/>
                      <wp:positionH relativeFrom="column">
                        <wp:posOffset>313055</wp:posOffset>
                      </wp:positionH>
                      <wp:positionV relativeFrom="paragraph">
                        <wp:posOffset>179070</wp:posOffset>
                      </wp:positionV>
                      <wp:extent cx="248285" cy="219075"/>
                      <wp:effectExtent l="0" t="0" r="0" b="0"/>
                      <wp:wrapNone/>
                      <wp:docPr id="70" name="Rectangle 7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E1B96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F4AF9" id="Rectangle 70" o:spid="_x0000_s1039" style="position:absolute;margin-left:24.65pt;margin-top:14.1pt;width:19.55pt;height:17.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0JA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" filled="f" stroked="f" strokeweight="1pt">
                      <v:textbox>
                        <w:txbxContent>
                          <w:p w14:paraId="76E1B96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20704" behindDoc="0" locked="0" layoutInCell="1" allowOverlap="1" wp14:anchorId="3DCB6D20" wp14:editId="40264CED">
                      <wp:simplePos x="0" y="0"/>
                      <wp:positionH relativeFrom="column">
                        <wp:posOffset>-21920</wp:posOffset>
                      </wp:positionH>
                      <wp:positionV relativeFrom="paragraph">
                        <wp:posOffset>178435</wp:posOffset>
                      </wp:positionV>
                      <wp:extent cx="248285" cy="219075"/>
                      <wp:effectExtent l="0" t="0" r="0" b="0"/>
                      <wp:wrapNone/>
                      <wp:docPr id="69" name="Rectangle 6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93303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CB6D20" id="Rectangle 69" o:spid="_x0000_s1040" style="position:absolute;margin-left:-1.75pt;margin-top:14.05pt;width:19.55pt;height:17.2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9lX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" filled="f" stroked="f" strokeweight="1pt">
                      <v:textbox>
                        <w:txbxContent>
                          <w:p w14:paraId="4C93303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678720" behindDoc="0" locked="0" layoutInCell="1" allowOverlap="1" wp14:anchorId="1861F3F2" wp14:editId="00D84836">
                      <wp:simplePos x="0" y="0"/>
                      <wp:positionH relativeFrom="column">
                        <wp:posOffset>1386205</wp:posOffset>
                      </wp:positionH>
                      <wp:positionV relativeFrom="paragraph">
                        <wp:posOffset>78740</wp:posOffset>
                      </wp:positionV>
                      <wp:extent cx="131445" cy="109220"/>
                      <wp:effectExtent l="0" t="0" r="20955" b="24130"/>
                      <wp:wrapNone/>
                      <wp:docPr id="23" name="Rectangle 2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1848999">
                    <v:rect id="Rectangle 23" style="position:absolute;margin-left:109.15pt;margin-top:6.2pt;width:10.35pt;height:8.6pt;z-index:2516787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1FD001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"/>
                  </w:pict>
                </mc:Fallback>
              </mc:AlternateContent>
            </w:r>
            <w:r>
              <w:rPr>
                <w:rFonts w:cstheme="minorHAnsi"/>
                <w:noProof/>
              </w:rPr>
              <mc:AlternateContent>
                <mc:Choice Requires="wps">
                  <w:drawing>
                    <wp:anchor distT="0" distB="0" distL="114300" distR="114300" simplePos="0" relativeHeight="251677696" behindDoc="0" locked="0" layoutInCell="1" allowOverlap="1" wp14:anchorId="0456E310" wp14:editId="14518D12">
                      <wp:simplePos x="0" y="0"/>
                      <wp:positionH relativeFrom="column">
                        <wp:posOffset>1049020</wp:posOffset>
                      </wp:positionH>
                      <wp:positionV relativeFrom="paragraph">
                        <wp:posOffset>78740</wp:posOffset>
                      </wp:positionV>
                      <wp:extent cx="131445" cy="109220"/>
                      <wp:effectExtent l="0" t="0" r="20955" b="24130"/>
                      <wp:wrapNone/>
                      <wp:docPr id="22" name="Rectangle 2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86C2575">
                    <v:rect id="Rectangle 22" style="position:absolute;margin-left:82.6pt;margin-top:6.2pt;width:10.35pt;height:8.6pt;z-index:2516776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6774FE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"/>
                  </w:pict>
                </mc:Fallback>
              </mc:AlternateContent>
            </w:r>
            <w:r>
              <w:rPr>
                <w:rFonts w:cstheme="minorHAnsi"/>
                <w:noProof/>
              </w:rPr>
              <mc:AlternateContent>
                <mc:Choice Requires="wps">
                  <w:drawing>
                    <wp:anchor distT="0" distB="0" distL="114300" distR="114300" simplePos="0" relativeHeight="251676672" behindDoc="0" locked="0" layoutInCell="1" allowOverlap="1" wp14:anchorId="179DA99E" wp14:editId="1680BDD7">
                      <wp:simplePos x="0" y="0"/>
                      <wp:positionH relativeFrom="column">
                        <wp:posOffset>704215</wp:posOffset>
                      </wp:positionH>
                      <wp:positionV relativeFrom="paragraph">
                        <wp:posOffset>80010</wp:posOffset>
                      </wp:positionV>
                      <wp:extent cx="131445" cy="109220"/>
                      <wp:effectExtent l="0" t="0" r="20955" b="24130"/>
                      <wp:wrapNone/>
                      <wp:docPr id="21" name="Rectangle 2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F9F6F0A">
                    <v:rect id="Rectangle 21" style="position:absolute;margin-left:55.45pt;margin-top:6.3pt;width:10.35pt;height:8.6pt;z-index:2516766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7A8F7F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75648" behindDoc="0" locked="0" layoutInCell="1" allowOverlap="1" wp14:anchorId="63FFA9EA" wp14:editId="62266CF9">
                      <wp:simplePos x="0" y="0"/>
                      <wp:positionH relativeFrom="column">
                        <wp:posOffset>345440</wp:posOffset>
                      </wp:positionH>
                      <wp:positionV relativeFrom="paragraph">
                        <wp:posOffset>80645</wp:posOffset>
                      </wp:positionV>
                      <wp:extent cx="131445" cy="109220"/>
                      <wp:effectExtent l="0" t="0" r="20955" b="24130"/>
                      <wp:wrapNone/>
                      <wp:docPr id="20" name="Rectangle 2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DF0BD3D">
                    <v:rect id="Rectangle 20" style="position:absolute;margin-left:27.2pt;margin-top:6.35pt;width:10.35pt;height:8.6pt;z-index:2516756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715B5B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74624" behindDoc="0" locked="0" layoutInCell="1" allowOverlap="1" wp14:anchorId="772F7F3E" wp14:editId="74317836">
                      <wp:simplePos x="0" y="0"/>
                      <wp:positionH relativeFrom="column">
                        <wp:posOffset>7620</wp:posOffset>
                      </wp:positionH>
                      <wp:positionV relativeFrom="paragraph">
                        <wp:posOffset>80975</wp:posOffset>
                      </wp:positionV>
                      <wp:extent cx="131445" cy="109220"/>
                      <wp:effectExtent l="0" t="0" r="20955" b="24130"/>
                      <wp:wrapNone/>
                      <wp:docPr id="19" name="Rectangle 1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5286A52F">
                    <v:rect id="Rectangle 19" style="position:absolute;margin-left:.6pt;margin-top:6.4pt;width:10.35pt;height:8.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79F6A61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"/>
                  </w:pict>
                </mc:Fallback>
              </mc:AlternateContent>
            </w:r>
          </w:p>
        </w:tc>
        <w:tc>
          <w:tcPr>
            <w:tcW w:w="1790" w:type="dxa"/>
          </w:tcPr>
          <w:p w14:paraId="6995100A" w14:textId="77777777" w:rsidR="00E066A2" w:rsidRDefault="00E066A2" w:rsidP="00BB1A94">
            <w:pPr>
              <w:autoSpaceDE w:val="0"/>
              <w:autoSpaceDN w:val="0"/>
              <w:adjustRightInd w:val="0"/>
              <w:rPr>
                <w:rFonts w:cstheme="minorHAnsi"/>
              </w:rPr>
            </w:pPr>
            <w:r>
              <w:rPr>
                <w:rFonts w:cstheme="minorHAnsi"/>
              </w:rPr>
              <w:t>Respondent Answer - 1</w:t>
            </w:r>
          </w:p>
        </w:tc>
      </w:tr>
      <w:tr w:rsidR="00E066A2" w14:paraId="3F5936D1" w14:textId="77777777" w:rsidTr="00BB1A94">
        <w:trPr>
          <w:trHeight w:val="470"/>
        </w:trPr>
        <w:tc>
          <w:tcPr>
            <w:tcW w:w="495" w:type="dxa"/>
          </w:tcPr>
          <w:p w14:paraId="74F74685" w14:textId="77777777" w:rsidR="00E066A2" w:rsidRDefault="00E066A2" w:rsidP="00BB1A94">
            <w:pPr>
              <w:autoSpaceDE w:val="0"/>
              <w:autoSpaceDN w:val="0"/>
              <w:adjustRightInd w:val="0"/>
              <w:rPr>
                <w:rFonts w:cstheme="minorHAnsi"/>
              </w:rPr>
            </w:pPr>
            <w:r>
              <w:rPr>
                <w:rFonts w:cstheme="minorHAnsi"/>
              </w:rPr>
              <w:t>4.</w:t>
            </w:r>
          </w:p>
        </w:tc>
        <w:tc>
          <w:tcPr>
            <w:tcW w:w="3900" w:type="dxa"/>
          </w:tcPr>
          <w:p w14:paraId="4D595A92" w14:textId="77777777" w:rsidR="00E066A2" w:rsidRDefault="00E066A2" w:rsidP="00BB1A94">
            <w:pPr>
              <w:autoSpaceDE w:val="0"/>
              <w:autoSpaceDN w:val="0"/>
              <w:adjustRightInd w:val="0"/>
              <w:rPr>
                <w:rFonts w:cstheme="minorHAnsi"/>
              </w:rPr>
            </w:pPr>
            <w:r>
              <w:rPr>
                <w:rFonts w:cstheme="minorHAnsi"/>
              </w:rPr>
              <w:t>I need the support of a technical person to use the system</w:t>
            </w:r>
          </w:p>
        </w:tc>
        <w:tc>
          <w:tcPr>
            <w:tcW w:w="2831" w:type="dxa"/>
          </w:tcPr>
          <w:p w14:paraId="77F46F6C"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29920" behindDoc="0" locked="0" layoutInCell="1" allowOverlap="1" wp14:anchorId="28DDB837" wp14:editId="5CF0CE8D">
                      <wp:simplePos x="0" y="0"/>
                      <wp:positionH relativeFrom="column">
                        <wp:posOffset>1344295</wp:posOffset>
                      </wp:positionH>
                      <wp:positionV relativeFrom="paragraph">
                        <wp:posOffset>140335</wp:posOffset>
                      </wp:positionV>
                      <wp:extent cx="248285" cy="219075"/>
                      <wp:effectExtent l="0" t="0" r="0" b="0"/>
                      <wp:wrapNone/>
                      <wp:docPr id="78" name="Rectangle 7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5AD68A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DDB837" id="Rectangle 78" o:spid="_x0000_s1041" style="position:absolute;margin-left:105.85pt;margin-top:11.05pt;width:19.55pt;height:17.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RHa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" filled="f" stroked="f" strokeweight="1pt">
                      <v:textbox>
                        <w:txbxContent>
                          <w:p w14:paraId="45AD68A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28896" behindDoc="0" locked="0" layoutInCell="1" allowOverlap="1" wp14:anchorId="1D30D662" wp14:editId="759D3B4D">
                      <wp:simplePos x="0" y="0"/>
                      <wp:positionH relativeFrom="column">
                        <wp:posOffset>1015365</wp:posOffset>
                      </wp:positionH>
                      <wp:positionV relativeFrom="paragraph">
                        <wp:posOffset>140335</wp:posOffset>
                      </wp:positionV>
                      <wp:extent cx="248285" cy="219075"/>
                      <wp:effectExtent l="0" t="0" r="0" b="0"/>
                      <wp:wrapNone/>
                      <wp:docPr id="77" name="Rectangle 7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948AC3"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30D662" id="Rectangle 77" o:spid="_x0000_s1042" style="position:absolute;margin-left:79.95pt;margin-top:11.05pt;width:19.55pt;height:17.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DiX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" filled="f" stroked="f" strokeweight="1pt">
                      <v:textbox>
                        <w:txbxContent>
                          <w:p w14:paraId="28948AC3"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27872" behindDoc="0" locked="0" layoutInCell="1" allowOverlap="1" wp14:anchorId="2BF8E0AD" wp14:editId="05D00F50">
                      <wp:simplePos x="0" y="0"/>
                      <wp:positionH relativeFrom="column">
                        <wp:posOffset>671195</wp:posOffset>
                      </wp:positionH>
                      <wp:positionV relativeFrom="paragraph">
                        <wp:posOffset>140335</wp:posOffset>
                      </wp:positionV>
                      <wp:extent cx="248285" cy="219075"/>
                      <wp:effectExtent l="0" t="0" r="0" b="0"/>
                      <wp:wrapNone/>
                      <wp:docPr id="76" name="Rectangle 7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9C283D"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F8E0AD" id="Rectangle 76" o:spid="_x0000_s1043" style="position:absolute;margin-left:52.85pt;margin-top:11.05pt;width:19.55pt;height:17.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vAa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" filled="f" stroked="f" strokeweight="1pt">
                      <v:textbox>
                        <w:txbxContent>
                          <w:p w14:paraId="659C283D"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26848" behindDoc="0" locked="0" layoutInCell="1" allowOverlap="1" wp14:anchorId="19E827F6" wp14:editId="7A51CF2C">
                      <wp:simplePos x="0" y="0"/>
                      <wp:positionH relativeFrom="column">
                        <wp:posOffset>313055</wp:posOffset>
                      </wp:positionH>
                      <wp:positionV relativeFrom="paragraph">
                        <wp:posOffset>147320</wp:posOffset>
                      </wp:positionV>
                      <wp:extent cx="248285" cy="219075"/>
                      <wp:effectExtent l="0" t="0" r="0" b="0"/>
                      <wp:wrapNone/>
                      <wp:docPr id="75" name="Rectangle 7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C09E5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E827F6" id="Rectangle 75" o:spid="_x0000_s1044" style="position:absolute;margin-left:24.65pt;margin-top:11.6pt;width:19.55pt;height:17.2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Q64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" filled="f" stroked="f" strokeweight="1pt">
                      <v:textbox>
                        <w:txbxContent>
                          <w:p w14:paraId="32C09E5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25824" behindDoc="0" locked="0" layoutInCell="1" allowOverlap="1" wp14:anchorId="2F85BDC7" wp14:editId="38CE3942">
                      <wp:simplePos x="0" y="0"/>
                      <wp:positionH relativeFrom="column">
                        <wp:posOffset>-21920</wp:posOffset>
                      </wp:positionH>
                      <wp:positionV relativeFrom="paragraph">
                        <wp:posOffset>146685</wp:posOffset>
                      </wp:positionV>
                      <wp:extent cx="248285" cy="219075"/>
                      <wp:effectExtent l="0" t="0" r="0" b="0"/>
                      <wp:wrapNone/>
                      <wp:docPr id="74" name="Rectangle 7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287B5A5"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85BDC7" id="Rectangle 74" o:spid="_x0000_s1045" style="position:absolute;margin-left:-1.75pt;margin-top:11.55pt;width:19.55pt;height:17.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8Y1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" filled="f" stroked="f" strokeweight="1pt">
                      <v:textbox>
                        <w:txbxContent>
                          <w:p w14:paraId="2287B5A5"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683840" behindDoc="0" locked="0" layoutInCell="1" allowOverlap="1" wp14:anchorId="5A777B22" wp14:editId="34BB9F3E">
                      <wp:simplePos x="0" y="0"/>
                      <wp:positionH relativeFrom="column">
                        <wp:posOffset>1386205</wp:posOffset>
                      </wp:positionH>
                      <wp:positionV relativeFrom="paragraph">
                        <wp:posOffset>62230</wp:posOffset>
                      </wp:positionV>
                      <wp:extent cx="131445" cy="109220"/>
                      <wp:effectExtent l="0" t="0" r="20955" b="24130"/>
                      <wp:wrapNone/>
                      <wp:docPr id="28" name="Rectangle 2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055D57A">
                    <v:rect id="Rectangle 28" style="position:absolute;margin-left:109.15pt;margin-top:4.9pt;width:10.35pt;height:8.6pt;z-index:2516838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DCBD1C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82816" behindDoc="0" locked="0" layoutInCell="1" allowOverlap="1" wp14:anchorId="1CD8E9D6" wp14:editId="488F8830">
                      <wp:simplePos x="0" y="0"/>
                      <wp:positionH relativeFrom="column">
                        <wp:posOffset>1049020</wp:posOffset>
                      </wp:positionH>
                      <wp:positionV relativeFrom="paragraph">
                        <wp:posOffset>62230</wp:posOffset>
                      </wp:positionV>
                      <wp:extent cx="131445" cy="109220"/>
                      <wp:effectExtent l="0" t="0" r="20955" b="24130"/>
                      <wp:wrapNone/>
                      <wp:docPr id="27" name="Rectangle 2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3926630">
                    <v:rect id="Rectangle 27" style="position:absolute;margin-left:82.6pt;margin-top:4.9pt;width:10.35pt;height:8.6pt;z-index:2516828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865A8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81792" behindDoc="0" locked="0" layoutInCell="1" allowOverlap="1" wp14:anchorId="45688449" wp14:editId="55A7BF1B">
                      <wp:simplePos x="0" y="0"/>
                      <wp:positionH relativeFrom="column">
                        <wp:posOffset>704215</wp:posOffset>
                      </wp:positionH>
                      <wp:positionV relativeFrom="paragraph">
                        <wp:posOffset>63500</wp:posOffset>
                      </wp:positionV>
                      <wp:extent cx="131445" cy="109220"/>
                      <wp:effectExtent l="0" t="0" r="20955" b="24130"/>
                      <wp:wrapNone/>
                      <wp:docPr id="26" name="Rectangle 2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22FDB36">
                    <v:rect id="Rectangle 26" style="position:absolute;margin-left:55.45pt;margin-top:5pt;width:10.35pt;height:8.6pt;z-index:2516817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E6D37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80768" behindDoc="0" locked="0" layoutInCell="1" allowOverlap="1" wp14:anchorId="1F5B5FCE" wp14:editId="0F771205">
                      <wp:simplePos x="0" y="0"/>
                      <wp:positionH relativeFrom="column">
                        <wp:posOffset>345440</wp:posOffset>
                      </wp:positionH>
                      <wp:positionV relativeFrom="paragraph">
                        <wp:posOffset>64135</wp:posOffset>
                      </wp:positionV>
                      <wp:extent cx="131445" cy="109220"/>
                      <wp:effectExtent l="0" t="0" r="20955" b="24130"/>
                      <wp:wrapNone/>
                      <wp:docPr id="25" name="Rectangle 2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64B3F82">
                    <v:rect id="Rectangle 25" style="position:absolute;margin-left:27.2pt;margin-top:5.05pt;width:10.35pt;height:8.6pt;z-index:2516807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7FC09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79744" behindDoc="0" locked="0" layoutInCell="1" allowOverlap="1" wp14:anchorId="65FAF56C" wp14:editId="67A6257F">
                      <wp:simplePos x="0" y="0"/>
                      <wp:positionH relativeFrom="column">
                        <wp:posOffset>7620</wp:posOffset>
                      </wp:positionH>
                      <wp:positionV relativeFrom="paragraph">
                        <wp:posOffset>64465</wp:posOffset>
                      </wp:positionV>
                      <wp:extent cx="131445" cy="109220"/>
                      <wp:effectExtent l="0" t="0" r="20955" b="24130"/>
                      <wp:wrapNone/>
                      <wp:docPr id="24" name="Rectangle 2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63961F5">
                    <v:rect id="Rectangle 24" style="position:absolute;margin-left:.6pt;margin-top:5.1pt;width:10.35pt;height:8.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7508CCF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"/>
                  </w:pict>
                </mc:Fallback>
              </mc:AlternateContent>
            </w:r>
          </w:p>
        </w:tc>
        <w:tc>
          <w:tcPr>
            <w:tcW w:w="1790" w:type="dxa"/>
          </w:tcPr>
          <w:p w14:paraId="77638103" w14:textId="77777777" w:rsidR="00E066A2" w:rsidRDefault="00E066A2" w:rsidP="00BB1A94">
            <w:pPr>
              <w:autoSpaceDE w:val="0"/>
              <w:autoSpaceDN w:val="0"/>
              <w:adjustRightInd w:val="0"/>
              <w:rPr>
                <w:rFonts w:cstheme="minorHAnsi"/>
              </w:rPr>
            </w:pPr>
            <w:r>
              <w:rPr>
                <w:rFonts w:cstheme="minorHAnsi"/>
              </w:rPr>
              <w:t>5 – Respondent Answer</w:t>
            </w:r>
          </w:p>
        </w:tc>
      </w:tr>
      <w:tr w:rsidR="00E066A2" w14:paraId="16CF397E" w14:textId="77777777" w:rsidTr="00BB1A94">
        <w:trPr>
          <w:trHeight w:val="758"/>
        </w:trPr>
        <w:tc>
          <w:tcPr>
            <w:tcW w:w="495" w:type="dxa"/>
          </w:tcPr>
          <w:p w14:paraId="5C98CAF6" w14:textId="77777777" w:rsidR="00E066A2" w:rsidRDefault="00E066A2" w:rsidP="00BB1A94">
            <w:pPr>
              <w:autoSpaceDE w:val="0"/>
              <w:autoSpaceDN w:val="0"/>
              <w:adjustRightInd w:val="0"/>
              <w:rPr>
                <w:rFonts w:cstheme="minorHAnsi"/>
              </w:rPr>
            </w:pPr>
            <w:r>
              <w:rPr>
                <w:rFonts w:cstheme="minorHAnsi"/>
              </w:rPr>
              <w:lastRenderedPageBreak/>
              <w:t>5.</w:t>
            </w:r>
          </w:p>
        </w:tc>
        <w:tc>
          <w:tcPr>
            <w:tcW w:w="3900" w:type="dxa"/>
          </w:tcPr>
          <w:p w14:paraId="6CAF33CE" w14:textId="77777777" w:rsidR="00E066A2" w:rsidRDefault="00E066A2" w:rsidP="00BB1A94">
            <w:pPr>
              <w:autoSpaceDE w:val="0"/>
              <w:autoSpaceDN w:val="0"/>
              <w:adjustRightInd w:val="0"/>
              <w:rPr>
                <w:rFonts w:cstheme="minorHAnsi"/>
              </w:rPr>
            </w:pPr>
            <w:r>
              <w:rPr>
                <w:rFonts w:cstheme="minorHAnsi"/>
              </w:rPr>
              <w:t>I find the various functions in the system are well integrated</w:t>
            </w:r>
          </w:p>
        </w:tc>
        <w:tc>
          <w:tcPr>
            <w:tcW w:w="2831" w:type="dxa"/>
          </w:tcPr>
          <w:p w14:paraId="18634A05"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30944" behindDoc="0" locked="0" layoutInCell="1" allowOverlap="1" wp14:anchorId="6BF95D3D" wp14:editId="587AE0C6">
                      <wp:simplePos x="0" y="0"/>
                      <wp:positionH relativeFrom="column">
                        <wp:posOffset>-22225</wp:posOffset>
                      </wp:positionH>
                      <wp:positionV relativeFrom="paragraph">
                        <wp:posOffset>176530</wp:posOffset>
                      </wp:positionV>
                      <wp:extent cx="248285" cy="219075"/>
                      <wp:effectExtent l="0" t="0" r="0" b="0"/>
                      <wp:wrapNone/>
                      <wp:docPr id="79" name="Rectangle 7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B50315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F95D3D" id="Rectangle 79" o:spid="_x0000_s1046" style="position:absolute;margin-left:-1.75pt;margin-top:13.9pt;width:19.55pt;height:17.2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i28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" filled="f" stroked="f" strokeweight="1pt">
                      <v:textbox>
                        <w:txbxContent>
                          <w:p w14:paraId="4B50315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31968" behindDoc="0" locked="0" layoutInCell="1" allowOverlap="1" wp14:anchorId="7D0DF041" wp14:editId="1AC6F623">
                      <wp:simplePos x="0" y="0"/>
                      <wp:positionH relativeFrom="column">
                        <wp:posOffset>313055</wp:posOffset>
                      </wp:positionH>
                      <wp:positionV relativeFrom="paragraph">
                        <wp:posOffset>177165</wp:posOffset>
                      </wp:positionV>
                      <wp:extent cx="248285" cy="219075"/>
                      <wp:effectExtent l="0" t="0" r="0" b="0"/>
                      <wp:wrapNone/>
                      <wp:docPr id="80" name="Rectangle 8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1AB7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0DF041" id="Rectangle 80" o:spid="_x0000_s1047" style="position:absolute;margin-left:24.65pt;margin-top:13.95pt;width:19.55pt;height:17.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OUx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" filled="f" stroked="f" strokeweight="1pt">
                      <v:textbox>
                        <w:txbxContent>
                          <w:p w14:paraId="5E81AB7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32992" behindDoc="0" locked="0" layoutInCell="1" allowOverlap="1" wp14:anchorId="5DDD4E64" wp14:editId="0E153C94">
                      <wp:simplePos x="0" y="0"/>
                      <wp:positionH relativeFrom="column">
                        <wp:posOffset>671195</wp:posOffset>
                      </wp:positionH>
                      <wp:positionV relativeFrom="paragraph">
                        <wp:posOffset>170180</wp:posOffset>
                      </wp:positionV>
                      <wp:extent cx="248285" cy="219075"/>
                      <wp:effectExtent l="0" t="0" r="0" b="0"/>
                      <wp:wrapNone/>
                      <wp:docPr id="81" name="Rectangle 8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9D1F9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DD4E64" id="Rectangle 81" o:spid="_x0000_s1048" style="position:absolute;margin-left:52.85pt;margin-top:13.4pt;width:19.55pt;height:17.2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cx8dA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" filled="f" stroked="f" strokeweight="1pt">
                      <v:textbox>
                        <w:txbxContent>
                          <w:p w14:paraId="2F9D1F9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34016" behindDoc="0" locked="0" layoutInCell="1" allowOverlap="1" wp14:anchorId="5FC1C2F8" wp14:editId="27618FB1">
                      <wp:simplePos x="0" y="0"/>
                      <wp:positionH relativeFrom="column">
                        <wp:posOffset>1015365</wp:posOffset>
                      </wp:positionH>
                      <wp:positionV relativeFrom="paragraph">
                        <wp:posOffset>170180</wp:posOffset>
                      </wp:positionV>
                      <wp:extent cx="248285" cy="219075"/>
                      <wp:effectExtent l="0" t="0" r="0" b="0"/>
                      <wp:wrapNone/>
                      <wp:docPr id="82" name="Rectangle 8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D2F39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C1C2F8" id="Rectangle 82" o:spid="_x0000_s1049" style="position:absolute;margin-left:79.95pt;margin-top:13.4pt;width:19.55pt;height:17.2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wTx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" filled="f" stroked="f" strokeweight="1pt">
                      <v:textbox>
                        <w:txbxContent>
                          <w:p w14:paraId="39D2F39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35040" behindDoc="0" locked="0" layoutInCell="1" allowOverlap="1" wp14:anchorId="64D24CD8" wp14:editId="72DAE89C">
                      <wp:simplePos x="0" y="0"/>
                      <wp:positionH relativeFrom="column">
                        <wp:posOffset>1344600</wp:posOffset>
                      </wp:positionH>
                      <wp:positionV relativeFrom="paragraph">
                        <wp:posOffset>170180</wp:posOffset>
                      </wp:positionV>
                      <wp:extent cx="248285" cy="219075"/>
                      <wp:effectExtent l="0" t="0" r="0" b="0"/>
                      <wp:wrapNone/>
                      <wp:docPr id="83" name="Rectangle 8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D8107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D24CD8" id="Rectangle 83" o:spid="_x0000_s1050" style="position:absolute;margin-left:105.85pt;margin-top:13.4pt;width:19.55pt;height:17.2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5/m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" filled="f" stroked="f" strokeweight="1pt">
                      <v:textbox>
                        <w:txbxContent>
                          <w:p w14:paraId="6CD8107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684864" behindDoc="0" locked="0" layoutInCell="1" allowOverlap="1" wp14:anchorId="531AA953" wp14:editId="40DEAA59">
                      <wp:simplePos x="0" y="0"/>
                      <wp:positionH relativeFrom="column">
                        <wp:posOffset>7620</wp:posOffset>
                      </wp:positionH>
                      <wp:positionV relativeFrom="paragraph">
                        <wp:posOffset>70485</wp:posOffset>
                      </wp:positionV>
                      <wp:extent cx="131445" cy="109220"/>
                      <wp:effectExtent l="0" t="0" r="20955" b="24130"/>
                      <wp:wrapNone/>
                      <wp:docPr id="29" name="Rectangle 2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1944518A">
                    <v:rect id="Rectangle 29" style="position:absolute;margin-left:.6pt;margin-top:5.55pt;width:10.35pt;height:8.6pt;z-index:2516848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61CF87D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"/>
                  </w:pict>
                </mc:Fallback>
              </mc:AlternateContent>
            </w:r>
            <w:r>
              <w:rPr>
                <w:rFonts w:cstheme="minorHAnsi"/>
                <w:noProof/>
              </w:rPr>
              <mc:AlternateContent>
                <mc:Choice Requires="wps">
                  <w:drawing>
                    <wp:anchor distT="0" distB="0" distL="114300" distR="114300" simplePos="0" relativeHeight="251685888" behindDoc="0" locked="0" layoutInCell="1" allowOverlap="1" wp14:anchorId="3939DFF7" wp14:editId="7C51D314">
                      <wp:simplePos x="0" y="0"/>
                      <wp:positionH relativeFrom="column">
                        <wp:posOffset>345440</wp:posOffset>
                      </wp:positionH>
                      <wp:positionV relativeFrom="paragraph">
                        <wp:posOffset>70485</wp:posOffset>
                      </wp:positionV>
                      <wp:extent cx="131445" cy="109220"/>
                      <wp:effectExtent l="0" t="0" r="20955" b="24130"/>
                      <wp:wrapNone/>
                      <wp:docPr id="30" name="Rectangle 3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FA2D29D">
                    <v:rect id="Rectangle 30" style="position:absolute;margin-left:27.2pt;margin-top:5.55pt;width:10.35pt;height:8.6pt;z-index:2516858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0B918D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86912" behindDoc="0" locked="0" layoutInCell="1" allowOverlap="1" wp14:anchorId="6A1BA9FD" wp14:editId="42553556">
                      <wp:simplePos x="0" y="0"/>
                      <wp:positionH relativeFrom="column">
                        <wp:posOffset>704215</wp:posOffset>
                      </wp:positionH>
                      <wp:positionV relativeFrom="paragraph">
                        <wp:posOffset>69850</wp:posOffset>
                      </wp:positionV>
                      <wp:extent cx="131445" cy="109220"/>
                      <wp:effectExtent l="0" t="0" r="20955" b="24130"/>
                      <wp:wrapNone/>
                      <wp:docPr id="31" name="Rectangle 3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BAEB393">
                    <v:rect id="Rectangle 31" style="position:absolute;margin-left:55.45pt;margin-top:5.5pt;width:10.35pt;height:8.6pt;z-index:2516869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63F6B6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87936" behindDoc="0" locked="0" layoutInCell="1" allowOverlap="1" wp14:anchorId="59EC09B2" wp14:editId="4F3CC941">
                      <wp:simplePos x="0" y="0"/>
                      <wp:positionH relativeFrom="column">
                        <wp:posOffset>1049020</wp:posOffset>
                      </wp:positionH>
                      <wp:positionV relativeFrom="paragraph">
                        <wp:posOffset>68580</wp:posOffset>
                      </wp:positionV>
                      <wp:extent cx="131445" cy="109220"/>
                      <wp:effectExtent l="0" t="0" r="20955" b="24130"/>
                      <wp:wrapNone/>
                      <wp:docPr id="32" name="Rectangle 3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193DC16F">
                    <v:rect id="Rectangle 32" style="position:absolute;margin-left:82.6pt;margin-top:5.4pt;width:10.35pt;height:8.6pt;z-index:2516879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BD787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88960" behindDoc="0" locked="0" layoutInCell="1" allowOverlap="1" wp14:anchorId="6A01A96A" wp14:editId="5CCD2970">
                      <wp:simplePos x="0" y="0"/>
                      <wp:positionH relativeFrom="column">
                        <wp:posOffset>1386535</wp:posOffset>
                      </wp:positionH>
                      <wp:positionV relativeFrom="paragraph">
                        <wp:posOffset>68580</wp:posOffset>
                      </wp:positionV>
                      <wp:extent cx="131445" cy="109220"/>
                      <wp:effectExtent l="0" t="0" r="20955" b="24130"/>
                      <wp:wrapNone/>
                      <wp:docPr id="33" name="Rectangle 3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74CC6F6">
                    <v:rect id="Rectangle 33" style="position:absolute;margin-left:109.2pt;margin-top:5.4pt;width:10.35pt;height:8.6pt;z-index:2516889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5C6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"/>
                  </w:pict>
                </mc:Fallback>
              </mc:AlternateContent>
            </w:r>
          </w:p>
        </w:tc>
        <w:tc>
          <w:tcPr>
            <w:tcW w:w="1790" w:type="dxa"/>
          </w:tcPr>
          <w:p w14:paraId="341B4FC0" w14:textId="77777777" w:rsidR="00E066A2" w:rsidRDefault="00E066A2" w:rsidP="00BB1A94">
            <w:pPr>
              <w:autoSpaceDE w:val="0"/>
              <w:autoSpaceDN w:val="0"/>
              <w:adjustRightInd w:val="0"/>
              <w:rPr>
                <w:rFonts w:cstheme="minorHAnsi"/>
              </w:rPr>
            </w:pPr>
            <w:r>
              <w:rPr>
                <w:rFonts w:cstheme="minorHAnsi"/>
              </w:rPr>
              <w:t>Respondent Answer - 1</w:t>
            </w:r>
          </w:p>
        </w:tc>
      </w:tr>
      <w:tr w:rsidR="00E066A2" w14:paraId="77C2C123" w14:textId="77777777" w:rsidTr="00BB1A94">
        <w:trPr>
          <w:trHeight w:val="497"/>
        </w:trPr>
        <w:tc>
          <w:tcPr>
            <w:tcW w:w="495" w:type="dxa"/>
          </w:tcPr>
          <w:p w14:paraId="26DD47DA" w14:textId="77777777" w:rsidR="00E066A2" w:rsidRDefault="00E066A2" w:rsidP="00BB1A94">
            <w:pPr>
              <w:autoSpaceDE w:val="0"/>
              <w:autoSpaceDN w:val="0"/>
              <w:adjustRightInd w:val="0"/>
              <w:rPr>
                <w:rFonts w:cstheme="minorHAnsi"/>
              </w:rPr>
            </w:pPr>
            <w:r>
              <w:rPr>
                <w:rFonts w:cstheme="minorHAnsi"/>
              </w:rPr>
              <w:t>6.</w:t>
            </w:r>
          </w:p>
        </w:tc>
        <w:tc>
          <w:tcPr>
            <w:tcW w:w="3900" w:type="dxa"/>
          </w:tcPr>
          <w:p w14:paraId="121A4F10" w14:textId="77777777" w:rsidR="00E066A2" w:rsidRDefault="00E066A2" w:rsidP="00BB1A94">
            <w:pPr>
              <w:autoSpaceDE w:val="0"/>
              <w:autoSpaceDN w:val="0"/>
              <w:adjustRightInd w:val="0"/>
              <w:rPr>
                <w:rFonts w:cstheme="minorHAnsi"/>
              </w:rPr>
            </w:pPr>
            <w:r>
              <w:rPr>
                <w:rFonts w:cstheme="minorHAnsi"/>
              </w:rPr>
              <w:t>I think there is too much inconsistency in the system</w:t>
            </w:r>
          </w:p>
        </w:tc>
        <w:tc>
          <w:tcPr>
            <w:tcW w:w="2831" w:type="dxa"/>
          </w:tcPr>
          <w:p w14:paraId="1657DCA0"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36064" behindDoc="0" locked="0" layoutInCell="1" allowOverlap="1" wp14:anchorId="45BB9709" wp14:editId="489E1CF2">
                      <wp:simplePos x="0" y="0"/>
                      <wp:positionH relativeFrom="column">
                        <wp:posOffset>-29210</wp:posOffset>
                      </wp:positionH>
                      <wp:positionV relativeFrom="paragraph">
                        <wp:posOffset>117475</wp:posOffset>
                      </wp:positionV>
                      <wp:extent cx="248285" cy="219075"/>
                      <wp:effectExtent l="0" t="0" r="0" b="0"/>
                      <wp:wrapNone/>
                      <wp:docPr id="84" name="Rectangle 8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FBB36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BB9709" id="Rectangle 84" o:spid="_x0000_s1051" style="position:absolute;margin-left:-2.3pt;margin-top:9.25pt;width:19.55pt;height:17.2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Vdr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" filled="f" stroked="f" strokeweight="1pt">
                      <v:textbox>
                        <w:txbxContent>
                          <w:p w14:paraId="37FBB36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37088" behindDoc="0" locked="0" layoutInCell="1" allowOverlap="1" wp14:anchorId="74C9403C" wp14:editId="67B23335">
                      <wp:simplePos x="0" y="0"/>
                      <wp:positionH relativeFrom="column">
                        <wp:posOffset>305435</wp:posOffset>
                      </wp:positionH>
                      <wp:positionV relativeFrom="paragraph">
                        <wp:posOffset>118110</wp:posOffset>
                      </wp:positionV>
                      <wp:extent cx="248285" cy="219075"/>
                      <wp:effectExtent l="0" t="0" r="0" b="0"/>
                      <wp:wrapNone/>
                      <wp:docPr id="85" name="Rectangle 8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1EC6C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C9403C" id="Rectangle 85" o:spid="_x0000_s1052" style="position:absolute;margin-left:24.05pt;margin-top:9.3pt;width:19.55pt;height:17.2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H4m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" filled="f" stroked="f" strokeweight="1pt">
                      <v:textbox>
                        <w:txbxContent>
                          <w:p w14:paraId="4E1EC6C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38112" behindDoc="0" locked="0" layoutInCell="1" allowOverlap="1" wp14:anchorId="3A636A5F" wp14:editId="12F48A7E">
                      <wp:simplePos x="0" y="0"/>
                      <wp:positionH relativeFrom="column">
                        <wp:posOffset>663575</wp:posOffset>
                      </wp:positionH>
                      <wp:positionV relativeFrom="paragraph">
                        <wp:posOffset>111125</wp:posOffset>
                      </wp:positionV>
                      <wp:extent cx="248285" cy="219075"/>
                      <wp:effectExtent l="0" t="0" r="0" b="0"/>
                      <wp:wrapNone/>
                      <wp:docPr id="86" name="Rectangle 8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BD390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636A5F" id="Rectangle 86" o:spid="_x0000_s1053" style="position:absolute;margin-left:52.25pt;margin-top:8.75pt;width:19.55pt;height:17.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rar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" filled="f" stroked="f" strokeweight="1pt">
                      <v:textbox>
                        <w:txbxContent>
                          <w:p w14:paraId="0DBD390F"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39136" behindDoc="0" locked="0" layoutInCell="1" allowOverlap="1" wp14:anchorId="4A71BE4B" wp14:editId="089E17C5">
                      <wp:simplePos x="0" y="0"/>
                      <wp:positionH relativeFrom="column">
                        <wp:posOffset>1007745</wp:posOffset>
                      </wp:positionH>
                      <wp:positionV relativeFrom="paragraph">
                        <wp:posOffset>111125</wp:posOffset>
                      </wp:positionV>
                      <wp:extent cx="248285" cy="219075"/>
                      <wp:effectExtent l="0" t="0" r="0" b="0"/>
                      <wp:wrapNone/>
                      <wp:docPr id="87" name="Rectangle 8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42A9B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71BE4B" id="Rectangle 87" o:spid="_x0000_s1054" style="position:absolute;margin-left:79.35pt;margin-top:8.75pt;width:19.55pt;height:17.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UgJdA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" filled="f" stroked="f" strokeweight="1pt">
                      <v:textbox>
                        <w:txbxContent>
                          <w:p w14:paraId="2F42A9B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40160" behindDoc="0" locked="0" layoutInCell="1" allowOverlap="1" wp14:anchorId="34028FD9" wp14:editId="615542E9">
                      <wp:simplePos x="0" y="0"/>
                      <wp:positionH relativeFrom="column">
                        <wp:posOffset>1336980</wp:posOffset>
                      </wp:positionH>
                      <wp:positionV relativeFrom="paragraph">
                        <wp:posOffset>111125</wp:posOffset>
                      </wp:positionV>
                      <wp:extent cx="248285" cy="219075"/>
                      <wp:effectExtent l="0" t="0" r="0" b="0"/>
                      <wp:wrapNone/>
                      <wp:docPr id="88" name="Rectangle 8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75FDA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28FD9" id="Rectangle 88" o:spid="_x0000_s1055" style="position:absolute;margin-left:105.25pt;margin-top:8.75pt;width:19.55pt;height:17.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4CEdA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" filled="f" stroked="f" strokeweight="1pt">
                      <v:textbox>
                        <w:txbxContent>
                          <w:p w14:paraId="2B75FDA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694080" behindDoc="0" locked="0" layoutInCell="1" allowOverlap="1" wp14:anchorId="1EF4BEA3" wp14:editId="2E422C76">
                      <wp:simplePos x="0" y="0"/>
                      <wp:positionH relativeFrom="column">
                        <wp:posOffset>1386205</wp:posOffset>
                      </wp:positionH>
                      <wp:positionV relativeFrom="paragraph">
                        <wp:posOffset>38735</wp:posOffset>
                      </wp:positionV>
                      <wp:extent cx="131445" cy="109220"/>
                      <wp:effectExtent l="0" t="0" r="20955" b="24130"/>
                      <wp:wrapNone/>
                      <wp:docPr id="38" name="Rectangle 3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9F984E3">
                    <v:rect id="Rectangle 38" style="position:absolute;margin-left:109.15pt;margin-top:3.05pt;width:10.35pt;height:8.6pt;z-index:25169408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44FA6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"/>
                  </w:pict>
                </mc:Fallback>
              </mc:AlternateContent>
            </w:r>
            <w:r>
              <w:rPr>
                <w:rFonts w:cstheme="minorHAnsi"/>
                <w:noProof/>
              </w:rPr>
              <mc:AlternateContent>
                <mc:Choice Requires="wps">
                  <w:drawing>
                    <wp:anchor distT="0" distB="0" distL="114300" distR="114300" simplePos="0" relativeHeight="251693056" behindDoc="0" locked="0" layoutInCell="1" allowOverlap="1" wp14:anchorId="3BB07C04" wp14:editId="7C92746D">
                      <wp:simplePos x="0" y="0"/>
                      <wp:positionH relativeFrom="column">
                        <wp:posOffset>1049020</wp:posOffset>
                      </wp:positionH>
                      <wp:positionV relativeFrom="paragraph">
                        <wp:posOffset>38735</wp:posOffset>
                      </wp:positionV>
                      <wp:extent cx="131445" cy="109220"/>
                      <wp:effectExtent l="0" t="0" r="20955" b="24130"/>
                      <wp:wrapNone/>
                      <wp:docPr id="37" name="Rectangle 3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56F9299">
                    <v:rect id="Rectangle 37" style="position:absolute;margin-left:82.6pt;margin-top:3.05pt;width:10.35pt;height:8.6pt;z-index:25169305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3B703BA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92032" behindDoc="0" locked="0" layoutInCell="1" allowOverlap="1" wp14:anchorId="198964AC" wp14:editId="46E7E3B0">
                      <wp:simplePos x="0" y="0"/>
                      <wp:positionH relativeFrom="column">
                        <wp:posOffset>704215</wp:posOffset>
                      </wp:positionH>
                      <wp:positionV relativeFrom="paragraph">
                        <wp:posOffset>40005</wp:posOffset>
                      </wp:positionV>
                      <wp:extent cx="131445" cy="109220"/>
                      <wp:effectExtent l="0" t="0" r="20955" b="24130"/>
                      <wp:wrapNone/>
                      <wp:docPr id="36" name="Rectangle 3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17B1ED4">
                    <v:rect id="Rectangle 36" style="position:absolute;margin-left:55.45pt;margin-top:3.15pt;width:10.35pt;height:8.6pt;z-index:25169203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5E3143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91008" behindDoc="0" locked="0" layoutInCell="1" allowOverlap="1" wp14:anchorId="4916C289" wp14:editId="0931D551">
                      <wp:simplePos x="0" y="0"/>
                      <wp:positionH relativeFrom="column">
                        <wp:posOffset>345440</wp:posOffset>
                      </wp:positionH>
                      <wp:positionV relativeFrom="paragraph">
                        <wp:posOffset>40640</wp:posOffset>
                      </wp:positionV>
                      <wp:extent cx="131445" cy="109220"/>
                      <wp:effectExtent l="0" t="0" r="20955" b="24130"/>
                      <wp:wrapNone/>
                      <wp:docPr id="35" name="Rectangle 3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C1E22E2">
                    <v:rect id="Rectangle 35" style="position:absolute;margin-left:27.2pt;margin-top:3.2pt;width:10.35pt;height:8.6pt;z-index:25169100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C80F1F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689984" behindDoc="0" locked="0" layoutInCell="1" allowOverlap="1" wp14:anchorId="57D14C35" wp14:editId="1365678C">
                      <wp:simplePos x="0" y="0"/>
                      <wp:positionH relativeFrom="column">
                        <wp:posOffset>7620</wp:posOffset>
                      </wp:positionH>
                      <wp:positionV relativeFrom="paragraph">
                        <wp:posOffset>40970</wp:posOffset>
                      </wp:positionV>
                      <wp:extent cx="131445" cy="109220"/>
                      <wp:effectExtent l="0" t="0" r="20955" b="24130"/>
                      <wp:wrapNone/>
                      <wp:docPr id="34" name="Rectangle 3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600E5BD8">
                    <v:rect id="Rectangle 34" style="position:absolute;margin-left:.6pt;margin-top:3.25pt;width:10.35pt;height:8.6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05178C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"/>
                  </w:pict>
                </mc:Fallback>
              </mc:AlternateContent>
            </w:r>
          </w:p>
        </w:tc>
        <w:tc>
          <w:tcPr>
            <w:tcW w:w="1790" w:type="dxa"/>
          </w:tcPr>
          <w:p w14:paraId="43B7A85D" w14:textId="77777777" w:rsidR="00E066A2" w:rsidRDefault="00E066A2" w:rsidP="00BB1A94">
            <w:pPr>
              <w:autoSpaceDE w:val="0"/>
              <w:autoSpaceDN w:val="0"/>
              <w:adjustRightInd w:val="0"/>
              <w:rPr>
                <w:rFonts w:cstheme="minorHAnsi"/>
              </w:rPr>
            </w:pPr>
            <w:r>
              <w:rPr>
                <w:rFonts w:cstheme="minorHAnsi"/>
              </w:rPr>
              <w:t>5 – Respondent Answer</w:t>
            </w:r>
          </w:p>
        </w:tc>
      </w:tr>
      <w:tr w:rsidR="00E066A2" w14:paraId="382666DC" w14:textId="77777777" w:rsidTr="00BB1A94">
        <w:trPr>
          <w:trHeight w:val="500"/>
        </w:trPr>
        <w:tc>
          <w:tcPr>
            <w:tcW w:w="495" w:type="dxa"/>
          </w:tcPr>
          <w:p w14:paraId="05785541" w14:textId="77777777" w:rsidR="00E066A2" w:rsidRDefault="00E066A2" w:rsidP="00BB1A94">
            <w:pPr>
              <w:autoSpaceDE w:val="0"/>
              <w:autoSpaceDN w:val="0"/>
              <w:adjustRightInd w:val="0"/>
              <w:rPr>
                <w:rFonts w:cstheme="minorHAnsi"/>
              </w:rPr>
            </w:pPr>
            <w:r>
              <w:rPr>
                <w:rFonts w:cstheme="minorHAnsi"/>
              </w:rPr>
              <w:t>7.</w:t>
            </w:r>
          </w:p>
        </w:tc>
        <w:tc>
          <w:tcPr>
            <w:tcW w:w="3900" w:type="dxa"/>
          </w:tcPr>
          <w:p w14:paraId="746B43B3" w14:textId="77777777" w:rsidR="00E066A2" w:rsidRDefault="00E066A2" w:rsidP="00BB1A94">
            <w:pPr>
              <w:autoSpaceDE w:val="0"/>
              <w:autoSpaceDN w:val="0"/>
              <w:adjustRightInd w:val="0"/>
              <w:rPr>
                <w:rFonts w:cstheme="minorHAnsi"/>
              </w:rPr>
            </w:pPr>
            <w:r>
              <w:rPr>
                <w:rFonts w:cstheme="minorHAnsi"/>
              </w:rPr>
              <w:t>I learnt to use the system very quickly</w:t>
            </w:r>
          </w:p>
        </w:tc>
        <w:tc>
          <w:tcPr>
            <w:tcW w:w="2831" w:type="dxa"/>
          </w:tcPr>
          <w:p w14:paraId="521126DB"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41184" behindDoc="0" locked="0" layoutInCell="1" allowOverlap="1" wp14:anchorId="3442149E" wp14:editId="661DB20F">
                      <wp:simplePos x="0" y="0"/>
                      <wp:positionH relativeFrom="column">
                        <wp:posOffset>-29210</wp:posOffset>
                      </wp:positionH>
                      <wp:positionV relativeFrom="paragraph">
                        <wp:posOffset>149860</wp:posOffset>
                      </wp:positionV>
                      <wp:extent cx="248285" cy="219075"/>
                      <wp:effectExtent l="0" t="0" r="0" b="0"/>
                      <wp:wrapNone/>
                      <wp:docPr id="89" name="Rectangle 8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8914C54"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42149E" id="Rectangle 89" o:spid="_x0000_s1056" style="position:absolute;margin-left:-2.3pt;margin-top:11.8pt;width:19.55pt;height:17.2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0RDT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" filled="f" stroked="f" strokeweight="1pt">
                      <v:textbox>
                        <w:txbxContent>
                          <w:p w14:paraId="68914C54"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42208" behindDoc="0" locked="0" layoutInCell="1" allowOverlap="1" wp14:anchorId="1C44E04A" wp14:editId="195D2D82">
                      <wp:simplePos x="0" y="0"/>
                      <wp:positionH relativeFrom="column">
                        <wp:posOffset>305435</wp:posOffset>
                      </wp:positionH>
                      <wp:positionV relativeFrom="paragraph">
                        <wp:posOffset>150495</wp:posOffset>
                      </wp:positionV>
                      <wp:extent cx="248285" cy="219075"/>
                      <wp:effectExtent l="0" t="0" r="0" b="0"/>
                      <wp:wrapNone/>
                      <wp:docPr id="90" name="Rectangle 9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2A301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44E04A" id="Rectangle 90" o:spid="_x0000_s1057" style="position:absolute;margin-left:24.05pt;margin-top:11.85pt;width:19.55pt;height:17.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9hedA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" filled="f" stroked="f" strokeweight="1pt">
                      <v:textbox>
                        <w:txbxContent>
                          <w:p w14:paraId="292A301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43232" behindDoc="0" locked="0" layoutInCell="1" allowOverlap="1" wp14:anchorId="26A797AA" wp14:editId="06721A85">
                      <wp:simplePos x="0" y="0"/>
                      <wp:positionH relativeFrom="column">
                        <wp:posOffset>663575</wp:posOffset>
                      </wp:positionH>
                      <wp:positionV relativeFrom="paragraph">
                        <wp:posOffset>143510</wp:posOffset>
                      </wp:positionV>
                      <wp:extent cx="248285" cy="219075"/>
                      <wp:effectExtent l="0" t="0" r="0" b="0"/>
                      <wp:wrapNone/>
                      <wp:docPr id="91" name="Rectangle 9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83F30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797AA" id="Rectangle 91" o:spid="_x0000_s1058" style="position:absolute;margin-left:52.25pt;margin-top:11.3pt;width:19.55pt;height:17.2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" filled="f" stroked="f" strokeweight="1pt">
                      <v:textbox>
                        <w:txbxContent>
                          <w:p w14:paraId="5283F30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44256" behindDoc="0" locked="0" layoutInCell="1" allowOverlap="1" wp14:anchorId="627017E9" wp14:editId="01523D4F">
                      <wp:simplePos x="0" y="0"/>
                      <wp:positionH relativeFrom="column">
                        <wp:posOffset>1007745</wp:posOffset>
                      </wp:positionH>
                      <wp:positionV relativeFrom="paragraph">
                        <wp:posOffset>143510</wp:posOffset>
                      </wp:positionV>
                      <wp:extent cx="248285" cy="219075"/>
                      <wp:effectExtent l="0" t="0" r="0" b="0"/>
                      <wp:wrapNone/>
                      <wp:docPr id="92" name="Rectangle 9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0FBD2C"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7017E9" id="Rectangle 92" o:spid="_x0000_s1059" style="position:absolute;margin-left:79.35pt;margin-top:11.3pt;width:19.55pt;height:17.2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" filled="f" stroked="f" strokeweight="1pt">
                      <v:textbox>
                        <w:txbxContent>
                          <w:p w14:paraId="2B0FBD2C"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45280" behindDoc="0" locked="0" layoutInCell="1" allowOverlap="1" wp14:anchorId="4B06B63F" wp14:editId="5B8A71B8">
                      <wp:simplePos x="0" y="0"/>
                      <wp:positionH relativeFrom="column">
                        <wp:posOffset>1336980</wp:posOffset>
                      </wp:positionH>
                      <wp:positionV relativeFrom="paragraph">
                        <wp:posOffset>143510</wp:posOffset>
                      </wp:positionV>
                      <wp:extent cx="248285" cy="219075"/>
                      <wp:effectExtent l="0" t="0" r="0" b="0"/>
                      <wp:wrapNone/>
                      <wp:docPr id="93" name="Rectangle 9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D9021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06B63F" id="Rectangle 93" o:spid="_x0000_s1060" style="position:absolute;margin-left:105.25pt;margin-top:11.3pt;width:19.55pt;height:17.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KKJ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" filled="f" stroked="f" strokeweight="1pt">
                      <v:textbox>
                        <w:txbxContent>
                          <w:p w14:paraId="15D9021A"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699200" behindDoc="0" locked="0" layoutInCell="1" allowOverlap="1" wp14:anchorId="6939752F" wp14:editId="5C518801">
                      <wp:simplePos x="0" y="0"/>
                      <wp:positionH relativeFrom="column">
                        <wp:posOffset>1379220</wp:posOffset>
                      </wp:positionH>
                      <wp:positionV relativeFrom="paragraph">
                        <wp:posOffset>48895</wp:posOffset>
                      </wp:positionV>
                      <wp:extent cx="131445" cy="109220"/>
                      <wp:effectExtent l="0" t="0" r="20955" b="24130"/>
                      <wp:wrapNone/>
                      <wp:docPr id="43" name="Rectangle 4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83898AA">
                    <v:rect id="Rectangle 43" style="position:absolute;margin-left:108.6pt;margin-top:3.85pt;width:10.35pt;height:8.6pt;z-index:25169920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F8585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"/>
                  </w:pict>
                </mc:Fallback>
              </mc:AlternateContent>
            </w:r>
            <w:r>
              <w:rPr>
                <w:rFonts w:cstheme="minorHAnsi"/>
                <w:noProof/>
              </w:rPr>
              <mc:AlternateContent>
                <mc:Choice Requires="wps">
                  <w:drawing>
                    <wp:anchor distT="0" distB="0" distL="114300" distR="114300" simplePos="0" relativeHeight="251698176" behindDoc="0" locked="0" layoutInCell="1" allowOverlap="1" wp14:anchorId="3EDB78D6" wp14:editId="04B787DB">
                      <wp:simplePos x="0" y="0"/>
                      <wp:positionH relativeFrom="column">
                        <wp:posOffset>1042035</wp:posOffset>
                      </wp:positionH>
                      <wp:positionV relativeFrom="paragraph">
                        <wp:posOffset>48895</wp:posOffset>
                      </wp:positionV>
                      <wp:extent cx="131445" cy="109220"/>
                      <wp:effectExtent l="0" t="0" r="20955" b="24130"/>
                      <wp:wrapNone/>
                      <wp:docPr id="42" name="Rectangle 4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4FAF525">
                    <v:rect id="Rectangle 42" style="position:absolute;margin-left:82.05pt;margin-top:3.85pt;width:10.35pt;height:8.6pt;z-index:25169817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59E18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97152" behindDoc="0" locked="0" layoutInCell="1" allowOverlap="1" wp14:anchorId="0FE3956F" wp14:editId="28E871A2">
                      <wp:simplePos x="0" y="0"/>
                      <wp:positionH relativeFrom="column">
                        <wp:posOffset>697230</wp:posOffset>
                      </wp:positionH>
                      <wp:positionV relativeFrom="paragraph">
                        <wp:posOffset>50165</wp:posOffset>
                      </wp:positionV>
                      <wp:extent cx="131445" cy="109220"/>
                      <wp:effectExtent l="0" t="0" r="20955" b="24130"/>
                      <wp:wrapNone/>
                      <wp:docPr id="41" name="Rectangle 4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F4B0A02">
                    <v:rect id="Rectangle 41" style="position:absolute;margin-left:54.9pt;margin-top:3.95pt;width:10.35pt;height:8.6pt;z-index:25169715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54D8F49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96128" behindDoc="0" locked="0" layoutInCell="1" allowOverlap="1" wp14:anchorId="785C1111" wp14:editId="7F07A25F">
                      <wp:simplePos x="0" y="0"/>
                      <wp:positionH relativeFrom="column">
                        <wp:posOffset>338455</wp:posOffset>
                      </wp:positionH>
                      <wp:positionV relativeFrom="paragraph">
                        <wp:posOffset>50800</wp:posOffset>
                      </wp:positionV>
                      <wp:extent cx="131445" cy="109220"/>
                      <wp:effectExtent l="0" t="0" r="20955" b="24130"/>
                      <wp:wrapNone/>
                      <wp:docPr id="40" name="Rectangle 4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BB1A8D4">
                    <v:rect id="Rectangle 40" style="position:absolute;margin-left:26.65pt;margin-top:4pt;width:10.35pt;height:8.6pt;z-index:25169612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6F2FB8B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695104" behindDoc="0" locked="0" layoutInCell="1" allowOverlap="1" wp14:anchorId="62ED179D" wp14:editId="3CAFBAAD">
                      <wp:simplePos x="0" y="0"/>
                      <wp:positionH relativeFrom="column">
                        <wp:posOffset>635</wp:posOffset>
                      </wp:positionH>
                      <wp:positionV relativeFrom="paragraph">
                        <wp:posOffset>51130</wp:posOffset>
                      </wp:positionV>
                      <wp:extent cx="131445" cy="109220"/>
                      <wp:effectExtent l="0" t="0" r="20955" b="24130"/>
                      <wp:wrapNone/>
                      <wp:docPr id="39" name="Rectangle 3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2F339E7">
                    <v:rect id="Rectangle 39" style="position:absolute;margin-left:.05pt;margin-top:4.05pt;width:10.35pt;height:8.6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6D4FCE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"/>
                  </w:pict>
                </mc:Fallback>
              </mc:AlternateContent>
            </w:r>
          </w:p>
        </w:tc>
        <w:tc>
          <w:tcPr>
            <w:tcW w:w="1790" w:type="dxa"/>
          </w:tcPr>
          <w:p w14:paraId="770C9112" w14:textId="77777777" w:rsidR="00E066A2" w:rsidRDefault="00E066A2" w:rsidP="00BB1A94">
            <w:pPr>
              <w:autoSpaceDE w:val="0"/>
              <w:autoSpaceDN w:val="0"/>
              <w:adjustRightInd w:val="0"/>
              <w:rPr>
                <w:rFonts w:cstheme="minorHAnsi"/>
              </w:rPr>
            </w:pPr>
            <w:r>
              <w:rPr>
                <w:rFonts w:cstheme="minorHAnsi"/>
              </w:rPr>
              <w:t>Respondent Answer - 1</w:t>
            </w:r>
          </w:p>
        </w:tc>
      </w:tr>
      <w:tr w:rsidR="00E066A2" w14:paraId="438AA2C1" w14:textId="77777777" w:rsidTr="00BB1A94">
        <w:trPr>
          <w:trHeight w:val="505"/>
        </w:trPr>
        <w:tc>
          <w:tcPr>
            <w:tcW w:w="495" w:type="dxa"/>
          </w:tcPr>
          <w:p w14:paraId="3444E18F" w14:textId="77777777" w:rsidR="00E066A2" w:rsidRDefault="00E066A2" w:rsidP="00BB1A94">
            <w:pPr>
              <w:autoSpaceDE w:val="0"/>
              <w:autoSpaceDN w:val="0"/>
              <w:adjustRightInd w:val="0"/>
              <w:rPr>
                <w:rFonts w:cstheme="minorHAnsi"/>
              </w:rPr>
            </w:pPr>
            <w:r>
              <w:rPr>
                <w:rFonts w:cstheme="minorHAnsi"/>
              </w:rPr>
              <w:t>8.</w:t>
            </w:r>
          </w:p>
        </w:tc>
        <w:tc>
          <w:tcPr>
            <w:tcW w:w="3900" w:type="dxa"/>
          </w:tcPr>
          <w:p w14:paraId="518E0A68" w14:textId="77777777" w:rsidR="00E066A2" w:rsidRDefault="00E066A2" w:rsidP="00BB1A94">
            <w:pPr>
              <w:autoSpaceDE w:val="0"/>
              <w:autoSpaceDN w:val="0"/>
              <w:adjustRightInd w:val="0"/>
              <w:rPr>
                <w:rFonts w:cstheme="minorHAnsi"/>
              </w:rPr>
            </w:pPr>
            <w:r>
              <w:rPr>
                <w:rFonts w:cstheme="minorHAnsi"/>
              </w:rPr>
              <w:t>I find the system very cumbersome/awkward to use</w:t>
            </w:r>
          </w:p>
        </w:tc>
        <w:tc>
          <w:tcPr>
            <w:tcW w:w="2831" w:type="dxa"/>
          </w:tcPr>
          <w:p w14:paraId="5132215B"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46304" behindDoc="0" locked="0" layoutInCell="1" allowOverlap="1" wp14:anchorId="3C99541E" wp14:editId="613CD17F">
                      <wp:simplePos x="0" y="0"/>
                      <wp:positionH relativeFrom="column">
                        <wp:posOffset>-21590</wp:posOffset>
                      </wp:positionH>
                      <wp:positionV relativeFrom="paragraph">
                        <wp:posOffset>138430</wp:posOffset>
                      </wp:positionV>
                      <wp:extent cx="248285" cy="219075"/>
                      <wp:effectExtent l="0" t="0" r="0" b="0"/>
                      <wp:wrapNone/>
                      <wp:docPr id="94" name="Rectangle 9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324D0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99541E" id="Rectangle 94" o:spid="_x0000_s1061" style="position:absolute;margin-left:-1.7pt;margin-top:10.9pt;width:19.55pt;height:17.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" filled="f" stroked="f" strokeweight="1pt">
                      <v:textbox>
                        <w:txbxContent>
                          <w:p w14:paraId="41324D0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47328" behindDoc="0" locked="0" layoutInCell="1" allowOverlap="1" wp14:anchorId="753DE3BA" wp14:editId="62565AAB">
                      <wp:simplePos x="0" y="0"/>
                      <wp:positionH relativeFrom="column">
                        <wp:posOffset>313055</wp:posOffset>
                      </wp:positionH>
                      <wp:positionV relativeFrom="paragraph">
                        <wp:posOffset>139065</wp:posOffset>
                      </wp:positionV>
                      <wp:extent cx="248285" cy="219075"/>
                      <wp:effectExtent l="0" t="0" r="0" b="0"/>
                      <wp:wrapNone/>
                      <wp:docPr id="95" name="Rectangle 9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C0E3A0"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3DE3BA" id="Rectangle 95" o:spid="_x0000_s1062" style="position:absolute;margin-left:24.65pt;margin-top:10.95pt;width:19.55pt;height:17.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" filled="f" stroked="f" strokeweight="1pt">
                      <v:textbox>
                        <w:txbxContent>
                          <w:p w14:paraId="41C0E3A0"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48352" behindDoc="0" locked="0" layoutInCell="1" allowOverlap="1" wp14:anchorId="25E134F4" wp14:editId="4BB93E85">
                      <wp:simplePos x="0" y="0"/>
                      <wp:positionH relativeFrom="column">
                        <wp:posOffset>671195</wp:posOffset>
                      </wp:positionH>
                      <wp:positionV relativeFrom="paragraph">
                        <wp:posOffset>132080</wp:posOffset>
                      </wp:positionV>
                      <wp:extent cx="248285" cy="219075"/>
                      <wp:effectExtent l="0" t="0" r="0" b="0"/>
                      <wp:wrapNone/>
                      <wp:docPr id="96" name="Rectangle 9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E936D0"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E134F4" id="Rectangle 96" o:spid="_x0000_s1063" style="position:absolute;margin-left:52.85pt;margin-top:10.4pt;width:19.55pt;height:17.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YvE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" filled="f" stroked="f" strokeweight="1pt">
                      <v:textbox>
                        <w:txbxContent>
                          <w:p w14:paraId="1FE936D0"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49376" behindDoc="0" locked="0" layoutInCell="1" allowOverlap="1" wp14:anchorId="1CA051E8" wp14:editId="4D72DFBC">
                      <wp:simplePos x="0" y="0"/>
                      <wp:positionH relativeFrom="column">
                        <wp:posOffset>1015365</wp:posOffset>
                      </wp:positionH>
                      <wp:positionV relativeFrom="paragraph">
                        <wp:posOffset>132080</wp:posOffset>
                      </wp:positionV>
                      <wp:extent cx="248285" cy="219075"/>
                      <wp:effectExtent l="0" t="0" r="0" b="0"/>
                      <wp:wrapNone/>
                      <wp:docPr id="97" name="Rectangle 9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0E87A3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051E8" id="Rectangle 97" o:spid="_x0000_s1064" style="position:absolute;margin-left:79.95pt;margin-top:10.4pt;width:19.55pt;height:17.2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" filled="f" stroked="f" strokeweight="1pt">
                      <v:textbox>
                        <w:txbxContent>
                          <w:p w14:paraId="50E87A31"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50400" behindDoc="0" locked="0" layoutInCell="1" allowOverlap="1" wp14:anchorId="4AFE20D0" wp14:editId="123DAC86">
                      <wp:simplePos x="0" y="0"/>
                      <wp:positionH relativeFrom="column">
                        <wp:posOffset>1344600</wp:posOffset>
                      </wp:positionH>
                      <wp:positionV relativeFrom="paragraph">
                        <wp:posOffset>132080</wp:posOffset>
                      </wp:positionV>
                      <wp:extent cx="248285" cy="219075"/>
                      <wp:effectExtent l="0" t="0" r="0" b="0"/>
                      <wp:wrapNone/>
                      <wp:docPr id="98" name="Rectangle 9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7F3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E20D0" id="Rectangle 98" o:spid="_x0000_s1065" style="position:absolute;margin-left:105.85pt;margin-top:10.4pt;width:19.55pt;height:17.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L3r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" filled="f" stroked="f" strokeweight="1pt">
                      <v:textbox>
                        <w:txbxContent>
                          <w:p w14:paraId="01A47F3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00224" behindDoc="0" locked="0" layoutInCell="1" allowOverlap="1" wp14:anchorId="631045CD" wp14:editId="0252C15D">
                      <wp:simplePos x="0" y="0"/>
                      <wp:positionH relativeFrom="column">
                        <wp:posOffset>13970</wp:posOffset>
                      </wp:positionH>
                      <wp:positionV relativeFrom="paragraph">
                        <wp:posOffset>44450</wp:posOffset>
                      </wp:positionV>
                      <wp:extent cx="131445" cy="109220"/>
                      <wp:effectExtent l="0" t="0" r="20955" b="24130"/>
                      <wp:wrapNone/>
                      <wp:docPr id="44" name="Rectangle 4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07A1E61">
                    <v:rect id="Rectangle 44" style="position:absolute;margin-left:1.1pt;margin-top:3.5pt;width:10.35pt;height:8.6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3F453BA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"/>
                  </w:pict>
                </mc:Fallback>
              </mc:AlternateContent>
            </w:r>
            <w:r>
              <w:rPr>
                <w:rFonts w:cstheme="minorHAnsi"/>
                <w:noProof/>
              </w:rPr>
              <mc:AlternateContent>
                <mc:Choice Requires="wps">
                  <w:drawing>
                    <wp:anchor distT="0" distB="0" distL="114300" distR="114300" simplePos="0" relativeHeight="251701248" behindDoc="0" locked="0" layoutInCell="1" allowOverlap="1" wp14:anchorId="3BD0B1E0" wp14:editId="5044B4D8">
                      <wp:simplePos x="0" y="0"/>
                      <wp:positionH relativeFrom="column">
                        <wp:posOffset>351790</wp:posOffset>
                      </wp:positionH>
                      <wp:positionV relativeFrom="paragraph">
                        <wp:posOffset>44450</wp:posOffset>
                      </wp:positionV>
                      <wp:extent cx="131445" cy="109220"/>
                      <wp:effectExtent l="0" t="0" r="20955" b="24130"/>
                      <wp:wrapNone/>
                      <wp:docPr id="45" name="Rectangle 4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2F8BF73">
                    <v:rect id="Rectangle 45" style="position:absolute;margin-left:27.7pt;margin-top:3.5pt;width:10.35pt;height:8.6pt;z-index:25170124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3AC81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702272" behindDoc="0" locked="0" layoutInCell="1" allowOverlap="1" wp14:anchorId="76DAA479" wp14:editId="3CE4A646">
                      <wp:simplePos x="0" y="0"/>
                      <wp:positionH relativeFrom="column">
                        <wp:posOffset>710565</wp:posOffset>
                      </wp:positionH>
                      <wp:positionV relativeFrom="paragraph">
                        <wp:posOffset>43815</wp:posOffset>
                      </wp:positionV>
                      <wp:extent cx="131445" cy="109220"/>
                      <wp:effectExtent l="0" t="0" r="20955" b="24130"/>
                      <wp:wrapNone/>
                      <wp:docPr id="46" name="Rectangle 4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7224F4D">
                    <v:rect id="Rectangle 46" style="position:absolute;margin-left:55.95pt;margin-top:3.45pt;width:10.35pt;height:8.6pt;z-index:25170227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14A2E4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703296" behindDoc="0" locked="0" layoutInCell="1" allowOverlap="1" wp14:anchorId="2ACBB00F" wp14:editId="632E071D">
                      <wp:simplePos x="0" y="0"/>
                      <wp:positionH relativeFrom="column">
                        <wp:posOffset>1055370</wp:posOffset>
                      </wp:positionH>
                      <wp:positionV relativeFrom="paragraph">
                        <wp:posOffset>42545</wp:posOffset>
                      </wp:positionV>
                      <wp:extent cx="131445" cy="109220"/>
                      <wp:effectExtent l="0" t="0" r="20955" b="24130"/>
                      <wp:wrapNone/>
                      <wp:docPr id="47" name="Rectangle 4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5754D911">
                    <v:rect id="Rectangle 47" style="position:absolute;margin-left:83.1pt;margin-top:3.35pt;width:10.35pt;height:8.6pt;z-index:25170329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4B7CB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704320" behindDoc="0" locked="0" layoutInCell="1" allowOverlap="1" wp14:anchorId="77D3D14D" wp14:editId="14117B26">
                      <wp:simplePos x="0" y="0"/>
                      <wp:positionH relativeFrom="column">
                        <wp:posOffset>1392885</wp:posOffset>
                      </wp:positionH>
                      <wp:positionV relativeFrom="paragraph">
                        <wp:posOffset>42545</wp:posOffset>
                      </wp:positionV>
                      <wp:extent cx="131445" cy="109220"/>
                      <wp:effectExtent l="0" t="0" r="20955" b="24130"/>
                      <wp:wrapNone/>
                      <wp:docPr id="48" name="Rectangle 4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74FC9CB7">
                    <v:rect id="Rectangle 48" style="position:absolute;margin-left:109.7pt;margin-top:3.35pt;width:10.35pt;height:8.6pt;z-index:25170432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532422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"/>
                  </w:pict>
                </mc:Fallback>
              </mc:AlternateContent>
            </w:r>
          </w:p>
        </w:tc>
        <w:tc>
          <w:tcPr>
            <w:tcW w:w="1790" w:type="dxa"/>
          </w:tcPr>
          <w:p w14:paraId="0B367747" w14:textId="77777777" w:rsidR="00E066A2" w:rsidRDefault="00E066A2" w:rsidP="00BB1A94">
            <w:pPr>
              <w:autoSpaceDE w:val="0"/>
              <w:autoSpaceDN w:val="0"/>
              <w:adjustRightInd w:val="0"/>
              <w:rPr>
                <w:rFonts w:cstheme="minorHAnsi"/>
              </w:rPr>
            </w:pPr>
            <w:r>
              <w:rPr>
                <w:rFonts w:cstheme="minorHAnsi"/>
              </w:rPr>
              <w:t>5 – Respondent Answer</w:t>
            </w:r>
          </w:p>
        </w:tc>
      </w:tr>
      <w:tr w:rsidR="00E066A2" w14:paraId="4FD78A4D" w14:textId="77777777" w:rsidTr="00BB1A94">
        <w:trPr>
          <w:trHeight w:val="650"/>
        </w:trPr>
        <w:tc>
          <w:tcPr>
            <w:tcW w:w="495" w:type="dxa"/>
          </w:tcPr>
          <w:p w14:paraId="3892964A" w14:textId="77777777" w:rsidR="00E066A2" w:rsidRDefault="00E066A2" w:rsidP="00BB1A94">
            <w:pPr>
              <w:autoSpaceDE w:val="0"/>
              <w:autoSpaceDN w:val="0"/>
              <w:adjustRightInd w:val="0"/>
              <w:rPr>
                <w:rFonts w:cstheme="minorHAnsi"/>
              </w:rPr>
            </w:pPr>
            <w:r>
              <w:rPr>
                <w:rFonts w:cstheme="minorHAnsi"/>
              </w:rPr>
              <w:t>9.</w:t>
            </w:r>
          </w:p>
        </w:tc>
        <w:tc>
          <w:tcPr>
            <w:tcW w:w="3900" w:type="dxa"/>
          </w:tcPr>
          <w:p w14:paraId="6A9C55FE" w14:textId="77777777" w:rsidR="00E066A2" w:rsidRDefault="00E066A2" w:rsidP="00BB1A94">
            <w:pPr>
              <w:autoSpaceDE w:val="0"/>
              <w:autoSpaceDN w:val="0"/>
              <w:adjustRightInd w:val="0"/>
              <w:rPr>
                <w:rFonts w:cstheme="minorHAnsi"/>
              </w:rPr>
            </w:pPr>
            <w:r>
              <w:rPr>
                <w:rFonts w:cstheme="minorHAnsi"/>
              </w:rPr>
              <w:t>I feel very confident using the system</w:t>
            </w:r>
          </w:p>
        </w:tc>
        <w:tc>
          <w:tcPr>
            <w:tcW w:w="2831" w:type="dxa"/>
          </w:tcPr>
          <w:p w14:paraId="0A9BEB8F"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55520" behindDoc="0" locked="0" layoutInCell="1" allowOverlap="1" wp14:anchorId="7DAE2429" wp14:editId="1CAE446A">
                      <wp:simplePos x="0" y="0"/>
                      <wp:positionH relativeFrom="column">
                        <wp:posOffset>1336675</wp:posOffset>
                      </wp:positionH>
                      <wp:positionV relativeFrom="paragraph">
                        <wp:posOffset>156845</wp:posOffset>
                      </wp:positionV>
                      <wp:extent cx="248285" cy="219075"/>
                      <wp:effectExtent l="0" t="0" r="0" b="0"/>
                      <wp:wrapNone/>
                      <wp:docPr id="103" name="Rectangle 10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EB163E2"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DAE2429" id="Rectangle 103" o:spid="_x0000_s1066" style="position:absolute;margin-left:105.25pt;margin-top:12.35pt;width:19.55pt;height:17.2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6dEF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" filled="f" stroked="f" strokeweight="1pt">
                      <v:textbox>
                        <w:txbxContent>
                          <w:p w14:paraId="1EB163E2"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54496" behindDoc="0" locked="0" layoutInCell="1" allowOverlap="1" wp14:anchorId="64835260" wp14:editId="1CFC0BBD">
                      <wp:simplePos x="0" y="0"/>
                      <wp:positionH relativeFrom="column">
                        <wp:posOffset>1007745</wp:posOffset>
                      </wp:positionH>
                      <wp:positionV relativeFrom="paragraph">
                        <wp:posOffset>156845</wp:posOffset>
                      </wp:positionV>
                      <wp:extent cx="248285" cy="219075"/>
                      <wp:effectExtent l="0" t="0" r="0" b="0"/>
                      <wp:wrapNone/>
                      <wp:docPr id="102" name="Rectangle 10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51951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835260" id="Rectangle 102" o:spid="_x0000_s1067" style="position:absolute;margin-left:79.35pt;margin-top:12.35pt;width:19.55pt;height:17.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xmI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" filled="f" stroked="f" strokeweight="1pt">
                      <v:textbox>
                        <w:txbxContent>
                          <w:p w14:paraId="1651951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53472" behindDoc="0" locked="0" layoutInCell="1" allowOverlap="1" wp14:anchorId="0C5B037E" wp14:editId="1AA1A43C">
                      <wp:simplePos x="0" y="0"/>
                      <wp:positionH relativeFrom="column">
                        <wp:posOffset>663575</wp:posOffset>
                      </wp:positionH>
                      <wp:positionV relativeFrom="paragraph">
                        <wp:posOffset>156845</wp:posOffset>
                      </wp:positionV>
                      <wp:extent cx="248285" cy="219075"/>
                      <wp:effectExtent l="0" t="0" r="0" b="0"/>
                      <wp:wrapNone/>
                      <wp:docPr id="101" name="Rectangle 10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D17D5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5B037E" id="Rectangle 101" o:spid="_x0000_s1068" style="position:absolute;margin-left:52.25pt;margin-top:12.35pt;width:19.55pt;height:17.2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jDFdQ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" filled="f" stroked="f" strokeweight="1pt">
                      <v:textbox>
                        <w:txbxContent>
                          <w:p w14:paraId="52D17D5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52448" behindDoc="0" locked="0" layoutInCell="1" allowOverlap="1" wp14:anchorId="462652C2" wp14:editId="4741C8D3">
                      <wp:simplePos x="0" y="0"/>
                      <wp:positionH relativeFrom="column">
                        <wp:posOffset>305435</wp:posOffset>
                      </wp:positionH>
                      <wp:positionV relativeFrom="paragraph">
                        <wp:posOffset>163830</wp:posOffset>
                      </wp:positionV>
                      <wp:extent cx="248285" cy="219075"/>
                      <wp:effectExtent l="0" t="0" r="0" b="0"/>
                      <wp:wrapNone/>
                      <wp:docPr id="100" name="Rectangle 10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C25CF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652C2" id="Rectangle 100" o:spid="_x0000_s1069" style="position:absolute;margin-left:24.05pt;margin-top:12.9pt;width:19.55pt;height:17.2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PhI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" filled="f" stroked="f" strokeweight="1pt">
                      <v:textbox>
                        <w:txbxContent>
                          <w:p w14:paraId="49C25CF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51424" behindDoc="0" locked="0" layoutInCell="1" allowOverlap="1" wp14:anchorId="41C21328" wp14:editId="4D65AA77">
                      <wp:simplePos x="0" y="0"/>
                      <wp:positionH relativeFrom="column">
                        <wp:posOffset>-28905</wp:posOffset>
                      </wp:positionH>
                      <wp:positionV relativeFrom="paragraph">
                        <wp:posOffset>163195</wp:posOffset>
                      </wp:positionV>
                      <wp:extent cx="248285" cy="219075"/>
                      <wp:effectExtent l="0" t="0" r="0" b="0"/>
                      <wp:wrapNone/>
                      <wp:docPr id="99" name="Rectangle 9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075568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21328" id="Rectangle 99" o:spid="_x0000_s1070" style="position:absolute;margin-left:-2.3pt;margin-top:12.85pt;width:19.55pt;height:17.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Nf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" filled="f" stroked="f" strokeweight="1pt">
                      <v:textbox>
                        <w:txbxContent>
                          <w:p w14:paraId="40755688"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09440" behindDoc="0" locked="0" layoutInCell="1" allowOverlap="1" wp14:anchorId="50497544" wp14:editId="2D2489F8">
                      <wp:simplePos x="0" y="0"/>
                      <wp:positionH relativeFrom="column">
                        <wp:posOffset>1385570</wp:posOffset>
                      </wp:positionH>
                      <wp:positionV relativeFrom="paragraph">
                        <wp:posOffset>49530</wp:posOffset>
                      </wp:positionV>
                      <wp:extent cx="131445" cy="109220"/>
                      <wp:effectExtent l="0" t="0" r="20955" b="24130"/>
                      <wp:wrapNone/>
                      <wp:docPr id="53" name="Rectangle 5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651B6F40">
                    <v:rect id="Rectangle 53" style="position:absolute;margin-left:109.1pt;margin-top:3.9pt;width:10.35pt;height:8.6pt;z-index:25170944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B5D5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708416" behindDoc="0" locked="0" layoutInCell="1" allowOverlap="1" wp14:anchorId="6DCDC7E2" wp14:editId="0A7A0C4F">
                      <wp:simplePos x="0" y="0"/>
                      <wp:positionH relativeFrom="column">
                        <wp:posOffset>1048385</wp:posOffset>
                      </wp:positionH>
                      <wp:positionV relativeFrom="paragraph">
                        <wp:posOffset>49530</wp:posOffset>
                      </wp:positionV>
                      <wp:extent cx="131445" cy="109220"/>
                      <wp:effectExtent l="0" t="0" r="20955" b="24130"/>
                      <wp:wrapNone/>
                      <wp:docPr id="52" name="Rectangle 5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EB1D930">
                    <v:rect id="Rectangle 52" style="position:absolute;margin-left:82.55pt;margin-top:3.9pt;width:10.35pt;height:8.6pt;z-index:25170841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1A964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"/>
                  </w:pict>
                </mc:Fallback>
              </mc:AlternateContent>
            </w:r>
            <w:r>
              <w:rPr>
                <w:rFonts w:cstheme="minorHAnsi"/>
                <w:noProof/>
              </w:rPr>
              <mc:AlternateContent>
                <mc:Choice Requires="wps">
                  <w:drawing>
                    <wp:anchor distT="0" distB="0" distL="114300" distR="114300" simplePos="0" relativeHeight="251707392" behindDoc="0" locked="0" layoutInCell="1" allowOverlap="1" wp14:anchorId="0736F910" wp14:editId="62FD7D6D">
                      <wp:simplePos x="0" y="0"/>
                      <wp:positionH relativeFrom="column">
                        <wp:posOffset>703580</wp:posOffset>
                      </wp:positionH>
                      <wp:positionV relativeFrom="paragraph">
                        <wp:posOffset>50800</wp:posOffset>
                      </wp:positionV>
                      <wp:extent cx="131445" cy="109220"/>
                      <wp:effectExtent l="0" t="0" r="20955" b="24130"/>
                      <wp:wrapNone/>
                      <wp:docPr id="51" name="Rectangle 5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D264B9D">
                    <v:rect id="Rectangle 51" style="position:absolute;margin-left:55.4pt;margin-top:4pt;width:10.35pt;height:8.6pt;z-index:25170739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0CEF4F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706368" behindDoc="0" locked="0" layoutInCell="1" allowOverlap="1" wp14:anchorId="31C1BBA7" wp14:editId="7048D593">
                      <wp:simplePos x="0" y="0"/>
                      <wp:positionH relativeFrom="column">
                        <wp:posOffset>344805</wp:posOffset>
                      </wp:positionH>
                      <wp:positionV relativeFrom="paragraph">
                        <wp:posOffset>51435</wp:posOffset>
                      </wp:positionV>
                      <wp:extent cx="131445" cy="109220"/>
                      <wp:effectExtent l="0" t="0" r="20955" b="24130"/>
                      <wp:wrapNone/>
                      <wp:docPr id="50" name="Rectangle 5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66881FD">
                    <v:rect id="Rectangle 50" style="position:absolute;margin-left:27.15pt;margin-top:4.05pt;width:10.35pt;height:8.6pt;z-index:25170636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3C5C4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705344" behindDoc="0" locked="0" layoutInCell="1" allowOverlap="1" wp14:anchorId="3536556D" wp14:editId="0077F52B">
                      <wp:simplePos x="0" y="0"/>
                      <wp:positionH relativeFrom="column">
                        <wp:posOffset>7290</wp:posOffset>
                      </wp:positionH>
                      <wp:positionV relativeFrom="paragraph">
                        <wp:posOffset>51435</wp:posOffset>
                      </wp:positionV>
                      <wp:extent cx="131445" cy="109220"/>
                      <wp:effectExtent l="0" t="0" r="20955" b="24130"/>
                      <wp:wrapNone/>
                      <wp:docPr id="49" name="Rectangle 4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6ED0F628">
                    <v:rect id="Rectangle 49" style="position:absolute;margin-left:.55pt;margin-top:4.05pt;width:10.35pt;height:8.6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2CF6EE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"/>
                  </w:pict>
                </mc:Fallback>
              </mc:AlternateContent>
            </w:r>
          </w:p>
        </w:tc>
        <w:tc>
          <w:tcPr>
            <w:tcW w:w="1790" w:type="dxa"/>
          </w:tcPr>
          <w:p w14:paraId="1AA89136" w14:textId="77777777" w:rsidR="00E066A2" w:rsidRDefault="00E066A2" w:rsidP="00BB1A94">
            <w:pPr>
              <w:autoSpaceDE w:val="0"/>
              <w:autoSpaceDN w:val="0"/>
              <w:adjustRightInd w:val="0"/>
              <w:rPr>
                <w:rFonts w:cstheme="minorHAnsi"/>
              </w:rPr>
            </w:pPr>
            <w:r>
              <w:rPr>
                <w:rFonts w:cstheme="minorHAnsi"/>
              </w:rPr>
              <w:t>Respondent Answer - 1</w:t>
            </w:r>
          </w:p>
        </w:tc>
      </w:tr>
      <w:tr w:rsidR="00E066A2" w14:paraId="756945A3" w14:textId="77777777" w:rsidTr="00BB1A94">
        <w:trPr>
          <w:trHeight w:val="1080"/>
        </w:trPr>
        <w:tc>
          <w:tcPr>
            <w:tcW w:w="495" w:type="dxa"/>
          </w:tcPr>
          <w:p w14:paraId="1AE182F8" w14:textId="77777777" w:rsidR="00E066A2" w:rsidRDefault="00E066A2" w:rsidP="00BB1A94">
            <w:pPr>
              <w:autoSpaceDE w:val="0"/>
              <w:autoSpaceDN w:val="0"/>
              <w:adjustRightInd w:val="0"/>
              <w:rPr>
                <w:rFonts w:cstheme="minorHAnsi"/>
              </w:rPr>
            </w:pPr>
            <w:r>
              <w:rPr>
                <w:rFonts w:cstheme="minorHAnsi"/>
              </w:rPr>
              <w:t>10.</w:t>
            </w:r>
          </w:p>
        </w:tc>
        <w:tc>
          <w:tcPr>
            <w:tcW w:w="3900" w:type="dxa"/>
          </w:tcPr>
          <w:p w14:paraId="586A1326" w14:textId="77777777" w:rsidR="00E066A2" w:rsidRDefault="00E066A2" w:rsidP="00BB1A94">
            <w:pPr>
              <w:autoSpaceDE w:val="0"/>
              <w:autoSpaceDN w:val="0"/>
              <w:adjustRightInd w:val="0"/>
              <w:rPr>
                <w:rFonts w:cstheme="minorHAnsi"/>
              </w:rPr>
            </w:pPr>
            <w:r>
              <w:rPr>
                <w:rFonts w:cstheme="minorHAnsi"/>
              </w:rPr>
              <w:t>I needed to learn a lot of things before I could get going with this system</w:t>
            </w:r>
          </w:p>
        </w:tc>
        <w:tc>
          <w:tcPr>
            <w:tcW w:w="2831" w:type="dxa"/>
          </w:tcPr>
          <w:p w14:paraId="786D7557" w14:textId="77777777" w:rsidR="00E066A2" w:rsidRDefault="00E066A2" w:rsidP="00BB1A94">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56544" behindDoc="0" locked="0" layoutInCell="1" allowOverlap="1" wp14:anchorId="15051970" wp14:editId="7FAD949C">
                      <wp:simplePos x="0" y="0"/>
                      <wp:positionH relativeFrom="column">
                        <wp:posOffset>-28575</wp:posOffset>
                      </wp:positionH>
                      <wp:positionV relativeFrom="paragraph">
                        <wp:posOffset>206375</wp:posOffset>
                      </wp:positionV>
                      <wp:extent cx="248285" cy="219075"/>
                      <wp:effectExtent l="0" t="0" r="0" b="0"/>
                      <wp:wrapNone/>
                      <wp:docPr id="104" name="Rectangle 10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085815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051970" id="Rectangle 104" o:spid="_x0000_s1071" style="position:absolute;margin-left:-2.25pt;margin-top:16.25pt;width:19.55pt;height:17.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CqvS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" filled="f" stroked="f" strokeweight="1pt">
                      <v:textbox>
                        <w:txbxContent>
                          <w:p w14:paraId="70858156"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57568" behindDoc="0" locked="0" layoutInCell="1" allowOverlap="1" wp14:anchorId="412B0F7B" wp14:editId="2BFDCC02">
                      <wp:simplePos x="0" y="0"/>
                      <wp:positionH relativeFrom="column">
                        <wp:posOffset>305435</wp:posOffset>
                      </wp:positionH>
                      <wp:positionV relativeFrom="paragraph">
                        <wp:posOffset>207010</wp:posOffset>
                      </wp:positionV>
                      <wp:extent cx="248285" cy="219075"/>
                      <wp:effectExtent l="0" t="0" r="0" b="0"/>
                      <wp:wrapNone/>
                      <wp:docPr id="105" name="Rectangle 10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CBFA99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2B0F7B" id="Rectangle 105" o:spid="_x0000_s1072" style="position:absolute;margin-left:24.05pt;margin-top:16.3pt;width:19.55pt;height:17.2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q4Kf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" filled="f" stroked="f" strokeweight="1pt">
                      <v:textbox>
                        <w:txbxContent>
                          <w:p w14:paraId="4CBFA997"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58592" behindDoc="0" locked="0" layoutInCell="1" allowOverlap="1" wp14:anchorId="428838E6" wp14:editId="7EFBB707">
                      <wp:simplePos x="0" y="0"/>
                      <wp:positionH relativeFrom="column">
                        <wp:posOffset>663575</wp:posOffset>
                      </wp:positionH>
                      <wp:positionV relativeFrom="paragraph">
                        <wp:posOffset>200025</wp:posOffset>
                      </wp:positionV>
                      <wp:extent cx="248285" cy="219075"/>
                      <wp:effectExtent l="0" t="0" r="0" b="0"/>
                      <wp:wrapNone/>
                      <wp:docPr id="106" name="Rectangle 10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D9EEAD"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838E6" id="Rectangle 106" o:spid="_x0000_s1073" style="position:absolute;margin-left:52.25pt;margin-top:15.75pt;width:19.55pt;height:17.2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UoS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" filled="f" stroked="f" strokeweight="1pt">
                      <v:textbox>
                        <w:txbxContent>
                          <w:p w14:paraId="6FD9EEAD"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59616" behindDoc="0" locked="0" layoutInCell="1" allowOverlap="1" wp14:anchorId="19A981D4" wp14:editId="16E66647">
                      <wp:simplePos x="0" y="0"/>
                      <wp:positionH relativeFrom="column">
                        <wp:posOffset>1007745</wp:posOffset>
                      </wp:positionH>
                      <wp:positionV relativeFrom="paragraph">
                        <wp:posOffset>200025</wp:posOffset>
                      </wp:positionV>
                      <wp:extent cx="248285" cy="219075"/>
                      <wp:effectExtent l="0" t="0" r="0" b="0"/>
                      <wp:wrapNone/>
                      <wp:docPr id="107" name="Rectangle 10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A6677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A981D4" id="Rectangle 107" o:spid="_x0000_s1074" style="position:absolute;margin-left:79.35pt;margin-top:15.75pt;width:19.55pt;height:17.2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6rSw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" filled="f" stroked="f" strokeweight="1pt">
                      <v:textbox>
                        <w:txbxContent>
                          <w:p w14:paraId="16A66779"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60640" behindDoc="0" locked="0" layoutInCell="1" allowOverlap="1" wp14:anchorId="1FEE777B" wp14:editId="1A6A5A51">
                      <wp:simplePos x="0" y="0"/>
                      <wp:positionH relativeFrom="column">
                        <wp:posOffset>1336675</wp:posOffset>
                      </wp:positionH>
                      <wp:positionV relativeFrom="paragraph">
                        <wp:posOffset>200330</wp:posOffset>
                      </wp:positionV>
                      <wp:extent cx="248285" cy="219075"/>
                      <wp:effectExtent l="0" t="0" r="0" b="0"/>
                      <wp:wrapNone/>
                      <wp:docPr id="108" name="Rectangle 10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DC53E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EE777B" id="Rectangle 108" o:spid="_x0000_s1075" style="position:absolute;margin-left:105.25pt;margin-top:15.75pt;width:19.55pt;height:17.2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Hw9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" filled="f" stroked="f" strokeweight="1pt">
                      <v:textbox>
                        <w:txbxContent>
                          <w:p w14:paraId="08DC53EB" w14:textId="77777777" w:rsidR="00E066A2" w:rsidRPr="009804C9" w:rsidRDefault="00E066A2" w:rsidP="00E066A2">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10464" behindDoc="0" locked="0" layoutInCell="1" allowOverlap="1" wp14:anchorId="7D17847A" wp14:editId="0A423F39">
                      <wp:simplePos x="0" y="0"/>
                      <wp:positionH relativeFrom="column">
                        <wp:posOffset>635</wp:posOffset>
                      </wp:positionH>
                      <wp:positionV relativeFrom="paragraph">
                        <wp:posOffset>105410</wp:posOffset>
                      </wp:positionV>
                      <wp:extent cx="131445" cy="109220"/>
                      <wp:effectExtent l="0" t="0" r="20955" b="24130"/>
                      <wp:wrapNone/>
                      <wp:docPr id="54" name="Rectangle 5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a="http://schemas.openxmlformats.org/drawingml/2006/main" xmlns:pic="http://schemas.openxmlformats.org/drawingml/2006/picture" xmlns:a14="http://schemas.microsoft.com/office/drawing/2010/main">
                  <w:pict w14:anchorId="26512516">
                    <v:rect id="Rectangle 54" style="position:absolute;margin-left:.05pt;margin-top:8.3pt;width:10.35pt;height:8.6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spid="_x0000_s1026" fillcolor="#4472c4 [3204]" strokecolor="#1f3763 [1604]" strokeweight="1pt" w14:anchorId="3E7756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"/>
                  </w:pict>
                </mc:Fallback>
              </mc:AlternateContent>
            </w:r>
            <w:r>
              <w:rPr>
                <w:rFonts w:cstheme="minorHAnsi"/>
                <w:noProof/>
              </w:rPr>
              <mc:AlternateContent>
                <mc:Choice Requires="wps">
                  <w:drawing>
                    <wp:anchor distT="0" distB="0" distL="114300" distR="114300" simplePos="0" relativeHeight="251711488" behindDoc="0" locked="0" layoutInCell="1" allowOverlap="1" wp14:anchorId="2A802DC6" wp14:editId="1268C406">
                      <wp:simplePos x="0" y="0"/>
                      <wp:positionH relativeFrom="column">
                        <wp:posOffset>338455</wp:posOffset>
                      </wp:positionH>
                      <wp:positionV relativeFrom="paragraph">
                        <wp:posOffset>105410</wp:posOffset>
                      </wp:positionV>
                      <wp:extent cx="131445" cy="109220"/>
                      <wp:effectExtent l="0" t="0" r="20955" b="24130"/>
                      <wp:wrapNone/>
                      <wp:docPr id="55" name="Rectangle 5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425331F0">
                    <v:rect id="Rectangle 55" style="position:absolute;margin-left:26.65pt;margin-top:8.3pt;width:10.35pt;height:8.6pt;z-index:251711488;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61F7D5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712512" behindDoc="0" locked="0" layoutInCell="1" allowOverlap="1" wp14:anchorId="5834CB68" wp14:editId="7C6C3B94">
                      <wp:simplePos x="0" y="0"/>
                      <wp:positionH relativeFrom="column">
                        <wp:posOffset>697230</wp:posOffset>
                      </wp:positionH>
                      <wp:positionV relativeFrom="paragraph">
                        <wp:posOffset>104775</wp:posOffset>
                      </wp:positionV>
                      <wp:extent cx="131445" cy="109220"/>
                      <wp:effectExtent l="0" t="0" r="20955" b="24130"/>
                      <wp:wrapNone/>
                      <wp:docPr id="56" name="Rectangle 5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01A396D6">
                    <v:rect id="Rectangle 56" style="position:absolute;margin-left:54.9pt;margin-top:8.25pt;width:10.35pt;height:8.6pt;z-index:251712512;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4783EA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"/>
                  </w:pict>
                </mc:Fallback>
              </mc:AlternateContent>
            </w:r>
            <w:r>
              <w:rPr>
                <w:rFonts w:cstheme="minorHAnsi"/>
                <w:noProof/>
              </w:rPr>
              <mc:AlternateContent>
                <mc:Choice Requires="wps">
                  <w:drawing>
                    <wp:anchor distT="0" distB="0" distL="114300" distR="114300" simplePos="0" relativeHeight="251713536" behindDoc="0" locked="0" layoutInCell="1" allowOverlap="1" wp14:anchorId="5F36A50F" wp14:editId="4E6719DF">
                      <wp:simplePos x="0" y="0"/>
                      <wp:positionH relativeFrom="column">
                        <wp:posOffset>1042035</wp:posOffset>
                      </wp:positionH>
                      <wp:positionV relativeFrom="paragraph">
                        <wp:posOffset>103505</wp:posOffset>
                      </wp:positionV>
                      <wp:extent cx="131445" cy="109220"/>
                      <wp:effectExtent l="0" t="0" r="20955" b="24130"/>
                      <wp:wrapNone/>
                      <wp:docPr id="57" name="Rectangle 5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3F2650A0">
                    <v:rect id="Rectangle 57" style="position:absolute;margin-left:82.05pt;margin-top:8.15pt;width:10.35pt;height:8.6pt;z-index:251713536;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232E07F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"/>
                  </w:pict>
                </mc:Fallback>
              </mc:AlternateContent>
            </w:r>
            <w:r>
              <w:rPr>
                <w:rFonts w:cstheme="minorHAnsi"/>
                <w:noProof/>
              </w:rPr>
              <mc:AlternateContent>
                <mc:Choice Requires="wps">
                  <w:drawing>
                    <wp:anchor distT="0" distB="0" distL="114300" distR="114300" simplePos="0" relativeHeight="251714560" behindDoc="0" locked="0" layoutInCell="1" allowOverlap="1" wp14:anchorId="64586FA7" wp14:editId="2FC04C3C">
                      <wp:simplePos x="0" y="0"/>
                      <wp:positionH relativeFrom="column">
                        <wp:posOffset>1379220</wp:posOffset>
                      </wp:positionH>
                      <wp:positionV relativeFrom="paragraph">
                        <wp:posOffset>103835</wp:posOffset>
                      </wp:positionV>
                      <wp:extent cx="131445" cy="109220"/>
                      <wp:effectExtent l="0" t="0" r="20955" b="24130"/>
                      <wp:wrapNone/>
                      <wp:docPr id="58" name="Rectangle 5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a="http://schemas.openxmlformats.org/drawingml/2006/main" xmlns:pic="http://schemas.openxmlformats.org/drawingml/2006/picture" xmlns:a14="http://schemas.microsoft.com/office/drawing/2010/main">
                  <w:pict w14:anchorId="20730589">
                    <v:rect id="Rectangle 58" style="position:absolute;margin-left:108.6pt;margin-top:8.2pt;width:10.35pt;height:8.6pt;z-index:251714560;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4472c4 [3204]" strokecolor="#1f3763 [1604]" strokeweight="1pt" w14:anchorId="3ED22C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"/>
                  </w:pict>
                </mc:Fallback>
              </mc:AlternateContent>
            </w:r>
          </w:p>
        </w:tc>
        <w:tc>
          <w:tcPr>
            <w:tcW w:w="1790" w:type="dxa"/>
          </w:tcPr>
          <w:p w14:paraId="1A3B70F6" w14:textId="77777777" w:rsidR="00E066A2" w:rsidRDefault="00E066A2" w:rsidP="00BB1A94">
            <w:pPr>
              <w:keepNext/>
              <w:autoSpaceDE w:val="0"/>
              <w:autoSpaceDN w:val="0"/>
              <w:adjustRightInd w:val="0"/>
              <w:rPr>
                <w:rFonts w:cstheme="minorHAnsi"/>
              </w:rPr>
            </w:pPr>
            <w:r>
              <w:rPr>
                <w:rFonts w:cstheme="minorHAnsi"/>
              </w:rPr>
              <w:t>5 – Respondent Answer</w:t>
            </w:r>
          </w:p>
        </w:tc>
      </w:tr>
    </w:tbl>
    <w:p w14:paraId="62A167DD" w14:textId="1B721318" w:rsidR="00E066A2" w:rsidRPr="00F62591" w:rsidRDefault="00E066A2" w:rsidP="00E066A2">
      <w:pPr>
        <w:pStyle w:val="Caption"/>
        <w:rPr>
          <w:rFonts w:cstheme="minorHAnsi"/>
        </w:rPr>
      </w:pPr>
      <w:bookmarkStart w:id="18" w:name="_Ref131172647"/>
      <w:r>
        <w:t xml:space="preserve">Table </w:t>
      </w:r>
      <w:fldSimple w:instr=" SEQ Table \* ARABIC ">
        <w:r w:rsidR="00B54195">
          <w:rPr>
            <w:noProof/>
          </w:rPr>
          <w:t>3</w:t>
        </w:r>
      </w:fldSimple>
      <w:bookmarkEnd w:id="18"/>
      <w:r>
        <w:t xml:space="preserve"> SUS Questions and Scoring</w:t>
      </w:r>
    </w:p>
    <w:p w14:paraId="70A8BE85" w14:textId="77777777" w:rsidR="00271953" w:rsidRDefault="00271953" w:rsidP="00271953">
      <w:pPr>
        <w:keepNext/>
      </w:pPr>
      <w:r w:rsidRPr="00271953">
        <w:rPr>
          <w:noProof/>
        </w:rPr>
        <w:drawing>
          <wp:inline distT="0" distB="0" distL="0" distR="0" wp14:anchorId="0C2924DB" wp14:editId="4E1C4E83">
            <wp:extent cx="5731510" cy="1528445"/>
            <wp:effectExtent l="0" t="0" r="2540" b="0"/>
            <wp:docPr id="752544631"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544631" name="Picture 1" descr="A picture containing text, screenshot, font, number&#10;&#10;Description automatically generated"/>
                    <pic:cNvPicPr/>
                  </pic:nvPicPr>
                  <pic:blipFill>
                    <a:blip r:embed="rId18"/>
                    <a:stretch>
                      <a:fillRect/>
                    </a:stretch>
                  </pic:blipFill>
                  <pic:spPr>
                    <a:xfrm>
                      <a:off x="0" y="0"/>
                      <a:ext cx="5731510" cy="1528445"/>
                    </a:xfrm>
                    <a:prstGeom prst="rect">
                      <a:avLst/>
                    </a:prstGeom>
                  </pic:spPr>
                </pic:pic>
              </a:graphicData>
            </a:graphic>
          </wp:inline>
        </w:drawing>
      </w:r>
    </w:p>
    <w:p w14:paraId="651A679E" w14:textId="6E713D12" w:rsidR="00E066A2" w:rsidRDefault="00271953" w:rsidP="00271953">
      <w:pPr>
        <w:pStyle w:val="Caption"/>
      </w:pPr>
      <w:bookmarkStart w:id="19" w:name="_Ref135391690"/>
      <w:r>
        <w:t xml:space="preserve">Figure </w:t>
      </w:r>
      <w:fldSimple w:instr=" SEQ Figure \* ARABIC ">
        <w:r>
          <w:rPr>
            <w:noProof/>
          </w:rPr>
          <w:t>7</w:t>
        </w:r>
      </w:fldSimple>
      <w:bookmarkEnd w:id="19"/>
      <w:r w:rsidR="007D0224">
        <w:t xml:space="preserve">.  </w:t>
      </w:r>
      <w:r>
        <w:t>SUS Scores shown against acceptability ranges</w:t>
      </w:r>
      <w:r w:rsidR="00853FD9">
        <w:t xml:space="preserve"> (adapted from </w:t>
      </w:r>
      <w:r w:rsidR="00853FD9">
        <w:fldChar w:fldCharType="begin"/>
      </w:r>
      <w:r w:rsidR="00853FD9">
        <w:instrText xml:space="preserve"> ADDIN EN.CITE &lt;EndNote&gt;&lt;Cite AuthorYear="1"&gt;&lt;Author&gt;Sauro&lt;/Author&gt;&lt;Year&gt;2016&lt;/Year&gt;&lt;RecNum&gt;571&lt;/RecNum&gt;&lt;DisplayText&gt;Sauro and Lewis (2016)&lt;/DisplayText&gt;&lt;record&gt;&lt;rec-number&gt;571&lt;/rec-number&gt;&lt;foreign-keys&gt;&lt;key app="EN" db-id="wxra20f03dt20kepwrwvfa0mvpxxeeezfaaz" timestamp="1684494852"&gt;571&lt;/key&gt;&lt;/foreign-keys&gt;&lt;ref-type name="Book"&gt;6&lt;/ref-type&gt;&lt;contributors&gt;&lt;authors&gt;&lt;author&gt;Sauro, Jeff&lt;/author&gt;&lt;author&gt;Lewis, James R&lt;/author&gt;&lt;/authors&gt;&lt;/contributors&gt;&lt;titles&gt;&lt;title&gt;Quantifying the user experience: Practical statistics for user research&lt;/title&gt;&lt;/titles&gt;&lt;dates&gt;&lt;year&gt;2016&lt;/year&gt;&lt;/dates&gt;&lt;publisher&gt;Morgan Kaufmann&lt;/publisher&gt;&lt;isbn&gt;0128025484&lt;/isbn&gt;&lt;urls&gt;&lt;/urls&gt;&lt;/record&gt;&lt;/Cite&gt;&lt;/EndNote&gt;</w:instrText>
      </w:r>
      <w:r w:rsidR="00853FD9">
        <w:fldChar w:fldCharType="separate"/>
      </w:r>
      <w:r w:rsidR="00853FD9">
        <w:rPr>
          <w:noProof/>
        </w:rPr>
        <w:t>Sauro and Lewis (2016)</w:t>
      </w:r>
      <w:r w:rsidR="00853FD9">
        <w:fldChar w:fldCharType="end"/>
      </w:r>
      <w:r w:rsidR="00853FD9">
        <w:t xml:space="preserve"> and </w:t>
      </w:r>
      <w:r w:rsidR="008A48F8">
        <w:fldChar w:fldCharType="begin"/>
      </w:r>
      <w:r w:rsidR="008A48F8">
        <w:instrText xml:space="preserve"> ADDIN EN.CITE &lt;EndNote&gt;&lt;Cite AuthorYear="1"&gt;&lt;Author&gt;Brooke&lt;/Author&gt;&lt;Year&gt;1996&lt;/Year&gt;&lt;RecNum&gt;228&lt;/RecNum&gt;&lt;DisplayText&gt;Brooke (1996)&lt;/DisplayText&gt;&lt;record&gt;&lt;rec-number&gt;228&lt;/rec-number&gt;&lt;foreign-keys&gt;&lt;key app="EN" db-id="wxra20f03dt20kepwrwvfa0mvpxxeeezfaaz" timestamp="1643641404"&gt;228&lt;/key&gt;&lt;/foreign-keys&gt;&lt;ref-type name="Journal Article"&gt;17&lt;/ref-type&gt;&lt;contributors&gt;&lt;authors&gt;&lt;author&gt;Brooke, John&lt;/author&gt;&lt;/authors&gt;&lt;/contributors&gt;&lt;titles&gt;&lt;title&gt;SUS-A quick and dirty usability scale&lt;/title&gt;&lt;secondary-title&gt;Usability evaluation in industry&lt;/secondary-title&gt;&lt;/titles&gt;&lt;periodical&gt;&lt;full-title&gt;Usability evaluation in industry&lt;/full-title&gt;&lt;/periodical&gt;&lt;pages&gt;4-7&lt;/pages&gt;&lt;volume&gt;189&lt;/volume&gt;&lt;number&gt;194&lt;/number&gt;&lt;dates&gt;&lt;year&gt;1996&lt;/year&gt;&lt;/dates&gt;&lt;urls&gt;&lt;related-urls&gt;&lt;url&gt;https://hell.meiert.org/core/pdf/sus.pdf&lt;/url&gt;&lt;/related-urls&gt;&lt;/urls&gt;&lt;access-date&gt;31/01/2022&lt;/access-date&gt;&lt;/record&gt;&lt;/Cite&gt;&lt;/EndNote&gt;</w:instrText>
      </w:r>
      <w:r w:rsidR="008A48F8">
        <w:fldChar w:fldCharType="separate"/>
      </w:r>
      <w:r w:rsidR="008A48F8">
        <w:rPr>
          <w:noProof/>
        </w:rPr>
        <w:t>Brooke (1996)</w:t>
      </w:r>
      <w:r w:rsidR="008A48F8">
        <w:fldChar w:fldCharType="end"/>
      </w:r>
    </w:p>
    <w:p w14:paraId="41060C8A" w14:textId="461F51E4" w:rsidR="00E066A2" w:rsidRDefault="00E066A2" w:rsidP="00E066A2">
      <w:r>
        <w:fldChar w:fldCharType="begin"/>
      </w:r>
      <w:r>
        <w:instrText xml:space="preserve"> ADDIN EN.CITE &lt;EndNote&gt;&lt;Cite AuthorYear="1"&gt;&lt;Author&gt;Sauro&lt;/Author&gt;&lt;Year&gt;2011&lt;/Year&gt;&lt;RecNum&gt;229&lt;/RecNum&gt;&lt;DisplayText&gt;Sauro (2011)&lt;/DisplayText&gt;&lt;record&gt;&lt;rec-number&gt;229&lt;/rec-number&gt;&lt;foreign-keys&gt;&lt;key app="EN" db-id="wxra20f03dt20kepwrwvfa0mvpxxeeezfaaz" timestamp="1643643310"&gt;229&lt;/key&gt;&lt;/foreign-keys&gt;&lt;ref-type name="Book"&gt;6&lt;/ref-type&gt;&lt;contributors&gt;&lt;authors&gt;&lt;author&gt;Sauro, Jeff&lt;/author&gt;&lt;/authors&gt;&lt;/contributors&gt;&lt;titles&gt;&lt;title&gt;A practical guide to the system usability scale: Background, benchmarks &amp;amp; best practices&lt;/title&gt;&lt;/titles&gt;&lt;dates&gt;&lt;year&gt;2011&lt;/year&gt;&lt;/dates&gt;&lt;publisher&gt;Measuring Usability LLC&lt;/publisher&gt;&lt;isbn&gt;1461062705&lt;/isbn&gt;&lt;urls&gt;&lt;/urls&gt;&lt;/record&gt;&lt;/Cite&gt;&lt;/EndNote&gt;</w:instrText>
      </w:r>
      <w:r>
        <w:fldChar w:fldCharType="separate"/>
      </w:r>
      <w:r>
        <w:rPr>
          <w:noProof/>
        </w:rPr>
        <w:t>Sauro (2011)</w:t>
      </w:r>
      <w:r>
        <w:fldChar w:fldCharType="end"/>
      </w:r>
      <w:r>
        <w:t xml:space="preserve"> guide to the scale also indicates that a minimum of 20 responses are </w:t>
      </w:r>
      <w:r w:rsidR="00D11636">
        <w:t>sufficient</w:t>
      </w:r>
      <w:r>
        <w:t xml:space="preserve"> to produce </w:t>
      </w:r>
      <w:r w:rsidR="00F55F9D">
        <w:t xml:space="preserve">a </w:t>
      </w:r>
      <w:r>
        <w:t xml:space="preserve">reliable and valid scoring result.  However, it is worth noting that Brooke (1996) states that the results of the individual questions asked within the scoring system are not meaningful on their own.  </w:t>
      </w:r>
      <w:r w:rsidR="00415B6B">
        <w:t>In addition</w:t>
      </w:r>
      <w:r>
        <w:t xml:space="preserve">, </w:t>
      </w:r>
      <w:r>
        <w:fldChar w:fldCharType="begin"/>
      </w:r>
      <w:r w:rsidR="0050365E">
        <w:instrText xml:space="preserve"> ADDIN EN.CITE &lt;EndNote&gt;&lt;Cite AuthorYear="1"&gt;&lt;Author&gt;Bangor&lt;/Author&gt;&lt;Year&gt;2008&lt;/Year&gt;&lt;RecNum&gt;543&lt;/RecNum&gt;&lt;DisplayText&gt;Bangor, Kortum and Miller (2008)&lt;/DisplayText&gt;&lt;record&gt;&lt;rec-number&gt;543&lt;/rec-number&gt;&lt;foreign-keys&gt;&lt;key app="EN" db-id="wxra20f03dt20kepwrwvfa0mvpxxeeezfaaz" timestamp="1680277705"&gt;543&lt;/key&gt;&lt;/foreign-keys&gt;&lt;ref-type name="Journal Article"&gt;17&lt;/ref-type&gt;&lt;contributors&gt;&lt;authors&gt;&lt;author&gt;Bangor, Aaron&lt;/author&gt;&lt;author&gt;Kortum, Philip T.&lt;/author&gt;&lt;author&gt;Miller, James T.&lt;/author&gt;&lt;/authors&gt;&lt;/contributors&gt;&lt;titles&gt;&lt;title&gt;An Empirical Evaluation of the System Usability Scale&lt;/title&gt;&lt;secondary-title&gt;International Journal of Human-Computer Interaction&lt;/secondary-title&gt;&lt;/titles&gt;&lt;periodical&gt;&lt;full-title&gt;International Journal of Human-Computer Interaction&lt;/full-title&gt;&lt;/periodical&gt;&lt;pages&gt;574-594&lt;/pages&gt;&lt;volume&gt;24&lt;/volume&gt;&lt;number&gt;6&lt;/number&gt;&lt;dates&gt;&lt;year&gt;2008&lt;/year&gt;&lt;/dates&gt;&lt;publisher&gt;Informa UK Limited&lt;/publisher&gt;&lt;isbn&gt;1044-7318&lt;/isbn&gt;&lt;urls&gt;&lt;related-urls&gt;&lt;url&gt;https://dx.doi.org/10.1080/10447310802205776&lt;/url&gt;&lt;/related-urls&gt;&lt;/urls&gt;&lt;electronic-resource-num&gt;10.1080/10447310802205776&lt;/electronic-resource-num&gt;&lt;access-date&gt;5/5/2023&lt;/access-date&gt;&lt;/record&gt;&lt;/Cite&gt;&lt;/EndNote&gt;</w:instrText>
      </w:r>
      <w:r>
        <w:fldChar w:fldCharType="separate"/>
      </w:r>
      <w:r w:rsidR="000F2FF4">
        <w:rPr>
          <w:noProof/>
        </w:rPr>
        <w:t>Bangor, Kortum and Miller (2008)</w:t>
      </w:r>
      <w:r>
        <w:fldChar w:fldCharType="end"/>
      </w:r>
      <w:r>
        <w:t xml:space="preserve"> advises that it is reasonable to examine the individual answers in light of a propensity for those who have undertaken these surveys to do so, to gain further insight and knowledge about the certain tenets of the system that these scores might help identify.  Therefore, this will need to be considered when making any comparisons between individual SUS answers and any answers or responses related to determining FITTE evaluation.</w:t>
      </w:r>
      <w:r w:rsidR="00874FDD">
        <w:t xml:space="preserve">  </w:t>
      </w:r>
      <w:r w:rsidR="003C5054">
        <w:t xml:space="preserve">In addition to the SUS score further insight and comparisons might also be made by providing </w:t>
      </w:r>
      <w:r w:rsidR="005A28C4">
        <w:t xml:space="preserve">additional questions about individual user satisfaction and </w:t>
      </w:r>
      <w:r w:rsidR="007E2F5D">
        <w:t xml:space="preserve">concepts such as user friendliness such as that proposed by </w:t>
      </w:r>
      <w:r w:rsidR="00623DBF">
        <w:fldChar w:fldCharType="begin"/>
      </w:r>
      <w:r w:rsidR="0050365E">
        <w:instrText xml:space="preserve"> ADDIN EN.CITE &lt;EndNote&gt;&lt;Cite AuthorYear="1"&gt;&lt;Author&gt;Bangor&lt;/Author&gt;&lt;Year&gt;2008&lt;/Year&gt;&lt;RecNum&gt;543&lt;/RecNum&gt;&lt;DisplayText&gt;Bangor, Kortum and Miller (2008)&lt;/DisplayText&gt;&lt;record&gt;&lt;rec-number&gt;543&lt;/rec-number&gt;&lt;foreign-keys&gt;&lt;key app="EN" db-id="wxra20f03dt20kepwrwvfa0mvpxxeeezfaaz" timestamp="1680277705"&gt;543&lt;/key&gt;&lt;/foreign-keys&gt;&lt;ref-type name="Journal Article"&gt;17&lt;/ref-type&gt;&lt;contributors&gt;&lt;authors&gt;&lt;author&gt;Bangor, Aaron&lt;/author&gt;&lt;author&gt;Kortum, Philip T.&lt;/author&gt;&lt;author&gt;Miller, James T.&lt;/author&gt;&lt;/authors&gt;&lt;/contributors&gt;&lt;titles&gt;&lt;title&gt;An Empirical Evaluation of the System Usability Scale&lt;/title&gt;&lt;secondary-title&gt;International Journal of Human-Computer Interaction&lt;/secondary-title&gt;&lt;/titles&gt;&lt;periodical&gt;&lt;full-title&gt;International Journal of Human-Computer Interaction&lt;/full-title&gt;&lt;/periodical&gt;&lt;pages&gt;574-594&lt;/pages&gt;&lt;volume&gt;24&lt;/volume&gt;&lt;number&gt;6&lt;/number&gt;&lt;dates&gt;&lt;year&gt;2008&lt;/year&gt;&lt;/dates&gt;&lt;publisher&gt;Informa UK Limited&lt;/publisher&gt;&lt;isbn&gt;1044-7318&lt;/isbn&gt;&lt;urls&gt;&lt;related-urls&gt;&lt;url&gt;https://dx.doi.org/10.1080/10447310802205776&lt;/url&gt;&lt;/related-urls&gt;&lt;/urls&gt;&lt;electronic-resource-num&gt;10.1080/10447310802205776&lt;/electronic-resource-num&gt;&lt;access-date&gt;5/5/2023&lt;/access-date&gt;&lt;/record&gt;&lt;/Cite&gt;&lt;/EndNote&gt;</w:instrText>
      </w:r>
      <w:r w:rsidR="00623DBF">
        <w:fldChar w:fldCharType="separate"/>
      </w:r>
      <w:r w:rsidR="000F2FF4">
        <w:rPr>
          <w:noProof/>
        </w:rPr>
        <w:t>Bangor, Kortum and Miller (2008)</w:t>
      </w:r>
      <w:r w:rsidR="00623DBF">
        <w:fldChar w:fldCharType="end"/>
      </w:r>
      <w:r w:rsidR="00623DBF">
        <w:t xml:space="preserve">, seen in </w:t>
      </w:r>
      <w:r w:rsidR="00623DBF">
        <w:fldChar w:fldCharType="begin"/>
      </w:r>
      <w:r w:rsidR="00623DBF">
        <w:instrText xml:space="preserve"> REF _Ref134780711 \h </w:instrText>
      </w:r>
      <w:r w:rsidR="00623DBF">
        <w:fldChar w:fldCharType="separate"/>
      </w:r>
      <w:r w:rsidR="008A48F8">
        <w:t xml:space="preserve">Figure </w:t>
      </w:r>
      <w:r w:rsidR="008A48F8">
        <w:rPr>
          <w:noProof/>
        </w:rPr>
        <w:t>8</w:t>
      </w:r>
      <w:r w:rsidR="00623DBF">
        <w:fldChar w:fldCharType="end"/>
      </w:r>
      <w:r w:rsidR="00623DBF">
        <w:t>.</w:t>
      </w:r>
    </w:p>
    <w:p w14:paraId="201BD271" w14:textId="77777777" w:rsidR="00E066A2" w:rsidRDefault="00E066A2" w:rsidP="00E066A2"/>
    <w:p w14:paraId="6664F764" w14:textId="77777777" w:rsidR="00E066A2" w:rsidRDefault="00E066A2" w:rsidP="00E066A2">
      <w:r>
        <w:t xml:space="preserve">Adjective rating statement append - </w:t>
      </w:r>
    </w:p>
    <w:p w14:paraId="4A7395F6" w14:textId="77777777" w:rsidR="00E066A2" w:rsidRDefault="00E066A2" w:rsidP="00E066A2">
      <w:pPr>
        <w:keepNext/>
      </w:pPr>
      <w:r w:rsidRPr="00372798">
        <w:rPr>
          <w:noProof/>
        </w:rPr>
        <w:drawing>
          <wp:inline distT="0" distB="0" distL="0" distR="0" wp14:anchorId="7F396938" wp14:editId="588677DD">
            <wp:extent cx="5731510" cy="974725"/>
            <wp:effectExtent l="0" t="0" r="2540" b="0"/>
            <wp:docPr id="109" name="Picture 109"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Picture 109" descr="Table&#10;&#10;Description automatically generated with medium confidence"/>
                    <pic:cNvPicPr/>
                  </pic:nvPicPr>
                  <pic:blipFill>
                    <a:blip r:embed="rId19"/>
                    <a:stretch>
                      <a:fillRect/>
                    </a:stretch>
                  </pic:blipFill>
                  <pic:spPr>
                    <a:xfrm>
                      <a:off x="0" y="0"/>
                      <a:ext cx="5731510" cy="974725"/>
                    </a:xfrm>
                    <a:prstGeom prst="rect">
                      <a:avLst/>
                    </a:prstGeom>
                  </pic:spPr>
                </pic:pic>
              </a:graphicData>
            </a:graphic>
          </wp:inline>
        </w:drawing>
      </w:r>
    </w:p>
    <w:p w14:paraId="595E43AC" w14:textId="2EE0B863" w:rsidR="00E066A2" w:rsidRDefault="00E066A2" w:rsidP="00E066A2">
      <w:pPr>
        <w:pStyle w:val="Caption"/>
      </w:pPr>
      <w:bookmarkStart w:id="20" w:name="_Ref134780711"/>
      <w:r>
        <w:t xml:space="preserve">Figure </w:t>
      </w:r>
      <w:r>
        <w:fldChar w:fldCharType="begin"/>
      </w:r>
      <w:r>
        <w:instrText>SEQ Figure \* ARABIC</w:instrText>
      </w:r>
      <w:r>
        <w:fldChar w:fldCharType="separate"/>
      </w:r>
      <w:r w:rsidR="00271953">
        <w:rPr>
          <w:noProof/>
        </w:rPr>
        <w:t>8</w:t>
      </w:r>
      <w:r>
        <w:fldChar w:fldCharType="end"/>
      </w:r>
      <w:bookmarkEnd w:id="20"/>
      <w:r>
        <w:t xml:space="preserve"> Appended Adjective rating statement (Adapted from Bangor, et</w:t>
      </w:r>
      <w:r w:rsidR="00CB0F37">
        <w:t xml:space="preserve">.  </w:t>
      </w:r>
      <w:r>
        <w:t>al. 2008)</w:t>
      </w:r>
    </w:p>
    <w:p w14:paraId="5DD76D76" w14:textId="0C7CB25E" w:rsidR="005D4B44" w:rsidRPr="00F341F0" w:rsidRDefault="005D4B44" w:rsidP="00F341F0"/>
    <w:p w14:paraId="7CB60DBA" w14:textId="1680406C" w:rsidR="00D002FE" w:rsidRDefault="00D002FE" w:rsidP="00D002FE">
      <w:pPr>
        <w:pStyle w:val="Heading2"/>
      </w:pPr>
      <w:bookmarkStart w:id="21" w:name="_Toc135390511"/>
      <w:r>
        <w:t>Data Analysis and Determining Significance</w:t>
      </w:r>
      <w:bookmarkEnd w:id="21"/>
      <w:r>
        <w:t xml:space="preserve"> </w:t>
      </w:r>
    </w:p>
    <w:p w14:paraId="4F352A9C" w14:textId="6F398151" w:rsidR="00D002FE" w:rsidRDefault="00D002FE" w:rsidP="00D002FE">
      <w:pPr>
        <w:pStyle w:val="Heading2"/>
      </w:pPr>
    </w:p>
    <w:p w14:paraId="0C0A636A" w14:textId="77777777" w:rsidR="00D002FE" w:rsidRDefault="00D002FE" w:rsidP="00D002FE">
      <w:pPr>
        <w:pStyle w:val="Heading3"/>
      </w:pPr>
      <w:bookmarkStart w:id="22" w:name="_Toc135390512"/>
      <w:r>
        <w:t>Quantitative Data</w:t>
      </w:r>
      <w:bookmarkEnd w:id="22"/>
    </w:p>
    <w:p w14:paraId="5898EF48" w14:textId="365E0BB5" w:rsidR="00772431" w:rsidRDefault="0028505D" w:rsidP="00D002FE">
      <w:r>
        <w:t>To produce a valid, and comparable SUS score a minimum of 20 participants are required.  However, it will be useful to examine this and compare results across hospital sites</w:t>
      </w:r>
      <w:r w:rsidR="0079402B">
        <w:t xml:space="preserve">, </w:t>
      </w:r>
      <w:r>
        <w:t>professions</w:t>
      </w:r>
      <w:r w:rsidR="0079402B">
        <w:t xml:space="preserve"> and other factors such as age groups.</w:t>
      </w:r>
      <w:r>
        <w:t xml:space="preserve">   </w:t>
      </w:r>
      <w:r w:rsidR="0065105A">
        <w:t>Therefore,</w:t>
      </w:r>
      <w:r>
        <w:t xml:space="preserve"> a minimum of 20 participants from each profession at each hospital site</w:t>
      </w:r>
      <w:r w:rsidR="003A35BA">
        <w:t xml:space="preserve">, or from each category group, </w:t>
      </w:r>
      <w:r>
        <w:t>would be valid to be able to make effective comparisons and calculate an SUS score</w:t>
      </w:r>
      <w:r w:rsidR="003A35BA">
        <w:t>/s</w:t>
      </w:r>
      <w:r>
        <w:t>.  It is then more informative</w:t>
      </w:r>
      <w:r w:rsidR="003A35BA">
        <w:t>,</w:t>
      </w:r>
      <w:r>
        <w:t xml:space="preserve"> </w:t>
      </w:r>
      <w:r w:rsidR="00E03B9C">
        <w:t>and to ensure significance</w:t>
      </w:r>
      <w:r w:rsidR="003A35BA">
        <w:t>,</w:t>
      </w:r>
      <w:r w:rsidR="00E03B9C">
        <w:t xml:space="preserve"> to undertake descriptive statistics and parametric tests on the results</w:t>
      </w:r>
      <w:r w:rsidR="005F4FFD">
        <w:t xml:space="preserve"> comparing any differences between groups </w:t>
      </w:r>
      <w:r w:rsidR="00D35DED">
        <w:t xml:space="preserve">and validating with </w:t>
      </w:r>
      <w:r w:rsidR="00ED7051">
        <w:t>p values</w:t>
      </w:r>
      <w:r w:rsidR="003A35BA">
        <w:t xml:space="preserve"> for </w:t>
      </w:r>
      <w:r w:rsidR="00327869">
        <w:t>significance</w:t>
      </w:r>
      <w:r w:rsidR="003A35BA">
        <w:t>,</w:t>
      </w:r>
      <w:r w:rsidR="00ED7051">
        <w:t xml:space="preserve"> using </w:t>
      </w:r>
      <w:r w:rsidR="008E1E1A">
        <w:t>either a paired t-test or analysis of variance</w:t>
      </w:r>
      <w:r w:rsidR="00E03B9C">
        <w:t xml:space="preserve">.  </w:t>
      </w:r>
      <w:r w:rsidR="00327869">
        <w:t xml:space="preserve">To be sure about any significant difference between groups </w:t>
      </w:r>
      <w:r w:rsidR="006C7E9C">
        <w:t xml:space="preserve">would require a p value of &lt;0.05.  </w:t>
      </w:r>
      <w:r w:rsidR="00E03B9C">
        <w:t>I</w:t>
      </w:r>
      <w:r w:rsidR="00582A06">
        <w:t xml:space="preserve">t is </w:t>
      </w:r>
      <w:r w:rsidR="006C7E9C">
        <w:t xml:space="preserve">also </w:t>
      </w:r>
      <w:r w:rsidR="00582A06">
        <w:t xml:space="preserve">possible to </w:t>
      </w:r>
      <w:r w:rsidR="00366D59">
        <w:t xml:space="preserve">present the score and include </w:t>
      </w:r>
      <w:r w:rsidR="0065059B">
        <w:t xml:space="preserve">a standard </w:t>
      </w:r>
      <w:r w:rsidR="00366D59">
        <w:t>confidence interval (CI)</w:t>
      </w:r>
      <w:r w:rsidR="0065059B">
        <w:t xml:space="preserve"> utilising </w:t>
      </w:r>
      <w:r w:rsidR="000C6C4C">
        <w:t>z or t statistic</w:t>
      </w:r>
      <w:r w:rsidR="007C51EA">
        <w:t xml:space="preserve"> </w:t>
      </w:r>
      <w:r w:rsidR="007C51EA">
        <w:fldChar w:fldCharType="begin"/>
      </w:r>
      <w:r w:rsidR="0050365E">
        <w:instrText xml:space="preserve"> ADDIN EN.CITE &lt;EndNote&gt;&lt;Cite&gt;&lt;Author&gt;Orfanou&lt;/Author&gt;&lt;Year&gt;2015&lt;/Year&gt;&lt;RecNum&gt;561&lt;/RecNum&gt;&lt;DisplayText&gt;(Orfanou, Tselios and Katsanos, 2015)&lt;/DisplayText&gt;&lt;record&gt;&lt;rec-number&gt;561&lt;/rec-number&gt;&lt;foreign-keys&gt;&lt;key app="EN" db-id="wxra20f03dt20kepwrwvfa0mvpxxeeezfaaz" timestamp="1683881160"&gt;561&lt;/key&gt;&lt;/foreign-keys&gt;&lt;ref-type name="Journal Article"&gt;17&lt;/ref-type&gt;&lt;contributors&gt;&lt;authors&gt;&lt;author&gt;Orfanou, Konstantina&lt;/author&gt;&lt;author&gt;Tselios, Nikolaos&lt;/author&gt;&lt;author&gt;Katsanos, Christos&lt;/author&gt;&lt;/authors&gt;&lt;/contributors&gt;&lt;titles&gt;&lt;title&gt;Perceived usability evaluation of learning management systems: Empirical evaluation of the System Usability Scale&lt;/title&gt;&lt;secondary-title&gt;The International Review of Research in Open and Distributed Learning&lt;/secondary-title&gt;&lt;/titles&gt;&lt;periodical&gt;&lt;full-title&gt;The International Review of Research in Open and Distributed Learning&lt;/full-title&gt;&lt;/periodical&gt;&lt;volume&gt;16&lt;/volume&gt;&lt;number&gt;2&lt;/number&gt;&lt;dates&gt;&lt;year&gt;2015&lt;/year&gt;&lt;/dates&gt;&lt;publisher&gt;Athabasca University Press&lt;/publisher&gt;&lt;isbn&gt;1492-3831&lt;/isbn&gt;&lt;urls&gt;&lt;related-urls&gt;&lt;url&gt;https://dx.doi.org/10.19173/irrodl.v16i2.1955&lt;/url&gt;&lt;/related-urls&gt;&lt;/urls&gt;&lt;electronic-resource-num&gt;10.19173/irrodl.v16i2.1955&lt;/electronic-resource-num&gt;&lt;access-date&gt;5/5/2023&lt;/access-date&gt;&lt;/record&gt;&lt;/Cite&gt;&lt;/EndNote&gt;</w:instrText>
      </w:r>
      <w:r w:rsidR="007C51EA">
        <w:fldChar w:fldCharType="separate"/>
      </w:r>
      <w:r w:rsidR="000F2FF4">
        <w:rPr>
          <w:noProof/>
        </w:rPr>
        <w:t>(Orfanou, Tselios and Katsanos, 2015)</w:t>
      </w:r>
      <w:r w:rsidR="007C51EA">
        <w:fldChar w:fldCharType="end"/>
      </w:r>
      <w:r w:rsidR="00366D59">
        <w:t>.</w:t>
      </w:r>
      <w:r w:rsidR="000C6C4C">
        <w:t xml:space="preserve"> </w:t>
      </w:r>
      <w:r w:rsidR="00366D59">
        <w:t xml:space="preserve">  </w:t>
      </w:r>
      <w:r w:rsidR="00DA0A3D">
        <w:t>Confidence intervals,</w:t>
      </w:r>
      <w:r w:rsidR="008E7AFB">
        <w:t xml:space="preserve"> </w:t>
      </w:r>
      <w:r w:rsidR="00DA0A3D">
        <w:t xml:space="preserve">represents the range of values that </w:t>
      </w:r>
      <w:r w:rsidR="002429BB">
        <w:t>are</w:t>
      </w:r>
      <w:r w:rsidR="00DA0A3D">
        <w:t xml:space="preserve"> likely to contain the true value of the percentage of </w:t>
      </w:r>
      <w:r w:rsidR="002429BB">
        <w:t>the SUS score</w:t>
      </w:r>
      <w:r w:rsidR="00DA0A3D">
        <w:t>, of which there is 95% confidence.  For example, this means that if the sampling process was to be repeated many times, 95% of the results intervals would contain the true population mean</w:t>
      </w:r>
      <w:r w:rsidR="002429BB">
        <w:t>.</w:t>
      </w:r>
      <w:r w:rsidR="00E03B9C">
        <w:t xml:space="preserve"> </w:t>
      </w:r>
      <w:r w:rsidR="003408B8">
        <w:t xml:space="preserve">  </w:t>
      </w:r>
      <w:r w:rsidR="00002394">
        <w:t>Closer range CI</w:t>
      </w:r>
      <w:r w:rsidR="00546E27">
        <w:t>s</w:t>
      </w:r>
      <w:r w:rsidR="00002394">
        <w:t xml:space="preserve"> would be </w:t>
      </w:r>
      <w:r w:rsidR="00546E27">
        <w:t xml:space="preserve">desirable as they </w:t>
      </w:r>
      <w:r w:rsidR="00E604E2">
        <w:t xml:space="preserve">leave less </w:t>
      </w:r>
      <w:r w:rsidR="00177435">
        <w:t xml:space="preserve">range of score interpretations </w:t>
      </w:r>
      <w:r w:rsidR="00177435">
        <w:fldChar w:fldCharType="begin"/>
      </w:r>
      <w:r w:rsidR="0050365E">
        <w:instrText xml:space="preserve"> ADDIN EN.CITE &lt;EndNote&gt;&lt;Cite&gt;&lt;Author&gt;Clark&lt;/Author&gt;&lt;Year&gt;2021&lt;/Year&gt;&lt;RecNum&gt;551&lt;/RecNum&gt;&lt;DisplayText&gt;(Clark&lt;style face="italic"&gt; et al.&lt;/style&gt;, 2021)&lt;/DisplayText&gt;&lt;record&gt;&lt;rec-number&gt;551&lt;/rec-number&gt;&lt;foreign-keys&gt;&lt;key app="EN" db-id="wxra20f03dt20kepwrwvfa0mvpxxeeezfaaz" timestamp="1682608058"&gt;551&lt;/key&gt;&lt;/foreign-keys&gt;&lt;ref-type name="Journal Article"&gt;17&lt;/ref-type&gt;&lt;contributors&gt;&lt;authors&gt;&lt;author&gt;Clark, Nicholas&lt;/author&gt;&lt;author&gt;Dabkowski, Matthew&lt;/author&gt;&lt;author&gt;Driscoll, Patrick J.&lt;/author&gt;&lt;author&gt;Kennedy, Dereck&lt;/author&gt;&lt;author&gt;Kloo, Ian&lt;/author&gt;&lt;author&gt;Shi, Heidy&lt;/author&gt;&lt;/authors&gt;&lt;/contributors&gt;&lt;titles&gt;&lt;title&gt;Empirical Decision Rules for Improving the Uncertainty Reporting of Small Sample System Usability Scale Scores&lt;/title&gt;&lt;secondary-title&gt;International Journal of Human–Computer Interaction&lt;/secondary-title&gt;&lt;/titles&gt;&lt;periodical&gt;&lt;full-title&gt;International Journal of Human–Computer Interaction&lt;/full-title&gt;&lt;/periodical&gt;&lt;pages&gt;1-16&lt;/pages&gt;&lt;volume&gt;37&lt;/volume&gt;&lt;number&gt;13&lt;/number&gt;&lt;dates&gt;&lt;year&gt;2021&lt;/year&gt;&lt;/dates&gt;&lt;publisher&gt;Informa UK Limited&lt;/publisher&gt;&lt;isbn&gt;1044-7318&lt;/isbn&gt;&lt;urls&gt;&lt;related-urls&gt;&lt;url&gt;https://dx.doi.org/10.1080/10447318.2020.1870831&lt;/url&gt;&lt;/related-urls&gt;&lt;/urls&gt;&lt;electronic-resource-num&gt;10.1080/10447318.2020.1870831&lt;/electronic-resource-num&gt;&lt;access-date&gt;5/5/2023&lt;/access-date&gt;&lt;/record&gt;&lt;/Cite&gt;&lt;/EndNote&gt;</w:instrText>
      </w:r>
      <w:r w:rsidR="00177435">
        <w:fldChar w:fldCharType="separate"/>
      </w:r>
      <w:r w:rsidR="00177435">
        <w:rPr>
          <w:noProof/>
        </w:rPr>
        <w:t>(Clark</w:t>
      </w:r>
      <w:r w:rsidR="00177435" w:rsidRPr="00177435">
        <w:rPr>
          <w:i/>
          <w:noProof/>
        </w:rPr>
        <w:t xml:space="preserve"> et al.</w:t>
      </w:r>
      <w:r w:rsidR="00177435">
        <w:rPr>
          <w:noProof/>
        </w:rPr>
        <w:t>, 2021)</w:t>
      </w:r>
      <w:r w:rsidR="00177435">
        <w:fldChar w:fldCharType="end"/>
      </w:r>
      <w:r w:rsidR="00177435">
        <w:t>.</w:t>
      </w:r>
    </w:p>
    <w:p w14:paraId="56C6D392" w14:textId="77777777" w:rsidR="00D002FE" w:rsidRDefault="00D002FE" w:rsidP="00D002FE">
      <w:pPr>
        <w:pStyle w:val="Heading3"/>
      </w:pPr>
      <w:bookmarkStart w:id="23" w:name="_Toc135390513"/>
      <w:r>
        <w:t>Qualitative Data.</w:t>
      </w:r>
      <w:bookmarkEnd w:id="23"/>
    </w:p>
    <w:p w14:paraId="783C3B8B" w14:textId="30A10F98" w:rsidR="00D002FE" w:rsidRDefault="00D002FE" w:rsidP="00D002FE">
      <w:r>
        <w:t>Evaluation data relating to the Fit between individuals</w:t>
      </w:r>
      <w:r w:rsidR="000F3B25">
        <w:t>,</w:t>
      </w:r>
      <w:r>
        <w:t xml:space="preserve"> technology and task, will be captured using a combination of questions addended onto the SUS questionnaire, these will include questions relating to the task and the perception of the technology in achieving said tasks</w:t>
      </w:r>
      <w:r w:rsidR="00627DFE">
        <w:t xml:space="preserve"> and cover the attributes in </w:t>
      </w:r>
      <w:r w:rsidR="00627DFE">
        <w:fldChar w:fldCharType="begin"/>
      </w:r>
      <w:r w:rsidR="00627DFE">
        <w:instrText xml:space="preserve"> REF _Ref131685062 \h </w:instrText>
      </w:r>
      <w:r w:rsidR="00627DFE">
        <w:fldChar w:fldCharType="separate"/>
      </w:r>
      <w:r w:rsidR="00627DFE">
        <w:t xml:space="preserve">Table </w:t>
      </w:r>
      <w:r w:rsidR="00627DFE">
        <w:rPr>
          <w:noProof/>
        </w:rPr>
        <w:t>2</w:t>
      </w:r>
      <w:r w:rsidR="00627DFE">
        <w:fldChar w:fldCharType="end"/>
      </w:r>
      <w:r>
        <w:t xml:space="preserve">.  Themes that arise from the response to these questions </w:t>
      </w:r>
      <w:r w:rsidR="00CB1097">
        <w:t xml:space="preserve">will be coded and quantified and </w:t>
      </w:r>
      <w:r>
        <w:t xml:space="preserve">may then inform a smaller number of semi-structured interviews and </w:t>
      </w:r>
      <w:r w:rsidR="0068415B">
        <w:t>further</w:t>
      </w:r>
      <w:r>
        <w:t xml:space="preserve"> thematic analysis undertaken.   In terms of themes and significance of the qualitative data, evaluation will be seeking thematic saturation</w:t>
      </w:r>
      <w:r w:rsidR="00647F19">
        <w:t>, where no more new themes emerge</w:t>
      </w:r>
      <w:r>
        <w:t xml:space="preserve">.    These will also help to develop grounded theory in terms of understanding further how the ePMA system impacts workflow and communication in the environment </w:t>
      </w:r>
      <w:r w:rsidR="000559E0">
        <w:t>i.e.,</w:t>
      </w:r>
      <w:r>
        <w:t xml:space="preserve"> the hospital setting.</w:t>
      </w:r>
    </w:p>
    <w:p w14:paraId="5F8F3E1A" w14:textId="75304BA0" w:rsidR="00D002FE" w:rsidRDefault="007C51EA" w:rsidP="00D002FE">
      <w:r>
        <w:t>I</w:t>
      </w:r>
      <w:r w:rsidR="00D002FE">
        <w:t xml:space="preserve">n addition, demographics such as age, gender identification, profession will be undertaken to allow an exploration of correlations between data subsets and SUS scores, an approach adopted by </w:t>
      </w:r>
      <w:r w:rsidR="00D002FE">
        <w:fldChar w:fldCharType="begin"/>
      </w:r>
      <w:r w:rsidR="0050365E">
        <w:instrText xml:space="preserve"> ADDIN EN.CITE &lt;EndNote&gt;&lt;Cite AuthorYear="1"&gt;&lt;Author&gt;Bangor&lt;/Author&gt;&lt;Year&gt;2008&lt;/Year&gt;&lt;RecNum&gt;543&lt;/RecNum&gt;&lt;DisplayText&gt;Bangor, Kortum and Miller (2008)&lt;/DisplayText&gt;&lt;record&gt;&lt;rec-number&gt;543&lt;/rec-number&gt;&lt;foreign-keys&gt;&lt;key app="EN" db-id="wxra20f03dt20kepwrwvfa0mvpxxeeezfaaz" timestamp="1680277705"&gt;543&lt;/key&gt;&lt;/foreign-keys&gt;&lt;ref-type name="Journal Article"&gt;17&lt;/ref-type&gt;&lt;contributors&gt;&lt;authors&gt;&lt;author&gt;Bangor, Aaron&lt;/author&gt;&lt;author&gt;Kortum, Philip T.&lt;/author&gt;&lt;author&gt;Miller, James T.&lt;/author&gt;&lt;/authors&gt;&lt;/contributors&gt;&lt;titles&gt;&lt;title&gt;An Empirical Evaluation of the System Usability Scale&lt;/title&gt;&lt;secondary-title&gt;International Journal of Human-Computer Interaction&lt;/secondary-title&gt;&lt;/titles&gt;&lt;periodical&gt;&lt;full-title&gt;International Journal of Human-Computer Interaction&lt;/full-title&gt;&lt;/periodical&gt;&lt;pages&gt;574-594&lt;/pages&gt;&lt;volume&gt;24&lt;/volume&gt;&lt;number&gt;6&lt;/number&gt;&lt;dates&gt;&lt;year&gt;2008&lt;/year&gt;&lt;/dates&gt;&lt;publisher&gt;Informa UK Limited&lt;/publisher&gt;&lt;isbn&gt;1044-7318&lt;/isbn&gt;&lt;urls&gt;&lt;related-urls&gt;&lt;url&gt;https://dx.doi.org/10.1080/10447310802205776&lt;/url&gt;&lt;/related-urls&gt;&lt;/urls&gt;&lt;electronic-resource-num&gt;10.1080/10447310802205776&lt;/electronic-resource-num&gt;&lt;access-date&gt;5/5/2023&lt;/access-date&gt;&lt;/record&gt;&lt;/Cite&gt;&lt;/EndNote&gt;</w:instrText>
      </w:r>
      <w:r w:rsidR="00D002FE">
        <w:fldChar w:fldCharType="separate"/>
      </w:r>
      <w:r w:rsidR="000F2FF4">
        <w:rPr>
          <w:noProof/>
        </w:rPr>
        <w:t>Bangor, Kortum and Miller (2008)</w:t>
      </w:r>
      <w:r w:rsidR="00D002FE">
        <w:fldChar w:fldCharType="end"/>
      </w:r>
      <w:r w:rsidR="00D002FE">
        <w:t>.</w:t>
      </w:r>
    </w:p>
    <w:p w14:paraId="645E6D34" w14:textId="3FD24512" w:rsidR="00C10770" w:rsidRDefault="004B17FB" w:rsidP="00C10770">
      <w:r>
        <w:t xml:space="preserve">Correlations will be explored between </w:t>
      </w:r>
      <w:r w:rsidR="00245507">
        <w:t xml:space="preserve">any themes and categories </w:t>
      </w:r>
      <w:r w:rsidR="00C77F8A">
        <w:t xml:space="preserve">and </w:t>
      </w:r>
      <w:r w:rsidR="00646473">
        <w:t>responses to the SUS related questions</w:t>
      </w:r>
      <w:r w:rsidR="00C77F8A">
        <w:t xml:space="preserve">, supported with </w:t>
      </w:r>
      <w:r w:rsidR="00EB324A">
        <w:t>descriptive statistics and tested for significance.</w:t>
      </w:r>
    </w:p>
    <w:p w14:paraId="6655D474" w14:textId="1C90A1C4" w:rsidR="00C10770" w:rsidRDefault="00C10770" w:rsidP="00C10770">
      <w:pPr>
        <w:pStyle w:val="Heading1"/>
      </w:pPr>
      <w:bookmarkStart w:id="24" w:name="_Toc135390514"/>
      <w:r>
        <w:t>Ethical Considerations/Information Governance Considerations</w:t>
      </w:r>
      <w:bookmarkEnd w:id="24"/>
      <w:r>
        <w:t xml:space="preserve"> </w:t>
      </w:r>
    </w:p>
    <w:p w14:paraId="7C9A24AB" w14:textId="77777777" w:rsidR="00941DCF" w:rsidRPr="00941DCF" w:rsidRDefault="00941DCF" w:rsidP="00D861E9">
      <w:pPr>
        <w:autoSpaceDE w:val="0"/>
        <w:autoSpaceDN w:val="0"/>
        <w:adjustRightInd w:val="0"/>
        <w:spacing w:after="0" w:line="240" w:lineRule="auto"/>
        <w:rPr>
          <w:rFonts w:ascii="Arial" w:hAnsi="Arial" w:cs="Arial"/>
          <w:color w:val="000000"/>
          <w:sz w:val="23"/>
          <w:szCs w:val="23"/>
        </w:rPr>
      </w:pPr>
    </w:p>
    <w:p w14:paraId="45D031C9" w14:textId="53D5E0C0" w:rsidR="00271491" w:rsidRDefault="00174817" w:rsidP="00C10770">
      <w:r>
        <w:t>Before any data is collected</w:t>
      </w:r>
      <w:r w:rsidR="00020437">
        <w:t>, ethical and information governance issues need to be considered</w:t>
      </w:r>
      <w:r w:rsidR="007721B0">
        <w:t xml:space="preserve"> and </w:t>
      </w:r>
      <w:r w:rsidR="007F234E">
        <w:t>ethical approval established</w:t>
      </w:r>
      <w:r w:rsidR="002B5E34">
        <w:t xml:space="preserve"> (</w:t>
      </w:r>
      <w:r w:rsidR="003451B8">
        <w:t xml:space="preserve">Appendix </w:t>
      </w:r>
      <w:r w:rsidR="002D197C">
        <w:t>1</w:t>
      </w:r>
      <w:r w:rsidR="003451B8">
        <w:t xml:space="preserve"> – Ethics Application)</w:t>
      </w:r>
      <w:r w:rsidR="007F234E">
        <w:t>.</w:t>
      </w:r>
      <w:r w:rsidR="0010555A">
        <w:t xml:space="preserve">  </w:t>
      </w:r>
      <w:r w:rsidR="008C4668">
        <w:t xml:space="preserve">Ethics </w:t>
      </w:r>
      <w:r w:rsidR="00712685">
        <w:t>are an important aspect to consider</w:t>
      </w:r>
      <w:r w:rsidR="00621374">
        <w:t xml:space="preserve"> in any digital service evaluation and relate </w:t>
      </w:r>
      <w:r w:rsidR="00405139">
        <w:t>to personal behaviour</w:t>
      </w:r>
      <w:r w:rsidR="004B2FBB">
        <w:t xml:space="preserve">, conduct and </w:t>
      </w:r>
      <w:r w:rsidR="00B70985">
        <w:t xml:space="preserve">the </w:t>
      </w:r>
      <w:r w:rsidR="004B2FBB">
        <w:t xml:space="preserve">principles that should </w:t>
      </w:r>
      <w:r w:rsidR="00B70985">
        <w:t xml:space="preserve">direct them </w:t>
      </w:r>
      <w:r w:rsidR="00635821">
        <w:fldChar w:fldCharType="begin"/>
      </w:r>
      <w:r w:rsidR="0050365E">
        <w:instrText xml:space="preserve"> ADDIN EN.CITE &lt;EndNote&gt;&lt;Cite&gt;&lt;Author&gt;Séroussi&lt;/Author&gt;&lt;Year&gt;2020&lt;/Year&gt;&lt;RecNum&gt;549&lt;/RecNum&gt;&lt;DisplayText&gt;(Séroussi, Hollis and Soualmia, 2020)&lt;/DisplayText&gt;&lt;record&gt;&lt;rec-number&gt;549&lt;/rec-number&gt;&lt;foreign-keys&gt;&lt;key app="EN" db-id="wxra20f03dt20kepwrwvfa0mvpxxeeezfaaz" timestamp="1682089932"&gt;549&lt;/key&gt;&lt;/foreign-keys&gt;&lt;ref-type name="Journal Article"&gt;17&lt;/ref-type&gt;&lt;contributors&gt;&lt;authors&gt;&lt;author&gt;Séroussi, Brigitte&lt;/author&gt;&lt;author&gt;Hollis, Kate Fultz&lt;/author&gt;&lt;author&gt;Soualmia, Lina F.&lt;/author&gt;&lt;/authors&gt;&lt;/contributors&gt;&lt;titles&gt;&lt;title&gt;Transparency of Health Informatics Processes as the Condition of Healthcare Professionals’ and Patients’ Trust and Adoption: the Rise of Ethical Requirements&lt;/title&gt;&lt;secondary-title&gt;Yearbook of Medical Informatics&lt;/secondary-title&gt;&lt;/titles&gt;&lt;periodical&gt;&lt;full-title&gt;Yearbook of Medical Informatics&lt;/full-title&gt;&lt;/periodical&gt;&lt;pages&gt;007-010&lt;/pages&gt;&lt;volume&gt;29&lt;/volume&gt;&lt;number&gt;01&lt;/number&gt;&lt;dates&gt;&lt;year&gt;2020&lt;/year&gt;&lt;/dates&gt;&lt;publisher&gt;Georg Thieme Verlag KG&lt;/publisher&gt;&lt;isbn&gt;0943-4747&lt;/isbn&gt;&lt;urls&gt;&lt;related-urls&gt;&lt;url&gt;https://dx.doi.org/10.1055/s-0040-1702029&lt;/url&gt;&lt;/related-urls&gt;&lt;/urls&gt;&lt;electronic-resource-num&gt;10.1055/s-0040-1702029&lt;/electronic-resource-num&gt;&lt;access-date&gt;21/04/2023&lt;/access-date&gt;&lt;/record&gt;&lt;/Cite&gt;&lt;/EndNote&gt;</w:instrText>
      </w:r>
      <w:r w:rsidR="00635821">
        <w:fldChar w:fldCharType="separate"/>
      </w:r>
      <w:r w:rsidR="000F2FF4">
        <w:rPr>
          <w:noProof/>
        </w:rPr>
        <w:t>(Séroussi, Hollis and Soualmia, 2020)</w:t>
      </w:r>
      <w:r w:rsidR="00635821">
        <w:fldChar w:fldCharType="end"/>
      </w:r>
      <w:r w:rsidR="00B70985">
        <w:t>.</w:t>
      </w:r>
      <w:r w:rsidR="00020437">
        <w:t xml:space="preserve">  </w:t>
      </w:r>
      <w:r w:rsidR="00C46369">
        <w:t xml:space="preserve"> </w:t>
      </w:r>
      <w:r w:rsidR="004A119C">
        <w:t xml:space="preserve">As such it is important to </w:t>
      </w:r>
      <w:r w:rsidR="00271491">
        <w:t>consider</w:t>
      </w:r>
      <w:r w:rsidR="004A119C">
        <w:t xml:space="preserve"> any </w:t>
      </w:r>
      <w:r w:rsidR="00F841B2">
        <w:t>human subjects that might form part of the evaluation</w:t>
      </w:r>
      <w:r w:rsidR="00D4232D">
        <w:t>,</w:t>
      </w:r>
      <w:r w:rsidR="000D153C">
        <w:t xml:space="preserve"> </w:t>
      </w:r>
      <w:r w:rsidR="00ED456F">
        <w:t>in terms of protections, such as privacy</w:t>
      </w:r>
      <w:r w:rsidR="00500BF4">
        <w:t>, risks</w:t>
      </w:r>
      <w:r w:rsidR="00ED456F">
        <w:t xml:space="preserve"> and inequities</w:t>
      </w:r>
      <w:r w:rsidR="00217CB9">
        <w:t xml:space="preserve">.  </w:t>
      </w:r>
      <w:r w:rsidR="00D4232D">
        <w:t xml:space="preserve"> It is also key to understand </w:t>
      </w:r>
      <w:r w:rsidR="00A9341A">
        <w:t>biases and influences.</w:t>
      </w:r>
    </w:p>
    <w:p w14:paraId="46CFE825" w14:textId="60FA7A65" w:rsidR="0042140F" w:rsidRDefault="00AC3B64" w:rsidP="00C10770">
      <w:r>
        <w:t xml:space="preserve">Considerations towards ethics and </w:t>
      </w:r>
      <w:r w:rsidR="001308C6">
        <w:t xml:space="preserve">the level of scrutiny required </w:t>
      </w:r>
      <w:r w:rsidR="009E5A41">
        <w:t xml:space="preserve">can vary between whether a study is an evaluation or whether a study is classed as research.  </w:t>
      </w:r>
      <w:r w:rsidR="00842AD8">
        <w:t xml:space="preserve">  </w:t>
      </w:r>
      <w:r w:rsidR="006B73EE">
        <w:t>Therefore,</w:t>
      </w:r>
      <w:r w:rsidR="006F2C61">
        <w:t xml:space="preserve"> the</w:t>
      </w:r>
      <w:r w:rsidR="00271491">
        <w:t xml:space="preserve"> NHS</w:t>
      </w:r>
      <w:r w:rsidR="00D31C20">
        <w:t xml:space="preserve"> Health Research </w:t>
      </w:r>
      <w:r w:rsidR="00D31C20">
        <w:lastRenderedPageBreak/>
        <w:t xml:space="preserve">Authority </w:t>
      </w:r>
      <w:r w:rsidR="006879D4">
        <w:t xml:space="preserve">Decision tool </w:t>
      </w:r>
      <w:r w:rsidR="00C11F79">
        <w:fldChar w:fldCharType="begin"/>
      </w:r>
      <w:r w:rsidR="0050365E">
        <w:instrText xml:space="preserve"> ADDIN EN.CITE &lt;EndNote&gt;&lt;Cite&gt;&lt;Author&gt;Health Research Authority&lt;/Author&gt;&lt;Year&gt;2020&lt;/Year&gt;&lt;RecNum&gt;553&lt;/RecNum&gt;&lt;DisplayText&gt;(Health Research Authority, 2020)&lt;/DisplayText&gt;&lt;record&gt;&lt;rec-number&gt;553&lt;/rec-number&gt;&lt;foreign-keys&gt;&lt;key app="EN" db-id="wxra20f03dt20kepwrwvfa0mvpxxeeezfaaz" timestamp="1683278359"&gt;553&lt;/key&gt;&lt;/foreign-keys&gt;&lt;ref-type name="Web Page"&gt;12&lt;/ref-type&gt;&lt;contributors&gt;&lt;authors&gt;&lt;author&gt;Health Research Authority,&lt;/author&gt;&lt;/authors&gt;&lt;/contributors&gt;&lt;titles&gt;&lt;title&gt;Do I need NHS Ethics approval?&lt;/title&gt;&lt;/titles&gt;&lt;number&gt;05.05.2023&lt;/number&gt;&lt;dates&gt;&lt;year&gt;2020&lt;/year&gt;&lt;pub-dates&gt;&lt;date&gt;September 2020&lt;/date&gt;&lt;/pub-dates&gt;&lt;/dates&gt;&lt;urls&gt;&lt;related-urls&gt;&lt;url&gt;https://www.hra-decisiontools.org.uk&lt;/url&gt;&lt;/related-urls&gt;&lt;/urls&gt;&lt;custom1&gt;2023&lt;/custom1&gt;&lt;access-date&gt;05/05/2023&lt;/access-date&gt;&lt;/record&gt;&lt;/Cite&gt;&lt;/EndNote&gt;</w:instrText>
      </w:r>
      <w:r w:rsidR="00C11F79">
        <w:fldChar w:fldCharType="separate"/>
      </w:r>
      <w:r w:rsidR="00C11F79">
        <w:rPr>
          <w:noProof/>
        </w:rPr>
        <w:t>(Health Research Authority, 2020)</w:t>
      </w:r>
      <w:r w:rsidR="00C11F79">
        <w:fldChar w:fldCharType="end"/>
      </w:r>
      <w:r w:rsidR="006879D4">
        <w:t xml:space="preserve"> was used to help determine</w:t>
      </w:r>
      <w:r w:rsidR="00271491">
        <w:t xml:space="preserve"> whether this evaluation </w:t>
      </w:r>
      <w:r w:rsidR="006879D4">
        <w:t>should be classed as evaluation or research.</w:t>
      </w:r>
      <w:r w:rsidR="006F2C61">
        <w:t xml:space="preserve">   </w:t>
      </w:r>
      <w:r w:rsidR="00023A25">
        <w:t xml:space="preserve">The </w:t>
      </w:r>
      <w:r w:rsidR="00A06673">
        <w:t xml:space="preserve">use of this tool indicates that this study </w:t>
      </w:r>
      <w:r w:rsidR="004C2EC2">
        <w:t>would</w:t>
      </w:r>
      <w:r w:rsidR="00A06673">
        <w:t xml:space="preserve"> not</w:t>
      </w:r>
      <w:r w:rsidR="004C2EC2">
        <w:t xml:space="preserve"> be</w:t>
      </w:r>
      <w:r w:rsidR="00A06673">
        <w:t xml:space="preserve"> classed as research</w:t>
      </w:r>
      <w:r w:rsidR="002967B4">
        <w:t>, but service evaluation</w:t>
      </w:r>
      <w:r w:rsidR="00A06673">
        <w:t>.</w:t>
      </w:r>
      <w:r w:rsidR="00B53C5E">
        <w:t xml:space="preserve">  </w:t>
      </w:r>
      <w:r w:rsidR="00D861E9">
        <w:t>However,</w:t>
      </w:r>
      <w:r w:rsidR="00B53C5E">
        <w:t xml:space="preserve"> it is still necessary to contemplate the ethical nuances and consider </w:t>
      </w:r>
      <w:r w:rsidR="00D162A0">
        <w:t>aspects such as</w:t>
      </w:r>
      <w:r w:rsidR="0047254A">
        <w:t xml:space="preserve"> the</w:t>
      </w:r>
      <w:r w:rsidR="00D162A0">
        <w:t xml:space="preserve"> </w:t>
      </w:r>
      <w:r w:rsidR="007B12F7">
        <w:t xml:space="preserve">information </w:t>
      </w:r>
      <w:r w:rsidR="0047254A">
        <w:t xml:space="preserve">that is </w:t>
      </w:r>
      <w:r w:rsidR="007B12F7">
        <w:t xml:space="preserve">given to </w:t>
      </w:r>
      <w:r w:rsidR="00D162A0">
        <w:t>participant</w:t>
      </w:r>
      <w:r w:rsidR="007B12F7">
        <w:t xml:space="preserve">s, </w:t>
      </w:r>
      <w:r w:rsidR="0047254A">
        <w:t xml:space="preserve">their </w:t>
      </w:r>
      <w:r w:rsidR="00D162A0">
        <w:t xml:space="preserve">confidentiality, </w:t>
      </w:r>
      <w:r w:rsidR="007B12F7">
        <w:t xml:space="preserve">inclusivity, </w:t>
      </w:r>
      <w:r w:rsidR="004B43F9">
        <w:t>and</w:t>
      </w:r>
      <w:r w:rsidR="00FD49A3">
        <w:t xml:space="preserve"> any other impacts or sensitivities that might occur </w:t>
      </w:r>
      <w:r w:rsidR="004B43F9">
        <w:t>because of</w:t>
      </w:r>
      <w:r w:rsidR="00FD49A3">
        <w:t xml:space="preserve"> undertaking the </w:t>
      </w:r>
      <w:r w:rsidR="002141CE">
        <w:t>evaluation, this also includes any effect on the organisation involved.</w:t>
      </w:r>
    </w:p>
    <w:p w14:paraId="27636BD3" w14:textId="57D6D50E" w:rsidR="00583715" w:rsidRDefault="00C46369" w:rsidP="00C10770">
      <w:r>
        <w:t>Usability studies, in particular</w:t>
      </w:r>
      <w:r w:rsidR="00FA25C6">
        <w:t>,</w:t>
      </w:r>
      <w:r>
        <w:t xml:space="preserve"> need to consider</w:t>
      </w:r>
      <w:r w:rsidR="00FA25C6">
        <w:t xml:space="preserve"> diversity and inclusion, </w:t>
      </w:r>
      <w:r w:rsidR="00FE2820">
        <w:t>especially as systems have the potential to become more complex and increase in functionality</w:t>
      </w:r>
      <w:r w:rsidR="00596055">
        <w:t xml:space="preserve"> </w:t>
      </w:r>
      <w:r w:rsidR="003E5670">
        <w:fldChar w:fldCharType="begin"/>
      </w:r>
      <w:r w:rsidR="003E5670">
        <w:instrText xml:space="preserve"> ADDIN EN.CITE &lt;EndNote&gt;&lt;Cite&gt;&lt;Author&gt;Thomas&lt;/Author&gt;&lt;Year&gt;2020&lt;/Year&gt;&lt;RecNum&gt;554&lt;/RecNum&gt;&lt;DisplayText&gt;(Thomas and Campbell, 2020)&lt;/DisplayText&gt;&lt;record&gt;&lt;rec-number&gt;554&lt;/rec-number&gt;&lt;foreign-keys&gt;&lt;key app="EN" db-id="wxra20f03dt20kepwrwvfa0mvpxxeeezfaaz" timestamp="1683279461"&gt;554&lt;/key&gt;&lt;/foreign-keys&gt;&lt;ref-type name="Book"&gt;6&lt;/ref-type&gt;&lt;contributors&gt;&lt;authors&gt;&lt;author&gt;Thomas, Veronica G&lt;/author&gt;&lt;author&gt;Campbell, Patricia B&lt;/author&gt;&lt;/authors&gt;&lt;/contributors&gt;&lt;titles&gt;&lt;title&gt;Evaluation in today’s world: Respecting diversity, improving quality, and promoting usability&lt;/title&gt;&lt;/titles&gt;&lt;dates&gt;&lt;year&gt;2020&lt;/year&gt;&lt;/dates&gt;&lt;publisher&gt;Sage Publications&lt;/publisher&gt;&lt;isbn&gt;1544348193&lt;/isbn&gt;&lt;urls&gt;&lt;/urls&gt;&lt;/record&gt;&lt;/Cite&gt;&lt;/EndNote&gt;</w:instrText>
      </w:r>
      <w:r w:rsidR="003E5670">
        <w:fldChar w:fldCharType="separate"/>
      </w:r>
      <w:r w:rsidR="003E5670">
        <w:rPr>
          <w:noProof/>
        </w:rPr>
        <w:t>(Thomas and Campbell, 2020)</w:t>
      </w:r>
      <w:r w:rsidR="003E5670">
        <w:fldChar w:fldCharType="end"/>
      </w:r>
      <w:r w:rsidR="00FE2820">
        <w:t xml:space="preserve">.   Therefore, it will be important to ensure that </w:t>
      </w:r>
      <w:r w:rsidR="00C87CE9">
        <w:t>there are a</w:t>
      </w:r>
      <w:r w:rsidR="0077618D">
        <w:t xml:space="preserve"> range of cultural</w:t>
      </w:r>
      <w:r w:rsidR="00C87CE9">
        <w:t xml:space="preserve"> backgrounds</w:t>
      </w:r>
      <w:r w:rsidR="0077618D">
        <w:t>, educational and age</w:t>
      </w:r>
      <w:r w:rsidR="003E667C">
        <w:t>,</w:t>
      </w:r>
      <w:r w:rsidR="0077618D">
        <w:t xml:space="preserve"> included whenever possible.</w:t>
      </w:r>
      <w:r w:rsidR="00EC7884">
        <w:t xml:space="preserve">  </w:t>
      </w:r>
      <w:r w:rsidR="00083E11">
        <w:t xml:space="preserve"> </w:t>
      </w:r>
      <w:r w:rsidR="00B85D9D">
        <w:t xml:space="preserve">Aspects such as staff group will help to capture these elements.  </w:t>
      </w:r>
      <w:r w:rsidR="00083E11">
        <w:t>Whilst</w:t>
      </w:r>
      <w:r w:rsidR="00534683">
        <w:t>,</w:t>
      </w:r>
      <w:r w:rsidR="00083E11">
        <w:t xml:space="preserve"> for wider patient oriented research studies</w:t>
      </w:r>
      <w:r w:rsidR="00534683">
        <w:t>,</w:t>
      </w:r>
      <w:r w:rsidR="00083E11">
        <w:t xml:space="preserve"> greater thought might be needed toward literacy and language, NHS staff must be literate in English or Welsh in Wales, and therefore literacy is not so much of a</w:t>
      </w:r>
      <w:r w:rsidR="00287A73">
        <w:t>n</w:t>
      </w:r>
      <w:r w:rsidR="00083E11">
        <w:t xml:space="preserve"> inclusivity concern for this evaluation</w:t>
      </w:r>
      <w:r w:rsidR="00B85D9D">
        <w:t xml:space="preserve">.  </w:t>
      </w:r>
      <w:r w:rsidR="00287A73">
        <w:t>However,</w:t>
      </w:r>
      <w:r w:rsidR="00F86A97">
        <w:t xml:space="preserve"> consideration will need to be given to the</w:t>
      </w:r>
      <w:r w:rsidR="00795E12">
        <w:t xml:space="preserve"> data capture</w:t>
      </w:r>
      <w:r w:rsidR="009F2C72">
        <w:t xml:space="preserve"> methods</w:t>
      </w:r>
      <w:r w:rsidR="00795E12">
        <w:t xml:space="preserve">, ensuring that </w:t>
      </w:r>
      <w:r w:rsidR="009F2C72">
        <w:t>they are</w:t>
      </w:r>
      <w:r w:rsidR="00795E12">
        <w:t xml:space="preserve"> accessible</w:t>
      </w:r>
      <w:r w:rsidR="006E3D4F">
        <w:t>, for example it may be necessary to produce a paper version rather than MS forms</w:t>
      </w:r>
      <w:r w:rsidR="005D4AB2">
        <w:t xml:space="preserve"> digital version</w:t>
      </w:r>
      <w:r w:rsidR="006E3D4F">
        <w:t xml:space="preserve">, or undertake </w:t>
      </w:r>
      <w:r w:rsidR="001C33E1">
        <w:t>the questions orally</w:t>
      </w:r>
      <w:r w:rsidR="00643000">
        <w:t>.</w:t>
      </w:r>
      <w:r w:rsidR="00083E11">
        <w:t xml:space="preserve">  </w:t>
      </w:r>
      <w:r w:rsidR="001C33E1">
        <w:t>I</w:t>
      </w:r>
      <w:r w:rsidR="009A11A6">
        <w:t xml:space="preserve">t may </w:t>
      </w:r>
      <w:r w:rsidR="001C33E1">
        <w:t xml:space="preserve">also </w:t>
      </w:r>
      <w:r w:rsidR="009A11A6">
        <w:t>be difficult to specifically target o</w:t>
      </w:r>
      <w:r w:rsidR="009B21CB">
        <w:t>r ensure equal distribution among the users that are evaluated</w:t>
      </w:r>
      <w:r w:rsidR="001C33E1">
        <w:t xml:space="preserve"> and therefore</w:t>
      </w:r>
      <w:r w:rsidR="009B21CB">
        <w:t xml:space="preserve"> it becomes necessary to capture </w:t>
      </w:r>
      <w:r w:rsidR="001C33E1">
        <w:t xml:space="preserve">these </w:t>
      </w:r>
      <w:r w:rsidR="009B21CB">
        <w:t xml:space="preserve">details </w:t>
      </w:r>
      <w:r w:rsidR="00C22E41">
        <w:t>to</w:t>
      </w:r>
      <w:r w:rsidR="005E766B">
        <w:t xml:space="preserve"> </w:t>
      </w:r>
      <w:r w:rsidR="00456671">
        <w:t xml:space="preserve">help </w:t>
      </w:r>
      <w:r w:rsidR="005E766B">
        <w:t xml:space="preserve">understand the diversity and </w:t>
      </w:r>
      <w:r w:rsidR="00456671">
        <w:t>subsequent</w:t>
      </w:r>
      <w:r w:rsidR="005E766B">
        <w:t xml:space="preserve"> </w:t>
      </w:r>
      <w:r w:rsidR="00456671">
        <w:t>limitations</w:t>
      </w:r>
      <w:r w:rsidR="005E766B">
        <w:t xml:space="preserve"> when reporting the results.</w:t>
      </w:r>
      <w:r w:rsidR="00B8554C">
        <w:t xml:space="preserve">  </w:t>
      </w:r>
      <w:r w:rsidR="005E766B">
        <w:t xml:space="preserve"> In </w:t>
      </w:r>
      <w:r w:rsidR="00233A10">
        <w:t>addition,</w:t>
      </w:r>
      <w:r w:rsidR="005E766B">
        <w:t xml:space="preserve"> the very nature of asking for these details could be sensitive </w:t>
      </w:r>
      <w:r w:rsidR="00354DAE">
        <w:t>and</w:t>
      </w:r>
      <w:r w:rsidR="005E766B">
        <w:t xml:space="preserve"> therefore leads on to why confidentiality and sensitivity are important aspects of data collection and governance.</w:t>
      </w:r>
      <w:r w:rsidR="00354DAE">
        <w:t xml:space="preserve">   </w:t>
      </w:r>
      <w:r w:rsidR="00643000">
        <w:t xml:space="preserve">To this effect, </w:t>
      </w:r>
      <w:r w:rsidR="008817BC">
        <w:t>categorically no patients will be participants and a</w:t>
      </w:r>
      <w:r w:rsidR="00D459A7">
        <w:t xml:space="preserve">ny staff responses will be anonymised and will not contain a level of data that could be reconstructed to identify them.  </w:t>
      </w:r>
      <w:r w:rsidR="00E144B5">
        <w:t>To</w:t>
      </w:r>
      <w:r w:rsidR="00B87EC5">
        <w:t xml:space="preserve"> curtail the risk of any personally identifiable information being accidentally </w:t>
      </w:r>
      <w:r w:rsidR="00B0310B">
        <w:t>disclosed, any</w:t>
      </w:r>
      <w:r w:rsidR="00D459A7">
        <w:t xml:space="preserve"> data and information obtain</w:t>
      </w:r>
      <w:r w:rsidR="008817BC">
        <w:t>ed</w:t>
      </w:r>
      <w:r w:rsidR="00D459A7">
        <w:t xml:space="preserve"> from interviews will utilise transcription and the subject details will be anonymised.   If transcriptions are obtained from recordings the recording will then be deleted.</w:t>
      </w:r>
      <w:r w:rsidR="00A82016">
        <w:t xml:space="preserve"> </w:t>
      </w:r>
      <w:r w:rsidR="005759C5">
        <w:t xml:space="preserve">  Responses from questionnaires will also be an</w:t>
      </w:r>
      <w:r w:rsidR="00B0310B">
        <w:t>onymised.</w:t>
      </w:r>
    </w:p>
    <w:p w14:paraId="024911F1" w14:textId="779650E2" w:rsidR="009E4D23" w:rsidRDefault="0074749D" w:rsidP="00C10770">
      <w:r>
        <w:t xml:space="preserve">It is key that any </w:t>
      </w:r>
      <w:r w:rsidR="001C396A">
        <w:t>participants</w:t>
      </w:r>
      <w:r>
        <w:t xml:space="preserve"> are fully aware of what the evaluation </w:t>
      </w:r>
      <w:r w:rsidR="001C396A">
        <w:t xml:space="preserve">entails, what they are taking part in and the application of any results.   </w:t>
      </w:r>
      <w:r w:rsidR="00767960">
        <w:t>Therefore,</w:t>
      </w:r>
      <w:r w:rsidR="001C396A">
        <w:t xml:space="preserve"> </w:t>
      </w:r>
      <w:r w:rsidR="00491BC7">
        <w:t>a participant information sheet will be made available for all subjects and before any intervi</w:t>
      </w:r>
      <w:r w:rsidR="004A3B7E">
        <w:t xml:space="preserve">ews verbal information will be given (Appendix </w:t>
      </w:r>
      <w:r w:rsidR="000D5F02">
        <w:t>2</w:t>
      </w:r>
      <w:r w:rsidR="004A3B7E">
        <w:t>).</w:t>
      </w:r>
      <w:r w:rsidR="00B0310B">
        <w:t xml:space="preserve">  This will also </w:t>
      </w:r>
      <w:r w:rsidR="009E4D23">
        <w:t xml:space="preserve">help to address any concerns that participants might have over confidentiality. </w:t>
      </w:r>
    </w:p>
    <w:p w14:paraId="17F1290C" w14:textId="2262EBE2" w:rsidR="00D4582F" w:rsidRDefault="00D4232D" w:rsidP="00C10770">
      <w:r>
        <w:t>When considering biases, a</w:t>
      </w:r>
      <w:r w:rsidR="00F53691">
        <w:t xml:space="preserve">s someone who is </w:t>
      </w:r>
      <w:r w:rsidR="003E50EE">
        <w:t>a champion of digital solutions it is recognised that the evaluator</w:t>
      </w:r>
      <w:r w:rsidR="0097750C">
        <w:t xml:space="preserve"> will have biases</w:t>
      </w:r>
      <w:r w:rsidR="000A42AC">
        <w:t>.  R</w:t>
      </w:r>
      <w:r w:rsidR="00FA52D8">
        <w:t xml:space="preserve">esources constrain </w:t>
      </w:r>
      <w:r w:rsidR="00732C10">
        <w:t>the ability to utilise a wider team to undertake the evaluation</w:t>
      </w:r>
      <w:r w:rsidR="000A42AC">
        <w:t xml:space="preserve"> and</w:t>
      </w:r>
      <w:r w:rsidR="00657970">
        <w:t xml:space="preserve"> there is no scope </w:t>
      </w:r>
      <w:r w:rsidR="000A42AC">
        <w:t>to employ independent agents</w:t>
      </w:r>
      <w:r w:rsidR="007D2599">
        <w:t xml:space="preserve">, this is also impractical.  </w:t>
      </w:r>
      <w:r w:rsidR="00A9341A">
        <w:t>Therefore,</w:t>
      </w:r>
      <w:r w:rsidR="007D2599">
        <w:t xml:space="preserve"> </w:t>
      </w:r>
      <w:r>
        <w:t xml:space="preserve">it is necessary to practice reflexivity.   </w:t>
      </w:r>
      <w:r w:rsidR="00F42DDC">
        <w:t>This is the practice of improving the recognition of bias</w:t>
      </w:r>
      <w:r w:rsidR="00736228">
        <w:t xml:space="preserve"> and can help to </w:t>
      </w:r>
      <w:r w:rsidR="00223DAE">
        <w:t>regulate</w:t>
      </w:r>
      <w:r w:rsidR="00736228">
        <w:t xml:space="preserve"> </w:t>
      </w:r>
      <w:r w:rsidR="00DC2F47">
        <w:t>undesirable</w:t>
      </w:r>
      <w:r w:rsidR="00736228">
        <w:t xml:space="preserve"> </w:t>
      </w:r>
      <w:r w:rsidR="00223DAE">
        <w:t xml:space="preserve">bias </w:t>
      </w:r>
      <w:r w:rsidR="00DC2F47">
        <w:t>during</w:t>
      </w:r>
      <w:r w:rsidR="00223DAE">
        <w:t xml:space="preserve"> the </w:t>
      </w:r>
      <w:r w:rsidR="00DC2F47">
        <w:t>evaluation</w:t>
      </w:r>
      <w:r w:rsidR="00223DAE">
        <w:t>.</w:t>
      </w:r>
      <w:r w:rsidR="001650A9">
        <w:t xml:space="preserve">  </w:t>
      </w:r>
      <w:r w:rsidR="00EE5504">
        <w:t xml:space="preserve">As a researcher or evaluator, it involves being able to identify your own </w:t>
      </w:r>
      <w:r w:rsidR="00AC628E">
        <w:t>biases and ethical issues, before and during evaluation</w:t>
      </w:r>
      <w:r w:rsidR="009847F3">
        <w:t xml:space="preserve"> </w:t>
      </w:r>
      <w:r w:rsidR="008C242A">
        <w:fldChar w:fldCharType="begin"/>
      </w:r>
      <w:r w:rsidR="000F2FF4">
        <w:instrText xml:space="preserve"> ADDIN EN.CITE &lt;EndNote&gt;&lt;Cite&gt;&lt;Author&gt;Friedman&lt;/Author&gt;&lt;Year&gt;2022&lt;/Year&gt;&lt;RecNum&gt;555&lt;/RecNum&gt;&lt;DisplayText&gt;(Friedman, Wyatt and Ash, 2022)&lt;/DisplayText&gt;&lt;record&gt;&lt;rec-number&gt;555&lt;/rec-number&gt;&lt;foreign-keys&gt;&lt;key app="EN" db-id="wxra20f03dt20kepwrwvfa0mvpxxeeezfaaz" timestamp="1683281625"&gt;555&lt;/key&gt;&lt;/foreign-keys&gt;&lt;ref-type name="Book"&gt;6&lt;/ref-type&gt;&lt;contributors&gt;&lt;authors&gt;&lt;author&gt;Friedman, Charles P&lt;/author&gt;&lt;author&gt;Wyatt, Jeremy&lt;/author&gt;&lt;author&gt;Ash, Joan S&lt;/author&gt;&lt;/authors&gt;&lt;/contributors&gt;&lt;titles&gt;&lt;title&gt;Evaluation methods in biomedical and health informatics&lt;/title&gt;&lt;/titles&gt;&lt;dates&gt;&lt;year&gt;2022&lt;/year&gt;&lt;/dates&gt;&lt;publisher&gt;Springer&lt;/publisher&gt;&lt;isbn&gt;3030864529&lt;/isbn&gt;&lt;urls&gt;&lt;/urls&gt;&lt;/record&gt;&lt;/Cite&gt;&lt;/EndNote&gt;</w:instrText>
      </w:r>
      <w:r w:rsidR="008C242A">
        <w:fldChar w:fldCharType="separate"/>
      </w:r>
      <w:r w:rsidR="000F2FF4">
        <w:rPr>
          <w:noProof/>
        </w:rPr>
        <w:t>(Friedman, Wyatt and Ash, 2022)</w:t>
      </w:r>
      <w:r w:rsidR="008C242A">
        <w:fldChar w:fldCharType="end"/>
      </w:r>
      <w:r w:rsidR="00537FBD">
        <w:t>, understanding your position and reflecting on your thoughts and beliefs.</w:t>
      </w:r>
      <w:r w:rsidR="00FC012F">
        <w:t xml:space="preserve">  </w:t>
      </w:r>
      <w:r w:rsidR="007C6F91">
        <w:t xml:space="preserve">Being reflexive can </w:t>
      </w:r>
      <w:r w:rsidR="0039680C">
        <w:t xml:space="preserve">help to </w:t>
      </w:r>
      <w:r w:rsidR="007C6F91">
        <w:t xml:space="preserve">improve the </w:t>
      </w:r>
      <w:r w:rsidR="0039680C">
        <w:t xml:space="preserve">prejudices that might be in place for those who have vested interests </w:t>
      </w:r>
      <w:r w:rsidR="00A34CB8">
        <w:t>in the solutions being studie</w:t>
      </w:r>
      <w:r w:rsidR="001C6B93">
        <w:t>d</w:t>
      </w:r>
      <w:r w:rsidR="00A34CB8">
        <w:t xml:space="preserve">, such as product designers or champions </w:t>
      </w:r>
      <w:r w:rsidR="00A34CB8">
        <w:fldChar w:fldCharType="begin"/>
      </w:r>
      <w:r w:rsidR="00A34CB8">
        <w:instrText xml:space="preserve"> ADDIN EN.CITE &lt;EndNote&gt;&lt;Cite&gt;&lt;Author&gt;Adler-Milstein&lt;/Author&gt;&lt;Year&gt;2019&lt;/Year&gt;&lt;RecNum&gt;556&lt;/RecNum&gt;&lt;DisplayText&gt;(Adler-Milstein, 2019)&lt;/DisplayText&gt;&lt;record&gt;&lt;rec-number&gt;556&lt;/rec-number&gt;&lt;foreign-keys&gt;&lt;key app="EN" db-id="wxra20f03dt20kepwrwvfa0mvpxxeeezfaaz" timestamp="1683281748"&gt;556&lt;/key&gt;&lt;/foreign-keys&gt;&lt;ref-type name="Journal Article"&gt;17&lt;/ref-type&gt;&lt;contributors&gt;&lt;authors&gt;&lt;author&gt;Adler-Milstein, Julia&lt;/author&gt;&lt;/authors&gt;&lt;/contributors&gt;&lt;titles&gt;&lt;title&gt;Health informatics and health services research: reflections on their convergence&lt;/title&gt;&lt;secondary-title&gt;Journal of the American Medical Informatics Association&lt;/secondary-title&gt;&lt;/titles&gt;&lt;periodical&gt;&lt;full-title&gt;Journal of the American Medical Informatics Association&lt;/full-title&gt;&lt;/periodical&gt;&lt;pages&gt;903-904&lt;/pages&gt;&lt;volume&gt;26&lt;/volume&gt;&lt;number&gt;10&lt;/number&gt;&lt;dates&gt;&lt;year&gt;2019&lt;/year&gt;&lt;/dates&gt;&lt;isbn&gt;1527-974X&lt;/isbn&gt;&lt;urls&gt;&lt;related-urls&gt;&lt;url&gt;https://doi.org/10.1093/jamia/ocz080&lt;/url&gt;&lt;/related-urls&gt;&lt;/urls&gt;&lt;electronic-resource-num&gt;10.1093/jamia/ocz080&lt;/electronic-resource-num&gt;&lt;access-date&gt;5/5/2023&lt;/access-date&gt;&lt;/record&gt;&lt;/Cite&gt;&lt;/EndNote&gt;</w:instrText>
      </w:r>
      <w:r w:rsidR="00A34CB8">
        <w:fldChar w:fldCharType="separate"/>
      </w:r>
      <w:r w:rsidR="00A34CB8">
        <w:rPr>
          <w:noProof/>
        </w:rPr>
        <w:t>(Adler-Milstein, 2019)</w:t>
      </w:r>
      <w:r w:rsidR="00A34CB8">
        <w:fldChar w:fldCharType="end"/>
      </w:r>
      <w:r w:rsidR="00A34CB8">
        <w:t>.</w:t>
      </w:r>
      <w:r w:rsidR="00DC42F6">
        <w:t xml:space="preserve">  </w:t>
      </w:r>
      <w:r w:rsidR="00C2710D">
        <w:t xml:space="preserve">As </w:t>
      </w:r>
      <w:r w:rsidR="00F039B9">
        <w:t xml:space="preserve">a digital champion and </w:t>
      </w:r>
      <w:r w:rsidR="00172712">
        <w:t xml:space="preserve">a pharmacist, the evaluator has many years of experience </w:t>
      </w:r>
      <w:r w:rsidR="005E12DF">
        <w:t xml:space="preserve">and familiarity with the paper process and may receive </w:t>
      </w:r>
      <w:r w:rsidR="002E6AC6">
        <w:t xml:space="preserve">anecdotal feedback from users of the system.  It is necessary to be reflexive with this </w:t>
      </w:r>
      <w:r w:rsidR="000224FD">
        <w:t>understanding and reflect on it.</w:t>
      </w:r>
      <w:r w:rsidR="00BD1B7E">
        <w:t xml:space="preserve">  </w:t>
      </w:r>
      <w:r w:rsidR="00AD6A30">
        <w:t>And thus</w:t>
      </w:r>
      <w:r w:rsidR="001C6B93">
        <w:t xml:space="preserve"> after these biases are </w:t>
      </w:r>
      <w:r w:rsidR="00530279">
        <w:t xml:space="preserve">reflected upon and </w:t>
      </w:r>
      <w:r w:rsidR="00AD6A30">
        <w:t>when determining what to evaluate, t</w:t>
      </w:r>
      <w:r w:rsidR="00DC42F6">
        <w:t>h</w:t>
      </w:r>
      <w:r w:rsidR="00781291">
        <w:t xml:space="preserve">e use of a validated usability scoring tool </w:t>
      </w:r>
      <w:r w:rsidR="00DA3728">
        <w:fldChar w:fldCharType="begin"/>
      </w:r>
      <w:r w:rsidR="00DA3728">
        <w:instrText xml:space="preserve"> ADDIN EN.CITE &lt;EndNote&gt;&lt;Cite&gt;&lt;Author&gt;Brooke&lt;/Author&gt;&lt;Year&gt;2013&lt;/Year&gt;&lt;RecNum&gt;542&lt;/RecNum&gt;&lt;DisplayText&gt;(Brooke, 2013)&lt;/DisplayText&gt;&lt;record&gt;&lt;rec-number&gt;542&lt;/rec-number&gt;&lt;foreign-keys&gt;&lt;key app="EN" db-id="wxra20f03dt20kepwrwvfa0mvpxxeeezfaaz" timestamp="1680271096"&gt;542&lt;/key&gt;&lt;/foreign-keys&gt;&lt;ref-type name="Journal Article"&gt;17&lt;/ref-type&gt;&lt;contributors&gt;&lt;authors&gt;&lt;author&gt;Brooke, John&lt;/author&gt;&lt;/authors&gt;&lt;/contributors&gt;&lt;titles&gt;&lt;title&gt;SUS: a retrospective&lt;/title&gt;&lt;secondary-title&gt;Journal of usability studies&lt;/secondary-title&gt;&lt;/titles&gt;&lt;periodical&gt;&lt;full-title&gt;Journal of usability studies&lt;/full-title&gt;&lt;/periodical&gt;&lt;pages&gt;29-40&lt;/pages&gt;&lt;volume&gt;8&lt;/volume&gt;&lt;number&gt;2&lt;/number&gt;&lt;dates&gt;&lt;year&gt;2013&lt;/year&gt;&lt;/dates&gt;&lt;isbn&gt;1931-3357&lt;/isbn&gt;&lt;urls&gt;&lt;/urls&gt;&lt;/record&gt;&lt;/Cite&gt;&lt;/EndNote&gt;</w:instrText>
      </w:r>
      <w:r w:rsidR="00DA3728">
        <w:fldChar w:fldCharType="separate"/>
      </w:r>
      <w:r w:rsidR="00DA3728">
        <w:rPr>
          <w:noProof/>
        </w:rPr>
        <w:t>(Brooke, 2013)</w:t>
      </w:r>
      <w:r w:rsidR="00DA3728">
        <w:fldChar w:fldCharType="end"/>
      </w:r>
      <w:r w:rsidR="00DA3728">
        <w:t xml:space="preserve"> </w:t>
      </w:r>
      <w:r w:rsidR="00AD6A30">
        <w:t>and evaluation frameworks such as FITTE</w:t>
      </w:r>
      <w:r w:rsidR="002858D8">
        <w:t xml:space="preserve"> </w:t>
      </w:r>
      <w:r w:rsidR="00585A11">
        <w:fldChar w:fldCharType="begin"/>
      </w:r>
      <w:r w:rsidR="0050365E">
        <w:instrText xml:space="preserve"> ADDIN EN.CITE &lt;EndNote&gt;&lt;Cite&gt;&lt;Author&gt;Prgomet&lt;/Author&gt;&lt;Year&gt;2019&lt;/Year&gt;&lt;RecNum&gt;210&lt;/RecNum&gt;&lt;DisplayText&gt;(Prgomet&lt;style face="italic"&gt; et al.&lt;/style&gt;, 2019)&lt;/DisplayText&gt;&lt;record&gt;&lt;rec-number&gt;210&lt;/rec-number&gt;&lt;foreign-keys&gt;&lt;key app="EN" db-id="wxra20f03dt20kepwrwvfa0mvpxxeeezfaaz" timestamp="1641312305"&gt;210&lt;/key&gt;&lt;/foreign-keys&gt;&lt;ref-type name="Book Section"&gt;5&lt;/ref-type&gt;&lt;contributors&gt;&lt;authors&gt;&lt;author&gt;Prgomet, Mirela&lt;/author&gt;&lt;author&gt;Georgiou, Andrew&lt;/author&gt;&lt;author&gt;Callen, Joanne&lt;/author&gt;&lt;author&gt;Westbrook, Johanna&lt;/author&gt;&lt;/authors&gt;&lt;/contributors&gt;&lt;titles&gt;&lt;title&gt;Fit between individuals, tasks, technology, and environment (FITTE) framework: A proposed extension of FITT to evaluate and optimise health information technology use&lt;/title&gt;&lt;secondary-title&gt;MEDINFO 2019: Health and Wellbeing e-Networks for All&lt;/secondary-title&gt;&lt;/titles&gt;&lt;pages&gt;744-748&lt;/pages&gt;&lt;dates&gt;&lt;year&gt;2019&lt;/year&gt;&lt;/dates&gt;&lt;publisher&gt;IOS Press&lt;/publisher&gt;&lt;urls&gt;&lt;/urls&gt;&lt;access-date&gt;12/03/2023&lt;/access-date&gt;&lt;/record&gt;&lt;/Cite&gt;&lt;/EndNote&gt;</w:instrText>
      </w:r>
      <w:r w:rsidR="00585A11">
        <w:fldChar w:fldCharType="separate"/>
      </w:r>
      <w:r w:rsidR="00585A11">
        <w:rPr>
          <w:noProof/>
        </w:rPr>
        <w:t>(Prgomet</w:t>
      </w:r>
      <w:r w:rsidR="00585A11" w:rsidRPr="00585A11">
        <w:rPr>
          <w:i/>
          <w:noProof/>
        </w:rPr>
        <w:t xml:space="preserve"> et al.</w:t>
      </w:r>
      <w:r w:rsidR="00585A11">
        <w:rPr>
          <w:noProof/>
        </w:rPr>
        <w:t>, 2019)</w:t>
      </w:r>
      <w:r w:rsidR="00585A11">
        <w:fldChar w:fldCharType="end"/>
      </w:r>
      <w:r w:rsidR="00AD6A30">
        <w:t xml:space="preserve"> will </w:t>
      </w:r>
      <w:r w:rsidR="00530279">
        <w:t xml:space="preserve">also </w:t>
      </w:r>
      <w:r w:rsidR="00AD6A30">
        <w:t xml:space="preserve">help with </w:t>
      </w:r>
      <w:r w:rsidR="00530279">
        <w:t>constraining</w:t>
      </w:r>
      <w:r w:rsidR="002858D8">
        <w:t xml:space="preserve"> biases from the questioning</w:t>
      </w:r>
      <w:r w:rsidR="00F72A19">
        <w:t xml:space="preserve"> as </w:t>
      </w:r>
      <w:r w:rsidR="006A555F">
        <w:t xml:space="preserve">an element of these, </w:t>
      </w:r>
      <w:r w:rsidR="00132075">
        <w:t>particularly</w:t>
      </w:r>
      <w:r w:rsidR="006A555F">
        <w:t xml:space="preserve"> SUS questions are </w:t>
      </w:r>
      <w:r w:rsidR="00132075">
        <w:t>already constrained</w:t>
      </w:r>
      <w:r w:rsidR="002858D8">
        <w:t xml:space="preserve">.  </w:t>
      </w:r>
      <w:r w:rsidR="00D4582F">
        <w:t xml:space="preserve">  </w:t>
      </w:r>
    </w:p>
    <w:p w14:paraId="05761115" w14:textId="3791F433" w:rsidR="00D4582F" w:rsidRDefault="00F66695" w:rsidP="00C10770">
      <w:r>
        <w:lastRenderedPageBreak/>
        <w:t xml:space="preserve">When considering biases it is important to consider </w:t>
      </w:r>
      <w:r w:rsidR="003D4F1F">
        <w:t>any influences that might alter participants responses</w:t>
      </w:r>
      <w:r w:rsidR="00435360">
        <w:t xml:space="preserve"> and therefore </w:t>
      </w:r>
      <w:r w:rsidR="001D756A">
        <w:t xml:space="preserve">the conduct in which data is collected, e.g. interviews and questionnaires should be </w:t>
      </w:r>
      <w:r w:rsidR="003B08C9">
        <w:t>thoughtfully considered</w:t>
      </w:r>
      <w:r w:rsidR="00B764E6">
        <w:t xml:space="preserve"> </w:t>
      </w:r>
      <w:r w:rsidR="00042740">
        <w:fldChar w:fldCharType="begin"/>
      </w:r>
      <w:r w:rsidR="0050365E">
        <w:instrText xml:space="preserve"> ADDIN EN.CITE &lt;EndNote&gt;&lt;Cite&gt;&lt;Author&gt;Reid&lt;/Author&gt;&lt;Year&gt;2018&lt;/Year&gt;&lt;RecNum&gt;557&lt;/RecNum&gt;&lt;DisplayText&gt;(Reid&lt;style face="italic"&gt; et al.&lt;/style&gt;, 2018)&lt;/DisplayText&gt;&lt;record&gt;&lt;rec-number&gt;557&lt;/rec-number&gt;&lt;foreign-keys&gt;&lt;key app="EN" db-id="wxra20f03dt20kepwrwvfa0mvpxxeeezfaaz" timestamp="1683283414"&gt;557&lt;/key&gt;&lt;/foreign-keys&gt;&lt;ref-type name="Journal Article"&gt;17&lt;/ref-type&gt;&lt;contributors&gt;&lt;authors&gt;&lt;author&gt;Reid, Anne-Marie&lt;/author&gt;&lt;author&gt;Brown, Jeremy M.&lt;/author&gt;&lt;author&gt;Smith, Julie M.&lt;/author&gt;&lt;author&gt;Cope, Alexandra C.&lt;/author&gt;&lt;author&gt;Jamieson, Susan&lt;/author&gt;&lt;/authors&gt;&lt;/contributors&gt;&lt;titles&gt;&lt;title&gt;Ethical dilemmas and reflexivity in qualitative research&lt;/title&gt;&lt;secondary-title&gt;Perspectives on Medical Education&lt;/secondary-title&gt;&lt;/titles&gt;&lt;periodical&gt;&lt;full-title&gt;Perspectives on Medical Education&lt;/full-title&gt;&lt;/periodical&gt;&lt;pages&gt;69-75&lt;/pages&gt;&lt;volume&gt;7&lt;/volume&gt;&lt;number&gt;2&lt;/number&gt;&lt;dates&gt;&lt;year&gt;2018&lt;/year&gt;&lt;/dates&gt;&lt;publisher&gt;Ubiquity Press, Ltd.&lt;/publisher&gt;&lt;isbn&gt;2212-277X&lt;/isbn&gt;&lt;urls&gt;&lt;related-urls&gt;&lt;url&gt;https://dx.doi.org/10.1007/s40037-018-0412-2&lt;/url&gt;&lt;/related-urls&gt;&lt;/urls&gt;&lt;electronic-resource-num&gt;10.1007/s40037-018-0412-2&lt;/electronic-resource-num&gt;&lt;access-date&gt;5/5/2023&lt;/access-date&gt;&lt;/record&gt;&lt;/Cite&gt;&lt;/EndNote&gt;</w:instrText>
      </w:r>
      <w:r w:rsidR="00042740">
        <w:fldChar w:fldCharType="separate"/>
      </w:r>
      <w:r w:rsidR="00042740">
        <w:rPr>
          <w:noProof/>
        </w:rPr>
        <w:t>(Reid</w:t>
      </w:r>
      <w:r w:rsidR="00042740" w:rsidRPr="00042740">
        <w:rPr>
          <w:i/>
          <w:noProof/>
        </w:rPr>
        <w:t xml:space="preserve"> et al.</w:t>
      </w:r>
      <w:r w:rsidR="00042740">
        <w:rPr>
          <w:noProof/>
        </w:rPr>
        <w:t>, 2018)</w:t>
      </w:r>
      <w:r w:rsidR="00042740">
        <w:fldChar w:fldCharType="end"/>
      </w:r>
      <w:r w:rsidR="003B08C9">
        <w:t>.  T</w:t>
      </w:r>
      <w:r w:rsidR="006E6892">
        <w:t xml:space="preserve">hought </w:t>
      </w:r>
      <w:r w:rsidR="003B08C9">
        <w:t xml:space="preserve">should be given </w:t>
      </w:r>
      <w:r w:rsidR="006E6892">
        <w:t xml:space="preserve">to any </w:t>
      </w:r>
      <w:r w:rsidR="007F2137">
        <w:t xml:space="preserve">possibility of </w:t>
      </w:r>
      <w:r w:rsidR="006E6892">
        <w:t xml:space="preserve">coercion </w:t>
      </w:r>
      <w:r w:rsidR="007F2137">
        <w:t>that might occur, especially when interviewing</w:t>
      </w:r>
      <w:r w:rsidR="00F0095B">
        <w:t>,</w:t>
      </w:r>
      <w:r w:rsidR="007F2137">
        <w:t xml:space="preserve"> so as not to bias any answers from participants.  </w:t>
      </w:r>
      <w:r w:rsidR="00B764E6">
        <w:t>To this regard, n</w:t>
      </w:r>
      <w:r w:rsidR="00431C72">
        <w:t xml:space="preserve">either interviews nor questionnaires will be financially </w:t>
      </w:r>
      <w:r w:rsidR="00F937DC">
        <w:t>incentivised,</w:t>
      </w:r>
      <w:r w:rsidR="00F0095B">
        <w:t xml:space="preserve"> and </w:t>
      </w:r>
      <w:r w:rsidR="00CD1B2F">
        <w:t xml:space="preserve">questions will be </w:t>
      </w:r>
      <w:r w:rsidR="00111A5A">
        <w:t xml:space="preserve">consistent and structured based </w:t>
      </w:r>
      <w:r w:rsidR="00DB3C79">
        <w:t>on validated tools.</w:t>
      </w:r>
      <w:r w:rsidR="00F937DC">
        <w:t xml:space="preserve">  </w:t>
      </w:r>
    </w:p>
    <w:p w14:paraId="41F17C9C" w14:textId="0E14A22B" w:rsidR="007C297A" w:rsidRDefault="00DF2A5C" w:rsidP="00C10770">
      <w:r>
        <w:t>When considering p</w:t>
      </w:r>
      <w:r w:rsidR="007C297A">
        <w:t xml:space="preserve">articipant selection, </w:t>
      </w:r>
      <w:r w:rsidR="00F649E3">
        <w:t>the digital solution</w:t>
      </w:r>
      <w:r w:rsidR="0017343C">
        <w:t>, ePMA,</w:t>
      </w:r>
      <w:r w:rsidR="00F649E3">
        <w:t xml:space="preserve"> that is being studie</w:t>
      </w:r>
      <w:r w:rsidR="0017343C">
        <w:t>d</w:t>
      </w:r>
      <w:r w:rsidR="00F649E3">
        <w:t xml:space="preserve"> is a mandatory tool for use in general prescribing and medicines administration</w:t>
      </w:r>
      <w:r w:rsidR="00FD4B58">
        <w:t>.</w:t>
      </w:r>
      <w:r w:rsidR="0017343C">
        <w:t xml:space="preserve"> </w:t>
      </w:r>
      <w:r w:rsidR="00FD4B58">
        <w:t xml:space="preserve"> T</w:t>
      </w:r>
      <w:r w:rsidR="0017343C">
        <w:t>herefore</w:t>
      </w:r>
      <w:r w:rsidR="00FD4B58">
        <w:t>,</w:t>
      </w:r>
      <w:r w:rsidR="00F649E3">
        <w:t xml:space="preserve"> participants will all be users of the system but at varying stages of maturity</w:t>
      </w:r>
      <w:r w:rsidR="00714831">
        <w:t>.  Careful reflection and consideration will be needed to ensure that both champions</w:t>
      </w:r>
      <w:r w:rsidR="00CB3118">
        <w:t xml:space="preserve">, </w:t>
      </w:r>
      <w:r w:rsidR="00563035">
        <w:t xml:space="preserve">and “normal” users and those that </w:t>
      </w:r>
      <w:r w:rsidR="00AE7B34">
        <w:t>may not “like” the system are represented in the responses.  Thus question</w:t>
      </w:r>
      <w:r w:rsidR="001401C2">
        <w:t>/s</w:t>
      </w:r>
      <w:r w:rsidR="00AE7B34">
        <w:t xml:space="preserve"> </w:t>
      </w:r>
      <w:r w:rsidR="00D56F65">
        <w:t>to ascertain how a user “feels” about the system will be key to interpreting and analysing any participant bias</w:t>
      </w:r>
      <w:r w:rsidR="00FD4B58">
        <w:t xml:space="preserve"> (see </w:t>
      </w:r>
      <w:r w:rsidR="0068438D">
        <w:fldChar w:fldCharType="begin"/>
      </w:r>
      <w:r w:rsidR="0068438D">
        <w:instrText xml:space="preserve"> REF _Ref134780711 \h </w:instrText>
      </w:r>
      <w:r w:rsidR="0068438D">
        <w:fldChar w:fldCharType="separate"/>
      </w:r>
      <w:r w:rsidR="0068438D">
        <w:t xml:space="preserve">Figure </w:t>
      </w:r>
      <w:r w:rsidR="0068438D">
        <w:rPr>
          <w:noProof/>
        </w:rPr>
        <w:t>7</w:t>
      </w:r>
      <w:r w:rsidR="0068438D">
        <w:fldChar w:fldCharType="end"/>
      </w:r>
      <w:r w:rsidR="0068438D">
        <w:t>)</w:t>
      </w:r>
      <w:r w:rsidR="00D56F65">
        <w:t>.</w:t>
      </w:r>
      <w:r w:rsidR="007515B1">
        <w:t xml:space="preserve">  </w:t>
      </w:r>
    </w:p>
    <w:p w14:paraId="4C5A4CF5" w14:textId="33FD3800" w:rsidR="000A2408" w:rsidRDefault="000A2408" w:rsidP="00C10770">
      <w:r>
        <w:t xml:space="preserve">Bias is also a consideration in terms of interpreting </w:t>
      </w:r>
      <w:r w:rsidR="007375FD">
        <w:t>results,</w:t>
      </w:r>
      <w:r>
        <w:t xml:space="preserve"> and it is important for the evaluator to not </w:t>
      </w:r>
      <w:r w:rsidR="00061697">
        <w:t xml:space="preserve">mix their own interpretations with results.  </w:t>
      </w:r>
      <w:r w:rsidR="007375FD">
        <w:t>Therefore,</w:t>
      </w:r>
      <w:r w:rsidR="001B6B34">
        <w:t xml:space="preserve"> results and interpretation will be checked </w:t>
      </w:r>
      <w:r w:rsidR="007375FD">
        <w:t xml:space="preserve">and discussed </w:t>
      </w:r>
      <w:r w:rsidR="001B6B34">
        <w:t xml:space="preserve">with the </w:t>
      </w:r>
      <w:r w:rsidR="007375FD">
        <w:t>evaluators MSc supervisor.</w:t>
      </w:r>
    </w:p>
    <w:p w14:paraId="62C67730" w14:textId="0BCD0FA5" w:rsidR="00583715" w:rsidRDefault="00B7073E" w:rsidP="00C10770">
      <w:r>
        <w:t>In terms of applying knowledge, t</w:t>
      </w:r>
      <w:r w:rsidR="006103E2">
        <w:t xml:space="preserve">he implications for further study and quality improvement may vary depending on the actual results of the usability evaluation itself.  If something is relevant to the system design then it will be </w:t>
      </w:r>
      <w:r w:rsidR="008C5964">
        <w:t xml:space="preserve">within the constraints of the vendor to act on any feedback, however if there are specific configuration issues identified then these may well be in the gift of the organisation to </w:t>
      </w:r>
      <w:r>
        <w:t>assess and implement</w:t>
      </w:r>
      <w:r w:rsidR="003E2D6A">
        <w:t xml:space="preserve">.  </w:t>
      </w:r>
      <w:r w:rsidR="00065E57">
        <w:t xml:space="preserve"> </w:t>
      </w:r>
    </w:p>
    <w:p w14:paraId="25B95874" w14:textId="77777777" w:rsidR="005E766B" w:rsidRDefault="005E766B" w:rsidP="00C10770"/>
    <w:p w14:paraId="3F5CBB88" w14:textId="77777777" w:rsidR="00842AD8" w:rsidRDefault="00842AD8" w:rsidP="00C10770"/>
    <w:p w14:paraId="7169EC98" w14:textId="77777777" w:rsidR="00B74E46" w:rsidRDefault="00B74E46" w:rsidP="00C10770"/>
    <w:p w14:paraId="09970D99" w14:textId="77777777" w:rsidR="005E766B" w:rsidRDefault="005E766B" w:rsidP="00C10770"/>
    <w:p w14:paraId="35D5C5BA" w14:textId="650F4B02" w:rsidR="00C10770" w:rsidRDefault="00C10770" w:rsidP="00C10770"/>
    <w:p w14:paraId="491FB39C" w14:textId="54553BCA" w:rsidR="003615E4" w:rsidRDefault="003615E4">
      <w:r>
        <w:br w:type="page"/>
      </w:r>
    </w:p>
    <w:p w14:paraId="24F564D2" w14:textId="77777777" w:rsidR="00DD6A4F" w:rsidRDefault="007C2CF9" w:rsidP="00C95B23">
      <w:pPr>
        <w:pStyle w:val="Heading1"/>
      </w:pPr>
      <w:bookmarkStart w:id="25" w:name="_Toc135390515"/>
      <w:r>
        <w:lastRenderedPageBreak/>
        <w:t>References</w:t>
      </w:r>
      <w:bookmarkEnd w:id="25"/>
    </w:p>
    <w:p w14:paraId="51EE065C" w14:textId="17DD7FEC" w:rsidR="00635821" w:rsidRDefault="00000000" w:rsidP="00D96FDB">
      <w:pPr>
        <w:pStyle w:val="Heading1"/>
      </w:pPr>
      <w:fldSimple w:instr=" ADDIN EN.SECTION.REFLIST "/>
    </w:p>
    <w:p w14:paraId="142C7C69" w14:textId="77777777" w:rsidR="008A48F8" w:rsidRPr="008A48F8" w:rsidRDefault="00635821" w:rsidP="008A48F8">
      <w:pPr>
        <w:pStyle w:val="EndNoteBibliography"/>
        <w:spacing w:after="0"/>
        <w:ind w:left="720" w:hanging="720"/>
      </w:pPr>
      <w:r>
        <w:fldChar w:fldCharType="begin"/>
      </w:r>
      <w:r>
        <w:instrText xml:space="preserve"> ADDIN EN.REFLIST </w:instrText>
      </w:r>
      <w:r>
        <w:fldChar w:fldCharType="separate"/>
      </w:r>
      <w:r w:rsidR="008A48F8" w:rsidRPr="008A48F8">
        <w:t xml:space="preserve">ABMUHB (2017) </w:t>
      </w:r>
      <w:r w:rsidR="008A48F8" w:rsidRPr="008A48F8">
        <w:rPr>
          <w:i/>
        </w:rPr>
        <w:t>Hospital Electronic Prescribing and Medicines Administration Business Case</w:t>
      </w:r>
      <w:r w:rsidR="008A48F8" w:rsidRPr="008A48F8">
        <w:t>.</w:t>
      </w:r>
    </w:p>
    <w:p w14:paraId="45F22E38" w14:textId="5CD05C52" w:rsidR="008A48F8" w:rsidRPr="008A48F8" w:rsidRDefault="008A48F8" w:rsidP="008A48F8">
      <w:pPr>
        <w:pStyle w:val="EndNoteBibliography"/>
        <w:spacing w:after="0"/>
        <w:ind w:left="720" w:hanging="720"/>
      </w:pPr>
      <w:r w:rsidRPr="008A48F8">
        <w:t xml:space="preserve">Adler-Milstein, J. (2019) 'Health informatics and health services research: reflections on their convergence', </w:t>
      </w:r>
      <w:r w:rsidRPr="008A48F8">
        <w:rPr>
          <w:i/>
        </w:rPr>
        <w:t>Journal of the American Medical Informatics Association,</w:t>
      </w:r>
      <w:r w:rsidRPr="008A48F8">
        <w:t xml:space="preserve"> 26(10), pp. 903-904. DOI: 10.1093/jamia/ocz080  Available at: </w:t>
      </w:r>
      <w:hyperlink r:id="rId20" w:history="1">
        <w:r w:rsidRPr="008A48F8">
          <w:rPr>
            <w:rStyle w:val="Hyperlink"/>
          </w:rPr>
          <w:t>https://doi.org/10.1093/jamia/ocz080</w:t>
        </w:r>
      </w:hyperlink>
      <w:r w:rsidRPr="008A48F8">
        <w:t xml:space="preserve">  (Accessed: 5/5/2023).</w:t>
      </w:r>
    </w:p>
    <w:p w14:paraId="5EBBFC4F" w14:textId="43078903" w:rsidR="008A48F8" w:rsidRPr="008A48F8" w:rsidRDefault="008A48F8" w:rsidP="008A48F8">
      <w:pPr>
        <w:pStyle w:val="EndNoteBibliography"/>
        <w:spacing w:after="0"/>
        <w:ind w:left="720" w:hanging="720"/>
      </w:pPr>
      <w:r w:rsidRPr="008A48F8">
        <w:t xml:space="preserve">Ammenwerth, E., Iller, C. and Mahler, C. (2006) 'IT-adoption and the interaction of task, technology and individuals: a fit framework and a case study', </w:t>
      </w:r>
      <w:r w:rsidRPr="008A48F8">
        <w:rPr>
          <w:i/>
        </w:rPr>
        <w:t>BMC Medical Informatics and Decision Making,</w:t>
      </w:r>
      <w:r w:rsidRPr="008A48F8">
        <w:t xml:space="preserve"> 6(1). DOI: 10.1186/1472-6947-6-3  Available at: </w:t>
      </w:r>
      <w:hyperlink r:id="rId21" w:history="1">
        <w:r w:rsidRPr="008A48F8">
          <w:rPr>
            <w:rStyle w:val="Hyperlink"/>
          </w:rPr>
          <w:t>https://dx.doi.org/10.1186/1472-6947-6-3</w:t>
        </w:r>
      </w:hyperlink>
      <w:r w:rsidRPr="008A48F8">
        <w:t xml:space="preserve">  (Accessed: 5/5/2023).</w:t>
      </w:r>
    </w:p>
    <w:p w14:paraId="5D169B59" w14:textId="71AFFA58" w:rsidR="008A48F8" w:rsidRPr="008A48F8" w:rsidRDefault="008A48F8" w:rsidP="008A48F8">
      <w:pPr>
        <w:pStyle w:val="EndNoteBibliography"/>
        <w:spacing w:after="0"/>
        <w:ind w:left="720" w:hanging="720"/>
      </w:pPr>
      <w:r w:rsidRPr="008A48F8">
        <w:t xml:space="preserve">Bangor, A., Kortum, P. T. and Miller, J. T. (2008) 'An Empirical Evaluation of the System Usability Scale', </w:t>
      </w:r>
      <w:r w:rsidRPr="008A48F8">
        <w:rPr>
          <w:i/>
        </w:rPr>
        <w:t>International Journal of Human-Computer Interaction,</w:t>
      </w:r>
      <w:r w:rsidRPr="008A48F8">
        <w:t xml:space="preserve"> 24(6), pp. 574-594. DOI: 10.1080/10447310802205776  Available at: </w:t>
      </w:r>
      <w:hyperlink r:id="rId22" w:history="1">
        <w:r w:rsidRPr="008A48F8">
          <w:rPr>
            <w:rStyle w:val="Hyperlink"/>
          </w:rPr>
          <w:t>https://dx.doi.org/10.1080/10447310802205776</w:t>
        </w:r>
      </w:hyperlink>
      <w:r w:rsidRPr="008A48F8">
        <w:t xml:space="preserve">  (Accessed: 5/5/2023).</w:t>
      </w:r>
    </w:p>
    <w:p w14:paraId="1F8F3726" w14:textId="7B35058F" w:rsidR="008A48F8" w:rsidRPr="008A48F8" w:rsidRDefault="008A48F8" w:rsidP="008A48F8">
      <w:pPr>
        <w:pStyle w:val="EndNoteBibliography"/>
        <w:spacing w:after="0"/>
        <w:ind w:left="720" w:hanging="720"/>
      </w:pPr>
      <w:r w:rsidRPr="008A48F8">
        <w:t xml:space="preserve">Bell, H., Garfield, S., Khosla, S., Patel, C. and Franklin, B. D. (2019) 'Mixed methods study of medication-related decision support alerts experienced during electronic prescribing for inpatients at an English hospital', </w:t>
      </w:r>
      <w:r w:rsidRPr="008A48F8">
        <w:rPr>
          <w:i/>
        </w:rPr>
        <w:t>European Journal of Hospital Pharmacy,</w:t>
      </w:r>
      <w:r w:rsidRPr="008A48F8">
        <w:t xml:space="preserve"> 26(6), pp. 318-322. DOI: 10.1136/ejhpharm-2017-001483  Available at: </w:t>
      </w:r>
      <w:hyperlink r:id="rId23" w:history="1">
        <w:r w:rsidRPr="008A48F8">
          <w:rPr>
            <w:rStyle w:val="Hyperlink"/>
          </w:rPr>
          <w:t>https://dx.doi.org/10.1136/ejhpharm-2017-001483</w:t>
        </w:r>
      </w:hyperlink>
      <w:r w:rsidRPr="008A48F8">
        <w:t xml:space="preserve">  (Accessed: 23/12/2022).</w:t>
      </w:r>
    </w:p>
    <w:p w14:paraId="3EEC303F" w14:textId="78A0AB9D" w:rsidR="008A48F8" w:rsidRPr="008A48F8" w:rsidRDefault="008A48F8" w:rsidP="008A48F8">
      <w:pPr>
        <w:pStyle w:val="EndNoteBibliography"/>
        <w:spacing w:after="0"/>
        <w:ind w:left="720" w:hanging="720"/>
      </w:pPr>
      <w:r w:rsidRPr="008A48F8">
        <w:t xml:space="preserve">Berdot, S., Gillaizeau, F., Caruba, T., Prognon, P., Durieux, P. and Sabatier, B. (2013) 'Drug Administration Errors in Hospital Inpatients: A Systematic Review', </w:t>
      </w:r>
      <w:r w:rsidRPr="008A48F8">
        <w:rPr>
          <w:i/>
        </w:rPr>
        <w:t>PLoS ONE,</w:t>
      </w:r>
      <w:r w:rsidRPr="008A48F8">
        <w:t xml:space="preserve"> 8(6), pp. e68856. DOI: 10.1371/journal.pone.0068856  Available at: </w:t>
      </w:r>
      <w:hyperlink r:id="rId24" w:history="1">
        <w:r w:rsidRPr="008A48F8">
          <w:rPr>
            <w:rStyle w:val="Hyperlink"/>
          </w:rPr>
          <w:t>https://dx.doi.org/10.1371/journal.pone.0068856</w:t>
        </w:r>
      </w:hyperlink>
      <w:r w:rsidRPr="008A48F8">
        <w:t xml:space="preserve">  (Accessed: 29/10/2021).</w:t>
      </w:r>
    </w:p>
    <w:p w14:paraId="2D3973FF" w14:textId="77777777" w:rsidR="008A48F8" w:rsidRPr="008A48F8" w:rsidRDefault="008A48F8" w:rsidP="008A48F8">
      <w:pPr>
        <w:pStyle w:val="EndNoteBibliography"/>
        <w:spacing w:after="0"/>
        <w:ind w:left="720" w:hanging="720"/>
      </w:pPr>
      <w:r w:rsidRPr="008A48F8">
        <w:t xml:space="preserve">Blackwood, B., O'Halloran, P. and Porter, S. (2010) 'On the problems of mixing RCTs with qualitative research: the case of the MRC framework for the evaluation of complex healthcare interventions', </w:t>
      </w:r>
      <w:r w:rsidRPr="008A48F8">
        <w:rPr>
          <w:i/>
        </w:rPr>
        <w:t>Journal of Research in Nursing,</w:t>
      </w:r>
      <w:r w:rsidRPr="008A48F8">
        <w:t xml:space="preserve"> 15(6), pp. 511-521.</w:t>
      </w:r>
    </w:p>
    <w:p w14:paraId="161AE617" w14:textId="2DEF3396" w:rsidR="008A48F8" w:rsidRPr="008A48F8" w:rsidRDefault="008A48F8" w:rsidP="008A48F8">
      <w:pPr>
        <w:pStyle w:val="EndNoteBibliography"/>
        <w:spacing w:after="0"/>
        <w:ind w:left="720" w:hanging="720"/>
      </w:pPr>
      <w:r w:rsidRPr="008A48F8">
        <w:t xml:space="preserve">Bloom, B. M., Pott, J., Thomas, S., Gaunt, D. R. and Hughes, T. C. (2021) 'Usability of electronic health record systems in UK EDs', </w:t>
      </w:r>
      <w:r w:rsidRPr="008A48F8">
        <w:rPr>
          <w:i/>
        </w:rPr>
        <w:t>Emergency Medicine Journal,</w:t>
      </w:r>
      <w:r w:rsidRPr="008A48F8">
        <w:t xml:space="preserve"> 38(6), pp. 410-415. DOI: 10.1136/emermed-2020-210401  Available at: </w:t>
      </w:r>
      <w:hyperlink r:id="rId25" w:history="1">
        <w:r w:rsidRPr="008A48F8">
          <w:rPr>
            <w:rStyle w:val="Hyperlink"/>
          </w:rPr>
          <w:t>https://dx.doi.org/10.1136/emermed-2020-210401</w:t>
        </w:r>
      </w:hyperlink>
      <w:r w:rsidRPr="008A48F8">
        <w:t>.</w:t>
      </w:r>
      <w:r w:rsidR="0012070B">
        <w:t xml:space="preserve"> </w:t>
      </w:r>
      <w:r w:rsidR="0012070B" w:rsidRPr="008A48F8">
        <w:t>(Accessed: 5/5/2023)</w:t>
      </w:r>
    </w:p>
    <w:p w14:paraId="7C135D2D" w14:textId="6DBC3908" w:rsidR="008A48F8" w:rsidRPr="008A48F8" w:rsidRDefault="008A48F8" w:rsidP="008A48F8">
      <w:pPr>
        <w:pStyle w:val="EndNoteBibliography"/>
        <w:spacing w:after="0"/>
        <w:ind w:left="720" w:hanging="720"/>
      </w:pPr>
      <w:r w:rsidRPr="008A48F8">
        <w:t xml:space="preserve">Brooke, J. (1996) 'SUS-A quick and dirty usability scale', </w:t>
      </w:r>
      <w:r w:rsidRPr="008A48F8">
        <w:rPr>
          <w:i/>
        </w:rPr>
        <w:t>Usability evaluation in industry,</w:t>
      </w:r>
      <w:r w:rsidRPr="008A48F8">
        <w:t xml:space="preserve"> 189(194), pp. 4-7. </w:t>
      </w:r>
      <w:r w:rsidRPr="008A48F8">
        <w:rPr>
          <w:rFonts w:ascii="Segoe UI" w:hAnsi="Segoe UI" w:cs="Segoe UI"/>
          <w:sz w:val="18"/>
        </w:rPr>
        <w:t xml:space="preserve">Available at: </w:t>
      </w:r>
      <w:hyperlink r:id="rId26" w:history="1">
        <w:r w:rsidRPr="008A48F8">
          <w:rPr>
            <w:rStyle w:val="Hyperlink"/>
          </w:rPr>
          <w:t>https://hell.meiert.org/core/pdf/sus.pdf</w:t>
        </w:r>
      </w:hyperlink>
      <w:r w:rsidRPr="008A48F8">
        <w:t xml:space="preserve">  Available at: </w:t>
      </w:r>
      <w:hyperlink r:id="rId27" w:history="1">
        <w:r w:rsidRPr="008A48F8">
          <w:rPr>
            <w:rStyle w:val="Hyperlink"/>
          </w:rPr>
          <w:t>https://hell.meiert.org/core/pdf/sus.pdf</w:t>
        </w:r>
      </w:hyperlink>
      <w:r w:rsidRPr="008A48F8">
        <w:t xml:space="preserve">  (Accessed: 31/01/2022).</w:t>
      </w:r>
    </w:p>
    <w:p w14:paraId="5C4FFFD7" w14:textId="77777777" w:rsidR="008A48F8" w:rsidRPr="008A48F8" w:rsidRDefault="008A48F8" w:rsidP="008A48F8">
      <w:pPr>
        <w:pStyle w:val="EndNoteBibliography"/>
        <w:spacing w:after="0"/>
        <w:ind w:left="720" w:hanging="720"/>
      </w:pPr>
      <w:r w:rsidRPr="008A48F8">
        <w:t xml:space="preserve">Brooke, J. (2013) 'SUS: a retrospective', </w:t>
      </w:r>
      <w:r w:rsidRPr="008A48F8">
        <w:rPr>
          <w:i/>
        </w:rPr>
        <w:t>Journal of usability studies,</w:t>
      </w:r>
      <w:r w:rsidRPr="008A48F8">
        <w:t xml:space="preserve"> 8(2), pp. 29-40.</w:t>
      </w:r>
    </w:p>
    <w:p w14:paraId="0BB42CF3" w14:textId="6CFCD926" w:rsidR="008A48F8" w:rsidRPr="008A48F8" w:rsidRDefault="008A48F8" w:rsidP="008A48F8">
      <w:pPr>
        <w:pStyle w:val="EndNoteBibliography"/>
        <w:spacing w:after="0"/>
        <w:ind w:left="720" w:hanging="720"/>
      </w:pPr>
      <w:r w:rsidRPr="008A48F8">
        <w:t xml:space="preserve">Clark, N., Dabkowski, M., Driscoll, P. J., Kennedy, D., Kloo, I. and Shi, H. (2021) 'Empirical Decision Rules for Improving the Uncertainty Reporting of Small Sample System Usability Scale Scores', </w:t>
      </w:r>
      <w:r w:rsidRPr="008A48F8">
        <w:rPr>
          <w:i/>
        </w:rPr>
        <w:t>International Journal of Human–Computer Interaction,</w:t>
      </w:r>
      <w:r w:rsidRPr="008A48F8">
        <w:t xml:space="preserve"> 37(13), pp. 1-16. DOI: 10.1080/10447318.2020.1870831  Available at: </w:t>
      </w:r>
      <w:hyperlink r:id="rId28" w:history="1">
        <w:r w:rsidRPr="008A48F8">
          <w:rPr>
            <w:rStyle w:val="Hyperlink"/>
          </w:rPr>
          <w:t>https://dx.doi.org/10.1080/10447318.2020.1870831</w:t>
        </w:r>
      </w:hyperlink>
      <w:r w:rsidRPr="008A48F8">
        <w:t xml:space="preserve">  (Accessed: 5/5/2023).</w:t>
      </w:r>
    </w:p>
    <w:p w14:paraId="5E670391" w14:textId="6B0E26DC" w:rsidR="008A48F8" w:rsidRPr="008A48F8" w:rsidRDefault="008A48F8" w:rsidP="008A48F8">
      <w:pPr>
        <w:pStyle w:val="EndNoteBibliography"/>
        <w:spacing w:after="0"/>
        <w:ind w:left="720" w:hanging="720"/>
      </w:pPr>
      <w:r w:rsidRPr="008A48F8">
        <w:t xml:space="preserve">Coombes, I. D., Stowasser, D. A., Reid, C. and Mitchell, C. A. (2009) 'Impact of a standard medication chart on prescribing errors: a before-and-after audit', </w:t>
      </w:r>
      <w:r w:rsidRPr="008A48F8">
        <w:rPr>
          <w:i/>
        </w:rPr>
        <w:t>Qual Saf Health Care,</w:t>
      </w:r>
      <w:r w:rsidRPr="008A48F8">
        <w:t xml:space="preserve"> 18(6), pp. 478-85. DOI: 10.1136/qshc.2007.025296  Available at: </w:t>
      </w:r>
      <w:hyperlink r:id="rId29" w:history="1">
        <w:r w:rsidRPr="008A48F8">
          <w:rPr>
            <w:rStyle w:val="Hyperlink"/>
          </w:rPr>
          <w:t>https://www.ncbi.nlm.nih.gov/pubmed/19955461</w:t>
        </w:r>
      </w:hyperlink>
      <w:r w:rsidRPr="008A48F8">
        <w:t>.</w:t>
      </w:r>
      <w:r w:rsidR="0012070B" w:rsidRPr="0012070B">
        <w:t xml:space="preserve"> </w:t>
      </w:r>
      <w:r w:rsidR="0012070B" w:rsidRPr="008A48F8">
        <w:t>(Accessed: 5/5/2023)</w:t>
      </w:r>
    </w:p>
    <w:p w14:paraId="14975440" w14:textId="77777777" w:rsidR="008A48F8" w:rsidRPr="008A48F8" w:rsidRDefault="008A48F8" w:rsidP="008A48F8">
      <w:pPr>
        <w:pStyle w:val="EndNoteBibliography"/>
        <w:spacing w:after="0"/>
        <w:ind w:left="720" w:hanging="720"/>
      </w:pPr>
      <w:r w:rsidRPr="008A48F8">
        <w:t>Cornford, T., Dean, B., Savage, I., Barber, N. and Jani, Y. (2009) 'Electronic prescribing in hospitals-challenges and lessons learned'.</w:t>
      </w:r>
    </w:p>
    <w:p w14:paraId="406461B2" w14:textId="77777777" w:rsidR="008A48F8" w:rsidRPr="008A48F8" w:rsidRDefault="008A48F8" w:rsidP="008A48F8">
      <w:pPr>
        <w:pStyle w:val="EndNoteBibliography"/>
        <w:spacing w:after="0"/>
        <w:ind w:left="720" w:hanging="720"/>
      </w:pPr>
      <w:r w:rsidRPr="008A48F8">
        <w:t xml:space="preserve">Creswell, J. W., Klassen, A. C., Plano Clark, V. L. and Smith, K. C. (2011) 'Best practices for mixed methods research in the health sciences', </w:t>
      </w:r>
      <w:r w:rsidRPr="008A48F8">
        <w:rPr>
          <w:i/>
        </w:rPr>
        <w:t>Bethesda (Maryland): National Institutes of Health,</w:t>
      </w:r>
      <w:r w:rsidRPr="008A48F8">
        <w:t xml:space="preserve"> 2013, pp. 541-545   (Accessed: 19/05/2023).</w:t>
      </w:r>
    </w:p>
    <w:p w14:paraId="3C93E995" w14:textId="4180E07F" w:rsidR="008A48F8" w:rsidRPr="008A48F8" w:rsidRDefault="008A48F8" w:rsidP="008A48F8">
      <w:pPr>
        <w:pStyle w:val="EndNoteBibliography"/>
        <w:spacing w:after="0"/>
        <w:ind w:left="720" w:hanging="720"/>
      </w:pPr>
      <w:r w:rsidRPr="008A48F8">
        <w:lastRenderedPageBreak/>
        <w:t xml:space="preserve">Davis, F. D. (1993) 'User acceptance of information technology: system characteristics, user perceptions and behavioral impacts', </w:t>
      </w:r>
      <w:r w:rsidRPr="008A48F8">
        <w:rPr>
          <w:i/>
        </w:rPr>
        <w:t>International Journal of Man-Machine Studies,</w:t>
      </w:r>
      <w:r w:rsidRPr="008A48F8">
        <w:t xml:space="preserve"> 38(3), pp. 475-487. DOI: 10.1006/imms.1993.1022  Available at: </w:t>
      </w:r>
      <w:hyperlink r:id="rId30" w:history="1">
        <w:r w:rsidRPr="008A48F8">
          <w:rPr>
            <w:rStyle w:val="Hyperlink"/>
          </w:rPr>
          <w:t>https://dx.doi.org/10.1006/imms.1993.1022</w:t>
        </w:r>
      </w:hyperlink>
      <w:r w:rsidRPr="008A48F8">
        <w:t xml:space="preserve">  (Accessed: 03/04/2023).</w:t>
      </w:r>
    </w:p>
    <w:p w14:paraId="44D449A6" w14:textId="77777777" w:rsidR="008A48F8" w:rsidRPr="008A48F8" w:rsidRDefault="008A48F8" w:rsidP="008A48F8">
      <w:pPr>
        <w:pStyle w:val="EndNoteBibliography"/>
        <w:spacing w:after="0"/>
        <w:ind w:left="720" w:hanging="720"/>
      </w:pPr>
      <w:r w:rsidRPr="008A48F8">
        <w:t xml:space="preserve">Dishaw, M. T. and Strong, D. M. (1999) 'Extending the technology acceptance model with task–technology fit constructs', </w:t>
      </w:r>
      <w:r w:rsidRPr="008A48F8">
        <w:rPr>
          <w:i/>
        </w:rPr>
        <w:t>Information &amp; management,</w:t>
      </w:r>
      <w:r w:rsidRPr="008A48F8">
        <w:t xml:space="preserve"> 36(1), pp. 9-21.</w:t>
      </w:r>
    </w:p>
    <w:p w14:paraId="40A8007C" w14:textId="26265DBD" w:rsidR="008A48F8" w:rsidRPr="008A48F8" w:rsidRDefault="008A48F8" w:rsidP="008A48F8">
      <w:pPr>
        <w:pStyle w:val="EndNoteBibliography"/>
        <w:spacing w:after="0"/>
        <w:ind w:left="720" w:hanging="720"/>
      </w:pPr>
      <w:r w:rsidRPr="008A48F8">
        <w:t xml:space="preserve">Dornan, T., Ashcroft, D., Heathfield, H., Lewis, P., Miles, J., Taylor, D., Tully, M. and Wass, V. (2009) 'An in-depth investigation into causes of prescribing errors by foundation trainees in relation to their medical education: EQUIP study', </w:t>
      </w:r>
      <w:r w:rsidRPr="008A48F8">
        <w:rPr>
          <w:i/>
        </w:rPr>
        <w:t>London: General Medical Council</w:t>
      </w:r>
      <w:r w:rsidRPr="008A48F8">
        <w:t xml:space="preserve">, pp. 1-215. </w:t>
      </w:r>
      <w:r w:rsidRPr="008A48F8">
        <w:rPr>
          <w:rFonts w:ascii="Segoe UI" w:hAnsi="Segoe UI" w:cs="Segoe UI"/>
          <w:sz w:val="18"/>
        </w:rPr>
        <w:t xml:space="preserve">Available at: </w:t>
      </w:r>
      <w:hyperlink r:id="rId31" w:history="1">
        <w:r w:rsidRPr="008A48F8">
          <w:rPr>
            <w:rStyle w:val="Hyperlink"/>
          </w:rPr>
          <w:t>https://www.gmc-uk.org/-/media/documents/FINAL_Report_prevalence_and_causes_of_prescribing_errors.pdf_28935150.pdf</w:t>
        </w:r>
      </w:hyperlink>
      <w:r w:rsidRPr="008A48F8">
        <w:t xml:space="preserve">  </w:t>
      </w:r>
      <w:r w:rsidR="0012070B" w:rsidRPr="008A48F8">
        <w:t>(Accessed: 5/5/2023)</w:t>
      </w:r>
    </w:p>
    <w:p w14:paraId="31774912" w14:textId="664AD7A7" w:rsidR="008A48F8" w:rsidRPr="008A48F8" w:rsidRDefault="008A48F8" w:rsidP="008A48F8">
      <w:pPr>
        <w:pStyle w:val="EndNoteBibliography"/>
        <w:spacing w:after="0"/>
        <w:ind w:left="720" w:hanging="720"/>
      </w:pPr>
      <w:r w:rsidRPr="008A48F8">
        <w:t xml:space="preserve">Elliott, R. A., Camacho, E., Jankovic, D., Sculpher, M. J. and Faria, R. (2021) 'Economic analysis of the prevalence and clinical and economic burden of medication error in England', </w:t>
      </w:r>
      <w:r w:rsidRPr="008A48F8">
        <w:rPr>
          <w:i/>
        </w:rPr>
        <w:t>BMJ Quality &amp; Safety,</w:t>
      </w:r>
      <w:r w:rsidRPr="008A48F8">
        <w:t xml:space="preserve"> 30(2), pp. 96-105. DOI: 10.1136/bmjqs-2019-010206  Available at: </w:t>
      </w:r>
      <w:hyperlink r:id="rId32" w:history="1">
        <w:r w:rsidRPr="008A48F8">
          <w:rPr>
            <w:rStyle w:val="Hyperlink"/>
          </w:rPr>
          <w:t>https://dx.doi.org/10.1136/bmjqs-2019-010206</w:t>
        </w:r>
      </w:hyperlink>
      <w:r w:rsidRPr="008A48F8">
        <w:t>.</w:t>
      </w:r>
    </w:p>
    <w:p w14:paraId="1E1B4CB9" w14:textId="3C150753" w:rsidR="008A48F8" w:rsidRPr="008A48F8" w:rsidRDefault="008A48F8" w:rsidP="008A48F8">
      <w:pPr>
        <w:pStyle w:val="EndNoteBibliography"/>
        <w:spacing w:after="0"/>
        <w:ind w:left="720" w:hanging="720"/>
      </w:pPr>
      <w:r w:rsidRPr="008A48F8">
        <w:t xml:space="preserve">Franklin, B. D., Reynolds, M., Shebl, N. A., Burnett, S. and Jacklin, A. (2011) 'Prescribing errors in hospital inpatients: a three-centre study of their prevalence, types and causes', </w:t>
      </w:r>
      <w:r w:rsidRPr="008A48F8">
        <w:rPr>
          <w:i/>
        </w:rPr>
        <w:t>Postgraduate Medical Journal,</w:t>
      </w:r>
      <w:r w:rsidRPr="008A48F8">
        <w:t xml:space="preserve"> 87(1033), pp. 739-745. DOI: 10.1136/pgmj.2011.117879  Available at: </w:t>
      </w:r>
      <w:hyperlink r:id="rId33" w:history="1">
        <w:r w:rsidRPr="008A48F8">
          <w:rPr>
            <w:rStyle w:val="Hyperlink"/>
          </w:rPr>
          <w:t>https://dx.doi.org/10.1136/pgmj.2011.117879</w:t>
        </w:r>
      </w:hyperlink>
      <w:r w:rsidRPr="008A48F8">
        <w:t>.</w:t>
      </w:r>
      <w:r w:rsidR="0012070B" w:rsidRPr="0012070B">
        <w:t xml:space="preserve"> </w:t>
      </w:r>
      <w:r w:rsidR="0012070B" w:rsidRPr="008A48F8">
        <w:t>(Accessed: 5/5/2023)</w:t>
      </w:r>
    </w:p>
    <w:p w14:paraId="58F6B0AB" w14:textId="77777777" w:rsidR="008A48F8" w:rsidRPr="008A48F8" w:rsidRDefault="008A48F8" w:rsidP="008A48F8">
      <w:pPr>
        <w:pStyle w:val="EndNoteBibliography"/>
        <w:spacing w:after="0"/>
        <w:ind w:left="720" w:hanging="720"/>
      </w:pPr>
      <w:r w:rsidRPr="008A48F8">
        <w:t xml:space="preserve">Friedman, C. P., Wyatt, J. and Ash, J. S. (2022) </w:t>
      </w:r>
      <w:r w:rsidRPr="008A48F8">
        <w:rPr>
          <w:i/>
        </w:rPr>
        <w:t>Evaluation methods in biomedical and health informatics.</w:t>
      </w:r>
      <w:r w:rsidRPr="008A48F8">
        <w:t xml:space="preserve"> Springer.</w:t>
      </w:r>
    </w:p>
    <w:p w14:paraId="6541B0B8" w14:textId="6F943450" w:rsidR="008A48F8" w:rsidRPr="008A48F8" w:rsidRDefault="008A48F8" w:rsidP="008A48F8">
      <w:pPr>
        <w:pStyle w:val="EndNoteBibliography"/>
        <w:spacing w:after="0"/>
        <w:ind w:left="720" w:hanging="720"/>
      </w:pPr>
      <w:r w:rsidRPr="008A48F8">
        <w:t xml:space="preserve">Goodhue, D. L. and Thompson, R. L. (1995) 'Task-Technology Fit and Individual Performance', </w:t>
      </w:r>
      <w:r w:rsidRPr="008A48F8">
        <w:rPr>
          <w:i/>
        </w:rPr>
        <w:t>MIS Quarterly,</w:t>
      </w:r>
      <w:r w:rsidRPr="008A48F8">
        <w:t xml:space="preserve"> 19(2), pp. 213. DOI: 10.2307/249689  Available at: </w:t>
      </w:r>
      <w:hyperlink r:id="rId34" w:history="1">
        <w:r w:rsidRPr="008A48F8">
          <w:rPr>
            <w:rStyle w:val="Hyperlink"/>
          </w:rPr>
          <w:t>https://dx.doi.org/10.2307/249689</w:t>
        </w:r>
      </w:hyperlink>
      <w:r w:rsidRPr="008A48F8">
        <w:t xml:space="preserve">  (Accessed: 04/04/2023).</w:t>
      </w:r>
    </w:p>
    <w:p w14:paraId="4DCAF8E9" w14:textId="13C56552" w:rsidR="008A48F8" w:rsidRPr="008A48F8" w:rsidRDefault="008A48F8" w:rsidP="008A48F8">
      <w:pPr>
        <w:pStyle w:val="EndNoteBibliography"/>
        <w:spacing w:after="0"/>
        <w:ind w:left="720" w:hanging="720"/>
      </w:pPr>
      <w:r w:rsidRPr="008A48F8">
        <w:t xml:space="preserve">Health Research Authority (2020) </w:t>
      </w:r>
      <w:r w:rsidRPr="008A48F8">
        <w:rPr>
          <w:i/>
        </w:rPr>
        <w:t>Do I need NHS Ethics approval?</w:t>
      </w:r>
      <w:r w:rsidRPr="008A48F8">
        <w:t xml:space="preserve"> Available at: </w:t>
      </w:r>
      <w:hyperlink r:id="rId35" w:history="1">
        <w:r w:rsidRPr="008A48F8">
          <w:rPr>
            <w:rStyle w:val="Hyperlink"/>
          </w:rPr>
          <w:t>https://www.hra-decisiontools.org.uk</w:t>
        </w:r>
      </w:hyperlink>
      <w:r w:rsidRPr="008A48F8">
        <w:t xml:space="preserve"> (Accessed: 05.05.2023).</w:t>
      </w:r>
    </w:p>
    <w:p w14:paraId="7B54E292" w14:textId="77777777" w:rsidR="008A48F8" w:rsidRPr="008A48F8" w:rsidRDefault="008A48F8" w:rsidP="008A48F8">
      <w:pPr>
        <w:pStyle w:val="EndNoteBibliography"/>
        <w:spacing w:after="0"/>
        <w:ind w:left="720" w:hanging="720"/>
      </w:pPr>
      <w:r w:rsidRPr="008A48F8">
        <w:t xml:space="preserve">Hesse-Biber, S. (2015) 'Mixed methods research: The “thing-ness” problem', </w:t>
      </w:r>
      <w:r w:rsidRPr="008A48F8">
        <w:rPr>
          <w:i/>
        </w:rPr>
        <w:t>Qualitative health research,</w:t>
      </w:r>
      <w:r w:rsidRPr="008A48F8">
        <w:t xml:space="preserve"> 25(6), pp. 775-788.</w:t>
      </w:r>
    </w:p>
    <w:p w14:paraId="113CBDD9" w14:textId="7F4732F0" w:rsidR="008A48F8" w:rsidRPr="008A48F8" w:rsidRDefault="008A48F8" w:rsidP="008A48F8">
      <w:pPr>
        <w:pStyle w:val="EndNoteBibliography"/>
        <w:spacing w:after="0"/>
        <w:ind w:left="720" w:hanging="720"/>
      </w:pPr>
      <w:r w:rsidRPr="008A48F8">
        <w:t xml:space="preserve">Holden, R. J. and Karsh, B.-T. (2010) 'The Technology Acceptance Model: Its past and its future in health care', </w:t>
      </w:r>
      <w:r w:rsidRPr="008A48F8">
        <w:rPr>
          <w:i/>
        </w:rPr>
        <w:t>Journal of Biomedical Informatics,</w:t>
      </w:r>
      <w:r w:rsidRPr="008A48F8">
        <w:t xml:space="preserve"> 43(1), pp. 159-172. DOI: 10.1016/j.jbi.2009.07.002  Available at: </w:t>
      </w:r>
      <w:hyperlink r:id="rId36" w:history="1">
        <w:r w:rsidRPr="008A48F8">
          <w:rPr>
            <w:rStyle w:val="Hyperlink"/>
          </w:rPr>
          <w:t>https://dx.doi.org/10.1016/j.jbi.2009.07.002</w:t>
        </w:r>
      </w:hyperlink>
      <w:r w:rsidRPr="008A48F8">
        <w:t xml:space="preserve">  (Accessed: 04/04/2023).</w:t>
      </w:r>
    </w:p>
    <w:p w14:paraId="58622C0E" w14:textId="77777777" w:rsidR="008A48F8" w:rsidRPr="008A48F8" w:rsidRDefault="008A48F8" w:rsidP="008A48F8">
      <w:pPr>
        <w:pStyle w:val="EndNoteBibliography"/>
        <w:spacing w:after="0"/>
        <w:ind w:left="720" w:hanging="720"/>
      </w:pPr>
      <w:r w:rsidRPr="008A48F8">
        <w:t xml:space="preserve">Kutney-Lee, A., Carthon, J. M. B., Sloane, D. M., Bowles, K. H., McHugh, M. D. and Aiken, L. H. (2021) 'Electronic health record usability: associations with nurse and patient outcomes in hospitals', </w:t>
      </w:r>
      <w:r w:rsidRPr="008A48F8">
        <w:rPr>
          <w:i/>
        </w:rPr>
        <w:t>Medical care,</w:t>
      </w:r>
      <w:r w:rsidRPr="008A48F8">
        <w:t xml:space="preserve"> 59(7), pp. 625.</w:t>
      </w:r>
    </w:p>
    <w:p w14:paraId="1861A29D" w14:textId="3569D296" w:rsidR="008A48F8" w:rsidRPr="008A48F8" w:rsidRDefault="008A48F8" w:rsidP="008A48F8">
      <w:pPr>
        <w:pStyle w:val="EndNoteBibliography"/>
        <w:spacing w:after="0"/>
        <w:ind w:left="720" w:hanging="720"/>
      </w:pPr>
      <w:r w:rsidRPr="008A48F8">
        <w:t xml:space="preserve">Lepanto, L., Sicotte, C. and Lehoux, P. (2011) 'Assessing Task–Technology Fit in a PACS Upgrade: Do Users’ and Developers’ Appraisals Converge?', </w:t>
      </w:r>
      <w:r w:rsidRPr="008A48F8">
        <w:rPr>
          <w:i/>
        </w:rPr>
        <w:t>Journal of Digital Imaging,</w:t>
      </w:r>
      <w:r w:rsidRPr="008A48F8">
        <w:t xml:space="preserve"> 24(6), pp. 951-958. DOI: 10.1007/s10278-011-9378-x  Available at: </w:t>
      </w:r>
      <w:hyperlink r:id="rId37" w:history="1">
        <w:r w:rsidRPr="008A48F8">
          <w:rPr>
            <w:rStyle w:val="Hyperlink"/>
          </w:rPr>
          <w:t>https://dx.doi.org/10.1007/s10278-011-9378-x</w:t>
        </w:r>
      </w:hyperlink>
      <w:r w:rsidRPr="008A48F8">
        <w:t xml:space="preserve">  (Accessed: 5/5/2023).</w:t>
      </w:r>
    </w:p>
    <w:p w14:paraId="3D9FA10D" w14:textId="4431C912" w:rsidR="008A48F8" w:rsidRPr="008A48F8" w:rsidRDefault="008A48F8" w:rsidP="008A48F8">
      <w:pPr>
        <w:pStyle w:val="EndNoteBibliography"/>
        <w:spacing w:after="0"/>
        <w:ind w:left="720" w:hanging="720"/>
      </w:pPr>
      <w:r w:rsidRPr="008A48F8">
        <w:t xml:space="preserve">Lewis, J. R. (2014) 'Usability: Lessons Learned … and Yet to Be Learned', </w:t>
      </w:r>
      <w:r w:rsidRPr="008A48F8">
        <w:rPr>
          <w:i/>
        </w:rPr>
        <w:t>International Journal of Human-Computer Interaction,</w:t>
      </w:r>
      <w:r w:rsidRPr="008A48F8">
        <w:t xml:space="preserve"> 30(9), pp. 663-684. DOI: 10.1080/10447318.2014.930311  Available at: </w:t>
      </w:r>
      <w:hyperlink r:id="rId38" w:history="1">
        <w:r w:rsidRPr="008A48F8">
          <w:rPr>
            <w:rStyle w:val="Hyperlink"/>
          </w:rPr>
          <w:t>https://dx.doi.org/10.1080/10447318.2014.930311</w:t>
        </w:r>
      </w:hyperlink>
      <w:r w:rsidRPr="008A48F8">
        <w:t xml:space="preserve">  (Accessed: 18/03/2023).</w:t>
      </w:r>
    </w:p>
    <w:p w14:paraId="6C4356C7" w14:textId="705BCE26" w:rsidR="008A48F8" w:rsidRPr="008A48F8" w:rsidRDefault="008A48F8" w:rsidP="008A48F8">
      <w:pPr>
        <w:pStyle w:val="EndNoteBibliography"/>
        <w:ind w:left="720" w:hanging="720"/>
      </w:pPr>
      <w:r w:rsidRPr="008A48F8">
        <w:t xml:space="preserve">Lichtner, V., Gerrett, D., Slee, A., Gul, N. and Cornford, T. (2017) 'The Role of Technology in Medication Safety Incidents: Interpretative Analysis of Patient Safety Incidents Data', </w:t>
      </w:r>
      <w:r w:rsidRPr="008A48F8">
        <w:rPr>
          <w:i/>
        </w:rPr>
        <w:t>Stud Health Technol Inform,</w:t>
      </w:r>
      <w:r w:rsidRPr="008A48F8">
        <w:t xml:space="preserve"> 245, pp. 1369. </w:t>
      </w:r>
      <w:r w:rsidRPr="008A48F8">
        <w:rPr>
          <w:rFonts w:ascii="Segoe UI" w:hAnsi="Segoe UI" w:cs="Segoe UI"/>
          <w:sz w:val="18"/>
        </w:rPr>
        <w:t xml:space="preserve">Available at: </w:t>
      </w:r>
      <w:hyperlink r:id="rId39" w:history="1">
        <w:r w:rsidRPr="008A48F8">
          <w:rPr>
            <w:rStyle w:val="Hyperlink"/>
          </w:rPr>
          <w:t>https://www.ncbi.nlm.nih.gov/pubmed/29295448</w:t>
        </w:r>
      </w:hyperlink>
      <w:r w:rsidR="0053151D">
        <w:t xml:space="preserve"> </w:t>
      </w:r>
      <w:r w:rsidR="0053151D" w:rsidRPr="008A48F8">
        <w:t>(Accessed: 5/5/2023)</w:t>
      </w:r>
    </w:p>
    <w:p w14:paraId="0719C487" w14:textId="67381470" w:rsidR="008A48F8" w:rsidRPr="008A48F8" w:rsidRDefault="008A48F8" w:rsidP="008A48F8">
      <w:pPr>
        <w:pStyle w:val="EndNoteBibliography"/>
        <w:spacing w:after="0"/>
        <w:ind w:left="720" w:hanging="720"/>
      </w:pPr>
      <w:r w:rsidRPr="008A48F8">
        <w:t xml:space="preserve">Mozaffar, H., Cresswell, K. M., Williams, R., Bates, D. W. and Sheikh, A. (2017) 'Exploring the roots of unintended safety threats associated with the introduction of hospital ePrescribing systems and candidate avoidance and/or mitigation strategies: a qualitative study', </w:t>
      </w:r>
      <w:r w:rsidRPr="008A48F8">
        <w:rPr>
          <w:i/>
        </w:rPr>
        <w:t>BMJ Qual Saf,</w:t>
      </w:r>
      <w:r w:rsidRPr="008A48F8">
        <w:t xml:space="preserve"> </w:t>
      </w:r>
      <w:r w:rsidRPr="008A48F8">
        <w:lastRenderedPageBreak/>
        <w:t xml:space="preserve">26(9), pp. 722-733. DOI: 10.1136/bmjqs-2016-005879  Available at: </w:t>
      </w:r>
      <w:hyperlink r:id="rId40" w:history="1">
        <w:r w:rsidRPr="008A48F8">
          <w:rPr>
            <w:rStyle w:val="Hyperlink"/>
          </w:rPr>
          <w:t>https://www.ncbi.nlm.nih.gov/pubmed/28174319</w:t>
        </w:r>
      </w:hyperlink>
      <w:r w:rsidRPr="008A48F8">
        <w:t>.</w:t>
      </w:r>
      <w:r w:rsidR="0053151D">
        <w:t xml:space="preserve"> </w:t>
      </w:r>
      <w:r w:rsidR="0053151D" w:rsidRPr="008A48F8">
        <w:t>(Accessed: 5/5/2023)</w:t>
      </w:r>
    </w:p>
    <w:p w14:paraId="514680FB" w14:textId="63C0D303" w:rsidR="008A48F8" w:rsidRPr="008A48F8" w:rsidRDefault="008A48F8" w:rsidP="008A48F8">
      <w:pPr>
        <w:pStyle w:val="EndNoteBibliography"/>
        <w:spacing w:after="0"/>
        <w:ind w:left="720" w:hanging="720"/>
      </w:pPr>
      <w:r w:rsidRPr="008A48F8">
        <w:t xml:space="preserve">NICE (2022) </w:t>
      </w:r>
      <w:r w:rsidRPr="008A48F8">
        <w:rPr>
          <w:i/>
        </w:rPr>
        <w:t>Medicines Optimisation</w:t>
      </w:r>
      <w:r w:rsidRPr="008A48F8">
        <w:t xml:space="preserve">: National Institute for Health and Care Excellence. Available at: </w:t>
      </w:r>
      <w:hyperlink r:id="rId41" w:history="1">
        <w:r w:rsidRPr="008A48F8">
          <w:rPr>
            <w:rStyle w:val="Hyperlink"/>
          </w:rPr>
          <w:t>https://bnf.nice.org.uk/medicines-guidance/medicines-optimisation/</w:t>
        </w:r>
      </w:hyperlink>
      <w:r w:rsidRPr="008A48F8">
        <w:t xml:space="preserve"> (Accessed: 23.12.2022</w:t>
      </w:r>
      <w:r w:rsidR="0053151D">
        <w:t>)</w:t>
      </w:r>
    </w:p>
    <w:p w14:paraId="66828952" w14:textId="569F3F56" w:rsidR="008A48F8" w:rsidRPr="008A48F8" w:rsidRDefault="008A48F8" w:rsidP="008A48F8">
      <w:pPr>
        <w:pStyle w:val="EndNoteBibliography"/>
        <w:spacing w:after="0"/>
        <w:ind w:left="720" w:hanging="720"/>
      </w:pPr>
      <w:r w:rsidRPr="008A48F8">
        <w:t xml:space="preserve">Orfanou, K., Tselios, N. and Katsanos, C. (2015) 'Perceived usability evaluation of learning management systems: Empirical evaluation of the System Usability Scale', </w:t>
      </w:r>
      <w:r w:rsidRPr="008A48F8">
        <w:rPr>
          <w:i/>
        </w:rPr>
        <w:t>The International Review of Research in Open and Distributed Learning,</w:t>
      </w:r>
      <w:r w:rsidRPr="008A48F8">
        <w:t xml:space="preserve"> 16(2). DOI: 10.19173/irrodl.v16i2.1955  Available at: </w:t>
      </w:r>
      <w:hyperlink r:id="rId42" w:history="1">
        <w:r w:rsidRPr="008A48F8">
          <w:rPr>
            <w:rStyle w:val="Hyperlink"/>
          </w:rPr>
          <w:t>https://dx.doi.org/10.19173/irrodl.v16i2.1955</w:t>
        </w:r>
      </w:hyperlink>
      <w:r w:rsidRPr="008A48F8">
        <w:t xml:space="preserve">  (Accessed: 5/5/2023).</w:t>
      </w:r>
    </w:p>
    <w:p w14:paraId="643557BD" w14:textId="0454394F" w:rsidR="008A48F8" w:rsidRPr="008A48F8" w:rsidRDefault="008A48F8" w:rsidP="008A48F8">
      <w:pPr>
        <w:pStyle w:val="EndNoteBibliography"/>
        <w:ind w:left="720" w:hanging="720"/>
      </w:pPr>
      <w:r w:rsidRPr="008A48F8">
        <w:t xml:space="preserve">Pontefract, S. K., Hodson, J., Slee, A., Shah, S., Girling, A. J., Williams, R., Sheikh, A. and Coleman, J. J. (2018) 'Impact of a commercial order entry system on prescribing errors amenable to computerised decision support in the hospital setting: a prospective pre-post study', </w:t>
      </w:r>
      <w:r w:rsidRPr="008A48F8">
        <w:rPr>
          <w:i/>
        </w:rPr>
        <w:t>BMJ Qual Saf,</w:t>
      </w:r>
      <w:r w:rsidRPr="008A48F8">
        <w:t xml:space="preserve"> 27(9), pp. 725-736. DOI: 10.1136/bmjqs-2017-007135  Available at: </w:t>
      </w:r>
      <w:hyperlink r:id="rId43" w:history="1">
        <w:r w:rsidRPr="008A48F8">
          <w:rPr>
            <w:rStyle w:val="Hyperlink"/>
          </w:rPr>
          <w:t>https://www.ncbi.nlm.nih.gov/pubmed/29572298</w:t>
        </w:r>
      </w:hyperlink>
      <w:r w:rsidR="0053151D">
        <w:t xml:space="preserve"> </w:t>
      </w:r>
      <w:r w:rsidR="0053151D" w:rsidRPr="008A48F8">
        <w:t>(Accessed: 5/5/2023)</w:t>
      </w:r>
    </w:p>
    <w:p w14:paraId="2F7CAED8" w14:textId="77777777" w:rsidR="008A48F8" w:rsidRPr="008A48F8" w:rsidRDefault="008A48F8" w:rsidP="008A48F8">
      <w:pPr>
        <w:pStyle w:val="EndNoteBibliography"/>
        <w:spacing w:after="0"/>
        <w:ind w:left="720" w:hanging="720"/>
      </w:pPr>
      <w:r w:rsidRPr="008A48F8">
        <w:t xml:space="preserve">Prgomet, M., Georgiou, A., Callen, J. and Westbrook, J. (2019) 'Fit between individuals, tasks, technology, and environment (FITTE) framework: A proposed extension of FITT to evaluate and optimise health information technology use',  </w:t>
      </w:r>
      <w:r w:rsidRPr="008A48F8">
        <w:rPr>
          <w:i/>
        </w:rPr>
        <w:t>MEDINFO 2019: Health and Wellbeing e-Networks for All</w:t>
      </w:r>
      <w:r w:rsidRPr="008A48F8">
        <w:t>: IOS Press, pp. 744-748.</w:t>
      </w:r>
    </w:p>
    <w:p w14:paraId="52B60795" w14:textId="27A7F9D4" w:rsidR="008A48F8" w:rsidRPr="008A48F8" w:rsidRDefault="008A48F8" w:rsidP="008A48F8">
      <w:pPr>
        <w:pStyle w:val="EndNoteBibliography"/>
        <w:spacing w:after="0"/>
        <w:ind w:left="720" w:hanging="720"/>
      </w:pPr>
      <w:r w:rsidRPr="008A48F8">
        <w:t xml:space="preserve">Ratwani, R. M., Fairbanks, R. J., Hettinger, A. Z. and Benda, N. C. (2015) 'Electronic health record usability: analysis of the user-centered design processes of eleven electronic health record vendors', </w:t>
      </w:r>
      <w:r w:rsidRPr="008A48F8">
        <w:rPr>
          <w:i/>
        </w:rPr>
        <w:t>Journal of the American Medical Informatics Association,</w:t>
      </w:r>
      <w:r w:rsidRPr="008A48F8">
        <w:t xml:space="preserve"> 22(6), pp. 1179-1182   </w:t>
      </w:r>
    </w:p>
    <w:p w14:paraId="7EEB0CFA" w14:textId="249B0BAF" w:rsidR="008A48F8" w:rsidRPr="008A48F8" w:rsidRDefault="008A48F8" w:rsidP="008A48F8">
      <w:pPr>
        <w:pStyle w:val="EndNoteBibliography"/>
        <w:spacing w:after="0"/>
        <w:ind w:left="720" w:hanging="720"/>
      </w:pPr>
      <w:r w:rsidRPr="008A48F8">
        <w:t xml:space="preserve">Reid, A.-M., Brown, J. M., Smith, J. M., Cope, A. C. and Jamieson, S. (2018) 'Ethical dilemmas and reflexivity in qualitative research', </w:t>
      </w:r>
      <w:r w:rsidRPr="008A48F8">
        <w:rPr>
          <w:i/>
        </w:rPr>
        <w:t>Perspectives on Medical Education,</w:t>
      </w:r>
      <w:r w:rsidRPr="008A48F8">
        <w:t xml:space="preserve"> 7(2), pp. 69-75. DOI: 10.1007/s40037-018-0412-2  Available at: </w:t>
      </w:r>
      <w:hyperlink r:id="rId44" w:history="1">
        <w:r w:rsidRPr="008A48F8">
          <w:rPr>
            <w:rStyle w:val="Hyperlink"/>
          </w:rPr>
          <w:t>https://dx.doi.org/10.1007/s40037-018-0412-2</w:t>
        </w:r>
      </w:hyperlink>
      <w:r w:rsidRPr="008A48F8">
        <w:t xml:space="preserve">  (Accessed: 5/5/2023).</w:t>
      </w:r>
    </w:p>
    <w:p w14:paraId="6157185E" w14:textId="2E2CD05C" w:rsidR="008A48F8" w:rsidRPr="008A48F8" w:rsidRDefault="008A48F8" w:rsidP="008A48F8">
      <w:pPr>
        <w:pStyle w:val="EndNoteBibliography"/>
        <w:spacing w:after="0"/>
        <w:ind w:left="720" w:hanging="720"/>
      </w:pPr>
      <w:r w:rsidRPr="008A48F8">
        <w:t xml:space="preserve">Roman, L. C., Ancker, J. S., Johnson, S. B. and Senathirajah, Y. (2017) 'Navigation in the electronic health record: A review of the safety and usability literature', </w:t>
      </w:r>
      <w:r w:rsidRPr="008A48F8">
        <w:rPr>
          <w:i/>
        </w:rPr>
        <w:t>Journal of Biomedical Informatics,</w:t>
      </w:r>
      <w:r w:rsidRPr="008A48F8">
        <w:t xml:space="preserve"> 67, pp. 69-79. DOI: </w:t>
      </w:r>
      <w:hyperlink r:id="rId45" w:history="1">
        <w:r w:rsidRPr="008A48F8">
          <w:rPr>
            <w:rStyle w:val="Hyperlink"/>
          </w:rPr>
          <w:t>https://doi.org/10.1016/j.jbi.2017.01.005</w:t>
        </w:r>
      </w:hyperlink>
      <w:r w:rsidRPr="008A48F8">
        <w:t xml:space="preserve">  Available at: </w:t>
      </w:r>
      <w:hyperlink r:id="rId46" w:history="1">
        <w:r w:rsidRPr="008A48F8">
          <w:rPr>
            <w:rStyle w:val="Hyperlink"/>
          </w:rPr>
          <w:t>https://www.sciencedirect.com/science/article/pii/S1532046417300059</w:t>
        </w:r>
      </w:hyperlink>
      <w:r w:rsidRPr="008A48F8">
        <w:t xml:space="preserve">  (Accessed: 27/03/2023).</w:t>
      </w:r>
    </w:p>
    <w:p w14:paraId="48965C07" w14:textId="77777777" w:rsidR="008A48F8" w:rsidRPr="008A48F8" w:rsidRDefault="008A48F8" w:rsidP="008A48F8">
      <w:pPr>
        <w:pStyle w:val="EndNoteBibliography"/>
        <w:spacing w:after="0"/>
        <w:ind w:left="720" w:hanging="720"/>
      </w:pPr>
      <w:r w:rsidRPr="008A48F8">
        <w:t xml:space="preserve">RPSGB (2021) </w:t>
      </w:r>
      <w:r w:rsidRPr="008A48F8">
        <w:rPr>
          <w:i/>
        </w:rPr>
        <w:t>Medicines, ethics and practice 44: the professional guide for pharmacists.</w:t>
      </w:r>
      <w:r w:rsidRPr="008A48F8">
        <w:t xml:space="preserve"> Pharmaceutical Press.</w:t>
      </w:r>
    </w:p>
    <w:p w14:paraId="26348985" w14:textId="77777777" w:rsidR="008A48F8" w:rsidRPr="008A48F8" w:rsidRDefault="008A48F8" w:rsidP="008A48F8">
      <w:pPr>
        <w:pStyle w:val="EndNoteBibliography"/>
        <w:spacing w:after="0"/>
        <w:ind w:left="720" w:hanging="720"/>
      </w:pPr>
      <w:r w:rsidRPr="008A48F8">
        <w:t xml:space="preserve">Sauro, J. (2011) </w:t>
      </w:r>
      <w:r w:rsidRPr="008A48F8">
        <w:rPr>
          <w:i/>
        </w:rPr>
        <w:t>A practical guide to the system usability scale: Background, benchmarks &amp; best practices.</w:t>
      </w:r>
      <w:r w:rsidRPr="008A48F8">
        <w:t xml:space="preserve"> Measuring Usability LLC.</w:t>
      </w:r>
    </w:p>
    <w:p w14:paraId="645D9203" w14:textId="77777777" w:rsidR="008A48F8" w:rsidRPr="008A48F8" w:rsidRDefault="008A48F8" w:rsidP="008A48F8">
      <w:pPr>
        <w:pStyle w:val="EndNoteBibliography"/>
        <w:spacing w:after="0"/>
        <w:ind w:left="720" w:hanging="720"/>
      </w:pPr>
      <w:r w:rsidRPr="008A48F8">
        <w:t xml:space="preserve">Sauro, J. and Lewis, J. R. (2016) </w:t>
      </w:r>
      <w:r w:rsidRPr="008A48F8">
        <w:rPr>
          <w:i/>
        </w:rPr>
        <w:t>Quantifying the user experience: Practical statistics for user research.</w:t>
      </w:r>
      <w:r w:rsidRPr="008A48F8">
        <w:t xml:space="preserve"> Morgan Kaufmann.</w:t>
      </w:r>
    </w:p>
    <w:p w14:paraId="3B299C21" w14:textId="77777777" w:rsidR="008A48F8" w:rsidRPr="008A48F8" w:rsidRDefault="008A48F8" w:rsidP="008A48F8">
      <w:pPr>
        <w:pStyle w:val="EndNoteBibliography"/>
        <w:spacing w:after="0"/>
        <w:ind w:left="720" w:hanging="720"/>
      </w:pPr>
      <w:r w:rsidRPr="008A48F8">
        <w:t xml:space="preserve">Scott, P. J. (2016) 'Mixed Methods: A Paradigm for Holistic Evaluation of Health IT', in Ammenwerth, E. and Rigby, M. (eds.) </w:t>
      </w:r>
      <w:r w:rsidRPr="008A48F8">
        <w:rPr>
          <w:i/>
        </w:rPr>
        <w:t>Evidence-Based Health Informatics</w:t>
      </w:r>
      <w:r w:rsidRPr="008A48F8">
        <w:t>: IOS Press.</w:t>
      </w:r>
    </w:p>
    <w:p w14:paraId="310C0A64" w14:textId="77777777" w:rsidR="008A48F8" w:rsidRPr="008A48F8" w:rsidRDefault="008A48F8" w:rsidP="008A48F8">
      <w:pPr>
        <w:pStyle w:val="EndNoteBibliography"/>
        <w:spacing w:after="0"/>
        <w:ind w:left="720" w:hanging="720"/>
      </w:pPr>
      <w:r w:rsidRPr="008A48F8">
        <w:t xml:space="preserve">Scott, P. J. and Briggs, J. S. (2009) 'A pragmatist argument for mixed methodology in medical informatics', </w:t>
      </w:r>
      <w:r w:rsidRPr="008A48F8">
        <w:rPr>
          <w:i/>
        </w:rPr>
        <w:t>Journal of Mixed Methods Research,</w:t>
      </w:r>
      <w:r w:rsidRPr="008A48F8">
        <w:t xml:space="preserve"> 3(3), pp. 223-241.</w:t>
      </w:r>
    </w:p>
    <w:p w14:paraId="1BC901A9" w14:textId="1A0FB2EC" w:rsidR="008A48F8" w:rsidRPr="008A48F8" w:rsidRDefault="008A48F8" w:rsidP="008A48F8">
      <w:pPr>
        <w:pStyle w:val="EndNoteBibliography"/>
        <w:spacing w:after="0"/>
        <w:ind w:left="720" w:hanging="720"/>
      </w:pPr>
      <w:r w:rsidRPr="008A48F8">
        <w:t xml:space="preserve">Séroussi, B., Hollis, K. F. and Soualmia, L. F. (2020) 'Transparency of Health Informatics Processes as the Condition of Healthcare Professionals’ and Patients’ Trust and Adoption: the Rise of Ethical Requirements', </w:t>
      </w:r>
      <w:r w:rsidRPr="008A48F8">
        <w:rPr>
          <w:i/>
        </w:rPr>
        <w:t>Yearbook of Medical Informatics,</w:t>
      </w:r>
      <w:r w:rsidRPr="008A48F8">
        <w:t xml:space="preserve"> 29(01), pp. 007-010. DOI: 10.1055/s-0040-1702029  Available at: </w:t>
      </w:r>
      <w:hyperlink r:id="rId47" w:history="1">
        <w:r w:rsidRPr="008A48F8">
          <w:rPr>
            <w:rStyle w:val="Hyperlink"/>
          </w:rPr>
          <w:t>https://dx.doi.org/10.1055/s-0040-1702029</w:t>
        </w:r>
      </w:hyperlink>
      <w:r w:rsidRPr="008A48F8">
        <w:t xml:space="preserve">  (Accessed: 21/04/2023).</w:t>
      </w:r>
    </w:p>
    <w:p w14:paraId="409718B6" w14:textId="06608542" w:rsidR="008A48F8" w:rsidRPr="008A48F8" w:rsidRDefault="008A48F8" w:rsidP="008A48F8">
      <w:pPr>
        <w:pStyle w:val="EndNoteBibliography"/>
        <w:spacing w:after="0"/>
        <w:ind w:left="720" w:hanging="720"/>
      </w:pPr>
      <w:r w:rsidRPr="008A48F8">
        <w:t xml:space="preserve">Sujan, M. A., Huang, H. and Braithwaite, J. (2017) 'Learning from incidents in health care: Critique from a Safety-II perspective', </w:t>
      </w:r>
      <w:r w:rsidRPr="008A48F8">
        <w:rPr>
          <w:i/>
        </w:rPr>
        <w:t>Safety Science,</w:t>
      </w:r>
      <w:r w:rsidRPr="008A48F8">
        <w:t xml:space="preserve"> 99, pp. 115-121. DOI: 10.1016/j.ssci.2016.08.005  Available at: </w:t>
      </w:r>
      <w:hyperlink r:id="rId48" w:history="1">
        <w:r w:rsidRPr="008A48F8">
          <w:rPr>
            <w:rStyle w:val="Hyperlink"/>
          </w:rPr>
          <w:t>https://dx.doi.org/10.1016/j.ssci.2016.08.005</w:t>
        </w:r>
      </w:hyperlink>
      <w:r w:rsidRPr="008A48F8">
        <w:t xml:space="preserve">  (Accessed: 27/03/2023).</w:t>
      </w:r>
    </w:p>
    <w:p w14:paraId="19E3963B" w14:textId="77777777" w:rsidR="008A48F8" w:rsidRPr="008A48F8" w:rsidRDefault="008A48F8" w:rsidP="008A48F8">
      <w:pPr>
        <w:pStyle w:val="EndNoteBibliography"/>
        <w:spacing w:after="0"/>
        <w:ind w:left="720" w:hanging="720"/>
      </w:pPr>
      <w:r w:rsidRPr="008A48F8">
        <w:t>Thomas, P. and Macredie, R. D. 2002. Introduction to the new usability. ACM New York, NY, USA.</w:t>
      </w:r>
    </w:p>
    <w:p w14:paraId="017782E1" w14:textId="77777777" w:rsidR="008A48F8" w:rsidRPr="008A48F8" w:rsidRDefault="008A48F8" w:rsidP="008A48F8">
      <w:pPr>
        <w:pStyle w:val="EndNoteBibliography"/>
        <w:spacing w:after="0"/>
        <w:ind w:left="720" w:hanging="720"/>
      </w:pPr>
      <w:r w:rsidRPr="008A48F8">
        <w:t xml:space="preserve">Thomas, V. G. and Campbell, P. B. (2020) </w:t>
      </w:r>
      <w:r w:rsidRPr="008A48F8">
        <w:rPr>
          <w:i/>
        </w:rPr>
        <w:t>Evaluation in today’s world: Respecting diversity, improving quality, and promoting usability.</w:t>
      </w:r>
      <w:r w:rsidRPr="008A48F8">
        <w:t xml:space="preserve"> Sage Publications.</w:t>
      </w:r>
    </w:p>
    <w:p w14:paraId="300850C9" w14:textId="64857DF9" w:rsidR="008A48F8" w:rsidRPr="008A48F8" w:rsidRDefault="008A48F8" w:rsidP="008A48F8">
      <w:pPr>
        <w:pStyle w:val="EndNoteBibliography"/>
        <w:spacing w:after="0"/>
        <w:ind w:left="720" w:hanging="720"/>
      </w:pPr>
      <w:r w:rsidRPr="008A48F8">
        <w:lastRenderedPageBreak/>
        <w:t xml:space="preserve">Uko-Udom, B. (2014) </w:t>
      </w:r>
      <w:r w:rsidRPr="008A48F8">
        <w:rPr>
          <w:i/>
        </w:rPr>
        <w:t>Introduction of Drug Round Tabard and Checklist to Reduce Interruptions and Error in Medication Administration.</w:t>
      </w:r>
      <w:r w:rsidRPr="008A48F8">
        <w:t xml:space="preserve"> MSc Healthcare Management, Institute of Leadership, Royal College of Surgeons Ireland [Online] Available at: </w:t>
      </w:r>
      <w:hyperlink r:id="rId49" w:history="1">
        <w:r w:rsidRPr="008A48F8">
          <w:rPr>
            <w:rStyle w:val="Hyperlink"/>
          </w:rPr>
          <w:t>https://dx.doi.org/10.25419/rcsi.10812089.v1</w:t>
        </w:r>
      </w:hyperlink>
      <w:r w:rsidRPr="008A48F8">
        <w:t xml:space="preserve"> </w:t>
      </w:r>
      <w:r w:rsidR="0053151D" w:rsidRPr="008A48F8">
        <w:t>(Accessed: 5/5/2023)</w:t>
      </w:r>
    </w:p>
    <w:p w14:paraId="14365096" w14:textId="77777777" w:rsidR="008A48F8" w:rsidRPr="008A48F8" w:rsidRDefault="008A48F8" w:rsidP="008A48F8">
      <w:pPr>
        <w:pStyle w:val="EndNoteBibliography"/>
        <w:spacing w:after="0"/>
        <w:ind w:left="720" w:hanging="720"/>
      </w:pPr>
      <w:r w:rsidRPr="008A48F8">
        <w:t xml:space="preserve">Venkatesh, V., Brown, S. A. and Bala, H. (2013) 'Bridging the qualitative-quantitative divide: Guidelines for conducting mixed methods research in information systems', </w:t>
      </w:r>
      <w:r w:rsidRPr="008A48F8">
        <w:rPr>
          <w:i/>
        </w:rPr>
        <w:t>MIS quarterly</w:t>
      </w:r>
      <w:r w:rsidRPr="008A48F8">
        <w:t>, pp. 21-54.</w:t>
      </w:r>
    </w:p>
    <w:p w14:paraId="57FD1D86" w14:textId="2D453E5D" w:rsidR="008A48F8" w:rsidRPr="008A48F8" w:rsidRDefault="008A48F8" w:rsidP="008A48F8">
      <w:pPr>
        <w:pStyle w:val="EndNoteBibliography"/>
        <w:spacing w:after="0"/>
        <w:ind w:left="720" w:hanging="720"/>
      </w:pPr>
      <w:r w:rsidRPr="008A48F8">
        <w:t xml:space="preserve">Welsh Government (2021) </w:t>
      </w:r>
      <w:r w:rsidRPr="008A48F8">
        <w:rPr>
          <w:i/>
        </w:rPr>
        <w:t>The Future of Electronic Prescribing in Wales</w:t>
      </w:r>
      <w:r w:rsidRPr="008A48F8">
        <w:t xml:space="preserve">. Available at: </w:t>
      </w:r>
      <w:hyperlink r:id="rId50" w:history="1">
        <w:r w:rsidRPr="008A48F8">
          <w:rPr>
            <w:rStyle w:val="Hyperlink"/>
          </w:rPr>
          <w:t>https://dhcw.nhs.wales/files/eprescribing/welsh-government-eprescribing-review/</w:t>
        </w:r>
      </w:hyperlink>
      <w:r w:rsidRPr="008A48F8">
        <w:t xml:space="preserve"> (Accessed: 31.10.2022).</w:t>
      </w:r>
    </w:p>
    <w:p w14:paraId="485D12F1" w14:textId="2C0A37C2" w:rsidR="008A48F8" w:rsidRPr="008A48F8" w:rsidRDefault="008A48F8" w:rsidP="008A48F8">
      <w:pPr>
        <w:pStyle w:val="EndNoteBibliography"/>
        <w:spacing w:after="0"/>
        <w:ind w:left="720" w:hanging="720"/>
      </w:pPr>
      <w:r w:rsidRPr="008A48F8">
        <w:t xml:space="preserve">Westbrook, J. I., Li, L., Hooper, T. D., Raban, M. Z., Middleton, S. and Lehnbom, E. C. (2017) 'Effectiveness of a ‘Do not interrupt’ bundled intervention to reduce interruptions during medication administration: a cluster randomised controlled feasibility study', </w:t>
      </w:r>
      <w:r w:rsidRPr="008A48F8">
        <w:rPr>
          <w:i/>
        </w:rPr>
        <w:t>BMJ Quality &amp; Safety,</w:t>
      </w:r>
      <w:r w:rsidRPr="008A48F8">
        <w:t xml:space="preserve"> 26(9), pp. 734-742. DOI: 10.1136/bmjqs-2016-006123  Available at: </w:t>
      </w:r>
      <w:hyperlink r:id="rId51" w:history="1">
        <w:r w:rsidRPr="008A48F8">
          <w:rPr>
            <w:rStyle w:val="Hyperlink"/>
          </w:rPr>
          <w:t>https://dx.doi.org/10.1136/bmjqs-2016-006123</w:t>
        </w:r>
      </w:hyperlink>
      <w:r w:rsidRPr="008A48F8">
        <w:t>.</w:t>
      </w:r>
      <w:r w:rsidR="0053151D" w:rsidRPr="0053151D">
        <w:t xml:space="preserve"> </w:t>
      </w:r>
      <w:r w:rsidR="0053151D" w:rsidRPr="008A48F8">
        <w:t>(Accessed: 5/5/2023)</w:t>
      </w:r>
    </w:p>
    <w:p w14:paraId="6CBE1EC0" w14:textId="31B220CB" w:rsidR="008A48F8" w:rsidRPr="008A48F8" w:rsidRDefault="008A48F8" w:rsidP="008A48F8">
      <w:pPr>
        <w:pStyle w:val="EndNoteBibliography"/>
        <w:spacing w:after="0"/>
        <w:ind w:left="720" w:hanging="720"/>
      </w:pPr>
      <w:r w:rsidRPr="008A48F8">
        <w:t xml:space="preserve">World Health Organization (2019) </w:t>
      </w:r>
      <w:r w:rsidRPr="008A48F8">
        <w:rPr>
          <w:i/>
        </w:rPr>
        <w:t>Medication safety in transitions of care: technical report</w:t>
      </w:r>
      <w:r w:rsidRPr="008A48F8">
        <w:t xml:space="preserve">: World Health Organization. Available at: </w:t>
      </w:r>
      <w:hyperlink r:id="rId52" w:history="1">
        <w:r w:rsidRPr="008A48F8">
          <w:rPr>
            <w:rStyle w:val="Hyperlink"/>
          </w:rPr>
          <w:t>https://www.who.int/initiatives/medication-without-harm</w:t>
        </w:r>
      </w:hyperlink>
      <w:r w:rsidRPr="008A48F8">
        <w:t xml:space="preserve"> (Accessed: 04/04/2022).</w:t>
      </w:r>
    </w:p>
    <w:p w14:paraId="4C917B2E" w14:textId="77777777" w:rsidR="008A48F8" w:rsidRPr="008A48F8" w:rsidRDefault="008A48F8" w:rsidP="008A48F8">
      <w:pPr>
        <w:pStyle w:val="EndNoteBibliography"/>
        <w:ind w:left="720" w:hanging="720"/>
      </w:pPr>
      <w:r w:rsidRPr="008A48F8">
        <w:t xml:space="preserve">Zhang, J. and Walji, M. F. (2011) 'TURF: toward a unified framework of EHR usability', </w:t>
      </w:r>
      <w:r w:rsidRPr="008A48F8">
        <w:rPr>
          <w:i/>
        </w:rPr>
        <w:t>Journal of biomedical informatics,</w:t>
      </w:r>
      <w:r w:rsidRPr="008A48F8">
        <w:t xml:space="preserve"> 44(6), pp. 1056-1067.</w:t>
      </w:r>
    </w:p>
    <w:p w14:paraId="2447A682" w14:textId="54AEAF8C" w:rsidR="00665DE5" w:rsidRDefault="00635821" w:rsidP="00C10770">
      <w:r>
        <w:fldChar w:fldCharType="end"/>
      </w:r>
    </w:p>
    <w:p w14:paraId="199C4E31" w14:textId="77777777" w:rsidR="00665DE5" w:rsidRDefault="00665DE5">
      <w:r>
        <w:br w:type="page"/>
      </w:r>
    </w:p>
    <w:p w14:paraId="1E5C2F57" w14:textId="77777777" w:rsidR="008301FB" w:rsidRDefault="008301FB" w:rsidP="00665DE5">
      <w:pPr>
        <w:pStyle w:val="Heading1"/>
        <w:sectPr w:rsidR="008301FB" w:rsidSect="009235C5">
          <w:pgSz w:w="11906" w:h="16838"/>
          <w:pgMar w:top="1440" w:right="1440" w:bottom="1440" w:left="1440" w:header="709" w:footer="708" w:gutter="0"/>
          <w:cols w:space="708"/>
          <w:docGrid w:linePitch="360"/>
        </w:sectPr>
      </w:pPr>
    </w:p>
    <w:p w14:paraId="4BEA6764" w14:textId="0B5A5575" w:rsidR="00560394" w:rsidRDefault="00665DE5" w:rsidP="00665DE5">
      <w:pPr>
        <w:pStyle w:val="Heading1"/>
      </w:pPr>
      <w:bookmarkStart w:id="26" w:name="_Toc135390516"/>
      <w:r>
        <w:lastRenderedPageBreak/>
        <w:t xml:space="preserve">Appendix 1 </w:t>
      </w:r>
      <w:r w:rsidR="00EA4432">
        <w:t>Ethics Approval Application Form</w:t>
      </w:r>
      <w:bookmarkEnd w:id="26"/>
    </w:p>
    <w:p w14:paraId="0B46815D" w14:textId="77777777" w:rsidR="009235C5" w:rsidRPr="009235C5" w:rsidRDefault="009235C5" w:rsidP="009235C5"/>
    <w:p w14:paraId="7E634627" w14:textId="77777777" w:rsidR="00C609AC" w:rsidRPr="00A42F82" w:rsidRDefault="00C609AC" w:rsidP="00C609AC">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41874373" w14:textId="77777777" w:rsidR="00C609AC" w:rsidRPr="00A42F82" w:rsidRDefault="00C609AC" w:rsidP="00C609AC">
      <w:pPr>
        <w:tabs>
          <w:tab w:val="left" w:pos="5103"/>
        </w:tabs>
        <w:jc w:val="center"/>
        <w:rPr>
          <w:rFonts w:ascii="Arial" w:hAnsi="Arial" w:cs="Arial"/>
          <w:b/>
          <w:bCs/>
        </w:rPr>
      </w:pPr>
    </w:p>
    <w:p w14:paraId="7D336139" w14:textId="77777777" w:rsidR="00C609AC" w:rsidRPr="00A42F82" w:rsidRDefault="00C609AC" w:rsidP="00C609AC">
      <w:pPr>
        <w:tabs>
          <w:tab w:val="left" w:pos="5103"/>
        </w:tabs>
        <w:jc w:val="both"/>
        <w:rPr>
          <w:rFonts w:ascii="Arial" w:hAnsi="Arial" w:cs="Arial"/>
          <w:b/>
          <w:bCs/>
        </w:rPr>
      </w:pPr>
    </w:p>
    <w:tbl>
      <w:tblPr>
        <w:tblStyle w:val="TableGrid"/>
        <w:tblW w:w="10435" w:type="dxa"/>
        <w:tblLook w:val="04A0" w:firstRow="1" w:lastRow="0" w:firstColumn="1" w:lastColumn="0" w:noHBand="0" w:noVBand="1"/>
      </w:tblPr>
      <w:tblGrid>
        <w:gridCol w:w="10435"/>
      </w:tblGrid>
      <w:tr w:rsidR="00C609AC" w:rsidRPr="00A42F82" w14:paraId="7642C31B" w14:textId="77777777" w:rsidTr="00DD4315">
        <w:tc>
          <w:tcPr>
            <w:tcW w:w="10435" w:type="dxa"/>
          </w:tcPr>
          <w:p w14:paraId="3725CEBB" w14:textId="77777777" w:rsidR="00C609AC" w:rsidRPr="006E7B19"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rPr>
            </w:pPr>
            <w:r w:rsidRPr="006E7B19">
              <w:rPr>
                <w:rFonts w:ascii="Arial" w:hAnsi="Arial" w:cs="Arial"/>
                <w:b/>
                <w:bCs/>
              </w:rPr>
              <w:t>RESEARCH STUDENTS</w:t>
            </w:r>
          </w:p>
          <w:p w14:paraId="40789BB3" w14:textId="77777777" w:rsidR="00C609AC" w:rsidRPr="00A42F82"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6DF9EB9B" w14:textId="77777777" w:rsidR="00C609AC" w:rsidRPr="00A42F82"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p>
          <w:p w14:paraId="27D08163" w14:textId="77777777" w:rsidR="00C609AC"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rPr>
            </w:pPr>
            <w:r w:rsidRPr="00A42F82">
              <w:rPr>
                <w:rFonts w:ascii="Arial" w:hAnsi="Arial" w:cs="Arial"/>
                <w:bCs/>
              </w:rPr>
              <w:t xml:space="preserve">Once complete, submit this form via the </w:t>
            </w:r>
            <w:r w:rsidRPr="00A42F82">
              <w:rPr>
                <w:rFonts w:ascii="Arial" w:hAnsi="Arial" w:cs="Arial"/>
                <w:b/>
                <w:i/>
                <w:iCs/>
                <w:u w:val="single"/>
              </w:rPr>
              <w:t xml:space="preserve">MyTSD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53" w:history="1">
              <w:r w:rsidRPr="00A42F82">
                <w:rPr>
                  <w:rStyle w:val="Hyperlink"/>
                  <w:rFonts w:ascii="Arial" w:hAnsi="Arial" w:cs="Arial"/>
                  <w:bCs/>
                </w:rPr>
                <w:t>https://mytsd.uwtsd.ac.uk</w:t>
              </w:r>
            </w:hyperlink>
            <w:r w:rsidRPr="00A42F82">
              <w:rPr>
                <w:rFonts w:ascii="Arial" w:hAnsi="Arial" w:cs="Arial"/>
                <w:bCs/>
              </w:rPr>
              <w:t>).</w:t>
            </w:r>
          </w:p>
          <w:p w14:paraId="050071FC" w14:textId="77777777" w:rsidR="00C609AC"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p w14:paraId="7D217ACE" w14:textId="77777777" w:rsidR="00C609AC"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r w:rsidRPr="00384BA8">
              <w:rPr>
                <w:rFonts w:ascii="Arial" w:hAnsi="Arial" w:cs="Arial"/>
              </w:rPr>
              <w:t>This document is also available in Welsh.</w:t>
            </w:r>
          </w:p>
          <w:p w14:paraId="08711BC3" w14:textId="77777777" w:rsidR="00C609AC" w:rsidRPr="00A42F82" w:rsidRDefault="00C609AC" w:rsidP="00DD431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rPr>
            </w:pPr>
          </w:p>
        </w:tc>
      </w:tr>
      <w:tr w:rsidR="00C609AC" w:rsidRPr="00A42F82" w14:paraId="3EB404DB" w14:textId="77777777" w:rsidTr="00DD4315">
        <w:tc>
          <w:tcPr>
            <w:tcW w:w="10435" w:type="dxa"/>
          </w:tcPr>
          <w:p w14:paraId="7A43D6A5" w14:textId="77777777" w:rsidR="00C609AC" w:rsidRPr="00A42F82" w:rsidRDefault="00C609AC" w:rsidP="00DD4315">
            <w:pPr>
              <w:rPr>
                <w:rFonts w:ascii="Arial" w:hAnsi="Arial" w:cs="Arial"/>
                <w:b/>
              </w:rPr>
            </w:pPr>
            <w:r w:rsidRPr="00A42F82">
              <w:rPr>
                <w:rFonts w:ascii="Arial" w:hAnsi="Arial" w:cs="Arial"/>
                <w:b/>
              </w:rPr>
              <w:t>RESEARCH STAFF ONLY</w:t>
            </w:r>
          </w:p>
          <w:p w14:paraId="178E7141" w14:textId="77777777" w:rsidR="00C609AC" w:rsidRPr="00A42F82" w:rsidRDefault="00C609AC" w:rsidP="00DD431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54"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E9B8116" w14:textId="77777777" w:rsidR="00C609AC" w:rsidRPr="00A42F82" w:rsidRDefault="00C609AC" w:rsidP="00DD4315">
            <w:pPr>
              <w:rPr>
                <w:rFonts w:ascii="Arial" w:hAnsi="Arial" w:cs="Arial"/>
              </w:rPr>
            </w:pPr>
          </w:p>
        </w:tc>
      </w:tr>
      <w:tr w:rsidR="00C609AC" w:rsidRPr="00A42F82" w14:paraId="5E9A3229" w14:textId="77777777" w:rsidTr="00DD4315">
        <w:tc>
          <w:tcPr>
            <w:tcW w:w="10435" w:type="dxa"/>
          </w:tcPr>
          <w:p w14:paraId="1B2B1390" w14:textId="77777777" w:rsidR="00C609AC" w:rsidRPr="00A42F82" w:rsidRDefault="00C609AC" w:rsidP="00DD431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C83273C" w14:textId="77777777" w:rsidR="00C609AC" w:rsidRDefault="00C609AC" w:rsidP="00C609AC">
      <w:pPr>
        <w:tabs>
          <w:tab w:val="left" w:pos="5103"/>
        </w:tabs>
        <w:jc w:val="both"/>
        <w:rPr>
          <w:rFonts w:ascii="Arial" w:hAnsi="Arial" w:cs="Arial"/>
          <w:b/>
          <w:bCs/>
        </w:rPr>
      </w:pPr>
    </w:p>
    <w:p w14:paraId="2E85088E" w14:textId="77777777" w:rsidR="00C609AC" w:rsidRPr="00A42F82" w:rsidRDefault="00C609AC" w:rsidP="00C609AC">
      <w:pPr>
        <w:tabs>
          <w:tab w:val="left" w:pos="5103"/>
        </w:tabs>
        <w:jc w:val="both"/>
        <w:rPr>
          <w:rFonts w:ascii="Arial" w:hAnsi="Arial" w:cs="Arial"/>
          <w:b/>
          <w:bCs/>
        </w:rPr>
      </w:pPr>
    </w:p>
    <w:p w14:paraId="40A60EAC" w14:textId="77777777" w:rsidR="00C609AC" w:rsidRPr="00A42F82" w:rsidRDefault="00C609AC" w:rsidP="00C609AC">
      <w:pPr>
        <w:tabs>
          <w:tab w:val="left" w:pos="5103"/>
        </w:tabs>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3D8DA338" w14:textId="77777777" w:rsidR="00C609AC" w:rsidRPr="00A42F82" w:rsidRDefault="00C609AC" w:rsidP="00C609AC">
      <w:pPr>
        <w:tabs>
          <w:tab w:val="left" w:pos="5103"/>
        </w:tabs>
        <w:jc w:val="center"/>
        <w:rPr>
          <w:rFonts w:ascii="Arial" w:hAnsi="Arial" w:cs="Arial"/>
          <w:b/>
          <w:bCs/>
          <w:sz w:val="16"/>
          <w:szCs w:val="16"/>
        </w:rPr>
      </w:pPr>
    </w:p>
    <w:p w14:paraId="7DBB60CD" w14:textId="768E77F2" w:rsidR="00C609AC" w:rsidRPr="00A42F82" w:rsidRDefault="00C609AC" w:rsidP="00C609AC">
      <w:pPr>
        <w:tabs>
          <w:tab w:val="left" w:pos="5103"/>
        </w:tabs>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w:t>
      </w:r>
      <w:r w:rsidR="00E852BB" w:rsidRPr="00A42F82">
        <w:rPr>
          <w:rFonts w:ascii="Arial" w:hAnsi="Arial" w:cs="Arial"/>
        </w:rPr>
        <w:t>.”</w:t>
      </w:r>
      <w:r w:rsidRPr="00A42F82">
        <w:rPr>
          <w:rFonts w:ascii="Arial" w:hAnsi="Arial" w:cs="Arial"/>
        </w:rPr>
        <w:t xml:space="preserve"> As such this covers activities undertaken by members of staff, postgraduate research students, and both taught postgraduate and undergraduate students working on dissertations/projects.</w:t>
      </w:r>
    </w:p>
    <w:p w14:paraId="187D80ED" w14:textId="77777777" w:rsidR="00C609AC" w:rsidRPr="00A42F82" w:rsidRDefault="00C609AC" w:rsidP="00C609AC">
      <w:pPr>
        <w:tabs>
          <w:tab w:val="left" w:pos="5103"/>
        </w:tabs>
        <w:jc w:val="both"/>
        <w:rPr>
          <w:rFonts w:ascii="Arial" w:hAnsi="Arial" w:cs="Arial"/>
        </w:rPr>
      </w:pPr>
    </w:p>
    <w:p w14:paraId="21C7BFAB" w14:textId="59D6876F" w:rsidR="00C609AC" w:rsidRPr="00A42F82" w:rsidRDefault="00C609AC" w:rsidP="00C609AC">
      <w:pPr>
        <w:tabs>
          <w:tab w:val="left" w:pos="5103"/>
        </w:tabs>
        <w:jc w:val="both"/>
        <w:rPr>
          <w:rFonts w:ascii="Arial" w:hAnsi="Arial" w:cs="Arial"/>
        </w:rPr>
      </w:pPr>
      <w:r w:rsidRPr="00A42F82">
        <w:rPr>
          <w:rFonts w:ascii="Arial" w:hAnsi="Arial" w:cs="Arial"/>
        </w:rPr>
        <w:t>The individual undertaking the research activity is known as the “principal researcher</w:t>
      </w:r>
      <w:r w:rsidR="00E852BB" w:rsidRPr="00A42F82">
        <w:rPr>
          <w:rFonts w:ascii="Arial" w:hAnsi="Arial" w:cs="Arial"/>
        </w:rPr>
        <w:t>.”</w:t>
      </w:r>
    </w:p>
    <w:p w14:paraId="0710C61C" w14:textId="77777777" w:rsidR="00C609AC" w:rsidRPr="00A42F82" w:rsidRDefault="00C609AC" w:rsidP="00C609AC">
      <w:pPr>
        <w:tabs>
          <w:tab w:val="left" w:pos="5103"/>
        </w:tabs>
        <w:jc w:val="both"/>
        <w:rPr>
          <w:rFonts w:ascii="Arial" w:hAnsi="Arial" w:cs="Arial"/>
        </w:rPr>
      </w:pPr>
    </w:p>
    <w:p w14:paraId="298CE27C" w14:textId="77777777" w:rsidR="00C609AC" w:rsidRPr="00A42F82" w:rsidRDefault="00C609AC" w:rsidP="00C609AC">
      <w:pPr>
        <w:tabs>
          <w:tab w:val="left" w:pos="5103"/>
        </w:tabs>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1CD97F5F" w14:textId="77777777" w:rsidR="00C609AC" w:rsidRPr="00A42F82" w:rsidRDefault="00C609AC" w:rsidP="00C609AC">
      <w:pPr>
        <w:tabs>
          <w:tab w:val="left" w:pos="5103"/>
        </w:tabs>
        <w:jc w:val="both"/>
        <w:rPr>
          <w:rFonts w:ascii="Arial" w:hAnsi="Arial" w:cs="Arial"/>
        </w:rPr>
      </w:pPr>
    </w:p>
    <w:p w14:paraId="5EF82E8F" w14:textId="77777777" w:rsidR="00C609AC" w:rsidRPr="00A42F82" w:rsidRDefault="00C609AC" w:rsidP="00C609AC">
      <w:pPr>
        <w:tabs>
          <w:tab w:val="left" w:pos="5103"/>
        </w:tabs>
        <w:jc w:val="both"/>
        <w:rPr>
          <w:rFonts w:ascii="Arial" w:hAnsi="Arial" w:cs="Arial"/>
          <w:b/>
          <w:bCs/>
        </w:rPr>
      </w:pPr>
      <w:r w:rsidRPr="00A42F82">
        <w:rPr>
          <w:rFonts w:ascii="Arial" w:hAnsi="Arial" w:cs="Arial"/>
          <w:b/>
          <w:bCs/>
        </w:rPr>
        <w:t>Please read the notes for guidance before completing ALL sections of the form.</w:t>
      </w:r>
    </w:p>
    <w:p w14:paraId="721F15FD" w14:textId="77777777" w:rsidR="00C609AC" w:rsidRPr="00A42F82" w:rsidRDefault="00C609AC" w:rsidP="00C609AC">
      <w:pPr>
        <w:autoSpaceDE w:val="0"/>
        <w:autoSpaceDN w:val="0"/>
        <w:adjustRightInd w:val="0"/>
        <w:jc w:val="both"/>
        <w:rPr>
          <w:rFonts w:ascii="Arial" w:hAnsi="Arial" w:cs="Arial"/>
        </w:rPr>
      </w:pPr>
    </w:p>
    <w:p w14:paraId="2D9B7649" w14:textId="35302EA1" w:rsidR="00C609AC" w:rsidRPr="00A42F82" w:rsidRDefault="00C609AC" w:rsidP="00C609AC">
      <w:pPr>
        <w:autoSpaceDE w:val="0"/>
        <w:autoSpaceDN w:val="0"/>
        <w:adjustRightInd w:val="0"/>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00E852BB" w:rsidRPr="00A42F82">
        <w:rPr>
          <w:rFonts w:ascii="Arial" w:hAnsi="Arial" w:cs="Arial"/>
          <w:b/>
        </w:rPr>
        <w:t>.</w:t>
      </w:r>
      <w:r w:rsidR="00E852BB" w:rsidRPr="00A42F82">
        <w:rPr>
          <w:rFonts w:ascii="Arial" w:hAnsi="Arial" w:cs="Arial"/>
        </w:rPr>
        <w:t xml:space="preserve">  </w:t>
      </w:r>
      <w:r w:rsidRPr="00A42F82">
        <w:rPr>
          <w:rFonts w:ascii="Arial" w:hAnsi="Arial" w:cs="Arial"/>
        </w:rPr>
        <w:t xml:space="preserve">Please see Checklist for details of process for different categories of application.  </w:t>
      </w:r>
    </w:p>
    <w:p w14:paraId="40158D3C" w14:textId="77777777" w:rsidR="00C609AC" w:rsidRPr="00A42F82" w:rsidRDefault="00C609AC" w:rsidP="00C609AC">
      <w:pPr>
        <w:autoSpaceDE w:val="0"/>
        <w:autoSpaceDN w:val="0"/>
        <w:adjustRightInd w:val="0"/>
        <w:jc w:val="both"/>
        <w:rPr>
          <w:rFonts w:ascii="Arial" w:hAnsi="Arial" w:cs="Arial"/>
        </w:rPr>
      </w:pPr>
    </w:p>
    <w:p w14:paraId="15D811EA"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609AC" w:rsidRPr="00A42F82" w14:paraId="02F9C620" w14:textId="77777777" w:rsidTr="00DD4315">
        <w:trPr>
          <w:trHeight w:val="439"/>
        </w:trPr>
        <w:tc>
          <w:tcPr>
            <w:tcW w:w="559" w:type="dxa"/>
            <w:shd w:val="clear" w:color="auto" w:fill="F2F2F2" w:themeFill="background1" w:themeFillShade="F2"/>
            <w:vAlign w:val="center"/>
          </w:tcPr>
          <w:p w14:paraId="1D33ECB1" w14:textId="77777777" w:rsidR="00C609AC" w:rsidRPr="00A42F82" w:rsidRDefault="00C609AC" w:rsidP="00DD4315">
            <w:pPr>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6C0BFBFE" w14:textId="77777777" w:rsidR="00C609AC" w:rsidRPr="00A42F82" w:rsidRDefault="00C609AC" w:rsidP="00DD4315">
            <w:pPr>
              <w:rPr>
                <w:rFonts w:ascii="Arial" w:hAnsi="Arial" w:cs="Arial"/>
              </w:rPr>
            </w:pPr>
            <w:r w:rsidRPr="00A42F82">
              <w:rPr>
                <w:rFonts w:ascii="Arial" w:hAnsi="Arial" w:cs="Arial"/>
              </w:rPr>
              <w:t>Full Name:</w:t>
            </w:r>
          </w:p>
        </w:tc>
        <w:tc>
          <w:tcPr>
            <w:tcW w:w="6636" w:type="dxa"/>
            <w:gridSpan w:val="4"/>
            <w:vAlign w:val="center"/>
          </w:tcPr>
          <w:p w14:paraId="22CF3A3C" w14:textId="77777777" w:rsidR="00C609AC" w:rsidRPr="00A42F82" w:rsidRDefault="00C609AC" w:rsidP="00DD4315">
            <w:pPr>
              <w:rPr>
                <w:rFonts w:ascii="Arial" w:hAnsi="Arial" w:cs="Arial"/>
              </w:rPr>
            </w:pPr>
            <w:r w:rsidRPr="35D4D4A7">
              <w:rPr>
                <w:rFonts w:ascii="Arial" w:hAnsi="Arial" w:cs="Arial"/>
              </w:rPr>
              <w:t>James Goddard</w:t>
            </w:r>
          </w:p>
        </w:tc>
      </w:tr>
      <w:tr w:rsidR="00C609AC" w:rsidRPr="00A42F82" w14:paraId="1F320DB6" w14:textId="77777777" w:rsidTr="00DD4315">
        <w:trPr>
          <w:trHeight w:val="472"/>
        </w:trPr>
        <w:tc>
          <w:tcPr>
            <w:tcW w:w="559" w:type="dxa"/>
            <w:shd w:val="clear" w:color="auto" w:fill="BFBFBF" w:themeFill="background1" w:themeFillShade="BF"/>
            <w:vAlign w:val="center"/>
          </w:tcPr>
          <w:p w14:paraId="43326130" w14:textId="77777777" w:rsidR="00C609AC" w:rsidRPr="00A42F82" w:rsidRDefault="00C609AC" w:rsidP="00DD4315">
            <w:pPr>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7EC744AE" w14:textId="77777777" w:rsidR="00C609AC" w:rsidRPr="00A42F82" w:rsidRDefault="00C609AC" w:rsidP="00DD4315">
            <w:pPr>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DA2BAAD" w14:textId="77777777" w:rsidR="00C609AC" w:rsidRPr="00A42F82" w:rsidRDefault="00C609AC" w:rsidP="00DD4315">
            <w:pPr>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6E0553E"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0732EF90" w14:textId="77777777" w:rsidR="00C609AC" w:rsidRPr="00A42F82" w:rsidRDefault="00C609AC" w:rsidP="00DD4315">
            <w:pPr>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481D1817"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tc>
      </w:tr>
      <w:tr w:rsidR="00C609AC" w:rsidRPr="00A42F82" w14:paraId="601FF86A" w14:textId="77777777" w:rsidTr="00DD4315">
        <w:trPr>
          <w:trHeight w:val="472"/>
        </w:trPr>
        <w:tc>
          <w:tcPr>
            <w:tcW w:w="559" w:type="dxa"/>
            <w:shd w:val="clear" w:color="auto" w:fill="F2F2F2" w:themeFill="background1" w:themeFillShade="F2"/>
            <w:vAlign w:val="center"/>
          </w:tcPr>
          <w:p w14:paraId="5E44D369" w14:textId="77777777" w:rsidR="00C609AC" w:rsidRPr="00A42F82" w:rsidRDefault="00C609AC" w:rsidP="00DD4315">
            <w:pPr>
              <w:rPr>
                <w:rFonts w:ascii="Arial" w:hAnsi="Arial" w:cs="Arial"/>
              </w:rPr>
            </w:pPr>
          </w:p>
        </w:tc>
        <w:tc>
          <w:tcPr>
            <w:tcW w:w="2544" w:type="dxa"/>
            <w:shd w:val="clear" w:color="auto" w:fill="F2F2F2" w:themeFill="background1" w:themeFillShade="F2"/>
            <w:vAlign w:val="center"/>
          </w:tcPr>
          <w:p w14:paraId="116F4A40" w14:textId="77777777" w:rsidR="00C609AC" w:rsidRPr="00A42F82" w:rsidRDefault="00C609AC" w:rsidP="00DD4315">
            <w:pPr>
              <w:rPr>
                <w:rFonts w:ascii="Arial" w:hAnsi="Arial" w:cs="Arial"/>
              </w:rPr>
            </w:pPr>
            <w:r w:rsidRPr="00A42F82">
              <w:rPr>
                <w:rFonts w:ascii="Arial" w:hAnsi="Arial" w:cs="Arial"/>
              </w:rPr>
              <w:t>Undergraduate Student</w:t>
            </w:r>
          </w:p>
        </w:tc>
        <w:sdt>
          <w:sdtPr>
            <w:rPr>
              <w:rFonts w:ascii="Arial" w:hAnsi="Arial" w:cs="Arial"/>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5802A53"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tc>
          </w:sdtContent>
        </w:sdt>
        <w:tc>
          <w:tcPr>
            <w:tcW w:w="2551" w:type="dxa"/>
            <w:shd w:val="clear" w:color="auto" w:fill="F2F2F2" w:themeFill="background1" w:themeFillShade="F2"/>
            <w:vAlign w:val="center"/>
          </w:tcPr>
          <w:p w14:paraId="50E4B161" w14:textId="77777777" w:rsidR="00C609AC" w:rsidRPr="00A42F82" w:rsidRDefault="00C609AC" w:rsidP="00DD4315">
            <w:pPr>
              <w:rPr>
                <w:rFonts w:ascii="Arial" w:hAnsi="Arial" w:cs="Arial"/>
              </w:rPr>
            </w:pPr>
            <w:r w:rsidRPr="00A42F82">
              <w:rPr>
                <w:rFonts w:ascii="Arial" w:hAnsi="Arial" w:cs="Arial"/>
              </w:rPr>
              <w:t>Taught Postgraduate Student</w:t>
            </w:r>
          </w:p>
        </w:tc>
        <w:tc>
          <w:tcPr>
            <w:tcW w:w="709" w:type="dxa"/>
            <w:shd w:val="clear" w:color="auto" w:fill="BFBFBF" w:themeFill="background1" w:themeFillShade="BF"/>
            <w:vAlign w:val="center"/>
          </w:tcPr>
          <w:p w14:paraId="7075C08F" w14:textId="77777777" w:rsidR="00C609AC" w:rsidRPr="00A42F82" w:rsidRDefault="00000000" w:rsidP="00DD4315">
            <w:pPr>
              <w:jc w:val="center"/>
              <w:rPr>
                <w:rFonts w:ascii="Arial" w:hAnsi="Arial" w:cs="Arial"/>
              </w:rPr>
            </w:pPr>
            <w:sdt>
              <w:sdtPr>
                <w:rPr>
                  <w:rFonts w:ascii="Arial" w:hAnsi="Arial" w:cs="Arial"/>
                </w:rPr>
                <w:id w:val="364496874"/>
                <w:placeholder>
                  <w:docPart w:val="E744A7D8513848DAB43B4CB7A49C8EEF"/>
                </w:placeholder>
              </w:sdtPr>
              <w:sdtContent>
                <w:r w:rsidR="00C609AC">
                  <w:rPr>
                    <w:rFonts w:ascii="Segoe UI Symbol" w:eastAsia="MS Gothic" w:hAnsi="Segoe UI Symbol" w:cs="Segoe UI Symbol"/>
                  </w:rPr>
                  <w:t>☒</w:t>
                </w:r>
              </w:sdtContent>
            </w:sdt>
          </w:p>
        </w:tc>
        <w:tc>
          <w:tcPr>
            <w:tcW w:w="2526" w:type="dxa"/>
            <w:shd w:val="clear" w:color="auto" w:fill="F2F2F2" w:themeFill="background1" w:themeFillShade="F2"/>
            <w:vAlign w:val="center"/>
          </w:tcPr>
          <w:p w14:paraId="7069247C" w14:textId="77777777" w:rsidR="00C609AC" w:rsidRPr="00A42F82" w:rsidRDefault="00C609AC" w:rsidP="00DD4315">
            <w:pPr>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CA990AD"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tc>
          </w:sdtContent>
        </w:sdt>
      </w:tr>
    </w:tbl>
    <w:p w14:paraId="4589E3DB" w14:textId="77777777" w:rsidR="00C609AC" w:rsidRPr="00A42F82" w:rsidRDefault="00C609AC" w:rsidP="00C609AC">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609AC" w:rsidRPr="00A42F82" w14:paraId="6E150108" w14:textId="77777777" w:rsidTr="00DD4315">
        <w:trPr>
          <w:cantSplit/>
          <w:trHeight w:val="334"/>
        </w:trPr>
        <w:tc>
          <w:tcPr>
            <w:tcW w:w="559" w:type="dxa"/>
            <w:shd w:val="clear" w:color="auto" w:fill="F2F2F2" w:themeFill="background1" w:themeFillShade="F2"/>
            <w:vAlign w:val="center"/>
          </w:tcPr>
          <w:p w14:paraId="55F7313B" w14:textId="77777777" w:rsidR="00C609AC" w:rsidRPr="00A42F82" w:rsidRDefault="00C609AC" w:rsidP="00DD4315">
            <w:pPr>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07289B20" w14:textId="77777777" w:rsidR="00C609AC" w:rsidRPr="00A42F82" w:rsidRDefault="00C609AC" w:rsidP="00DD4315">
            <w:pPr>
              <w:rPr>
                <w:rFonts w:ascii="Arial" w:hAnsi="Arial" w:cs="Arial"/>
              </w:rPr>
            </w:pPr>
            <w:r w:rsidRPr="00A42F82">
              <w:rPr>
                <w:rFonts w:ascii="Arial" w:hAnsi="Arial" w:cs="Arial"/>
              </w:rPr>
              <w:t>Institute/Academic Discipline/Centre:</w:t>
            </w:r>
          </w:p>
        </w:tc>
        <w:tc>
          <w:tcPr>
            <w:tcW w:w="6636" w:type="dxa"/>
            <w:vAlign w:val="center"/>
          </w:tcPr>
          <w:p w14:paraId="3BD3C350" w14:textId="77777777" w:rsidR="00C609AC" w:rsidRPr="00A42F82" w:rsidRDefault="00C609AC" w:rsidP="00DD4315">
            <w:pPr>
              <w:rPr>
                <w:rFonts w:ascii="Arial" w:hAnsi="Arial" w:cs="Arial"/>
              </w:rPr>
            </w:pPr>
          </w:p>
          <w:p w14:paraId="45F89FBD" w14:textId="77777777" w:rsidR="00C609AC" w:rsidRPr="00A42F82" w:rsidRDefault="00C609AC" w:rsidP="00DD4315">
            <w:pPr>
              <w:rPr>
                <w:rFonts w:ascii="Arial" w:hAnsi="Arial" w:cs="Arial"/>
              </w:rPr>
            </w:pPr>
            <w:r>
              <w:rPr>
                <w:rFonts w:ascii="Arial" w:hAnsi="Arial" w:cs="Arial"/>
              </w:rPr>
              <w:t>MSc Digital Transformation for the Health and Care Professionals</w:t>
            </w:r>
          </w:p>
        </w:tc>
      </w:tr>
      <w:tr w:rsidR="00C609AC" w:rsidRPr="00A42F82" w14:paraId="1D18D69D" w14:textId="77777777" w:rsidTr="00DD4315">
        <w:trPr>
          <w:cantSplit/>
          <w:trHeight w:val="340"/>
        </w:trPr>
        <w:tc>
          <w:tcPr>
            <w:tcW w:w="559" w:type="dxa"/>
            <w:shd w:val="clear" w:color="auto" w:fill="F2F2F2" w:themeFill="background1" w:themeFillShade="F2"/>
            <w:vAlign w:val="center"/>
          </w:tcPr>
          <w:p w14:paraId="36D574E9" w14:textId="77777777" w:rsidR="00C609AC" w:rsidRPr="00A42F82" w:rsidRDefault="00C609AC" w:rsidP="00DD4315">
            <w:pPr>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35F2E2CA" w14:textId="77777777" w:rsidR="00C609AC" w:rsidRPr="00A42F82" w:rsidRDefault="00C609AC" w:rsidP="00DD4315">
            <w:pPr>
              <w:rPr>
                <w:rFonts w:ascii="Arial" w:hAnsi="Arial" w:cs="Arial"/>
              </w:rPr>
            </w:pPr>
            <w:r w:rsidRPr="00A42F82">
              <w:rPr>
                <w:rFonts w:ascii="Arial" w:hAnsi="Arial" w:cs="Arial"/>
              </w:rPr>
              <w:t>Campus:</w:t>
            </w:r>
          </w:p>
        </w:tc>
        <w:tc>
          <w:tcPr>
            <w:tcW w:w="6636" w:type="dxa"/>
            <w:vAlign w:val="center"/>
          </w:tcPr>
          <w:p w14:paraId="41F3388C" w14:textId="77777777" w:rsidR="00C609AC" w:rsidRPr="00A42F82" w:rsidRDefault="00C609AC" w:rsidP="00DD4315">
            <w:pPr>
              <w:rPr>
                <w:rFonts w:ascii="Arial" w:hAnsi="Arial" w:cs="Arial"/>
              </w:rPr>
            </w:pPr>
          </w:p>
          <w:p w14:paraId="2ACD328B" w14:textId="77777777" w:rsidR="00C609AC" w:rsidRPr="00A42F82" w:rsidRDefault="00C609AC" w:rsidP="00DD4315">
            <w:pPr>
              <w:rPr>
                <w:rFonts w:ascii="Arial" w:hAnsi="Arial" w:cs="Arial"/>
              </w:rPr>
            </w:pPr>
            <w:r>
              <w:rPr>
                <w:rFonts w:ascii="Arial" w:hAnsi="Arial" w:cs="Arial"/>
              </w:rPr>
              <w:t>Swansea / online</w:t>
            </w:r>
          </w:p>
        </w:tc>
      </w:tr>
      <w:tr w:rsidR="00C609AC" w:rsidRPr="00A42F82" w14:paraId="6B7F61C5" w14:textId="77777777" w:rsidTr="00DD4315">
        <w:trPr>
          <w:cantSplit/>
          <w:trHeight w:val="340"/>
        </w:trPr>
        <w:tc>
          <w:tcPr>
            <w:tcW w:w="559" w:type="dxa"/>
            <w:shd w:val="clear" w:color="auto" w:fill="F2F2F2" w:themeFill="background1" w:themeFillShade="F2"/>
            <w:vAlign w:val="center"/>
          </w:tcPr>
          <w:p w14:paraId="5CEE0FE3" w14:textId="77777777" w:rsidR="00C609AC" w:rsidRPr="00A42F82" w:rsidRDefault="00C609AC" w:rsidP="00DD4315">
            <w:pPr>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33E462EA" w14:textId="77777777" w:rsidR="00C609AC" w:rsidRPr="00A42F82" w:rsidRDefault="00C609AC" w:rsidP="00DD4315">
            <w:pPr>
              <w:rPr>
                <w:rFonts w:ascii="Arial" w:hAnsi="Arial" w:cs="Arial"/>
              </w:rPr>
            </w:pPr>
            <w:r w:rsidRPr="00A42F82">
              <w:rPr>
                <w:rFonts w:ascii="Arial" w:hAnsi="Arial" w:cs="Arial"/>
              </w:rPr>
              <w:t>E-mail address:</w:t>
            </w:r>
          </w:p>
        </w:tc>
        <w:tc>
          <w:tcPr>
            <w:tcW w:w="6636" w:type="dxa"/>
            <w:vAlign w:val="center"/>
          </w:tcPr>
          <w:p w14:paraId="5BB3709D" w14:textId="77777777" w:rsidR="00C609AC" w:rsidRPr="00A42F82" w:rsidRDefault="00C609AC" w:rsidP="00DD4315">
            <w:pPr>
              <w:rPr>
                <w:rFonts w:ascii="Arial" w:hAnsi="Arial" w:cs="Arial"/>
              </w:rPr>
            </w:pPr>
          </w:p>
          <w:p w14:paraId="0DF42D6D" w14:textId="77777777" w:rsidR="00C609AC" w:rsidRPr="00A42F82" w:rsidRDefault="00C609AC" w:rsidP="00DD4315">
            <w:pPr>
              <w:rPr>
                <w:rFonts w:ascii="Arial" w:hAnsi="Arial" w:cs="Arial"/>
              </w:rPr>
            </w:pPr>
            <w:r>
              <w:rPr>
                <w:rFonts w:ascii="Arial" w:hAnsi="Arial" w:cs="Arial"/>
              </w:rPr>
              <w:t>2111623@student.uwtsd.ac.uk</w:t>
            </w:r>
          </w:p>
        </w:tc>
      </w:tr>
      <w:tr w:rsidR="00C609AC" w:rsidRPr="00A42F82" w14:paraId="4F394960" w14:textId="77777777" w:rsidTr="00DD4315">
        <w:trPr>
          <w:cantSplit/>
          <w:trHeight w:val="340"/>
        </w:trPr>
        <w:tc>
          <w:tcPr>
            <w:tcW w:w="559" w:type="dxa"/>
            <w:shd w:val="clear" w:color="auto" w:fill="F2F2F2" w:themeFill="background1" w:themeFillShade="F2"/>
            <w:vAlign w:val="center"/>
          </w:tcPr>
          <w:p w14:paraId="10D6C518" w14:textId="77777777" w:rsidR="00C609AC" w:rsidRPr="00A42F82" w:rsidRDefault="00C609AC" w:rsidP="00DD4315">
            <w:pPr>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1A53ED62" w14:textId="77777777" w:rsidR="00C609AC" w:rsidRPr="00A42F82" w:rsidRDefault="00C609AC" w:rsidP="00DD4315">
            <w:pPr>
              <w:rPr>
                <w:rFonts w:ascii="Arial" w:hAnsi="Arial" w:cs="Arial"/>
              </w:rPr>
            </w:pPr>
            <w:r w:rsidRPr="00A42F82">
              <w:rPr>
                <w:rFonts w:ascii="Arial" w:hAnsi="Arial" w:cs="Arial"/>
              </w:rPr>
              <w:t>Contact Telephone Number:</w:t>
            </w:r>
          </w:p>
        </w:tc>
        <w:tc>
          <w:tcPr>
            <w:tcW w:w="6636" w:type="dxa"/>
            <w:vAlign w:val="center"/>
          </w:tcPr>
          <w:p w14:paraId="20C67CE7" w14:textId="77777777" w:rsidR="00C609AC" w:rsidRPr="00A42F82" w:rsidRDefault="00C609AC" w:rsidP="00DD4315">
            <w:pPr>
              <w:rPr>
                <w:rFonts w:ascii="Arial" w:hAnsi="Arial" w:cs="Arial"/>
              </w:rPr>
            </w:pPr>
          </w:p>
          <w:p w14:paraId="79B27B83" w14:textId="77777777" w:rsidR="00C609AC" w:rsidRPr="00A42F82" w:rsidRDefault="00C609AC" w:rsidP="00DD4315">
            <w:pPr>
              <w:rPr>
                <w:rFonts w:ascii="Arial" w:hAnsi="Arial" w:cs="Arial"/>
              </w:rPr>
            </w:pPr>
          </w:p>
        </w:tc>
      </w:tr>
      <w:tr w:rsidR="00C609AC" w:rsidRPr="00A42F82" w14:paraId="7E38637D" w14:textId="77777777" w:rsidTr="00DD4315">
        <w:tc>
          <w:tcPr>
            <w:tcW w:w="559" w:type="dxa"/>
            <w:shd w:val="clear" w:color="auto" w:fill="BFBFBF" w:themeFill="background1" w:themeFillShade="BF"/>
            <w:vAlign w:val="center"/>
          </w:tcPr>
          <w:p w14:paraId="63C0BA38" w14:textId="77777777" w:rsidR="00C609AC" w:rsidRPr="00A42F82" w:rsidRDefault="00C609AC" w:rsidP="00DD4315">
            <w:pPr>
              <w:rPr>
                <w:rFonts w:ascii="Arial" w:hAnsi="Arial" w:cs="Arial"/>
                <w:b/>
                <w:i/>
              </w:rPr>
            </w:pPr>
          </w:p>
        </w:tc>
        <w:tc>
          <w:tcPr>
            <w:tcW w:w="9889" w:type="dxa"/>
            <w:gridSpan w:val="2"/>
            <w:shd w:val="clear" w:color="auto" w:fill="BFBFBF" w:themeFill="background1" w:themeFillShade="BF"/>
            <w:vAlign w:val="center"/>
          </w:tcPr>
          <w:p w14:paraId="73B4E815" w14:textId="77777777" w:rsidR="00C609AC" w:rsidRPr="00A42F82" w:rsidRDefault="00C609AC" w:rsidP="00DD4315">
            <w:pPr>
              <w:rPr>
                <w:rFonts w:ascii="Arial" w:hAnsi="Arial" w:cs="Arial"/>
              </w:rPr>
            </w:pPr>
            <w:r w:rsidRPr="00A42F82">
              <w:rPr>
                <w:rFonts w:ascii="Arial" w:hAnsi="Arial" w:cs="Arial"/>
                <w:b/>
                <w:i/>
              </w:rPr>
              <w:t>For students:</w:t>
            </w:r>
          </w:p>
        </w:tc>
      </w:tr>
      <w:tr w:rsidR="00C609AC" w:rsidRPr="00A42F82" w14:paraId="5C954DC3" w14:textId="77777777" w:rsidTr="00DD4315">
        <w:trPr>
          <w:trHeight w:val="513"/>
        </w:trPr>
        <w:tc>
          <w:tcPr>
            <w:tcW w:w="559" w:type="dxa"/>
            <w:shd w:val="clear" w:color="auto" w:fill="F2F2F2" w:themeFill="background1" w:themeFillShade="F2"/>
            <w:vAlign w:val="center"/>
          </w:tcPr>
          <w:p w14:paraId="544DA7F9" w14:textId="77777777" w:rsidR="00C609AC" w:rsidRPr="00A42F82" w:rsidRDefault="00C609AC" w:rsidP="00DD4315">
            <w:pPr>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4231D525" w14:textId="77777777" w:rsidR="00C609AC" w:rsidRPr="00A42F82" w:rsidRDefault="00C609AC" w:rsidP="00DD4315">
            <w:pPr>
              <w:rPr>
                <w:rFonts w:ascii="Arial" w:hAnsi="Arial" w:cs="Arial"/>
              </w:rPr>
            </w:pPr>
            <w:r w:rsidRPr="00A42F82">
              <w:rPr>
                <w:rFonts w:ascii="Arial" w:hAnsi="Arial" w:cs="Arial"/>
              </w:rPr>
              <w:t>Student Number:</w:t>
            </w:r>
          </w:p>
        </w:tc>
        <w:tc>
          <w:tcPr>
            <w:tcW w:w="6636" w:type="dxa"/>
            <w:vAlign w:val="center"/>
          </w:tcPr>
          <w:p w14:paraId="0CCAD68B" w14:textId="77777777" w:rsidR="00C609AC" w:rsidRPr="00A42F82" w:rsidRDefault="00C609AC" w:rsidP="00DD4315">
            <w:pPr>
              <w:rPr>
                <w:rFonts w:ascii="Arial" w:hAnsi="Arial" w:cs="Arial"/>
              </w:rPr>
            </w:pPr>
            <w:r>
              <w:rPr>
                <w:rFonts w:ascii="Arial" w:hAnsi="Arial" w:cs="Arial"/>
              </w:rPr>
              <w:t>2111623</w:t>
            </w:r>
          </w:p>
        </w:tc>
      </w:tr>
      <w:tr w:rsidR="00C609AC" w:rsidRPr="00A42F82" w14:paraId="0A511C5D" w14:textId="77777777" w:rsidTr="00DD4315">
        <w:trPr>
          <w:trHeight w:val="549"/>
        </w:trPr>
        <w:tc>
          <w:tcPr>
            <w:tcW w:w="559" w:type="dxa"/>
            <w:shd w:val="clear" w:color="auto" w:fill="F2F2F2" w:themeFill="background1" w:themeFillShade="F2"/>
            <w:vAlign w:val="center"/>
          </w:tcPr>
          <w:p w14:paraId="66D525AD" w14:textId="77777777" w:rsidR="00C609AC" w:rsidRPr="00A42F82" w:rsidRDefault="00C609AC" w:rsidP="00DD4315">
            <w:pPr>
              <w:rPr>
                <w:rFonts w:ascii="Arial" w:hAnsi="Arial" w:cs="Arial"/>
              </w:rPr>
            </w:pPr>
            <w:r w:rsidRPr="00A42F82">
              <w:rPr>
                <w:rFonts w:ascii="Arial" w:hAnsi="Arial" w:cs="Arial"/>
              </w:rPr>
              <w:t>8</w:t>
            </w:r>
          </w:p>
        </w:tc>
        <w:tc>
          <w:tcPr>
            <w:tcW w:w="3253" w:type="dxa"/>
            <w:shd w:val="clear" w:color="auto" w:fill="F2F2F2" w:themeFill="background1" w:themeFillShade="F2"/>
            <w:vAlign w:val="center"/>
          </w:tcPr>
          <w:p w14:paraId="1A135702" w14:textId="77777777" w:rsidR="00C609AC" w:rsidRPr="00A42F82" w:rsidRDefault="00C609AC" w:rsidP="00DD4315">
            <w:pPr>
              <w:rPr>
                <w:rFonts w:ascii="Arial" w:hAnsi="Arial" w:cs="Arial"/>
              </w:rPr>
            </w:pPr>
            <w:r w:rsidRPr="00A42F82">
              <w:rPr>
                <w:rFonts w:ascii="Arial" w:hAnsi="Arial" w:cs="Arial"/>
              </w:rPr>
              <w:t>Programme of Study:</w:t>
            </w:r>
          </w:p>
        </w:tc>
        <w:tc>
          <w:tcPr>
            <w:tcW w:w="6636" w:type="dxa"/>
            <w:vAlign w:val="center"/>
          </w:tcPr>
          <w:p w14:paraId="72FDB68C" w14:textId="77777777" w:rsidR="00C609AC" w:rsidRPr="00A42F82" w:rsidRDefault="00C609AC" w:rsidP="00DD4315">
            <w:pPr>
              <w:rPr>
                <w:rFonts w:ascii="Arial" w:hAnsi="Arial" w:cs="Arial"/>
              </w:rPr>
            </w:pPr>
            <w:r>
              <w:rPr>
                <w:rFonts w:ascii="Arial" w:hAnsi="Arial" w:cs="Arial"/>
              </w:rPr>
              <w:t>MSc Digital Transformation for the Health and Care Professionals</w:t>
            </w:r>
          </w:p>
        </w:tc>
      </w:tr>
      <w:tr w:rsidR="00C609AC" w:rsidRPr="00A42F82" w14:paraId="7E908932" w14:textId="77777777" w:rsidTr="00DD4315">
        <w:trPr>
          <w:trHeight w:val="557"/>
        </w:trPr>
        <w:tc>
          <w:tcPr>
            <w:tcW w:w="559" w:type="dxa"/>
            <w:shd w:val="clear" w:color="auto" w:fill="F2F2F2" w:themeFill="background1" w:themeFillShade="F2"/>
            <w:vAlign w:val="center"/>
          </w:tcPr>
          <w:p w14:paraId="64B9C6DE" w14:textId="77777777" w:rsidR="00C609AC" w:rsidRPr="00A42F82" w:rsidRDefault="00C609AC" w:rsidP="00DD4315">
            <w:pPr>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460F1D7F" w14:textId="77777777" w:rsidR="00C609AC" w:rsidRPr="00A42F82" w:rsidRDefault="00C609AC" w:rsidP="00DD4315">
            <w:pPr>
              <w:rPr>
                <w:rFonts w:ascii="Arial" w:hAnsi="Arial" w:cs="Arial"/>
              </w:rPr>
            </w:pPr>
            <w:r w:rsidRPr="00A42F82">
              <w:rPr>
                <w:rFonts w:ascii="Arial" w:hAnsi="Arial" w:cs="Arial"/>
              </w:rPr>
              <w:t>Director of Studies/Supervisor:</w:t>
            </w:r>
          </w:p>
        </w:tc>
        <w:tc>
          <w:tcPr>
            <w:tcW w:w="6636" w:type="dxa"/>
            <w:vAlign w:val="center"/>
          </w:tcPr>
          <w:p w14:paraId="4CEB6BB9" w14:textId="77777777" w:rsidR="00C609AC" w:rsidRPr="00A42F82" w:rsidRDefault="00C609AC" w:rsidP="00DD4315">
            <w:pPr>
              <w:rPr>
                <w:rFonts w:ascii="Arial" w:hAnsi="Arial" w:cs="Arial"/>
              </w:rPr>
            </w:pPr>
            <w:r>
              <w:rPr>
                <w:rFonts w:ascii="Arial" w:hAnsi="Arial" w:cs="Arial"/>
              </w:rPr>
              <w:t>Philip Scott</w:t>
            </w:r>
          </w:p>
        </w:tc>
      </w:tr>
    </w:tbl>
    <w:p w14:paraId="09EC4013" w14:textId="77777777" w:rsidR="00C609AC" w:rsidRPr="00A42F82" w:rsidRDefault="00C609AC" w:rsidP="00C609AC">
      <w:pPr>
        <w:rPr>
          <w:rFonts w:ascii="Arial" w:hAnsi="Arial" w:cs="Arial"/>
          <w:bCs/>
          <w:iCs/>
        </w:rPr>
      </w:pPr>
    </w:p>
    <w:p w14:paraId="4762C496" w14:textId="77777777" w:rsidR="00C609AC" w:rsidRPr="00A42F82" w:rsidRDefault="00C609AC" w:rsidP="00C609AC">
      <w:pPr>
        <w:autoSpaceDE w:val="0"/>
        <w:autoSpaceDN w:val="0"/>
        <w:adjustRightInd w:val="0"/>
        <w:jc w:val="both"/>
        <w:rPr>
          <w:rFonts w:ascii="Arial" w:hAnsi="Arial" w:cs="Arial"/>
          <w:b/>
        </w:rPr>
      </w:pPr>
    </w:p>
    <w:p w14:paraId="331C845C" w14:textId="77777777" w:rsidR="00C609AC" w:rsidRPr="00A42F82" w:rsidRDefault="00C609AC" w:rsidP="00C609AC">
      <w:pPr>
        <w:rPr>
          <w:rFonts w:ascii="Arial" w:hAnsi="Arial" w:cs="Arial"/>
          <w:b/>
        </w:rPr>
      </w:pPr>
    </w:p>
    <w:p w14:paraId="680E9D67"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609AC" w:rsidRPr="00A42F82" w14:paraId="2FE7E8DB" w14:textId="77777777" w:rsidTr="00DD4315">
        <w:tc>
          <w:tcPr>
            <w:tcW w:w="562" w:type="dxa"/>
            <w:shd w:val="clear" w:color="auto" w:fill="F2F2F2" w:themeFill="background1" w:themeFillShade="F2"/>
          </w:tcPr>
          <w:p w14:paraId="13B96C6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4B80B28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Has the research activity received approval in principle?</w:t>
            </w:r>
          </w:p>
          <w:p w14:paraId="234D388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647EBDA7"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D3EA05C" w14:textId="77777777" w:rsidR="00C609AC" w:rsidRPr="00A42F82" w:rsidRDefault="00C609AC" w:rsidP="00DD4315">
                <w:pPr>
                  <w:autoSpaceDE w:val="0"/>
                  <w:autoSpaceDN w:val="0"/>
                  <w:adjustRightInd w:val="0"/>
                  <w:jc w:val="center"/>
                  <w:rPr>
                    <w:rFonts w:ascii="Arial" w:hAnsi="Arial" w:cs="Arial"/>
                    <w:b/>
                  </w:rPr>
                </w:pPr>
                <w:r w:rsidRPr="00A42F82">
                  <w:rPr>
                    <w:rFonts w:ascii="Segoe UI Symbol" w:hAnsi="Segoe UI Symbol" w:cs="Segoe UI Symbol"/>
                    <w:bCs/>
                  </w:rPr>
                  <w:t>☐</w:t>
                </w:r>
              </w:p>
            </w:tc>
          </w:sdtContent>
        </w:sdt>
        <w:tc>
          <w:tcPr>
            <w:tcW w:w="992" w:type="dxa"/>
            <w:shd w:val="clear" w:color="auto" w:fill="F2F2F2" w:themeFill="background1" w:themeFillShade="F2"/>
            <w:vAlign w:val="center"/>
          </w:tcPr>
          <w:p w14:paraId="169ACA75"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4B55A6AC" w14:textId="77777777" w:rsidR="00C609AC" w:rsidRPr="00A42F82" w:rsidRDefault="00C609AC" w:rsidP="00DD4315">
                <w:pPr>
                  <w:autoSpaceDE w:val="0"/>
                  <w:autoSpaceDN w:val="0"/>
                  <w:adjustRightInd w:val="0"/>
                  <w:jc w:val="center"/>
                  <w:rPr>
                    <w:rFonts w:ascii="Arial" w:hAnsi="Arial" w:cs="Arial"/>
                    <w:b/>
                  </w:rPr>
                </w:pPr>
                <w:r>
                  <w:rPr>
                    <w:rFonts w:ascii="MS Gothic" w:eastAsia="MS Gothic" w:hAnsi="MS Gothic" w:cs="Arial" w:hint="eastAsia"/>
                    <w:bCs/>
                  </w:rPr>
                  <w:t>☒</w:t>
                </w:r>
              </w:p>
            </w:tc>
          </w:sdtContent>
        </w:sdt>
      </w:tr>
      <w:tr w:rsidR="00C609AC" w:rsidRPr="00A42F82" w14:paraId="6593DB85" w14:textId="77777777" w:rsidTr="00DD4315">
        <w:tc>
          <w:tcPr>
            <w:tcW w:w="562" w:type="dxa"/>
            <w:shd w:val="clear" w:color="auto" w:fill="F2F2F2" w:themeFill="background1" w:themeFillShade="F2"/>
          </w:tcPr>
          <w:p w14:paraId="6EDCE143" w14:textId="77777777" w:rsidR="00C609AC" w:rsidRPr="00A42F82" w:rsidRDefault="00C609AC" w:rsidP="00DD4315">
            <w:pPr>
              <w:autoSpaceDE w:val="0"/>
              <w:autoSpaceDN w:val="0"/>
              <w:adjustRightInd w:val="0"/>
              <w:rPr>
                <w:rFonts w:ascii="Arial" w:hAnsi="Arial" w:cs="Arial"/>
                <w:b/>
                <w:bCs/>
              </w:rPr>
            </w:pPr>
          </w:p>
        </w:tc>
        <w:tc>
          <w:tcPr>
            <w:tcW w:w="8075" w:type="dxa"/>
            <w:gridSpan w:val="4"/>
            <w:shd w:val="clear" w:color="auto" w:fill="F2F2F2" w:themeFill="background1" w:themeFillShade="F2"/>
          </w:tcPr>
          <w:p w14:paraId="2ABAC106" w14:textId="77777777" w:rsidR="00C609AC" w:rsidRPr="00A42F82" w:rsidRDefault="00C609AC" w:rsidP="00DD4315">
            <w:pPr>
              <w:autoSpaceDE w:val="0"/>
              <w:autoSpaceDN w:val="0"/>
              <w:adjustRightInd w:val="0"/>
              <w:rPr>
                <w:rFonts w:ascii="Arial" w:hAnsi="Arial" w:cs="Arial"/>
                <w:b/>
                <w:bCs/>
              </w:rPr>
            </w:pPr>
          </w:p>
        </w:tc>
        <w:tc>
          <w:tcPr>
            <w:tcW w:w="1843" w:type="dxa"/>
            <w:gridSpan w:val="2"/>
            <w:shd w:val="clear" w:color="auto" w:fill="F2F2F2" w:themeFill="background1" w:themeFillShade="F2"/>
          </w:tcPr>
          <w:p w14:paraId="598BDC6B" w14:textId="77777777" w:rsidR="00C609AC" w:rsidRPr="00A42F82" w:rsidRDefault="00C609AC" w:rsidP="00DD4315">
            <w:pPr>
              <w:autoSpaceDE w:val="0"/>
              <w:autoSpaceDN w:val="0"/>
              <w:adjustRightInd w:val="0"/>
              <w:jc w:val="center"/>
              <w:rPr>
                <w:rFonts w:ascii="Arial" w:hAnsi="Arial" w:cs="Arial"/>
                <w:b/>
                <w:bCs/>
                <w:i/>
              </w:rPr>
            </w:pPr>
            <w:r w:rsidRPr="00A42F82">
              <w:rPr>
                <w:rFonts w:ascii="Arial" w:hAnsi="Arial" w:cs="Arial"/>
                <w:b/>
                <w:bCs/>
                <w:i/>
              </w:rPr>
              <w:t>Date</w:t>
            </w:r>
          </w:p>
        </w:tc>
      </w:tr>
      <w:tr w:rsidR="00C609AC" w:rsidRPr="00A42F82" w14:paraId="52A0726E" w14:textId="77777777" w:rsidTr="00DD4315">
        <w:trPr>
          <w:trHeight w:val="437"/>
        </w:trPr>
        <w:tc>
          <w:tcPr>
            <w:tcW w:w="562" w:type="dxa"/>
            <w:vMerge w:val="restart"/>
            <w:shd w:val="clear" w:color="auto" w:fill="F2F2F2" w:themeFill="background1" w:themeFillShade="F2"/>
          </w:tcPr>
          <w:p w14:paraId="745977AC" w14:textId="77777777" w:rsidR="00C609AC" w:rsidRPr="00A42F82" w:rsidRDefault="00C609AC" w:rsidP="00DD4315">
            <w:pPr>
              <w:autoSpaceDE w:val="0"/>
              <w:autoSpaceDN w:val="0"/>
              <w:adjustRightInd w:val="0"/>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2750F314" w14:textId="77777777" w:rsidR="00C609AC" w:rsidRPr="00A42F82" w:rsidRDefault="00C609AC" w:rsidP="00DD4315">
            <w:pPr>
              <w:autoSpaceDE w:val="0"/>
              <w:autoSpaceDN w:val="0"/>
              <w:adjustRightInd w:val="0"/>
              <w:jc w:val="both"/>
              <w:rPr>
                <w:rFonts w:ascii="Arial" w:hAnsi="Arial" w:cs="Arial"/>
              </w:rPr>
            </w:pPr>
            <w:r w:rsidRPr="00A42F82">
              <w:rPr>
                <w:rFonts w:ascii="Arial" w:hAnsi="Arial" w:cs="Arial"/>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78A07D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5B276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502AC81" w14:textId="77777777" w:rsidR="00C609AC" w:rsidRPr="00A42F82" w:rsidRDefault="00C609AC" w:rsidP="00DD4315">
            <w:pPr>
              <w:autoSpaceDE w:val="0"/>
              <w:autoSpaceDN w:val="0"/>
              <w:adjustRightInd w:val="0"/>
              <w:jc w:val="center"/>
              <w:rPr>
                <w:rFonts w:ascii="Arial" w:hAnsi="Arial" w:cs="Arial"/>
                <w:b/>
                <w:bCs/>
              </w:rPr>
            </w:pPr>
          </w:p>
        </w:tc>
      </w:tr>
      <w:tr w:rsidR="00C609AC" w:rsidRPr="00A42F82" w14:paraId="5C789FF9" w14:textId="77777777" w:rsidTr="00DD4315">
        <w:trPr>
          <w:trHeight w:val="415"/>
        </w:trPr>
        <w:tc>
          <w:tcPr>
            <w:tcW w:w="562" w:type="dxa"/>
            <w:vMerge/>
            <w:shd w:val="clear" w:color="auto" w:fill="F2F2F2" w:themeFill="background1" w:themeFillShade="F2"/>
          </w:tcPr>
          <w:p w14:paraId="7052CE2F" w14:textId="77777777" w:rsidR="00C609AC" w:rsidRPr="00A42F82" w:rsidRDefault="00C609AC" w:rsidP="00DD4315">
            <w:pPr>
              <w:autoSpaceDE w:val="0"/>
              <w:autoSpaceDN w:val="0"/>
              <w:adjustRightInd w:val="0"/>
              <w:jc w:val="both"/>
              <w:rPr>
                <w:rFonts w:ascii="Arial" w:hAnsi="Arial" w:cs="Arial"/>
              </w:rPr>
            </w:pPr>
          </w:p>
        </w:tc>
        <w:tc>
          <w:tcPr>
            <w:tcW w:w="3693" w:type="dxa"/>
            <w:vMerge/>
            <w:shd w:val="clear" w:color="auto" w:fill="F2F2F2" w:themeFill="background1" w:themeFillShade="F2"/>
          </w:tcPr>
          <w:p w14:paraId="33BCD451" w14:textId="77777777" w:rsidR="00C609AC" w:rsidRPr="00A42F82" w:rsidRDefault="00C609AC" w:rsidP="00DD431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6E29E8FC"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8DC094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C5CBAD8" w14:textId="77777777" w:rsidR="00C609AC" w:rsidRPr="00A42F82" w:rsidRDefault="00C609AC" w:rsidP="00DD4315">
            <w:pPr>
              <w:autoSpaceDE w:val="0"/>
              <w:autoSpaceDN w:val="0"/>
              <w:adjustRightInd w:val="0"/>
              <w:jc w:val="center"/>
              <w:rPr>
                <w:rFonts w:ascii="Arial" w:hAnsi="Arial" w:cs="Arial"/>
                <w:b/>
                <w:bCs/>
              </w:rPr>
            </w:pPr>
          </w:p>
        </w:tc>
      </w:tr>
      <w:tr w:rsidR="00C609AC" w:rsidRPr="00A42F82" w14:paraId="5B316147" w14:textId="77777777" w:rsidTr="00DD4315">
        <w:tc>
          <w:tcPr>
            <w:tcW w:w="562" w:type="dxa"/>
            <w:vMerge/>
            <w:shd w:val="clear" w:color="auto" w:fill="F2F2F2" w:themeFill="background1" w:themeFillShade="F2"/>
          </w:tcPr>
          <w:p w14:paraId="1A9DF371" w14:textId="77777777" w:rsidR="00C609AC" w:rsidRPr="00A42F82" w:rsidRDefault="00C609AC" w:rsidP="00DD4315">
            <w:pPr>
              <w:autoSpaceDE w:val="0"/>
              <w:autoSpaceDN w:val="0"/>
              <w:adjustRightInd w:val="0"/>
              <w:jc w:val="both"/>
              <w:rPr>
                <w:rFonts w:ascii="Arial" w:hAnsi="Arial" w:cs="Arial"/>
              </w:rPr>
            </w:pPr>
          </w:p>
        </w:tc>
        <w:tc>
          <w:tcPr>
            <w:tcW w:w="3693" w:type="dxa"/>
            <w:vMerge/>
            <w:shd w:val="clear" w:color="auto" w:fill="F2F2F2" w:themeFill="background1" w:themeFillShade="F2"/>
          </w:tcPr>
          <w:p w14:paraId="389103AD" w14:textId="77777777" w:rsidR="00C609AC" w:rsidRPr="00A42F82" w:rsidRDefault="00C609AC" w:rsidP="00DD4315">
            <w:pPr>
              <w:autoSpaceDE w:val="0"/>
              <w:autoSpaceDN w:val="0"/>
              <w:adjustRightInd w:val="0"/>
              <w:jc w:val="both"/>
              <w:rPr>
                <w:rFonts w:ascii="Arial" w:hAnsi="Arial" w:cs="Arial"/>
              </w:rPr>
            </w:pPr>
          </w:p>
        </w:tc>
        <w:tc>
          <w:tcPr>
            <w:tcW w:w="3532" w:type="dxa"/>
            <w:gridSpan w:val="2"/>
            <w:shd w:val="clear" w:color="auto" w:fill="F2F2F2" w:themeFill="background1" w:themeFillShade="F2"/>
            <w:vAlign w:val="center"/>
          </w:tcPr>
          <w:p w14:paraId="2E46E49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Other (write in)</w:t>
            </w:r>
          </w:p>
          <w:p w14:paraId="70BBEEB5" w14:textId="77777777" w:rsidR="00C609AC" w:rsidRPr="00A42F82" w:rsidRDefault="00C609AC" w:rsidP="00DD4315">
            <w:pPr>
              <w:autoSpaceDE w:val="0"/>
              <w:autoSpaceDN w:val="0"/>
              <w:adjustRightInd w:val="0"/>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4C19A00"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423DE2C4" w14:textId="77777777" w:rsidR="00C609AC" w:rsidRPr="00A42F82" w:rsidRDefault="00C609AC" w:rsidP="00DD4315">
            <w:pPr>
              <w:autoSpaceDE w:val="0"/>
              <w:autoSpaceDN w:val="0"/>
              <w:adjustRightInd w:val="0"/>
              <w:jc w:val="center"/>
              <w:rPr>
                <w:rFonts w:ascii="Arial" w:hAnsi="Arial" w:cs="Arial"/>
                <w:b/>
                <w:bCs/>
              </w:rPr>
            </w:pPr>
          </w:p>
        </w:tc>
      </w:tr>
    </w:tbl>
    <w:p w14:paraId="106DC619" w14:textId="77777777" w:rsidR="00C609AC" w:rsidRPr="00A42F82" w:rsidRDefault="00C609AC" w:rsidP="00C609AC">
      <w:pPr>
        <w:autoSpaceDE w:val="0"/>
        <w:autoSpaceDN w:val="0"/>
        <w:adjustRightInd w:val="0"/>
        <w:spacing w:after="240"/>
        <w:jc w:val="both"/>
        <w:rPr>
          <w:rFonts w:ascii="Arial" w:hAnsi="Arial" w:cs="Arial"/>
          <w:bCs/>
          <w:iCs/>
        </w:rPr>
      </w:pPr>
    </w:p>
    <w:p w14:paraId="5E5576BC"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lastRenderedPageBreak/>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609AC" w:rsidRPr="00A42F82" w14:paraId="7B619269" w14:textId="77777777" w:rsidTr="00DD4315">
        <w:tc>
          <w:tcPr>
            <w:tcW w:w="562" w:type="dxa"/>
            <w:shd w:val="clear" w:color="auto" w:fill="F2F2F2" w:themeFill="background1" w:themeFillShade="F2"/>
          </w:tcPr>
          <w:p w14:paraId="0FB8F958" w14:textId="77777777" w:rsidR="00C609AC" w:rsidRPr="00A42F82" w:rsidRDefault="00C609AC" w:rsidP="00DD4315">
            <w:pPr>
              <w:autoSpaceDE w:val="0"/>
              <w:autoSpaceDN w:val="0"/>
              <w:adjustRightInd w:val="0"/>
              <w:rPr>
                <w:rFonts w:ascii="Arial" w:hAnsi="Arial" w:cs="Arial"/>
              </w:rPr>
            </w:pPr>
          </w:p>
        </w:tc>
        <w:tc>
          <w:tcPr>
            <w:tcW w:w="9918" w:type="dxa"/>
            <w:gridSpan w:val="2"/>
            <w:shd w:val="clear" w:color="auto" w:fill="F2F2F2" w:themeFill="background1" w:themeFillShade="F2"/>
          </w:tcPr>
          <w:p w14:paraId="46425FC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C609AC" w:rsidRPr="00A42F82" w14:paraId="56A39544" w14:textId="77777777" w:rsidTr="00DD4315">
        <w:trPr>
          <w:trHeight w:val="355"/>
        </w:trPr>
        <w:tc>
          <w:tcPr>
            <w:tcW w:w="562" w:type="dxa"/>
            <w:vAlign w:val="center"/>
          </w:tcPr>
          <w:p w14:paraId="693AB1A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w:t>
            </w:r>
          </w:p>
        </w:tc>
        <w:tc>
          <w:tcPr>
            <w:tcW w:w="8784" w:type="dxa"/>
            <w:vAlign w:val="center"/>
          </w:tcPr>
          <w:p w14:paraId="0BBEB9C7" w14:textId="77777777" w:rsidR="00C609AC" w:rsidRPr="00A42F82" w:rsidRDefault="00000000" w:rsidP="00DD4315">
            <w:pPr>
              <w:autoSpaceDE w:val="0"/>
              <w:autoSpaceDN w:val="0"/>
              <w:adjustRightInd w:val="0"/>
              <w:rPr>
                <w:rFonts w:ascii="Arial" w:hAnsi="Arial" w:cs="Arial"/>
                <w:b/>
                <w:bCs/>
              </w:rPr>
            </w:pPr>
            <w:hyperlink r:id="rId55" w:history="1">
              <w:r w:rsidR="00C609AC" w:rsidRPr="00A42F82">
                <w:rPr>
                  <w:rStyle w:val="Hyperlink"/>
                  <w:rFonts w:ascii="Arial" w:hAnsi="Arial" w:cs="Arial"/>
                  <w:b/>
                  <w:bCs/>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2EE9B3CD"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C609AC" w:rsidRPr="00A42F82" w14:paraId="1AA63B16" w14:textId="77777777" w:rsidTr="00DD4315">
        <w:trPr>
          <w:trHeight w:val="417"/>
        </w:trPr>
        <w:tc>
          <w:tcPr>
            <w:tcW w:w="562" w:type="dxa"/>
            <w:vAlign w:val="center"/>
          </w:tcPr>
          <w:p w14:paraId="5CA22AB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2</w:t>
            </w:r>
          </w:p>
        </w:tc>
        <w:tc>
          <w:tcPr>
            <w:tcW w:w="8784" w:type="dxa"/>
            <w:vAlign w:val="center"/>
          </w:tcPr>
          <w:p w14:paraId="544DA697" w14:textId="77777777" w:rsidR="00C609AC" w:rsidRPr="00A42F82" w:rsidRDefault="00C609AC" w:rsidP="00DD4315">
            <w:pPr>
              <w:autoSpaceDE w:val="0"/>
              <w:autoSpaceDN w:val="0"/>
              <w:adjustRightInd w:val="0"/>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41FCCF37" w14:textId="77777777" w:rsidR="00C609AC" w:rsidRPr="00A42F82" w:rsidRDefault="00C609AC" w:rsidP="00DD4315">
                <w:pPr>
                  <w:autoSpaceDE w:val="0"/>
                  <w:autoSpaceDN w:val="0"/>
                  <w:adjustRightInd w:val="0"/>
                  <w:jc w:val="center"/>
                  <w:rPr>
                    <w:rFonts w:ascii="Arial" w:hAnsi="Arial" w:cs="Arial"/>
                    <w:i/>
                  </w:rPr>
                </w:pPr>
                <w:r>
                  <w:rPr>
                    <w:rFonts w:ascii="MS Gothic" w:eastAsia="MS Gothic" w:hAnsi="MS Gothic" w:cs="Arial" w:hint="eastAsia"/>
                  </w:rPr>
                  <w:t>☒</w:t>
                </w:r>
              </w:p>
            </w:sdtContent>
          </w:sdt>
        </w:tc>
      </w:tr>
      <w:tr w:rsidR="00C609AC" w:rsidRPr="00A42F82" w14:paraId="4D841699" w14:textId="77777777" w:rsidTr="00DD4315">
        <w:trPr>
          <w:trHeight w:val="409"/>
        </w:trPr>
        <w:tc>
          <w:tcPr>
            <w:tcW w:w="562" w:type="dxa"/>
            <w:vAlign w:val="center"/>
          </w:tcPr>
          <w:p w14:paraId="7635871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3</w:t>
            </w:r>
          </w:p>
        </w:tc>
        <w:tc>
          <w:tcPr>
            <w:tcW w:w="8784" w:type="dxa"/>
            <w:vAlign w:val="center"/>
          </w:tcPr>
          <w:p w14:paraId="7E8D78B7" w14:textId="77777777" w:rsidR="00C609AC" w:rsidRPr="00A42F82" w:rsidRDefault="00C609AC" w:rsidP="00DD4315">
            <w:pPr>
              <w:autoSpaceDE w:val="0"/>
              <w:autoSpaceDN w:val="0"/>
              <w:adjustRightInd w:val="0"/>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145CF733" w14:textId="77777777" w:rsidR="00C609AC" w:rsidRPr="00A42F82" w:rsidRDefault="00C609AC" w:rsidP="00DD4315">
                <w:pPr>
                  <w:autoSpaceDE w:val="0"/>
                  <w:autoSpaceDN w:val="0"/>
                  <w:adjustRightInd w:val="0"/>
                  <w:jc w:val="center"/>
                  <w:rPr>
                    <w:rFonts w:ascii="Arial" w:hAnsi="Arial" w:cs="Arial"/>
                    <w:i/>
                  </w:rPr>
                </w:pPr>
                <w:r w:rsidRPr="00A42F82">
                  <w:rPr>
                    <w:rFonts w:ascii="Segoe UI Symbol" w:eastAsia="MS Gothic" w:hAnsi="Segoe UI Symbol" w:cs="Segoe UI Symbol"/>
                  </w:rPr>
                  <w:t>☐</w:t>
                </w:r>
              </w:p>
            </w:sdtContent>
          </w:sdt>
        </w:tc>
      </w:tr>
    </w:tbl>
    <w:p w14:paraId="5F63D8D3" w14:textId="77777777" w:rsidR="00C609AC" w:rsidRPr="00A42F82" w:rsidRDefault="00C609AC" w:rsidP="00C609AC">
      <w:pPr>
        <w:autoSpaceDE w:val="0"/>
        <w:autoSpaceDN w:val="0"/>
        <w:adjustRightInd w:val="0"/>
        <w:spacing w:after="240"/>
        <w:jc w:val="both"/>
        <w:rPr>
          <w:rFonts w:ascii="Arial" w:hAnsi="Arial" w:cs="Arial"/>
          <w:b/>
        </w:rPr>
      </w:pPr>
    </w:p>
    <w:p w14:paraId="1482106A" w14:textId="77777777" w:rsidR="00C609AC" w:rsidRPr="00A42F82" w:rsidRDefault="00C609AC" w:rsidP="00C609AC">
      <w:pPr>
        <w:autoSpaceDE w:val="0"/>
        <w:autoSpaceDN w:val="0"/>
        <w:adjustRightInd w:val="0"/>
        <w:jc w:val="both"/>
        <w:rPr>
          <w:rFonts w:ascii="Arial" w:hAnsi="Arial" w:cs="Arial"/>
          <w:b/>
        </w:rPr>
      </w:pPr>
      <w:r w:rsidRPr="00A42F82">
        <w:rPr>
          <w:rFonts w:ascii="Arial" w:hAnsi="Arial" w:cs="Arial"/>
          <w:b/>
        </w:rPr>
        <w:t>SECTION D: External Collaborative Research Activity</w:t>
      </w:r>
    </w:p>
    <w:p w14:paraId="5CBC6C5A" w14:textId="77777777" w:rsidR="00C609AC" w:rsidRPr="00A42F82" w:rsidRDefault="00C609AC" w:rsidP="00C609AC">
      <w:pPr>
        <w:autoSpaceDE w:val="0"/>
        <w:autoSpaceDN w:val="0"/>
        <w:adjustRightInd w:val="0"/>
        <w:spacing w:after="240"/>
        <w:jc w:val="both"/>
        <w:rPr>
          <w:rFonts w:ascii="Arial" w:hAnsi="Arial" w:cs="Arial"/>
        </w:rPr>
      </w:pPr>
      <w:r w:rsidRPr="00A42F82">
        <w:rPr>
          <w:rFonts w:ascii="Arial" w:hAnsi="Arial" w:cs="Arial"/>
        </w:rPr>
        <w:t>If there are external collaborators then you should gain consent from the contact persons to share their personal data with the university</w:t>
      </w:r>
      <w:proofErr w:type="gramStart"/>
      <w:r w:rsidRPr="00A42F82">
        <w:rPr>
          <w:rFonts w:ascii="Arial" w:hAnsi="Arial" w:cs="Arial"/>
        </w:rPr>
        <w:t xml:space="preserve">. </w:t>
      </w:r>
      <w:proofErr w:type="gramEnd"/>
      <w:r w:rsidRPr="00A42F82">
        <w:rPr>
          <w:rFonts w:ascii="Arial" w:hAnsi="Arial" w:cs="Arial"/>
        </w:rPr>
        <w:t>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609AC" w:rsidRPr="00A42F82" w14:paraId="69E7A659" w14:textId="77777777" w:rsidTr="00DD4315">
        <w:trPr>
          <w:trHeight w:val="227"/>
        </w:trPr>
        <w:tc>
          <w:tcPr>
            <w:tcW w:w="562" w:type="dxa"/>
            <w:shd w:val="clear" w:color="auto" w:fill="F2F2F2" w:themeFill="background1" w:themeFillShade="F2"/>
          </w:tcPr>
          <w:p w14:paraId="43959B3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w:t>
            </w:r>
          </w:p>
        </w:tc>
        <w:tc>
          <w:tcPr>
            <w:tcW w:w="3823" w:type="dxa"/>
            <w:shd w:val="clear" w:color="auto" w:fill="F2F2F2" w:themeFill="background1" w:themeFillShade="F2"/>
          </w:tcPr>
          <w:p w14:paraId="5D70D470" w14:textId="77777777" w:rsidR="00C609AC" w:rsidRPr="00A42F82" w:rsidRDefault="00C609AC" w:rsidP="00DD4315">
            <w:pPr>
              <w:autoSpaceDE w:val="0"/>
              <w:autoSpaceDN w:val="0"/>
              <w:adjustRightInd w:val="0"/>
              <w:jc w:val="both"/>
              <w:rPr>
                <w:rFonts w:ascii="Arial" w:hAnsi="Arial" w:cs="Arial"/>
              </w:rPr>
            </w:pPr>
            <w:r w:rsidRPr="00A42F82">
              <w:rPr>
                <w:rFonts w:ascii="Arial" w:hAnsi="Arial" w:cs="Arial"/>
              </w:rPr>
              <w:t>Institution</w:t>
            </w:r>
          </w:p>
        </w:tc>
        <w:tc>
          <w:tcPr>
            <w:tcW w:w="6095" w:type="dxa"/>
            <w:gridSpan w:val="6"/>
          </w:tcPr>
          <w:p w14:paraId="4C92BAC2" w14:textId="77777777" w:rsidR="00C609AC" w:rsidRPr="00A42F82" w:rsidRDefault="00C609AC" w:rsidP="00DD4315">
            <w:pPr>
              <w:autoSpaceDE w:val="0"/>
              <w:autoSpaceDN w:val="0"/>
              <w:adjustRightInd w:val="0"/>
              <w:rPr>
                <w:rFonts w:ascii="Arial" w:hAnsi="Arial" w:cs="Arial"/>
                <w:bCs/>
              </w:rPr>
            </w:pPr>
          </w:p>
          <w:p w14:paraId="341377CC" w14:textId="77777777" w:rsidR="00C609AC" w:rsidRPr="00A42F82" w:rsidRDefault="00C609AC" w:rsidP="00DD4315">
            <w:pPr>
              <w:autoSpaceDE w:val="0"/>
              <w:autoSpaceDN w:val="0"/>
              <w:adjustRightInd w:val="0"/>
              <w:rPr>
                <w:rFonts w:ascii="Arial" w:hAnsi="Arial" w:cs="Arial"/>
                <w:bCs/>
              </w:rPr>
            </w:pPr>
          </w:p>
        </w:tc>
      </w:tr>
      <w:tr w:rsidR="00C609AC" w:rsidRPr="00A42F82" w14:paraId="5EAA4A9B" w14:textId="77777777" w:rsidTr="00DD4315">
        <w:trPr>
          <w:trHeight w:val="227"/>
        </w:trPr>
        <w:tc>
          <w:tcPr>
            <w:tcW w:w="562" w:type="dxa"/>
            <w:shd w:val="clear" w:color="auto" w:fill="F2F2F2" w:themeFill="background1" w:themeFillShade="F2"/>
          </w:tcPr>
          <w:p w14:paraId="76E58AF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2</w:t>
            </w:r>
          </w:p>
        </w:tc>
        <w:tc>
          <w:tcPr>
            <w:tcW w:w="3823" w:type="dxa"/>
            <w:shd w:val="clear" w:color="auto" w:fill="F2F2F2" w:themeFill="background1" w:themeFillShade="F2"/>
          </w:tcPr>
          <w:p w14:paraId="5F11B98A" w14:textId="77777777" w:rsidR="00C609AC" w:rsidRPr="00A42F82" w:rsidRDefault="00C609AC" w:rsidP="00DD4315">
            <w:pPr>
              <w:autoSpaceDE w:val="0"/>
              <w:autoSpaceDN w:val="0"/>
              <w:adjustRightInd w:val="0"/>
              <w:jc w:val="both"/>
              <w:rPr>
                <w:rFonts w:ascii="Arial" w:hAnsi="Arial" w:cs="Arial"/>
              </w:rPr>
            </w:pPr>
            <w:r w:rsidRPr="00A42F82">
              <w:rPr>
                <w:rFonts w:ascii="Arial" w:hAnsi="Arial" w:cs="Arial"/>
              </w:rPr>
              <w:t>Contact person name</w:t>
            </w:r>
          </w:p>
        </w:tc>
        <w:tc>
          <w:tcPr>
            <w:tcW w:w="6095" w:type="dxa"/>
            <w:gridSpan w:val="6"/>
          </w:tcPr>
          <w:p w14:paraId="4607D4CD" w14:textId="77777777" w:rsidR="00C609AC" w:rsidRPr="00A42F82" w:rsidRDefault="00C609AC" w:rsidP="00DD4315">
            <w:pPr>
              <w:autoSpaceDE w:val="0"/>
              <w:autoSpaceDN w:val="0"/>
              <w:adjustRightInd w:val="0"/>
              <w:rPr>
                <w:rFonts w:ascii="Arial" w:hAnsi="Arial" w:cs="Arial"/>
                <w:bCs/>
              </w:rPr>
            </w:pPr>
          </w:p>
          <w:p w14:paraId="357B8501" w14:textId="77777777" w:rsidR="00C609AC" w:rsidRPr="00A42F82" w:rsidRDefault="00C609AC" w:rsidP="00DD4315">
            <w:pPr>
              <w:autoSpaceDE w:val="0"/>
              <w:autoSpaceDN w:val="0"/>
              <w:adjustRightInd w:val="0"/>
              <w:rPr>
                <w:rFonts w:ascii="Arial" w:hAnsi="Arial" w:cs="Arial"/>
                <w:bCs/>
              </w:rPr>
            </w:pPr>
          </w:p>
        </w:tc>
      </w:tr>
      <w:tr w:rsidR="00C609AC" w:rsidRPr="00A42F82" w14:paraId="16DC5275" w14:textId="77777777" w:rsidTr="00DD4315">
        <w:trPr>
          <w:trHeight w:val="227"/>
        </w:trPr>
        <w:tc>
          <w:tcPr>
            <w:tcW w:w="562" w:type="dxa"/>
            <w:shd w:val="clear" w:color="auto" w:fill="F2F2F2" w:themeFill="background1" w:themeFillShade="F2"/>
          </w:tcPr>
          <w:p w14:paraId="45FD14F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3</w:t>
            </w:r>
          </w:p>
        </w:tc>
        <w:tc>
          <w:tcPr>
            <w:tcW w:w="3823" w:type="dxa"/>
            <w:shd w:val="clear" w:color="auto" w:fill="F2F2F2" w:themeFill="background1" w:themeFillShade="F2"/>
          </w:tcPr>
          <w:p w14:paraId="19194C54" w14:textId="77777777" w:rsidR="00C609AC" w:rsidRPr="00A42F82" w:rsidRDefault="00C609AC" w:rsidP="00DD4315">
            <w:pPr>
              <w:autoSpaceDE w:val="0"/>
              <w:autoSpaceDN w:val="0"/>
              <w:adjustRightInd w:val="0"/>
              <w:jc w:val="both"/>
              <w:rPr>
                <w:rFonts w:ascii="Arial" w:hAnsi="Arial" w:cs="Arial"/>
              </w:rPr>
            </w:pPr>
            <w:r w:rsidRPr="00A42F82">
              <w:rPr>
                <w:rFonts w:ascii="Arial" w:hAnsi="Arial" w:cs="Arial"/>
              </w:rPr>
              <w:t>Contact person e-mail address</w:t>
            </w:r>
          </w:p>
          <w:p w14:paraId="7A91DFC5" w14:textId="77777777" w:rsidR="00C609AC" w:rsidRPr="00A42F82" w:rsidRDefault="00C609AC" w:rsidP="00DD4315">
            <w:pPr>
              <w:autoSpaceDE w:val="0"/>
              <w:autoSpaceDN w:val="0"/>
              <w:adjustRightInd w:val="0"/>
              <w:jc w:val="both"/>
              <w:rPr>
                <w:rFonts w:ascii="Arial" w:hAnsi="Arial" w:cs="Arial"/>
              </w:rPr>
            </w:pPr>
          </w:p>
        </w:tc>
        <w:tc>
          <w:tcPr>
            <w:tcW w:w="6095" w:type="dxa"/>
            <w:gridSpan w:val="6"/>
          </w:tcPr>
          <w:p w14:paraId="49427DAE" w14:textId="77777777" w:rsidR="00C609AC" w:rsidRPr="00A42F82" w:rsidRDefault="00C609AC" w:rsidP="00DD4315">
            <w:pPr>
              <w:autoSpaceDE w:val="0"/>
              <w:autoSpaceDN w:val="0"/>
              <w:adjustRightInd w:val="0"/>
              <w:rPr>
                <w:rFonts w:ascii="Arial" w:hAnsi="Arial" w:cs="Arial"/>
                <w:bCs/>
              </w:rPr>
            </w:pPr>
          </w:p>
        </w:tc>
      </w:tr>
      <w:tr w:rsidR="00C609AC" w:rsidRPr="00A42F82" w14:paraId="4120D32A" w14:textId="77777777" w:rsidTr="00DD4315">
        <w:tc>
          <w:tcPr>
            <w:tcW w:w="562" w:type="dxa"/>
            <w:shd w:val="clear" w:color="auto" w:fill="F2F2F2" w:themeFill="background1" w:themeFillShade="F2"/>
          </w:tcPr>
          <w:p w14:paraId="1D54089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3BDADB5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561D081F"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32CD689A"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D329F89"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6A1EF819"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609AC" w:rsidRPr="00A42F82" w14:paraId="0936167F" w14:textId="77777777" w:rsidTr="00DD4315">
        <w:tc>
          <w:tcPr>
            <w:tcW w:w="562" w:type="dxa"/>
            <w:shd w:val="clear" w:color="auto" w:fill="F2F2F2" w:themeFill="background1" w:themeFillShade="F2"/>
          </w:tcPr>
          <w:p w14:paraId="2351C44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12E4BA3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6BC83CDF"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BD42AFF"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5827FBC"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4A6B15F4"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609AC" w:rsidRPr="00A42F82" w14:paraId="32D2B910" w14:textId="77777777" w:rsidTr="00DD4315">
        <w:trPr>
          <w:trHeight w:val="386"/>
        </w:trPr>
        <w:tc>
          <w:tcPr>
            <w:tcW w:w="562" w:type="dxa"/>
            <w:shd w:val="clear" w:color="auto" w:fill="F2F2F2" w:themeFill="background1" w:themeFillShade="F2"/>
          </w:tcPr>
          <w:p w14:paraId="7B09CC5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41F12D6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5C669ACF"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674DD65B"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30255520"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233F6DF7"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536A5F31"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609AC" w:rsidRPr="00A42F82" w14:paraId="7365B5A2" w14:textId="77777777" w:rsidTr="00DD4315">
        <w:trPr>
          <w:trHeight w:val="386"/>
        </w:trPr>
        <w:tc>
          <w:tcPr>
            <w:tcW w:w="562" w:type="dxa"/>
            <w:shd w:val="clear" w:color="auto" w:fill="F2F2F2" w:themeFill="background1" w:themeFillShade="F2"/>
          </w:tcPr>
          <w:p w14:paraId="5912619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7</w:t>
            </w:r>
          </w:p>
        </w:tc>
        <w:tc>
          <w:tcPr>
            <w:tcW w:w="3823" w:type="dxa"/>
            <w:vMerge/>
            <w:shd w:val="clear" w:color="auto" w:fill="F2F2F2" w:themeFill="background1" w:themeFillShade="F2"/>
          </w:tcPr>
          <w:p w14:paraId="3137DD31" w14:textId="77777777" w:rsidR="00C609AC" w:rsidRPr="00A42F82" w:rsidRDefault="00C609AC" w:rsidP="00DD4315">
            <w:pPr>
              <w:autoSpaceDE w:val="0"/>
              <w:autoSpaceDN w:val="0"/>
              <w:adjustRightInd w:val="0"/>
              <w:rPr>
                <w:rFonts w:ascii="Arial" w:hAnsi="Arial" w:cs="Arial"/>
              </w:rPr>
            </w:pPr>
          </w:p>
        </w:tc>
        <w:tc>
          <w:tcPr>
            <w:tcW w:w="2409" w:type="dxa"/>
          </w:tcPr>
          <w:p w14:paraId="472D5EC4"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3299675C"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421F0C50"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C283560"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6D947552"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609AC" w:rsidRPr="00A42F82" w14:paraId="2A6C03CA" w14:textId="77777777" w:rsidTr="00DD4315">
        <w:tc>
          <w:tcPr>
            <w:tcW w:w="562" w:type="dxa"/>
            <w:shd w:val="clear" w:color="auto" w:fill="F2F2F2" w:themeFill="background1" w:themeFillShade="F2"/>
          </w:tcPr>
          <w:p w14:paraId="1FF608F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8</w:t>
            </w:r>
          </w:p>
        </w:tc>
        <w:tc>
          <w:tcPr>
            <w:tcW w:w="3823" w:type="dxa"/>
            <w:shd w:val="clear" w:color="auto" w:fill="F2F2F2" w:themeFill="background1" w:themeFillShade="F2"/>
          </w:tcPr>
          <w:p w14:paraId="3CC2514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Is the research being undertaken within an existing UWTSD Athrofa Professional Learning Partnership (APLP)?</w:t>
            </w:r>
          </w:p>
        </w:tc>
        <w:tc>
          <w:tcPr>
            <w:tcW w:w="2409" w:type="dxa"/>
          </w:tcPr>
          <w:p w14:paraId="05B50C6E"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0DAA8033"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6104ECC2"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14FBAC37"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160A7660"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r w:rsidR="00C609AC" w:rsidRPr="00A42F82" w14:paraId="26269E8F" w14:textId="77777777" w:rsidTr="00DD4315">
        <w:tc>
          <w:tcPr>
            <w:tcW w:w="562" w:type="dxa"/>
            <w:shd w:val="clear" w:color="auto" w:fill="F2F2F2" w:themeFill="background1" w:themeFillShade="F2"/>
          </w:tcPr>
          <w:p w14:paraId="0CDA17B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9</w:t>
            </w:r>
          </w:p>
        </w:tc>
        <w:tc>
          <w:tcPr>
            <w:tcW w:w="3823" w:type="dxa"/>
            <w:shd w:val="clear" w:color="auto" w:fill="F2F2F2" w:themeFill="background1" w:themeFillShade="F2"/>
          </w:tcPr>
          <w:p w14:paraId="25CD0F0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Has permission to undertake the research has been provided by the partner organisation?</w:t>
            </w:r>
          </w:p>
        </w:tc>
        <w:tc>
          <w:tcPr>
            <w:tcW w:w="2409" w:type="dxa"/>
          </w:tcPr>
          <w:p w14:paraId="46C5DB21"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(If YES attach copy)</w:t>
            </w:r>
          </w:p>
          <w:p w14:paraId="2F745030" w14:textId="77777777" w:rsidR="00C609AC" w:rsidRPr="00A42F82" w:rsidDel="008461DD" w:rsidRDefault="00C609AC" w:rsidP="00DD4315">
            <w:pPr>
              <w:autoSpaceDE w:val="0"/>
              <w:autoSpaceDN w:val="0"/>
              <w:adjustRightInd w:val="0"/>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1C351B0E"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3C5BA4DA"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C609AC">
                  <w:rPr>
                    <w:rFonts w:ascii="MS Gothic" w:eastAsia="MS Gothic" w:hAnsi="MS Gothic" w:cs="Arial" w:hint="eastAsia"/>
                  </w:rPr>
                  <w:t>☐</w:t>
                </w:r>
              </w:sdtContent>
            </w:sdt>
          </w:p>
        </w:tc>
        <w:tc>
          <w:tcPr>
            <w:tcW w:w="992" w:type="dxa"/>
            <w:gridSpan w:val="2"/>
            <w:shd w:val="clear" w:color="auto" w:fill="F2F2F2" w:themeFill="background1" w:themeFillShade="F2"/>
            <w:vAlign w:val="center"/>
          </w:tcPr>
          <w:p w14:paraId="22D024F3"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26264B61"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bCs/>
                  </w:rPr>
                  <w:t>☐</w:t>
                </w:r>
              </w:p>
            </w:sdtContent>
          </w:sdt>
        </w:tc>
      </w:tr>
    </w:tbl>
    <w:p w14:paraId="329D9104" w14:textId="77777777" w:rsidR="00C609AC" w:rsidRPr="00A42F82" w:rsidRDefault="00C609AC" w:rsidP="00C609AC">
      <w:pPr>
        <w:rPr>
          <w:rFonts w:ascii="Arial" w:hAnsi="Arial" w:cs="Arial"/>
          <w:bCs/>
          <w:iCs/>
          <w:sz w:val="16"/>
          <w:szCs w:val="16"/>
        </w:rPr>
      </w:pPr>
    </w:p>
    <w:p w14:paraId="61D121B7" w14:textId="77777777" w:rsidR="00C609AC" w:rsidRPr="00A42F82" w:rsidRDefault="00C609AC" w:rsidP="00C609AC">
      <w:pPr>
        <w:rPr>
          <w:rFonts w:ascii="Arial" w:hAnsi="Arial" w:cs="Arial"/>
          <w:b/>
          <w:bCs/>
          <w:iCs/>
        </w:rPr>
      </w:pPr>
    </w:p>
    <w:p w14:paraId="2F074C76"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609AC" w:rsidRPr="00A42F82" w14:paraId="6BDCB305" w14:textId="77777777" w:rsidTr="00DD4315">
        <w:trPr>
          <w:trHeight w:val="507"/>
        </w:trPr>
        <w:tc>
          <w:tcPr>
            <w:tcW w:w="567" w:type="dxa"/>
            <w:shd w:val="clear" w:color="auto" w:fill="F2F2F2" w:themeFill="background1" w:themeFillShade="F2"/>
            <w:vAlign w:val="center"/>
          </w:tcPr>
          <w:p w14:paraId="460D22AF"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00F868EC"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54DDD4F0"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5D3EE5A9"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50FD6DF8"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25709A50" w14:textId="77777777" w:rsidR="00C609AC" w:rsidRPr="00A42F82" w:rsidRDefault="00C609AC" w:rsidP="00DD4315">
                <w:pPr>
                  <w:autoSpaceDE w:val="0"/>
                  <w:autoSpaceDN w:val="0"/>
                  <w:adjustRightInd w:val="0"/>
                  <w:jc w:val="center"/>
                  <w:rPr>
                    <w:rFonts w:ascii="Arial" w:hAnsi="Arial" w:cs="Arial"/>
                    <w:bCs/>
                  </w:rPr>
                </w:pPr>
                <w:r w:rsidRPr="00A42F82">
                  <w:rPr>
                    <w:rFonts w:ascii="Segoe UI Symbol" w:eastAsia="MS Gothic" w:hAnsi="Segoe UI Symbol" w:cs="Segoe UI Symbol"/>
                  </w:rPr>
                  <w:t>☐</w:t>
                </w:r>
              </w:p>
            </w:sdtContent>
          </w:sdt>
        </w:tc>
      </w:tr>
      <w:tr w:rsidR="00C609AC" w:rsidRPr="00A42F82" w14:paraId="0241E697" w14:textId="77777777" w:rsidTr="00DD4315">
        <w:tc>
          <w:tcPr>
            <w:tcW w:w="567" w:type="dxa"/>
          </w:tcPr>
          <w:p w14:paraId="0CCCBD5B" w14:textId="77777777" w:rsidR="00C609AC" w:rsidRPr="00A42F82" w:rsidRDefault="00C609AC" w:rsidP="00DD4315">
            <w:pPr>
              <w:autoSpaceDE w:val="0"/>
              <w:autoSpaceDN w:val="0"/>
              <w:adjustRightInd w:val="0"/>
              <w:rPr>
                <w:rFonts w:ascii="Arial" w:hAnsi="Arial" w:cs="Arial"/>
                <w:bCs/>
              </w:rPr>
            </w:pPr>
          </w:p>
        </w:tc>
        <w:tc>
          <w:tcPr>
            <w:tcW w:w="9923" w:type="dxa"/>
            <w:gridSpan w:val="5"/>
          </w:tcPr>
          <w:p w14:paraId="25890D53" w14:textId="77777777" w:rsidR="00C609AC" w:rsidRPr="00A42F82" w:rsidRDefault="00C609AC" w:rsidP="00DD4315">
            <w:pPr>
              <w:autoSpaceDE w:val="0"/>
              <w:autoSpaceDN w:val="0"/>
              <w:adjustRightInd w:val="0"/>
              <w:rPr>
                <w:rFonts w:ascii="Arial" w:hAnsi="Arial" w:cs="Arial"/>
                <w:bCs/>
              </w:rPr>
            </w:pPr>
          </w:p>
          <w:p w14:paraId="15D0E4A6"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bCs/>
              </w:rPr>
              <w:t>If Yes, please attach a copy of any final approval (or interim approval) from the organisation (this may be a copy of an email if appropriate).</w:t>
            </w:r>
          </w:p>
          <w:p w14:paraId="09E07053" w14:textId="77777777" w:rsidR="00C609AC" w:rsidRPr="00A42F82" w:rsidRDefault="00C609AC" w:rsidP="00DD4315">
            <w:pPr>
              <w:autoSpaceDE w:val="0"/>
              <w:autoSpaceDN w:val="0"/>
              <w:adjustRightInd w:val="0"/>
              <w:rPr>
                <w:rFonts w:ascii="Arial" w:hAnsi="Arial" w:cs="Arial"/>
                <w:b/>
                <w:bCs/>
              </w:rPr>
            </w:pPr>
          </w:p>
        </w:tc>
      </w:tr>
    </w:tbl>
    <w:p w14:paraId="3537D871" w14:textId="77777777" w:rsidR="00C609AC" w:rsidRPr="00A42F82" w:rsidRDefault="00C609AC" w:rsidP="00C609AC">
      <w:pPr>
        <w:autoSpaceDE w:val="0"/>
        <w:autoSpaceDN w:val="0"/>
        <w:adjustRightInd w:val="0"/>
        <w:spacing w:after="240"/>
        <w:jc w:val="both"/>
        <w:rPr>
          <w:rFonts w:ascii="Arial" w:hAnsi="Arial" w:cs="Arial"/>
          <w:b/>
        </w:rPr>
      </w:pPr>
    </w:p>
    <w:p w14:paraId="3A7739A0"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89"/>
        <w:gridCol w:w="2517"/>
        <w:gridCol w:w="2551"/>
        <w:gridCol w:w="2551"/>
        <w:gridCol w:w="1695"/>
      </w:tblGrid>
      <w:tr w:rsidR="00C609AC" w:rsidRPr="00A42F82" w14:paraId="36DE984C" w14:textId="77777777" w:rsidTr="00DD431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EA800D" w14:textId="77777777" w:rsidR="00C609AC" w:rsidRPr="00A42F82" w:rsidRDefault="00C609AC" w:rsidP="00DD4315">
            <w:pPr>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F2CCA" w14:textId="77777777" w:rsidR="00C609AC" w:rsidRPr="00A42F82" w:rsidRDefault="00C609AC" w:rsidP="00DD4315">
            <w:pPr>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FA638D1" w14:textId="77777777" w:rsidR="00C609AC" w:rsidRPr="00A42F82" w:rsidRDefault="00C609AC" w:rsidP="00DD4315">
            <w:pPr>
              <w:rPr>
                <w:rFonts w:ascii="Arial" w:hAnsi="Arial" w:cs="Arial"/>
              </w:rPr>
            </w:pPr>
            <w:r w:rsidRPr="35D4D4A7">
              <w:rPr>
                <w:rFonts w:ascii="Arial" w:hAnsi="Arial" w:cs="Arial"/>
              </w:rPr>
              <w:t>Usability Evaluation of an ePMA system</w:t>
            </w:r>
          </w:p>
        </w:tc>
      </w:tr>
      <w:tr w:rsidR="00C609AC" w:rsidRPr="00A42F82" w14:paraId="33A6D0B5" w14:textId="77777777" w:rsidTr="00DD431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56471" w14:textId="77777777" w:rsidR="00C609AC" w:rsidRPr="00A42F82" w:rsidRDefault="00C609AC" w:rsidP="00DD4315">
            <w:pPr>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B0BCE" w14:textId="77777777" w:rsidR="00C609AC" w:rsidRPr="00A42F82" w:rsidRDefault="00C609AC" w:rsidP="00DD4315">
            <w:pPr>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11B0C5FD" w14:textId="77777777" w:rsidR="00C609AC" w:rsidRPr="00A42F82" w:rsidRDefault="00C609AC" w:rsidP="00DD4315">
            <w:pPr>
              <w:rPr>
                <w:rFonts w:ascii="Arial" w:hAnsi="Arial" w:cs="Arial"/>
              </w:rPr>
            </w:pPr>
            <w:r>
              <w:rPr>
                <w:rFonts w:ascii="Arial" w:hAnsi="Arial" w:cs="Arial"/>
              </w:rPr>
              <w:t>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840D1" w14:textId="77777777" w:rsidR="00C609AC" w:rsidRPr="00A42F82" w:rsidRDefault="00C609AC" w:rsidP="00DD4315">
            <w:pPr>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2CB7DD2" w14:textId="77777777" w:rsidR="00C609AC" w:rsidRPr="00A42F82" w:rsidRDefault="00C609AC" w:rsidP="00DD4315">
            <w:pPr>
              <w:rPr>
                <w:rFonts w:ascii="Arial" w:hAnsi="Arial" w:cs="Arial"/>
              </w:rPr>
            </w:pPr>
            <w:r>
              <w:rPr>
                <w:rFonts w:ascii="Arial" w:hAnsi="Arial" w:cs="Arial"/>
              </w:rPr>
              <w:t>May 2023</w:t>
            </w:r>
          </w:p>
        </w:tc>
      </w:tr>
      <w:tr w:rsidR="00C609AC" w:rsidRPr="00A42F82" w14:paraId="26FABD92" w14:textId="77777777" w:rsidTr="00DD4315">
        <w:trPr>
          <w:trHeight w:val="454"/>
        </w:trPr>
        <w:tc>
          <w:tcPr>
            <w:tcW w:w="297" w:type="pct"/>
            <w:tcBorders>
              <w:top w:val="single" w:sz="4" w:space="0" w:color="auto"/>
            </w:tcBorders>
            <w:shd w:val="clear" w:color="auto" w:fill="F2F2F2" w:themeFill="background1" w:themeFillShade="F2"/>
            <w:vAlign w:val="center"/>
          </w:tcPr>
          <w:p w14:paraId="21A18D6B" w14:textId="77777777" w:rsidR="00C609AC" w:rsidRPr="00A42F82" w:rsidRDefault="00C609AC" w:rsidP="00DD4315">
            <w:pPr>
              <w:spacing w:before="120" w:after="120"/>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DBAF74B" w14:textId="77777777" w:rsidR="00C609AC" w:rsidRPr="00A42F82" w:rsidRDefault="00C609AC" w:rsidP="00DD4315">
            <w:pPr>
              <w:spacing w:before="120" w:after="120"/>
              <w:rPr>
                <w:rFonts w:ascii="Arial" w:hAnsi="Arial" w:cs="Arial"/>
                <w:b/>
              </w:rPr>
            </w:pPr>
            <w:r w:rsidRPr="00A42F82">
              <w:rPr>
                <w:rFonts w:ascii="Arial" w:hAnsi="Arial" w:cs="Arial"/>
                <w:b/>
              </w:rPr>
              <w:t>Introduction to the Research (maximum 300 words per section)</w:t>
            </w:r>
          </w:p>
          <w:p w14:paraId="18ADE5A5" w14:textId="77777777" w:rsidR="00C609AC" w:rsidRPr="00A42F82" w:rsidRDefault="00C609AC" w:rsidP="00DD4315">
            <w:pPr>
              <w:spacing w:before="120" w:after="120"/>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624FA5E9" w14:textId="77777777" w:rsidR="00C609AC" w:rsidRPr="00A42F82" w:rsidRDefault="00C609AC" w:rsidP="00C609AC">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Purpose of Research Activity</w:t>
            </w:r>
          </w:p>
          <w:p w14:paraId="249CB39D" w14:textId="77777777" w:rsidR="00C609AC" w:rsidRPr="00A42F82" w:rsidRDefault="00C609AC" w:rsidP="00C609AC">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Proposed Research Question</w:t>
            </w:r>
          </w:p>
          <w:p w14:paraId="2AA34AF4" w14:textId="77777777" w:rsidR="00C609AC" w:rsidRPr="00A42F82" w:rsidRDefault="00C609AC" w:rsidP="00C609AC">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Aims of Research Activity</w:t>
            </w:r>
          </w:p>
          <w:p w14:paraId="557F3FF7" w14:textId="77777777" w:rsidR="00C609AC" w:rsidRPr="00A42F82" w:rsidRDefault="00C609AC" w:rsidP="00C609AC">
            <w:pPr>
              <w:pStyle w:val="ListParagraph"/>
              <w:numPr>
                <w:ilvl w:val="0"/>
                <w:numId w:val="33"/>
              </w:numPr>
              <w:spacing w:after="240" w:line="240" w:lineRule="auto"/>
              <w:ind w:left="0" w:hanging="357"/>
              <w:contextualSpacing w:val="0"/>
              <w:rPr>
                <w:rFonts w:ascii="Arial" w:hAnsi="Arial" w:cs="Arial"/>
                <w:i/>
              </w:rPr>
            </w:pPr>
            <w:r w:rsidRPr="00A42F82">
              <w:rPr>
                <w:rFonts w:ascii="Arial" w:hAnsi="Arial" w:cs="Arial"/>
                <w:i/>
              </w:rPr>
              <w:t>Objectives of Research Activity</w:t>
            </w:r>
          </w:p>
          <w:p w14:paraId="0DC5D1F5" w14:textId="77777777" w:rsidR="00C609AC" w:rsidRPr="00A42F82" w:rsidRDefault="00C609AC" w:rsidP="00DD4315">
            <w:pPr>
              <w:spacing w:after="120"/>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791454B4" w14:textId="77777777" w:rsidR="00C609AC" w:rsidRPr="00A42F82" w:rsidRDefault="00C609AC" w:rsidP="00C609AC">
            <w:pPr>
              <w:pStyle w:val="ListParagraph"/>
              <w:numPr>
                <w:ilvl w:val="0"/>
                <w:numId w:val="33"/>
              </w:numPr>
              <w:spacing w:after="0" w:line="24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1C028025" w14:textId="77777777" w:rsidR="00C609AC" w:rsidRPr="00A42F82" w:rsidRDefault="00C609AC" w:rsidP="00C609AC">
            <w:pPr>
              <w:pStyle w:val="ListParagraph"/>
              <w:numPr>
                <w:ilvl w:val="0"/>
                <w:numId w:val="33"/>
              </w:numPr>
              <w:spacing w:after="0" w:line="240" w:lineRule="auto"/>
              <w:ind w:left="0"/>
              <w:contextualSpacing w:val="0"/>
              <w:rPr>
                <w:rFonts w:ascii="Arial" w:hAnsi="Arial" w:cs="Arial"/>
              </w:rPr>
            </w:pPr>
            <w:r w:rsidRPr="00A42F82">
              <w:rPr>
                <w:rFonts w:ascii="Arial" w:hAnsi="Arial" w:cs="Arial"/>
                <w:i/>
              </w:rPr>
              <w:t xml:space="preserve">How it addresses an area of importance. </w:t>
            </w:r>
          </w:p>
        </w:tc>
      </w:tr>
      <w:tr w:rsidR="00C609AC" w:rsidRPr="00A42F82" w:rsidDel="002A152D" w14:paraId="696438C3" w14:textId="77777777" w:rsidTr="00DD4315">
        <w:trPr>
          <w:trHeight w:val="454"/>
        </w:trPr>
        <w:tc>
          <w:tcPr>
            <w:tcW w:w="297" w:type="pct"/>
            <w:vAlign w:val="center"/>
          </w:tcPr>
          <w:p w14:paraId="7C47515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3</w:t>
            </w:r>
          </w:p>
        </w:tc>
        <w:tc>
          <w:tcPr>
            <w:tcW w:w="4703" w:type="pct"/>
            <w:gridSpan w:val="4"/>
            <w:vAlign w:val="center"/>
          </w:tcPr>
          <w:p w14:paraId="5709805A"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bCs/>
              </w:rPr>
              <w:t>Purpose of Research Activity</w:t>
            </w:r>
          </w:p>
          <w:p w14:paraId="228DEA9E" w14:textId="77777777" w:rsidR="00C609AC" w:rsidRPr="00A42F82" w:rsidRDefault="00C609AC" w:rsidP="00DD4315">
            <w:pPr>
              <w:rPr>
                <w:rFonts w:ascii="Arial" w:hAnsi="Arial" w:cs="Arial"/>
              </w:rPr>
            </w:pPr>
          </w:p>
          <w:p w14:paraId="396E74C8" w14:textId="77777777" w:rsidR="00C609AC" w:rsidRPr="00551089" w:rsidRDefault="00C609AC" w:rsidP="00DD4315">
            <w:pPr>
              <w:rPr>
                <w:rFonts w:cstheme="minorHAnsi"/>
              </w:rPr>
            </w:pPr>
            <w:r w:rsidRPr="00551089">
              <w:rPr>
                <w:rFonts w:cstheme="minorHAnsi"/>
              </w:rPr>
              <w:t>The proposal seeks to evaluate and explore the usability and technological fit of an ePMA solution currently implemented in Swansea Bay University Health Board.   Such tools have been established as being able to improve patient safety and bring benefits around the prescribing and administration process itself.   However there is very limited usability data around ePMA systems and usability can be clearly linked to clinical safety</w:t>
            </w:r>
            <w:r>
              <w:rPr>
                <w:rFonts w:cstheme="minorHAnsi"/>
              </w:rPr>
              <w:t>.</w:t>
            </w:r>
          </w:p>
          <w:p w14:paraId="5D82FE23" w14:textId="77777777" w:rsidR="00C609AC" w:rsidRPr="00A42F82" w:rsidRDefault="00C609AC" w:rsidP="00DD4315">
            <w:pPr>
              <w:rPr>
                <w:rFonts w:ascii="Arial" w:hAnsi="Arial" w:cs="Arial"/>
              </w:rPr>
            </w:pPr>
          </w:p>
          <w:p w14:paraId="055C6A9F" w14:textId="77777777" w:rsidR="00C609AC" w:rsidRPr="00A42F82" w:rsidRDefault="00C609AC" w:rsidP="00DD4315">
            <w:pPr>
              <w:rPr>
                <w:rFonts w:ascii="Arial" w:hAnsi="Arial" w:cs="Arial"/>
              </w:rPr>
            </w:pPr>
          </w:p>
          <w:p w14:paraId="45730A70" w14:textId="77777777" w:rsidR="00C609AC" w:rsidRPr="00A42F82" w:rsidDel="00425DA7" w:rsidRDefault="00C609AC" w:rsidP="00DD4315">
            <w:pPr>
              <w:rPr>
                <w:rFonts w:ascii="Arial" w:hAnsi="Arial" w:cs="Arial"/>
              </w:rPr>
            </w:pPr>
            <w:r w:rsidRPr="00A42F82">
              <w:rPr>
                <w:rFonts w:ascii="Arial" w:hAnsi="Arial" w:cs="Arial"/>
                <w:color w:val="808080"/>
                <w:sz w:val="18"/>
                <w:szCs w:val="18"/>
              </w:rPr>
              <w:t>(this box should expand as you type)</w:t>
            </w:r>
          </w:p>
        </w:tc>
      </w:tr>
      <w:tr w:rsidR="00C609AC" w:rsidRPr="00A42F82" w:rsidDel="002A152D" w14:paraId="792840F4" w14:textId="77777777" w:rsidTr="00DD4315">
        <w:trPr>
          <w:trHeight w:val="454"/>
        </w:trPr>
        <w:tc>
          <w:tcPr>
            <w:tcW w:w="297" w:type="pct"/>
            <w:vAlign w:val="center"/>
          </w:tcPr>
          <w:p w14:paraId="44E2750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4</w:t>
            </w:r>
          </w:p>
        </w:tc>
        <w:tc>
          <w:tcPr>
            <w:tcW w:w="4703" w:type="pct"/>
            <w:gridSpan w:val="4"/>
            <w:vAlign w:val="center"/>
          </w:tcPr>
          <w:p w14:paraId="3EB01509"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bCs/>
              </w:rPr>
              <w:t>Research Question</w:t>
            </w:r>
          </w:p>
          <w:p w14:paraId="0423DA68" w14:textId="77777777" w:rsidR="00C609AC" w:rsidRPr="00A42F82" w:rsidRDefault="00C609AC" w:rsidP="00DD4315">
            <w:pPr>
              <w:rPr>
                <w:rFonts w:ascii="Arial" w:hAnsi="Arial" w:cs="Arial"/>
              </w:rPr>
            </w:pPr>
          </w:p>
          <w:p w14:paraId="6E7E7CFA" w14:textId="77777777" w:rsidR="00C609AC" w:rsidRPr="00551089" w:rsidRDefault="00C609AC" w:rsidP="00DD4315">
            <w:pPr>
              <w:rPr>
                <w:rFonts w:cstheme="minorHAnsi"/>
              </w:rPr>
            </w:pPr>
            <w:r w:rsidRPr="00551089">
              <w:rPr>
                <w:rFonts w:cstheme="minorHAnsi"/>
              </w:rPr>
              <w:t xml:space="preserve">Seeks to gain a better understanding of any successes or perceived failures within complex sociotechnical environment of the ePMA roll-out and to see if there are any links between usability scores and individual assessments made in terms of how users perceived how well the technology fitted the everyday tasks around medicines reconciliation, prescribing, verification and medicines administration.  </w:t>
            </w:r>
          </w:p>
          <w:p w14:paraId="058D81AE" w14:textId="77777777" w:rsidR="00C609AC" w:rsidRPr="00A42F82" w:rsidRDefault="00C609AC" w:rsidP="00DD4315">
            <w:pPr>
              <w:rPr>
                <w:rFonts w:ascii="Arial" w:hAnsi="Arial" w:cs="Arial"/>
              </w:rPr>
            </w:pPr>
          </w:p>
          <w:p w14:paraId="20B49142" w14:textId="77777777" w:rsidR="00C609AC" w:rsidRPr="00A42F82" w:rsidRDefault="00C609AC" w:rsidP="00DD4315">
            <w:pPr>
              <w:rPr>
                <w:rFonts w:ascii="Arial" w:hAnsi="Arial" w:cs="Arial"/>
              </w:rPr>
            </w:pPr>
          </w:p>
          <w:p w14:paraId="4A35486C"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sz w:val="18"/>
                <w:szCs w:val="18"/>
              </w:rPr>
              <w:t>(this box should expand as you type)</w:t>
            </w:r>
          </w:p>
        </w:tc>
      </w:tr>
      <w:tr w:rsidR="00C609AC" w:rsidRPr="00A42F82" w14:paraId="16AE2590" w14:textId="77777777" w:rsidTr="00DD4315">
        <w:trPr>
          <w:trHeight w:val="454"/>
        </w:trPr>
        <w:tc>
          <w:tcPr>
            <w:tcW w:w="297" w:type="pct"/>
            <w:vAlign w:val="center"/>
          </w:tcPr>
          <w:p w14:paraId="1850DC2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5</w:t>
            </w:r>
          </w:p>
        </w:tc>
        <w:tc>
          <w:tcPr>
            <w:tcW w:w="4703" w:type="pct"/>
            <w:gridSpan w:val="4"/>
            <w:vAlign w:val="center"/>
          </w:tcPr>
          <w:p w14:paraId="711ACCC2"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bCs/>
              </w:rPr>
              <w:t>Aims of Research Activity</w:t>
            </w:r>
          </w:p>
          <w:p w14:paraId="2C2E33B3" w14:textId="77777777" w:rsidR="00C609AC" w:rsidRPr="00A42F82" w:rsidRDefault="00C609AC" w:rsidP="00DD4315">
            <w:pPr>
              <w:rPr>
                <w:rFonts w:ascii="Arial" w:hAnsi="Arial" w:cs="Arial"/>
              </w:rPr>
            </w:pPr>
          </w:p>
          <w:p w14:paraId="0382325F" w14:textId="77777777" w:rsidR="00C609AC" w:rsidRPr="00551089" w:rsidRDefault="00C609AC" w:rsidP="00DD4315">
            <w:pPr>
              <w:rPr>
                <w:rFonts w:cstheme="minorHAnsi"/>
              </w:rPr>
            </w:pPr>
            <w:r w:rsidRPr="00551089">
              <w:rPr>
                <w:rFonts w:cstheme="minorHAnsi"/>
              </w:rPr>
              <w:t xml:space="preserve">This will better inform any future implementations and </w:t>
            </w:r>
            <w:r>
              <w:rPr>
                <w:rFonts w:cstheme="minorHAnsi"/>
              </w:rPr>
              <w:t xml:space="preserve">help inform methods for use in </w:t>
            </w:r>
            <w:r w:rsidRPr="00551089">
              <w:rPr>
                <w:rFonts w:cstheme="minorHAnsi"/>
              </w:rPr>
              <w:t>procurement evaluations.</w:t>
            </w:r>
          </w:p>
          <w:p w14:paraId="34D31FE8" w14:textId="77777777" w:rsidR="00C609AC" w:rsidRPr="00A42F82" w:rsidRDefault="00C609AC" w:rsidP="00DD4315">
            <w:pPr>
              <w:rPr>
                <w:rFonts w:ascii="Arial" w:hAnsi="Arial" w:cs="Arial"/>
              </w:rPr>
            </w:pPr>
          </w:p>
          <w:p w14:paraId="227BE65E" w14:textId="77777777" w:rsidR="00C609AC" w:rsidRPr="00A42F82" w:rsidRDefault="00C609AC" w:rsidP="00DD4315">
            <w:pPr>
              <w:rPr>
                <w:rFonts w:ascii="Arial" w:hAnsi="Arial" w:cs="Arial"/>
              </w:rPr>
            </w:pPr>
          </w:p>
          <w:p w14:paraId="06416AE2" w14:textId="77777777" w:rsidR="00C609AC" w:rsidRPr="00A42F82" w:rsidRDefault="00C609AC" w:rsidP="00DD4315">
            <w:pPr>
              <w:rPr>
                <w:rFonts w:ascii="Arial" w:hAnsi="Arial" w:cs="Arial"/>
              </w:rPr>
            </w:pPr>
            <w:r w:rsidRPr="00A42F82">
              <w:rPr>
                <w:rFonts w:ascii="Arial" w:hAnsi="Arial" w:cs="Arial"/>
                <w:color w:val="808080"/>
                <w:sz w:val="18"/>
                <w:szCs w:val="18"/>
              </w:rPr>
              <w:t>(this box should expand as you type)</w:t>
            </w:r>
          </w:p>
        </w:tc>
      </w:tr>
      <w:tr w:rsidR="00C609AC" w:rsidRPr="00A42F82" w14:paraId="6D54EEDD" w14:textId="77777777" w:rsidTr="00DD4315">
        <w:trPr>
          <w:trHeight w:val="454"/>
        </w:trPr>
        <w:tc>
          <w:tcPr>
            <w:tcW w:w="297" w:type="pct"/>
            <w:vAlign w:val="center"/>
          </w:tcPr>
          <w:p w14:paraId="31E3C76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lastRenderedPageBreak/>
              <w:t>6</w:t>
            </w:r>
          </w:p>
        </w:tc>
        <w:tc>
          <w:tcPr>
            <w:tcW w:w="4703" w:type="pct"/>
            <w:gridSpan w:val="4"/>
            <w:vAlign w:val="center"/>
          </w:tcPr>
          <w:p w14:paraId="0A6575D7"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bCs/>
              </w:rPr>
              <w:t>Objectives of Research Activity</w:t>
            </w:r>
          </w:p>
          <w:p w14:paraId="71666E27" w14:textId="77777777" w:rsidR="00C609AC" w:rsidRPr="00A42F82" w:rsidRDefault="00C609AC" w:rsidP="00DD4315">
            <w:pPr>
              <w:rPr>
                <w:rFonts w:ascii="Arial" w:hAnsi="Arial" w:cs="Arial"/>
              </w:rPr>
            </w:pPr>
          </w:p>
          <w:p w14:paraId="019CBF17" w14:textId="77777777" w:rsidR="00C609AC" w:rsidRPr="00551089" w:rsidRDefault="00C609AC" w:rsidP="00C609AC">
            <w:pPr>
              <w:pStyle w:val="ListParagraph"/>
              <w:numPr>
                <w:ilvl w:val="0"/>
                <w:numId w:val="35"/>
              </w:numPr>
              <w:rPr>
                <w:rFonts w:cstheme="minorHAnsi"/>
              </w:rPr>
            </w:pPr>
            <w:r w:rsidRPr="00551089">
              <w:rPr>
                <w:rFonts w:cstheme="minorHAnsi"/>
              </w:rPr>
              <w:t>Produce SUS score (from more than 20 results)</w:t>
            </w:r>
          </w:p>
          <w:p w14:paraId="755B7EA3" w14:textId="77777777" w:rsidR="00C609AC" w:rsidRPr="00551089" w:rsidRDefault="00C609AC" w:rsidP="00C609AC">
            <w:pPr>
              <w:pStyle w:val="ListParagraph"/>
              <w:numPr>
                <w:ilvl w:val="0"/>
                <w:numId w:val="35"/>
              </w:numPr>
              <w:rPr>
                <w:rFonts w:cstheme="minorHAnsi"/>
              </w:rPr>
            </w:pPr>
            <w:r w:rsidRPr="00551089">
              <w:rPr>
                <w:rFonts w:cstheme="minorHAnsi"/>
              </w:rPr>
              <w:t>Understand the current fit between technology, user and task of the ePMA solution.</w:t>
            </w:r>
          </w:p>
          <w:p w14:paraId="521636A4" w14:textId="77777777" w:rsidR="00C609AC" w:rsidRPr="00551089" w:rsidRDefault="00C609AC" w:rsidP="00C609AC">
            <w:pPr>
              <w:pStyle w:val="ListParagraph"/>
              <w:numPr>
                <w:ilvl w:val="0"/>
                <w:numId w:val="35"/>
              </w:numPr>
              <w:rPr>
                <w:rFonts w:cstheme="minorHAnsi"/>
              </w:rPr>
            </w:pPr>
            <w:r w:rsidRPr="00551089">
              <w:rPr>
                <w:rFonts w:cstheme="minorHAnsi"/>
              </w:rPr>
              <w:t>Explore relationships and themes between individual SUS scores and individual responses to questionnaire around fit between technology, user and task.  For example, between task complexity and the usability of the interface.  Might this have an effect on cognitive load?</w:t>
            </w:r>
          </w:p>
          <w:p w14:paraId="393B0786" w14:textId="77777777" w:rsidR="00C609AC" w:rsidRPr="00551089" w:rsidRDefault="00C609AC" w:rsidP="00C609AC">
            <w:pPr>
              <w:pStyle w:val="ListParagraph"/>
              <w:numPr>
                <w:ilvl w:val="0"/>
                <w:numId w:val="35"/>
              </w:numPr>
              <w:rPr>
                <w:rFonts w:cstheme="minorHAnsi"/>
              </w:rPr>
            </w:pPr>
            <w:r w:rsidRPr="00551089">
              <w:rPr>
                <w:rFonts w:cstheme="minorHAnsi"/>
              </w:rPr>
              <w:t>Identify areas for improvement or further research.</w:t>
            </w:r>
          </w:p>
          <w:p w14:paraId="289C6045" w14:textId="77777777" w:rsidR="00C609AC" w:rsidRPr="00A42F82" w:rsidRDefault="00C609AC" w:rsidP="00DD4315">
            <w:pPr>
              <w:rPr>
                <w:rFonts w:ascii="Arial" w:hAnsi="Arial" w:cs="Arial"/>
              </w:rPr>
            </w:pPr>
          </w:p>
          <w:p w14:paraId="12260093" w14:textId="77777777" w:rsidR="00C609AC" w:rsidRPr="00A42F82" w:rsidRDefault="00C609AC" w:rsidP="00DD4315">
            <w:pPr>
              <w:rPr>
                <w:rFonts w:ascii="Arial" w:hAnsi="Arial" w:cs="Arial"/>
              </w:rPr>
            </w:pPr>
          </w:p>
          <w:p w14:paraId="56F0C225" w14:textId="77777777" w:rsidR="00C609AC" w:rsidRPr="00A42F82" w:rsidRDefault="00C609AC" w:rsidP="00DD4315">
            <w:pPr>
              <w:rPr>
                <w:rFonts w:ascii="Arial" w:hAnsi="Arial" w:cs="Arial"/>
              </w:rPr>
            </w:pPr>
            <w:r w:rsidRPr="00A42F82">
              <w:rPr>
                <w:rFonts w:ascii="Arial" w:hAnsi="Arial" w:cs="Arial"/>
                <w:color w:val="808080"/>
                <w:sz w:val="18"/>
                <w:szCs w:val="18"/>
              </w:rPr>
              <w:t>(this box should expand as you type)</w:t>
            </w:r>
          </w:p>
        </w:tc>
      </w:tr>
      <w:tr w:rsidR="00C609AC" w:rsidRPr="00A42F82" w14:paraId="14B340F6" w14:textId="77777777" w:rsidTr="00DD4315">
        <w:trPr>
          <w:trHeight w:val="454"/>
        </w:trPr>
        <w:tc>
          <w:tcPr>
            <w:tcW w:w="297" w:type="pct"/>
            <w:shd w:val="clear" w:color="auto" w:fill="F2F2F2" w:themeFill="background1" w:themeFillShade="F2"/>
            <w:vAlign w:val="center"/>
          </w:tcPr>
          <w:p w14:paraId="6E5C83ED" w14:textId="77777777" w:rsidR="00C609AC" w:rsidRPr="00A42F82" w:rsidRDefault="00C609AC" w:rsidP="00DD4315">
            <w:pPr>
              <w:spacing w:before="120" w:after="120"/>
              <w:rPr>
                <w:rFonts w:ascii="Arial" w:hAnsi="Arial" w:cs="Arial"/>
              </w:rPr>
            </w:pPr>
          </w:p>
        </w:tc>
        <w:tc>
          <w:tcPr>
            <w:tcW w:w="4703" w:type="pct"/>
            <w:gridSpan w:val="4"/>
            <w:shd w:val="clear" w:color="auto" w:fill="F2F2F2" w:themeFill="background1" w:themeFillShade="F2"/>
            <w:vAlign w:val="center"/>
          </w:tcPr>
          <w:p w14:paraId="6E3E0DCF" w14:textId="77777777" w:rsidR="00C609AC" w:rsidRPr="00A42F82" w:rsidRDefault="00C609AC" w:rsidP="00DD4315">
            <w:pPr>
              <w:spacing w:before="120" w:after="120"/>
              <w:rPr>
                <w:rFonts w:ascii="Arial" w:hAnsi="Arial" w:cs="Arial"/>
                <w:b/>
              </w:rPr>
            </w:pPr>
            <w:r w:rsidRPr="00A42F82">
              <w:rPr>
                <w:rFonts w:ascii="Arial" w:hAnsi="Arial" w:cs="Arial"/>
                <w:b/>
              </w:rPr>
              <w:t>Proposed methods (maximum 600 words)</w:t>
            </w:r>
          </w:p>
          <w:p w14:paraId="5DA4C1FF" w14:textId="77777777" w:rsidR="00C609AC" w:rsidRPr="00A42F82" w:rsidRDefault="00C609AC" w:rsidP="00DD4315">
            <w:pPr>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C609AC" w:rsidRPr="00A42F82" w14:paraId="281677B6" w14:textId="77777777" w:rsidTr="00DD4315">
        <w:trPr>
          <w:trHeight w:val="454"/>
        </w:trPr>
        <w:tc>
          <w:tcPr>
            <w:tcW w:w="297" w:type="pct"/>
            <w:vAlign w:val="center"/>
          </w:tcPr>
          <w:p w14:paraId="3BCFD15E" w14:textId="77777777" w:rsidR="00C609AC" w:rsidRPr="00A42F82" w:rsidRDefault="00C609AC" w:rsidP="00DD4315">
            <w:pPr>
              <w:rPr>
                <w:rFonts w:ascii="Arial" w:hAnsi="Arial" w:cs="Arial"/>
              </w:rPr>
            </w:pPr>
            <w:r w:rsidRPr="00A42F82">
              <w:rPr>
                <w:rFonts w:ascii="Arial" w:hAnsi="Arial" w:cs="Arial"/>
              </w:rPr>
              <w:t>7</w:t>
            </w:r>
          </w:p>
        </w:tc>
        <w:tc>
          <w:tcPr>
            <w:tcW w:w="4703" w:type="pct"/>
            <w:gridSpan w:val="4"/>
            <w:vAlign w:val="center"/>
          </w:tcPr>
          <w:p w14:paraId="2E9FDF3D" w14:textId="77777777" w:rsidR="00C609AC" w:rsidRPr="00A42F82" w:rsidRDefault="00C609AC" w:rsidP="00DD4315">
            <w:pPr>
              <w:rPr>
                <w:rFonts w:ascii="Arial" w:hAnsi="Arial" w:cs="Arial"/>
              </w:rPr>
            </w:pPr>
          </w:p>
          <w:p w14:paraId="4643E3B4" w14:textId="18F6D310" w:rsidR="00C609AC" w:rsidRDefault="00C609AC" w:rsidP="00DD4315">
            <w:pPr>
              <w:rPr>
                <w:rFonts w:ascii="Arial" w:hAnsi="Arial" w:cs="Arial"/>
              </w:rPr>
            </w:pPr>
            <w:r>
              <w:rPr>
                <w:rFonts w:ascii="Arial" w:hAnsi="Arial" w:cs="Arial"/>
              </w:rPr>
              <w:t xml:space="preserve">The evaluation will </w:t>
            </w:r>
            <w:r w:rsidR="003D572C">
              <w:rPr>
                <w:rFonts w:ascii="Arial" w:hAnsi="Arial" w:cs="Arial"/>
              </w:rPr>
              <w:t>involve</w:t>
            </w:r>
            <w:r>
              <w:rPr>
                <w:rFonts w:ascii="Arial" w:hAnsi="Arial" w:cs="Arial"/>
              </w:rPr>
              <w:t xml:space="preserve"> the use of a questionnaire – initially designed for MS Forms and disseminated and completed electronically.  This will seek to answer specific and validated system usability scoring questions (SUS) with the addition to questions that will help to understand any biases and/or correlations.   For example, system users who are champions and who might “like” the system might be more inclined to answer positively and those that feel they “don’t like” the system might be inclined to answer negatively, etc.   There will be additional questions around ascertaining information on a framework based on the fit between individuals, task, technology and environment</w:t>
            </w:r>
            <w:r w:rsidR="00526514">
              <w:rPr>
                <w:rFonts w:ascii="Arial" w:hAnsi="Arial" w:cs="Arial"/>
              </w:rPr>
              <w:t xml:space="preserve">.  </w:t>
            </w:r>
            <w:r>
              <w:rPr>
                <w:rFonts w:ascii="Arial" w:hAnsi="Arial" w:cs="Arial"/>
              </w:rPr>
              <w:t>(FITTE).</w:t>
            </w:r>
          </w:p>
          <w:p w14:paraId="3583413D" w14:textId="77777777" w:rsidR="00C609AC" w:rsidRDefault="00C609AC" w:rsidP="00DD4315">
            <w:pPr>
              <w:rPr>
                <w:rFonts w:ascii="Arial" w:hAnsi="Arial" w:cs="Arial"/>
              </w:rPr>
            </w:pPr>
          </w:p>
          <w:p w14:paraId="076A9AA1" w14:textId="19FB88E0" w:rsidR="00C609AC" w:rsidRPr="00AE2F8E" w:rsidRDefault="00C609AC" w:rsidP="00DD4315">
            <w:pPr>
              <w:autoSpaceDE w:val="0"/>
              <w:autoSpaceDN w:val="0"/>
              <w:adjustRightInd w:val="0"/>
              <w:rPr>
                <w:rFonts w:cstheme="minorHAnsi"/>
              </w:rPr>
            </w:pPr>
            <w:r w:rsidRPr="00AE2F8E">
              <w:rPr>
                <w:rFonts w:cstheme="minorHAnsi"/>
              </w:rPr>
              <w:t xml:space="preserve">The SUS scoring tool involves the use of ten questions that have a minimum score of 1 and maximum score of 5.  The odd numbered questions, 1,3,5,7,9, are more positively positioned, </w:t>
            </w:r>
            <w:r w:rsidR="00526514" w:rsidRPr="00AE2F8E">
              <w:rPr>
                <w:rFonts w:cstheme="minorHAnsi"/>
              </w:rPr>
              <w:t xml:space="preserve">e.g.  </w:t>
            </w:r>
            <w:r w:rsidRPr="00AE2F8E">
              <w:rPr>
                <w:rFonts w:cstheme="minorHAnsi"/>
              </w:rPr>
              <w:t>“</w:t>
            </w:r>
            <w:r w:rsidRPr="00AE2F8E">
              <w:rPr>
                <w:rFonts w:cstheme="minorHAnsi"/>
                <w:i/>
                <w:iCs/>
              </w:rPr>
              <w:t>I thought the system was easy to use</w:t>
            </w:r>
            <w:r w:rsidRPr="00AE2F8E">
              <w:rPr>
                <w:rFonts w:cstheme="minorHAnsi"/>
              </w:rPr>
              <w:t xml:space="preserve">” and the even numbered questions, 2,4,6,8,10, are more negatively positioned, </w:t>
            </w:r>
            <w:r w:rsidR="00526514" w:rsidRPr="00AE2F8E">
              <w:rPr>
                <w:rFonts w:cstheme="minorHAnsi"/>
              </w:rPr>
              <w:t xml:space="preserve">e.g.  </w:t>
            </w:r>
            <w:r w:rsidRPr="00AE2F8E">
              <w:rPr>
                <w:rFonts w:cstheme="minorHAnsi"/>
              </w:rPr>
              <w:t>“</w:t>
            </w:r>
            <w:r w:rsidRPr="00AE2F8E">
              <w:rPr>
                <w:rFonts w:cstheme="minorHAnsi"/>
                <w:i/>
                <w:iCs/>
              </w:rPr>
              <w:t>I found the system unnecessarily complex</w:t>
            </w:r>
            <w:r w:rsidR="00E852BB" w:rsidRPr="00AE2F8E">
              <w:rPr>
                <w:rFonts w:cstheme="minorHAnsi"/>
              </w:rPr>
              <w:t>.”</w:t>
            </w:r>
            <w:r w:rsidRPr="00AE2F8E">
              <w:rPr>
                <w:rFonts w:cstheme="minorHAnsi"/>
              </w:rPr>
              <w:t xml:space="preserve">   When each question is scored the contribution to the overall score for that question will span between 0 to 4.  For the odd numbers this is the scale response given, minus 1.  For example, the respondent decides to score a 5 for question 1, then the result for that question will be 5 – 1 = 4.   The score from the even numbers is worked out by subtracting the scale response given from 5.  For example, the respondent decides to score a 4 for question 2, then the result for that question will be 5 – 4 = 1.   The scores are then added up and multiplied by 2.5 to give the final value.   The overall scale used in the SUS measure spans from 0 </w:t>
            </w:r>
            <w:r w:rsidRPr="00AE2F8E">
              <w:rPr>
                <w:rFonts w:cstheme="minorHAnsi"/>
              </w:rPr>
              <w:lastRenderedPageBreak/>
              <w:t xml:space="preserve">(worst) to 100 (best), and the industry average is 68, thus this is now adopted as the lower limit of acceptable usability.  </w:t>
            </w:r>
          </w:p>
          <w:p w14:paraId="1FBAC152" w14:textId="77777777" w:rsidR="00C609AC" w:rsidRDefault="00C609AC" w:rsidP="00DD4315">
            <w:pPr>
              <w:autoSpaceDE w:val="0"/>
              <w:autoSpaceDN w:val="0"/>
              <w:adjustRightInd w:val="0"/>
            </w:pPr>
          </w:p>
          <w:tbl>
            <w:tblPr>
              <w:tblStyle w:val="TableGrid"/>
              <w:tblW w:w="0" w:type="auto"/>
              <w:tblLayout w:type="fixed"/>
              <w:tblLook w:val="04A0" w:firstRow="1" w:lastRow="0" w:firstColumn="1" w:lastColumn="0" w:noHBand="0" w:noVBand="1"/>
            </w:tblPr>
            <w:tblGrid>
              <w:gridCol w:w="495"/>
              <w:gridCol w:w="3900"/>
              <w:gridCol w:w="2831"/>
              <w:gridCol w:w="1790"/>
            </w:tblGrid>
            <w:tr w:rsidR="00C609AC" w14:paraId="74DCB195" w14:textId="77777777" w:rsidTr="00DD4315">
              <w:trPr>
                <w:trHeight w:val="309"/>
              </w:trPr>
              <w:tc>
                <w:tcPr>
                  <w:tcW w:w="9016" w:type="dxa"/>
                  <w:gridSpan w:val="4"/>
                </w:tcPr>
                <w:p w14:paraId="5A972E6B" w14:textId="77777777" w:rsidR="00C609AC" w:rsidRPr="0017621E" w:rsidRDefault="00C609AC" w:rsidP="00DD4315">
                  <w:pPr>
                    <w:autoSpaceDE w:val="0"/>
                    <w:autoSpaceDN w:val="0"/>
                    <w:adjustRightInd w:val="0"/>
                    <w:rPr>
                      <w:rFonts w:cstheme="minorHAnsi"/>
                      <w:b/>
                      <w:bCs/>
                    </w:rPr>
                  </w:pPr>
                  <w:r w:rsidRPr="00231B4F">
                    <w:rPr>
                      <w:rFonts w:cstheme="minorHAnsi"/>
                      <w:b/>
                      <w:bCs/>
                    </w:rPr>
                    <w:t>SUS Questions and scoring method</w:t>
                  </w:r>
                  <w:r>
                    <w:rPr>
                      <w:rFonts w:cstheme="minorHAnsi"/>
                      <w:b/>
                      <w:bCs/>
                    </w:rPr>
                    <w:t xml:space="preserve"> </w:t>
                  </w:r>
                </w:p>
              </w:tc>
            </w:tr>
            <w:tr w:rsidR="00C609AC" w14:paraId="7AAC2294" w14:textId="77777777" w:rsidTr="00DD4315">
              <w:tc>
                <w:tcPr>
                  <w:tcW w:w="495" w:type="dxa"/>
                </w:tcPr>
                <w:p w14:paraId="5195A4DA" w14:textId="77777777" w:rsidR="00C609AC" w:rsidRPr="007B2249" w:rsidRDefault="00C609AC" w:rsidP="00DD4315">
                  <w:pPr>
                    <w:autoSpaceDE w:val="0"/>
                    <w:autoSpaceDN w:val="0"/>
                    <w:adjustRightInd w:val="0"/>
                    <w:rPr>
                      <w:rFonts w:cstheme="minorHAnsi"/>
                      <w:b/>
                      <w:bCs/>
                    </w:rPr>
                  </w:pPr>
                  <w:r w:rsidRPr="00CC14A2">
                    <w:rPr>
                      <w:rFonts w:cstheme="minorHAnsi"/>
                      <w:b/>
                      <w:bCs/>
                      <w:sz w:val="16"/>
                      <w:szCs w:val="16"/>
                    </w:rPr>
                    <w:t>No.</w:t>
                  </w:r>
                </w:p>
              </w:tc>
              <w:tc>
                <w:tcPr>
                  <w:tcW w:w="3900" w:type="dxa"/>
                </w:tcPr>
                <w:p w14:paraId="74E2259F" w14:textId="77777777" w:rsidR="00C609AC" w:rsidRPr="007B2249" w:rsidRDefault="00C609AC" w:rsidP="00DD4315">
                  <w:pPr>
                    <w:autoSpaceDE w:val="0"/>
                    <w:autoSpaceDN w:val="0"/>
                    <w:adjustRightInd w:val="0"/>
                    <w:rPr>
                      <w:rFonts w:cstheme="minorHAnsi"/>
                      <w:b/>
                      <w:bCs/>
                    </w:rPr>
                  </w:pPr>
                  <w:r w:rsidRPr="007B2249">
                    <w:rPr>
                      <w:rFonts w:cstheme="minorHAnsi"/>
                      <w:b/>
                      <w:bCs/>
                    </w:rPr>
                    <w:t>Question</w:t>
                  </w:r>
                </w:p>
              </w:tc>
              <w:tc>
                <w:tcPr>
                  <w:tcW w:w="2831" w:type="dxa"/>
                </w:tcPr>
                <w:p w14:paraId="22CA2A37" w14:textId="77777777" w:rsidR="00C609AC" w:rsidRPr="007B2249" w:rsidRDefault="00C609AC" w:rsidP="00DD4315">
                  <w:pPr>
                    <w:autoSpaceDE w:val="0"/>
                    <w:autoSpaceDN w:val="0"/>
                    <w:adjustRightInd w:val="0"/>
                    <w:rPr>
                      <w:rFonts w:cstheme="minorHAnsi"/>
                      <w:b/>
                      <w:bCs/>
                    </w:rPr>
                  </w:pPr>
                  <w:r w:rsidRPr="00200628">
                    <w:rPr>
                      <w:rFonts w:cstheme="minorHAnsi"/>
                      <w:b/>
                      <w:bCs/>
                      <w:sz w:val="16"/>
                      <w:szCs w:val="16"/>
                    </w:rPr>
                    <w:t>Strongly Disagree to Strongly Agree</w:t>
                  </w:r>
                </w:p>
              </w:tc>
              <w:tc>
                <w:tcPr>
                  <w:tcW w:w="1790" w:type="dxa"/>
                </w:tcPr>
                <w:p w14:paraId="40C257B9" w14:textId="77777777" w:rsidR="00C609AC" w:rsidRPr="007B2249" w:rsidRDefault="00C609AC" w:rsidP="00DD4315">
                  <w:pPr>
                    <w:autoSpaceDE w:val="0"/>
                    <w:autoSpaceDN w:val="0"/>
                    <w:adjustRightInd w:val="0"/>
                    <w:rPr>
                      <w:rFonts w:cstheme="minorHAnsi"/>
                      <w:b/>
                      <w:bCs/>
                    </w:rPr>
                  </w:pPr>
                  <w:r w:rsidRPr="007B2249">
                    <w:rPr>
                      <w:rFonts w:cstheme="minorHAnsi"/>
                      <w:b/>
                      <w:bCs/>
                    </w:rPr>
                    <w:t>Scoring Method</w:t>
                  </w:r>
                </w:p>
              </w:tc>
            </w:tr>
            <w:tr w:rsidR="00C609AC" w14:paraId="76E9B9A1" w14:textId="77777777" w:rsidTr="00DD4315">
              <w:trPr>
                <w:trHeight w:val="459"/>
              </w:trPr>
              <w:tc>
                <w:tcPr>
                  <w:tcW w:w="495" w:type="dxa"/>
                </w:tcPr>
                <w:p w14:paraId="38B787D2" w14:textId="77777777" w:rsidR="00C609AC" w:rsidRDefault="00C609AC" w:rsidP="00DD4315">
                  <w:pPr>
                    <w:autoSpaceDE w:val="0"/>
                    <w:autoSpaceDN w:val="0"/>
                    <w:adjustRightInd w:val="0"/>
                    <w:rPr>
                      <w:rFonts w:cstheme="minorHAnsi"/>
                    </w:rPr>
                  </w:pPr>
                  <w:r>
                    <w:rPr>
                      <w:rFonts w:cstheme="minorHAnsi"/>
                    </w:rPr>
                    <w:t>1.</w:t>
                  </w:r>
                </w:p>
              </w:tc>
              <w:tc>
                <w:tcPr>
                  <w:tcW w:w="3900" w:type="dxa"/>
                </w:tcPr>
                <w:p w14:paraId="73E24719" w14:textId="77777777" w:rsidR="00C609AC" w:rsidRDefault="00C609AC" w:rsidP="00DD4315">
                  <w:pPr>
                    <w:autoSpaceDE w:val="0"/>
                    <w:autoSpaceDN w:val="0"/>
                    <w:adjustRightInd w:val="0"/>
                    <w:rPr>
                      <w:rFonts w:cstheme="minorHAnsi"/>
                    </w:rPr>
                  </w:pPr>
                  <w:r>
                    <w:rPr>
                      <w:rFonts w:cstheme="minorHAnsi"/>
                    </w:rPr>
                    <w:t>I like using the system</w:t>
                  </w:r>
                </w:p>
              </w:tc>
              <w:tc>
                <w:tcPr>
                  <w:tcW w:w="2831" w:type="dxa"/>
                </w:tcPr>
                <w:p w14:paraId="4ACE72AE"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762688" behindDoc="0" locked="0" layoutInCell="1" allowOverlap="1" wp14:anchorId="0BCD2F8C" wp14:editId="59A5C5AA">
                            <wp:simplePos x="0" y="0"/>
                            <wp:positionH relativeFrom="column">
                              <wp:posOffset>14836</wp:posOffset>
                            </wp:positionH>
                            <wp:positionV relativeFrom="paragraph">
                              <wp:posOffset>59055</wp:posOffset>
                            </wp:positionV>
                            <wp:extent cx="131618" cy="109220"/>
                            <wp:effectExtent l="0" t="0" r="20955" b="24130"/>
                            <wp:wrapNone/>
                            <wp:docPr id="381320245" name="Rectangle 381320245"/>
                            <wp:cNvGraphicFramePr/>
                            <a:graphic xmlns:a="http://schemas.openxmlformats.org/drawingml/2006/main">
                              <a:graphicData uri="http://schemas.microsoft.com/office/word/2010/wordprocessingShape">
                                <wps:wsp>
                                  <wps:cNvSpPr/>
                                  <wps:spPr>
                                    <a:xfrm>
                                      <a:off x="0" y="0"/>
                                      <a:ext cx="131618"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62F34BC" id="Rectangle 381320245" o:spid="_x0000_s1026" style="position:absolute;margin-left:1.15pt;margin-top:4.65pt;width:10.35pt;height:8.6pt;z-index:2517626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64736" behindDoc="0" locked="0" layoutInCell="1" allowOverlap="1" wp14:anchorId="479D006F" wp14:editId="6D26733F">
                            <wp:simplePos x="0" y="0"/>
                            <wp:positionH relativeFrom="column">
                              <wp:posOffset>711530</wp:posOffset>
                            </wp:positionH>
                            <wp:positionV relativeFrom="paragraph">
                              <wp:posOffset>58420</wp:posOffset>
                            </wp:positionV>
                            <wp:extent cx="131445" cy="109220"/>
                            <wp:effectExtent l="0" t="0" r="20955" b="24130"/>
                            <wp:wrapNone/>
                            <wp:docPr id="793882721" name="Rectangle 79388272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6FCD7" id="Rectangle 793882721" o:spid="_x0000_s1026" style="position:absolute;margin-left:56.05pt;margin-top:4.6pt;width:10.35pt;height:8.6pt;z-index:251764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65760" behindDoc="0" locked="0" layoutInCell="1" allowOverlap="1" wp14:anchorId="77201851" wp14:editId="2551D2F0">
                            <wp:simplePos x="0" y="0"/>
                            <wp:positionH relativeFrom="column">
                              <wp:posOffset>1056335</wp:posOffset>
                            </wp:positionH>
                            <wp:positionV relativeFrom="paragraph">
                              <wp:posOffset>57150</wp:posOffset>
                            </wp:positionV>
                            <wp:extent cx="131445" cy="109220"/>
                            <wp:effectExtent l="0" t="0" r="20955" b="24130"/>
                            <wp:wrapNone/>
                            <wp:docPr id="1072077975" name="Rectangle 107207797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FBEF61" id="Rectangle 1072077975" o:spid="_x0000_s1026" style="position:absolute;margin-left:83.2pt;margin-top:4.5pt;width:10.35pt;height:8.6pt;z-index:251765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63712" behindDoc="0" locked="0" layoutInCell="1" allowOverlap="1" wp14:anchorId="4F16103C" wp14:editId="1C79BFD7">
                            <wp:simplePos x="0" y="0"/>
                            <wp:positionH relativeFrom="column">
                              <wp:posOffset>352755</wp:posOffset>
                            </wp:positionH>
                            <wp:positionV relativeFrom="paragraph">
                              <wp:posOffset>59055</wp:posOffset>
                            </wp:positionV>
                            <wp:extent cx="131445" cy="109220"/>
                            <wp:effectExtent l="0" t="0" r="20955" b="24130"/>
                            <wp:wrapNone/>
                            <wp:docPr id="732438258" name="Rectangle 73243825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A08B9F" id="Rectangle 732438258" o:spid="_x0000_s1026" style="position:absolute;margin-left:27.8pt;margin-top:4.65pt;width:10.35pt;height:8.6pt;z-index:251763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66784" behindDoc="0" locked="0" layoutInCell="1" allowOverlap="1" wp14:anchorId="05C1601E" wp14:editId="66911D89">
                            <wp:simplePos x="0" y="0"/>
                            <wp:positionH relativeFrom="column">
                              <wp:posOffset>1393520</wp:posOffset>
                            </wp:positionH>
                            <wp:positionV relativeFrom="paragraph">
                              <wp:posOffset>57150</wp:posOffset>
                            </wp:positionV>
                            <wp:extent cx="131673" cy="109728"/>
                            <wp:effectExtent l="0" t="0" r="20955" b="24130"/>
                            <wp:wrapNone/>
                            <wp:docPr id="94089293" name="Rectangle 94089293"/>
                            <wp:cNvGraphicFramePr/>
                            <a:graphic xmlns:a="http://schemas.openxmlformats.org/drawingml/2006/main">
                              <a:graphicData uri="http://schemas.microsoft.com/office/word/2010/wordprocessingShape">
                                <wps:wsp>
                                  <wps:cNvSpPr/>
                                  <wps:spPr>
                                    <a:xfrm>
                                      <a:off x="0" y="0"/>
                                      <a:ext cx="131673" cy="10972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C2D742" id="Rectangle 94089293" o:spid="_x0000_s1026" style="position:absolute;margin-left:109.75pt;margin-top:4.5pt;width:10.35pt;height:8.65pt;z-index:251766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" fillcolor="#4472c4 [3204]" strokecolor="#1f3763 [1604]" strokeweight="1pt"/>
                        </w:pict>
                      </mc:Fallback>
                    </mc:AlternateContent>
                  </w:r>
                </w:p>
              </w:tc>
              <w:tc>
                <w:tcPr>
                  <w:tcW w:w="1790" w:type="dxa"/>
                </w:tcPr>
                <w:p w14:paraId="6D126CED" w14:textId="77777777" w:rsidR="00C609AC" w:rsidRDefault="00C609AC" w:rsidP="00DD4315">
                  <w:pPr>
                    <w:autoSpaceDE w:val="0"/>
                    <w:autoSpaceDN w:val="0"/>
                    <w:adjustRightInd w:val="0"/>
                    <w:rPr>
                      <w:rFonts w:cstheme="minorHAnsi"/>
                    </w:rPr>
                  </w:pPr>
                  <w:r>
                    <w:rPr>
                      <w:rFonts w:cstheme="minorHAnsi"/>
                    </w:rPr>
                    <w:t>Respondent Answer - 1</w:t>
                  </w:r>
                </w:p>
              </w:tc>
            </w:tr>
            <w:tr w:rsidR="00C609AC" w14:paraId="3198AE73" w14:textId="77777777" w:rsidTr="00DD4315">
              <w:trPr>
                <w:trHeight w:val="604"/>
              </w:trPr>
              <w:tc>
                <w:tcPr>
                  <w:tcW w:w="495" w:type="dxa"/>
                </w:tcPr>
                <w:p w14:paraId="7F83474D" w14:textId="77777777" w:rsidR="00C609AC" w:rsidRDefault="00C609AC" w:rsidP="00DD4315">
                  <w:pPr>
                    <w:autoSpaceDE w:val="0"/>
                    <w:autoSpaceDN w:val="0"/>
                    <w:adjustRightInd w:val="0"/>
                    <w:rPr>
                      <w:rFonts w:cstheme="minorHAnsi"/>
                    </w:rPr>
                  </w:pPr>
                  <w:r>
                    <w:rPr>
                      <w:rFonts w:cstheme="minorHAnsi"/>
                    </w:rPr>
                    <w:t>2.</w:t>
                  </w:r>
                </w:p>
              </w:tc>
              <w:tc>
                <w:tcPr>
                  <w:tcW w:w="3900" w:type="dxa"/>
                </w:tcPr>
                <w:p w14:paraId="6A5351E0" w14:textId="77777777" w:rsidR="00C609AC" w:rsidRDefault="00C609AC" w:rsidP="00DD4315">
                  <w:pPr>
                    <w:autoSpaceDE w:val="0"/>
                    <w:autoSpaceDN w:val="0"/>
                    <w:adjustRightInd w:val="0"/>
                    <w:rPr>
                      <w:rFonts w:cstheme="minorHAnsi"/>
                    </w:rPr>
                  </w:pPr>
                  <w:r>
                    <w:rPr>
                      <w:rFonts w:cstheme="minorHAnsi"/>
                    </w:rPr>
                    <w:t>I find the system unnecessarily complex</w:t>
                  </w:r>
                </w:p>
              </w:tc>
              <w:tc>
                <w:tcPr>
                  <w:tcW w:w="2831" w:type="dxa"/>
                </w:tcPr>
                <w:p w14:paraId="1978F6CA"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23104" behindDoc="0" locked="0" layoutInCell="1" allowOverlap="1" wp14:anchorId="68270B46" wp14:editId="3CE87BF5">
                            <wp:simplePos x="0" y="0"/>
                            <wp:positionH relativeFrom="column">
                              <wp:posOffset>1337310</wp:posOffset>
                            </wp:positionH>
                            <wp:positionV relativeFrom="paragraph">
                              <wp:posOffset>177165</wp:posOffset>
                            </wp:positionV>
                            <wp:extent cx="248285" cy="219075"/>
                            <wp:effectExtent l="0" t="0" r="0" b="0"/>
                            <wp:wrapNone/>
                            <wp:docPr id="2004748161" name="Rectangle 200474816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2453C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70B46" id="Rectangle 2004748161" o:spid="_x0000_s1076" style="position:absolute;margin-left:105.3pt;margin-top:13.95pt;width:19.55pt;height:17.2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uxq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" filled="f" stroked="f" strokeweight="1pt">
                            <v:textbox>
                              <w:txbxContent>
                                <w:p w14:paraId="3B2453C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22080" behindDoc="0" locked="0" layoutInCell="1" allowOverlap="1" wp14:anchorId="3DE845B0" wp14:editId="12C6490E">
                            <wp:simplePos x="0" y="0"/>
                            <wp:positionH relativeFrom="column">
                              <wp:posOffset>1008380</wp:posOffset>
                            </wp:positionH>
                            <wp:positionV relativeFrom="paragraph">
                              <wp:posOffset>177165</wp:posOffset>
                            </wp:positionV>
                            <wp:extent cx="248285" cy="219075"/>
                            <wp:effectExtent l="0" t="0" r="0" b="0"/>
                            <wp:wrapNone/>
                            <wp:docPr id="1365058708" name="Rectangle 136505870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AE2C4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E845B0" id="Rectangle 1365058708" o:spid="_x0000_s1077" style="position:absolute;margin-left:79.4pt;margin-top:13.95pt;width:19.55pt;height:17.25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CTn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" filled="f" stroked="f" strokeweight="1pt">
                            <v:textbox>
                              <w:txbxContent>
                                <w:p w14:paraId="7BAE2C4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21056" behindDoc="0" locked="0" layoutInCell="1" allowOverlap="1" wp14:anchorId="5BED68F0" wp14:editId="3DDFAAA3">
                            <wp:simplePos x="0" y="0"/>
                            <wp:positionH relativeFrom="column">
                              <wp:posOffset>664210</wp:posOffset>
                            </wp:positionH>
                            <wp:positionV relativeFrom="paragraph">
                              <wp:posOffset>177165</wp:posOffset>
                            </wp:positionV>
                            <wp:extent cx="248285" cy="219075"/>
                            <wp:effectExtent l="0" t="0" r="0" b="0"/>
                            <wp:wrapNone/>
                            <wp:docPr id="633716880" name="Rectangle 63371688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E51108"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ED68F0" id="Rectangle 633716880" o:spid="_x0000_s1078" style="position:absolute;margin-left:52.3pt;margin-top:13.95pt;width:19.55pt;height:17.25pt;z-index:25182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2qdQ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" filled="f" stroked="f" strokeweight="1pt">
                            <v:textbox>
                              <w:txbxContent>
                                <w:p w14:paraId="63E51108"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20032" behindDoc="0" locked="0" layoutInCell="1" allowOverlap="1" wp14:anchorId="48A1F4D3" wp14:editId="083A12AE">
                            <wp:simplePos x="0" y="0"/>
                            <wp:positionH relativeFrom="column">
                              <wp:posOffset>306070</wp:posOffset>
                            </wp:positionH>
                            <wp:positionV relativeFrom="paragraph">
                              <wp:posOffset>184150</wp:posOffset>
                            </wp:positionV>
                            <wp:extent cx="248285" cy="219075"/>
                            <wp:effectExtent l="0" t="0" r="0" b="0"/>
                            <wp:wrapNone/>
                            <wp:docPr id="1432434824" name="Rectangle 143243482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CB422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1F4D3" id="Rectangle 1432434824" o:spid="_x0000_s1079" style="position:absolute;margin-left:24.1pt;margin-top:14.5pt;width:19.55pt;height:17.25pt;z-index:251820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8Un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" filled="f" stroked="f" strokeweight="1pt">
                            <v:textbox>
                              <w:txbxContent>
                                <w:p w14:paraId="65CB422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19008" behindDoc="0" locked="0" layoutInCell="1" allowOverlap="1" wp14:anchorId="36EB5063" wp14:editId="7C77C220">
                            <wp:simplePos x="0" y="0"/>
                            <wp:positionH relativeFrom="column">
                              <wp:posOffset>-28880</wp:posOffset>
                            </wp:positionH>
                            <wp:positionV relativeFrom="paragraph">
                              <wp:posOffset>183515</wp:posOffset>
                            </wp:positionV>
                            <wp:extent cx="248285" cy="219075"/>
                            <wp:effectExtent l="0" t="0" r="0" b="0"/>
                            <wp:wrapNone/>
                            <wp:docPr id="1864973874" name="Rectangle 186497387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B5179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EB5063" id="Rectangle 1864973874" o:spid="_x0000_s1080" style="position:absolute;margin-left:-2.25pt;margin-top:14.45pt;width:19.55pt;height:17.25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14w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" filled="f" stroked="f" strokeweight="1pt">
                            <v:textbox>
                              <w:txbxContent>
                                <w:p w14:paraId="41B5179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77024" behindDoc="0" locked="0" layoutInCell="1" allowOverlap="1" wp14:anchorId="195F2F80" wp14:editId="73AE0E4C">
                            <wp:simplePos x="0" y="0"/>
                            <wp:positionH relativeFrom="column">
                              <wp:posOffset>1393825</wp:posOffset>
                            </wp:positionH>
                            <wp:positionV relativeFrom="paragraph">
                              <wp:posOffset>85090</wp:posOffset>
                            </wp:positionV>
                            <wp:extent cx="131445" cy="109220"/>
                            <wp:effectExtent l="0" t="0" r="20955" b="24130"/>
                            <wp:wrapNone/>
                            <wp:docPr id="1819564352" name="Rectangle 181956435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F19D6E" id="Rectangle 1819564352" o:spid="_x0000_s1026" style="position:absolute;margin-left:109.75pt;margin-top:6.7pt;width:10.35pt;height:8.6pt;z-index:251777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6000" behindDoc="0" locked="0" layoutInCell="1" allowOverlap="1" wp14:anchorId="776780C7" wp14:editId="58C44635">
                            <wp:simplePos x="0" y="0"/>
                            <wp:positionH relativeFrom="column">
                              <wp:posOffset>1056640</wp:posOffset>
                            </wp:positionH>
                            <wp:positionV relativeFrom="paragraph">
                              <wp:posOffset>85090</wp:posOffset>
                            </wp:positionV>
                            <wp:extent cx="131445" cy="109220"/>
                            <wp:effectExtent l="0" t="0" r="20955" b="24130"/>
                            <wp:wrapNone/>
                            <wp:docPr id="1332679321" name="Rectangle 133267932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B094CC9" id="Rectangle 1332679321" o:spid="_x0000_s1026" style="position:absolute;margin-left:83.2pt;margin-top:6.7pt;width:10.35pt;height:8.6pt;z-index:251776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4976" behindDoc="0" locked="0" layoutInCell="1" allowOverlap="1" wp14:anchorId="7CC63917" wp14:editId="5B891F64">
                            <wp:simplePos x="0" y="0"/>
                            <wp:positionH relativeFrom="column">
                              <wp:posOffset>711835</wp:posOffset>
                            </wp:positionH>
                            <wp:positionV relativeFrom="paragraph">
                              <wp:posOffset>86360</wp:posOffset>
                            </wp:positionV>
                            <wp:extent cx="131445" cy="109220"/>
                            <wp:effectExtent l="0" t="0" r="20955" b="24130"/>
                            <wp:wrapNone/>
                            <wp:docPr id="2058643299" name="Rectangle 205864329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714435" id="Rectangle 2058643299" o:spid="_x0000_s1026" style="position:absolute;margin-left:56.05pt;margin-top:6.8pt;width:10.35pt;height:8.6pt;z-index:251774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3952" behindDoc="0" locked="0" layoutInCell="1" allowOverlap="1" wp14:anchorId="368618DE" wp14:editId="5174D8CF">
                            <wp:simplePos x="0" y="0"/>
                            <wp:positionH relativeFrom="column">
                              <wp:posOffset>353060</wp:posOffset>
                            </wp:positionH>
                            <wp:positionV relativeFrom="paragraph">
                              <wp:posOffset>86995</wp:posOffset>
                            </wp:positionV>
                            <wp:extent cx="131445" cy="109220"/>
                            <wp:effectExtent l="0" t="0" r="20955" b="24130"/>
                            <wp:wrapNone/>
                            <wp:docPr id="1939839491" name="Rectangle 193983949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AC126F1" id="Rectangle 1939839491" o:spid="_x0000_s1026" style="position:absolute;margin-left:27.8pt;margin-top:6.85pt;width:10.35pt;height:8.6pt;z-index:251773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2928" behindDoc="0" locked="0" layoutInCell="1" allowOverlap="1" wp14:anchorId="0AAE6714" wp14:editId="5FB510A1">
                            <wp:simplePos x="0" y="0"/>
                            <wp:positionH relativeFrom="column">
                              <wp:posOffset>15240</wp:posOffset>
                            </wp:positionH>
                            <wp:positionV relativeFrom="paragraph">
                              <wp:posOffset>87300</wp:posOffset>
                            </wp:positionV>
                            <wp:extent cx="131445" cy="109220"/>
                            <wp:effectExtent l="0" t="0" r="20955" b="24130"/>
                            <wp:wrapNone/>
                            <wp:docPr id="1810975639" name="Rectangle 181097563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0B9E16" id="Rectangle 1810975639" o:spid="_x0000_s1026" style="position:absolute;margin-left:1.2pt;margin-top:6.85pt;width:10.35pt;height:8.6pt;z-index:251772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1904" behindDoc="0" locked="0" layoutInCell="1" allowOverlap="1" wp14:anchorId="404BCA54" wp14:editId="369DCA30">
                            <wp:simplePos x="0" y="0"/>
                            <wp:positionH relativeFrom="column">
                              <wp:posOffset>1332001</wp:posOffset>
                            </wp:positionH>
                            <wp:positionV relativeFrom="paragraph">
                              <wp:posOffset>-199771</wp:posOffset>
                            </wp:positionV>
                            <wp:extent cx="248717" cy="219456"/>
                            <wp:effectExtent l="0" t="0" r="0" b="0"/>
                            <wp:wrapNone/>
                            <wp:docPr id="2004039383" name="Rectangle 2004039383"/>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563A9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4BCA54" id="Rectangle 2004039383" o:spid="_x0000_s1081" style="position:absolute;margin-left:104.9pt;margin-top:-15.75pt;width:19.6pt;height:17.3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" filled="f" stroked="f" strokeweight="1pt">
                            <v:textbox>
                              <w:txbxContent>
                                <w:p w14:paraId="5B563A9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70880" behindDoc="0" locked="0" layoutInCell="1" allowOverlap="1" wp14:anchorId="5E626CD3" wp14:editId="00F5CF3F">
                            <wp:simplePos x="0" y="0"/>
                            <wp:positionH relativeFrom="column">
                              <wp:posOffset>1002818</wp:posOffset>
                            </wp:positionH>
                            <wp:positionV relativeFrom="paragraph">
                              <wp:posOffset>-199771</wp:posOffset>
                            </wp:positionV>
                            <wp:extent cx="248717" cy="219456"/>
                            <wp:effectExtent l="0" t="0" r="0" b="0"/>
                            <wp:wrapNone/>
                            <wp:docPr id="504236208" name="Rectangle 504236208"/>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12AB0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626CD3" id="Rectangle 504236208" o:spid="_x0000_s1082" style="position:absolute;margin-left:78.95pt;margin-top:-15.75pt;width:19.6pt;height:17.3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" filled="f" stroked="f" strokeweight="1pt">
                            <v:textbox>
                              <w:txbxContent>
                                <w:p w14:paraId="1612AB0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769856" behindDoc="0" locked="0" layoutInCell="1" allowOverlap="1" wp14:anchorId="711C4946" wp14:editId="6533F4C5">
                            <wp:simplePos x="0" y="0"/>
                            <wp:positionH relativeFrom="column">
                              <wp:posOffset>659003</wp:posOffset>
                            </wp:positionH>
                            <wp:positionV relativeFrom="paragraph">
                              <wp:posOffset>-199771</wp:posOffset>
                            </wp:positionV>
                            <wp:extent cx="248717" cy="219456"/>
                            <wp:effectExtent l="0" t="0" r="0" b="0"/>
                            <wp:wrapNone/>
                            <wp:docPr id="393345294" name="Rectangle 393345294"/>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3885F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1C4946" id="Rectangle 393345294" o:spid="_x0000_s1083" style="position:absolute;margin-left:51.9pt;margin-top:-15.75pt;width:19.6pt;height:17.3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" filled="f" stroked="f" strokeweight="1pt">
                            <v:textbox>
                              <w:txbxContent>
                                <w:p w14:paraId="653885F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768832" behindDoc="0" locked="0" layoutInCell="1" allowOverlap="1" wp14:anchorId="154215FE" wp14:editId="23525E62">
                            <wp:simplePos x="0" y="0"/>
                            <wp:positionH relativeFrom="column">
                              <wp:posOffset>300558</wp:posOffset>
                            </wp:positionH>
                            <wp:positionV relativeFrom="paragraph">
                              <wp:posOffset>-192456</wp:posOffset>
                            </wp:positionV>
                            <wp:extent cx="248717" cy="219456"/>
                            <wp:effectExtent l="0" t="0" r="0" b="0"/>
                            <wp:wrapNone/>
                            <wp:docPr id="750401353" name="Rectangle 750401353"/>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477F45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4215FE" id="Rectangle 750401353" o:spid="_x0000_s1084" style="position:absolute;margin-left:23.65pt;margin-top:-15.15pt;width:19.6pt;height:17.3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" filled="f" stroked="f" strokeweight="1pt">
                            <v:textbox>
                              <w:txbxContent>
                                <w:p w14:paraId="4477F45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767808" behindDoc="0" locked="0" layoutInCell="1" allowOverlap="1" wp14:anchorId="29FB966B" wp14:editId="33C63EEB">
                            <wp:simplePos x="0" y="0"/>
                            <wp:positionH relativeFrom="column">
                              <wp:posOffset>-36297</wp:posOffset>
                            </wp:positionH>
                            <wp:positionV relativeFrom="paragraph">
                              <wp:posOffset>-193116</wp:posOffset>
                            </wp:positionV>
                            <wp:extent cx="248717" cy="219456"/>
                            <wp:effectExtent l="0" t="0" r="0" b="0"/>
                            <wp:wrapNone/>
                            <wp:docPr id="218291042" name="Rectangle 218291042"/>
                            <wp:cNvGraphicFramePr/>
                            <a:graphic xmlns:a="http://schemas.openxmlformats.org/drawingml/2006/main">
                              <a:graphicData uri="http://schemas.microsoft.com/office/word/2010/wordprocessingShape">
                                <wps:wsp>
                                  <wps:cNvSpPr/>
                                  <wps:spPr>
                                    <a:xfrm>
                                      <a:off x="0" y="0"/>
                                      <a:ext cx="248717" cy="219456"/>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5ED3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B966B" id="Rectangle 218291042" o:spid="_x0000_s1085" style="position:absolute;margin-left:-2.85pt;margin-top:-15.2pt;width:19.6pt;height:17.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" filled="f" stroked="f" strokeweight="1pt">
                            <v:textbox>
                              <w:txbxContent>
                                <w:p w14:paraId="48E5ED3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p>
              </w:tc>
              <w:tc>
                <w:tcPr>
                  <w:tcW w:w="1790" w:type="dxa"/>
                </w:tcPr>
                <w:p w14:paraId="50A052E3" w14:textId="77777777" w:rsidR="00C609AC" w:rsidRDefault="00C609AC" w:rsidP="00DD4315">
                  <w:pPr>
                    <w:autoSpaceDE w:val="0"/>
                    <w:autoSpaceDN w:val="0"/>
                    <w:adjustRightInd w:val="0"/>
                    <w:rPr>
                      <w:rFonts w:cstheme="minorHAnsi"/>
                    </w:rPr>
                  </w:pPr>
                  <w:r>
                    <w:rPr>
                      <w:rFonts w:cstheme="minorHAnsi"/>
                    </w:rPr>
                    <w:t>5 – Respondent Answer</w:t>
                  </w:r>
                </w:p>
              </w:tc>
            </w:tr>
            <w:tr w:rsidR="00C609AC" w14:paraId="470E7B8C" w14:textId="77777777" w:rsidTr="00DD4315">
              <w:trPr>
                <w:trHeight w:val="609"/>
              </w:trPr>
              <w:tc>
                <w:tcPr>
                  <w:tcW w:w="495" w:type="dxa"/>
                </w:tcPr>
                <w:p w14:paraId="49693F67" w14:textId="77777777" w:rsidR="00C609AC" w:rsidRDefault="00C609AC" w:rsidP="00DD4315">
                  <w:pPr>
                    <w:autoSpaceDE w:val="0"/>
                    <w:autoSpaceDN w:val="0"/>
                    <w:adjustRightInd w:val="0"/>
                    <w:rPr>
                      <w:rFonts w:cstheme="minorHAnsi"/>
                    </w:rPr>
                  </w:pPr>
                  <w:r>
                    <w:rPr>
                      <w:rFonts w:cstheme="minorHAnsi"/>
                    </w:rPr>
                    <w:t>3.</w:t>
                  </w:r>
                </w:p>
              </w:tc>
              <w:tc>
                <w:tcPr>
                  <w:tcW w:w="3900" w:type="dxa"/>
                </w:tcPr>
                <w:p w14:paraId="65B23326" w14:textId="77777777" w:rsidR="00C609AC" w:rsidRDefault="00C609AC" w:rsidP="00DD4315">
                  <w:pPr>
                    <w:autoSpaceDE w:val="0"/>
                    <w:autoSpaceDN w:val="0"/>
                    <w:adjustRightInd w:val="0"/>
                    <w:rPr>
                      <w:rFonts w:cstheme="minorHAnsi"/>
                    </w:rPr>
                  </w:pPr>
                  <w:r>
                    <w:rPr>
                      <w:rFonts w:cstheme="minorHAnsi"/>
                    </w:rPr>
                    <w:t>I think the system is easy to use</w:t>
                  </w:r>
                </w:p>
              </w:tc>
              <w:tc>
                <w:tcPr>
                  <w:tcW w:w="2831" w:type="dxa"/>
                </w:tcPr>
                <w:p w14:paraId="006125C1"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28224" behindDoc="0" locked="0" layoutInCell="1" allowOverlap="1" wp14:anchorId="5768921D" wp14:editId="61BA4D15">
                            <wp:simplePos x="0" y="0"/>
                            <wp:positionH relativeFrom="column">
                              <wp:posOffset>1344295</wp:posOffset>
                            </wp:positionH>
                            <wp:positionV relativeFrom="paragraph">
                              <wp:posOffset>172085</wp:posOffset>
                            </wp:positionV>
                            <wp:extent cx="248285" cy="219075"/>
                            <wp:effectExtent l="0" t="0" r="0" b="0"/>
                            <wp:wrapNone/>
                            <wp:docPr id="347209607" name="Rectangle 34720960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C9827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68921D" id="Rectangle 347209607" o:spid="_x0000_s1086" style="position:absolute;margin-left:105.85pt;margin-top:13.55pt;width:19.55pt;height:17.25pt;z-index:25182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qrbdA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" filled="f" stroked="f" strokeweight="1pt">
                            <v:textbox>
                              <w:txbxContent>
                                <w:p w14:paraId="37C9827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27200" behindDoc="0" locked="0" layoutInCell="1" allowOverlap="1" wp14:anchorId="432C03B5" wp14:editId="0A9711DF">
                            <wp:simplePos x="0" y="0"/>
                            <wp:positionH relativeFrom="column">
                              <wp:posOffset>1015365</wp:posOffset>
                            </wp:positionH>
                            <wp:positionV relativeFrom="paragraph">
                              <wp:posOffset>172085</wp:posOffset>
                            </wp:positionV>
                            <wp:extent cx="248285" cy="219075"/>
                            <wp:effectExtent l="0" t="0" r="0" b="0"/>
                            <wp:wrapNone/>
                            <wp:docPr id="479631581" name="Rectangle 47963158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9EC6E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2C03B5" id="Rectangle 479631581" o:spid="_x0000_s1087" style="position:absolute;margin-left:79.95pt;margin-top:13.55pt;width:19.55pt;height:17.25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GJWdA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" filled="f" stroked="f" strokeweight="1pt">
                            <v:textbox>
                              <w:txbxContent>
                                <w:p w14:paraId="489EC6E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26176" behindDoc="0" locked="0" layoutInCell="1" allowOverlap="1" wp14:anchorId="609546B1" wp14:editId="59C5D45C">
                            <wp:simplePos x="0" y="0"/>
                            <wp:positionH relativeFrom="column">
                              <wp:posOffset>671195</wp:posOffset>
                            </wp:positionH>
                            <wp:positionV relativeFrom="paragraph">
                              <wp:posOffset>172085</wp:posOffset>
                            </wp:positionV>
                            <wp:extent cx="248285" cy="219075"/>
                            <wp:effectExtent l="0" t="0" r="0" b="0"/>
                            <wp:wrapNone/>
                            <wp:docPr id="656614164" name="Rectangle 65661416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E41643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546B1" id="Rectangle 656614164" o:spid="_x0000_s1088" style="position:absolute;margin-left:52.85pt;margin-top:13.55pt;width:19.55pt;height:17.25pt;z-index:251826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" filled="f" stroked="f" strokeweight="1pt">
                            <v:textbox>
                              <w:txbxContent>
                                <w:p w14:paraId="0E41643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25152" behindDoc="0" locked="0" layoutInCell="1" allowOverlap="1" wp14:anchorId="1570A205" wp14:editId="1D045011">
                            <wp:simplePos x="0" y="0"/>
                            <wp:positionH relativeFrom="column">
                              <wp:posOffset>313055</wp:posOffset>
                            </wp:positionH>
                            <wp:positionV relativeFrom="paragraph">
                              <wp:posOffset>179070</wp:posOffset>
                            </wp:positionV>
                            <wp:extent cx="248285" cy="219075"/>
                            <wp:effectExtent l="0" t="0" r="0" b="0"/>
                            <wp:wrapNone/>
                            <wp:docPr id="894480623" name="Rectangle 89448062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DAD37D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0A205" id="Rectangle 894480623" o:spid="_x0000_s1089" style="position:absolute;margin-left:24.65pt;margin-top:14.1pt;width:19.55pt;height:17.25pt;z-index:251825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" filled="f" stroked="f" strokeweight="1pt">
                            <v:textbox>
                              <w:txbxContent>
                                <w:p w14:paraId="7DAD37D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24128" behindDoc="0" locked="0" layoutInCell="1" allowOverlap="1" wp14:anchorId="49806322" wp14:editId="5D67E9B7">
                            <wp:simplePos x="0" y="0"/>
                            <wp:positionH relativeFrom="column">
                              <wp:posOffset>-21920</wp:posOffset>
                            </wp:positionH>
                            <wp:positionV relativeFrom="paragraph">
                              <wp:posOffset>178435</wp:posOffset>
                            </wp:positionV>
                            <wp:extent cx="248285" cy="219075"/>
                            <wp:effectExtent l="0" t="0" r="0" b="0"/>
                            <wp:wrapNone/>
                            <wp:docPr id="123936589" name="Rectangle 12393658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44FC7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806322" id="Rectangle 123936589" o:spid="_x0000_s1090" style="position:absolute;margin-left:-1.75pt;margin-top:14.05pt;width:19.55pt;height:17.25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xiB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" filled="f" stroked="f" strokeweight="1pt">
                            <v:textbox>
                              <w:txbxContent>
                                <w:p w14:paraId="7944FC7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82144" behindDoc="0" locked="0" layoutInCell="1" allowOverlap="1" wp14:anchorId="767DED90" wp14:editId="580FB694">
                            <wp:simplePos x="0" y="0"/>
                            <wp:positionH relativeFrom="column">
                              <wp:posOffset>1386205</wp:posOffset>
                            </wp:positionH>
                            <wp:positionV relativeFrom="paragraph">
                              <wp:posOffset>78740</wp:posOffset>
                            </wp:positionV>
                            <wp:extent cx="131445" cy="109220"/>
                            <wp:effectExtent l="0" t="0" r="20955" b="24130"/>
                            <wp:wrapNone/>
                            <wp:docPr id="1291255070" name="Rectangle 129125507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09883AF" id="Rectangle 1291255070" o:spid="_x0000_s1026" style="position:absolute;margin-left:109.15pt;margin-top:6.2pt;width:10.35pt;height:8.6pt;z-index:251782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1120" behindDoc="0" locked="0" layoutInCell="1" allowOverlap="1" wp14:anchorId="6DDC42F9" wp14:editId="36024A49">
                            <wp:simplePos x="0" y="0"/>
                            <wp:positionH relativeFrom="column">
                              <wp:posOffset>1049020</wp:posOffset>
                            </wp:positionH>
                            <wp:positionV relativeFrom="paragraph">
                              <wp:posOffset>78740</wp:posOffset>
                            </wp:positionV>
                            <wp:extent cx="131445" cy="109220"/>
                            <wp:effectExtent l="0" t="0" r="20955" b="24130"/>
                            <wp:wrapNone/>
                            <wp:docPr id="1289542369" name="Rectangle 128954236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775280D" id="Rectangle 1289542369" o:spid="_x0000_s1026" style="position:absolute;margin-left:82.6pt;margin-top:6.2pt;width:10.35pt;height:8.6pt;z-index:251781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0096" behindDoc="0" locked="0" layoutInCell="1" allowOverlap="1" wp14:anchorId="10E8A7DE" wp14:editId="487C9EDA">
                            <wp:simplePos x="0" y="0"/>
                            <wp:positionH relativeFrom="column">
                              <wp:posOffset>704215</wp:posOffset>
                            </wp:positionH>
                            <wp:positionV relativeFrom="paragraph">
                              <wp:posOffset>80010</wp:posOffset>
                            </wp:positionV>
                            <wp:extent cx="131445" cy="109220"/>
                            <wp:effectExtent l="0" t="0" r="20955" b="24130"/>
                            <wp:wrapNone/>
                            <wp:docPr id="1842756759" name="Rectangle 184275675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EA1E7B" id="Rectangle 1842756759" o:spid="_x0000_s1026" style="position:absolute;margin-left:55.45pt;margin-top:6.3pt;width:10.35pt;height:8.6pt;z-index:251780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9072" behindDoc="0" locked="0" layoutInCell="1" allowOverlap="1" wp14:anchorId="6FE6FBAA" wp14:editId="0B51AD3C">
                            <wp:simplePos x="0" y="0"/>
                            <wp:positionH relativeFrom="column">
                              <wp:posOffset>345440</wp:posOffset>
                            </wp:positionH>
                            <wp:positionV relativeFrom="paragraph">
                              <wp:posOffset>80645</wp:posOffset>
                            </wp:positionV>
                            <wp:extent cx="131445" cy="109220"/>
                            <wp:effectExtent l="0" t="0" r="20955" b="24130"/>
                            <wp:wrapNone/>
                            <wp:docPr id="1079887073" name="Rectangle 107988707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8A15A7" id="Rectangle 1079887073" o:spid="_x0000_s1026" style="position:absolute;margin-left:27.2pt;margin-top:6.35pt;width:10.35pt;height:8.6pt;z-index:251779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78048" behindDoc="0" locked="0" layoutInCell="1" allowOverlap="1" wp14:anchorId="576F8FAB" wp14:editId="6DE767CA">
                            <wp:simplePos x="0" y="0"/>
                            <wp:positionH relativeFrom="column">
                              <wp:posOffset>7620</wp:posOffset>
                            </wp:positionH>
                            <wp:positionV relativeFrom="paragraph">
                              <wp:posOffset>80975</wp:posOffset>
                            </wp:positionV>
                            <wp:extent cx="131445" cy="109220"/>
                            <wp:effectExtent l="0" t="0" r="20955" b="24130"/>
                            <wp:wrapNone/>
                            <wp:docPr id="1377448994" name="Rectangle 137744899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3A7B40D" id="Rectangle 1377448994" o:spid="_x0000_s1026" style="position:absolute;margin-left:.6pt;margin-top:6.4pt;width:10.35pt;height:8.6pt;z-index:251778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" fillcolor="#4472c4 [3204]" strokecolor="#1f3763 [1604]" strokeweight="1pt"/>
                        </w:pict>
                      </mc:Fallback>
                    </mc:AlternateContent>
                  </w:r>
                </w:p>
              </w:tc>
              <w:tc>
                <w:tcPr>
                  <w:tcW w:w="1790" w:type="dxa"/>
                </w:tcPr>
                <w:p w14:paraId="29F214A3" w14:textId="77777777" w:rsidR="00C609AC" w:rsidRDefault="00C609AC" w:rsidP="00DD4315">
                  <w:pPr>
                    <w:autoSpaceDE w:val="0"/>
                    <w:autoSpaceDN w:val="0"/>
                    <w:adjustRightInd w:val="0"/>
                    <w:rPr>
                      <w:rFonts w:cstheme="minorHAnsi"/>
                    </w:rPr>
                  </w:pPr>
                  <w:r>
                    <w:rPr>
                      <w:rFonts w:cstheme="minorHAnsi"/>
                    </w:rPr>
                    <w:t>Respondent Answer - 1</w:t>
                  </w:r>
                </w:p>
              </w:tc>
            </w:tr>
            <w:tr w:rsidR="00C609AC" w14:paraId="5366662E" w14:textId="77777777" w:rsidTr="00DD4315">
              <w:trPr>
                <w:trHeight w:val="470"/>
              </w:trPr>
              <w:tc>
                <w:tcPr>
                  <w:tcW w:w="495" w:type="dxa"/>
                </w:tcPr>
                <w:p w14:paraId="11A672EB" w14:textId="77777777" w:rsidR="00C609AC" w:rsidRDefault="00C609AC" w:rsidP="00DD4315">
                  <w:pPr>
                    <w:autoSpaceDE w:val="0"/>
                    <w:autoSpaceDN w:val="0"/>
                    <w:adjustRightInd w:val="0"/>
                    <w:rPr>
                      <w:rFonts w:cstheme="minorHAnsi"/>
                    </w:rPr>
                  </w:pPr>
                  <w:r>
                    <w:rPr>
                      <w:rFonts w:cstheme="minorHAnsi"/>
                    </w:rPr>
                    <w:t>4.</w:t>
                  </w:r>
                </w:p>
              </w:tc>
              <w:tc>
                <w:tcPr>
                  <w:tcW w:w="3900" w:type="dxa"/>
                </w:tcPr>
                <w:p w14:paraId="399358AB" w14:textId="77777777" w:rsidR="00C609AC" w:rsidRDefault="00C609AC" w:rsidP="00DD4315">
                  <w:pPr>
                    <w:autoSpaceDE w:val="0"/>
                    <w:autoSpaceDN w:val="0"/>
                    <w:adjustRightInd w:val="0"/>
                    <w:rPr>
                      <w:rFonts w:cstheme="minorHAnsi"/>
                    </w:rPr>
                  </w:pPr>
                  <w:r>
                    <w:rPr>
                      <w:rFonts w:cstheme="minorHAnsi"/>
                    </w:rPr>
                    <w:t>I need the support of a technical person to use the system</w:t>
                  </w:r>
                </w:p>
              </w:tc>
              <w:tc>
                <w:tcPr>
                  <w:tcW w:w="2831" w:type="dxa"/>
                </w:tcPr>
                <w:p w14:paraId="64BD73E8"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33344" behindDoc="0" locked="0" layoutInCell="1" allowOverlap="1" wp14:anchorId="618593F6" wp14:editId="5C8A2DA4">
                            <wp:simplePos x="0" y="0"/>
                            <wp:positionH relativeFrom="column">
                              <wp:posOffset>1344295</wp:posOffset>
                            </wp:positionH>
                            <wp:positionV relativeFrom="paragraph">
                              <wp:posOffset>140335</wp:posOffset>
                            </wp:positionV>
                            <wp:extent cx="248285" cy="219075"/>
                            <wp:effectExtent l="0" t="0" r="0" b="0"/>
                            <wp:wrapNone/>
                            <wp:docPr id="367420861" name="Rectangle 36742086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973421"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8593F6" id="Rectangle 367420861" o:spid="_x0000_s1091" style="position:absolute;margin-left:105.85pt;margin-top:11.05pt;width:19.55pt;height:17.2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" filled="f" stroked="f" strokeweight="1pt">
                            <v:textbox>
                              <w:txbxContent>
                                <w:p w14:paraId="66973421"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32320" behindDoc="0" locked="0" layoutInCell="1" allowOverlap="1" wp14:anchorId="3C05CE49" wp14:editId="45C79AF7">
                            <wp:simplePos x="0" y="0"/>
                            <wp:positionH relativeFrom="column">
                              <wp:posOffset>1015365</wp:posOffset>
                            </wp:positionH>
                            <wp:positionV relativeFrom="paragraph">
                              <wp:posOffset>140335</wp:posOffset>
                            </wp:positionV>
                            <wp:extent cx="248285" cy="219075"/>
                            <wp:effectExtent l="0" t="0" r="0" b="0"/>
                            <wp:wrapNone/>
                            <wp:docPr id="71051922" name="Rectangle 7105192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B7C568"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5CE49" id="Rectangle 71051922" o:spid="_x0000_s1092" style="position:absolute;margin-left:79.95pt;margin-top:11.05pt;width:19.55pt;height:17.25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PlB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" filled="f" stroked="f" strokeweight="1pt">
                            <v:textbox>
                              <w:txbxContent>
                                <w:p w14:paraId="51B7C568"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31296" behindDoc="0" locked="0" layoutInCell="1" allowOverlap="1" wp14:anchorId="1590C468" wp14:editId="6DCB98FA">
                            <wp:simplePos x="0" y="0"/>
                            <wp:positionH relativeFrom="column">
                              <wp:posOffset>671195</wp:posOffset>
                            </wp:positionH>
                            <wp:positionV relativeFrom="paragraph">
                              <wp:posOffset>140335</wp:posOffset>
                            </wp:positionV>
                            <wp:extent cx="248285" cy="219075"/>
                            <wp:effectExtent l="0" t="0" r="0" b="0"/>
                            <wp:wrapNone/>
                            <wp:docPr id="2061573357" name="Rectangle 206157335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21D047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90C468" id="Rectangle 2061573357" o:spid="_x0000_s1093" style="position:absolute;margin-left:52.85pt;margin-top:11.05pt;width:19.55pt;height:17.25pt;z-index:251831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jHM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" filled="f" stroked="f" strokeweight="1pt">
                            <v:textbox>
                              <w:txbxContent>
                                <w:p w14:paraId="121D047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30272" behindDoc="0" locked="0" layoutInCell="1" allowOverlap="1" wp14:anchorId="36B8AECC" wp14:editId="6616AB3D">
                            <wp:simplePos x="0" y="0"/>
                            <wp:positionH relativeFrom="column">
                              <wp:posOffset>313055</wp:posOffset>
                            </wp:positionH>
                            <wp:positionV relativeFrom="paragraph">
                              <wp:posOffset>147320</wp:posOffset>
                            </wp:positionV>
                            <wp:extent cx="248285" cy="219075"/>
                            <wp:effectExtent l="0" t="0" r="0" b="0"/>
                            <wp:wrapNone/>
                            <wp:docPr id="856443945" name="Rectangle 85644394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E403ED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8AECC" id="Rectangle 856443945" o:spid="_x0000_s1094" style="position:absolute;margin-left:24.65pt;margin-top:11.6pt;width:19.55pt;height:17.25pt;z-index:25183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" filled="f" stroked="f" strokeweight="1pt">
                            <v:textbox>
                              <w:txbxContent>
                                <w:p w14:paraId="7E403ED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29248" behindDoc="0" locked="0" layoutInCell="1" allowOverlap="1" wp14:anchorId="0EB428EB" wp14:editId="3092661C">
                            <wp:simplePos x="0" y="0"/>
                            <wp:positionH relativeFrom="column">
                              <wp:posOffset>-21920</wp:posOffset>
                            </wp:positionH>
                            <wp:positionV relativeFrom="paragraph">
                              <wp:posOffset>146685</wp:posOffset>
                            </wp:positionV>
                            <wp:extent cx="248285" cy="219075"/>
                            <wp:effectExtent l="0" t="0" r="0" b="0"/>
                            <wp:wrapNone/>
                            <wp:docPr id="1409976139" name="Rectangle 140997613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B78524"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B428EB" id="Rectangle 1409976139" o:spid="_x0000_s1095" style="position:absolute;margin-left:-1.75pt;margin-top:11.55pt;width:19.55pt;height:17.2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" filled="f" stroked="f" strokeweight="1pt">
                            <v:textbox>
                              <w:txbxContent>
                                <w:p w14:paraId="01B78524"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787264" behindDoc="0" locked="0" layoutInCell="1" allowOverlap="1" wp14:anchorId="7B64167C" wp14:editId="49BF9CD7">
                            <wp:simplePos x="0" y="0"/>
                            <wp:positionH relativeFrom="column">
                              <wp:posOffset>1386205</wp:posOffset>
                            </wp:positionH>
                            <wp:positionV relativeFrom="paragraph">
                              <wp:posOffset>62230</wp:posOffset>
                            </wp:positionV>
                            <wp:extent cx="131445" cy="109220"/>
                            <wp:effectExtent l="0" t="0" r="20955" b="24130"/>
                            <wp:wrapNone/>
                            <wp:docPr id="943101823" name="Rectangle 94310182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944602" id="Rectangle 943101823" o:spid="_x0000_s1026" style="position:absolute;margin-left:109.15pt;margin-top:4.9pt;width:10.35pt;height:8.6pt;z-index:251787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6240" behindDoc="0" locked="0" layoutInCell="1" allowOverlap="1" wp14:anchorId="56F0BF71" wp14:editId="6CED3BFF">
                            <wp:simplePos x="0" y="0"/>
                            <wp:positionH relativeFrom="column">
                              <wp:posOffset>1049020</wp:posOffset>
                            </wp:positionH>
                            <wp:positionV relativeFrom="paragraph">
                              <wp:posOffset>62230</wp:posOffset>
                            </wp:positionV>
                            <wp:extent cx="131445" cy="109220"/>
                            <wp:effectExtent l="0" t="0" r="20955" b="24130"/>
                            <wp:wrapNone/>
                            <wp:docPr id="432430625" name="Rectangle 43243062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C27072" id="Rectangle 432430625" o:spid="_x0000_s1026" style="position:absolute;margin-left:82.6pt;margin-top:4.9pt;width:10.35pt;height:8.6pt;z-index:251786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5216" behindDoc="0" locked="0" layoutInCell="1" allowOverlap="1" wp14:anchorId="64239FB1" wp14:editId="45B24575">
                            <wp:simplePos x="0" y="0"/>
                            <wp:positionH relativeFrom="column">
                              <wp:posOffset>704215</wp:posOffset>
                            </wp:positionH>
                            <wp:positionV relativeFrom="paragraph">
                              <wp:posOffset>63500</wp:posOffset>
                            </wp:positionV>
                            <wp:extent cx="131445" cy="109220"/>
                            <wp:effectExtent l="0" t="0" r="20955" b="24130"/>
                            <wp:wrapNone/>
                            <wp:docPr id="1752769156" name="Rectangle 175276915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3BC496" id="Rectangle 1752769156" o:spid="_x0000_s1026" style="position:absolute;margin-left:55.45pt;margin-top:5pt;width:10.35pt;height:8.6pt;z-index:251785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4192" behindDoc="0" locked="0" layoutInCell="1" allowOverlap="1" wp14:anchorId="631F7284" wp14:editId="48792A10">
                            <wp:simplePos x="0" y="0"/>
                            <wp:positionH relativeFrom="column">
                              <wp:posOffset>345440</wp:posOffset>
                            </wp:positionH>
                            <wp:positionV relativeFrom="paragraph">
                              <wp:posOffset>64135</wp:posOffset>
                            </wp:positionV>
                            <wp:extent cx="131445" cy="109220"/>
                            <wp:effectExtent l="0" t="0" r="20955" b="24130"/>
                            <wp:wrapNone/>
                            <wp:docPr id="1884127911" name="Rectangle 188412791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4499C5E" id="Rectangle 1884127911" o:spid="_x0000_s1026" style="position:absolute;margin-left:27.2pt;margin-top:5.05pt;width:10.35pt;height:8.6pt;z-index:251784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3168" behindDoc="0" locked="0" layoutInCell="1" allowOverlap="1" wp14:anchorId="6B4F882B" wp14:editId="6527CA16">
                            <wp:simplePos x="0" y="0"/>
                            <wp:positionH relativeFrom="column">
                              <wp:posOffset>7620</wp:posOffset>
                            </wp:positionH>
                            <wp:positionV relativeFrom="paragraph">
                              <wp:posOffset>64465</wp:posOffset>
                            </wp:positionV>
                            <wp:extent cx="131445" cy="109220"/>
                            <wp:effectExtent l="0" t="0" r="20955" b="24130"/>
                            <wp:wrapNone/>
                            <wp:docPr id="1884836860" name="Rectangle 188483686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A182B9" id="Rectangle 1884836860" o:spid="_x0000_s1026" style="position:absolute;margin-left:.6pt;margin-top:5.1pt;width:10.35pt;height:8.6pt;z-index:251783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" fillcolor="#4472c4 [3204]" strokecolor="#1f3763 [1604]" strokeweight="1pt"/>
                        </w:pict>
                      </mc:Fallback>
                    </mc:AlternateContent>
                  </w:r>
                </w:p>
              </w:tc>
              <w:tc>
                <w:tcPr>
                  <w:tcW w:w="1790" w:type="dxa"/>
                </w:tcPr>
                <w:p w14:paraId="531478AD" w14:textId="77777777" w:rsidR="00C609AC" w:rsidRDefault="00C609AC" w:rsidP="00DD4315">
                  <w:pPr>
                    <w:autoSpaceDE w:val="0"/>
                    <w:autoSpaceDN w:val="0"/>
                    <w:adjustRightInd w:val="0"/>
                    <w:rPr>
                      <w:rFonts w:cstheme="minorHAnsi"/>
                    </w:rPr>
                  </w:pPr>
                  <w:r>
                    <w:rPr>
                      <w:rFonts w:cstheme="minorHAnsi"/>
                    </w:rPr>
                    <w:t>5 – Respondent Answer</w:t>
                  </w:r>
                </w:p>
              </w:tc>
            </w:tr>
            <w:tr w:rsidR="00C609AC" w14:paraId="143D0097" w14:textId="77777777" w:rsidTr="00DD4315">
              <w:trPr>
                <w:trHeight w:val="758"/>
              </w:trPr>
              <w:tc>
                <w:tcPr>
                  <w:tcW w:w="495" w:type="dxa"/>
                </w:tcPr>
                <w:p w14:paraId="1A6ACAAE" w14:textId="77777777" w:rsidR="00C609AC" w:rsidRDefault="00C609AC" w:rsidP="00DD4315">
                  <w:pPr>
                    <w:autoSpaceDE w:val="0"/>
                    <w:autoSpaceDN w:val="0"/>
                    <w:adjustRightInd w:val="0"/>
                    <w:rPr>
                      <w:rFonts w:cstheme="minorHAnsi"/>
                    </w:rPr>
                  </w:pPr>
                  <w:r>
                    <w:rPr>
                      <w:rFonts w:cstheme="minorHAnsi"/>
                    </w:rPr>
                    <w:t>5.</w:t>
                  </w:r>
                </w:p>
              </w:tc>
              <w:tc>
                <w:tcPr>
                  <w:tcW w:w="3900" w:type="dxa"/>
                </w:tcPr>
                <w:p w14:paraId="0DEE3222" w14:textId="77777777" w:rsidR="00C609AC" w:rsidRDefault="00C609AC" w:rsidP="00DD4315">
                  <w:pPr>
                    <w:autoSpaceDE w:val="0"/>
                    <w:autoSpaceDN w:val="0"/>
                    <w:adjustRightInd w:val="0"/>
                    <w:rPr>
                      <w:rFonts w:cstheme="minorHAnsi"/>
                    </w:rPr>
                  </w:pPr>
                  <w:r>
                    <w:rPr>
                      <w:rFonts w:cstheme="minorHAnsi"/>
                    </w:rPr>
                    <w:t>I find the various functions in the system are well integrated</w:t>
                  </w:r>
                </w:p>
              </w:tc>
              <w:tc>
                <w:tcPr>
                  <w:tcW w:w="2831" w:type="dxa"/>
                </w:tcPr>
                <w:p w14:paraId="0605E951"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34368" behindDoc="0" locked="0" layoutInCell="1" allowOverlap="1" wp14:anchorId="4280A08F" wp14:editId="5B9C5D5F">
                            <wp:simplePos x="0" y="0"/>
                            <wp:positionH relativeFrom="column">
                              <wp:posOffset>-22225</wp:posOffset>
                            </wp:positionH>
                            <wp:positionV relativeFrom="paragraph">
                              <wp:posOffset>176530</wp:posOffset>
                            </wp:positionV>
                            <wp:extent cx="248285" cy="219075"/>
                            <wp:effectExtent l="0" t="0" r="0" b="0"/>
                            <wp:wrapNone/>
                            <wp:docPr id="693472233" name="Rectangle 69347223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87B710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80A08F" id="Rectangle 693472233" o:spid="_x0000_s1096" style="position:absolute;margin-left:-1.75pt;margin-top:13.9pt;width:19.55pt;height:17.2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e0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" filled="f" stroked="f" strokeweight="1pt">
                            <v:textbox>
                              <w:txbxContent>
                                <w:p w14:paraId="787B710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35392" behindDoc="0" locked="0" layoutInCell="1" allowOverlap="1" wp14:anchorId="18B6F409" wp14:editId="3DBCADAC">
                            <wp:simplePos x="0" y="0"/>
                            <wp:positionH relativeFrom="column">
                              <wp:posOffset>313055</wp:posOffset>
                            </wp:positionH>
                            <wp:positionV relativeFrom="paragraph">
                              <wp:posOffset>177165</wp:posOffset>
                            </wp:positionV>
                            <wp:extent cx="248285" cy="219075"/>
                            <wp:effectExtent l="0" t="0" r="0" b="0"/>
                            <wp:wrapNone/>
                            <wp:docPr id="1643293322" name="Rectangle 164329332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ACB154"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B6F409" id="Rectangle 1643293322" o:spid="_x0000_s1097" style="position:absolute;margin-left:24.65pt;margin-top:13.95pt;width:19.55pt;height:17.2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185dA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" filled="f" stroked="f" strokeweight="1pt">
                            <v:textbox>
                              <w:txbxContent>
                                <w:p w14:paraId="32ACB154"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36416" behindDoc="0" locked="0" layoutInCell="1" allowOverlap="1" wp14:anchorId="0A5F865D" wp14:editId="0DB26053">
                            <wp:simplePos x="0" y="0"/>
                            <wp:positionH relativeFrom="column">
                              <wp:posOffset>671195</wp:posOffset>
                            </wp:positionH>
                            <wp:positionV relativeFrom="paragraph">
                              <wp:posOffset>170180</wp:posOffset>
                            </wp:positionV>
                            <wp:extent cx="248285" cy="219075"/>
                            <wp:effectExtent l="0" t="0" r="0" b="0"/>
                            <wp:wrapNone/>
                            <wp:docPr id="564022577" name="Rectangle 56402257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61BB78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5F865D" id="Rectangle 564022577" o:spid="_x0000_s1098" style="position:absolute;margin-left:52.85pt;margin-top:13.4pt;width:19.55pt;height:17.2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6nZ0dQ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" filled="f" stroked="f" strokeweight="1pt">
                            <v:textbox>
                              <w:txbxContent>
                                <w:p w14:paraId="261BB78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37440" behindDoc="0" locked="0" layoutInCell="1" allowOverlap="1" wp14:anchorId="0F260F05" wp14:editId="421AF581">
                            <wp:simplePos x="0" y="0"/>
                            <wp:positionH relativeFrom="column">
                              <wp:posOffset>1015365</wp:posOffset>
                            </wp:positionH>
                            <wp:positionV relativeFrom="paragraph">
                              <wp:posOffset>170180</wp:posOffset>
                            </wp:positionV>
                            <wp:extent cx="248285" cy="219075"/>
                            <wp:effectExtent l="0" t="0" r="0" b="0"/>
                            <wp:wrapNone/>
                            <wp:docPr id="1153919105" name="Rectangle 115391910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05BE7D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260F05" id="Rectangle 1153919105" o:spid="_x0000_s1099" style="position:absolute;margin-left:79.95pt;margin-top:13.4pt;width:19.55pt;height:17.2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L75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" filled="f" stroked="f" strokeweight="1pt">
                            <v:textbox>
                              <w:txbxContent>
                                <w:p w14:paraId="105BE7D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38464" behindDoc="0" locked="0" layoutInCell="1" allowOverlap="1" wp14:anchorId="1F4922AB" wp14:editId="53C3B490">
                            <wp:simplePos x="0" y="0"/>
                            <wp:positionH relativeFrom="column">
                              <wp:posOffset>1344600</wp:posOffset>
                            </wp:positionH>
                            <wp:positionV relativeFrom="paragraph">
                              <wp:posOffset>170180</wp:posOffset>
                            </wp:positionV>
                            <wp:extent cx="248285" cy="219075"/>
                            <wp:effectExtent l="0" t="0" r="0" b="0"/>
                            <wp:wrapNone/>
                            <wp:docPr id="147030160" name="Rectangle 14703016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D924D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4922AB" id="Rectangle 147030160" o:spid="_x0000_s1100" style="position:absolute;margin-left:105.85pt;margin-top:13.4pt;width:19.55pt;height:17.2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" filled="f" stroked="f" strokeweight="1pt">
                            <v:textbox>
                              <w:txbxContent>
                                <w:p w14:paraId="30D924D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88288" behindDoc="0" locked="0" layoutInCell="1" allowOverlap="1" wp14:anchorId="15F2EC3B" wp14:editId="235D46D6">
                            <wp:simplePos x="0" y="0"/>
                            <wp:positionH relativeFrom="column">
                              <wp:posOffset>7620</wp:posOffset>
                            </wp:positionH>
                            <wp:positionV relativeFrom="paragraph">
                              <wp:posOffset>70485</wp:posOffset>
                            </wp:positionV>
                            <wp:extent cx="131445" cy="109220"/>
                            <wp:effectExtent l="0" t="0" r="20955" b="24130"/>
                            <wp:wrapNone/>
                            <wp:docPr id="382445996" name="Rectangle 38244599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175C90" id="Rectangle 382445996" o:spid="_x0000_s1026" style="position:absolute;margin-left:.6pt;margin-top:5.55pt;width:10.35pt;height:8.6pt;z-index:251788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89312" behindDoc="0" locked="0" layoutInCell="1" allowOverlap="1" wp14:anchorId="4C734A72" wp14:editId="7DFBD4EC">
                            <wp:simplePos x="0" y="0"/>
                            <wp:positionH relativeFrom="column">
                              <wp:posOffset>345440</wp:posOffset>
                            </wp:positionH>
                            <wp:positionV relativeFrom="paragraph">
                              <wp:posOffset>70485</wp:posOffset>
                            </wp:positionV>
                            <wp:extent cx="131445" cy="109220"/>
                            <wp:effectExtent l="0" t="0" r="20955" b="24130"/>
                            <wp:wrapNone/>
                            <wp:docPr id="13099620" name="Rectangle 1309962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79E4B4" id="Rectangle 13099620" o:spid="_x0000_s1026" style="position:absolute;margin-left:27.2pt;margin-top:5.55pt;width:10.35pt;height:8.6pt;z-index:251789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0336" behindDoc="0" locked="0" layoutInCell="1" allowOverlap="1" wp14:anchorId="412455F3" wp14:editId="2A021AA1">
                            <wp:simplePos x="0" y="0"/>
                            <wp:positionH relativeFrom="column">
                              <wp:posOffset>704215</wp:posOffset>
                            </wp:positionH>
                            <wp:positionV relativeFrom="paragraph">
                              <wp:posOffset>69850</wp:posOffset>
                            </wp:positionV>
                            <wp:extent cx="131445" cy="109220"/>
                            <wp:effectExtent l="0" t="0" r="20955" b="24130"/>
                            <wp:wrapNone/>
                            <wp:docPr id="750652784" name="Rectangle 75065278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5D1B5" id="Rectangle 750652784" o:spid="_x0000_s1026" style="position:absolute;margin-left:55.45pt;margin-top:5.5pt;width:10.35pt;height:8.6pt;z-index:251790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1360" behindDoc="0" locked="0" layoutInCell="1" allowOverlap="1" wp14:anchorId="2DC453AD" wp14:editId="5FCAEEBC">
                            <wp:simplePos x="0" y="0"/>
                            <wp:positionH relativeFrom="column">
                              <wp:posOffset>1049020</wp:posOffset>
                            </wp:positionH>
                            <wp:positionV relativeFrom="paragraph">
                              <wp:posOffset>68580</wp:posOffset>
                            </wp:positionV>
                            <wp:extent cx="131445" cy="109220"/>
                            <wp:effectExtent l="0" t="0" r="20955" b="24130"/>
                            <wp:wrapNone/>
                            <wp:docPr id="636481178" name="Rectangle 63648117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C3017B" id="Rectangle 636481178" o:spid="_x0000_s1026" style="position:absolute;margin-left:82.6pt;margin-top:5.4pt;width:10.35pt;height:8.6pt;z-index:251791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2384" behindDoc="0" locked="0" layoutInCell="1" allowOverlap="1" wp14:anchorId="073588CD" wp14:editId="2BCDE688">
                            <wp:simplePos x="0" y="0"/>
                            <wp:positionH relativeFrom="column">
                              <wp:posOffset>1386535</wp:posOffset>
                            </wp:positionH>
                            <wp:positionV relativeFrom="paragraph">
                              <wp:posOffset>68580</wp:posOffset>
                            </wp:positionV>
                            <wp:extent cx="131445" cy="109220"/>
                            <wp:effectExtent l="0" t="0" r="20955" b="24130"/>
                            <wp:wrapNone/>
                            <wp:docPr id="2137777113" name="Rectangle 213777711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2F554" id="Rectangle 2137777113" o:spid="_x0000_s1026" style="position:absolute;margin-left:109.2pt;margin-top:5.4pt;width:10.35pt;height:8.6pt;z-index:251792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" fillcolor="#4472c4 [3204]" strokecolor="#1f3763 [1604]" strokeweight="1pt"/>
                        </w:pict>
                      </mc:Fallback>
                    </mc:AlternateContent>
                  </w:r>
                </w:p>
              </w:tc>
              <w:tc>
                <w:tcPr>
                  <w:tcW w:w="1790" w:type="dxa"/>
                </w:tcPr>
                <w:p w14:paraId="2BD48D49" w14:textId="77777777" w:rsidR="00C609AC" w:rsidRDefault="00C609AC" w:rsidP="00DD4315">
                  <w:pPr>
                    <w:autoSpaceDE w:val="0"/>
                    <w:autoSpaceDN w:val="0"/>
                    <w:adjustRightInd w:val="0"/>
                    <w:rPr>
                      <w:rFonts w:cstheme="minorHAnsi"/>
                    </w:rPr>
                  </w:pPr>
                  <w:r>
                    <w:rPr>
                      <w:rFonts w:cstheme="minorHAnsi"/>
                    </w:rPr>
                    <w:t>Respondent Answer - 1</w:t>
                  </w:r>
                </w:p>
              </w:tc>
            </w:tr>
            <w:tr w:rsidR="00C609AC" w14:paraId="19826DF0" w14:textId="77777777" w:rsidTr="00DD4315">
              <w:trPr>
                <w:trHeight w:val="497"/>
              </w:trPr>
              <w:tc>
                <w:tcPr>
                  <w:tcW w:w="495" w:type="dxa"/>
                </w:tcPr>
                <w:p w14:paraId="034C56E2" w14:textId="77777777" w:rsidR="00C609AC" w:rsidRDefault="00C609AC" w:rsidP="00DD4315">
                  <w:pPr>
                    <w:autoSpaceDE w:val="0"/>
                    <w:autoSpaceDN w:val="0"/>
                    <w:adjustRightInd w:val="0"/>
                    <w:rPr>
                      <w:rFonts w:cstheme="minorHAnsi"/>
                    </w:rPr>
                  </w:pPr>
                  <w:r>
                    <w:rPr>
                      <w:rFonts w:cstheme="minorHAnsi"/>
                    </w:rPr>
                    <w:t>6.</w:t>
                  </w:r>
                </w:p>
              </w:tc>
              <w:tc>
                <w:tcPr>
                  <w:tcW w:w="3900" w:type="dxa"/>
                </w:tcPr>
                <w:p w14:paraId="22ADCE28" w14:textId="77777777" w:rsidR="00C609AC" w:rsidRDefault="00C609AC" w:rsidP="00DD4315">
                  <w:pPr>
                    <w:autoSpaceDE w:val="0"/>
                    <w:autoSpaceDN w:val="0"/>
                    <w:adjustRightInd w:val="0"/>
                    <w:rPr>
                      <w:rFonts w:cstheme="minorHAnsi"/>
                    </w:rPr>
                  </w:pPr>
                  <w:r>
                    <w:rPr>
                      <w:rFonts w:cstheme="minorHAnsi"/>
                    </w:rPr>
                    <w:t>I think there is too much inconsistency in the system</w:t>
                  </w:r>
                </w:p>
              </w:tc>
              <w:tc>
                <w:tcPr>
                  <w:tcW w:w="2831" w:type="dxa"/>
                </w:tcPr>
                <w:p w14:paraId="00CA94E7"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39488" behindDoc="0" locked="0" layoutInCell="1" allowOverlap="1" wp14:anchorId="1511C2E1" wp14:editId="656DF28D">
                            <wp:simplePos x="0" y="0"/>
                            <wp:positionH relativeFrom="column">
                              <wp:posOffset>-29210</wp:posOffset>
                            </wp:positionH>
                            <wp:positionV relativeFrom="paragraph">
                              <wp:posOffset>117475</wp:posOffset>
                            </wp:positionV>
                            <wp:extent cx="248285" cy="219075"/>
                            <wp:effectExtent l="0" t="0" r="0" b="0"/>
                            <wp:wrapNone/>
                            <wp:docPr id="1625198266" name="Rectangle 162519826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5679691"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11C2E1" id="Rectangle 1625198266" o:spid="_x0000_s1101" style="position:absolute;margin-left:-2.3pt;margin-top:9.25pt;width:19.55pt;height:17.2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u1jdA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" filled="f" stroked="f" strokeweight="1pt">
                            <v:textbox>
                              <w:txbxContent>
                                <w:p w14:paraId="15679691"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40512" behindDoc="0" locked="0" layoutInCell="1" allowOverlap="1" wp14:anchorId="45FEE9A2" wp14:editId="5F55C098">
                            <wp:simplePos x="0" y="0"/>
                            <wp:positionH relativeFrom="column">
                              <wp:posOffset>305435</wp:posOffset>
                            </wp:positionH>
                            <wp:positionV relativeFrom="paragraph">
                              <wp:posOffset>118110</wp:posOffset>
                            </wp:positionV>
                            <wp:extent cx="248285" cy="219075"/>
                            <wp:effectExtent l="0" t="0" r="0" b="0"/>
                            <wp:wrapNone/>
                            <wp:docPr id="528671194" name="Rectangle 52867119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07E43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FEE9A2" id="Rectangle 528671194" o:spid="_x0000_s1102" style="position:absolute;margin-left:24.05pt;margin-top:9.3pt;width:19.55pt;height:17.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" filled="f" stroked="f" strokeweight="1pt">
                            <v:textbox>
                              <w:txbxContent>
                                <w:p w14:paraId="4207E436"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41536" behindDoc="0" locked="0" layoutInCell="1" allowOverlap="1" wp14:anchorId="77CA71C4" wp14:editId="2C7B5148">
                            <wp:simplePos x="0" y="0"/>
                            <wp:positionH relativeFrom="column">
                              <wp:posOffset>663575</wp:posOffset>
                            </wp:positionH>
                            <wp:positionV relativeFrom="paragraph">
                              <wp:posOffset>111125</wp:posOffset>
                            </wp:positionV>
                            <wp:extent cx="248285" cy="219075"/>
                            <wp:effectExtent l="0" t="0" r="0" b="0"/>
                            <wp:wrapNone/>
                            <wp:docPr id="1999244644" name="Rectangle 199924464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3CAB38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A71C4" id="Rectangle 1999244644" o:spid="_x0000_s1103" style="position:absolute;margin-left:52.25pt;margin-top:8.75pt;width:19.55pt;height:17.25pt;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" filled="f" stroked="f" strokeweight="1pt">
                            <v:textbox>
                              <w:txbxContent>
                                <w:p w14:paraId="43CAB38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42560" behindDoc="0" locked="0" layoutInCell="1" allowOverlap="1" wp14:anchorId="11EA1259" wp14:editId="5BCE95FB">
                            <wp:simplePos x="0" y="0"/>
                            <wp:positionH relativeFrom="column">
                              <wp:posOffset>1007745</wp:posOffset>
                            </wp:positionH>
                            <wp:positionV relativeFrom="paragraph">
                              <wp:posOffset>111125</wp:posOffset>
                            </wp:positionV>
                            <wp:extent cx="248285" cy="219075"/>
                            <wp:effectExtent l="0" t="0" r="0" b="0"/>
                            <wp:wrapNone/>
                            <wp:docPr id="583117961" name="Rectangle 58311796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256EA1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EA1259" id="Rectangle 583117961" o:spid="_x0000_s1104" style="position:absolute;margin-left:79.35pt;margin-top:8.75pt;width:19.55pt;height:17.2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vIB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" filled="f" stroked="f" strokeweight="1pt">
                            <v:textbox>
                              <w:txbxContent>
                                <w:p w14:paraId="5256EA1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43584" behindDoc="0" locked="0" layoutInCell="1" allowOverlap="1" wp14:anchorId="1F5C9A1F" wp14:editId="3E916C3B">
                            <wp:simplePos x="0" y="0"/>
                            <wp:positionH relativeFrom="column">
                              <wp:posOffset>1336980</wp:posOffset>
                            </wp:positionH>
                            <wp:positionV relativeFrom="paragraph">
                              <wp:posOffset>111125</wp:posOffset>
                            </wp:positionV>
                            <wp:extent cx="248285" cy="219075"/>
                            <wp:effectExtent l="0" t="0" r="0" b="0"/>
                            <wp:wrapNone/>
                            <wp:docPr id="1610289046" name="Rectangle 161028904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5F1ADE"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5C9A1F" id="Rectangle 1610289046" o:spid="_x0000_s1105" style="position:absolute;margin-left:105.25pt;margin-top:8.75pt;width:19.55pt;height:17.25pt;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DqM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" filled="f" stroked="f" strokeweight="1pt">
                            <v:textbox>
                              <w:txbxContent>
                                <w:p w14:paraId="6B5F1ADE"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797504" behindDoc="0" locked="0" layoutInCell="1" allowOverlap="1" wp14:anchorId="6BF1EC85" wp14:editId="3B0BA965">
                            <wp:simplePos x="0" y="0"/>
                            <wp:positionH relativeFrom="column">
                              <wp:posOffset>1386205</wp:posOffset>
                            </wp:positionH>
                            <wp:positionV relativeFrom="paragraph">
                              <wp:posOffset>38735</wp:posOffset>
                            </wp:positionV>
                            <wp:extent cx="131445" cy="109220"/>
                            <wp:effectExtent l="0" t="0" r="20955" b="24130"/>
                            <wp:wrapNone/>
                            <wp:docPr id="660523960" name="Rectangle 66052396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4CA6460" id="Rectangle 660523960" o:spid="_x0000_s1026" style="position:absolute;margin-left:109.15pt;margin-top:3.05pt;width:10.35pt;height:8.6pt;z-index:251797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6480" behindDoc="0" locked="0" layoutInCell="1" allowOverlap="1" wp14:anchorId="496E63EE" wp14:editId="2AFC6BF1">
                            <wp:simplePos x="0" y="0"/>
                            <wp:positionH relativeFrom="column">
                              <wp:posOffset>1049020</wp:posOffset>
                            </wp:positionH>
                            <wp:positionV relativeFrom="paragraph">
                              <wp:posOffset>38735</wp:posOffset>
                            </wp:positionV>
                            <wp:extent cx="131445" cy="109220"/>
                            <wp:effectExtent l="0" t="0" r="20955" b="24130"/>
                            <wp:wrapNone/>
                            <wp:docPr id="520997424" name="Rectangle 52099742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8AFBA2" id="Rectangle 520997424" o:spid="_x0000_s1026" style="position:absolute;margin-left:82.6pt;margin-top:3.05pt;width:10.35pt;height:8.6pt;z-index:251796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5456" behindDoc="0" locked="0" layoutInCell="1" allowOverlap="1" wp14:anchorId="30C5C528" wp14:editId="2E2969BF">
                            <wp:simplePos x="0" y="0"/>
                            <wp:positionH relativeFrom="column">
                              <wp:posOffset>704215</wp:posOffset>
                            </wp:positionH>
                            <wp:positionV relativeFrom="paragraph">
                              <wp:posOffset>40005</wp:posOffset>
                            </wp:positionV>
                            <wp:extent cx="131445" cy="109220"/>
                            <wp:effectExtent l="0" t="0" r="20955" b="24130"/>
                            <wp:wrapNone/>
                            <wp:docPr id="678845424" name="Rectangle 67884542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240345" id="Rectangle 678845424" o:spid="_x0000_s1026" style="position:absolute;margin-left:55.45pt;margin-top:3.15pt;width:10.35pt;height:8.6pt;z-index:251795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4432" behindDoc="0" locked="0" layoutInCell="1" allowOverlap="1" wp14:anchorId="05CA928A" wp14:editId="47647CEB">
                            <wp:simplePos x="0" y="0"/>
                            <wp:positionH relativeFrom="column">
                              <wp:posOffset>345440</wp:posOffset>
                            </wp:positionH>
                            <wp:positionV relativeFrom="paragraph">
                              <wp:posOffset>40640</wp:posOffset>
                            </wp:positionV>
                            <wp:extent cx="131445" cy="109220"/>
                            <wp:effectExtent l="0" t="0" r="20955" b="24130"/>
                            <wp:wrapNone/>
                            <wp:docPr id="132118443" name="Rectangle 13211844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7F546DF" id="Rectangle 132118443" o:spid="_x0000_s1026" style="position:absolute;margin-left:27.2pt;margin-top:3.2pt;width:10.35pt;height:8.6pt;z-index:251794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3408" behindDoc="0" locked="0" layoutInCell="1" allowOverlap="1" wp14:anchorId="75191377" wp14:editId="5E0CC31A">
                            <wp:simplePos x="0" y="0"/>
                            <wp:positionH relativeFrom="column">
                              <wp:posOffset>7620</wp:posOffset>
                            </wp:positionH>
                            <wp:positionV relativeFrom="paragraph">
                              <wp:posOffset>40970</wp:posOffset>
                            </wp:positionV>
                            <wp:extent cx="131445" cy="109220"/>
                            <wp:effectExtent l="0" t="0" r="20955" b="24130"/>
                            <wp:wrapNone/>
                            <wp:docPr id="1222839732" name="Rectangle 122283973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FD1866" id="Rectangle 1222839732" o:spid="_x0000_s1026" style="position:absolute;margin-left:.6pt;margin-top:3.25pt;width:10.35pt;height:8.6pt;z-index:251793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" fillcolor="#4472c4 [3204]" strokecolor="#1f3763 [1604]" strokeweight="1pt"/>
                        </w:pict>
                      </mc:Fallback>
                    </mc:AlternateContent>
                  </w:r>
                </w:p>
              </w:tc>
              <w:tc>
                <w:tcPr>
                  <w:tcW w:w="1790" w:type="dxa"/>
                </w:tcPr>
                <w:p w14:paraId="76BF0728" w14:textId="77777777" w:rsidR="00C609AC" w:rsidRDefault="00C609AC" w:rsidP="00DD4315">
                  <w:pPr>
                    <w:autoSpaceDE w:val="0"/>
                    <w:autoSpaceDN w:val="0"/>
                    <w:adjustRightInd w:val="0"/>
                    <w:rPr>
                      <w:rFonts w:cstheme="minorHAnsi"/>
                    </w:rPr>
                  </w:pPr>
                  <w:r>
                    <w:rPr>
                      <w:rFonts w:cstheme="minorHAnsi"/>
                    </w:rPr>
                    <w:t>5 – Respondent Answer</w:t>
                  </w:r>
                </w:p>
              </w:tc>
            </w:tr>
            <w:tr w:rsidR="00C609AC" w14:paraId="42B22096" w14:textId="77777777" w:rsidTr="00DD4315">
              <w:trPr>
                <w:trHeight w:val="500"/>
              </w:trPr>
              <w:tc>
                <w:tcPr>
                  <w:tcW w:w="495" w:type="dxa"/>
                </w:tcPr>
                <w:p w14:paraId="3BC05E7D" w14:textId="77777777" w:rsidR="00C609AC" w:rsidRDefault="00C609AC" w:rsidP="00DD4315">
                  <w:pPr>
                    <w:autoSpaceDE w:val="0"/>
                    <w:autoSpaceDN w:val="0"/>
                    <w:adjustRightInd w:val="0"/>
                    <w:rPr>
                      <w:rFonts w:cstheme="minorHAnsi"/>
                    </w:rPr>
                  </w:pPr>
                  <w:r>
                    <w:rPr>
                      <w:rFonts w:cstheme="minorHAnsi"/>
                    </w:rPr>
                    <w:t>7.</w:t>
                  </w:r>
                </w:p>
              </w:tc>
              <w:tc>
                <w:tcPr>
                  <w:tcW w:w="3900" w:type="dxa"/>
                </w:tcPr>
                <w:p w14:paraId="5DF5B421" w14:textId="77777777" w:rsidR="00C609AC" w:rsidRDefault="00C609AC" w:rsidP="00DD4315">
                  <w:pPr>
                    <w:autoSpaceDE w:val="0"/>
                    <w:autoSpaceDN w:val="0"/>
                    <w:adjustRightInd w:val="0"/>
                    <w:rPr>
                      <w:rFonts w:cstheme="minorHAnsi"/>
                    </w:rPr>
                  </w:pPr>
                  <w:r>
                    <w:rPr>
                      <w:rFonts w:cstheme="minorHAnsi"/>
                    </w:rPr>
                    <w:t>I learnt to use the system very quickly</w:t>
                  </w:r>
                </w:p>
              </w:tc>
              <w:tc>
                <w:tcPr>
                  <w:tcW w:w="2831" w:type="dxa"/>
                </w:tcPr>
                <w:p w14:paraId="360C4435"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44608" behindDoc="0" locked="0" layoutInCell="1" allowOverlap="1" wp14:anchorId="2AA5947D" wp14:editId="2D3E434C">
                            <wp:simplePos x="0" y="0"/>
                            <wp:positionH relativeFrom="column">
                              <wp:posOffset>-29210</wp:posOffset>
                            </wp:positionH>
                            <wp:positionV relativeFrom="paragraph">
                              <wp:posOffset>149860</wp:posOffset>
                            </wp:positionV>
                            <wp:extent cx="248285" cy="219075"/>
                            <wp:effectExtent l="0" t="0" r="0" b="0"/>
                            <wp:wrapNone/>
                            <wp:docPr id="484276691" name="Rectangle 48427669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A969E6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A5947D" id="Rectangle 484276691" o:spid="_x0000_s1106" style="position:absolute;margin-left:-2.3pt;margin-top:11.8pt;width:19.55pt;height:17.25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VmtdA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" filled="f" stroked="f" strokeweight="1pt">
                            <v:textbox>
                              <w:txbxContent>
                                <w:p w14:paraId="3A969E6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45632" behindDoc="0" locked="0" layoutInCell="1" allowOverlap="1" wp14:anchorId="48A883D0" wp14:editId="03D5AE2A">
                            <wp:simplePos x="0" y="0"/>
                            <wp:positionH relativeFrom="column">
                              <wp:posOffset>305435</wp:posOffset>
                            </wp:positionH>
                            <wp:positionV relativeFrom="paragraph">
                              <wp:posOffset>150495</wp:posOffset>
                            </wp:positionV>
                            <wp:extent cx="248285" cy="219075"/>
                            <wp:effectExtent l="0" t="0" r="0" b="0"/>
                            <wp:wrapNone/>
                            <wp:docPr id="393842657" name="Rectangle 393842657"/>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48851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A883D0" id="Rectangle 393842657" o:spid="_x0000_s1107" style="position:absolute;margin-left:24.05pt;margin-top:11.85pt;width:19.55pt;height:17.25pt;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5EgdA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" filled="f" stroked="f" strokeweight="1pt">
                            <v:textbox>
                              <w:txbxContent>
                                <w:p w14:paraId="3F48851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46656" behindDoc="0" locked="0" layoutInCell="1" allowOverlap="1" wp14:anchorId="37872E71" wp14:editId="580D6CD5">
                            <wp:simplePos x="0" y="0"/>
                            <wp:positionH relativeFrom="column">
                              <wp:posOffset>663575</wp:posOffset>
                            </wp:positionH>
                            <wp:positionV relativeFrom="paragraph">
                              <wp:posOffset>143510</wp:posOffset>
                            </wp:positionV>
                            <wp:extent cx="248285" cy="219075"/>
                            <wp:effectExtent l="0" t="0" r="0" b="0"/>
                            <wp:wrapNone/>
                            <wp:docPr id="142730452" name="Rectangle 142730452"/>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C27178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872E71" id="Rectangle 142730452" o:spid="_x0000_s1108" style="position:absolute;margin-left:52.25pt;margin-top:11.3pt;width:19.55pt;height:17.2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" filled="f" stroked="f" strokeweight="1pt">
                            <v:textbox>
                              <w:txbxContent>
                                <w:p w14:paraId="5C27178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47680" behindDoc="0" locked="0" layoutInCell="1" allowOverlap="1" wp14:anchorId="161501AC" wp14:editId="3EEDD23D">
                            <wp:simplePos x="0" y="0"/>
                            <wp:positionH relativeFrom="column">
                              <wp:posOffset>1007745</wp:posOffset>
                            </wp:positionH>
                            <wp:positionV relativeFrom="paragraph">
                              <wp:posOffset>143510</wp:posOffset>
                            </wp:positionV>
                            <wp:extent cx="248285" cy="219075"/>
                            <wp:effectExtent l="0" t="0" r="0" b="0"/>
                            <wp:wrapNone/>
                            <wp:docPr id="1180293970" name="Rectangle 118029397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BF65A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1501AC" id="Rectangle 1180293970" o:spid="_x0000_s1109" style="position:absolute;margin-left:79.35pt;margin-top:11.3pt;width:19.55pt;height:17.25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" filled="f" stroked="f" strokeweight="1pt">
                            <v:textbox>
                              <w:txbxContent>
                                <w:p w14:paraId="62BF65A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48704" behindDoc="0" locked="0" layoutInCell="1" allowOverlap="1" wp14:anchorId="44A75530" wp14:editId="627BE2E9">
                            <wp:simplePos x="0" y="0"/>
                            <wp:positionH relativeFrom="column">
                              <wp:posOffset>1336980</wp:posOffset>
                            </wp:positionH>
                            <wp:positionV relativeFrom="paragraph">
                              <wp:posOffset>143510</wp:posOffset>
                            </wp:positionV>
                            <wp:extent cx="248285" cy="219075"/>
                            <wp:effectExtent l="0" t="0" r="0" b="0"/>
                            <wp:wrapNone/>
                            <wp:docPr id="121710220" name="Rectangle 121710220"/>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3AB5A9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A75530" id="Rectangle 121710220" o:spid="_x0000_s1110" style="position:absolute;margin-left:105.25pt;margin-top:11.3pt;width:19.55pt;height:17.2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Ov3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" filled="f" stroked="f" strokeweight="1pt">
                            <v:textbox>
                              <w:txbxContent>
                                <w:p w14:paraId="63AB5A95"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02624" behindDoc="0" locked="0" layoutInCell="1" allowOverlap="1" wp14:anchorId="45BCE1A1" wp14:editId="7A28C749">
                            <wp:simplePos x="0" y="0"/>
                            <wp:positionH relativeFrom="column">
                              <wp:posOffset>1379220</wp:posOffset>
                            </wp:positionH>
                            <wp:positionV relativeFrom="paragraph">
                              <wp:posOffset>48895</wp:posOffset>
                            </wp:positionV>
                            <wp:extent cx="131445" cy="109220"/>
                            <wp:effectExtent l="0" t="0" r="20955" b="24130"/>
                            <wp:wrapNone/>
                            <wp:docPr id="1844226391" name="Rectangle 184422639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82DA3E" id="Rectangle 1844226391" o:spid="_x0000_s1026" style="position:absolute;margin-left:108.6pt;margin-top:3.85pt;width:10.35pt;height:8.6pt;z-index:251802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1600" behindDoc="0" locked="0" layoutInCell="1" allowOverlap="1" wp14:anchorId="097227A5" wp14:editId="7B679C9C">
                            <wp:simplePos x="0" y="0"/>
                            <wp:positionH relativeFrom="column">
                              <wp:posOffset>1042035</wp:posOffset>
                            </wp:positionH>
                            <wp:positionV relativeFrom="paragraph">
                              <wp:posOffset>48895</wp:posOffset>
                            </wp:positionV>
                            <wp:extent cx="131445" cy="109220"/>
                            <wp:effectExtent l="0" t="0" r="20955" b="24130"/>
                            <wp:wrapNone/>
                            <wp:docPr id="768097775" name="Rectangle 768097775"/>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5A43F2D" id="Rectangle 768097775" o:spid="_x0000_s1026" style="position:absolute;margin-left:82.05pt;margin-top:3.85pt;width:10.35pt;height:8.6pt;z-index:251801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0576" behindDoc="0" locked="0" layoutInCell="1" allowOverlap="1" wp14:anchorId="50F00B4D" wp14:editId="23EE61EA">
                            <wp:simplePos x="0" y="0"/>
                            <wp:positionH relativeFrom="column">
                              <wp:posOffset>697230</wp:posOffset>
                            </wp:positionH>
                            <wp:positionV relativeFrom="paragraph">
                              <wp:posOffset>50165</wp:posOffset>
                            </wp:positionV>
                            <wp:extent cx="131445" cy="109220"/>
                            <wp:effectExtent l="0" t="0" r="20955" b="24130"/>
                            <wp:wrapNone/>
                            <wp:docPr id="993454878" name="Rectangle 99345487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842468" id="Rectangle 993454878" o:spid="_x0000_s1026" style="position:absolute;margin-left:54.9pt;margin-top:3.95pt;width:10.35pt;height:8.6pt;z-index:251800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9552" behindDoc="0" locked="0" layoutInCell="1" allowOverlap="1" wp14:anchorId="0B2F18CA" wp14:editId="28D6BB80">
                            <wp:simplePos x="0" y="0"/>
                            <wp:positionH relativeFrom="column">
                              <wp:posOffset>338455</wp:posOffset>
                            </wp:positionH>
                            <wp:positionV relativeFrom="paragraph">
                              <wp:posOffset>50800</wp:posOffset>
                            </wp:positionV>
                            <wp:extent cx="131445" cy="109220"/>
                            <wp:effectExtent l="0" t="0" r="20955" b="24130"/>
                            <wp:wrapNone/>
                            <wp:docPr id="1815716021" name="Rectangle 181571602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196773" id="Rectangle 1815716021" o:spid="_x0000_s1026" style="position:absolute;margin-left:26.65pt;margin-top:4pt;width:10.35pt;height:8.6pt;z-index:251799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798528" behindDoc="0" locked="0" layoutInCell="1" allowOverlap="1" wp14:anchorId="50E3E73B" wp14:editId="522A9215">
                            <wp:simplePos x="0" y="0"/>
                            <wp:positionH relativeFrom="column">
                              <wp:posOffset>635</wp:posOffset>
                            </wp:positionH>
                            <wp:positionV relativeFrom="paragraph">
                              <wp:posOffset>51130</wp:posOffset>
                            </wp:positionV>
                            <wp:extent cx="131445" cy="109220"/>
                            <wp:effectExtent l="0" t="0" r="20955" b="24130"/>
                            <wp:wrapNone/>
                            <wp:docPr id="151720198" name="Rectangle 15172019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DEBE6B0" id="Rectangle 151720198" o:spid="_x0000_s1026" style="position:absolute;margin-left:.05pt;margin-top:4.05pt;width:10.35pt;height:8.6pt;z-index:251798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" fillcolor="#4472c4 [3204]" strokecolor="#1f3763 [1604]" strokeweight="1pt"/>
                        </w:pict>
                      </mc:Fallback>
                    </mc:AlternateContent>
                  </w:r>
                </w:p>
              </w:tc>
              <w:tc>
                <w:tcPr>
                  <w:tcW w:w="1790" w:type="dxa"/>
                </w:tcPr>
                <w:p w14:paraId="0FA18684" w14:textId="77777777" w:rsidR="00C609AC" w:rsidRDefault="00C609AC" w:rsidP="00DD4315">
                  <w:pPr>
                    <w:autoSpaceDE w:val="0"/>
                    <w:autoSpaceDN w:val="0"/>
                    <w:adjustRightInd w:val="0"/>
                    <w:rPr>
                      <w:rFonts w:cstheme="minorHAnsi"/>
                    </w:rPr>
                  </w:pPr>
                  <w:r>
                    <w:rPr>
                      <w:rFonts w:cstheme="minorHAnsi"/>
                    </w:rPr>
                    <w:t>Respondent Answer - 1</w:t>
                  </w:r>
                </w:p>
              </w:tc>
            </w:tr>
            <w:tr w:rsidR="00C609AC" w14:paraId="2A6000A0" w14:textId="77777777" w:rsidTr="00DD4315">
              <w:trPr>
                <w:trHeight w:val="505"/>
              </w:trPr>
              <w:tc>
                <w:tcPr>
                  <w:tcW w:w="495" w:type="dxa"/>
                </w:tcPr>
                <w:p w14:paraId="469901E5" w14:textId="77777777" w:rsidR="00C609AC" w:rsidRDefault="00C609AC" w:rsidP="00DD4315">
                  <w:pPr>
                    <w:autoSpaceDE w:val="0"/>
                    <w:autoSpaceDN w:val="0"/>
                    <w:adjustRightInd w:val="0"/>
                    <w:rPr>
                      <w:rFonts w:cstheme="minorHAnsi"/>
                    </w:rPr>
                  </w:pPr>
                  <w:r>
                    <w:rPr>
                      <w:rFonts w:cstheme="minorHAnsi"/>
                    </w:rPr>
                    <w:t>8.</w:t>
                  </w:r>
                </w:p>
              </w:tc>
              <w:tc>
                <w:tcPr>
                  <w:tcW w:w="3900" w:type="dxa"/>
                </w:tcPr>
                <w:p w14:paraId="76EA7B24" w14:textId="77777777" w:rsidR="00C609AC" w:rsidRDefault="00C609AC" w:rsidP="00DD4315">
                  <w:pPr>
                    <w:autoSpaceDE w:val="0"/>
                    <w:autoSpaceDN w:val="0"/>
                    <w:adjustRightInd w:val="0"/>
                    <w:rPr>
                      <w:rFonts w:cstheme="minorHAnsi"/>
                    </w:rPr>
                  </w:pPr>
                  <w:r>
                    <w:rPr>
                      <w:rFonts w:cstheme="minorHAnsi"/>
                    </w:rPr>
                    <w:t>I find the system very cumbersome/awkward to use</w:t>
                  </w:r>
                </w:p>
              </w:tc>
              <w:tc>
                <w:tcPr>
                  <w:tcW w:w="2831" w:type="dxa"/>
                </w:tcPr>
                <w:p w14:paraId="1C8302D3"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49728" behindDoc="0" locked="0" layoutInCell="1" allowOverlap="1" wp14:anchorId="46330CB1" wp14:editId="2F7AACB5">
                            <wp:simplePos x="0" y="0"/>
                            <wp:positionH relativeFrom="column">
                              <wp:posOffset>-21590</wp:posOffset>
                            </wp:positionH>
                            <wp:positionV relativeFrom="paragraph">
                              <wp:posOffset>138430</wp:posOffset>
                            </wp:positionV>
                            <wp:extent cx="248285" cy="219075"/>
                            <wp:effectExtent l="0" t="0" r="0" b="0"/>
                            <wp:wrapNone/>
                            <wp:docPr id="569504291" name="Rectangle 569504291"/>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EF8B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330CB1" id="Rectangle 569504291" o:spid="_x0000_s1111" style="position:absolute;margin-left:-1.7pt;margin-top:10.9pt;width:19.55pt;height:17.25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" filled="f" stroked="f" strokeweight="1pt">
                            <v:textbox>
                              <w:txbxContent>
                                <w:p w14:paraId="3FBEF8B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50752" behindDoc="0" locked="0" layoutInCell="1" allowOverlap="1" wp14:anchorId="10405D65" wp14:editId="104BA3AB">
                            <wp:simplePos x="0" y="0"/>
                            <wp:positionH relativeFrom="column">
                              <wp:posOffset>313055</wp:posOffset>
                            </wp:positionH>
                            <wp:positionV relativeFrom="paragraph">
                              <wp:posOffset>139065</wp:posOffset>
                            </wp:positionV>
                            <wp:extent cx="248285" cy="219075"/>
                            <wp:effectExtent l="0" t="0" r="0" b="0"/>
                            <wp:wrapNone/>
                            <wp:docPr id="420267398" name="Rectangle 42026739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C57941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405D65" id="Rectangle 420267398" o:spid="_x0000_s1112" style="position:absolute;margin-left:24.65pt;margin-top:10.95pt;width:19.55pt;height:17.2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" filled="f" stroked="f" strokeweight="1pt">
                            <v:textbox>
                              <w:txbxContent>
                                <w:p w14:paraId="1C579417"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51776" behindDoc="0" locked="0" layoutInCell="1" allowOverlap="1" wp14:anchorId="40D27E89" wp14:editId="664D1613">
                            <wp:simplePos x="0" y="0"/>
                            <wp:positionH relativeFrom="column">
                              <wp:posOffset>671195</wp:posOffset>
                            </wp:positionH>
                            <wp:positionV relativeFrom="paragraph">
                              <wp:posOffset>132080</wp:posOffset>
                            </wp:positionV>
                            <wp:extent cx="248285" cy="219075"/>
                            <wp:effectExtent l="0" t="0" r="0" b="0"/>
                            <wp:wrapNone/>
                            <wp:docPr id="1624501683" name="Rectangle 1624501683"/>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6D8FE8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D27E89" id="Rectangle 1624501683" o:spid="_x0000_s1113" style="position:absolute;margin-left:52.85pt;margin-top:10.4pt;width:19.55pt;height:17.25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cK6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" filled="f" stroked="f" strokeweight="1pt">
                            <v:textbox>
                              <w:txbxContent>
                                <w:p w14:paraId="66D8FE8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52800" behindDoc="0" locked="0" layoutInCell="1" allowOverlap="1" wp14:anchorId="3654BB9B" wp14:editId="6BAE07F1">
                            <wp:simplePos x="0" y="0"/>
                            <wp:positionH relativeFrom="column">
                              <wp:posOffset>1015365</wp:posOffset>
                            </wp:positionH>
                            <wp:positionV relativeFrom="paragraph">
                              <wp:posOffset>132080</wp:posOffset>
                            </wp:positionV>
                            <wp:extent cx="248285" cy="219075"/>
                            <wp:effectExtent l="0" t="0" r="0" b="0"/>
                            <wp:wrapNone/>
                            <wp:docPr id="1280564509" name="Rectangle 128056450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A8BE5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54BB9B" id="Rectangle 1280564509" o:spid="_x0000_s1114" style="position:absolute;margin-left:79.95pt;margin-top:10.4pt;width:19.55pt;height:17.25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jwY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" filled="f" stroked="f" strokeweight="1pt">
                            <v:textbox>
                              <w:txbxContent>
                                <w:p w14:paraId="2DA8BE5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53824" behindDoc="0" locked="0" layoutInCell="1" allowOverlap="1" wp14:anchorId="0E739234" wp14:editId="02BC8CDE">
                            <wp:simplePos x="0" y="0"/>
                            <wp:positionH relativeFrom="column">
                              <wp:posOffset>1344600</wp:posOffset>
                            </wp:positionH>
                            <wp:positionV relativeFrom="paragraph">
                              <wp:posOffset>132080</wp:posOffset>
                            </wp:positionV>
                            <wp:extent cx="248285" cy="219075"/>
                            <wp:effectExtent l="0" t="0" r="0" b="0"/>
                            <wp:wrapNone/>
                            <wp:docPr id="754071239" name="Rectangle 75407123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9B8FF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39234" id="Rectangle 754071239" o:spid="_x0000_s1115" style="position:absolute;margin-left:105.85pt;margin-top:10.4pt;width:19.55pt;height:17.2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PSV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" filled="f" stroked="f" strokeweight="1pt">
                            <v:textbox>
                              <w:txbxContent>
                                <w:p w14:paraId="3D9B8FF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03648" behindDoc="0" locked="0" layoutInCell="1" allowOverlap="1" wp14:anchorId="1674C810" wp14:editId="192BD620">
                            <wp:simplePos x="0" y="0"/>
                            <wp:positionH relativeFrom="column">
                              <wp:posOffset>13970</wp:posOffset>
                            </wp:positionH>
                            <wp:positionV relativeFrom="paragraph">
                              <wp:posOffset>44450</wp:posOffset>
                            </wp:positionV>
                            <wp:extent cx="131445" cy="109220"/>
                            <wp:effectExtent l="0" t="0" r="20955" b="24130"/>
                            <wp:wrapNone/>
                            <wp:docPr id="252196369" name="Rectangle 25219636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E242AA" id="Rectangle 252196369" o:spid="_x0000_s1026" style="position:absolute;margin-left:1.1pt;margin-top:3.5pt;width:10.35pt;height:8.6pt;z-index:251803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4672" behindDoc="0" locked="0" layoutInCell="1" allowOverlap="1" wp14:anchorId="41C2389B" wp14:editId="530267E0">
                            <wp:simplePos x="0" y="0"/>
                            <wp:positionH relativeFrom="column">
                              <wp:posOffset>351790</wp:posOffset>
                            </wp:positionH>
                            <wp:positionV relativeFrom="paragraph">
                              <wp:posOffset>44450</wp:posOffset>
                            </wp:positionV>
                            <wp:extent cx="131445" cy="109220"/>
                            <wp:effectExtent l="0" t="0" r="20955" b="24130"/>
                            <wp:wrapNone/>
                            <wp:docPr id="906667538" name="Rectangle 906667538"/>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1234FA4" id="Rectangle 906667538" o:spid="_x0000_s1026" style="position:absolute;margin-left:27.7pt;margin-top:3.5pt;width:10.35pt;height:8.6pt;z-index:251804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5696" behindDoc="0" locked="0" layoutInCell="1" allowOverlap="1" wp14:anchorId="1E57E6DA" wp14:editId="2D3FF0F2">
                            <wp:simplePos x="0" y="0"/>
                            <wp:positionH relativeFrom="column">
                              <wp:posOffset>710565</wp:posOffset>
                            </wp:positionH>
                            <wp:positionV relativeFrom="paragraph">
                              <wp:posOffset>43815</wp:posOffset>
                            </wp:positionV>
                            <wp:extent cx="131445" cy="109220"/>
                            <wp:effectExtent l="0" t="0" r="20955" b="24130"/>
                            <wp:wrapNone/>
                            <wp:docPr id="614043237" name="Rectangle 61404323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27163" id="Rectangle 614043237" o:spid="_x0000_s1026" style="position:absolute;margin-left:55.95pt;margin-top:3.45pt;width:10.35pt;height:8.6pt;z-index:251805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6720" behindDoc="0" locked="0" layoutInCell="1" allowOverlap="1" wp14:anchorId="090B2CCA" wp14:editId="0CC1EFB1">
                            <wp:simplePos x="0" y="0"/>
                            <wp:positionH relativeFrom="column">
                              <wp:posOffset>1055370</wp:posOffset>
                            </wp:positionH>
                            <wp:positionV relativeFrom="paragraph">
                              <wp:posOffset>42545</wp:posOffset>
                            </wp:positionV>
                            <wp:extent cx="131445" cy="109220"/>
                            <wp:effectExtent l="0" t="0" r="20955" b="24130"/>
                            <wp:wrapNone/>
                            <wp:docPr id="1891903923" name="Rectangle 189190392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BFBB86" id="Rectangle 1891903923" o:spid="_x0000_s1026" style="position:absolute;margin-left:83.1pt;margin-top:3.35pt;width:10.35pt;height:8.6pt;z-index:251806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7744" behindDoc="0" locked="0" layoutInCell="1" allowOverlap="1" wp14:anchorId="07151685" wp14:editId="4F0DAF27">
                            <wp:simplePos x="0" y="0"/>
                            <wp:positionH relativeFrom="column">
                              <wp:posOffset>1392885</wp:posOffset>
                            </wp:positionH>
                            <wp:positionV relativeFrom="paragraph">
                              <wp:posOffset>42545</wp:posOffset>
                            </wp:positionV>
                            <wp:extent cx="131445" cy="109220"/>
                            <wp:effectExtent l="0" t="0" r="20955" b="24130"/>
                            <wp:wrapNone/>
                            <wp:docPr id="1965539356" name="Rectangle 1965539356"/>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678DED" id="Rectangle 1965539356" o:spid="_x0000_s1026" style="position:absolute;margin-left:109.7pt;margin-top:3.35pt;width:10.35pt;height:8.6pt;z-index:251807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" fillcolor="#4472c4 [3204]" strokecolor="#1f3763 [1604]" strokeweight="1pt"/>
                        </w:pict>
                      </mc:Fallback>
                    </mc:AlternateContent>
                  </w:r>
                </w:p>
              </w:tc>
              <w:tc>
                <w:tcPr>
                  <w:tcW w:w="1790" w:type="dxa"/>
                </w:tcPr>
                <w:p w14:paraId="69101E1C" w14:textId="77777777" w:rsidR="00C609AC" w:rsidRDefault="00C609AC" w:rsidP="00DD4315">
                  <w:pPr>
                    <w:autoSpaceDE w:val="0"/>
                    <w:autoSpaceDN w:val="0"/>
                    <w:adjustRightInd w:val="0"/>
                    <w:rPr>
                      <w:rFonts w:cstheme="minorHAnsi"/>
                    </w:rPr>
                  </w:pPr>
                  <w:r>
                    <w:rPr>
                      <w:rFonts w:cstheme="minorHAnsi"/>
                    </w:rPr>
                    <w:t>5 – Respondent Answer</w:t>
                  </w:r>
                </w:p>
              </w:tc>
            </w:tr>
            <w:tr w:rsidR="00C609AC" w14:paraId="74D82C89" w14:textId="77777777" w:rsidTr="00DD4315">
              <w:trPr>
                <w:trHeight w:val="650"/>
              </w:trPr>
              <w:tc>
                <w:tcPr>
                  <w:tcW w:w="495" w:type="dxa"/>
                </w:tcPr>
                <w:p w14:paraId="4004B58B" w14:textId="77777777" w:rsidR="00C609AC" w:rsidRDefault="00C609AC" w:rsidP="00DD4315">
                  <w:pPr>
                    <w:autoSpaceDE w:val="0"/>
                    <w:autoSpaceDN w:val="0"/>
                    <w:adjustRightInd w:val="0"/>
                    <w:rPr>
                      <w:rFonts w:cstheme="minorHAnsi"/>
                    </w:rPr>
                  </w:pPr>
                  <w:r>
                    <w:rPr>
                      <w:rFonts w:cstheme="minorHAnsi"/>
                    </w:rPr>
                    <w:t>9.</w:t>
                  </w:r>
                </w:p>
              </w:tc>
              <w:tc>
                <w:tcPr>
                  <w:tcW w:w="3900" w:type="dxa"/>
                </w:tcPr>
                <w:p w14:paraId="0FB570E9" w14:textId="77777777" w:rsidR="00C609AC" w:rsidRDefault="00C609AC" w:rsidP="00DD4315">
                  <w:pPr>
                    <w:autoSpaceDE w:val="0"/>
                    <w:autoSpaceDN w:val="0"/>
                    <w:adjustRightInd w:val="0"/>
                    <w:rPr>
                      <w:rFonts w:cstheme="minorHAnsi"/>
                    </w:rPr>
                  </w:pPr>
                  <w:r>
                    <w:rPr>
                      <w:rFonts w:cstheme="minorHAnsi"/>
                    </w:rPr>
                    <w:t>I feel very confident using the system</w:t>
                  </w:r>
                </w:p>
              </w:tc>
              <w:tc>
                <w:tcPr>
                  <w:tcW w:w="2831" w:type="dxa"/>
                </w:tcPr>
                <w:p w14:paraId="3EB96533"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58944" behindDoc="0" locked="0" layoutInCell="1" allowOverlap="1" wp14:anchorId="5B0545E8" wp14:editId="7457ADD8">
                            <wp:simplePos x="0" y="0"/>
                            <wp:positionH relativeFrom="column">
                              <wp:posOffset>1336675</wp:posOffset>
                            </wp:positionH>
                            <wp:positionV relativeFrom="paragraph">
                              <wp:posOffset>156845</wp:posOffset>
                            </wp:positionV>
                            <wp:extent cx="248285" cy="219075"/>
                            <wp:effectExtent l="0" t="0" r="0" b="0"/>
                            <wp:wrapNone/>
                            <wp:docPr id="1363754609" name="Rectangle 136375460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3EDACB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545E8" id="Rectangle 1363754609" o:spid="_x0000_s1116" style="position:absolute;margin-left:105.25pt;margin-top:12.35pt;width:19.55pt;height:17.25pt;z-index:251858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mTCdA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" filled="f" stroked="f" strokeweight="1pt">
                            <v:textbox>
                              <w:txbxContent>
                                <w:p w14:paraId="13EDACB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57920" behindDoc="0" locked="0" layoutInCell="1" allowOverlap="1" wp14:anchorId="62B52C21" wp14:editId="5B6AE725">
                            <wp:simplePos x="0" y="0"/>
                            <wp:positionH relativeFrom="column">
                              <wp:posOffset>1007745</wp:posOffset>
                            </wp:positionH>
                            <wp:positionV relativeFrom="paragraph">
                              <wp:posOffset>156845</wp:posOffset>
                            </wp:positionV>
                            <wp:extent cx="248285" cy="219075"/>
                            <wp:effectExtent l="0" t="0" r="0" b="0"/>
                            <wp:wrapNone/>
                            <wp:docPr id="257629345" name="Rectangle 25762934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0081A7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B52C21" id="Rectangle 257629345" o:spid="_x0000_s1117" style="position:absolute;margin-left:79.35pt;margin-top:12.35pt;width:19.55pt;height:17.2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KxPdA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" filled="f" stroked="f" strokeweight="1pt">
                            <v:textbox>
                              <w:txbxContent>
                                <w:p w14:paraId="20081A70"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56896" behindDoc="0" locked="0" layoutInCell="1" allowOverlap="1" wp14:anchorId="2F326BA1" wp14:editId="3C57DCA0">
                            <wp:simplePos x="0" y="0"/>
                            <wp:positionH relativeFrom="column">
                              <wp:posOffset>663575</wp:posOffset>
                            </wp:positionH>
                            <wp:positionV relativeFrom="paragraph">
                              <wp:posOffset>156845</wp:posOffset>
                            </wp:positionV>
                            <wp:extent cx="248285" cy="219075"/>
                            <wp:effectExtent l="0" t="0" r="0" b="0"/>
                            <wp:wrapNone/>
                            <wp:docPr id="293468975" name="Rectangle 29346897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EAFD5F"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326BA1" id="Rectangle 293468975" o:spid="_x0000_s1118" style="position:absolute;margin-left:52.25pt;margin-top:12.35pt;width:19.55pt;height:17.25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" filled="f" stroked="f" strokeweight="1pt">
                            <v:textbox>
                              <w:txbxContent>
                                <w:p w14:paraId="71EAFD5F"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55872" behindDoc="0" locked="0" layoutInCell="1" allowOverlap="1" wp14:anchorId="11B7B780" wp14:editId="50076704">
                            <wp:simplePos x="0" y="0"/>
                            <wp:positionH relativeFrom="column">
                              <wp:posOffset>305435</wp:posOffset>
                            </wp:positionH>
                            <wp:positionV relativeFrom="paragraph">
                              <wp:posOffset>163830</wp:posOffset>
                            </wp:positionV>
                            <wp:extent cx="248285" cy="219075"/>
                            <wp:effectExtent l="0" t="0" r="0" b="0"/>
                            <wp:wrapNone/>
                            <wp:docPr id="1589053206" name="Rectangle 1589053206"/>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F0718A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B7B780" id="Rectangle 1589053206" o:spid="_x0000_s1119" style="position:absolute;margin-left:24.05pt;margin-top:12.9pt;width:19.55pt;height:17.25pt;z-index:251855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" filled="f" stroked="f" strokeweight="1pt">
                            <v:textbox>
                              <w:txbxContent>
                                <w:p w14:paraId="5F0718AD"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54848" behindDoc="0" locked="0" layoutInCell="1" allowOverlap="1" wp14:anchorId="4707E32A" wp14:editId="14A28C84">
                            <wp:simplePos x="0" y="0"/>
                            <wp:positionH relativeFrom="column">
                              <wp:posOffset>-28905</wp:posOffset>
                            </wp:positionH>
                            <wp:positionV relativeFrom="paragraph">
                              <wp:posOffset>163195</wp:posOffset>
                            </wp:positionV>
                            <wp:extent cx="248285" cy="219075"/>
                            <wp:effectExtent l="0" t="0" r="0" b="0"/>
                            <wp:wrapNone/>
                            <wp:docPr id="1185720735" name="Rectangle 1185720735"/>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4A85B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07E32A" id="Rectangle 1185720735" o:spid="_x0000_s1120" style="position:absolute;margin-left:-2.3pt;margin-top:12.85pt;width:19.55pt;height:17.2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9aY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" filled="f" stroked="f" strokeweight="1pt">
                            <v:textbox>
                              <w:txbxContent>
                                <w:p w14:paraId="2E4A85BB"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12864" behindDoc="0" locked="0" layoutInCell="1" allowOverlap="1" wp14:anchorId="3AF557A7" wp14:editId="7130883E">
                            <wp:simplePos x="0" y="0"/>
                            <wp:positionH relativeFrom="column">
                              <wp:posOffset>1385570</wp:posOffset>
                            </wp:positionH>
                            <wp:positionV relativeFrom="paragraph">
                              <wp:posOffset>49530</wp:posOffset>
                            </wp:positionV>
                            <wp:extent cx="131445" cy="109220"/>
                            <wp:effectExtent l="0" t="0" r="20955" b="24130"/>
                            <wp:wrapNone/>
                            <wp:docPr id="670925252" name="Rectangle 67092525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DB3B3" id="Rectangle 670925252" o:spid="_x0000_s1026" style="position:absolute;margin-left:109.1pt;margin-top:3.9pt;width:10.35pt;height:8.6pt;z-index:251812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1840" behindDoc="0" locked="0" layoutInCell="1" allowOverlap="1" wp14:anchorId="6DE7A5E9" wp14:editId="6AD4D15B">
                            <wp:simplePos x="0" y="0"/>
                            <wp:positionH relativeFrom="column">
                              <wp:posOffset>1048385</wp:posOffset>
                            </wp:positionH>
                            <wp:positionV relativeFrom="paragraph">
                              <wp:posOffset>49530</wp:posOffset>
                            </wp:positionV>
                            <wp:extent cx="131445" cy="109220"/>
                            <wp:effectExtent l="0" t="0" r="20955" b="24130"/>
                            <wp:wrapNone/>
                            <wp:docPr id="1940881472" name="Rectangle 1940881472"/>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267E34" id="Rectangle 1940881472" o:spid="_x0000_s1026" style="position:absolute;margin-left:82.55pt;margin-top:3.9pt;width:10.35pt;height:8.6pt;z-index:251811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0816" behindDoc="0" locked="0" layoutInCell="1" allowOverlap="1" wp14:anchorId="017077B0" wp14:editId="52AC5681">
                            <wp:simplePos x="0" y="0"/>
                            <wp:positionH relativeFrom="column">
                              <wp:posOffset>703580</wp:posOffset>
                            </wp:positionH>
                            <wp:positionV relativeFrom="paragraph">
                              <wp:posOffset>50800</wp:posOffset>
                            </wp:positionV>
                            <wp:extent cx="131445" cy="109220"/>
                            <wp:effectExtent l="0" t="0" r="20955" b="24130"/>
                            <wp:wrapNone/>
                            <wp:docPr id="558078740" name="Rectangle 558078740"/>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C33017" id="Rectangle 558078740" o:spid="_x0000_s1026" style="position:absolute;margin-left:55.4pt;margin-top:4pt;width:10.35pt;height:8.6pt;z-index:251810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9792" behindDoc="0" locked="0" layoutInCell="1" allowOverlap="1" wp14:anchorId="387F7C37" wp14:editId="0DCD17C2">
                            <wp:simplePos x="0" y="0"/>
                            <wp:positionH relativeFrom="column">
                              <wp:posOffset>344805</wp:posOffset>
                            </wp:positionH>
                            <wp:positionV relativeFrom="paragraph">
                              <wp:posOffset>51435</wp:posOffset>
                            </wp:positionV>
                            <wp:extent cx="131445" cy="109220"/>
                            <wp:effectExtent l="0" t="0" r="20955" b="24130"/>
                            <wp:wrapNone/>
                            <wp:docPr id="1657551644" name="Rectangle 1657551644"/>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A3916E" id="Rectangle 1657551644" o:spid="_x0000_s1026" style="position:absolute;margin-left:27.15pt;margin-top:4.05pt;width:10.35pt;height:8.6pt;z-index:251809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08768" behindDoc="0" locked="0" layoutInCell="1" allowOverlap="1" wp14:anchorId="101535C9" wp14:editId="18BD1E5D">
                            <wp:simplePos x="0" y="0"/>
                            <wp:positionH relativeFrom="column">
                              <wp:posOffset>7290</wp:posOffset>
                            </wp:positionH>
                            <wp:positionV relativeFrom="paragraph">
                              <wp:posOffset>51435</wp:posOffset>
                            </wp:positionV>
                            <wp:extent cx="131445" cy="109220"/>
                            <wp:effectExtent l="0" t="0" r="20955" b="24130"/>
                            <wp:wrapNone/>
                            <wp:docPr id="1957709729" name="Rectangle 1957709729"/>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983DC36" id="Rectangle 1957709729" o:spid="_x0000_s1026" style="position:absolute;margin-left:.55pt;margin-top:4.05pt;width:10.35pt;height:8.6pt;z-index:251808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" fillcolor="#4472c4 [3204]" strokecolor="#1f3763 [1604]" strokeweight="1pt"/>
                        </w:pict>
                      </mc:Fallback>
                    </mc:AlternateContent>
                  </w:r>
                </w:p>
              </w:tc>
              <w:tc>
                <w:tcPr>
                  <w:tcW w:w="1790" w:type="dxa"/>
                </w:tcPr>
                <w:p w14:paraId="696C2519" w14:textId="77777777" w:rsidR="00C609AC" w:rsidRDefault="00C609AC" w:rsidP="00DD4315">
                  <w:pPr>
                    <w:autoSpaceDE w:val="0"/>
                    <w:autoSpaceDN w:val="0"/>
                    <w:adjustRightInd w:val="0"/>
                    <w:rPr>
                      <w:rFonts w:cstheme="minorHAnsi"/>
                    </w:rPr>
                  </w:pPr>
                  <w:r>
                    <w:rPr>
                      <w:rFonts w:cstheme="minorHAnsi"/>
                    </w:rPr>
                    <w:t>Respondent Answer - 1</w:t>
                  </w:r>
                </w:p>
              </w:tc>
            </w:tr>
            <w:tr w:rsidR="00C609AC" w14:paraId="039B3345" w14:textId="77777777" w:rsidTr="00DD4315">
              <w:trPr>
                <w:trHeight w:val="1080"/>
              </w:trPr>
              <w:tc>
                <w:tcPr>
                  <w:tcW w:w="495" w:type="dxa"/>
                </w:tcPr>
                <w:p w14:paraId="243178A9" w14:textId="77777777" w:rsidR="00C609AC" w:rsidRDefault="00C609AC" w:rsidP="00DD4315">
                  <w:pPr>
                    <w:autoSpaceDE w:val="0"/>
                    <w:autoSpaceDN w:val="0"/>
                    <w:adjustRightInd w:val="0"/>
                    <w:rPr>
                      <w:rFonts w:cstheme="minorHAnsi"/>
                    </w:rPr>
                  </w:pPr>
                  <w:r>
                    <w:rPr>
                      <w:rFonts w:cstheme="minorHAnsi"/>
                    </w:rPr>
                    <w:t>10.</w:t>
                  </w:r>
                </w:p>
              </w:tc>
              <w:tc>
                <w:tcPr>
                  <w:tcW w:w="3900" w:type="dxa"/>
                </w:tcPr>
                <w:p w14:paraId="18EEACA9" w14:textId="77777777" w:rsidR="00C609AC" w:rsidRDefault="00C609AC" w:rsidP="00DD4315">
                  <w:pPr>
                    <w:autoSpaceDE w:val="0"/>
                    <w:autoSpaceDN w:val="0"/>
                    <w:adjustRightInd w:val="0"/>
                    <w:rPr>
                      <w:rFonts w:cstheme="minorHAnsi"/>
                    </w:rPr>
                  </w:pPr>
                  <w:r>
                    <w:rPr>
                      <w:rFonts w:cstheme="minorHAnsi"/>
                    </w:rPr>
                    <w:t>I needed to learn a lot of things before I could get going with this system</w:t>
                  </w:r>
                </w:p>
              </w:tc>
              <w:tc>
                <w:tcPr>
                  <w:tcW w:w="2831" w:type="dxa"/>
                </w:tcPr>
                <w:p w14:paraId="17628AE4" w14:textId="77777777" w:rsidR="00C609AC" w:rsidRDefault="00C609AC" w:rsidP="00DD4315">
                  <w:pPr>
                    <w:autoSpaceDE w:val="0"/>
                    <w:autoSpaceDN w:val="0"/>
                    <w:adjustRightInd w:val="0"/>
                    <w:rPr>
                      <w:rFonts w:cstheme="minorHAnsi"/>
                    </w:rPr>
                  </w:pPr>
                  <w:r>
                    <w:rPr>
                      <w:rFonts w:cstheme="minorHAnsi"/>
                      <w:noProof/>
                    </w:rPr>
                    <mc:AlternateContent>
                      <mc:Choice Requires="wps">
                        <w:drawing>
                          <wp:anchor distT="0" distB="0" distL="114300" distR="114300" simplePos="0" relativeHeight="251859968" behindDoc="0" locked="0" layoutInCell="1" allowOverlap="1" wp14:anchorId="2A428E0F" wp14:editId="565098BC">
                            <wp:simplePos x="0" y="0"/>
                            <wp:positionH relativeFrom="column">
                              <wp:posOffset>-28575</wp:posOffset>
                            </wp:positionH>
                            <wp:positionV relativeFrom="paragraph">
                              <wp:posOffset>206375</wp:posOffset>
                            </wp:positionV>
                            <wp:extent cx="248285" cy="219075"/>
                            <wp:effectExtent l="0" t="0" r="0" b="0"/>
                            <wp:wrapNone/>
                            <wp:docPr id="773047594" name="Rectangle 77304759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F92B7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428E0F" id="Rectangle 773047594" o:spid="_x0000_s1121" style="position:absolute;margin-left:-2.25pt;margin-top:16.25pt;width:19.55pt;height:17.2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" filled="f" stroked="f" strokeweight="1pt">
                            <v:textbox>
                              <w:txbxContent>
                                <w:p w14:paraId="7BF92B73"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9804C9">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p>
                              </w:txbxContent>
                            </v:textbox>
                          </v:rect>
                        </w:pict>
                      </mc:Fallback>
                    </mc:AlternateContent>
                  </w:r>
                  <w:r>
                    <w:rPr>
                      <w:rFonts w:cstheme="minorHAnsi"/>
                      <w:noProof/>
                    </w:rPr>
                    <mc:AlternateContent>
                      <mc:Choice Requires="wps">
                        <w:drawing>
                          <wp:anchor distT="0" distB="0" distL="114300" distR="114300" simplePos="0" relativeHeight="251860992" behindDoc="0" locked="0" layoutInCell="1" allowOverlap="1" wp14:anchorId="6D00427B" wp14:editId="3E034EE3">
                            <wp:simplePos x="0" y="0"/>
                            <wp:positionH relativeFrom="column">
                              <wp:posOffset>305435</wp:posOffset>
                            </wp:positionH>
                            <wp:positionV relativeFrom="paragraph">
                              <wp:posOffset>207010</wp:posOffset>
                            </wp:positionV>
                            <wp:extent cx="248285" cy="219075"/>
                            <wp:effectExtent l="0" t="0" r="0" b="0"/>
                            <wp:wrapNone/>
                            <wp:docPr id="881264409" name="Rectangle 88126440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104D6C9"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0427B" id="Rectangle 881264409" o:spid="_x0000_s1122" style="position:absolute;margin-left:24.05pt;margin-top:16.3pt;width:19.55pt;height:17.25pt;z-index:251860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" filled="f" stroked="f" strokeweight="1pt">
                            <v:textbox>
                              <w:txbxContent>
                                <w:p w14:paraId="2104D6C9"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txbxContent>
                            </v:textbox>
                          </v:rect>
                        </w:pict>
                      </mc:Fallback>
                    </mc:AlternateContent>
                  </w:r>
                  <w:r>
                    <w:rPr>
                      <w:rFonts w:cstheme="minorHAnsi"/>
                      <w:noProof/>
                    </w:rPr>
                    <mc:AlternateContent>
                      <mc:Choice Requires="wps">
                        <w:drawing>
                          <wp:anchor distT="0" distB="0" distL="114300" distR="114300" simplePos="0" relativeHeight="251862016" behindDoc="0" locked="0" layoutInCell="1" allowOverlap="1" wp14:anchorId="1FF62B04" wp14:editId="41DCF60B">
                            <wp:simplePos x="0" y="0"/>
                            <wp:positionH relativeFrom="column">
                              <wp:posOffset>663575</wp:posOffset>
                            </wp:positionH>
                            <wp:positionV relativeFrom="paragraph">
                              <wp:posOffset>200025</wp:posOffset>
                            </wp:positionV>
                            <wp:extent cx="248285" cy="219075"/>
                            <wp:effectExtent l="0" t="0" r="0" b="0"/>
                            <wp:wrapNone/>
                            <wp:docPr id="273060189" name="Rectangle 273060189"/>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1B0A82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62B04" id="Rectangle 273060189" o:spid="_x0000_s1123" style="position:absolute;margin-left:52.25pt;margin-top:15.75pt;width:19.55pt;height:17.25pt;z-index:251862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v/V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" filled="f" stroked="f" strokeweight="1pt">
                            <v:textbox>
                              <w:txbxContent>
                                <w:p w14:paraId="51B0A82C"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p>
                              </w:txbxContent>
                            </v:textbox>
                          </v:rect>
                        </w:pict>
                      </mc:Fallback>
                    </mc:AlternateContent>
                  </w:r>
                  <w:r>
                    <w:rPr>
                      <w:rFonts w:cstheme="minorHAnsi"/>
                      <w:noProof/>
                    </w:rPr>
                    <mc:AlternateContent>
                      <mc:Choice Requires="wps">
                        <w:drawing>
                          <wp:anchor distT="0" distB="0" distL="114300" distR="114300" simplePos="0" relativeHeight="251863040" behindDoc="0" locked="0" layoutInCell="1" allowOverlap="1" wp14:anchorId="54D7E9AC" wp14:editId="7A2C57FA">
                            <wp:simplePos x="0" y="0"/>
                            <wp:positionH relativeFrom="column">
                              <wp:posOffset>1007745</wp:posOffset>
                            </wp:positionH>
                            <wp:positionV relativeFrom="paragraph">
                              <wp:posOffset>200025</wp:posOffset>
                            </wp:positionV>
                            <wp:extent cx="248285" cy="219075"/>
                            <wp:effectExtent l="0" t="0" r="0" b="0"/>
                            <wp:wrapNone/>
                            <wp:docPr id="621783734" name="Rectangle 621783734"/>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3080F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D7E9AC" id="Rectangle 621783734" o:spid="_x0000_s1124" style="position:absolute;margin-left:79.35pt;margin-top:15.75pt;width:19.55pt;height:17.2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" filled="f" stroked="f" strokeweight="1pt">
                            <v:textbox>
                              <w:txbxContent>
                                <w:p w14:paraId="013080F2"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p>
                              </w:txbxContent>
                            </v:textbox>
                          </v:rect>
                        </w:pict>
                      </mc:Fallback>
                    </mc:AlternateContent>
                  </w:r>
                  <w:r>
                    <w:rPr>
                      <w:rFonts w:cstheme="minorHAnsi"/>
                      <w:noProof/>
                    </w:rPr>
                    <mc:AlternateContent>
                      <mc:Choice Requires="wps">
                        <w:drawing>
                          <wp:anchor distT="0" distB="0" distL="114300" distR="114300" simplePos="0" relativeHeight="251864064" behindDoc="0" locked="0" layoutInCell="1" allowOverlap="1" wp14:anchorId="123812A0" wp14:editId="0C2F40E5">
                            <wp:simplePos x="0" y="0"/>
                            <wp:positionH relativeFrom="column">
                              <wp:posOffset>1336675</wp:posOffset>
                            </wp:positionH>
                            <wp:positionV relativeFrom="paragraph">
                              <wp:posOffset>200330</wp:posOffset>
                            </wp:positionV>
                            <wp:extent cx="248285" cy="219075"/>
                            <wp:effectExtent l="0" t="0" r="0" b="0"/>
                            <wp:wrapNone/>
                            <wp:docPr id="1371739268" name="Rectangle 1371739268"/>
                            <wp:cNvGraphicFramePr/>
                            <a:graphic xmlns:a="http://schemas.openxmlformats.org/drawingml/2006/main">
                              <a:graphicData uri="http://schemas.microsoft.com/office/word/2010/wordprocessingShape">
                                <wps:wsp>
                                  <wps:cNvSpPr/>
                                  <wps:spPr>
                                    <a:xfrm>
                                      <a:off x="0" y="0"/>
                                      <a:ext cx="248285" cy="2190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CCF790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3812A0" id="Rectangle 1371739268" o:spid="_x0000_s1125" style="position:absolute;margin-left:105.25pt;margin-top:15.75pt;width:19.55pt;height:17.25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" filled="f" stroked="f" strokeweight="1pt">
                            <v:textbox>
                              <w:txbxContent>
                                <w:p w14:paraId="3CCF790A" w14:textId="77777777" w:rsidR="00C609AC" w:rsidRPr="009804C9" w:rsidRDefault="00C609AC" w:rsidP="00C609AC">
                                  <w:pP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14"/>
                                      <w:szCs w:val="1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p>
                              </w:txbxContent>
                            </v:textbox>
                          </v:rect>
                        </w:pict>
                      </mc:Fallback>
                    </mc:AlternateContent>
                  </w:r>
                  <w:r>
                    <w:rPr>
                      <w:rFonts w:cstheme="minorHAnsi"/>
                      <w:noProof/>
                    </w:rPr>
                    <mc:AlternateContent>
                      <mc:Choice Requires="wps">
                        <w:drawing>
                          <wp:anchor distT="0" distB="0" distL="114300" distR="114300" simplePos="0" relativeHeight="251813888" behindDoc="0" locked="0" layoutInCell="1" allowOverlap="1" wp14:anchorId="0BD95096" wp14:editId="2AF5313B">
                            <wp:simplePos x="0" y="0"/>
                            <wp:positionH relativeFrom="column">
                              <wp:posOffset>635</wp:posOffset>
                            </wp:positionH>
                            <wp:positionV relativeFrom="paragraph">
                              <wp:posOffset>105410</wp:posOffset>
                            </wp:positionV>
                            <wp:extent cx="131445" cy="109220"/>
                            <wp:effectExtent l="0" t="0" r="20955" b="24130"/>
                            <wp:wrapNone/>
                            <wp:docPr id="1001528953" name="Rectangle 100152895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CFB542B" id="Rectangle 1001528953" o:spid="_x0000_s1026" style="position:absolute;margin-left:.05pt;margin-top:8.3pt;width:10.35pt;height:8.6pt;z-index:2518138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4912" behindDoc="0" locked="0" layoutInCell="1" allowOverlap="1" wp14:anchorId="1B6E7AC1" wp14:editId="7867FB2D">
                            <wp:simplePos x="0" y="0"/>
                            <wp:positionH relativeFrom="column">
                              <wp:posOffset>338455</wp:posOffset>
                            </wp:positionH>
                            <wp:positionV relativeFrom="paragraph">
                              <wp:posOffset>105410</wp:posOffset>
                            </wp:positionV>
                            <wp:extent cx="131445" cy="109220"/>
                            <wp:effectExtent l="0" t="0" r="20955" b="24130"/>
                            <wp:wrapNone/>
                            <wp:docPr id="556222267" name="Rectangle 55622226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8787F4" id="Rectangle 556222267" o:spid="_x0000_s1026" style="position:absolute;margin-left:26.65pt;margin-top:8.3pt;width:10.35pt;height:8.6pt;z-index:251814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5936" behindDoc="0" locked="0" layoutInCell="1" allowOverlap="1" wp14:anchorId="481BEEF9" wp14:editId="72ABA996">
                            <wp:simplePos x="0" y="0"/>
                            <wp:positionH relativeFrom="column">
                              <wp:posOffset>697230</wp:posOffset>
                            </wp:positionH>
                            <wp:positionV relativeFrom="paragraph">
                              <wp:posOffset>104775</wp:posOffset>
                            </wp:positionV>
                            <wp:extent cx="131445" cy="109220"/>
                            <wp:effectExtent l="0" t="0" r="20955" b="24130"/>
                            <wp:wrapNone/>
                            <wp:docPr id="578535271" name="Rectangle 578535271"/>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3A9210" id="Rectangle 578535271" o:spid="_x0000_s1026" style="position:absolute;margin-left:54.9pt;margin-top:8.25pt;width:10.35pt;height:8.6pt;z-index:251815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6960" behindDoc="0" locked="0" layoutInCell="1" allowOverlap="1" wp14:anchorId="3E95C53F" wp14:editId="12BCCF24">
                            <wp:simplePos x="0" y="0"/>
                            <wp:positionH relativeFrom="column">
                              <wp:posOffset>1042035</wp:posOffset>
                            </wp:positionH>
                            <wp:positionV relativeFrom="paragraph">
                              <wp:posOffset>103505</wp:posOffset>
                            </wp:positionV>
                            <wp:extent cx="131445" cy="109220"/>
                            <wp:effectExtent l="0" t="0" r="20955" b="24130"/>
                            <wp:wrapNone/>
                            <wp:docPr id="946514147" name="Rectangle 946514147"/>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09342E8" id="Rectangle 946514147" o:spid="_x0000_s1026" style="position:absolute;margin-left:82.05pt;margin-top:8.15pt;width:10.35pt;height:8.6pt;z-index:251816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" fillcolor="#4472c4 [3204]" strokecolor="#1f3763 [1604]" strokeweight="1pt"/>
                        </w:pict>
                      </mc:Fallback>
                    </mc:AlternateContent>
                  </w:r>
                  <w:r>
                    <w:rPr>
                      <w:rFonts w:cstheme="minorHAnsi"/>
                      <w:noProof/>
                    </w:rPr>
                    <mc:AlternateContent>
                      <mc:Choice Requires="wps">
                        <w:drawing>
                          <wp:anchor distT="0" distB="0" distL="114300" distR="114300" simplePos="0" relativeHeight="251817984" behindDoc="0" locked="0" layoutInCell="1" allowOverlap="1" wp14:anchorId="706355F7" wp14:editId="2DE5E648">
                            <wp:simplePos x="0" y="0"/>
                            <wp:positionH relativeFrom="column">
                              <wp:posOffset>1379220</wp:posOffset>
                            </wp:positionH>
                            <wp:positionV relativeFrom="paragraph">
                              <wp:posOffset>103835</wp:posOffset>
                            </wp:positionV>
                            <wp:extent cx="131445" cy="109220"/>
                            <wp:effectExtent l="0" t="0" r="20955" b="24130"/>
                            <wp:wrapNone/>
                            <wp:docPr id="1328931563" name="Rectangle 1328931563"/>
                            <wp:cNvGraphicFramePr/>
                            <a:graphic xmlns:a="http://schemas.openxmlformats.org/drawingml/2006/main">
                              <a:graphicData uri="http://schemas.microsoft.com/office/word/2010/wordprocessingShape">
                                <wps:wsp>
                                  <wps:cNvSpPr/>
                                  <wps:spPr>
                                    <a:xfrm>
                                      <a:off x="0" y="0"/>
                                      <a:ext cx="131445" cy="1092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F15361" id="Rectangle 1328931563" o:spid="_x0000_s1026" style="position:absolute;margin-left:108.6pt;margin-top:8.2pt;width:10.35pt;height:8.6pt;z-index:25181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" fillcolor="#4472c4 [3204]" strokecolor="#1f3763 [1604]" strokeweight="1pt"/>
                        </w:pict>
                      </mc:Fallback>
                    </mc:AlternateContent>
                  </w:r>
                </w:p>
              </w:tc>
              <w:tc>
                <w:tcPr>
                  <w:tcW w:w="1790" w:type="dxa"/>
                </w:tcPr>
                <w:p w14:paraId="3A7708D9" w14:textId="77777777" w:rsidR="00C609AC" w:rsidRDefault="00C609AC" w:rsidP="00DD4315">
                  <w:pPr>
                    <w:keepNext/>
                    <w:autoSpaceDE w:val="0"/>
                    <w:autoSpaceDN w:val="0"/>
                    <w:adjustRightInd w:val="0"/>
                    <w:rPr>
                      <w:rFonts w:cstheme="minorHAnsi"/>
                    </w:rPr>
                  </w:pPr>
                  <w:r>
                    <w:rPr>
                      <w:rFonts w:cstheme="minorHAnsi"/>
                    </w:rPr>
                    <w:t>5 – Respondent Answer</w:t>
                  </w:r>
                </w:p>
              </w:tc>
            </w:tr>
          </w:tbl>
          <w:p w14:paraId="740A87A6" w14:textId="77777777" w:rsidR="00C609AC" w:rsidRPr="00A42F82" w:rsidRDefault="00C609AC" w:rsidP="00DD4315">
            <w:pPr>
              <w:rPr>
                <w:rFonts w:ascii="Arial" w:hAnsi="Arial" w:cs="Arial"/>
              </w:rPr>
            </w:pPr>
          </w:p>
          <w:p w14:paraId="5302E43D" w14:textId="77777777" w:rsidR="00C609AC" w:rsidRDefault="00C609AC" w:rsidP="00DD4315">
            <w:pPr>
              <w:rPr>
                <w:rFonts w:ascii="Arial" w:hAnsi="Arial" w:cs="Arial"/>
              </w:rPr>
            </w:pPr>
            <w:r>
              <w:rPr>
                <w:rFonts w:ascii="Arial" w:hAnsi="Arial" w:cs="Arial"/>
              </w:rPr>
              <w:t>In addition to the FITTE questions and the SUS score, a smaller number of semi-structured interviews will take place.  The results of the questionnaires will help to provide the initials themes for the interviews and then a thematic analysis will be undertaken.</w:t>
            </w:r>
          </w:p>
          <w:p w14:paraId="30FAD898" w14:textId="77777777" w:rsidR="00C609AC" w:rsidRDefault="00C609AC" w:rsidP="00DD4315">
            <w:pPr>
              <w:rPr>
                <w:rFonts w:ascii="Arial" w:hAnsi="Arial" w:cs="Arial"/>
              </w:rPr>
            </w:pPr>
          </w:p>
          <w:p w14:paraId="2254104B" w14:textId="1CA435F5" w:rsidR="00C609AC" w:rsidRDefault="00C609AC" w:rsidP="00DD4315">
            <w:pPr>
              <w:rPr>
                <w:rFonts w:ascii="Arial" w:hAnsi="Arial" w:cs="Arial"/>
              </w:rPr>
            </w:pPr>
            <w:r>
              <w:rPr>
                <w:rFonts w:ascii="Arial" w:hAnsi="Arial" w:cs="Arial"/>
              </w:rPr>
              <w:t xml:space="preserve">The SUS score will be presented with a mean of the score alongside a standard confidence interval and a mean score of overall satisfaction of the solution.  This may be reported on against different staff groups and roles, </w:t>
            </w:r>
            <w:r w:rsidR="003D572C">
              <w:rPr>
                <w:rFonts w:ascii="Arial" w:hAnsi="Arial" w:cs="Arial"/>
              </w:rPr>
              <w:t>e.g.,</w:t>
            </w:r>
            <w:r>
              <w:rPr>
                <w:rFonts w:ascii="Arial" w:hAnsi="Arial" w:cs="Arial"/>
              </w:rPr>
              <w:t xml:space="preserve"> prescribers vs those administering medication etc.</w:t>
            </w:r>
          </w:p>
          <w:p w14:paraId="0E01D541" w14:textId="77777777" w:rsidR="00C609AC" w:rsidRDefault="00C609AC" w:rsidP="00DD4315">
            <w:pPr>
              <w:rPr>
                <w:rFonts w:ascii="Arial" w:hAnsi="Arial" w:cs="Arial"/>
              </w:rPr>
            </w:pPr>
          </w:p>
          <w:p w14:paraId="775EE771" w14:textId="77777777" w:rsidR="00C609AC" w:rsidRDefault="00C609AC" w:rsidP="00DD4315">
            <w:pPr>
              <w:rPr>
                <w:rFonts w:ascii="Arial" w:hAnsi="Arial" w:cs="Arial"/>
              </w:rPr>
            </w:pPr>
            <w:r>
              <w:rPr>
                <w:rFonts w:ascii="Arial" w:hAnsi="Arial" w:cs="Arial"/>
              </w:rPr>
              <w:t xml:space="preserve">Thus, relationships between the quantitative data of the SUS scoring and the qualitative aspects of the evaluation will be explored. </w:t>
            </w:r>
          </w:p>
          <w:p w14:paraId="0EE1C92C" w14:textId="77777777" w:rsidR="00C609AC" w:rsidRPr="00A42F82" w:rsidRDefault="00C609AC" w:rsidP="00DD4315">
            <w:pPr>
              <w:rPr>
                <w:rFonts w:ascii="Arial" w:hAnsi="Arial" w:cs="Arial"/>
              </w:rPr>
            </w:pPr>
          </w:p>
          <w:p w14:paraId="06EF5EDA" w14:textId="77777777" w:rsidR="00C609AC" w:rsidRPr="00A42F82" w:rsidRDefault="00C609AC" w:rsidP="00DD4315">
            <w:pPr>
              <w:rPr>
                <w:rFonts w:ascii="Arial" w:hAnsi="Arial" w:cs="Arial"/>
                <w:b/>
              </w:rPr>
            </w:pPr>
            <w:r w:rsidRPr="00A42F82">
              <w:rPr>
                <w:rFonts w:ascii="Arial" w:hAnsi="Arial" w:cs="Arial"/>
                <w:color w:val="808080"/>
                <w:sz w:val="18"/>
                <w:szCs w:val="18"/>
              </w:rPr>
              <w:t>(this box should expand as you type)</w:t>
            </w:r>
          </w:p>
        </w:tc>
      </w:tr>
      <w:tr w:rsidR="00C609AC" w:rsidRPr="00A42F82" w14:paraId="7AE653BF" w14:textId="77777777" w:rsidTr="00DD4315">
        <w:trPr>
          <w:trHeight w:val="454"/>
        </w:trPr>
        <w:tc>
          <w:tcPr>
            <w:tcW w:w="297" w:type="pct"/>
            <w:shd w:val="clear" w:color="auto" w:fill="F2F2F2" w:themeFill="background1" w:themeFillShade="F2"/>
            <w:vAlign w:val="center"/>
          </w:tcPr>
          <w:p w14:paraId="00FB4289" w14:textId="77777777" w:rsidR="00C609AC" w:rsidRPr="00A42F82" w:rsidRDefault="00C609AC" w:rsidP="00DD4315">
            <w:pPr>
              <w:spacing w:before="120"/>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423424D6" w14:textId="77777777" w:rsidR="00C609AC" w:rsidRPr="00A42F82" w:rsidRDefault="00C609AC" w:rsidP="00DD4315">
            <w:pPr>
              <w:spacing w:before="120"/>
              <w:rPr>
                <w:rFonts w:ascii="Arial" w:hAnsi="Arial" w:cs="Arial"/>
                <w:b/>
              </w:rPr>
            </w:pPr>
            <w:r w:rsidRPr="00A42F82">
              <w:rPr>
                <w:rFonts w:ascii="Arial" w:hAnsi="Arial" w:cs="Arial"/>
                <w:b/>
              </w:rPr>
              <w:t>Location of research activity</w:t>
            </w:r>
          </w:p>
          <w:p w14:paraId="6575FFE1" w14:textId="77777777" w:rsidR="00C609AC" w:rsidRPr="00A42F82" w:rsidRDefault="00C609AC" w:rsidP="00DD4315">
            <w:pPr>
              <w:rPr>
                <w:rFonts w:ascii="Arial" w:hAnsi="Arial" w:cs="Arial"/>
              </w:rPr>
            </w:pPr>
            <w:r w:rsidRPr="00A42F82">
              <w:rPr>
                <w:rFonts w:ascii="Arial" w:hAnsi="Arial" w:cs="Arial"/>
              </w:rPr>
              <w:lastRenderedPageBreak/>
              <w:t>Identify all locations where research activity will take place.</w:t>
            </w:r>
          </w:p>
        </w:tc>
      </w:tr>
      <w:tr w:rsidR="00C609AC" w:rsidRPr="00A42F82" w14:paraId="6C6E4E81" w14:textId="77777777" w:rsidTr="00DD4315">
        <w:trPr>
          <w:trHeight w:val="454"/>
        </w:trPr>
        <w:tc>
          <w:tcPr>
            <w:tcW w:w="297" w:type="pct"/>
            <w:vAlign w:val="center"/>
          </w:tcPr>
          <w:p w14:paraId="7127ADA3" w14:textId="77777777" w:rsidR="00C609AC" w:rsidRPr="00A42F82" w:rsidRDefault="00C609AC" w:rsidP="00DD4315">
            <w:pPr>
              <w:rPr>
                <w:rFonts w:ascii="Arial" w:hAnsi="Arial" w:cs="Arial"/>
                <w:bCs/>
              </w:rPr>
            </w:pPr>
            <w:r w:rsidRPr="00A42F82">
              <w:rPr>
                <w:rFonts w:ascii="Arial" w:hAnsi="Arial" w:cs="Arial"/>
                <w:bCs/>
              </w:rPr>
              <w:lastRenderedPageBreak/>
              <w:t>8</w:t>
            </w:r>
          </w:p>
        </w:tc>
        <w:tc>
          <w:tcPr>
            <w:tcW w:w="4703" w:type="pct"/>
            <w:gridSpan w:val="4"/>
            <w:vAlign w:val="center"/>
          </w:tcPr>
          <w:p w14:paraId="1A3D2BBF" w14:textId="77777777" w:rsidR="00C609AC" w:rsidRDefault="00C609AC" w:rsidP="00DD4315">
            <w:pPr>
              <w:rPr>
                <w:rFonts w:ascii="Arial" w:hAnsi="Arial" w:cs="Arial"/>
              </w:rPr>
            </w:pPr>
            <w:r>
              <w:rPr>
                <w:rFonts w:ascii="Arial" w:hAnsi="Arial" w:cs="Arial"/>
              </w:rPr>
              <w:t>Swansea Bay University Health Board Staff who will be participating in:</w:t>
            </w:r>
          </w:p>
          <w:p w14:paraId="37C3F6A9" w14:textId="77777777" w:rsidR="00C609AC" w:rsidRPr="00A42F82" w:rsidRDefault="00C609AC" w:rsidP="00DD4315">
            <w:pPr>
              <w:rPr>
                <w:rFonts w:ascii="Arial" w:hAnsi="Arial" w:cs="Arial"/>
              </w:rPr>
            </w:pPr>
            <w:r>
              <w:rPr>
                <w:rFonts w:ascii="Arial" w:hAnsi="Arial" w:cs="Arial"/>
              </w:rPr>
              <w:t>Online Questionnaire.</w:t>
            </w:r>
          </w:p>
          <w:p w14:paraId="73DA74AD" w14:textId="77777777" w:rsidR="00C609AC" w:rsidRDefault="00C609AC" w:rsidP="00DD4315">
            <w:pPr>
              <w:rPr>
                <w:rFonts w:ascii="Arial" w:hAnsi="Arial" w:cs="Arial"/>
              </w:rPr>
            </w:pPr>
            <w:r>
              <w:rPr>
                <w:rFonts w:ascii="Arial" w:hAnsi="Arial" w:cs="Arial"/>
              </w:rPr>
              <w:t>Virtual Interviews.</w:t>
            </w:r>
          </w:p>
          <w:p w14:paraId="1EBB1566" w14:textId="77777777" w:rsidR="00C609AC" w:rsidRDefault="00C609AC" w:rsidP="00DD4315">
            <w:pPr>
              <w:rPr>
                <w:rFonts w:ascii="Arial" w:hAnsi="Arial" w:cs="Arial"/>
              </w:rPr>
            </w:pPr>
          </w:p>
          <w:p w14:paraId="0A30A9F9" w14:textId="77777777" w:rsidR="00C609AC" w:rsidRPr="00A42F82" w:rsidRDefault="00C609AC" w:rsidP="00DD4315">
            <w:pPr>
              <w:rPr>
                <w:rFonts w:ascii="Arial" w:hAnsi="Arial" w:cs="Arial"/>
              </w:rPr>
            </w:pPr>
          </w:p>
          <w:p w14:paraId="07F5669D" w14:textId="77777777" w:rsidR="00C609AC" w:rsidRPr="00A42F82" w:rsidRDefault="00C609AC" w:rsidP="00DD4315">
            <w:pPr>
              <w:rPr>
                <w:rFonts w:ascii="Arial" w:hAnsi="Arial" w:cs="Arial"/>
                <w:b/>
              </w:rPr>
            </w:pPr>
            <w:r w:rsidRPr="00A42F82">
              <w:rPr>
                <w:rFonts w:ascii="Arial" w:hAnsi="Arial" w:cs="Arial"/>
                <w:color w:val="808080"/>
                <w:sz w:val="18"/>
                <w:szCs w:val="18"/>
              </w:rPr>
              <w:t>(this box should expand as you type)</w:t>
            </w:r>
          </w:p>
        </w:tc>
      </w:tr>
      <w:tr w:rsidR="00C609AC" w:rsidRPr="00A42F82" w14:paraId="0E3A57F4" w14:textId="77777777" w:rsidTr="00DD4315">
        <w:trPr>
          <w:trHeight w:val="454"/>
        </w:trPr>
        <w:tc>
          <w:tcPr>
            <w:tcW w:w="297" w:type="pct"/>
            <w:shd w:val="clear" w:color="auto" w:fill="F2F2F2" w:themeFill="background1" w:themeFillShade="F2"/>
            <w:vAlign w:val="center"/>
          </w:tcPr>
          <w:p w14:paraId="5EC690EA" w14:textId="77777777" w:rsidR="00C609AC" w:rsidRPr="00A42F82" w:rsidRDefault="00C609AC" w:rsidP="00DD4315">
            <w:pPr>
              <w:spacing w:before="120"/>
              <w:rPr>
                <w:rFonts w:ascii="Arial" w:hAnsi="Arial" w:cs="Arial"/>
                <w:bCs/>
              </w:rPr>
            </w:pPr>
          </w:p>
        </w:tc>
        <w:tc>
          <w:tcPr>
            <w:tcW w:w="4703" w:type="pct"/>
            <w:gridSpan w:val="4"/>
            <w:shd w:val="clear" w:color="auto" w:fill="F2F2F2" w:themeFill="background1" w:themeFillShade="F2"/>
            <w:vAlign w:val="center"/>
          </w:tcPr>
          <w:p w14:paraId="02B24A23" w14:textId="77777777" w:rsidR="00C609AC" w:rsidRPr="00A42F82" w:rsidRDefault="00C609AC" w:rsidP="00DD4315">
            <w:pPr>
              <w:spacing w:before="120"/>
              <w:rPr>
                <w:rFonts w:ascii="Arial" w:hAnsi="Arial" w:cs="Arial"/>
                <w:b/>
              </w:rPr>
            </w:pPr>
            <w:r w:rsidRPr="00A42F82">
              <w:rPr>
                <w:rFonts w:ascii="Arial" w:hAnsi="Arial" w:cs="Arial"/>
                <w:b/>
              </w:rPr>
              <w:t>Research activity outside of the UK</w:t>
            </w:r>
          </w:p>
          <w:p w14:paraId="0CD2CE20" w14:textId="0B1288AE" w:rsidR="00C609AC" w:rsidRPr="00A42F82" w:rsidRDefault="00C609AC" w:rsidP="00DD4315">
            <w:pPr>
              <w:autoSpaceDE w:val="0"/>
              <w:autoSpaceDN w:val="0"/>
              <w:adjustRightInd w:val="0"/>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w:t>
            </w:r>
            <w:r w:rsidR="00E852BB" w:rsidRPr="00A42F82">
              <w:rPr>
                <w:rFonts w:ascii="Arial" w:hAnsi="Arial" w:cs="Arial"/>
              </w:rPr>
              <w:t xml:space="preserve">.  </w:t>
            </w:r>
            <w:r w:rsidRPr="00A42F82">
              <w:rPr>
                <w:rFonts w:ascii="Arial" w:hAnsi="Arial" w:cs="Arial"/>
              </w:rPr>
              <w:t>Specify any local guidelines (e.g. from local professional associations/learned societies/universities) that exist and whether these involve any ethical stipulations beyond those usual in the UK (provide details of any licenses or permissions required)</w:t>
            </w:r>
            <w:proofErr w:type="gramStart"/>
            <w:r w:rsidRPr="00A42F82">
              <w:rPr>
                <w:rFonts w:ascii="Arial" w:hAnsi="Arial" w:cs="Arial"/>
              </w:rPr>
              <w:t xml:space="preserve">. </w:t>
            </w:r>
            <w:proofErr w:type="gramEnd"/>
            <w:r w:rsidRPr="00A42F82">
              <w:rPr>
                <w:rFonts w:ascii="Arial" w:hAnsi="Arial" w:cs="Arial"/>
              </w:rPr>
              <w:t>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C609AC" w:rsidRPr="00A42F82" w14:paraId="65E36EAF" w14:textId="77777777" w:rsidTr="00DD4315">
        <w:trPr>
          <w:trHeight w:val="454"/>
        </w:trPr>
        <w:tc>
          <w:tcPr>
            <w:tcW w:w="297" w:type="pct"/>
            <w:vAlign w:val="center"/>
          </w:tcPr>
          <w:p w14:paraId="6F4CEA32" w14:textId="77777777" w:rsidR="00C609AC" w:rsidRPr="00A42F82" w:rsidRDefault="00C609AC" w:rsidP="00DD4315">
            <w:pPr>
              <w:rPr>
                <w:rFonts w:ascii="Arial" w:hAnsi="Arial" w:cs="Arial"/>
                <w:bCs/>
              </w:rPr>
            </w:pPr>
            <w:r w:rsidRPr="00A42F82">
              <w:rPr>
                <w:rFonts w:ascii="Arial" w:hAnsi="Arial" w:cs="Arial"/>
                <w:bCs/>
              </w:rPr>
              <w:t>9</w:t>
            </w:r>
          </w:p>
        </w:tc>
        <w:tc>
          <w:tcPr>
            <w:tcW w:w="4703" w:type="pct"/>
            <w:gridSpan w:val="4"/>
            <w:vAlign w:val="center"/>
          </w:tcPr>
          <w:p w14:paraId="74C16474" w14:textId="77777777" w:rsidR="00C609AC" w:rsidRPr="00A42F82" w:rsidRDefault="00C609AC" w:rsidP="00DD4315">
            <w:pPr>
              <w:rPr>
                <w:rFonts w:ascii="Arial" w:hAnsi="Arial" w:cs="Arial"/>
              </w:rPr>
            </w:pPr>
          </w:p>
          <w:p w14:paraId="3A37A81B" w14:textId="77777777" w:rsidR="00C609AC" w:rsidRPr="00377517" w:rsidRDefault="00C609AC" w:rsidP="00DD4315">
            <w:pPr>
              <w:rPr>
                <w:rFonts w:ascii="Arial" w:hAnsi="Arial" w:cs="Arial"/>
                <w:caps/>
              </w:rPr>
            </w:pPr>
            <w:r>
              <w:rPr>
                <w:rFonts w:ascii="Arial" w:hAnsi="Arial" w:cs="Arial"/>
              </w:rPr>
              <w:t>N/</w:t>
            </w:r>
            <w:r>
              <w:rPr>
                <w:rFonts w:ascii="Arial" w:hAnsi="Arial" w:cs="Arial"/>
                <w:caps/>
              </w:rPr>
              <w:t>A</w:t>
            </w:r>
          </w:p>
          <w:p w14:paraId="0438F84B" w14:textId="77777777" w:rsidR="00C609AC" w:rsidRPr="00A42F82" w:rsidRDefault="00C609AC" w:rsidP="00DD4315">
            <w:pPr>
              <w:rPr>
                <w:rFonts w:ascii="Arial" w:hAnsi="Arial" w:cs="Arial"/>
              </w:rPr>
            </w:pPr>
          </w:p>
          <w:p w14:paraId="1899F89D" w14:textId="77777777" w:rsidR="00C609AC" w:rsidRPr="00A42F82" w:rsidRDefault="00C609AC" w:rsidP="00DD4315">
            <w:pPr>
              <w:rPr>
                <w:rFonts w:ascii="Arial" w:hAnsi="Arial" w:cs="Arial"/>
                <w:b/>
                <w:i/>
              </w:rPr>
            </w:pPr>
            <w:r w:rsidRPr="00A42F82">
              <w:rPr>
                <w:rFonts w:ascii="Arial" w:hAnsi="Arial" w:cs="Arial"/>
                <w:i/>
                <w:color w:val="808080"/>
                <w:sz w:val="18"/>
                <w:szCs w:val="18"/>
              </w:rPr>
              <w:t>(this box should expand as you type)</w:t>
            </w:r>
          </w:p>
        </w:tc>
      </w:tr>
    </w:tbl>
    <w:p w14:paraId="611A0CA2" w14:textId="77777777" w:rsidR="00C609AC" w:rsidRPr="00A42F82" w:rsidRDefault="00C609AC" w:rsidP="00C609AC">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C609AC" w:rsidRPr="00A42F82" w14:paraId="57925A3D" w14:textId="77777777" w:rsidTr="00DD4315">
        <w:trPr>
          <w:trHeight w:val="383"/>
        </w:trPr>
        <w:tc>
          <w:tcPr>
            <w:tcW w:w="567" w:type="dxa"/>
            <w:vMerge w:val="restart"/>
            <w:shd w:val="clear" w:color="auto" w:fill="F2F2F2" w:themeFill="background1" w:themeFillShade="F2"/>
            <w:vAlign w:val="center"/>
          </w:tcPr>
          <w:p w14:paraId="3F63939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6A22FC6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5B39B363" w14:textId="77777777" w:rsidR="00C609AC" w:rsidRPr="00A42F82" w:rsidRDefault="00C609AC" w:rsidP="00DD431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4FA3D11A"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5A99C11D" w14:textId="77777777" w:rsidR="00C609AC" w:rsidRPr="00A42F82" w:rsidRDefault="00C609AC" w:rsidP="00DD4315">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C609AC" w:rsidRPr="00A42F82" w14:paraId="3745D650" w14:textId="77777777" w:rsidTr="00DD4315">
        <w:trPr>
          <w:trHeight w:val="218"/>
        </w:trPr>
        <w:tc>
          <w:tcPr>
            <w:tcW w:w="567" w:type="dxa"/>
            <w:vMerge/>
            <w:shd w:val="clear" w:color="auto" w:fill="F2F2F2" w:themeFill="background1" w:themeFillShade="F2"/>
            <w:vAlign w:val="center"/>
          </w:tcPr>
          <w:p w14:paraId="249CB4CC" w14:textId="77777777" w:rsidR="00C609AC" w:rsidRPr="00A42F82" w:rsidRDefault="00C609AC" w:rsidP="00DD4315">
            <w:pPr>
              <w:autoSpaceDE w:val="0"/>
              <w:autoSpaceDN w:val="0"/>
              <w:adjustRightInd w:val="0"/>
              <w:rPr>
                <w:rFonts w:ascii="Arial" w:hAnsi="Arial" w:cs="Arial"/>
                <w:bCs/>
              </w:rPr>
            </w:pPr>
          </w:p>
        </w:tc>
        <w:tc>
          <w:tcPr>
            <w:tcW w:w="7371" w:type="dxa"/>
            <w:vMerge/>
            <w:shd w:val="clear" w:color="auto" w:fill="F2F2F2" w:themeFill="background1" w:themeFillShade="F2"/>
          </w:tcPr>
          <w:p w14:paraId="2AD0B966" w14:textId="77777777" w:rsidR="00C609AC" w:rsidRPr="00A42F82" w:rsidRDefault="00C609AC" w:rsidP="00DD4315">
            <w:pPr>
              <w:autoSpaceDE w:val="0"/>
              <w:autoSpaceDN w:val="0"/>
              <w:adjustRightInd w:val="0"/>
              <w:rPr>
                <w:rFonts w:ascii="Arial" w:hAnsi="Arial" w:cs="Arial"/>
                <w:bCs/>
              </w:rPr>
            </w:pPr>
          </w:p>
        </w:tc>
        <w:tc>
          <w:tcPr>
            <w:tcW w:w="1276" w:type="dxa"/>
            <w:shd w:val="clear" w:color="auto" w:fill="F2F2F2" w:themeFill="background1" w:themeFillShade="F2"/>
            <w:vAlign w:val="center"/>
          </w:tcPr>
          <w:p w14:paraId="246535E1"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59D0B893" w14:textId="77777777" w:rsidR="00C609AC" w:rsidRPr="00A42F82" w:rsidRDefault="00000000" w:rsidP="00DD4315">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bCs/>
                  </w:rPr>
                  <w:t>☐</w:t>
                </w:r>
              </w:sdtContent>
            </w:sdt>
          </w:p>
        </w:tc>
      </w:tr>
      <w:tr w:rsidR="00C609AC" w:rsidRPr="00A42F82" w14:paraId="25DDE16B" w14:textId="77777777" w:rsidTr="00DD4315">
        <w:tc>
          <w:tcPr>
            <w:tcW w:w="567" w:type="dxa"/>
            <w:shd w:val="clear" w:color="auto" w:fill="FFFFFF" w:themeFill="background1"/>
            <w:vAlign w:val="center"/>
          </w:tcPr>
          <w:p w14:paraId="0D3B9F0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11</w:t>
            </w:r>
          </w:p>
        </w:tc>
        <w:tc>
          <w:tcPr>
            <w:tcW w:w="9923" w:type="dxa"/>
            <w:gridSpan w:val="3"/>
            <w:shd w:val="clear" w:color="auto" w:fill="FFFFFF" w:themeFill="background1"/>
          </w:tcPr>
          <w:p w14:paraId="4350422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If Yes, please provide details here of how you will gain access to specific documentation that is not in the public domain and that this is in accordance with the current data protection law of the country in question and that of England and Wales.</w:t>
            </w:r>
          </w:p>
          <w:p w14:paraId="7905D87B" w14:textId="77777777" w:rsidR="00C609AC" w:rsidRPr="00A42F82" w:rsidRDefault="00C609AC" w:rsidP="00DD4315">
            <w:pPr>
              <w:rPr>
                <w:rFonts w:ascii="Arial" w:hAnsi="Arial" w:cs="Arial"/>
              </w:rPr>
            </w:pPr>
          </w:p>
          <w:p w14:paraId="704EE77C" w14:textId="77777777" w:rsidR="00C609AC" w:rsidRPr="00A42F82" w:rsidRDefault="00C609AC" w:rsidP="00DD4315">
            <w:pPr>
              <w:rPr>
                <w:rFonts w:ascii="Arial" w:hAnsi="Arial" w:cs="Arial"/>
              </w:rPr>
            </w:pPr>
          </w:p>
          <w:p w14:paraId="1E13632E" w14:textId="77777777" w:rsidR="00C609AC" w:rsidRPr="00A42F82" w:rsidRDefault="00C609AC" w:rsidP="00DD4315">
            <w:pPr>
              <w:rPr>
                <w:rFonts w:ascii="Arial" w:hAnsi="Arial" w:cs="Arial"/>
              </w:rPr>
            </w:pPr>
          </w:p>
          <w:p w14:paraId="68D09B2C"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i/>
                <w:sz w:val="18"/>
                <w:szCs w:val="18"/>
              </w:rPr>
              <w:t>(this box should expand as you type)</w:t>
            </w:r>
          </w:p>
        </w:tc>
      </w:tr>
    </w:tbl>
    <w:p w14:paraId="4C1D9811" w14:textId="77777777" w:rsidR="00C609AC" w:rsidRPr="00A42F82" w:rsidRDefault="00C609AC" w:rsidP="00C609AC">
      <w:pPr>
        <w:autoSpaceDE w:val="0"/>
        <w:autoSpaceDN w:val="0"/>
        <w:adjustRightInd w:val="0"/>
        <w:spacing w:after="240"/>
        <w:jc w:val="both"/>
        <w:rPr>
          <w:rFonts w:ascii="Arial" w:hAnsi="Arial" w:cs="Arial"/>
          <w:b/>
        </w:rPr>
      </w:pPr>
    </w:p>
    <w:tbl>
      <w:tblPr>
        <w:tblStyle w:val="TableGrid"/>
        <w:tblW w:w="10451" w:type="dxa"/>
        <w:tblLook w:val="04A0" w:firstRow="1" w:lastRow="0" w:firstColumn="1" w:lastColumn="0" w:noHBand="0" w:noVBand="1"/>
      </w:tblPr>
      <w:tblGrid>
        <w:gridCol w:w="562"/>
        <w:gridCol w:w="8217"/>
        <w:gridCol w:w="850"/>
        <w:gridCol w:w="822"/>
      </w:tblGrid>
      <w:tr w:rsidR="00C609AC" w:rsidRPr="00A42F82" w14:paraId="55688B2E" w14:textId="77777777" w:rsidTr="00DD4315">
        <w:tc>
          <w:tcPr>
            <w:tcW w:w="562" w:type="dxa"/>
            <w:shd w:val="clear" w:color="auto" w:fill="F2F2F2" w:themeFill="background1" w:themeFillShade="F2"/>
            <w:vAlign w:val="center"/>
          </w:tcPr>
          <w:p w14:paraId="265FA7FB" w14:textId="77777777" w:rsidR="00C609AC" w:rsidRPr="00A42F82" w:rsidRDefault="00C609AC" w:rsidP="00DD4315">
            <w:pPr>
              <w:autoSpaceDE w:val="0"/>
              <w:autoSpaceDN w:val="0"/>
              <w:adjustRightInd w:val="0"/>
              <w:jc w:val="center"/>
              <w:rPr>
                <w:rFonts w:ascii="Arial" w:hAnsi="Arial" w:cs="Arial"/>
                <w:b/>
              </w:rPr>
            </w:pPr>
          </w:p>
        </w:tc>
        <w:tc>
          <w:tcPr>
            <w:tcW w:w="8217" w:type="dxa"/>
            <w:shd w:val="clear" w:color="auto" w:fill="F2F2F2" w:themeFill="background1" w:themeFillShade="F2"/>
          </w:tcPr>
          <w:p w14:paraId="3EBC1FED" w14:textId="77777777" w:rsidR="00C609AC" w:rsidRPr="00A42F82" w:rsidRDefault="00C609AC" w:rsidP="00DD4315">
            <w:pPr>
              <w:autoSpaceDE w:val="0"/>
              <w:autoSpaceDN w:val="0"/>
              <w:adjustRightInd w:val="0"/>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52219579" w14:textId="77777777" w:rsidR="00C609AC" w:rsidRPr="00A42F82" w:rsidRDefault="00C609AC" w:rsidP="00DD4315">
            <w:pPr>
              <w:autoSpaceDE w:val="0"/>
              <w:autoSpaceDN w:val="0"/>
              <w:adjustRightInd w:val="0"/>
              <w:jc w:val="center"/>
              <w:rPr>
                <w:rFonts w:ascii="Arial" w:hAnsi="Arial" w:cs="Arial"/>
                <w:b/>
                <w:bCs/>
              </w:rPr>
            </w:pPr>
          </w:p>
          <w:p w14:paraId="6D701CA5"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0107D00B" w14:textId="77777777" w:rsidR="00C609AC" w:rsidRPr="00A42F82" w:rsidRDefault="00C609AC" w:rsidP="00DD4315">
            <w:pPr>
              <w:autoSpaceDE w:val="0"/>
              <w:autoSpaceDN w:val="0"/>
              <w:adjustRightInd w:val="0"/>
              <w:jc w:val="center"/>
              <w:rPr>
                <w:rFonts w:ascii="Arial" w:hAnsi="Arial" w:cs="Arial"/>
                <w:b/>
                <w:bCs/>
              </w:rPr>
            </w:pPr>
          </w:p>
          <w:p w14:paraId="23C4F144"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r>
      <w:tr w:rsidR="00C609AC" w:rsidRPr="00A42F82" w14:paraId="1B22805F" w14:textId="77777777" w:rsidTr="00DD4315">
        <w:trPr>
          <w:trHeight w:val="439"/>
        </w:trPr>
        <w:tc>
          <w:tcPr>
            <w:tcW w:w="562" w:type="dxa"/>
            <w:shd w:val="clear" w:color="auto" w:fill="F2F2F2" w:themeFill="background1" w:themeFillShade="F2"/>
            <w:vAlign w:val="center"/>
          </w:tcPr>
          <w:p w14:paraId="26B0420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12</w:t>
            </w:r>
          </w:p>
        </w:tc>
        <w:tc>
          <w:tcPr>
            <w:tcW w:w="8217" w:type="dxa"/>
            <w:shd w:val="clear" w:color="auto" w:fill="F2F2F2" w:themeFill="background1" w:themeFillShade="F2"/>
            <w:vAlign w:val="center"/>
          </w:tcPr>
          <w:p w14:paraId="52E1243C"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1"/>
                <w14:checkedState w14:val="2612" w14:font="MS Gothic"/>
                <w14:uncheckedState w14:val="2610" w14:font="MS Gothic"/>
              </w14:checkbox>
            </w:sdtPr>
            <w:sdtContent>
              <w:p w14:paraId="2238060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0"/>
                <w14:checkedState w14:val="2612" w14:font="MS Gothic"/>
                <w14:uncheckedState w14:val="2610" w14:font="MS Gothic"/>
              </w14:checkbox>
            </w:sdtPr>
            <w:sdtContent>
              <w:p w14:paraId="5A4B705D"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C4B93B6" w14:textId="77777777" w:rsidTr="00DD4315">
        <w:trPr>
          <w:trHeight w:val="403"/>
        </w:trPr>
        <w:tc>
          <w:tcPr>
            <w:tcW w:w="562" w:type="dxa"/>
            <w:shd w:val="clear" w:color="auto" w:fill="F2F2F2" w:themeFill="background1" w:themeFillShade="F2"/>
            <w:vAlign w:val="center"/>
          </w:tcPr>
          <w:p w14:paraId="15A37529"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3AD265A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1"/>
                <w14:checkedState w14:val="2612" w14:font="MS Gothic"/>
                <w14:uncheckedState w14:val="2610" w14:font="MS Gothic"/>
              </w14:checkbox>
            </w:sdtPr>
            <w:sdtContent>
              <w:p w14:paraId="3492CDF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0"/>
                <w14:checkedState w14:val="2612" w14:font="MS Gothic"/>
                <w14:uncheckedState w14:val="2610" w14:font="MS Gothic"/>
              </w14:checkbox>
            </w:sdtPr>
            <w:sdtContent>
              <w:p w14:paraId="7EF4B18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16475804" w14:textId="77777777" w:rsidTr="00DD4315">
        <w:trPr>
          <w:trHeight w:val="439"/>
        </w:trPr>
        <w:tc>
          <w:tcPr>
            <w:tcW w:w="562" w:type="dxa"/>
            <w:shd w:val="clear" w:color="auto" w:fill="F2F2F2" w:themeFill="background1" w:themeFillShade="F2"/>
            <w:vAlign w:val="center"/>
          </w:tcPr>
          <w:p w14:paraId="4A6E76C5"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0ACF529D"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1"/>
                <w14:checkedState w14:val="2612" w14:font="MS Gothic"/>
                <w14:uncheckedState w14:val="2610" w14:font="MS Gothic"/>
              </w14:checkbox>
            </w:sdtPr>
            <w:sdtContent>
              <w:p w14:paraId="4EA10BD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0"/>
                <w14:checkedState w14:val="2612" w14:font="MS Gothic"/>
                <w14:uncheckedState w14:val="2610" w14:font="MS Gothic"/>
              </w14:checkbox>
            </w:sdtPr>
            <w:sdtContent>
              <w:p w14:paraId="13509A9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760A2BB0" w14:textId="77777777" w:rsidTr="00DD4315">
        <w:trPr>
          <w:trHeight w:val="403"/>
        </w:trPr>
        <w:tc>
          <w:tcPr>
            <w:tcW w:w="562" w:type="dxa"/>
            <w:shd w:val="clear" w:color="auto" w:fill="F2F2F2" w:themeFill="background1" w:themeFillShade="F2"/>
            <w:vAlign w:val="center"/>
          </w:tcPr>
          <w:p w14:paraId="4A085E08"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3E0C24C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72ECF31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0"/>
                <w14:checkedState w14:val="2612" w14:font="MS Gothic"/>
                <w14:uncheckedState w14:val="2610" w14:font="MS Gothic"/>
              </w14:checkbox>
            </w:sdtPr>
            <w:sdtContent>
              <w:p w14:paraId="0737782E"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DB52D5B" w14:textId="77777777" w:rsidTr="00DD4315">
        <w:trPr>
          <w:trHeight w:val="403"/>
        </w:trPr>
        <w:tc>
          <w:tcPr>
            <w:tcW w:w="562" w:type="dxa"/>
            <w:shd w:val="clear" w:color="auto" w:fill="F2F2F2" w:themeFill="background1" w:themeFillShade="F2"/>
            <w:vAlign w:val="center"/>
          </w:tcPr>
          <w:p w14:paraId="7F3AFADE"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14B7014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1"/>
                <w14:checkedState w14:val="2612" w14:font="MS Gothic"/>
                <w14:uncheckedState w14:val="2610" w14:font="MS Gothic"/>
              </w14:checkbox>
            </w:sdtPr>
            <w:sdtContent>
              <w:p w14:paraId="4BB8A030"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0"/>
                <w14:checkedState w14:val="2612" w14:font="MS Gothic"/>
                <w14:uncheckedState w14:val="2610" w14:font="MS Gothic"/>
              </w14:checkbox>
            </w:sdtPr>
            <w:sdtContent>
              <w:p w14:paraId="04E62F6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19188470" w14:textId="77777777" w:rsidTr="00DD4315">
        <w:trPr>
          <w:trHeight w:val="439"/>
        </w:trPr>
        <w:tc>
          <w:tcPr>
            <w:tcW w:w="562" w:type="dxa"/>
            <w:shd w:val="clear" w:color="auto" w:fill="F2F2F2" w:themeFill="background1" w:themeFillShade="F2"/>
            <w:vAlign w:val="center"/>
          </w:tcPr>
          <w:p w14:paraId="7A99B29A"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lastRenderedPageBreak/>
              <w:t>17</w:t>
            </w:r>
          </w:p>
        </w:tc>
        <w:tc>
          <w:tcPr>
            <w:tcW w:w="8217" w:type="dxa"/>
            <w:shd w:val="clear" w:color="auto" w:fill="F2F2F2" w:themeFill="background1" w:themeFillShade="F2"/>
            <w:vAlign w:val="center"/>
          </w:tcPr>
          <w:p w14:paraId="7565C72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5C957A08"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0"/>
                <w14:checkedState w14:val="2612" w14:font="MS Gothic"/>
                <w14:uncheckedState w14:val="2610" w14:font="MS Gothic"/>
              </w14:checkbox>
            </w:sdtPr>
            <w:sdtContent>
              <w:p w14:paraId="6D776988"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F9F3DE2" w14:textId="77777777" w:rsidTr="00DD4315">
        <w:trPr>
          <w:trHeight w:val="403"/>
        </w:trPr>
        <w:tc>
          <w:tcPr>
            <w:tcW w:w="562" w:type="dxa"/>
            <w:shd w:val="clear" w:color="auto" w:fill="F2F2F2" w:themeFill="background1" w:themeFillShade="F2"/>
            <w:vAlign w:val="center"/>
          </w:tcPr>
          <w:p w14:paraId="5C9D843E"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1E72A4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3C4D7A8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0"/>
                <w14:checkedState w14:val="2612" w14:font="MS Gothic"/>
                <w14:uncheckedState w14:val="2610" w14:font="MS Gothic"/>
              </w14:checkbox>
            </w:sdtPr>
            <w:sdtContent>
              <w:p w14:paraId="036332C4"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6BE05E51" w14:textId="77777777" w:rsidTr="00DD4315">
        <w:trPr>
          <w:trHeight w:val="403"/>
        </w:trPr>
        <w:tc>
          <w:tcPr>
            <w:tcW w:w="562" w:type="dxa"/>
            <w:shd w:val="clear" w:color="auto" w:fill="F2F2F2" w:themeFill="background1" w:themeFillShade="F2"/>
            <w:vAlign w:val="center"/>
          </w:tcPr>
          <w:p w14:paraId="6B15AED0"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39E045BE" w14:textId="77777777" w:rsidR="00C609AC" w:rsidRPr="00A42F82" w:rsidRDefault="00C609AC" w:rsidP="00DD4315">
            <w:pPr>
              <w:autoSpaceDE w:val="0"/>
              <w:autoSpaceDN w:val="0"/>
              <w:adjustRightInd w:val="0"/>
              <w:rPr>
                <w:rFonts w:ascii="Arial" w:hAnsi="Arial" w:cs="Arial"/>
                <w:bCs/>
              </w:rPr>
            </w:pPr>
            <w:r w:rsidRPr="00A42F82">
              <w:rPr>
                <w:rFonts w:ascii="Arial" w:hAnsi="Arial" w:cs="Arial"/>
              </w:rPr>
              <w:t>If YES to any of the above, please give details:</w:t>
            </w:r>
          </w:p>
        </w:tc>
      </w:tr>
      <w:tr w:rsidR="00C609AC" w:rsidRPr="00A42F82" w14:paraId="07ACFF18" w14:textId="77777777" w:rsidTr="00DD4315">
        <w:trPr>
          <w:trHeight w:val="403"/>
        </w:trPr>
        <w:tc>
          <w:tcPr>
            <w:tcW w:w="562" w:type="dxa"/>
            <w:vAlign w:val="center"/>
          </w:tcPr>
          <w:p w14:paraId="198F3088" w14:textId="77777777" w:rsidR="00C609AC" w:rsidRPr="00A42F82" w:rsidRDefault="00C609AC" w:rsidP="00DD4315">
            <w:pPr>
              <w:autoSpaceDE w:val="0"/>
              <w:autoSpaceDN w:val="0"/>
              <w:adjustRightInd w:val="0"/>
              <w:jc w:val="center"/>
              <w:rPr>
                <w:rFonts w:ascii="Arial" w:hAnsi="Arial" w:cs="Arial"/>
              </w:rPr>
            </w:pPr>
          </w:p>
        </w:tc>
        <w:tc>
          <w:tcPr>
            <w:tcW w:w="9889" w:type="dxa"/>
            <w:gridSpan w:val="3"/>
            <w:shd w:val="clear" w:color="auto" w:fill="auto"/>
            <w:vAlign w:val="center"/>
          </w:tcPr>
          <w:p w14:paraId="2545827C" w14:textId="77777777" w:rsidR="00C609AC" w:rsidRPr="00A42F82" w:rsidRDefault="00C609AC" w:rsidP="00DD4315">
            <w:pPr>
              <w:rPr>
                <w:rFonts w:ascii="Arial" w:hAnsi="Arial" w:cs="Arial"/>
              </w:rPr>
            </w:pPr>
          </w:p>
          <w:p w14:paraId="76ABA7E9" w14:textId="77777777" w:rsidR="00C609AC" w:rsidRPr="001C4824" w:rsidRDefault="00C609AC" w:rsidP="00DD4315">
            <w:pPr>
              <w:textAlignment w:val="center"/>
              <w:rPr>
                <w:rFonts w:ascii="Calibri" w:hAnsi="Calibri" w:cs="Calibri"/>
                <w:sz w:val="24"/>
                <w:szCs w:val="24"/>
                <w:lang w:eastAsia="en-GB"/>
              </w:rPr>
            </w:pPr>
            <w:r>
              <w:rPr>
                <w:rFonts w:ascii="Calibri" w:hAnsi="Calibri" w:cs="Calibri"/>
                <w:sz w:val="24"/>
                <w:szCs w:val="24"/>
                <w:lang w:eastAsia="en-GB"/>
              </w:rPr>
              <w:t>Evaluating usability and technological “fit” has inference and influence in all of the following:</w:t>
            </w:r>
          </w:p>
          <w:p w14:paraId="32557FD2" w14:textId="77777777" w:rsidR="00C609AC" w:rsidRDefault="00C609AC" w:rsidP="00DD4315">
            <w:pPr>
              <w:textAlignment w:val="center"/>
              <w:rPr>
                <w:rFonts w:ascii="Calibri" w:hAnsi="Calibri" w:cs="Calibri"/>
                <w:b/>
                <w:bCs/>
                <w:sz w:val="24"/>
                <w:szCs w:val="24"/>
                <w:lang w:eastAsia="en-GB"/>
              </w:rPr>
            </w:pPr>
          </w:p>
          <w:p w14:paraId="15155D9B" w14:textId="603C5CBE" w:rsidR="00C609AC" w:rsidRPr="00107134" w:rsidRDefault="00C609AC" w:rsidP="00DD4315">
            <w:pPr>
              <w:textAlignment w:val="center"/>
              <w:rPr>
                <w:rFonts w:ascii="Calibri" w:hAnsi="Calibri" w:cs="Calibri"/>
                <w:lang w:eastAsia="en-GB"/>
              </w:rPr>
            </w:pPr>
            <w:r w:rsidRPr="00107134">
              <w:rPr>
                <w:rFonts w:ascii="Calibri" w:hAnsi="Calibri" w:cs="Calibri"/>
                <w:b/>
                <w:bCs/>
                <w:sz w:val="24"/>
                <w:szCs w:val="24"/>
                <w:lang w:eastAsia="en-GB"/>
              </w:rPr>
              <w:t>A prosperous Wales</w:t>
            </w:r>
            <w:r w:rsidRPr="00107134">
              <w:rPr>
                <w:rFonts w:ascii="Calibri" w:hAnsi="Calibri" w:cs="Calibri"/>
                <w:sz w:val="24"/>
                <w:szCs w:val="24"/>
                <w:lang w:eastAsia="en-GB"/>
              </w:rPr>
              <w:t xml:space="preserve"> – HEPMA allows us to monitor medicine usage cost at the prescribing level and guide more cost-effective prescribing on a real time basis.  This will provide information to more accurately support good prescribing governance and practice and save costs.   It is estimated that HEPMA systems can save between 2-10% of prescribing budgets.</w:t>
            </w:r>
            <w:r>
              <w:rPr>
                <w:rFonts w:ascii="Calibri" w:hAnsi="Calibri" w:cs="Calibri"/>
                <w:sz w:val="24"/>
                <w:szCs w:val="24"/>
                <w:lang w:eastAsia="en-GB"/>
              </w:rPr>
              <w:t xml:space="preserve">  </w:t>
            </w:r>
            <w:r w:rsidR="00053EFA">
              <w:rPr>
                <w:rFonts w:ascii="Calibri" w:hAnsi="Calibri" w:cs="Calibri"/>
                <w:sz w:val="24"/>
                <w:szCs w:val="24"/>
                <w:lang w:eastAsia="en-GB"/>
              </w:rPr>
              <w:t>Therefore,</w:t>
            </w:r>
            <w:r>
              <w:rPr>
                <w:rFonts w:ascii="Calibri" w:hAnsi="Calibri" w:cs="Calibri"/>
                <w:sz w:val="24"/>
                <w:szCs w:val="24"/>
                <w:lang w:eastAsia="en-GB"/>
              </w:rPr>
              <w:t xml:space="preserve"> it will be helpful to understand usability as by inference the more usable the system the more efficiently and effectively, the data pertaining to and the policies relating to governing medicines usage, can be implemented.</w:t>
            </w:r>
          </w:p>
          <w:p w14:paraId="6FB4AD44" w14:textId="77777777" w:rsidR="00C609AC" w:rsidRPr="00107134" w:rsidRDefault="00C609AC" w:rsidP="00DD4315">
            <w:pPr>
              <w:spacing w:before="100" w:after="100"/>
              <w:ind w:left="540"/>
              <w:rPr>
                <w:rFonts w:ascii="Calibri" w:hAnsi="Calibri" w:cs="Calibri"/>
                <w:color w:val="333333"/>
                <w:sz w:val="24"/>
                <w:szCs w:val="24"/>
                <w:lang w:eastAsia="en-GB"/>
              </w:rPr>
            </w:pPr>
            <w:r w:rsidRPr="00107134">
              <w:rPr>
                <w:rFonts w:ascii="Calibri" w:hAnsi="Calibri" w:cs="Calibri"/>
                <w:color w:val="333333"/>
                <w:sz w:val="24"/>
                <w:szCs w:val="24"/>
                <w:lang w:eastAsia="en-GB"/>
              </w:rPr>
              <w:t xml:space="preserve"> </w:t>
            </w:r>
          </w:p>
          <w:p w14:paraId="0167FF1F" w14:textId="77777777" w:rsidR="00C609AC" w:rsidRPr="00107134" w:rsidRDefault="00C609AC" w:rsidP="00DD4315">
            <w:pPr>
              <w:textAlignment w:val="center"/>
              <w:rPr>
                <w:rFonts w:ascii="Calibri" w:hAnsi="Calibri" w:cs="Calibri"/>
                <w:lang w:eastAsia="en-GB"/>
              </w:rPr>
            </w:pPr>
            <w:r w:rsidRPr="00107134">
              <w:rPr>
                <w:rFonts w:ascii="Calibri" w:hAnsi="Calibri" w:cs="Calibri"/>
                <w:b/>
                <w:bCs/>
                <w:sz w:val="24"/>
                <w:szCs w:val="24"/>
                <w:lang w:eastAsia="en-GB"/>
              </w:rPr>
              <w:t xml:space="preserve">A Resilient Wales – </w:t>
            </w:r>
            <w:r w:rsidRPr="00107134">
              <w:rPr>
                <w:rFonts w:ascii="Calibri" w:hAnsi="Calibri" w:cs="Calibri"/>
                <w:sz w:val="24"/>
                <w:szCs w:val="24"/>
                <w:lang w:eastAsia="en-GB"/>
              </w:rPr>
              <w:t xml:space="preserve">EPMA offers greater flexibility in terms of access to prescribing medicines for secondary care with system and medication record accessible wherever you are.  This allows for flexibility on staffing demands by providing the possibility for mobile working and remote access.  Physical paper charts often go missing and can often take 15 minutes to find.  They can only be used in one place at one time, unlike EPMA.  </w:t>
            </w:r>
          </w:p>
          <w:p w14:paraId="0DB2EDA8" w14:textId="77777777" w:rsidR="00C609AC" w:rsidRPr="00107134" w:rsidRDefault="00C609AC" w:rsidP="00DD4315">
            <w:pPr>
              <w:spacing w:before="100" w:after="100"/>
              <w:ind w:left="540"/>
              <w:rPr>
                <w:rFonts w:ascii="Calibri" w:hAnsi="Calibri" w:cs="Calibri"/>
                <w:color w:val="333333"/>
                <w:sz w:val="24"/>
                <w:szCs w:val="24"/>
                <w:lang w:eastAsia="en-GB"/>
              </w:rPr>
            </w:pPr>
            <w:r w:rsidRPr="00107134">
              <w:rPr>
                <w:rFonts w:ascii="Calibri" w:hAnsi="Calibri" w:cs="Calibri"/>
                <w:b/>
                <w:bCs/>
                <w:color w:val="333333"/>
                <w:sz w:val="24"/>
                <w:szCs w:val="24"/>
                <w:lang w:eastAsia="en-GB"/>
              </w:rPr>
              <w:t xml:space="preserve"> </w:t>
            </w:r>
          </w:p>
          <w:p w14:paraId="2453EBA6" w14:textId="77777777" w:rsidR="00C609AC" w:rsidRPr="00107134" w:rsidRDefault="00C609AC" w:rsidP="00DD4315">
            <w:pPr>
              <w:textAlignment w:val="center"/>
              <w:rPr>
                <w:rFonts w:ascii="Calibri" w:hAnsi="Calibri" w:cs="Calibri"/>
                <w:lang w:eastAsia="en-GB"/>
              </w:rPr>
            </w:pPr>
            <w:r w:rsidRPr="00107134">
              <w:rPr>
                <w:rFonts w:ascii="Calibri" w:hAnsi="Calibri" w:cs="Calibri"/>
                <w:b/>
                <w:bCs/>
                <w:sz w:val="24"/>
                <w:szCs w:val="24"/>
                <w:lang w:eastAsia="en-GB"/>
              </w:rPr>
              <w:t>A healthier Wales</w:t>
            </w:r>
            <w:r w:rsidRPr="00107134">
              <w:rPr>
                <w:rFonts w:ascii="Calibri" w:hAnsi="Calibri" w:cs="Calibri"/>
                <w:sz w:val="24"/>
                <w:szCs w:val="24"/>
                <w:lang w:eastAsia="en-GB"/>
              </w:rPr>
              <w:t xml:space="preserve"> – HEPMA will be an enabler for seamless care between settings and be an essential part of the tools required to provide shared and consistent presentation of medicines data, which in tune can be used to undertake national analysis.  It also lays foundations for the potential to develop patient facing portals.</w:t>
            </w:r>
          </w:p>
          <w:p w14:paraId="42840553" w14:textId="77777777" w:rsidR="00C609AC" w:rsidRPr="00107134" w:rsidRDefault="00C609AC" w:rsidP="00DD4315">
            <w:pPr>
              <w:spacing w:before="100" w:after="100"/>
              <w:ind w:left="540"/>
              <w:rPr>
                <w:rFonts w:ascii="Calibri" w:hAnsi="Calibri" w:cs="Calibri"/>
                <w:color w:val="333333"/>
                <w:sz w:val="24"/>
                <w:szCs w:val="24"/>
                <w:lang w:eastAsia="en-GB"/>
              </w:rPr>
            </w:pPr>
            <w:r w:rsidRPr="00107134">
              <w:rPr>
                <w:rFonts w:ascii="Calibri" w:hAnsi="Calibri" w:cs="Calibri"/>
                <w:color w:val="333333"/>
                <w:sz w:val="24"/>
                <w:szCs w:val="24"/>
                <w:lang w:eastAsia="en-GB"/>
              </w:rPr>
              <w:t xml:space="preserve"> </w:t>
            </w:r>
          </w:p>
          <w:p w14:paraId="5DCD2452" w14:textId="77777777" w:rsidR="00C609AC" w:rsidRPr="00107134" w:rsidRDefault="00C609AC" w:rsidP="00DD4315">
            <w:pPr>
              <w:textAlignment w:val="center"/>
              <w:rPr>
                <w:rFonts w:ascii="Calibri" w:hAnsi="Calibri" w:cs="Calibri"/>
                <w:lang w:eastAsia="en-GB"/>
              </w:rPr>
            </w:pPr>
            <w:r w:rsidRPr="00107134">
              <w:rPr>
                <w:rFonts w:ascii="Calibri" w:hAnsi="Calibri" w:cs="Calibri"/>
                <w:b/>
                <w:bCs/>
                <w:sz w:val="24"/>
                <w:szCs w:val="24"/>
                <w:lang w:eastAsia="en-GB"/>
              </w:rPr>
              <w:t>A Wales of cohesive communities</w:t>
            </w:r>
            <w:r w:rsidRPr="00107134">
              <w:rPr>
                <w:rFonts w:ascii="Calibri" w:hAnsi="Calibri" w:cs="Calibri"/>
                <w:sz w:val="24"/>
                <w:szCs w:val="24"/>
                <w:lang w:eastAsia="en-GB"/>
              </w:rPr>
              <w:t xml:space="preserve"> – Better consistent data will enable us to compare and contrast and understand our communities in a better way.  Identifying unique trends and prescribing patterns faster and enable cohesiveness between communities.</w:t>
            </w:r>
          </w:p>
          <w:p w14:paraId="21F733CF" w14:textId="77777777" w:rsidR="00C609AC" w:rsidRPr="00107134" w:rsidRDefault="00C609AC" w:rsidP="00DD4315">
            <w:pPr>
              <w:spacing w:before="100" w:after="100"/>
              <w:rPr>
                <w:rFonts w:ascii="Calibri" w:hAnsi="Calibri" w:cs="Calibri"/>
                <w:color w:val="333333"/>
                <w:sz w:val="24"/>
                <w:szCs w:val="24"/>
                <w:lang w:eastAsia="en-GB"/>
              </w:rPr>
            </w:pPr>
            <w:r w:rsidRPr="00107134">
              <w:rPr>
                <w:rFonts w:ascii="Calibri" w:hAnsi="Calibri" w:cs="Calibri"/>
                <w:color w:val="333333"/>
                <w:sz w:val="24"/>
                <w:szCs w:val="24"/>
                <w:lang w:eastAsia="en-GB"/>
              </w:rPr>
              <w:t xml:space="preserve"> </w:t>
            </w:r>
          </w:p>
          <w:p w14:paraId="238B53C2" w14:textId="77777777" w:rsidR="00C609AC" w:rsidRPr="00107134" w:rsidRDefault="00C609AC" w:rsidP="00DD4315">
            <w:pPr>
              <w:ind w:left="540"/>
              <w:rPr>
                <w:rFonts w:ascii="Calibri" w:hAnsi="Calibri" w:cs="Calibri"/>
                <w:lang w:eastAsia="en-GB"/>
              </w:rPr>
            </w:pPr>
            <w:r w:rsidRPr="00107134">
              <w:rPr>
                <w:rFonts w:ascii="Calibri" w:hAnsi="Calibri" w:cs="Calibri"/>
                <w:lang w:eastAsia="en-GB"/>
              </w:rPr>
              <w:t> </w:t>
            </w:r>
          </w:p>
          <w:p w14:paraId="3318FEDC" w14:textId="77777777" w:rsidR="00C609AC" w:rsidRPr="00107134" w:rsidRDefault="00C609AC" w:rsidP="00DD4315">
            <w:pPr>
              <w:rPr>
                <w:rFonts w:ascii="Calibri" w:hAnsi="Calibri" w:cs="Calibri"/>
                <w:lang w:eastAsia="en-GB"/>
              </w:rPr>
            </w:pPr>
            <w:r w:rsidRPr="00107134">
              <w:rPr>
                <w:rFonts w:ascii="Calibri" w:hAnsi="Calibri" w:cs="Calibri"/>
                <w:lang w:eastAsia="en-GB"/>
              </w:rPr>
              <w:t> </w:t>
            </w:r>
          </w:p>
          <w:p w14:paraId="60F61F67" w14:textId="77777777" w:rsidR="00C609AC" w:rsidRPr="00A42F82" w:rsidRDefault="00C609AC" w:rsidP="00DD4315">
            <w:pPr>
              <w:rPr>
                <w:rFonts w:ascii="Arial" w:hAnsi="Arial" w:cs="Arial"/>
              </w:rPr>
            </w:pPr>
          </w:p>
          <w:p w14:paraId="5D1F9852" w14:textId="77777777" w:rsidR="00C609AC" w:rsidRPr="00A42F82" w:rsidRDefault="00C609AC" w:rsidP="00DD4315">
            <w:pPr>
              <w:rPr>
                <w:rFonts w:ascii="Arial" w:hAnsi="Arial" w:cs="Arial"/>
              </w:rPr>
            </w:pPr>
          </w:p>
          <w:p w14:paraId="20235CD4"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color w:val="808080"/>
                <w:sz w:val="18"/>
                <w:szCs w:val="18"/>
              </w:rPr>
              <w:t>(this box should expand as you type)</w:t>
            </w:r>
          </w:p>
        </w:tc>
      </w:tr>
    </w:tbl>
    <w:p w14:paraId="12C2F98A" w14:textId="77777777" w:rsidR="00C609AC" w:rsidRPr="00A42F82" w:rsidRDefault="00C609AC" w:rsidP="00C609AC">
      <w:pPr>
        <w:autoSpaceDE w:val="0"/>
        <w:autoSpaceDN w:val="0"/>
        <w:adjustRightInd w:val="0"/>
        <w:spacing w:after="240"/>
        <w:jc w:val="both"/>
        <w:rPr>
          <w:rFonts w:ascii="Arial" w:hAnsi="Arial" w:cs="Arial"/>
          <w:b/>
        </w:rPr>
      </w:pPr>
    </w:p>
    <w:p w14:paraId="5CEBD0FD" w14:textId="77777777" w:rsidR="00C609AC" w:rsidRPr="00A42F82" w:rsidRDefault="00C609AC" w:rsidP="00C609AC">
      <w:pPr>
        <w:spacing w:after="240"/>
        <w:rPr>
          <w:rFonts w:ascii="Arial" w:hAnsi="Arial" w:cs="Arial"/>
          <w:b/>
        </w:rPr>
      </w:pPr>
      <w:r w:rsidRPr="00A42F82">
        <w:rPr>
          <w:rFonts w:ascii="Arial" w:hAnsi="Arial" w:cs="Arial"/>
          <w:b/>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609AC" w:rsidRPr="00A42F82" w14:paraId="595E9971" w14:textId="77777777" w:rsidTr="00DD4315">
        <w:trPr>
          <w:trHeight w:val="558"/>
        </w:trPr>
        <w:tc>
          <w:tcPr>
            <w:tcW w:w="562" w:type="dxa"/>
            <w:shd w:val="clear" w:color="auto" w:fill="F2F2F2" w:themeFill="background1" w:themeFillShade="F2"/>
            <w:vAlign w:val="center"/>
          </w:tcPr>
          <w:p w14:paraId="5DBD5A0B" w14:textId="77777777" w:rsidR="00C609AC" w:rsidRPr="00A42F82" w:rsidRDefault="00C609AC" w:rsidP="00DD4315">
            <w:pPr>
              <w:autoSpaceDE w:val="0"/>
              <w:autoSpaceDN w:val="0"/>
              <w:adjustRightInd w:val="0"/>
              <w:rPr>
                <w:rFonts w:ascii="Arial" w:hAnsi="Arial" w:cs="Arial"/>
                <w:b/>
              </w:rPr>
            </w:pPr>
          </w:p>
        </w:tc>
        <w:tc>
          <w:tcPr>
            <w:tcW w:w="8227" w:type="dxa"/>
            <w:shd w:val="clear" w:color="auto" w:fill="F2F2F2" w:themeFill="background1" w:themeFillShade="F2"/>
            <w:vAlign w:val="center"/>
          </w:tcPr>
          <w:p w14:paraId="4434338F" w14:textId="77777777" w:rsidR="00C609AC" w:rsidRPr="00A42F82" w:rsidRDefault="00C609AC" w:rsidP="00DD4315">
            <w:pPr>
              <w:autoSpaceDE w:val="0"/>
              <w:autoSpaceDN w:val="0"/>
              <w:adjustRightInd w:val="0"/>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21AACD71"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30982F62"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r>
      <w:tr w:rsidR="00C609AC" w:rsidRPr="00A42F82" w14:paraId="4AA9515C" w14:textId="77777777" w:rsidTr="00DD4315">
        <w:trPr>
          <w:trHeight w:val="439"/>
        </w:trPr>
        <w:tc>
          <w:tcPr>
            <w:tcW w:w="562" w:type="dxa"/>
            <w:shd w:val="clear" w:color="auto" w:fill="F2F2F2" w:themeFill="background1" w:themeFillShade="F2"/>
            <w:vAlign w:val="center"/>
          </w:tcPr>
          <w:p w14:paraId="1D3171E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0CEB42F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387509B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7D01D730"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6A475E8C" w14:textId="77777777" w:rsidTr="00DD4315">
        <w:trPr>
          <w:trHeight w:val="439"/>
        </w:trPr>
        <w:tc>
          <w:tcPr>
            <w:tcW w:w="562" w:type="dxa"/>
            <w:shd w:val="clear" w:color="auto" w:fill="F2F2F2" w:themeFill="background1" w:themeFillShade="F2"/>
            <w:vAlign w:val="center"/>
          </w:tcPr>
          <w:p w14:paraId="5CA3194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780C9C7D"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1"/>
                <w14:checkedState w14:val="2612" w14:font="MS Gothic"/>
                <w14:uncheckedState w14:val="2610" w14:font="MS Gothic"/>
              </w14:checkbox>
            </w:sdtPr>
            <w:sdtContent>
              <w:p w14:paraId="16DC6B5D"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0"/>
                <w14:checkedState w14:val="2612" w14:font="MS Gothic"/>
                <w14:uncheckedState w14:val="2610" w14:font="MS Gothic"/>
              </w14:checkbox>
            </w:sdtPr>
            <w:sdtContent>
              <w:p w14:paraId="210F7D51"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55A2A698" w14:textId="77777777" w:rsidTr="00DD4315">
        <w:trPr>
          <w:trHeight w:val="439"/>
        </w:trPr>
        <w:tc>
          <w:tcPr>
            <w:tcW w:w="562" w:type="dxa"/>
            <w:shd w:val="clear" w:color="auto" w:fill="F2F2F2" w:themeFill="background1" w:themeFillShade="F2"/>
            <w:vAlign w:val="center"/>
          </w:tcPr>
          <w:p w14:paraId="4F02FDB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40CB718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7CF160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3E8D8135"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48B5F92B" w14:textId="77777777" w:rsidTr="00DD4315">
        <w:trPr>
          <w:trHeight w:val="403"/>
        </w:trPr>
        <w:tc>
          <w:tcPr>
            <w:tcW w:w="562" w:type="dxa"/>
            <w:shd w:val="clear" w:color="auto" w:fill="F2F2F2" w:themeFill="background1" w:themeFillShade="F2"/>
            <w:vAlign w:val="center"/>
          </w:tcPr>
          <w:p w14:paraId="5BDDF4F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lastRenderedPageBreak/>
              <w:t>4</w:t>
            </w:r>
          </w:p>
        </w:tc>
        <w:tc>
          <w:tcPr>
            <w:tcW w:w="8227" w:type="dxa"/>
            <w:shd w:val="clear" w:color="auto" w:fill="F2F2F2" w:themeFill="background1" w:themeFillShade="F2"/>
            <w:vAlign w:val="center"/>
          </w:tcPr>
          <w:p w14:paraId="6D0BF9E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7F7F000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6305EE9"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108C538B" w14:textId="77777777" w:rsidTr="00DD4315">
        <w:trPr>
          <w:trHeight w:val="403"/>
        </w:trPr>
        <w:tc>
          <w:tcPr>
            <w:tcW w:w="562" w:type="dxa"/>
            <w:shd w:val="clear" w:color="auto" w:fill="F2F2F2" w:themeFill="background1" w:themeFillShade="F2"/>
            <w:vAlign w:val="center"/>
          </w:tcPr>
          <w:p w14:paraId="0824CF6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073446C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1"/>
                <w14:checkedState w14:val="2612" w14:font="MS Gothic"/>
                <w14:uncheckedState w14:val="2610" w14:font="MS Gothic"/>
              </w14:checkbox>
            </w:sdtPr>
            <w:sdtContent>
              <w:p w14:paraId="7B8D17C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0"/>
                <w14:checkedState w14:val="2612" w14:font="MS Gothic"/>
                <w14:uncheckedState w14:val="2610" w14:font="MS Gothic"/>
              </w14:checkbox>
            </w:sdtPr>
            <w:sdtContent>
              <w:p w14:paraId="6ED58641"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695B1ED3" w14:textId="77777777" w:rsidTr="00DD4315">
        <w:trPr>
          <w:trHeight w:val="403"/>
        </w:trPr>
        <w:tc>
          <w:tcPr>
            <w:tcW w:w="562" w:type="dxa"/>
            <w:shd w:val="clear" w:color="auto" w:fill="F2F2F2" w:themeFill="background1" w:themeFillShade="F2"/>
            <w:vAlign w:val="center"/>
          </w:tcPr>
          <w:p w14:paraId="726DAC9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74825C4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1"/>
                <w14:checkedState w14:val="2612" w14:font="MS Gothic"/>
                <w14:uncheckedState w14:val="2610" w14:font="MS Gothic"/>
              </w14:checkbox>
            </w:sdtPr>
            <w:sdtContent>
              <w:p w14:paraId="481A8707"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0"/>
                <w14:checkedState w14:val="2612" w14:font="MS Gothic"/>
                <w14:uncheckedState w14:val="2610" w14:font="MS Gothic"/>
              </w14:checkbox>
            </w:sdtPr>
            <w:sdtContent>
              <w:p w14:paraId="3CBAE7C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73C106EA" w14:textId="77777777" w:rsidTr="00DD4315">
        <w:trPr>
          <w:trHeight w:val="439"/>
        </w:trPr>
        <w:tc>
          <w:tcPr>
            <w:tcW w:w="562" w:type="dxa"/>
            <w:shd w:val="clear" w:color="auto" w:fill="F2F2F2" w:themeFill="background1" w:themeFillShade="F2"/>
            <w:vAlign w:val="center"/>
          </w:tcPr>
          <w:p w14:paraId="67BA7AD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7806688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28E61E7A"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1F2BF0C9"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69104442" w14:textId="77777777" w:rsidTr="00DD4315">
        <w:trPr>
          <w:trHeight w:val="403"/>
        </w:trPr>
        <w:tc>
          <w:tcPr>
            <w:tcW w:w="562" w:type="dxa"/>
            <w:shd w:val="clear" w:color="auto" w:fill="F2F2F2" w:themeFill="background1" w:themeFillShade="F2"/>
            <w:vAlign w:val="center"/>
          </w:tcPr>
          <w:p w14:paraId="4F332C2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7932AD3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282BDBE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35A07E0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71C6473C" w14:textId="77777777" w:rsidTr="00DD4315">
        <w:trPr>
          <w:trHeight w:val="439"/>
        </w:trPr>
        <w:tc>
          <w:tcPr>
            <w:tcW w:w="562" w:type="dxa"/>
            <w:shd w:val="clear" w:color="auto" w:fill="F2F2F2" w:themeFill="background1" w:themeFillShade="F2"/>
            <w:vAlign w:val="center"/>
          </w:tcPr>
          <w:p w14:paraId="3017972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140DB03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6C2D3485"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1D44C1A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37D8EAC6" w14:textId="77777777" w:rsidTr="00DD4315">
        <w:trPr>
          <w:trHeight w:val="403"/>
        </w:trPr>
        <w:tc>
          <w:tcPr>
            <w:tcW w:w="562" w:type="dxa"/>
            <w:shd w:val="clear" w:color="auto" w:fill="F2F2F2" w:themeFill="background1" w:themeFillShade="F2"/>
            <w:vAlign w:val="center"/>
          </w:tcPr>
          <w:p w14:paraId="5EA7B6A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6316968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7498C66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24003AB5"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1028D7B5" w14:textId="77777777" w:rsidTr="00DD4315">
        <w:trPr>
          <w:trHeight w:val="403"/>
        </w:trPr>
        <w:tc>
          <w:tcPr>
            <w:tcW w:w="562" w:type="dxa"/>
            <w:shd w:val="clear" w:color="auto" w:fill="F2F2F2" w:themeFill="background1" w:themeFillShade="F2"/>
            <w:vAlign w:val="center"/>
          </w:tcPr>
          <w:p w14:paraId="17B3908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5EBCB31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082FFCC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3400722C"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43100B7E" w14:textId="77777777" w:rsidTr="00DD4315">
        <w:trPr>
          <w:trHeight w:val="403"/>
        </w:trPr>
        <w:tc>
          <w:tcPr>
            <w:tcW w:w="562" w:type="dxa"/>
            <w:shd w:val="clear" w:color="auto" w:fill="F2F2F2" w:themeFill="background1" w:themeFillShade="F2"/>
            <w:vAlign w:val="center"/>
          </w:tcPr>
          <w:p w14:paraId="09E7E67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20802C8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703A2391"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017365A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CEA8D11" w14:textId="77777777" w:rsidTr="00DD4315">
        <w:trPr>
          <w:trHeight w:val="403"/>
        </w:trPr>
        <w:tc>
          <w:tcPr>
            <w:tcW w:w="562" w:type="dxa"/>
            <w:shd w:val="clear" w:color="auto" w:fill="F2F2F2" w:themeFill="background1" w:themeFillShade="F2"/>
            <w:vAlign w:val="center"/>
          </w:tcPr>
          <w:p w14:paraId="5995A75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5D42376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50547975"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53C44DD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5263BC39" w14:textId="77777777" w:rsidTr="00DD4315">
        <w:trPr>
          <w:trHeight w:val="403"/>
        </w:trPr>
        <w:tc>
          <w:tcPr>
            <w:tcW w:w="562" w:type="dxa"/>
            <w:shd w:val="clear" w:color="auto" w:fill="F2F2F2" w:themeFill="background1" w:themeFillShade="F2"/>
            <w:vAlign w:val="center"/>
          </w:tcPr>
          <w:p w14:paraId="3D3290D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57EBE69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0FF92DAF"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655A405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12663C7" w14:textId="77777777" w:rsidTr="00DD4315">
        <w:trPr>
          <w:trHeight w:val="403"/>
        </w:trPr>
        <w:tc>
          <w:tcPr>
            <w:tcW w:w="562" w:type="dxa"/>
            <w:shd w:val="clear" w:color="auto" w:fill="F2F2F2" w:themeFill="background1" w:themeFillShade="F2"/>
            <w:vAlign w:val="center"/>
          </w:tcPr>
          <w:p w14:paraId="5738B66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15</w:t>
            </w:r>
          </w:p>
        </w:tc>
        <w:tc>
          <w:tcPr>
            <w:tcW w:w="8227" w:type="dxa"/>
            <w:shd w:val="clear" w:color="auto" w:fill="F2F2F2" w:themeFill="background1" w:themeFillShade="F2"/>
            <w:vAlign w:val="center"/>
          </w:tcPr>
          <w:p w14:paraId="35B9F27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3996CA45"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68DA7E26"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059BF61F" w14:textId="77777777" w:rsidTr="00DD4315">
        <w:trPr>
          <w:trHeight w:val="403"/>
        </w:trPr>
        <w:tc>
          <w:tcPr>
            <w:tcW w:w="562" w:type="dxa"/>
            <w:shd w:val="clear" w:color="auto" w:fill="F2F2F2" w:themeFill="background1" w:themeFillShade="F2"/>
            <w:vAlign w:val="center"/>
          </w:tcPr>
          <w:p w14:paraId="58CE995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08DC91F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10D88CE5"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5EA1F0B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505C8A00" w14:textId="77777777" w:rsidTr="00DD4315">
        <w:trPr>
          <w:trHeight w:val="403"/>
        </w:trPr>
        <w:tc>
          <w:tcPr>
            <w:tcW w:w="562" w:type="dxa"/>
            <w:shd w:val="clear" w:color="auto" w:fill="F2F2F2" w:themeFill="background1" w:themeFillShade="F2"/>
            <w:vAlign w:val="center"/>
          </w:tcPr>
          <w:p w14:paraId="4B3DB6BD"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1998425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0135904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7EEC754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5D2A4F71" w14:textId="77777777" w:rsidTr="00DD4315">
        <w:trPr>
          <w:trHeight w:val="403"/>
        </w:trPr>
        <w:tc>
          <w:tcPr>
            <w:tcW w:w="562" w:type="dxa"/>
            <w:vAlign w:val="center"/>
          </w:tcPr>
          <w:p w14:paraId="0926F998" w14:textId="77777777" w:rsidR="00C609AC" w:rsidRPr="00A42F82" w:rsidRDefault="00C609AC" w:rsidP="00DD4315">
            <w:pPr>
              <w:autoSpaceDE w:val="0"/>
              <w:autoSpaceDN w:val="0"/>
              <w:adjustRightInd w:val="0"/>
              <w:rPr>
                <w:rFonts w:ascii="Arial" w:hAnsi="Arial" w:cs="Arial"/>
              </w:rPr>
            </w:pPr>
          </w:p>
        </w:tc>
        <w:tc>
          <w:tcPr>
            <w:tcW w:w="8227" w:type="dxa"/>
            <w:shd w:val="clear" w:color="auto" w:fill="auto"/>
            <w:vAlign w:val="center"/>
          </w:tcPr>
          <w:p w14:paraId="3741FCA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Details of any other primary data collection method:</w:t>
            </w:r>
          </w:p>
          <w:p w14:paraId="79869AF6" w14:textId="77777777" w:rsidR="00C609AC" w:rsidRPr="00A42F82" w:rsidRDefault="00C609AC" w:rsidP="00DD4315">
            <w:pPr>
              <w:rPr>
                <w:rFonts w:ascii="Arial" w:hAnsi="Arial" w:cs="Arial"/>
              </w:rPr>
            </w:pPr>
          </w:p>
          <w:p w14:paraId="3BF3B8B8" w14:textId="77777777" w:rsidR="00C609AC" w:rsidRPr="00A42F82" w:rsidRDefault="00C609AC" w:rsidP="00DD4315">
            <w:pPr>
              <w:rPr>
                <w:rFonts w:ascii="Arial" w:hAnsi="Arial" w:cs="Arial"/>
              </w:rPr>
            </w:pPr>
          </w:p>
          <w:p w14:paraId="10022D4F" w14:textId="77777777" w:rsidR="00C609AC" w:rsidRPr="00A42F82" w:rsidRDefault="00C609AC" w:rsidP="00DD4315">
            <w:pPr>
              <w:rPr>
                <w:rFonts w:ascii="Arial" w:hAnsi="Arial" w:cs="Arial"/>
              </w:rPr>
            </w:pPr>
          </w:p>
          <w:p w14:paraId="3E90E799" w14:textId="77777777" w:rsidR="00C609AC" w:rsidRPr="00A42F82" w:rsidRDefault="00C609AC" w:rsidP="00DD4315">
            <w:pPr>
              <w:autoSpaceDE w:val="0"/>
              <w:autoSpaceDN w:val="0"/>
              <w:adjustRightInd w:val="0"/>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58119F63" w14:textId="77777777" w:rsidR="00C609AC" w:rsidRPr="00A42F82" w:rsidRDefault="00C609AC" w:rsidP="00DD4315">
            <w:pPr>
              <w:autoSpaceDE w:val="0"/>
              <w:autoSpaceDN w:val="0"/>
              <w:adjustRightInd w:val="0"/>
              <w:jc w:val="center"/>
              <w:rPr>
                <w:rFonts w:ascii="Arial" w:hAnsi="Arial" w:cs="Arial"/>
                <w:b/>
                <w:bCs/>
              </w:rPr>
            </w:pPr>
          </w:p>
        </w:tc>
        <w:tc>
          <w:tcPr>
            <w:tcW w:w="816" w:type="dxa"/>
            <w:vMerge/>
            <w:shd w:val="clear" w:color="auto" w:fill="BFBFBF" w:themeFill="background1" w:themeFillShade="BF"/>
            <w:vAlign w:val="center"/>
          </w:tcPr>
          <w:p w14:paraId="371C8BC1" w14:textId="77777777" w:rsidR="00C609AC" w:rsidRPr="00A42F82" w:rsidRDefault="00C609AC" w:rsidP="00DD4315">
            <w:pPr>
              <w:autoSpaceDE w:val="0"/>
              <w:autoSpaceDN w:val="0"/>
              <w:adjustRightInd w:val="0"/>
              <w:jc w:val="center"/>
              <w:rPr>
                <w:rFonts w:ascii="Arial" w:hAnsi="Arial" w:cs="Arial"/>
                <w:b/>
                <w:bCs/>
              </w:rPr>
            </w:pPr>
          </w:p>
        </w:tc>
      </w:tr>
    </w:tbl>
    <w:p w14:paraId="3B368435" w14:textId="77777777" w:rsidR="00C609AC" w:rsidRPr="00A42F82" w:rsidRDefault="00C609AC" w:rsidP="00C609AC">
      <w:pPr>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357ABD25" w14:textId="77777777" w:rsidR="00C609AC" w:rsidRPr="00A42F82" w:rsidRDefault="00C609AC" w:rsidP="00C609AC">
      <w:pPr>
        <w:rPr>
          <w:rFonts w:ascii="Arial" w:hAnsi="Arial" w:cs="Arial"/>
          <w:bCs/>
          <w:iCs/>
        </w:rPr>
      </w:pPr>
    </w:p>
    <w:p w14:paraId="40B710C1" w14:textId="77777777" w:rsidR="00C609AC" w:rsidRPr="00A42F82" w:rsidRDefault="00C609AC" w:rsidP="00C609AC">
      <w:pPr>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4A0A8D8F" w14:textId="77777777" w:rsidR="00C609AC" w:rsidRPr="00A42F82" w:rsidRDefault="00C609AC" w:rsidP="00C609AC">
      <w:pPr>
        <w:rPr>
          <w:rFonts w:ascii="Arial" w:hAnsi="Arial" w:cs="Arial"/>
          <w:bCs/>
          <w:iCs/>
        </w:rPr>
      </w:pPr>
    </w:p>
    <w:p w14:paraId="11E591CD"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t>SECTION G: Intended Participants</w:t>
      </w:r>
    </w:p>
    <w:p w14:paraId="2F1719B3" w14:textId="77777777" w:rsidR="00C609AC" w:rsidRPr="00A42F82" w:rsidRDefault="00C609AC" w:rsidP="00C609AC">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2441B2A8" w14:textId="77777777" w:rsidR="00C609AC" w:rsidRPr="00A42F82" w:rsidRDefault="00C609AC" w:rsidP="00C609A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C609AC" w:rsidRPr="00A42F82" w14:paraId="15BA7761" w14:textId="77777777" w:rsidTr="00DD4315">
        <w:tc>
          <w:tcPr>
            <w:tcW w:w="562" w:type="dxa"/>
            <w:shd w:val="clear" w:color="auto" w:fill="F2F2F2" w:themeFill="background1" w:themeFillShade="F2"/>
            <w:vAlign w:val="center"/>
          </w:tcPr>
          <w:p w14:paraId="076FAD94" w14:textId="77777777" w:rsidR="00C609AC" w:rsidRPr="00A42F82" w:rsidRDefault="00C609AC" w:rsidP="00DD4315">
            <w:pPr>
              <w:autoSpaceDE w:val="0"/>
              <w:autoSpaceDN w:val="0"/>
              <w:adjustRightInd w:val="0"/>
              <w:jc w:val="center"/>
              <w:rPr>
                <w:rFonts w:ascii="Arial" w:hAnsi="Arial" w:cs="Arial"/>
                <w:b/>
              </w:rPr>
            </w:pPr>
          </w:p>
        </w:tc>
        <w:tc>
          <w:tcPr>
            <w:tcW w:w="8217" w:type="dxa"/>
            <w:shd w:val="clear" w:color="auto" w:fill="F2F2F2" w:themeFill="background1" w:themeFillShade="F2"/>
          </w:tcPr>
          <w:p w14:paraId="6262B25F" w14:textId="77777777" w:rsidR="00C609AC" w:rsidRPr="00A42F82" w:rsidRDefault="00C609AC" w:rsidP="00DD4315">
            <w:pPr>
              <w:autoSpaceDE w:val="0"/>
              <w:autoSpaceDN w:val="0"/>
              <w:adjustRightInd w:val="0"/>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7F61DBC5" w14:textId="77777777" w:rsidR="00C609AC" w:rsidRPr="00A42F82" w:rsidRDefault="00C609AC" w:rsidP="00DD4315">
            <w:pPr>
              <w:autoSpaceDE w:val="0"/>
              <w:autoSpaceDN w:val="0"/>
              <w:adjustRightInd w:val="0"/>
              <w:jc w:val="center"/>
              <w:rPr>
                <w:rFonts w:ascii="Arial" w:hAnsi="Arial" w:cs="Arial"/>
                <w:b/>
                <w:bCs/>
              </w:rPr>
            </w:pPr>
          </w:p>
          <w:p w14:paraId="68391F08"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72686985" w14:textId="77777777" w:rsidR="00C609AC" w:rsidRPr="00A42F82" w:rsidRDefault="00C609AC" w:rsidP="00DD4315">
            <w:pPr>
              <w:autoSpaceDE w:val="0"/>
              <w:autoSpaceDN w:val="0"/>
              <w:adjustRightInd w:val="0"/>
              <w:jc w:val="center"/>
              <w:rPr>
                <w:rFonts w:ascii="Arial" w:hAnsi="Arial" w:cs="Arial"/>
                <w:b/>
                <w:bCs/>
              </w:rPr>
            </w:pPr>
          </w:p>
          <w:p w14:paraId="2AA4F792"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r>
      <w:tr w:rsidR="00C609AC" w:rsidRPr="00A42F82" w14:paraId="51778C6F" w14:textId="77777777" w:rsidTr="00DD4315">
        <w:trPr>
          <w:trHeight w:val="439"/>
        </w:trPr>
        <w:tc>
          <w:tcPr>
            <w:tcW w:w="562" w:type="dxa"/>
            <w:shd w:val="clear" w:color="auto" w:fill="F2F2F2" w:themeFill="background1" w:themeFillShade="F2"/>
            <w:vAlign w:val="center"/>
          </w:tcPr>
          <w:p w14:paraId="2D8287D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03A17D5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6552950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2C2CE5C5"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89D2B3F" w14:textId="77777777" w:rsidTr="00DD4315">
        <w:trPr>
          <w:trHeight w:val="403"/>
        </w:trPr>
        <w:tc>
          <w:tcPr>
            <w:tcW w:w="562" w:type="dxa"/>
            <w:shd w:val="clear" w:color="auto" w:fill="F2F2F2" w:themeFill="background1" w:themeFillShade="F2"/>
            <w:vAlign w:val="center"/>
          </w:tcPr>
          <w:p w14:paraId="72535E4E"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0355CA5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0D3FB2E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5FBE750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3CDED02B" w14:textId="77777777" w:rsidTr="00DD4315">
        <w:trPr>
          <w:trHeight w:val="439"/>
        </w:trPr>
        <w:tc>
          <w:tcPr>
            <w:tcW w:w="562" w:type="dxa"/>
            <w:shd w:val="clear" w:color="auto" w:fill="F2F2F2" w:themeFill="background1" w:themeFillShade="F2"/>
            <w:vAlign w:val="center"/>
          </w:tcPr>
          <w:p w14:paraId="3090DA38"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4010510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4D00C28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3134424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316A8E17" w14:textId="77777777" w:rsidTr="00DD4315">
        <w:trPr>
          <w:trHeight w:val="403"/>
        </w:trPr>
        <w:tc>
          <w:tcPr>
            <w:tcW w:w="562" w:type="dxa"/>
            <w:shd w:val="clear" w:color="auto" w:fill="F2F2F2" w:themeFill="background1" w:themeFillShade="F2"/>
            <w:vAlign w:val="center"/>
          </w:tcPr>
          <w:p w14:paraId="4AE4D491"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47BB9B7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0346EC9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52EEE240"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7EA257D5" w14:textId="77777777" w:rsidTr="00DD4315">
        <w:trPr>
          <w:trHeight w:val="403"/>
        </w:trPr>
        <w:tc>
          <w:tcPr>
            <w:tcW w:w="562" w:type="dxa"/>
            <w:shd w:val="clear" w:color="auto" w:fill="F2F2F2" w:themeFill="background1" w:themeFillShade="F2"/>
            <w:vAlign w:val="center"/>
          </w:tcPr>
          <w:p w14:paraId="5FD9D4D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42C7C0D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043E6F99"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6A4BF27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6AA14A77" w14:textId="77777777" w:rsidTr="00DD4315">
        <w:trPr>
          <w:trHeight w:val="439"/>
        </w:trPr>
        <w:tc>
          <w:tcPr>
            <w:tcW w:w="562" w:type="dxa"/>
            <w:shd w:val="clear" w:color="auto" w:fill="F2F2F2" w:themeFill="background1" w:themeFillShade="F2"/>
            <w:vAlign w:val="center"/>
          </w:tcPr>
          <w:p w14:paraId="35108FF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lastRenderedPageBreak/>
              <w:t>6</w:t>
            </w:r>
          </w:p>
        </w:tc>
        <w:tc>
          <w:tcPr>
            <w:tcW w:w="8217" w:type="dxa"/>
            <w:shd w:val="clear" w:color="auto" w:fill="F2F2F2" w:themeFill="background1" w:themeFillShade="F2"/>
            <w:vAlign w:val="center"/>
          </w:tcPr>
          <w:p w14:paraId="576F23A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5DB6ED3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4DB66DD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4E925ADB" w14:textId="77777777" w:rsidTr="00DD4315">
        <w:trPr>
          <w:trHeight w:val="403"/>
        </w:trPr>
        <w:tc>
          <w:tcPr>
            <w:tcW w:w="562" w:type="dxa"/>
            <w:shd w:val="clear" w:color="auto" w:fill="F2F2F2" w:themeFill="background1" w:themeFillShade="F2"/>
            <w:vAlign w:val="center"/>
          </w:tcPr>
          <w:p w14:paraId="48B2A440"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0854101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1BFAA205"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792654D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1252B8B" w14:textId="77777777" w:rsidTr="00DD4315">
        <w:trPr>
          <w:trHeight w:val="403"/>
        </w:trPr>
        <w:tc>
          <w:tcPr>
            <w:tcW w:w="562" w:type="dxa"/>
            <w:shd w:val="clear" w:color="auto" w:fill="F2F2F2" w:themeFill="background1" w:themeFillShade="F2"/>
            <w:vAlign w:val="center"/>
          </w:tcPr>
          <w:p w14:paraId="5FB462CA"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263EDA6B"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544DF81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4E334D31"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37468B32" w14:textId="77777777" w:rsidTr="00DD4315">
        <w:trPr>
          <w:trHeight w:val="403"/>
        </w:trPr>
        <w:tc>
          <w:tcPr>
            <w:tcW w:w="562" w:type="dxa"/>
            <w:shd w:val="clear" w:color="auto" w:fill="F2F2F2" w:themeFill="background1" w:themeFillShade="F2"/>
            <w:vAlign w:val="center"/>
          </w:tcPr>
          <w:p w14:paraId="2A0425B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9</w:t>
            </w:r>
          </w:p>
        </w:tc>
        <w:tc>
          <w:tcPr>
            <w:tcW w:w="8217" w:type="dxa"/>
            <w:shd w:val="clear" w:color="auto" w:fill="F2F2F2" w:themeFill="background1" w:themeFillShade="F2"/>
            <w:vAlign w:val="center"/>
          </w:tcPr>
          <w:p w14:paraId="7C27125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Others. Please indicate the participants below, and specifically any group who may be unable to give consent.</w:t>
            </w:r>
          </w:p>
          <w:p w14:paraId="01F6F33E" w14:textId="77777777" w:rsidR="00C609AC" w:rsidRPr="00A42F82" w:rsidRDefault="00C609AC" w:rsidP="00DD4315">
            <w:pPr>
              <w:autoSpaceDE w:val="0"/>
              <w:autoSpaceDN w:val="0"/>
              <w:adjustRightInd w:val="0"/>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79DE330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5C5801B6"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462392A2" w14:textId="77777777" w:rsidTr="00DD4315">
        <w:trPr>
          <w:trHeight w:val="403"/>
        </w:trPr>
        <w:tc>
          <w:tcPr>
            <w:tcW w:w="562" w:type="dxa"/>
            <w:vAlign w:val="center"/>
          </w:tcPr>
          <w:p w14:paraId="2856BC1B" w14:textId="77777777" w:rsidR="00C609AC" w:rsidRPr="00A42F82" w:rsidRDefault="00C609AC" w:rsidP="00DD4315">
            <w:pPr>
              <w:autoSpaceDE w:val="0"/>
              <w:autoSpaceDN w:val="0"/>
              <w:adjustRightInd w:val="0"/>
              <w:jc w:val="center"/>
              <w:rPr>
                <w:rFonts w:ascii="Arial" w:hAnsi="Arial" w:cs="Arial"/>
              </w:rPr>
            </w:pPr>
          </w:p>
        </w:tc>
        <w:tc>
          <w:tcPr>
            <w:tcW w:w="8217" w:type="dxa"/>
            <w:shd w:val="clear" w:color="auto" w:fill="auto"/>
            <w:vAlign w:val="center"/>
          </w:tcPr>
          <w:p w14:paraId="227B217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Details of any other participant groups:</w:t>
            </w:r>
          </w:p>
          <w:p w14:paraId="68BF9AE9" w14:textId="77777777" w:rsidR="00C609AC" w:rsidRPr="00A42F82" w:rsidRDefault="00C609AC" w:rsidP="00DD4315">
            <w:pPr>
              <w:rPr>
                <w:rFonts w:ascii="Arial" w:hAnsi="Arial" w:cs="Arial"/>
              </w:rPr>
            </w:pPr>
          </w:p>
          <w:p w14:paraId="19A6BDD4" w14:textId="77777777" w:rsidR="00C609AC" w:rsidRPr="00A42F82" w:rsidRDefault="00C609AC" w:rsidP="00DD4315">
            <w:pPr>
              <w:rPr>
                <w:rFonts w:ascii="Arial" w:hAnsi="Arial" w:cs="Arial"/>
              </w:rPr>
            </w:pPr>
          </w:p>
          <w:p w14:paraId="2CCD380C" w14:textId="77777777" w:rsidR="00C609AC" w:rsidRPr="00A42F82" w:rsidRDefault="00C609AC" w:rsidP="00DD4315">
            <w:pPr>
              <w:rPr>
                <w:rFonts w:ascii="Arial" w:hAnsi="Arial" w:cs="Arial"/>
              </w:rPr>
            </w:pPr>
          </w:p>
          <w:p w14:paraId="57EBE984" w14:textId="77777777" w:rsidR="00C609AC" w:rsidRPr="00A42F82" w:rsidRDefault="00C609AC" w:rsidP="00DD4315">
            <w:pPr>
              <w:autoSpaceDE w:val="0"/>
              <w:autoSpaceDN w:val="0"/>
              <w:adjustRightInd w:val="0"/>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106A5FE5" w14:textId="77777777" w:rsidR="00C609AC" w:rsidRPr="00A42F82" w:rsidRDefault="00C609AC" w:rsidP="00DD4315">
            <w:pPr>
              <w:autoSpaceDE w:val="0"/>
              <w:autoSpaceDN w:val="0"/>
              <w:adjustRightInd w:val="0"/>
              <w:jc w:val="center"/>
              <w:rPr>
                <w:rFonts w:ascii="Arial" w:hAnsi="Arial" w:cs="Arial"/>
                <w:b/>
                <w:bCs/>
              </w:rPr>
            </w:pPr>
          </w:p>
        </w:tc>
        <w:tc>
          <w:tcPr>
            <w:tcW w:w="822" w:type="dxa"/>
            <w:vMerge/>
            <w:shd w:val="clear" w:color="auto" w:fill="BFBFBF" w:themeFill="background1" w:themeFillShade="BF"/>
            <w:vAlign w:val="center"/>
          </w:tcPr>
          <w:p w14:paraId="5BEDA018" w14:textId="77777777" w:rsidR="00C609AC" w:rsidRPr="00A42F82" w:rsidRDefault="00C609AC" w:rsidP="00DD4315">
            <w:pPr>
              <w:autoSpaceDE w:val="0"/>
              <w:autoSpaceDN w:val="0"/>
              <w:adjustRightInd w:val="0"/>
              <w:jc w:val="center"/>
              <w:rPr>
                <w:rFonts w:ascii="Arial" w:hAnsi="Arial" w:cs="Arial"/>
                <w:b/>
                <w:bCs/>
              </w:rPr>
            </w:pPr>
          </w:p>
        </w:tc>
      </w:tr>
    </w:tbl>
    <w:p w14:paraId="5DBD297E" w14:textId="77777777" w:rsidR="00C609AC" w:rsidRPr="00A42F82" w:rsidRDefault="00C609AC" w:rsidP="00C609AC">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C609AC" w:rsidRPr="00A42F82" w14:paraId="2083EA4D" w14:textId="77777777" w:rsidTr="00DD4315">
        <w:trPr>
          <w:trHeight w:val="403"/>
        </w:trPr>
        <w:tc>
          <w:tcPr>
            <w:tcW w:w="562" w:type="dxa"/>
            <w:tcBorders>
              <w:bottom w:val="single" w:sz="4" w:space="0" w:color="auto"/>
            </w:tcBorders>
            <w:shd w:val="clear" w:color="auto" w:fill="F2F2F2" w:themeFill="background1" w:themeFillShade="F2"/>
          </w:tcPr>
          <w:p w14:paraId="3CED9C0B" w14:textId="77777777" w:rsidR="00C609AC" w:rsidRPr="00A42F82" w:rsidRDefault="00C609AC" w:rsidP="00DD4315">
            <w:pPr>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0288209A" w14:textId="77777777" w:rsidR="00C609AC" w:rsidRPr="00A42F82" w:rsidRDefault="00C609AC" w:rsidP="00DD4315">
            <w:pPr>
              <w:rPr>
                <w:rFonts w:ascii="Arial" w:hAnsi="Arial" w:cs="Arial"/>
                <w:b/>
              </w:rPr>
            </w:pPr>
            <w:r w:rsidRPr="00A42F82">
              <w:rPr>
                <w:rFonts w:ascii="Arial" w:hAnsi="Arial" w:cs="Arial"/>
                <w:b/>
              </w:rPr>
              <w:t>Participant numbers and source</w:t>
            </w:r>
          </w:p>
          <w:p w14:paraId="3B5755D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C609AC" w:rsidRPr="00A42F82" w14:paraId="34DFA015" w14:textId="77777777" w:rsidTr="00DD431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C05F5D" w14:textId="77777777" w:rsidR="00C609AC" w:rsidRPr="00A42F82" w:rsidRDefault="00C609AC" w:rsidP="00DD4315">
            <w:pPr>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17795C" w14:textId="77777777" w:rsidR="00C609AC" w:rsidRPr="00A42F82" w:rsidRDefault="00C609AC" w:rsidP="00DD4315">
            <w:pPr>
              <w:rPr>
                <w:rFonts w:ascii="Arial" w:hAnsi="Arial" w:cs="Arial"/>
              </w:rPr>
            </w:pPr>
            <w:r w:rsidRPr="00A42F82">
              <w:rPr>
                <w:rFonts w:ascii="Arial" w:hAnsi="Arial" w:cs="Arial"/>
              </w:rPr>
              <w:t>How many participants are expected?</w:t>
            </w:r>
          </w:p>
          <w:p w14:paraId="29977A97" w14:textId="77777777" w:rsidR="00C609AC" w:rsidRPr="00A42F82" w:rsidRDefault="00C609AC" w:rsidP="00DD431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346C73A" w14:textId="77777777" w:rsidR="00C609AC" w:rsidRPr="00A42F82" w:rsidRDefault="00C609AC" w:rsidP="00DD4315">
            <w:pPr>
              <w:rPr>
                <w:rFonts w:ascii="Arial" w:hAnsi="Arial" w:cs="Arial"/>
              </w:rPr>
            </w:pPr>
          </w:p>
          <w:p w14:paraId="3D55C3C7" w14:textId="77777777" w:rsidR="00C609AC" w:rsidRPr="00A42F82" w:rsidRDefault="00C609AC" w:rsidP="00DD4315">
            <w:pPr>
              <w:rPr>
                <w:rFonts w:ascii="Arial" w:hAnsi="Arial" w:cs="Arial"/>
              </w:rPr>
            </w:pPr>
            <w:r>
              <w:rPr>
                <w:rFonts w:ascii="Arial" w:hAnsi="Arial" w:cs="Arial"/>
              </w:rPr>
              <w:t>~100</w:t>
            </w:r>
          </w:p>
          <w:p w14:paraId="1E447C9E" w14:textId="77777777" w:rsidR="00C609AC" w:rsidRPr="00A42F82" w:rsidRDefault="00C609AC" w:rsidP="00DD4315">
            <w:pPr>
              <w:rPr>
                <w:rFonts w:ascii="Arial" w:hAnsi="Arial" w:cs="Arial"/>
              </w:rPr>
            </w:pPr>
          </w:p>
          <w:p w14:paraId="446D6C46" w14:textId="77777777" w:rsidR="00C609AC" w:rsidRPr="00A42F82" w:rsidRDefault="00C609AC" w:rsidP="00DD4315">
            <w:pPr>
              <w:rPr>
                <w:rFonts w:ascii="Arial" w:hAnsi="Arial" w:cs="Arial"/>
                <w:b/>
              </w:rPr>
            </w:pPr>
            <w:r w:rsidRPr="00A42F82">
              <w:rPr>
                <w:rFonts w:ascii="Arial" w:hAnsi="Arial" w:cs="Arial"/>
                <w:i/>
                <w:color w:val="808080"/>
                <w:sz w:val="18"/>
                <w:szCs w:val="18"/>
              </w:rPr>
              <w:t>(this box should expand as you type)</w:t>
            </w:r>
          </w:p>
        </w:tc>
      </w:tr>
      <w:tr w:rsidR="00C609AC" w:rsidRPr="00A42F82" w14:paraId="19D8407A" w14:textId="77777777" w:rsidTr="00DD431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0D19A1" w14:textId="77777777" w:rsidR="00C609AC" w:rsidRPr="00A42F82" w:rsidRDefault="00C609AC" w:rsidP="00DD4315">
            <w:pPr>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CDA5A" w14:textId="77777777" w:rsidR="00C609AC" w:rsidRPr="00A42F82" w:rsidRDefault="00C609AC" w:rsidP="00DD4315">
            <w:pPr>
              <w:rPr>
                <w:rFonts w:ascii="Arial" w:hAnsi="Arial" w:cs="Arial"/>
              </w:rPr>
            </w:pPr>
            <w:r w:rsidRPr="00A42F82">
              <w:rPr>
                <w:rFonts w:ascii="Arial" w:hAnsi="Arial" w:cs="Arial"/>
              </w:rPr>
              <w:t>Who will the participants be?</w:t>
            </w:r>
          </w:p>
          <w:p w14:paraId="5B71969F" w14:textId="77777777" w:rsidR="00C609AC" w:rsidRPr="00A42F82" w:rsidRDefault="00C609AC" w:rsidP="00DD4315">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FAC4022" w14:textId="77777777" w:rsidR="00C609AC" w:rsidRPr="00A42F82" w:rsidRDefault="00C609AC" w:rsidP="00DD4315">
            <w:pPr>
              <w:rPr>
                <w:rFonts w:ascii="Arial" w:hAnsi="Arial" w:cs="Arial"/>
              </w:rPr>
            </w:pPr>
          </w:p>
          <w:p w14:paraId="7E25212E" w14:textId="77777777" w:rsidR="00C609AC" w:rsidRPr="00A42F82" w:rsidRDefault="00C609AC" w:rsidP="00DD4315">
            <w:pPr>
              <w:rPr>
                <w:rFonts w:ascii="Arial" w:hAnsi="Arial" w:cs="Arial"/>
              </w:rPr>
            </w:pPr>
            <w:r>
              <w:rPr>
                <w:rFonts w:ascii="Arial" w:hAnsi="Arial" w:cs="Arial"/>
              </w:rPr>
              <w:t xml:space="preserve">Nurses, Medics, and Pharmacy Staff. </w:t>
            </w:r>
          </w:p>
          <w:p w14:paraId="7176D0D4" w14:textId="77777777" w:rsidR="00C609AC" w:rsidRPr="00A42F82" w:rsidRDefault="00C609AC" w:rsidP="00DD4315">
            <w:pPr>
              <w:rPr>
                <w:rFonts w:ascii="Arial" w:hAnsi="Arial" w:cs="Arial"/>
              </w:rPr>
            </w:pPr>
          </w:p>
          <w:p w14:paraId="76363D3D" w14:textId="77777777" w:rsidR="00C609AC" w:rsidRPr="00A42F82" w:rsidRDefault="00C609AC" w:rsidP="00DD4315">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C609AC" w:rsidRPr="00A42F82" w14:paraId="589ACA6A" w14:textId="77777777" w:rsidTr="00DD4315">
        <w:trPr>
          <w:trHeight w:val="403"/>
        </w:trPr>
        <w:tc>
          <w:tcPr>
            <w:tcW w:w="562" w:type="dxa"/>
            <w:tcBorders>
              <w:top w:val="single" w:sz="4" w:space="0" w:color="auto"/>
            </w:tcBorders>
            <w:shd w:val="clear" w:color="auto" w:fill="F2F2F2" w:themeFill="background1" w:themeFillShade="F2"/>
            <w:vAlign w:val="center"/>
          </w:tcPr>
          <w:p w14:paraId="182E50C7" w14:textId="77777777" w:rsidR="00C609AC" w:rsidRPr="00A42F82" w:rsidRDefault="00C609AC" w:rsidP="00DD4315">
            <w:pPr>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43DDAE92" w14:textId="77777777" w:rsidR="00C609AC" w:rsidRPr="00A42F82" w:rsidRDefault="00C609AC" w:rsidP="00DD4315">
            <w:pPr>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2A7EED6F" w14:textId="77777777" w:rsidR="00C609AC" w:rsidRPr="00A42F82" w:rsidRDefault="00C609AC" w:rsidP="00DD4315">
            <w:pPr>
              <w:rPr>
                <w:rFonts w:ascii="Arial" w:hAnsi="Arial" w:cs="Arial"/>
              </w:rPr>
            </w:pPr>
          </w:p>
          <w:p w14:paraId="62677F5B" w14:textId="77777777" w:rsidR="00C609AC" w:rsidRPr="00A42F82" w:rsidRDefault="00C609AC" w:rsidP="00DD4315">
            <w:pPr>
              <w:rPr>
                <w:rFonts w:ascii="Arial" w:hAnsi="Arial" w:cs="Arial"/>
              </w:rPr>
            </w:pPr>
            <w:r>
              <w:rPr>
                <w:rFonts w:ascii="Arial" w:hAnsi="Arial" w:cs="Arial"/>
              </w:rPr>
              <w:t xml:space="preserve">Study participants will be identified through the Swansea Bay University Health Board secondary care ePMA clinical reference group and an invitation will be sent out asking for the leads to disseminate out to users in each of the 3 hospitals where ePMA has been implemented.  </w:t>
            </w:r>
          </w:p>
          <w:p w14:paraId="378DC390" w14:textId="77777777" w:rsidR="00C609AC" w:rsidRPr="00A42F82" w:rsidRDefault="00C609AC" w:rsidP="00DD4315">
            <w:pPr>
              <w:rPr>
                <w:rFonts w:ascii="Arial" w:hAnsi="Arial" w:cs="Arial"/>
              </w:rPr>
            </w:pPr>
          </w:p>
          <w:p w14:paraId="54944EAB" w14:textId="77777777" w:rsidR="00C609AC" w:rsidRPr="00A42F82" w:rsidRDefault="00C609AC" w:rsidP="00DD4315">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45542B9C" w14:textId="77777777" w:rsidR="00C609AC" w:rsidRPr="00A42F82" w:rsidRDefault="00C609AC" w:rsidP="00C609AC">
      <w:pPr>
        <w:rPr>
          <w:rFonts w:ascii="Arial" w:hAnsi="Arial" w:cs="Arial"/>
          <w:bCs/>
          <w:sz w:val="24"/>
          <w:szCs w:val="24"/>
        </w:rPr>
      </w:pPr>
    </w:p>
    <w:p w14:paraId="4919D71D" w14:textId="77777777" w:rsidR="00C609AC" w:rsidRPr="00A42F82" w:rsidRDefault="00C609AC" w:rsidP="00C609A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609AC" w:rsidRPr="00A42F82" w14:paraId="6F27ACA6" w14:textId="77777777" w:rsidTr="00DD4315">
        <w:tc>
          <w:tcPr>
            <w:tcW w:w="562" w:type="dxa"/>
            <w:shd w:val="clear" w:color="auto" w:fill="F2F2F2" w:themeFill="background1" w:themeFillShade="F2"/>
            <w:vAlign w:val="center"/>
          </w:tcPr>
          <w:p w14:paraId="7F5E4C66" w14:textId="77777777" w:rsidR="00C609AC" w:rsidRPr="00A42F82" w:rsidRDefault="00C609AC" w:rsidP="00DD4315">
            <w:pPr>
              <w:autoSpaceDE w:val="0"/>
              <w:autoSpaceDN w:val="0"/>
              <w:adjustRightInd w:val="0"/>
              <w:jc w:val="center"/>
              <w:rPr>
                <w:rFonts w:ascii="Arial" w:hAnsi="Arial" w:cs="Arial"/>
                <w:bCs/>
              </w:rPr>
            </w:pPr>
          </w:p>
        </w:tc>
        <w:tc>
          <w:tcPr>
            <w:tcW w:w="7088" w:type="dxa"/>
            <w:shd w:val="clear" w:color="auto" w:fill="F2F2F2" w:themeFill="background1" w:themeFillShade="F2"/>
          </w:tcPr>
          <w:p w14:paraId="5FA5CF3A" w14:textId="77777777" w:rsidR="00C609AC" w:rsidRPr="00A42F82" w:rsidRDefault="00C609AC" w:rsidP="00DD4315">
            <w:pPr>
              <w:autoSpaceDE w:val="0"/>
              <w:autoSpaceDN w:val="0"/>
              <w:adjustRightInd w:val="0"/>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770BCCBE" w14:textId="77777777" w:rsidR="00C609AC" w:rsidRPr="00A42F82" w:rsidRDefault="00C609AC" w:rsidP="00DD4315">
            <w:pPr>
              <w:autoSpaceDE w:val="0"/>
              <w:autoSpaceDN w:val="0"/>
              <w:adjustRightInd w:val="0"/>
              <w:jc w:val="center"/>
              <w:rPr>
                <w:rFonts w:ascii="Arial" w:hAnsi="Arial" w:cs="Arial"/>
                <w:b/>
                <w:bCs/>
                <w:sz w:val="16"/>
                <w:szCs w:val="16"/>
              </w:rPr>
            </w:pPr>
          </w:p>
          <w:p w14:paraId="1ABA8BB6"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018E942C"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55D7014C" w14:textId="77777777" w:rsidR="00C609AC" w:rsidRPr="00A42F82" w:rsidRDefault="00C609AC" w:rsidP="00DD4315">
            <w:pPr>
              <w:autoSpaceDE w:val="0"/>
              <w:autoSpaceDN w:val="0"/>
              <w:adjustRightInd w:val="0"/>
              <w:jc w:val="center"/>
              <w:rPr>
                <w:rFonts w:ascii="Arial" w:hAnsi="Arial" w:cs="Arial"/>
                <w:b/>
                <w:bCs/>
                <w:sz w:val="16"/>
                <w:szCs w:val="16"/>
              </w:rPr>
            </w:pPr>
          </w:p>
          <w:p w14:paraId="3459ABFC"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N/A</w:t>
            </w:r>
          </w:p>
        </w:tc>
      </w:tr>
      <w:tr w:rsidR="00C609AC" w:rsidRPr="00A42F82" w14:paraId="78BB1168" w14:textId="77777777" w:rsidTr="00DD4315">
        <w:trPr>
          <w:trHeight w:val="439"/>
        </w:trPr>
        <w:tc>
          <w:tcPr>
            <w:tcW w:w="562" w:type="dxa"/>
            <w:shd w:val="clear" w:color="auto" w:fill="F2F2F2" w:themeFill="background1" w:themeFillShade="F2"/>
            <w:vAlign w:val="center"/>
          </w:tcPr>
          <w:p w14:paraId="60174EC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7936B09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422076F4"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7280452E"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DEAEE0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1916D1BA" w14:textId="77777777" w:rsidTr="00DD4315">
        <w:trPr>
          <w:trHeight w:val="403"/>
        </w:trPr>
        <w:tc>
          <w:tcPr>
            <w:tcW w:w="562" w:type="dxa"/>
            <w:shd w:val="clear" w:color="auto" w:fill="F2F2F2" w:themeFill="background1" w:themeFillShade="F2"/>
            <w:vAlign w:val="center"/>
          </w:tcPr>
          <w:p w14:paraId="3B97B4D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4600C7D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26FE4324"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036287F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76078218"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546A0B9E" w14:textId="77777777" w:rsidTr="00DD4315">
        <w:trPr>
          <w:trHeight w:val="439"/>
        </w:trPr>
        <w:tc>
          <w:tcPr>
            <w:tcW w:w="562" w:type="dxa"/>
            <w:shd w:val="clear" w:color="auto" w:fill="F2F2F2" w:themeFill="background1" w:themeFillShade="F2"/>
            <w:vAlign w:val="center"/>
          </w:tcPr>
          <w:p w14:paraId="1B787B8E"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828A5CA"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4A6D20D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57924FBE"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230A123A"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44A30C19" w14:textId="77777777" w:rsidTr="00DD4315">
        <w:trPr>
          <w:trHeight w:val="403"/>
        </w:trPr>
        <w:tc>
          <w:tcPr>
            <w:tcW w:w="562" w:type="dxa"/>
            <w:shd w:val="clear" w:color="auto" w:fill="F2F2F2" w:themeFill="background1" w:themeFillShade="F2"/>
            <w:vAlign w:val="center"/>
          </w:tcPr>
          <w:p w14:paraId="034C905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16</w:t>
            </w:r>
          </w:p>
        </w:tc>
        <w:tc>
          <w:tcPr>
            <w:tcW w:w="7088" w:type="dxa"/>
            <w:shd w:val="clear" w:color="auto" w:fill="F2F2F2" w:themeFill="background1" w:themeFillShade="F2"/>
            <w:vAlign w:val="center"/>
          </w:tcPr>
          <w:p w14:paraId="2B4AB26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6BA9D302"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6D10E52A"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3C347CC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44FA40EF" w14:textId="77777777" w:rsidTr="00DD4315">
        <w:trPr>
          <w:trHeight w:val="439"/>
        </w:trPr>
        <w:tc>
          <w:tcPr>
            <w:tcW w:w="562" w:type="dxa"/>
            <w:shd w:val="clear" w:color="auto" w:fill="F2F2F2" w:themeFill="background1" w:themeFillShade="F2"/>
            <w:vAlign w:val="center"/>
          </w:tcPr>
          <w:p w14:paraId="3E13EAF5"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1D29849C"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5CD112B6"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5BC7B93D"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181A534C"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49377E43" w14:textId="77777777" w:rsidTr="00DD4315">
        <w:trPr>
          <w:trHeight w:val="403"/>
        </w:trPr>
        <w:tc>
          <w:tcPr>
            <w:tcW w:w="562" w:type="dxa"/>
            <w:shd w:val="clear" w:color="auto" w:fill="F2F2F2" w:themeFill="background1" w:themeFillShade="F2"/>
            <w:vAlign w:val="center"/>
          </w:tcPr>
          <w:p w14:paraId="4F99DEC0"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5D0341F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610789BC"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793BD0AD"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06C185D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A5CCAAF" w14:textId="77777777" w:rsidTr="00DD4315">
        <w:trPr>
          <w:trHeight w:val="439"/>
        </w:trPr>
        <w:tc>
          <w:tcPr>
            <w:tcW w:w="562" w:type="dxa"/>
            <w:shd w:val="clear" w:color="auto" w:fill="F2F2F2" w:themeFill="background1" w:themeFillShade="F2"/>
            <w:vAlign w:val="center"/>
          </w:tcPr>
          <w:p w14:paraId="70F3BA49"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513E7C9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653E0F8E"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18E7B9F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0CD60A7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779DCDAF" w14:textId="77777777" w:rsidTr="00DD4315">
        <w:trPr>
          <w:trHeight w:val="403"/>
        </w:trPr>
        <w:tc>
          <w:tcPr>
            <w:tcW w:w="562" w:type="dxa"/>
            <w:shd w:val="clear" w:color="auto" w:fill="F2F2F2" w:themeFill="background1" w:themeFillShade="F2"/>
            <w:vAlign w:val="center"/>
          </w:tcPr>
          <w:p w14:paraId="24D83F51"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1701D28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3BF75A0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1B46244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6CEA67D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5CE15A2C" w14:textId="77777777" w:rsidTr="00DD4315">
        <w:trPr>
          <w:trHeight w:val="439"/>
        </w:trPr>
        <w:tc>
          <w:tcPr>
            <w:tcW w:w="562" w:type="dxa"/>
            <w:shd w:val="clear" w:color="auto" w:fill="F2F2F2" w:themeFill="background1" w:themeFillShade="F2"/>
            <w:vAlign w:val="center"/>
          </w:tcPr>
          <w:p w14:paraId="7BE8B013"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lastRenderedPageBreak/>
              <w:t>21</w:t>
            </w:r>
          </w:p>
        </w:tc>
        <w:tc>
          <w:tcPr>
            <w:tcW w:w="7088" w:type="dxa"/>
            <w:shd w:val="clear" w:color="auto" w:fill="F2F2F2" w:themeFill="background1" w:themeFillShade="F2"/>
            <w:vAlign w:val="center"/>
          </w:tcPr>
          <w:p w14:paraId="28B7D2B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2F1AD201"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32F733F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5090C4F9"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4B7E37EF" w14:textId="77777777" w:rsidTr="00DD4315">
        <w:trPr>
          <w:trHeight w:val="403"/>
        </w:trPr>
        <w:tc>
          <w:tcPr>
            <w:tcW w:w="562" w:type="dxa"/>
            <w:tcBorders>
              <w:bottom w:val="single" w:sz="4" w:space="0" w:color="auto"/>
            </w:tcBorders>
            <w:shd w:val="clear" w:color="auto" w:fill="F2F2F2" w:themeFill="background1" w:themeFillShade="F2"/>
            <w:vAlign w:val="center"/>
          </w:tcPr>
          <w:p w14:paraId="4C4D4265"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4AF8F28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C609AC" w:rsidRPr="00A42F82" w14:paraId="56347182" w14:textId="77777777" w:rsidTr="00DD4315">
        <w:trPr>
          <w:trHeight w:val="403"/>
        </w:trPr>
        <w:tc>
          <w:tcPr>
            <w:tcW w:w="562" w:type="dxa"/>
            <w:vAlign w:val="center"/>
          </w:tcPr>
          <w:p w14:paraId="44349973" w14:textId="77777777" w:rsidR="00C609AC" w:rsidRPr="00A42F82" w:rsidRDefault="00C609AC" w:rsidP="00DD4315">
            <w:pPr>
              <w:jc w:val="center"/>
              <w:rPr>
                <w:rFonts w:ascii="Arial" w:hAnsi="Arial" w:cs="Arial"/>
              </w:rPr>
            </w:pPr>
          </w:p>
        </w:tc>
        <w:tc>
          <w:tcPr>
            <w:tcW w:w="9923" w:type="dxa"/>
            <w:gridSpan w:val="4"/>
            <w:vAlign w:val="center"/>
          </w:tcPr>
          <w:p w14:paraId="30EFB183" w14:textId="77777777" w:rsidR="00C609AC" w:rsidRPr="00A42F82" w:rsidRDefault="00C609AC" w:rsidP="00DD4315">
            <w:pPr>
              <w:rPr>
                <w:rFonts w:ascii="Arial" w:hAnsi="Arial" w:cs="Arial"/>
              </w:rPr>
            </w:pPr>
          </w:p>
          <w:p w14:paraId="7679B52B" w14:textId="77777777" w:rsidR="00C609AC" w:rsidRPr="00A42F82" w:rsidRDefault="00C609AC" w:rsidP="00DD4315">
            <w:pPr>
              <w:rPr>
                <w:rFonts w:ascii="Arial" w:hAnsi="Arial" w:cs="Arial"/>
              </w:rPr>
            </w:pPr>
          </w:p>
          <w:p w14:paraId="362836DF" w14:textId="77777777" w:rsidR="00C609AC" w:rsidRPr="00A42F82" w:rsidRDefault="00C609AC" w:rsidP="00DD4315">
            <w:pPr>
              <w:rPr>
                <w:rFonts w:ascii="Arial" w:hAnsi="Arial" w:cs="Arial"/>
              </w:rPr>
            </w:pPr>
          </w:p>
          <w:p w14:paraId="3FCDD36A"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4F36690" w14:textId="77777777" w:rsidR="00C609AC" w:rsidRPr="00A42F82" w:rsidRDefault="00C609AC" w:rsidP="00C609AC">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C609AC" w:rsidRPr="00A42F82" w14:paraId="41929F22" w14:textId="77777777" w:rsidTr="00DD4315">
        <w:tc>
          <w:tcPr>
            <w:tcW w:w="562" w:type="dxa"/>
            <w:shd w:val="clear" w:color="auto" w:fill="F2F2F2" w:themeFill="background1" w:themeFillShade="F2"/>
          </w:tcPr>
          <w:p w14:paraId="78B27016" w14:textId="77777777" w:rsidR="00C609AC" w:rsidRPr="00A42F82" w:rsidRDefault="00C609AC" w:rsidP="00DD4315">
            <w:pPr>
              <w:autoSpaceDE w:val="0"/>
              <w:autoSpaceDN w:val="0"/>
              <w:adjustRightInd w:val="0"/>
              <w:jc w:val="both"/>
              <w:rPr>
                <w:rFonts w:ascii="Arial" w:hAnsi="Arial" w:cs="Arial"/>
                <w:bCs/>
              </w:rPr>
            </w:pPr>
          </w:p>
        </w:tc>
        <w:tc>
          <w:tcPr>
            <w:tcW w:w="7088" w:type="dxa"/>
            <w:shd w:val="clear" w:color="auto" w:fill="F2F2F2" w:themeFill="background1" w:themeFillShade="F2"/>
            <w:vAlign w:val="center"/>
          </w:tcPr>
          <w:p w14:paraId="7082EAA9" w14:textId="77777777" w:rsidR="00C609AC" w:rsidRPr="00A42F82" w:rsidRDefault="00C609AC" w:rsidP="00DD4315">
            <w:pPr>
              <w:autoSpaceDE w:val="0"/>
              <w:autoSpaceDN w:val="0"/>
              <w:adjustRightInd w:val="0"/>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69713A2C" w14:textId="77777777" w:rsidR="00C609AC" w:rsidRPr="00A42F82" w:rsidRDefault="00C609AC" w:rsidP="00DD4315">
            <w:pPr>
              <w:autoSpaceDE w:val="0"/>
              <w:autoSpaceDN w:val="0"/>
              <w:adjustRightInd w:val="0"/>
              <w:jc w:val="center"/>
              <w:rPr>
                <w:rFonts w:ascii="Arial" w:hAnsi="Arial" w:cs="Arial"/>
                <w:b/>
                <w:bCs/>
                <w:sz w:val="16"/>
                <w:szCs w:val="16"/>
              </w:rPr>
            </w:pPr>
          </w:p>
          <w:p w14:paraId="37D18FAA"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D8132E3"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608A2F44" w14:textId="77777777" w:rsidR="00C609AC" w:rsidRPr="00A42F82" w:rsidRDefault="00C609AC" w:rsidP="00DD4315">
            <w:pPr>
              <w:autoSpaceDE w:val="0"/>
              <w:autoSpaceDN w:val="0"/>
              <w:adjustRightInd w:val="0"/>
              <w:jc w:val="center"/>
              <w:rPr>
                <w:rFonts w:ascii="Arial" w:hAnsi="Arial" w:cs="Arial"/>
                <w:b/>
                <w:bCs/>
                <w:sz w:val="16"/>
                <w:szCs w:val="16"/>
              </w:rPr>
            </w:pPr>
          </w:p>
          <w:p w14:paraId="304426D6"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N/A</w:t>
            </w:r>
          </w:p>
        </w:tc>
      </w:tr>
      <w:tr w:rsidR="00C609AC" w:rsidRPr="00A42F82" w14:paraId="2702AB2B" w14:textId="77777777" w:rsidTr="00DD4315">
        <w:trPr>
          <w:trHeight w:val="439"/>
        </w:trPr>
        <w:tc>
          <w:tcPr>
            <w:tcW w:w="562" w:type="dxa"/>
            <w:shd w:val="clear" w:color="auto" w:fill="F2F2F2" w:themeFill="background1" w:themeFillShade="F2"/>
            <w:vAlign w:val="center"/>
          </w:tcPr>
          <w:p w14:paraId="30EFA874"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751E407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249BABF0"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031FCB2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75C1CDD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1174A277" w14:textId="77777777" w:rsidTr="00DD4315">
        <w:trPr>
          <w:trHeight w:val="403"/>
        </w:trPr>
        <w:tc>
          <w:tcPr>
            <w:tcW w:w="562" w:type="dxa"/>
            <w:shd w:val="clear" w:color="auto" w:fill="F2F2F2" w:themeFill="background1" w:themeFillShade="F2"/>
            <w:vAlign w:val="center"/>
          </w:tcPr>
          <w:p w14:paraId="2C6D56F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79AEA42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3BDCB5F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1D3D0B4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49E5D6F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4EBE7B8" w14:textId="77777777" w:rsidTr="00DD4315">
        <w:trPr>
          <w:trHeight w:val="439"/>
        </w:trPr>
        <w:tc>
          <w:tcPr>
            <w:tcW w:w="562" w:type="dxa"/>
            <w:shd w:val="clear" w:color="auto" w:fill="F2F2F2" w:themeFill="background1" w:themeFillShade="F2"/>
            <w:vAlign w:val="center"/>
          </w:tcPr>
          <w:p w14:paraId="428975D0"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2E798A7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07C1281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182C74D8"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7C8B3E8F"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42723952" w14:textId="77777777" w:rsidTr="00DD4315">
        <w:trPr>
          <w:trHeight w:val="403"/>
        </w:trPr>
        <w:tc>
          <w:tcPr>
            <w:tcW w:w="562" w:type="dxa"/>
            <w:shd w:val="clear" w:color="auto" w:fill="F2F2F2" w:themeFill="background1" w:themeFillShade="F2"/>
            <w:vAlign w:val="center"/>
          </w:tcPr>
          <w:p w14:paraId="69252361"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50CB408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2076E098"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0B92FC7E"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20ED160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500F0299" w14:textId="77777777" w:rsidTr="00DD4315">
        <w:trPr>
          <w:trHeight w:val="403"/>
        </w:trPr>
        <w:tc>
          <w:tcPr>
            <w:tcW w:w="562" w:type="dxa"/>
            <w:shd w:val="clear" w:color="auto" w:fill="F2F2F2" w:themeFill="background1" w:themeFillShade="F2"/>
            <w:vAlign w:val="center"/>
          </w:tcPr>
          <w:p w14:paraId="330DDC87"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35D1E37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C609AC" w:rsidRPr="00A42F82" w14:paraId="7DABD75D" w14:textId="77777777" w:rsidTr="00DD4315">
        <w:trPr>
          <w:trHeight w:val="403"/>
        </w:trPr>
        <w:tc>
          <w:tcPr>
            <w:tcW w:w="562" w:type="dxa"/>
            <w:vAlign w:val="center"/>
          </w:tcPr>
          <w:p w14:paraId="6AE38949" w14:textId="77777777" w:rsidR="00C609AC" w:rsidRPr="00A42F82" w:rsidRDefault="00C609AC" w:rsidP="00DD4315">
            <w:pPr>
              <w:jc w:val="center"/>
              <w:rPr>
                <w:rFonts w:ascii="Arial" w:hAnsi="Arial" w:cs="Arial"/>
              </w:rPr>
            </w:pPr>
          </w:p>
        </w:tc>
        <w:tc>
          <w:tcPr>
            <w:tcW w:w="9923" w:type="dxa"/>
            <w:gridSpan w:val="4"/>
            <w:vAlign w:val="center"/>
          </w:tcPr>
          <w:p w14:paraId="3616B054" w14:textId="77777777" w:rsidR="00C609AC" w:rsidRPr="00A42F82" w:rsidRDefault="00C609AC" w:rsidP="00DD4315">
            <w:pPr>
              <w:rPr>
                <w:rFonts w:ascii="Arial" w:hAnsi="Arial" w:cs="Arial"/>
              </w:rPr>
            </w:pPr>
          </w:p>
          <w:p w14:paraId="1F775544" w14:textId="77777777" w:rsidR="00C609AC" w:rsidRPr="00A42F82" w:rsidRDefault="00C609AC" w:rsidP="00DD4315">
            <w:pPr>
              <w:rPr>
                <w:rFonts w:ascii="Arial" w:hAnsi="Arial" w:cs="Arial"/>
              </w:rPr>
            </w:pPr>
          </w:p>
          <w:p w14:paraId="400EE7DF" w14:textId="77777777" w:rsidR="00C609AC" w:rsidRPr="00A42F82" w:rsidRDefault="00C609AC" w:rsidP="00DD4315">
            <w:pPr>
              <w:rPr>
                <w:rFonts w:ascii="Arial" w:hAnsi="Arial" w:cs="Arial"/>
              </w:rPr>
            </w:pPr>
          </w:p>
          <w:p w14:paraId="16E22B82"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44721361" w14:textId="77777777" w:rsidR="00C609AC" w:rsidRPr="00A42F82" w:rsidRDefault="00C609AC" w:rsidP="00C609AC">
      <w:pPr>
        <w:autoSpaceDE w:val="0"/>
        <w:autoSpaceDN w:val="0"/>
        <w:adjustRightInd w:val="0"/>
        <w:spacing w:after="240"/>
        <w:jc w:val="both"/>
        <w:rPr>
          <w:rFonts w:ascii="Arial" w:hAnsi="Arial" w:cs="Arial"/>
          <w:b/>
        </w:rPr>
      </w:pPr>
    </w:p>
    <w:p w14:paraId="675E4F2C" w14:textId="77777777" w:rsidR="00C609AC" w:rsidRPr="00A42F82" w:rsidRDefault="00C609AC" w:rsidP="00C609AC">
      <w:pPr>
        <w:rPr>
          <w:rFonts w:ascii="Arial" w:hAnsi="Arial" w:cs="Arial"/>
          <w:b/>
        </w:rPr>
      </w:pPr>
      <w:r w:rsidRPr="00A42F82">
        <w:rPr>
          <w:rFonts w:ascii="Arial" w:hAnsi="Arial" w:cs="Arial"/>
          <w:b/>
        </w:rPr>
        <w:t>SECTION H: Anticipated Risks</w:t>
      </w:r>
    </w:p>
    <w:p w14:paraId="28102A25" w14:textId="77777777" w:rsidR="00C609AC" w:rsidRPr="00A42F82" w:rsidRDefault="00C609AC" w:rsidP="00C609A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609AC" w:rsidRPr="00A42F82" w14:paraId="7E1F8EB3" w14:textId="77777777" w:rsidTr="00DD4315">
        <w:tc>
          <w:tcPr>
            <w:tcW w:w="596" w:type="dxa"/>
            <w:tcBorders>
              <w:bottom w:val="single" w:sz="4" w:space="0" w:color="auto"/>
            </w:tcBorders>
            <w:shd w:val="clear" w:color="auto" w:fill="F2F2F2" w:themeFill="background1" w:themeFillShade="F2"/>
          </w:tcPr>
          <w:p w14:paraId="0F2D9B25" w14:textId="77777777" w:rsidR="00C609AC" w:rsidRPr="00A42F82" w:rsidRDefault="00C609AC" w:rsidP="00DD4315">
            <w:pPr>
              <w:pStyle w:val="Heading1"/>
              <w:rPr>
                <w:rFonts w:ascii="Arial" w:hAnsi="Arial" w:cs="Arial"/>
                <w:b/>
                <w:bCs/>
              </w:rPr>
            </w:pPr>
          </w:p>
        </w:tc>
        <w:tc>
          <w:tcPr>
            <w:tcW w:w="9923" w:type="dxa"/>
            <w:gridSpan w:val="4"/>
            <w:tcBorders>
              <w:bottom w:val="single" w:sz="4" w:space="0" w:color="auto"/>
            </w:tcBorders>
            <w:shd w:val="clear" w:color="auto" w:fill="F2F2F2" w:themeFill="background1" w:themeFillShade="F2"/>
          </w:tcPr>
          <w:p w14:paraId="63A59BC7" w14:textId="77777777" w:rsidR="00C609AC" w:rsidRPr="00A42F82" w:rsidRDefault="00C609AC" w:rsidP="007C2CF9">
            <w:r w:rsidRPr="00A42F82">
              <w:br w:type="page"/>
              <w:t>Outline any anticipated risks</w:t>
            </w:r>
            <w:r w:rsidRPr="00A42F82">
              <w:rPr>
                <w:rFonts w:eastAsia="SimSun"/>
                <w:lang w:eastAsia="zh-CN"/>
              </w:rPr>
              <w:t xml:space="preserve"> </w:t>
            </w:r>
            <w:r w:rsidRPr="00A42F82">
              <w:t xml:space="preserve">that may adversely affect any of the participants, the researchers and/or the University, and the steps that will be taken to address them. </w:t>
            </w:r>
          </w:p>
          <w:p w14:paraId="63560A1E" w14:textId="77777777" w:rsidR="00C609AC" w:rsidRPr="00A42F82" w:rsidRDefault="00C609AC" w:rsidP="00DD4315">
            <w:pPr>
              <w:rPr>
                <w:rFonts w:ascii="Arial" w:hAnsi="Arial" w:cs="Arial"/>
              </w:rPr>
            </w:pPr>
          </w:p>
          <w:p w14:paraId="76CEFF28" w14:textId="77777777" w:rsidR="00C609AC" w:rsidRPr="00A42F82" w:rsidRDefault="00C609AC" w:rsidP="00DD4315">
            <w:pPr>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C609AC" w:rsidRPr="00A42F82" w14:paraId="39A98563" w14:textId="77777777" w:rsidTr="00DD4315">
        <w:tc>
          <w:tcPr>
            <w:tcW w:w="596" w:type="dxa"/>
            <w:vMerge w:val="restart"/>
            <w:shd w:val="clear" w:color="auto" w:fill="F2F2F2" w:themeFill="background1" w:themeFillShade="F2"/>
            <w:vAlign w:val="center"/>
          </w:tcPr>
          <w:p w14:paraId="1BB25BE5" w14:textId="77777777" w:rsidR="00C609AC" w:rsidRPr="00A42F82" w:rsidRDefault="00C609AC" w:rsidP="007C2CF9">
            <w:r w:rsidRPr="00A42F82">
              <w:t>1</w:t>
            </w:r>
          </w:p>
        </w:tc>
        <w:tc>
          <w:tcPr>
            <w:tcW w:w="8393" w:type="dxa"/>
            <w:gridSpan w:val="2"/>
            <w:vMerge w:val="restart"/>
            <w:shd w:val="clear" w:color="auto" w:fill="F2F2F2" w:themeFill="background1" w:themeFillShade="F2"/>
            <w:vAlign w:val="center"/>
          </w:tcPr>
          <w:p w14:paraId="247C2534" w14:textId="77777777" w:rsidR="00C609AC" w:rsidRPr="00A42F82" w:rsidRDefault="00C609AC" w:rsidP="007C2CF9">
            <w:r w:rsidRPr="00A42F82">
              <w:t xml:space="preserve">Full risk assessment completed and appended? </w:t>
            </w:r>
          </w:p>
        </w:tc>
        <w:tc>
          <w:tcPr>
            <w:tcW w:w="850" w:type="dxa"/>
            <w:tcBorders>
              <w:bottom w:val="single" w:sz="4" w:space="0" w:color="auto"/>
            </w:tcBorders>
            <w:shd w:val="clear" w:color="auto" w:fill="F2F2F2" w:themeFill="background1" w:themeFillShade="F2"/>
          </w:tcPr>
          <w:p w14:paraId="49ABFA88" w14:textId="77777777" w:rsidR="00C609AC" w:rsidRPr="00A42F82" w:rsidRDefault="00C609AC" w:rsidP="007C2CF9">
            <w:r w:rsidRPr="00A42F82">
              <w:t xml:space="preserve">Yes </w:t>
            </w:r>
          </w:p>
        </w:tc>
        <w:tc>
          <w:tcPr>
            <w:tcW w:w="680" w:type="dxa"/>
            <w:tcBorders>
              <w:bottom w:val="single" w:sz="4" w:space="0" w:color="auto"/>
            </w:tcBorders>
            <w:shd w:val="clear" w:color="auto" w:fill="BFBFBF" w:themeFill="background1" w:themeFillShade="BF"/>
          </w:tcPr>
          <w:p w14:paraId="65B7078C" w14:textId="3D2E441F" w:rsidR="00C609AC" w:rsidRPr="00A42F82" w:rsidRDefault="00000000" w:rsidP="007C2CF9">
            <w:pPr>
              <w:rPr>
                <w:sz w:val="20"/>
                <w:szCs w:val="16"/>
              </w:rPr>
            </w:pPr>
            <w:sdt>
              <w:sdtPr>
                <w:id w:val="-2006964611"/>
                <w14:checkbox>
                  <w14:checked w14:val="0"/>
                  <w14:checkedState w14:val="2612" w14:font="MS Gothic"/>
                  <w14:uncheckedState w14:val="2610" w14:font="MS Gothic"/>
                </w14:checkbox>
              </w:sdtPr>
              <w:sdtContent>
                <w:r w:rsidR="007C2CF9">
                  <w:rPr>
                    <w:rFonts w:ascii="MS Gothic" w:eastAsia="MS Gothic" w:hAnsi="MS Gothic" w:hint="eastAsia"/>
                  </w:rPr>
                  <w:t>☐</w:t>
                </w:r>
              </w:sdtContent>
            </w:sdt>
          </w:p>
        </w:tc>
      </w:tr>
      <w:tr w:rsidR="00C609AC" w:rsidRPr="00A42F82" w14:paraId="610877A8" w14:textId="77777777" w:rsidTr="00DD4315">
        <w:tc>
          <w:tcPr>
            <w:tcW w:w="596" w:type="dxa"/>
            <w:vMerge/>
            <w:tcBorders>
              <w:bottom w:val="single" w:sz="4" w:space="0" w:color="auto"/>
            </w:tcBorders>
            <w:shd w:val="clear" w:color="auto" w:fill="F2F2F2" w:themeFill="background1" w:themeFillShade="F2"/>
            <w:vAlign w:val="center"/>
          </w:tcPr>
          <w:p w14:paraId="376F06A6" w14:textId="77777777" w:rsidR="00C609AC" w:rsidRPr="00A42F82" w:rsidRDefault="00C609AC" w:rsidP="00DD4315">
            <w:pPr>
              <w:pStyle w:val="Heading1"/>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395EE66C" w14:textId="77777777" w:rsidR="00C609AC" w:rsidRPr="00A42F82" w:rsidRDefault="00C609AC" w:rsidP="00DD4315">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8BA8817" w14:textId="77777777" w:rsidR="00C609AC" w:rsidRPr="00A42F82" w:rsidRDefault="00C609AC" w:rsidP="007C2CF9">
            <w:r w:rsidRPr="00A42F82">
              <w:t>No</w:t>
            </w:r>
          </w:p>
        </w:tc>
        <w:tc>
          <w:tcPr>
            <w:tcW w:w="680" w:type="dxa"/>
            <w:tcBorders>
              <w:bottom w:val="single" w:sz="4" w:space="0" w:color="auto"/>
            </w:tcBorders>
            <w:shd w:val="clear" w:color="auto" w:fill="BFBFBF" w:themeFill="background1" w:themeFillShade="BF"/>
          </w:tcPr>
          <w:p w14:paraId="77039F70" w14:textId="09177F87" w:rsidR="00C609AC" w:rsidRPr="00A42F82" w:rsidRDefault="00000000" w:rsidP="007C2CF9">
            <w:sdt>
              <w:sdtPr>
                <w:id w:val="-389729326"/>
                <w14:checkbox>
                  <w14:checked w14:val="1"/>
                  <w14:checkedState w14:val="2612" w14:font="MS Gothic"/>
                  <w14:uncheckedState w14:val="2610" w14:font="MS Gothic"/>
                </w14:checkbox>
              </w:sdtPr>
              <w:sdtContent>
                <w:r w:rsidR="007C2CF9">
                  <w:rPr>
                    <w:rFonts w:ascii="MS Gothic" w:eastAsia="MS Gothic" w:hAnsi="MS Gothic" w:hint="eastAsia"/>
                  </w:rPr>
                  <w:t>☒</w:t>
                </w:r>
              </w:sdtContent>
            </w:sdt>
          </w:p>
        </w:tc>
      </w:tr>
      <w:tr w:rsidR="00C609AC" w:rsidRPr="00A42F82" w14:paraId="1CC06A6A" w14:textId="77777777" w:rsidTr="00DD4315">
        <w:tc>
          <w:tcPr>
            <w:tcW w:w="596" w:type="dxa"/>
            <w:tcBorders>
              <w:bottom w:val="single" w:sz="4" w:space="0" w:color="auto"/>
            </w:tcBorders>
            <w:shd w:val="clear" w:color="auto" w:fill="F2F2F2" w:themeFill="background1" w:themeFillShade="F2"/>
            <w:vAlign w:val="center"/>
          </w:tcPr>
          <w:p w14:paraId="1CE35E7F" w14:textId="77777777" w:rsidR="00C609AC" w:rsidRPr="00A42F82" w:rsidRDefault="00C609AC" w:rsidP="00DD4315">
            <w:pPr>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59ACE848" w14:textId="77777777" w:rsidR="00C609AC" w:rsidRPr="00A42F82" w:rsidRDefault="00C609AC" w:rsidP="00DD4315">
            <w:pPr>
              <w:rPr>
                <w:rFonts w:ascii="Arial" w:hAnsi="Arial" w:cs="Arial"/>
              </w:rPr>
            </w:pPr>
            <w:r w:rsidRPr="00A42F82">
              <w:rPr>
                <w:rFonts w:ascii="Arial" w:hAnsi="Arial" w:cs="Arial"/>
                <w:b/>
              </w:rPr>
              <w:t>Risks to participants</w:t>
            </w:r>
          </w:p>
          <w:p w14:paraId="5957EA32" w14:textId="77777777" w:rsidR="00C609AC" w:rsidRPr="00A42F82" w:rsidRDefault="00C609AC" w:rsidP="00DD4315">
            <w:pPr>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C609AC" w:rsidRPr="00A42F82" w14:paraId="51EB9314" w14:textId="77777777" w:rsidTr="00DD4315">
        <w:tc>
          <w:tcPr>
            <w:tcW w:w="596" w:type="dxa"/>
            <w:tcBorders>
              <w:top w:val="single" w:sz="4" w:space="0" w:color="auto"/>
              <w:bottom w:val="single" w:sz="4" w:space="0" w:color="auto"/>
            </w:tcBorders>
            <w:vAlign w:val="center"/>
          </w:tcPr>
          <w:p w14:paraId="1CBF2DB7" w14:textId="77777777" w:rsidR="00C609AC" w:rsidRPr="00A42F82" w:rsidRDefault="00C609AC" w:rsidP="00DD431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6D498AB6"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Risk to participants:</w:t>
            </w:r>
          </w:p>
          <w:p w14:paraId="395B6207" w14:textId="77777777" w:rsidR="00C609AC" w:rsidRPr="00A42F82" w:rsidRDefault="00C609AC" w:rsidP="00DD4315">
            <w:pPr>
              <w:rPr>
                <w:rFonts w:ascii="Arial" w:hAnsi="Arial" w:cs="Arial"/>
              </w:rPr>
            </w:pPr>
            <w:r>
              <w:rPr>
                <w:rFonts w:ascii="Arial" w:hAnsi="Arial" w:cs="Arial"/>
              </w:rPr>
              <w:t>Transfer of Physical Data and Personal Data.</w:t>
            </w:r>
          </w:p>
          <w:p w14:paraId="01CC6E67" w14:textId="77777777" w:rsidR="00C609AC" w:rsidRDefault="00C609AC" w:rsidP="00DD4315">
            <w:pPr>
              <w:rPr>
                <w:rFonts w:ascii="Arial" w:hAnsi="Arial" w:cs="Arial"/>
              </w:rPr>
            </w:pPr>
          </w:p>
          <w:p w14:paraId="1AB42050" w14:textId="77777777" w:rsidR="00C609AC" w:rsidRDefault="00C609AC" w:rsidP="00DD4315">
            <w:pPr>
              <w:rPr>
                <w:rFonts w:ascii="Arial" w:hAnsi="Arial" w:cs="Arial"/>
              </w:rPr>
            </w:pPr>
          </w:p>
          <w:p w14:paraId="0B486E11" w14:textId="77777777" w:rsidR="00C609AC" w:rsidRDefault="00C609AC" w:rsidP="00DD4315">
            <w:pPr>
              <w:rPr>
                <w:rFonts w:ascii="Arial" w:hAnsi="Arial" w:cs="Arial"/>
              </w:rPr>
            </w:pPr>
          </w:p>
          <w:p w14:paraId="74B333DA" w14:textId="77777777" w:rsidR="00C609AC" w:rsidRDefault="00C609AC" w:rsidP="00DD4315">
            <w:pPr>
              <w:rPr>
                <w:rFonts w:ascii="Arial" w:hAnsi="Arial" w:cs="Arial"/>
              </w:rPr>
            </w:pPr>
          </w:p>
          <w:p w14:paraId="19D91C72" w14:textId="77777777" w:rsidR="00C609AC" w:rsidRDefault="00C609AC" w:rsidP="00DD4315">
            <w:pPr>
              <w:rPr>
                <w:rFonts w:ascii="Arial" w:hAnsi="Arial" w:cs="Arial"/>
              </w:rPr>
            </w:pPr>
          </w:p>
          <w:p w14:paraId="39250AC5" w14:textId="77777777" w:rsidR="00C609AC" w:rsidRDefault="00C609AC" w:rsidP="00DD4315">
            <w:pPr>
              <w:rPr>
                <w:rFonts w:ascii="Arial" w:hAnsi="Arial" w:cs="Arial"/>
              </w:rPr>
            </w:pPr>
          </w:p>
          <w:p w14:paraId="5D1AFABC" w14:textId="77777777" w:rsidR="00C609AC" w:rsidRDefault="00C609AC" w:rsidP="00DD4315">
            <w:pPr>
              <w:rPr>
                <w:rFonts w:ascii="Arial" w:hAnsi="Arial" w:cs="Arial"/>
              </w:rPr>
            </w:pPr>
          </w:p>
          <w:p w14:paraId="6F11EFF6" w14:textId="77777777" w:rsidR="00C609AC" w:rsidRDefault="00C609AC" w:rsidP="00DD4315">
            <w:pPr>
              <w:rPr>
                <w:rFonts w:ascii="Arial" w:hAnsi="Arial" w:cs="Arial"/>
              </w:rPr>
            </w:pPr>
            <w:r>
              <w:rPr>
                <w:rFonts w:ascii="Arial" w:hAnsi="Arial" w:cs="Arial"/>
              </w:rPr>
              <w:t>Sensitive Organisational Data</w:t>
            </w:r>
          </w:p>
          <w:p w14:paraId="1E2F9F43" w14:textId="77777777" w:rsidR="00C609AC" w:rsidRDefault="00C609AC" w:rsidP="00DD4315">
            <w:pPr>
              <w:rPr>
                <w:rFonts w:ascii="Arial" w:hAnsi="Arial" w:cs="Arial"/>
              </w:rPr>
            </w:pPr>
          </w:p>
          <w:p w14:paraId="23FDA096" w14:textId="77777777" w:rsidR="00C609AC" w:rsidRPr="00A42F82" w:rsidRDefault="00C609AC" w:rsidP="00DD4315">
            <w:pPr>
              <w:rPr>
                <w:rFonts w:ascii="Arial" w:hAnsi="Arial" w:cs="Arial"/>
              </w:rPr>
            </w:pPr>
          </w:p>
          <w:p w14:paraId="54066CC3"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5875F9E" w14:textId="77777777" w:rsidR="00C609AC" w:rsidRPr="00A42F82" w:rsidRDefault="00C609AC" w:rsidP="00DD4315">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participants:</w:t>
            </w:r>
          </w:p>
          <w:p w14:paraId="056BDDA9" w14:textId="62788A3E" w:rsidR="00C609AC" w:rsidRPr="00A42F82" w:rsidRDefault="00C609AC" w:rsidP="00DD4315">
            <w:pPr>
              <w:rPr>
                <w:rFonts w:ascii="Arial" w:hAnsi="Arial" w:cs="Arial"/>
              </w:rPr>
            </w:pPr>
            <w:r>
              <w:rPr>
                <w:rFonts w:ascii="Arial" w:hAnsi="Arial" w:cs="Arial"/>
              </w:rPr>
              <w:t xml:space="preserve">Data from questionnaires is stored within the secure MS365 environment and will be anonymised and reported in a way that ensures it </w:t>
            </w:r>
            <w:r w:rsidR="00053EFA">
              <w:rPr>
                <w:rFonts w:ascii="Arial" w:hAnsi="Arial" w:cs="Arial"/>
              </w:rPr>
              <w:t>cannot</w:t>
            </w:r>
            <w:r>
              <w:rPr>
                <w:rFonts w:ascii="Arial" w:hAnsi="Arial" w:cs="Arial"/>
              </w:rPr>
              <w:t xml:space="preserve"> be triangulated or the data constructed back to the individual.</w:t>
            </w:r>
          </w:p>
          <w:p w14:paraId="162344C9" w14:textId="77777777" w:rsidR="00C609AC" w:rsidRDefault="00C609AC" w:rsidP="00DD4315">
            <w:pPr>
              <w:rPr>
                <w:rFonts w:ascii="Arial" w:hAnsi="Arial" w:cs="Arial"/>
              </w:rPr>
            </w:pPr>
            <w:r>
              <w:rPr>
                <w:rFonts w:ascii="Arial" w:hAnsi="Arial" w:cs="Arial"/>
              </w:rPr>
              <w:t>No unnecessary data will be collected.</w:t>
            </w:r>
          </w:p>
          <w:p w14:paraId="621282D2" w14:textId="77777777" w:rsidR="00C609AC" w:rsidRDefault="00C609AC" w:rsidP="00DD4315">
            <w:pPr>
              <w:rPr>
                <w:rFonts w:ascii="Arial" w:hAnsi="Arial" w:cs="Arial"/>
              </w:rPr>
            </w:pPr>
          </w:p>
          <w:p w14:paraId="7B31AE24" w14:textId="77777777" w:rsidR="00C609AC" w:rsidRPr="00A42F82" w:rsidRDefault="00C609AC" w:rsidP="00DD4315">
            <w:pPr>
              <w:rPr>
                <w:rFonts w:ascii="Arial" w:hAnsi="Arial" w:cs="Arial"/>
              </w:rPr>
            </w:pPr>
          </w:p>
          <w:p w14:paraId="3BF2A4F2" w14:textId="32AE588B" w:rsidR="00C609AC" w:rsidRDefault="00C609AC" w:rsidP="00DD4315">
            <w:pPr>
              <w:rPr>
                <w:rFonts w:ascii="Arial" w:hAnsi="Arial" w:cs="Arial"/>
              </w:rPr>
            </w:pPr>
            <w:r>
              <w:rPr>
                <w:rFonts w:ascii="Arial" w:hAnsi="Arial" w:cs="Arial"/>
              </w:rPr>
              <w:t xml:space="preserve">There is no plan to specifically name any areas within the organisation other than the organisation itself.  Any ward areas or staff groups will be reported on under a category, </w:t>
            </w:r>
            <w:r w:rsidR="00053EFA">
              <w:rPr>
                <w:rFonts w:ascii="Arial" w:hAnsi="Arial" w:cs="Arial"/>
              </w:rPr>
              <w:t>e.g.,</w:t>
            </w:r>
            <w:r>
              <w:rPr>
                <w:rFonts w:ascii="Arial" w:hAnsi="Arial" w:cs="Arial"/>
              </w:rPr>
              <w:t xml:space="preserve"> “a surgical ward”, or “pharmacists” and if an area is so unique that it could be easily identified from the category then it will not be named or categorised.  Any sensitive organisational data, </w:t>
            </w:r>
            <w:r w:rsidR="00053EFA">
              <w:rPr>
                <w:rFonts w:ascii="Arial" w:hAnsi="Arial" w:cs="Arial"/>
              </w:rPr>
              <w:t>e.g.,</w:t>
            </w:r>
            <w:r>
              <w:rPr>
                <w:rFonts w:ascii="Arial" w:hAnsi="Arial" w:cs="Arial"/>
              </w:rPr>
              <w:t xml:space="preserve"> that might be controversial or bring the NHS or certain professions into disrepute will be checked with the organisation and omitted if necessary.  </w:t>
            </w:r>
          </w:p>
          <w:p w14:paraId="66AEBA25" w14:textId="77777777" w:rsidR="00C609AC" w:rsidRDefault="00C609AC" w:rsidP="00DD4315">
            <w:pPr>
              <w:rPr>
                <w:rFonts w:ascii="Arial" w:hAnsi="Arial" w:cs="Arial"/>
              </w:rPr>
            </w:pPr>
          </w:p>
          <w:p w14:paraId="5827FC4D" w14:textId="77777777" w:rsidR="00C609AC" w:rsidRPr="00A42F82" w:rsidRDefault="00C609AC" w:rsidP="00DD4315">
            <w:pPr>
              <w:rPr>
                <w:rFonts w:ascii="Arial" w:hAnsi="Arial" w:cs="Arial"/>
              </w:rPr>
            </w:pPr>
          </w:p>
          <w:p w14:paraId="1106EE2B" w14:textId="77777777" w:rsidR="00C609AC" w:rsidRPr="00A42F82" w:rsidRDefault="00C609AC" w:rsidP="00DD431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609AC" w:rsidRPr="00A42F82" w14:paraId="21A84565" w14:textId="77777777" w:rsidTr="00DD4315">
        <w:tc>
          <w:tcPr>
            <w:tcW w:w="596" w:type="dxa"/>
            <w:tcBorders>
              <w:bottom w:val="single" w:sz="4" w:space="0" w:color="auto"/>
            </w:tcBorders>
            <w:shd w:val="clear" w:color="auto" w:fill="F2F2F2" w:themeFill="background1" w:themeFillShade="F2"/>
            <w:vAlign w:val="center"/>
          </w:tcPr>
          <w:p w14:paraId="55764D97" w14:textId="77777777" w:rsidR="00C609AC" w:rsidRPr="00A42F82" w:rsidRDefault="00C609AC" w:rsidP="00DD4315">
            <w:pPr>
              <w:jc w:val="center"/>
              <w:rPr>
                <w:rFonts w:ascii="Arial" w:hAnsi="Arial" w:cs="Arial"/>
              </w:rPr>
            </w:pPr>
            <w:r w:rsidRPr="00A42F82">
              <w:rPr>
                <w:rFonts w:ascii="Arial" w:hAnsi="Arial" w:cs="Arial"/>
              </w:rPr>
              <w:lastRenderedPageBreak/>
              <w:t>3</w:t>
            </w:r>
          </w:p>
        </w:tc>
        <w:tc>
          <w:tcPr>
            <w:tcW w:w="9923" w:type="dxa"/>
            <w:gridSpan w:val="4"/>
            <w:tcBorders>
              <w:bottom w:val="single" w:sz="4" w:space="0" w:color="auto"/>
            </w:tcBorders>
            <w:shd w:val="clear" w:color="auto" w:fill="F2F2F2" w:themeFill="background1" w:themeFillShade="F2"/>
          </w:tcPr>
          <w:p w14:paraId="368B8634" w14:textId="77777777" w:rsidR="00C609AC" w:rsidRPr="00A42F82" w:rsidRDefault="00C609AC" w:rsidP="00DD4315">
            <w:pPr>
              <w:rPr>
                <w:rFonts w:ascii="Arial" w:hAnsi="Arial" w:cs="Arial"/>
              </w:rPr>
            </w:pPr>
            <w:r w:rsidRPr="00A42F82">
              <w:rPr>
                <w:rFonts w:ascii="Arial" w:hAnsi="Arial" w:cs="Arial"/>
                <w:bCs/>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w:t>
            </w:r>
            <w:proofErr w:type="gramStart"/>
            <w:r w:rsidRPr="00A42F82">
              <w:rPr>
                <w:rFonts w:ascii="Arial" w:hAnsi="Arial" w:cs="Arial"/>
                <w:bCs/>
              </w:rPr>
              <w:t xml:space="preserve">. </w:t>
            </w:r>
            <w:proofErr w:type="gramEnd"/>
            <w:r w:rsidRPr="00A42F82">
              <w:rPr>
                <w:rFonts w:ascii="Arial" w:hAnsi="Arial" w:cs="Arial"/>
                <w:bCs/>
              </w:rPr>
              <w:t xml:space="preserve">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C609AC" w:rsidRPr="00A42F82" w14:paraId="23347104" w14:textId="77777777" w:rsidTr="00DD4315">
        <w:tc>
          <w:tcPr>
            <w:tcW w:w="596" w:type="dxa"/>
            <w:tcBorders>
              <w:top w:val="single" w:sz="4" w:space="0" w:color="auto"/>
              <w:bottom w:val="single" w:sz="4" w:space="0" w:color="auto"/>
            </w:tcBorders>
            <w:vAlign w:val="center"/>
          </w:tcPr>
          <w:p w14:paraId="4F7AF8A0" w14:textId="77777777" w:rsidR="00C609AC" w:rsidRPr="00A42F82" w:rsidRDefault="00C609AC" w:rsidP="00DD4315">
            <w:pPr>
              <w:jc w:val="center"/>
              <w:rPr>
                <w:rFonts w:ascii="Arial" w:hAnsi="Arial" w:cs="Arial"/>
              </w:rPr>
            </w:pPr>
          </w:p>
        </w:tc>
        <w:tc>
          <w:tcPr>
            <w:tcW w:w="9923" w:type="dxa"/>
            <w:gridSpan w:val="4"/>
            <w:tcBorders>
              <w:top w:val="single" w:sz="4" w:space="0" w:color="auto"/>
              <w:bottom w:val="single" w:sz="4" w:space="0" w:color="auto"/>
            </w:tcBorders>
          </w:tcPr>
          <w:p w14:paraId="3BA0F029" w14:textId="77777777" w:rsidR="00C609AC" w:rsidRPr="00A42F82" w:rsidRDefault="00C609AC" w:rsidP="00DD4315">
            <w:pPr>
              <w:rPr>
                <w:rFonts w:ascii="Arial" w:hAnsi="Arial" w:cs="Arial"/>
              </w:rPr>
            </w:pPr>
          </w:p>
          <w:p w14:paraId="282A2D29" w14:textId="77777777" w:rsidR="00C609AC" w:rsidRPr="00A42F82" w:rsidRDefault="00C609AC" w:rsidP="00DD4315">
            <w:pPr>
              <w:rPr>
                <w:rFonts w:ascii="Arial" w:hAnsi="Arial" w:cs="Arial"/>
              </w:rPr>
            </w:pPr>
            <w:r>
              <w:rPr>
                <w:rFonts w:ascii="Arial" w:hAnsi="Arial" w:cs="Arial"/>
              </w:rPr>
              <w:t>N/A</w:t>
            </w:r>
          </w:p>
          <w:p w14:paraId="751356AF" w14:textId="77777777" w:rsidR="00C609AC" w:rsidRPr="00A42F82" w:rsidRDefault="00C609AC" w:rsidP="00DD4315">
            <w:pPr>
              <w:rPr>
                <w:rFonts w:ascii="Arial" w:hAnsi="Arial" w:cs="Arial"/>
              </w:rPr>
            </w:pPr>
          </w:p>
          <w:p w14:paraId="01F15AC9"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39F9D3E0" w14:textId="77777777" w:rsidTr="00DD4315">
        <w:tc>
          <w:tcPr>
            <w:tcW w:w="596" w:type="dxa"/>
            <w:tcBorders>
              <w:top w:val="single" w:sz="4" w:space="0" w:color="auto"/>
              <w:bottom w:val="single" w:sz="4" w:space="0" w:color="auto"/>
            </w:tcBorders>
            <w:shd w:val="clear" w:color="auto" w:fill="F2F2F2" w:themeFill="background1" w:themeFillShade="F2"/>
            <w:vAlign w:val="center"/>
          </w:tcPr>
          <w:p w14:paraId="2DE06F70" w14:textId="77777777" w:rsidR="00C609AC" w:rsidRPr="00A42F82" w:rsidRDefault="00C609AC" w:rsidP="00DD4315">
            <w:pPr>
              <w:jc w:val="center"/>
              <w:rPr>
                <w:rFonts w:ascii="Arial" w:hAnsi="Arial" w:cs="Arial"/>
              </w:rPr>
            </w:pPr>
            <w:r w:rsidRPr="00A42F82">
              <w:rPr>
                <w:rFonts w:ascii="Arial" w:hAnsi="Arial" w:cs="Arial"/>
              </w:rPr>
              <w:t>4</w:t>
            </w:r>
          </w:p>
        </w:tc>
        <w:tc>
          <w:tcPr>
            <w:tcW w:w="9923" w:type="dxa"/>
            <w:gridSpan w:val="4"/>
            <w:tcBorders>
              <w:top w:val="single" w:sz="4" w:space="0" w:color="auto"/>
              <w:bottom w:val="single" w:sz="4" w:space="0" w:color="auto"/>
            </w:tcBorders>
            <w:shd w:val="clear" w:color="auto" w:fill="F2F2F2" w:themeFill="background1" w:themeFillShade="F2"/>
          </w:tcPr>
          <w:p w14:paraId="161FE306" w14:textId="77777777" w:rsidR="00C609AC" w:rsidRPr="00A42F82" w:rsidRDefault="00C609AC" w:rsidP="00DD4315">
            <w:pPr>
              <w:rPr>
                <w:rFonts w:ascii="Arial" w:hAnsi="Arial" w:cs="Arial"/>
              </w:rPr>
            </w:pPr>
            <w:r w:rsidRPr="00A42F82">
              <w:rPr>
                <w:rFonts w:ascii="Arial" w:hAnsi="Arial" w:cs="Arial"/>
                <w:b/>
              </w:rPr>
              <w:t>Risks to the investigator</w:t>
            </w:r>
          </w:p>
          <w:p w14:paraId="60550DA8" w14:textId="77777777" w:rsidR="00C609AC" w:rsidRPr="00A42F82" w:rsidRDefault="00C609AC" w:rsidP="00DD4315">
            <w:pPr>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C609AC" w:rsidRPr="00A42F82" w14:paraId="2F423F3F" w14:textId="77777777" w:rsidTr="00DD4315">
        <w:tc>
          <w:tcPr>
            <w:tcW w:w="596" w:type="dxa"/>
            <w:tcBorders>
              <w:top w:val="single" w:sz="4" w:space="0" w:color="auto"/>
              <w:bottom w:val="single" w:sz="4" w:space="0" w:color="auto"/>
            </w:tcBorders>
            <w:vAlign w:val="center"/>
          </w:tcPr>
          <w:p w14:paraId="40421D27" w14:textId="77777777" w:rsidR="00C609AC" w:rsidRPr="00A42F82" w:rsidRDefault="00C609AC" w:rsidP="00DD431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436546C5"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Risk to the investigator:</w:t>
            </w:r>
          </w:p>
          <w:p w14:paraId="1F58D919" w14:textId="77777777" w:rsidR="00C609AC" w:rsidRPr="00A42F82" w:rsidRDefault="00C609AC" w:rsidP="00DD4315">
            <w:pPr>
              <w:rPr>
                <w:rFonts w:ascii="Arial" w:hAnsi="Arial" w:cs="Arial"/>
              </w:rPr>
            </w:pPr>
          </w:p>
          <w:p w14:paraId="2E8D4C48" w14:textId="77777777" w:rsidR="00C609AC" w:rsidRPr="00A42F82" w:rsidRDefault="00C609AC" w:rsidP="00DD4315">
            <w:pPr>
              <w:rPr>
                <w:rFonts w:ascii="Arial" w:hAnsi="Arial" w:cs="Arial"/>
              </w:rPr>
            </w:pPr>
            <w:r>
              <w:rPr>
                <w:rFonts w:ascii="Arial" w:hAnsi="Arial" w:cs="Arial"/>
              </w:rPr>
              <w:t>Conflict of Interest</w:t>
            </w:r>
          </w:p>
          <w:p w14:paraId="7DB42278" w14:textId="77777777" w:rsidR="00C609AC" w:rsidRPr="00A42F82" w:rsidRDefault="00C609AC" w:rsidP="00DD4315">
            <w:pPr>
              <w:rPr>
                <w:rFonts w:ascii="Arial" w:hAnsi="Arial" w:cs="Arial"/>
              </w:rPr>
            </w:pPr>
          </w:p>
          <w:p w14:paraId="029B5E44"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D7C162B" w14:textId="77777777" w:rsidR="00C609AC" w:rsidRPr="00A42F82" w:rsidRDefault="00C609AC" w:rsidP="00DD431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investigator:</w:t>
            </w:r>
          </w:p>
          <w:p w14:paraId="3C6B43B2" w14:textId="77777777" w:rsidR="00C609AC" w:rsidRPr="00A42F82" w:rsidRDefault="00C609AC" w:rsidP="00DD4315">
            <w:pPr>
              <w:rPr>
                <w:rFonts w:ascii="Arial" w:hAnsi="Arial" w:cs="Arial"/>
              </w:rPr>
            </w:pPr>
          </w:p>
          <w:p w14:paraId="7A10C67F" w14:textId="77777777" w:rsidR="00C609AC" w:rsidRDefault="00C609AC" w:rsidP="00DD4315">
            <w:pPr>
              <w:rPr>
                <w:rFonts w:ascii="Arial" w:hAnsi="Arial" w:cs="Arial"/>
              </w:rPr>
            </w:pPr>
            <w:r>
              <w:rPr>
                <w:rFonts w:ascii="Arial" w:hAnsi="Arial" w:cs="Arial"/>
              </w:rPr>
              <w:t xml:space="preserve">The evaluator will complete the necessary disclosure forms when needed to declare the evaluation.   E.g. if taking part in a procurement that involves the system being evaluated. </w:t>
            </w:r>
          </w:p>
          <w:p w14:paraId="709BF73C" w14:textId="77777777" w:rsidR="00C609AC" w:rsidRDefault="00C609AC" w:rsidP="00DD4315">
            <w:pPr>
              <w:rPr>
                <w:rFonts w:ascii="Arial" w:hAnsi="Arial" w:cs="Arial"/>
              </w:rPr>
            </w:pPr>
          </w:p>
          <w:p w14:paraId="2A68B7CD" w14:textId="77777777" w:rsidR="00C609AC" w:rsidRPr="00A42F82" w:rsidRDefault="00C609AC" w:rsidP="00DD4315">
            <w:pPr>
              <w:rPr>
                <w:rFonts w:ascii="Arial" w:hAnsi="Arial" w:cs="Arial"/>
              </w:rPr>
            </w:pPr>
            <w:r>
              <w:rPr>
                <w:rFonts w:ascii="Arial" w:hAnsi="Arial" w:cs="Arial"/>
              </w:rPr>
              <w:t>Reflexivity will also be used throughout the evaluation.</w:t>
            </w:r>
          </w:p>
          <w:p w14:paraId="0E6008D2" w14:textId="77777777" w:rsidR="00C609AC" w:rsidRPr="00A42F82" w:rsidRDefault="00C609AC" w:rsidP="00DD4315">
            <w:pPr>
              <w:rPr>
                <w:rFonts w:ascii="Arial" w:hAnsi="Arial" w:cs="Arial"/>
              </w:rPr>
            </w:pPr>
          </w:p>
          <w:p w14:paraId="153F0F7F" w14:textId="2107B74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lastRenderedPageBreak/>
              <w:t>(</w:t>
            </w:r>
            <w:r w:rsidR="00053EFA" w:rsidRPr="00A42F82">
              <w:rPr>
                <w:rFonts w:ascii="Arial" w:hAnsi="Arial" w:cs="Arial"/>
                <w:i/>
                <w:color w:val="808080"/>
                <w:sz w:val="18"/>
                <w:szCs w:val="18"/>
              </w:rPr>
              <w:t>This</w:t>
            </w:r>
            <w:r w:rsidRPr="00A42F82">
              <w:rPr>
                <w:rFonts w:ascii="Arial" w:hAnsi="Arial" w:cs="Arial"/>
                <w:i/>
                <w:color w:val="808080"/>
                <w:sz w:val="18"/>
                <w:szCs w:val="18"/>
              </w:rPr>
              <w:t xml:space="preserve"> box should expand as you type)</w:t>
            </w:r>
          </w:p>
        </w:tc>
      </w:tr>
      <w:tr w:rsidR="00C609AC" w:rsidRPr="00A42F82" w14:paraId="6FB84BCA" w14:textId="77777777" w:rsidTr="00DD4315">
        <w:tc>
          <w:tcPr>
            <w:tcW w:w="596" w:type="dxa"/>
            <w:tcBorders>
              <w:top w:val="single" w:sz="4" w:space="0" w:color="auto"/>
              <w:bottom w:val="single" w:sz="4" w:space="0" w:color="auto"/>
            </w:tcBorders>
            <w:shd w:val="clear" w:color="auto" w:fill="F2F2F2" w:themeFill="background1" w:themeFillShade="F2"/>
            <w:vAlign w:val="center"/>
          </w:tcPr>
          <w:p w14:paraId="1B813200" w14:textId="77777777" w:rsidR="00C609AC" w:rsidRPr="00A42F82" w:rsidRDefault="00C609AC" w:rsidP="00DD4315">
            <w:pPr>
              <w:jc w:val="center"/>
              <w:rPr>
                <w:rFonts w:ascii="Arial" w:hAnsi="Arial" w:cs="Arial"/>
              </w:rPr>
            </w:pPr>
            <w:r w:rsidRPr="00A42F82">
              <w:rPr>
                <w:rFonts w:ascii="Arial" w:hAnsi="Arial" w:cs="Arial"/>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4667E2DF" w14:textId="77777777" w:rsidR="00C609AC" w:rsidRPr="00A42F82" w:rsidRDefault="00C609AC" w:rsidP="00DD4315">
            <w:pPr>
              <w:rPr>
                <w:rFonts w:ascii="Arial" w:hAnsi="Arial" w:cs="Arial"/>
              </w:rPr>
            </w:pPr>
            <w:r w:rsidRPr="00A42F82">
              <w:rPr>
                <w:rFonts w:ascii="Arial" w:hAnsi="Arial" w:cs="Arial"/>
                <w:b/>
              </w:rPr>
              <w:t>University/institutional risks</w:t>
            </w:r>
          </w:p>
          <w:p w14:paraId="1A7759AF" w14:textId="77777777" w:rsidR="00C609AC" w:rsidRPr="00A42F82" w:rsidRDefault="00C609AC" w:rsidP="00DD4315">
            <w:pPr>
              <w:rPr>
                <w:rFonts w:ascii="Arial" w:hAnsi="Arial" w:cs="Arial"/>
              </w:rPr>
            </w:pPr>
            <w:r w:rsidRPr="00A42F82">
              <w:rPr>
                <w:rFonts w:ascii="Arial" w:hAnsi="Arial" w:cs="Arial"/>
              </w:rPr>
              <w:t>For example: adverse publicity, financial loss, data protection</w:t>
            </w:r>
          </w:p>
        </w:tc>
      </w:tr>
      <w:tr w:rsidR="00C609AC" w:rsidRPr="00A42F82" w14:paraId="2A34295E" w14:textId="77777777" w:rsidTr="00DD4315">
        <w:tc>
          <w:tcPr>
            <w:tcW w:w="596" w:type="dxa"/>
            <w:tcBorders>
              <w:top w:val="single" w:sz="4" w:space="0" w:color="auto"/>
              <w:bottom w:val="single" w:sz="4" w:space="0" w:color="auto"/>
            </w:tcBorders>
            <w:vAlign w:val="center"/>
          </w:tcPr>
          <w:p w14:paraId="0C406D96" w14:textId="77777777" w:rsidR="00C609AC" w:rsidRPr="00A42F82" w:rsidRDefault="00C609AC" w:rsidP="00DD431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1EB8C7D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Risk to the University:</w:t>
            </w:r>
          </w:p>
          <w:p w14:paraId="31D86837" w14:textId="77777777" w:rsidR="00C609AC" w:rsidRPr="00A42F82" w:rsidRDefault="00C609AC" w:rsidP="00DD4315">
            <w:pPr>
              <w:rPr>
                <w:rFonts w:ascii="Arial" w:hAnsi="Arial" w:cs="Arial"/>
              </w:rPr>
            </w:pPr>
          </w:p>
          <w:p w14:paraId="5622D448" w14:textId="77777777" w:rsidR="00C609AC" w:rsidRPr="00A42F82" w:rsidRDefault="00C609AC" w:rsidP="00DD4315">
            <w:pPr>
              <w:rPr>
                <w:rFonts w:ascii="Arial" w:hAnsi="Arial" w:cs="Arial"/>
              </w:rPr>
            </w:pPr>
            <w:r>
              <w:rPr>
                <w:rFonts w:ascii="Arial" w:hAnsi="Arial" w:cs="Arial"/>
              </w:rPr>
              <w:t>N/A</w:t>
            </w:r>
          </w:p>
          <w:p w14:paraId="1136A0E1" w14:textId="77777777" w:rsidR="00C609AC" w:rsidRPr="00A42F82" w:rsidRDefault="00C609AC" w:rsidP="00DD4315">
            <w:pPr>
              <w:rPr>
                <w:rFonts w:ascii="Arial" w:hAnsi="Arial" w:cs="Arial"/>
              </w:rPr>
            </w:pPr>
          </w:p>
          <w:p w14:paraId="77C69F97"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9E56B7A" w14:textId="77777777" w:rsidR="00C609AC" w:rsidRPr="00A42F82" w:rsidRDefault="00C609AC" w:rsidP="00DD431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1158F879" w14:textId="77777777" w:rsidR="00C609AC" w:rsidRPr="00A42F82" w:rsidRDefault="00C609AC" w:rsidP="00DD4315">
            <w:pPr>
              <w:rPr>
                <w:rFonts w:ascii="Arial" w:hAnsi="Arial" w:cs="Arial"/>
              </w:rPr>
            </w:pPr>
          </w:p>
          <w:p w14:paraId="1D40E292" w14:textId="77777777" w:rsidR="00C609AC" w:rsidRPr="00A42F82" w:rsidRDefault="00C609AC" w:rsidP="00DD4315">
            <w:pPr>
              <w:rPr>
                <w:rFonts w:ascii="Arial" w:hAnsi="Arial" w:cs="Arial"/>
              </w:rPr>
            </w:pPr>
          </w:p>
          <w:p w14:paraId="5D40BFBF" w14:textId="77777777" w:rsidR="00C609AC" w:rsidRPr="00A42F82" w:rsidRDefault="00C609AC" w:rsidP="00DD4315">
            <w:pPr>
              <w:rPr>
                <w:rFonts w:ascii="Arial" w:hAnsi="Arial" w:cs="Arial"/>
              </w:rPr>
            </w:pPr>
          </w:p>
          <w:p w14:paraId="1808F1E2"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4427F6A9" w14:textId="77777777" w:rsidTr="00DD4315">
        <w:tc>
          <w:tcPr>
            <w:tcW w:w="596" w:type="dxa"/>
            <w:tcBorders>
              <w:top w:val="single" w:sz="4" w:space="0" w:color="auto"/>
              <w:bottom w:val="single" w:sz="4" w:space="0" w:color="auto"/>
            </w:tcBorders>
            <w:shd w:val="clear" w:color="auto" w:fill="F2F2F2" w:themeFill="background1" w:themeFillShade="F2"/>
            <w:vAlign w:val="center"/>
          </w:tcPr>
          <w:p w14:paraId="2E23D2D1" w14:textId="77777777" w:rsidR="00C609AC" w:rsidRPr="00A42F82" w:rsidRDefault="00C609AC" w:rsidP="00DD4315">
            <w:pPr>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2F5B6355" w14:textId="77777777" w:rsidR="00C609AC" w:rsidRPr="00A42F82" w:rsidRDefault="00C609AC" w:rsidP="00DD4315">
            <w:pPr>
              <w:rPr>
                <w:rFonts w:ascii="Arial" w:hAnsi="Arial" w:cs="Arial"/>
              </w:rPr>
            </w:pPr>
            <w:r w:rsidRPr="00A42F82">
              <w:rPr>
                <w:rFonts w:ascii="Arial" w:hAnsi="Arial" w:cs="Arial"/>
                <w:b/>
              </w:rPr>
              <w:t>Environmental risks</w:t>
            </w:r>
          </w:p>
          <w:p w14:paraId="5FFE91B0" w14:textId="77777777" w:rsidR="00C609AC" w:rsidRPr="00A42F82" w:rsidRDefault="00C609AC" w:rsidP="00DD4315">
            <w:pPr>
              <w:rPr>
                <w:rFonts w:ascii="Arial" w:hAnsi="Arial" w:cs="Arial"/>
              </w:rPr>
            </w:pPr>
            <w:r w:rsidRPr="00A42F82">
              <w:rPr>
                <w:rFonts w:ascii="Arial" w:hAnsi="Arial" w:cs="Arial"/>
              </w:rPr>
              <w:t>For example: accidental spillage of pollutants, damage to local ecosystems</w:t>
            </w:r>
          </w:p>
        </w:tc>
      </w:tr>
      <w:tr w:rsidR="00C609AC" w:rsidRPr="00A42F82" w14:paraId="7CA1B157" w14:textId="77777777" w:rsidTr="00DD4315">
        <w:tc>
          <w:tcPr>
            <w:tcW w:w="596" w:type="dxa"/>
            <w:tcBorders>
              <w:top w:val="single" w:sz="4" w:space="0" w:color="auto"/>
              <w:bottom w:val="single" w:sz="4" w:space="0" w:color="auto"/>
            </w:tcBorders>
            <w:vAlign w:val="center"/>
          </w:tcPr>
          <w:p w14:paraId="4C2E968C" w14:textId="77777777" w:rsidR="00C609AC" w:rsidRPr="00A42F82" w:rsidRDefault="00C609AC" w:rsidP="00DD4315">
            <w:pPr>
              <w:autoSpaceDE w:val="0"/>
              <w:autoSpaceDN w:val="0"/>
              <w:adjustRightInd w:val="0"/>
              <w:jc w:val="center"/>
              <w:rPr>
                <w:rFonts w:ascii="Arial" w:hAnsi="Arial" w:cs="Arial"/>
              </w:rPr>
            </w:pPr>
          </w:p>
        </w:tc>
        <w:tc>
          <w:tcPr>
            <w:tcW w:w="4991" w:type="dxa"/>
            <w:tcBorders>
              <w:top w:val="single" w:sz="4" w:space="0" w:color="auto"/>
              <w:bottom w:val="single" w:sz="4" w:space="0" w:color="auto"/>
            </w:tcBorders>
          </w:tcPr>
          <w:p w14:paraId="32525AF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Risk to the environment:</w:t>
            </w:r>
          </w:p>
          <w:p w14:paraId="1C77A07A" w14:textId="77777777" w:rsidR="00C609AC" w:rsidRDefault="00C609AC" w:rsidP="00DD4315">
            <w:pPr>
              <w:rPr>
                <w:rFonts w:ascii="Arial" w:hAnsi="Arial" w:cs="Arial"/>
              </w:rPr>
            </w:pPr>
          </w:p>
          <w:p w14:paraId="34542264" w14:textId="77777777" w:rsidR="00C609AC" w:rsidRPr="00A42F82" w:rsidRDefault="00C609AC" w:rsidP="00DD4315">
            <w:pPr>
              <w:rPr>
                <w:rFonts w:ascii="Arial" w:hAnsi="Arial" w:cs="Arial"/>
              </w:rPr>
            </w:pPr>
            <w:r>
              <w:rPr>
                <w:rFonts w:ascii="Arial" w:hAnsi="Arial" w:cs="Arial"/>
              </w:rPr>
              <w:t>N/A</w:t>
            </w:r>
          </w:p>
          <w:p w14:paraId="1AB82767" w14:textId="77777777" w:rsidR="00C609AC" w:rsidRPr="00A42F82" w:rsidRDefault="00C609AC" w:rsidP="00DD4315">
            <w:pPr>
              <w:rPr>
                <w:rFonts w:ascii="Arial" w:hAnsi="Arial" w:cs="Arial"/>
              </w:rPr>
            </w:pPr>
          </w:p>
          <w:p w14:paraId="25CC626D" w14:textId="77777777" w:rsidR="00C609AC" w:rsidRPr="00A42F82" w:rsidRDefault="00C609AC" w:rsidP="00DD4315">
            <w:pPr>
              <w:rPr>
                <w:rFonts w:ascii="Arial" w:hAnsi="Arial" w:cs="Arial"/>
              </w:rPr>
            </w:pPr>
          </w:p>
          <w:p w14:paraId="2CE8B86E"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6F81CB7" w14:textId="77777777" w:rsidR="00C609AC" w:rsidRPr="00A42F82" w:rsidRDefault="00C609AC" w:rsidP="00DD4315">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environment:</w:t>
            </w:r>
          </w:p>
          <w:p w14:paraId="277280A2" w14:textId="77777777" w:rsidR="00C609AC" w:rsidRPr="00A42F82" w:rsidRDefault="00C609AC" w:rsidP="00DD4315">
            <w:pPr>
              <w:rPr>
                <w:rFonts w:ascii="Arial" w:hAnsi="Arial" w:cs="Arial"/>
              </w:rPr>
            </w:pPr>
          </w:p>
          <w:p w14:paraId="6EBD8CE8" w14:textId="77777777" w:rsidR="00C609AC" w:rsidRPr="00A42F82" w:rsidRDefault="00C609AC" w:rsidP="00DD4315">
            <w:pPr>
              <w:rPr>
                <w:rFonts w:ascii="Arial" w:hAnsi="Arial" w:cs="Arial"/>
              </w:rPr>
            </w:pPr>
          </w:p>
          <w:p w14:paraId="78D39A1D" w14:textId="77777777" w:rsidR="00C609AC" w:rsidRPr="00A42F82" w:rsidRDefault="00C609AC" w:rsidP="00DD4315">
            <w:pPr>
              <w:rPr>
                <w:rFonts w:ascii="Arial" w:hAnsi="Arial" w:cs="Arial"/>
              </w:rPr>
            </w:pPr>
          </w:p>
          <w:p w14:paraId="68CC31DC"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1D5070" w14:textId="77777777" w:rsidR="00C609AC" w:rsidRPr="00A42F82" w:rsidRDefault="00C609AC" w:rsidP="00C609AC">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609AC" w:rsidRPr="00A42F82" w14:paraId="3164D831" w14:textId="77777777" w:rsidTr="00DD431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19A3C004" w14:textId="77777777" w:rsidR="00C609AC" w:rsidRPr="00A42F82" w:rsidRDefault="00C609AC" w:rsidP="00DD4315">
            <w:pPr>
              <w:autoSpaceDE w:val="0"/>
              <w:autoSpaceDN w:val="0"/>
              <w:adjustRightInd w:val="0"/>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A0A1F70" w14:textId="77777777" w:rsidR="00C609AC" w:rsidRPr="00A42F82" w:rsidRDefault="00C609AC" w:rsidP="00DD4315">
            <w:pPr>
              <w:autoSpaceDE w:val="0"/>
              <w:autoSpaceDN w:val="0"/>
              <w:adjustRightInd w:val="0"/>
              <w:rPr>
                <w:rFonts w:ascii="Arial" w:hAnsi="Arial" w:cs="Arial"/>
                <w:b/>
              </w:rPr>
            </w:pPr>
            <w:r w:rsidRPr="00A42F82">
              <w:rPr>
                <w:rFonts w:ascii="Arial" w:hAnsi="Arial" w:cs="Arial"/>
                <w:b/>
              </w:rPr>
              <w:t>Disclosure and Barring Service</w:t>
            </w:r>
          </w:p>
        </w:tc>
      </w:tr>
      <w:tr w:rsidR="00C609AC" w:rsidRPr="00A42F82" w14:paraId="56E362F8" w14:textId="77777777" w:rsidTr="00DD4315">
        <w:tc>
          <w:tcPr>
            <w:tcW w:w="596" w:type="dxa"/>
            <w:tcBorders>
              <w:top w:val="single" w:sz="4" w:space="0" w:color="auto"/>
              <w:bottom w:val="single" w:sz="4" w:space="0" w:color="auto"/>
            </w:tcBorders>
            <w:shd w:val="clear" w:color="auto" w:fill="F2F2F2" w:themeFill="background1" w:themeFillShade="F2"/>
            <w:vAlign w:val="center"/>
          </w:tcPr>
          <w:p w14:paraId="04C694BD" w14:textId="77777777" w:rsidR="00C609AC" w:rsidRPr="00A42F82" w:rsidRDefault="00C609AC" w:rsidP="00DD4315">
            <w:pPr>
              <w:autoSpaceDE w:val="0"/>
              <w:autoSpaceDN w:val="0"/>
              <w:adjustRightInd w:val="0"/>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5144CE55" w14:textId="77777777" w:rsidR="00C609AC" w:rsidRPr="00A42F82" w:rsidRDefault="00C609AC" w:rsidP="00DD4315">
            <w:pPr>
              <w:autoSpaceDE w:val="0"/>
              <w:autoSpaceDN w:val="0"/>
              <w:adjustRightInd w:val="0"/>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7AC6B25"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p w14:paraId="0C97433C" w14:textId="77777777" w:rsidR="00C609AC" w:rsidRPr="00A42F82" w:rsidRDefault="00C609AC" w:rsidP="00DD4315">
            <w:pPr>
              <w:autoSpaceDE w:val="0"/>
              <w:autoSpaceDN w:val="0"/>
              <w:adjustRightInd w:val="0"/>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21FB11A4"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p w14:paraId="37E086F0" w14:textId="77777777" w:rsidR="00C609AC" w:rsidRPr="00A42F82" w:rsidRDefault="00C609AC" w:rsidP="00DD4315">
            <w:pPr>
              <w:autoSpaceDE w:val="0"/>
              <w:autoSpaceDN w:val="0"/>
              <w:adjustRightInd w:val="0"/>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BA56E2B"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N/A</w:t>
            </w:r>
          </w:p>
          <w:p w14:paraId="54803E50" w14:textId="77777777" w:rsidR="00C609AC" w:rsidRPr="00A42F82" w:rsidRDefault="00C609AC" w:rsidP="00DD4315">
            <w:pPr>
              <w:autoSpaceDE w:val="0"/>
              <w:autoSpaceDN w:val="0"/>
              <w:adjustRightInd w:val="0"/>
              <w:jc w:val="center"/>
              <w:rPr>
                <w:rFonts w:ascii="Arial" w:hAnsi="Arial" w:cs="Arial"/>
                <w:b/>
              </w:rPr>
            </w:pPr>
          </w:p>
        </w:tc>
      </w:tr>
      <w:tr w:rsidR="00C609AC" w:rsidRPr="00A42F82" w14:paraId="33AF37B9" w14:textId="77777777" w:rsidTr="00DD431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C58B11D"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218F8A6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1ABCE4B0" w14:textId="77777777" w:rsidR="00C609AC" w:rsidRPr="00A42F82" w:rsidRDefault="00000000" w:rsidP="00DD4315">
            <w:pPr>
              <w:autoSpaceDE w:val="0"/>
              <w:autoSpaceDN w:val="0"/>
              <w:adjustRightInd w:val="0"/>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B9DFCEB" w14:textId="77777777" w:rsidR="00C609AC" w:rsidRPr="00A42F82" w:rsidRDefault="00000000" w:rsidP="00DD4315">
            <w:pPr>
              <w:autoSpaceDE w:val="0"/>
              <w:autoSpaceDN w:val="0"/>
              <w:adjustRightInd w:val="0"/>
              <w:jc w:val="center"/>
              <w:rPr>
                <w:rFonts w:ascii="Arial" w:hAnsi="Arial" w:cs="Arial"/>
                <w:sz w:val="16"/>
                <w:szCs w:val="16"/>
              </w:rPr>
            </w:pPr>
            <w:sdt>
              <w:sdtPr>
                <w:rPr>
                  <w:rFonts w:ascii="Arial" w:hAnsi="Arial" w:cs="Arial"/>
                </w:rPr>
                <w:id w:val="-2018915239"/>
                <w14:checkbox>
                  <w14:checked w14:val="1"/>
                  <w14:checkedState w14:val="2612" w14:font="MS Gothic"/>
                  <w14:uncheckedState w14:val="2610" w14:font="MS Gothic"/>
                </w14:checkbox>
              </w:sdtPr>
              <w:sdtContent>
                <w:r w:rsidR="00C609AC">
                  <w:rPr>
                    <w:rFonts w:ascii="MS Gothic" w:eastAsia="MS Gothic" w:hAnsi="MS Gothic" w:cs="Arial" w:hint="eastAsia"/>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56FC9A10" w14:textId="77777777" w:rsidR="00C609AC" w:rsidRPr="00A42F82" w:rsidRDefault="00000000" w:rsidP="00DD4315">
            <w:pPr>
              <w:autoSpaceDE w:val="0"/>
              <w:autoSpaceDN w:val="0"/>
              <w:adjustRightInd w:val="0"/>
              <w:jc w:val="center"/>
              <w:rPr>
                <w:rFonts w:ascii="Arial" w:hAnsi="Arial" w:cs="Arial"/>
                <w:sz w:val="16"/>
                <w:szCs w:val="16"/>
              </w:rPr>
            </w:pPr>
            <w:sdt>
              <w:sdtPr>
                <w:rPr>
                  <w:rFonts w:ascii="Arial" w:hAnsi="Arial" w:cs="Arial"/>
                </w:rPr>
                <w:id w:val="-774482751"/>
                <w14:checkbox>
                  <w14:checked w14:val="0"/>
                  <w14:checkedState w14:val="2612" w14:font="MS Gothic"/>
                  <w14:uncheckedState w14:val="2610" w14:font="MS Gothic"/>
                </w14:checkbox>
              </w:sdtPr>
              <w:sdtContent>
                <w:r w:rsidR="00C609AC" w:rsidRPr="00A42F82">
                  <w:rPr>
                    <w:rFonts w:ascii="Segoe UI Symbol" w:eastAsia="MS Gothic" w:hAnsi="Segoe UI Symbol" w:cs="Segoe UI Symbol"/>
                  </w:rPr>
                  <w:t>☐</w:t>
                </w:r>
              </w:sdtContent>
            </w:sdt>
          </w:p>
        </w:tc>
      </w:tr>
      <w:tr w:rsidR="00C609AC" w:rsidRPr="00A42F82" w14:paraId="189A2E01" w14:textId="77777777" w:rsidTr="00DD431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63F97ADD"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74EB5523"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If YES, please give the certificate number.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032E0C4A" w14:textId="77777777" w:rsidR="00C609AC" w:rsidRPr="00A42F82" w:rsidRDefault="00C609AC" w:rsidP="00DD4315">
            <w:pPr>
              <w:autoSpaceDE w:val="0"/>
              <w:autoSpaceDN w:val="0"/>
              <w:adjustRightInd w:val="0"/>
              <w:jc w:val="center"/>
              <w:rPr>
                <w:rFonts w:ascii="Arial" w:hAnsi="Arial" w:cs="Arial"/>
                <w:b/>
                <w:bCs/>
              </w:rPr>
            </w:pPr>
          </w:p>
        </w:tc>
      </w:tr>
    </w:tbl>
    <w:p w14:paraId="6DE39BE7" w14:textId="77777777" w:rsidR="00C609AC" w:rsidRPr="00A42F82" w:rsidRDefault="00C609AC" w:rsidP="00C609AC">
      <w:pPr>
        <w:autoSpaceDE w:val="0"/>
        <w:autoSpaceDN w:val="0"/>
        <w:adjustRightInd w:val="0"/>
        <w:spacing w:after="240"/>
        <w:jc w:val="both"/>
        <w:rPr>
          <w:rFonts w:ascii="Arial" w:hAnsi="Arial" w:cs="Arial"/>
          <w:b/>
        </w:rPr>
      </w:pPr>
    </w:p>
    <w:p w14:paraId="4FE0DEF5" w14:textId="77777777" w:rsidR="00C609AC" w:rsidRPr="00A42F82" w:rsidRDefault="00C609AC" w:rsidP="00C609AC">
      <w:pPr>
        <w:rPr>
          <w:rFonts w:ascii="Arial" w:hAnsi="Arial" w:cs="Arial"/>
          <w:b/>
        </w:rPr>
      </w:pPr>
      <w:r w:rsidRPr="00A42F82">
        <w:rPr>
          <w:rFonts w:ascii="Arial" w:hAnsi="Arial" w:cs="Arial"/>
          <w:b/>
        </w:rPr>
        <w:t>SECTION I: Feedback, Consent and Confidentiality</w:t>
      </w:r>
    </w:p>
    <w:p w14:paraId="00D64888" w14:textId="77777777" w:rsidR="00C609AC" w:rsidRPr="00A42F82" w:rsidRDefault="00C609AC" w:rsidP="00C609AC">
      <w:pPr>
        <w:rPr>
          <w:rFonts w:ascii="Arial" w:hAnsi="Arial" w:cs="Arial"/>
          <w:b/>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609AC" w:rsidRPr="00A42F82" w14:paraId="2446546A" w14:textId="77777777" w:rsidTr="00DD4315">
        <w:tc>
          <w:tcPr>
            <w:tcW w:w="596" w:type="dxa"/>
            <w:tcBorders>
              <w:top w:val="single" w:sz="4" w:space="0" w:color="auto"/>
              <w:bottom w:val="single" w:sz="4" w:space="0" w:color="auto"/>
            </w:tcBorders>
            <w:shd w:val="clear" w:color="auto" w:fill="F2F2F2" w:themeFill="background1" w:themeFillShade="F2"/>
          </w:tcPr>
          <w:p w14:paraId="37A92F9F" w14:textId="77777777" w:rsidR="00C609AC" w:rsidRPr="00A42F82" w:rsidRDefault="00C609AC" w:rsidP="00DD4315">
            <w:pPr>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7094B2AA" w14:textId="77777777" w:rsidR="00C609AC" w:rsidRPr="00A42F82" w:rsidRDefault="00C609AC" w:rsidP="00DD4315">
            <w:pPr>
              <w:rPr>
                <w:rFonts w:ascii="Arial" w:hAnsi="Arial" w:cs="Arial"/>
              </w:rPr>
            </w:pPr>
            <w:r w:rsidRPr="00A42F82">
              <w:rPr>
                <w:rFonts w:ascii="Arial" w:hAnsi="Arial" w:cs="Arial"/>
                <w:b/>
              </w:rPr>
              <w:t>Feedback</w:t>
            </w:r>
          </w:p>
          <w:p w14:paraId="13970924" w14:textId="77777777" w:rsidR="00C609AC" w:rsidRPr="00A42F82" w:rsidRDefault="00C609AC" w:rsidP="00DD4315">
            <w:pPr>
              <w:rPr>
                <w:rFonts w:ascii="Arial" w:hAnsi="Arial" w:cs="Arial"/>
              </w:rPr>
            </w:pPr>
            <w:r w:rsidRPr="00A42F82">
              <w:rPr>
                <w:rFonts w:ascii="Arial" w:hAnsi="Arial" w:cs="Arial"/>
              </w:rPr>
              <w:t xml:space="preserve">What de-briefing and feedback will be provided to participants, how will this be done and when? </w:t>
            </w:r>
          </w:p>
        </w:tc>
      </w:tr>
      <w:tr w:rsidR="00C609AC" w:rsidRPr="00A42F82" w14:paraId="7D97F844" w14:textId="77777777" w:rsidTr="00DD4315">
        <w:tc>
          <w:tcPr>
            <w:tcW w:w="596" w:type="dxa"/>
            <w:tcBorders>
              <w:top w:val="single" w:sz="4" w:space="0" w:color="auto"/>
              <w:bottom w:val="single" w:sz="4" w:space="0" w:color="auto"/>
            </w:tcBorders>
          </w:tcPr>
          <w:p w14:paraId="39213209" w14:textId="77777777" w:rsidR="00C609AC" w:rsidRPr="00A42F82" w:rsidRDefault="00C609AC" w:rsidP="00DD4315">
            <w:pPr>
              <w:rPr>
                <w:rFonts w:ascii="Arial" w:hAnsi="Arial" w:cs="Arial"/>
                <w:bCs/>
              </w:rPr>
            </w:pPr>
          </w:p>
        </w:tc>
        <w:tc>
          <w:tcPr>
            <w:tcW w:w="9923" w:type="dxa"/>
            <w:tcBorders>
              <w:top w:val="single" w:sz="4" w:space="0" w:color="auto"/>
              <w:bottom w:val="single" w:sz="4" w:space="0" w:color="auto"/>
            </w:tcBorders>
          </w:tcPr>
          <w:p w14:paraId="498960B4" w14:textId="77777777" w:rsidR="00C609AC" w:rsidRPr="00A42F82" w:rsidRDefault="00C609AC" w:rsidP="00DD4315">
            <w:pPr>
              <w:rPr>
                <w:rFonts w:ascii="Arial" w:hAnsi="Arial" w:cs="Arial"/>
              </w:rPr>
            </w:pPr>
          </w:p>
          <w:p w14:paraId="364FC6A3" w14:textId="77777777" w:rsidR="00C609AC" w:rsidRPr="00A42F82" w:rsidRDefault="00C609AC" w:rsidP="00DD4315">
            <w:pPr>
              <w:rPr>
                <w:rFonts w:ascii="Arial" w:hAnsi="Arial" w:cs="Arial"/>
              </w:rPr>
            </w:pPr>
            <w:r>
              <w:rPr>
                <w:rFonts w:ascii="Arial" w:hAnsi="Arial" w:cs="Arial"/>
              </w:rPr>
              <w:t>Once the evaluation has been completed a report will be produced summarising the key findings.  This will be completed in May 2023 and made available to participants.</w:t>
            </w:r>
          </w:p>
          <w:p w14:paraId="2D842E9D" w14:textId="77777777" w:rsidR="00C609AC" w:rsidRPr="00A42F82" w:rsidRDefault="00C609AC" w:rsidP="00DD4315">
            <w:pPr>
              <w:rPr>
                <w:rFonts w:ascii="Arial" w:hAnsi="Arial" w:cs="Arial"/>
              </w:rPr>
            </w:pPr>
          </w:p>
          <w:p w14:paraId="42FCF6E1"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lastRenderedPageBreak/>
              <w:t>(this box should expand as you type)</w:t>
            </w:r>
          </w:p>
        </w:tc>
      </w:tr>
      <w:tr w:rsidR="00C609AC" w:rsidRPr="00A42F82" w14:paraId="44B1DD1C" w14:textId="77777777" w:rsidTr="00DD4315">
        <w:tc>
          <w:tcPr>
            <w:tcW w:w="596" w:type="dxa"/>
            <w:tcBorders>
              <w:top w:val="single" w:sz="4" w:space="0" w:color="auto"/>
              <w:bottom w:val="single" w:sz="4" w:space="0" w:color="auto"/>
            </w:tcBorders>
            <w:shd w:val="clear" w:color="auto" w:fill="F2F2F2" w:themeFill="background1" w:themeFillShade="F2"/>
          </w:tcPr>
          <w:p w14:paraId="4A1C436F" w14:textId="77777777" w:rsidR="00C609AC" w:rsidRPr="00A42F82" w:rsidRDefault="00C609AC" w:rsidP="00DD4315">
            <w:pPr>
              <w:rPr>
                <w:rFonts w:ascii="Arial" w:hAnsi="Arial" w:cs="Arial"/>
                <w:bCs/>
              </w:rPr>
            </w:pPr>
            <w:r w:rsidRPr="00A42F82">
              <w:rPr>
                <w:rFonts w:ascii="Arial" w:hAnsi="Arial" w:cs="Arial"/>
                <w:bCs/>
              </w:rPr>
              <w:lastRenderedPageBreak/>
              <w:t>2</w:t>
            </w:r>
          </w:p>
        </w:tc>
        <w:tc>
          <w:tcPr>
            <w:tcW w:w="9923" w:type="dxa"/>
            <w:tcBorders>
              <w:top w:val="single" w:sz="4" w:space="0" w:color="auto"/>
              <w:bottom w:val="single" w:sz="4" w:space="0" w:color="auto"/>
            </w:tcBorders>
            <w:shd w:val="clear" w:color="auto" w:fill="F2F2F2" w:themeFill="background1" w:themeFillShade="F2"/>
          </w:tcPr>
          <w:p w14:paraId="3953E78B" w14:textId="77777777" w:rsidR="00C609AC" w:rsidRPr="00A42F82" w:rsidRDefault="00C609AC" w:rsidP="00DD4315">
            <w:pPr>
              <w:rPr>
                <w:rFonts w:ascii="Arial" w:hAnsi="Arial" w:cs="Arial"/>
              </w:rPr>
            </w:pPr>
            <w:r w:rsidRPr="00A42F82">
              <w:rPr>
                <w:rFonts w:ascii="Arial" w:hAnsi="Arial" w:cs="Arial"/>
                <w:b/>
              </w:rPr>
              <w:t>Informed consent</w:t>
            </w:r>
          </w:p>
          <w:p w14:paraId="62E6A0C0" w14:textId="77777777" w:rsidR="00C609AC" w:rsidRPr="00A42F82" w:rsidRDefault="00C609AC" w:rsidP="00DD4315">
            <w:pPr>
              <w:autoSpaceDE w:val="0"/>
              <w:autoSpaceDN w:val="0"/>
              <w:adjustRightInd w:val="0"/>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609AC" w:rsidRPr="00A42F82" w14:paraId="1B887B0E" w14:textId="77777777" w:rsidTr="00DD4315">
        <w:tc>
          <w:tcPr>
            <w:tcW w:w="596" w:type="dxa"/>
            <w:tcBorders>
              <w:top w:val="single" w:sz="4" w:space="0" w:color="auto"/>
              <w:bottom w:val="single" w:sz="4" w:space="0" w:color="auto"/>
            </w:tcBorders>
          </w:tcPr>
          <w:p w14:paraId="767C6292" w14:textId="77777777" w:rsidR="00C609AC" w:rsidRPr="00A42F82" w:rsidRDefault="00C609AC" w:rsidP="00DD4315">
            <w:pPr>
              <w:rPr>
                <w:rFonts w:ascii="Arial" w:hAnsi="Arial" w:cs="Arial"/>
                <w:bCs/>
              </w:rPr>
            </w:pPr>
          </w:p>
        </w:tc>
        <w:tc>
          <w:tcPr>
            <w:tcW w:w="9923" w:type="dxa"/>
            <w:tcBorders>
              <w:top w:val="single" w:sz="4" w:space="0" w:color="auto"/>
              <w:bottom w:val="single" w:sz="4" w:space="0" w:color="auto"/>
            </w:tcBorders>
          </w:tcPr>
          <w:p w14:paraId="1CDE6E5B" w14:textId="77777777" w:rsidR="00C609AC" w:rsidRPr="00A42F82" w:rsidRDefault="00C609AC" w:rsidP="00DD4315">
            <w:pPr>
              <w:rPr>
                <w:rFonts w:ascii="Arial" w:hAnsi="Arial" w:cs="Arial"/>
              </w:rPr>
            </w:pPr>
          </w:p>
          <w:p w14:paraId="1C3C6184" w14:textId="77777777" w:rsidR="00C609AC" w:rsidRPr="00A42F82" w:rsidRDefault="00C609AC" w:rsidP="00DD4315">
            <w:pPr>
              <w:rPr>
                <w:rFonts w:ascii="Arial" w:hAnsi="Arial" w:cs="Arial"/>
              </w:rPr>
            </w:pPr>
            <w:r>
              <w:rPr>
                <w:rFonts w:ascii="Arial" w:hAnsi="Arial" w:cs="Arial"/>
              </w:rPr>
              <w:t>The invitation to participate will include a participant information sheet and consent will be captured as part of the data collection for the MS forms questionnaire and separately for any interviews.</w:t>
            </w:r>
          </w:p>
          <w:p w14:paraId="5375D13B" w14:textId="77777777" w:rsidR="00C609AC" w:rsidRPr="00A42F82" w:rsidRDefault="00C609AC" w:rsidP="00DD4315">
            <w:pPr>
              <w:rPr>
                <w:rFonts w:ascii="Arial" w:hAnsi="Arial" w:cs="Arial"/>
              </w:rPr>
            </w:pPr>
          </w:p>
          <w:p w14:paraId="69E89AD3"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1525DE1E" w14:textId="77777777" w:rsidTr="00DD4315">
        <w:tc>
          <w:tcPr>
            <w:tcW w:w="596" w:type="dxa"/>
            <w:tcBorders>
              <w:top w:val="single" w:sz="4" w:space="0" w:color="auto"/>
              <w:bottom w:val="single" w:sz="4" w:space="0" w:color="auto"/>
            </w:tcBorders>
            <w:shd w:val="clear" w:color="auto" w:fill="F2F2F2" w:themeFill="background1" w:themeFillShade="F2"/>
          </w:tcPr>
          <w:p w14:paraId="5DE578DD" w14:textId="77777777" w:rsidR="00C609AC" w:rsidRPr="00A42F82" w:rsidRDefault="00C609AC" w:rsidP="00DD4315">
            <w:pPr>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475A99A4" w14:textId="77777777" w:rsidR="00C609AC" w:rsidRPr="00A42F82" w:rsidRDefault="00C609AC" w:rsidP="00DD4315">
            <w:pPr>
              <w:rPr>
                <w:rFonts w:ascii="Arial" w:hAnsi="Arial" w:cs="Arial"/>
                <w:b/>
              </w:rPr>
            </w:pPr>
            <w:r w:rsidRPr="00A42F82">
              <w:rPr>
                <w:rFonts w:ascii="Arial" w:hAnsi="Arial" w:cs="Arial"/>
                <w:b/>
              </w:rPr>
              <w:t>Confidentiality / Anonymity</w:t>
            </w:r>
          </w:p>
          <w:p w14:paraId="79C4FCDF" w14:textId="77777777" w:rsidR="00C609AC" w:rsidRPr="00A42F82" w:rsidRDefault="00C609AC" w:rsidP="00DD4315">
            <w:pPr>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C609AC" w:rsidRPr="00A42F82" w14:paraId="48D068E0" w14:textId="77777777" w:rsidTr="00DD4315">
        <w:tc>
          <w:tcPr>
            <w:tcW w:w="596" w:type="dxa"/>
            <w:tcBorders>
              <w:top w:val="single" w:sz="4" w:space="0" w:color="auto"/>
              <w:bottom w:val="single" w:sz="4" w:space="0" w:color="auto"/>
            </w:tcBorders>
          </w:tcPr>
          <w:p w14:paraId="68C6D5F9" w14:textId="77777777" w:rsidR="00C609AC" w:rsidRPr="00A42F82" w:rsidRDefault="00C609AC" w:rsidP="00DD4315">
            <w:pPr>
              <w:rPr>
                <w:rFonts w:ascii="Arial" w:hAnsi="Arial" w:cs="Arial"/>
                <w:bCs/>
              </w:rPr>
            </w:pPr>
          </w:p>
        </w:tc>
        <w:tc>
          <w:tcPr>
            <w:tcW w:w="9923" w:type="dxa"/>
            <w:tcBorders>
              <w:top w:val="single" w:sz="4" w:space="0" w:color="auto"/>
              <w:bottom w:val="single" w:sz="4" w:space="0" w:color="auto"/>
            </w:tcBorders>
          </w:tcPr>
          <w:p w14:paraId="2F0BB0B0" w14:textId="77777777" w:rsidR="00C609AC" w:rsidRPr="00A42F82" w:rsidRDefault="00C609AC" w:rsidP="00DD4315">
            <w:pPr>
              <w:rPr>
                <w:rFonts w:ascii="Arial" w:hAnsi="Arial" w:cs="Arial"/>
              </w:rPr>
            </w:pPr>
          </w:p>
          <w:p w14:paraId="6E8613BF" w14:textId="724B6C1E" w:rsidR="00C609AC" w:rsidRPr="00B725FF" w:rsidRDefault="00C609AC" w:rsidP="00DD4315">
            <w:pPr>
              <w:rPr>
                <w:rFonts w:ascii="Arial" w:hAnsi="Arial" w:cs="Arial"/>
              </w:rPr>
            </w:pPr>
            <w:r w:rsidRPr="00B725FF">
              <w:rPr>
                <w:rFonts w:ascii="Arial" w:hAnsi="Arial" w:cs="Arial"/>
              </w:rPr>
              <w:t>All information will be kept safe and secure</w:t>
            </w:r>
            <w:r>
              <w:rPr>
                <w:rFonts w:ascii="Arial" w:hAnsi="Arial" w:cs="Arial"/>
              </w:rPr>
              <w:t xml:space="preserve"> on the NHS Wales MS365 platform</w:t>
            </w:r>
            <w:r w:rsidRPr="00B725FF">
              <w:rPr>
                <w:rFonts w:ascii="Arial" w:hAnsi="Arial" w:cs="Arial"/>
              </w:rPr>
              <w:t xml:space="preserve">. Once finished the study, we will keep some of the data and any reported data will be fully anonymised.  Any interviews will be </w:t>
            </w:r>
            <w:r w:rsidR="00053EFA" w:rsidRPr="00B725FF">
              <w:rPr>
                <w:rFonts w:ascii="Arial" w:hAnsi="Arial" w:cs="Arial"/>
              </w:rPr>
              <w:t>transcribed,</w:t>
            </w:r>
            <w:r w:rsidRPr="00B725FF">
              <w:rPr>
                <w:rFonts w:ascii="Arial" w:hAnsi="Arial" w:cs="Arial"/>
              </w:rPr>
              <w:t xml:space="preserve"> and the subject details and any personally identifiable information removed. </w:t>
            </w:r>
            <w:r>
              <w:rPr>
                <w:rFonts w:ascii="Arial" w:hAnsi="Arial" w:cs="Arial"/>
              </w:rPr>
              <w:t>R</w:t>
            </w:r>
            <w:r w:rsidRPr="00B725FF">
              <w:rPr>
                <w:rFonts w:ascii="Arial" w:hAnsi="Arial" w:cs="Arial"/>
              </w:rPr>
              <w:t>eports</w:t>
            </w:r>
            <w:r>
              <w:rPr>
                <w:rFonts w:ascii="Arial" w:hAnsi="Arial" w:cs="Arial"/>
              </w:rPr>
              <w:t xml:space="preserve"> will be written</w:t>
            </w:r>
            <w:r w:rsidRPr="00B725FF">
              <w:rPr>
                <w:rFonts w:ascii="Arial" w:hAnsi="Arial" w:cs="Arial"/>
              </w:rPr>
              <w:t xml:space="preserve"> in a way that no-one can work out th</w:t>
            </w:r>
            <w:r>
              <w:rPr>
                <w:rFonts w:ascii="Arial" w:hAnsi="Arial" w:cs="Arial"/>
              </w:rPr>
              <w:t>e individuals that</w:t>
            </w:r>
            <w:r w:rsidRPr="00B725FF">
              <w:rPr>
                <w:rFonts w:ascii="Arial" w:hAnsi="Arial" w:cs="Arial"/>
              </w:rPr>
              <w:t xml:space="preserve"> took part</w:t>
            </w:r>
            <w:r>
              <w:rPr>
                <w:rFonts w:ascii="Arial" w:hAnsi="Arial" w:cs="Arial"/>
              </w:rPr>
              <w:t>.</w:t>
            </w:r>
          </w:p>
          <w:p w14:paraId="28B06EFD" w14:textId="77777777" w:rsidR="00C609AC" w:rsidRPr="00A42F82" w:rsidRDefault="00C609AC" w:rsidP="00DD4315">
            <w:pPr>
              <w:rPr>
                <w:rFonts w:ascii="Arial" w:hAnsi="Arial" w:cs="Arial"/>
              </w:rPr>
            </w:pPr>
          </w:p>
          <w:p w14:paraId="139EA945"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7E5424AD" w14:textId="77777777" w:rsidR="00C609AC" w:rsidRPr="00A42F82" w:rsidRDefault="00C609AC" w:rsidP="00C609AC">
      <w:pPr>
        <w:rPr>
          <w:rFonts w:ascii="Arial" w:hAnsi="Arial" w:cs="Arial"/>
        </w:rPr>
      </w:pPr>
    </w:p>
    <w:p w14:paraId="7D0FEFBD" w14:textId="77777777" w:rsidR="00C609AC" w:rsidRPr="00A42F82" w:rsidRDefault="00C609AC" w:rsidP="00C609AC">
      <w:pPr>
        <w:rPr>
          <w:rFonts w:ascii="Arial" w:hAnsi="Arial" w:cs="Arial"/>
          <w:b/>
        </w:rPr>
      </w:pPr>
      <w:r w:rsidRPr="00A42F82">
        <w:rPr>
          <w:rFonts w:ascii="Arial" w:hAnsi="Arial" w:cs="Arial"/>
          <w:b/>
        </w:rPr>
        <w:t>SECTION J: Data Protection and Storage</w:t>
      </w:r>
    </w:p>
    <w:p w14:paraId="676D1F44" w14:textId="77777777" w:rsidR="00C609AC" w:rsidRPr="00A42F82" w:rsidRDefault="00C609AC" w:rsidP="00C609AC">
      <w:pPr>
        <w:rPr>
          <w:rFonts w:ascii="Arial" w:hAnsi="Arial" w:cs="Arial"/>
          <w:b/>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609AC" w:rsidRPr="00A42F82" w14:paraId="41E62634" w14:textId="77777777" w:rsidTr="00DD431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0556C69" w14:textId="77777777" w:rsidR="00C609AC" w:rsidRPr="00A42F82" w:rsidRDefault="00C609AC" w:rsidP="00DD431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82CE9E3" w14:textId="77777777" w:rsidR="00C609AC" w:rsidRPr="00A42F82" w:rsidRDefault="00C609AC" w:rsidP="00DD4315">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1578F6" w14:textId="77777777" w:rsidR="00C609AC" w:rsidRPr="00A42F82" w:rsidRDefault="00C609AC" w:rsidP="00DD431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CE6ADC" w14:textId="77777777" w:rsidR="00C609AC" w:rsidRPr="00A42F82" w:rsidRDefault="00C609AC" w:rsidP="00DD431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609AC" w:rsidRPr="00A42F82" w14:paraId="03C5CD6C" w14:textId="77777777" w:rsidTr="00DD431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5548025" w14:textId="77777777" w:rsidR="00C609AC" w:rsidRPr="00A42F82" w:rsidRDefault="00C609AC" w:rsidP="00DD4315">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5C4CA76" w14:textId="77777777" w:rsidR="00C609AC" w:rsidRPr="00A42F82" w:rsidRDefault="00C609AC" w:rsidP="00DD4315">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97BB20" w14:textId="77777777" w:rsidR="00C609AC" w:rsidRPr="00A42F82" w:rsidRDefault="00C609AC" w:rsidP="00DD4315">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CF2A58B" w14:textId="77777777" w:rsidR="00C609AC" w:rsidRPr="00A42F82" w:rsidRDefault="00C609AC" w:rsidP="00DD4315">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C609AC" w:rsidRPr="00A42F82" w14:paraId="724808C2" w14:textId="77777777" w:rsidTr="00DD431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664887" w14:textId="77777777" w:rsidR="00C609AC" w:rsidRPr="00A42F82" w:rsidRDefault="00C609AC" w:rsidP="00DD431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F947E6" w14:textId="77777777" w:rsidR="00C609AC" w:rsidRPr="00A42F82" w:rsidRDefault="00C609AC" w:rsidP="00DD431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C609AC" w:rsidRPr="00A42F82" w14:paraId="22E207DC" w14:textId="77777777" w:rsidTr="00DD431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085023F" w14:textId="77777777" w:rsidR="00C609AC" w:rsidRPr="00A42F82" w:rsidRDefault="00C609AC" w:rsidP="00DD4315">
            <w:pPr>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9B409D3" w14:textId="77777777" w:rsidR="00C609AC" w:rsidRPr="00A42F82" w:rsidRDefault="00C609AC" w:rsidP="00DD4315">
            <w:pPr>
              <w:rPr>
                <w:rFonts w:ascii="Arial" w:hAnsi="Arial" w:cs="Arial"/>
              </w:rPr>
            </w:pPr>
          </w:p>
          <w:p w14:paraId="2AE99C73" w14:textId="77777777" w:rsidR="00C609AC" w:rsidRDefault="00C609AC" w:rsidP="00DD4315">
            <w:pPr>
              <w:rPr>
                <w:rFonts w:ascii="Arial" w:hAnsi="Arial" w:cs="Arial"/>
              </w:rPr>
            </w:pPr>
            <w:r>
              <w:rPr>
                <w:rFonts w:ascii="Arial" w:hAnsi="Arial" w:cs="Arial"/>
              </w:rPr>
              <w:t>In order to assess inclusivity and diversity it may be necessary to classify an age group, and or ethnic background.   Professional roles will also be recorded for the same reasons along with the hospital site and category of ward that the person works on.   It is not necessary to report any names or any other demographic or PII details.</w:t>
            </w:r>
          </w:p>
          <w:p w14:paraId="5F23B57A" w14:textId="77777777" w:rsidR="00C609AC" w:rsidRDefault="00C609AC" w:rsidP="00DD4315">
            <w:pPr>
              <w:rPr>
                <w:rFonts w:ascii="Arial" w:hAnsi="Arial" w:cs="Arial"/>
              </w:rPr>
            </w:pPr>
          </w:p>
          <w:p w14:paraId="77F5F105" w14:textId="77777777" w:rsidR="00C609AC" w:rsidRDefault="00C609AC" w:rsidP="00DD4315">
            <w:pPr>
              <w:rPr>
                <w:rFonts w:ascii="Arial" w:hAnsi="Arial" w:cs="Arial"/>
              </w:rPr>
            </w:pPr>
            <w:r>
              <w:rPr>
                <w:rFonts w:ascii="Arial" w:hAnsi="Arial" w:cs="Arial"/>
              </w:rPr>
              <w:t>Interviews may be recorded using the MS teams function and a transcription recorded.  Once the transcription has been verified, anonymised and stored separately the video will be deleted.</w:t>
            </w:r>
          </w:p>
          <w:p w14:paraId="312C35A4" w14:textId="77777777" w:rsidR="00C609AC" w:rsidRDefault="00C609AC" w:rsidP="00DD4315">
            <w:pPr>
              <w:rPr>
                <w:rFonts w:ascii="Arial" w:hAnsi="Arial" w:cs="Arial"/>
              </w:rPr>
            </w:pPr>
          </w:p>
          <w:p w14:paraId="0812B2EB" w14:textId="77777777" w:rsidR="00C609AC" w:rsidRPr="00A42F82" w:rsidRDefault="00C609AC" w:rsidP="00DD4315">
            <w:pPr>
              <w:rPr>
                <w:rFonts w:ascii="Arial" w:hAnsi="Arial" w:cs="Arial"/>
              </w:rPr>
            </w:pPr>
          </w:p>
          <w:p w14:paraId="506688C8" w14:textId="77777777" w:rsidR="00C609AC" w:rsidRPr="00A42F82" w:rsidRDefault="00C609AC" w:rsidP="00DD4315">
            <w:pPr>
              <w:rPr>
                <w:rFonts w:ascii="Arial" w:hAnsi="Arial" w:cs="Arial"/>
              </w:rPr>
            </w:pPr>
          </w:p>
          <w:p w14:paraId="089A4F54" w14:textId="77777777" w:rsidR="00C609AC" w:rsidRPr="00A42F82" w:rsidRDefault="00C609AC" w:rsidP="00DD4315">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C609AC" w:rsidRPr="00A42F82" w14:paraId="12ED9997" w14:textId="77777777" w:rsidTr="00DD431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4543B31" w14:textId="77777777" w:rsidR="00C609AC" w:rsidRPr="00A42F82" w:rsidRDefault="00C609AC" w:rsidP="00DD431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E6FB073" w14:textId="77777777" w:rsidR="00C609AC" w:rsidRPr="00A42F82" w:rsidRDefault="00C609AC" w:rsidP="00DD4315">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109F6" w14:textId="77777777" w:rsidR="00C609AC" w:rsidRPr="00A42F82" w:rsidRDefault="00C609AC" w:rsidP="00DD431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780892" w14:textId="77777777" w:rsidR="00C609AC" w:rsidRPr="00A42F82" w:rsidRDefault="00C609AC" w:rsidP="00DD4315">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C609AC" w:rsidRPr="00A42F82" w14:paraId="7AD81DF2" w14:textId="77777777" w:rsidTr="00DD431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29F372" w14:textId="77777777" w:rsidR="00C609AC" w:rsidRPr="00A42F82" w:rsidRDefault="00C609AC" w:rsidP="00DD4315">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6D4218" w14:textId="77777777" w:rsidR="00C609AC" w:rsidRPr="00A42F82" w:rsidRDefault="00C609AC" w:rsidP="00DD4315">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8D58DB"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5F967DA2"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2B5E92E9"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6636AD10"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5A9A3666"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6925BCFF"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67D06996" w14:textId="77777777" w:rsidR="00C609AC" w:rsidRPr="00A42F82" w:rsidRDefault="00C609AC" w:rsidP="00DD4315">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416F8F5C" w14:textId="77777777" w:rsidR="00C609AC" w:rsidRPr="00A42F82" w:rsidRDefault="00C609AC" w:rsidP="00DD4315">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FDB9D87" w14:textId="77777777" w:rsidR="00C609AC" w:rsidRPr="00A42F82" w:rsidRDefault="00C609AC" w:rsidP="00DD4315">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372D77" w14:textId="77777777" w:rsidR="00C609AC" w:rsidRPr="00A42F82" w:rsidRDefault="00C609AC" w:rsidP="00DD4315">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C609AC" w:rsidRPr="00A42F82" w14:paraId="449AAEE7" w14:textId="77777777" w:rsidTr="00DD431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1C672" w14:textId="77777777" w:rsidR="00C609AC" w:rsidRPr="00A42F82" w:rsidRDefault="00C609AC" w:rsidP="00DD431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26F53A" w14:textId="77777777" w:rsidR="00C609AC" w:rsidRPr="00A42F82" w:rsidRDefault="00C609AC" w:rsidP="00DD4315">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C609AC" w:rsidRPr="00A42F82" w14:paraId="6AE4B059" w14:textId="77777777" w:rsidTr="00DD431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349F11" w14:textId="77777777" w:rsidR="00C609AC" w:rsidRPr="00A42F82" w:rsidRDefault="00C609AC" w:rsidP="00DD4315">
            <w:pPr>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6C7567F" w14:textId="77777777" w:rsidR="00C609AC" w:rsidRPr="00A42F82" w:rsidRDefault="00C609AC" w:rsidP="00DD4315">
            <w:pPr>
              <w:rPr>
                <w:rFonts w:ascii="Arial" w:hAnsi="Arial" w:cs="Arial"/>
              </w:rPr>
            </w:pPr>
          </w:p>
          <w:p w14:paraId="084E21C7" w14:textId="7179377B" w:rsidR="00C609AC" w:rsidRPr="00A42F82" w:rsidRDefault="00C609AC" w:rsidP="00DD4315">
            <w:pPr>
              <w:rPr>
                <w:rFonts w:ascii="Arial" w:hAnsi="Arial" w:cs="Arial"/>
              </w:rPr>
            </w:pPr>
            <w:r w:rsidRPr="00E209E4">
              <w:rPr>
                <w:rFonts w:cstheme="minorHAnsi"/>
              </w:rPr>
              <w:t>Usability studies</w:t>
            </w:r>
            <w:r w:rsidR="005E27E5" w:rsidRPr="00E209E4">
              <w:rPr>
                <w:rFonts w:cstheme="minorHAnsi"/>
              </w:rPr>
              <w:t xml:space="preserve"> need</w:t>
            </w:r>
            <w:r w:rsidRPr="00E209E4">
              <w:rPr>
                <w:rFonts w:cstheme="minorHAnsi"/>
              </w:rPr>
              <w:t xml:space="preserve"> to consider diversity and inclusion, especially as systems have the potential to become more complex and increase in functionality.   Therefore, it will be important to ensure that there are a range of cultural backgrounds, educational and age, included whenever possib</w:t>
            </w:r>
            <w:r>
              <w:rPr>
                <w:rFonts w:cstheme="minorHAnsi"/>
              </w:rPr>
              <w:t>le.  And if certain areas are not included or poorly represented to highlight this in the reporting.</w:t>
            </w:r>
          </w:p>
          <w:p w14:paraId="38728864" w14:textId="77777777" w:rsidR="00C609AC" w:rsidRPr="00A42F82" w:rsidRDefault="00C609AC" w:rsidP="00DD4315">
            <w:pPr>
              <w:rPr>
                <w:rFonts w:ascii="Arial" w:hAnsi="Arial" w:cs="Arial"/>
              </w:rPr>
            </w:pPr>
          </w:p>
          <w:p w14:paraId="1CE7278B"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624E30A7" w14:textId="77777777" w:rsidR="00C609AC" w:rsidRPr="00A42F82" w:rsidRDefault="00C609AC" w:rsidP="00C609A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609AC" w:rsidRPr="00A42F82" w14:paraId="6447384E" w14:textId="77777777" w:rsidTr="00DD4315">
        <w:trPr>
          <w:trHeight w:val="439"/>
        </w:trPr>
        <w:tc>
          <w:tcPr>
            <w:tcW w:w="562" w:type="dxa"/>
            <w:shd w:val="clear" w:color="auto" w:fill="F2F2F2" w:themeFill="background1" w:themeFillShade="F2"/>
            <w:vAlign w:val="center"/>
          </w:tcPr>
          <w:p w14:paraId="6CAD6D47" w14:textId="77777777" w:rsidR="00C609AC" w:rsidRPr="00A42F82" w:rsidRDefault="00C609AC" w:rsidP="00DD4315">
            <w:pPr>
              <w:autoSpaceDE w:val="0"/>
              <w:autoSpaceDN w:val="0"/>
              <w:adjustRightInd w:val="0"/>
              <w:jc w:val="center"/>
              <w:rPr>
                <w:rFonts w:ascii="Arial" w:hAnsi="Arial" w:cs="Arial"/>
              </w:rPr>
            </w:pPr>
          </w:p>
        </w:tc>
        <w:tc>
          <w:tcPr>
            <w:tcW w:w="7905" w:type="dxa"/>
            <w:shd w:val="clear" w:color="auto" w:fill="F2F2F2" w:themeFill="background1" w:themeFillShade="F2"/>
          </w:tcPr>
          <w:p w14:paraId="54462B3D"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22F5931C"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42196BBE"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r>
      <w:tr w:rsidR="00C609AC" w:rsidRPr="00A42F82" w14:paraId="4F73E4A1" w14:textId="77777777" w:rsidTr="00DD4315">
        <w:trPr>
          <w:trHeight w:val="439"/>
        </w:trPr>
        <w:tc>
          <w:tcPr>
            <w:tcW w:w="562" w:type="dxa"/>
            <w:shd w:val="clear" w:color="auto" w:fill="F2F2F2" w:themeFill="background1" w:themeFillShade="F2"/>
            <w:vAlign w:val="center"/>
          </w:tcPr>
          <w:p w14:paraId="1B47F1D6"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32156EF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7B4FCE5A"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3FAC48DC"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1C09AEEB" w14:textId="77777777" w:rsidTr="00DD4315">
        <w:trPr>
          <w:trHeight w:val="403"/>
        </w:trPr>
        <w:tc>
          <w:tcPr>
            <w:tcW w:w="562" w:type="dxa"/>
            <w:shd w:val="clear" w:color="auto" w:fill="F2F2F2" w:themeFill="background1" w:themeFillShade="F2"/>
            <w:vAlign w:val="center"/>
          </w:tcPr>
          <w:p w14:paraId="2C16E3FC"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0534F8D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C3A1B3A"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3C336DD7"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0B80C917" w14:textId="77777777" w:rsidTr="00DD4315">
        <w:trPr>
          <w:trHeight w:val="439"/>
        </w:trPr>
        <w:tc>
          <w:tcPr>
            <w:tcW w:w="562" w:type="dxa"/>
            <w:shd w:val="clear" w:color="auto" w:fill="F2F2F2" w:themeFill="background1" w:themeFillShade="F2"/>
            <w:vAlign w:val="center"/>
          </w:tcPr>
          <w:p w14:paraId="3A8830B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15C25B1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5C2D3D1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4E8CD2D3"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52F8B7F" w14:textId="77777777" w:rsidTr="00DD4315">
        <w:trPr>
          <w:trHeight w:val="403"/>
        </w:trPr>
        <w:tc>
          <w:tcPr>
            <w:tcW w:w="562" w:type="dxa"/>
            <w:shd w:val="clear" w:color="auto" w:fill="F2F2F2" w:themeFill="background1" w:themeFillShade="F2"/>
            <w:vAlign w:val="center"/>
          </w:tcPr>
          <w:p w14:paraId="66AF2210"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67BAAE2E"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1"/>
                <w14:checkedState w14:val="2612" w14:font="MS Gothic"/>
                <w14:uncheckedState w14:val="2610" w14:font="MS Gothic"/>
              </w14:checkbox>
            </w:sdtPr>
            <w:sdtContent>
              <w:p w14:paraId="7FB909E7"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0"/>
                <w14:checkedState w14:val="2612" w14:font="MS Gothic"/>
                <w14:uncheckedState w14:val="2610" w14:font="MS Gothic"/>
              </w14:checkbox>
            </w:sdtPr>
            <w:sdtContent>
              <w:p w14:paraId="78BDD209"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228E5D56" w14:textId="77777777" w:rsidTr="00DD4315">
        <w:trPr>
          <w:trHeight w:val="403"/>
        </w:trPr>
        <w:tc>
          <w:tcPr>
            <w:tcW w:w="562" w:type="dxa"/>
            <w:shd w:val="clear" w:color="auto" w:fill="F2F2F2" w:themeFill="background1" w:themeFillShade="F2"/>
            <w:vAlign w:val="center"/>
          </w:tcPr>
          <w:p w14:paraId="2C075417"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9</w:t>
            </w:r>
          </w:p>
        </w:tc>
        <w:tc>
          <w:tcPr>
            <w:tcW w:w="7905" w:type="dxa"/>
            <w:shd w:val="clear" w:color="auto" w:fill="F2F2F2" w:themeFill="background1" w:themeFillShade="F2"/>
            <w:vAlign w:val="center"/>
          </w:tcPr>
          <w:p w14:paraId="3031BEBD"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0"/>
                <w14:checkedState w14:val="2612" w14:font="MS Gothic"/>
                <w14:uncheckedState w14:val="2610" w14:font="MS Gothic"/>
              </w14:checkbox>
            </w:sdtPr>
            <w:sdtContent>
              <w:p w14:paraId="7F6F1DF7"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64DD8D9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07DDBCFB" w14:textId="77777777" w:rsidTr="00DD4315">
        <w:trPr>
          <w:trHeight w:val="403"/>
        </w:trPr>
        <w:tc>
          <w:tcPr>
            <w:tcW w:w="562" w:type="dxa"/>
            <w:shd w:val="clear" w:color="auto" w:fill="F2F2F2" w:themeFill="background1" w:themeFillShade="F2"/>
            <w:vAlign w:val="center"/>
          </w:tcPr>
          <w:p w14:paraId="4A9F608B"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5F478617"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1"/>
                <w14:checkedState w14:val="2612" w14:font="MS Gothic"/>
                <w14:uncheckedState w14:val="2610" w14:font="MS Gothic"/>
              </w14:checkbox>
            </w:sdtPr>
            <w:sdtContent>
              <w:p w14:paraId="55F01924"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004037841"/>
              <w14:checkbox>
                <w14:checked w14:val="0"/>
                <w14:checkedState w14:val="2612" w14:font="MS Gothic"/>
                <w14:uncheckedState w14:val="2610" w14:font="MS Gothic"/>
              </w14:checkbox>
            </w:sdtPr>
            <w:sdtContent>
              <w:p w14:paraId="77014C6C"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5D1E8E42" w14:textId="77777777" w:rsidTr="00DD4315">
        <w:trPr>
          <w:trHeight w:val="403"/>
        </w:trPr>
        <w:tc>
          <w:tcPr>
            <w:tcW w:w="562" w:type="dxa"/>
            <w:shd w:val="clear" w:color="auto" w:fill="F2F2F2" w:themeFill="background1" w:themeFillShade="F2"/>
            <w:vAlign w:val="center"/>
          </w:tcPr>
          <w:p w14:paraId="60A79278"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17AAE2A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Other – specify:</w:t>
            </w:r>
          </w:p>
          <w:p w14:paraId="11C61170" w14:textId="77777777" w:rsidR="00C609AC" w:rsidRPr="00A42F82" w:rsidRDefault="00C609AC" w:rsidP="00DD4315">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7697B75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3560C97D"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23561E7C" w14:textId="77777777" w:rsidTr="00DD4315">
        <w:trPr>
          <w:trHeight w:val="403"/>
        </w:trPr>
        <w:tc>
          <w:tcPr>
            <w:tcW w:w="562" w:type="dxa"/>
            <w:shd w:val="clear" w:color="auto" w:fill="F2F2F2" w:themeFill="background1" w:themeFillShade="F2"/>
            <w:vAlign w:val="center"/>
          </w:tcPr>
          <w:p w14:paraId="78446F9C"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747ABA9D"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C609AC" w:rsidRPr="00A42F82" w14:paraId="4BD1884A" w14:textId="77777777" w:rsidTr="00DD4315">
        <w:trPr>
          <w:trHeight w:val="403"/>
        </w:trPr>
        <w:tc>
          <w:tcPr>
            <w:tcW w:w="562" w:type="dxa"/>
            <w:vAlign w:val="center"/>
          </w:tcPr>
          <w:p w14:paraId="39DC41DB" w14:textId="77777777" w:rsidR="00C609AC" w:rsidRPr="00A42F82" w:rsidRDefault="00C609AC" w:rsidP="00DD4315">
            <w:pPr>
              <w:jc w:val="center"/>
              <w:rPr>
                <w:rFonts w:ascii="Arial" w:hAnsi="Arial" w:cs="Arial"/>
              </w:rPr>
            </w:pPr>
          </w:p>
        </w:tc>
        <w:tc>
          <w:tcPr>
            <w:tcW w:w="9923" w:type="dxa"/>
            <w:gridSpan w:val="3"/>
          </w:tcPr>
          <w:p w14:paraId="51D73AFC" w14:textId="77777777" w:rsidR="00C609AC" w:rsidRDefault="00C609AC" w:rsidP="00DD4315">
            <w:pPr>
              <w:rPr>
                <w:rFonts w:ascii="Arial" w:hAnsi="Arial" w:cs="Arial"/>
              </w:rPr>
            </w:pPr>
          </w:p>
          <w:p w14:paraId="48FEB9E0" w14:textId="283BF32A" w:rsidR="00C609AC" w:rsidRDefault="00C609AC" w:rsidP="00DD4315">
            <w:pPr>
              <w:rPr>
                <w:rFonts w:ascii="Arial" w:hAnsi="Arial" w:cs="Arial"/>
              </w:rPr>
            </w:pPr>
            <w:r>
              <w:rPr>
                <w:rFonts w:ascii="Arial" w:hAnsi="Arial" w:cs="Arial"/>
              </w:rPr>
              <w:lastRenderedPageBreak/>
              <w:t>All data will be stored within the NHS Wales Microsoft 365 environment, which uses cloud based storage such as “</w:t>
            </w:r>
            <w:r w:rsidR="00111CAF">
              <w:rPr>
                <w:rFonts w:ascii="Arial" w:hAnsi="Arial" w:cs="Arial"/>
              </w:rPr>
              <w:t>OneDrive</w:t>
            </w:r>
            <w:r>
              <w:rPr>
                <w:rFonts w:ascii="Arial" w:hAnsi="Arial" w:cs="Arial"/>
              </w:rPr>
              <w:t>” which is automatically backed up.</w:t>
            </w:r>
          </w:p>
          <w:p w14:paraId="6F2DA887" w14:textId="77777777" w:rsidR="00C609AC" w:rsidRDefault="00C609AC" w:rsidP="00DD4315">
            <w:pPr>
              <w:rPr>
                <w:rFonts w:ascii="Arial" w:hAnsi="Arial" w:cs="Arial"/>
              </w:rPr>
            </w:pPr>
          </w:p>
          <w:p w14:paraId="45A7414C" w14:textId="77777777" w:rsidR="00C609AC" w:rsidRDefault="00C609AC" w:rsidP="00DD4315">
            <w:pPr>
              <w:rPr>
                <w:rFonts w:ascii="Arial" w:hAnsi="Arial" w:cs="Arial"/>
              </w:rPr>
            </w:pPr>
            <w:r>
              <w:rPr>
                <w:rFonts w:ascii="Arial" w:hAnsi="Arial" w:cs="Arial"/>
              </w:rPr>
              <w:t>Authentication to these solutions requires a two-step process – the use of a password and an authenticator.</w:t>
            </w:r>
          </w:p>
          <w:p w14:paraId="3C80DCFF" w14:textId="77777777" w:rsidR="00C609AC" w:rsidRDefault="00C609AC" w:rsidP="00DD4315">
            <w:pPr>
              <w:rPr>
                <w:rFonts w:ascii="Arial" w:hAnsi="Arial" w:cs="Arial"/>
              </w:rPr>
            </w:pPr>
          </w:p>
          <w:p w14:paraId="36AAFB0E" w14:textId="77777777" w:rsidR="00C609AC" w:rsidRDefault="00C609AC" w:rsidP="00DD4315">
            <w:pPr>
              <w:rPr>
                <w:rFonts w:ascii="Arial" w:hAnsi="Arial" w:cs="Arial"/>
              </w:rPr>
            </w:pPr>
            <w:r>
              <w:rPr>
                <w:rFonts w:ascii="Arial" w:hAnsi="Arial" w:cs="Arial"/>
              </w:rPr>
              <w:t>PII and any data that is required to be kept for checking on the reporting will be anonymised.</w:t>
            </w:r>
          </w:p>
          <w:p w14:paraId="586E0873" w14:textId="77777777" w:rsidR="00C609AC" w:rsidRPr="00A42F82" w:rsidRDefault="00C609AC" w:rsidP="00DD4315">
            <w:pPr>
              <w:rPr>
                <w:rFonts w:ascii="Arial" w:hAnsi="Arial" w:cs="Arial"/>
              </w:rPr>
            </w:pPr>
          </w:p>
          <w:p w14:paraId="1046FEBE" w14:textId="77777777" w:rsidR="00C609AC" w:rsidRPr="00A42F82" w:rsidRDefault="00C609AC" w:rsidP="00DD4315">
            <w:pPr>
              <w:rPr>
                <w:rFonts w:ascii="Arial" w:hAnsi="Arial" w:cs="Arial"/>
              </w:rPr>
            </w:pPr>
          </w:p>
          <w:p w14:paraId="0EA78622"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i/>
                <w:color w:val="808080"/>
                <w:sz w:val="18"/>
                <w:szCs w:val="18"/>
              </w:rPr>
              <w:t>(this box should expand as you type)</w:t>
            </w:r>
          </w:p>
        </w:tc>
      </w:tr>
    </w:tbl>
    <w:p w14:paraId="406652BA" w14:textId="77777777" w:rsidR="00C609AC" w:rsidRPr="00A42F82" w:rsidRDefault="00C609AC" w:rsidP="00C609AC">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C609AC" w:rsidRPr="00A42F82" w14:paraId="521F6EFE" w14:textId="77777777" w:rsidTr="00DD4315">
        <w:trPr>
          <w:trHeight w:val="439"/>
        </w:trPr>
        <w:tc>
          <w:tcPr>
            <w:tcW w:w="562" w:type="dxa"/>
            <w:shd w:val="clear" w:color="auto" w:fill="F2F2F2" w:themeFill="background1" w:themeFillShade="F2"/>
          </w:tcPr>
          <w:p w14:paraId="30808D3A" w14:textId="77777777" w:rsidR="00C609AC" w:rsidRPr="00A42F82" w:rsidRDefault="00C609AC" w:rsidP="00DD4315">
            <w:pPr>
              <w:autoSpaceDE w:val="0"/>
              <w:autoSpaceDN w:val="0"/>
              <w:adjustRightInd w:val="0"/>
              <w:rPr>
                <w:rFonts w:ascii="Arial" w:hAnsi="Arial" w:cs="Arial"/>
              </w:rPr>
            </w:pPr>
          </w:p>
        </w:tc>
        <w:tc>
          <w:tcPr>
            <w:tcW w:w="9923" w:type="dxa"/>
            <w:gridSpan w:val="3"/>
            <w:shd w:val="clear" w:color="auto" w:fill="F2F2F2" w:themeFill="background1" w:themeFillShade="F2"/>
            <w:vAlign w:val="center"/>
          </w:tcPr>
          <w:p w14:paraId="4EB6B3E0"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b/>
                <w:bCs/>
              </w:rPr>
              <w:t>Data Protection</w:t>
            </w:r>
          </w:p>
        </w:tc>
      </w:tr>
      <w:tr w:rsidR="00C609AC" w:rsidRPr="00A42F82" w14:paraId="6B8DD8F1" w14:textId="77777777" w:rsidTr="00DD4315">
        <w:trPr>
          <w:trHeight w:val="439"/>
        </w:trPr>
        <w:tc>
          <w:tcPr>
            <w:tcW w:w="562" w:type="dxa"/>
            <w:shd w:val="clear" w:color="auto" w:fill="F2F2F2" w:themeFill="background1" w:themeFillShade="F2"/>
            <w:vAlign w:val="center"/>
          </w:tcPr>
          <w:p w14:paraId="1AF1DF37" w14:textId="77777777" w:rsidR="00C609AC" w:rsidRPr="00A42F82" w:rsidRDefault="00C609AC" w:rsidP="00DD4315">
            <w:pPr>
              <w:autoSpaceDE w:val="0"/>
              <w:autoSpaceDN w:val="0"/>
              <w:adjustRightInd w:val="0"/>
              <w:jc w:val="center"/>
              <w:rPr>
                <w:rFonts w:ascii="Arial" w:hAnsi="Arial" w:cs="Arial"/>
              </w:rPr>
            </w:pPr>
          </w:p>
        </w:tc>
        <w:tc>
          <w:tcPr>
            <w:tcW w:w="7905" w:type="dxa"/>
            <w:shd w:val="clear" w:color="auto" w:fill="F2F2F2" w:themeFill="background1" w:themeFillShade="F2"/>
            <w:vAlign w:val="center"/>
          </w:tcPr>
          <w:p w14:paraId="4C0D0BC2"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2B88F5F5"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405081BC" w14:textId="77777777" w:rsidR="00C609AC" w:rsidRPr="00A42F82" w:rsidRDefault="00C609AC" w:rsidP="00DD4315">
            <w:pPr>
              <w:autoSpaceDE w:val="0"/>
              <w:autoSpaceDN w:val="0"/>
              <w:adjustRightInd w:val="0"/>
              <w:jc w:val="center"/>
              <w:rPr>
                <w:rFonts w:ascii="Arial" w:hAnsi="Arial" w:cs="Arial"/>
                <w:b/>
                <w:bCs/>
              </w:rPr>
            </w:pPr>
            <w:r w:rsidRPr="00A42F82">
              <w:rPr>
                <w:rFonts w:ascii="Arial" w:hAnsi="Arial" w:cs="Arial"/>
                <w:b/>
                <w:bCs/>
              </w:rPr>
              <w:t>NO</w:t>
            </w:r>
          </w:p>
        </w:tc>
      </w:tr>
      <w:tr w:rsidR="00C609AC" w:rsidRPr="00A42F82" w14:paraId="77940589" w14:textId="77777777" w:rsidTr="00DD4315">
        <w:trPr>
          <w:trHeight w:val="439"/>
        </w:trPr>
        <w:tc>
          <w:tcPr>
            <w:tcW w:w="562" w:type="dxa"/>
            <w:shd w:val="clear" w:color="auto" w:fill="F2F2F2" w:themeFill="background1" w:themeFillShade="F2"/>
            <w:vAlign w:val="center"/>
          </w:tcPr>
          <w:p w14:paraId="3BC898FA"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19A1796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62BA2772"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1A883CDF"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r>
      <w:tr w:rsidR="00C609AC" w:rsidRPr="00A42F82" w14:paraId="6AF68028" w14:textId="77777777" w:rsidTr="00DD4315">
        <w:trPr>
          <w:trHeight w:val="403"/>
        </w:trPr>
        <w:tc>
          <w:tcPr>
            <w:tcW w:w="562" w:type="dxa"/>
            <w:shd w:val="clear" w:color="auto" w:fill="F2F2F2" w:themeFill="background1" w:themeFillShade="F2"/>
            <w:vAlign w:val="center"/>
          </w:tcPr>
          <w:p w14:paraId="04A54066"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52A4449F"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02E9711D"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50A527D9"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3E5B6ECF" w14:textId="77777777" w:rsidTr="00DD4315">
        <w:trPr>
          <w:trHeight w:val="439"/>
        </w:trPr>
        <w:tc>
          <w:tcPr>
            <w:tcW w:w="562" w:type="dxa"/>
            <w:shd w:val="clear" w:color="auto" w:fill="F2F2F2" w:themeFill="background1" w:themeFillShade="F2"/>
            <w:vAlign w:val="center"/>
          </w:tcPr>
          <w:p w14:paraId="0D9F6496"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36E29141"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2CEB3E62"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57C51249"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3166E027" w14:textId="77777777" w:rsidTr="00DD4315">
        <w:trPr>
          <w:trHeight w:val="403"/>
        </w:trPr>
        <w:tc>
          <w:tcPr>
            <w:tcW w:w="562" w:type="dxa"/>
            <w:shd w:val="clear" w:color="auto" w:fill="F2F2F2" w:themeFill="background1" w:themeFillShade="F2"/>
            <w:vAlign w:val="center"/>
          </w:tcPr>
          <w:p w14:paraId="54B6D171"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048DB884"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4BEC58F9"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451E2B10"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0999F3BE" w14:textId="77777777" w:rsidTr="00DD4315">
        <w:trPr>
          <w:trHeight w:val="403"/>
        </w:trPr>
        <w:tc>
          <w:tcPr>
            <w:tcW w:w="562" w:type="dxa"/>
            <w:shd w:val="clear" w:color="auto" w:fill="F2F2F2" w:themeFill="background1" w:themeFillShade="F2"/>
            <w:vAlign w:val="center"/>
          </w:tcPr>
          <w:p w14:paraId="52B1FBC1"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1113EED0"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44BD50EB"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2DD6196B"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69581674" w14:textId="77777777" w:rsidTr="00DD4315">
        <w:trPr>
          <w:trHeight w:val="403"/>
        </w:trPr>
        <w:tc>
          <w:tcPr>
            <w:tcW w:w="562" w:type="dxa"/>
            <w:shd w:val="clear" w:color="auto" w:fill="F2F2F2" w:themeFill="background1" w:themeFillShade="F2"/>
            <w:vAlign w:val="center"/>
          </w:tcPr>
          <w:p w14:paraId="722879A4"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15CF7C92"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53EAA768"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6C252DBA"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09FB10AF" w14:textId="77777777" w:rsidTr="00DD4315">
        <w:trPr>
          <w:trHeight w:val="403"/>
        </w:trPr>
        <w:tc>
          <w:tcPr>
            <w:tcW w:w="562" w:type="dxa"/>
            <w:shd w:val="clear" w:color="auto" w:fill="F2F2F2" w:themeFill="background1" w:themeFillShade="F2"/>
            <w:vAlign w:val="center"/>
          </w:tcPr>
          <w:p w14:paraId="736250E8"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1DC6BC49"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6C31F47D"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537D538C"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1058056B" w14:textId="77777777" w:rsidTr="00DD4315">
        <w:trPr>
          <w:trHeight w:val="403"/>
        </w:trPr>
        <w:tc>
          <w:tcPr>
            <w:tcW w:w="562" w:type="dxa"/>
            <w:shd w:val="clear" w:color="auto" w:fill="F2F2F2" w:themeFill="background1" w:themeFillShade="F2"/>
            <w:vAlign w:val="center"/>
          </w:tcPr>
          <w:p w14:paraId="7FBBAF7C"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5E4824CD" w14:textId="77777777" w:rsidR="00C609AC" w:rsidRPr="00A42F82" w:rsidRDefault="00C609AC" w:rsidP="00DD4315">
            <w:pPr>
              <w:autoSpaceDE w:val="0"/>
              <w:autoSpaceDN w:val="0"/>
              <w:adjustRightInd w:val="0"/>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10B8B6F3" w14:textId="77777777" w:rsidR="00C609AC" w:rsidRPr="00A42F82" w:rsidRDefault="00C609AC" w:rsidP="00DD4315">
                <w:pPr>
                  <w:autoSpaceDE w:val="0"/>
                  <w:autoSpaceDN w:val="0"/>
                  <w:adjustRightInd w:val="0"/>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194F4007" w14:textId="77777777" w:rsidR="00C609AC" w:rsidRPr="00A42F82" w:rsidRDefault="00C609AC" w:rsidP="00DD431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609AC" w:rsidRPr="00A42F82" w14:paraId="157EB24D" w14:textId="77777777" w:rsidTr="00DD4315">
        <w:trPr>
          <w:trHeight w:val="403"/>
        </w:trPr>
        <w:tc>
          <w:tcPr>
            <w:tcW w:w="562" w:type="dxa"/>
            <w:shd w:val="clear" w:color="auto" w:fill="F2F2F2" w:themeFill="background1" w:themeFillShade="F2"/>
            <w:vAlign w:val="center"/>
          </w:tcPr>
          <w:p w14:paraId="1BD4882E" w14:textId="77777777" w:rsidR="00C609AC" w:rsidRPr="00A42F82" w:rsidRDefault="00C609AC" w:rsidP="00DD4315">
            <w:pPr>
              <w:spacing w:before="120" w:after="120"/>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437909ED" w14:textId="77777777" w:rsidR="00C609AC" w:rsidRPr="00A42F82" w:rsidRDefault="00C609AC" w:rsidP="00DD4315">
            <w:pPr>
              <w:spacing w:before="120" w:after="120"/>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C609AC" w:rsidRPr="00A42F82" w14:paraId="1591F51B" w14:textId="77777777" w:rsidTr="00DD4315">
        <w:trPr>
          <w:trHeight w:val="403"/>
        </w:trPr>
        <w:tc>
          <w:tcPr>
            <w:tcW w:w="562" w:type="dxa"/>
            <w:vAlign w:val="center"/>
          </w:tcPr>
          <w:p w14:paraId="388AE859" w14:textId="77777777" w:rsidR="00C609AC" w:rsidRPr="00A42F82" w:rsidRDefault="00C609AC" w:rsidP="00DD4315">
            <w:pPr>
              <w:autoSpaceDE w:val="0"/>
              <w:autoSpaceDN w:val="0"/>
              <w:adjustRightInd w:val="0"/>
              <w:jc w:val="center"/>
              <w:rPr>
                <w:rFonts w:ascii="Arial" w:hAnsi="Arial" w:cs="Arial"/>
              </w:rPr>
            </w:pPr>
          </w:p>
        </w:tc>
        <w:tc>
          <w:tcPr>
            <w:tcW w:w="9923" w:type="dxa"/>
            <w:gridSpan w:val="3"/>
            <w:vAlign w:val="center"/>
          </w:tcPr>
          <w:p w14:paraId="440076E6" w14:textId="77777777" w:rsidR="00C609AC" w:rsidRDefault="00C609AC" w:rsidP="00DD4315">
            <w:pPr>
              <w:autoSpaceDE w:val="0"/>
              <w:autoSpaceDN w:val="0"/>
              <w:adjustRightInd w:val="0"/>
              <w:rPr>
                <w:rFonts w:ascii="Arial" w:hAnsi="Arial" w:cs="Arial"/>
              </w:rPr>
            </w:pPr>
          </w:p>
          <w:p w14:paraId="60DE23DA" w14:textId="77777777" w:rsidR="00C609AC" w:rsidRDefault="00C609AC" w:rsidP="00DD4315">
            <w:pPr>
              <w:autoSpaceDE w:val="0"/>
              <w:autoSpaceDN w:val="0"/>
              <w:adjustRightInd w:val="0"/>
              <w:rPr>
                <w:rFonts w:ascii="Arial" w:hAnsi="Arial" w:cs="Arial"/>
              </w:rPr>
            </w:pPr>
            <w:r>
              <w:rPr>
                <w:rFonts w:ascii="Arial" w:hAnsi="Arial" w:cs="Arial"/>
              </w:rPr>
              <w:t>Data will be collected and stored using the NHS Wales Microsoft 365 environment which is a secure cloud based environment.  It will not be “transferred” as such but will be accessible wherever the correct credentials and authentication can be provided.</w:t>
            </w:r>
          </w:p>
          <w:p w14:paraId="45125B48" w14:textId="77777777" w:rsidR="00C609AC" w:rsidRDefault="00C609AC" w:rsidP="00DD4315">
            <w:pPr>
              <w:autoSpaceDE w:val="0"/>
              <w:autoSpaceDN w:val="0"/>
              <w:adjustRightInd w:val="0"/>
              <w:rPr>
                <w:rFonts w:ascii="Arial" w:hAnsi="Arial" w:cs="Arial"/>
              </w:rPr>
            </w:pPr>
          </w:p>
          <w:p w14:paraId="6C44A103" w14:textId="77777777" w:rsidR="00C609AC" w:rsidRPr="00A42F82" w:rsidRDefault="00C609AC" w:rsidP="00DD4315">
            <w:pPr>
              <w:autoSpaceDE w:val="0"/>
              <w:autoSpaceDN w:val="0"/>
              <w:adjustRightInd w:val="0"/>
              <w:rPr>
                <w:rFonts w:ascii="Arial" w:hAnsi="Arial" w:cs="Arial"/>
              </w:rPr>
            </w:pPr>
            <w:r>
              <w:rPr>
                <w:rFonts w:ascii="Arial" w:hAnsi="Arial" w:cs="Arial"/>
              </w:rPr>
              <w:t>Only data that is relevant and necessary for the evaluation will be collected and processed.</w:t>
            </w:r>
          </w:p>
          <w:p w14:paraId="1FE1D159" w14:textId="77777777" w:rsidR="00C609AC" w:rsidRPr="00A42F82" w:rsidRDefault="00C609AC" w:rsidP="00DD4315">
            <w:pPr>
              <w:autoSpaceDE w:val="0"/>
              <w:autoSpaceDN w:val="0"/>
              <w:adjustRightInd w:val="0"/>
              <w:rPr>
                <w:rFonts w:ascii="Arial" w:hAnsi="Arial" w:cs="Arial"/>
              </w:rPr>
            </w:pPr>
          </w:p>
          <w:p w14:paraId="3529147B" w14:textId="77777777" w:rsidR="00C609AC" w:rsidRPr="00A42F82" w:rsidRDefault="00C609AC" w:rsidP="00DD4315">
            <w:pPr>
              <w:autoSpaceDE w:val="0"/>
              <w:autoSpaceDN w:val="0"/>
              <w:adjustRightInd w:val="0"/>
              <w:rPr>
                <w:rFonts w:ascii="Arial" w:hAnsi="Arial" w:cs="Arial"/>
              </w:rPr>
            </w:pPr>
          </w:p>
          <w:p w14:paraId="040381A9"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7769F597" w14:textId="77777777" w:rsidTr="00DD4315">
        <w:trPr>
          <w:trHeight w:val="403"/>
        </w:trPr>
        <w:tc>
          <w:tcPr>
            <w:tcW w:w="562" w:type="dxa"/>
            <w:shd w:val="clear" w:color="auto" w:fill="F2F2F2" w:themeFill="background1" w:themeFillShade="F2"/>
            <w:vAlign w:val="center"/>
          </w:tcPr>
          <w:p w14:paraId="1B74D5F1"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rPr>
              <w:t>22</w:t>
            </w:r>
          </w:p>
        </w:tc>
        <w:tc>
          <w:tcPr>
            <w:tcW w:w="9923" w:type="dxa"/>
            <w:gridSpan w:val="3"/>
            <w:shd w:val="clear" w:color="auto" w:fill="F2F2F2" w:themeFill="background1" w:themeFillShade="F2"/>
            <w:vAlign w:val="center"/>
          </w:tcPr>
          <w:p w14:paraId="6C403CD0" w14:textId="77777777" w:rsidR="00C609AC" w:rsidRPr="00A42F82" w:rsidRDefault="00C609AC" w:rsidP="00DD4315">
            <w:pPr>
              <w:autoSpaceDE w:val="0"/>
              <w:autoSpaceDN w:val="0"/>
              <w:adjustRightInd w:val="0"/>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C609AC" w:rsidRPr="00A42F82" w14:paraId="704DBDD9" w14:textId="77777777" w:rsidTr="00DD4315">
        <w:trPr>
          <w:trHeight w:val="403"/>
        </w:trPr>
        <w:tc>
          <w:tcPr>
            <w:tcW w:w="562" w:type="dxa"/>
            <w:vAlign w:val="center"/>
          </w:tcPr>
          <w:p w14:paraId="36FF8FC7" w14:textId="77777777" w:rsidR="00C609AC" w:rsidRPr="00A42F82" w:rsidRDefault="00C609AC" w:rsidP="00DD4315">
            <w:pPr>
              <w:autoSpaceDE w:val="0"/>
              <w:autoSpaceDN w:val="0"/>
              <w:adjustRightInd w:val="0"/>
              <w:jc w:val="center"/>
              <w:rPr>
                <w:rFonts w:ascii="Arial" w:hAnsi="Arial" w:cs="Arial"/>
              </w:rPr>
            </w:pPr>
          </w:p>
        </w:tc>
        <w:tc>
          <w:tcPr>
            <w:tcW w:w="9923" w:type="dxa"/>
            <w:gridSpan w:val="3"/>
            <w:vAlign w:val="center"/>
          </w:tcPr>
          <w:p w14:paraId="053B8AC1" w14:textId="77777777" w:rsidR="00C609AC" w:rsidRPr="00A42F82" w:rsidRDefault="00C609AC" w:rsidP="00DD4315">
            <w:pPr>
              <w:autoSpaceDE w:val="0"/>
              <w:autoSpaceDN w:val="0"/>
              <w:adjustRightInd w:val="0"/>
              <w:rPr>
                <w:rFonts w:ascii="Arial" w:hAnsi="Arial" w:cs="Arial"/>
              </w:rPr>
            </w:pPr>
          </w:p>
          <w:p w14:paraId="5846D033" w14:textId="77777777" w:rsidR="00C609AC" w:rsidRDefault="00C609AC" w:rsidP="00DD4315">
            <w:pPr>
              <w:autoSpaceDE w:val="0"/>
              <w:autoSpaceDN w:val="0"/>
              <w:adjustRightInd w:val="0"/>
              <w:rPr>
                <w:rFonts w:ascii="Arial" w:hAnsi="Arial" w:cs="Arial"/>
              </w:rPr>
            </w:pPr>
            <w:r>
              <w:rPr>
                <w:rFonts w:ascii="Arial" w:hAnsi="Arial" w:cs="Arial"/>
              </w:rPr>
              <w:t>DHCW NHS Wales – Administrative Access Users</w:t>
            </w:r>
          </w:p>
          <w:p w14:paraId="2FAE164F" w14:textId="77777777" w:rsidR="00C609AC" w:rsidRDefault="00C609AC" w:rsidP="00DD4315">
            <w:pPr>
              <w:autoSpaceDE w:val="0"/>
              <w:autoSpaceDN w:val="0"/>
              <w:adjustRightInd w:val="0"/>
              <w:rPr>
                <w:rFonts w:ascii="Arial" w:hAnsi="Arial" w:cs="Arial"/>
              </w:rPr>
            </w:pPr>
            <w:r>
              <w:rPr>
                <w:rFonts w:ascii="Arial" w:hAnsi="Arial" w:cs="Arial"/>
              </w:rPr>
              <w:t xml:space="preserve">James Goddard – Post-grad Student (doing the activity) </w:t>
            </w:r>
          </w:p>
          <w:p w14:paraId="449AB01D" w14:textId="77777777" w:rsidR="00C609AC" w:rsidRDefault="00C609AC" w:rsidP="00DD4315">
            <w:pPr>
              <w:autoSpaceDE w:val="0"/>
              <w:autoSpaceDN w:val="0"/>
              <w:adjustRightInd w:val="0"/>
              <w:rPr>
                <w:rFonts w:ascii="Arial" w:hAnsi="Arial" w:cs="Arial"/>
              </w:rPr>
            </w:pPr>
          </w:p>
          <w:p w14:paraId="7D631316" w14:textId="77777777" w:rsidR="00C609AC" w:rsidRPr="00A42F82" w:rsidRDefault="00C609AC" w:rsidP="00DD4315">
            <w:pPr>
              <w:autoSpaceDE w:val="0"/>
              <w:autoSpaceDN w:val="0"/>
              <w:adjustRightInd w:val="0"/>
              <w:rPr>
                <w:rFonts w:ascii="Arial" w:hAnsi="Arial" w:cs="Arial"/>
              </w:rPr>
            </w:pPr>
          </w:p>
          <w:p w14:paraId="5CE028EE" w14:textId="77777777" w:rsidR="00C609AC" w:rsidRPr="00A42F82" w:rsidRDefault="00C609AC" w:rsidP="00DD4315">
            <w:pPr>
              <w:autoSpaceDE w:val="0"/>
              <w:autoSpaceDN w:val="0"/>
              <w:adjustRightInd w:val="0"/>
              <w:rPr>
                <w:rFonts w:ascii="Arial" w:hAnsi="Arial" w:cs="Arial"/>
              </w:rPr>
            </w:pPr>
          </w:p>
          <w:p w14:paraId="1E8F08B5"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4B0AD2CB" w14:textId="77777777" w:rsidTr="00DD4315">
        <w:trPr>
          <w:trHeight w:val="403"/>
        </w:trPr>
        <w:tc>
          <w:tcPr>
            <w:tcW w:w="562" w:type="dxa"/>
            <w:shd w:val="clear" w:color="auto" w:fill="F2F2F2" w:themeFill="background1" w:themeFillShade="F2"/>
            <w:vAlign w:val="center"/>
          </w:tcPr>
          <w:p w14:paraId="71793394"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51BC9772" w14:textId="77777777" w:rsidR="00C609AC" w:rsidRPr="00A42F82" w:rsidRDefault="00C609AC" w:rsidP="00DD4315">
            <w:pPr>
              <w:autoSpaceDE w:val="0"/>
              <w:autoSpaceDN w:val="0"/>
              <w:adjustRightInd w:val="0"/>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C609AC" w:rsidRPr="00A42F82" w14:paraId="44EB666F" w14:textId="77777777" w:rsidTr="00DD4315">
        <w:trPr>
          <w:trHeight w:val="403"/>
        </w:trPr>
        <w:tc>
          <w:tcPr>
            <w:tcW w:w="562" w:type="dxa"/>
            <w:vAlign w:val="center"/>
          </w:tcPr>
          <w:p w14:paraId="7945A28A" w14:textId="77777777" w:rsidR="00C609AC" w:rsidRPr="00A42F82" w:rsidRDefault="00C609AC" w:rsidP="00DD4315">
            <w:pPr>
              <w:autoSpaceDE w:val="0"/>
              <w:autoSpaceDN w:val="0"/>
              <w:adjustRightInd w:val="0"/>
              <w:jc w:val="center"/>
              <w:rPr>
                <w:rFonts w:ascii="Arial" w:hAnsi="Arial" w:cs="Arial"/>
              </w:rPr>
            </w:pPr>
          </w:p>
        </w:tc>
        <w:tc>
          <w:tcPr>
            <w:tcW w:w="9923" w:type="dxa"/>
            <w:gridSpan w:val="3"/>
          </w:tcPr>
          <w:p w14:paraId="7F797E71" w14:textId="77777777" w:rsidR="00C609AC" w:rsidRPr="00A42F82" w:rsidRDefault="00C609AC" w:rsidP="00DD4315">
            <w:pPr>
              <w:autoSpaceDE w:val="0"/>
              <w:autoSpaceDN w:val="0"/>
              <w:adjustRightInd w:val="0"/>
              <w:rPr>
                <w:rFonts w:ascii="Arial" w:hAnsi="Arial" w:cs="Arial"/>
              </w:rPr>
            </w:pPr>
          </w:p>
          <w:p w14:paraId="72F4AE0F" w14:textId="77777777" w:rsidR="00C609AC" w:rsidRDefault="00C609AC" w:rsidP="00DD4315">
            <w:pPr>
              <w:autoSpaceDE w:val="0"/>
              <w:autoSpaceDN w:val="0"/>
              <w:adjustRightInd w:val="0"/>
              <w:rPr>
                <w:rFonts w:ascii="Arial" w:hAnsi="Arial" w:cs="Arial"/>
              </w:rPr>
            </w:pPr>
            <w:r>
              <w:rPr>
                <w:rFonts w:ascii="Arial" w:hAnsi="Arial" w:cs="Arial"/>
              </w:rPr>
              <w:t xml:space="preserve">James Goddard – Post-grad Student (doing the activity) </w:t>
            </w:r>
          </w:p>
          <w:p w14:paraId="2FC65CC7" w14:textId="77777777" w:rsidR="00C609AC" w:rsidRPr="00A42F82" w:rsidRDefault="00C609AC" w:rsidP="00DD4315">
            <w:pPr>
              <w:autoSpaceDE w:val="0"/>
              <w:autoSpaceDN w:val="0"/>
              <w:adjustRightInd w:val="0"/>
              <w:rPr>
                <w:rFonts w:ascii="Arial" w:hAnsi="Arial" w:cs="Arial"/>
              </w:rPr>
            </w:pPr>
          </w:p>
          <w:p w14:paraId="67E20459" w14:textId="77777777" w:rsidR="00C609AC" w:rsidRPr="00A42F82" w:rsidRDefault="00C609AC" w:rsidP="00DD4315">
            <w:pPr>
              <w:autoSpaceDE w:val="0"/>
              <w:autoSpaceDN w:val="0"/>
              <w:adjustRightInd w:val="0"/>
              <w:rPr>
                <w:rFonts w:ascii="Arial" w:hAnsi="Arial" w:cs="Arial"/>
              </w:rPr>
            </w:pPr>
          </w:p>
          <w:p w14:paraId="64CDC42A"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730C452E" w14:textId="77777777" w:rsidTr="00DD4315">
        <w:trPr>
          <w:trHeight w:val="403"/>
        </w:trPr>
        <w:tc>
          <w:tcPr>
            <w:tcW w:w="562" w:type="dxa"/>
            <w:shd w:val="clear" w:color="auto" w:fill="F2F2F2" w:themeFill="background1" w:themeFillShade="F2"/>
            <w:vAlign w:val="center"/>
          </w:tcPr>
          <w:p w14:paraId="15C58EBD"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rPr>
              <w:lastRenderedPageBreak/>
              <w:t>24</w:t>
            </w:r>
          </w:p>
        </w:tc>
        <w:tc>
          <w:tcPr>
            <w:tcW w:w="9923" w:type="dxa"/>
            <w:gridSpan w:val="3"/>
            <w:shd w:val="clear" w:color="auto" w:fill="F2F2F2" w:themeFill="background1" w:themeFillShade="F2"/>
          </w:tcPr>
          <w:p w14:paraId="5701970A" w14:textId="77777777" w:rsidR="00C609AC" w:rsidRPr="00A42F82" w:rsidRDefault="00C609AC" w:rsidP="00DD4315">
            <w:pPr>
              <w:autoSpaceDE w:val="0"/>
              <w:autoSpaceDN w:val="0"/>
              <w:adjustRightInd w:val="0"/>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C609AC" w:rsidRPr="00A42F82" w14:paraId="3F37B1E0" w14:textId="77777777" w:rsidTr="00DD4315">
        <w:trPr>
          <w:trHeight w:val="403"/>
        </w:trPr>
        <w:tc>
          <w:tcPr>
            <w:tcW w:w="562" w:type="dxa"/>
            <w:vAlign w:val="center"/>
          </w:tcPr>
          <w:p w14:paraId="38C6DACA" w14:textId="77777777" w:rsidR="00C609AC" w:rsidRPr="00A42F82" w:rsidRDefault="00C609AC" w:rsidP="00DD4315">
            <w:pPr>
              <w:autoSpaceDE w:val="0"/>
              <w:autoSpaceDN w:val="0"/>
              <w:adjustRightInd w:val="0"/>
              <w:jc w:val="center"/>
              <w:rPr>
                <w:rFonts w:ascii="Arial" w:hAnsi="Arial" w:cs="Arial"/>
              </w:rPr>
            </w:pPr>
          </w:p>
        </w:tc>
        <w:tc>
          <w:tcPr>
            <w:tcW w:w="9923" w:type="dxa"/>
            <w:gridSpan w:val="3"/>
          </w:tcPr>
          <w:p w14:paraId="3FC45292" w14:textId="77777777" w:rsidR="00C609AC" w:rsidRPr="00A42F82" w:rsidRDefault="00C609AC" w:rsidP="00DD4315">
            <w:pPr>
              <w:autoSpaceDE w:val="0"/>
              <w:autoSpaceDN w:val="0"/>
              <w:adjustRightInd w:val="0"/>
              <w:rPr>
                <w:rFonts w:ascii="Arial" w:hAnsi="Arial" w:cs="Arial"/>
              </w:rPr>
            </w:pPr>
          </w:p>
          <w:p w14:paraId="69A0870C" w14:textId="77777777" w:rsidR="00C609AC" w:rsidRPr="00A42F82" w:rsidRDefault="00C609AC" w:rsidP="00DD4315">
            <w:pPr>
              <w:autoSpaceDE w:val="0"/>
              <w:autoSpaceDN w:val="0"/>
              <w:adjustRightInd w:val="0"/>
              <w:rPr>
                <w:rFonts w:ascii="Arial" w:hAnsi="Arial" w:cs="Arial"/>
              </w:rPr>
            </w:pPr>
            <w:r>
              <w:rPr>
                <w:rFonts w:ascii="Arial" w:hAnsi="Arial" w:cs="Arial"/>
              </w:rPr>
              <w:t>Data will be held on the secure NHS Wales Microsoft 365 cloud environment.  It will be stored until the evaluation is completed and the consequent dissertation write up and MSc awarded, expected to be by the end of 2024.  After this point any PII will be completely removed from all remaining data sets and retained for at least 10 years, after which it will be archived or deleted.</w:t>
            </w:r>
          </w:p>
          <w:p w14:paraId="4E69D9A9" w14:textId="77777777" w:rsidR="00C609AC" w:rsidRPr="00A42F82" w:rsidRDefault="00C609AC" w:rsidP="00DD4315">
            <w:pPr>
              <w:autoSpaceDE w:val="0"/>
              <w:autoSpaceDN w:val="0"/>
              <w:adjustRightInd w:val="0"/>
              <w:rPr>
                <w:rFonts w:ascii="Arial" w:hAnsi="Arial" w:cs="Arial"/>
              </w:rPr>
            </w:pPr>
          </w:p>
          <w:p w14:paraId="4DCFFD5D"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2EB596B3" w14:textId="77777777" w:rsidTr="00DD4315">
        <w:trPr>
          <w:trHeight w:val="403"/>
        </w:trPr>
        <w:tc>
          <w:tcPr>
            <w:tcW w:w="562" w:type="dxa"/>
            <w:shd w:val="clear" w:color="auto" w:fill="F2F2F2" w:themeFill="background1" w:themeFillShade="F2"/>
            <w:vAlign w:val="center"/>
          </w:tcPr>
          <w:p w14:paraId="56AFB717" w14:textId="77777777" w:rsidR="00C609AC" w:rsidRPr="00A42F82" w:rsidRDefault="00C609AC" w:rsidP="00DD4315">
            <w:pPr>
              <w:autoSpaceDE w:val="0"/>
              <w:autoSpaceDN w:val="0"/>
              <w:adjustRightInd w:val="0"/>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2E0FC998" w14:textId="77777777" w:rsidR="00C609AC" w:rsidRPr="00A42F82" w:rsidRDefault="00C609AC" w:rsidP="00DD4315">
            <w:pPr>
              <w:autoSpaceDE w:val="0"/>
              <w:autoSpaceDN w:val="0"/>
              <w:adjustRightInd w:val="0"/>
              <w:rPr>
                <w:rFonts w:ascii="Arial" w:hAnsi="Arial" w:cs="Arial"/>
              </w:rPr>
            </w:pPr>
            <w:r w:rsidRPr="00A42F82">
              <w:rPr>
                <w:rFonts w:ascii="Arial" w:hAnsi="Arial" w:cs="Arial"/>
              </w:rPr>
              <w:t xml:space="preserve">Please indicate if your data will be stored in the UWTSD Research Data Repository (see </w:t>
            </w:r>
            <w:hyperlink r:id="rId56"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w:t>
            </w:r>
            <w:proofErr w:type="gramStart"/>
            <w:r w:rsidRPr="00A42F82">
              <w:rPr>
                <w:rFonts w:ascii="Arial" w:hAnsi="Arial" w:cs="Arial"/>
                <w:color w:val="000000"/>
              </w:rPr>
              <w:t xml:space="preserve">. </w:t>
            </w:r>
            <w:proofErr w:type="gramEnd"/>
            <w:r w:rsidRPr="00A42F82">
              <w:rPr>
                <w:rFonts w:ascii="Arial" w:hAnsi="Arial" w:cs="Arial"/>
                <w:color w:val="000000"/>
              </w:rPr>
              <w:t>(</w:t>
            </w:r>
            <w:r w:rsidRPr="00A42F82">
              <w:rPr>
                <w:rFonts w:ascii="Arial" w:hAnsi="Arial" w:cs="Arial"/>
                <w:i/>
                <w:color w:val="000000"/>
              </w:rPr>
              <w:t>Most relevant to academic staff)</w:t>
            </w:r>
            <w:r w:rsidRPr="00A42F82">
              <w:rPr>
                <w:rFonts w:ascii="Arial" w:hAnsi="Arial" w:cs="Arial"/>
                <w:color w:val="000000"/>
              </w:rPr>
              <w:t xml:space="preserve"> </w:t>
            </w:r>
          </w:p>
        </w:tc>
      </w:tr>
      <w:tr w:rsidR="00C609AC" w:rsidRPr="00A42F82" w14:paraId="6AEFF9EF" w14:textId="77777777" w:rsidTr="00DD4315">
        <w:trPr>
          <w:trHeight w:val="403"/>
        </w:trPr>
        <w:tc>
          <w:tcPr>
            <w:tcW w:w="562" w:type="dxa"/>
            <w:vAlign w:val="center"/>
          </w:tcPr>
          <w:p w14:paraId="076319A3" w14:textId="77777777" w:rsidR="00C609AC" w:rsidRPr="00A42F82" w:rsidRDefault="00C609AC" w:rsidP="00DD4315">
            <w:pPr>
              <w:autoSpaceDE w:val="0"/>
              <w:autoSpaceDN w:val="0"/>
              <w:adjustRightInd w:val="0"/>
              <w:jc w:val="center"/>
              <w:rPr>
                <w:rFonts w:ascii="Arial" w:hAnsi="Arial" w:cs="Arial"/>
              </w:rPr>
            </w:pPr>
          </w:p>
        </w:tc>
        <w:tc>
          <w:tcPr>
            <w:tcW w:w="9923" w:type="dxa"/>
            <w:gridSpan w:val="3"/>
          </w:tcPr>
          <w:p w14:paraId="7FDB3610" w14:textId="77777777" w:rsidR="00C609AC" w:rsidRPr="00A42F82" w:rsidRDefault="00C609AC" w:rsidP="00DD4315">
            <w:pPr>
              <w:autoSpaceDE w:val="0"/>
              <w:autoSpaceDN w:val="0"/>
              <w:adjustRightInd w:val="0"/>
              <w:rPr>
                <w:rFonts w:ascii="Arial" w:hAnsi="Arial" w:cs="Arial"/>
              </w:rPr>
            </w:pPr>
          </w:p>
          <w:p w14:paraId="17B5F854" w14:textId="77777777" w:rsidR="00C609AC" w:rsidRPr="00A42F82" w:rsidRDefault="00C609AC" w:rsidP="00DD4315">
            <w:pPr>
              <w:autoSpaceDE w:val="0"/>
              <w:autoSpaceDN w:val="0"/>
              <w:adjustRightInd w:val="0"/>
              <w:rPr>
                <w:rFonts w:ascii="Arial" w:hAnsi="Arial" w:cs="Arial"/>
              </w:rPr>
            </w:pPr>
          </w:p>
          <w:p w14:paraId="3B047360" w14:textId="77777777" w:rsidR="00C609AC" w:rsidRPr="00A42F82" w:rsidRDefault="00C609AC" w:rsidP="00DD4315">
            <w:pPr>
              <w:autoSpaceDE w:val="0"/>
              <w:autoSpaceDN w:val="0"/>
              <w:adjustRightInd w:val="0"/>
              <w:rPr>
                <w:rFonts w:ascii="Arial" w:hAnsi="Arial" w:cs="Arial"/>
              </w:rPr>
            </w:pPr>
          </w:p>
          <w:p w14:paraId="34CB00F1" w14:textId="77777777" w:rsidR="00C609AC" w:rsidRPr="00A42F82" w:rsidRDefault="00C609AC" w:rsidP="00DD4315">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C609AC" w:rsidRPr="00A42F82" w14:paraId="3EBE4F7A" w14:textId="77777777" w:rsidTr="00DD4315">
        <w:trPr>
          <w:trHeight w:val="606"/>
        </w:trPr>
        <w:tc>
          <w:tcPr>
            <w:tcW w:w="562" w:type="dxa"/>
            <w:shd w:val="clear" w:color="auto" w:fill="F2F2F2" w:themeFill="background1" w:themeFillShade="F2"/>
            <w:vAlign w:val="center"/>
          </w:tcPr>
          <w:p w14:paraId="1354449B"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Cs/>
              </w:rPr>
              <w:t>26</w:t>
            </w:r>
          </w:p>
        </w:tc>
        <w:tc>
          <w:tcPr>
            <w:tcW w:w="7905" w:type="dxa"/>
            <w:shd w:val="clear" w:color="auto" w:fill="F2F2F2" w:themeFill="background1" w:themeFillShade="F2"/>
          </w:tcPr>
          <w:p w14:paraId="22D8AEAD" w14:textId="77777777" w:rsidR="00C609AC" w:rsidRPr="00A42F82" w:rsidRDefault="00C609AC" w:rsidP="00DD4315">
            <w:pPr>
              <w:autoSpaceDE w:val="0"/>
              <w:autoSpaceDN w:val="0"/>
              <w:adjustRightInd w:val="0"/>
              <w:rPr>
                <w:rFonts w:ascii="Arial" w:hAnsi="Arial" w:cs="Arial"/>
                <w:color w:val="000000"/>
              </w:rPr>
            </w:pPr>
            <w:r w:rsidRPr="00A42F82">
              <w:rPr>
                <w:rFonts w:ascii="Arial" w:hAnsi="Arial" w:cs="Arial"/>
                <w:bCs/>
              </w:rPr>
              <w:t xml:space="preserve">Confirm that you have read the UWTSD guidance on data management (see </w:t>
            </w:r>
            <w:hyperlink r:id="rId57"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6DB1D772"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5AA31DE2"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C609AC">
                  <w:rPr>
                    <w:rFonts w:ascii="MS Gothic" w:eastAsia="MS Gothic" w:hAnsi="MS Gothic" w:cs="Arial" w:hint="eastAsia"/>
                  </w:rPr>
                  <w:t>☒</w:t>
                </w:r>
              </w:sdtContent>
            </w:sdt>
          </w:p>
        </w:tc>
      </w:tr>
      <w:tr w:rsidR="00C609AC" w:rsidRPr="00A42F82" w14:paraId="5D7BC3F7" w14:textId="77777777" w:rsidTr="00DD4315">
        <w:trPr>
          <w:trHeight w:val="632"/>
        </w:trPr>
        <w:tc>
          <w:tcPr>
            <w:tcW w:w="562" w:type="dxa"/>
            <w:shd w:val="clear" w:color="auto" w:fill="F2F2F2" w:themeFill="background1" w:themeFillShade="F2"/>
            <w:vAlign w:val="center"/>
          </w:tcPr>
          <w:p w14:paraId="25FBD623" w14:textId="77777777" w:rsidR="00C609AC" w:rsidRPr="00A42F82" w:rsidRDefault="00C609AC" w:rsidP="00DD4315">
            <w:pPr>
              <w:autoSpaceDE w:val="0"/>
              <w:autoSpaceDN w:val="0"/>
              <w:adjustRightInd w:val="0"/>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4952B5E3" w14:textId="77777777" w:rsidR="00C609AC" w:rsidRPr="00A42F82" w:rsidRDefault="00C609AC" w:rsidP="00DD4315">
            <w:pPr>
              <w:autoSpaceDE w:val="0"/>
              <w:autoSpaceDN w:val="0"/>
              <w:adjustRightInd w:val="0"/>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05188FA6" w14:textId="77777777" w:rsidR="00C609AC" w:rsidRPr="00A42F82" w:rsidRDefault="00C609AC" w:rsidP="00DD4315">
            <w:pPr>
              <w:autoSpaceDE w:val="0"/>
              <w:autoSpaceDN w:val="0"/>
              <w:adjustRightInd w:val="0"/>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A4B800A" w14:textId="77777777" w:rsidR="00C609AC" w:rsidRPr="00A42F82" w:rsidRDefault="00000000" w:rsidP="00DD4315">
            <w:pPr>
              <w:autoSpaceDE w:val="0"/>
              <w:autoSpaceDN w:val="0"/>
              <w:adjustRightInd w:val="0"/>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C609AC">
                  <w:rPr>
                    <w:rFonts w:ascii="MS Gothic" w:eastAsia="MS Gothic" w:hAnsi="MS Gothic" w:cs="Arial" w:hint="eastAsia"/>
                  </w:rPr>
                  <w:t>☒</w:t>
                </w:r>
              </w:sdtContent>
            </w:sdt>
          </w:p>
        </w:tc>
      </w:tr>
    </w:tbl>
    <w:p w14:paraId="7019CDBE" w14:textId="77777777" w:rsidR="00C609AC" w:rsidRPr="00A42F82" w:rsidRDefault="00C609AC" w:rsidP="00C609AC">
      <w:pPr>
        <w:rPr>
          <w:rFonts w:ascii="Arial" w:hAnsi="Arial" w:cs="Arial"/>
          <w:b/>
          <w:bCs/>
        </w:rPr>
      </w:pPr>
    </w:p>
    <w:p w14:paraId="28F6EB42" w14:textId="77777777" w:rsidR="00C609AC" w:rsidRPr="00A42F82" w:rsidRDefault="00C609AC" w:rsidP="00C609AC">
      <w:pPr>
        <w:rPr>
          <w:rFonts w:ascii="Arial" w:hAnsi="Arial" w:cs="Arial"/>
          <w:b/>
          <w:bCs/>
        </w:rPr>
      </w:pPr>
      <w:r w:rsidRPr="00A42F82">
        <w:rPr>
          <w:rFonts w:ascii="Arial" w:hAnsi="Arial" w:cs="Arial"/>
          <w:b/>
          <w:bCs/>
        </w:rPr>
        <w:br w:type="page"/>
      </w:r>
    </w:p>
    <w:p w14:paraId="23AC18EC" w14:textId="77777777" w:rsidR="00C609AC" w:rsidRPr="00A42F82" w:rsidRDefault="00C609AC" w:rsidP="00C609AC">
      <w:pPr>
        <w:autoSpaceDE w:val="0"/>
        <w:autoSpaceDN w:val="0"/>
        <w:adjustRightInd w:val="0"/>
        <w:spacing w:after="240"/>
        <w:jc w:val="both"/>
        <w:rPr>
          <w:rFonts w:ascii="Arial" w:hAnsi="Arial" w:cs="Arial"/>
          <w:b/>
        </w:rPr>
      </w:pPr>
      <w:r w:rsidRPr="00A42F82">
        <w:rPr>
          <w:rFonts w:ascii="Arial" w:hAnsi="Arial" w:cs="Arial"/>
          <w:b/>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609AC" w:rsidRPr="00A42F82" w14:paraId="3B24875C" w14:textId="77777777" w:rsidTr="00DD4315">
        <w:trPr>
          <w:trHeight w:val="1807"/>
        </w:trPr>
        <w:tc>
          <w:tcPr>
            <w:tcW w:w="554" w:type="dxa"/>
            <w:shd w:val="clear" w:color="auto" w:fill="F2F2F2" w:themeFill="background1" w:themeFillShade="F2"/>
            <w:vAlign w:val="center"/>
          </w:tcPr>
          <w:p w14:paraId="1C44D653" w14:textId="77777777" w:rsidR="00C609AC" w:rsidRPr="00A42F82" w:rsidRDefault="00C609AC" w:rsidP="00DD4315">
            <w:pPr>
              <w:jc w:val="center"/>
              <w:rPr>
                <w:rFonts w:ascii="Arial" w:hAnsi="Arial" w:cs="Arial"/>
              </w:rPr>
            </w:pPr>
          </w:p>
        </w:tc>
        <w:tc>
          <w:tcPr>
            <w:tcW w:w="9923" w:type="dxa"/>
            <w:gridSpan w:val="3"/>
            <w:shd w:val="clear" w:color="auto" w:fill="F2F2F2" w:themeFill="background1" w:themeFillShade="F2"/>
            <w:vAlign w:val="center"/>
          </w:tcPr>
          <w:p w14:paraId="17DEF7A9" w14:textId="77777777" w:rsidR="00C609AC" w:rsidRPr="00A42F82" w:rsidRDefault="00C609AC" w:rsidP="00DD4315">
            <w:pPr>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5FCFC923" w14:textId="77777777" w:rsidR="00C609AC" w:rsidRPr="00A42F82" w:rsidRDefault="00C609AC" w:rsidP="00DD4315">
            <w:pPr>
              <w:jc w:val="both"/>
              <w:rPr>
                <w:rFonts w:ascii="Arial" w:hAnsi="Arial" w:cs="Arial"/>
                <w:b/>
                <w:bCs/>
                <w:color w:val="000000"/>
              </w:rPr>
            </w:pPr>
          </w:p>
          <w:p w14:paraId="41642D24" w14:textId="77777777" w:rsidR="00C609AC" w:rsidRPr="00A42F82" w:rsidRDefault="00C609AC" w:rsidP="00DD4315">
            <w:pPr>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8"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C609AC" w:rsidRPr="00A42F82" w14:paraId="1E07ABCE" w14:textId="77777777" w:rsidTr="00DD431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9A0A1" w14:textId="77777777" w:rsidR="00C609AC" w:rsidRPr="00A42F82" w:rsidRDefault="00C609AC" w:rsidP="00DD4315">
            <w:pPr>
              <w:spacing w:before="100" w:beforeAutospacing="1" w:after="100" w:afterAutospacing="1"/>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43E98E" w14:textId="77777777" w:rsidR="00C609AC" w:rsidRPr="00A42F82" w:rsidRDefault="00C609AC" w:rsidP="00DD4315">
            <w:pPr>
              <w:spacing w:before="100" w:beforeAutospacing="1" w:after="100" w:afterAutospacing="1"/>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76638E60" w14:textId="77777777" w:rsidR="00C609AC" w:rsidRPr="00A42F82" w:rsidRDefault="00C609AC" w:rsidP="00DD4315">
            <w:pPr>
              <w:spacing w:before="100" w:beforeAutospacing="1" w:after="100" w:afterAutospacing="1"/>
              <w:rPr>
                <w:rFonts w:ascii="Arial" w:hAnsi="Arial" w:cs="Arial"/>
              </w:rPr>
            </w:pPr>
            <w:r>
              <w:rPr>
                <w:rFonts w:ascii="Arial" w:hAnsi="Arial" w:cs="Arial"/>
              </w:rPr>
              <w:t>James Goddard</w:t>
            </w:r>
          </w:p>
        </w:tc>
        <w:tc>
          <w:tcPr>
            <w:tcW w:w="2139" w:type="dxa"/>
            <w:vAlign w:val="center"/>
          </w:tcPr>
          <w:p w14:paraId="6459F601" w14:textId="77777777" w:rsidR="00C609AC" w:rsidRPr="00A42F82" w:rsidRDefault="00C609AC" w:rsidP="00DD4315">
            <w:pPr>
              <w:spacing w:before="100" w:beforeAutospacing="1" w:after="100" w:afterAutospacing="1"/>
              <w:rPr>
                <w:rFonts w:ascii="Arial" w:hAnsi="Arial" w:cs="Arial"/>
                <w:b/>
                <w:bCs/>
              </w:rPr>
            </w:pPr>
            <w:r w:rsidRPr="00A42F82">
              <w:rPr>
                <w:rFonts w:ascii="Arial" w:hAnsi="Arial" w:cs="Arial"/>
                <w:b/>
                <w:bCs/>
              </w:rPr>
              <w:t>Date:</w:t>
            </w:r>
            <w:r>
              <w:rPr>
                <w:rFonts w:ascii="Arial" w:hAnsi="Arial" w:cs="Arial"/>
                <w:b/>
                <w:bCs/>
              </w:rPr>
              <w:t>05.05.2023</w:t>
            </w:r>
          </w:p>
          <w:p w14:paraId="6A3F6B63" w14:textId="77777777" w:rsidR="00C609AC" w:rsidRPr="00A42F82" w:rsidRDefault="00C609AC" w:rsidP="00DD4315">
            <w:pPr>
              <w:spacing w:before="100" w:beforeAutospacing="1" w:after="100" w:afterAutospacing="1"/>
              <w:rPr>
                <w:rFonts w:ascii="Arial" w:hAnsi="Arial" w:cs="Arial"/>
              </w:rPr>
            </w:pPr>
          </w:p>
        </w:tc>
      </w:tr>
    </w:tbl>
    <w:p w14:paraId="2756B476" w14:textId="77777777" w:rsidR="00C609AC" w:rsidRPr="00A42F82" w:rsidRDefault="00C609AC" w:rsidP="00C609AC">
      <w:pPr>
        <w:rPr>
          <w:rFonts w:ascii="Arial" w:hAnsi="Arial" w:cs="Arial"/>
        </w:rPr>
      </w:pPr>
    </w:p>
    <w:p w14:paraId="4455D64D" w14:textId="77777777" w:rsidR="00C609AC" w:rsidRPr="00A42F82" w:rsidRDefault="00C609AC" w:rsidP="00C609AC">
      <w:pPr>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3"/>
        <w:gridCol w:w="2857"/>
        <w:gridCol w:w="4304"/>
        <w:gridCol w:w="2005"/>
      </w:tblGrid>
      <w:tr w:rsidR="00C609AC" w:rsidRPr="00A42F82" w14:paraId="0352DF8D" w14:textId="77777777" w:rsidTr="00DD4315">
        <w:trPr>
          <w:trHeight w:val="346"/>
        </w:trPr>
        <w:tc>
          <w:tcPr>
            <w:tcW w:w="365" w:type="pct"/>
            <w:shd w:val="clear" w:color="auto" w:fill="F2F2F2" w:themeFill="background1" w:themeFillShade="F2"/>
            <w:vAlign w:val="center"/>
          </w:tcPr>
          <w:p w14:paraId="2C0B3419" w14:textId="77777777" w:rsidR="00C609AC" w:rsidRPr="00A42F82" w:rsidRDefault="00C609AC" w:rsidP="00DD4315">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44DA5AAE" w14:textId="77777777" w:rsidR="00C609AC" w:rsidRPr="00A42F82" w:rsidRDefault="00C609AC" w:rsidP="00DD4315">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07D59683" w14:textId="77777777" w:rsidR="00C609AC" w:rsidRPr="00A42F82" w:rsidRDefault="00C609AC" w:rsidP="00DD4315">
            <w:pPr>
              <w:pStyle w:val="ListParagraph"/>
              <w:ind w:left="0"/>
              <w:rPr>
                <w:rFonts w:ascii="Arial" w:hAnsi="Arial" w:cs="Arial"/>
              </w:rPr>
            </w:pPr>
          </w:p>
        </w:tc>
        <w:tc>
          <w:tcPr>
            <w:tcW w:w="1014" w:type="pct"/>
            <w:vMerge w:val="restart"/>
          </w:tcPr>
          <w:p w14:paraId="27FBD624" w14:textId="77777777" w:rsidR="00C609AC" w:rsidRPr="00A42F82" w:rsidRDefault="00C609AC" w:rsidP="00DD4315">
            <w:pPr>
              <w:pStyle w:val="ListParagraph"/>
              <w:ind w:left="0"/>
              <w:rPr>
                <w:rFonts w:ascii="Arial" w:hAnsi="Arial" w:cs="Arial"/>
              </w:rPr>
            </w:pPr>
            <w:r w:rsidRPr="00A42F82">
              <w:rPr>
                <w:rFonts w:ascii="Arial" w:hAnsi="Arial" w:cs="Arial"/>
                <w:b/>
                <w:bCs/>
              </w:rPr>
              <w:t>Date:</w:t>
            </w:r>
          </w:p>
        </w:tc>
      </w:tr>
      <w:tr w:rsidR="00C609AC" w:rsidRPr="00A42F82" w14:paraId="13419CE6" w14:textId="77777777" w:rsidTr="00DD4315">
        <w:trPr>
          <w:trHeight w:val="347"/>
        </w:trPr>
        <w:tc>
          <w:tcPr>
            <w:tcW w:w="365" w:type="pct"/>
            <w:shd w:val="clear" w:color="auto" w:fill="F2F2F2" w:themeFill="background1" w:themeFillShade="F2"/>
            <w:vAlign w:val="center"/>
          </w:tcPr>
          <w:p w14:paraId="1D56C7BE" w14:textId="77777777" w:rsidR="00C609AC" w:rsidRPr="00A42F82" w:rsidRDefault="00C609AC" w:rsidP="00DD4315">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25397B40" w14:textId="77777777" w:rsidR="00C609AC" w:rsidRPr="00A42F82" w:rsidRDefault="00C609AC" w:rsidP="00DD431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293A0BB6" w14:textId="77777777" w:rsidR="00C609AC" w:rsidRPr="00A42F82" w:rsidRDefault="00C609AC" w:rsidP="00DD4315">
            <w:pPr>
              <w:pStyle w:val="ListParagraph"/>
              <w:ind w:left="0"/>
              <w:rPr>
                <w:rFonts w:ascii="Arial" w:hAnsi="Arial" w:cs="Arial"/>
              </w:rPr>
            </w:pPr>
          </w:p>
          <w:p w14:paraId="32E00734" w14:textId="77777777" w:rsidR="00C609AC" w:rsidRPr="00A42F82" w:rsidRDefault="00C609AC" w:rsidP="00DD4315">
            <w:pPr>
              <w:pStyle w:val="ListParagraph"/>
              <w:ind w:left="0"/>
              <w:rPr>
                <w:rFonts w:ascii="Arial" w:hAnsi="Arial" w:cs="Arial"/>
              </w:rPr>
            </w:pPr>
          </w:p>
        </w:tc>
        <w:tc>
          <w:tcPr>
            <w:tcW w:w="1014" w:type="pct"/>
            <w:vMerge/>
            <w:vAlign w:val="center"/>
          </w:tcPr>
          <w:p w14:paraId="578137AC" w14:textId="77777777" w:rsidR="00C609AC" w:rsidRPr="00A42F82" w:rsidRDefault="00C609AC" w:rsidP="00DD4315">
            <w:pPr>
              <w:pStyle w:val="ListParagraph"/>
              <w:ind w:left="0"/>
              <w:rPr>
                <w:rFonts w:ascii="Arial" w:hAnsi="Arial" w:cs="Arial"/>
              </w:rPr>
            </w:pPr>
          </w:p>
        </w:tc>
      </w:tr>
    </w:tbl>
    <w:p w14:paraId="572CEE1B" w14:textId="77777777" w:rsidR="00C609AC" w:rsidRDefault="00C609AC" w:rsidP="00C609AC">
      <w:pPr>
        <w:rPr>
          <w:rFonts w:ascii="Arial" w:hAnsi="Arial" w:cs="Arial"/>
        </w:rPr>
      </w:pPr>
    </w:p>
    <w:p w14:paraId="71B777BE" w14:textId="77777777" w:rsidR="00C609AC" w:rsidRPr="00A42F82" w:rsidRDefault="00C609AC" w:rsidP="00C609AC">
      <w:pPr>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2858"/>
        <w:gridCol w:w="4306"/>
        <w:gridCol w:w="2004"/>
      </w:tblGrid>
      <w:tr w:rsidR="00C609AC" w:rsidRPr="00A42F82" w14:paraId="4D5607E0" w14:textId="77777777" w:rsidTr="00DD4315">
        <w:trPr>
          <w:trHeight w:val="346"/>
        </w:trPr>
        <w:tc>
          <w:tcPr>
            <w:tcW w:w="366" w:type="pct"/>
            <w:shd w:val="clear" w:color="auto" w:fill="F2F2F2" w:themeFill="background1" w:themeFillShade="F2"/>
            <w:vAlign w:val="center"/>
          </w:tcPr>
          <w:p w14:paraId="2679B07B" w14:textId="77777777" w:rsidR="00C609AC" w:rsidRPr="00A42F82" w:rsidRDefault="00C609AC" w:rsidP="00DD4315">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25742D49" w14:textId="77777777" w:rsidR="00C609AC" w:rsidRPr="00A42F82" w:rsidRDefault="00C609AC" w:rsidP="00DD4315">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74FA11BF" w14:textId="77777777" w:rsidR="00C609AC" w:rsidRPr="00A42F82" w:rsidRDefault="00C609AC" w:rsidP="00DD4315">
            <w:pPr>
              <w:pStyle w:val="ListParagraph"/>
              <w:ind w:left="0"/>
              <w:rPr>
                <w:rFonts w:ascii="Arial" w:hAnsi="Arial" w:cs="Arial"/>
              </w:rPr>
            </w:pPr>
          </w:p>
        </w:tc>
        <w:tc>
          <w:tcPr>
            <w:tcW w:w="1013" w:type="pct"/>
            <w:vMerge w:val="restart"/>
          </w:tcPr>
          <w:p w14:paraId="3887D07C" w14:textId="77777777" w:rsidR="00C609AC" w:rsidRPr="00A42F82" w:rsidRDefault="00C609AC" w:rsidP="00DD4315">
            <w:pPr>
              <w:pStyle w:val="ListParagraph"/>
              <w:ind w:left="0"/>
              <w:rPr>
                <w:rFonts w:ascii="Arial" w:hAnsi="Arial" w:cs="Arial"/>
              </w:rPr>
            </w:pPr>
            <w:r w:rsidRPr="00A42F82">
              <w:rPr>
                <w:rFonts w:ascii="Arial" w:hAnsi="Arial" w:cs="Arial"/>
                <w:b/>
                <w:bCs/>
              </w:rPr>
              <w:t>Date:</w:t>
            </w:r>
          </w:p>
        </w:tc>
      </w:tr>
      <w:tr w:rsidR="00C609AC" w:rsidRPr="00A42F82" w14:paraId="1D46BF27" w14:textId="77777777" w:rsidTr="00DD4315">
        <w:trPr>
          <w:trHeight w:val="347"/>
        </w:trPr>
        <w:tc>
          <w:tcPr>
            <w:tcW w:w="366" w:type="pct"/>
            <w:shd w:val="clear" w:color="auto" w:fill="F2F2F2" w:themeFill="background1" w:themeFillShade="F2"/>
            <w:vAlign w:val="center"/>
          </w:tcPr>
          <w:p w14:paraId="78790C9D" w14:textId="77777777" w:rsidR="00C609AC" w:rsidRPr="00A42F82" w:rsidRDefault="00C609AC" w:rsidP="00DD4315">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56E5E6FC" w14:textId="77777777" w:rsidR="00C609AC" w:rsidRPr="00A42F82" w:rsidRDefault="00C609AC" w:rsidP="00DD4315">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4CDB2671" w14:textId="77777777" w:rsidR="00C609AC" w:rsidRPr="00A42F82" w:rsidRDefault="00C609AC" w:rsidP="00DD4315">
            <w:pPr>
              <w:pStyle w:val="ListParagraph"/>
              <w:ind w:left="0"/>
              <w:rPr>
                <w:rFonts w:ascii="Arial" w:hAnsi="Arial" w:cs="Arial"/>
              </w:rPr>
            </w:pPr>
          </w:p>
          <w:p w14:paraId="0E5E8F2D" w14:textId="77777777" w:rsidR="00C609AC" w:rsidRPr="00A42F82" w:rsidRDefault="00C609AC" w:rsidP="00DD4315">
            <w:pPr>
              <w:pStyle w:val="ListParagraph"/>
              <w:ind w:left="0"/>
              <w:rPr>
                <w:rFonts w:ascii="Arial" w:hAnsi="Arial" w:cs="Arial"/>
              </w:rPr>
            </w:pPr>
          </w:p>
        </w:tc>
        <w:tc>
          <w:tcPr>
            <w:tcW w:w="1013" w:type="pct"/>
            <w:vMerge/>
            <w:vAlign w:val="center"/>
          </w:tcPr>
          <w:p w14:paraId="5CA767D2" w14:textId="77777777" w:rsidR="00C609AC" w:rsidRPr="00A42F82" w:rsidRDefault="00C609AC" w:rsidP="00DD4315">
            <w:pPr>
              <w:pStyle w:val="ListParagraph"/>
              <w:ind w:left="0"/>
              <w:rPr>
                <w:rFonts w:ascii="Arial" w:hAnsi="Arial" w:cs="Arial"/>
              </w:rPr>
            </w:pPr>
          </w:p>
        </w:tc>
      </w:tr>
    </w:tbl>
    <w:p w14:paraId="3E20092B" w14:textId="77777777" w:rsidR="00C609AC" w:rsidRPr="00A42F82" w:rsidRDefault="00C609AC" w:rsidP="00C609AC">
      <w:pPr>
        <w:rPr>
          <w:rFonts w:ascii="Arial" w:hAnsi="Arial" w:cs="Arial"/>
          <w:b/>
        </w:rPr>
      </w:pPr>
    </w:p>
    <w:p w14:paraId="6E0C93D4" w14:textId="77777777" w:rsidR="00C609AC" w:rsidRPr="00A42F82" w:rsidRDefault="00C609AC" w:rsidP="00C609AC">
      <w:pPr>
        <w:autoSpaceDE w:val="0"/>
        <w:autoSpaceDN w:val="0"/>
        <w:adjustRightInd w:val="0"/>
        <w:spacing w:after="240"/>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609AC" w:rsidRPr="00A42F82" w14:paraId="7AF736F9" w14:textId="77777777" w:rsidTr="00DD4315">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3902AB7" w14:textId="77777777" w:rsidR="00C609AC" w:rsidRPr="00A42F82" w:rsidRDefault="00C609AC" w:rsidP="00DD4315">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7CC3B4AC" w14:textId="77777777" w:rsidR="00C609AC" w:rsidRPr="00A42F82" w:rsidRDefault="00C609AC" w:rsidP="00DD4315">
            <w:pPr>
              <w:rPr>
                <w:rFonts w:ascii="Arial" w:eastAsia="MS Gothic" w:hAnsi="Arial" w:cs="Arial"/>
                <w:bCs/>
              </w:rPr>
            </w:pPr>
            <w:r w:rsidRPr="00A42F82">
              <w:rPr>
                <w:rFonts w:ascii="Arial" w:eastAsia="MS Gothic" w:hAnsi="Arial" w:cs="Arial"/>
                <w:bCs/>
              </w:rPr>
              <w:t>I have read the guidance notes supplied before completing the form.</w:t>
            </w:r>
          </w:p>
        </w:tc>
      </w:tr>
      <w:tr w:rsidR="00C609AC" w:rsidRPr="00A42F82" w14:paraId="50973C20" w14:textId="77777777" w:rsidTr="00DD4315">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7904DE79" w14:textId="77777777" w:rsidR="00C609AC" w:rsidRPr="00A42F82" w:rsidRDefault="00C609AC" w:rsidP="00DD4315">
                <w:pPr>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4AD7B713" w14:textId="77777777" w:rsidR="00C609AC" w:rsidRPr="00A42F82" w:rsidRDefault="00C609AC" w:rsidP="00DD4315">
            <w:pPr>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C609AC" w:rsidRPr="00A42F82" w14:paraId="19B3B73F" w14:textId="77777777" w:rsidTr="00DD4315">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54EA8ADD"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44DE2810" w14:textId="77777777" w:rsidR="00C609AC" w:rsidRPr="00A42F82" w:rsidRDefault="00C609AC" w:rsidP="00DD4315">
            <w:pPr>
              <w:rPr>
                <w:rFonts w:ascii="Arial" w:hAnsi="Arial" w:cs="Arial"/>
              </w:rPr>
            </w:pPr>
            <w:r w:rsidRPr="00A42F82">
              <w:rPr>
                <w:rFonts w:ascii="Arial" w:hAnsi="Arial" w:cs="Arial"/>
              </w:rPr>
              <w:t>I confirm that the research activity has received approval in principle</w:t>
            </w:r>
          </w:p>
        </w:tc>
      </w:tr>
      <w:tr w:rsidR="00C609AC" w:rsidRPr="00A42F82" w14:paraId="5B06FD74" w14:textId="77777777" w:rsidTr="00DD4315">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1E899FAA"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20BF03F1" w14:textId="77777777" w:rsidR="00C609AC" w:rsidRPr="00A42F82" w:rsidRDefault="00C609AC" w:rsidP="00DD4315">
            <w:pPr>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C609AC" w:rsidRPr="00A42F82" w14:paraId="439BD5BA" w14:textId="77777777" w:rsidTr="00DD4315">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3636413B" w14:textId="77777777" w:rsidR="00C609AC" w:rsidRPr="00A42F82" w:rsidRDefault="00C609AC" w:rsidP="00DD4315">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5A713219" w14:textId="77777777" w:rsidR="00C609AC" w:rsidRPr="00A42F82" w:rsidRDefault="00C609AC" w:rsidP="00DD4315">
            <w:pPr>
              <w:rPr>
                <w:rFonts w:ascii="Arial" w:hAnsi="Arial" w:cs="Arial"/>
              </w:rPr>
            </w:pPr>
            <w:r w:rsidRPr="00A42F82">
              <w:rPr>
                <w:rFonts w:ascii="Arial" w:hAnsi="Arial" w:cs="Arial"/>
              </w:rPr>
              <w:t xml:space="preserve">I have attached a full risk assessment (where appropriate)  </w:t>
            </w:r>
            <w:r w:rsidRPr="00A42F82">
              <w:rPr>
                <w:rFonts w:ascii="Arial" w:hAnsi="Arial" w:cs="Arial"/>
                <w:i/>
              </w:rPr>
              <w:t>ONLY TICK IF YOU HAVE</w:t>
            </w:r>
            <w:r w:rsidRPr="00A42F82">
              <w:rPr>
                <w:rFonts w:ascii="Arial" w:hAnsi="Arial" w:cs="Arial"/>
                <w:b/>
                <w:i/>
              </w:rPr>
              <w:t xml:space="preserve"> ATTACHED A FULL RISK ASSESSMENT</w:t>
            </w:r>
          </w:p>
        </w:tc>
      </w:tr>
      <w:tr w:rsidR="00C609AC" w:rsidRPr="00A42F82" w14:paraId="4CD70D1A" w14:textId="77777777" w:rsidTr="00DD4315">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4C6328F2" w14:textId="77777777" w:rsidR="00C609AC" w:rsidRPr="00A42F82" w:rsidRDefault="00C609AC" w:rsidP="00DD4315">
                <w:pPr>
                  <w:jc w:val="center"/>
                  <w:rPr>
                    <w:rFonts w:ascii="Arial" w:hAnsi="Arial" w:cs="Arial"/>
                  </w:rPr>
                </w:pPr>
                <w:r>
                  <w:rPr>
                    <w:rFonts w:ascii="MS Gothic" w:eastAsia="MS Gothic" w:hAnsi="MS Gothic" w:cs="Arial" w:hint="eastAsia"/>
                  </w:rPr>
                  <w:t>☒</w:t>
                </w:r>
              </w:p>
            </w:sdtContent>
          </w:sdt>
        </w:tc>
        <w:tc>
          <w:tcPr>
            <w:tcW w:w="9810" w:type="dxa"/>
            <w:vAlign w:val="center"/>
          </w:tcPr>
          <w:p w14:paraId="1326A6BB" w14:textId="77777777" w:rsidR="00C609AC" w:rsidRPr="00A42F82" w:rsidRDefault="00C609AC" w:rsidP="00DD4315">
            <w:pPr>
              <w:rPr>
                <w:rFonts w:ascii="Arial" w:hAnsi="Arial" w:cs="Arial"/>
              </w:rPr>
            </w:pPr>
            <w:r w:rsidRPr="00A42F82">
              <w:rPr>
                <w:rFonts w:ascii="Arial" w:hAnsi="Arial" w:cs="Arial"/>
              </w:rPr>
              <w:t>I understand that it is my responsibility to ensure that the above named research activity will meet the University’s Research Ethics and Integrity Code of Practice.</w:t>
            </w:r>
          </w:p>
        </w:tc>
      </w:tr>
      <w:tr w:rsidR="00C609AC" w:rsidRPr="00A42F82" w14:paraId="565D3823" w14:textId="77777777" w:rsidTr="00DD4315">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711E8EFC" w14:textId="77777777" w:rsidR="00C609AC" w:rsidRPr="00A42F82" w:rsidRDefault="00C609AC" w:rsidP="00DD4315">
                <w:pPr>
                  <w:jc w:val="center"/>
                  <w:rPr>
                    <w:rFonts w:ascii="Arial" w:hAnsi="Arial" w:cs="Arial"/>
                  </w:rPr>
                </w:pPr>
                <w:r>
                  <w:rPr>
                    <w:rFonts w:ascii="MS Gothic" w:eastAsia="MS Gothic" w:hAnsi="MS Gothic" w:cs="Arial" w:hint="eastAsia"/>
                  </w:rPr>
                  <w:t>☒</w:t>
                </w:r>
              </w:p>
            </w:sdtContent>
          </w:sdt>
        </w:tc>
        <w:tc>
          <w:tcPr>
            <w:tcW w:w="9810" w:type="dxa"/>
            <w:vAlign w:val="center"/>
          </w:tcPr>
          <w:p w14:paraId="3C605302" w14:textId="77777777" w:rsidR="00C609AC" w:rsidRPr="00A42F82" w:rsidRDefault="00C609AC" w:rsidP="00DD4315">
            <w:pPr>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513F6A56" w14:textId="77777777" w:rsidR="00C609AC" w:rsidRPr="00A42F82" w:rsidRDefault="00C609AC" w:rsidP="00C609AC">
      <w:pPr>
        <w:tabs>
          <w:tab w:val="left" w:pos="5103"/>
        </w:tabs>
        <w:rPr>
          <w:rFonts w:ascii="Arial"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609AC" w:rsidRPr="00A42F82" w14:paraId="7E028113" w14:textId="77777777" w:rsidTr="00DD4315">
        <w:tc>
          <w:tcPr>
            <w:tcW w:w="10485" w:type="dxa"/>
            <w:shd w:val="clear" w:color="auto" w:fill="D9D9D9" w:themeFill="background1" w:themeFillShade="D9"/>
          </w:tcPr>
          <w:p w14:paraId="08DF33FF" w14:textId="77777777" w:rsidR="00C609AC" w:rsidRPr="00A42F82" w:rsidRDefault="00C609AC" w:rsidP="00DD4315">
            <w:pPr>
              <w:rPr>
                <w:rFonts w:ascii="Arial" w:hAnsi="Arial" w:cs="Arial"/>
                <w:b/>
              </w:rPr>
            </w:pPr>
            <w:r w:rsidRPr="00A42F82">
              <w:rPr>
                <w:rFonts w:ascii="Arial" w:hAnsi="Arial" w:cs="Arial"/>
                <w:b/>
              </w:rPr>
              <w:lastRenderedPageBreak/>
              <w:t>RESEARCH STUDENTS ONLY</w:t>
            </w:r>
          </w:p>
          <w:p w14:paraId="75DA6D70" w14:textId="77777777" w:rsidR="00C609AC" w:rsidRPr="00A42F82" w:rsidRDefault="00C609AC" w:rsidP="00DD4315">
            <w:pPr>
              <w:rPr>
                <w:rFonts w:ascii="Arial" w:hAnsi="Arial" w:cs="Arial"/>
              </w:rPr>
            </w:pPr>
            <w:r w:rsidRPr="00A42F82">
              <w:rPr>
                <w:rFonts w:ascii="Arial" w:hAnsi="Arial" w:cs="Arial"/>
              </w:rPr>
              <w:t xml:space="preserve">Once complete, submit this form via the </w:t>
            </w:r>
            <w:r w:rsidRPr="00A42F82">
              <w:rPr>
                <w:rFonts w:ascii="Arial" w:hAnsi="Arial" w:cs="Arial"/>
                <w:b/>
                <w:bCs/>
                <w:u w:val="single"/>
              </w:rPr>
              <w:t xml:space="preserve">MyTSD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59" w:history="1">
              <w:r w:rsidRPr="00A42F82">
                <w:rPr>
                  <w:rStyle w:val="Hyperlink"/>
                  <w:rFonts w:ascii="Arial" w:hAnsi="Arial" w:cs="Arial"/>
                </w:rPr>
                <w:t>https://mytsd.uwtsd.ac.uk</w:t>
              </w:r>
            </w:hyperlink>
            <w:r w:rsidRPr="00A42F82">
              <w:rPr>
                <w:rFonts w:ascii="Arial" w:hAnsi="Arial" w:cs="Arial"/>
              </w:rPr>
              <w:t>).</w:t>
            </w:r>
          </w:p>
          <w:p w14:paraId="57A55D8B" w14:textId="77777777" w:rsidR="00C609AC" w:rsidRPr="00A42F82" w:rsidRDefault="00C609AC" w:rsidP="00DD4315">
            <w:pPr>
              <w:rPr>
                <w:rFonts w:ascii="Arial" w:hAnsi="Arial" w:cs="Arial"/>
              </w:rPr>
            </w:pPr>
          </w:p>
        </w:tc>
      </w:tr>
      <w:tr w:rsidR="00C609AC" w:rsidRPr="00A42F82" w14:paraId="01C8B3E2" w14:textId="77777777" w:rsidTr="00DD4315">
        <w:tc>
          <w:tcPr>
            <w:tcW w:w="10485" w:type="dxa"/>
            <w:shd w:val="clear" w:color="auto" w:fill="D9D9D9" w:themeFill="background1" w:themeFillShade="D9"/>
          </w:tcPr>
          <w:p w14:paraId="411E9F1A" w14:textId="77777777" w:rsidR="00C609AC" w:rsidRPr="00A42F82" w:rsidRDefault="00C609AC" w:rsidP="00DD4315">
            <w:pPr>
              <w:rPr>
                <w:rFonts w:ascii="Arial" w:hAnsi="Arial" w:cs="Arial"/>
                <w:b/>
              </w:rPr>
            </w:pPr>
            <w:r w:rsidRPr="00A42F82">
              <w:rPr>
                <w:rFonts w:ascii="Arial" w:hAnsi="Arial" w:cs="Arial"/>
                <w:b/>
              </w:rPr>
              <w:t>RESEARCH STAFF ONLY</w:t>
            </w:r>
          </w:p>
          <w:p w14:paraId="4ECA832F" w14:textId="77777777" w:rsidR="00C609AC" w:rsidRPr="00A42F82" w:rsidRDefault="00C609AC" w:rsidP="00DD4315">
            <w:pPr>
              <w:rPr>
                <w:rFonts w:ascii="Arial" w:hAnsi="Arial" w:cs="Arial"/>
              </w:rPr>
            </w:pPr>
            <w:r w:rsidRPr="00A42F82">
              <w:rPr>
                <w:rFonts w:ascii="Arial" w:hAnsi="Arial" w:cs="Arial"/>
              </w:rPr>
              <w:t xml:space="preserve">All communications relating to this application during its processing must be in writing and emailed to </w:t>
            </w:r>
            <w:hyperlink r:id="rId60"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4A177AA4" w14:textId="77777777" w:rsidR="00C609AC" w:rsidRPr="00A42F82" w:rsidRDefault="00C609AC" w:rsidP="00DD4315">
            <w:pPr>
              <w:rPr>
                <w:rFonts w:ascii="Arial" w:hAnsi="Arial" w:cs="Arial"/>
              </w:rPr>
            </w:pPr>
          </w:p>
        </w:tc>
      </w:tr>
      <w:tr w:rsidR="00C609AC" w:rsidRPr="00A42F82" w14:paraId="033E23BB" w14:textId="77777777" w:rsidTr="00DD4315">
        <w:tc>
          <w:tcPr>
            <w:tcW w:w="10485" w:type="dxa"/>
            <w:shd w:val="clear" w:color="auto" w:fill="D9D9D9" w:themeFill="background1" w:themeFillShade="D9"/>
          </w:tcPr>
          <w:p w14:paraId="0BA99176" w14:textId="77777777" w:rsidR="00C609AC" w:rsidRPr="00A42F82" w:rsidRDefault="00C609AC" w:rsidP="00DD4315">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01ED6876" w14:textId="77777777" w:rsidR="00C609AC" w:rsidRPr="00A42F82" w:rsidRDefault="00C609AC" w:rsidP="00C609AC">
      <w:pPr>
        <w:tabs>
          <w:tab w:val="left" w:pos="5103"/>
        </w:tabs>
        <w:rPr>
          <w:rFonts w:ascii="Arial" w:hAnsi="Arial" w:cs="Arial"/>
          <w:bCs/>
        </w:rPr>
      </w:pPr>
    </w:p>
    <w:p w14:paraId="51A856CA" w14:textId="77777777" w:rsidR="003878DA" w:rsidRPr="003878DA" w:rsidRDefault="003878DA" w:rsidP="003878DA"/>
    <w:p w14:paraId="5F5B0069" w14:textId="27766BCE" w:rsidR="00D50B4D" w:rsidRDefault="00D50B4D"/>
    <w:p w14:paraId="774A3E9A" w14:textId="383188D4" w:rsidR="00EA4432" w:rsidRDefault="00EA4432">
      <w:r>
        <w:br w:type="page"/>
      </w:r>
    </w:p>
    <w:p w14:paraId="7436ADF1" w14:textId="458658BC" w:rsidR="009235C5" w:rsidRDefault="009235C5" w:rsidP="00665DE5">
      <w:pPr>
        <w:sectPr w:rsidR="009235C5" w:rsidSect="009235C5">
          <w:headerReference w:type="default" r:id="rId61"/>
          <w:footerReference w:type="default" r:id="rId62"/>
          <w:pgSz w:w="11906" w:h="16838"/>
          <w:pgMar w:top="1276" w:right="1440" w:bottom="1440" w:left="567" w:header="284" w:footer="708" w:gutter="0"/>
          <w:cols w:space="708"/>
          <w:docGrid w:linePitch="360"/>
        </w:sectPr>
      </w:pPr>
    </w:p>
    <w:p w14:paraId="3B7A0B13" w14:textId="77777777" w:rsidR="009235C5" w:rsidRDefault="009235C5" w:rsidP="009235C5">
      <w:pPr>
        <w:pStyle w:val="Heading1"/>
      </w:pPr>
      <w:bookmarkStart w:id="27" w:name="_Toc135390517"/>
      <w:r>
        <w:lastRenderedPageBreak/>
        <w:t>Appendix 2 Participant Information Sheet</w:t>
      </w:r>
      <w:bookmarkEnd w:id="27"/>
    </w:p>
    <w:p w14:paraId="7113C10F" w14:textId="77777777" w:rsidR="006A3243" w:rsidRPr="006A3243" w:rsidRDefault="006A3243" w:rsidP="006A3243"/>
    <w:p w14:paraId="61995F06" w14:textId="77777777" w:rsidR="006A3243" w:rsidRPr="00E66082" w:rsidRDefault="006A3243" w:rsidP="006A3243">
      <w:pPr>
        <w:spacing w:after="0" w:line="276" w:lineRule="auto"/>
        <w:jc w:val="both"/>
        <w:rPr>
          <w:rFonts w:ascii="Verdana" w:hAnsi="Verdana" w:cstheme="minorHAnsi"/>
          <w:b/>
          <w:bCs/>
        </w:rPr>
      </w:pPr>
      <w:r>
        <w:rPr>
          <w:rFonts w:ascii="Verdana" w:hAnsi="Verdana" w:cstheme="minorHAnsi"/>
          <w:b/>
          <w:bCs/>
        </w:rPr>
        <w:t xml:space="preserve">QUESTIONNAIRE </w:t>
      </w:r>
      <w:r w:rsidRPr="00E66082">
        <w:rPr>
          <w:rFonts w:ascii="Verdana" w:hAnsi="Verdana" w:cstheme="minorHAnsi"/>
          <w:b/>
          <w:bCs/>
        </w:rPr>
        <w:t xml:space="preserve">PARTICIPANT INFORMATION SHEET </w:t>
      </w:r>
    </w:p>
    <w:p w14:paraId="53DF6017" w14:textId="77777777" w:rsidR="006A3243" w:rsidRDefault="006A3243" w:rsidP="006A3243">
      <w:pPr>
        <w:autoSpaceDE w:val="0"/>
        <w:autoSpaceDN w:val="0"/>
        <w:adjustRightInd w:val="0"/>
        <w:spacing w:after="0" w:line="240" w:lineRule="auto"/>
        <w:rPr>
          <w:rFonts w:ascii="Verdana" w:hAnsi="Verdana" w:cs="Arial"/>
          <w:sz w:val="18"/>
          <w:szCs w:val="18"/>
        </w:rPr>
      </w:pPr>
    </w:p>
    <w:p w14:paraId="3B76364F" w14:textId="77777777" w:rsidR="006A3243" w:rsidRPr="00AC3351" w:rsidRDefault="006A3243" w:rsidP="006A3243">
      <w:pPr>
        <w:spacing w:line="240" w:lineRule="auto"/>
        <w:rPr>
          <w:rFonts w:ascii="Verdana" w:hAnsi="Verdana" w:cstheme="minorHAnsi"/>
        </w:rPr>
      </w:pPr>
      <w:r w:rsidRPr="00AC3351">
        <w:rPr>
          <w:rFonts w:ascii="Verdana" w:hAnsi="Verdana" w:cstheme="minorHAnsi"/>
          <w:b/>
          <w:bCs/>
        </w:rPr>
        <w:t xml:space="preserve">Study Title: </w:t>
      </w:r>
      <w:r w:rsidRPr="00AC3351">
        <w:rPr>
          <w:rFonts w:ascii="Verdana" w:hAnsi="Verdana" w:cstheme="minorHAnsi"/>
        </w:rPr>
        <w:t xml:space="preserve">- </w:t>
      </w:r>
      <w:r>
        <w:rPr>
          <w:rFonts w:ascii="Verdana" w:hAnsi="Verdana" w:cstheme="minorHAnsi"/>
        </w:rPr>
        <w:t>System usability and service evaluation of the electronic prescribing and administration system (ePMA)</w:t>
      </w:r>
    </w:p>
    <w:p w14:paraId="410E5A61" w14:textId="77777777" w:rsidR="006A3243" w:rsidRPr="00E66082" w:rsidRDefault="006A3243" w:rsidP="006A3243">
      <w:pPr>
        <w:spacing w:after="0" w:line="276" w:lineRule="auto"/>
        <w:jc w:val="both"/>
        <w:rPr>
          <w:rFonts w:ascii="Verdana" w:hAnsi="Verdana" w:cstheme="minorHAnsi"/>
          <w:b/>
          <w:bCs/>
        </w:rPr>
      </w:pPr>
    </w:p>
    <w:p w14:paraId="5EAE015F" w14:textId="3EA3BBFD" w:rsidR="006A3243" w:rsidRPr="00A501E2" w:rsidRDefault="006A3243" w:rsidP="006A3243">
      <w:pPr>
        <w:tabs>
          <w:tab w:val="left" w:pos="540"/>
        </w:tabs>
        <w:spacing w:after="0" w:line="240" w:lineRule="auto"/>
        <w:rPr>
          <w:rFonts w:ascii="Verdana" w:hAnsi="Verdana" w:cs="Tahoma"/>
          <w:b/>
          <w:sz w:val="20"/>
          <w:szCs w:val="20"/>
        </w:rPr>
      </w:pPr>
      <w:r w:rsidRPr="00A501E2">
        <w:rPr>
          <w:rFonts w:ascii="Verdana" w:hAnsi="Verdana" w:cs="Tahoma"/>
          <w:b/>
          <w:sz w:val="20"/>
          <w:szCs w:val="20"/>
        </w:rPr>
        <w:t xml:space="preserve">Invitation and </w:t>
      </w:r>
      <w:r w:rsidR="005E27E5" w:rsidRPr="00A501E2">
        <w:rPr>
          <w:rFonts w:ascii="Verdana" w:hAnsi="Verdana" w:cs="Tahoma"/>
          <w:b/>
          <w:sz w:val="20"/>
          <w:szCs w:val="20"/>
        </w:rPr>
        <w:t>summary</w:t>
      </w:r>
    </w:p>
    <w:p w14:paraId="547773F3" w14:textId="77777777" w:rsidR="006A3243" w:rsidRDefault="006A3243" w:rsidP="006A3243">
      <w:pPr>
        <w:tabs>
          <w:tab w:val="left" w:pos="540"/>
        </w:tabs>
        <w:spacing w:after="0" w:line="240" w:lineRule="auto"/>
        <w:rPr>
          <w:rFonts w:ascii="Verdana" w:hAnsi="Verdana" w:cs="Tahoma"/>
          <w:sz w:val="20"/>
          <w:szCs w:val="20"/>
          <w:lang w:val="en-US"/>
        </w:rPr>
      </w:pPr>
    </w:p>
    <w:p w14:paraId="05A81456" w14:textId="22ED7042" w:rsidR="006A3243" w:rsidRPr="00A501E2" w:rsidRDefault="006A3243" w:rsidP="006A3243">
      <w:pPr>
        <w:tabs>
          <w:tab w:val="left" w:pos="540"/>
        </w:tabs>
        <w:spacing w:after="0" w:line="240" w:lineRule="auto"/>
        <w:rPr>
          <w:rFonts w:ascii="Verdana" w:hAnsi="Verdana" w:cs="Tahoma"/>
          <w:sz w:val="20"/>
          <w:szCs w:val="20"/>
        </w:rPr>
      </w:pPr>
      <w:r w:rsidRPr="00533186">
        <w:rPr>
          <w:rFonts w:ascii="Verdana" w:hAnsi="Verdana" w:cs="Tahoma"/>
          <w:sz w:val="20"/>
          <w:szCs w:val="20"/>
          <w:lang w:val="en-US"/>
        </w:rPr>
        <w:t xml:space="preserve">As a </w:t>
      </w:r>
      <w:r>
        <w:rPr>
          <w:rFonts w:ascii="Verdana" w:hAnsi="Verdana" w:cs="Tahoma"/>
          <w:sz w:val="20"/>
          <w:szCs w:val="20"/>
          <w:lang w:val="en-US"/>
        </w:rPr>
        <w:t>staff member and user who</w:t>
      </w:r>
      <w:r w:rsidRPr="00533186">
        <w:rPr>
          <w:rFonts w:ascii="Verdana" w:hAnsi="Verdana" w:cs="Tahoma"/>
          <w:sz w:val="20"/>
          <w:szCs w:val="20"/>
          <w:lang w:val="en-US"/>
        </w:rPr>
        <w:t xml:space="preserve"> actively uses the</w:t>
      </w:r>
      <w:r>
        <w:rPr>
          <w:rFonts w:ascii="Verdana" w:hAnsi="Verdana" w:cs="Tahoma"/>
          <w:sz w:val="20"/>
          <w:szCs w:val="20"/>
          <w:lang w:val="en-US"/>
        </w:rPr>
        <w:t xml:space="preserve"> </w:t>
      </w:r>
      <w:r>
        <w:rPr>
          <w:rFonts w:ascii="Verdana" w:hAnsi="Verdana" w:cs="Tahoma"/>
          <w:sz w:val="20"/>
          <w:szCs w:val="20"/>
        </w:rPr>
        <w:t>ePMA</w:t>
      </w:r>
      <w:r w:rsidRPr="00533186">
        <w:rPr>
          <w:rFonts w:ascii="Verdana" w:hAnsi="Verdana" w:cs="Tahoma"/>
          <w:sz w:val="20"/>
          <w:szCs w:val="20"/>
          <w:lang w:val="en-US"/>
        </w:rPr>
        <w:t xml:space="preserve"> </w:t>
      </w:r>
      <w:r>
        <w:rPr>
          <w:rFonts w:ascii="Verdana" w:hAnsi="Verdana" w:cs="Tahoma"/>
          <w:sz w:val="20"/>
          <w:szCs w:val="20"/>
          <w:lang w:val="en-US"/>
        </w:rPr>
        <w:t>system</w:t>
      </w:r>
      <w:r w:rsidRPr="00533186">
        <w:rPr>
          <w:rFonts w:ascii="Verdana" w:hAnsi="Verdana" w:cs="Tahoma"/>
          <w:sz w:val="20"/>
          <w:szCs w:val="20"/>
          <w:lang w:val="en-US"/>
        </w:rPr>
        <w:t xml:space="preserve"> </w:t>
      </w:r>
      <w:r w:rsidRPr="00A501E2">
        <w:rPr>
          <w:rFonts w:ascii="Verdana" w:hAnsi="Verdana" w:cs="Tahoma"/>
          <w:sz w:val="20"/>
          <w:szCs w:val="20"/>
        </w:rPr>
        <w:t xml:space="preserve">at your hospital, we would like to invite you to participate in a </w:t>
      </w:r>
      <w:r>
        <w:rPr>
          <w:rFonts w:ascii="Verdana" w:hAnsi="Verdana" w:cs="Tahoma"/>
          <w:sz w:val="20"/>
          <w:szCs w:val="20"/>
        </w:rPr>
        <w:t>brief questionnaire</w:t>
      </w:r>
      <w:r w:rsidRPr="00A501E2">
        <w:rPr>
          <w:rFonts w:ascii="Verdana" w:hAnsi="Verdana" w:cs="Tahoma"/>
          <w:sz w:val="20"/>
          <w:szCs w:val="20"/>
        </w:rPr>
        <w:t xml:space="preserve"> to evaluate the </w:t>
      </w:r>
      <w:r w:rsidR="000901D1" w:rsidRPr="00A501E2">
        <w:rPr>
          <w:rFonts w:ascii="Verdana" w:hAnsi="Verdana" w:cs="Tahoma"/>
          <w:sz w:val="20"/>
          <w:szCs w:val="20"/>
        </w:rPr>
        <w:t xml:space="preserve">app.  </w:t>
      </w:r>
      <w:r>
        <w:rPr>
          <w:rFonts w:ascii="Verdana" w:hAnsi="Verdana" w:cs="Tahoma"/>
          <w:sz w:val="20"/>
          <w:szCs w:val="20"/>
        </w:rPr>
        <w:t>T</w:t>
      </w:r>
      <w:r w:rsidRPr="00A501E2">
        <w:rPr>
          <w:rFonts w:ascii="Verdana" w:hAnsi="Verdana" w:cs="Tahoma"/>
          <w:sz w:val="20"/>
          <w:szCs w:val="20"/>
        </w:rPr>
        <w:t>o help inform your decision, we have provided this Participant Information Sheet (PIS)</w:t>
      </w:r>
      <w:r w:rsidR="000901D1" w:rsidRPr="00A501E2">
        <w:rPr>
          <w:rFonts w:ascii="Verdana" w:hAnsi="Verdana" w:cs="Tahoma"/>
          <w:sz w:val="20"/>
          <w:szCs w:val="20"/>
        </w:rPr>
        <w:t xml:space="preserve">.  </w:t>
      </w:r>
      <w:r>
        <w:rPr>
          <w:rFonts w:ascii="Verdana" w:hAnsi="Verdana" w:cs="Tahoma"/>
          <w:sz w:val="20"/>
          <w:szCs w:val="20"/>
        </w:rPr>
        <w:t xml:space="preserve">I am happy to </w:t>
      </w:r>
      <w:r w:rsidRPr="00A501E2">
        <w:rPr>
          <w:rFonts w:ascii="Verdana" w:hAnsi="Verdana" w:cs="Tahoma"/>
          <w:sz w:val="20"/>
          <w:szCs w:val="20"/>
        </w:rPr>
        <w:t>go through the PIS with you and answer any potential questions that may arise</w:t>
      </w:r>
      <w:r>
        <w:rPr>
          <w:rFonts w:ascii="Verdana" w:hAnsi="Verdana" w:cs="Tahoma"/>
          <w:sz w:val="20"/>
          <w:szCs w:val="20"/>
        </w:rPr>
        <w:t>.</w:t>
      </w:r>
    </w:p>
    <w:p w14:paraId="1C20DFAA" w14:textId="77777777" w:rsidR="006A3243" w:rsidRPr="00533186" w:rsidRDefault="006A3243" w:rsidP="006A3243">
      <w:pPr>
        <w:tabs>
          <w:tab w:val="left" w:pos="540"/>
        </w:tabs>
        <w:spacing w:after="0" w:line="240" w:lineRule="auto"/>
        <w:rPr>
          <w:rFonts w:ascii="Verdana" w:hAnsi="Verdana" w:cs="Tahoma"/>
          <w:sz w:val="20"/>
          <w:szCs w:val="20"/>
        </w:rPr>
      </w:pPr>
    </w:p>
    <w:p w14:paraId="34314DFB" w14:textId="77777777" w:rsidR="006A3243" w:rsidRPr="00A501E2" w:rsidRDefault="006A3243" w:rsidP="006A3243">
      <w:pPr>
        <w:tabs>
          <w:tab w:val="left" w:pos="540"/>
        </w:tabs>
        <w:spacing w:after="0" w:line="240" w:lineRule="auto"/>
        <w:rPr>
          <w:rFonts w:ascii="Verdana" w:hAnsi="Verdana" w:cs="Tahoma"/>
          <w:sz w:val="20"/>
          <w:szCs w:val="20"/>
        </w:rPr>
      </w:pPr>
      <w:r>
        <w:rPr>
          <w:rFonts w:ascii="Verdana" w:hAnsi="Verdana" w:cs="Tahoma"/>
          <w:sz w:val="20"/>
          <w:szCs w:val="20"/>
        </w:rPr>
        <w:t>I</w:t>
      </w:r>
      <w:r w:rsidRPr="00A501E2">
        <w:rPr>
          <w:rFonts w:ascii="Verdana" w:hAnsi="Verdana" w:cs="Tahoma"/>
          <w:sz w:val="20"/>
          <w:szCs w:val="20"/>
        </w:rPr>
        <w:t xml:space="preserve"> would</w:t>
      </w:r>
      <w:r w:rsidRPr="00533186">
        <w:rPr>
          <w:rFonts w:ascii="Verdana" w:hAnsi="Verdana" w:cs="Tahoma"/>
          <w:sz w:val="20"/>
          <w:szCs w:val="20"/>
        </w:rPr>
        <w:t xml:space="preserve"> like to offer you the opportunity to participate in</w:t>
      </w:r>
      <w:r>
        <w:rPr>
          <w:rFonts w:ascii="Verdana" w:hAnsi="Verdana" w:cs="Tahoma"/>
          <w:sz w:val="20"/>
          <w:szCs w:val="20"/>
        </w:rPr>
        <w:t xml:space="preserve"> the questionnaire </w:t>
      </w:r>
      <w:r w:rsidRPr="00A501E2">
        <w:rPr>
          <w:rFonts w:ascii="Verdana" w:hAnsi="Verdana" w:cs="Tahoma"/>
          <w:sz w:val="20"/>
          <w:szCs w:val="20"/>
        </w:rPr>
        <w:t>to</w:t>
      </w:r>
      <w:r>
        <w:rPr>
          <w:rFonts w:ascii="Verdana" w:hAnsi="Verdana" w:cs="Tahoma"/>
          <w:sz w:val="20"/>
          <w:szCs w:val="20"/>
        </w:rPr>
        <w:t xml:space="preserve"> help understand and measure the system usability and</w:t>
      </w:r>
      <w:r w:rsidRPr="00A501E2">
        <w:rPr>
          <w:rFonts w:ascii="Verdana" w:hAnsi="Verdana" w:cs="Tahoma"/>
          <w:sz w:val="20"/>
          <w:szCs w:val="20"/>
        </w:rPr>
        <w:t xml:space="preserve"> learn about </w:t>
      </w:r>
      <w:r w:rsidRPr="00533186">
        <w:rPr>
          <w:rFonts w:ascii="Verdana" w:hAnsi="Verdana" w:cs="Tahoma"/>
          <w:sz w:val="20"/>
          <w:szCs w:val="20"/>
        </w:rPr>
        <w:t>your</w:t>
      </w:r>
      <w:r w:rsidRPr="00A501E2">
        <w:rPr>
          <w:rFonts w:ascii="Verdana" w:hAnsi="Verdana" w:cs="Tahoma"/>
          <w:sz w:val="20"/>
          <w:szCs w:val="20"/>
        </w:rPr>
        <w:t xml:space="preserve"> experiences and opinions of the </w:t>
      </w:r>
      <w:r>
        <w:rPr>
          <w:rFonts w:ascii="Verdana" w:hAnsi="Verdana" w:cs="Tahoma"/>
          <w:sz w:val="20"/>
          <w:szCs w:val="20"/>
        </w:rPr>
        <w:t>ePMA system.  The questionnaire will also help identify any themes that could be researched further.</w:t>
      </w:r>
    </w:p>
    <w:p w14:paraId="62896C20" w14:textId="77777777" w:rsidR="006A3243" w:rsidRPr="00533186" w:rsidRDefault="006A3243" w:rsidP="006A3243">
      <w:pPr>
        <w:tabs>
          <w:tab w:val="left" w:pos="540"/>
        </w:tabs>
        <w:spacing w:after="0" w:line="240" w:lineRule="auto"/>
        <w:rPr>
          <w:rFonts w:ascii="Verdana" w:hAnsi="Verdana" w:cs="Tahoma"/>
          <w:sz w:val="20"/>
          <w:szCs w:val="20"/>
        </w:rPr>
      </w:pPr>
    </w:p>
    <w:p w14:paraId="4D05EE93" w14:textId="77777777" w:rsidR="006A3243" w:rsidRPr="00666234" w:rsidRDefault="006A3243" w:rsidP="006A3243">
      <w:pPr>
        <w:spacing w:after="0" w:line="240" w:lineRule="auto"/>
        <w:rPr>
          <w:rFonts w:ascii="Verdana" w:hAnsi="Verdana"/>
          <w:b/>
          <w:noProof/>
          <w:sz w:val="20"/>
          <w:szCs w:val="20"/>
        </w:rPr>
      </w:pPr>
      <w:r w:rsidRPr="00666234">
        <w:rPr>
          <w:rFonts w:ascii="Verdana" w:hAnsi="Verdana"/>
          <w:b/>
          <w:noProof/>
          <w:sz w:val="20"/>
          <w:szCs w:val="20"/>
        </w:rPr>
        <w:t>Purpose and background to the research</w:t>
      </w:r>
    </w:p>
    <w:p w14:paraId="779E6D44" w14:textId="77777777" w:rsidR="006A3243" w:rsidRPr="00533186" w:rsidRDefault="006A3243" w:rsidP="006A3243">
      <w:pPr>
        <w:tabs>
          <w:tab w:val="left" w:pos="540"/>
        </w:tabs>
        <w:spacing w:after="0" w:line="240" w:lineRule="auto"/>
        <w:rPr>
          <w:rFonts w:ascii="Verdana" w:hAnsi="Verdana" w:cs="Tahoma"/>
          <w:sz w:val="20"/>
          <w:szCs w:val="20"/>
        </w:rPr>
      </w:pPr>
    </w:p>
    <w:p w14:paraId="13D2D12D" w14:textId="77777777" w:rsidR="006A3243" w:rsidRDefault="006A3243" w:rsidP="006A3243">
      <w:pPr>
        <w:spacing w:after="0" w:line="240" w:lineRule="auto"/>
        <w:rPr>
          <w:rFonts w:ascii="Verdana" w:hAnsi="Verdana"/>
          <w:b/>
          <w:sz w:val="20"/>
          <w:szCs w:val="20"/>
        </w:rPr>
      </w:pPr>
      <w:r>
        <w:rPr>
          <w:rStyle w:val="normaltextrun"/>
          <w:rFonts w:ascii="Arial" w:hAnsi="Arial" w:cs="Arial"/>
          <w:shd w:val="clear" w:color="auto" w:fill="FFFFFF"/>
          <w:lang w:val="en-US"/>
        </w:rPr>
        <w:t>This evaluation is part of an MSc, exploring the usability and applicability of the implemented solution to the underlying tasks, whilst critically </w:t>
      </w:r>
      <w:r>
        <w:rPr>
          <w:rStyle w:val="spellingerror"/>
          <w:rFonts w:ascii="Arial" w:hAnsi="Arial" w:cs="Arial"/>
          <w:shd w:val="clear" w:color="auto" w:fill="FFFFFF"/>
          <w:lang w:val="en-US"/>
        </w:rPr>
        <w:t>analyzing</w:t>
      </w:r>
      <w:r>
        <w:rPr>
          <w:rStyle w:val="normaltextrun"/>
          <w:rFonts w:ascii="Arial" w:hAnsi="Arial" w:cs="Arial"/>
          <w:shd w:val="clear" w:color="auto" w:fill="FFFFFF"/>
          <w:lang w:val="en-US"/>
        </w:rPr>
        <w:t> the benefits and limitations of the product, and identifying key areas that pose challenges. </w:t>
      </w:r>
      <w:r>
        <w:rPr>
          <w:rStyle w:val="eop"/>
          <w:rFonts w:ascii="Arial" w:hAnsi="Arial" w:cs="Arial"/>
          <w:shd w:val="clear" w:color="auto" w:fill="FFFFFF"/>
        </w:rPr>
        <w:t> </w:t>
      </w:r>
    </w:p>
    <w:p w14:paraId="19AF6E69" w14:textId="77777777" w:rsidR="006A3243" w:rsidRDefault="006A3243" w:rsidP="006A3243">
      <w:pPr>
        <w:rPr>
          <w:rFonts w:ascii="Verdana" w:hAnsi="Verdana"/>
          <w:b/>
          <w:sz w:val="20"/>
          <w:szCs w:val="20"/>
        </w:rPr>
      </w:pPr>
    </w:p>
    <w:p w14:paraId="7A2B7B6C" w14:textId="77777777" w:rsidR="006A3243" w:rsidRDefault="006A3243" w:rsidP="006A3243">
      <w:pPr>
        <w:spacing w:after="0" w:line="240" w:lineRule="auto"/>
        <w:rPr>
          <w:rFonts w:ascii="Verdana" w:hAnsi="Verdana"/>
          <w:b/>
          <w:sz w:val="20"/>
          <w:szCs w:val="20"/>
        </w:rPr>
      </w:pPr>
      <w:r w:rsidRPr="00533186">
        <w:rPr>
          <w:rFonts w:ascii="Verdana" w:hAnsi="Verdana"/>
          <w:b/>
          <w:sz w:val="20"/>
          <w:szCs w:val="20"/>
        </w:rPr>
        <w:t>What would taking part involve?</w:t>
      </w:r>
    </w:p>
    <w:p w14:paraId="712AD0CC" w14:textId="77777777" w:rsidR="006A3243" w:rsidRPr="00533186" w:rsidRDefault="006A3243" w:rsidP="006A3243">
      <w:pPr>
        <w:spacing w:after="0" w:line="240" w:lineRule="auto"/>
        <w:rPr>
          <w:rFonts w:ascii="Verdana" w:hAnsi="Verdana"/>
          <w:b/>
          <w:sz w:val="20"/>
          <w:szCs w:val="20"/>
        </w:rPr>
      </w:pPr>
    </w:p>
    <w:p w14:paraId="129917FA" w14:textId="77777777" w:rsidR="006A3243" w:rsidRPr="00533186" w:rsidRDefault="006A3243" w:rsidP="006A3243">
      <w:pPr>
        <w:pStyle w:val="ListParagraph"/>
        <w:numPr>
          <w:ilvl w:val="0"/>
          <w:numId w:val="43"/>
        </w:numPr>
        <w:spacing w:after="0" w:line="240" w:lineRule="auto"/>
        <w:rPr>
          <w:rFonts w:ascii="Verdana" w:hAnsi="Verdana"/>
          <w:sz w:val="20"/>
          <w:szCs w:val="20"/>
        </w:rPr>
      </w:pPr>
      <w:r w:rsidRPr="00533186">
        <w:rPr>
          <w:rFonts w:ascii="Verdana" w:hAnsi="Verdana"/>
          <w:sz w:val="20"/>
          <w:szCs w:val="20"/>
        </w:rPr>
        <w:t xml:space="preserve">You </w:t>
      </w:r>
      <w:r>
        <w:rPr>
          <w:rFonts w:ascii="Verdana" w:hAnsi="Verdana"/>
          <w:sz w:val="20"/>
          <w:szCs w:val="20"/>
        </w:rPr>
        <w:t>have been</w:t>
      </w:r>
      <w:r w:rsidRPr="00533186">
        <w:rPr>
          <w:rFonts w:ascii="Verdana" w:hAnsi="Verdana"/>
          <w:sz w:val="20"/>
          <w:szCs w:val="20"/>
        </w:rPr>
        <w:t xml:space="preserve"> contacted by </w:t>
      </w:r>
      <w:r>
        <w:rPr>
          <w:rFonts w:ascii="Verdana" w:hAnsi="Verdana"/>
          <w:sz w:val="20"/>
          <w:szCs w:val="20"/>
        </w:rPr>
        <w:t>me</w:t>
      </w:r>
      <w:r w:rsidRPr="00533186">
        <w:rPr>
          <w:rFonts w:ascii="Verdana" w:hAnsi="Verdana"/>
          <w:sz w:val="20"/>
          <w:szCs w:val="20"/>
        </w:rPr>
        <w:t xml:space="preserve"> to offer you the opportunity of participating in the </w:t>
      </w:r>
      <w:r>
        <w:rPr>
          <w:rFonts w:ascii="Verdana" w:hAnsi="Verdana"/>
          <w:sz w:val="20"/>
          <w:szCs w:val="20"/>
        </w:rPr>
        <w:t>questionnaire</w:t>
      </w:r>
      <w:r w:rsidRPr="00533186">
        <w:rPr>
          <w:rFonts w:ascii="Verdana" w:hAnsi="Verdana"/>
          <w:sz w:val="20"/>
          <w:szCs w:val="20"/>
        </w:rPr>
        <w:t xml:space="preserve"> phase of the study.</w:t>
      </w:r>
    </w:p>
    <w:p w14:paraId="16397AA9" w14:textId="77777777" w:rsidR="006A3243" w:rsidRPr="00797823" w:rsidRDefault="006A3243" w:rsidP="006A3243">
      <w:pPr>
        <w:pStyle w:val="ListParagraph"/>
        <w:numPr>
          <w:ilvl w:val="0"/>
          <w:numId w:val="43"/>
        </w:numPr>
        <w:spacing w:after="0" w:line="240" w:lineRule="auto"/>
        <w:rPr>
          <w:rFonts w:ascii="Verdana" w:hAnsi="Verdana"/>
          <w:sz w:val="20"/>
          <w:szCs w:val="20"/>
        </w:rPr>
      </w:pPr>
      <w:r>
        <w:rPr>
          <w:rFonts w:ascii="Verdana" w:hAnsi="Verdana"/>
          <w:sz w:val="20"/>
          <w:szCs w:val="20"/>
        </w:rPr>
        <w:t>You will be required to answer a short 5 minute questionnaire that includes a system usability scoring section, and a section that allows you to answer using your own words.</w:t>
      </w:r>
    </w:p>
    <w:p w14:paraId="362358A5" w14:textId="77777777" w:rsidR="006A3243" w:rsidRPr="00533186" w:rsidRDefault="006A3243" w:rsidP="006A3243">
      <w:pPr>
        <w:pStyle w:val="ListParagraph"/>
        <w:numPr>
          <w:ilvl w:val="0"/>
          <w:numId w:val="43"/>
        </w:numPr>
        <w:spacing w:after="0" w:line="240" w:lineRule="auto"/>
        <w:rPr>
          <w:rFonts w:ascii="Verdana" w:hAnsi="Verdana"/>
          <w:sz w:val="20"/>
          <w:szCs w:val="20"/>
        </w:rPr>
      </w:pPr>
      <w:r>
        <w:rPr>
          <w:rFonts w:ascii="Verdana" w:hAnsi="Verdana"/>
          <w:sz w:val="20"/>
          <w:szCs w:val="20"/>
        </w:rPr>
        <w:t>The responses will be collated and a</w:t>
      </w:r>
      <w:r w:rsidRPr="00533186">
        <w:rPr>
          <w:rFonts w:ascii="Verdana" w:hAnsi="Verdana"/>
          <w:sz w:val="20"/>
          <w:szCs w:val="20"/>
        </w:rPr>
        <w:t xml:space="preserve">ny identifiable data will be anonymised. </w:t>
      </w:r>
    </w:p>
    <w:p w14:paraId="050C9513" w14:textId="3A701EBA" w:rsidR="006A3243" w:rsidRPr="00533186" w:rsidRDefault="006A3243" w:rsidP="006A3243">
      <w:pPr>
        <w:pStyle w:val="ListParagraph"/>
        <w:numPr>
          <w:ilvl w:val="0"/>
          <w:numId w:val="43"/>
        </w:numPr>
        <w:spacing w:after="0" w:line="240" w:lineRule="auto"/>
        <w:rPr>
          <w:rFonts w:ascii="Verdana" w:hAnsi="Verdana"/>
          <w:sz w:val="20"/>
          <w:szCs w:val="20"/>
        </w:rPr>
      </w:pPr>
      <w:r w:rsidRPr="00533186">
        <w:rPr>
          <w:rFonts w:ascii="Verdana" w:hAnsi="Verdana"/>
          <w:sz w:val="20"/>
          <w:szCs w:val="20"/>
        </w:rPr>
        <w:t xml:space="preserve">The </w:t>
      </w:r>
      <w:r>
        <w:rPr>
          <w:rFonts w:ascii="Verdana" w:hAnsi="Verdana"/>
          <w:sz w:val="20"/>
          <w:szCs w:val="20"/>
        </w:rPr>
        <w:t xml:space="preserve">responses will then be analysed to determine an overall system </w:t>
      </w:r>
      <w:r w:rsidR="00A076A0">
        <w:rPr>
          <w:rFonts w:ascii="Verdana" w:hAnsi="Verdana"/>
          <w:sz w:val="20"/>
          <w:szCs w:val="20"/>
        </w:rPr>
        <w:t>usability</w:t>
      </w:r>
      <w:r>
        <w:rPr>
          <w:rFonts w:ascii="Verdana" w:hAnsi="Verdana"/>
          <w:sz w:val="20"/>
          <w:szCs w:val="20"/>
        </w:rPr>
        <w:t xml:space="preserve"> score and to understand applicability of the ePMA system to the tasks required of it.</w:t>
      </w:r>
    </w:p>
    <w:p w14:paraId="4EBFB94B" w14:textId="77777777" w:rsidR="006A3243" w:rsidRPr="00533186" w:rsidRDefault="006A3243" w:rsidP="006A3243">
      <w:pPr>
        <w:pStyle w:val="ListParagraph"/>
        <w:numPr>
          <w:ilvl w:val="0"/>
          <w:numId w:val="43"/>
        </w:numPr>
        <w:spacing w:after="0" w:line="240" w:lineRule="auto"/>
        <w:rPr>
          <w:rFonts w:ascii="Verdana" w:hAnsi="Verdana"/>
          <w:sz w:val="20"/>
          <w:szCs w:val="20"/>
        </w:rPr>
      </w:pPr>
      <w:r w:rsidRPr="00533186">
        <w:rPr>
          <w:rFonts w:ascii="Verdana" w:hAnsi="Verdana"/>
          <w:sz w:val="20"/>
          <w:szCs w:val="20"/>
        </w:rPr>
        <w:t xml:space="preserve">The </w:t>
      </w:r>
      <w:r>
        <w:rPr>
          <w:rFonts w:ascii="Verdana" w:hAnsi="Verdana"/>
          <w:sz w:val="20"/>
          <w:szCs w:val="20"/>
        </w:rPr>
        <w:t>questionnaire</w:t>
      </w:r>
      <w:r w:rsidRPr="00533186">
        <w:rPr>
          <w:rFonts w:ascii="Verdana" w:hAnsi="Verdana"/>
          <w:sz w:val="20"/>
          <w:szCs w:val="20"/>
        </w:rPr>
        <w:t xml:space="preserve"> will be analysed to identify common themes expressed and these themes will be grouped and summarised for the study report.</w:t>
      </w:r>
    </w:p>
    <w:p w14:paraId="2C343F59" w14:textId="6418CE2D" w:rsidR="006A3243" w:rsidRDefault="006A3243" w:rsidP="006A3243">
      <w:pPr>
        <w:pStyle w:val="ListParagraph"/>
        <w:numPr>
          <w:ilvl w:val="0"/>
          <w:numId w:val="43"/>
        </w:numPr>
        <w:spacing w:after="0" w:line="240" w:lineRule="auto"/>
        <w:rPr>
          <w:rFonts w:ascii="Verdana" w:hAnsi="Verdana"/>
          <w:sz w:val="20"/>
          <w:szCs w:val="20"/>
        </w:rPr>
      </w:pPr>
      <w:r w:rsidRPr="00533186">
        <w:rPr>
          <w:rFonts w:ascii="Verdana" w:hAnsi="Verdana"/>
          <w:sz w:val="20"/>
          <w:szCs w:val="20"/>
        </w:rPr>
        <w:t xml:space="preserve">Themes may be illustrated in the study report with direct quotes from </w:t>
      </w:r>
      <w:r w:rsidR="001D331C" w:rsidRPr="00533186">
        <w:rPr>
          <w:rFonts w:ascii="Verdana" w:hAnsi="Verdana"/>
          <w:sz w:val="20"/>
          <w:szCs w:val="20"/>
        </w:rPr>
        <w:t>participants,</w:t>
      </w:r>
      <w:r w:rsidRPr="00533186">
        <w:rPr>
          <w:rFonts w:ascii="Verdana" w:hAnsi="Verdana"/>
          <w:sz w:val="20"/>
          <w:szCs w:val="20"/>
        </w:rPr>
        <w:t xml:space="preserve"> but the quotes will be anonymous.</w:t>
      </w:r>
    </w:p>
    <w:p w14:paraId="6B6F0FA6" w14:textId="77777777" w:rsidR="006A3243" w:rsidRPr="00533186" w:rsidRDefault="006A3243" w:rsidP="006A3243">
      <w:pPr>
        <w:pStyle w:val="ListParagraph"/>
        <w:numPr>
          <w:ilvl w:val="0"/>
          <w:numId w:val="43"/>
        </w:numPr>
        <w:spacing w:after="0" w:line="240" w:lineRule="auto"/>
        <w:rPr>
          <w:rFonts w:ascii="Verdana" w:hAnsi="Verdana"/>
          <w:sz w:val="20"/>
          <w:szCs w:val="20"/>
        </w:rPr>
      </w:pPr>
      <w:r>
        <w:rPr>
          <w:rFonts w:ascii="Verdana" w:hAnsi="Verdana"/>
          <w:sz w:val="20"/>
          <w:szCs w:val="20"/>
        </w:rPr>
        <w:t>Themes may also form the basis for questioning around any possible future semi-structure interviews.</w:t>
      </w:r>
    </w:p>
    <w:p w14:paraId="1EB836BD" w14:textId="77777777" w:rsidR="006A3243" w:rsidRPr="00533186" w:rsidRDefault="006A3243" w:rsidP="006A3243">
      <w:pPr>
        <w:tabs>
          <w:tab w:val="left" w:pos="540"/>
        </w:tabs>
        <w:spacing w:after="0" w:line="240" w:lineRule="auto"/>
        <w:rPr>
          <w:rFonts w:ascii="Verdana" w:hAnsi="Verdana" w:cs="Tahoma"/>
          <w:sz w:val="20"/>
          <w:szCs w:val="20"/>
        </w:rPr>
      </w:pPr>
    </w:p>
    <w:p w14:paraId="1C18A5A3" w14:textId="77777777" w:rsidR="006A3243" w:rsidRPr="00FA1F5D" w:rsidRDefault="006A3243" w:rsidP="006A3243">
      <w:pPr>
        <w:spacing w:after="0" w:line="240" w:lineRule="auto"/>
        <w:rPr>
          <w:rFonts w:ascii="Verdana" w:hAnsi="Verdana"/>
          <w:b/>
          <w:noProof/>
          <w:sz w:val="20"/>
          <w:szCs w:val="20"/>
        </w:rPr>
      </w:pPr>
      <w:r w:rsidRPr="00FA1F5D">
        <w:rPr>
          <w:rFonts w:ascii="Verdana" w:hAnsi="Verdana"/>
          <w:b/>
          <w:noProof/>
          <w:sz w:val="20"/>
          <w:szCs w:val="20"/>
        </w:rPr>
        <w:t>Data security</w:t>
      </w:r>
    </w:p>
    <w:p w14:paraId="789721CC" w14:textId="77777777" w:rsidR="006A3243" w:rsidRDefault="006A3243" w:rsidP="006A3243">
      <w:pPr>
        <w:tabs>
          <w:tab w:val="left" w:pos="540"/>
        </w:tabs>
        <w:spacing w:after="0" w:line="240" w:lineRule="auto"/>
        <w:rPr>
          <w:rFonts w:ascii="Verdana" w:hAnsi="Verdana"/>
          <w:noProof/>
          <w:sz w:val="20"/>
          <w:szCs w:val="20"/>
        </w:rPr>
      </w:pPr>
    </w:p>
    <w:p w14:paraId="58F8892B" w14:textId="128B41C0" w:rsidR="006A3243" w:rsidRPr="002400BB" w:rsidRDefault="006A3243" w:rsidP="006A3243">
      <w:pPr>
        <w:spacing w:line="240" w:lineRule="auto"/>
        <w:rPr>
          <w:rFonts w:ascii="Verdana" w:hAnsi="Verdana"/>
          <w:sz w:val="20"/>
          <w:szCs w:val="20"/>
        </w:rPr>
      </w:pPr>
      <w:r w:rsidRPr="00562AD3">
        <w:rPr>
          <w:rFonts w:ascii="Verdana" w:hAnsi="Verdana"/>
          <w:sz w:val="20"/>
          <w:szCs w:val="20"/>
        </w:rPr>
        <w:t>People who do not need to know who you are will not be able to see your name or contact details.</w:t>
      </w:r>
      <w:r>
        <w:rPr>
          <w:rFonts w:ascii="Verdana" w:hAnsi="Verdana"/>
          <w:sz w:val="20"/>
          <w:szCs w:val="20"/>
        </w:rPr>
        <w:t xml:space="preserve">  A</w:t>
      </w:r>
      <w:r w:rsidRPr="00562AD3">
        <w:rPr>
          <w:rFonts w:ascii="Verdana" w:hAnsi="Verdana"/>
          <w:sz w:val="20"/>
          <w:szCs w:val="20"/>
        </w:rPr>
        <w:t xml:space="preserve">ll information about you </w:t>
      </w:r>
      <w:r>
        <w:rPr>
          <w:rFonts w:ascii="Verdana" w:hAnsi="Verdana"/>
          <w:sz w:val="20"/>
          <w:szCs w:val="20"/>
        </w:rPr>
        <w:t xml:space="preserve">will be kept </w:t>
      </w:r>
      <w:r w:rsidRPr="00562AD3">
        <w:rPr>
          <w:rFonts w:ascii="Verdana" w:hAnsi="Verdana"/>
          <w:sz w:val="20"/>
          <w:szCs w:val="20"/>
        </w:rPr>
        <w:t>safe and secure</w:t>
      </w:r>
      <w:r w:rsidR="000901D1" w:rsidRPr="00562AD3">
        <w:rPr>
          <w:rFonts w:ascii="Verdana" w:hAnsi="Verdana"/>
          <w:sz w:val="20"/>
          <w:szCs w:val="20"/>
        </w:rPr>
        <w:t>.</w:t>
      </w:r>
      <w:r w:rsidR="000901D1">
        <w:rPr>
          <w:rFonts w:ascii="Verdana" w:hAnsi="Verdana"/>
          <w:sz w:val="20"/>
          <w:szCs w:val="20"/>
        </w:rPr>
        <w:t xml:space="preserve">  </w:t>
      </w:r>
      <w:r w:rsidRPr="00562AD3">
        <w:rPr>
          <w:rFonts w:ascii="Verdana" w:hAnsi="Verdana"/>
          <w:sz w:val="20"/>
          <w:szCs w:val="20"/>
        </w:rPr>
        <w:t>Once we have finished the study, we will keep some of the data so we can check the results</w:t>
      </w:r>
      <w:r>
        <w:rPr>
          <w:rFonts w:ascii="Verdana" w:hAnsi="Verdana"/>
          <w:sz w:val="20"/>
          <w:szCs w:val="20"/>
        </w:rPr>
        <w:t xml:space="preserve"> and any reported data will be fully anonymised.  Any interviews will be </w:t>
      </w:r>
      <w:r w:rsidR="001D331C">
        <w:rPr>
          <w:rFonts w:ascii="Verdana" w:hAnsi="Verdana"/>
          <w:sz w:val="20"/>
          <w:szCs w:val="20"/>
        </w:rPr>
        <w:t>transcribed,</w:t>
      </w:r>
      <w:r>
        <w:rPr>
          <w:rFonts w:ascii="Verdana" w:hAnsi="Verdana"/>
          <w:sz w:val="20"/>
          <w:szCs w:val="20"/>
        </w:rPr>
        <w:t xml:space="preserve"> and the subject details and any personally identifiable information removed</w:t>
      </w:r>
      <w:r w:rsidR="000901D1">
        <w:rPr>
          <w:rFonts w:ascii="Verdana" w:hAnsi="Verdana"/>
          <w:sz w:val="20"/>
          <w:szCs w:val="20"/>
        </w:rPr>
        <w:t xml:space="preserve">.  </w:t>
      </w:r>
      <w:r w:rsidRPr="00562AD3">
        <w:rPr>
          <w:rFonts w:ascii="Verdana" w:hAnsi="Verdana"/>
          <w:sz w:val="20"/>
          <w:szCs w:val="20"/>
        </w:rPr>
        <w:t>We will write our reports in a way that no-one can work out that you took part in the study.</w:t>
      </w:r>
      <w:r>
        <w:rPr>
          <w:rFonts w:ascii="Verdana" w:hAnsi="Verdana"/>
          <w:sz w:val="20"/>
          <w:szCs w:val="20"/>
        </w:rPr>
        <w:t xml:space="preserve">   </w:t>
      </w:r>
    </w:p>
    <w:p w14:paraId="51B30C6A" w14:textId="77777777" w:rsidR="006A3243" w:rsidRPr="00533186" w:rsidRDefault="006A3243" w:rsidP="006A3243">
      <w:pPr>
        <w:tabs>
          <w:tab w:val="left" w:pos="540"/>
        </w:tabs>
        <w:spacing w:after="0" w:line="240" w:lineRule="auto"/>
        <w:rPr>
          <w:rFonts w:ascii="Verdana" w:hAnsi="Verdana" w:cs="Tahoma"/>
          <w:b/>
          <w:sz w:val="20"/>
          <w:szCs w:val="20"/>
        </w:rPr>
      </w:pPr>
    </w:p>
    <w:p w14:paraId="5CF01785" w14:textId="77777777" w:rsidR="006A3243" w:rsidRDefault="006A3243" w:rsidP="006A3243">
      <w:pPr>
        <w:spacing w:after="0" w:line="240" w:lineRule="auto"/>
        <w:rPr>
          <w:rFonts w:ascii="Verdana" w:hAnsi="Verdana"/>
          <w:b/>
          <w:sz w:val="20"/>
          <w:szCs w:val="20"/>
        </w:rPr>
      </w:pPr>
      <w:r w:rsidRPr="00533186">
        <w:rPr>
          <w:rFonts w:ascii="Verdana" w:hAnsi="Verdana"/>
          <w:b/>
          <w:sz w:val="20"/>
          <w:szCs w:val="20"/>
        </w:rPr>
        <w:t>Next steps</w:t>
      </w:r>
    </w:p>
    <w:p w14:paraId="01C3416E" w14:textId="77777777" w:rsidR="006A3243" w:rsidRPr="00533186" w:rsidRDefault="006A3243" w:rsidP="006A3243">
      <w:pPr>
        <w:spacing w:after="0" w:line="240" w:lineRule="auto"/>
        <w:rPr>
          <w:rFonts w:ascii="Verdana" w:hAnsi="Verdana"/>
          <w:b/>
          <w:sz w:val="20"/>
          <w:szCs w:val="20"/>
        </w:rPr>
      </w:pPr>
    </w:p>
    <w:p w14:paraId="3AB1D2F5" w14:textId="77777777" w:rsidR="006A3243" w:rsidRDefault="006A3243" w:rsidP="006A3243">
      <w:pPr>
        <w:spacing w:after="0" w:line="240" w:lineRule="auto"/>
        <w:rPr>
          <w:rFonts w:ascii="Verdana" w:hAnsi="Verdana"/>
          <w:sz w:val="20"/>
          <w:szCs w:val="20"/>
        </w:rPr>
      </w:pPr>
      <w:r w:rsidRPr="00533186">
        <w:rPr>
          <w:rFonts w:ascii="Verdana" w:hAnsi="Verdana"/>
          <w:sz w:val="20"/>
          <w:szCs w:val="20"/>
        </w:rPr>
        <w:t xml:space="preserve">If you have any further questions about the </w:t>
      </w:r>
      <w:r>
        <w:rPr>
          <w:rFonts w:ascii="Verdana" w:hAnsi="Verdana"/>
          <w:sz w:val="20"/>
          <w:szCs w:val="20"/>
        </w:rPr>
        <w:t>evaluation study</w:t>
      </w:r>
      <w:r w:rsidRPr="00533186">
        <w:rPr>
          <w:rFonts w:ascii="Verdana" w:hAnsi="Verdana"/>
          <w:sz w:val="20"/>
          <w:szCs w:val="20"/>
        </w:rPr>
        <w:t xml:space="preserve">, please contact </w:t>
      </w:r>
      <w:r>
        <w:rPr>
          <w:rFonts w:ascii="Verdana" w:hAnsi="Verdana"/>
          <w:sz w:val="20"/>
          <w:szCs w:val="20"/>
        </w:rPr>
        <w:t>James Goddard</w:t>
      </w:r>
    </w:p>
    <w:p w14:paraId="52F6CB1C" w14:textId="77777777" w:rsidR="006A3243" w:rsidRDefault="006A3243" w:rsidP="006A3243">
      <w:pPr>
        <w:spacing w:after="0" w:line="240" w:lineRule="auto"/>
        <w:rPr>
          <w:rFonts w:ascii="Verdana" w:hAnsi="Verdana"/>
          <w:sz w:val="20"/>
          <w:szCs w:val="20"/>
        </w:rPr>
      </w:pPr>
      <w:r w:rsidRPr="00533186">
        <w:rPr>
          <w:rFonts w:ascii="Verdana" w:hAnsi="Verdana"/>
          <w:sz w:val="20"/>
          <w:szCs w:val="20"/>
        </w:rPr>
        <w:lastRenderedPageBreak/>
        <w:t xml:space="preserve">If you are willing to participate in this study, please </w:t>
      </w:r>
      <w:r>
        <w:rPr>
          <w:rFonts w:ascii="Verdana" w:hAnsi="Verdana"/>
          <w:sz w:val="20"/>
          <w:szCs w:val="20"/>
        </w:rPr>
        <w:t>answer the questions in the MS forms link:</w:t>
      </w:r>
    </w:p>
    <w:p w14:paraId="60DAD44D" w14:textId="77777777" w:rsidR="006A3243" w:rsidRPr="00533186" w:rsidRDefault="006A3243" w:rsidP="006A3243">
      <w:pPr>
        <w:spacing w:after="0" w:line="240" w:lineRule="auto"/>
        <w:rPr>
          <w:rFonts w:ascii="Verdana" w:hAnsi="Verdana"/>
          <w:sz w:val="20"/>
          <w:szCs w:val="20"/>
        </w:rPr>
      </w:pPr>
      <w:r>
        <w:rPr>
          <w:rFonts w:ascii="Verdana" w:hAnsi="Verdana"/>
          <w:sz w:val="20"/>
          <w:szCs w:val="20"/>
        </w:rPr>
        <w:t>It is anticipated that the questionnaire will take 5 minutes to complete.</w:t>
      </w:r>
    </w:p>
    <w:p w14:paraId="460F73BA" w14:textId="77777777" w:rsidR="006A3243" w:rsidRPr="00533186" w:rsidRDefault="006A3243" w:rsidP="006A3243">
      <w:pPr>
        <w:tabs>
          <w:tab w:val="left" w:pos="540"/>
        </w:tabs>
        <w:spacing w:after="0" w:line="240" w:lineRule="auto"/>
        <w:rPr>
          <w:rFonts w:ascii="Verdana" w:hAnsi="Verdana" w:cs="Tahoma"/>
          <w:b/>
          <w:sz w:val="20"/>
          <w:szCs w:val="20"/>
        </w:rPr>
      </w:pPr>
    </w:p>
    <w:p w14:paraId="59D773AC" w14:textId="77777777" w:rsidR="006A3243" w:rsidRPr="00802D0B" w:rsidRDefault="006A3243" w:rsidP="006A3243">
      <w:pPr>
        <w:tabs>
          <w:tab w:val="left" w:pos="540"/>
        </w:tabs>
        <w:spacing w:after="0" w:line="240" w:lineRule="auto"/>
        <w:rPr>
          <w:rFonts w:ascii="Verdana" w:hAnsi="Verdana" w:cs="Tahoma"/>
          <w:i/>
          <w:iCs/>
          <w:sz w:val="20"/>
          <w:szCs w:val="20"/>
        </w:rPr>
      </w:pPr>
      <w:r w:rsidRPr="00802D0B">
        <w:rPr>
          <w:rFonts w:ascii="Verdana" w:hAnsi="Verdana" w:cs="Tahoma"/>
          <w:b/>
          <w:sz w:val="20"/>
          <w:szCs w:val="20"/>
        </w:rPr>
        <w:t>Further information</w:t>
      </w:r>
    </w:p>
    <w:p w14:paraId="397D63CD" w14:textId="77777777" w:rsidR="006A3243" w:rsidRPr="00533186" w:rsidRDefault="006A3243" w:rsidP="006A3243">
      <w:pPr>
        <w:tabs>
          <w:tab w:val="left" w:pos="540"/>
        </w:tabs>
        <w:spacing w:after="0" w:line="240" w:lineRule="auto"/>
        <w:rPr>
          <w:rFonts w:ascii="Verdana" w:hAnsi="Verdana" w:cs="Tahoma"/>
          <w:i/>
          <w:iCs/>
          <w:sz w:val="20"/>
          <w:szCs w:val="20"/>
        </w:rPr>
      </w:pPr>
    </w:p>
    <w:p w14:paraId="1A6A92E8" w14:textId="3DEBC6C3" w:rsidR="006A3243" w:rsidRPr="00533186" w:rsidRDefault="006A3243" w:rsidP="006A3243">
      <w:pPr>
        <w:spacing w:after="0" w:line="240" w:lineRule="auto"/>
        <w:rPr>
          <w:rFonts w:ascii="Verdana" w:hAnsi="Verdana"/>
          <w:sz w:val="20"/>
          <w:szCs w:val="20"/>
        </w:rPr>
      </w:pPr>
      <w:r w:rsidRPr="00533186">
        <w:rPr>
          <w:rFonts w:ascii="Verdana" w:hAnsi="Verdana"/>
          <w:sz w:val="20"/>
          <w:szCs w:val="20"/>
        </w:rPr>
        <w:t>Participation in this study is voluntary and should you choose not to participate</w:t>
      </w:r>
      <w:r>
        <w:rPr>
          <w:rFonts w:ascii="Verdana" w:hAnsi="Verdana"/>
          <w:sz w:val="20"/>
          <w:szCs w:val="20"/>
        </w:rPr>
        <w:t xml:space="preserve">, </w:t>
      </w:r>
      <w:r w:rsidRPr="00533186">
        <w:rPr>
          <w:rFonts w:ascii="Verdana" w:hAnsi="Verdana"/>
          <w:sz w:val="20"/>
          <w:szCs w:val="20"/>
        </w:rPr>
        <w:t>this will not impact upon your relationship with</w:t>
      </w:r>
      <w:r>
        <w:rPr>
          <w:rFonts w:ascii="Verdana" w:hAnsi="Verdana"/>
          <w:sz w:val="20"/>
          <w:szCs w:val="20"/>
        </w:rPr>
        <w:t xml:space="preserve"> the researcher</w:t>
      </w:r>
      <w:r w:rsidR="000901D1">
        <w:rPr>
          <w:rFonts w:ascii="Verdana" w:hAnsi="Verdana"/>
          <w:sz w:val="20"/>
          <w:szCs w:val="20"/>
        </w:rPr>
        <w:t xml:space="preserve">.  </w:t>
      </w:r>
      <w:r w:rsidRPr="00562AD3">
        <w:rPr>
          <w:rFonts w:ascii="Verdana" w:hAnsi="Verdana"/>
          <w:sz w:val="20"/>
          <w:szCs w:val="20"/>
        </w:rPr>
        <w:t>You can stop being part of the study at any time, without giving a reason</w:t>
      </w:r>
      <w:r>
        <w:rPr>
          <w:rFonts w:ascii="Verdana" w:hAnsi="Verdana"/>
          <w:sz w:val="20"/>
          <w:szCs w:val="20"/>
        </w:rPr>
        <w:t xml:space="preserve">. </w:t>
      </w:r>
    </w:p>
    <w:p w14:paraId="0592832F" w14:textId="77777777" w:rsidR="006A3243" w:rsidRPr="00802D0B" w:rsidRDefault="006A3243" w:rsidP="006A3243">
      <w:pPr>
        <w:tabs>
          <w:tab w:val="left" w:pos="540"/>
        </w:tabs>
        <w:spacing w:after="0" w:line="240" w:lineRule="auto"/>
        <w:rPr>
          <w:rFonts w:ascii="Verdana" w:hAnsi="Verdana" w:cs="Tahoma"/>
          <w:i/>
          <w:iCs/>
          <w:sz w:val="20"/>
          <w:szCs w:val="20"/>
        </w:rPr>
      </w:pPr>
    </w:p>
    <w:p w14:paraId="60BF5EB1" w14:textId="77777777" w:rsidR="006A3243" w:rsidRPr="00E66082" w:rsidRDefault="006A3243" w:rsidP="006A3243">
      <w:pPr>
        <w:spacing w:after="0" w:line="240" w:lineRule="auto"/>
        <w:rPr>
          <w:rFonts w:ascii="Verdana" w:eastAsia="Calibri" w:hAnsi="Verdana" w:cs="Times New Roman"/>
          <w:b/>
          <w:bCs/>
          <w:sz w:val="20"/>
          <w:szCs w:val="20"/>
        </w:rPr>
      </w:pPr>
      <w:r w:rsidRPr="00E66082">
        <w:rPr>
          <w:rFonts w:ascii="Verdana" w:eastAsia="Calibri" w:hAnsi="Verdana" w:cs="Times New Roman"/>
          <w:b/>
          <w:bCs/>
          <w:sz w:val="20"/>
          <w:szCs w:val="20"/>
        </w:rPr>
        <w:t xml:space="preserve">Thank you for </w:t>
      </w:r>
      <w:r>
        <w:rPr>
          <w:rFonts w:ascii="Verdana" w:eastAsia="Calibri" w:hAnsi="Verdana" w:cs="Times New Roman"/>
          <w:b/>
          <w:bCs/>
          <w:sz w:val="20"/>
          <w:szCs w:val="20"/>
        </w:rPr>
        <w:t>taking the</w:t>
      </w:r>
      <w:r w:rsidRPr="00E66082">
        <w:rPr>
          <w:rFonts w:ascii="Verdana" w:eastAsia="Calibri" w:hAnsi="Verdana" w:cs="Times New Roman"/>
          <w:b/>
          <w:bCs/>
          <w:sz w:val="20"/>
          <w:szCs w:val="20"/>
        </w:rPr>
        <w:t xml:space="preserve"> time </w:t>
      </w:r>
      <w:r>
        <w:rPr>
          <w:rFonts w:ascii="Verdana" w:eastAsia="Calibri" w:hAnsi="Verdana" w:cs="Times New Roman"/>
          <w:b/>
          <w:bCs/>
          <w:sz w:val="20"/>
          <w:szCs w:val="20"/>
        </w:rPr>
        <w:t>to</w:t>
      </w:r>
      <w:r w:rsidRPr="00E66082">
        <w:rPr>
          <w:rFonts w:ascii="Verdana" w:eastAsia="Calibri" w:hAnsi="Verdana" w:cs="Times New Roman"/>
          <w:b/>
          <w:bCs/>
          <w:sz w:val="20"/>
          <w:szCs w:val="20"/>
        </w:rPr>
        <w:t xml:space="preserve"> read</w:t>
      </w:r>
      <w:r>
        <w:rPr>
          <w:rFonts w:ascii="Verdana" w:eastAsia="Calibri" w:hAnsi="Verdana" w:cs="Times New Roman"/>
          <w:b/>
          <w:bCs/>
          <w:sz w:val="20"/>
          <w:szCs w:val="20"/>
        </w:rPr>
        <w:t xml:space="preserve"> </w:t>
      </w:r>
      <w:r w:rsidRPr="00E66082">
        <w:rPr>
          <w:rFonts w:ascii="Verdana" w:eastAsia="Calibri" w:hAnsi="Verdana" w:cs="Times New Roman"/>
          <w:b/>
          <w:bCs/>
          <w:sz w:val="20"/>
          <w:szCs w:val="20"/>
        </w:rPr>
        <w:t xml:space="preserve">this Participant Information Sheet. </w:t>
      </w:r>
    </w:p>
    <w:p w14:paraId="28A0841E" w14:textId="77777777" w:rsidR="006A3243" w:rsidRPr="00E66082" w:rsidRDefault="006A3243" w:rsidP="006A3243">
      <w:pPr>
        <w:spacing w:after="0" w:line="276" w:lineRule="auto"/>
        <w:jc w:val="both"/>
        <w:rPr>
          <w:rFonts w:ascii="Verdana" w:hAnsi="Verdana"/>
        </w:rPr>
      </w:pPr>
    </w:p>
    <w:p w14:paraId="117C9A43" w14:textId="77777777" w:rsidR="00665DE5" w:rsidRPr="00665DE5" w:rsidRDefault="00665DE5" w:rsidP="00665DE5"/>
    <w:sectPr w:rsidR="00665DE5" w:rsidRPr="00665DE5" w:rsidSect="009235C5">
      <w:headerReference w:type="default" r:id="rId63"/>
      <w:footerReference w:type="default" r:id="rId64"/>
      <w:pgSz w:w="11906" w:h="16838"/>
      <w:pgMar w:top="1276" w:right="1440" w:bottom="1440" w:left="56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2A2A6E" w14:textId="77777777" w:rsidR="004B4C50" w:rsidRDefault="004B4C50" w:rsidP="008A081D">
      <w:pPr>
        <w:spacing w:after="0" w:line="240" w:lineRule="auto"/>
      </w:pPr>
      <w:r>
        <w:separator/>
      </w:r>
    </w:p>
  </w:endnote>
  <w:endnote w:type="continuationSeparator" w:id="0">
    <w:p w14:paraId="02DD06B7" w14:textId="77777777" w:rsidR="004B4C50" w:rsidRDefault="004B4C50" w:rsidP="008A081D">
      <w:pPr>
        <w:spacing w:after="0" w:line="240" w:lineRule="auto"/>
      </w:pPr>
      <w:r>
        <w:continuationSeparator/>
      </w:r>
    </w:p>
  </w:endnote>
  <w:endnote w:type="continuationNotice" w:id="1">
    <w:p w14:paraId="56EE9ACC" w14:textId="77777777" w:rsidR="004B4C50" w:rsidRDefault="004B4C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4601213"/>
      <w:docPartObj>
        <w:docPartGallery w:val="Page Numbers (Bottom of Page)"/>
        <w:docPartUnique/>
      </w:docPartObj>
    </w:sdtPr>
    <w:sdtEndPr>
      <w:rPr>
        <w:noProof/>
      </w:rPr>
    </w:sdtEndPr>
    <w:sdtContent>
      <w:p w14:paraId="259F9F50" w14:textId="29E34A34" w:rsidR="006A3243" w:rsidRDefault="006A32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4B4E3A" w14:textId="77777777" w:rsidR="006A3243" w:rsidRDefault="006A32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28FFA" w14:textId="77777777" w:rsidR="00D40377" w:rsidRDefault="00D40377" w:rsidP="00D40377">
    <w:pPr>
      <w:pStyle w:val="Footer"/>
    </w:pPr>
    <w:r>
      <w:rPr>
        <w:rFonts w:ascii="Arial" w:hAnsi="Arial" w:cs="Arial"/>
      </w:rPr>
      <w:t>April 2022`</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rPr>
      <w:t>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p w14:paraId="58187663" w14:textId="77777777" w:rsidR="00D40377" w:rsidRDefault="00D403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0982AE" w14:textId="4F8DDC22" w:rsidR="006A3243" w:rsidRDefault="006A3243" w:rsidP="00D40377">
    <w:pPr>
      <w:pStyle w:val="Footer"/>
    </w:pP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rPr>
      <w:t>1</w:t>
    </w:r>
    <w:r w:rsidRPr="00B70B72">
      <w:rPr>
        <w:rStyle w:val="PageNumber"/>
        <w:rFonts w:ascii="Arial" w:hAnsi="Arial" w:cs="Arial"/>
      </w:rPr>
      <w:fldChar w:fldCharType="end"/>
    </w:r>
    <w:r>
      <w:rPr>
        <w:rStyle w:val="PageNumber"/>
        <w:rFonts w:ascii="Arial" w:hAnsi="Arial" w:cs="Arial"/>
      </w:rPr>
      <w:ptab w:relativeTo="margin" w:alignment="right" w:leader="none"/>
    </w:r>
  </w:p>
  <w:p w14:paraId="48E71B23" w14:textId="77777777" w:rsidR="006A3243" w:rsidRDefault="006A32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68E2B" w14:textId="77777777" w:rsidR="004B4C50" w:rsidRDefault="004B4C50" w:rsidP="008A081D">
      <w:pPr>
        <w:spacing w:after="0" w:line="240" w:lineRule="auto"/>
      </w:pPr>
      <w:r>
        <w:separator/>
      </w:r>
    </w:p>
  </w:footnote>
  <w:footnote w:type="continuationSeparator" w:id="0">
    <w:p w14:paraId="200323BC" w14:textId="77777777" w:rsidR="004B4C50" w:rsidRDefault="004B4C50" w:rsidP="008A081D">
      <w:pPr>
        <w:spacing w:after="0" w:line="240" w:lineRule="auto"/>
      </w:pPr>
      <w:r>
        <w:continuationSeparator/>
      </w:r>
    </w:p>
  </w:footnote>
  <w:footnote w:type="continuationNotice" w:id="1">
    <w:p w14:paraId="1A3FDD8B" w14:textId="77777777" w:rsidR="004B4C50" w:rsidRDefault="004B4C5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D1C52D" w14:textId="77777777" w:rsidR="008A081D" w:rsidRDefault="008A081D" w:rsidP="008A081D">
    <w:pPr>
      <w:pStyle w:val="Header"/>
    </w:pPr>
    <w:r>
      <w:t>James Goddard 2111623</w:t>
    </w:r>
  </w:p>
  <w:p w14:paraId="659D4721" w14:textId="22CA1446" w:rsidR="008A081D" w:rsidRDefault="008A08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72734" w14:textId="71F91765" w:rsidR="00D26AD7" w:rsidRPr="00D26AD7" w:rsidRDefault="00D26AD7" w:rsidP="00D26AD7">
    <w:pPr>
      <w:pStyle w:val="Header"/>
      <w:ind w:left="4320"/>
      <w:jc w:val="right"/>
    </w:pPr>
    <w:r>
      <w:t>James Goddard 2111623</w:t>
    </w:r>
  </w:p>
  <w:p w14:paraId="7AE47F55" w14:textId="41548DF7" w:rsidR="00B66930" w:rsidRPr="00965F27" w:rsidRDefault="00B66930" w:rsidP="00B66930">
    <w:pPr>
      <w:pStyle w:val="Header"/>
      <w:jc w:val="right"/>
      <w:rPr>
        <w:rFonts w:ascii="Arial" w:hAnsi="Arial" w:cs="Arial"/>
        <w:b/>
        <w:bCs/>
      </w:rPr>
    </w:pPr>
    <w:r w:rsidRPr="004C3A0B">
      <w:rPr>
        <w:noProof/>
        <w:lang w:eastAsia="en-GB"/>
      </w:rPr>
      <w:drawing>
        <wp:anchor distT="0" distB="0" distL="114300" distR="114300" simplePos="0" relativeHeight="251661312" behindDoc="0" locked="0" layoutInCell="1" allowOverlap="1" wp14:anchorId="2AF5CF39" wp14:editId="331B948D">
          <wp:simplePos x="0" y="0"/>
          <wp:positionH relativeFrom="margin">
            <wp:posOffset>0</wp:posOffset>
          </wp:positionH>
          <wp:positionV relativeFrom="page">
            <wp:posOffset>180340</wp:posOffset>
          </wp:positionV>
          <wp:extent cx="1792800" cy="601200"/>
          <wp:effectExtent l="0" t="0" r="0" b="8890"/>
          <wp:wrapSquare wrapText="bothSides"/>
          <wp:docPr id="456360029" name="Picture 45636002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rPr>
      <w:t>PG2</w:t>
    </w:r>
    <w:r>
      <w:rPr>
        <w:rFonts w:ascii="Arial" w:hAnsi="Arial" w:cs="Arial"/>
        <w:b/>
        <w:bCs/>
      </w:rPr>
      <w:t xml:space="preserve"> / E1 FORM</w:t>
    </w:r>
  </w:p>
  <w:p w14:paraId="32776E14" w14:textId="48286002" w:rsidR="008301FB" w:rsidRDefault="008301FB" w:rsidP="008301FB">
    <w:pPr>
      <w:pStyle w:val="Header"/>
      <w:ind w:left="4320"/>
      <w:jc w:val="right"/>
    </w:pPr>
    <w:r>
      <w:t>Appendix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82B4C" w14:textId="5D6FF479" w:rsidR="009235C5" w:rsidRDefault="009235C5" w:rsidP="006A3243">
    <w:pPr>
      <w:pStyle w:val="Header"/>
    </w:pPr>
    <w:r>
      <w:t>James Goddard 2111623</w:t>
    </w:r>
  </w:p>
  <w:p w14:paraId="446651B2" w14:textId="681F892A" w:rsidR="006A3243" w:rsidRPr="00D26AD7" w:rsidRDefault="006A3243" w:rsidP="006A3243">
    <w:pPr>
      <w:pStyle w:val="Header"/>
    </w:pPr>
    <w:r>
      <w:t>Appendix 2</w:t>
    </w:r>
  </w:p>
  <w:p w14:paraId="64A7FAAB" w14:textId="07EE5643" w:rsidR="009235C5" w:rsidRDefault="009235C5" w:rsidP="008301FB">
    <w:pPr>
      <w:pStyle w:val="Header"/>
      <w:ind w:left="432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1DFC5E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E307FB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32ACCA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1C1566"/>
    <w:multiLevelType w:val="multilevel"/>
    <w:tmpl w:val="286E7B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1F6CD3"/>
    <w:multiLevelType w:val="hybridMultilevel"/>
    <w:tmpl w:val="09F8B212"/>
    <w:lvl w:ilvl="0" w:tplc="7F9C212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735741"/>
    <w:multiLevelType w:val="multilevel"/>
    <w:tmpl w:val="282EE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4270855"/>
    <w:multiLevelType w:val="hybridMultilevel"/>
    <w:tmpl w:val="D33638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1A92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47704584"/>
    <w:multiLevelType w:val="multilevel"/>
    <w:tmpl w:val="3302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7CB0346"/>
    <w:multiLevelType w:val="multilevel"/>
    <w:tmpl w:val="773E1A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58C2ED9"/>
    <w:multiLevelType w:val="hybridMultilevel"/>
    <w:tmpl w:val="F48E7F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55A0298F"/>
    <w:multiLevelType w:val="multilevel"/>
    <w:tmpl w:val="FAA8B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26F7CD2"/>
    <w:multiLevelType w:val="hybridMultilevel"/>
    <w:tmpl w:val="D33638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E0A5434"/>
    <w:multiLevelType w:val="multilevel"/>
    <w:tmpl w:val="21C03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332B80"/>
    <w:multiLevelType w:val="multilevel"/>
    <w:tmpl w:val="052A56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4F47B4"/>
    <w:multiLevelType w:val="multilevel"/>
    <w:tmpl w:val="0D98E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08104784">
    <w:abstractNumId w:val="1"/>
  </w:num>
  <w:num w:numId="2" w16cid:durableId="414594331">
    <w:abstractNumId w:val="0"/>
  </w:num>
  <w:num w:numId="3" w16cid:durableId="1863474852">
    <w:abstractNumId w:val="21"/>
  </w:num>
  <w:num w:numId="4" w16cid:durableId="1115827700">
    <w:abstractNumId w:val="2"/>
  </w:num>
  <w:num w:numId="5" w16cid:durableId="1268125192">
    <w:abstractNumId w:val="32"/>
  </w:num>
  <w:num w:numId="6" w16cid:durableId="1460222444">
    <w:abstractNumId w:val="6"/>
  </w:num>
  <w:num w:numId="7" w16cid:durableId="220874558">
    <w:abstractNumId w:val="12"/>
  </w:num>
  <w:num w:numId="8" w16cid:durableId="123237808">
    <w:abstractNumId w:val="17"/>
  </w:num>
  <w:num w:numId="9" w16cid:durableId="1061975897">
    <w:abstractNumId w:val="31"/>
  </w:num>
  <w:num w:numId="10" w16cid:durableId="1878540847">
    <w:abstractNumId w:val="7"/>
  </w:num>
  <w:num w:numId="11" w16cid:durableId="1456289679">
    <w:abstractNumId w:val="39"/>
  </w:num>
  <w:num w:numId="12" w16cid:durableId="5281103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19027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5845540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77495855">
    <w:abstractNumId w:val="8"/>
  </w:num>
  <w:num w:numId="16" w16cid:durableId="1918828925">
    <w:abstractNumId w:val="14"/>
  </w:num>
  <w:num w:numId="17" w16cid:durableId="1338070927">
    <w:abstractNumId w:val="15"/>
  </w:num>
  <w:num w:numId="18" w16cid:durableId="1508906712">
    <w:abstractNumId w:val="35"/>
  </w:num>
  <w:num w:numId="19" w16cid:durableId="535192241">
    <w:abstractNumId w:val="33"/>
  </w:num>
  <w:num w:numId="20" w16cid:durableId="1822963287">
    <w:abstractNumId w:val="34"/>
  </w:num>
  <w:num w:numId="21" w16cid:durableId="1416779585">
    <w:abstractNumId w:val="3"/>
  </w:num>
  <w:num w:numId="22" w16cid:durableId="510533016">
    <w:abstractNumId w:val="10"/>
  </w:num>
  <w:num w:numId="23" w16cid:durableId="263660446">
    <w:abstractNumId w:val="11"/>
  </w:num>
  <w:num w:numId="24" w16cid:durableId="620117393">
    <w:abstractNumId w:val="18"/>
  </w:num>
  <w:num w:numId="25" w16cid:durableId="730621129">
    <w:abstractNumId w:val="20"/>
  </w:num>
  <w:num w:numId="26" w16cid:durableId="1290548692">
    <w:abstractNumId w:val="38"/>
  </w:num>
  <w:num w:numId="27" w16cid:durableId="1109197552">
    <w:abstractNumId w:val="9"/>
  </w:num>
  <w:num w:numId="28" w16cid:durableId="1589146908">
    <w:abstractNumId w:val="24"/>
  </w:num>
  <w:num w:numId="29" w16cid:durableId="1913807075">
    <w:abstractNumId w:val="30"/>
  </w:num>
  <w:num w:numId="30" w16cid:durableId="745372375">
    <w:abstractNumId w:val="4"/>
  </w:num>
  <w:num w:numId="31" w16cid:durableId="1721321133">
    <w:abstractNumId w:val="16"/>
  </w:num>
  <w:num w:numId="32" w16cid:durableId="539780117">
    <w:abstractNumId w:val="19"/>
  </w:num>
  <w:num w:numId="33" w16cid:durableId="1311907935">
    <w:abstractNumId w:val="40"/>
  </w:num>
  <w:num w:numId="34" w16cid:durableId="483468035">
    <w:abstractNumId w:val="29"/>
  </w:num>
  <w:num w:numId="35" w16cid:durableId="1944414717">
    <w:abstractNumId w:val="13"/>
  </w:num>
  <w:num w:numId="36" w16cid:durableId="834078606">
    <w:abstractNumId w:val="22"/>
    <w:lvlOverride w:ilvl="0">
      <w:startOverride w:val="2"/>
    </w:lvlOverride>
  </w:num>
  <w:num w:numId="37" w16cid:durableId="708720141">
    <w:abstractNumId w:val="36"/>
    <w:lvlOverride w:ilvl="0">
      <w:startOverride w:val="2"/>
    </w:lvlOverride>
  </w:num>
  <w:num w:numId="38" w16cid:durableId="548491918">
    <w:abstractNumId w:val="23"/>
    <w:lvlOverride w:ilvl="0">
      <w:startOverride w:val="2"/>
    </w:lvlOverride>
  </w:num>
  <w:num w:numId="39" w16cid:durableId="1745255750">
    <w:abstractNumId w:val="41"/>
    <w:lvlOverride w:ilvl="0">
      <w:startOverride w:val="2"/>
    </w:lvlOverride>
  </w:num>
  <w:num w:numId="40" w16cid:durableId="1216964855">
    <w:abstractNumId w:val="27"/>
    <w:lvlOverride w:ilvl="0">
      <w:startOverride w:val="2"/>
    </w:lvlOverride>
  </w:num>
  <w:num w:numId="41" w16cid:durableId="2139451212">
    <w:abstractNumId w:val="37"/>
    <w:lvlOverride w:ilvl="0">
      <w:startOverride w:val="2"/>
    </w:lvlOverride>
  </w:num>
  <w:num w:numId="42" w16cid:durableId="1011222125">
    <w:abstractNumId w:val="5"/>
    <w:lvlOverride w:ilvl="0">
      <w:startOverride w:val="2"/>
    </w:lvlOverride>
  </w:num>
  <w:num w:numId="43" w16cid:durableId="103869822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Cite Them Right-Harvard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xra20f03dt20kepwrwvfa0mvpxxeeezfaaz&quot;&gt;My EndNote Library&lt;record-ids&gt;&lt;item&gt;20&lt;/item&gt;&lt;item&gt;37&lt;/item&gt;&lt;item&gt;42&lt;/item&gt;&lt;item&gt;48&lt;/item&gt;&lt;item&gt;131&lt;/item&gt;&lt;item&gt;132&lt;/item&gt;&lt;item&gt;141&lt;/item&gt;&lt;item&gt;143&lt;/item&gt;&lt;item&gt;145&lt;/item&gt;&lt;item&gt;151&lt;/item&gt;&lt;item&gt;189&lt;/item&gt;&lt;item&gt;193&lt;/item&gt;&lt;item&gt;210&lt;/item&gt;&lt;item&gt;214&lt;/item&gt;&lt;item&gt;228&lt;/item&gt;&lt;item&gt;229&lt;/item&gt;&lt;item&gt;245&lt;/item&gt;&lt;item&gt;296&lt;/item&gt;&lt;item&gt;315&lt;/item&gt;&lt;item&gt;372&lt;/item&gt;&lt;item&gt;531&lt;/item&gt;&lt;item&gt;533&lt;/item&gt;&lt;item&gt;536&lt;/item&gt;&lt;item&gt;537&lt;/item&gt;&lt;item&gt;538&lt;/item&gt;&lt;item&gt;539&lt;/item&gt;&lt;item&gt;541&lt;/item&gt;&lt;item&gt;542&lt;/item&gt;&lt;item&gt;543&lt;/item&gt;&lt;item&gt;544&lt;/item&gt;&lt;item&gt;545&lt;/item&gt;&lt;item&gt;546&lt;/item&gt;&lt;item&gt;547&lt;/item&gt;&lt;item&gt;548&lt;/item&gt;&lt;item&gt;549&lt;/item&gt;&lt;item&gt;551&lt;/item&gt;&lt;item&gt;553&lt;/item&gt;&lt;item&gt;554&lt;/item&gt;&lt;item&gt;555&lt;/item&gt;&lt;item&gt;556&lt;/item&gt;&lt;item&gt;557&lt;/item&gt;&lt;item&gt;558&lt;/item&gt;&lt;item&gt;561&lt;/item&gt;&lt;item&gt;563&lt;/item&gt;&lt;item&gt;564&lt;/item&gt;&lt;item&gt;565&lt;/item&gt;&lt;item&gt;566&lt;/item&gt;&lt;item&gt;568&lt;/item&gt;&lt;item&gt;569&lt;/item&gt;&lt;item&gt;570&lt;/item&gt;&lt;item&gt;571&lt;/item&gt;&lt;/record-ids&gt;&lt;/item&gt;&lt;/Libraries&gt;"/>
  </w:docVars>
  <w:rsids>
    <w:rsidRoot w:val="00C10770"/>
    <w:rsid w:val="00002394"/>
    <w:rsid w:val="00020437"/>
    <w:rsid w:val="00021F9F"/>
    <w:rsid w:val="000224FD"/>
    <w:rsid w:val="0002381A"/>
    <w:rsid w:val="00023A25"/>
    <w:rsid w:val="00024815"/>
    <w:rsid w:val="00027305"/>
    <w:rsid w:val="0002799C"/>
    <w:rsid w:val="00027D30"/>
    <w:rsid w:val="00031E5A"/>
    <w:rsid w:val="00034B5E"/>
    <w:rsid w:val="0003564D"/>
    <w:rsid w:val="00035D55"/>
    <w:rsid w:val="00036A2B"/>
    <w:rsid w:val="00042740"/>
    <w:rsid w:val="00042BE6"/>
    <w:rsid w:val="00042F0C"/>
    <w:rsid w:val="000463E5"/>
    <w:rsid w:val="00047DF3"/>
    <w:rsid w:val="000505F0"/>
    <w:rsid w:val="0005073F"/>
    <w:rsid w:val="000521E3"/>
    <w:rsid w:val="00053EFA"/>
    <w:rsid w:val="00055544"/>
    <w:rsid w:val="000559E0"/>
    <w:rsid w:val="00056138"/>
    <w:rsid w:val="000579BA"/>
    <w:rsid w:val="00061697"/>
    <w:rsid w:val="0006450E"/>
    <w:rsid w:val="000646A5"/>
    <w:rsid w:val="00065E57"/>
    <w:rsid w:val="000678E7"/>
    <w:rsid w:val="000715F0"/>
    <w:rsid w:val="00075317"/>
    <w:rsid w:val="00076C88"/>
    <w:rsid w:val="00083E11"/>
    <w:rsid w:val="00084098"/>
    <w:rsid w:val="000857A7"/>
    <w:rsid w:val="00085E1D"/>
    <w:rsid w:val="000901D1"/>
    <w:rsid w:val="00091E6D"/>
    <w:rsid w:val="00093F1B"/>
    <w:rsid w:val="00095908"/>
    <w:rsid w:val="000968CD"/>
    <w:rsid w:val="000A028E"/>
    <w:rsid w:val="000A0BAA"/>
    <w:rsid w:val="000A11D1"/>
    <w:rsid w:val="000A2408"/>
    <w:rsid w:val="000A2750"/>
    <w:rsid w:val="000A42AC"/>
    <w:rsid w:val="000B2B0F"/>
    <w:rsid w:val="000B628F"/>
    <w:rsid w:val="000B667E"/>
    <w:rsid w:val="000B7691"/>
    <w:rsid w:val="000C1820"/>
    <w:rsid w:val="000C29D2"/>
    <w:rsid w:val="000C3E5D"/>
    <w:rsid w:val="000C5106"/>
    <w:rsid w:val="000C6C4C"/>
    <w:rsid w:val="000C6C8D"/>
    <w:rsid w:val="000C6F8F"/>
    <w:rsid w:val="000C7451"/>
    <w:rsid w:val="000D153C"/>
    <w:rsid w:val="000D2253"/>
    <w:rsid w:val="000D3F08"/>
    <w:rsid w:val="000D48CB"/>
    <w:rsid w:val="000D5F02"/>
    <w:rsid w:val="000E7881"/>
    <w:rsid w:val="000E7B04"/>
    <w:rsid w:val="000F2271"/>
    <w:rsid w:val="000F2FF4"/>
    <w:rsid w:val="000F3B25"/>
    <w:rsid w:val="0010073A"/>
    <w:rsid w:val="00102440"/>
    <w:rsid w:val="0010555A"/>
    <w:rsid w:val="00111A5A"/>
    <w:rsid w:val="00111CAF"/>
    <w:rsid w:val="00111EA2"/>
    <w:rsid w:val="001124D2"/>
    <w:rsid w:val="001133D4"/>
    <w:rsid w:val="00114025"/>
    <w:rsid w:val="001205AB"/>
    <w:rsid w:val="0012070B"/>
    <w:rsid w:val="00122199"/>
    <w:rsid w:val="00122EA8"/>
    <w:rsid w:val="001237F7"/>
    <w:rsid w:val="00124FA8"/>
    <w:rsid w:val="001270A1"/>
    <w:rsid w:val="00127BEB"/>
    <w:rsid w:val="001308C6"/>
    <w:rsid w:val="0013145D"/>
    <w:rsid w:val="00132075"/>
    <w:rsid w:val="0013409B"/>
    <w:rsid w:val="00135BE8"/>
    <w:rsid w:val="00136534"/>
    <w:rsid w:val="00136EF9"/>
    <w:rsid w:val="001401C2"/>
    <w:rsid w:val="001423A4"/>
    <w:rsid w:val="00142D7B"/>
    <w:rsid w:val="00150AEE"/>
    <w:rsid w:val="00150C62"/>
    <w:rsid w:val="00150FBD"/>
    <w:rsid w:val="001535E5"/>
    <w:rsid w:val="00153EFC"/>
    <w:rsid w:val="00157C62"/>
    <w:rsid w:val="001612CE"/>
    <w:rsid w:val="001632C9"/>
    <w:rsid w:val="001650A9"/>
    <w:rsid w:val="00171F7C"/>
    <w:rsid w:val="00172712"/>
    <w:rsid w:val="0017343C"/>
    <w:rsid w:val="00174817"/>
    <w:rsid w:val="0017621E"/>
    <w:rsid w:val="00177435"/>
    <w:rsid w:val="001779C8"/>
    <w:rsid w:val="00181B75"/>
    <w:rsid w:val="001839E4"/>
    <w:rsid w:val="00186199"/>
    <w:rsid w:val="00187C34"/>
    <w:rsid w:val="00190B02"/>
    <w:rsid w:val="00191B6C"/>
    <w:rsid w:val="00191CD5"/>
    <w:rsid w:val="00192658"/>
    <w:rsid w:val="00192C9C"/>
    <w:rsid w:val="0019388A"/>
    <w:rsid w:val="001964BE"/>
    <w:rsid w:val="00197AE2"/>
    <w:rsid w:val="001A1E46"/>
    <w:rsid w:val="001A48DE"/>
    <w:rsid w:val="001A6CAC"/>
    <w:rsid w:val="001B10BB"/>
    <w:rsid w:val="001B1520"/>
    <w:rsid w:val="001B5C16"/>
    <w:rsid w:val="001B6B34"/>
    <w:rsid w:val="001C074D"/>
    <w:rsid w:val="001C125B"/>
    <w:rsid w:val="001C1A5C"/>
    <w:rsid w:val="001C33E1"/>
    <w:rsid w:val="001C396A"/>
    <w:rsid w:val="001C43A6"/>
    <w:rsid w:val="001C6B93"/>
    <w:rsid w:val="001D16F2"/>
    <w:rsid w:val="001D331C"/>
    <w:rsid w:val="001D704D"/>
    <w:rsid w:val="001D756A"/>
    <w:rsid w:val="001E172C"/>
    <w:rsid w:val="001E462D"/>
    <w:rsid w:val="001E4FFD"/>
    <w:rsid w:val="001E51FB"/>
    <w:rsid w:val="001E6EED"/>
    <w:rsid w:val="001F3929"/>
    <w:rsid w:val="001F3A2B"/>
    <w:rsid w:val="001F7750"/>
    <w:rsid w:val="00200628"/>
    <w:rsid w:val="002047D8"/>
    <w:rsid w:val="002052A4"/>
    <w:rsid w:val="00206411"/>
    <w:rsid w:val="002130DD"/>
    <w:rsid w:val="002141CE"/>
    <w:rsid w:val="00217CB9"/>
    <w:rsid w:val="00220250"/>
    <w:rsid w:val="002210DD"/>
    <w:rsid w:val="0022123B"/>
    <w:rsid w:val="00221AE0"/>
    <w:rsid w:val="00223DAE"/>
    <w:rsid w:val="00226BD6"/>
    <w:rsid w:val="00231266"/>
    <w:rsid w:val="00231709"/>
    <w:rsid w:val="00231B4F"/>
    <w:rsid w:val="0023259A"/>
    <w:rsid w:val="0023378C"/>
    <w:rsid w:val="00233A10"/>
    <w:rsid w:val="00233F44"/>
    <w:rsid w:val="00235601"/>
    <w:rsid w:val="00237D42"/>
    <w:rsid w:val="00242740"/>
    <w:rsid w:val="002429BB"/>
    <w:rsid w:val="00245507"/>
    <w:rsid w:val="00250ED7"/>
    <w:rsid w:val="00252813"/>
    <w:rsid w:val="002553D3"/>
    <w:rsid w:val="00256E22"/>
    <w:rsid w:val="00263F59"/>
    <w:rsid w:val="00271491"/>
    <w:rsid w:val="00271953"/>
    <w:rsid w:val="00271F0A"/>
    <w:rsid w:val="002726D8"/>
    <w:rsid w:val="002736C5"/>
    <w:rsid w:val="00273A54"/>
    <w:rsid w:val="002751A7"/>
    <w:rsid w:val="0027698A"/>
    <w:rsid w:val="00276B87"/>
    <w:rsid w:val="00281A49"/>
    <w:rsid w:val="00282939"/>
    <w:rsid w:val="002838EB"/>
    <w:rsid w:val="00283C65"/>
    <w:rsid w:val="00284D80"/>
    <w:rsid w:val="0028505D"/>
    <w:rsid w:val="002858D8"/>
    <w:rsid w:val="00287A73"/>
    <w:rsid w:val="00287CF2"/>
    <w:rsid w:val="00294E00"/>
    <w:rsid w:val="00295827"/>
    <w:rsid w:val="002967B4"/>
    <w:rsid w:val="002A142A"/>
    <w:rsid w:val="002A1B7D"/>
    <w:rsid w:val="002B3174"/>
    <w:rsid w:val="002B4D37"/>
    <w:rsid w:val="002B5034"/>
    <w:rsid w:val="002B540B"/>
    <w:rsid w:val="002B5E34"/>
    <w:rsid w:val="002C0D79"/>
    <w:rsid w:val="002C1111"/>
    <w:rsid w:val="002D11C8"/>
    <w:rsid w:val="002D197C"/>
    <w:rsid w:val="002D35FB"/>
    <w:rsid w:val="002D42EF"/>
    <w:rsid w:val="002D74E4"/>
    <w:rsid w:val="002E090D"/>
    <w:rsid w:val="002E65F0"/>
    <w:rsid w:val="002E6AC6"/>
    <w:rsid w:val="002E7AD0"/>
    <w:rsid w:val="002F06F4"/>
    <w:rsid w:val="002F14B5"/>
    <w:rsid w:val="002F228C"/>
    <w:rsid w:val="002F323E"/>
    <w:rsid w:val="002F68A9"/>
    <w:rsid w:val="002F68D6"/>
    <w:rsid w:val="00302021"/>
    <w:rsid w:val="003040AC"/>
    <w:rsid w:val="00304209"/>
    <w:rsid w:val="00306696"/>
    <w:rsid w:val="00312587"/>
    <w:rsid w:val="003126A2"/>
    <w:rsid w:val="00312720"/>
    <w:rsid w:val="00315B27"/>
    <w:rsid w:val="0031637E"/>
    <w:rsid w:val="00316E16"/>
    <w:rsid w:val="00323569"/>
    <w:rsid w:val="003244C6"/>
    <w:rsid w:val="00325DDB"/>
    <w:rsid w:val="003270CC"/>
    <w:rsid w:val="00327869"/>
    <w:rsid w:val="00327B99"/>
    <w:rsid w:val="00327C28"/>
    <w:rsid w:val="003317FB"/>
    <w:rsid w:val="00331E9E"/>
    <w:rsid w:val="0033275C"/>
    <w:rsid w:val="00332824"/>
    <w:rsid w:val="00333E38"/>
    <w:rsid w:val="00336A91"/>
    <w:rsid w:val="00337F04"/>
    <w:rsid w:val="00337F63"/>
    <w:rsid w:val="003408B8"/>
    <w:rsid w:val="0034346F"/>
    <w:rsid w:val="00343ABA"/>
    <w:rsid w:val="003440B8"/>
    <w:rsid w:val="003451B8"/>
    <w:rsid w:val="00346777"/>
    <w:rsid w:val="00350693"/>
    <w:rsid w:val="00352926"/>
    <w:rsid w:val="00354DAE"/>
    <w:rsid w:val="003615E4"/>
    <w:rsid w:val="0036318C"/>
    <w:rsid w:val="00366D59"/>
    <w:rsid w:val="00372798"/>
    <w:rsid w:val="003748BD"/>
    <w:rsid w:val="003755FD"/>
    <w:rsid w:val="00377371"/>
    <w:rsid w:val="003846F5"/>
    <w:rsid w:val="00386AD3"/>
    <w:rsid w:val="003871B1"/>
    <w:rsid w:val="003878DA"/>
    <w:rsid w:val="003915E2"/>
    <w:rsid w:val="0039184A"/>
    <w:rsid w:val="00391D2F"/>
    <w:rsid w:val="00392129"/>
    <w:rsid w:val="00392C23"/>
    <w:rsid w:val="0039367D"/>
    <w:rsid w:val="00394828"/>
    <w:rsid w:val="00395D49"/>
    <w:rsid w:val="003960A1"/>
    <w:rsid w:val="0039680C"/>
    <w:rsid w:val="003A009A"/>
    <w:rsid w:val="003A038D"/>
    <w:rsid w:val="003A052C"/>
    <w:rsid w:val="003A35BA"/>
    <w:rsid w:val="003A6475"/>
    <w:rsid w:val="003B08C9"/>
    <w:rsid w:val="003B1A97"/>
    <w:rsid w:val="003B1E59"/>
    <w:rsid w:val="003B4860"/>
    <w:rsid w:val="003C01E1"/>
    <w:rsid w:val="003C11E3"/>
    <w:rsid w:val="003C23BD"/>
    <w:rsid w:val="003C30FF"/>
    <w:rsid w:val="003C5054"/>
    <w:rsid w:val="003D20DB"/>
    <w:rsid w:val="003D21FA"/>
    <w:rsid w:val="003D2202"/>
    <w:rsid w:val="003D2C77"/>
    <w:rsid w:val="003D328B"/>
    <w:rsid w:val="003D4F1F"/>
    <w:rsid w:val="003D572C"/>
    <w:rsid w:val="003D5EE0"/>
    <w:rsid w:val="003E2479"/>
    <w:rsid w:val="003E2979"/>
    <w:rsid w:val="003E2D6A"/>
    <w:rsid w:val="003E3299"/>
    <w:rsid w:val="003E4663"/>
    <w:rsid w:val="003E493E"/>
    <w:rsid w:val="003E50EE"/>
    <w:rsid w:val="003E5670"/>
    <w:rsid w:val="003E5D34"/>
    <w:rsid w:val="003E6629"/>
    <w:rsid w:val="003E667C"/>
    <w:rsid w:val="003F0084"/>
    <w:rsid w:val="003F45B5"/>
    <w:rsid w:val="004019B9"/>
    <w:rsid w:val="004045F2"/>
    <w:rsid w:val="00405139"/>
    <w:rsid w:val="00407E5E"/>
    <w:rsid w:val="004103D3"/>
    <w:rsid w:val="00415B6B"/>
    <w:rsid w:val="00415F14"/>
    <w:rsid w:val="0042068B"/>
    <w:rsid w:val="00421337"/>
    <w:rsid w:val="0042140F"/>
    <w:rsid w:val="00421E57"/>
    <w:rsid w:val="00422D02"/>
    <w:rsid w:val="00423072"/>
    <w:rsid w:val="00424F2D"/>
    <w:rsid w:val="00431C72"/>
    <w:rsid w:val="004326FA"/>
    <w:rsid w:val="004342D5"/>
    <w:rsid w:val="00435360"/>
    <w:rsid w:val="00437881"/>
    <w:rsid w:val="00441391"/>
    <w:rsid w:val="00442060"/>
    <w:rsid w:val="00442E53"/>
    <w:rsid w:val="0044465E"/>
    <w:rsid w:val="00446990"/>
    <w:rsid w:val="004473BC"/>
    <w:rsid w:val="004550E9"/>
    <w:rsid w:val="00456671"/>
    <w:rsid w:val="004619B3"/>
    <w:rsid w:val="00464FD1"/>
    <w:rsid w:val="00465081"/>
    <w:rsid w:val="004675D3"/>
    <w:rsid w:val="0047254A"/>
    <w:rsid w:val="0047265C"/>
    <w:rsid w:val="0047286D"/>
    <w:rsid w:val="0047611E"/>
    <w:rsid w:val="0047670F"/>
    <w:rsid w:val="00476C8D"/>
    <w:rsid w:val="004803A1"/>
    <w:rsid w:val="00481F2B"/>
    <w:rsid w:val="004849DF"/>
    <w:rsid w:val="004902CE"/>
    <w:rsid w:val="00490E0C"/>
    <w:rsid w:val="00491BC7"/>
    <w:rsid w:val="00495316"/>
    <w:rsid w:val="004978B9"/>
    <w:rsid w:val="004A119C"/>
    <w:rsid w:val="004A1DC0"/>
    <w:rsid w:val="004A2A46"/>
    <w:rsid w:val="004A3B7E"/>
    <w:rsid w:val="004B09E5"/>
    <w:rsid w:val="004B1090"/>
    <w:rsid w:val="004B17FB"/>
    <w:rsid w:val="004B2FBB"/>
    <w:rsid w:val="004B43F9"/>
    <w:rsid w:val="004B4C50"/>
    <w:rsid w:val="004B4E88"/>
    <w:rsid w:val="004B52CA"/>
    <w:rsid w:val="004B6EC0"/>
    <w:rsid w:val="004B74FA"/>
    <w:rsid w:val="004C154D"/>
    <w:rsid w:val="004C2EC2"/>
    <w:rsid w:val="004C3E95"/>
    <w:rsid w:val="004C5800"/>
    <w:rsid w:val="004C7933"/>
    <w:rsid w:val="004D20FD"/>
    <w:rsid w:val="004D505C"/>
    <w:rsid w:val="004D60CC"/>
    <w:rsid w:val="004D7BDB"/>
    <w:rsid w:val="004E062A"/>
    <w:rsid w:val="004E1862"/>
    <w:rsid w:val="004E63A8"/>
    <w:rsid w:val="004E6940"/>
    <w:rsid w:val="004E6D19"/>
    <w:rsid w:val="004E75A2"/>
    <w:rsid w:val="004F0F2F"/>
    <w:rsid w:val="0050089C"/>
    <w:rsid w:val="00500BF4"/>
    <w:rsid w:val="00501071"/>
    <w:rsid w:val="00501319"/>
    <w:rsid w:val="0050365E"/>
    <w:rsid w:val="0050465F"/>
    <w:rsid w:val="0050751D"/>
    <w:rsid w:val="0051147B"/>
    <w:rsid w:val="005139DB"/>
    <w:rsid w:val="00513D18"/>
    <w:rsid w:val="00513E8F"/>
    <w:rsid w:val="00516539"/>
    <w:rsid w:val="00516729"/>
    <w:rsid w:val="0052645F"/>
    <w:rsid w:val="00526514"/>
    <w:rsid w:val="005273A1"/>
    <w:rsid w:val="00530279"/>
    <w:rsid w:val="0053103E"/>
    <w:rsid w:val="0053151D"/>
    <w:rsid w:val="00534683"/>
    <w:rsid w:val="00535DCD"/>
    <w:rsid w:val="00536B74"/>
    <w:rsid w:val="005372A7"/>
    <w:rsid w:val="005372E9"/>
    <w:rsid w:val="00537B03"/>
    <w:rsid w:val="00537FBD"/>
    <w:rsid w:val="00541450"/>
    <w:rsid w:val="0054228D"/>
    <w:rsid w:val="0054282B"/>
    <w:rsid w:val="00543837"/>
    <w:rsid w:val="00546E27"/>
    <w:rsid w:val="00551B41"/>
    <w:rsid w:val="00551CFC"/>
    <w:rsid w:val="00553CBE"/>
    <w:rsid w:val="0055531E"/>
    <w:rsid w:val="00555B81"/>
    <w:rsid w:val="00555C8D"/>
    <w:rsid w:val="00557E4B"/>
    <w:rsid w:val="00560394"/>
    <w:rsid w:val="00560C2A"/>
    <w:rsid w:val="00561EF4"/>
    <w:rsid w:val="00563035"/>
    <w:rsid w:val="0056520A"/>
    <w:rsid w:val="005658CD"/>
    <w:rsid w:val="00574D0B"/>
    <w:rsid w:val="005759C5"/>
    <w:rsid w:val="00582160"/>
    <w:rsid w:val="005828A5"/>
    <w:rsid w:val="00582A06"/>
    <w:rsid w:val="0058370C"/>
    <w:rsid w:val="00583715"/>
    <w:rsid w:val="00584B77"/>
    <w:rsid w:val="00585A11"/>
    <w:rsid w:val="00590BA3"/>
    <w:rsid w:val="00590EE6"/>
    <w:rsid w:val="005929B4"/>
    <w:rsid w:val="00596055"/>
    <w:rsid w:val="005A28C4"/>
    <w:rsid w:val="005A37B3"/>
    <w:rsid w:val="005A4773"/>
    <w:rsid w:val="005A49EC"/>
    <w:rsid w:val="005A5544"/>
    <w:rsid w:val="005A61B2"/>
    <w:rsid w:val="005A6FD1"/>
    <w:rsid w:val="005A7C62"/>
    <w:rsid w:val="005B4104"/>
    <w:rsid w:val="005B4B6D"/>
    <w:rsid w:val="005C0C53"/>
    <w:rsid w:val="005C1BF0"/>
    <w:rsid w:val="005C39F9"/>
    <w:rsid w:val="005C64EA"/>
    <w:rsid w:val="005D2694"/>
    <w:rsid w:val="005D3D9E"/>
    <w:rsid w:val="005D4668"/>
    <w:rsid w:val="005D4AB2"/>
    <w:rsid w:val="005D4B44"/>
    <w:rsid w:val="005D5706"/>
    <w:rsid w:val="005D6B85"/>
    <w:rsid w:val="005D6DA7"/>
    <w:rsid w:val="005E12DF"/>
    <w:rsid w:val="005E1B20"/>
    <w:rsid w:val="005E27E5"/>
    <w:rsid w:val="005E2C5D"/>
    <w:rsid w:val="005E2C6B"/>
    <w:rsid w:val="005E641A"/>
    <w:rsid w:val="005E766B"/>
    <w:rsid w:val="005E7A96"/>
    <w:rsid w:val="005F33AB"/>
    <w:rsid w:val="005F4181"/>
    <w:rsid w:val="005F4FFD"/>
    <w:rsid w:val="00604029"/>
    <w:rsid w:val="0060799B"/>
    <w:rsid w:val="006103E2"/>
    <w:rsid w:val="00610721"/>
    <w:rsid w:val="006121B4"/>
    <w:rsid w:val="00613D5C"/>
    <w:rsid w:val="00614000"/>
    <w:rsid w:val="00614EB6"/>
    <w:rsid w:val="00615BAA"/>
    <w:rsid w:val="00621374"/>
    <w:rsid w:val="00621E79"/>
    <w:rsid w:val="00623DBF"/>
    <w:rsid w:val="00624AA8"/>
    <w:rsid w:val="0062560A"/>
    <w:rsid w:val="00625AC6"/>
    <w:rsid w:val="00627770"/>
    <w:rsid w:val="00627DFE"/>
    <w:rsid w:val="00635821"/>
    <w:rsid w:val="006360C3"/>
    <w:rsid w:val="0063740F"/>
    <w:rsid w:val="0063746C"/>
    <w:rsid w:val="006376AF"/>
    <w:rsid w:val="006404D1"/>
    <w:rsid w:val="00643000"/>
    <w:rsid w:val="00644DBB"/>
    <w:rsid w:val="00645ECF"/>
    <w:rsid w:val="00646473"/>
    <w:rsid w:val="00646D4D"/>
    <w:rsid w:val="00646EB8"/>
    <w:rsid w:val="00647F19"/>
    <w:rsid w:val="0065059B"/>
    <w:rsid w:val="0065105A"/>
    <w:rsid w:val="00652219"/>
    <w:rsid w:val="006523F1"/>
    <w:rsid w:val="00655317"/>
    <w:rsid w:val="00657970"/>
    <w:rsid w:val="00657E81"/>
    <w:rsid w:val="00661A96"/>
    <w:rsid w:val="006656AD"/>
    <w:rsid w:val="00665DE5"/>
    <w:rsid w:val="0067351D"/>
    <w:rsid w:val="0067756A"/>
    <w:rsid w:val="00680FAD"/>
    <w:rsid w:val="0068415B"/>
    <w:rsid w:val="0068438D"/>
    <w:rsid w:val="00684A24"/>
    <w:rsid w:val="00685B56"/>
    <w:rsid w:val="006879D4"/>
    <w:rsid w:val="00691BAF"/>
    <w:rsid w:val="006972E5"/>
    <w:rsid w:val="006A0420"/>
    <w:rsid w:val="006A3243"/>
    <w:rsid w:val="006A4EC0"/>
    <w:rsid w:val="006A555F"/>
    <w:rsid w:val="006A7FE6"/>
    <w:rsid w:val="006B1BBE"/>
    <w:rsid w:val="006B4849"/>
    <w:rsid w:val="006B73EE"/>
    <w:rsid w:val="006C1F6F"/>
    <w:rsid w:val="006C247A"/>
    <w:rsid w:val="006C49B1"/>
    <w:rsid w:val="006C70E6"/>
    <w:rsid w:val="006C7E88"/>
    <w:rsid w:val="006C7E9C"/>
    <w:rsid w:val="006D0E43"/>
    <w:rsid w:val="006D1369"/>
    <w:rsid w:val="006D1875"/>
    <w:rsid w:val="006D5AA8"/>
    <w:rsid w:val="006E05E7"/>
    <w:rsid w:val="006E11E3"/>
    <w:rsid w:val="006E3D4F"/>
    <w:rsid w:val="006E6892"/>
    <w:rsid w:val="006E68F5"/>
    <w:rsid w:val="006F1A00"/>
    <w:rsid w:val="006F2C61"/>
    <w:rsid w:val="006F4ED3"/>
    <w:rsid w:val="006F70F8"/>
    <w:rsid w:val="006F7361"/>
    <w:rsid w:val="0071052E"/>
    <w:rsid w:val="00711ED5"/>
    <w:rsid w:val="00712685"/>
    <w:rsid w:val="0071468C"/>
    <w:rsid w:val="00714831"/>
    <w:rsid w:val="007222BF"/>
    <w:rsid w:val="00724391"/>
    <w:rsid w:val="007311D9"/>
    <w:rsid w:val="00732C10"/>
    <w:rsid w:val="00736228"/>
    <w:rsid w:val="007375FD"/>
    <w:rsid w:val="0074158D"/>
    <w:rsid w:val="0074749D"/>
    <w:rsid w:val="00747663"/>
    <w:rsid w:val="007515B1"/>
    <w:rsid w:val="00754672"/>
    <w:rsid w:val="007567A8"/>
    <w:rsid w:val="00757198"/>
    <w:rsid w:val="00757E3B"/>
    <w:rsid w:val="00760A6E"/>
    <w:rsid w:val="00767960"/>
    <w:rsid w:val="00767A6C"/>
    <w:rsid w:val="00771E34"/>
    <w:rsid w:val="007721B0"/>
    <w:rsid w:val="00772431"/>
    <w:rsid w:val="0077618D"/>
    <w:rsid w:val="00781235"/>
    <w:rsid w:val="00781291"/>
    <w:rsid w:val="0079402B"/>
    <w:rsid w:val="00794F91"/>
    <w:rsid w:val="00795E12"/>
    <w:rsid w:val="0079607D"/>
    <w:rsid w:val="00797787"/>
    <w:rsid w:val="00797861"/>
    <w:rsid w:val="007A166B"/>
    <w:rsid w:val="007A6A2E"/>
    <w:rsid w:val="007A7CE0"/>
    <w:rsid w:val="007B12F7"/>
    <w:rsid w:val="007B2249"/>
    <w:rsid w:val="007B46A1"/>
    <w:rsid w:val="007B4CB3"/>
    <w:rsid w:val="007B60F8"/>
    <w:rsid w:val="007B6363"/>
    <w:rsid w:val="007C1883"/>
    <w:rsid w:val="007C1A39"/>
    <w:rsid w:val="007C1F73"/>
    <w:rsid w:val="007C297A"/>
    <w:rsid w:val="007C2CF9"/>
    <w:rsid w:val="007C2D58"/>
    <w:rsid w:val="007C4A0E"/>
    <w:rsid w:val="007C51EA"/>
    <w:rsid w:val="007C6F91"/>
    <w:rsid w:val="007C703C"/>
    <w:rsid w:val="007C752E"/>
    <w:rsid w:val="007D0224"/>
    <w:rsid w:val="007D175C"/>
    <w:rsid w:val="007D2599"/>
    <w:rsid w:val="007D4B45"/>
    <w:rsid w:val="007D65A9"/>
    <w:rsid w:val="007E00B5"/>
    <w:rsid w:val="007E2F5D"/>
    <w:rsid w:val="007E30B1"/>
    <w:rsid w:val="007E5B26"/>
    <w:rsid w:val="007E6C80"/>
    <w:rsid w:val="007E6C90"/>
    <w:rsid w:val="007E6CA7"/>
    <w:rsid w:val="007F2137"/>
    <w:rsid w:val="007F234E"/>
    <w:rsid w:val="007F472C"/>
    <w:rsid w:val="007F601F"/>
    <w:rsid w:val="00800313"/>
    <w:rsid w:val="00801093"/>
    <w:rsid w:val="0080274C"/>
    <w:rsid w:val="00804488"/>
    <w:rsid w:val="008050EF"/>
    <w:rsid w:val="00805E1B"/>
    <w:rsid w:val="0080621A"/>
    <w:rsid w:val="00810DDD"/>
    <w:rsid w:val="00813440"/>
    <w:rsid w:val="0081390A"/>
    <w:rsid w:val="00816906"/>
    <w:rsid w:val="0082139D"/>
    <w:rsid w:val="00821453"/>
    <w:rsid w:val="008214CC"/>
    <w:rsid w:val="00821ECF"/>
    <w:rsid w:val="00823AD7"/>
    <w:rsid w:val="00823FB9"/>
    <w:rsid w:val="008301FB"/>
    <w:rsid w:val="00834D88"/>
    <w:rsid w:val="008367F4"/>
    <w:rsid w:val="008408C8"/>
    <w:rsid w:val="00841504"/>
    <w:rsid w:val="008416D7"/>
    <w:rsid w:val="00842AD8"/>
    <w:rsid w:val="00844877"/>
    <w:rsid w:val="00845AE9"/>
    <w:rsid w:val="0084675F"/>
    <w:rsid w:val="00850B77"/>
    <w:rsid w:val="0085199E"/>
    <w:rsid w:val="00852A37"/>
    <w:rsid w:val="00853FD9"/>
    <w:rsid w:val="008627CF"/>
    <w:rsid w:val="00862AEB"/>
    <w:rsid w:val="00871CC3"/>
    <w:rsid w:val="00874FDD"/>
    <w:rsid w:val="0087663A"/>
    <w:rsid w:val="00876E75"/>
    <w:rsid w:val="008779F0"/>
    <w:rsid w:val="0088077A"/>
    <w:rsid w:val="00880C94"/>
    <w:rsid w:val="008817BC"/>
    <w:rsid w:val="00882707"/>
    <w:rsid w:val="00883BE4"/>
    <w:rsid w:val="00895C79"/>
    <w:rsid w:val="00896DDC"/>
    <w:rsid w:val="00896EAC"/>
    <w:rsid w:val="008A0072"/>
    <w:rsid w:val="008A081D"/>
    <w:rsid w:val="008A30A5"/>
    <w:rsid w:val="008A48F8"/>
    <w:rsid w:val="008A67A7"/>
    <w:rsid w:val="008B129F"/>
    <w:rsid w:val="008B2E5F"/>
    <w:rsid w:val="008B55CC"/>
    <w:rsid w:val="008C242A"/>
    <w:rsid w:val="008C4668"/>
    <w:rsid w:val="008C5964"/>
    <w:rsid w:val="008C6924"/>
    <w:rsid w:val="008D1E84"/>
    <w:rsid w:val="008D217C"/>
    <w:rsid w:val="008D3903"/>
    <w:rsid w:val="008D76BC"/>
    <w:rsid w:val="008E0D11"/>
    <w:rsid w:val="008E1E1A"/>
    <w:rsid w:val="008E6621"/>
    <w:rsid w:val="008E6E3A"/>
    <w:rsid w:val="008E7626"/>
    <w:rsid w:val="008E7AFB"/>
    <w:rsid w:val="008F42CE"/>
    <w:rsid w:val="008F45C7"/>
    <w:rsid w:val="008F60F9"/>
    <w:rsid w:val="00907721"/>
    <w:rsid w:val="00912D11"/>
    <w:rsid w:val="0091304B"/>
    <w:rsid w:val="00915057"/>
    <w:rsid w:val="00916E3B"/>
    <w:rsid w:val="00920ADC"/>
    <w:rsid w:val="009225B5"/>
    <w:rsid w:val="009235C5"/>
    <w:rsid w:val="00924E5F"/>
    <w:rsid w:val="009251E3"/>
    <w:rsid w:val="009262E5"/>
    <w:rsid w:val="00941DCF"/>
    <w:rsid w:val="00942278"/>
    <w:rsid w:val="00945F10"/>
    <w:rsid w:val="00947610"/>
    <w:rsid w:val="0095291E"/>
    <w:rsid w:val="00954A00"/>
    <w:rsid w:val="00954E6A"/>
    <w:rsid w:val="00954EA9"/>
    <w:rsid w:val="009557C1"/>
    <w:rsid w:val="00956168"/>
    <w:rsid w:val="00956298"/>
    <w:rsid w:val="009573AC"/>
    <w:rsid w:val="00962FC9"/>
    <w:rsid w:val="009631C4"/>
    <w:rsid w:val="0096516B"/>
    <w:rsid w:val="009661AB"/>
    <w:rsid w:val="00971463"/>
    <w:rsid w:val="009715D5"/>
    <w:rsid w:val="009773A0"/>
    <w:rsid w:val="0097750C"/>
    <w:rsid w:val="009804C9"/>
    <w:rsid w:val="009806E9"/>
    <w:rsid w:val="0098134E"/>
    <w:rsid w:val="00982371"/>
    <w:rsid w:val="009826CE"/>
    <w:rsid w:val="0098319E"/>
    <w:rsid w:val="009847F3"/>
    <w:rsid w:val="00984E58"/>
    <w:rsid w:val="0098599D"/>
    <w:rsid w:val="009865F7"/>
    <w:rsid w:val="00997837"/>
    <w:rsid w:val="00997ABA"/>
    <w:rsid w:val="009A11A6"/>
    <w:rsid w:val="009A3DF4"/>
    <w:rsid w:val="009A6F8F"/>
    <w:rsid w:val="009A75B8"/>
    <w:rsid w:val="009A79B1"/>
    <w:rsid w:val="009B21CB"/>
    <w:rsid w:val="009B2CA8"/>
    <w:rsid w:val="009B4277"/>
    <w:rsid w:val="009B4C88"/>
    <w:rsid w:val="009B655E"/>
    <w:rsid w:val="009B74B5"/>
    <w:rsid w:val="009C0CFA"/>
    <w:rsid w:val="009C2F66"/>
    <w:rsid w:val="009D0437"/>
    <w:rsid w:val="009D0F1B"/>
    <w:rsid w:val="009D1365"/>
    <w:rsid w:val="009D176D"/>
    <w:rsid w:val="009D18FC"/>
    <w:rsid w:val="009D19D6"/>
    <w:rsid w:val="009D3C84"/>
    <w:rsid w:val="009D46DC"/>
    <w:rsid w:val="009E0437"/>
    <w:rsid w:val="009E314D"/>
    <w:rsid w:val="009E4D23"/>
    <w:rsid w:val="009E5A41"/>
    <w:rsid w:val="009E72F1"/>
    <w:rsid w:val="009E7867"/>
    <w:rsid w:val="009F1D21"/>
    <w:rsid w:val="009F2C72"/>
    <w:rsid w:val="009F570D"/>
    <w:rsid w:val="009F707D"/>
    <w:rsid w:val="00A0038A"/>
    <w:rsid w:val="00A00CE8"/>
    <w:rsid w:val="00A04AB2"/>
    <w:rsid w:val="00A04CF0"/>
    <w:rsid w:val="00A04EB3"/>
    <w:rsid w:val="00A06673"/>
    <w:rsid w:val="00A076A0"/>
    <w:rsid w:val="00A14676"/>
    <w:rsid w:val="00A148EA"/>
    <w:rsid w:val="00A1762A"/>
    <w:rsid w:val="00A24BF9"/>
    <w:rsid w:val="00A30167"/>
    <w:rsid w:val="00A32726"/>
    <w:rsid w:val="00A34CB8"/>
    <w:rsid w:val="00A37CDC"/>
    <w:rsid w:val="00A40649"/>
    <w:rsid w:val="00A4227C"/>
    <w:rsid w:val="00A42981"/>
    <w:rsid w:val="00A43234"/>
    <w:rsid w:val="00A457B3"/>
    <w:rsid w:val="00A50168"/>
    <w:rsid w:val="00A51093"/>
    <w:rsid w:val="00A514BC"/>
    <w:rsid w:val="00A530BE"/>
    <w:rsid w:val="00A54362"/>
    <w:rsid w:val="00A5590A"/>
    <w:rsid w:val="00A61001"/>
    <w:rsid w:val="00A613C0"/>
    <w:rsid w:val="00A65230"/>
    <w:rsid w:val="00A65B64"/>
    <w:rsid w:val="00A70363"/>
    <w:rsid w:val="00A70565"/>
    <w:rsid w:val="00A72A86"/>
    <w:rsid w:val="00A73E9B"/>
    <w:rsid w:val="00A73FCC"/>
    <w:rsid w:val="00A74EC9"/>
    <w:rsid w:val="00A752C5"/>
    <w:rsid w:val="00A82016"/>
    <w:rsid w:val="00A8295C"/>
    <w:rsid w:val="00A9232D"/>
    <w:rsid w:val="00A92727"/>
    <w:rsid w:val="00A9341A"/>
    <w:rsid w:val="00A93E81"/>
    <w:rsid w:val="00A94948"/>
    <w:rsid w:val="00A95C0C"/>
    <w:rsid w:val="00A960EB"/>
    <w:rsid w:val="00A9747A"/>
    <w:rsid w:val="00A97E3C"/>
    <w:rsid w:val="00AA0E4C"/>
    <w:rsid w:val="00AA5CEB"/>
    <w:rsid w:val="00AB1C3D"/>
    <w:rsid w:val="00AB24BE"/>
    <w:rsid w:val="00AB46D2"/>
    <w:rsid w:val="00AB5D6A"/>
    <w:rsid w:val="00AB5DA7"/>
    <w:rsid w:val="00AB64BF"/>
    <w:rsid w:val="00AC056C"/>
    <w:rsid w:val="00AC2AB2"/>
    <w:rsid w:val="00AC34A2"/>
    <w:rsid w:val="00AC3B64"/>
    <w:rsid w:val="00AC628E"/>
    <w:rsid w:val="00AC77DE"/>
    <w:rsid w:val="00AD145C"/>
    <w:rsid w:val="00AD1500"/>
    <w:rsid w:val="00AD6A30"/>
    <w:rsid w:val="00AE194E"/>
    <w:rsid w:val="00AE66D2"/>
    <w:rsid w:val="00AE77FB"/>
    <w:rsid w:val="00AE7B34"/>
    <w:rsid w:val="00AF2A40"/>
    <w:rsid w:val="00AF4472"/>
    <w:rsid w:val="00AF4F0A"/>
    <w:rsid w:val="00AF5B37"/>
    <w:rsid w:val="00B01903"/>
    <w:rsid w:val="00B02001"/>
    <w:rsid w:val="00B021CB"/>
    <w:rsid w:val="00B0291E"/>
    <w:rsid w:val="00B0310B"/>
    <w:rsid w:val="00B0654A"/>
    <w:rsid w:val="00B07CA6"/>
    <w:rsid w:val="00B10102"/>
    <w:rsid w:val="00B12B43"/>
    <w:rsid w:val="00B173E7"/>
    <w:rsid w:val="00B23076"/>
    <w:rsid w:val="00B258D5"/>
    <w:rsid w:val="00B27352"/>
    <w:rsid w:val="00B274CC"/>
    <w:rsid w:val="00B30321"/>
    <w:rsid w:val="00B31DDC"/>
    <w:rsid w:val="00B328B1"/>
    <w:rsid w:val="00B340F3"/>
    <w:rsid w:val="00B35AB1"/>
    <w:rsid w:val="00B370D9"/>
    <w:rsid w:val="00B403AE"/>
    <w:rsid w:val="00B40F6A"/>
    <w:rsid w:val="00B41CF1"/>
    <w:rsid w:val="00B423B4"/>
    <w:rsid w:val="00B42D28"/>
    <w:rsid w:val="00B504E9"/>
    <w:rsid w:val="00B53C5E"/>
    <w:rsid w:val="00B54154"/>
    <w:rsid w:val="00B54195"/>
    <w:rsid w:val="00B55B17"/>
    <w:rsid w:val="00B65807"/>
    <w:rsid w:val="00B66930"/>
    <w:rsid w:val="00B7073E"/>
    <w:rsid w:val="00B70985"/>
    <w:rsid w:val="00B73F51"/>
    <w:rsid w:val="00B74A29"/>
    <w:rsid w:val="00B74B5B"/>
    <w:rsid w:val="00B74E46"/>
    <w:rsid w:val="00B764E6"/>
    <w:rsid w:val="00B802E5"/>
    <w:rsid w:val="00B8554C"/>
    <w:rsid w:val="00B85D9D"/>
    <w:rsid w:val="00B86B60"/>
    <w:rsid w:val="00B87CB3"/>
    <w:rsid w:val="00B87EC5"/>
    <w:rsid w:val="00B87FD5"/>
    <w:rsid w:val="00B90ED4"/>
    <w:rsid w:val="00B91EC4"/>
    <w:rsid w:val="00B92D31"/>
    <w:rsid w:val="00BA2800"/>
    <w:rsid w:val="00BA368A"/>
    <w:rsid w:val="00BB007D"/>
    <w:rsid w:val="00BB29A3"/>
    <w:rsid w:val="00BB3933"/>
    <w:rsid w:val="00BB496F"/>
    <w:rsid w:val="00BB5052"/>
    <w:rsid w:val="00BB5A17"/>
    <w:rsid w:val="00BB71ED"/>
    <w:rsid w:val="00BD0071"/>
    <w:rsid w:val="00BD1B7E"/>
    <w:rsid w:val="00BD23D8"/>
    <w:rsid w:val="00BD442D"/>
    <w:rsid w:val="00BD5C83"/>
    <w:rsid w:val="00BD602F"/>
    <w:rsid w:val="00BE14A2"/>
    <w:rsid w:val="00BE29D3"/>
    <w:rsid w:val="00BE5496"/>
    <w:rsid w:val="00BE7CED"/>
    <w:rsid w:val="00BF1611"/>
    <w:rsid w:val="00BF19EF"/>
    <w:rsid w:val="00BF252D"/>
    <w:rsid w:val="00BF4366"/>
    <w:rsid w:val="00BF6115"/>
    <w:rsid w:val="00BF7F29"/>
    <w:rsid w:val="00BF7FBA"/>
    <w:rsid w:val="00C004B8"/>
    <w:rsid w:val="00C00DF7"/>
    <w:rsid w:val="00C039FC"/>
    <w:rsid w:val="00C03C20"/>
    <w:rsid w:val="00C04447"/>
    <w:rsid w:val="00C0531A"/>
    <w:rsid w:val="00C0669C"/>
    <w:rsid w:val="00C070F5"/>
    <w:rsid w:val="00C07918"/>
    <w:rsid w:val="00C10770"/>
    <w:rsid w:val="00C11EAB"/>
    <w:rsid w:val="00C11EC8"/>
    <w:rsid w:val="00C11F79"/>
    <w:rsid w:val="00C13D03"/>
    <w:rsid w:val="00C14466"/>
    <w:rsid w:val="00C169C4"/>
    <w:rsid w:val="00C2041B"/>
    <w:rsid w:val="00C21132"/>
    <w:rsid w:val="00C22397"/>
    <w:rsid w:val="00C22A49"/>
    <w:rsid w:val="00C22E41"/>
    <w:rsid w:val="00C25A4C"/>
    <w:rsid w:val="00C2710D"/>
    <w:rsid w:val="00C2724E"/>
    <w:rsid w:val="00C34BE6"/>
    <w:rsid w:val="00C36FAD"/>
    <w:rsid w:val="00C4203C"/>
    <w:rsid w:val="00C431FF"/>
    <w:rsid w:val="00C4324D"/>
    <w:rsid w:val="00C46369"/>
    <w:rsid w:val="00C47B5B"/>
    <w:rsid w:val="00C47B6E"/>
    <w:rsid w:val="00C5176F"/>
    <w:rsid w:val="00C5181E"/>
    <w:rsid w:val="00C54FFC"/>
    <w:rsid w:val="00C56572"/>
    <w:rsid w:val="00C600B6"/>
    <w:rsid w:val="00C601F1"/>
    <w:rsid w:val="00C609AC"/>
    <w:rsid w:val="00C6596D"/>
    <w:rsid w:val="00C713A9"/>
    <w:rsid w:val="00C77F8A"/>
    <w:rsid w:val="00C8012C"/>
    <w:rsid w:val="00C80B93"/>
    <w:rsid w:val="00C811F1"/>
    <w:rsid w:val="00C8484B"/>
    <w:rsid w:val="00C87CE9"/>
    <w:rsid w:val="00C91B79"/>
    <w:rsid w:val="00C95B23"/>
    <w:rsid w:val="00C96F9F"/>
    <w:rsid w:val="00C9750F"/>
    <w:rsid w:val="00C97CBF"/>
    <w:rsid w:val="00CA3F72"/>
    <w:rsid w:val="00CA4F63"/>
    <w:rsid w:val="00CA6A23"/>
    <w:rsid w:val="00CB0F37"/>
    <w:rsid w:val="00CB1097"/>
    <w:rsid w:val="00CB3118"/>
    <w:rsid w:val="00CB4411"/>
    <w:rsid w:val="00CB4982"/>
    <w:rsid w:val="00CB5932"/>
    <w:rsid w:val="00CC0CF3"/>
    <w:rsid w:val="00CC14A2"/>
    <w:rsid w:val="00CC2F98"/>
    <w:rsid w:val="00CD1A2A"/>
    <w:rsid w:val="00CD1B2F"/>
    <w:rsid w:val="00CD2A0C"/>
    <w:rsid w:val="00CD6EFA"/>
    <w:rsid w:val="00CE0F44"/>
    <w:rsid w:val="00CE1940"/>
    <w:rsid w:val="00CE2B7B"/>
    <w:rsid w:val="00CE568A"/>
    <w:rsid w:val="00CF493E"/>
    <w:rsid w:val="00CF6705"/>
    <w:rsid w:val="00D002FE"/>
    <w:rsid w:val="00D02952"/>
    <w:rsid w:val="00D02C48"/>
    <w:rsid w:val="00D05053"/>
    <w:rsid w:val="00D05E0E"/>
    <w:rsid w:val="00D05FC1"/>
    <w:rsid w:val="00D10D0A"/>
    <w:rsid w:val="00D11636"/>
    <w:rsid w:val="00D15F01"/>
    <w:rsid w:val="00D16171"/>
    <w:rsid w:val="00D162A0"/>
    <w:rsid w:val="00D21809"/>
    <w:rsid w:val="00D21FCD"/>
    <w:rsid w:val="00D2261D"/>
    <w:rsid w:val="00D24517"/>
    <w:rsid w:val="00D2460C"/>
    <w:rsid w:val="00D24C99"/>
    <w:rsid w:val="00D264A2"/>
    <w:rsid w:val="00D26A42"/>
    <w:rsid w:val="00D26AD7"/>
    <w:rsid w:val="00D31C20"/>
    <w:rsid w:val="00D33078"/>
    <w:rsid w:val="00D35469"/>
    <w:rsid w:val="00D35DED"/>
    <w:rsid w:val="00D40377"/>
    <w:rsid w:val="00D40C4F"/>
    <w:rsid w:val="00D4232D"/>
    <w:rsid w:val="00D436DD"/>
    <w:rsid w:val="00D4428B"/>
    <w:rsid w:val="00D44BDD"/>
    <w:rsid w:val="00D44C8F"/>
    <w:rsid w:val="00D4582F"/>
    <w:rsid w:val="00D459A7"/>
    <w:rsid w:val="00D4617B"/>
    <w:rsid w:val="00D47538"/>
    <w:rsid w:val="00D47754"/>
    <w:rsid w:val="00D47905"/>
    <w:rsid w:val="00D47C12"/>
    <w:rsid w:val="00D50B4D"/>
    <w:rsid w:val="00D51F84"/>
    <w:rsid w:val="00D54931"/>
    <w:rsid w:val="00D56F65"/>
    <w:rsid w:val="00D56F86"/>
    <w:rsid w:val="00D572F2"/>
    <w:rsid w:val="00D6349D"/>
    <w:rsid w:val="00D67DDD"/>
    <w:rsid w:val="00D70E0C"/>
    <w:rsid w:val="00D72002"/>
    <w:rsid w:val="00D72EC6"/>
    <w:rsid w:val="00D75E17"/>
    <w:rsid w:val="00D76A64"/>
    <w:rsid w:val="00D8346B"/>
    <w:rsid w:val="00D83E3E"/>
    <w:rsid w:val="00D861E9"/>
    <w:rsid w:val="00D91691"/>
    <w:rsid w:val="00D94EDB"/>
    <w:rsid w:val="00D96FDB"/>
    <w:rsid w:val="00DA0A3D"/>
    <w:rsid w:val="00DA23C3"/>
    <w:rsid w:val="00DA29E8"/>
    <w:rsid w:val="00DA3728"/>
    <w:rsid w:val="00DA3DE3"/>
    <w:rsid w:val="00DA5D2D"/>
    <w:rsid w:val="00DB281C"/>
    <w:rsid w:val="00DB3C79"/>
    <w:rsid w:val="00DC2F47"/>
    <w:rsid w:val="00DC42F6"/>
    <w:rsid w:val="00DC528D"/>
    <w:rsid w:val="00DC56FA"/>
    <w:rsid w:val="00DC5E1F"/>
    <w:rsid w:val="00DC6615"/>
    <w:rsid w:val="00DD0E88"/>
    <w:rsid w:val="00DD6A4F"/>
    <w:rsid w:val="00DF2A5C"/>
    <w:rsid w:val="00DF3733"/>
    <w:rsid w:val="00E02E97"/>
    <w:rsid w:val="00E03B9C"/>
    <w:rsid w:val="00E066A2"/>
    <w:rsid w:val="00E144B5"/>
    <w:rsid w:val="00E15335"/>
    <w:rsid w:val="00E23662"/>
    <w:rsid w:val="00E278CF"/>
    <w:rsid w:val="00E300BA"/>
    <w:rsid w:val="00E30AA4"/>
    <w:rsid w:val="00E30CD4"/>
    <w:rsid w:val="00E329BD"/>
    <w:rsid w:val="00E3451B"/>
    <w:rsid w:val="00E349D0"/>
    <w:rsid w:val="00E36DD6"/>
    <w:rsid w:val="00E37CF6"/>
    <w:rsid w:val="00E41DDF"/>
    <w:rsid w:val="00E43918"/>
    <w:rsid w:val="00E44428"/>
    <w:rsid w:val="00E51203"/>
    <w:rsid w:val="00E53C67"/>
    <w:rsid w:val="00E548EA"/>
    <w:rsid w:val="00E604E2"/>
    <w:rsid w:val="00E64859"/>
    <w:rsid w:val="00E755BE"/>
    <w:rsid w:val="00E83219"/>
    <w:rsid w:val="00E852BB"/>
    <w:rsid w:val="00E900D0"/>
    <w:rsid w:val="00E90767"/>
    <w:rsid w:val="00E92058"/>
    <w:rsid w:val="00E930A9"/>
    <w:rsid w:val="00E93E1C"/>
    <w:rsid w:val="00E94AB1"/>
    <w:rsid w:val="00E965B9"/>
    <w:rsid w:val="00E96F10"/>
    <w:rsid w:val="00EA07B0"/>
    <w:rsid w:val="00EA20ED"/>
    <w:rsid w:val="00EA4432"/>
    <w:rsid w:val="00EA638D"/>
    <w:rsid w:val="00EB217E"/>
    <w:rsid w:val="00EB324A"/>
    <w:rsid w:val="00EB6D1C"/>
    <w:rsid w:val="00EC04BB"/>
    <w:rsid w:val="00EC0F29"/>
    <w:rsid w:val="00EC37A0"/>
    <w:rsid w:val="00EC3FF1"/>
    <w:rsid w:val="00EC5EC9"/>
    <w:rsid w:val="00EC71A3"/>
    <w:rsid w:val="00EC7884"/>
    <w:rsid w:val="00ED0A64"/>
    <w:rsid w:val="00ED27F5"/>
    <w:rsid w:val="00ED456F"/>
    <w:rsid w:val="00ED52DE"/>
    <w:rsid w:val="00ED7051"/>
    <w:rsid w:val="00EE0447"/>
    <w:rsid w:val="00EE0940"/>
    <w:rsid w:val="00EE1AB4"/>
    <w:rsid w:val="00EE33A9"/>
    <w:rsid w:val="00EE5504"/>
    <w:rsid w:val="00EF0A8C"/>
    <w:rsid w:val="00EF2BCB"/>
    <w:rsid w:val="00EF39D4"/>
    <w:rsid w:val="00EF7E87"/>
    <w:rsid w:val="00F0095B"/>
    <w:rsid w:val="00F00CD9"/>
    <w:rsid w:val="00F01639"/>
    <w:rsid w:val="00F029D3"/>
    <w:rsid w:val="00F030A0"/>
    <w:rsid w:val="00F0329F"/>
    <w:rsid w:val="00F039B9"/>
    <w:rsid w:val="00F03CDA"/>
    <w:rsid w:val="00F07F38"/>
    <w:rsid w:val="00F12258"/>
    <w:rsid w:val="00F14DA8"/>
    <w:rsid w:val="00F2100F"/>
    <w:rsid w:val="00F21F50"/>
    <w:rsid w:val="00F23C38"/>
    <w:rsid w:val="00F26011"/>
    <w:rsid w:val="00F2611E"/>
    <w:rsid w:val="00F26FD1"/>
    <w:rsid w:val="00F273B2"/>
    <w:rsid w:val="00F27A4E"/>
    <w:rsid w:val="00F27EBF"/>
    <w:rsid w:val="00F308E0"/>
    <w:rsid w:val="00F32250"/>
    <w:rsid w:val="00F322C6"/>
    <w:rsid w:val="00F337E3"/>
    <w:rsid w:val="00F341F0"/>
    <w:rsid w:val="00F34CCF"/>
    <w:rsid w:val="00F35BF9"/>
    <w:rsid w:val="00F366FF"/>
    <w:rsid w:val="00F41110"/>
    <w:rsid w:val="00F42DDC"/>
    <w:rsid w:val="00F43B19"/>
    <w:rsid w:val="00F46664"/>
    <w:rsid w:val="00F4795A"/>
    <w:rsid w:val="00F507BE"/>
    <w:rsid w:val="00F51091"/>
    <w:rsid w:val="00F52DB1"/>
    <w:rsid w:val="00F53691"/>
    <w:rsid w:val="00F53D42"/>
    <w:rsid w:val="00F54946"/>
    <w:rsid w:val="00F54E8E"/>
    <w:rsid w:val="00F55F9D"/>
    <w:rsid w:val="00F56BD7"/>
    <w:rsid w:val="00F575D7"/>
    <w:rsid w:val="00F6177D"/>
    <w:rsid w:val="00F62591"/>
    <w:rsid w:val="00F649E3"/>
    <w:rsid w:val="00F66695"/>
    <w:rsid w:val="00F705CC"/>
    <w:rsid w:val="00F72A19"/>
    <w:rsid w:val="00F72ABE"/>
    <w:rsid w:val="00F72F07"/>
    <w:rsid w:val="00F8017B"/>
    <w:rsid w:val="00F8350E"/>
    <w:rsid w:val="00F841B2"/>
    <w:rsid w:val="00F85B9D"/>
    <w:rsid w:val="00F86A97"/>
    <w:rsid w:val="00F937DC"/>
    <w:rsid w:val="00FA01C9"/>
    <w:rsid w:val="00FA25C6"/>
    <w:rsid w:val="00FA3240"/>
    <w:rsid w:val="00FA3B04"/>
    <w:rsid w:val="00FA4B59"/>
    <w:rsid w:val="00FA52D8"/>
    <w:rsid w:val="00FA6279"/>
    <w:rsid w:val="00FA6E4A"/>
    <w:rsid w:val="00FA7325"/>
    <w:rsid w:val="00FB0EEA"/>
    <w:rsid w:val="00FB6B70"/>
    <w:rsid w:val="00FC00E2"/>
    <w:rsid w:val="00FC012F"/>
    <w:rsid w:val="00FC3CD9"/>
    <w:rsid w:val="00FC58BE"/>
    <w:rsid w:val="00FC733C"/>
    <w:rsid w:val="00FD2AB7"/>
    <w:rsid w:val="00FD2C89"/>
    <w:rsid w:val="00FD49A3"/>
    <w:rsid w:val="00FD4B58"/>
    <w:rsid w:val="00FD4F5A"/>
    <w:rsid w:val="00FD54AB"/>
    <w:rsid w:val="00FD6B53"/>
    <w:rsid w:val="00FD7CDE"/>
    <w:rsid w:val="00FE2767"/>
    <w:rsid w:val="00FE2820"/>
    <w:rsid w:val="00FE3E1E"/>
    <w:rsid w:val="00FE484F"/>
    <w:rsid w:val="00FE4AF1"/>
    <w:rsid w:val="00FF065C"/>
    <w:rsid w:val="00FF0E54"/>
    <w:rsid w:val="00FF157A"/>
    <w:rsid w:val="00FF3245"/>
    <w:rsid w:val="00FF4238"/>
    <w:rsid w:val="00FF46CD"/>
    <w:rsid w:val="00FF5211"/>
    <w:rsid w:val="00FF559E"/>
    <w:rsid w:val="3E6651C2"/>
    <w:rsid w:val="4C2118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522A8A"/>
  <w15:chartTrackingRefBased/>
  <w15:docId w15:val="{00F84913-F881-4CA3-ADD4-51ABF7C0F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C107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8484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F570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qFormat/>
    <w:rsid w:val="00D54931"/>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basedOn w:val="Normal"/>
    <w:next w:val="Normal"/>
    <w:link w:val="Heading5Char"/>
    <w:uiPriority w:val="9"/>
    <w:unhideWhenUsed/>
    <w:qFormat/>
    <w:rsid w:val="002C111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C10770"/>
    <w:rPr>
      <w:rFonts w:asciiTheme="majorHAnsi" w:eastAsiaTheme="majorEastAsia" w:hAnsiTheme="majorHAnsi" w:cstheme="majorBidi"/>
      <w:color w:val="2F5496" w:themeColor="accent1" w:themeShade="BF"/>
      <w:sz w:val="32"/>
      <w:szCs w:val="32"/>
    </w:rPr>
  </w:style>
  <w:style w:type="paragraph" w:customStyle="1" w:styleId="Default">
    <w:name w:val="Default"/>
    <w:rsid w:val="00C10770"/>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qFormat/>
    <w:rsid w:val="008A08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81D"/>
  </w:style>
  <w:style w:type="paragraph" w:styleId="Footer">
    <w:name w:val="footer"/>
    <w:basedOn w:val="Normal"/>
    <w:link w:val="FooterChar"/>
    <w:uiPriority w:val="99"/>
    <w:unhideWhenUsed/>
    <w:rsid w:val="008A08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81D"/>
  </w:style>
  <w:style w:type="paragraph" w:customStyle="1" w:styleId="EndNoteBibliographyTitle">
    <w:name w:val="EndNote Bibliography Title"/>
    <w:basedOn w:val="Normal"/>
    <w:link w:val="EndNoteBibliographyTitleChar"/>
    <w:rsid w:val="00560394"/>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560394"/>
    <w:rPr>
      <w:rFonts w:ascii="Calibri" w:hAnsi="Calibri" w:cs="Calibri"/>
      <w:noProof/>
      <w:lang w:val="en-US"/>
    </w:rPr>
  </w:style>
  <w:style w:type="paragraph" w:customStyle="1" w:styleId="EndNoteBibliography">
    <w:name w:val="EndNote Bibliography"/>
    <w:basedOn w:val="Normal"/>
    <w:link w:val="EndNoteBibliographyChar"/>
    <w:rsid w:val="00560394"/>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560394"/>
    <w:rPr>
      <w:rFonts w:ascii="Calibri" w:hAnsi="Calibri" w:cs="Calibri"/>
      <w:noProof/>
      <w:lang w:val="en-US"/>
    </w:rPr>
  </w:style>
  <w:style w:type="character" w:styleId="Hyperlink">
    <w:name w:val="Hyperlink"/>
    <w:basedOn w:val="DefaultParagraphFont"/>
    <w:uiPriority w:val="99"/>
    <w:unhideWhenUsed/>
    <w:rsid w:val="00560394"/>
    <w:rPr>
      <w:color w:val="0563C1" w:themeColor="hyperlink"/>
      <w:u w:val="single"/>
    </w:rPr>
  </w:style>
  <w:style w:type="character" w:styleId="UnresolvedMention">
    <w:name w:val="Unresolved Mention"/>
    <w:basedOn w:val="DefaultParagraphFont"/>
    <w:uiPriority w:val="99"/>
    <w:semiHidden/>
    <w:unhideWhenUsed/>
    <w:rsid w:val="00560394"/>
    <w:rPr>
      <w:color w:val="605E5C"/>
      <w:shd w:val="clear" w:color="auto" w:fill="E1DFDD"/>
    </w:rPr>
  </w:style>
  <w:style w:type="paragraph" w:styleId="Caption">
    <w:name w:val="caption"/>
    <w:basedOn w:val="Normal"/>
    <w:next w:val="Normal"/>
    <w:uiPriority w:val="35"/>
    <w:unhideWhenUsed/>
    <w:qFormat/>
    <w:rsid w:val="00BE5496"/>
    <w:pPr>
      <w:spacing w:after="200" w:line="240" w:lineRule="auto"/>
    </w:pPr>
    <w:rPr>
      <w:i/>
      <w:iCs/>
      <w:color w:val="44546A" w:themeColor="text2"/>
      <w:sz w:val="18"/>
      <w:szCs w:val="18"/>
    </w:rPr>
  </w:style>
  <w:style w:type="paragraph" w:styleId="ListParagraph">
    <w:name w:val="List Paragraph"/>
    <w:basedOn w:val="Normal"/>
    <w:uiPriority w:val="34"/>
    <w:qFormat/>
    <w:rsid w:val="006C49B1"/>
    <w:pPr>
      <w:ind w:left="720"/>
      <w:contextualSpacing/>
    </w:pPr>
  </w:style>
  <w:style w:type="character" w:customStyle="1" w:styleId="Heading2Char">
    <w:name w:val="Heading 2 Char"/>
    <w:basedOn w:val="DefaultParagraphFont"/>
    <w:link w:val="Heading2"/>
    <w:uiPriority w:val="9"/>
    <w:rsid w:val="00C8484B"/>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B29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9F570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31266"/>
    <w:pPr>
      <w:outlineLvl w:val="9"/>
    </w:pPr>
    <w:rPr>
      <w:lang w:val="en-US"/>
    </w:rPr>
  </w:style>
  <w:style w:type="paragraph" w:styleId="TOC1">
    <w:name w:val="toc 1"/>
    <w:basedOn w:val="Normal"/>
    <w:next w:val="Normal"/>
    <w:autoRedefine/>
    <w:uiPriority w:val="39"/>
    <w:unhideWhenUsed/>
    <w:rsid w:val="00231266"/>
    <w:pPr>
      <w:spacing w:after="100"/>
    </w:pPr>
  </w:style>
  <w:style w:type="paragraph" w:styleId="TOC2">
    <w:name w:val="toc 2"/>
    <w:basedOn w:val="Normal"/>
    <w:next w:val="Normal"/>
    <w:autoRedefine/>
    <w:uiPriority w:val="39"/>
    <w:unhideWhenUsed/>
    <w:rsid w:val="00231266"/>
    <w:pPr>
      <w:spacing w:after="100"/>
      <w:ind w:left="220"/>
    </w:pPr>
  </w:style>
  <w:style w:type="paragraph" w:styleId="TOC3">
    <w:name w:val="toc 3"/>
    <w:basedOn w:val="Normal"/>
    <w:next w:val="Normal"/>
    <w:autoRedefine/>
    <w:uiPriority w:val="39"/>
    <w:unhideWhenUsed/>
    <w:rsid w:val="00231266"/>
    <w:pPr>
      <w:spacing w:after="100"/>
      <w:ind w:left="440"/>
    </w:pPr>
  </w:style>
  <w:style w:type="paragraph" w:styleId="NormalWeb">
    <w:name w:val="Normal (Web)"/>
    <w:basedOn w:val="Normal"/>
    <w:uiPriority w:val="99"/>
    <w:unhideWhenUsed/>
    <w:rsid w:val="00D916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9"/>
    <w:rsid w:val="00D54931"/>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54931"/>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D54931"/>
    <w:rPr>
      <w:rFonts w:ascii="Times New Roman" w:eastAsia="Times New Roman" w:hAnsi="Times New Roman" w:cs="Times New Roman"/>
      <w:b/>
      <w:bCs/>
    </w:rPr>
  </w:style>
  <w:style w:type="paragraph" w:customStyle="1" w:styleId="deannah1">
    <w:name w:val="deannah1"/>
    <w:basedOn w:val="Normal"/>
    <w:uiPriority w:val="99"/>
    <w:rsid w:val="00D54931"/>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D54931"/>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54931"/>
    <w:rPr>
      <w:rFonts w:ascii="Tahoma" w:eastAsia="Times New Roman" w:hAnsi="Tahoma" w:cs="Tahoma"/>
      <w:sz w:val="16"/>
      <w:szCs w:val="16"/>
    </w:rPr>
  </w:style>
  <w:style w:type="character" w:styleId="FollowedHyperlink">
    <w:name w:val="FollowedHyperlink"/>
    <w:uiPriority w:val="99"/>
    <w:semiHidden/>
    <w:rsid w:val="00D54931"/>
    <w:rPr>
      <w:color w:val="800080"/>
      <w:u w:val="single"/>
    </w:rPr>
  </w:style>
  <w:style w:type="character" w:customStyle="1" w:styleId="Hyperlink1">
    <w:name w:val="Hyperlink1"/>
    <w:uiPriority w:val="99"/>
    <w:rsid w:val="00D54931"/>
    <w:rPr>
      <w:color w:val="535353"/>
      <w:u w:val="single"/>
      <w:effect w:val="none"/>
    </w:rPr>
  </w:style>
  <w:style w:type="paragraph" w:customStyle="1" w:styleId="NormalWeb1">
    <w:name w:val="Normal (Web)1"/>
    <w:basedOn w:val="Normal"/>
    <w:uiPriority w:val="99"/>
    <w:rsid w:val="00D54931"/>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D54931"/>
  </w:style>
  <w:style w:type="character" w:styleId="CommentReference">
    <w:name w:val="annotation reference"/>
    <w:uiPriority w:val="99"/>
    <w:semiHidden/>
    <w:unhideWhenUsed/>
    <w:rsid w:val="00D54931"/>
    <w:rPr>
      <w:sz w:val="16"/>
      <w:szCs w:val="16"/>
    </w:rPr>
  </w:style>
  <w:style w:type="paragraph" w:styleId="CommentText">
    <w:name w:val="annotation text"/>
    <w:basedOn w:val="Normal"/>
    <w:link w:val="CommentTextChar"/>
    <w:uiPriority w:val="99"/>
    <w:semiHidden/>
    <w:unhideWhenUsed/>
    <w:rsid w:val="00D54931"/>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5493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54931"/>
    <w:rPr>
      <w:b/>
      <w:bCs/>
    </w:rPr>
  </w:style>
  <w:style w:type="character" w:customStyle="1" w:styleId="CommentSubjectChar">
    <w:name w:val="Comment Subject Char"/>
    <w:basedOn w:val="CommentTextChar"/>
    <w:link w:val="CommentSubject"/>
    <w:uiPriority w:val="99"/>
    <w:semiHidden/>
    <w:rsid w:val="00D54931"/>
    <w:rPr>
      <w:rFonts w:ascii="Times New Roman" w:eastAsia="Times New Roman" w:hAnsi="Times New Roman" w:cs="Times New Roman"/>
      <w:b/>
      <w:bCs/>
      <w:sz w:val="20"/>
      <w:szCs w:val="20"/>
    </w:rPr>
  </w:style>
  <w:style w:type="character" w:styleId="Strong">
    <w:name w:val="Strong"/>
    <w:uiPriority w:val="22"/>
    <w:qFormat/>
    <w:rsid w:val="00D54931"/>
    <w:rPr>
      <w:b/>
      <w:bCs/>
    </w:rPr>
  </w:style>
  <w:style w:type="character" w:customStyle="1" w:styleId="normaltextrun">
    <w:name w:val="normaltextrun"/>
    <w:basedOn w:val="DefaultParagraphFont"/>
    <w:rsid w:val="006A3243"/>
  </w:style>
  <w:style w:type="character" w:customStyle="1" w:styleId="spellingerror">
    <w:name w:val="spellingerror"/>
    <w:basedOn w:val="DefaultParagraphFont"/>
    <w:rsid w:val="006A3243"/>
  </w:style>
  <w:style w:type="character" w:customStyle="1" w:styleId="eop">
    <w:name w:val="eop"/>
    <w:basedOn w:val="DefaultParagraphFont"/>
    <w:rsid w:val="006A3243"/>
  </w:style>
  <w:style w:type="character" w:customStyle="1" w:styleId="Heading5Char">
    <w:name w:val="Heading 5 Char"/>
    <w:basedOn w:val="DefaultParagraphFont"/>
    <w:link w:val="Heading5"/>
    <w:uiPriority w:val="9"/>
    <w:rsid w:val="002C1111"/>
    <w:rPr>
      <w:rFonts w:asciiTheme="majorHAnsi" w:eastAsiaTheme="majorEastAsia" w:hAnsiTheme="majorHAnsi" w:cstheme="majorBidi"/>
      <w:color w:val="2F5496" w:themeColor="accent1" w:themeShade="BF"/>
    </w:rPr>
  </w:style>
  <w:style w:type="paragraph" w:styleId="Revision">
    <w:name w:val="Revision"/>
    <w:hidden/>
    <w:uiPriority w:val="99"/>
    <w:semiHidden/>
    <w:rsid w:val="003C23B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018106">
      <w:bodyDiv w:val="1"/>
      <w:marLeft w:val="0"/>
      <w:marRight w:val="0"/>
      <w:marTop w:val="0"/>
      <w:marBottom w:val="0"/>
      <w:divBdr>
        <w:top w:val="none" w:sz="0" w:space="0" w:color="auto"/>
        <w:left w:val="none" w:sz="0" w:space="0" w:color="auto"/>
        <w:bottom w:val="none" w:sz="0" w:space="0" w:color="auto"/>
        <w:right w:val="none" w:sz="0" w:space="0" w:color="auto"/>
      </w:divBdr>
    </w:div>
    <w:div w:id="1150945543">
      <w:bodyDiv w:val="1"/>
      <w:marLeft w:val="0"/>
      <w:marRight w:val="0"/>
      <w:marTop w:val="0"/>
      <w:marBottom w:val="0"/>
      <w:divBdr>
        <w:top w:val="none" w:sz="0" w:space="0" w:color="auto"/>
        <w:left w:val="none" w:sz="0" w:space="0" w:color="auto"/>
        <w:bottom w:val="none" w:sz="0" w:space="0" w:color="auto"/>
        <w:right w:val="none" w:sz="0" w:space="0" w:color="auto"/>
      </w:divBdr>
    </w:div>
    <w:div w:id="1602683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hell.meiert.org/core/pdf/sus.pdf" TargetMode="External"/><Relationship Id="rId21" Type="http://schemas.openxmlformats.org/officeDocument/2006/relationships/hyperlink" Target="https://dx.doi.org/10.1186/1472-6947-6-3" TargetMode="External"/><Relationship Id="rId34" Type="http://schemas.openxmlformats.org/officeDocument/2006/relationships/hyperlink" Target="https://dx.doi.org/10.2307/249689" TargetMode="External"/><Relationship Id="rId42" Type="http://schemas.openxmlformats.org/officeDocument/2006/relationships/hyperlink" Target="https://dx.doi.org/10.19173/irrodl.v16i2.1955" TargetMode="External"/><Relationship Id="rId47" Type="http://schemas.openxmlformats.org/officeDocument/2006/relationships/hyperlink" Target="https://dx.doi.org/10.1055/s-0040-1702029" TargetMode="External"/><Relationship Id="rId50" Type="http://schemas.openxmlformats.org/officeDocument/2006/relationships/hyperlink" Target="https://dhcw.nhs.wales/files/eprescribing/welsh-government-eprescribing-review/" TargetMode="External"/><Relationship Id="rId55" Type="http://schemas.openxmlformats.org/officeDocument/2006/relationships/hyperlink" Target="file:///C:/Users/c.lohmann-hancock/AppData/Local/Microsoft/Windows/INetCache/REICoP-17-20-v3-Final.pdf" TargetMode="External"/><Relationship Id="rId63"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hyperlink" Target="https://www.ncbi.nlm.nih.gov/pubmed/19955461" TargetMode="External"/><Relationship Id="rId11" Type="http://schemas.openxmlformats.org/officeDocument/2006/relationships/image" Target="media/image2.png"/><Relationship Id="rId24" Type="http://schemas.openxmlformats.org/officeDocument/2006/relationships/hyperlink" Target="https://dx.doi.org/10.1371/journal.pone.0068856" TargetMode="External"/><Relationship Id="rId32" Type="http://schemas.openxmlformats.org/officeDocument/2006/relationships/hyperlink" Target="https://dx.doi.org/10.1136/bmjqs-2019-010206" TargetMode="External"/><Relationship Id="rId37" Type="http://schemas.openxmlformats.org/officeDocument/2006/relationships/hyperlink" Target="https://dx.doi.org/10.1007/s10278-011-9378-x" TargetMode="External"/><Relationship Id="rId40" Type="http://schemas.openxmlformats.org/officeDocument/2006/relationships/hyperlink" Target="https://www.ncbi.nlm.nih.gov/pubmed/28174319" TargetMode="External"/><Relationship Id="rId45" Type="http://schemas.openxmlformats.org/officeDocument/2006/relationships/hyperlink" Target="https://doi.org/10.1016/j.jbi.2017.01.005" TargetMode="External"/><Relationship Id="rId53" Type="http://schemas.openxmlformats.org/officeDocument/2006/relationships/hyperlink" Target="https://mytsd.uwtsd.ac.uk" TargetMode="External"/><Relationship Id="rId58" Type="http://schemas.openxmlformats.org/officeDocument/2006/relationships/hyperlink" Target="https://www.uwtsd.ac.uk/research/research-ethics/" TargetMode="External"/><Relationship Id="rId66" Type="http://schemas.openxmlformats.org/officeDocument/2006/relationships/glossaryDocument" Target="glossary/document.xml"/><Relationship Id="rId5" Type="http://schemas.openxmlformats.org/officeDocument/2006/relationships/webSettings" Target="webSettings.xml"/><Relationship Id="rId61" Type="http://schemas.openxmlformats.org/officeDocument/2006/relationships/header" Target="header2.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hyperlink" Target="https://dx.doi.org/10.1080/10447310802205776" TargetMode="External"/><Relationship Id="rId27" Type="http://schemas.openxmlformats.org/officeDocument/2006/relationships/hyperlink" Target="https://hell.meiert.org/core/pdf/sus.pdf" TargetMode="External"/><Relationship Id="rId30" Type="http://schemas.openxmlformats.org/officeDocument/2006/relationships/hyperlink" Target="https://dx.doi.org/10.1006/imms.1993.1022" TargetMode="External"/><Relationship Id="rId35" Type="http://schemas.openxmlformats.org/officeDocument/2006/relationships/hyperlink" Target="https://www.hra-decisiontools.org.uk" TargetMode="External"/><Relationship Id="rId43" Type="http://schemas.openxmlformats.org/officeDocument/2006/relationships/hyperlink" Target="https://www.ncbi.nlm.nih.gov/pubmed/29572298" TargetMode="External"/><Relationship Id="rId48" Type="http://schemas.openxmlformats.org/officeDocument/2006/relationships/hyperlink" Target="https://dx.doi.org/10.1016/j.ssci.2016.08.005" TargetMode="External"/><Relationship Id="rId5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4" Type="http://schemas.openxmlformats.org/officeDocument/2006/relationships/footer" Target="footer3.xml"/><Relationship Id="rId8" Type="http://schemas.openxmlformats.org/officeDocument/2006/relationships/image" Target="media/image1.png"/><Relationship Id="rId51" Type="http://schemas.openxmlformats.org/officeDocument/2006/relationships/hyperlink" Target="https://dx.doi.org/10.1136/bmjqs-2016-006123"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dx.doi.org/10.1136/emermed-2020-210401" TargetMode="External"/><Relationship Id="rId33" Type="http://schemas.openxmlformats.org/officeDocument/2006/relationships/hyperlink" Target="https://dx.doi.org/10.1136/pgmj.2011.117879" TargetMode="External"/><Relationship Id="rId38" Type="http://schemas.openxmlformats.org/officeDocument/2006/relationships/hyperlink" Target="https://dx.doi.org/10.1080/10447318.2014.930311" TargetMode="External"/><Relationship Id="rId46" Type="http://schemas.openxmlformats.org/officeDocument/2006/relationships/hyperlink" Target="https://www.sciencedirect.com/science/article/pii/S1532046417300059" TargetMode="External"/><Relationship Id="rId59" Type="http://schemas.openxmlformats.org/officeDocument/2006/relationships/hyperlink" Target="https://mytsd.uwtsd.ac.uk" TargetMode="External"/><Relationship Id="rId67" Type="http://schemas.openxmlformats.org/officeDocument/2006/relationships/theme" Target="theme/theme1.xml"/><Relationship Id="rId20" Type="http://schemas.openxmlformats.org/officeDocument/2006/relationships/hyperlink" Target="https://doi.org/10.1093/jamia/ocz080" TargetMode="External"/><Relationship Id="rId41" Type="http://schemas.openxmlformats.org/officeDocument/2006/relationships/hyperlink" Target="https://bnf.nice.org.uk/medicines-guidance/medicines-optimisation/" TargetMode="External"/><Relationship Id="rId54" Type="http://schemas.openxmlformats.org/officeDocument/2006/relationships/hyperlink" Target="mailto:pgresearch@uwtsd.ac.uk"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dx.doi.org/10.1136/ejhpharm-2017-001483" TargetMode="External"/><Relationship Id="rId28" Type="http://schemas.openxmlformats.org/officeDocument/2006/relationships/hyperlink" Target="https://dx.doi.org/10.1080/10447318.2020.1870831" TargetMode="External"/><Relationship Id="rId36" Type="http://schemas.openxmlformats.org/officeDocument/2006/relationships/hyperlink" Target="https://dx.doi.org/10.1016/j.jbi.2009.07.002" TargetMode="External"/><Relationship Id="rId49" Type="http://schemas.openxmlformats.org/officeDocument/2006/relationships/hyperlink" Target="https://dx.doi.org/10.25419/rcsi.10812089.v1" TargetMode="External"/><Relationship Id="rId5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footer" Target="footer1.xml"/><Relationship Id="rId31" Type="http://schemas.openxmlformats.org/officeDocument/2006/relationships/hyperlink" Target="https://www.gmc-uk.org/-/media/documents/FINAL_Report_prevalence_and_causes_of_prescribing_errors.pdf_28935150.pdf" TargetMode="External"/><Relationship Id="rId44" Type="http://schemas.openxmlformats.org/officeDocument/2006/relationships/hyperlink" Target="https://dx.doi.org/10.1007/s40037-018-0412-2" TargetMode="External"/><Relationship Id="rId52" Type="http://schemas.openxmlformats.org/officeDocument/2006/relationships/hyperlink" Target="https://www.who.int/initiatives/medication-without-harm" TargetMode="External"/><Relationship Id="rId60" Type="http://schemas.openxmlformats.org/officeDocument/2006/relationships/hyperlink" Target="mailto:pgresearch@uwtsd.ac.uk"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hyperlink" Target="https://www.ncbi.nlm.nih.gov/pubmed/29295448"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744A7D8513848DAB43B4CB7A49C8EEF"/>
        <w:category>
          <w:name w:val="General"/>
          <w:gallery w:val="placeholder"/>
        </w:category>
        <w:types>
          <w:type w:val="bbPlcHdr"/>
        </w:types>
        <w:behaviors>
          <w:behavior w:val="content"/>
        </w:behaviors>
        <w:guid w:val="{56959CB3-F675-4CB3-97C9-69AC75D2A1E3}"/>
      </w:docPartPr>
      <w:docPartBody>
        <w:p w:rsidR="001C0BC2" w:rsidRDefault="001C0BC2"/>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55D0B"/>
    <w:rsid w:val="001C0BC2"/>
    <w:rsid w:val="00253C69"/>
    <w:rsid w:val="00955D0B"/>
    <w:rsid w:val="00AE61DE"/>
    <w:rsid w:val="00FB3B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2502D-2BBB-4BB2-B5FD-CC966B630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45</Pages>
  <Words>23372</Words>
  <Characters>133221</Characters>
  <Application>Microsoft Office Word</Application>
  <DocSecurity>0</DocSecurity>
  <Lines>1110</Lines>
  <Paragraphs>312</Paragraphs>
  <ScaleCrop>false</ScaleCrop>
  <Company/>
  <LinksUpToDate>false</LinksUpToDate>
  <CharactersWithSpaces>156281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G</dc:creator>
  <cp:keywords/>
  <dc:description/>
  <cp:lastModifiedBy>J G</cp:lastModifiedBy>
  <cp:revision>1221</cp:revision>
  <dcterms:created xsi:type="dcterms:W3CDTF">2023-03-27T07:47:00Z</dcterms:created>
  <dcterms:modified xsi:type="dcterms:W3CDTF">2023-05-22T10:53:00Z</dcterms:modified>
</cp:coreProperties>
</file>