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12171793"/>
        <w:docPartObj>
          <w:docPartGallery w:val="Cover Pages"/>
          <w:docPartUnique/>
        </w:docPartObj>
      </w:sdtPr>
      <w:sdtContent>
        <w:p w14:paraId="3647E1D9" w14:textId="6BFCA529" w:rsidR="009500DD" w:rsidRDefault="009500DD">
          <w:r>
            <w:rPr>
              <w:noProof/>
            </w:rPr>
            <mc:AlternateContent>
              <mc:Choice Requires="wps">
                <w:drawing>
                  <wp:anchor distT="0" distB="0" distL="114300" distR="114300" simplePos="0" relativeHeight="251663360" behindDoc="1" locked="0" layoutInCell="1" allowOverlap="1" wp14:anchorId="330AA98F" wp14:editId="0EAA9B1B">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1C19029" w14:textId="77777777" w:rsidR="009500DD" w:rsidRDefault="009500D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30AA98F"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51C19029" w14:textId="77777777" w:rsidR="009500DD" w:rsidRDefault="009500D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421CC04" wp14:editId="6F9C849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CD170" w14:textId="55A6F8F6" w:rsidR="009500DD" w:rsidRDefault="009500D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421CC04"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4E0CD170" w14:textId="55A6F8F6" w:rsidR="009500DD" w:rsidRDefault="009500D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bookmarkStart w:id="0" w:name="_GoBack"/>
          <w:r>
            <w:rPr>
              <w:noProof/>
            </w:rPr>
            <mc:AlternateContent>
              <mc:Choice Requires="wps">
                <w:drawing>
                  <wp:anchor distT="0" distB="0" distL="114300" distR="114300" simplePos="0" relativeHeight="251659264" behindDoc="0" locked="0" layoutInCell="1" allowOverlap="1" wp14:anchorId="6296F469" wp14:editId="542B477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3E4050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bookmarkEnd w:id="0"/>
          <w:r>
            <w:rPr>
              <w:noProof/>
            </w:rPr>
            <mc:AlternateContent>
              <mc:Choice Requires="wps">
                <w:drawing>
                  <wp:anchor distT="0" distB="0" distL="114300" distR="114300" simplePos="0" relativeHeight="251662336" behindDoc="0" locked="0" layoutInCell="1" allowOverlap="1" wp14:anchorId="1B61B2F1" wp14:editId="0E1A940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E28FDD4"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CAEA205" wp14:editId="428A77D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0A114B6A" w14:textId="3958A1F5" w:rsidR="009500DD" w:rsidRDefault="009500DD">
                                <w:pPr>
                                  <w:spacing w:line="240" w:lineRule="auto"/>
                                  <w:rPr>
                                    <w:rFonts w:asciiTheme="majorHAnsi" w:eastAsiaTheme="majorEastAsia" w:hAnsiTheme="majorHAnsi" w:cstheme="majorBidi"/>
                                    <w:noProof/>
                                    <w:color w:val="4472C4" w:themeColor="accent1"/>
                                    <w:sz w:val="72"/>
                                    <w:szCs w:val="144"/>
                                  </w:rPr>
                                </w:pPr>
                                <w:sdt>
                                  <w:sdtPr>
                                    <w:rPr>
                                      <w:rFonts w:asciiTheme="majorHAnsi" w:eastAsiaTheme="majorEastAsia" w:hAnsiTheme="majorHAnsi" w:cstheme="majorBidi"/>
                                      <w:noProof/>
                                      <w:color w:val="4472C4"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ajorBidi"/>
                                        <w:noProof/>
                                        <w:color w:val="4472C4" w:themeColor="accent1"/>
                                        <w:sz w:val="72"/>
                                        <w:szCs w:val="72"/>
                                      </w:rPr>
                                      <w:t xml:space="preserve">     </w:t>
                                    </w:r>
                                  </w:sdtContent>
                                </w:sdt>
                                <w:r w:rsidRPr="009500DD">
                                  <w:rPr>
                                    <w:rFonts w:ascii="Calibri" w:eastAsia="Times New Roman" w:hAnsi="Calibri" w:cs="Arial"/>
                                    <w:b/>
                                    <w:bCs/>
                                    <w:lang w:eastAsia="en-GB"/>
                                  </w:rPr>
                                  <w:t xml:space="preserve"> </w:t>
                                </w:r>
                                <w:r w:rsidRPr="009500DD">
                                  <w:rPr>
                                    <w:rFonts w:asciiTheme="majorHAnsi" w:eastAsiaTheme="majorEastAsia" w:hAnsiTheme="majorHAnsi" w:cstheme="majorBidi"/>
                                    <w:b/>
                                    <w:bCs/>
                                    <w:noProof/>
                                    <w:color w:val="4472C4" w:themeColor="accent1"/>
                                    <w:sz w:val="52"/>
                                    <w:szCs w:val="52"/>
                                  </w:rPr>
                                  <w:t>Budgetary Constraints, Accountabili</w:t>
                                </w:r>
                                <w:r w:rsidRPr="009500DD">
                                  <w:rPr>
                                    <w:rFonts w:asciiTheme="majorHAnsi" w:eastAsiaTheme="majorEastAsia" w:hAnsiTheme="majorHAnsi" w:cstheme="majorBidi"/>
                                    <w:b/>
                                    <w:bCs/>
                                    <w:noProof/>
                                    <w:color w:val="4472C4" w:themeColor="accent1"/>
                                    <w:sz w:val="52"/>
                                    <w:szCs w:val="52"/>
                                  </w:rPr>
                                  <w:t>t</w:t>
                                </w:r>
                                <w:r w:rsidRPr="009500DD">
                                  <w:rPr>
                                    <w:rFonts w:asciiTheme="majorHAnsi" w:eastAsiaTheme="majorEastAsia" w:hAnsiTheme="majorHAnsi" w:cstheme="majorBidi"/>
                                    <w:b/>
                                    <w:bCs/>
                                    <w:noProof/>
                                    <w:color w:val="4472C4" w:themeColor="accent1"/>
                                    <w:sz w:val="52"/>
                                    <w:szCs w:val="52"/>
                                  </w:rPr>
                                  <w:t>y and Best Value</w:t>
                                </w:r>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486D9B4" w14:textId="3B60FE46" w:rsidR="009500DD" w:rsidRDefault="009500DD">
                                    <w:pPr>
                                      <w:rPr>
                                        <w:rFonts w:asciiTheme="majorHAnsi" w:eastAsiaTheme="majorEastAsia" w:hAnsiTheme="majorHAnsi" w:cstheme="majorBidi"/>
                                        <w:noProof/>
                                        <w:color w:val="44546A" w:themeColor="text2"/>
                                        <w:sz w:val="32"/>
                                        <w:szCs w:val="40"/>
                                      </w:rPr>
                                    </w:pPr>
                                    <w:r w:rsidRPr="009500DD">
                                      <w:rPr>
                                        <w:rFonts w:asciiTheme="majorHAnsi" w:eastAsiaTheme="majorEastAsia" w:hAnsiTheme="majorHAnsi" w:cstheme="majorBidi"/>
                                        <w:noProof/>
                                        <w:color w:val="44546A" w:themeColor="text2"/>
                                        <w:sz w:val="32"/>
                                        <w:szCs w:val="32"/>
                                      </w:rPr>
                                      <w:t>Accountability in Public Services/Policing</w:t>
                                    </w:r>
                                    <w:r w:rsidRPr="009500DD">
                                      <w:rPr>
                                        <w:rFonts w:asciiTheme="majorHAnsi" w:eastAsiaTheme="majorEastAsia" w:hAnsiTheme="majorHAnsi" w:cstheme="majorBidi"/>
                                        <w:noProof/>
                                        <w:color w:val="44546A" w:themeColor="text2"/>
                                        <w:sz w:val="32"/>
                                        <w:szCs w:val="32"/>
                                      </w:rPr>
                                      <w:t xml:space="preserve"> </w:t>
                                    </w:r>
                                    <w:r w:rsidRPr="009500DD">
                                      <w:rPr>
                                        <w:rFonts w:asciiTheme="majorHAnsi" w:eastAsiaTheme="majorEastAsia" w:hAnsiTheme="majorHAnsi" w:cstheme="majorBidi"/>
                                        <w:noProof/>
                                        <w:color w:val="44546A" w:themeColor="text2"/>
                                        <w:sz w:val="32"/>
                                        <w:szCs w:val="32"/>
                                      </w:rPr>
                                      <w:t>BMPS 5006/5009</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2CAEA205"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p w14:paraId="0A114B6A" w14:textId="3958A1F5" w:rsidR="009500DD" w:rsidRDefault="009500DD">
                          <w:pPr>
                            <w:spacing w:line="240" w:lineRule="auto"/>
                            <w:rPr>
                              <w:rFonts w:asciiTheme="majorHAnsi" w:eastAsiaTheme="majorEastAsia" w:hAnsiTheme="majorHAnsi" w:cstheme="majorBidi"/>
                              <w:noProof/>
                              <w:color w:val="4472C4" w:themeColor="accent1"/>
                              <w:sz w:val="72"/>
                              <w:szCs w:val="144"/>
                            </w:rPr>
                          </w:pPr>
                          <w:sdt>
                            <w:sdtPr>
                              <w:rPr>
                                <w:rFonts w:asciiTheme="majorHAnsi" w:eastAsiaTheme="majorEastAsia" w:hAnsiTheme="majorHAnsi" w:cstheme="majorBidi"/>
                                <w:noProof/>
                                <w:color w:val="4472C4"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ajorBidi"/>
                                  <w:noProof/>
                                  <w:color w:val="4472C4" w:themeColor="accent1"/>
                                  <w:sz w:val="72"/>
                                  <w:szCs w:val="72"/>
                                </w:rPr>
                                <w:t xml:space="preserve">     </w:t>
                              </w:r>
                            </w:sdtContent>
                          </w:sdt>
                          <w:r w:rsidRPr="009500DD">
                            <w:rPr>
                              <w:rFonts w:ascii="Calibri" w:eastAsia="Times New Roman" w:hAnsi="Calibri" w:cs="Arial"/>
                              <w:b/>
                              <w:bCs/>
                              <w:lang w:eastAsia="en-GB"/>
                            </w:rPr>
                            <w:t xml:space="preserve"> </w:t>
                          </w:r>
                          <w:r w:rsidRPr="009500DD">
                            <w:rPr>
                              <w:rFonts w:asciiTheme="majorHAnsi" w:eastAsiaTheme="majorEastAsia" w:hAnsiTheme="majorHAnsi" w:cstheme="majorBidi"/>
                              <w:b/>
                              <w:bCs/>
                              <w:noProof/>
                              <w:color w:val="4472C4" w:themeColor="accent1"/>
                              <w:sz w:val="52"/>
                              <w:szCs w:val="52"/>
                            </w:rPr>
                            <w:t>Budgetary Constraints, Accountabili</w:t>
                          </w:r>
                          <w:r w:rsidRPr="009500DD">
                            <w:rPr>
                              <w:rFonts w:asciiTheme="majorHAnsi" w:eastAsiaTheme="majorEastAsia" w:hAnsiTheme="majorHAnsi" w:cstheme="majorBidi"/>
                              <w:b/>
                              <w:bCs/>
                              <w:noProof/>
                              <w:color w:val="4472C4" w:themeColor="accent1"/>
                              <w:sz w:val="52"/>
                              <w:szCs w:val="52"/>
                            </w:rPr>
                            <w:t>t</w:t>
                          </w:r>
                          <w:r w:rsidRPr="009500DD">
                            <w:rPr>
                              <w:rFonts w:asciiTheme="majorHAnsi" w:eastAsiaTheme="majorEastAsia" w:hAnsiTheme="majorHAnsi" w:cstheme="majorBidi"/>
                              <w:b/>
                              <w:bCs/>
                              <w:noProof/>
                              <w:color w:val="4472C4" w:themeColor="accent1"/>
                              <w:sz w:val="52"/>
                              <w:szCs w:val="52"/>
                            </w:rPr>
                            <w:t>y and Best Value</w:t>
                          </w:r>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486D9B4" w14:textId="3B60FE46" w:rsidR="009500DD" w:rsidRDefault="009500DD">
                              <w:pPr>
                                <w:rPr>
                                  <w:rFonts w:asciiTheme="majorHAnsi" w:eastAsiaTheme="majorEastAsia" w:hAnsiTheme="majorHAnsi" w:cstheme="majorBidi"/>
                                  <w:noProof/>
                                  <w:color w:val="44546A" w:themeColor="text2"/>
                                  <w:sz w:val="32"/>
                                  <w:szCs w:val="40"/>
                                </w:rPr>
                              </w:pPr>
                              <w:r w:rsidRPr="009500DD">
                                <w:rPr>
                                  <w:rFonts w:asciiTheme="majorHAnsi" w:eastAsiaTheme="majorEastAsia" w:hAnsiTheme="majorHAnsi" w:cstheme="majorBidi"/>
                                  <w:noProof/>
                                  <w:color w:val="44546A" w:themeColor="text2"/>
                                  <w:sz w:val="32"/>
                                  <w:szCs w:val="32"/>
                                </w:rPr>
                                <w:t>Accountability in Public Services/Policing</w:t>
                              </w:r>
                              <w:r w:rsidRPr="009500DD">
                                <w:rPr>
                                  <w:rFonts w:asciiTheme="majorHAnsi" w:eastAsiaTheme="majorEastAsia" w:hAnsiTheme="majorHAnsi" w:cstheme="majorBidi"/>
                                  <w:noProof/>
                                  <w:color w:val="44546A" w:themeColor="text2"/>
                                  <w:sz w:val="32"/>
                                  <w:szCs w:val="32"/>
                                </w:rPr>
                                <w:t xml:space="preserve"> </w:t>
                              </w:r>
                              <w:r w:rsidRPr="009500DD">
                                <w:rPr>
                                  <w:rFonts w:asciiTheme="majorHAnsi" w:eastAsiaTheme="majorEastAsia" w:hAnsiTheme="majorHAnsi" w:cstheme="majorBidi"/>
                                  <w:noProof/>
                                  <w:color w:val="44546A" w:themeColor="text2"/>
                                  <w:sz w:val="32"/>
                                  <w:szCs w:val="32"/>
                                </w:rPr>
                                <w:t>BMPS 5006/5009</w:t>
                              </w:r>
                            </w:p>
                          </w:sdtContent>
                        </w:sdt>
                      </w:txbxContent>
                    </v:textbox>
                    <w10:wrap type="square" anchorx="page" anchory="page"/>
                  </v:shape>
                </w:pict>
              </mc:Fallback>
            </mc:AlternateContent>
          </w:r>
        </w:p>
        <w:p w14:paraId="54E6CB43" w14:textId="56590D1B" w:rsidR="009500DD" w:rsidRDefault="009500DD">
          <w:r>
            <w:rPr>
              <w:noProof/>
            </w:rPr>
            <mc:AlternateContent>
              <mc:Choice Requires="wps">
                <w:drawing>
                  <wp:anchor distT="0" distB="0" distL="114300" distR="114300" simplePos="0" relativeHeight="251664384" behindDoc="0" locked="0" layoutInCell="1" allowOverlap="1" wp14:anchorId="7EB0014B" wp14:editId="29740373">
                    <wp:simplePos x="0" y="0"/>
                    <wp:positionH relativeFrom="page">
                      <wp:posOffset>3462655</wp:posOffset>
                    </wp:positionH>
                    <wp:positionV relativeFrom="page">
                      <wp:posOffset>7125335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A930A68" w14:textId="697EF9F6" w:rsidR="009500DD" w:rsidRDefault="009500D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Joshua Bowen</w:t>
                                    </w:r>
                                  </w:sdtContent>
                                </w:sdt>
                                <w:r>
                                  <w:rPr>
                                    <w:noProof/>
                                    <w:color w:val="44546A" w:themeColor="text2"/>
                                  </w:rPr>
                                  <w:t>: 180146</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7EB0014B" id="Text Box 465" o:spid="_x0000_s1029" type="#_x0000_t202" style="position:absolute;margin-left:272.65pt;margin-top:561.0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" filled="f" stroked="f" strokeweight=".5pt">
                    <v:textbox style="mso-fit-shape-to-text:t">
                      <w:txbxContent>
                        <w:p w14:paraId="5A930A68" w14:textId="697EF9F6" w:rsidR="009500DD" w:rsidRDefault="009500D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Joshua Bowen</w:t>
                              </w:r>
                            </w:sdtContent>
                          </w:sdt>
                          <w:r>
                            <w:rPr>
                              <w:noProof/>
                              <w:color w:val="44546A" w:themeColor="text2"/>
                            </w:rPr>
                            <w:t>: 180146</w:t>
                          </w:r>
                        </w:p>
                      </w:txbxContent>
                    </v:textbox>
                    <w10:wrap type="square" anchorx="page" anchory="page"/>
                  </v:shape>
                </w:pict>
              </mc:Fallback>
            </mc:AlternateContent>
          </w:r>
          <w:r>
            <w:br w:type="page"/>
          </w:r>
        </w:p>
      </w:sdtContent>
    </w:sdt>
    <w:p w14:paraId="33652FC0" w14:textId="588A8395" w:rsidR="00191D30" w:rsidRPr="000006CB" w:rsidRDefault="00BB4EA6" w:rsidP="00191D30">
      <w:pPr>
        <w:spacing w:line="480" w:lineRule="auto"/>
      </w:pPr>
      <w:r w:rsidRPr="000006CB">
        <w:lastRenderedPageBreak/>
        <w:t>In recent years the government and the public sector ha</w:t>
      </w:r>
      <w:r w:rsidR="00A95748" w:rsidRPr="000006CB">
        <w:t>ve</w:t>
      </w:r>
      <w:r w:rsidRPr="000006CB">
        <w:t xml:space="preserve"> come under increasing pressure from the public due to reduced budgets for public services and austerity. </w:t>
      </w:r>
      <w:r w:rsidR="0043614B" w:rsidRPr="000006CB">
        <w:t>Budgets for public services from local government have decreased since twenty fourteen. According to Her Majesty's Treasury the total government expenditure on services between twenty fourteen to twenty fifteen were one hundred and thirty</w:t>
      </w:r>
      <w:r w:rsidR="006E1441" w:rsidRPr="000006CB">
        <w:t>-</w:t>
      </w:r>
      <w:r w:rsidR="0043614B" w:rsidRPr="000006CB">
        <w:t xml:space="preserve">three thousand </w:t>
      </w:r>
      <w:r w:rsidR="004422E0" w:rsidRPr="000006CB">
        <w:t>eight hundred</w:t>
      </w:r>
      <w:r w:rsidR="0043614B" w:rsidRPr="000006CB">
        <w:t xml:space="preserve"> </w:t>
      </w:r>
      <w:r w:rsidR="004422E0" w:rsidRPr="000006CB">
        <w:t>and ninety</w:t>
      </w:r>
      <w:r w:rsidR="006E1441" w:rsidRPr="000006CB">
        <w:t>-</w:t>
      </w:r>
      <w:r w:rsidR="004422E0" w:rsidRPr="000006CB">
        <w:t xml:space="preserve">six million pounds, </w:t>
      </w:r>
      <w:r w:rsidR="003B4CBC" w:rsidRPr="000006CB">
        <w:t>whereas</w:t>
      </w:r>
      <w:r w:rsidR="004422E0" w:rsidRPr="000006CB">
        <w:t xml:space="preserve"> between twenty eighteen and nineteen it was two thousand three hundred million </w:t>
      </w:r>
      <w:r w:rsidR="00A95748" w:rsidRPr="000006CB">
        <w:t xml:space="preserve">pounds </w:t>
      </w:r>
      <w:r w:rsidR="004422E0" w:rsidRPr="000006CB">
        <w:t>less (HM Treasury, 2019).</w:t>
      </w:r>
      <w:r w:rsidR="00191D30" w:rsidRPr="000006CB">
        <w:t xml:space="preserve"> </w:t>
      </w:r>
    </w:p>
    <w:p w14:paraId="788D6897" w14:textId="183C2FFA" w:rsidR="00191D30" w:rsidRPr="000006CB" w:rsidRDefault="004422E0" w:rsidP="00AE323D">
      <w:pPr>
        <w:spacing w:line="480" w:lineRule="auto"/>
      </w:pPr>
      <w:r w:rsidRPr="000006CB">
        <w:t xml:space="preserve">This massive decline in funding for services has a massive impact across the board for </w:t>
      </w:r>
      <w:r w:rsidR="006E1441" w:rsidRPr="000006CB">
        <w:t xml:space="preserve">people in the UK. Services from education, housing and </w:t>
      </w:r>
      <w:r w:rsidR="00A95748" w:rsidRPr="000006CB">
        <w:t>the NHS</w:t>
      </w:r>
      <w:r w:rsidR="006E1441" w:rsidRPr="000006CB">
        <w:t xml:space="preserve"> are all affected. An example of this can be seen in police workforce numbers between twenty ten to twenty nineteen. Since the deficit peak in twenty ten police numbers have been on a steady decline from just under two hundred and fifty thousand</w:t>
      </w:r>
      <w:r w:rsidR="00417BEF" w:rsidRPr="000006CB">
        <w:t xml:space="preserve"> in twenty ten</w:t>
      </w:r>
      <w:r w:rsidR="006E1441" w:rsidRPr="000006CB">
        <w:t xml:space="preserve"> </w:t>
      </w:r>
      <w:r w:rsidR="00652CA8" w:rsidRPr="000006CB">
        <w:t>(</w:t>
      </w:r>
      <w:r w:rsidR="006E1441" w:rsidRPr="000006CB">
        <w:t xml:space="preserve">total </w:t>
      </w:r>
      <w:r w:rsidR="00652CA8" w:rsidRPr="000006CB">
        <w:t>workforce)</w:t>
      </w:r>
      <w:r w:rsidR="006E1441" w:rsidRPr="000006CB">
        <w:t xml:space="preserve">, to just over two hundred thousand </w:t>
      </w:r>
      <w:r w:rsidR="00417BEF" w:rsidRPr="000006CB">
        <w:t xml:space="preserve">in twenty nineteen </w:t>
      </w:r>
      <w:r w:rsidR="006E1441" w:rsidRPr="000006CB">
        <w:t xml:space="preserve">(Home Office 2019). </w:t>
      </w:r>
      <w:r w:rsidR="00447092" w:rsidRPr="000006CB">
        <w:t xml:space="preserve">The decrease in numbers is a direct consequence of lower budgets from government and has caused services to </w:t>
      </w:r>
      <w:r w:rsidR="003B4CBC" w:rsidRPr="000006CB">
        <w:t xml:space="preserve">decrease their workforces and halt future plans in an attempt to save money and keep their standards up to a level that still helps the public. </w:t>
      </w:r>
      <w:r w:rsidR="006E1441" w:rsidRPr="000006CB">
        <w:t xml:space="preserve">  </w:t>
      </w:r>
    </w:p>
    <w:p w14:paraId="7F8D70D1" w14:textId="6B87FBF9" w:rsidR="00652CA8" w:rsidRPr="000006CB" w:rsidRDefault="00652CA8" w:rsidP="00AE323D">
      <w:pPr>
        <w:spacing w:line="480" w:lineRule="auto"/>
      </w:pPr>
      <w:r w:rsidRPr="000006CB">
        <w:t xml:space="preserve">Because of the decrease </w:t>
      </w:r>
      <w:r w:rsidR="009B5138" w:rsidRPr="000006CB">
        <w:t>in funding for services, those in charge of operations and delivery of services have to ensure that stakeholders feel the services they receive are value for money and they are of best value. As a result</w:t>
      </w:r>
      <w:r w:rsidR="00155543" w:rsidRPr="000006CB">
        <w:t>,</w:t>
      </w:r>
      <w:r w:rsidR="009B5138" w:rsidRPr="000006CB">
        <w:t xml:space="preserve"> those in charge </w:t>
      </w:r>
      <w:r w:rsidR="00576F28" w:rsidRPr="000006CB">
        <w:t xml:space="preserve">aswell as whole organisations </w:t>
      </w:r>
      <w:r w:rsidR="009B5138" w:rsidRPr="000006CB">
        <w:t xml:space="preserve">will be held to account if the public thinks that services are not adequate, for example audit committees will undertake reviews of spending and whether </w:t>
      </w:r>
      <w:r w:rsidR="00171447" w:rsidRPr="000006CB">
        <w:t>services are using funds to effectively run their services.</w:t>
      </w:r>
      <w:r w:rsidR="00155543" w:rsidRPr="000006CB">
        <w:t xml:space="preserve"> </w:t>
      </w:r>
      <w:r w:rsidR="00576F28" w:rsidRPr="000006CB">
        <w:t xml:space="preserve">The National Audit Office is one main body that ensures public services are up to standards and constantly improving by holding the government to account. </w:t>
      </w:r>
      <w:r w:rsidR="00E0797F" w:rsidRPr="000006CB">
        <w:t xml:space="preserve"> The Audit Office will look at financial statements from government and its departments aswell as studies on value for money</w:t>
      </w:r>
      <w:r w:rsidR="0023721F" w:rsidRPr="000006CB">
        <w:t xml:space="preserve"> </w:t>
      </w:r>
      <w:r w:rsidR="00417BEF" w:rsidRPr="000006CB">
        <w:t xml:space="preserve">within specific services such as the police </w:t>
      </w:r>
      <w:r w:rsidR="0023721F" w:rsidRPr="000006CB">
        <w:t>(National Audit Office 2020)</w:t>
      </w:r>
      <w:r w:rsidR="00E0797F" w:rsidRPr="000006CB">
        <w:t xml:space="preserve">. </w:t>
      </w:r>
    </w:p>
    <w:p w14:paraId="1401C7C8" w14:textId="0C386FFB" w:rsidR="00C7543F" w:rsidRPr="000006CB" w:rsidRDefault="0023721F" w:rsidP="00AE323D">
      <w:pPr>
        <w:spacing w:line="480" w:lineRule="auto"/>
      </w:pPr>
      <w:r w:rsidRPr="000006CB">
        <w:lastRenderedPageBreak/>
        <w:t xml:space="preserve"> </w:t>
      </w:r>
      <w:r w:rsidR="0011487B" w:rsidRPr="000006CB">
        <w:t xml:space="preserve">The National Audit Office is an independent office that works on behalf of the public, which provides parliament with data from their findings on the use of public money and whether resources are being used effectively (National Audit Office, 2019). By giving parliament data on government and public services use of money they hold these agencies to account </w:t>
      </w:r>
      <w:r w:rsidR="009A1727" w:rsidRPr="000006CB">
        <w:t>through the scrutiny of parliamen</w:t>
      </w:r>
      <w:r w:rsidR="00A95748" w:rsidRPr="000006CB">
        <w:t xml:space="preserve">t. </w:t>
      </w:r>
      <w:r w:rsidR="00417BEF" w:rsidRPr="000006CB">
        <w:t xml:space="preserve">This then stops services misusing public money </w:t>
      </w:r>
      <w:r w:rsidR="00480BEC" w:rsidRPr="000006CB">
        <w:t>or misusing their power. This type of behaviour is called misconduct or malfeasance, if it is found that a public official</w:t>
      </w:r>
      <w:r w:rsidR="00FE160A" w:rsidRPr="000006CB">
        <w:t xml:space="preserve"> has abused their </w:t>
      </w:r>
      <w:r w:rsidR="00BB75B5" w:rsidRPr="000006CB">
        <w:t>power,</w:t>
      </w:r>
      <w:r w:rsidR="00FE160A" w:rsidRPr="000006CB">
        <w:t xml:space="preserve"> they will be charged with misconduct that has a maximum sentence of life (Crown Prosecution service 2017). </w:t>
      </w:r>
      <w:r w:rsidR="000C3B6B" w:rsidRPr="000006CB">
        <w:t xml:space="preserve">By constantly checking and scrutinising the government and the public sector situations like this can be avoided as those in charge are held accountable for their actions. </w:t>
      </w:r>
      <w:r w:rsidR="00833C88" w:rsidRPr="000006CB">
        <w:t xml:space="preserve"> </w:t>
      </w:r>
    </w:p>
    <w:p w14:paraId="7398A29C" w14:textId="15800481" w:rsidR="00833C88" w:rsidRPr="000006CB" w:rsidRDefault="00833C88" w:rsidP="00AE323D">
      <w:pPr>
        <w:spacing w:line="480" w:lineRule="auto"/>
      </w:pPr>
      <w:r w:rsidRPr="000006CB">
        <w:t xml:space="preserve">In addition to being accountable the government and responsible officers need to ensure that their services are value for money and when the public receive their services they are of best value. </w:t>
      </w:r>
      <w:r w:rsidR="003F2A19" w:rsidRPr="000006CB">
        <w:t xml:space="preserve">The reason </w:t>
      </w:r>
      <w:r w:rsidR="00E27B5F" w:rsidRPr="000006CB">
        <w:t xml:space="preserve">the public sector needs to have value for money services and best value services is because it allows services to constantly improve, whilst effectively using resources, remain accountable and sustainable (Scottish Government </w:t>
      </w:r>
      <w:r w:rsidR="00652004" w:rsidRPr="000006CB">
        <w:t>2019)</w:t>
      </w:r>
      <w:r w:rsidR="00E27B5F" w:rsidRPr="000006CB">
        <w:t xml:space="preserve">. </w:t>
      </w:r>
      <w:r w:rsidR="000568A0" w:rsidRPr="000006CB">
        <w:t>Both the government and the public sector strive to achieve this way of working constantly.</w:t>
      </w:r>
    </w:p>
    <w:p w14:paraId="184654D4" w14:textId="53233FBF" w:rsidR="004960A3" w:rsidRPr="000006CB" w:rsidRDefault="00AE323D" w:rsidP="00AE323D">
      <w:pPr>
        <w:spacing w:line="480" w:lineRule="auto"/>
      </w:pPr>
      <w:r w:rsidRPr="000006CB">
        <w:t xml:space="preserve"> Best value is different to value for money as it talks about the quality of the service and how its delivered as apposed to what parts of a service public money is being spent on specifically. A definition of best value, provided by the best value guidance from the local government act </w:t>
      </w:r>
      <w:r w:rsidR="00BB75B5" w:rsidRPr="000006CB">
        <w:t xml:space="preserve">2003 </w:t>
      </w:r>
      <w:r w:rsidRPr="000006CB">
        <w:t>in Scotland</w:t>
      </w:r>
      <w:r w:rsidR="00BB75B5" w:rsidRPr="000006CB">
        <w:t>:</w:t>
      </w:r>
    </w:p>
    <w:p w14:paraId="2D601D3E" w14:textId="60681409" w:rsidR="00652004" w:rsidRPr="000006CB" w:rsidRDefault="00AE323D" w:rsidP="004960A3">
      <w:pPr>
        <w:spacing w:line="480" w:lineRule="auto"/>
        <w:ind w:firstLine="720"/>
      </w:pPr>
      <w:r w:rsidRPr="000006CB">
        <w:t>T</w:t>
      </w:r>
      <w:r w:rsidR="004960A3" w:rsidRPr="000006CB">
        <w:t>o secure continuous improvement in performance and in making those arrangements and securing that balance, to have regard to economy, efficiency, effectiveness, the equal opportunities requirements and to contribute to the achievement of sustainable development</w:t>
      </w:r>
      <w:r w:rsidR="00BB75B5" w:rsidRPr="000006CB">
        <w:t xml:space="preserve"> (Scottish Government 2004, p3).</w:t>
      </w:r>
    </w:p>
    <w:p w14:paraId="2F5B4AB7" w14:textId="10001258" w:rsidR="005E1C4E" w:rsidRPr="000006CB" w:rsidRDefault="00BB75B5" w:rsidP="00BB75B5">
      <w:pPr>
        <w:spacing w:line="480" w:lineRule="auto"/>
      </w:pPr>
      <w:r w:rsidRPr="000006CB">
        <w:t xml:space="preserve">To have best value is to have the best quality service that is possible whilst trying to improve and ensure stakeholders receive these services in an effective manner (North West Leicester District </w:t>
      </w:r>
      <w:r w:rsidRPr="000006CB">
        <w:lastRenderedPageBreak/>
        <w:t>Council 2003)</w:t>
      </w:r>
      <w:r w:rsidR="00574B20" w:rsidRPr="000006CB">
        <w:t xml:space="preserve">. In </w:t>
      </w:r>
      <w:r w:rsidR="00D00A7D" w:rsidRPr="000006CB">
        <w:t>addition,</w:t>
      </w:r>
      <w:r w:rsidR="00574B20" w:rsidRPr="000006CB">
        <w:t xml:space="preserve"> it is important to be accountable for </w:t>
      </w:r>
      <w:r w:rsidR="00D00A7D" w:rsidRPr="000006CB">
        <w:t>one’s</w:t>
      </w:r>
      <w:r w:rsidR="00574B20" w:rsidRPr="000006CB">
        <w:t xml:space="preserve"> actions and to monitor performance. An example of best value would be police response times. The mayor of London advised that immediate response calls should be responded to in less than fifteen minutes (Greater London Authority 2020).</w:t>
      </w:r>
      <w:r w:rsidR="00D00A7D" w:rsidRPr="000006CB">
        <w:t xml:space="preserve"> </w:t>
      </w:r>
      <w:r w:rsidR="005E1C4E" w:rsidRPr="000006CB">
        <w:t xml:space="preserve">In relation to this the Metropolitan Police (2018) published a freedom of information request which contained average response times to calls in the immediate class across a one-year period of the first day of every month, eighty six percent of calls were in target or below fifteen minutes. These statistics reflect a best value service as targets are being met consistently. </w:t>
      </w:r>
    </w:p>
    <w:p w14:paraId="11697A61" w14:textId="4846D809" w:rsidR="005E1C4E" w:rsidRPr="000006CB" w:rsidRDefault="00190A26" w:rsidP="00BB75B5">
      <w:pPr>
        <w:spacing w:line="480" w:lineRule="auto"/>
      </w:pPr>
      <w:r w:rsidRPr="000006CB">
        <w:t xml:space="preserve">In addition to this best value has a number of principles which services have to follow, drawn from the </w:t>
      </w:r>
      <w:r w:rsidRPr="000006CB">
        <w:rPr>
          <w:i/>
          <w:iCs/>
        </w:rPr>
        <w:t>Local Government (Best Value Principles) Act</w:t>
      </w:r>
      <w:r w:rsidRPr="000006CB">
        <w:t xml:space="preserve"> (1999). One being that services need to be given to stakeholders when they are needed, for example when a fire engine is needed at a house fire it should be available to go to the scene. Agents and resources need to do their jobs effectively. Another principle is that the services need to be available for the people they are intended fo</w:t>
      </w:r>
      <w:r w:rsidR="000E1210" w:rsidRPr="000006CB">
        <w:t xml:space="preserve">r, for example if someone is a victim of a crime then the police will need to investigate said crime and support the victim, as this is their job and part of their job is to support and protect victims of crime  (University of Southampton 2020). </w:t>
      </w:r>
      <w:r w:rsidRPr="000006CB">
        <w:t xml:space="preserve"> </w:t>
      </w:r>
      <w:r w:rsidR="000E1210" w:rsidRPr="000006CB">
        <w:t>A third principle of best value is that services need to constantly improve the service they provide. One</w:t>
      </w:r>
      <w:r w:rsidR="005C1A5F" w:rsidRPr="000006CB">
        <w:t>-</w:t>
      </w:r>
      <w:r w:rsidR="000E1210" w:rsidRPr="000006CB">
        <w:t xml:space="preserve">way services can do this is by taking </w:t>
      </w:r>
      <w:r w:rsidR="003F2DC7" w:rsidRPr="000006CB">
        <w:t xml:space="preserve">opinion polls and taking feedback from recipients and </w:t>
      </w:r>
      <w:r w:rsidR="005C1A5F" w:rsidRPr="000006CB">
        <w:t>third-party</w:t>
      </w:r>
      <w:r w:rsidR="003F2DC7" w:rsidRPr="000006CB">
        <w:t xml:space="preserve"> organisations such as police and crime commissioners. police and crime commissioners will take feedback f</w:t>
      </w:r>
      <w:r w:rsidR="005C1A5F" w:rsidRPr="000006CB">
        <w:t>ro</w:t>
      </w:r>
      <w:r w:rsidR="003F2DC7" w:rsidRPr="000006CB">
        <w:t xml:space="preserve">m the public and make plans that they will then give to the police as advice on how they can improve their services (Office of the police and crime commissioner Devon and Cornwall 2020). </w:t>
      </w:r>
    </w:p>
    <w:p w14:paraId="60DA9D05" w14:textId="6A1B9A41" w:rsidR="007B577B" w:rsidRPr="000006CB" w:rsidRDefault="00602C37" w:rsidP="00BB75B5">
      <w:pPr>
        <w:spacing w:line="480" w:lineRule="auto"/>
      </w:pPr>
      <w:r w:rsidRPr="000006CB">
        <w:t>Value for money is also important for government and services to obtain as it is just as necessary as best value, a definition for value for money is as follows:</w:t>
      </w:r>
    </w:p>
    <w:p w14:paraId="2084EBC7" w14:textId="78B20F94" w:rsidR="00BE6124" w:rsidRPr="000006CB" w:rsidRDefault="007B577B" w:rsidP="007B577B">
      <w:pPr>
        <w:spacing w:line="480" w:lineRule="auto"/>
      </w:pPr>
      <w:r w:rsidRPr="000006CB">
        <w:t>Value for money encompasses the concepts of both the delivery of ‘value’ i.e. results or benefits, as well as the aim of minimising ‘expenditure of money’ or costs related to the delivery of Prosperity Fund (PF) results</w:t>
      </w:r>
      <w:r w:rsidR="001C626E" w:rsidRPr="000006CB">
        <w:t xml:space="preserve"> (Her Majesties Government 2018)</w:t>
      </w:r>
      <w:r w:rsidR="00CC4890" w:rsidRPr="000006CB">
        <w:t>.</w:t>
      </w:r>
    </w:p>
    <w:p w14:paraId="688FF9F5" w14:textId="266373F2" w:rsidR="00602C37" w:rsidRPr="000006CB" w:rsidRDefault="00CC4890" w:rsidP="007B577B">
      <w:pPr>
        <w:spacing w:line="480" w:lineRule="auto"/>
      </w:pPr>
      <w:r w:rsidRPr="000006CB">
        <w:lastRenderedPageBreak/>
        <w:t>Having a good value for money service is a vital part for the public sector (National Audit Office 2007)</w:t>
      </w:r>
      <w:r w:rsidR="0036063A" w:rsidRPr="000006CB">
        <w:t>. Value for money is ensuring that public money is being used effectively and efficiently to achieve goals set, rather than being spent irresponsibly or on assets that do not benefit the service</w:t>
      </w:r>
      <w:r w:rsidR="009E3B45" w:rsidRPr="000006CB">
        <w:t xml:space="preserve"> </w:t>
      </w:r>
      <w:r w:rsidR="00117006" w:rsidRPr="000006CB">
        <w:t xml:space="preserve">which are the principles of economy, efficiency and effectiveness </w:t>
      </w:r>
      <w:r w:rsidR="009E3B45" w:rsidRPr="000006CB">
        <w:t xml:space="preserve">(Her Majesties Government 2018). </w:t>
      </w:r>
      <w:r w:rsidR="00117006" w:rsidRPr="000006CB">
        <w:t xml:space="preserve"> </w:t>
      </w:r>
    </w:p>
    <w:p w14:paraId="460C324D" w14:textId="7BE33D74" w:rsidR="00BB75B5" w:rsidRPr="000006CB" w:rsidRDefault="00117006" w:rsidP="001C626E">
      <w:pPr>
        <w:tabs>
          <w:tab w:val="left" w:pos="1350"/>
        </w:tabs>
        <w:spacing w:line="480" w:lineRule="auto"/>
      </w:pPr>
      <w:r w:rsidRPr="000006CB">
        <w:t xml:space="preserve">Economy, Efficiency and Effectiveness are the three main principles that </w:t>
      </w:r>
      <w:r w:rsidR="005F5F6F" w:rsidRPr="000006CB">
        <w:t xml:space="preserve">create a value for money service. Be achieving each of these </w:t>
      </w:r>
      <w:r w:rsidR="00A0325D" w:rsidRPr="000006CB">
        <w:t>principles’</w:t>
      </w:r>
      <w:r w:rsidR="005F5F6F" w:rsidRPr="000006CB">
        <w:t xml:space="preserve"> </w:t>
      </w:r>
      <w:r w:rsidR="000502B3" w:rsidRPr="000006CB">
        <w:t xml:space="preserve">services can achieve a value for money service. First services must focus on </w:t>
      </w:r>
      <w:r w:rsidR="00A0325D" w:rsidRPr="000006CB">
        <w:t xml:space="preserve">having an economic service first. Services need to ensure that the assets and resources they purchase or maintain are economical and within their budgets </w:t>
      </w:r>
      <w:bookmarkStart w:id="1" w:name="_Hlk34422581"/>
      <w:r w:rsidR="00A0325D" w:rsidRPr="000006CB">
        <w:t>(Department for Transport 2015).</w:t>
      </w:r>
      <w:bookmarkEnd w:id="1"/>
      <w:r w:rsidR="00A0325D" w:rsidRPr="000006CB">
        <w:t xml:space="preserve"> This means that services need to make sure that what they are spending public money on is worth spending and that </w:t>
      </w:r>
      <w:r w:rsidR="002309EF" w:rsidRPr="000006CB">
        <w:t>it’s</w:t>
      </w:r>
      <w:r w:rsidR="00A0325D" w:rsidRPr="000006CB">
        <w:t xml:space="preserve"> at a</w:t>
      </w:r>
      <w:r w:rsidR="002309EF" w:rsidRPr="000006CB">
        <w:t>n</w:t>
      </w:r>
      <w:r w:rsidR="00A0325D" w:rsidRPr="000006CB">
        <w:t xml:space="preserve"> affordable and reasonable price. </w:t>
      </w:r>
      <w:r w:rsidR="002309EF" w:rsidRPr="000006CB">
        <w:t xml:space="preserve">Once services are </w:t>
      </w:r>
      <w:r w:rsidR="00B92ABA" w:rsidRPr="000006CB">
        <w:t>economic,</w:t>
      </w:r>
      <w:r w:rsidR="002309EF" w:rsidRPr="000006CB">
        <w:t xml:space="preserve"> they can then look at being efficient. To be efficient services need to ensure that the assets and resources purchased or maintained with funds are efficiently used when needed </w:t>
      </w:r>
      <w:bookmarkStart w:id="2" w:name="_Hlk34422892"/>
      <w:r w:rsidR="002309EF" w:rsidRPr="000006CB">
        <w:t>(Department for Transport 2015).</w:t>
      </w:r>
      <w:bookmarkEnd w:id="2"/>
      <w:r w:rsidR="002309EF" w:rsidRPr="000006CB">
        <w:t xml:space="preserve"> This means that services need to use all their resources efficiently, so that the services they provide run smoothly, without complications or setbacks. The third principle that is needed to achieve value for money is effectiveness. This is when services need to ensure the resources and assets they have, are actually doing what they are meant and that they are achieving the objectives set out (Department for Transport 2015). </w:t>
      </w:r>
      <w:r w:rsidR="00B92ABA" w:rsidRPr="000006CB">
        <w:t xml:space="preserve">in practical terms resources such as nurses or police officers need to be effectively used when responding to an emergency or effectively caring for a patient, instead of patients and victims having to wait long periods of time for help and services. </w:t>
      </w:r>
    </w:p>
    <w:p w14:paraId="4A517F32" w14:textId="77777777" w:rsidR="001D7DD4" w:rsidRPr="000006CB" w:rsidRDefault="001D7DD4" w:rsidP="001C626E">
      <w:pPr>
        <w:tabs>
          <w:tab w:val="left" w:pos="1350"/>
        </w:tabs>
        <w:spacing w:line="480" w:lineRule="auto"/>
      </w:pPr>
      <w:r w:rsidRPr="000006CB">
        <w:t xml:space="preserve">One practical example of best value and or value for money service can be looked at through the police. Like any other serviced the police need to ensure that they have plans and procedures in place so that the service they provide is working and the money they are using isn’t going to waste. </w:t>
      </w:r>
    </w:p>
    <w:p w14:paraId="4A3048EE" w14:textId="77777777" w:rsidR="00061C1B" w:rsidRPr="000006CB" w:rsidRDefault="001D7DD4" w:rsidP="001C626E">
      <w:pPr>
        <w:tabs>
          <w:tab w:val="left" w:pos="1350"/>
        </w:tabs>
        <w:spacing w:line="480" w:lineRule="auto"/>
      </w:pPr>
      <w:r w:rsidRPr="000006CB">
        <w:t xml:space="preserve">To ensure that police forces across the country are of best value a number of strategies have been put in place to ensure that there are no accountability issues and the service runs smoothly. One </w:t>
      </w:r>
      <w:r w:rsidRPr="000006CB">
        <w:lastRenderedPageBreak/>
        <w:t xml:space="preserve">example would be annual performance plans </w:t>
      </w:r>
      <w:bookmarkStart w:id="3" w:name="_Hlk34426066"/>
      <w:r w:rsidRPr="000006CB">
        <w:t>(Leigh</w:t>
      </w:r>
      <w:r w:rsidR="007F6068" w:rsidRPr="000006CB">
        <w:t xml:space="preserve">, et al </w:t>
      </w:r>
      <w:r w:rsidRPr="000006CB">
        <w:t xml:space="preserve">1999). </w:t>
      </w:r>
      <w:bookmarkEnd w:id="3"/>
      <w:r w:rsidRPr="000006CB">
        <w:t xml:space="preserve">Annual performance plans </w:t>
      </w:r>
      <w:r w:rsidR="00A64B53" w:rsidRPr="000006CB">
        <w:t xml:space="preserve">are publications that the police make which outline what they intend to work on or add for the next year. This may include changing strategies, tackling or focusing more on a specific area of crime such as online crimes (Scottish police Authority 2019).  By producing these annual performance plans police forces hold themselves to account by highlighting areas of improvement and showing they recognise any faults within their services, it also shows the transparency of the force as they let stakeholders know what they intend to do for the upcoming year. </w:t>
      </w:r>
      <w:r w:rsidR="007F6068" w:rsidRPr="000006CB">
        <w:t xml:space="preserve">In other </w:t>
      </w:r>
      <w:r w:rsidR="00061C1B" w:rsidRPr="000006CB">
        <w:t>words,</w:t>
      </w:r>
      <w:r w:rsidR="007F6068" w:rsidRPr="000006CB">
        <w:t xml:space="preserve"> the public can expect what their money is </w:t>
      </w:r>
      <w:r w:rsidR="00061C1B" w:rsidRPr="000006CB">
        <w:t>going to be</w:t>
      </w:r>
      <w:r w:rsidR="007F6068" w:rsidRPr="000006CB">
        <w:t xml:space="preserve"> spent on. </w:t>
      </w:r>
    </w:p>
    <w:p w14:paraId="57B9935C" w14:textId="2F7087A1" w:rsidR="00867C6C" w:rsidRPr="000006CB" w:rsidRDefault="007F6068" w:rsidP="001C626E">
      <w:pPr>
        <w:tabs>
          <w:tab w:val="left" w:pos="1350"/>
        </w:tabs>
        <w:spacing w:line="480" w:lineRule="auto"/>
      </w:pPr>
      <w:r w:rsidRPr="000006CB">
        <w:t>In addition to this</w:t>
      </w:r>
      <w:r w:rsidR="00061C1B" w:rsidRPr="000006CB">
        <w:t>,</w:t>
      </w:r>
      <w:r w:rsidRPr="000006CB">
        <w:t xml:space="preserve"> police forces are encouraged to have a </w:t>
      </w:r>
      <w:r w:rsidR="00061C1B" w:rsidRPr="000006CB">
        <w:t>multi-agency</w:t>
      </w:r>
      <w:r w:rsidRPr="000006CB">
        <w:t xml:space="preserve"> approach to increase having a best value service </w:t>
      </w:r>
      <w:bookmarkStart w:id="4" w:name="_Hlk34427084"/>
      <w:r w:rsidR="00061C1B" w:rsidRPr="000006CB">
        <w:t xml:space="preserve">(Leigh, et al 1999). </w:t>
      </w:r>
      <w:r w:rsidR="00A64B53" w:rsidRPr="000006CB">
        <w:t xml:space="preserve"> </w:t>
      </w:r>
      <w:bookmarkEnd w:id="4"/>
      <w:r w:rsidR="00061C1B" w:rsidRPr="000006CB">
        <w:t xml:space="preserve">For example </w:t>
      </w:r>
      <w:r w:rsidR="00BB6FA7" w:rsidRPr="000006CB">
        <w:t>Derbyshire police and fire service pooled their resources together to create a shared headquarters to save money and to increase efficiency and effectiveness when dealing with emergencies (</w:t>
      </w:r>
      <w:bookmarkStart w:id="5" w:name="_Hlk34426595"/>
      <w:r w:rsidR="00BB6FA7" w:rsidRPr="000006CB">
        <w:t xml:space="preserve">Emergency Services Collaboration Working Group 2016). </w:t>
      </w:r>
      <w:bookmarkEnd w:id="5"/>
      <w:r w:rsidR="00BB6FA7" w:rsidRPr="000006CB">
        <w:t xml:space="preserve">By having a multiagency approach services can pool money and resources together to increase economy of each service in addition to increasing services that are more efficient as there is a larger range of expertise. </w:t>
      </w:r>
    </w:p>
    <w:p w14:paraId="0B0FF7D8" w14:textId="605BFFB5" w:rsidR="00BB6FA7" w:rsidRPr="000006CB" w:rsidRDefault="00BB6FA7" w:rsidP="001C626E">
      <w:pPr>
        <w:tabs>
          <w:tab w:val="left" w:pos="1350"/>
        </w:tabs>
        <w:spacing w:line="480" w:lineRule="auto"/>
      </w:pPr>
      <w:r w:rsidRPr="000006CB">
        <w:t>Another way that police forces are held to account and ensure they have service that is of best value is through the implementation of police and crime commissioners</w:t>
      </w:r>
      <w:r w:rsidR="004C7245" w:rsidRPr="000006CB">
        <w:t xml:space="preserve"> (Leigh, et al 1999). P</w:t>
      </w:r>
      <w:r w:rsidRPr="000006CB">
        <w:t>olice and crime commissioners will hold the police to account on behalf of the public as well as giving the police advice on areas of improvement</w:t>
      </w:r>
      <w:r w:rsidR="004C7245" w:rsidRPr="000006CB">
        <w:t xml:space="preserve">. This allows the police to continuously improve on the service they provide as they are always being held to account by their police and crime commissioner. Areas that the police and crime commissioner will hold the police to account on are areas such as equality in the workplace, engagement with the public and use of police powers (Police and Crime Commissioner South Wales 2020). By being held to account like this stake holders wont have to worry about their services wasting public money or whether officials are abusing their power, as there is little chance errors can occur under such scrutiny. </w:t>
      </w:r>
    </w:p>
    <w:p w14:paraId="446DB924" w14:textId="565FAD7D" w:rsidR="004C7245" w:rsidRPr="000006CB" w:rsidRDefault="00680187" w:rsidP="001C626E">
      <w:pPr>
        <w:tabs>
          <w:tab w:val="left" w:pos="1350"/>
        </w:tabs>
        <w:spacing w:line="480" w:lineRule="auto"/>
      </w:pPr>
      <w:r w:rsidRPr="000006CB">
        <w:lastRenderedPageBreak/>
        <w:t xml:space="preserve">Due to the multiple checks and balances that have been put in place for police forces across the UK, achieving best value and value for money has been made much easier. By having mandatory procedures such as annual performance reviews aswell as working with other agencies, police forces can constantly look at what they need to work on next as they will have to self-review and also take advice from other services such as the fire service. As for an accountability aspect the police are constantly being help to account through stakeholders themselves or police and crime commissioners which seek to not only highlight and change crime strategies but also give advice on how the police can improve again allowing police forces to have more o a chance to achieve best value and value for money within their service. </w:t>
      </w:r>
    </w:p>
    <w:p w14:paraId="118696E3" w14:textId="0E009344" w:rsidR="0098765D" w:rsidRPr="000006CB" w:rsidRDefault="00680187" w:rsidP="001C626E">
      <w:pPr>
        <w:tabs>
          <w:tab w:val="left" w:pos="1350"/>
        </w:tabs>
        <w:spacing w:line="480" w:lineRule="auto"/>
      </w:pPr>
      <w:r w:rsidRPr="000006CB">
        <w:t>However, despite the many checks and balances achieving a best value or value for money service is still hard. For example</w:t>
      </w:r>
      <w:r w:rsidR="0098765D" w:rsidRPr="000006CB">
        <w:t>,</w:t>
      </w:r>
      <w:r w:rsidRPr="000006CB">
        <w:t xml:space="preserve"> to achieve value for money</w:t>
      </w:r>
      <w:r w:rsidR="0098765D" w:rsidRPr="000006CB">
        <w:t>,</w:t>
      </w:r>
      <w:r w:rsidRPr="000006CB">
        <w:t xml:space="preserve"> services must spend their money in a way that is beneficial and effective. However</w:t>
      </w:r>
      <w:r w:rsidR="0098765D" w:rsidRPr="000006CB">
        <w:t>,</w:t>
      </w:r>
      <w:r w:rsidRPr="000006CB">
        <w:t xml:space="preserve"> when it comes to combating crime or health a current issue that a service may face can change very quickly overnight therefore leaving a service who has spent money on one objective </w:t>
      </w:r>
      <w:r w:rsidR="0098765D" w:rsidRPr="000006CB">
        <w:t>in the hopes of being an effective and efficient service to be the opposite. For example, the health service has to change or redirect their whole way of working and what they spend their money on due to the outbreak of Corona-virus. This was an unforeseen health risk that came within a matter of weeks. As a result, the national health service is on the backfoot.</w:t>
      </w:r>
    </w:p>
    <w:p w14:paraId="2F8F7871" w14:textId="3D9D43B5" w:rsidR="00680187" w:rsidRPr="000006CB" w:rsidRDefault="0098765D" w:rsidP="001C626E">
      <w:pPr>
        <w:tabs>
          <w:tab w:val="left" w:pos="1350"/>
        </w:tabs>
        <w:spacing w:line="480" w:lineRule="auto"/>
      </w:pPr>
      <w:r w:rsidRPr="000006CB">
        <w:t xml:space="preserve">To eliminate this type of situation services, need to have multiple plans or back up plans to deal with these kinds of events. Services need money, equipment and resources put aside or saved in the event of </w:t>
      </w:r>
      <w:proofErr w:type="spellStart"/>
      <w:r w:rsidRPr="000006CB">
        <w:t>a</w:t>
      </w:r>
      <w:proofErr w:type="spellEnd"/>
      <w:r w:rsidRPr="000006CB">
        <w:t xml:space="preserve"> emergency such as corona-virus. By having emergency protocols ready and available to use on a moment’s notice services can remain effective and efficient.  </w:t>
      </w:r>
    </w:p>
    <w:p w14:paraId="78189188" w14:textId="00B003FF" w:rsidR="008D2B6A" w:rsidRPr="000006CB" w:rsidRDefault="0098765D" w:rsidP="00B92ABA">
      <w:pPr>
        <w:spacing w:line="480" w:lineRule="auto"/>
      </w:pPr>
      <w:r w:rsidRPr="000006CB">
        <w:t xml:space="preserve">A second issue that services face when aiming to have a value for money service and a service that is best value is ultimately down to government funding. Without the proper government funding services will remain in a tight perimeter of what they can and can’t do. To address this the </w:t>
      </w:r>
      <w:r w:rsidRPr="000006CB">
        <w:lastRenderedPageBreak/>
        <w:t xml:space="preserve">government needs to move more money into the public sector to allow services more room to move.  </w:t>
      </w:r>
    </w:p>
    <w:p w14:paraId="7B95F0ED" w14:textId="3E9EDCD5" w:rsidR="0098765D" w:rsidRPr="000006CB" w:rsidRDefault="00C51E81" w:rsidP="00B92ABA">
      <w:pPr>
        <w:spacing w:line="480" w:lineRule="auto"/>
      </w:pPr>
      <w:r w:rsidRPr="000006CB">
        <w:t>A third and final recommendation for improving best value / value for money is</w:t>
      </w:r>
      <w:r w:rsidR="00164FDA" w:rsidRPr="000006CB">
        <w:t xml:space="preserve"> to increase scrutiny of officials who make decisions on where money is spent. By scrutinising decision making of resource allocation there is less room to make mistakes and more opportunity to increase economy and effectiveness. As a result</w:t>
      </w:r>
      <w:r w:rsidR="0070331B" w:rsidRPr="000006CB">
        <w:t>,</w:t>
      </w:r>
      <w:r w:rsidR="00164FDA" w:rsidRPr="000006CB">
        <w:t xml:space="preserve"> services can make better use of the money they have and take more time making big decisions.  </w:t>
      </w:r>
      <w:r w:rsidRPr="000006CB">
        <w:t xml:space="preserve"> </w:t>
      </w:r>
    </w:p>
    <w:p w14:paraId="0232558A" w14:textId="6F8A9AA9" w:rsidR="003B4CBC" w:rsidRPr="000006CB" w:rsidRDefault="000C3B6B" w:rsidP="00A85D33">
      <w:pPr>
        <w:spacing w:line="480" w:lineRule="auto"/>
        <w:ind w:firstLine="720"/>
      </w:pPr>
      <w:r w:rsidRPr="000006CB">
        <w:t xml:space="preserve"> </w:t>
      </w:r>
    </w:p>
    <w:p w14:paraId="335C49F2" w14:textId="768D88D3" w:rsidR="0070331B" w:rsidRPr="000006CB" w:rsidRDefault="0070331B" w:rsidP="00A85D33">
      <w:pPr>
        <w:spacing w:line="480" w:lineRule="auto"/>
        <w:ind w:firstLine="720"/>
      </w:pPr>
    </w:p>
    <w:p w14:paraId="2EC70489" w14:textId="2405B53E" w:rsidR="0070331B" w:rsidRPr="000006CB" w:rsidRDefault="0070331B" w:rsidP="00A85D33">
      <w:pPr>
        <w:spacing w:line="480" w:lineRule="auto"/>
        <w:ind w:firstLine="720"/>
      </w:pPr>
    </w:p>
    <w:p w14:paraId="0A06CB37" w14:textId="41AEBF98" w:rsidR="0070331B" w:rsidRPr="000006CB" w:rsidRDefault="0070331B" w:rsidP="00A85D33">
      <w:pPr>
        <w:spacing w:line="480" w:lineRule="auto"/>
        <w:ind w:firstLine="720"/>
      </w:pPr>
    </w:p>
    <w:p w14:paraId="67F8F00D" w14:textId="541E07A6" w:rsidR="0070331B" w:rsidRPr="000006CB" w:rsidRDefault="0070331B" w:rsidP="00A85D33">
      <w:pPr>
        <w:spacing w:line="480" w:lineRule="auto"/>
        <w:ind w:firstLine="720"/>
      </w:pPr>
    </w:p>
    <w:p w14:paraId="1F185ED9" w14:textId="04FB61C2" w:rsidR="0070331B" w:rsidRPr="000006CB" w:rsidRDefault="0070331B" w:rsidP="00A85D33">
      <w:pPr>
        <w:spacing w:line="480" w:lineRule="auto"/>
        <w:ind w:firstLine="720"/>
      </w:pPr>
    </w:p>
    <w:p w14:paraId="3AE2086C" w14:textId="0C69F2E0" w:rsidR="0070331B" w:rsidRPr="000006CB" w:rsidRDefault="0070331B" w:rsidP="00A85D33">
      <w:pPr>
        <w:spacing w:line="480" w:lineRule="auto"/>
        <w:ind w:firstLine="720"/>
      </w:pPr>
    </w:p>
    <w:p w14:paraId="57973478" w14:textId="5EC4C92B" w:rsidR="0070331B" w:rsidRPr="000006CB" w:rsidRDefault="0070331B" w:rsidP="00A85D33">
      <w:pPr>
        <w:spacing w:line="480" w:lineRule="auto"/>
        <w:ind w:firstLine="720"/>
      </w:pPr>
    </w:p>
    <w:p w14:paraId="3E664DD7" w14:textId="75C4F510" w:rsidR="0070331B" w:rsidRPr="000006CB" w:rsidRDefault="0070331B" w:rsidP="00A85D33">
      <w:pPr>
        <w:spacing w:line="480" w:lineRule="auto"/>
        <w:ind w:firstLine="720"/>
      </w:pPr>
    </w:p>
    <w:p w14:paraId="1FFA5D5A" w14:textId="62DC06F5" w:rsidR="0070331B" w:rsidRPr="000006CB" w:rsidRDefault="0070331B" w:rsidP="00A85D33">
      <w:pPr>
        <w:spacing w:line="480" w:lineRule="auto"/>
        <w:ind w:firstLine="720"/>
      </w:pPr>
    </w:p>
    <w:p w14:paraId="2E03C6DD" w14:textId="61F0C84D" w:rsidR="0070331B" w:rsidRPr="000006CB" w:rsidRDefault="0070331B" w:rsidP="00A85D33">
      <w:pPr>
        <w:spacing w:line="480" w:lineRule="auto"/>
        <w:ind w:firstLine="720"/>
      </w:pPr>
    </w:p>
    <w:p w14:paraId="6D411EC4" w14:textId="76463B83" w:rsidR="0070331B" w:rsidRPr="000006CB" w:rsidRDefault="0070331B" w:rsidP="00A85D33">
      <w:pPr>
        <w:spacing w:line="480" w:lineRule="auto"/>
        <w:ind w:firstLine="720"/>
      </w:pPr>
    </w:p>
    <w:p w14:paraId="7F660998" w14:textId="088B19E9" w:rsidR="0070331B" w:rsidRPr="000006CB" w:rsidRDefault="0070331B" w:rsidP="00A85D33">
      <w:pPr>
        <w:spacing w:line="480" w:lineRule="auto"/>
        <w:ind w:firstLine="720"/>
      </w:pPr>
    </w:p>
    <w:p w14:paraId="5B6DC5B3" w14:textId="1D465DDD" w:rsidR="0070331B" w:rsidRPr="000006CB" w:rsidRDefault="0070331B" w:rsidP="00A85D33">
      <w:pPr>
        <w:spacing w:line="480" w:lineRule="auto"/>
        <w:ind w:firstLine="720"/>
      </w:pPr>
    </w:p>
    <w:sdt>
      <w:sdtPr>
        <w:id w:val="117807209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B42C843" w14:textId="2C506411" w:rsidR="0070331B" w:rsidRPr="000006CB" w:rsidRDefault="0070331B">
          <w:pPr>
            <w:pStyle w:val="Heading1"/>
          </w:pPr>
          <w:r w:rsidRPr="000006CB">
            <w:t>References</w:t>
          </w:r>
        </w:p>
        <w:sdt>
          <w:sdtPr>
            <w:id w:val="-573587230"/>
            <w:bibliography/>
          </w:sdtPr>
          <w:sdtEndPr/>
          <w:sdtContent>
            <w:p w14:paraId="6D727FBF" w14:textId="77777777" w:rsidR="00356C97" w:rsidRPr="000006CB" w:rsidRDefault="0070331B" w:rsidP="0070331B">
              <w:pPr>
                <w:rPr>
                  <w:b/>
                  <w:bCs/>
                  <w:noProof/>
                </w:rPr>
              </w:pPr>
              <w:r w:rsidRPr="000006CB">
                <w:fldChar w:fldCharType="begin"/>
              </w:r>
              <w:r w:rsidRPr="000006CB">
                <w:instrText xml:space="preserve"> BIBLIOGRAPHY </w:instrText>
              </w:r>
              <w:r w:rsidRPr="000006CB">
                <w:fldChar w:fldCharType="separate"/>
              </w:r>
              <w:r w:rsidRPr="000006CB">
                <w:rPr>
                  <w:b/>
                  <w:bCs/>
                  <w:noProof/>
                  <w:lang w:val="en-US"/>
                </w:rPr>
                <w:t>There are no sources in the current document.</w:t>
              </w:r>
              <w:r w:rsidRPr="000006CB">
                <w:rPr>
                  <w:b/>
                  <w:bCs/>
                  <w:noProof/>
                </w:rPr>
                <w:fldChar w:fldCharType="end"/>
              </w:r>
            </w:p>
            <w:p w14:paraId="46CC6FDC" w14:textId="2BDD54F0" w:rsidR="0070331B" w:rsidRPr="000006CB" w:rsidRDefault="00356C97" w:rsidP="0070331B">
              <w:r w:rsidRPr="000006CB">
                <w:t xml:space="preserve">Department for transport, (2015) </w:t>
              </w:r>
              <w:r w:rsidRPr="000006CB">
                <w:rPr>
                  <w:i/>
                  <w:iCs/>
                </w:rPr>
                <w:t>Value for Money Framework</w:t>
              </w:r>
              <w:r w:rsidRPr="000006CB">
                <w:t xml:space="preserve"> [PDF] </w:t>
              </w:r>
              <w:hyperlink r:id="rId7" w:history="1">
                <w:r w:rsidRPr="000006CB">
                  <w:rPr>
                    <w:rStyle w:val="Hyperlink"/>
                  </w:rPr>
                  <w:t>https://assets.publishing.service.gov.uk/government/uploads/system/uploads/attachment_data/file/630704/value-for-money-framework.pdf</w:t>
                </w:r>
              </w:hyperlink>
              <w:r w:rsidR="009075CE" w:rsidRPr="000006CB">
                <w:t xml:space="preserve"> </w:t>
              </w:r>
              <w:r w:rsidR="009075CE" w:rsidRPr="000006CB">
                <w:t>date accessed: 0</w:t>
              </w:r>
              <w:r w:rsidR="009075CE" w:rsidRPr="000006CB">
                <w:t>4</w:t>
              </w:r>
              <w:r w:rsidR="009075CE" w:rsidRPr="000006CB">
                <w:t>/03/2020</w:t>
              </w:r>
            </w:p>
            <w:p w14:paraId="7131B62A" w14:textId="77777777" w:rsidR="00356C97" w:rsidRPr="000006CB" w:rsidRDefault="0070331B" w:rsidP="00356C97">
              <w:r w:rsidRPr="000006CB">
                <w:t xml:space="preserve">Emergency Services Collaboration Working Group, (2016), </w:t>
              </w:r>
              <w:r w:rsidRPr="000006CB">
                <w:rPr>
                  <w:i/>
                  <w:iCs/>
                </w:rPr>
                <w:t xml:space="preserve">National Overview, </w:t>
              </w:r>
              <w:r w:rsidRPr="000006CB">
                <w:t xml:space="preserve">[PDF], </w:t>
              </w:r>
              <w:hyperlink r:id="rId8" w:history="1">
                <w:r w:rsidRPr="000006CB">
                  <w:rPr>
                    <w:rStyle w:val="Hyperlink"/>
                  </w:rPr>
                  <w:t>https://www.local.gov.uk/sites/default/files/documents/national-overview-emergen-fee.pdf</w:t>
                </w:r>
              </w:hyperlink>
              <w:r w:rsidRPr="000006CB">
                <w:t xml:space="preserve"> date accessed </w:t>
              </w:r>
            </w:p>
            <w:p w14:paraId="75760578" w14:textId="3ED9FC5F" w:rsidR="00356C97" w:rsidRPr="000006CB" w:rsidRDefault="00356C97" w:rsidP="00356C97">
              <w:r w:rsidRPr="000006CB">
                <w:t xml:space="preserve">Greater London Authority, (2020), </w:t>
              </w:r>
              <w:r w:rsidRPr="000006CB">
                <w:rPr>
                  <w:i/>
                  <w:iCs/>
                </w:rPr>
                <w:t>Police response times</w:t>
              </w:r>
              <w:r w:rsidRPr="000006CB">
                <w:t xml:space="preserve"> </w:t>
              </w:r>
              <w:hyperlink r:id="rId9" w:history="1">
                <w:r w:rsidRPr="000006CB">
                  <w:rPr>
                    <w:rStyle w:val="Hyperlink"/>
                  </w:rPr>
                  <w:t>https://www.london.gov.uk/questions/2018/2584</w:t>
                </w:r>
              </w:hyperlink>
              <w:r w:rsidR="009075CE" w:rsidRPr="000006CB">
                <w:t xml:space="preserve"> </w:t>
              </w:r>
              <w:r w:rsidR="009075CE" w:rsidRPr="000006CB">
                <w:t>date accessed: 0</w:t>
              </w:r>
              <w:r w:rsidR="009075CE" w:rsidRPr="000006CB">
                <w:t>4</w:t>
              </w:r>
              <w:r w:rsidR="009075CE" w:rsidRPr="000006CB">
                <w:t>/03/2020</w:t>
              </w:r>
            </w:p>
            <w:p w14:paraId="172B7D38" w14:textId="43404133" w:rsidR="0070331B" w:rsidRPr="000006CB" w:rsidRDefault="00356C97" w:rsidP="0070331B">
              <w:r w:rsidRPr="000006CB">
                <w:t xml:space="preserve">Her Majesties government, (2018), </w:t>
              </w:r>
              <w:r w:rsidRPr="000006CB">
                <w:rPr>
                  <w:i/>
                  <w:iCs/>
                </w:rPr>
                <w:t>Annex 12: Value for Money Approach Paper Prosperity Fund - Evaluation and Learning</w:t>
              </w:r>
              <w:r w:rsidRPr="000006CB">
                <w:t xml:space="preserve"> ,[PDF] </w:t>
              </w:r>
              <w:hyperlink r:id="rId10" w:history="1">
                <w:r w:rsidRPr="000006CB">
                  <w:rPr>
                    <w:rStyle w:val="Hyperlink"/>
                  </w:rPr>
                  <w:t>https://assets.publishing.service.gov.uk/government/uploads/system/uploads/attachment_data/file/784762/Annex_12_Value_for_Money.pdf</w:t>
                </w:r>
              </w:hyperlink>
              <w:r w:rsidRPr="000006CB">
                <w:t xml:space="preserve"> </w:t>
              </w:r>
              <w:r w:rsidR="009075CE" w:rsidRPr="000006CB">
                <w:t>date accessed: 0</w:t>
              </w:r>
              <w:r w:rsidR="009075CE" w:rsidRPr="000006CB">
                <w:t>4</w:t>
              </w:r>
              <w:r w:rsidR="009075CE" w:rsidRPr="000006CB">
                <w:t>/03/2020</w:t>
              </w:r>
            </w:p>
            <w:p w14:paraId="3D98A9AF" w14:textId="3677906D" w:rsidR="00AC309E" w:rsidRPr="000006CB" w:rsidRDefault="00AC309E" w:rsidP="00AC309E">
              <w:r w:rsidRPr="000006CB">
                <w:t>H</w:t>
              </w:r>
              <w:r w:rsidRPr="000006CB">
                <w:t>er Majesties</w:t>
              </w:r>
              <w:r w:rsidRPr="000006CB">
                <w:t xml:space="preserve"> Treasury </w:t>
              </w:r>
              <w:r w:rsidRPr="000006CB">
                <w:t>(</w:t>
              </w:r>
              <w:r w:rsidRPr="000006CB">
                <w:t>2019</w:t>
              </w:r>
              <w:r w:rsidRPr="000006CB">
                <w:t xml:space="preserve">), Public Spending Statistics, [PDF] </w:t>
              </w:r>
              <w:hyperlink r:id="rId11" w:history="1">
                <w:r w:rsidRPr="000006CB">
                  <w:rPr>
                    <w:rStyle w:val="Hyperlink"/>
                  </w:rPr>
                  <w:t>https://assets.publishing.service.gov.uk/government/uploads/system/uploads/attachment_data/file/823160/1_Public_Spending_Statistics_July_2019.pdf</w:t>
                </w:r>
              </w:hyperlink>
              <w:r w:rsidRPr="000006CB">
                <w:t xml:space="preserve"> </w:t>
              </w:r>
              <w:r w:rsidR="009075CE" w:rsidRPr="000006CB">
                <w:t>date accessed: 0</w:t>
              </w:r>
              <w:r w:rsidR="009075CE" w:rsidRPr="000006CB">
                <w:t>4</w:t>
              </w:r>
              <w:r w:rsidR="009075CE" w:rsidRPr="000006CB">
                <w:t>/03/2020</w:t>
              </w:r>
            </w:p>
            <w:p w14:paraId="0B329B5E" w14:textId="445D2C4A" w:rsidR="00AC309E" w:rsidRPr="000006CB" w:rsidRDefault="00AC309E" w:rsidP="00AC309E">
              <w:pPr>
                <w:rPr>
                  <w:i/>
                  <w:iCs/>
                </w:rPr>
              </w:pPr>
              <w:r w:rsidRPr="000006CB">
                <w:t xml:space="preserve">Home </w:t>
              </w:r>
              <w:r w:rsidRPr="000006CB">
                <w:t>O</w:t>
              </w:r>
              <w:r w:rsidRPr="000006CB">
                <w:t>ffice</w:t>
              </w:r>
              <w:r w:rsidRPr="000006CB">
                <w:t>,</w:t>
              </w:r>
              <w:r w:rsidRPr="000006CB">
                <w:t xml:space="preserve"> </w:t>
              </w:r>
              <w:r w:rsidRPr="000006CB">
                <w:t>(</w:t>
              </w:r>
              <w:r w:rsidRPr="000006CB">
                <w:t>2019</w:t>
              </w:r>
              <w:r w:rsidRPr="000006CB">
                <w:t xml:space="preserve">), </w:t>
              </w:r>
              <w:r w:rsidRPr="000006CB">
                <w:rPr>
                  <w:i/>
                  <w:iCs/>
                </w:rPr>
                <w:t>Police Workforce, England</w:t>
              </w:r>
              <w:r w:rsidRPr="000006CB">
                <w:rPr>
                  <w:i/>
                  <w:iCs/>
                </w:rPr>
                <w:t xml:space="preserve"> </w:t>
              </w:r>
              <w:r w:rsidRPr="000006CB">
                <w:rPr>
                  <w:i/>
                  <w:iCs/>
                </w:rPr>
                <w:t>and Wales, 31 March 2019</w:t>
              </w:r>
              <w:r w:rsidR="009075CE" w:rsidRPr="000006CB">
                <w:rPr>
                  <w:i/>
                  <w:iCs/>
                </w:rPr>
                <w:t xml:space="preserve"> </w:t>
              </w:r>
              <w:r w:rsidRPr="000006CB">
                <w:rPr>
                  <w:i/>
                  <w:iCs/>
                </w:rPr>
                <w:t>second edition</w:t>
              </w:r>
              <w:r w:rsidRPr="000006CB">
                <w:t xml:space="preserve"> </w:t>
              </w:r>
              <w:r w:rsidRPr="000006CB">
                <w:t xml:space="preserve">[PDF], </w:t>
              </w:r>
              <w:hyperlink r:id="rId12" w:history="1">
                <w:r w:rsidRPr="000006CB">
                  <w:rPr>
                    <w:rStyle w:val="Hyperlink"/>
                  </w:rPr>
                  <w:t>https://assets.publishing.service.gov.uk/government/uploads/system/uploads/attachment_data/file/831726/police-workforce-mar19-hosb1119.pdf</w:t>
                </w:r>
              </w:hyperlink>
              <w:r w:rsidRPr="000006CB">
                <w:t xml:space="preserve"> </w:t>
              </w:r>
              <w:r w:rsidR="009075CE" w:rsidRPr="000006CB">
                <w:t>date accessed: 0</w:t>
              </w:r>
              <w:r w:rsidR="009075CE" w:rsidRPr="000006CB">
                <w:t>3</w:t>
              </w:r>
              <w:r w:rsidR="009075CE" w:rsidRPr="000006CB">
                <w:t>/03/2020</w:t>
              </w:r>
            </w:p>
            <w:p w14:paraId="597AD8CE" w14:textId="4A04938D" w:rsidR="00356C97" w:rsidRPr="000006CB" w:rsidRDefault="00356C97" w:rsidP="00356C97">
              <w:r w:rsidRPr="000006CB">
                <w:t>Leigh A,  Mundy G, Tuffin R, (1999)</w:t>
              </w:r>
              <w:r w:rsidRPr="000006CB">
                <w:t>,</w:t>
              </w:r>
              <w:r w:rsidRPr="000006CB">
                <w:t xml:space="preserve"> </w:t>
              </w:r>
              <w:r w:rsidRPr="000006CB">
                <w:rPr>
                  <w:i/>
                  <w:iCs/>
                </w:rPr>
                <w:t>Best value policing: making preparations</w:t>
              </w:r>
              <w:r w:rsidRPr="000006CB">
                <w:t xml:space="preserve">, [PDF] </w:t>
              </w:r>
              <w:hyperlink r:id="rId13" w:history="1">
                <w:r w:rsidRPr="000006CB">
                  <w:rPr>
                    <w:rStyle w:val="Hyperlink"/>
                  </w:rPr>
                  <w:t>http://library.college.police.uk/docs/hopolicers/fprs116.pdf</w:t>
                </w:r>
              </w:hyperlink>
              <w:r w:rsidR="009075CE" w:rsidRPr="000006CB">
                <w:t xml:space="preserve"> </w:t>
              </w:r>
              <w:r w:rsidR="009075CE" w:rsidRPr="000006CB">
                <w:t>date accessed: 0</w:t>
              </w:r>
              <w:r w:rsidR="009075CE" w:rsidRPr="000006CB">
                <w:t>3</w:t>
              </w:r>
              <w:r w:rsidR="009075CE" w:rsidRPr="000006CB">
                <w:t>/03/2020</w:t>
              </w:r>
            </w:p>
            <w:p w14:paraId="495953EA" w14:textId="4E03AFF0" w:rsidR="00356C97" w:rsidRPr="000006CB" w:rsidRDefault="00356C97" w:rsidP="00356C97">
              <w:r w:rsidRPr="000006CB">
                <w:t xml:space="preserve"> </w:t>
              </w:r>
              <w:r w:rsidRPr="000006CB">
                <w:rPr>
                  <w:i/>
                  <w:iCs/>
                </w:rPr>
                <w:t xml:space="preserve">Local Government (Best Value Principles) Act 1999 , </w:t>
              </w:r>
              <w:proofErr w:type="spellStart"/>
              <w:r w:rsidRPr="000006CB">
                <w:rPr>
                  <w:i/>
                  <w:iCs/>
                </w:rPr>
                <w:t>chp</w:t>
              </w:r>
              <w:proofErr w:type="spellEnd"/>
              <w:r w:rsidRPr="000006CB">
                <w:rPr>
                  <w:i/>
                  <w:iCs/>
                </w:rPr>
                <w:t xml:space="preserve"> 4, </w:t>
              </w:r>
              <w:r w:rsidR="009075CE" w:rsidRPr="000006CB">
                <w:rPr>
                  <w:i/>
                  <w:iCs/>
                </w:rPr>
                <w:t xml:space="preserve">[PDF]  </w:t>
              </w:r>
              <w:hyperlink r:id="rId14" w:history="1">
                <w:r w:rsidR="009075CE" w:rsidRPr="000006CB">
                  <w:rPr>
                    <w:rStyle w:val="Hyperlink"/>
                  </w:rPr>
                  <w:t>http://www.legislation.vic.gov.au/Domino/Web_Notes/LDMS/PubStatbook.nsf/f932b66241ecf1b7ca256e92000e23be/63613d8633a76f3cca256e5b00213df1/$FILE/99-059a.pdf</w:t>
                </w:r>
              </w:hyperlink>
              <w:r w:rsidR="009075CE" w:rsidRPr="000006CB">
                <w:t xml:space="preserve"> </w:t>
              </w:r>
              <w:r w:rsidR="009075CE" w:rsidRPr="000006CB">
                <w:t>date accessed: 06/03/2020</w:t>
              </w:r>
            </w:p>
            <w:p w14:paraId="1FB52E1B" w14:textId="2EF4EE5C" w:rsidR="00356C97" w:rsidRPr="000006CB" w:rsidRDefault="00356C97" w:rsidP="00356C97">
              <w:r w:rsidRPr="000006CB">
                <w:t xml:space="preserve">Metropolitan Police (2018), </w:t>
              </w:r>
              <w:r w:rsidRPr="000006CB">
                <w:rPr>
                  <w:i/>
                  <w:iCs/>
                </w:rPr>
                <w:t xml:space="preserve">number if I graded incidents in target and average response times, [PDF] </w:t>
              </w:r>
              <w:hyperlink r:id="rId15" w:history="1">
                <w:r w:rsidRPr="000006CB">
                  <w:rPr>
                    <w:rStyle w:val="Hyperlink"/>
                  </w:rPr>
                  <w:t>https://www.met.police.uk/SysSiteAssets/foi-media/metropolitan-police/disclosure_2018/september_2018/information-rights-unit---average-response-times-to-999-calls-within-the-mps-area-from-july-2017-and-june-2018</w:t>
                </w:r>
              </w:hyperlink>
              <w:r w:rsidR="009075CE" w:rsidRPr="000006CB">
                <w:t xml:space="preserve"> </w:t>
              </w:r>
              <w:r w:rsidR="009075CE" w:rsidRPr="000006CB">
                <w:t>date accessed: 06/03/2020</w:t>
              </w:r>
            </w:p>
            <w:p w14:paraId="20E6039E" w14:textId="75FE42E8" w:rsidR="00613D89" w:rsidRPr="000006CB" w:rsidRDefault="00356C97" w:rsidP="00356C97">
              <w:r w:rsidRPr="000006CB">
                <w:t xml:space="preserve">National Audit Office, (2007) </w:t>
              </w:r>
              <w:r w:rsidRPr="000006CB">
                <w:rPr>
                  <w:i/>
                  <w:iCs/>
                </w:rPr>
                <w:t>Value For Money in public sector corporate services</w:t>
              </w:r>
              <w:r w:rsidRPr="000006CB">
                <w:t xml:space="preserve"> [PDF] </w:t>
              </w:r>
              <w:hyperlink r:id="rId16" w:history="1">
                <w:r w:rsidRPr="000006CB">
                  <w:rPr>
                    <w:rStyle w:val="Hyperlink"/>
                  </w:rPr>
                  <w:t>https://www.nao.org.uk/wp-content/uploads/2007/05/0607vfm_corporateservices.pdf</w:t>
                </w:r>
              </w:hyperlink>
              <w:r w:rsidRPr="000006CB">
                <w:t xml:space="preserve"> </w:t>
              </w:r>
              <w:r w:rsidR="009075CE" w:rsidRPr="000006CB">
                <w:t>date accessed: 06/03/2020</w:t>
              </w:r>
            </w:p>
            <w:p w14:paraId="473B044F" w14:textId="47905E0C" w:rsidR="00AC309E" w:rsidRPr="000006CB" w:rsidRDefault="00AC309E" w:rsidP="00AC309E">
              <w:r w:rsidRPr="000006CB">
                <w:t>Nati</w:t>
              </w:r>
              <w:r w:rsidRPr="000006CB">
                <w:t>o</w:t>
              </w:r>
              <w:r w:rsidRPr="000006CB">
                <w:t>nal audit office</w:t>
              </w:r>
              <w:r w:rsidRPr="000006CB">
                <w:t>, (</w:t>
              </w:r>
              <w:r w:rsidRPr="000006CB">
                <w:t>2019</w:t>
              </w:r>
              <w:r w:rsidRPr="000006CB">
                <w:t xml:space="preserve">), </w:t>
              </w:r>
              <w:r w:rsidRPr="000006CB">
                <w:rPr>
                  <w:i/>
                  <w:iCs/>
                </w:rPr>
                <w:t>A</w:t>
              </w:r>
              <w:r w:rsidRPr="000006CB">
                <w:rPr>
                  <w:i/>
                  <w:iCs/>
                </w:rPr>
                <w:t>n introduction to the  National Audit Office</w:t>
              </w:r>
              <w:r w:rsidRPr="000006CB">
                <w:t>, [</w:t>
              </w:r>
              <w:r w:rsidRPr="000006CB">
                <w:t>PDF</w:t>
              </w:r>
              <w:r w:rsidRPr="000006CB">
                <w:t xml:space="preserve">] </w:t>
              </w:r>
              <w:hyperlink r:id="rId17" w:history="1">
                <w:r w:rsidRPr="000006CB">
                  <w:rPr>
                    <w:rStyle w:val="Hyperlink"/>
                  </w:rPr>
                  <w:t>https://www.nao.org.uk/wp-content/uploads/2019/06/An-Introduction-to-the-National-Audit-Office.pdf</w:t>
                </w:r>
              </w:hyperlink>
              <w:r w:rsidRPr="000006CB">
                <w:t xml:space="preserve"> </w:t>
              </w:r>
              <w:r w:rsidR="009075CE" w:rsidRPr="000006CB">
                <w:t>date accessed: 06/03/2020</w:t>
              </w:r>
            </w:p>
            <w:p w14:paraId="13C88525" w14:textId="71EE9B34" w:rsidR="00AC309E" w:rsidRPr="000006CB" w:rsidRDefault="00AC309E" w:rsidP="00AC309E">
              <w:r w:rsidRPr="000006CB">
                <w:t>National audit office</w:t>
              </w:r>
              <w:r w:rsidRPr="000006CB">
                <w:t>,</w:t>
              </w:r>
              <w:r w:rsidRPr="000006CB">
                <w:t xml:space="preserve"> </w:t>
              </w:r>
              <w:r w:rsidRPr="000006CB">
                <w:t>(</w:t>
              </w:r>
              <w:r w:rsidRPr="000006CB">
                <w:t>2020</w:t>
              </w:r>
              <w:r w:rsidRPr="000006CB">
                <w:t>),</w:t>
              </w:r>
              <w:r w:rsidRPr="000006CB">
                <w:t xml:space="preserve"> </w:t>
              </w:r>
              <w:r w:rsidRPr="000006CB">
                <w:rPr>
                  <w:i/>
                  <w:iCs/>
                </w:rPr>
                <w:t>About us</w:t>
              </w:r>
              <w:r w:rsidRPr="000006CB">
                <w:rPr>
                  <w:i/>
                  <w:iCs/>
                </w:rPr>
                <w:t>,</w:t>
              </w:r>
              <w:r w:rsidRPr="000006CB">
                <w:t xml:space="preserve"> </w:t>
              </w:r>
              <w:hyperlink r:id="rId18" w:history="1">
                <w:r w:rsidRPr="000006CB">
                  <w:rPr>
                    <w:rStyle w:val="Hyperlink"/>
                  </w:rPr>
                  <w:t>https://www.nao.org.uk/about-us/</w:t>
                </w:r>
              </w:hyperlink>
              <w:r w:rsidRPr="000006CB">
                <w:t xml:space="preserve"> </w:t>
              </w:r>
              <w:r w:rsidR="009075CE" w:rsidRPr="000006CB">
                <w:t>date accessed: 06/03/2020</w:t>
              </w:r>
            </w:p>
            <w:p w14:paraId="1BCEAD6E" w14:textId="2D9350D0" w:rsidR="00356C97" w:rsidRPr="000006CB" w:rsidRDefault="00613D89" w:rsidP="00356C97">
              <w:r w:rsidRPr="000006CB">
                <w:lastRenderedPageBreak/>
                <w:t xml:space="preserve">North West Leicester District Council, (2003), </w:t>
              </w:r>
              <w:r w:rsidRPr="000006CB">
                <w:rPr>
                  <w:i/>
                  <w:iCs/>
                </w:rPr>
                <w:t>Best value performance plan 2002/3</w:t>
              </w:r>
              <w:r w:rsidRPr="000006CB">
                <w:t xml:space="preserve">, [PDF], </w:t>
              </w:r>
              <w:hyperlink r:id="rId19" w:history="1">
                <w:r w:rsidRPr="000006CB">
                  <w:rPr>
                    <w:rStyle w:val="Hyperlink"/>
                  </w:rPr>
                  <w:t>https://www.nwleics.gov.uk/files/documents/best_value_perforamance_plan_02_03/BVPP%202002-%202003.pdf</w:t>
                </w:r>
              </w:hyperlink>
              <w:r w:rsidRPr="000006CB">
                <w:t xml:space="preserve">  </w:t>
              </w:r>
              <w:r w:rsidR="009075CE" w:rsidRPr="000006CB">
                <w:t>date accessed: 06/03/2020</w:t>
              </w:r>
            </w:p>
            <w:p w14:paraId="179C5BCB" w14:textId="0BE87924" w:rsidR="0070331B" w:rsidRPr="000006CB" w:rsidRDefault="00356C97" w:rsidP="00356C97">
              <w:r w:rsidRPr="000006CB">
                <w:t>Office of the police and crime commissioner Devon and Cornwall, (2020),</w:t>
              </w:r>
              <w:r w:rsidRPr="000006CB">
                <w:rPr>
                  <w:i/>
                  <w:iCs/>
                </w:rPr>
                <w:t xml:space="preserve"> Scrutinising police performance</w:t>
              </w:r>
              <w:r w:rsidRPr="000006CB">
                <w:t xml:space="preserve">, </w:t>
              </w:r>
              <w:hyperlink r:id="rId20" w:history="1">
                <w:r w:rsidRPr="000006CB">
                  <w:rPr>
                    <w:rStyle w:val="Hyperlink"/>
                  </w:rPr>
                  <w:t>https://www.devonandcornwall-pcc.gov.uk/about-us/scrutiny/scrutinising-police-performance/</w:t>
                </w:r>
              </w:hyperlink>
              <w:r w:rsidR="009075CE" w:rsidRPr="000006CB">
                <w:t xml:space="preserve"> </w:t>
              </w:r>
              <w:r w:rsidR="009075CE" w:rsidRPr="000006CB">
                <w:t>date accessed: 06/03/2020</w:t>
              </w:r>
            </w:p>
            <w:p w14:paraId="44E660F2" w14:textId="7F7BE167" w:rsidR="00AC309E" w:rsidRPr="000006CB" w:rsidRDefault="0070331B" w:rsidP="0070331B">
              <w:r w:rsidRPr="000006CB">
                <w:t xml:space="preserve">Police and Crime Commissioner South Wales ,(2020), </w:t>
              </w:r>
              <w:r w:rsidRPr="000006CB">
                <w:rPr>
                  <w:i/>
                  <w:iCs/>
                </w:rPr>
                <w:t>holding the force to account</w:t>
              </w:r>
              <w:r w:rsidRPr="000006CB">
                <w:t xml:space="preserve">  </w:t>
              </w:r>
              <w:hyperlink r:id="rId21" w:history="1">
                <w:r w:rsidRPr="000006CB">
                  <w:rPr>
                    <w:rStyle w:val="Hyperlink"/>
                  </w:rPr>
                  <w:t>http://www.southwalescommissioner.org.uk/en/holding-the-force-to-account/police-accountability-and-legitimacy-group-palg/</w:t>
                </w:r>
              </w:hyperlink>
              <w:r w:rsidRPr="000006CB">
                <w:t xml:space="preserve"> </w:t>
              </w:r>
              <w:bookmarkStart w:id="6" w:name="_Hlk34430951"/>
              <w:r w:rsidRPr="000006CB">
                <w:t xml:space="preserve">date accessed: </w:t>
              </w:r>
              <w:r w:rsidR="009075CE" w:rsidRPr="000006CB">
                <w:t>06/03/2020</w:t>
              </w:r>
              <w:bookmarkEnd w:id="6"/>
            </w:p>
            <w:p w14:paraId="7569595C" w14:textId="1743208E" w:rsidR="00AC309E" w:rsidRPr="000006CB" w:rsidRDefault="00AC309E" w:rsidP="0070331B">
              <w:r w:rsidRPr="000006CB">
                <w:t xml:space="preserve">Scottish </w:t>
              </w:r>
              <w:r w:rsidRPr="000006CB">
                <w:t>G</w:t>
              </w:r>
              <w:r w:rsidRPr="000006CB">
                <w:t xml:space="preserve">overnment, (2004), </w:t>
              </w:r>
              <w:r w:rsidRPr="000006CB">
                <w:rPr>
                  <w:i/>
                  <w:iCs/>
                </w:rPr>
                <w:t>The local government in Scotland act 2003 best value guidance</w:t>
              </w:r>
              <w:r w:rsidRPr="000006CB">
                <w:t xml:space="preserve">, [PDF] </w:t>
              </w:r>
              <w:hyperlink r:id="rId22" w:history="1">
                <w:r w:rsidRPr="000006CB">
                  <w:rPr>
                    <w:rStyle w:val="Hyperlink"/>
                  </w:rPr>
                  <w:t>file:///C:/Users/joshb/Downloads/0028846.pdf</w:t>
                </w:r>
              </w:hyperlink>
              <w:r w:rsidRPr="000006CB">
                <w:t xml:space="preserve"> </w:t>
              </w:r>
              <w:r w:rsidR="009075CE" w:rsidRPr="000006CB">
                <w:t>date accessed: 06/03/2020</w:t>
              </w:r>
            </w:p>
            <w:p w14:paraId="69BF436C" w14:textId="73BE7091" w:rsidR="0070331B" w:rsidRPr="000006CB" w:rsidRDefault="00AC309E" w:rsidP="0070331B">
              <w:r w:rsidRPr="000006CB">
                <w:t xml:space="preserve">Scottish Government, (2019) </w:t>
              </w:r>
              <w:r w:rsidRPr="000006CB">
                <w:rPr>
                  <w:i/>
                  <w:iCs/>
                </w:rPr>
                <w:t>Scottish Public Finance Manual</w:t>
              </w:r>
              <w:r w:rsidRPr="000006CB">
                <w:t xml:space="preserve"> </w:t>
              </w:r>
              <w:hyperlink r:id="rId23" w:history="1">
                <w:r w:rsidRPr="000006CB">
                  <w:rPr>
                    <w:rStyle w:val="Hyperlink"/>
                  </w:rPr>
                  <w:t>https://www.gov.scot/publications/scottish-public-finance-manual/best-value/best-value/</w:t>
                </w:r>
              </w:hyperlink>
              <w:r w:rsidR="009075CE" w:rsidRPr="000006CB">
                <w:t xml:space="preserve"> </w:t>
              </w:r>
              <w:r w:rsidR="009075CE" w:rsidRPr="000006CB">
                <w:t>date accessed: 06/03/2020</w:t>
              </w:r>
            </w:p>
            <w:p w14:paraId="6D2101C1" w14:textId="3A7B5EB8" w:rsidR="00356C97" w:rsidRPr="000006CB" w:rsidRDefault="0070331B" w:rsidP="0070331B">
              <w:r w:rsidRPr="000006CB">
                <w:t xml:space="preserve">Scottish police authority, (2019), </w:t>
              </w:r>
              <w:r w:rsidRPr="000006CB">
                <w:rPr>
                  <w:i/>
                  <w:iCs/>
                </w:rPr>
                <w:t>Annual Police Plan 2019/20,</w:t>
              </w:r>
              <w:r w:rsidRPr="000006CB">
                <w:t xml:space="preserve"> [PDF] </w:t>
              </w:r>
              <w:hyperlink r:id="rId24" w:history="1">
                <w:r w:rsidRPr="000006CB">
                  <w:rPr>
                    <w:rStyle w:val="Hyperlink"/>
                  </w:rPr>
                  <w:t>https://www.scotland.police.uk/assets/pdf/138327/150739/annual-police-plan-2019-20?view=Standard</w:t>
                </w:r>
              </w:hyperlink>
              <w:r w:rsidRPr="000006CB">
                <w:t xml:space="preserve"> </w:t>
              </w:r>
              <w:r w:rsidR="009075CE" w:rsidRPr="000006CB">
                <w:t>date accessed: 06/03/2020</w:t>
              </w:r>
            </w:p>
            <w:p w14:paraId="1C849E51" w14:textId="3AB41B13" w:rsidR="00356C97" w:rsidRPr="000006CB" w:rsidRDefault="00356C97" w:rsidP="00356C97">
              <w:r w:rsidRPr="000006CB">
                <w:t>University of Southampton</w:t>
              </w:r>
              <w:r w:rsidRPr="000006CB">
                <w:t>, (</w:t>
              </w:r>
              <w:r w:rsidRPr="000006CB">
                <w:t>2020</w:t>
              </w:r>
              <w:r w:rsidRPr="000006CB">
                <w:t xml:space="preserve">) </w:t>
              </w:r>
              <w:r w:rsidRPr="000006CB">
                <w:rPr>
                  <w:i/>
                  <w:iCs/>
                </w:rPr>
                <w:t>Police Officer and Civil Roles in the Police</w:t>
              </w:r>
              <w:r w:rsidRPr="000006CB">
                <w:t xml:space="preserve"> </w:t>
              </w:r>
              <w:hyperlink r:id="rId25" w:history="1">
                <w:r w:rsidRPr="000006CB">
                  <w:rPr>
                    <w:rStyle w:val="Hyperlink"/>
                  </w:rPr>
                  <w:t>https://www.southampton.ac.uk/socsci/undergraduate/career_path_police.page</w:t>
                </w:r>
              </w:hyperlink>
              <w:r w:rsidRPr="000006CB">
                <w:t xml:space="preserve"> </w:t>
              </w:r>
              <w:r w:rsidR="009075CE" w:rsidRPr="000006CB">
                <w:t>date accessed: 06/03/2020</w:t>
              </w:r>
            </w:p>
            <w:p w14:paraId="42C0D80D" w14:textId="40834DD0" w:rsidR="0070331B" w:rsidRPr="00356C97" w:rsidRDefault="00AC309E" w:rsidP="00AC309E">
              <w:r w:rsidRPr="000006CB">
                <w:t>C</w:t>
              </w:r>
              <w:r w:rsidRPr="000006CB">
                <w:t xml:space="preserve">rown </w:t>
              </w:r>
              <w:r w:rsidRPr="000006CB">
                <w:t>P</w:t>
              </w:r>
              <w:r w:rsidRPr="000006CB">
                <w:t xml:space="preserve">rosecution </w:t>
              </w:r>
              <w:r w:rsidRPr="000006CB">
                <w:t>S</w:t>
              </w:r>
              <w:r w:rsidRPr="000006CB">
                <w:t>ervice,</w:t>
              </w:r>
              <w:r w:rsidRPr="000006CB">
                <w:t xml:space="preserve"> </w:t>
              </w:r>
              <w:r w:rsidRPr="000006CB">
                <w:t>(</w:t>
              </w:r>
              <w:r w:rsidRPr="000006CB">
                <w:t>2017</w:t>
              </w:r>
              <w:r w:rsidRPr="000006CB">
                <w:t xml:space="preserve">), </w:t>
              </w:r>
              <w:r w:rsidRPr="000006CB">
                <w:rPr>
                  <w:i/>
                  <w:iCs/>
                </w:rPr>
                <w:t>Misconduct in Public Office</w:t>
              </w:r>
              <w:r w:rsidRPr="000006CB">
                <w:t xml:space="preserve"> </w:t>
              </w:r>
              <w:hyperlink r:id="rId26" w:history="1">
                <w:r w:rsidRPr="000006CB">
                  <w:rPr>
                    <w:rStyle w:val="Hyperlink"/>
                  </w:rPr>
                  <w:t>https://www.cps.gov.uk/legal-guidance/misconduct-public-office</w:t>
                </w:r>
              </w:hyperlink>
              <w:r w:rsidRPr="000006CB">
                <w:t xml:space="preserve"> </w:t>
              </w:r>
              <w:r w:rsidR="009075CE" w:rsidRPr="000006CB">
                <w:t>date accessed: 06/03/2020</w:t>
              </w:r>
            </w:p>
          </w:sdtContent>
        </w:sdt>
      </w:sdtContent>
    </w:sdt>
    <w:p w14:paraId="3A47DC94" w14:textId="77777777" w:rsidR="0070331B" w:rsidRDefault="0070331B" w:rsidP="00A85D33">
      <w:pPr>
        <w:spacing w:line="480" w:lineRule="auto"/>
        <w:ind w:firstLine="720"/>
      </w:pPr>
    </w:p>
    <w:sectPr w:rsidR="0070331B" w:rsidSect="009500DD">
      <w:headerReference w:type="default"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4DEE22" w14:textId="77777777" w:rsidR="00D451B3" w:rsidRDefault="00D451B3" w:rsidP="00425971">
      <w:pPr>
        <w:spacing w:after="0" w:line="240" w:lineRule="auto"/>
      </w:pPr>
      <w:r>
        <w:separator/>
      </w:r>
    </w:p>
  </w:endnote>
  <w:endnote w:type="continuationSeparator" w:id="0">
    <w:p w14:paraId="79009641" w14:textId="77777777" w:rsidR="00D451B3" w:rsidRDefault="00D451B3" w:rsidP="00425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2126979"/>
      <w:docPartObj>
        <w:docPartGallery w:val="Page Numbers (Bottom of Page)"/>
        <w:docPartUnique/>
      </w:docPartObj>
    </w:sdtPr>
    <w:sdtEndPr>
      <w:rPr>
        <w:noProof/>
      </w:rPr>
    </w:sdtEndPr>
    <w:sdtContent>
      <w:p w14:paraId="31B2AD03" w14:textId="668178F9" w:rsidR="0070331B" w:rsidRDefault="007033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8AB688" w14:textId="77777777" w:rsidR="0070331B" w:rsidRDefault="007033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F556F3" w14:textId="77777777" w:rsidR="00D451B3" w:rsidRDefault="00D451B3" w:rsidP="00425971">
      <w:pPr>
        <w:spacing w:after="0" w:line="240" w:lineRule="auto"/>
      </w:pPr>
      <w:r>
        <w:separator/>
      </w:r>
    </w:p>
  </w:footnote>
  <w:footnote w:type="continuationSeparator" w:id="0">
    <w:p w14:paraId="764B22D3" w14:textId="77777777" w:rsidR="00D451B3" w:rsidRDefault="00D451B3" w:rsidP="004259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E2DDA4" w14:textId="2EAD903C" w:rsidR="0070331B" w:rsidRDefault="0070331B">
    <w:pPr>
      <w:pStyle w:val="Header"/>
    </w:pPr>
    <w:r>
      <w:t>Joshua Bowen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971"/>
    <w:rsid w:val="000006CB"/>
    <w:rsid w:val="000502B3"/>
    <w:rsid w:val="000568A0"/>
    <w:rsid w:val="00061C1B"/>
    <w:rsid w:val="000C3B6B"/>
    <w:rsid w:val="000E1210"/>
    <w:rsid w:val="0011487B"/>
    <w:rsid w:val="00117006"/>
    <w:rsid w:val="00155543"/>
    <w:rsid w:val="00164FDA"/>
    <w:rsid w:val="00171447"/>
    <w:rsid w:val="00190A26"/>
    <w:rsid w:val="00191D30"/>
    <w:rsid w:val="001C626E"/>
    <w:rsid w:val="001D7DD4"/>
    <w:rsid w:val="002309EF"/>
    <w:rsid w:val="0023721F"/>
    <w:rsid w:val="00356C97"/>
    <w:rsid w:val="0036063A"/>
    <w:rsid w:val="003B4CBC"/>
    <w:rsid w:val="003F2A19"/>
    <w:rsid w:val="003F2DC7"/>
    <w:rsid w:val="00417BEF"/>
    <w:rsid w:val="00425971"/>
    <w:rsid w:val="0043614B"/>
    <w:rsid w:val="004422E0"/>
    <w:rsid w:val="00447092"/>
    <w:rsid w:val="00480BEC"/>
    <w:rsid w:val="004960A3"/>
    <w:rsid w:val="004C7245"/>
    <w:rsid w:val="00574B20"/>
    <w:rsid w:val="00576F28"/>
    <w:rsid w:val="005C1A5F"/>
    <w:rsid w:val="005E1C4E"/>
    <w:rsid w:val="005E3963"/>
    <w:rsid w:val="005F5F6F"/>
    <w:rsid w:val="00602C37"/>
    <w:rsid w:val="00613D89"/>
    <w:rsid w:val="00652004"/>
    <w:rsid w:val="00652CA8"/>
    <w:rsid w:val="00680187"/>
    <w:rsid w:val="006E1441"/>
    <w:rsid w:val="0070331B"/>
    <w:rsid w:val="007B577B"/>
    <w:rsid w:val="007F6068"/>
    <w:rsid w:val="00833C88"/>
    <w:rsid w:val="00867C6C"/>
    <w:rsid w:val="008D2B6A"/>
    <w:rsid w:val="009075CE"/>
    <w:rsid w:val="009500DD"/>
    <w:rsid w:val="0098765D"/>
    <w:rsid w:val="009A1727"/>
    <w:rsid w:val="009B5138"/>
    <w:rsid w:val="009E3B45"/>
    <w:rsid w:val="009F4CB3"/>
    <w:rsid w:val="00A0325D"/>
    <w:rsid w:val="00A64B53"/>
    <w:rsid w:val="00A85D33"/>
    <w:rsid w:val="00A95748"/>
    <w:rsid w:val="00A965AB"/>
    <w:rsid w:val="00AC309E"/>
    <w:rsid w:val="00AE323D"/>
    <w:rsid w:val="00B92ABA"/>
    <w:rsid w:val="00BB4EA6"/>
    <w:rsid w:val="00BB6FA7"/>
    <w:rsid w:val="00BB75B5"/>
    <w:rsid w:val="00BE6124"/>
    <w:rsid w:val="00C20A5C"/>
    <w:rsid w:val="00C51E81"/>
    <w:rsid w:val="00C7543F"/>
    <w:rsid w:val="00CC4890"/>
    <w:rsid w:val="00CE7942"/>
    <w:rsid w:val="00D00A7D"/>
    <w:rsid w:val="00D451B3"/>
    <w:rsid w:val="00E0797F"/>
    <w:rsid w:val="00E27B5F"/>
    <w:rsid w:val="00FE1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AECE5"/>
  <w15:chartTrackingRefBased/>
  <w15:docId w15:val="{98E125B3-1BE0-4359-BDBE-E6A9835F7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331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59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971"/>
  </w:style>
  <w:style w:type="paragraph" w:styleId="Footer">
    <w:name w:val="footer"/>
    <w:basedOn w:val="Normal"/>
    <w:link w:val="FooterChar"/>
    <w:uiPriority w:val="99"/>
    <w:unhideWhenUsed/>
    <w:rsid w:val="004259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971"/>
  </w:style>
  <w:style w:type="character" w:styleId="CommentReference">
    <w:name w:val="annotation reference"/>
    <w:basedOn w:val="DefaultParagraphFont"/>
    <w:uiPriority w:val="99"/>
    <w:semiHidden/>
    <w:unhideWhenUsed/>
    <w:rsid w:val="003F2DC7"/>
    <w:rPr>
      <w:sz w:val="16"/>
      <w:szCs w:val="16"/>
    </w:rPr>
  </w:style>
  <w:style w:type="paragraph" w:styleId="CommentText">
    <w:name w:val="annotation text"/>
    <w:basedOn w:val="Normal"/>
    <w:link w:val="CommentTextChar"/>
    <w:uiPriority w:val="99"/>
    <w:semiHidden/>
    <w:unhideWhenUsed/>
    <w:rsid w:val="003F2DC7"/>
    <w:pPr>
      <w:spacing w:line="240" w:lineRule="auto"/>
    </w:pPr>
    <w:rPr>
      <w:sz w:val="20"/>
      <w:szCs w:val="20"/>
    </w:rPr>
  </w:style>
  <w:style w:type="character" w:customStyle="1" w:styleId="CommentTextChar">
    <w:name w:val="Comment Text Char"/>
    <w:basedOn w:val="DefaultParagraphFont"/>
    <w:link w:val="CommentText"/>
    <w:uiPriority w:val="99"/>
    <w:semiHidden/>
    <w:rsid w:val="003F2DC7"/>
    <w:rPr>
      <w:sz w:val="20"/>
      <w:szCs w:val="20"/>
    </w:rPr>
  </w:style>
  <w:style w:type="paragraph" w:styleId="CommentSubject">
    <w:name w:val="annotation subject"/>
    <w:basedOn w:val="CommentText"/>
    <w:next w:val="CommentText"/>
    <w:link w:val="CommentSubjectChar"/>
    <w:uiPriority w:val="99"/>
    <w:semiHidden/>
    <w:unhideWhenUsed/>
    <w:rsid w:val="003F2DC7"/>
    <w:rPr>
      <w:b/>
      <w:bCs/>
    </w:rPr>
  </w:style>
  <w:style w:type="character" w:customStyle="1" w:styleId="CommentSubjectChar">
    <w:name w:val="Comment Subject Char"/>
    <w:basedOn w:val="CommentTextChar"/>
    <w:link w:val="CommentSubject"/>
    <w:uiPriority w:val="99"/>
    <w:semiHidden/>
    <w:rsid w:val="003F2DC7"/>
    <w:rPr>
      <w:b/>
      <w:bCs/>
      <w:sz w:val="20"/>
      <w:szCs w:val="20"/>
    </w:rPr>
  </w:style>
  <w:style w:type="paragraph" w:styleId="BalloonText">
    <w:name w:val="Balloon Text"/>
    <w:basedOn w:val="Normal"/>
    <w:link w:val="BalloonTextChar"/>
    <w:uiPriority w:val="99"/>
    <w:semiHidden/>
    <w:unhideWhenUsed/>
    <w:rsid w:val="003F2D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2DC7"/>
    <w:rPr>
      <w:rFonts w:ascii="Segoe UI" w:hAnsi="Segoe UI" w:cs="Segoe UI"/>
      <w:sz w:val="18"/>
      <w:szCs w:val="18"/>
    </w:rPr>
  </w:style>
  <w:style w:type="character" w:customStyle="1" w:styleId="Heading1Char">
    <w:name w:val="Heading 1 Char"/>
    <w:basedOn w:val="DefaultParagraphFont"/>
    <w:link w:val="Heading1"/>
    <w:uiPriority w:val="9"/>
    <w:rsid w:val="0070331B"/>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70331B"/>
    <w:rPr>
      <w:color w:val="0563C1" w:themeColor="hyperlink"/>
      <w:u w:val="single"/>
    </w:rPr>
  </w:style>
  <w:style w:type="character" w:styleId="UnresolvedMention">
    <w:name w:val="Unresolved Mention"/>
    <w:basedOn w:val="DefaultParagraphFont"/>
    <w:uiPriority w:val="99"/>
    <w:semiHidden/>
    <w:unhideWhenUsed/>
    <w:rsid w:val="0070331B"/>
    <w:rPr>
      <w:color w:val="605E5C"/>
      <w:shd w:val="clear" w:color="auto" w:fill="E1DFDD"/>
    </w:rPr>
  </w:style>
  <w:style w:type="paragraph" w:styleId="NoSpacing">
    <w:name w:val="No Spacing"/>
    <w:link w:val="NoSpacingChar"/>
    <w:uiPriority w:val="1"/>
    <w:qFormat/>
    <w:rsid w:val="009500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00D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cal.gov.uk/sites/default/files/documents/national-overview-emergen-fee.pdf" TargetMode="External"/><Relationship Id="rId13" Type="http://schemas.openxmlformats.org/officeDocument/2006/relationships/hyperlink" Target="http://library.college.police.uk/docs/hopolicers/fprs116.pdf" TargetMode="External"/><Relationship Id="rId18" Type="http://schemas.openxmlformats.org/officeDocument/2006/relationships/hyperlink" Target="https://www.nao.org.uk/about-us/" TargetMode="External"/><Relationship Id="rId26" Type="http://schemas.openxmlformats.org/officeDocument/2006/relationships/hyperlink" Target="https://www.cps.gov.uk/legal-guidance/misconduct-public-office" TargetMode="External"/><Relationship Id="rId3" Type="http://schemas.openxmlformats.org/officeDocument/2006/relationships/settings" Target="settings.xml"/><Relationship Id="rId21" Type="http://schemas.openxmlformats.org/officeDocument/2006/relationships/hyperlink" Target="http://www.southwalescommissioner.org.uk/en/holding-the-force-to-account/police-accountability-and-legitimacy-group-palg/" TargetMode="External"/><Relationship Id="rId7" Type="http://schemas.openxmlformats.org/officeDocument/2006/relationships/hyperlink" Target="https://assets.publishing.service.gov.uk/government/uploads/system/uploads/attachment_data/file/630704/value-for-money-framework.pdf" TargetMode="External"/><Relationship Id="rId12" Type="http://schemas.openxmlformats.org/officeDocument/2006/relationships/hyperlink" Target="https://assets.publishing.service.gov.uk/government/uploads/system/uploads/attachment_data/file/831726/police-workforce-mar19-hosb1119.pdf" TargetMode="External"/><Relationship Id="rId17" Type="http://schemas.openxmlformats.org/officeDocument/2006/relationships/hyperlink" Target="https://www.nao.org.uk/wp-content/uploads/2019/06/An-Introduction-to-the-National-Audit-Office.pdf" TargetMode="External"/><Relationship Id="rId25" Type="http://schemas.openxmlformats.org/officeDocument/2006/relationships/hyperlink" Target="https://www.southampton.ac.uk/socsci/undergraduate/career_path_police.page" TargetMode="External"/><Relationship Id="rId2" Type="http://schemas.openxmlformats.org/officeDocument/2006/relationships/styles" Target="styles.xml"/><Relationship Id="rId16" Type="http://schemas.openxmlformats.org/officeDocument/2006/relationships/hyperlink" Target="https://www.nao.org.uk/wp-content/uploads/2007/05/0607vfm_corporateservices.pdf" TargetMode="External"/><Relationship Id="rId20" Type="http://schemas.openxmlformats.org/officeDocument/2006/relationships/hyperlink" Target="https://www.devonandcornwall-pcc.gov.uk/about-us/scrutiny/scrutinising-police-performanc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823160/1_Public_Spending_Statistics_July_2019.pdf" TargetMode="External"/><Relationship Id="rId24" Type="http://schemas.openxmlformats.org/officeDocument/2006/relationships/hyperlink" Target="https://www.scotland.police.uk/assets/pdf/138327/150739/annual-police-plan-2019-20?view=Standard" TargetMode="External"/><Relationship Id="rId5" Type="http://schemas.openxmlformats.org/officeDocument/2006/relationships/footnotes" Target="footnotes.xml"/><Relationship Id="rId15" Type="http://schemas.openxmlformats.org/officeDocument/2006/relationships/hyperlink" Target="https://www.met.police.uk/SysSiteAssets/foi-media/metropolitan-police/disclosure_2018/september_2018/information-rights-unit---average-response-times-to-999-calls-within-the-mps-area-from-july-2017-and-june-2018" TargetMode="External"/><Relationship Id="rId23" Type="http://schemas.openxmlformats.org/officeDocument/2006/relationships/hyperlink" Target="https://www.gov.scot/publications/scottish-public-finance-manual/best-value/best-value/" TargetMode="External"/><Relationship Id="rId28" Type="http://schemas.openxmlformats.org/officeDocument/2006/relationships/footer" Target="footer1.xml"/><Relationship Id="rId10" Type="http://schemas.openxmlformats.org/officeDocument/2006/relationships/hyperlink" Target="https://assets.publishing.service.gov.uk/government/uploads/system/uploads/attachment_data/file/784762/Annex_12_Value_for_Money.pdf" TargetMode="External"/><Relationship Id="rId19" Type="http://schemas.openxmlformats.org/officeDocument/2006/relationships/hyperlink" Target="https://www.nwleics.gov.uk/files/documents/best_value_perforamance_plan_02_03/BVPP%202002-%202003.pdf" TargetMode="External"/><Relationship Id="rId4" Type="http://schemas.openxmlformats.org/officeDocument/2006/relationships/webSettings" Target="webSettings.xml"/><Relationship Id="rId9" Type="http://schemas.openxmlformats.org/officeDocument/2006/relationships/hyperlink" Target="https://www.london.gov.uk/questions/2018/2584" TargetMode="External"/><Relationship Id="rId14" Type="http://schemas.openxmlformats.org/officeDocument/2006/relationships/hyperlink" Target="http://www.legislation.vic.gov.au/Domino/Web_Notes/LDMS/PubStatbook.nsf/f932b66241ecf1b7ca256e92000e23be/63613d8633a76f3cca256e5b00213df1/$FILE/99-059a.pdf" TargetMode="External"/><Relationship Id="rId22" Type="http://schemas.openxmlformats.org/officeDocument/2006/relationships/hyperlink" Target="file:///C:/Users/joshb/Downloads/0028846.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48106A-0509-441B-BD8D-125142F0A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2431</TotalTime>
  <Pages>10</Pages>
  <Words>3089</Words>
  <Characters>17613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Accountability in Public Services/Policing BMPS 5006/5009</dc:subject>
  <dc:creator>Joshua Bowen</dc:creator>
  <cp:keywords/>
  <dc:description/>
  <cp:lastModifiedBy>Joshua Bowen</cp:lastModifiedBy>
  <cp:revision>18</cp:revision>
  <dcterms:created xsi:type="dcterms:W3CDTF">2020-03-04T13:30:00Z</dcterms:created>
  <dcterms:modified xsi:type="dcterms:W3CDTF">2020-03-06T23:52:00Z</dcterms:modified>
</cp:coreProperties>
</file>