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CA17BB" wp14:paraId="5E5787A5" wp14:textId="6DBDB4F2">
      <w:pPr>
        <w:rPr>
          <w:color w:val="auto"/>
        </w:rPr>
      </w:pPr>
      <w:r w:rsidRPr="26CA17BB" w:rsidR="539F73B4">
        <w:rPr>
          <w:color w:val="auto"/>
        </w:rPr>
        <w:t xml:space="preserve">the impact of NHS waiting lists for elective surgery </w:t>
      </w:r>
    </w:p>
    <w:p w:rsidR="26CA17BB" w:rsidP="26CA17BB" w:rsidRDefault="26CA17BB" w14:paraId="3EB78FDF" w14:textId="58F60576">
      <w:pPr>
        <w:rPr>
          <w:color w:val="auto"/>
        </w:rPr>
      </w:pPr>
    </w:p>
    <w:p w:rsidR="539F73B4" w:rsidP="37C80B1F" w:rsidRDefault="539F73B4" w14:paraId="41840C85" w14:textId="55A05ECA" w14:noSpellErr="1">
      <w:pPr>
        <w:pStyle w:val="Normal"/>
        <w:shd w:val="clear" w:color="auto" w:fill="F5F5F5"/>
        <w:spacing w:before="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7C80B1F" w:rsidR="539F73B4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The waiting lists within the NHS elective surgeries is way </w:t>
      </w:r>
      <w:bookmarkStart w:name="_Int_sjykTA69" w:id="186439937"/>
      <w:r w:rsidRPr="37C80B1F" w:rsidR="539F73B4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u w:val="none"/>
        </w:rPr>
        <w:t>to</w:t>
      </w:r>
      <w:bookmarkEnd w:id="186439937"/>
      <w:r w:rsidRPr="37C80B1F" w:rsidR="539F73B4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long and has increased to over 7 million people in recent</w:t>
      </w:r>
      <w:r w:rsidRPr="37C80B1F" w:rsidR="539F73B4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year</w:t>
      </w:r>
      <w:r w:rsidRPr="37C80B1F" w:rsidR="3CBC4D85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u w:val="none"/>
        </w:rPr>
        <w:t>s</w:t>
      </w:r>
      <w:r w:rsidRPr="37C80B1F" w:rsidR="715909B7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. </w:t>
      </w:r>
      <w:r w:rsidRPr="37C80B1F" w:rsidR="715909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NHS constitutional requirement is that 92% of patients must be waiting no longer than 18 weeks. However, this figure is currently standing at approximately 60%</w:t>
      </w:r>
      <w:r w:rsidRPr="37C80B1F" w:rsidR="446C1A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7C80B1F" w:rsidR="733285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is a</w:t>
      </w:r>
      <w:r w:rsidRPr="37C80B1F" w:rsidR="04584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C80B1F" w:rsidR="733285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requirement </w:t>
      </w:r>
      <w:r w:rsidRPr="37C80B1F" w:rsidR="3ED2B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37C80B1F" w:rsidR="733285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England’s NHS that 92% of patients awaiting consultant-led elective treatment must be waiting no longer than 18 weeks. This target was last met in November 2015. Since then, waiting times have lengthened, with only 58.9% of the 7.5 million who were waiting at year-end 2024 waiting under 18 weeks. The government has pledged to restore the 92% standard by 2029 – the end of the current parliament. While it is known that the waiting list must reduce, the size that it must reduce to has not before been formally investigated. </w:t>
      </w:r>
      <w:r w:rsidRPr="37C80B1F" w:rsidR="14E07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(Wood et al, 2025)</w:t>
      </w:r>
      <w:r w:rsidRPr="37C80B1F" w:rsidR="1E3D0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7C80B1F" w:rsidR="66E80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issue is that during the</w:t>
      </w:r>
      <w:r w:rsidRPr="37C80B1F" w:rsidR="3CAB3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pandemic</w:t>
      </w:r>
      <w:r w:rsidRPr="37C80B1F" w:rsidR="66E80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elective surgery was </w:t>
      </w:r>
      <w:r w:rsidRPr="37C80B1F" w:rsidR="369325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cancelled</w:t>
      </w:r>
      <w:r w:rsidRPr="37C80B1F" w:rsidR="66E80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caused a back log in procedures and when the surgeries did restart </w:t>
      </w:r>
      <w:r w:rsidRPr="37C80B1F" w:rsidR="27A7A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 did the referrals which meant they couldn't clear the back log resulting in a w</w:t>
      </w:r>
      <w:r w:rsidRPr="37C80B1F" w:rsidR="1D1693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37C80B1F" w:rsidR="27A7A6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iting list increase</w:t>
      </w:r>
      <w:r w:rsidRPr="37C80B1F" w:rsidR="04B88C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not enough staff or time</w:t>
      </w:r>
      <w:r w:rsidRPr="37C80B1F" w:rsidR="19E597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37C80B1F" w:rsidR="63B132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lower the list the number keeps growing. This issue has </w:t>
      </w:r>
      <w:r w:rsidRPr="37C80B1F" w:rsidR="3E881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affected</w:t>
      </w:r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everyone the patients, </w:t>
      </w:r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staff</w:t>
      </w:r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doctors </w:t>
      </w:r>
      <w:r w:rsidRPr="37C80B1F" w:rsidR="7DA850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carrying</w:t>
      </w:r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out the surgeries and the </w:t>
      </w:r>
      <w:r w:rsidRPr="37C80B1F" w:rsidR="3023AE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hospitals</w:t>
      </w:r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 the </w:t>
      </w:r>
      <w:r w:rsidRPr="37C80B1F" w:rsidR="2AB08A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lists</w:t>
      </w:r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 </w:t>
      </w:r>
      <w:bookmarkStart w:name="_Int_BtnqTdHf" w:id="1358588734"/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bookmarkEnd w:id="1358588734"/>
      <w:r w:rsidRPr="37C80B1F" w:rsidR="649D0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lon</w:t>
      </w:r>
      <w:r w:rsidRPr="37C80B1F" w:rsidR="4BA8A0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g.</w:t>
      </w:r>
    </w:p>
    <w:p w:rsidR="26CA17BB" w:rsidP="37C80B1F" w:rsidRDefault="26CA17BB" w14:paraId="4F9F1335" w14:textId="015EAF3A" w14:noSpellErr="1">
      <w:pPr>
        <w:pStyle w:val="Normal"/>
        <w:shd w:val="clear" w:color="auto" w:fill="F5F5F5"/>
        <w:spacing w:before="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6CA17BB" w:rsidP="37C80B1F" w:rsidRDefault="26CA17BB" w14:paraId="1C188A8C" w14:textId="63CFD02E" w14:noSpellErr="1">
      <w:pPr>
        <w:rPr>
          <w:highlight w:val="lightGray"/>
        </w:rPr>
      </w:pPr>
    </w:p>
    <w:p w:rsidR="26CA17BB" w:rsidRDefault="26CA17BB" w14:paraId="5C278E63" w14:textId="5C113BC0" w14:noSpellErr="1"/>
    <w:p w:rsidR="3CBC4D85" w:rsidP="37C80B1F" w:rsidRDefault="3CBC4D85" w14:paraId="29C3BEF5" w14:textId="3B42737B" w14:noSpellErr="1">
      <w:pPr>
        <w:rPr>
          <w:b w:val="1"/>
          <w:bCs w:val="1"/>
        </w:rPr>
      </w:pPr>
      <w:r w:rsidRPr="37C80B1F" w:rsidR="3CBC4D85">
        <w:rPr>
          <w:b w:val="1"/>
          <w:bCs w:val="1"/>
        </w:rPr>
        <w:t>References</w:t>
      </w:r>
    </w:p>
    <w:p w:rsidR="3CBC4D85" w:rsidP="26CA17BB" w:rsidRDefault="3CBC4D85" w14:paraId="7B7AEBBF" w14:textId="6F2C9B4C" w14:noSpellErr="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C80B1F" w:rsidR="3CBC4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Wood, R. M., Fox, S. S., Morgan, L. E., &amp; Walton, N. S. (2025). The NHS waiting list in England must halve to reach waiting time targets. </w:t>
      </w:r>
      <w:r w:rsidRPr="37C80B1F" w:rsidR="3CBC4D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Future Healthcare Journal</w:t>
      </w:r>
      <w:r w:rsidRPr="37C80B1F" w:rsidR="3CBC4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100478.5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tnqTdHf" int2:invalidationBookmarkName="" int2:hashCode="Q3Sq7iR/sjfObJ" int2:id="qVNNFd0U">
      <int2:state int2:type="gram" int2:value="Rejected"/>
    </int2:bookmark>
    <int2:bookmark int2:bookmarkName="_Int_sjykTA69" int2:invalidationBookmarkName="" int2:hashCode="Q3Sq7iR/sjfObJ" int2:id="hMWIi900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BCFC69"/>
    <w:rsid w:val="02267F18"/>
    <w:rsid w:val="04584502"/>
    <w:rsid w:val="04B88C54"/>
    <w:rsid w:val="07B418C1"/>
    <w:rsid w:val="0955C5BF"/>
    <w:rsid w:val="0F79676A"/>
    <w:rsid w:val="14E07663"/>
    <w:rsid w:val="15981466"/>
    <w:rsid w:val="19E59753"/>
    <w:rsid w:val="1A4E35D1"/>
    <w:rsid w:val="1D1693EB"/>
    <w:rsid w:val="1D917FCA"/>
    <w:rsid w:val="1E3D094F"/>
    <w:rsid w:val="222461C6"/>
    <w:rsid w:val="223EE794"/>
    <w:rsid w:val="23BCFC69"/>
    <w:rsid w:val="26CA17BB"/>
    <w:rsid w:val="27A7A66E"/>
    <w:rsid w:val="2AB08A53"/>
    <w:rsid w:val="2B2DDC79"/>
    <w:rsid w:val="3023AE41"/>
    <w:rsid w:val="3546AE8F"/>
    <w:rsid w:val="36932521"/>
    <w:rsid w:val="37C80B1F"/>
    <w:rsid w:val="39E487F8"/>
    <w:rsid w:val="3CAB3B1A"/>
    <w:rsid w:val="3CBC4D85"/>
    <w:rsid w:val="3E881C44"/>
    <w:rsid w:val="3ED2BFB8"/>
    <w:rsid w:val="42290B88"/>
    <w:rsid w:val="429C366D"/>
    <w:rsid w:val="43602D0E"/>
    <w:rsid w:val="43EECA9D"/>
    <w:rsid w:val="446C1A65"/>
    <w:rsid w:val="4AFD29CA"/>
    <w:rsid w:val="4BA8A056"/>
    <w:rsid w:val="51E24B51"/>
    <w:rsid w:val="539F73B4"/>
    <w:rsid w:val="5553B6B7"/>
    <w:rsid w:val="56A10983"/>
    <w:rsid w:val="56E7E217"/>
    <w:rsid w:val="5BEBCC2F"/>
    <w:rsid w:val="5BFAA7B8"/>
    <w:rsid w:val="5DD066A2"/>
    <w:rsid w:val="63B13223"/>
    <w:rsid w:val="642A0C4D"/>
    <w:rsid w:val="649D0034"/>
    <w:rsid w:val="655A0115"/>
    <w:rsid w:val="65ED44FD"/>
    <w:rsid w:val="66E807F5"/>
    <w:rsid w:val="6842B197"/>
    <w:rsid w:val="6AD5CA90"/>
    <w:rsid w:val="715909B7"/>
    <w:rsid w:val="733285F5"/>
    <w:rsid w:val="73389EB7"/>
    <w:rsid w:val="7CDA9EE3"/>
    <w:rsid w:val="7DA85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CFC69"/>
  <w15:chartTrackingRefBased/>
  <w15:docId w15:val="{B582881C-9C53-4B97-BB0F-126C906D12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e943feb90b644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Hoare (2507356)</dc:creator>
  <keywords/>
  <dc:description/>
  <lastModifiedBy>Gemma Hoare (2507356)</lastModifiedBy>
  <revision>4</revision>
  <dcterms:created xsi:type="dcterms:W3CDTF">2025-10-29T16:39:55.1090650Z</dcterms:created>
  <dcterms:modified xsi:type="dcterms:W3CDTF">2025-11-05T18:36:46.0755048Z</dcterms:modified>
</coreProperties>
</file>