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A98C9" w14:textId="77777777" w:rsidR="00010C56" w:rsidRPr="00AC6394" w:rsidRDefault="00010C56" w:rsidP="00AC6394">
      <w:pPr>
        <w:rPr>
          <w:rFonts w:ascii="Segoe UI" w:hAnsi="Segoe UI" w:cs="Segoe UI"/>
          <w:sz w:val="20"/>
          <w:szCs w:val="20"/>
        </w:rPr>
      </w:pPr>
    </w:p>
    <w:p w14:paraId="52A7B099" w14:textId="3DC0283F" w:rsidR="00010C56" w:rsidRDefault="00010C56" w:rsidP="00023DAD">
      <w:pPr>
        <w:spacing w:line="360" w:lineRule="auto"/>
        <w:rPr>
          <w:rFonts w:ascii="Times New Roman" w:hAnsi="Times New Roman" w:cs="Times New Roman"/>
          <w:b/>
          <w:bCs/>
          <w:sz w:val="52"/>
          <w:szCs w:val="52"/>
        </w:rPr>
      </w:pPr>
      <w:r>
        <w:rPr>
          <w:rFonts w:ascii="Times New Roman" w:hAnsi="Times New Roman" w:cs="Times New Roman"/>
          <w:b/>
          <w:bCs/>
          <w:noProof/>
          <w:sz w:val="28"/>
          <w:szCs w:val="32"/>
          <w:shd w:val="clear" w:color="auto" w:fill="FFFFFF"/>
        </w:rPr>
        <w:drawing>
          <wp:inline distT="0" distB="0" distL="0" distR="0" wp14:anchorId="1DC299A6" wp14:editId="4D8D2D0D">
            <wp:extent cx="1905000" cy="697231"/>
            <wp:effectExtent l="0" t="0" r="0" b="1270"/>
            <wp:docPr id="51768684"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8684" name="图片 2" descr="文本&#10;&#10;AI 生成的内容可能不正确。"/>
                    <pic:cNvPicPr/>
                  </pic:nvPicPr>
                  <pic:blipFill rotWithShape="1">
                    <a:blip r:embed="rId8" cstate="print">
                      <a:extLst>
                        <a:ext uri="{28A0092B-C50C-407E-A947-70E740481C1C}">
                          <a14:useLocalDpi xmlns:a14="http://schemas.microsoft.com/office/drawing/2010/main" val="0"/>
                        </a:ext>
                      </a:extLst>
                    </a:blip>
                    <a:srcRect t="31784" b="31616"/>
                    <a:stretch>
                      <a:fillRect/>
                    </a:stretch>
                  </pic:blipFill>
                  <pic:spPr bwMode="auto">
                    <a:xfrm>
                      <a:off x="0" y="0"/>
                      <a:ext cx="1917642" cy="701858"/>
                    </a:xfrm>
                    <a:prstGeom prst="rect">
                      <a:avLst/>
                    </a:prstGeom>
                    <a:ln>
                      <a:noFill/>
                    </a:ln>
                    <a:extLst>
                      <a:ext uri="{53640926-AAD7-44D8-BBD7-CCE9431645EC}">
                        <a14:shadowObscured xmlns:a14="http://schemas.microsoft.com/office/drawing/2010/main"/>
                      </a:ext>
                    </a:extLst>
                  </pic:spPr>
                </pic:pic>
              </a:graphicData>
            </a:graphic>
          </wp:inline>
        </w:drawing>
      </w:r>
    </w:p>
    <w:p w14:paraId="062EAF55" w14:textId="31F4DFE1" w:rsidR="00010C56" w:rsidRPr="00820337" w:rsidRDefault="00010C56" w:rsidP="00023DAD">
      <w:pPr>
        <w:spacing w:line="360" w:lineRule="auto"/>
        <w:jc w:val="center"/>
        <w:rPr>
          <w:rFonts w:ascii="Times New Roman" w:hAnsi="Times New Roman" w:cs="Times New Roman"/>
          <w:b/>
          <w:bCs/>
          <w:sz w:val="52"/>
          <w:szCs w:val="52"/>
        </w:rPr>
      </w:pPr>
      <w:r>
        <w:rPr>
          <w:rFonts w:ascii="Times New Roman" w:hAnsi="Times New Roman"/>
        </w:rPr>
        <w:t xml:space="preserve">Unit name: </w:t>
      </w:r>
      <w:r w:rsidR="00023DAD">
        <w:rPr>
          <w:rFonts w:ascii="Times New Roman" w:hAnsi="Times New Roman" w:hint="eastAsia"/>
        </w:rPr>
        <w:t>Global Ethics</w:t>
      </w:r>
    </w:p>
    <w:p w14:paraId="480909E0" w14:textId="5749A99B" w:rsidR="00010C56" w:rsidRDefault="00010C56" w:rsidP="00023DAD">
      <w:pPr>
        <w:pStyle w:val="a3"/>
        <w:spacing w:after="100" w:afterAutospacing="1" w:line="360" w:lineRule="auto"/>
        <w:rPr>
          <w:rFonts w:ascii="Times New Roman" w:hAnsi="Times New Roman"/>
          <w:sz w:val="24"/>
          <w:szCs w:val="24"/>
        </w:rPr>
      </w:pPr>
      <w:r>
        <w:rPr>
          <w:rFonts w:ascii="Times New Roman" w:hAnsi="Times New Roman"/>
          <w:sz w:val="24"/>
          <w:szCs w:val="24"/>
        </w:rPr>
        <w:t>Module code: BMBM60</w:t>
      </w:r>
      <w:r w:rsidR="00023DAD">
        <w:rPr>
          <w:rFonts w:ascii="Times New Roman" w:hAnsi="Times New Roman" w:hint="eastAsia"/>
          <w:sz w:val="24"/>
          <w:szCs w:val="24"/>
        </w:rPr>
        <w:t>08</w:t>
      </w:r>
    </w:p>
    <w:p w14:paraId="7AF498BD" w14:textId="77777777" w:rsidR="00CD27F7" w:rsidRDefault="00D66C9F" w:rsidP="00023DAD">
      <w:pPr>
        <w:jc w:val="center"/>
        <w:rPr>
          <w:rFonts w:ascii="Times New Roman" w:hAnsi="Times New Roman" w:cs="Times New Roman"/>
          <w:sz w:val="36"/>
          <w:szCs w:val="36"/>
        </w:rPr>
      </w:pPr>
      <w:r w:rsidRPr="00D66C9F">
        <w:rPr>
          <w:rFonts w:ascii="Times New Roman" w:hAnsi="Times New Roman" w:cs="Times New Roman"/>
          <w:sz w:val="36"/>
          <w:szCs w:val="36"/>
        </w:rPr>
        <w:t>Business Ethics: An Analysis of Profit Pursuit and Social Responsibility</w:t>
      </w:r>
    </w:p>
    <w:p w14:paraId="4E355ACF" w14:textId="15FBE107" w:rsidR="00010C56" w:rsidRPr="00023DAD" w:rsidRDefault="00010C56" w:rsidP="00023DAD">
      <w:pPr>
        <w:jc w:val="center"/>
        <w:rPr>
          <w:rFonts w:ascii="Times New Roman" w:hAnsi="Times New Roman" w:cs="Times New Roman"/>
          <w:sz w:val="36"/>
          <w:szCs w:val="36"/>
        </w:rPr>
      </w:pPr>
      <w:r>
        <w:fldChar w:fldCharType="begin"/>
      </w:r>
      <w:r>
        <w:instrText xml:space="preserve"> INCLUDEPICTURE "/Users/xzh/Library/Containers/com.kingsoft.wpsoffice.mac/Data/tmp/wps-xzh/ksohtml/wps1.jpg" \* MERGEFORMATINET </w:instrText>
      </w:r>
      <w:r>
        <w:fldChar w:fldCharType="separate"/>
      </w:r>
      <w:r>
        <w:rPr>
          <w:noProof/>
        </w:rPr>
        <w:drawing>
          <wp:inline distT="0" distB="0" distL="0" distR="0" wp14:anchorId="3C062AF5" wp14:editId="53AACDAC">
            <wp:extent cx="3124200" cy="2959100"/>
            <wp:effectExtent l="0" t="0" r="0" b="0"/>
            <wp:docPr id="2010702615" name="图片 3" descr="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2615" name="图片 3" descr="卡通人物&#10;&#10;AI 生成的内容可能不正确。"/>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0560" cy="2974595"/>
                    </a:xfrm>
                    <a:prstGeom prst="rect">
                      <a:avLst/>
                    </a:prstGeom>
                    <a:noFill/>
                    <a:ln>
                      <a:noFill/>
                    </a:ln>
                  </pic:spPr>
                </pic:pic>
              </a:graphicData>
            </a:graphic>
          </wp:inline>
        </w:drawing>
      </w:r>
      <w:r>
        <w:fldChar w:fldCharType="end"/>
      </w:r>
    </w:p>
    <w:p w14:paraId="6FE9A604" w14:textId="464CA76C" w:rsidR="00010C56" w:rsidRDefault="00010C56" w:rsidP="00023DAD">
      <w:pPr>
        <w:spacing w:before="100" w:beforeAutospacing="1" w:after="100" w:afterAutospacing="1" w:line="360" w:lineRule="auto"/>
        <w:ind w:firstLineChars="500" w:firstLine="1807"/>
        <w:rPr>
          <w:rFonts w:ascii="Times New Roman" w:hAnsi="Times New Roman" w:cs="Times New Roman"/>
          <w:b/>
          <w:bCs/>
          <w:sz w:val="36"/>
          <w:szCs w:val="36"/>
        </w:rPr>
      </w:pPr>
      <w:bookmarkStart w:id="0" w:name="OLE_LINK16"/>
      <w:r w:rsidRPr="00A90A64">
        <w:rPr>
          <w:rFonts w:ascii="Times New Roman" w:hAnsi="Times New Roman" w:cs="Times New Roman"/>
          <w:b/>
          <w:bCs/>
          <w:sz w:val="36"/>
          <w:szCs w:val="36"/>
        </w:rPr>
        <w:t xml:space="preserve">Written by: </w:t>
      </w:r>
      <w:proofErr w:type="spellStart"/>
      <w:r w:rsidRPr="00A90A64">
        <w:rPr>
          <w:rFonts w:ascii="Times New Roman" w:hAnsi="Times New Roman" w:cs="Times New Roman"/>
          <w:b/>
          <w:bCs/>
          <w:sz w:val="36"/>
          <w:szCs w:val="36"/>
        </w:rPr>
        <w:t>ZhiHao</w:t>
      </w:r>
      <w:proofErr w:type="spellEnd"/>
      <w:r w:rsidRPr="00A90A64">
        <w:rPr>
          <w:rFonts w:ascii="Times New Roman" w:hAnsi="Times New Roman" w:cs="Times New Roman"/>
          <w:b/>
          <w:bCs/>
          <w:sz w:val="36"/>
          <w:szCs w:val="36"/>
        </w:rPr>
        <w:t xml:space="preserve"> X</w:t>
      </w:r>
      <w:bookmarkEnd w:id="0"/>
      <w:r>
        <w:rPr>
          <w:rFonts w:ascii="Times New Roman" w:hAnsi="Times New Roman" w:cs="Times New Roman" w:hint="eastAsia"/>
          <w:b/>
          <w:bCs/>
          <w:sz w:val="36"/>
          <w:szCs w:val="36"/>
        </w:rPr>
        <w:t>u</w:t>
      </w:r>
    </w:p>
    <w:p w14:paraId="7192DA17" w14:textId="7B9E12F6" w:rsidR="00010C56" w:rsidRPr="00A90A64" w:rsidRDefault="00010C56" w:rsidP="00023DAD">
      <w:pPr>
        <w:spacing w:before="100" w:beforeAutospacing="1" w:after="100" w:afterAutospacing="1" w:line="360" w:lineRule="auto"/>
        <w:ind w:firstLineChars="400" w:firstLine="1446"/>
        <w:rPr>
          <w:rFonts w:ascii="Times New Roman" w:hAnsi="Times New Roman" w:cs="Times New Roman"/>
          <w:b/>
          <w:bCs/>
          <w:sz w:val="36"/>
          <w:szCs w:val="36"/>
        </w:rPr>
      </w:pPr>
      <w:r w:rsidRPr="000E7D5A">
        <w:rPr>
          <w:rFonts w:ascii="Times New Roman" w:hAnsi="Times New Roman" w:cs="Times New Roman"/>
          <w:b/>
          <w:bCs/>
          <w:sz w:val="36"/>
          <w:szCs w:val="36"/>
        </w:rPr>
        <w:t xml:space="preserve">Module Lead: </w:t>
      </w:r>
      <w:proofErr w:type="spellStart"/>
      <w:r w:rsidR="00DE75C3" w:rsidRPr="00DE75C3">
        <w:rPr>
          <w:rFonts w:ascii="Times New Roman" w:hAnsi="Times New Roman" w:cs="Times New Roman"/>
          <w:b/>
          <w:bCs/>
          <w:sz w:val="36"/>
          <w:szCs w:val="36"/>
        </w:rPr>
        <w:t>Arpu</w:t>
      </w:r>
      <w:proofErr w:type="spellEnd"/>
      <w:r w:rsidR="00DE75C3" w:rsidRPr="00DE75C3">
        <w:rPr>
          <w:rFonts w:ascii="Times New Roman" w:hAnsi="Times New Roman" w:cs="Times New Roman"/>
          <w:b/>
          <w:bCs/>
          <w:sz w:val="36"/>
          <w:szCs w:val="36"/>
        </w:rPr>
        <w:t xml:space="preserve"> Kumar</w:t>
      </w:r>
    </w:p>
    <w:p w14:paraId="29C5A11D" w14:textId="23A460E1" w:rsidR="00010C56" w:rsidRPr="00A90A64" w:rsidRDefault="00010C56" w:rsidP="00023DAD">
      <w:pPr>
        <w:spacing w:before="100" w:beforeAutospacing="1" w:after="100" w:afterAutospacing="1" w:line="360" w:lineRule="auto"/>
        <w:ind w:firstLineChars="350" w:firstLine="1265"/>
        <w:rPr>
          <w:rFonts w:ascii="Times New Roman" w:hAnsi="Times New Roman" w:cs="Times New Roman"/>
          <w:b/>
          <w:bCs/>
          <w:sz w:val="36"/>
          <w:szCs w:val="36"/>
        </w:rPr>
      </w:pPr>
      <w:r w:rsidRPr="00A90A64">
        <w:rPr>
          <w:rFonts w:ascii="Times New Roman" w:hAnsi="Times New Roman" w:cs="Times New Roman"/>
          <w:b/>
          <w:bCs/>
          <w:sz w:val="36"/>
          <w:szCs w:val="36"/>
        </w:rPr>
        <w:t xml:space="preserve">Date submitted: </w:t>
      </w:r>
      <w:r w:rsidR="00DE75C3">
        <w:rPr>
          <w:rFonts w:ascii="Times New Roman" w:hAnsi="Times New Roman" w:cs="Times New Roman" w:hint="eastAsia"/>
          <w:b/>
          <w:bCs/>
          <w:sz w:val="36"/>
          <w:szCs w:val="36"/>
        </w:rPr>
        <w:t>21</w:t>
      </w:r>
      <w:r w:rsidRPr="00A90A64">
        <w:rPr>
          <w:rFonts w:ascii="Times New Roman" w:hAnsi="Times New Roman" w:cs="Times New Roman"/>
          <w:b/>
          <w:bCs/>
          <w:sz w:val="36"/>
          <w:szCs w:val="36"/>
        </w:rPr>
        <w:t xml:space="preserve"> November 2025</w:t>
      </w:r>
    </w:p>
    <w:p w14:paraId="12CDDBBF" w14:textId="77777777" w:rsidR="00AC6394" w:rsidRDefault="00AC6394"/>
    <w:p w14:paraId="09B127A4" w14:textId="77777777" w:rsidR="00010C56" w:rsidRDefault="00010C56"/>
    <w:p w14:paraId="01242C62" w14:textId="77777777" w:rsidR="00010C56" w:rsidRDefault="00010C56"/>
    <w:p w14:paraId="0336D3E8" w14:textId="77777777" w:rsidR="00D66C9F" w:rsidRDefault="00D66C9F" w:rsidP="00010C56">
      <w:pPr>
        <w:spacing w:after="400" w:line="480" w:lineRule="auto"/>
      </w:pPr>
      <w:bookmarkStart w:id="1" w:name="OLE_LINK69"/>
      <w:bookmarkStart w:id="2" w:name="OLE_LINK73"/>
      <w:bookmarkStart w:id="3" w:name="OLE_LINK71"/>
    </w:p>
    <w:p w14:paraId="5AF3DB7F" w14:textId="4B8B6707" w:rsidR="00010C56" w:rsidRPr="00DD46B2" w:rsidRDefault="00010C56" w:rsidP="00DD46B2">
      <w:pPr>
        <w:spacing w:after="100" w:afterAutospacing="1" w:line="480" w:lineRule="auto"/>
        <w:rPr>
          <w:rFonts w:ascii="Times New Roman" w:hAnsi="Times New Roman" w:cs="Times New Roman"/>
          <w:b/>
          <w:bCs/>
        </w:rPr>
      </w:pPr>
      <w:bookmarkStart w:id="4" w:name="OLE_LINK194"/>
      <w:bookmarkStart w:id="5" w:name="OLE_LINK8"/>
      <w:r w:rsidRPr="00DD46B2">
        <w:rPr>
          <w:rFonts w:ascii="Times New Roman" w:hAnsi="Times New Roman" w:cs="Times New Roman"/>
          <w:b/>
          <w:bCs/>
        </w:rPr>
        <w:lastRenderedPageBreak/>
        <w:t>Executive summary</w:t>
      </w:r>
    </w:p>
    <w:p w14:paraId="0876852B" w14:textId="3FFB36E3" w:rsidR="00E9627E" w:rsidRDefault="00B75F8D" w:rsidP="004A0830">
      <w:pPr>
        <w:spacing w:line="480" w:lineRule="auto"/>
        <w:rPr>
          <w:rFonts w:ascii="Times New Roman" w:hAnsi="Times New Roman" w:cs="Times New Roman"/>
        </w:rPr>
      </w:pPr>
      <w:bookmarkStart w:id="6" w:name="OLE_LINK77"/>
      <w:bookmarkEnd w:id="1"/>
      <w:bookmarkEnd w:id="2"/>
      <w:bookmarkEnd w:id="3"/>
      <w:bookmarkEnd w:id="4"/>
      <w:r w:rsidRPr="00B75F8D">
        <w:rPr>
          <w:rFonts w:ascii="Times New Roman" w:hAnsi="Times New Roman" w:cs="Times New Roman"/>
        </w:rPr>
        <w:t xml:space="preserve">This report mainly discusses whether enterprises should pay more attention to profit or social </w:t>
      </w:r>
      <w:proofErr w:type="gramStart"/>
      <w:r w:rsidRPr="00B75F8D">
        <w:rPr>
          <w:rFonts w:ascii="Times New Roman" w:hAnsi="Times New Roman" w:cs="Times New Roman"/>
        </w:rPr>
        <w:t>responsibility, and</w:t>
      </w:r>
      <w:proofErr w:type="gramEnd"/>
      <w:r w:rsidRPr="00B75F8D">
        <w:rPr>
          <w:rFonts w:ascii="Times New Roman" w:hAnsi="Times New Roman" w:cs="Times New Roman"/>
        </w:rPr>
        <w:t xml:space="preserve"> draws on ethical concepts such as Friedman's stakeholder theory and Carroll's pyramid of corporate social responsibility. Patagonia is a good example, fully demonstrating the benefits of social responsibility. This outdoor brand is committed to environmental protection. Research results show that enterprises should not greedily pursue short-term profits. This report emphasizes the importance of assuming social responsibility. Finally, suggestions are provided on how enterprises can apply business ethics theory.</w:t>
      </w:r>
    </w:p>
    <w:p w14:paraId="5D0D311B" w14:textId="77777777" w:rsidR="004A0830" w:rsidRDefault="004A0830" w:rsidP="004A0830">
      <w:pPr>
        <w:spacing w:line="480" w:lineRule="auto"/>
        <w:rPr>
          <w:rFonts w:ascii="Times New Roman" w:hAnsi="Times New Roman" w:cs="Times New Roman"/>
        </w:rPr>
      </w:pPr>
    </w:p>
    <w:p w14:paraId="2CD8F9B3" w14:textId="77777777" w:rsidR="004A0830" w:rsidRDefault="004A0830" w:rsidP="004A0830">
      <w:pPr>
        <w:spacing w:line="480" w:lineRule="auto"/>
        <w:rPr>
          <w:rFonts w:ascii="Times New Roman" w:hAnsi="Times New Roman" w:cs="Times New Roman"/>
        </w:rPr>
      </w:pPr>
    </w:p>
    <w:p w14:paraId="25957DA0" w14:textId="77777777" w:rsidR="004A0830" w:rsidRDefault="004A0830" w:rsidP="004A0830">
      <w:pPr>
        <w:spacing w:line="480" w:lineRule="auto"/>
      </w:pPr>
    </w:p>
    <w:bookmarkEnd w:id="6"/>
    <w:p w14:paraId="281BB642" w14:textId="77777777" w:rsidR="00E9627E" w:rsidRDefault="00E9627E" w:rsidP="00E9627E"/>
    <w:p w14:paraId="1EE42A87" w14:textId="77777777" w:rsidR="00E9627E" w:rsidRDefault="00E9627E" w:rsidP="00E9627E"/>
    <w:p w14:paraId="6319756B" w14:textId="77777777" w:rsidR="00E9627E" w:rsidRDefault="00E9627E" w:rsidP="00E9627E"/>
    <w:p w14:paraId="266FEDAF" w14:textId="77777777" w:rsidR="00E9627E" w:rsidRDefault="00E9627E" w:rsidP="00E9627E"/>
    <w:p w14:paraId="1EF8FF74" w14:textId="77777777" w:rsidR="00E9627E" w:rsidRDefault="00E9627E" w:rsidP="00E9627E"/>
    <w:p w14:paraId="5383109A" w14:textId="77777777" w:rsidR="00E9627E" w:rsidRDefault="00E9627E" w:rsidP="00E9627E"/>
    <w:p w14:paraId="14A9F0D4" w14:textId="77777777" w:rsidR="00E9627E" w:rsidRDefault="00E9627E" w:rsidP="00E9627E"/>
    <w:p w14:paraId="7F7DBE0C" w14:textId="77777777" w:rsidR="00E9627E" w:rsidRDefault="00E9627E" w:rsidP="00E9627E"/>
    <w:p w14:paraId="4C475977" w14:textId="77777777" w:rsidR="004A0830" w:rsidRDefault="004A0830" w:rsidP="00E9627E"/>
    <w:p w14:paraId="79454B17" w14:textId="77777777" w:rsidR="004A0830" w:rsidRDefault="004A0830" w:rsidP="00E9627E"/>
    <w:p w14:paraId="33EBA26C" w14:textId="77777777" w:rsidR="004A0830" w:rsidRDefault="004A0830" w:rsidP="00E9627E"/>
    <w:p w14:paraId="3ED0E628" w14:textId="77777777" w:rsidR="004A0830" w:rsidRDefault="004A0830" w:rsidP="00E9627E"/>
    <w:p w14:paraId="64574ADA" w14:textId="77777777" w:rsidR="004A0830" w:rsidRDefault="004A0830" w:rsidP="00E9627E"/>
    <w:p w14:paraId="2FEA6EA1" w14:textId="77777777" w:rsidR="004A0830" w:rsidRDefault="004A0830" w:rsidP="00E9627E"/>
    <w:p w14:paraId="26117EE3" w14:textId="77777777" w:rsidR="00E50302" w:rsidRDefault="00E50302" w:rsidP="00E9627E"/>
    <w:p w14:paraId="3A4915E5" w14:textId="77777777" w:rsidR="00E50302" w:rsidRDefault="00E50302" w:rsidP="00E9627E"/>
    <w:p w14:paraId="3513846B" w14:textId="77777777" w:rsidR="004A0830" w:rsidRPr="00E9627E" w:rsidRDefault="004A0830" w:rsidP="00E9627E"/>
    <w:bookmarkStart w:id="7" w:name="OLE_LINK127" w:displacedByCustomXml="next"/>
    <w:sdt>
      <w:sdtPr>
        <w:rPr>
          <w:rFonts w:ascii="宋体" w:eastAsiaTheme="minorEastAsia" w:hAnsi="宋体" w:cs="宋体"/>
          <w:b/>
          <w:bCs/>
          <w:color w:val="auto"/>
          <w:kern w:val="2"/>
          <w:sz w:val="24"/>
          <w:szCs w:val="24"/>
          <w:lang w:val="zh-CN"/>
          <w14:ligatures w14:val="standardContextual"/>
        </w:rPr>
        <w:id w:val="-1133717942"/>
        <w:docPartObj>
          <w:docPartGallery w:val="Table of Contents"/>
          <w:docPartUnique/>
        </w:docPartObj>
      </w:sdtPr>
      <w:sdtEndPr>
        <w:rPr>
          <w:rFonts w:eastAsia="宋体"/>
          <w:b w:val="0"/>
          <w:bCs w:val="0"/>
          <w:noProof/>
          <w:kern w:val="0"/>
          <w:lang w:val="en-US"/>
          <w14:ligatures w14:val="none"/>
        </w:rPr>
      </w:sdtEndPr>
      <w:sdtContent>
        <w:p w14:paraId="679F78F5" w14:textId="417EDB48" w:rsidR="00010C56" w:rsidRPr="00E50302" w:rsidRDefault="00010C56" w:rsidP="00E50302">
          <w:pPr>
            <w:pStyle w:val="TOC"/>
            <w:spacing w:before="0" w:line="480" w:lineRule="auto"/>
            <w:rPr>
              <w:sz w:val="24"/>
              <w:szCs w:val="24"/>
            </w:rPr>
          </w:pPr>
          <w:r w:rsidRPr="00E50302">
            <w:rPr>
              <w:sz w:val="24"/>
              <w:szCs w:val="24"/>
              <w:lang w:val="zh-CN"/>
            </w:rPr>
            <w:t>Contents</w:t>
          </w:r>
        </w:p>
        <w:p w14:paraId="7FDDD34A" w14:textId="3192AC01" w:rsidR="00E50302" w:rsidRPr="00E50302" w:rsidRDefault="00010C56" w:rsidP="00E50302">
          <w:pPr>
            <w:pStyle w:val="TOC1"/>
            <w:tabs>
              <w:tab w:val="right" w:leader="dot" w:pos="8296"/>
            </w:tabs>
            <w:spacing w:before="0" w:after="0" w:line="480" w:lineRule="auto"/>
            <w:rPr>
              <w:rFonts w:ascii="Times New Roman" w:eastAsiaTheme="minorEastAsia" w:hAnsi="Times New Roman" w:cs="Times New Roman"/>
              <w:b w:val="0"/>
              <w:bCs w:val="0"/>
              <w:caps w:val="0"/>
              <w:noProof/>
              <w:kern w:val="2"/>
              <w:sz w:val="24"/>
              <w:szCs w:val="24"/>
              <w14:ligatures w14:val="standardContextual"/>
            </w:rPr>
          </w:pPr>
          <w:r w:rsidRPr="00E50302">
            <w:rPr>
              <w:rFonts w:ascii="Times New Roman" w:hAnsi="Times New Roman" w:cs="Times New Roman"/>
              <w:b w:val="0"/>
              <w:bCs w:val="0"/>
              <w:sz w:val="24"/>
              <w:szCs w:val="24"/>
            </w:rPr>
            <w:fldChar w:fldCharType="begin"/>
          </w:r>
          <w:r w:rsidRPr="00E50302">
            <w:rPr>
              <w:rFonts w:ascii="Times New Roman" w:hAnsi="Times New Roman" w:cs="Times New Roman"/>
              <w:sz w:val="24"/>
              <w:szCs w:val="24"/>
            </w:rPr>
            <w:instrText>TOC \o "1-3" \h \z \u</w:instrText>
          </w:r>
          <w:r w:rsidRPr="00E50302">
            <w:rPr>
              <w:rFonts w:ascii="Times New Roman" w:hAnsi="Times New Roman" w:cs="Times New Roman"/>
              <w:b w:val="0"/>
              <w:bCs w:val="0"/>
              <w:sz w:val="24"/>
              <w:szCs w:val="24"/>
            </w:rPr>
            <w:fldChar w:fldCharType="separate"/>
          </w:r>
          <w:hyperlink w:anchor="_Toc214478468" w:history="1">
            <w:r w:rsidR="00E50302" w:rsidRPr="00E50302">
              <w:rPr>
                <w:rStyle w:val="ae"/>
                <w:rFonts w:ascii="Times New Roman" w:hAnsi="Times New Roman" w:cs="Times New Roman"/>
                <w:noProof/>
                <w:sz w:val="24"/>
                <w:szCs w:val="24"/>
              </w:rPr>
              <w:t>1</w:t>
            </w:r>
            <w:r w:rsidR="00E50302" w:rsidRPr="00E50302">
              <w:rPr>
                <w:rStyle w:val="ae"/>
                <w:rFonts w:ascii="Times New Roman" w:hAnsi="Times New Roman" w:cs="Times New Roman"/>
                <w:noProof/>
                <w:sz w:val="24"/>
                <w:szCs w:val="24"/>
              </w:rPr>
              <w:t>、</w:t>
            </w:r>
            <w:r w:rsidR="00E50302" w:rsidRPr="00E50302">
              <w:rPr>
                <w:rStyle w:val="ae"/>
                <w:rFonts w:ascii="Times New Roman" w:hAnsi="Times New Roman" w:cs="Times New Roman"/>
                <w:noProof/>
                <w:sz w:val="24"/>
                <w:szCs w:val="24"/>
              </w:rPr>
              <w:t>Introduction</w:t>
            </w:r>
            <w:r w:rsidR="00E50302" w:rsidRPr="00E50302">
              <w:rPr>
                <w:rFonts w:ascii="Times New Roman" w:hAnsi="Times New Roman" w:cs="Times New Roman"/>
                <w:noProof/>
                <w:webHidden/>
                <w:sz w:val="24"/>
                <w:szCs w:val="24"/>
              </w:rPr>
              <w:tab/>
            </w:r>
            <w:r w:rsidR="00E50302" w:rsidRPr="00E50302">
              <w:rPr>
                <w:rFonts w:ascii="Times New Roman" w:hAnsi="Times New Roman" w:cs="Times New Roman"/>
                <w:noProof/>
                <w:webHidden/>
                <w:sz w:val="24"/>
                <w:szCs w:val="24"/>
              </w:rPr>
              <w:fldChar w:fldCharType="begin"/>
            </w:r>
            <w:r w:rsidR="00E50302" w:rsidRPr="00E50302">
              <w:rPr>
                <w:rFonts w:ascii="Times New Roman" w:hAnsi="Times New Roman" w:cs="Times New Roman"/>
                <w:noProof/>
                <w:webHidden/>
                <w:sz w:val="24"/>
                <w:szCs w:val="24"/>
              </w:rPr>
              <w:instrText xml:space="preserve"> PAGEREF _Toc214478468 \h </w:instrText>
            </w:r>
            <w:r w:rsidR="00E50302" w:rsidRPr="00E50302">
              <w:rPr>
                <w:rFonts w:ascii="Times New Roman" w:hAnsi="Times New Roman" w:cs="Times New Roman"/>
                <w:noProof/>
                <w:webHidden/>
                <w:sz w:val="24"/>
                <w:szCs w:val="24"/>
              </w:rPr>
            </w:r>
            <w:r w:rsidR="00E50302" w:rsidRPr="00E50302">
              <w:rPr>
                <w:rFonts w:ascii="Times New Roman" w:hAnsi="Times New Roman" w:cs="Times New Roman"/>
                <w:noProof/>
                <w:webHidden/>
                <w:sz w:val="24"/>
                <w:szCs w:val="24"/>
              </w:rPr>
              <w:fldChar w:fldCharType="separate"/>
            </w:r>
            <w:r w:rsidR="00E50302" w:rsidRPr="00E50302">
              <w:rPr>
                <w:rFonts w:ascii="Times New Roman" w:hAnsi="Times New Roman" w:cs="Times New Roman"/>
                <w:noProof/>
                <w:webHidden/>
                <w:sz w:val="24"/>
                <w:szCs w:val="24"/>
              </w:rPr>
              <w:t>1</w:t>
            </w:r>
            <w:r w:rsidR="00E50302" w:rsidRPr="00E50302">
              <w:rPr>
                <w:rFonts w:ascii="Times New Roman" w:hAnsi="Times New Roman" w:cs="Times New Roman"/>
                <w:noProof/>
                <w:webHidden/>
                <w:sz w:val="24"/>
                <w:szCs w:val="24"/>
              </w:rPr>
              <w:fldChar w:fldCharType="end"/>
            </w:r>
          </w:hyperlink>
        </w:p>
        <w:p w14:paraId="7BFFC174" w14:textId="632408E4" w:rsidR="00E50302" w:rsidRPr="00E50302" w:rsidRDefault="00E50302" w:rsidP="00E50302">
          <w:pPr>
            <w:pStyle w:val="TOC2"/>
            <w:tabs>
              <w:tab w:val="right" w:leader="dot" w:pos="8296"/>
            </w:tabs>
            <w:spacing w:line="480" w:lineRule="auto"/>
            <w:ind w:left="0"/>
            <w:rPr>
              <w:rFonts w:ascii="Times New Roman" w:eastAsiaTheme="minorEastAsia" w:hAnsi="Times New Roman" w:cs="Times New Roman"/>
              <w:smallCaps w:val="0"/>
              <w:noProof/>
              <w:kern w:val="2"/>
              <w:sz w:val="24"/>
              <w:szCs w:val="24"/>
              <w14:ligatures w14:val="standardContextual"/>
            </w:rPr>
          </w:pPr>
          <w:hyperlink w:anchor="_Toc214478469" w:history="1">
            <w:r w:rsidRPr="00E50302">
              <w:rPr>
                <w:rStyle w:val="ae"/>
                <w:rFonts w:ascii="Times New Roman" w:hAnsi="Times New Roman" w:cs="Times New Roman"/>
                <w:b/>
                <w:bCs/>
                <w:noProof/>
                <w:sz w:val="24"/>
                <w:szCs w:val="24"/>
              </w:rPr>
              <w:t>1.1 Background and Purpose</w:t>
            </w:r>
            <w:r w:rsidRPr="00E50302">
              <w:rPr>
                <w:rFonts w:ascii="Times New Roman" w:hAnsi="Times New Roman" w:cs="Times New Roman"/>
                <w:noProof/>
                <w:webHidden/>
                <w:sz w:val="24"/>
                <w:szCs w:val="24"/>
              </w:rPr>
              <w:tab/>
            </w:r>
            <w:r w:rsidRPr="00E50302">
              <w:rPr>
                <w:rFonts w:ascii="Times New Roman" w:hAnsi="Times New Roman" w:cs="Times New Roman"/>
                <w:noProof/>
                <w:webHidden/>
                <w:sz w:val="24"/>
                <w:szCs w:val="24"/>
              </w:rPr>
              <w:fldChar w:fldCharType="begin"/>
            </w:r>
            <w:r w:rsidRPr="00E50302">
              <w:rPr>
                <w:rFonts w:ascii="Times New Roman" w:hAnsi="Times New Roman" w:cs="Times New Roman"/>
                <w:noProof/>
                <w:webHidden/>
                <w:sz w:val="24"/>
                <w:szCs w:val="24"/>
              </w:rPr>
              <w:instrText xml:space="preserve"> PAGEREF _Toc214478469 \h </w:instrText>
            </w:r>
            <w:r w:rsidRPr="00E50302">
              <w:rPr>
                <w:rFonts w:ascii="Times New Roman" w:hAnsi="Times New Roman" w:cs="Times New Roman"/>
                <w:noProof/>
                <w:webHidden/>
                <w:sz w:val="24"/>
                <w:szCs w:val="24"/>
              </w:rPr>
            </w:r>
            <w:r w:rsidRPr="00E50302">
              <w:rPr>
                <w:rFonts w:ascii="Times New Roman" w:hAnsi="Times New Roman" w:cs="Times New Roman"/>
                <w:noProof/>
                <w:webHidden/>
                <w:sz w:val="24"/>
                <w:szCs w:val="24"/>
              </w:rPr>
              <w:fldChar w:fldCharType="separate"/>
            </w:r>
            <w:r w:rsidRPr="00E50302">
              <w:rPr>
                <w:rFonts w:ascii="Times New Roman" w:hAnsi="Times New Roman" w:cs="Times New Roman"/>
                <w:noProof/>
                <w:webHidden/>
                <w:sz w:val="24"/>
                <w:szCs w:val="24"/>
              </w:rPr>
              <w:t>1</w:t>
            </w:r>
            <w:r w:rsidRPr="00E50302">
              <w:rPr>
                <w:rFonts w:ascii="Times New Roman" w:hAnsi="Times New Roman" w:cs="Times New Roman"/>
                <w:noProof/>
                <w:webHidden/>
                <w:sz w:val="24"/>
                <w:szCs w:val="24"/>
              </w:rPr>
              <w:fldChar w:fldCharType="end"/>
            </w:r>
          </w:hyperlink>
        </w:p>
        <w:p w14:paraId="1DAD7DD9" w14:textId="63DEF5EC" w:rsidR="00E50302" w:rsidRPr="00E50302" w:rsidRDefault="00E50302" w:rsidP="00E50302">
          <w:pPr>
            <w:pStyle w:val="TOC1"/>
            <w:tabs>
              <w:tab w:val="right" w:leader="dot" w:pos="8296"/>
            </w:tabs>
            <w:spacing w:before="0" w:after="0" w:line="480" w:lineRule="auto"/>
            <w:rPr>
              <w:rFonts w:ascii="Times New Roman" w:eastAsiaTheme="minorEastAsia" w:hAnsi="Times New Roman" w:cs="Times New Roman"/>
              <w:b w:val="0"/>
              <w:bCs w:val="0"/>
              <w:caps w:val="0"/>
              <w:noProof/>
              <w:kern w:val="2"/>
              <w:sz w:val="24"/>
              <w:szCs w:val="24"/>
              <w14:ligatures w14:val="standardContextual"/>
            </w:rPr>
          </w:pPr>
          <w:hyperlink w:anchor="_Toc214478470" w:history="1">
            <w:r w:rsidRPr="00E50302">
              <w:rPr>
                <w:rStyle w:val="ae"/>
                <w:rFonts w:ascii="Times New Roman" w:hAnsi="Times New Roman" w:cs="Times New Roman"/>
                <w:noProof/>
                <w:sz w:val="24"/>
                <w:szCs w:val="24"/>
              </w:rPr>
              <w:t>2.0 The purpose of the enterprise</w:t>
            </w:r>
            <w:r w:rsidRPr="00E50302">
              <w:rPr>
                <w:rFonts w:ascii="Times New Roman" w:hAnsi="Times New Roman" w:cs="Times New Roman"/>
                <w:noProof/>
                <w:webHidden/>
                <w:sz w:val="24"/>
                <w:szCs w:val="24"/>
              </w:rPr>
              <w:tab/>
            </w:r>
            <w:r w:rsidRPr="00E50302">
              <w:rPr>
                <w:rFonts w:ascii="Times New Roman" w:hAnsi="Times New Roman" w:cs="Times New Roman"/>
                <w:noProof/>
                <w:webHidden/>
                <w:sz w:val="24"/>
                <w:szCs w:val="24"/>
              </w:rPr>
              <w:fldChar w:fldCharType="begin"/>
            </w:r>
            <w:r w:rsidRPr="00E50302">
              <w:rPr>
                <w:rFonts w:ascii="Times New Roman" w:hAnsi="Times New Roman" w:cs="Times New Roman"/>
                <w:noProof/>
                <w:webHidden/>
                <w:sz w:val="24"/>
                <w:szCs w:val="24"/>
              </w:rPr>
              <w:instrText xml:space="preserve"> PAGEREF _Toc214478470 \h </w:instrText>
            </w:r>
            <w:r w:rsidRPr="00E50302">
              <w:rPr>
                <w:rFonts w:ascii="Times New Roman" w:hAnsi="Times New Roman" w:cs="Times New Roman"/>
                <w:noProof/>
                <w:webHidden/>
                <w:sz w:val="24"/>
                <w:szCs w:val="24"/>
              </w:rPr>
            </w:r>
            <w:r w:rsidRPr="00E50302">
              <w:rPr>
                <w:rFonts w:ascii="Times New Roman" w:hAnsi="Times New Roman" w:cs="Times New Roman"/>
                <w:noProof/>
                <w:webHidden/>
                <w:sz w:val="24"/>
                <w:szCs w:val="24"/>
              </w:rPr>
              <w:fldChar w:fldCharType="separate"/>
            </w:r>
            <w:r w:rsidRPr="00E50302">
              <w:rPr>
                <w:rFonts w:ascii="Times New Roman" w:hAnsi="Times New Roman" w:cs="Times New Roman"/>
                <w:noProof/>
                <w:webHidden/>
                <w:sz w:val="24"/>
                <w:szCs w:val="24"/>
              </w:rPr>
              <w:t>1</w:t>
            </w:r>
            <w:r w:rsidRPr="00E50302">
              <w:rPr>
                <w:rFonts w:ascii="Times New Roman" w:hAnsi="Times New Roman" w:cs="Times New Roman"/>
                <w:noProof/>
                <w:webHidden/>
                <w:sz w:val="24"/>
                <w:szCs w:val="24"/>
              </w:rPr>
              <w:fldChar w:fldCharType="end"/>
            </w:r>
          </w:hyperlink>
        </w:p>
        <w:p w14:paraId="23C1A74E" w14:textId="7718CA88" w:rsidR="00E50302" w:rsidRPr="00E50302" w:rsidRDefault="00E50302" w:rsidP="00E50302">
          <w:pPr>
            <w:pStyle w:val="TOC2"/>
            <w:tabs>
              <w:tab w:val="right" w:leader="dot" w:pos="8296"/>
            </w:tabs>
            <w:spacing w:line="480" w:lineRule="auto"/>
            <w:ind w:left="0"/>
            <w:rPr>
              <w:rFonts w:ascii="Times New Roman" w:eastAsiaTheme="minorEastAsia" w:hAnsi="Times New Roman" w:cs="Times New Roman"/>
              <w:smallCaps w:val="0"/>
              <w:noProof/>
              <w:kern w:val="2"/>
              <w:sz w:val="24"/>
              <w:szCs w:val="24"/>
              <w14:ligatures w14:val="standardContextual"/>
            </w:rPr>
          </w:pPr>
          <w:hyperlink w:anchor="_Toc214478471" w:history="1">
            <w:r w:rsidRPr="00E50302">
              <w:rPr>
                <w:rStyle w:val="ae"/>
                <w:rFonts w:ascii="Times New Roman" w:hAnsi="Times New Roman" w:cs="Times New Roman"/>
                <w:b/>
                <w:bCs/>
                <w:noProof/>
                <w:sz w:val="24"/>
                <w:szCs w:val="24"/>
              </w:rPr>
              <w:t>2.1 Definition of Business Ethics</w:t>
            </w:r>
            <w:r w:rsidRPr="00E50302">
              <w:rPr>
                <w:rFonts w:ascii="Times New Roman" w:hAnsi="Times New Roman" w:cs="Times New Roman"/>
                <w:noProof/>
                <w:webHidden/>
                <w:sz w:val="24"/>
                <w:szCs w:val="24"/>
              </w:rPr>
              <w:tab/>
            </w:r>
            <w:r w:rsidRPr="00E50302">
              <w:rPr>
                <w:rFonts w:ascii="Times New Roman" w:hAnsi="Times New Roman" w:cs="Times New Roman"/>
                <w:noProof/>
                <w:webHidden/>
                <w:sz w:val="24"/>
                <w:szCs w:val="24"/>
              </w:rPr>
              <w:fldChar w:fldCharType="begin"/>
            </w:r>
            <w:r w:rsidRPr="00E50302">
              <w:rPr>
                <w:rFonts w:ascii="Times New Roman" w:hAnsi="Times New Roman" w:cs="Times New Roman"/>
                <w:noProof/>
                <w:webHidden/>
                <w:sz w:val="24"/>
                <w:szCs w:val="24"/>
              </w:rPr>
              <w:instrText xml:space="preserve"> PAGEREF _Toc214478471 \h </w:instrText>
            </w:r>
            <w:r w:rsidRPr="00E50302">
              <w:rPr>
                <w:rFonts w:ascii="Times New Roman" w:hAnsi="Times New Roman" w:cs="Times New Roman"/>
                <w:noProof/>
                <w:webHidden/>
                <w:sz w:val="24"/>
                <w:szCs w:val="24"/>
              </w:rPr>
            </w:r>
            <w:r w:rsidRPr="00E50302">
              <w:rPr>
                <w:rFonts w:ascii="Times New Roman" w:hAnsi="Times New Roman" w:cs="Times New Roman"/>
                <w:noProof/>
                <w:webHidden/>
                <w:sz w:val="24"/>
                <w:szCs w:val="24"/>
              </w:rPr>
              <w:fldChar w:fldCharType="separate"/>
            </w:r>
            <w:r w:rsidRPr="00E50302">
              <w:rPr>
                <w:rFonts w:ascii="Times New Roman" w:hAnsi="Times New Roman" w:cs="Times New Roman"/>
                <w:noProof/>
                <w:webHidden/>
                <w:sz w:val="24"/>
                <w:szCs w:val="24"/>
              </w:rPr>
              <w:t>2</w:t>
            </w:r>
            <w:r w:rsidRPr="00E50302">
              <w:rPr>
                <w:rFonts w:ascii="Times New Roman" w:hAnsi="Times New Roman" w:cs="Times New Roman"/>
                <w:noProof/>
                <w:webHidden/>
                <w:sz w:val="24"/>
                <w:szCs w:val="24"/>
              </w:rPr>
              <w:fldChar w:fldCharType="end"/>
            </w:r>
          </w:hyperlink>
        </w:p>
        <w:p w14:paraId="573C1B06" w14:textId="70208AF8" w:rsidR="00E50302" w:rsidRPr="00E50302" w:rsidRDefault="00E50302" w:rsidP="00E50302">
          <w:pPr>
            <w:pStyle w:val="TOC2"/>
            <w:tabs>
              <w:tab w:val="right" w:leader="dot" w:pos="8296"/>
            </w:tabs>
            <w:spacing w:line="480" w:lineRule="auto"/>
            <w:ind w:left="0"/>
            <w:rPr>
              <w:rFonts w:ascii="Times New Roman" w:eastAsiaTheme="minorEastAsia" w:hAnsi="Times New Roman" w:cs="Times New Roman"/>
              <w:smallCaps w:val="0"/>
              <w:noProof/>
              <w:kern w:val="2"/>
              <w:sz w:val="24"/>
              <w:szCs w:val="24"/>
              <w14:ligatures w14:val="standardContextual"/>
            </w:rPr>
          </w:pPr>
          <w:hyperlink w:anchor="_Toc214478472" w:history="1">
            <w:r w:rsidRPr="00E50302">
              <w:rPr>
                <w:rStyle w:val="ae"/>
                <w:rFonts w:ascii="Times New Roman" w:hAnsi="Times New Roman" w:cs="Times New Roman"/>
                <w:b/>
                <w:bCs/>
                <w:noProof/>
                <w:sz w:val="24"/>
                <w:szCs w:val="24"/>
              </w:rPr>
              <w:t>2.2Research on government and religious regulation of enterprises</w:t>
            </w:r>
            <w:r w:rsidRPr="00E50302">
              <w:rPr>
                <w:rFonts w:ascii="Times New Roman" w:hAnsi="Times New Roman" w:cs="Times New Roman"/>
                <w:noProof/>
                <w:webHidden/>
                <w:sz w:val="24"/>
                <w:szCs w:val="24"/>
              </w:rPr>
              <w:tab/>
            </w:r>
            <w:r w:rsidRPr="00E50302">
              <w:rPr>
                <w:rFonts w:ascii="Times New Roman" w:hAnsi="Times New Roman" w:cs="Times New Roman"/>
                <w:noProof/>
                <w:webHidden/>
                <w:sz w:val="24"/>
                <w:szCs w:val="24"/>
              </w:rPr>
              <w:fldChar w:fldCharType="begin"/>
            </w:r>
            <w:r w:rsidRPr="00E50302">
              <w:rPr>
                <w:rFonts w:ascii="Times New Roman" w:hAnsi="Times New Roman" w:cs="Times New Roman"/>
                <w:noProof/>
                <w:webHidden/>
                <w:sz w:val="24"/>
                <w:szCs w:val="24"/>
              </w:rPr>
              <w:instrText xml:space="preserve"> PAGEREF _Toc214478472 \h </w:instrText>
            </w:r>
            <w:r w:rsidRPr="00E50302">
              <w:rPr>
                <w:rFonts w:ascii="Times New Roman" w:hAnsi="Times New Roman" w:cs="Times New Roman"/>
                <w:noProof/>
                <w:webHidden/>
                <w:sz w:val="24"/>
                <w:szCs w:val="24"/>
              </w:rPr>
            </w:r>
            <w:r w:rsidRPr="00E50302">
              <w:rPr>
                <w:rFonts w:ascii="Times New Roman" w:hAnsi="Times New Roman" w:cs="Times New Roman"/>
                <w:noProof/>
                <w:webHidden/>
                <w:sz w:val="24"/>
                <w:szCs w:val="24"/>
              </w:rPr>
              <w:fldChar w:fldCharType="separate"/>
            </w:r>
            <w:r w:rsidRPr="00E50302">
              <w:rPr>
                <w:rFonts w:ascii="Times New Roman" w:hAnsi="Times New Roman" w:cs="Times New Roman"/>
                <w:noProof/>
                <w:webHidden/>
                <w:sz w:val="24"/>
                <w:szCs w:val="24"/>
              </w:rPr>
              <w:t>3</w:t>
            </w:r>
            <w:r w:rsidRPr="00E50302">
              <w:rPr>
                <w:rFonts w:ascii="Times New Roman" w:hAnsi="Times New Roman" w:cs="Times New Roman"/>
                <w:noProof/>
                <w:webHidden/>
                <w:sz w:val="24"/>
                <w:szCs w:val="24"/>
              </w:rPr>
              <w:fldChar w:fldCharType="end"/>
            </w:r>
          </w:hyperlink>
        </w:p>
        <w:p w14:paraId="37E59E28" w14:textId="70DF951A" w:rsidR="00E50302" w:rsidRPr="00E50302" w:rsidRDefault="00E50302" w:rsidP="00E50302">
          <w:pPr>
            <w:pStyle w:val="TOC1"/>
            <w:tabs>
              <w:tab w:val="right" w:leader="dot" w:pos="8296"/>
            </w:tabs>
            <w:spacing w:before="0" w:after="0" w:line="480" w:lineRule="auto"/>
            <w:rPr>
              <w:rFonts w:ascii="Times New Roman" w:eastAsiaTheme="minorEastAsia" w:hAnsi="Times New Roman" w:cs="Times New Roman"/>
              <w:b w:val="0"/>
              <w:bCs w:val="0"/>
              <w:caps w:val="0"/>
              <w:noProof/>
              <w:kern w:val="2"/>
              <w:sz w:val="24"/>
              <w:szCs w:val="24"/>
              <w14:ligatures w14:val="standardContextual"/>
            </w:rPr>
          </w:pPr>
          <w:hyperlink w:anchor="_Toc214478473" w:history="1">
            <w:r w:rsidRPr="00E50302">
              <w:rPr>
                <w:rStyle w:val="ae"/>
                <w:rFonts w:ascii="Times New Roman" w:hAnsi="Times New Roman" w:cs="Times New Roman"/>
                <w:noProof/>
                <w:sz w:val="24"/>
                <w:szCs w:val="24"/>
              </w:rPr>
              <w:t>3.0 Enterprise Case; Patagonia</w:t>
            </w:r>
            <w:r w:rsidRPr="00E50302">
              <w:rPr>
                <w:rFonts w:ascii="Times New Roman" w:hAnsi="Times New Roman" w:cs="Times New Roman"/>
                <w:noProof/>
                <w:webHidden/>
                <w:sz w:val="24"/>
                <w:szCs w:val="24"/>
              </w:rPr>
              <w:tab/>
            </w:r>
            <w:r w:rsidRPr="00E50302">
              <w:rPr>
                <w:rFonts w:ascii="Times New Roman" w:hAnsi="Times New Roman" w:cs="Times New Roman"/>
                <w:noProof/>
                <w:webHidden/>
                <w:sz w:val="24"/>
                <w:szCs w:val="24"/>
              </w:rPr>
              <w:fldChar w:fldCharType="begin"/>
            </w:r>
            <w:r w:rsidRPr="00E50302">
              <w:rPr>
                <w:rFonts w:ascii="Times New Roman" w:hAnsi="Times New Roman" w:cs="Times New Roman"/>
                <w:noProof/>
                <w:webHidden/>
                <w:sz w:val="24"/>
                <w:szCs w:val="24"/>
              </w:rPr>
              <w:instrText xml:space="preserve"> PAGEREF _Toc214478473 \h </w:instrText>
            </w:r>
            <w:r w:rsidRPr="00E50302">
              <w:rPr>
                <w:rFonts w:ascii="Times New Roman" w:hAnsi="Times New Roman" w:cs="Times New Roman"/>
                <w:noProof/>
                <w:webHidden/>
                <w:sz w:val="24"/>
                <w:szCs w:val="24"/>
              </w:rPr>
            </w:r>
            <w:r w:rsidRPr="00E50302">
              <w:rPr>
                <w:rFonts w:ascii="Times New Roman" w:hAnsi="Times New Roman" w:cs="Times New Roman"/>
                <w:noProof/>
                <w:webHidden/>
                <w:sz w:val="24"/>
                <w:szCs w:val="24"/>
              </w:rPr>
              <w:fldChar w:fldCharType="separate"/>
            </w:r>
            <w:r w:rsidRPr="00E50302">
              <w:rPr>
                <w:rFonts w:ascii="Times New Roman" w:hAnsi="Times New Roman" w:cs="Times New Roman"/>
                <w:noProof/>
                <w:webHidden/>
                <w:sz w:val="24"/>
                <w:szCs w:val="24"/>
              </w:rPr>
              <w:t>5</w:t>
            </w:r>
            <w:r w:rsidRPr="00E50302">
              <w:rPr>
                <w:rFonts w:ascii="Times New Roman" w:hAnsi="Times New Roman" w:cs="Times New Roman"/>
                <w:noProof/>
                <w:webHidden/>
                <w:sz w:val="24"/>
                <w:szCs w:val="24"/>
              </w:rPr>
              <w:fldChar w:fldCharType="end"/>
            </w:r>
          </w:hyperlink>
        </w:p>
        <w:p w14:paraId="7EF12A5C" w14:textId="4C5B50EB" w:rsidR="00E50302" w:rsidRPr="00E50302" w:rsidRDefault="00E50302" w:rsidP="00E50302">
          <w:pPr>
            <w:pStyle w:val="TOC2"/>
            <w:tabs>
              <w:tab w:val="right" w:leader="dot" w:pos="8296"/>
            </w:tabs>
            <w:spacing w:line="480" w:lineRule="auto"/>
            <w:ind w:left="0"/>
            <w:rPr>
              <w:rFonts w:ascii="Times New Roman" w:eastAsiaTheme="minorEastAsia" w:hAnsi="Times New Roman" w:cs="Times New Roman"/>
              <w:smallCaps w:val="0"/>
              <w:noProof/>
              <w:kern w:val="2"/>
              <w:sz w:val="24"/>
              <w:szCs w:val="24"/>
              <w14:ligatures w14:val="standardContextual"/>
            </w:rPr>
          </w:pPr>
          <w:hyperlink w:anchor="_Toc214478474" w:history="1">
            <w:r w:rsidRPr="00E50302">
              <w:rPr>
                <w:rStyle w:val="ae"/>
                <w:rFonts w:ascii="Times New Roman" w:hAnsi="Times New Roman" w:cs="Times New Roman"/>
                <w:b/>
                <w:bCs/>
                <w:noProof/>
                <w:sz w:val="24"/>
                <w:szCs w:val="24"/>
              </w:rPr>
              <w:t>3.1 Analysis of whether firms should be greedy based on Friedman's theory</w:t>
            </w:r>
            <w:r w:rsidRPr="00E50302">
              <w:rPr>
                <w:rFonts w:ascii="Times New Roman" w:hAnsi="Times New Roman" w:cs="Times New Roman"/>
                <w:noProof/>
                <w:webHidden/>
                <w:sz w:val="24"/>
                <w:szCs w:val="24"/>
              </w:rPr>
              <w:tab/>
            </w:r>
            <w:r w:rsidRPr="00E50302">
              <w:rPr>
                <w:rFonts w:ascii="Times New Roman" w:hAnsi="Times New Roman" w:cs="Times New Roman"/>
                <w:noProof/>
                <w:webHidden/>
                <w:sz w:val="24"/>
                <w:szCs w:val="24"/>
              </w:rPr>
              <w:fldChar w:fldCharType="begin"/>
            </w:r>
            <w:r w:rsidRPr="00E50302">
              <w:rPr>
                <w:rFonts w:ascii="Times New Roman" w:hAnsi="Times New Roman" w:cs="Times New Roman"/>
                <w:noProof/>
                <w:webHidden/>
                <w:sz w:val="24"/>
                <w:szCs w:val="24"/>
              </w:rPr>
              <w:instrText xml:space="preserve"> PAGEREF _Toc214478474 \h </w:instrText>
            </w:r>
            <w:r w:rsidRPr="00E50302">
              <w:rPr>
                <w:rFonts w:ascii="Times New Roman" w:hAnsi="Times New Roman" w:cs="Times New Roman"/>
                <w:noProof/>
                <w:webHidden/>
                <w:sz w:val="24"/>
                <w:szCs w:val="24"/>
              </w:rPr>
            </w:r>
            <w:r w:rsidRPr="00E50302">
              <w:rPr>
                <w:rFonts w:ascii="Times New Roman" w:hAnsi="Times New Roman" w:cs="Times New Roman"/>
                <w:noProof/>
                <w:webHidden/>
                <w:sz w:val="24"/>
                <w:szCs w:val="24"/>
              </w:rPr>
              <w:fldChar w:fldCharType="separate"/>
            </w:r>
            <w:r w:rsidRPr="00E50302">
              <w:rPr>
                <w:rFonts w:ascii="Times New Roman" w:hAnsi="Times New Roman" w:cs="Times New Roman"/>
                <w:noProof/>
                <w:webHidden/>
                <w:sz w:val="24"/>
                <w:szCs w:val="24"/>
              </w:rPr>
              <w:t>6</w:t>
            </w:r>
            <w:r w:rsidRPr="00E50302">
              <w:rPr>
                <w:rFonts w:ascii="Times New Roman" w:hAnsi="Times New Roman" w:cs="Times New Roman"/>
                <w:noProof/>
                <w:webHidden/>
                <w:sz w:val="24"/>
                <w:szCs w:val="24"/>
              </w:rPr>
              <w:fldChar w:fldCharType="end"/>
            </w:r>
          </w:hyperlink>
        </w:p>
        <w:p w14:paraId="04F316B8" w14:textId="2C2C0248" w:rsidR="00E50302" w:rsidRPr="00E50302" w:rsidRDefault="00E50302" w:rsidP="00E50302">
          <w:pPr>
            <w:pStyle w:val="TOC2"/>
            <w:tabs>
              <w:tab w:val="right" w:leader="dot" w:pos="8296"/>
            </w:tabs>
            <w:spacing w:line="480" w:lineRule="auto"/>
            <w:ind w:left="0"/>
            <w:rPr>
              <w:rFonts w:ascii="Times New Roman" w:eastAsiaTheme="minorEastAsia" w:hAnsi="Times New Roman" w:cs="Times New Roman"/>
              <w:smallCaps w:val="0"/>
              <w:noProof/>
              <w:kern w:val="2"/>
              <w:sz w:val="24"/>
              <w:szCs w:val="24"/>
              <w14:ligatures w14:val="standardContextual"/>
            </w:rPr>
          </w:pPr>
          <w:hyperlink w:anchor="_Toc214478475" w:history="1">
            <w:r w:rsidRPr="00E50302">
              <w:rPr>
                <w:rStyle w:val="ae"/>
                <w:rFonts w:ascii="Times New Roman" w:hAnsi="Times New Roman" w:cs="Times New Roman"/>
                <w:b/>
                <w:bCs/>
                <w:noProof/>
                <w:sz w:val="24"/>
                <w:szCs w:val="24"/>
              </w:rPr>
              <w:t>3.2 Should companies consider stakeholders?</w:t>
            </w:r>
            <w:r w:rsidRPr="00E50302">
              <w:rPr>
                <w:rFonts w:ascii="Times New Roman" w:hAnsi="Times New Roman" w:cs="Times New Roman"/>
                <w:noProof/>
                <w:webHidden/>
                <w:sz w:val="24"/>
                <w:szCs w:val="24"/>
              </w:rPr>
              <w:tab/>
            </w:r>
            <w:r w:rsidRPr="00E50302">
              <w:rPr>
                <w:rFonts w:ascii="Times New Roman" w:hAnsi="Times New Roman" w:cs="Times New Roman"/>
                <w:noProof/>
                <w:webHidden/>
                <w:sz w:val="24"/>
                <w:szCs w:val="24"/>
              </w:rPr>
              <w:fldChar w:fldCharType="begin"/>
            </w:r>
            <w:r w:rsidRPr="00E50302">
              <w:rPr>
                <w:rFonts w:ascii="Times New Roman" w:hAnsi="Times New Roman" w:cs="Times New Roman"/>
                <w:noProof/>
                <w:webHidden/>
                <w:sz w:val="24"/>
                <w:szCs w:val="24"/>
              </w:rPr>
              <w:instrText xml:space="preserve"> PAGEREF _Toc214478475 \h </w:instrText>
            </w:r>
            <w:r w:rsidRPr="00E50302">
              <w:rPr>
                <w:rFonts w:ascii="Times New Roman" w:hAnsi="Times New Roman" w:cs="Times New Roman"/>
                <w:noProof/>
                <w:webHidden/>
                <w:sz w:val="24"/>
                <w:szCs w:val="24"/>
              </w:rPr>
            </w:r>
            <w:r w:rsidRPr="00E50302">
              <w:rPr>
                <w:rFonts w:ascii="Times New Roman" w:hAnsi="Times New Roman" w:cs="Times New Roman"/>
                <w:noProof/>
                <w:webHidden/>
                <w:sz w:val="24"/>
                <w:szCs w:val="24"/>
              </w:rPr>
              <w:fldChar w:fldCharType="separate"/>
            </w:r>
            <w:r w:rsidRPr="00E50302">
              <w:rPr>
                <w:rFonts w:ascii="Times New Roman" w:hAnsi="Times New Roman" w:cs="Times New Roman"/>
                <w:noProof/>
                <w:webHidden/>
                <w:sz w:val="24"/>
                <w:szCs w:val="24"/>
              </w:rPr>
              <w:t>6</w:t>
            </w:r>
            <w:r w:rsidRPr="00E50302">
              <w:rPr>
                <w:rFonts w:ascii="Times New Roman" w:hAnsi="Times New Roman" w:cs="Times New Roman"/>
                <w:noProof/>
                <w:webHidden/>
                <w:sz w:val="24"/>
                <w:szCs w:val="24"/>
              </w:rPr>
              <w:fldChar w:fldCharType="end"/>
            </w:r>
          </w:hyperlink>
        </w:p>
        <w:p w14:paraId="7CBB37BA" w14:textId="1D0BC7F1" w:rsidR="00E50302" w:rsidRPr="00E50302" w:rsidRDefault="00E50302" w:rsidP="00E50302">
          <w:pPr>
            <w:pStyle w:val="TOC2"/>
            <w:tabs>
              <w:tab w:val="right" w:leader="dot" w:pos="8296"/>
            </w:tabs>
            <w:spacing w:line="480" w:lineRule="auto"/>
            <w:ind w:left="0"/>
            <w:rPr>
              <w:rFonts w:ascii="Times New Roman" w:eastAsiaTheme="minorEastAsia" w:hAnsi="Times New Roman" w:cs="Times New Roman"/>
              <w:smallCaps w:val="0"/>
              <w:noProof/>
              <w:kern w:val="2"/>
              <w:sz w:val="24"/>
              <w:szCs w:val="24"/>
              <w14:ligatures w14:val="standardContextual"/>
            </w:rPr>
          </w:pPr>
          <w:hyperlink w:anchor="_Toc214478476" w:history="1">
            <w:r w:rsidRPr="00E50302">
              <w:rPr>
                <w:rStyle w:val="ae"/>
                <w:rFonts w:ascii="Times New Roman" w:hAnsi="Times New Roman" w:cs="Times New Roman"/>
                <w:b/>
                <w:bCs/>
                <w:noProof/>
                <w:sz w:val="24"/>
                <w:szCs w:val="24"/>
              </w:rPr>
              <w:t>3.3 Analysis of the Corporate Social Responsibility Pyramid and Case Studies</w:t>
            </w:r>
            <w:r w:rsidRPr="00E50302">
              <w:rPr>
                <w:rFonts w:ascii="Times New Roman" w:hAnsi="Times New Roman" w:cs="Times New Roman"/>
                <w:noProof/>
                <w:webHidden/>
                <w:sz w:val="24"/>
                <w:szCs w:val="24"/>
              </w:rPr>
              <w:tab/>
            </w:r>
            <w:r w:rsidRPr="00E50302">
              <w:rPr>
                <w:rFonts w:ascii="Times New Roman" w:hAnsi="Times New Roman" w:cs="Times New Roman"/>
                <w:noProof/>
                <w:webHidden/>
                <w:sz w:val="24"/>
                <w:szCs w:val="24"/>
              </w:rPr>
              <w:fldChar w:fldCharType="begin"/>
            </w:r>
            <w:r w:rsidRPr="00E50302">
              <w:rPr>
                <w:rFonts w:ascii="Times New Roman" w:hAnsi="Times New Roman" w:cs="Times New Roman"/>
                <w:noProof/>
                <w:webHidden/>
                <w:sz w:val="24"/>
                <w:szCs w:val="24"/>
              </w:rPr>
              <w:instrText xml:space="preserve"> PAGEREF _Toc214478476 \h </w:instrText>
            </w:r>
            <w:r w:rsidRPr="00E50302">
              <w:rPr>
                <w:rFonts w:ascii="Times New Roman" w:hAnsi="Times New Roman" w:cs="Times New Roman"/>
                <w:noProof/>
                <w:webHidden/>
                <w:sz w:val="24"/>
                <w:szCs w:val="24"/>
              </w:rPr>
            </w:r>
            <w:r w:rsidRPr="00E50302">
              <w:rPr>
                <w:rFonts w:ascii="Times New Roman" w:hAnsi="Times New Roman" w:cs="Times New Roman"/>
                <w:noProof/>
                <w:webHidden/>
                <w:sz w:val="24"/>
                <w:szCs w:val="24"/>
              </w:rPr>
              <w:fldChar w:fldCharType="separate"/>
            </w:r>
            <w:r w:rsidRPr="00E50302">
              <w:rPr>
                <w:rFonts w:ascii="Times New Roman" w:hAnsi="Times New Roman" w:cs="Times New Roman"/>
                <w:noProof/>
                <w:webHidden/>
                <w:sz w:val="24"/>
                <w:szCs w:val="24"/>
              </w:rPr>
              <w:t>8</w:t>
            </w:r>
            <w:r w:rsidRPr="00E50302">
              <w:rPr>
                <w:rFonts w:ascii="Times New Roman" w:hAnsi="Times New Roman" w:cs="Times New Roman"/>
                <w:noProof/>
                <w:webHidden/>
                <w:sz w:val="24"/>
                <w:szCs w:val="24"/>
              </w:rPr>
              <w:fldChar w:fldCharType="end"/>
            </w:r>
          </w:hyperlink>
        </w:p>
        <w:p w14:paraId="3555E530" w14:textId="38807619" w:rsidR="00E50302" w:rsidRPr="00E50302" w:rsidRDefault="00E50302" w:rsidP="00E50302">
          <w:pPr>
            <w:pStyle w:val="TOC1"/>
            <w:tabs>
              <w:tab w:val="right" w:leader="dot" w:pos="8296"/>
            </w:tabs>
            <w:spacing w:before="0" w:after="0" w:line="480" w:lineRule="auto"/>
            <w:rPr>
              <w:rFonts w:ascii="Times New Roman" w:eastAsiaTheme="minorEastAsia" w:hAnsi="Times New Roman" w:cs="Times New Roman"/>
              <w:b w:val="0"/>
              <w:bCs w:val="0"/>
              <w:caps w:val="0"/>
              <w:noProof/>
              <w:kern w:val="2"/>
              <w:sz w:val="24"/>
              <w:szCs w:val="24"/>
              <w14:ligatures w14:val="standardContextual"/>
            </w:rPr>
          </w:pPr>
          <w:hyperlink w:anchor="_Toc214478477" w:history="1">
            <w:r w:rsidRPr="00E50302">
              <w:rPr>
                <w:rStyle w:val="ae"/>
                <w:rFonts w:ascii="Times New Roman" w:hAnsi="Times New Roman" w:cs="Times New Roman"/>
                <w:noProof/>
                <w:sz w:val="24"/>
                <w:szCs w:val="24"/>
              </w:rPr>
              <w:t>4.0 Conclusion</w:t>
            </w:r>
            <w:r w:rsidRPr="00E50302">
              <w:rPr>
                <w:rFonts w:ascii="Times New Roman" w:hAnsi="Times New Roman" w:cs="Times New Roman"/>
                <w:noProof/>
                <w:webHidden/>
                <w:sz w:val="24"/>
                <w:szCs w:val="24"/>
              </w:rPr>
              <w:tab/>
            </w:r>
            <w:r w:rsidRPr="00E50302">
              <w:rPr>
                <w:rFonts w:ascii="Times New Roman" w:hAnsi="Times New Roman" w:cs="Times New Roman"/>
                <w:noProof/>
                <w:webHidden/>
                <w:sz w:val="24"/>
                <w:szCs w:val="24"/>
              </w:rPr>
              <w:fldChar w:fldCharType="begin"/>
            </w:r>
            <w:r w:rsidRPr="00E50302">
              <w:rPr>
                <w:rFonts w:ascii="Times New Roman" w:hAnsi="Times New Roman" w:cs="Times New Roman"/>
                <w:noProof/>
                <w:webHidden/>
                <w:sz w:val="24"/>
                <w:szCs w:val="24"/>
              </w:rPr>
              <w:instrText xml:space="preserve"> PAGEREF _Toc214478477 \h </w:instrText>
            </w:r>
            <w:r w:rsidRPr="00E50302">
              <w:rPr>
                <w:rFonts w:ascii="Times New Roman" w:hAnsi="Times New Roman" w:cs="Times New Roman"/>
                <w:noProof/>
                <w:webHidden/>
                <w:sz w:val="24"/>
                <w:szCs w:val="24"/>
              </w:rPr>
            </w:r>
            <w:r w:rsidRPr="00E50302">
              <w:rPr>
                <w:rFonts w:ascii="Times New Roman" w:hAnsi="Times New Roman" w:cs="Times New Roman"/>
                <w:noProof/>
                <w:webHidden/>
                <w:sz w:val="24"/>
                <w:szCs w:val="24"/>
              </w:rPr>
              <w:fldChar w:fldCharType="separate"/>
            </w:r>
            <w:r w:rsidRPr="00E50302">
              <w:rPr>
                <w:rFonts w:ascii="Times New Roman" w:hAnsi="Times New Roman" w:cs="Times New Roman"/>
                <w:noProof/>
                <w:webHidden/>
                <w:sz w:val="24"/>
                <w:szCs w:val="24"/>
              </w:rPr>
              <w:t>9</w:t>
            </w:r>
            <w:r w:rsidRPr="00E50302">
              <w:rPr>
                <w:rFonts w:ascii="Times New Roman" w:hAnsi="Times New Roman" w:cs="Times New Roman"/>
                <w:noProof/>
                <w:webHidden/>
                <w:sz w:val="24"/>
                <w:szCs w:val="24"/>
              </w:rPr>
              <w:fldChar w:fldCharType="end"/>
            </w:r>
          </w:hyperlink>
        </w:p>
        <w:p w14:paraId="3B463DA0" w14:textId="23048174" w:rsidR="00E50302" w:rsidRPr="00E50302" w:rsidRDefault="00E50302" w:rsidP="00E50302">
          <w:pPr>
            <w:pStyle w:val="TOC1"/>
            <w:tabs>
              <w:tab w:val="right" w:leader="dot" w:pos="8296"/>
            </w:tabs>
            <w:spacing w:before="0" w:after="0" w:line="480" w:lineRule="auto"/>
            <w:rPr>
              <w:rFonts w:ascii="Times New Roman" w:eastAsiaTheme="minorEastAsia" w:hAnsi="Times New Roman" w:cs="Times New Roman"/>
              <w:b w:val="0"/>
              <w:bCs w:val="0"/>
              <w:caps w:val="0"/>
              <w:noProof/>
              <w:kern w:val="2"/>
              <w:sz w:val="24"/>
              <w:szCs w:val="24"/>
              <w14:ligatures w14:val="standardContextual"/>
            </w:rPr>
          </w:pPr>
          <w:hyperlink w:anchor="_Toc214478478" w:history="1">
            <w:r w:rsidRPr="00E50302">
              <w:rPr>
                <w:rStyle w:val="ae"/>
                <w:rFonts w:ascii="Times New Roman" w:hAnsi="Times New Roman" w:cs="Times New Roman"/>
                <w:noProof/>
                <w:sz w:val="24"/>
                <w:szCs w:val="24"/>
              </w:rPr>
              <w:t>5.0 Recommend</w:t>
            </w:r>
            <w:r w:rsidRPr="00E50302">
              <w:rPr>
                <w:rFonts w:ascii="Times New Roman" w:hAnsi="Times New Roman" w:cs="Times New Roman"/>
                <w:noProof/>
                <w:webHidden/>
                <w:sz w:val="24"/>
                <w:szCs w:val="24"/>
              </w:rPr>
              <w:tab/>
            </w:r>
            <w:r w:rsidRPr="00E50302">
              <w:rPr>
                <w:rFonts w:ascii="Times New Roman" w:hAnsi="Times New Roman" w:cs="Times New Roman"/>
                <w:noProof/>
                <w:webHidden/>
                <w:sz w:val="24"/>
                <w:szCs w:val="24"/>
              </w:rPr>
              <w:fldChar w:fldCharType="begin"/>
            </w:r>
            <w:r w:rsidRPr="00E50302">
              <w:rPr>
                <w:rFonts w:ascii="Times New Roman" w:hAnsi="Times New Roman" w:cs="Times New Roman"/>
                <w:noProof/>
                <w:webHidden/>
                <w:sz w:val="24"/>
                <w:szCs w:val="24"/>
              </w:rPr>
              <w:instrText xml:space="preserve"> PAGEREF _Toc214478478 \h </w:instrText>
            </w:r>
            <w:r w:rsidRPr="00E50302">
              <w:rPr>
                <w:rFonts w:ascii="Times New Roman" w:hAnsi="Times New Roman" w:cs="Times New Roman"/>
                <w:noProof/>
                <w:webHidden/>
                <w:sz w:val="24"/>
                <w:szCs w:val="24"/>
              </w:rPr>
            </w:r>
            <w:r w:rsidRPr="00E50302">
              <w:rPr>
                <w:rFonts w:ascii="Times New Roman" w:hAnsi="Times New Roman" w:cs="Times New Roman"/>
                <w:noProof/>
                <w:webHidden/>
                <w:sz w:val="24"/>
                <w:szCs w:val="24"/>
              </w:rPr>
              <w:fldChar w:fldCharType="separate"/>
            </w:r>
            <w:r w:rsidRPr="00E50302">
              <w:rPr>
                <w:rFonts w:ascii="Times New Roman" w:hAnsi="Times New Roman" w:cs="Times New Roman"/>
                <w:noProof/>
                <w:webHidden/>
                <w:sz w:val="24"/>
                <w:szCs w:val="24"/>
              </w:rPr>
              <w:t>10</w:t>
            </w:r>
            <w:r w:rsidRPr="00E50302">
              <w:rPr>
                <w:rFonts w:ascii="Times New Roman" w:hAnsi="Times New Roman" w:cs="Times New Roman"/>
                <w:noProof/>
                <w:webHidden/>
                <w:sz w:val="24"/>
                <w:szCs w:val="24"/>
              </w:rPr>
              <w:fldChar w:fldCharType="end"/>
            </w:r>
          </w:hyperlink>
        </w:p>
        <w:p w14:paraId="10B6FF24" w14:textId="00A25EC9" w:rsidR="00E50302" w:rsidRPr="00E50302" w:rsidRDefault="00E50302" w:rsidP="00E50302">
          <w:pPr>
            <w:pStyle w:val="TOC1"/>
            <w:tabs>
              <w:tab w:val="right" w:leader="dot" w:pos="8296"/>
            </w:tabs>
            <w:spacing w:before="0" w:after="0" w:line="480" w:lineRule="auto"/>
            <w:rPr>
              <w:rFonts w:ascii="Times New Roman" w:eastAsiaTheme="minorEastAsia" w:hAnsi="Times New Roman" w:cs="Times New Roman"/>
              <w:b w:val="0"/>
              <w:bCs w:val="0"/>
              <w:caps w:val="0"/>
              <w:noProof/>
              <w:kern w:val="2"/>
              <w:sz w:val="24"/>
              <w:szCs w:val="24"/>
              <w14:ligatures w14:val="standardContextual"/>
            </w:rPr>
          </w:pPr>
          <w:hyperlink w:anchor="_Toc214478479" w:history="1">
            <w:r w:rsidRPr="00E50302">
              <w:rPr>
                <w:rStyle w:val="ae"/>
                <w:rFonts w:ascii="Times New Roman" w:hAnsi="Times New Roman" w:cs="Times New Roman"/>
                <w:noProof/>
                <w:sz w:val="24"/>
                <w:szCs w:val="24"/>
              </w:rPr>
              <w:t>6.0 Reference</w:t>
            </w:r>
            <w:r w:rsidRPr="00E50302">
              <w:rPr>
                <w:rFonts w:ascii="Times New Roman" w:hAnsi="Times New Roman" w:cs="Times New Roman"/>
                <w:noProof/>
                <w:webHidden/>
                <w:sz w:val="24"/>
                <w:szCs w:val="24"/>
              </w:rPr>
              <w:tab/>
            </w:r>
            <w:r w:rsidRPr="00E50302">
              <w:rPr>
                <w:rFonts w:ascii="Times New Roman" w:hAnsi="Times New Roman" w:cs="Times New Roman"/>
                <w:noProof/>
                <w:webHidden/>
                <w:sz w:val="24"/>
                <w:szCs w:val="24"/>
              </w:rPr>
              <w:fldChar w:fldCharType="begin"/>
            </w:r>
            <w:r w:rsidRPr="00E50302">
              <w:rPr>
                <w:rFonts w:ascii="Times New Roman" w:hAnsi="Times New Roman" w:cs="Times New Roman"/>
                <w:noProof/>
                <w:webHidden/>
                <w:sz w:val="24"/>
                <w:szCs w:val="24"/>
              </w:rPr>
              <w:instrText xml:space="preserve"> PAGEREF _Toc214478479 \h </w:instrText>
            </w:r>
            <w:r w:rsidRPr="00E50302">
              <w:rPr>
                <w:rFonts w:ascii="Times New Roman" w:hAnsi="Times New Roman" w:cs="Times New Roman"/>
                <w:noProof/>
                <w:webHidden/>
                <w:sz w:val="24"/>
                <w:szCs w:val="24"/>
              </w:rPr>
            </w:r>
            <w:r w:rsidRPr="00E50302">
              <w:rPr>
                <w:rFonts w:ascii="Times New Roman" w:hAnsi="Times New Roman" w:cs="Times New Roman"/>
                <w:noProof/>
                <w:webHidden/>
                <w:sz w:val="24"/>
                <w:szCs w:val="24"/>
              </w:rPr>
              <w:fldChar w:fldCharType="separate"/>
            </w:r>
            <w:r w:rsidRPr="00E50302">
              <w:rPr>
                <w:rFonts w:ascii="Times New Roman" w:hAnsi="Times New Roman" w:cs="Times New Roman"/>
                <w:noProof/>
                <w:webHidden/>
                <w:sz w:val="24"/>
                <w:szCs w:val="24"/>
              </w:rPr>
              <w:t>12</w:t>
            </w:r>
            <w:r w:rsidRPr="00E50302">
              <w:rPr>
                <w:rFonts w:ascii="Times New Roman" w:hAnsi="Times New Roman" w:cs="Times New Roman"/>
                <w:noProof/>
                <w:webHidden/>
                <w:sz w:val="24"/>
                <w:szCs w:val="24"/>
              </w:rPr>
              <w:fldChar w:fldCharType="end"/>
            </w:r>
          </w:hyperlink>
        </w:p>
        <w:p w14:paraId="648B1BF3" w14:textId="5766BDA7" w:rsidR="00010C56" w:rsidRPr="00E50302" w:rsidRDefault="00010C56" w:rsidP="00E50302">
          <w:pPr>
            <w:spacing w:line="480" w:lineRule="auto"/>
            <w:rPr>
              <w:rFonts w:ascii="Times New Roman" w:hAnsi="Times New Roman" w:cs="Times New Roman"/>
              <w:noProof/>
            </w:rPr>
          </w:pPr>
          <w:r w:rsidRPr="00E50302">
            <w:rPr>
              <w:rFonts w:ascii="Times New Roman" w:hAnsi="Times New Roman" w:cs="Times New Roman"/>
              <w:b/>
              <w:bCs/>
              <w:noProof/>
            </w:rPr>
            <w:fldChar w:fldCharType="end"/>
          </w:r>
        </w:p>
      </w:sdtContent>
    </w:sdt>
    <w:bookmarkEnd w:id="7" w:displacedByCustomXml="prev"/>
    <w:p w14:paraId="4B6E7586" w14:textId="77777777" w:rsidR="00010C56" w:rsidRPr="00A32522" w:rsidRDefault="00010C56">
      <w:pPr>
        <w:rPr>
          <w:rFonts w:ascii="Times New Roman" w:hAnsi="Times New Roman" w:cs="Times New Roman"/>
        </w:rPr>
      </w:pPr>
    </w:p>
    <w:p w14:paraId="21E044B6" w14:textId="77777777" w:rsidR="00010C56" w:rsidRDefault="00010C56"/>
    <w:p w14:paraId="52FBE2F2" w14:textId="77777777" w:rsidR="00010C56" w:rsidRDefault="00010C56"/>
    <w:p w14:paraId="1D94F7FE" w14:textId="77777777" w:rsidR="00362DE8" w:rsidRDefault="00362DE8" w:rsidP="00010C56">
      <w:pPr>
        <w:spacing w:after="400"/>
        <w:outlineLvl w:val="0"/>
        <w:sectPr w:rsidR="00362DE8">
          <w:footerReference w:type="even" r:id="rId10"/>
          <w:pgSz w:w="11906" w:h="16838"/>
          <w:pgMar w:top="1440" w:right="1800" w:bottom="1440" w:left="1800" w:header="851" w:footer="992" w:gutter="0"/>
          <w:cols w:space="425"/>
          <w:docGrid w:type="lines" w:linePitch="312"/>
        </w:sectPr>
      </w:pPr>
      <w:bookmarkStart w:id="8" w:name="OLE_LINK78"/>
    </w:p>
    <w:p w14:paraId="10507301" w14:textId="515CED3A" w:rsidR="00010C56" w:rsidRPr="00DD46B2" w:rsidRDefault="00010C56" w:rsidP="00010C56">
      <w:pPr>
        <w:spacing w:after="400"/>
        <w:outlineLvl w:val="0"/>
        <w:rPr>
          <w:rFonts w:ascii="Times New Roman" w:hAnsi="Times New Roman" w:cs="Times New Roman"/>
          <w:b/>
          <w:bCs/>
        </w:rPr>
      </w:pPr>
      <w:bookmarkStart w:id="9" w:name="_Toc214478468"/>
      <w:bookmarkStart w:id="10" w:name="OLE_LINK199"/>
      <w:bookmarkStart w:id="11" w:name="OLE_LINK190"/>
      <w:bookmarkStart w:id="12" w:name="OLE_LINK74"/>
      <w:bookmarkStart w:id="13" w:name="OLE_LINK114"/>
      <w:r w:rsidRPr="00DD46B2">
        <w:rPr>
          <w:rFonts w:ascii="Times New Roman" w:hAnsi="Times New Roman" w:cs="Times New Roman"/>
          <w:b/>
          <w:bCs/>
        </w:rPr>
        <w:lastRenderedPageBreak/>
        <w:t>1</w:t>
      </w:r>
      <w:r w:rsidRPr="00DD46B2">
        <w:rPr>
          <w:rFonts w:ascii="Times New Roman" w:hAnsi="Times New Roman" w:cs="Times New Roman"/>
          <w:b/>
          <w:bCs/>
        </w:rPr>
        <w:t>、</w:t>
      </w:r>
      <w:r w:rsidRPr="00DD46B2">
        <w:rPr>
          <w:rFonts w:ascii="Times New Roman" w:hAnsi="Times New Roman" w:cs="Times New Roman"/>
          <w:b/>
          <w:bCs/>
        </w:rPr>
        <w:t>Introduction</w:t>
      </w:r>
      <w:bookmarkEnd w:id="9"/>
    </w:p>
    <w:p w14:paraId="7958A675" w14:textId="77777777" w:rsidR="00010C56" w:rsidRPr="00A465ED" w:rsidRDefault="00010C56" w:rsidP="00DD46B2">
      <w:pPr>
        <w:ind w:firstLineChars="100" w:firstLine="241"/>
        <w:outlineLvl w:val="1"/>
        <w:rPr>
          <w:rFonts w:ascii="Times New Roman" w:hAnsi="Times New Roman" w:cs="Times New Roman"/>
          <w:b/>
          <w:bCs/>
        </w:rPr>
      </w:pPr>
      <w:bookmarkStart w:id="14" w:name="_Toc212698109"/>
      <w:bookmarkStart w:id="15" w:name="_Toc214478469"/>
      <w:bookmarkEnd w:id="10"/>
      <w:r w:rsidRPr="00DD46B2">
        <w:rPr>
          <w:rFonts w:ascii="Times New Roman" w:hAnsi="Times New Roman" w:cs="Times New Roman"/>
          <w:b/>
          <w:bCs/>
        </w:rPr>
        <w:t>1.1 Background and Purpose</w:t>
      </w:r>
      <w:bookmarkEnd w:id="14"/>
      <w:bookmarkEnd w:id="15"/>
      <w:r w:rsidRPr="00DD46B2">
        <w:rPr>
          <w:rFonts w:ascii="Times New Roman" w:hAnsi="Times New Roman" w:cs="Times New Roman"/>
        </w:rPr>
        <w:t xml:space="preserve">     </w:t>
      </w:r>
    </w:p>
    <w:p w14:paraId="67BA0E60" w14:textId="43D0D694" w:rsidR="006D6203" w:rsidRPr="008379BE" w:rsidRDefault="00B75F8D" w:rsidP="008379BE">
      <w:pPr>
        <w:spacing w:line="480" w:lineRule="auto"/>
        <w:rPr>
          <w:rFonts w:ascii="Times New Roman" w:hAnsi="Times New Roman" w:cs="Times New Roman"/>
          <w:kern w:val="2"/>
          <w14:ligatures w14:val="standardContextual"/>
        </w:rPr>
      </w:pPr>
      <w:bookmarkStart w:id="16" w:name="OLE_LINK84"/>
      <w:bookmarkStart w:id="17" w:name="OLE_LINK12"/>
      <w:bookmarkStart w:id="18" w:name="OLE_LINK219"/>
      <w:bookmarkStart w:id="19" w:name="OLE_LINK2"/>
      <w:bookmarkStart w:id="20" w:name="OLE_LINK1"/>
      <w:bookmarkEnd w:id="8"/>
      <w:r w:rsidRPr="00B75F8D">
        <w:rPr>
          <w:rFonts w:ascii="Times New Roman" w:hAnsi="Times New Roman" w:cs="Times New Roman"/>
          <w:kern w:val="2"/>
          <w14:ligatures w14:val="standardContextual"/>
        </w:rPr>
        <w:t>In today's global and competitive business environment, business ethics has become a key element of modern management</w:t>
      </w:r>
      <w:r w:rsidR="009B46F1">
        <w:rPr>
          <w:rFonts w:ascii="Times New Roman" w:hAnsi="Times New Roman" w:cs="Times New Roman" w:hint="eastAsia"/>
          <w:kern w:val="2"/>
          <w14:ligatures w14:val="standardContextual"/>
        </w:rPr>
        <w:t xml:space="preserve"> </w:t>
      </w:r>
      <w:r w:rsidR="009B46F1">
        <w:rPr>
          <w:rFonts w:ascii="Times New Roman" w:hAnsi="Times New Roman" w:cs="Times New Roman"/>
          <w:kern w:val="2"/>
          <w14:ligatures w14:val="standardContextual"/>
        </w:rPr>
        <w:fldChar w:fldCharType="begin"/>
      </w:r>
      <w:r w:rsidR="009B46F1">
        <w:rPr>
          <w:rFonts w:ascii="Times New Roman" w:hAnsi="Times New Roman" w:cs="Times New Roman"/>
          <w:kern w:val="2"/>
          <w14:ligatures w14:val="standardContextual"/>
        </w:rPr>
        <w:instrText xml:space="preserve"> ADDIN ZOTERO_ITEM CSL_CITATION {"citationID":"v68bIzwH","properties":{"formattedCitation":"(Donaldson and Dunfee, 1999)","plainCitation":"(Donaldson and Dunfee, 1999)","noteIndex":0},"citationItems":[{"id":272,"uris":["http://zotero.org/users/18391630/items/6QJ7DMA7"],"itemData":{"id":272,"type":"book","abstract":"By whose standards should business be judged? As the world of commerce expands to include a diverse mix of countries, cultures, and institutions, the answer to this question grows increasingly complicated. \"Ties That Bind\", written by two leading thinkers in the field of business ethics, offers a new approach to resolving today's most pressing questions about business behavior among diverse groups of people.Corporate leaders face ethical dilemmas everywhere, but nowhere is their challenge greater than on the global stage. While some cultures emphasize individual property rights, others might favor cooperative behavior and societal sharing. Drawing from classic political philosophy and leading-edge social contract theory, the authors provide a much-needed framework for making sensitive ethical judgments about economic and business behavior. Building on the fundamentals of respect and tolerance, \"Ties That Bind\" is an inspiring guide to the new social contracts for business, one that reflects the rich mix of cultural and religious attitudes in our global society.","ISBN":"978-0-87584-727-6","language":"en","note":"Google-Books-ID: vj68wAEACAAJ","number-of-pages":"306","publisher":"Harvard Business School Press","source":"Google Books","title":"Ties that Bind: A Social Contracts Approach to Business Ethics","title-short":"Ties that Bind","author":[{"family":"Donaldson","given":"Thomas"},{"family":"Dunfee","given":"Thomas W."}],"issued":{"date-parts":[["1999"]]}}}],"schema":"https://github.com/citation-style-language/schema/raw/master/csl-citation.json"} </w:instrText>
      </w:r>
      <w:r w:rsidR="009B46F1">
        <w:rPr>
          <w:rFonts w:ascii="Times New Roman" w:hAnsi="Times New Roman" w:cs="Times New Roman"/>
          <w:kern w:val="2"/>
          <w14:ligatures w14:val="standardContextual"/>
        </w:rPr>
        <w:fldChar w:fldCharType="separate"/>
      </w:r>
      <w:r w:rsidR="009B46F1">
        <w:rPr>
          <w:rFonts w:ascii="Times New Roman" w:hAnsi="Times New Roman" w:cs="Times New Roman"/>
          <w:kern w:val="2"/>
          <w14:ligatures w14:val="standardContextual"/>
        </w:rPr>
        <w:t>(Donaldson and Dunfee, 1999)</w:t>
      </w:r>
      <w:r w:rsidR="009B46F1">
        <w:rPr>
          <w:rFonts w:ascii="Times New Roman" w:hAnsi="Times New Roman" w:cs="Times New Roman"/>
          <w:kern w:val="2"/>
          <w14:ligatures w14:val="standardContextual"/>
        </w:rPr>
        <w:fldChar w:fldCharType="end"/>
      </w:r>
      <w:r w:rsidR="00174F4B" w:rsidRPr="008379BE">
        <w:rPr>
          <w:rFonts w:ascii="Times New Roman" w:hAnsi="Times New Roman" w:cs="Times New Roman"/>
          <w:kern w:val="2"/>
          <w14:ligatures w14:val="standardContextual"/>
        </w:rPr>
        <w:t xml:space="preserve">. </w:t>
      </w:r>
      <w:bookmarkStart w:id="21" w:name="OLE_LINK81"/>
      <w:r w:rsidRPr="00B75F8D">
        <w:rPr>
          <w:rFonts w:ascii="Times New Roman" w:hAnsi="Times New Roman" w:cs="Times New Roman"/>
          <w:kern w:val="2"/>
          <w14:ligatures w14:val="standardContextual"/>
        </w:rPr>
        <w:t>While pursuing market share and profit maximization, many companies often face a dilemma: whether to greedily pursue short-term profit growth</w:t>
      </w:r>
      <w:r>
        <w:rPr>
          <w:rFonts w:ascii="Times New Roman" w:hAnsi="Times New Roman" w:cs="Times New Roman" w:hint="eastAsia"/>
          <w:kern w:val="2"/>
          <w14:ligatures w14:val="standardContextual"/>
        </w:rPr>
        <w:t xml:space="preserve"> </w:t>
      </w:r>
      <w:r w:rsidR="00174F4B" w:rsidRPr="008379BE">
        <w:rPr>
          <w:rFonts w:ascii="Times New Roman" w:hAnsi="Times New Roman" w:cs="Times New Roman"/>
          <w:kern w:val="2"/>
          <w14:ligatures w14:val="standardContextual"/>
        </w:rPr>
        <w:t>(crucial for the company's survival and development) or prioritize social responsibility (such as environmental protection and fair labor)</w:t>
      </w:r>
      <w:bookmarkEnd w:id="21"/>
      <w:r w:rsidR="002E3108">
        <w:rPr>
          <w:rFonts w:ascii="Times New Roman" w:hAnsi="Times New Roman" w:cs="Times New Roman" w:hint="eastAsia"/>
          <w:kern w:val="2"/>
          <w14:ligatures w14:val="standardContextual"/>
        </w:rPr>
        <w:t xml:space="preserve"> </w:t>
      </w:r>
      <w:r w:rsidR="00EE497E" w:rsidRPr="008379BE">
        <w:rPr>
          <w:rFonts w:ascii="Times New Roman" w:hAnsi="Times New Roman" w:cs="Times New Roman"/>
          <w:kern w:val="2"/>
          <w14:ligatures w14:val="standardContextual"/>
        </w:rPr>
        <w:fldChar w:fldCharType="begin"/>
      </w:r>
      <w:r w:rsidR="00EE497E" w:rsidRPr="008379BE">
        <w:rPr>
          <w:rFonts w:ascii="Times New Roman" w:hAnsi="Times New Roman" w:cs="Times New Roman"/>
          <w:kern w:val="2"/>
          <w14:ligatures w14:val="standardContextual"/>
        </w:rPr>
        <w:instrText xml:space="preserve"> ADDIN ZOTERO_ITEM CSL_CITATION {"citationID":"615dC7Fm","properties":{"formattedCitation":"(Crane {\\i{}et al.}, 2019)","plainCitation":"(Crane et al., 2019)","noteIndex":0},"citationItems":[{"id":198,"uris":["http://zotero.org/users/18391630/items/49CWLPNQ"],"itemData":{"id":198,"type":"book","abstract":"How can you be an ethical corporate citizen in an increasingly complex, multiple-stakeholder world? This is the most pressing question facing businesses today, small and large, local and global. Business Ethics is a thorough yet accessible exploration of the main ethical theories and how these apply to the major stakeholders facing this question.   Written from a truly international perspective and supported by diverse and innovative learning features, this book provides the tools and concepts necessary to understand and effectively manage ethical challenges wherever you are in the world. 'Key Concepts' and 'Think Theory' boxes ensure the essential ideas are straightforward to grasp but don't go unchallenged, while 'Ethics in Action' boxes and Case Studies illustrate these ideas at play in the working world. Step into the shoes of a decision-maker with 'Ethical Dilemma' boxes and hear from them first hand with new 'Practitioner Spotlight' boxes, which feature fascinating insights from real-life practitioners on how they manage ethical decisions and what skills they consider to be crucial to success.  The fifth edition offers a wealth of new cases and examples as well as updates of favourites from previous editions, including features on AirBnB, TOMS, and McDonalds. Bespoke video interviews with the practitioners from the book and new multiple-choice questions enhance the online resources for students, while workshop and flipped classroom activity ideas support lecturers. In addition, content has been thoroughly updated across the book and online to reflect the latest developments and issues surrounding corporate citizenship, globalization, and sustainability.    The book is supported by an extensive range of online resources:  For students:  Practitioner Spotlight videos and web links Additional Case Study web links Additional Ethics in Action web links Addition Ethics on Screen web links Think Theory responses Film list Ethics career guide Further reading Multiple-choice questions  For lecturers:  VLE content PowerPoint slides Test bank Case bank Sample course outline Teaching notes for Case Studies Teaching notes for Ethical Dilemmas Teaching notes for Ethics in Action features Teaching notes for Ethics on Screen features Ideas for structured workshops\n               \n               \n                \n              ,  \n               How can you be an ethical corporate citizen in an increasingly complex, multiple-stakeholder world? This is the most pressing question facing businesses today, small and large, local and global. Business Ethics is a thorough yet accessible exploration of the main ethical theories and how these apply to the major stakeholders facing this question.   Written from a truly international perspective and supported by diverse and innovative learning features, this book provides the tools and concepts necessary to understand and effectively manage ethical challenges wherever you are in the world. 'Key Concepts' and 'Think Theory' boxes ensure the essential ideas are straightforward to grasp but don't go unchallenged, while 'Ethics in Action' boxes and Case Studies illustrate these ideas at play in the working world. Step into the shoes of a decision-maker with 'Ethical Dilemma' boxes and hear from them first hand with new 'Practitioner Spotlight' boxes, which feature fascinating insights from real-life practitioners on how they manage ethical decisions and what skills they consider to be crucial to success.  The fifth edition offers a wealth of new cases and examples as well as updates of favourites from previous editions, including features on AirBnB, TOMS, and McDonalds. Bespoke video interviews with the practitioners from the book and new multiple-choice questions enhance the online resources for students, while workshop and flipped classroom activity ideas support lecturers. In addition, content has been thoroughly updated across the book and online to reflect the latest developments and issues surrounding corporate citizenship, globalization, and sustainability.    The book is supported by an extensive range of online resources:  For students:  Practitioner Spotlight videos and web links Additional Case Study web links Additional Ethics in Action web links Addition Ethics on Screen web links Think Theory responses Film list Ethics career guide Further reading Multiple-choice questions  For lecturers:  VLE content PowerPoint slides Test bank Case bank Sample course outline Teaching notes for Case Studies Teaching notes for Ethical Dilemmas Teaching notes for Ethics in Action features Teaching notes for Ethics on Screen features Ideas for structured workshops","edition":"Fifth Edition, Fifth Edition","event-place":"Oxford, New York","ISBN":"978-0-19-881007-0","number-of-pages":"640","publisher":"Oxford University Press","publisher-place":"Oxford, New York","source":"Oxford University Press","title":"Business Ethics: Managing Corporate Citizenship and Sustainability in the Age of Globalization","title-short":"Business Ethics","author":[{"family":"Crane","given":"Andrew"},{"family":"Matten","given":"Dirk"},{"family":"Glozer","given":"Sarah"},{"family":"Spence","given":"Laura"},{"family":"Crane","given":"Andrew"},{"family":"Matten","given":"Dirk"},{"family":"Glozer","given":"Sarah"},{"family":"Spence","given":"Laura"}],"issued":{"date-parts":[["2019",6,27]]}}}],"schema":"https://github.com/citation-style-language/schema/raw/master/csl-citation.json"} </w:instrText>
      </w:r>
      <w:r w:rsidR="00EE497E" w:rsidRPr="008379BE">
        <w:rPr>
          <w:rFonts w:ascii="Times New Roman" w:hAnsi="Times New Roman" w:cs="Times New Roman"/>
          <w:kern w:val="2"/>
          <w14:ligatures w14:val="standardContextual"/>
        </w:rPr>
        <w:fldChar w:fldCharType="separate"/>
      </w:r>
      <w:r w:rsidR="00EE497E" w:rsidRPr="008379BE">
        <w:rPr>
          <w:rFonts w:ascii="Times New Roman" w:hAnsi="Times New Roman" w:cs="Times New Roman"/>
          <w:kern w:val="2"/>
          <w14:ligatures w14:val="standardContextual"/>
        </w:rPr>
        <w:t>(Crane et al., 2019)</w:t>
      </w:r>
      <w:r w:rsidR="00EE497E" w:rsidRPr="008379BE">
        <w:rPr>
          <w:rFonts w:ascii="Times New Roman" w:hAnsi="Times New Roman" w:cs="Times New Roman"/>
          <w:kern w:val="2"/>
          <w14:ligatures w14:val="standardContextual"/>
        </w:rPr>
        <w:fldChar w:fldCharType="end"/>
      </w:r>
      <w:bookmarkEnd w:id="16"/>
      <w:r w:rsidR="00EE497E" w:rsidRPr="008379BE">
        <w:rPr>
          <w:rFonts w:ascii="Times New Roman" w:hAnsi="Times New Roman" w:cs="Times New Roman"/>
          <w:kern w:val="2"/>
          <w14:ligatures w14:val="standardContextual"/>
        </w:rPr>
        <w:t xml:space="preserve"> </w:t>
      </w:r>
      <w:r w:rsidR="00174F4B" w:rsidRPr="008379BE">
        <w:rPr>
          <w:rFonts w:ascii="Times New Roman" w:hAnsi="Times New Roman" w:cs="Times New Roman"/>
          <w:kern w:val="2"/>
          <w14:ligatures w14:val="standardContextual"/>
        </w:rPr>
        <w:t>Pursuing only short-term, rapid profits can damage brand reputation, trigger legal disputes, and even lose the trust of key stakeholders such as customers, employees, and partners</w:t>
      </w:r>
      <w:r w:rsidR="008379BE" w:rsidRPr="008379BE">
        <w:rPr>
          <w:rFonts w:ascii="Times New Roman" w:hAnsi="Times New Roman" w:cs="Times New Roman"/>
          <w:kern w:val="2"/>
          <w14:ligatures w14:val="standardContextual"/>
        </w:rPr>
        <w:t xml:space="preserve"> </w:t>
      </w:r>
      <w:r w:rsidR="00B16BA7" w:rsidRPr="008379BE">
        <w:rPr>
          <w:rFonts w:ascii="Times New Roman" w:hAnsi="Times New Roman" w:cs="Times New Roman"/>
          <w:kern w:val="2"/>
          <w14:ligatures w14:val="standardContextual"/>
        </w:rPr>
        <w:fldChar w:fldCharType="begin"/>
      </w:r>
      <w:r w:rsidR="00B16BA7" w:rsidRPr="008379BE">
        <w:rPr>
          <w:rFonts w:ascii="Times New Roman" w:hAnsi="Times New Roman" w:cs="Times New Roman"/>
          <w:kern w:val="2"/>
          <w14:ligatures w14:val="standardContextual"/>
        </w:rPr>
        <w:instrText xml:space="preserve"> ADDIN ZOTERO_ITEM CSL_CITATION {"citationID":"EXoGyoxt","properties":{"formattedCitation":"(Ding {\\i{}et al.}, 2024)","plainCitation":"(Ding et al., 2024)","noteIndex":0},"citationItems":[{"id":200,"uris":["http://zotero.org/users/18391630/items/2C8IV4QB"],"itemData":{"id":200,"type":"article-journal","abstract":"Corporate social responsibility (CSR) plays an important role in developing countries achieving sustainable goals. Using the textual analysis of Chinese earnings communication conferences, we investigate whether the managers' time horizons influence CSR performance. We find that the level of managerial myopia is negatively related to CSR scores. This deleterious impact manifests asymmetrically under diverse expectations. Furthermore, guided by the CSR pyramid theory, our findings suggest that managerial myopia undermines both financial and legal responsibilities, subsequently exerting an influence on the commitment to social responsibility. Compensation incentives can effectively mitigate the deleterious impacts associated with myopia. Nevertheless, heightened external pressures originating from capital and product markets may impose constraints on managers' time horizons, thereby amplifying the adverse repercussions of myopia.","container-title":"Journal of Behavioral and Experimental Finance","DOI":"10.1016/j.jbef.2024.100886","ISSN":"2214-6350","issue":"C","note":"publisher: Elsevier","source":"EconPapers","title":"Managerial myopia and corporate social responsibility</w:instrText>
      </w:r>
      <w:r w:rsidR="00B16BA7" w:rsidRPr="008379BE">
        <w:rPr>
          <w:rFonts w:ascii="Times New Roman" w:hAnsi="Times New Roman" w:cs="Times New Roman"/>
          <w:kern w:val="2"/>
          <w14:ligatures w14:val="standardContextual"/>
        </w:rPr>
        <w:instrText>：</w:instrText>
      </w:r>
      <w:r w:rsidR="00B16BA7" w:rsidRPr="008379BE">
        <w:rPr>
          <w:rFonts w:ascii="Times New Roman" w:hAnsi="Times New Roman" w:cs="Times New Roman"/>
          <w:kern w:val="2"/>
          <w14:ligatures w14:val="standardContextual"/>
        </w:rPr>
        <w:instrText xml:space="preserve">Evidence from the textual analysis of Chinese earnings communication conferences","URL":"https://EconPapers.repec.org/RePEc:eee:beexfi:v:41:y:2024:i:c:s2214635024000017","volume":"41","author":[{"family":"Ding","given":"Hui"},{"family":"Jiang","given":"Fuwei"},{"family":"Zhang","given":"Shan"},{"family":"Zhang","given":"Zhining"}],"accessed":{"date-parts":[["2025",11,12]]},"issued":{"date-parts":[["2024"]]}}}],"schema":"https://github.com/citation-style-language/schema/raw/master/csl-citation.json"} </w:instrText>
      </w:r>
      <w:r w:rsidR="00B16BA7" w:rsidRPr="008379BE">
        <w:rPr>
          <w:rFonts w:ascii="Times New Roman" w:hAnsi="Times New Roman" w:cs="Times New Roman"/>
          <w:kern w:val="2"/>
          <w14:ligatures w14:val="standardContextual"/>
        </w:rPr>
        <w:fldChar w:fldCharType="separate"/>
      </w:r>
      <w:r w:rsidR="00B16BA7" w:rsidRPr="008379BE">
        <w:rPr>
          <w:rFonts w:ascii="Times New Roman" w:hAnsi="Times New Roman" w:cs="Times New Roman"/>
          <w:kern w:val="2"/>
          <w14:ligatures w14:val="standardContextual"/>
        </w:rPr>
        <w:t>(Ding et al., 2024)</w:t>
      </w:r>
      <w:r w:rsidR="00B16BA7" w:rsidRPr="008379BE">
        <w:rPr>
          <w:rFonts w:ascii="Times New Roman" w:hAnsi="Times New Roman" w:cs="Times New Roman"/>
          <w:kern w:val="2"/>
          <w14:ligatures w14:val="standardContextual"/>
        </w:rPr>
        <w:fldChar w:fldCharType="end"/>
      </w:r>
      <w:r w:rsidR="00C42B67" w:rsidRPr="008379BE">
        <w:rPr>
          <w:rFonts w:ascii="Times New Roman" w:hAnsi="Times New Roman" w:cs="Times New Roman"/>
          <w:kern w:val="2"/>
          <w14:ligatures w14:val="standardContextual"/>
        </w:rPr>
        <w:t>,</w:t>
      </w:r>
      <w:bookmarkStart w:id="22" w:name="OLE_LINK75"/>
      <w:bookmarkEnd w:id="17"/>
      <w:bookmarkEnd w:id="18"/>
      <w:r w:rsidR="008379BE" w:rsidRPr="008379BE">
        <w:rPr>
          <w:rFonts w:ascii="Times New Roman" w:hAnsi="Times New Roman" w:cs="Times New Roman"/>
          <w:kern w:val="2"/>
          <w14:ligatures w14:val="standardContextual"/>
        </w:rPr>
        <w:t>Ultimately, it harms the company's long-term sustainable development.</w:t>
      </w:r>
    </w:p>
    <w:p w14:paraId="3AFCDADA" w14:textId="77777777" w:rsidR="00D66C9F" w:rsidRDefault="00D66C9F" w:rsidP="00E9627E">
      <w:pPr>
        <w:spacing w:line="480" w:lineRule="auto"/>
        <w:ind w:firstLineChars="100" w:firstLine="240"/>
        <w:rPr>
          <w:rFonts w:ascii="Times New Roman" w:hAnsi="Times New Roman" w:cs="Times New Roman"/>
          <w:kern w:val="2"/>
          <w14:ligatures w14:val="standardContextual"/>
        </w:rPr>
      </w:pPr>
      <w:bookmarkStart w:id="23" w:name="OLE_LINK3"/>
      <w:bookmarkStart w:id="24" w:name="OLE_LINK4"/>
      <w:bookmarkEnd w:id="19"/>
      <w:r w:rsidRPr="00D66C9F">
        <w:rPr>
          <w:rFonts w:ascii="Times New Roman" w:hAnsi="Times New Roman" w:cs="Times New Roman"/>
          <w:kern w:val="2"/>
          <w14:ligatures w14:val="standardContextual"/>
        </w:rPr>
        <w:t>This report aims to clarify whether companies should pursue profits or social responsibility, analyze the positive and negative impacts, and provide lessons that other companies can learn from.</w:t>
      </w:r>
    </w:p>
    <w:p w14:paraId="60D11CF3" w14:textId="2431671E" w:rsidR="00131EC3" w:rsidRDefault="00C13C89" w:rsidP="00A32522">
      <w:pPr>
        <w:spacing w:line="480" w:lineRule="auto"/>
        <w:outlineLvl w:val="0"/>
        <w:rPr>
          <w:rFonts w:ascii="Times New Roman" w:hAnsi="Times New Roman" w:cs="Times New Roman"/>
          <w:b/>
          <w:bCs/>
        </w:rPr>
      </w:pPr>
      <w:bookmarkStart w:id="25" w:name="_Toc214478470"/>
      <w:bookmarkStart w:id="26" w:name="OLE_LINK80"/>
      <w:bookmarkStart w:id="27" w:name="OLE_LINK204"/>
      <w:bookmarkStart w:id="28" w:name="OLE_LINK117"/>
      <w:bookmarkEnd w:id="20"/>
      <w:bookmarkEnd w:id="22"/>
      <w:bookmarkEnd w:id="23"/>
      <w:bookmarkEnd w:id="24"/>
      <w:r>
        <w:rPr>
          <w:rFonts w:ascii="Times New Roman" w:hAnsi="Times New Roman" w:cs="Times New Roman" w:hint="eastAsia"/>
          <w:b/>
          <w:bCs/>
        </w:rPr>
        <w:t>2.</w:t>
      </w:r>
      <w:r w:rsidR="00B038BC">
        <w:rPr>
          <w:rFonts w:ascii="Times New Roman" w:hAnsi="Times New Roman" w:cs="Times New Roman" w:hint="eastAsia"/>
          <w:b/>
          <w:bCs/>
        </w:rPr>
        <w:t>0</w:t>
      </w:r>
      <w:bookmarkStart w:id="29" w:name="OLE_LINK79"/>
      <w:r>
        <w:rPr>
          <w:rFonts w:ascii="Times New Roman" w:hAnsi="Times New Roman" w:cs="Times New Roman" w:hint="eastAsia"/>
          <w:b/>
          <w:bCs/>
        </w:rPr>
        <w:t xml:space="preserve"> </w:t>
      </w:r>
      <w:r w:rsidR="00131EC3">
        <w:rPr>
          <w:rFonts w:ascii="Times New Roman" w:hAnsi="Times New Roman" w:cs="Times New Roman" w:hint="eastAsia"/>
          <w:b/>
          <w:bCs/>
        </w:rPr>
        <w:t xml:space="preserve">The </w:t>
      </w:r>
      <w:r w:rsidR="004A0830">
        <w:rPr>
          <w:rFonts w:ascii="Times New Roman" w:hAnsi="Times New Roman" w:cs="Times New Roman"/>
          <w:b/>
          <w:bCs/>
        </w:rPr>
        <w:t>purpose</w:t>
      </w:r>
      <w:r w:rsidR="00131EC3">
        <w:rPr>
          <w:rFonts w:ascii="Times New Roman" w:hAnsi="Times New Roman" w:cs="Times New Roman" w:hint="eastAsia"/>
          <w:b/>
          <w:bCs/>
        </w:rPr>
        <w:t xml:space="preserve"> of the enterprise</w:t>
      </w:r>
      <w:bookmarkEnd w:id="25"/>
      <w:bookmarkEnd w:id="29"/>
    </w:p>
    <w:p w14:paraId="0A5E0AE3" w14:textId="77777777" w:rsidR="00936147" w:rsidRDefault="00936147" w:rsidP="00E50302">
      <w:pPr>
        <w:spacing w:line="480" w:lineRule="auto"/>
        <w:rPr>
          <w:rFonts w:ascii="Times New Roman" w:hAnsi="Times New Roman" w:cs="Times New Roman"/>
        </w:rPr>
      </w:pPr>
      <w:bookmarkStart w:id="30" w:name="OLE_LINK85"/>
      <w:bookmarkStart w:id="31" w:name="OLE_LINK86"/>
      <w:bookmarkEnd w:id="26"/>
      <w:r w:rsidRPr="00936147">
        <w:rPr>
          <w:rFonts w:ascii="Times New Roman" w:hAnsi="Times New Roman" w:cs="Times New Roman"/>
        </w:rPr>
        <w:t>The main purpose of the enterprise is not only to make a profit. First of all, profit is essential for the development of the company</w:t>
      </w:r>
      <w:r w:rsidR="00564900">
        <w:rPr>
          <w:rFonts w:ascii="Times New Roman" w:hAnsi="Times New Roman" w:cs="Times New Roman" w:hint="eastAsia"/>
        </w:rPr>
        <w:t xml:space="preserve"> </w:t>
      </w:r>
      <w:r w:rsidR="00564900">
        <w:rPr>
          <w:rFonts w:ascii="Times New Roman" w:hAnsi="Times New Roman" w:cs="Times New Roman"/>
        </w:rPr>
        <w:fldChar w:fldCharType="begin"/>
      </w:r>
      <w:r w:rsidR="00564900">
        <w:rPr>
          <w:rFonts w:ascii="Times New Roman" w:hAnsi="Times New Roman" w:cs="Times New Roman"/>
        </w:rPr>
        <w:instrText xml:space="preserve"> ADDIN ZOTERO_ITEM CSL_CITATION {"citationID":"SzNKWdFO","properties":{"formattedCitation":"(Drucker, 2006)","plainCitation":"(Drucker, 2006)","noteIndex":0},"citationItems":[{"id":274,"uris":["http://zotero.org/users/18391630/items/EW7RXV9A"],"itemData":{"id":274,"type":"book","abstract":"A classic since its publication in 1954, The Practice of Management was the first book to look at management as a whole and being a manager as a separate responsibility. The Practice of Management created the discipline of modern management practices. Readable, fundamental, and basic, it remains an essential book for students, aspiring managers, and seasoned professionals.","ISBN":"978-0-06-087897-9","language":"en","note":"Google-Books-ID: GaXZlwEACAAJ","number-of-pages":"416","publisher":"HarperCollins","source":"Google Books","title":"The Practice of Management","author":[{"family":"Drucker","given":"Peter F."}],"issued":{"date-parts":[["2006",10,3]]}}}],"schema":"https://github.com/citation-style-language/schema/raw/master/csl-citation.json"} </w:instrText>
      </w:r>
      <w:r w:rsidR="00564900">
        <w:rPr>
          <w:rFonts w:ascii="Times New Roman" w:hAnsi="Times New Roman" w:cs="Times New Roman"/>
        </w:rPr>
        <w:fldChar w:fldCharType="separate"/>
      </w:r>
      <w:r w:rsidR="00564900">
        <w:rPr>
          <w:rFonts w:ascii="Times New Roman" w:hAnsi="Times New Roman" w:cs="Times New Roman"/>
          <w:noProof/>
        </w:rPr>
        <w:t>(Drucker, 2006)</w:t>
      </w:r>
      <w:r w:rsidR="00564900">
        <w:rPr>
          <w:rFonts w:ascii="Times New Roman" w:hAnsi="Times New Roman" w:cs="Times New Roman"/>
        </w:rPr>
        <w:fldChar w:fldCharType="end"/>
      </w:r>
      <w:r w:rsidR="004D1BCB" w:rsidRPr="004D1BCB">
        <w:rPr>
          <w:rFonts w:ascii="Times New Roman" w:hAnsi="Times New Roman" w:cs="Times New Roman"/>
        </w:rPr>
        <w:t xml:space="preserve">. </w:t>
      </w:r>
      <w:r w:rsidRPr="00936147">
        <w:rPr>
          <w:rFonts w:ascii="Times New Roman" w:hAnsi="Times New Roman" w:cs="Times New Roman"/>
        </w:rPr>
        <w:t>For example, companies need profits to pay employees' salaries, purchase raw materials and develop new products. In addition, profits can also be distributed to the company's shareholders as dividends.</w:t>
      </w:r>
    </w:p>
    <w:p w14:paraId="2D7CB7B7" w14:textId="77777777" w:rsidR="00936147" w:rsidRDefault="00936147" w:rsidP="00E50302">
      <w:pPr>
        <w:spacing w:line="480" w:lineRule="auto"/>
        <w:rPr>
          <w:rFonts w:ascii="Times New Roman" w:hAnsi="Times New Roman" w:cs="Times New Roman"/>
        </w:rPr>
      </w:pPr>
      <w:r w:rsidRPr="00936147">
        <w:rPr>
          <w:rFonts w:ascii="Times New Roman" w:hAnsi="Times New Roman" w:cs="Times New Roman"/>
        </w:rPr>
        <w:t>However, enterprises should not only focus on profit. They have social responsibilities to different social groups</w:t>
      </w:r>
      <w:r w:rsidR="00564900">
        <w:rPr>
          <w:rFonts w:ascii="Times New Roman" w:hAnsi="Times New Roman" w:cs="Times New Roman" w:hint="eastAsia"/>
        </w:rPr>
        <w:t xml:space="preserve"> </w:t>
      </w:r>
      <w:r w:rsidR="00564900">
        <w:rPr>
          <w:rFonts w:ascii="Times New Roman" w:hAnsi="Times New Roman" w:cs="Times New Roman"/>
        </w:rPr>
        <w:fldChar w:fldCharType="begin"/>
      </w:r>
      <w:r w:rsidR="00564900">
        <w:rPr>
          <w:rFonts w:ascii="Times New Roman" w:hAnsi="Times New Roman" w:cs="Times New Roman"/>
        </w:rPr>
        <w:instrText xml:space="preserve"> ADDIN ZOTERO_ITEM CSL_CITATION {"citationID":"84jSPJ6t","properties":{"formattedCitation":"(Carroll, 2021)","plainCitation":"(Carroll, 2021)","noteIndex":0},"citationItems":[{"id":225,"uris":["http://zotero.org/users/18391630/items/97E3QZMQ"],"itemData":{"id":225,"type":"article-journal","abstract":"This perspectives article seeks to comment and reflect on my 1999 BAS article titled “Corporate Social Responsibility: Evolution of a Definitional Construct,” and subsequent writings addressing these same topics. First, perspectives on the 1950-1999 period are offered. Second, reflections on the 2000-2020 period are presented. Finally, thoughts about the future and the new normal for CSR are set forth. Hopefully, the observations presented will stimulate further thinking on this important concept. And, it will be interesting to all of us to see where the dust settles when the pandemic ends and organizations have had a chance to re-imagine or reset their missions, goals, and processes with respect to CSR.","container-title":"Business &amp; Society","DOI":"10.1177/00076503211001765","journalAbbreviation":"Business &amp; Society","page":"1258-1278","source":"ResearchGate","title":"Corporate Social Responsibility: Perspectives on the CSR Construct’s Development and Future","title-short":"Corporate Social Responsibility","volume":"60","author":[{"family":"Carroll","given":"Archie"}],"issued":{"date-parts":[["2021",7,1]]}}}],"schema":"https://github.com/citation-style-language/schema/raw/master/csl-citation.json"} </w:instrText>
      </w:r>
      <w:r w:rsidR="00564900">
        <w:rPr>
          <w:rFonts w:ascii="Times New Roman" w:hAnsi="Times New Roman" w:cs="Times New Roman"/>
        </w:rPr>
        <w:fldChar w:fldCharType="separate"/>
      </w:r>
      <w:r w:rsidR="00564900">
        <w:rPr>
          <w:rFonts w:ascii="Times New Roman" w:hAnsi="Times New Roman" w:cs="Times New Roman"/>
          <w:noProof/>
        </w:rPr>
        <w:t>(Carroll, 2021)</w:t>
      </w:r>
      <w:r w:rsidR="00564900">
        <w:rPr>
          <w:rFonts w:ascii="Times New Roman" w:hAnsi="Times New Roman" w:cs="Times New Roman"/>
        </w:rPr>
        <w:fldChar w:fldCharType="end"/>
      </w:r>
      <w:r w:rsidR="004D1BCB" w:rsidRPr="004D1BCB">
        <w:rPr>
          <w:rFonts w:ascii="Times New Roman" w:hAnsi="Times New Roman" w:cs="Times New Roman"/>
        </w:rPr>
        <w:t xml:space="preserve">. </w:t>
      </w:r>
      <w:bookmarkStart w:id="32" w:name="OLE_LINK96"/>
      <w:bookmarkStart w:id="33" w:name="OLE_LINK95"/>
      <w:r w:rsidRPr="00936147">
        <w:rPr>
          <w:rFonts w:ascii="Times New Roman" w:hAnsi="Times New Roman" w:cs="Times New Roman"/>
        </w:rPr>
        <w:t>However, enterprises should not only focus on profit. They have social responsibilities to different social groups</w:t>
      </w:r>
      <w:r w:rsidR="00A32522">
        <w:rPr>
          <w:rFonts w:ascii="Times New Roman" w:hAnsi="Times New Roman" w:cs="Times New Roman" w:hint="eastAsia"/>
        </w:rPr>
        <w:t xml:space="preserve"> </w:t>
      </w:r>
      <w:r w:rsidR="00A32522">
        <w:rPr>
          <w:rFonts w:ascii="Times New Roman" w:hAnsi="Times New Roman" w:cs="Times New Roman"/>
        </w:rPr>
        <w:lastRenderedPageBreak/>
        <w:fldChar w:fldCharType="begin"/>
      </w:r>
      <w:r w:rsidR="00A32522">
        <w:rPr>
          <w:rFonts w:ascii="Times New Roman" w:hAnsi="Times New Roman" w:cs="Times New Roman"/>
        </w:rPr>
        <w:instrText xml:space="preserve"> ADDIN ZOTERO_ITEM CSL_CITATION {"citationID":"OsDkSBvr","properties":{"formattedCitation":"(Aguinis, Rupp and Glavas, 2024)","plainCitation":"(Aguinis, Rupp and Glavas, 2024)","noteIndex":0},"citationItems":[{"id":290,"uris":["http://zotero.org/users/18391630/items/FMHKX796"],"itemData":{"id":290,"type":"article-journal","container-title":"Nature Human Behaviour","DOI":"10.1038/s41562-023-01802-7","ISSN":"2397-3374","issue":"2","journalAbbreviation":"Nat Hum Behav","language":"en","page":"219-227","source":"DOI.org (Crossref)","title":"Corporate social responsibility and individual behaviour","volume":"8","author":[{"family":"Aguinis","given":"Herman"},{"family":"Rupp","given":"Deborah E."},{"family":"Glavas","given":"Ante"}],"issued":{"date-parts":[["2024",1,17]]}}}],"schema":"https://github.com/citation-style-language/schema/raw/master/csl-citation.json"} </w:instrText>
      </w:r>
      <w:r w:rsidR="00A32522">
        <w:rPr>
          <w:rFonts w:ascii="Times New Roman" w:hAnsi="Times New Roman" w:cs="Times New Roman"/>
        </w:rPr>
        <w:fldChar w:fldCharType="separate"/>
      </w:r>
      <w:r w:rsidR="00A32522">
        <w:rPr>
          <w:rFonts w:ascii="Times New Roman" w:hAnsi="Times New Roman" w:cs="Times New Roman"/>
          <w:noProof/>
        </w:rPr>
        <w:t>(Aguinis, Rupp and Glavas, 2024)</w:t>
      </w:r>
      <w:r w:rsidR="00A32522">
        <w:rPr>
          <w:rFonts w:ascii="Times New Roman" w:hAnsi="Times New Roman" w:cs="Times New Roman"/>
        </w:rPr>
        <w:fldChar w:fldCharType="end"/>
      </w:r>
      <w:r w:rsidR="004D1BCB" w:rsidRPr="004D1BCB">
        <w:rPr>
          <w:rFonts w:ascii="Times New Roman" w:hAnsi="Times New Roman" w:cs="Times New Roman"/>
        </w:rPr>
        <w:t xml:space="preserve">. </w:t>
      </w:r>
      <w:bookmarkEnd w:id="32"/>
      <w:bookmarkEnd w:id="33"/>
      <w:r w:rsidRPr="00936147">
        <w:rPr>
          <w:rFonts w:ascii="Times New Roman" w:hAnsi="Times New Roman" w:cs="Times New Roman"/>
        </w:rPr>
        <w:t>For consumers, the company needs to provide products consistent with the advertising and eliminate any fraud. In addition, enterprises can protect the environment and contribute to local communities, such as reducing environmental pollution or donating to charities.</w:t>
      </w:r>
    </w:p>
    <w:bookmarkEnd w:id="30"/>
    <w:p w14:paraId="6374D321" w14:textId="7A6D10F4" w:rsidR="00936147" w:rsidRDefault="00936147" w:rsidP="00E50302">
      <w:pPr>
        <w:spacing w:line="480" w:lineRule="auto"/>
        <w:rPr>
          <w:rFonts w:ascii="Times New Roman" w:hAnsi="Times New Roman" w:cs="Times New Roman"/>
        </w:rPr>
      </w:pPr>
      <w:r w:rsidRPr="00936147">
        <w:rPr>
          <w:rFonts w:ascii="Times New Roman" w:hAnsi="Times New Roman" w:cs="Times New Roman"/>
        </w:rPr>
        <w:t>For consumers, the company needs to provide products consistent with the advertising and eliminate any fraud. In addition, enterprises can protect the environment and contribute to local communities, such as reducing environmental pollution or donating to charities</w:t>
      </w:r>
      <w:r w:rsidR="00564900">
        <w:rPr>
          <w:rFonts w:ascii="Times New Roman" w:hAnsi="Times New Roman" w:cs="Times New Roman" w:hint="eastAsia"/>
        </w:rPr>
        <w:t xml:space="preserve"> </w:t>
      </w:r>
      <w:r w:rsidR="00564900">
        <w:rPr>
          <w:rFonts w:ascii="Times New Roman" w:hAnsi="Times New Roman" w:cs="Times New Roman"/>
        </w:rPr>
        <w:fldChar w:fldCharType="begin"/>
      </w:r>
      <w:r w:rsidR="00564900">
        <w:rPr>
          <w:rFonts w:ascii="Times New Roman" w:hAnsi="Times New Roman" w:cs="Times New Roman"/>
        </w:rPr>
        <w:instrText xml:space="preserve"> ADDIN ZOTERO_ITEM CSL_CITATION {"citationID":"Q9huf47V","properties":{"formattedCitation":"(Sajko, Boone and Buyl, 2021)","plainCitation":"(Sajko, Boone and Buyl, 2021)","noteIndex":0},"citationItems":[{"id":276,"uris":["http://zotero.org/users/18391630/items/R6HXKMA3"],"itemData":{"id":276,"type":"article-journal","abstract":"In this study, we explore how top executives affect the well-being of multiple stakeholders and long-run organizational outcomes. In the context of the 2008 global financial crisis (GFC), we examine how CEO greed impacts firms’ stance toward corporate social responsibility (CSR) prior to the onset of the GFC and how this, in turn, shapes firms’ fate during and after the GFC. We argue that CEO greed will be negatively associated with CSR, because in their unbridled pursuit of personal wealth, greedy CEOs are more likely to exhibit myopic behaviors and neglect investment in CSR. We also adopt a person-pay interactionist logic to theorize that the willingness of greedy executives to invest in CSR will be especially sensitive to different types of pay instruments. Next, we build on recent findings from research on CSR that suggest that stakeholder engagement is a defining feature of resilient organizations. We expect that, due to low CSR investment, firms led by greedy CEOs will experience greater losses in the short run and will take longer time to recover from the 2008 GFC. For a sample of 301 CEOs of public U.S. organizations, we analyzed the stock prices and found general support for our hypotheses.","container-title":"Journal of Management","DOI":"10.1177/0149206320902528","ISSN":"0149-2063","issue":"4","language":"EN","note":"publisher: SAGE Publications Inc","page":"957-992","source":"SAGE Journals","title":"CEO Greed, Corporate Social Responsibility, and Organizational Resilience to Systemic Shocks","volume":"47","author":[{"family":"Sajko","given":"Miha"},{"family":"Boone","given":"Christophe"},{"family":"Buyl","given":"Tine"}],"issued":{"date-parts":[["2021",4,1]]}}}],"schema":"https://github.com/citation-style-language/schema/raw/master/csl-citation.json"} </w:instrText>
      </w:r>
      <w:r w:rsidR="00564900">
        <w:rPr>
          <w:rFonts w:ascii="Times New Roman" w:hAnsi="Times New Roman" w:cs="Times New Roman"/>
        </w:rPr>
        <w:fldChar w:fldCharType="separate"/>
      </w:r>
      <w:r w:rsidR="00564900">
        <w:rPr>
          <w:rFonts w:ascii="Times New Roman" w:hAnsi="Times New Roman" w:cs="Times New Roman"/>
          <w:noProof/>
        </w:rPr>
        <w:t>(Sajko, Boone and Buyl, 2021)</w:t>
      </w:r>
      <w:r w:rsidR="00564900">
        <w:rPr>
          <w:rFonts w:ascii="Times New Roman" w:hAnsi="Times New Roman" w:cs="Times New Roman"/>
        </w:rPr>
        <w:fldChar w:fldCharType="end"/>
      </w:r>
      <w:r>
        <w:rPr>
          <w:rFonts w:ascii="Times New Roman" w:hAnsi="Times New Roman" w:cs="Times New Roman"/>
        </w:rPr>
        <w:t>.</w:t>
      </w:r>
      <w:bookmarkStart w:id="34" w:name="OLE_LINK76"/>
      <w:bookmarkStart w:id="35" w:name="OLE_LINK17"/>
      <w:bookmarkEnd w:id="31"/>
      <w:r>
        <w:t xml:space="preserve"> </w:t>
      </w:r>
      <w:r w:rsidRPr="00936147">
        <w:rPr>
          <w:rFonts w:ascii="Times New Roman" w:hAnsi="Times New Roman" w:cs="Times New Roman"/>
        </w:rPr>
        <w:t xml:space="preserve">Balancing profits and social responsibility </w:t>
      </w:r>
      <w:proofErr w:type="gramStart"/>
      <w:r w:rsidRPr="00936147">
        <w:rPr>
          <w:rFonts w:ascii="Times New Roman" w:hAnsi="Times New Roman" w:cs="Times New Roman"/>
        </w:rPr>
        <w:t>is</w:t>
      </w:r>
      <w:proofErr w:type="gramEnd"/>
      <w:r w:rsidRPr="00936147">
        <w:rPr>
          <w:rFonts w:ascii="Times New Roman" w:hAnsi="Times New Roman" w:cs="Times New Roman"/>
        </w:rPr>
        <w:t xml:space="preserve"> conducive to the steady development of enterprises and win the respect of society.</w:t>
      </w:r>
    </w:p>
    <w:p w14:paraId="591D73E0" w14:textId="65ED80D8" w:rsidR="009832E3" w:rsidRPr="00131EC3" w:rsidRDefault="00C13C89" w:rsidP="00E50302">
      <w:pPr>
        <w:spacing w:line="480" w:lineRule="auto"/>
        <w:ind w:firstLineChars="100" w:firstLine="241"/>
        <w:outlineLvl w:val="1"/>
        <w:rPr>
          <w:rFonts w:ascii="Times New Roman" w:eastAsiaTheme="minorEastAsia" w:hAnsi="Times New Roman" w:cs="Times New Roman"/>
          <w:kern w:val="2"/>
          <w:sz w:val="21"/>
          <w:szCs w:val="21"/>
          <w14:ligatures w14:val="standardContextual"/>
        </w:rPr>
      </w:pPr>
      <w:bookmarkStart w:id="36" w:name="_Toc214478471"/>
      <w:r>
        <w:rPr>
          <w:rFonts w:ascii="Times New Roman" w:hAnsi="Times New Roman" w:cs="Times New Roman" w:hint="eastAsia"/>
          <w:b/>
          <w:bCs/>
        </w:rPr>
        <w:t>2.</w:t>
      </w:r>
      <w:r w:rsidR="00B038BC">
        <w:rPr>
          <w:rFonts w:ascii="Times New Roman" w:hAnsi="Times New Roman" w:cs="Times New Roman" w:hint="eastAsia"/>
          <w:b/>
          <w:bCs/>
        </w:rPr>
        <w:t>1</w:t>
      </w:r>
      <w:r w:rsidR="009832E3" w:rsidRPr="00131EC3">
        <w:rPr>
          <w:rFonts w:ascii="Times New Roman" w:hAnsi="Times New Roman" w:cs="Times New Roman"/>
          <w:b/>
          <w:bCs/>
        </w:rPr>
        <w:t xml:space="preserve"> </w:t>
      </w:r>
      <w:bookmarkStart w:id="37" w:name="OLE_LINK118"/>
      <w:r w:rsidR="009832E3" w:rsidRPr="00131EC3">
        <w:rPr>
          <w:rFonts w:ascii="Times New Roman" w:hAnsi="Times New Roman" w:cs="Times New Roman"/>
          <w:b/>
          <w:bCs/>
        </w:rPr>
        <w:t xml:space="preserve">Definition </w:t>
      </w:r>
      <w:bookmarkEnd w:id="37"/>
      <w:r w:rsidR="009832E3" w:rsidRPr="00131EC3">
        <w:rPr>
          <w:rFonts w:ascii="Times New Roman" w:hAnsi="Times New Roman" w:cs="Times New Roman"/>
          <w:b/>
          <w:bCs/>
        </w:rPr>
        <w:t>of Business Ethics</w:t>
      </w:r>
      <w:bookmarkEnd w:id="34"/>
      <w:bookmarkEnd w:id="36"/>
    </w:p>
    <w:p w14:paraId="59F344DF" w14:textId="5694C018" w:rsidR="009832E3" w:rsidRPr="00EA114B" w:rsidRDefault="00CD27F7" w:rsidP="00E50302">
      <w:pPr>
        <w:spacing w:line="480" w:lineRule="auto"/>
        <w:rPr>
          <w:rFonts w:ascii="Times New Roman" w:eastAsiaTheme="minorEastAsia" w:hAnsi="Times New Roman" w:cs="Times New Roman"/>
          <w:kern w:val="2"/>
          <w14:ligatures w14:val="standardContextual"/>
        </w:rPr>
      </w:pPr>
      <w:bookmarkStart w:id="38" w:name="OLE_LINK83"/>
      <w:bookmarkStart w:id="39" w:name="OLE_LINK141"/>
      <w:bookmarkStart w:id="40" w:name="OLE_LINK202"/>
      <w:bookmarkStart w:id="41" w:name="OLE_LINK82"/>
      <w:bookmarkEnd w:id="27"/>
      <w:bookmarkEnd w:id="35"/>
      <w:r w:rsidRPr="00CD27F7">
        <w:rPr>
          <w:rFonts w:ascii="Times New Roman" w:eastAsiaTheme="minorEastAsia" w:hAnsi="Times New Roman" w:cs="Times New Roman"/>
          <w:kern w:val="2"/>
          <w14:ligatures w14:val="standardContextual"/>
        </w:rPr>
        <w:t>Business ethics is a set of ethical guidelines that guide the behavior of enterprises and their employees. It tells the company and employees what is right and what is wrong in business activities</w:t>
      </w:r>
      <w:r w:rsidR="009832E3" w:rsidRPr="00EA114B">
        <w:rPr>
          <w:rFonts w:ascii="Times New Roman" w:eastAsiaTheme="minorEastAsia" w:hAnsi="Times New Roman" w:cs="Times New Roman"/>
          <w:kern w:val="2"/>
          <w14:ligatures w14:val="standardContextual"/>
        </w:rPr>
        <w:t xml:space="preserve"> </w:t>
      </w:r>
      <w:r w:rsidR="009832E3" w:rsidRPr="00DD46B2">
        <w:rPr>
          <w:rFonts w:ascii="Times New Roman" w:eastAsiaTheme="minorEastAsia" w:hAnsi="Times New Roman" w:cs="Times New Roman"/>
          <w:kern w:val="2"/>
          <w14:ligatures w14:val="standardContextual"/>
        </w:rPr>
        <w:fldChar w:fldCharType="begin"/>
      </w:r>
      <w:r w:rsidR="009832E3" w:rsidRPr="00DD46B2">
        <w:rPr>
          <w:rFonts w:ascii="Times New Roman" w:eastAsiaTheme="minorEastAsia" w:hAnsi="Times New Roman" w:cs="Times New Roman"/>
          <w:kern w:val="2"/>
          <w14:ligatures w14:val="standardContextual"/>
        </w:rPr>
        <w:instrText xml:space="preserve"> ADDIN ZOTERO_ITEM CSL_CITATION {"citationID":"4rKrNoCG","properties":{"formattedCitation":"(Carroll, 2013)","plainCitation":"(Carroll, 2013)","noteIndex":0},"citationItems":[{"id":227,"uris":["http://zotero.org/users/18391630/items/JUHH5L3U"],"itemData":{"id":227,"type":"book","abstract":"These readings grew out of the author's monthly column on business ethics in the business section of the Athens Banner-Herald newspaper. Written in an open and engaging style, the book features topics that are timely, each followed by several thought provoking discussion questions. The book includes readings on the current financial crisis in order to challenge today's students to confront the economic reality in which they will have to live. An excellent addition to any Business Ethics course.","event-place":"New York","ISBN":"978-1-315-82202-0","note":"DOI: 10.4324/9781315822020","number-of-pages":"304","publisher":"Routledge","publisher-place":"New York","title":"Business Ethics: Brief Readings on Vital Topics","title-short":"Business Ethics","author":[{"family":"Carroll","given":"Archie B."}],"issued":{"date-parts":[["2013",12,19]]}}}],"schema":"https://github.com/citation-style-language/schema/raw/master/csl-citation.json"} </w:instrText>
      </w:r>
      <w:r w:rsidR="009832E3" w:rsidRPr="00DD46B2">
        <w:rPr>
          <w:rFonts w:ascii="Times New Roman" w:eastAsiaTheme="minorEastAsia" w:hAnsi="Times New Roman" w:cs="Times New Roman"/>
          <w:kern w:val="2"/>
          <w14:ligatures w14:val="standardContextual"/>
        </w:rPr>
        <w:fldChar w:fldCharType="separate"/>
      </w:r>
      <w:r w:rsidR="009832E3" w:rsidRPr="00DD46B2">
        <w:rPr>
          <w:rFonts w:ascii="Times New Roman" w:eastAsiaTheme="minorEastAsia" w:hAnsi="Times New Roman" w:cs="Times New Roman"/>
          <w:kern w:val="2"/>
          <w14:ligatures w14:val="standardContextual"/>
        </w:rPr>
        <w:t>(Carroll, 2013)</w:t>
      </w:r>
      <w:r w:rsidR="009832E3" w:rsidRPr="00DD46B2">
        <w:rPr>
          <w:rFonts w:ascii="Times New Roman" w:eastAsiaTheme="minorEastAsia" w:hAnsi="Times New Roman" w:cs="Times New Roman"/>
          <w:kern w:val="2"/>
          <w14:ligatures w14:val="standardContextual"/>
        </w:rPr>
        <w:fldChar w:fldCharType="end"/>
      </w:r>
      <w:r>
        <w:rPr>
          <w:rFonts w:ascii="Times New Roman" w:eastAsiaTheme="minorEastAsia" w:hAnsi="Times New Roman" w:cs="Times New Roman"/>
          <w:kern w:val="2"/>
          <w14:ligatures w14:val="standardContextual"/>
        </w:rPr>
        <w:t xml:space="preserve">. </w:t>
      </w:r>
      <w:r w:rsidRPr="00CD27F7">
        <w:rPr>
          <w:rFonts w:ascii="Times New Roman" w:eastAsiaTheme="minorEastAsia" w:hAnsi="Times New Roman" w:cs="Times New Roman"/>
          <w:kern w:val="2"/>
          <w14:ligatures w14:val="standardContextual"/>
        </w:rPr>
        <w:t>Business ethics is not only about complying with laws and regulations, but also reflected in various daily business work, such as adhering to the principle of treating everyone fairly.</w:t>
      </w:r>
    </w:p>
    <w:p w14:paraId="5B4C9112" w14:textId="77777777" w:rsidR="00CD27F7" w:rsidRDefault="00CD27F7" w:rsidP="00E50302">
      <w:pPr>
        <w:spacing w:line="480" w:lineRule="auto"/>
        <w:rPr>
          <w:rFonts w:ascii="Times New Roman" w:eastAsiaTheme="minorEastAsia" w:hAnsi="Times New Roman" w:cs="Times New Roman"/>
          <w:kern w:val="2"/>
          <w14:ligatures w14:val="standardContextual"/>
        </w:rPr>
      </w:pPr>
      <w:bookmarkStart w:id="42" w:name="OLE_LINK203"/>
      <w:bookmarkStart w:id="43" w:name="OLE_LINK206"/>
      <w:bookmarkStart w:id="44" w:name="OLE_LINK91"/>
      <w:bookmarkEnd w:id="38"/>
      <w:r w:rsidRPr="00CD27F7">
        <w:rPr>
          <w:rFonts w:ascii="Times New Roman" w:eastAsiaTheme="minorEastAsia" w:hAnsi="Times New Roman" w:cs="Times New Roman"/>
          <w:kern w:val="2"/>
          <w14:ligatures w14:val="standardContextual"/>
        </w:rPr>
        <w:t xml:space="preserve">In daily operations, business ethics covers many important aspects. For example, when pricing products sold to customers, enterprises should not give false prices or conceal quality problems </w:t>
      </w:r>
      <w:r w:rsidR="00142BFE">
        <w:rPr>
          <w:rFonts w:ascii="Times New Roman" w:eastAsiaTheme="minorEastAsia" w:hAnsi="Times New Roman" w:cs="Times New Roman"/>
          <w:kern w:val="2"/>
          <w14:ligatures w14:val="standardContextual"/>
        </w:rPr>
        <w:fldChar w:fldCharType="begin"/>
      </w:r>
      <w:r w:rsidR="00142BFE">
        <w:rPr>
          <w:rFonts w:ascii="Times New Roman" w:eastAsiaTheme="minorEastAsia" w:hAnsi="Times New Roman" w:cs="Times New Roman"/>
          <w:kern w:val="2"/>
          <w14:ligatures w14:val="standardContextual"/>
        </w:rPr>
        <w:instrText xml:space="preserve"> ADDIN ZOTERO_ITEM CSL_CITATION {"citationID":"5RgFndj7","properties":{"formattedCitation":"(Freeman, 2010)","plainCitation":"(Freeman, 2010)","noteIndex":0},"citationItems":[{"id":215,"uris":["http://zotero.org/users/18391630/items/7KA83EQS"],"itemData":{"id":215,"type":"book","abstract":"Strategic Management: A Stakeholder Approach was first published in 1984 as a part of the Pitman series in Business and Public Policy. Its publication proved to be a landmark moment in the development of stakeholder theory. Widely acknowledged as a world leader in business ethics and strategic management, R. Edward Freeman's foundational work continues to inspire scholars and students concerned with a more practical view of how business and capitalism actually work. Business can be understood as a system of how we create value for stakeholders. This worldview connects business and capitalism with ethics once and for all. On the 25th anniversary of publication, Cambridge University Press are delighted to be able to offer a new print-on-demand edition of his work to a new generation of readers.","ISBN":"978-0-521-15174-0","language":"en","note":"Google-Books-ID: NpmA_qEiOpkC","number-of-pages":"294","publisher":"Cambridge University Press","source":"Google Books","title":"Strategic Management: A Stakeholder Approach","title-short":"Strategic Management","author":[{"family":"Freeman","given":"R. Edward"}],"issued":{"date-parts":[["2010",3,11]]}}}],"schema":"https://github.com/citation-style-language/schema/raw/master/csl-citation.json"} </w:instrText>
      </w:r>
      <w:r w:rsidR="00142BFE">
        <w:rPr>
          <w:rFonts w:ascii="Times New Roman" w:eastAsiaTheme="minorEastAsia" w:hAnsi="Times New Roman" w:cs="Times New Roman"/>
          <w:kern w:val="2"/>
          <w14:ligatures w14:val="standardContextual"/>
        </w:rPr>
        <w:fldChar w:fldCharType="separate"/>
      </w:r>
      <w:r w:rsidR="00142BFE">
        <w:rPr>
          <w:rFonts w:ascii="Times New Roman" w:eastAsiaTheme="minorEastAsia" w:hAnsi="Times New Roman" w:cs="Times New Roman"/>
          <w:noProof/>
          <w:kern w:val="2"/>
          <w14:ligatures w14:val="standardContextual"/>
        </w:rPr>
        <w:t>(Freeman, 2010)</w:t>
      </w:r>
      <w:r w:rsidR="00142BFE">
        <w:rPr>
          <w:rFonts w:ascii="Times New Roman" w:eastAsiaTheme="minorEastAsia" w:hAnsi="Times New Roman" w:cs="Times New Roman"/>
          <w:kern w:val="2"/>
          <w14:ligatures w14:val="standardContextual"/>
        </w:rPr>
        <w:fldChar w:fldCharType="end"/>
      </w:r>
      <w:r w:rsidR="009832E3" w:rsidRPr="00EA114B">
        <w:rPr>
          <w:rFonts w:ascii="Times New Roman" w:eastAsiaTheme="minorEastAsia" w:hAnsi="Times New Roman" w:cs="Times New Roman"/>
          <w:kern w:val="2"/>
          <w14:ligatures w14:val="standardContextual"/>
        </w:rPr>
        <w:t>.</w:t>
      </w:r>
      <w:r>
        <w:rPr>
          <w:rFonts w:ascii="Times New Roman" w:eastAsiaTheme="minorEastAsia" w:hAnsi="Times New Roman" w:cs="Times New Roman"/>
          <w:kern w:val="2"/>
          <w14:ligatures w14:val="standardContextual"/>
        </w:rPr>
        <w:t xml:space="preserve"> </w:t>
      </w:r>
      <w:r w:rsidRPr="00CD27F7">
        <w:rPr>
          <w:rFonts w:ascii="Times New Roman" w:eastAsiaTheme="minorEastAsia" w:hAnsi="Times New Roman" w:cs="Times New Roman"/>
          <w:kern w:val="2"/>
          <w14:ligatures w14:val="standardContextual"/>
        </w:rPr>
        <w:t xml:space="preserve">If a company lies about price or product quality, it will soon lose the trust of customers. </w:t>
      </w:r>
      <w:bookmarkStart w:id="45" w:name="OLE_LINK144"/>
      <w:r w:rsidRPr="00CD27F7">
        <w:rPr>
          <w:rFonts w:ascii="Times New Roman" w:eastAsiaTheme="minorEastAsia" w:hAnsi="Times New Roman" w:cs="Times New Roman"/>
          <w:kern w:val="2"/>
          <w14:ligatures w14:val="standardContextual"/>
        </w:rPr>
        <w:t xml:space="preserve">In terms of employee welfare, enterprises must treat employees well, which means paying reasonable wages on time </w:t>
      </w:r>
      <w:r w:rsidRPr="00CD27F7">
        <w:rPr>
          <w:rFonts w:ascii="Times New Roman" w:eastAsiaTheme="minorEastAsia" w:hAnsi="Times New Roman" w:cs="Times New Roman"/>
          <w:kern w:val="2"/>
          <w14:ligatures w14:val="standardContextual"/>
        </w:rPr>
        <w:lastRenderedPageBreak/>
        <w:t>and providing a safe working environment to protect employees from harm. Employees who feel cared for will work harder and stay in the company longer.</w:t>
      </w:r>
    </w:p>
    <w:p w14:paraId="64A5F973" w14:textId="1E8B6500" w:rsidR="009832E3" w:rsidRDefault="00CD27F7" w:rsidP="00E50302">
      <w:pPr>
        <w:spacing w:line="480" w:lineRule="auto"/>
        <w:rPr>
          <w:rFonts w:ascii="Times New Roman" w:eastAsiaTheme="minorEastAsia" w:hAnsi="Times New Roman" w:cs="Times New Roman"/>
          <w:kern w:val="2"/>
          <w14:ligatures w14:val="standardContextual"/>
        </w:rPr>
      </w:pPr>
      <w:bookmarkStart w:id="46" w:name="OLE_LINK88"/>
      <w:bookmarkStart w:id="47" w:name="OLE_LINK92"/>
      <w:bookmarkStart w:id="48" w:name="OLE_LINK87"/>
      <w:bookmarkStart w:id="49" w:name="OLE_LINK89"/>
      <w:bookmarkEnd w:id="39"/>
      <w:bookmarkEnd w:id="42"/>
      <w:bookmarkEnd w:id="43"/>
      <w:r w:rsidRPr="00CD27F7">
        <w:rPr>
          <w:rFonts w:ascii="Times New Roman" w:eastAsiaTheme="minorEastAsia" w:hAnsi="Times New Roman" w:cs="Times New Roman"/>
          <w:kern w:val="2"/>
          <w14:ligatures w14:val="standardContextual"/>
        </w:rPr>
        <w:t xml:space="preserve">In terms of social and environmental responsibility, enterprises need to take action to reduce pollution. </w:t>
      </w:r>
      <w:r w:rsidR="003345FC" w:rsidRPr="003345FC">
        <w:rPr>
          <w:rFonts w:ascii="Times New Roman" w:eastAsiaTheme="minorEastAsia" w:hAnsi="Times New Roman" w:cs="Times New Roman"/>
          <w:kern w:val="2"/>
          <w14:ligatures w14:val="standardContextual"/>
        </w:rPr>
        <w:t>For example, they can treat wastewater before discharge and reduce exhaust emissions. Enterprises should also make rational use of natural resources such as water and energy to avoid excessive consumption. In addition, treating all competing enterprises fairly is another key part of business ethics. Enterprises should not use unfair means to defeat competitors, such as unreasonable price reduction. It is also important to pay reasonable taxes and provide clear financial information to the public</w:t>
      </w:r>
      <w:r w:rsidRPr="00CD27F7">
        <w:rPr>
          <w:rFonts w:ascii="Times New Roman" w:eastAsiaTheme="minorEastAsia" w:hAnsi="Times New Roman" w:cs="Times New Roman"/>
          <w:kern w:val="2"/>
          <w14:ligatures w14:val="standardContextual"/>
        </w:rPr>
        <w:t xml:space="preserve"> </w:t>
      </w:r>
      <w:r w:rsidR="009832E3" w:rsidRPr="00DD46B2">
        <w:rPr>
          <w:rFonts w:ascii="Times New Roman" w:eastAsiaTheme="minorEastAsia" w:hAnsi="Times New Roman" w:cs="Times New Roman"/>
          <w:kern w:val="2"/>
          <w14:ligatures w14:val="standardContextual"/>
        </w:rPr>
        <w:fldChar w:fldCharType="begin"/>
      </w:r>
      <w:r w:rsidR="009B46F1">
        <w:rPr>
          <w:rFonts w:ascii="Times New Roman" w:eastAsiaTheme="minorEastAsia" w:hAnsi="Times New Roman" w:cs="Times New Roman"/>
          <w:kern w:val="2"/>
          <w14:ligatures w14:val="standardContextual"/>
        </w:rPr>
        <w:instrText xml:space="preserve"> ADDIN ZOTERO_ITEM CSL_CITATION {"citationID":"M4qlVkhI","properties":{"formattedCitation":"(O\\uc0\\u8217{}Rourke and Strand, 2017)","plainCitation":"(O’Rourke and Strand, 2017)","noteIndex":0},"citationItems":[{"id":228,"uris":["http://zotero.org/users/18391630/items/QRFQXG6A"],"itemData":{"id":228,"type":"article-journal","abstract":"This article examines the tensions that arise when Patagonia simultaneously pursues sustainability and quality objectives embedded within its mission statement: “Build the best product, cause no unnecessary harm, use business to inspire and implement solutions to the environmental crisis.” Specifically, this case study focuses on Patagonia’s durable water repellent (DWR) problem. DWR is a highly effective chemical treatment used to waterproof jackets (supporting the quality objective) but has by-products that are toxic and persist in the environment (undermining the sustainability objective). This case explores the challenges Patagonia has faced and presents some creative solutions to them.","container-title":"California Management Review","DOI":"10.1177/0008125617727748","ISSN":"0008-1256","issue":"1","language":"EN","note":"publisher: SAGE Publications Inc","page":"102-125","source":"SAGE Journals","title":"Patagonia: Driving Sustainable Innovation by Embracing Tensions","title-short":"Patagonia","volume":"60","author":[{"family":"O’Rourke","given":"Dara"},{"family":"Strand","given":"Robert"}],"issued":{"date-parts":[["2017",11,1]]}}}],"schema":"https://github.com/citation-style-language/schema/raw/master/csl-citation.json"} </w:instrText>
      </w:r>
      <w:r w:rsidR="009832E3" w:rsidRPr="00DD46B2">
        <w:rPr>
          <w:rFonts w:ascii="Times New Roman" w:eastAsiaTheme="minorEastAsia" w:hAnsi="Times New Roman" w:cs="Times New Roman"/>
          <w:kern w:val="2"/>
          <w14:ligatures w14:val="standardContextual"/>
        </w:rPr>
        <w:fldChar w:fldCharType="separate"/>
      </w:r>
      <w:r w:rsidR="009B46F1" w:rsidRPr="009B46F1">
        <w:rPr>
          <w:rFonts w:ascii="Times New Roman" w:eastAsiaTheme="minorEastAsia" w:hAnsi="Times New Roman" w:cs="Times New Roman"/>
          <w14:ligatures w14:val="standardContextual"/>
        </w:rPr>
        <w:t>(O’Rourke and Strand, 2017)</w:t>
      </w:r>
      <w:r w:rsidR="009832E3" w:rsidRPr="00DD46B2">
        <w:rPr>
          <w:rFonts w:ascii="Times New Roman" w:eastAsiaTheme="minorEastAsia" w:hAnsi="Times New Roman" w:cs="Times New Roman"/>
          <w:kern w:val="2"/>
          <w14:ligatures w14:val="standardContextual"/>
        </w:rPr>
        <w:fldChar w:fldCharType="end"/>
      </w:r>
      <w:r w:rsidR="009832E3" w:rsidRPr="00EA114B">
        <w:rPr>
          <w:rFonts w:ascii="Times New Roman" w:eastAsiaTheme="minorEastAsia" w:hAnsi="Times New Roman" w:cs="Times New Roman"/>
          <w:kern w:val="2"/>
          <w14:ligatures w14:val="standardContextual"/>
        </w:rPr>
        <w:t>.</w:t>
      </w:r>
      <w:r>
        <w:rPr>
          <w:rFonts w:ascii="Times New Roman" w:eastAsiaTheme="minorEastAsia" w:hAnsi="Times New Roman" w:cs="Times New Roman"/>
          <w:kern w:val="2"/>
          <w14:ligatures w14:val="standardContextual"/>
        </w:rPr>
        <w:t xml:space="preserve"> </w:t>
      </w:r>
      <w:r w:rsidRPr="00CD27F7">
        <w:rPr>
          <w:rFonts w:ascii="Times New Roman" w:eastAsiaTheme="minorEastAsia" w:hAnsi="Times New Roman" w:cs="Times New Roman"/>
          <w:kern w:val="2"/>
          <w14:ligatures w14:val="standardContextual"/>
        </w:rPr>
        <w:t>This transparency helps to build trust with the government and society.</w:t>
      </w:r>
    </w:p>
    <w:p w14:paraId="45DC4EF2" w14:textId="37ABD7AA" w:rsidR="00CD27F7" w:rsidRDefault="00CD27F7" w:rsidP="00E50302">
      <w:pPr>
        <w:spacing w:line="480" w:lineRule="auto"/>
        <w:rPr>
          <w:rFonts w:ascii="Times New Roman" w:eastAsiaTheme="minorEastAsia" w:hAnsi="Times New Roman" w:cs="Times New Roman"/>
          <w:kern w:val="2"/>
          <w14:ligatures w14:val="standardContextual"/>
        </w:rPr>
      </w:pPr>
      <w:r w:rsidRPr="00CD27F7">
        <w:rPr>
          <w:rFonts w:ascii="Times New Roman" w:eastAsiaTheme="minorEastAsia" w:hAnsi="Times New Roman" w:cs="Times New Roman"/>
          <w:kern w:val="2"/>
          <w14:ligatures w14:val="standardContextual"/>
        </w:rPr>
        <w:t>In a word, business ethics is not an additional burden for enterprises. It can help enterprises operate in an honest and responsible manner, which is beneficial to the long-term development of enterprises.</w:t>
      </w:r>
    </w:p>
    <w:p w14:paraId="3FAFC7D6" w14:textId="1EDF764E" w:rsidR="00F430F0" w:rsidRPr="00F430F0" w:rsidRDefault="00F430F0" w:rsidP="00F430F0">
      <w:pPr>
        <w:spacing w:line="480" w:lineRule="auto"/>
        <w:ind w:firstLineChars="100" w:firstLine="240"/>
        <w:outlineLvl w:val="1"/>
        <w:rPr>
          <w:rFonts w:ascii="Times New Roman" w:eastAsiaTheme="minorEastAsia" w:hAnsi="Times New Roman" w:cs="Times New Roman"/>
          <w:b/>
          <w:bCs/>
          <w:kern w:val="2"/>
          <w14:ligatures w14:val="standardContextual"/>
        </w:rPr>
      </w:pPr>
      <w:bookmarkStart w:id="50" w:name="_Toc214478472"/>
      <w:r>
        <w:rPr>
          <w:rFonts w:ascii="Times New Roman" w:eastAsiaTheme="minorEastAsia" w:hAnsi="Times New Roman" w:cs="Times New Roman" w:hint="eastAsia"/>
          <w:b/>
          <w:bCs/>
          <w:kern w:val="2"/>
          <w14:ligatures w14:val="standardContextual"/>
        </w:rPr>
        <w:t>2.</w:t>
      </w:r>
      <w:r w:rsidR="00E50302">
        <w:rPr>
          <w:rFonts w:ascii="Times New Roman" w:eastAsiaTheme="minorEastAsia" w:hAnsi="Times New Roman" w:cs="Times New Roman" w:hint="eastAsia"/>
          <w:b/>
          <w:bCs/>
          <w:kern w:val="2"/>
          <w14:ligatures w14:val="standardContextual"/>
        </w:rPr>
        <w:t>2</w:t>
      </w:r>
      <w:r w:rsidRPr="00F430F0">
        <w:rPr>
          <w:rFonts w:ascii="Times New Roman" w:eastAsiaTheme="minorEastAsia" w:hAnsi="Times New Roman" w:cs="Times New Roman"/>
          <w:b/>
          <w:bCs/>
          <w:kern w:val="2"/>
          <w14:ligatures w14:val="standardContextual"/>
        </w:rPr>
        <w:t>Research on government and religious regulation of enterprises</w:t>
      </w:r>
      <w:bookmarkEnd w:id="50"/>
    </w:p>
    <w:p w14:paraId="0DF5DFDC" w14:textId="5E2BA70C" w:rsidR="00F430F0" w:rsidRPr="00F430F0" w:rsidRDefault="00F430F0" w:rsidP="00E50302">
      <w:pPr>
        <w:spacing w:line="480" w:lineRule="auto"/>
        <w:rPr>
          <w:rFonts w:ascii="Times New Roman" w:eastAsiaTheme="minorEastAsia" w:hAnsi="Times New Roman" w:cs="Times New Roman"/>
          <w:kern w:val="2"/>
          <w14:ligatures w14:val="standardContextual"/>
        </w:rPr>
      </w:pPr>
      <w:bookmarkStart w:id="51" w:name="OLE_LINK129"/>
      <w:bookmarkStart w:id="52" w:name="OLE_LINK128"/>
      <w:r w:rsidRPr="00F430F0">
        <w:rPr>
          <w:rFonts w:ascii="Times New Roman" w:eastAsiaTheme="minorEastAsia" w:hAnsi="Times New Roman" w:cs="Times New Roman"/>
          <w:kern w:val="2"/>
          <w14:ligatures w14:val="standardContextual"/>
        </w:rPr>
        <w:t>Government and religion are the two key forces. They guide business ethics. They also ensure that enterprises do not forget social responsibility when chasing profits</w:t>
      </w:r>
      <w:r w:rsidR="005C4C61">
        <w:rPr>
          <w:rFonts w:ascii="Times New Roman" w:eastAsiaTheme="minorEastAsia" w:hAnsi="Times New Roman" w:cs="Times New Roman"/>
          <w:kern w:val="2"/>
          <w14:ligatures w14:val="standardContextual"/>
        </w:rPr>
        <w:fldChar w:fldCharType="begin"/>
      </w:r>
      <w:r w:rsidR="005C4C61">
        <w:rPr>
          <w:rFonts w:ascii="Times New Roman" w:eastAsiaTheme="minorEastAsia" w:hAnsi="Times New Roman" w:cs="Times New Roman"/>
          <w:kern w:val="2"/>
          <w14:ligatures w14:val="standardContextual"/>
        </w:rPr>
        <w:instrText xml:space="preserve"> ADDIN ZOTERO_ITEM CSL_CITATION {"citationID":"Q3XJ6HhT","properties":{"formattedCitation":"(Carroll, 2013)","plainCitation":"(Carroll, 2013)","noteIndex":0},"citationItems":[{"id":227,"uris":["http://zotero.org/users/18391630/items/JUHH5L3U"],"itemData":{"id":227,"type":"book","abstract":"These readings grew out of the author's monthly column on business ethics in the business section of the Athens Banner-Herald newspaper. Written in an open and engaging style, the book features topics that are timely, each followed by several thought provoking discussion questions. The book includes readings on the current financial crisis in order to challenge today's students to confront the economic reality in which they will have to live. An excellent addition to any Business Ethics course.","event-place":"New York","ISBN":"978-1-315-82202-0","note":"DOI: 10.4324/9781315822020","number-of-pages":"304","publisher":"Routledge","publisher-place":"New York","title":"Business Ethics: Brief Readings on Vital Topics","title-short":"Business Ethics","author":[{"family":"Carroll","given":"Archie B."}],"issued":{"date-parts":[["2013",12,19]]}}}],"schema":"https://github.com/citation-style-language/schema/raw/master/csl-citation.json"} </w:instrText>
      </w:r>
      <w:r w:rsidR="005C4C61">
        <w:rPr>
          <w:rFonts w:ascii="Times New Roman" w:eastAsiaTheme="minorEastAsia" w:hAnsi="Times New Roman" w:cs="Times New Roman"/>
          <w:kern w:val="2"/>
          <w14:ligatures w14:val="standardContextual"/>
        </w:rPr>
        <w:fldChar w:fldCharType="separate"/>
      </w:r>
      <w:r w:rsidR="005C4C61">
        <w:rPr>
          <w:rFonts w:ascii="Times New Roman" w:eastAsiaTheme="minorEastAsia" w:hAnsi="Times New Roman" w:cs="Times New Roman"/>
          <w:noProof/>
          <w:kern w:val="2"/>
          <w14:ligatures w14:val="standardContextual"/>
        </w:rPr>
        <w:t>(Carroll, 2013)</w:t>
      </w:r>
      <w:r w:rsidR="005C4C61">
        <w:rPr>
          <w:rFonts w:ascii="Times New Roman" w:eastAsiaTheme="minorEastAsia" w:hAnsi="Times New Roman" w:cs="Times New Roman"/>
          <w:kern w:val="2"/>
          <w14:ligatures w14:val="standardContextual"/>
        </w:rPr>
        <w:fldChar w:fldCharType="end"/>
      </w:r>
      <w:r w:rsidR="005C4C61">
        <w:rPr>
          <w:rFonts w:ascii="Times New Roman" w:eastAsiaTheme="minorEastAsia" w:hAnsi="Times New Roman" w:cs="Times New Roman"/>
          <w:kern w:val="2"/>
          <w14:ligatures w14:val="standardContextual"/>
        </w:rPr>
        <w:t>.</w:t>
      </w:r>
    </w:p>
    <w:p w14:paraId="3ABC948C" w14:textId="3DB62455" w:rsidR="00F430F0" w:rsidRPr="00F430F0" w:rsidRDefault="003345FC" w:rsidP="00E50302">
      <w:pPr>
        <w:spacing w:line="480" w:lineRule="auto"/>
        <w:rPr>
          <w:rFonts w:ascii="Times New Roman" w:eastAsiaTheme="minorEastAsia" w:hAnsi="Times New Roman" w:cs="Times New Roman"/>
          <w:kern w:val="2"/>
          <w14:ligatures w14:val="standardContextual"/>
        </w:rPr>
      </w:pPr>
      <w:bookmarkStart w:id="53" w:name="OLE_LINK130"/>
      <w:bookmarkEnd w:id="51"/>
      <w:r w:rsidRPr="003345FC">
        <w:rPr>
          <w:rFonts w:ascii="Times New Roman" w:eastAsiaTheme="minorEastAsia" w:hAnsi="Times New Roman" w:cs="Times New Roman"/>
          <w:kern w:val="2"/>
          <w14:ligatures w14:val="standardContextual"/>
        </w:rPr>
        <w:t xml:space="preserve">The government has formulated clear rules and regulations and laws. These rules regulate enterprises. For example, the government promulgates laws to prevent enterprises from polluting the environment. The government has also made laws to stop enterprises from deceiving consumers. The government has also set a minimum </w:t>
      </w:r>
      <w:r w:rsidRPr="003345FC">
        <w:rPr>
          <w:rFonts w:ascii="Times New Roman" w:eastAsiaTheme="minorEastAsia" w:hAnsi="Times New Roman" w:cs="Times New Roman"/>
          <w:kern w:val="2"/>
          <w14:ligatures w14:val="standardContextual"/>
        </w:rPr>
        <w:lastRenderedPageBreak/>
        <w:t>wage</w:t>
      </w:r>
      <w:r>
        <w:rPr>
          <w:rFonts w:ascii="Times New Roman" w:eastAsiaTheme="minorEastAsia" w:hAnsi="Times New Roman" w:cs="Times New Roman" w:hint="eastAsia"/>
          <w:kern w:val="2"/>
          <w14:ligatures w14:val="standardContextual"/>
        </w:rPr>
        <w:t xml:space="preserve"> </w:t>
      </w:r>
      <w:r w:rsidR="00E50302">
        <w:rPr>
          <w:rFonts w:ascii="Times New Roman" w:eastAsiaTheme="minorEastAsia" w:hAnsi="Times New Roman" w:cs="Times New Roman"/>
          <w:kern w:val="2"/>
          <w14:ligatures w14:val="standardContextual"/>
        </w:rPr>
        <w:fldChar w:fldCharType="begin"/>
      </w:r>
      <w:r w:rsidR="00E50302">
        <w:rPr>
          <w:rFonts w:ascii="Times New Roman" w:eastAsiaTheme="minorEastAsia" w:hAnsi="Times New Roman" w:cs="Times New Roman"/>
          <w:kern w:val="2"/>
          <w14:ligatures w14:val="standardContextual"/>
        </w:rPr>
        <w:instrText xml:space="preserve"> ADDIN ZOTERO_ITEM CSL_CITATION {"citationID":"KunbCGu7","properties":{"formattedCitation":"(Brosnan, 2019)","plainCitation":"(Brosnan, 2019)","noteIndex":0},"citationItems":[{"id":301,"uris":["http://zotero.org/users/18391630/items/QAHAF35S"],"itemData":{"id":301,"type":"chapter","abstract":"A majority of countries have minimum wage laws. Convention 26, the principal International Labour Organization (ILO) convention on minimum wages, has one of the highest ratifications by national governments. While it is easy to think of these minimum wage systems solely as arrangements for promoting some degree of fairness in national labour markets, the reality is much more complex. The ILO adopted Convention 26 in 1928, with two aims: on the one hand, to provide wages that were fair to the worker and reduced the risk of poverty, and on the other hand, to make international trade fair by preventing economic dumping whereby a country used low wages to gain a cost advantage in trade. Now minimum wage systems are used by governments for many purposes and their roles are challenged by globalization in both developing countries and the advanced countries.","container-title":"The Handbook of Globalisation, Third Edition","ISBN":"978-1-78811-860-6","language":"en_US","note":"section: The Handbook of Globalisation, Third Edition","page":"189-201","publisher":"Edward Elgar Publishing","source":"china.elgaronline.com","title":"The minimum wage in a global context","URL":"https://china.elgaronline.com/edcollchap/edcoll/9781788118590/9781788118590.00020.xml","author":[{"family":"Brosnan","given":"Peter"}],"accessed":{"date-parts":[["2025",11,19]]},"issued":{"date-parts":[["2019",4,26]]}}}],"schema":"https://github.com/citation-style-language/schema/raw/master/csl-citation.json"} </w:instrText>
      </w:r>
      <w:r w:rsidR="00E50302">
        <w:rPr>
          <w:rFonts w:ascii="Times New Roman" w:eastAsiaTheme="minorEastAsia" w:hAnsi="Times New Roman" w:cs="Times New Roman"/>
          <w:kern w:val="2"/>
          <w14:ligatures w14:val="standardContextual"/>
        </w:rPr>
        <w:fldChar w:fldCharType="separate"/>
      </w:r>
      <w:r w:rsidR="00E50302">
        <w:rPr>
          <w:rFonts w:ascii="Times New Roman" w:eastAsiaTheme="minorEastAsia" w:hAnsi="Times New Roman" w:cs="Times New Roman"/>
          <w:noProof/>
          <w:kern w:val="2"/>
          <w14:ligatures w14:val="standardContextual"/>
        </w:rPr>
        <w:t>(Brosnan, 2019)</w:t>
      </w:r>
      <w:r w:rsidR="00E50302">
        <w:rPr>
          <w:rFonts w:ascii="Times New Roman" w:eastAsiaTheme="minorEastAsia" w:hAnsi="Times New Roman" w:cs="Times New Roman"/>
          <w:kern w:val="2"/>
          <w14:ligatures w14:val="standardContextual"/>
        </w:rPr>
        <w:fldChar w:fldCharType="end"/>
      </w:r>
      <w:r w:rsidR="00F430F0" w:rsidRPr="00F430F0">
        <w:rPr>
          <w:rFonts w:ascii="Times New Roman" w:eastAsiaTheme="minorEastAsia" w:hAnsi="Times New Roman" w:cs="Times New Roman"/>
          <w:kern w:val="2"/>
          <w14:ligatures w14:val="standardContextual"/>
        </w:rPr>
        <w:t xml:space="preserve">. These standards </w:t>
      </w:r>
      <w:bookmarkStart w:id="54" w:name="OLE_LINK133"/>
      <w:r w:rsidR="00F430F0" w:rsidRPr="00F430F0">
        <w:rPr>
          <w:rFonts w:ascii="Times New Roman" w:eastAsiaTheme="minorEastAsia" w:hAnsi="Times New Roman" w:cs="Times New Roman"/>
          <w:kern w:val="2"/>
          <w14:ligatures w14:val="standardContextual"/>
        </w:rPr>
        <w:t xml:space="preserve">protect </w:t>
      </w:r>
      <w:bookmarkEnd w:id="54"/>
      <w:r w:rsidR="00F430F0" w:rsidRPr="00F430F0">
        <w:rPr>
          <w:rFonts w:ascii="Times New Roman" w:eastAsiaTheme="minorEastAsia" w:hAnsi="Times New Roman" w:cs="Times New Roman"/>
          <w:kern w:val="2"/>
          <w14:ligatures w14:val="standardContextual"/>
        </w:rPr>
        <w:t xml:space="preserve">the rights of workers. If an enterprise violates these regulations, it may face a fine. Sometimes, enterprises may even have to go bankrupt. These measures encourage </w:t>
      </w:r>
      <w:bookmarkStart w:id="55" w:name="OLE_LINK132"/>
      <w:r w:rsidR="00F430F0" w:rsidRPr="00F430F0">
        <w:rPr>
          <w:rFonts w:ascii="Times New Roman" w:eastAsiaTheme="minorEastAsia" w:hAnsi="Times New Roman" w:cs="Times New Roman"/>
          <w:kern w:val="2"/>
          <w14:ligatures w14:val="standardContextual"/>
        </w:rPr>
        <w:t xml:space="preserve">enterprises </w:t>
      </w:r>
      <w:bookmarkEnd w:id="55"/>
      <w:r w:rsidR="00F430F0" w:rsidRPr="00F430F0">
        <w:rPr>
          <w:rFonts w:ascii="Times New Roman" w:eastAsiaTheme="minorEastAsia" w:hAnsi="Times New Roman" w:cs="Times New Roman"/>
          <w:kern w:val="2"/>
          <w14:ligatures w14:val="standardContextual"/>
        </w:rPr>
        <w:t>to act responsibly. They can't just focus on short-term profits and ignore social welfare. In addition, the government may give tax incentives. These offers will be given to enterprises that use sustainable materials. It will also be given to enterprises engaged in charity work. This encourages enterprises to prioritize social responsibility.</w:t>
      </w:r>
    </w:p>
    <w:p w14:paraId="6F9B8D28" w14:textId="2B49A161" w:rsidR="00F430F0" w:rsidRPr="00F430F0" w:rsidRDefault="00E50302" w:rsidP="00E50302">
      <w:pPr>
        <w:spacing w:line="480" w:lineRule="auto"/>
        <w:rPr>
          <w:rFonts w:ascii="Times New Roman" w:eastAsiaTheme="minorEastAsia" w:hAnsi="Times New Roman" w:cs="Times New Roman"/>
          <w:kern w:val="2"/>
          <w14:ligatures w14:val="standardContextual"/>
        </w:rPr>
      </w:pPr>
      <w:bookmarkStart w:id="56" w:name="OLE_LINK135"/>
      <w:bookmarkStart w:id="57" w:name="OLE_LINK134"/>
      <w:bookmarkEnd w:id="52"/>
      <w:bookmarkEnd w:id="53"/>
      <w:r>
        <w:rPr>
          <w:rFonts w:ascii="Times New Roman" w:eastAsiaTheme="minorEastAsia" w:hAnsi="Times New Roman" w:cs="Times New Roman" w:hint="eastAsia"/>
          <w:kern w:val="2"/>
          <w14:ligatures w14:val="standardContextual"/>
        </w:rPr>
        <w:t>Re</w:t>
      </w:r>
      <w:r w:rsidR="00F430F0" w:rsidRPr="00F430F0">
        <w:rPr>
          <w:rFonts w:ascii="Times New Roman" w:eastAsiaTheme="minorEastAsia" w:hAnsi="Times New Roman" w:cs="Times New Roman"/>
          <w:kern w:val="2"/>
          <w14:ligatures w14:val="standardContextual"/>
        </w:rPr>
        <w:t>ligion has an impact on business ethics</w:t>
      </w:r>
      <w:r>
        <w:rPr>
          <w:rFonts w:ascii="Times New Roman" w:eastAsiaTheme="minorEastAsia" w:hAnsi="Times New Roman" w:cs="Times New Roman" w:hint="eastAsia"/>
          <w:kern w:val="2"/>
          <w14:ligatures w14:val="standardContextual"/>
        </w:rPr>
        <w:t xml:space="preserve"> </w:t>
      </w:r>
      <w:r>
        <w:rPr>
          <w:rFonts w:ascii="Times New Roman" w:eastAsiaTheme="minorEastAsia" w:hAnsi="Times New Roman" w:cs="Times New Roman"/>
          <w:kern w:val="2"/>
          <w14:ligatures w14:val="standardContextual"/>
        </w:rPr>
        <w:fldChar w:fldCharType="begin"/>
      </w:r>
      <w:r>
        <w:rPr>
          <w:rFonts w:ascii="Times New Roman" w:eastAsiaTheme="minorEastAsia" w:hAnsi="Times New Roman" w:cs="Times New Roman"/>
          <w:kern w:val="2"/>
          <w14:ligatures w14:val="standardContextual"/>
        </w:rPr>
        <w:instrText xml:space="preserve"> ADDIN ZOTERO_ITEM CSL_CITATION {"citationID":"oKIKqMuj","properties":{"formattedCitation":"(Dimic, Fatmy and V\\uc0\\u228{}h\\uc0\\u228{}maa, 2024)","plainCitation":"(Dimic, Fatmy and Vähämaa, 2024)","noteIndex":0},"citationItems":[{"id":302,"uris":["http://zotero.org/users/18391630/items/VZLNLQ8V"],"itemData":{"id":302,"type":"article-journal","abstract":"This paper examines the hypothesis that religious firms are more socially responsible. By utilizing a novel measure of religiosity that reflects firm-level adherence to Christian values, we find that religiousness is positively associated with the CSR engagement of large US firms after controlling for county-level religiosity and various firm characteristics. The results indicate that religious firms have higher social and environmental responsibility scores. The positive relationship is particularly strong with respect to product responsibility, emissions reduction, and responsible use of resources. While county-level religiosity does not have any incremental effect on CSR above the influence of firm-level religiousness, we document that the positive linkage between firm-level religiosity and CSR engagement is strengthened by local religiousness. Overall, our empirical findings suggest that faith-driven corporate values may encourage socially responsible behavior.","container-title":"Corporate Social Responsibility and Environmental Management","DOI":"10.1002/csr.2576","ISSN":"1535-3966","issue":"1","language":"en","note":"_eprint: https://onlinelibrary.wiley.com/doi/pdf/10.1002/csr.2576","page":"396-413","source":"Wiley Online Library","title":"Religiosity and corporate social responsibility: A study of firm-level adherence to Christian values in the United States","title-short":"Religiosity and corporate social responsibility","volume":"31","author":[{"family":"Dimic","given":"Nebojsa"},{"family":"Fatmy","given":"Veda"},{"family":"Vähämaa","given":"Sami"}],"issued":{"date-parts":[["2024"]]}}}],"schema":"https://github.com/citation-style-language/schema/raw/master/csl-citation.json"} </w:instrText>
      </w:r>
      <w:r>
        <w:rPr>
          <w:rFonts w:ascii="Times New Roman" w:eastAsiaTheme="minorEastAsia" w:hAnsi="Times New Roman" w:cs="Times New Roman"/>
          <w:kern w:val="2"/>
          <w14:ligatures w14:val="standardContextual"/>
        </w:rPr>
        <w:fldChar w:fldCharType="separate"/>
      </w:r>
      <w:r w:rsidRPr="00E50302">
        <w:rPr>
          <w:rFonts w:ascii="Times New Roman" w:eastAsiaTheme="minorEastAsia" w:hAnsi="Times New Roman" w:cs="Times New Roman"/>
          <w14:ligatures w14:val="standardContextual"/>
        </w:rPr>
        <w:t>(Dimic, Fatmy and Vähämaa, 2024)</w:t>
      </w:r>
      <w:r>
        <w:rPr>
          <w:rFonts w:ascii="Times New Roman" w:eastAsiaTheme="minorEastAsia" w:hAnsi="Times New Roman" w:cs="Times New Roman"/>
          <w:kern w:val="2"/>
          <w14:ligatures w14:val="standardContextual"/>
        </w:rPr>
        <w:fldChar w:fldCharType="end"/>
      </w:r>
      <w:r w:rsidR="00F430F0" w:rsidRPr="00F430F0">
        <w:rPr>
          <w:rFonts w:ascii="Times New Roman" w:eastAsiaTheme="minorEastAsia" w:hAnsi="Times New Roman" w:cs="Times New Roman"/>
          <w:kern w:val="2"/>
          <w14:ligatures w14:val="standardContextual"/>
        </w:rPr>
        <w:t xml:space="preserve">. </w:t>
      </w:r>
      <w:bookmarkStart w:id="58" w:name="OLE_LINK146"/>
      <w:bookmarkEnd w:id="45"/>
      <w:r w:rsidR="003C65CD" w:rsidRPr="003C65CD">
        <w:rPr>
          <w:rFonts w:ascii="Times New Roman" w:eastAsiaTheme="minorEastAsia" w:hAnsi="Times New Roman" w:cs="Times New Roman"/>
          <w:kern w:val="2"/>
          <w14:ligatures w14:val="standardContextual"/>
        </w:rPr>
        <w:t>Religion achieves this through moral values. Many religions teach people to be honest. They also teach people to be fair and caring for others. For example, some religions believe that enterprises should not exploit workers. They also believe that enterprises should not lie to customers. Enterprises that follow these values can win trust</w:t>
      </w:r>
      <w:r w:rsidR="003C65CD" w:rsidRPr="00F430F0">
        <w:rPr>
          <w:rFonts w:ascii="Times New Roman" w:eastAsiaTheme="minorEastAsia" w:hAnsi="Times New Roman" w:cs="Times New Roman"/>
          <w:kern w:val="2"/>
          <w14:ligatures w14:val="standardContextual"/>
        </w:rPr>
        <w:t>.</w:t>
      </w:r>
      <w:r w:rsidR="00F430F0" w:rsidRPr="00F430F0">
        <w:rPr>
          <w:rFonts w:ascii="Times New Roman" w:eastAsiaTheme="minorEastAsia" w:hAnsi="Times New Roman" w:cs="Times New Roman"/>
          <w:kern w:val="2"/>
          <w14:ligatures w14:val="standardContextual"/>
        </w:rPr>
        <w:t xml:space="preserve"> </w:t>
      </w:r>
      <w:bookmarkEnd w:id="58"/>
      <w:r w:rsidR="00F430F0" w:rsidRPr="00F430F0">
        <w:rPr>
          <w:rFonts w:ascii="Times New Roman" w:eastAsiaTheme="minorEastAsia" w:hAnsi="Times New Roman" w:cs="Times New Roman"/>
          <w:kern w:val="2"/>
          <w14:ligatures w14:val="standardContextual"/>
        </w:rPr>
        <w:t xml:space="preserve">They win the trust of religious consumers. For example, some enterprises have obtained </w:t>
      </w:r>
      <w:proofErr w:type="spellStart"/>
      <w:r w:rsidR="00F430F0" w:rsidRPr="00F430F0">
        <w:rPr>
          <w:rFonts w:ascii="Times New Roman" w:eastAsiaTheme="minorEastAsia" w:hAnsi="Times New Roman" w:cs="Times New Roman"/>
          <w:kern w:val="2"/>
          <w14:ligatures w14:val="standardContextual"/>
        </w:rPr>
        <w:t>balal</w:t>
      </w:r>
      <w:proofErr w:type="spellEnd"/>
      <w:r w:rsidR="00F430F0" w:rsidRPr="00F430F0">
        <w:rPr>
          <w:rFonts w:ascii="Times New Roman" w:eastAsiaTheme="minorEastAsia" w:hAnsi="Times New Roman" w:cs="Times New Roman"/>
          <w:kern w:val="2"/>
          <w14:ligatures w14:val="standardContextual"/>
        </w:rPr>
        <w:t xml:space="preserve"> or clean food certification. These certifications attract more customers with relevant religious beliefs. Religious groups will also speak out. They criticize unethical business practices. This puts public pressure on enterprises to perform better.</w:t>
      </w:r>
    </w:p>
    <w:bookmarkEnd w:id="56"/>
    <w:p w14:paraId="542A2E9E" w14:textId="36794134" w:rsidR="00F430F0" w:rsidRDefault="00E50302" w:rsidP="00E50302">
      <w:pPr>
        <w:spacing w:line="480" w:lineRule="auto"/>
        <w:rPr>
          <w:rFonts w:ascii="Times New Roman" w:eastAsiaTheme="minorEastAsia" w:hAnsi="Times New Roman" w:cs="Times New Roman"/>
          <w:kern w:val="2"/>
          <w14:ligatures w14:val="standardContextual"/>
        </w:rPr>
      </w:pPr>
      <w:r>
        <w:rPr>
          <w:rFonts w:ascii="Times New Roman" w:eastAsiaTheme="minorEastAsia" w:hAnsi="Times New Roman" w:cs="Times New Roman" w:hint="eastAsia"/>
          <w:kern w:val="2"/>
          <w14:ligatures w14:val="standardContextual"/>
        </w:rPr>
        <w:t>The</w:t>
      </w:r>
      <w:r w:rsidR="00F430F0" w:rsidRPr="00F430F0">
        <w:rPr>
          <w:rFonts w:ascii="Times New Roman" w:eastAsiaTheme="minorEastAsia" w:hAnsi="Times New Roman" w:cs="Times New Roman"/>
          <w:kern w:val="2"/>
          <w14:ligatures w14:val="standardContextual"/>
        </w:rPr>
        <w:t xml:space="preserve"> government and religion play a role together. They help establish good business ethics. The government sets a "bottom line" for enterprises through laws. Religion provides moral guidance. Under their influence, enterprises can better balance profit pursuit and social responsibility. This will bring more ethical and sustainable business development.</w:t>
      </w:r>
    </w:p>
    <w:p w14:paraId="65E5E97A" w14:textId="43BCC342" w:rsidR="009832E3" w:rsidRPr="00DD46B2" w:rsidRDefault="00C13C89" w:rsidP="00A32522">
      <w:pPr>
        <w:pStyle w:val="p1"/>
        <w:spacing w:line="480" w:lineRule="auto"/>
        <w:outlineLvl w:val="0"/>
        <w:rPr>
          <w:rFonts w:ascii="Times New Roman" w:hAnsi="Times New Roman" w:cs="Times New Roman"/>
          <w:b/>
          <w:bCs/>
        </w:rPr>
      </w:pPr>
      <w:bookmarkStart w:id="59" w:name="OLE_LINK19"/>
      <w:bookmarkStart w:id="60" w:name="_Toc214478473"/>
      <w:bookmarkStart w:id="61" w:name="OLE_LINK106"/>
      <w:bookmarkEnd w:id="40"/>
      <w:bookmarkEnd w:id="46"/>
      <w:bookmarkEnd w:id="47"/>
      <w:bookmarkEnd w:id="48"/>
      <w:bookmarkEnd w:id="57"/>
      <w:r>
        <w:rPr>
          <w:rFonts w:ascii="Times New Roman" w:hAnsi="Times New Roman" w:cs="Times New Roman" w:hint="eastAsia"/>
          <w:b/>
          <w:bCs/>
        </w:rPr>
        <w:lastRenderedPageBreak/>
        <w:t xml:space="preserve">3.0 </w:t>
      </w:r>
      <w:bookmarkStart w:id="62" w:name="OLE_LINK99"/>
      <w:r w:rsidR="004D1BCB" w:rsidRPr="004D1BCB">
        <w:rPr>
          <w:rFonts w:ascii="Times New Roman" w:hAnsi="Times New Roman" w:cs="Times New Roman"/>
          <w:b/>
          <w:bCs/>
        </w:rPr>
        <w:t>Enterprise Case</w:t>
      </w:r>
      <w:r w:rsidR="004D1BCB">
        <w:rPr>
          <w:rFonts w:ascii="Times New Roman" w:hAnsi="Times New Roman" w:cs="Times New Roman"/>
          <w:b/>
          <w:bCs/>
        </w:rPr>
        <w:t xml:space="preserve">; </w:t>
      </w:r>
      <w:bookmarkStart w:id="63" w:name="OLE_LINK98"/>
      <w:r w:rsidR="004D1BCB" w:rsidRPr="004D1BCB">
        <w:rPr>
          <w:rFonts w:ascii="Times New Roman" w:hAnsi="Times New Roman" w:cs="Times New Roman"/>
          <w:b/>
          <w:bCs/>
        </w:rPr>
        <w:t>Patagonia</w:t>
      </w:r>
      <w:bookmarkEnd w:id="59"/>
      <w:bookmarkEnd w:id="60"/>
      <w:bookmarkEnd w:id="62"/>
      <w:bookmarkEnd w:id="63"/>
    </w:p>
    <w:p w14:paraId="6E4FE1C7" w14:textId="3BA44FC9" w:rsidR="00B038BC" w:rsidRDefault="004966D7" w:rsidP="00E50302">
      <w:pPr>
        <w:pStyle w:val="p1"/>
        <w:spacing w:before="0" w:beforeAutospacing="0" w:after="0" w:afterAutospacing="0" w:line="480" w:lineRule="auto"/>
        <w:rPr>
          <w:rFonts w:ascii="Times New Roman" w:eastAsiaTheme="minorEastAsia" w:hAnsi="Times New Roman" w:cs="Times New Roman"/>
          <w:kern w:val="2"/>
          <w14:ligatures w14:val="standardContextual"/>
        </w:rPr>
      </w:pPr>
      <w:bookmarkStart w:id="64" w:name="OLE_LINK223"/>
      <w:bookmarkStart w:id="65" w:name="OLE_LINK207"/>
      <w:bookmarkEnd w:id="41"/>
      <w:bookmarkEnd w:id="44"/>
      <w:bookmarkEnd w:id="61"/>
      <w:r w:rsidRPr="004966D7">
        <w:rPr>
          <w:rFonts w:ascii="Times New Roman" w:eastAsiaTheme="minorEastAsia" w:hAnsi="Times New Roman" w:cs="Times New Roman"/>
          <w:kern w:val="2"/>
          <w14:ligatures w14:val="standardContextual"/>
        </w:rPr>
        <w:t>This company is a renowned outdoor apparel brand that places great emphasis on social responsibility and enjoys a high status in the fashion industry</w:t>
      </w:r>
      <w:r w:rsidR="003E22CD">
        <w:rPr>
          <w:rFonts w:ascii="Times New Roman" w:eastAsiaTheme="minorEastAsia" w:hAnsi="Times New Roman" w:cs="Times New Roman" w:hint="eastAsia"/>
          <w:kern w:val="2"/>
          <w14:ligatures w14:val="standardContextual"/>
        </w:rPr>
        <w:t xml:space="preserve"> </w:t>
      </w:r>
      <w:r w:rsidR="003E22CD">
        <w:rPr>
          <w:rFonts w:ascii="Times New Roman" w:eastAsiaTheme="minorEastAsia" w:hAnsi="Times New Roman" w:cs="Times New Roman"/>
          <w:kern w:val="2"/>
          <w14:ligatures w14:val="standardContextual"/>
        </w:rPr>
        <w:fldChar w:fldCharType="begin"/>
      </w:r>
      <w:r w:rsidR="003E22CD">
        <w:rPr>
          <w:rFonts w:ascii="Times New Roman" w:eastAsiaTheme="minorEastAsia" w:hAnsi="Times New Roman" w:cs="Times New Roman"/>
          <w:kern w:val="2"/>
          <w14:ligatures w14:val="standardContextual"/>
        </w:rPr>
        <w:instrText xml:space="preserve"> ADDIN ZOTERO_ITEM CSL_CITATION {"citationID":"dXlkSRrr","properties":{"formattedCitation":"(Chouinard, 2005)","plainCitation":"(Chouinard, 2005)","noteIndex":0},"citationItems":[{"id":287,"uris":["http://zotero.org/users/18391630/items/S6CDCFE7"],"itemData":{"id":287,"type":"book","abstract":"Patagonia, Inc. is one of the earth's most interesting and inspiring companies. For almost forty years, its reputation for high quality, maverick innovation, and long-term environmental responsibility has put it in a class by itself. And everything flows from Patagonia's founder, Yvon Chouinard, whose creation myth is now an American business legend. Here, Yvon Chouinard relates his and his company's story and the core philosophies that have sustained Patagonia, Inc. year in and year out. This is not another story of a successful businessman who manages on the side to do great good and have grand adventures; it's the story of a man who brought doing good and having grand adventures into the heart of his business model--and who enjoyed even more business success as a result.--From publisher description.","event-place":"New York","ISBN":"978-1-59420-072-4","language":"eng","note":"Open Library ID: OL24931646M","number-of-pages":"260, [4]","publisher":"Penguin Press","publisher-place":"New York","source":"The Open Library","title":"Let my people go surfing: the education of a reluctant businessman","title-short":"Let my people go surfing","author":[{"family":"Chouinard","given":"Yvon"}],"issued":{"date-parts":[["2005"]]}}}],"schema":"https://github.com/citation-style-language/schema/raw/master/csl-citation.json"} </w:instrText>
      </w:r>
      <w:r w:rsidR="003E22CD">
        <w:rPr>
          <w:rFonts w:ascii="Times New Roman" w:eastAsiaTheme="minorEastAsia" w:hAnsi="Times New Roman" w:cs="Times New Roman"/>
          <w:kern w:val="2"/>
          <w14:ligatures w14:val="standardContextual"/>
        </w:rPr>
        <w:fldChar w:fldCharType="separate"/>
      </w:r>
      <w:r w:rsidR="003E22CD">
        <w:rPr>
          <w:rFonts w:ascii="Times New Roman" w:eastAsiaTheme="minorEastAsia" w:hAnsi="Times New Roman" w:cs="Times New Roman"/>
          <w:noProof/>
          <w:kern w:val="2"/>
          <w14:ligatures w14:val="standardContextual"/>
        </w:rPr>
        <w:t>(Chouinard, 2005)</w:t>
      </w:r>
      <w:r w:rsidR="003E22CD">
        <w:rPr>
          <w:rFonts w:ascii="Times New Roman" w:eastAsiaTheme="minorEastAsia" w:hAnsi="Times New Roman" w:cs="Times New Roman"/>
          <w:kern w:val="2"/>
          <w14:ligatures w14:val="standardContextual"/>
        </w:rPr>
        <w:fldChar w:fldCharType="end"/>
      </w:r>
      <w:r w:rsidRPr="004966D7">
        <w:rPr>
          <w:rFonts w:ascii="Times New Roman" w:eastAsiaTheme="minorEastAsia" w:hAnsi="Times New Roman" w:cs="Times New Roman"/>
          <w:kern w:val="2"/>
          <w14:ligatures w14:val="standardContextual"/>
        </w:rPr>
        <w:t>. Unlike other companies that prioritize social responsibility, its core philosophy is "The Earth is our only shareholder."</w:t>
      </w:r>
    </w:p>
    <w:p w14:paraId="6E9C8035" w14:textId="4E2B4DAE" w:rsidR="004966D7" w:rsidRPr="004966D7" w:rsidRDefault="00B038BC" w:rsidP="00E50302">
      <w:pPr>
        <w:pStyle w:val="p1"/>
        <w:spacing w:before="0" w:beforeAutospacing="0" w:after="0" w:afterAutospacing="0" w:line="480" w:lineRule="auto"/>
        <w:rPr>
          <w:rFonts w:ascii="Times New Roman" w:eastAsiaTheme="minorEastAsia" w:hAnsi="Times New Roman" w:cs="Times New Roman"/>
          <w:kern w:val="2"/>
          <w14:ligatures w14:val="standardContextual"/>
        </w:rPr>
      </w:pPr>
      <w:bookmarkStart w:id="66" w:name="OLE_LINK34"/>
      <w:r w:rsidRPr="00DD46B2">
        <w:rPr>
          <w:rFonts w:ascii="Times New Roman" w:eastAsiaTheme="minorEastAsia" w:hAnsi="Times New Roman" w:cs="Times New Roman"/>
          <w:kern w:val="2"/>
          <w14:ligatures w14:val="standardContextual"/>
        </w:rPr>
        <w:t>Patagonia's supply chain, centered on sustainability and ethical principles, has generated numerous im</w:t>
      </w:r>
      <w:bookmarkStart w:id="67" w:name="OLE_LINK21"/>
      <w:r w:rsidRPr="00DD46B2">
        <w:rPr>
          <w:rFonts w:ascii="Times New Roman" w:eastAsiaTheme="minorEastAsia" w:hAnsi="Times New Roman" w:cs="Times New Roman"/>
          <w:kern w:val="2"/>
          <w14:ligatures w14:val="standardContextual"/>
        </w:rPr>
        <w:t>pacts on environmental and social levels</w:t>
      </w:r>
      <w:r w:rsidRPr="00DD46B2">
        <w:rPr>
          <w:rFonts w:ascii="Times New Roman" w:eastAsiaTheme="minorEastAsia" w:hAnsi="Times New Roman" w:cs="Times New Roman" w:hint="eastAsia"/>
          <w:kern w:val="2"/>
          <w14:ligatures w14:val="standardContextual"/>
        </w:rPr>
        <w:t xml:space="preserve"> </w:t>
      </w:r>
      <w:r w:rsidRPr="00DD46B2">
        <w:rPr>
          <w:rFonts w:ascii="Times New Roman" w:eastAsiaTheme="minorEastAsia" w:hAnsi="Times New Roman" w:cs="Times New Roman"/>
          <w:kern w:val="2"/>
          <w14:ligatures w14:val="standardContextual"/>
        </w:rPr>
        <w:fldChar w:fldCharType="begin"/>
      </w:r>
      <w:r w:rsidRPr="00DD46B2">
        <w:rPr>
          <w:rFonts w:ascii="Times New Roman" w:eastAsiaTheme="minorEastAsia" w:hAnsi="Times New Roman" w:cs="Times New Roman"/>
          <w:kern w:val="2"/>
          <w14:ligatures w14:val="standardContextual"/>
        </w:rPr>
        <w:instrText xml:space="preserve"> ADDIN ZOTERO_ITEM CSL_CITATION {"citationID":"MQmpAhCK","properties":{"formattedCitation":"(O\\uc0\\u8217{}Rourke and Strand, 2017)","plainCitation":"(O’Rourke and Strand, 2017)","dontUpdate":true,"noteIndex":0},"citationItems":[{"id":228,"uris":["http://zotero.org/users/18391630/items/QRFQXG6A"],"itemData":{"id":228,"type":"article-journal","abstract":"This article examines the tensions that arise when Patagonia simultaneously pursues sustainability and quality objectives embedded within its mission statement: “Build the best product, cause no unnecessary harm, use business to inspire and implement solutions to the environmental crisis.” Specifically, this case study focuses on Patagonia’s durable water repellent (DWR) problem. DWR is a highly effective chemical treatment used to waterproof jackets (supporting the quality objective) but has by-products that are toxic and persist in the environment (undermining the sustainability objective). This case explores the challenges Patagonia has faced and presents some creative solutions to them.","container-title":"California Management Review","DOI":"10.1177/0008125617727748","ISSN":"0008-1256","issue":"1","language":"EN","note":"publisher: SAGE Publications Inc","page":"102-125","source":"SAGE Journals","title":"Patagonia: Driving Sustainable Innovation by Embracing Tensions","title-short":"Patagonia","volume":"60","author":[{"family":"O’Rourke","given":"Dara"},{"family":"Strand","given":"Robert"}],"issued":{"date-parts":[["2017",11,1]]}}}],"schema":"https://github.com/citation-style-language/schema/raw/master/csl-citation.json"} </w:instrText>
      </w:r>
      <w:r w:rsidRPr="00DD46B2">
        <w:rPr>
          <w:rFonts w:ascii="Times New Roman" w:eastAsiaTheme="minorEastAsia" w:hAnsi="Times New Roman" w:cs="Times New Roman"/>
          <w:kern w:val="2"/>
          <w14:ligatures w14:val="standardContextual"/>
        </w:rPr>
        <w:fldChar w:fldCharType="separate"/>
      </w:r>
      <w:r w:rsidRPr="00DD46B2">
        <w:rPr>
          <w:rFonts w:ascii="Times New Roman" w:eastAsiaTheme="minorEastAsia" w:hAnsi="Times New Roman" w:cs="Times New Roman"/>
          <w:kern w:val="2"/>
          <w14:ligatures w14:val="standardContextual"/>
        </w:rPr>
        <w:t>(Schäfer, 2023)</w:t>
      </w:r>
      <w:r w:rsidRPr="00DD46B2">
        <w:rPr>
          <w:rFonts w:ascii="Times New Roman" w:eastAsiaTheme="minorEastAsia" w:hAnsi="Times New Roman" w:cs="Times New Roman"/>
          <w:kern w:val="2"/>
          <w14:ligatures w14:val="standardContextual"/>
        </w:rPr>
        <w:fldChar w:fldCharType="end"/>
      </w:r>
      <w:r w:rsidRPr="00DD46B2">
        <w:rPr>
          <w:rFonts w:ascii="Times New Roman" w:eastAsiaTheme="minorEastAsia" w:hAnsi="Times New Roman" w:cs="Times New Roman" w:hint="eastAsia"/>
          <w:kern w:val="2"/>
          <w14:ligatures w14:val="standardContextual"/>
        </w:rPr>
        <w:t xml:space="preserve"> </w:t>
      </w:r>
      <w:r w:rsidRPr="00DD46B2">
        <w:rPr>
          <w:rFonts w:ascii="Times New Roman" w:eastAsiaTheme="minorEastAsia" w:hAnsi="Times New Roman" w:cs="Times New Roman"/>
          <w:kern w:val="2"/>
          <w14:ligatures w14:val="standardContextual"/>
        </w:rPr>
        <w:t>.</w:t>
      </w:r>
    </w:p>
    <w:p w14:paraId="6F791757" w14:textId="2D9867C9" w:rsidR="004966D7" w:rsidRPr="004966D7" w:rsidRDefault="004966D7" w:rsidP="00E50302">
      <w:pPr>
        <w:pStyle w:val="p1"/>
        <w:spacing w:before="0" w:beforeAutospacing="0" w:after="0" w:afterAutospacing="0" w:line="480" w:lineRule="auto"/>
        <w:ind w:firstLineChars="100" w:firstLine="240"/>
        <w:rPr>
          <w:rFonts w:ascii="Times New Roman" w:eastAsiaTheme="minorEastAsia" w:hAnsi="Times New Roman" w:cs="Times New Roman"/>
          <w:kern w:val="2"/>
          <w14:ligatures w14:val="standardContextual"/>
        </w:rPr>
      </w:pPr>
      <w:bookmarkStart w:id="68" w:name="OLE_LINK35"/>
      <w:bookmarkEnd w:id="67"/>
      <w:r w:rsidRPr="004966D7">
        <w:rPr>
          <w:rFonts w:ascii="Times New Roman" w:eastAsiaTheme="minorEastAsia" w:hAnsi="Times New Roman" w:cs="Times New Roman"/>
          <w:kern w:val="2"/>
          <w14:ligatures w14:val="standardContextual"/>
        </w:rPr>
        <w:t xml:space="preserve">Since </w:t>
      </w:r>
      <w:bookmarkStart w:id="69" w:name="OLE_LINK36"/>
      <w:r w:rsidRPr="004966D7">
        <w:rPr>
          <w:rFonts w:ascii="Times New Roman" w:eastAsiaTheme="minorEastAsia" w:hAnsi="Times New Roman" w:cs="Times New Roman"/>
          <w:kern w:val="2"/>
          <w14:ligatures w14:val="standardContextual"/>
        </w:rPr>
        <w:t>1986</w:t>
      </w:r>
      <w:bookmarkEnd w:id="69"/>
      <w:r w:rsidRPr="004966D7">
        <w:rPr>
          <w:rFonts w:ascii="Times New Roman" w:eastAsiaTheme="minorEastAsia" w:hAnsi="Times New Roman" w:cs="Times New Roman"/>
          <w:kern w:val="2"/>
          <w14:ligatures w14:val="standardContextual"/>
        </w:rPr>
        <w:t>, the company has donated 1% of its annual sales to environmental organizations worldwide. It also uses environmentally friendly materials to reduce pollution, such as recycling plastic bottles and using organic cotton in its clothing</w:t>
      </w:r>
      <w:r w:rsidR="00B038BC">
        <w:rPr>
          <w:rFonts w:ascii="Times New Roman" w:eastAsiaTheme="minorEastAsia" w:hAnsi="Times New Roman" w:cs="Times New Roman"/>
          <w:kern w:val="2"/>
          <w14:ligatures w14:val="standardContextual"/>
        </w:rPr>
        <w:t xml:space="preserve"> </w:t>
      </w:r>
      <w:r w:rsidR="00B038BC" w:rsidRPr="00DD46B2">
        <w:rPr>
          <w:rFonts w:ascii="Times New Roman" w:eastAsiaTheme="minorEastAsia" w:hAnsi="Times New Roman" w:cs="Times New Roman"/>
          <w:kern w:val="2"/>
          <w14:ligatures w14:val="standardContextual"/>
        </w:rPr>
        <w:fldChar w:fldCharType="begin"/>
      </w:r>
      <w:r w:rsidR="00B038BC" w:rsidRPr="00DD46B2">
        <w:rPr>
          <w:rFonts w:ascii="Times New Roman" w:eastAsiaTheme="minorEastAsia" w:hAnsi="Times New Roman" w:cs="Times New Roman"/>
          <w:kern w:val="2"/>
          <w14:ligatures w14:val="standardContextual"/>
        </w:rPr>
        <w:instrText xml:space="preserve"> ADDIN ZOTERO_ITEM CSL_CITATION {"citationID":"kJ5J5ZAU","properties":{"formattedCitation":"({\\i{}Integrating Sustainability into Material Selection Is an Ethical and Strategic Obligation}, 2025)","plainCitation":"(Integrating Sustainability into Material Selection Is an Ethical and Strategic Obligation, 2025)","dontUpdate":true,"noteIndex":0},"citationItems":[{"id":238,"uris":["http://zotero.org/users/18391630/items/7G57B6I6"],"itemData":{"id":238,"type":"webpage","abstract":"We need to look beyond the immediate performance and cost of materials and consider their long-term impacts on the environment and future generations.","container-title":"United Nations University","language":"en","title":"Integrating Sustainability into Material Selection Is an Ethical and Strategic Obligation","URL":"https://unu.edu/article/integrating-sustainability-material-selection-ethical-and-strategic-obligation","accessed":{"date-parts":[["2025",11,15]]},"issued":{"date-parts":[["2025",11,13]]}}}],"schema":"https://github.com/citation-style-language/schema/raw/master/csl-citation.json"} </w:instrText>
      </w:r>
      <w:r w:rsidR="00B038BC" w:rsidRPr="00DD46B2">
        <w:rPr>
          <w:rFonts w:ascii="Times New Roman" w:eastAsiaTheme="minorEastAsia" w:hAnsi="Times New Roman" w:cs="Times New Roman"/>
          <w:kern w:val="2"/>
          <w14:ligatures w14:val="standardContextual"/>
        </w:rPr>
        <w:fldChar w:fldCharType="separate"/>
      </w:r>
      <w:r w:rsidR="00B038BC" w:rsidRPr="00DD46B2">
        <w:rPr>
          <w:rFonts w:ascii="Times New Roman" w:eastAsiaTheme="minorEastAsia" w:hAnsi="Times New Roman" w:cs="Times New Roman"/>
          <w:kern w:val="2"/>
          <w14:ligatures w14:val="standardContextual"/>
        </w:rPr>
        <w:t>(</w:t>
      </w:r>
      <w:r w:rsidR="00B038BC" w:rsidRPr="00DD46B2">
        <w:rPr>
          <w:rFonts w:ascii="Times New Roman" w:eastAsiaTheme="minorEastAsia" w:hAnsi="Times New Roman" w:cs="Times New Roman" w:hint="eastAsia"/>
          <w:kern w:val="2"/>
          <w14:ligatures w14:val="standardContextual"/>
        </w:rPr>
        <w:t>Tshilidzi Marwala</w:t>
      </w:r>
      <w:r w:rsidR="00B038BC" w:rsidRPr="00DD46B2">
        <w:rPr>
          <w:rFonts w:ascii="Times New Roman" w:eastAsiaTheme="minorEastAsia" w:hAnsi="Times New Roman" w:cs="Times New Roman"/>
          <w:kern w:val="2"/>
          <w14:ligatures w14:val="standardContextual"/>
        </w:rPr>
        <w:t>, 2025)</w:t>
      </w:r>
      <w:r w:rsidR="00B038BC" w:rsidRPr="00DD46B2">
        <w:rPr>
          <w:rFonts w:ascii="Times New Roman" w:eastAsiaTheme="minorEastAsia" w:hAnsi="Times New Roman" w:cs="Times New Roman"/>
          <w:kern w:val="2"/>
          <w14:ligatures w14:val="standardContextual"/>
        </w:rPr>
        <w:fldChar w:fldCharType="end"/>
      </w:r>
      <w:r w:rsidR="00B038BC" w:rsidRPr="00DD46B2">
        <w:rPr>
          <w:rFonts w:ascii="Times New Roman" w:eastAsiaTheme="minorEastAsia" w:hAnsi="Times New Roman" w:cs="Times New Roman"/>
          <w:kern w:val="2"/>
          <w14:ligatures w14:val="standardContextual"/>
        </w:rPr>
        <w:t>.</w:t>
      </w:r>
    </w:p>
    <w:p w14:paraId="62A9B18A" w14:textId="4A74B4AC" w:rsidR="004966D7" w:rsidRPr="004966D7" w:rsidRDefault="004966D7" w:rsidP="00E50302">
      <w:pPr>
        <w:pStyle w:val="p1"/>
        <w:spacing w:before="0" w:beforeAutospacing="0" w:after="0" w:afterAutospacing="0" w:line="480" w:lineRule="auto"/>
        <w:ind w:firstLineChars="100" w:firstLine="240"/>
        <w:rPr>
          <w:rFonts w:ascii="Times New Roman" w:eastAsiaTheme="minorEastAsia" w:hAnsi="Times New Roman" w:cs="Times New Roman"/>
          <w:kern w:val="2"/>
          <w14:ligatures w14:val="standardContextual"/>
        </w:rPr>
      </w:pPr>
      <w:bookmarkStart w:id="70" w:name="OLE_LINK101"/>
      <w:bookmarkEnd w:id="68"/>
      <w:r w:rsidRPr="004966D7">
        <w:rPr>
          <w:rFonts w:ascii="Times New Roman" w:eastAsiaTheme="minorEastAsia" w:hAnsi="Times New Roman" w:cs="Times New Roman"/>
          <w:kern w:val="2"/>
          <w14:ligatures w14:val="standardContextual"/>
        </w:rPr>
        <w:t>In 2022, the brand's founder, Mr. Chouinard, donated the entire company to protect the planet</w:t>
      </w:r>
      <w:r w:rsidR="00A32522">
        <w:rPr>
          <w:rFonts w:ascii="Times New Roman" w:eastAsiaTheme="minorEastAsia" w:hAnsi="Times New Roman" w:cs="Times New Roman" w:hint="eastAsia"/>
          <w:kern w:val="2"/>
          <w14:ligatures w14:val="standardContextual"/>
        </w:rPr>
        <w:t xml:space="preserve"> </w:t>
      </w:r>
      <w:r w:rsidR="00A32522">
        <w:rPr>
          <w:rFonts w:ascii="Times New Roman" w:eastAsiaTheme="minorEastAsia" w:hAnsi="Times New Roman" w:cs="Times New Roman"/>
          <w:kern w:val="2"/>
          <w14:ligatures w14:val="standardContextual"/>
        </w:rPr>
        <w:fldChar w:fldCharType="begin"/>
      </w:r>
      <w:r w:rsidR="00A32522">
        <w:rPr>
          <w:rFonts w:ascii="Times New Roman" w:eastAsiaTheme="minorEastAsia" w:hAnsi="Times New Roman" w:cs="Times New Roman"/>
          <w:kern w:val="2"/>
          <w14:ligatures w14:val="standardContextual"/>
        </w:rPr>
        <w:instrText xml:space="preserve"> ADDIN ZOTERO_ITEM CSL_CITATION {"citationID":"kWyMjQ4s","properties":{"formattedCitation":"(Chouinard, 2005)","plainCitation":"(Chouinard, 2005)","noteIndex":0},"citationItems":[{"id":287,"uris":["http://zotero.org/users/18391630/items/S6CDCFE7"],"itemData":{"id":287,"type":"book","abstract":"Patagonia, Inc. is one of the earth's most interesting and inspiring companies. For almost forty years, its reputation for high quality, maverick innovation, and long-term environmental responsibility has put it in a class by itself. And everything flows from Patagonia's founder, Yvon Chouinard, whose creation myth is now an American business legend. Here, Yvon Chouinard relates his and his company's story and the core philosophies that have sustained Patagonia, Inc. year in and year out. This is not another story of a successful businessman who manages on the side to do great good and have grand adventures; it's the story of a man who brought doing good and having grand adventures into the heart of his business model--and who enjoyed even more business success as a result.--From publisher description.","event-place":"New York","ISBN":"978-1-59420-072-4","language":"eng","note":"Open Library ID: OL24931646M","number-of-pages":"260, [4]","publisher":"Penguin Press","publisher-place":"New York","source":"The Open Library","title":"Let my people go surfing: the education of a reluctant businessman","title-short":"Let my people go surfing","author":[{"family":"Chouinard","given":"Yvon"}],"issued":{"date-parts":[["2005"]]}}}],"schema":"https://github.com/citation-style-language/schema/raw/master/csl-citation.json"} </w:instrText>
      </w:r>
      <w:r w:rsidR="00A32522">
        <w:rPr>
          <w:rFonts w:ascii="Times New Roman" w:eastAsiaTheme="minorEastAsia" w:hAnsi="Times New Roman" w:cs="Times New Roman"/>
          <w:kern w:val="2"/>
          <w14:ligatures w14:val="standardContextual"/>
        </w:rPr>
        <w:fldChar w:fldCharType="separate"/>
      </w:r>
      <w:r w:rsidR="00A32522">
        <w:rPr>
          <w:rFonts w:ascii="Times New Roman" w:eastAsiaTheme="minorEastAsia" w:hAnsi="Times New Roman" w:cs="Times New Roman"/>
          <w:noProof/>
          <w:kern w:val="2"/>
          <w14:ligatures w14:val="standardContextual"/>
        </w:rPr>
        <w:t>(Chouinard, 2005)</w:t>
      </w:r>
      <w:r w:rsidR="00A32522">
        <w:rPr>
          <w:rFonts w:ascii="Times New Roman" w:eastAsiaTheme="minorEastAsia" w:hAnsi="Times New Roman" w:cs="Times New Roman"/>
          <w:kern w:val="2"/>
          <w14:ligatures w14:val="standardContextual"/>
        </w:rPr>
        <w:fldChar w:fldCharType="end"/>
      </w:r>
      <w:r w:rsidRPr="004966D7">
        <w:rPr>
          <w:rFonts w:ascii="Times New Roman" w:eastAsiaTheme="minorEastAsia" w:hAnsi="Times New Roman" w:cs="Times New Roman"/>
          <w:kern w:val="2"/>
          <w14:ligatures w14:val="standardContextual"/>
        </w:rPr>
        <w:t>. In subsequent development, the company has reinvested its profits in environmental protection, a truly admirable act.</w:t>
      </w:r>
    </w:p>
    <w:p w14:paraId="3EF13F04" w14:textId="622AA049" w:rsidR="004966D7" w:rsidRPr="004966D7" w:rsidRDefault="004966D7" w:rsidP="00E50302">
      <w:pPr>
        <w:pStyle w:val="p1"/>
        <w:spacing w:before="0" w:beforeAutospacing="0" w:after="0" w:afterAutospacing="0" w:line="480" w:lineRule="auto"/>
        <w:ind w:firstLineChars="100" w:firstLine="240"/>
        <w:rPr>
          <w:rFonts w:ascii="Times New Roman" w:eastAsiaTheme="minorEastAsia" w:hAnsi="Times New Roman" w:cs="Times New Roman"/>
          <w:kern w:val="2"/>
          <w14:ligatures w14:val="standardContextual"/>
        </w:rPr>
      </w:pPr>
      <w:bookmarkStart w:id="71" w:name="OLE_LINK102"/>
      <w:bookmarkEnd w:id="70"/>
      <w:r w:rsidRPr="004966D7">
        <w:rPr>
          <w:rFonts w:ascii="Times New Roman" w:eastAsiaTheme="minorEastAsia" w:hAnsi="Times New Roman" w:cs="Times New Roman"/>
          <w:kern w:val="2"/>
          <w14:ligatures w14:val="standardContextual"/>
        </w:rPr>
        <w:t xml:space="preserve">The </w:t>
      </w:r>
      <w:bookmarkStart w:id="72" w:name="OLE_LINK104"/>
      <w:r w:rsidRPr="004966D7">
        <w:rPr>
          <w:rFonts w:ascii="Times New Roman" w:eastAsiaTheme="minorEastAsia" w:hAnsi="Times New Roman" w:cs="Times New Roman"/>
          <w:kern w:val="2"/>
          <w14:ligatures w14:val="standardContextual"/>
        </w:rPr>
        <w:t xml:space="preserve">company's </w:t>
      </w:r>
      <w:bookmarkEnd w:id="72"/>
      <w:r w:rsidRPr="004966D7">
        <w:rPr>
          <w:rFonts w:ascii="Times New Roman" w:eastAsiaTheme="minorEastAsia" w:hAnsi="Times New Roman" w:cs="Times New Roman"/>
          <w:kern w:val="2"/>
          <w14:ligatures w14:val="standardContextual"/>
        </w:rPr>
        <w:t xml:space="preserve">supply chain spans multiple countries. It has cotton production facilities in the United States and garment factories in China. The company rigorously inspects every </w:t>
      </w:r>
      <w:bookmarkStart w:id="73" w:name="OLE_LINK103"/>
      <w:r w:rsidRPr="004966D7">
        <w:rPr>
          <w:rFonts w:ascii="Times New Roman" w:eastAsiaTheme="minorEastAsia" w:hAnsi="Times New Roman" w:cs="Times New Roman"/>
          <w:kern w:val="2"/>
          <w14:ligatures w14:val="standardContextual"/>
        </w:rPr>
        <w:t xml:space="preserve">stage </w:t>
      </w:r>
      <w:bookmarkEnd w:id="73"/>
      <w:r w:rsidRPr="004966D7">
        <w:rPr>
          <w:rFonts w:ascii="Times New Roman" w:eastAsiaTheme="minorEastAsia" w:hAnsi="Times New Roman" w:cs="Times New Roman"/>
          <w:kern w:val="2"/>
          <w14:ligatures w14:val="standardContextual"/>
        </w:rPr>
        <w:t>of production, ensuring reasonable wages for wo</w:t>
      </w:r>
      <w:bookmarkEnd w:id="66"/>
      <w:r w:rsidRPr="004966D7">
        <w:rPr>
          <w:rFonts w:ascii="Times New Roman" w:eastAsiaTheme="minorEastAsia" w:hAnsi="Times New Roman" w:cs="Times New Roman"/>
          <w:kern w:val="2"/>
          <w14:ligatures w14:val="standardContextual"/>
        </w:rPr>
        <w:t>rkers while guaranteeing a safe working environment. All materials used are environmentally friendly, such as organic cotton, to minimize the environmental impact of its products. For example, the company publishes very detailed production reports, allowing all consumers to understand the specific production process of its clothing, thus winning consumer favor</w:t>
      </w:r>
      <w:r w:rsidR="000C7B54">
        <w:rPr>
          <w:rFonts w:ascii="Times New Roman" w:eastAsiaTheme="minorEastAsia" w:hAnsi="Times New Roman" w:cs="Times New Roman"/>
          <w:kern w:val="2"/>
          <w14:ligatures w14:val="standardContextual"/>
        </w:rPr>
        <w:fldChar w:fldCharType="begin"/>
      </w:r>
      <w:r w:rsidR="000C7B54">
        <w:rPr>
          <w:rFonts w:ascii="Times New Roman" w:eastAsiaTheme="minorEastAsia" w:hAnsi="Times New Roman" w:cs="Times New Roman"/>
          <w:kern w:val="2"/>
          <w14:ligatures w14:val="standardContextual"/>
        </w:rPr>
        <w:instrText xml:space="preserve"> ADDIN ZOTERO_ITEM CSL_CITATION {"citationID":"4jxKaKa8","properties":{"formattedCitation":"(Kang and Hustvedt, 2014)","plainCitation":"(Kang and Hustvedt, 2014)","noteIndex":0},"citationItems":[{"id":282,"uris":["http://zotero.org/users/18391630/items/HBW8CZTB"],"itemData":{"id":282,"type":"article-journal","abstract":"Developing trust in a company is a significant part of building the company-consumer relationship. Previous studies have sought to identify the positive consequences of trust such as loyalty and repurchase, but the question of what builds trust remains largely unanswered. To answer the question, we developed a model that depicts the relationships among transparency, social responsibility, trust, attitude, word-of-mouth (WOM) intention, and purchase intention. An online survey was conducted with a US nationwide sample of 303 consumers, and the data were analyzed using the structural equation modeling method. The results indicated that consumers’ perceptions of a corporation’s efforts to be transparent in the production and labor conditions and to be socially responsible by giving back to the local community directly affected these consumers’ trust and attitudes toward the corporation, and indirectly affected their intentions to purchase from and spread positive WOM about the corporation. Theoretical and practical implications are discussed.","container-title":"Journal of Business Ethics","DOI":"10.1007/s10551-013-1916-7","ISSN":"1573-0697","issue":"2","journalAbbreviation":"J Bus Ethics","language":"en","page":"253-265","source":"Springer Link","title":"Building Trust Between Consumers and Corporations: The Role of Consumer Perceptions of Transparency and Social Responsibility","title-short":"Building Trust Between Consumers and Corporations","volume":"125","author":[{"family":"Kang","given":"Jiyun"},{"family":"Hustvedt","given":"Gwendolyn"}],"issued":{"date-parts":[["2014",12,1]]}}}],"schema":"https://github.com/citation-style-language/schema/raw/master/csl-citation.json"} </w:instrText>
      </w:r>
      <w:r w:rsidR="000C7B54">
        <w:rPr>
          <w:rFonts w:ascii="Times New Roman" w:eastAsiaTheme="minorEastAsia" w:hAnsi="Times New Roman" w:cs="Times New Roman"/>
          <w:kern w:val="2"/>
          <w14:ligatures w14:val="standardContextual"/>
        </w:rPr>
        <w:fldChar w:fldCharType="separate"/>
      </w:r>
      <w:r w:rsidR="000C7B54">
        <w:rPr>
          <w:rFonts w:ascii="Times New Roman" w:eastAsiaTheme="minorEastAsia" w:hAnsi="Times New Roman" w:cs="Times New Roman"/>
          <w:noProof/>
          <w:kern w:val="2"/>
          <w14:ligatures w14:val="standardContextual"/>
        </w:rPr>
        <w:t>(Kang and Hustvedt, 2014)</w:t>
      </w:r>
      <w:r w:rsidR="000C7B54">
        <w:rPr>
          <w:rFonts w:ascii="Times New Roman" w:eastAsiaTheme="minorEastAsia" w:hAnsi="Times New Roman" w:cs="Times New Roman"/>
          <w:kern w:val="2"/>
          <w14:ligatures w14:val="standardContextual"/>
        </w:rPr>
        <w:fldChar w:fldCharType="end"/>
      </w:r>
      <w:r w:rsidRPr="004966D7">
        <w:rPr>
          <w:rFonts w:ascii="Times New Roman" w:eastAsiaTheme="minorEastAsia" w:hAnsi="Times New Roman" w:cs="Times New Roman"/>
          <w:kern w:val="2"/>
          <w14:ligatures w14:val="standardContextual"/>
        </w:rPr>
        <w:t>.</w:t>
      </w:r>
    </w:p>
    <w:p w14:paraId="0A7CD1EF" w14:textId="1B889CAB" w:rsidR="005015D0" w:rsidRDefault="004966D7" w:rsidP="00E50302">
      <w:pPr>
        <w:spacing w:line="480" w:lineRule="auto"/>
        <w:rPr>
          <w:rFonts w:ascii="Times New Roman" w:eastAsiaTheme="minorEastAsia" w:hAnsi="Times New Roman" w:cs="Times New Roman"/>
          <w:kern w:val="2"/>
          <w14:ligatures w14:val="standardContextual"/>
        </w:rPr>
      </w:pPr>
      <w:bookmarkStart w:id="74" w:name="OLE_LINK26"/>
      <w:bookmarkEnd w:id="71"/>
      <w:r w:rsidRPr="004966D7">
        <w:rPr>
          <w:rFonts w:ascii="Times New Roman" w:eastAsiaTheme="minorEastAsia" w:hAnsi="Times New Roman" w:cs="Times New Roman"/>
          <w:kern w:val="2"/>
          <w14:ligatures w14:val="standardContextual"/>
        </w:rPr>
        <w:lastRenderedPageBreak/>
        <w:t xml:space="preserve">This case demonstrates that companies should not be greedy but should shoulder their due social responsibility. </w:t>
      </w:r>
      <w:r w:rsidR="00B038BC" w:rsidRPr="002334C2">
        <w:rPr>
          <w:rFonts w:ascii="Times New Roman" w:eastAsiaTheme="minorEastAsia" w:hAnsi="Times New Roman" w:cs="Times New Roman"/>
          <w:kern w:val="2"/>
          <w14:ligatures w14:val="standardContextual"/>
        </w:rPr>
        <w:t>These days, more and more customers care about how ethical a company is</w:t>
      </w:r>
      <w:r w:rsidR="00B038BC">
        <w:rPr>
          <w:rFonts w:ascii="Times New Roman" w:eastAsiaTheme="minorEastAsia" w:hAnsi="Times New Roman" w:cs="Times New Roman" w:hint="eastAsia"/>
          <w:kern w:val="2"/>
          <w14:ligatures w14:val="standardContextual"/>
        </w:rPr>
        <w:t xml:space="preserve"> </w:t>
      </w:r>
      <w:r w:rsidR="00B038BC" w:rsidRPr="00DD46B2">
        <w:rPr>
          <w:rFonts w:ascii="Times New Roman" w:eastAsiaTheme="minorEastAsia" w:hAnsi="Times New Roman" w:cs="Times New Roman"/>
          <w:kern w:val="2"/>
          <w14:ligatures w14:val="standardContextual"/>
        </w:rPr>
        <w:fldChar w:fldCharType="begin"/>
      </w:r>
      <w:r w:rsidR="00B038BC" w:rsidRPr="00DD46B2">
        <w:rPr>
          <w:rFonts w:ascii="Times New Roman" w:eastAsiaTheme="minorEastAsia" w:hAnsi="Times New Roman" w:cs="Times New Roman"/>
          <w:kern w:val="2"/>
          <w14:ligatures w14:val="standardContextual"/>
        </w:rPr>
        <w:instrText xml:space="preserve"> ADDIN ZOTERO_ITEM CSL_CITATION {"citationID":"s03YpQHq","properties":{"formattedCitation":"(PricewaterhouseCoopers, no date)","plainCitation":"(PricewaterhouseCoopers, no date)","dontUpdate":true,"noteIndex":0},"citationItems":[{"id":232,"uris":["http://zotero.org/users/18391630/items/P74C5D3K"],"itemData":{"id":232,"type":"webpage","abstract":"Consumers and employees are demanding more ESG action from businesses. PwC’s 2021 CIS survey on ESG reveals how to meet their high expectations.","container-title":"PwC","language":"en_us","title":"2021 Consumer Intelligence Series survey on ESG","URL":"https://www.pwc.com/us/en/services/consulting/library/consumer-intelligence-series/consumer-and-employee-esg-expectations.html","author":[{"family":"PricewaterhouseCoopers","given":""}],"accessed":{"date-parts":[["2025",11,14]]}}}],"schema":"https://github.com/citation-style-language/schema/raw/master/csl-citation.json"} </w:instrText>
      </w:r>
      <w:r w:rsidR="00B038BC" w:rsidRPr="00DD46B2">
        <w:rPr>
          <w:rFonts w:ascii="Times New Roman" w:eastAsiaTheme="minorEastAsia" w:hAnsi="Times New Roman" w:cs="Times New Roman"/>
          <w:kern w:val="2"/>
          <w14:ligatures w14:val="standardContextual"/>
        </w:rPr>
        <w:fldChar w:fldCharType="separate"/>
      </w:r>
      <w:r w:rsidR="00B038BC" w:rsidRPr="00DD46B2">
        <w:rPr>
          <w:rFonts w:ascii="Times New Roman" w:eastAsiaTheme="minorEastAsia" w:hAnsi="Times New Roman" w:cs="Times New Roman"/>
          <w:kern w:val="2"/>
          <w14:ligatures w14:val="standardContextual"/>
        </w:rPr>
        <w:t xml:space="preserve">(PricewaterhouseCoopers, </w:t>
      </w:r>
      <w:r w:rsidR="00B038BC" w:rsidRPr="00DD46B2">
        <w:rPr>
          <w:rFonts w:ascii="Times New Roman" w:eastAsiaTheme="minorEastAsia" w:hAnsi="Times New Roman" w:cs="Times New Roman" w:hint="eastAsia"/>
          <w:kern w:val="2"/>
          <w14:ligatures w14:val="standardContextual"/>
        </w:rPr>
        <w:t>2021</w:t>
      </w:r>
      <w:r w:rsidR="00B038BC" w:rsidRPr="00DD46B2">
        <w:rPr>
          <w:rFonts w:ascii="Times New Roman" w:eastAsiaTheme="minorEastAsia" w:hAnsi="Times New Roman" w:cs="Times New Roman"/>
          <w:kern w:val="2"/>
          <w14:ligatures w14:val="standardContextual"/>
        </w:rPr>
        <w:t>)</w:t>
      </w:r>
      <w:r w:rsidR="00B038BC" w:rsidRPr="00DD46B2">
        <w:rPr>
          <w:rFonts w:ascii="Times New Roman" w:eastAsiaTheme="minorEastAsia" w:hAnsi="Times New Roman" w:cs="Times New Roman"/>
          <w:kern w:val="2"/>
          <w14:ligatures w14:val="standardContextual"/>
        </w:rPr>
        <w:fldChar w:fldCharType="end"/>
      </w:r>
      <w:r w:rsidR="00B038BC">
        <w:rPr>
          <w:rFonts w:ascii="Times New Roman" w:eastAsiaTheme="minorEastAsia" w:hAnsi="Times New Roman" w:cs="Times New Roman"/>
          <w:kern w:val="2"/>
          <w14:ligatures w14:val="standardContextual"/>
        </w:rPr>
        <w:t xml:space="preserve">. </w:t>
      </w:r>
      <w:r w:rsidR="00B038BC" w:rsidRPr="00B038BC">
        <w:rPr>
          <w:rFonts w:ascii="Times New Roman" w:eastAsiaTheme="minorEastAsia" w:hAnsi="Times New Roman" w:cs="Times New Roman"/>
          <w:kern w:val="2"/>
          <w14:ligatures w14:val="standardContextual"/>
        </w:rPr>
        <w:t>Therefore, this is very important for the solidity of trust.</w:t>
      </w:r>
      <w:r w:rsidR="00B038BC">
        <w:rPr>
          <w:rFonts w:ascii="Times New Roman" w:eastAsiaTheme="minorEastAsia" w:hAnsi="Times New Roman" w:cs="Times New Roman" w:hint="eastAsia"/>
          <w:kern w:val="2"/>
          <w14:ligatures w14:val="standardContextual"/>
        </w:rPr>
        <w:t xml:space="preserve"> </w:t>
      </w:r>
      <w:r w:rsidRPr="004966D7">
        <w:rPr>
          <w:rFonts w:ascii="Times New Roman" w:eastAsiaTheme="minorEastAsia" w:hAnsi="Times New Roman" w:cs="Times New Roman"/>
          <w:kern w:val="2"/>
          <w14:ligatures w14:val="standardContextual"/>
        </w:rPr>
        <w:t>While assuming social responsibility may reduce corporate profits, it can still lead to stable profitability in the long run. It also sets a benchmark for business ethics for other companies.</w:t>
      </w:r>
    </w:p>
    <w:p w14:paraId="3DA667EC" w14:textId="7D499241" w:rsidR="005015D0" w:rsidRPr="005015D0" w:rsidRDefault="005015D0" w:rsidP="00E50302">
      <w:pPr>
        <w:pStyle w:val="p1"/>
        <w:spacing w:before="0" w:beforeAutospacing="0" w:after="0" w:afterAutospacing="0" w:line="480" w:lineRule="auto"/>
        <w:ind w:firstLineChars="100" w:firstLine="240"/>
        <w:outlineLvl w:val="1"/>
        <w:rPr>
          <w:rFonts w:ascii="Times New Roman" w:eastAsiaTheme="minorEastAsia" w:hAnsi="Times New Roman" w:cs="Times New Roman"/>
          <w:kern w:val="2"/>
          <w14:ligatures w14:val="standardContextual"/>
        </w:rPr>
      </w:pPr>
      <w:bookmarkStart w:id="75" w:name="_Toc214478474"/>
      <w:bookmarkStart w:id="76" w:name="OLE_LINK39"/>
      <w:bookmarkStart w:id="77" w:name="OLE_LINK32"/>
      <w:bookmarkEnd w:id="74"/>
      <w:r w:rsidRPr="005015D0">
        <w:rPr>
          <w:rFonts w:ascii="Times New Roman" w:eastAsiaTheme="minorEastAsia" w:hAnsi="Times New Roman" w:cs="Times New Roman"/>
          <w:b/>
          <w:bCs/>
          <w:kern w:val="2"/>
          <w14:ligatures w14:val="standardContextual"/>
        </w:rPr>
        <w:t>3.1 Analysis of whether firms should be greedy based on Friedman's theory</w:t>
      </w:r>
      <w:bookmarkEnd w:id="75"/>
    </w:p>
    <w:p w14:paraId="61893506" w14:textId="77777777" w:rsidR="00FF1C29" w:rsidRDefault="00F3188D" w:rsidP="00E50302">
      <w:pPr>
        <w:pStyle w:val="p1"/>
        <w:spacing w:before="0" w:beforeAutospacing="0" w:after="0" w:afterAutospacing="0" w:line="480" w:lineRule="auto"/>
        <w:rPr>
          <w:rFonts w:ascii="Times New Roman" w:hAnsi="Times New Roman" w:cs="Times New Roman"/>
          <w:kern w:val="2"/>
          <w14:ligatures w14:val="standardContextual"/>
        </w:rPr>
      </w:pPr>
      <w:bookmarkStart w:id="78" w:name="OLE_LINK48"/>
      <w:bookmarkStart w:id="79" w:name="OLE_LINK52"/>
      <w:bookmarkStart w:id="80" w:name="OLE_LINK40"/>
      <w:bookmarkStart w:id="81" w:name="OLE_LINK50"/>
      <w:bookmarkStart w:id="82" w:name="OLE_LINK47"/>
      <w:r w:rsidRPr="00F3188D">
        <w:rPr>
          <w:rFonts w:ascii="Times New Roman" w:hAnsi="Times New Roman" w:cs="Times New Roman"/>
          <w:kern w:val="2"/>
          <w14:ligatures w14:val="standardContextual"/>
        </w:rPr>
        <w:t xml:space="preserve">Friedman's </w:t>
      </w:r>
      <w:bookmarkEnd w:id="78"/>
      <w:r w:rsidRPr="00F3188D">
        <w:rPr>
          <w:rFonts w:ascii="Times New Roman" w:hAnsi="Times New Roman" w:cs="Times New Roman"/>
          <w:kern w:val="2"/>
          <w14:ligatures w14:val="standardContextual"/>
        </w:rPr>
        <w:t xml:space="preserve">shareholder theory does not endorse "unbridled greed." This theory emphasizes the </w:t>
      </w:r>
      <w:bookmarkStart w:id="83" w:name="OLE_LINK41"/>
      <w:r w:rsidRPr="00F3188D">
        <w:rPr>
          <w:rFonts w:ascii="Times New Roman" w:hAnsi="Times New Roman" w:cs="Times New Roman"/>
          <w:kern w:val="2"/>
          <w14:ligatures w14:val="standardContextual"/>
        </w:rPr>
        <w:t xml:space="preserve">relationship </w:t>
      </w:r>
      <w:bookmarkEnd w:id="83"/>
      <w:r w:rsidRPr="00F3188D">
        <w:rPr>
          <w:rFonts w:ascii="Times New Roman" w:hAnsi="Times New Roman" w:cs="Times New Roman"/>
          <w:kern w:val="2"/>
          <w14:ligatures w14:val="standardContextual"/>
        </w:rPr>
        <w:t>between profit pursuit and social responsibil</w:t>
      </w:r>
      <w:bookmarkStart w:id="84" w:name="OLE_LINK24"/>
      <w:r w:rsidRPr="00F3188D">
        <w:rPr>
          <w:rFonts w:ascii="Times New Roman" w:hAnsi="Times New Roman" w:cs="Times New Roman"/>
          <w:kern w:val="2"/>
          <w14:ligatures w14:val="standardContextual"/>
        </w:rPr>
        <w:t xml:space="preserve">ity. </w:t>
      </w:r>
      <w:bookmarkStart w:id="85" w:name="OLE_LINK23"/>
      <w:r w:rsidRPr="00F3188D">
        <w:rPr>
          <w:rFonts w:ascii="Times New Roman" w:hAnsi="Times New Roman" w:cs="Times New Roman"/>
          <w:kern w:val="2"/>
          <w14:ligatures w14:val="standardContextual"/>
        </w:rPr>
        <w:t>The core idea of ​​Friedman's theory reveals that a company's most important responsibility is</w:t>
      </w:r>
      <w:bookmarkEnd w:id="84"/>
      <w:r w:rsidRPr="00F3188D">
        <w:rPr>
          <w:rFonts w:ascii="Times New Roman" w:hAnsi="Times New Roman" w:cs="Times New Roman"/>
          <w:kern w:val="2"/>
          <w14:ligatures w14:val="standardContextual"/>
        </w:rPr>
        <w:t xml:space="preserve"> to </w:t>
      </w:r>
      <w:bookmarkStart w:id="86" w:name="OLE_LINK22"/>
      <w:r w:rsidRPr="00F3188D">
        <w:rPr>
          <w:rFonts w:ascii="Times New Roman" w:hAnsi="Times New Roman" w:cs="Times New Roman"/>
          <w:kern w:val="2"/>
          <w14:ligatures w14:val="standardContextual"/>
        </w:rPr>
        <w:t>generate profits for shareholders</w:t>
      </w:r>
      <w:r w:rsidRPr="00F3188D">
        <w:rPr>
          <w:rFonts w:ascii="Times New Roman" w:hAnsi="Times New Roman" w:cs="Times New Roman" w:hint="eastAsia"/>
          <w:kern w:val="2"/>
          <w14:ligatures w14:val="standardContextual"/>
        </w:rPr>
        <w:t xml:space="preserve"> </w:t>
      </w:r>
      <w:r w:rsidRPr="00F3188D">
        <w:rPr>
          <w:rFonts w:ascii="Times New Roman" w:hAnsi="Times New Roman" w:cs="Times New Roman"/>
          <w:kern w:val="2"/>
          <w14:ligatures w14:val="standardContextual"/>
        </w:rPr>
        <w:fldChar w:fldCharType="begin"/>
      </w:r>
      <w:r w:rsidRPr="00F3188D">
        <w:rPr>
          <w:rFonts w:ascii="Times New Roman" w:hAnsi="Times New Roman" w:cs="Times New Roman"/>
          <w:kern w:val="2"/>
          <w14:ligatures w14:val="standardContextual"/>
        </w:rPr>
        <w:instrText xml:space="preserve"> ADDIN ZOTERO_ITEM CSL_CITATION {"citationID":"5788euih","properties":{"formattedCitation":"(Friedman, 2007)","plainCitation":"(Friedman, 2007)","noteIndex":0},"citationItems":[{"id":245,"uris":["http://zotero.org/users/18391630/items/7EAXQ55V"],"itemData":{"id":245,"type":"chapter","abstract":"When I hear businessmen speak eloquently about the “social responsibilities of business in a free-enterprise system”, I am reminded of the wonderful line about the Frenchman who discovered at the age of 70 that he had been speaking prose all his life. The businessmen believe that they are defending free enterprise when they declaim that business is not concerned “merely” with profit but also with promoting desirable “social” ends; that business has a “social conscience” and takes seriously its responsibilities for providing employment, eliminating discrimination, avoiding pollution and whatever else may be the catchwords of the contemporary crop of reformers. In fact they are — or would be if they or anyone else took them seriously -preaching pure and unadulterated socialism. Businessmen who talk this way are unwitting puppets of the intellectual forces that have been undermining the basis of a free society these past decades.","container-title":"Corporate Ethics and Corporate Governance","event-place":"Berlin, Heidelberg","ISBN":"978-3-540-70818-6","language":"en","note":"DOI: 10.1007/978-3-540-70818-6_14","page":"173-178","publisher":"Springer","publisher-place":"Berlin, Heidelberg","source":"Springer Link","title":"The Social Responsibility of Business Is to Increase Its Profits","URL":"https://doi.org/10.1007/978-3-540-70818-6_14","author":[{"family":"Friedman","given":"Milton"}],"editor":[{"family":"Zimmerli","given":"Walther Ch"},{"family":"Holzinger","given":"Markus"},{"family":"Richter","given":"Klaus"}],"accessed":{"date-parts":[["2025",11,15]]},"issued":{"date-parts":[["2007"]]}}}],"schema":"https://github.com/citation-style-language/schema/raw/master/csl-citation.json"} </w:instrText>
      </w:r>
      <w:r w:rsidRPr="00F3188D">
        <w:rPr>
          <w:rFonts w:ascii="Times New Roman" w:hAnsi="Times New Roman" w:cs="Times New Roman"/>
          <w:kern w:val="2"/>
          <w14:ligatures w14:val="standardContextual"/>
        </w:rPr>
        <w:fldChar w:fldCharType="separate"/>
      </w:r>
      <w:r w:rsidRPr="00F3188D">
        <w:rPr>
          <w:rFonts w:ascii="Times New Roman" w:hAnsi="Times New Roman" w:cs="Times New Roman"/>
          <w:kern w:val="2"/>
          <w14:ligatures w14:val="standardContextual"/>
        </w:rPr>
        <w:t>(Friedman, 2007)</w:t>
      </w:r>
      <w:r w:rsidRPr="00F3188D">
        <w:rPr>
          <w:rFonts w:ascii="Times New Roman" w:hAnsi="Times New Roman" w:cs="Times New Roman"/>
          <w:kern w:val="2"/>
          <w14:ligatures w14:val="standardContextual"/>
        </w:rPr>
        <w:fldChar w:fldCharType="end"/>
      </w:r>
      <w:r w:rsidRPr="00F3188D">
        <w:rPr>
          <w:rFonts w:ascii="Times New Roman" w:hAnsi="Times New Roman" w:cs="Times New Roman"/>
          <w:kern w:val="2"/>
          <w14:ligatures w14:val="standardContextual"/>
        </w:rPr>
        <w:t xml:space="preserve"> , </w:t>
      </w:r>
      <w:r w:rsidR="007909C1" w:rsidRPr="007909C1">
        <w:rPr>
          <w:rFonts w:ascii="Times New Roman" w:hAnsi="Times New Roman" w:cs="Times New Roman"/>
          <w:kern w:val="2"/>
          <w14:ligatures w14:val="standardContextual"/>
        </w:rPr>
        <w:t>it requires companies to comply with the law and basic business ethics.</w:t>
      </w:r>
      <w:r w:rsidR="007909C1" w:rsidRPr="00F3188D">
        <w:rPr>
          <w:rFonts w:ascii="Times New Roman" w:hAnsi="Times New Roman" w:cs="Times New Roman"/>
          <w:kern w:val="2"/>
          <w14:ligatures w14:val="standardContextual"/>
        </w:rPr>
        <w:t xml:space="preserve"> </w:t>
      </w:r>
      <w:bookmarkEnd w:id="85"/>
      <w:r w:rsidRPr="00F3188D">
        <w:rPr>
          <w:rFonts w:ascii="Times New Roman" w:hAnsi="Times New Roman" w:cs="Times New Roman"/>
          <w:kern w:val="2"/>
          <w14:ligatures w14:val="standardContextual"/>
        </w:rPr>
        <w:t>The theory clearly distinguishes between legitimate profit-</w:t>
      </w:r>
      <w:bookmarkStart w:id="87" w:name="OLE_LINK33"/>
      <w:r w:rsidRPr="00F3188D">
        <w:rPr>
          <w:rFonts w:ascii="Times New Roman" w:hAnsi="Times New Roman" w:cs="Times New Roman"/>
          <w:kern w:val="2"/>
          <w14:ligatures w14:val="standardContextual"/>
        </w:rPr>
        <w:t xml:space="preserve">seeking </w:t>
      </w:r>
      <w:bookmarkEnd w:id="87"/>
      <w:r w:rsidRPr="00F3188D">
        <w:rPr>
          <w:rFonts w:ascii="Times New Roman" w:hAnsi="Times New Roman" w:cs="Times New Roman"/>
          <w:kern w:val="2"/>
          <w14:ligatures w14:val="standardContextual"/>
        </w:rPr>
        <w:t>and unethical exploitative behavior. Its core argument is that a company's primary moral responsibility is to generate profits for sharehold</w:t>
      </w:r>
      <w:bookmarkEnd w:id="79"/>
      <w:r w:rsidRPr="00F3188D">
        <w:rPr>
          <w:rFonts w:ascii="Times New Roman" w:hAnsi="Times New Roman" w:cs="Times New Roman"/>
          <w:kern w:val="2"/>
          <w14:ligatures w14:val="standardContextual"/>
        </w:rPr>
        <w:t xml:space="preserve">ers. Friedman believes that companies should not sacrifice too much profit to assume social responsibility. </w:t>
      </w:r>
    </w:p>
    <w:p w14:paraId="226C7483" w14:textId="37B979FA" w:rsidR="00F3188D" w:rsidRPr="00F3188D" w:rsidRDefault="00F3188D" w:rsidP="00E50302">
      <w:pPr>
        <w:pStyle w:val="p1"/>
        <w:spacing w:before="0" w:beforeAutospacing="0" w:after="0" w:afterAutospacing="0" w:line="480" w:lineRule="auto"/>
        <w:rPr>
          <w:rFonts w:ascii="Times New Roman" w:eastAsiaTheme="minorEastAsia" w:hAnsi="Times New Roman" w:cs="Times New Roman"/>
          <w:b/>
          <w:bCs/>
          <w:kern w:val="2"/>
          <w14:ligatures w14:val="standardContextual"/>
        </w:rPr>
      </w:pPr>
      <w:r w:rsidRPr="00F3188D">
        <w:rPr>
          <w:rFonts w:ascii="Times New Roman" w:hAnsi="Times New Roman" w:cs="Times New Roman"/>
          <w:kern w:val="2"/>
          <w14:ligatures w14:val="standardContextual"/>
        </w:rPr>
        <w:t xml:space="preserve">However, this does not mean that ethics can be </w:t>
      </w:r>
      <w:proofErr w:type="gramStart"/>
      <w:r w:rsidRPr="00F3188D">
        <w:rPr>
          <w:rFonts w:ascii="Times New Roman" w:hAnsi="Times New Roman" w:cs="Times New Roman"/>
          <w:kern w:val="2"/>
          <w14:ligatures w14:val="standardContextual"/>
        </w:rPr>
        <w:t>ignore</w:t>
      </w:r>
      <w:bookmarkEnd w:id="76"/>
      <w:r w:rsidRPr="00F3188D">
        <w:rPr>
          <w:rFonts w:ascii="Times New Roman" w:hAnsi="Times New Roman" w:cs="Times New Roman"/>
          <w:kern w:val="2"/>
          <w14:ligatures w14:val="standardContextual"/>
        </w:rPr>
        <w:t>d—</w:t>
      </w:r>
      <w:bookmarkEnd w:id="80"/>
      <w:r w:rsidRPr="00F3188D">
        <w:rPr>
          <w:rFonts w:ascii="Times New Roman" w:hAnsi="Times New Roman" w:cs="Times New Roman"/>
          <w:kern w:val="2"/>
          <w14:ligatures w14:val="standardContextual"/>
        </w:rPr>
        <w:t>companies</w:t>
      </w:r>
      <w:proofErr w:type="gramEnd"/>
      <w:r w:rsidRPr="00F3188D">
        <w:rPr>
          <w:rFonts w:ascii="Times New Roman" w:hAnsi="Times New Roman" w:cs="Times New Roman"/>
          <w:kern w:val="2"/>
          <w14:ligatures w14:val="standardContextual"/>
        </w:rPr>
        <w:t xml:space="preserve"> must abide by laws and basic ethical principles while pursuing profits. Companies should not deceive consumers, defraud suppliers, or break the law to make money. For businesses, adhering to business ethics and laws should be one of their </w:t>
      </w:r>
      <w:bookmarkEnd w:id="81"/>
      <w:r w:rsidRPr="00F3188D">
        <w:rPr>
          <w:rFonts w:ascii="Times New Roman" w:hAnsi="Times New Roman" w:cs="Times New Roman"/>
          <w:kern w:val="2"/>
          <w14:ligatures w14:val="standardContextual"/>
        </w:rPr>
        <w:t>core objectives</w:t>
      </w:r>
      <w:r w:rsidR="000C7B54">
        <w:rPr>
          <w:rFonts w:ascii="Times New Roman" w:hAnsi="Times New Roman" w:cs="Times New Roman" w:hint="eastAsia"/>
          <w:kern w:val="2"/>
          <w14:ligatures w14:val="standardContextual"/>
        </w:rPr>
        <w:t xml:space="preserve"> </w:t>
      </w:r>
      <w:r w:rsidR="000C7B54">
        <w:rPr>
          <w:rFonts w:ascii="Times New Roman" w:hAnsi="Times New Roman" w:cs="Times New Roman"/>
          <w:kern w:val="2"/>
          <w14:ligatures w14:val="standardContextual"/>
        </w:rPr>
        <w:fldChar w:fldCharType="begin"/>
      </w:r>
      <w:r w:rsidR="000C7B54">
        <w:rPr>
          <w:rFonts w:ascii="Times New Roman" w:hAnsi="Times New Roman" w:cs="Times New Roman"/>
          <w:kern w:val="2"/>
          <w14:ligatures w14:val="standardContextual"/>
        </w:rPr>
        <w:instrText xml:space="preserve"> ADDIN ZOTERO_ITEM CSL_CITATION {"citationID":"fPsypvgR","properties":{"formattedCitation":"(Jeurissen, 2000)","plainCitation":"(Jeurissen, 2000)","noteIndex":0},"citationItems":[{"id":284,"uris":["http://zotero.org/users/18391630/items/WEQRWBNQ"],"itemData":{"id":284,"type":"article-journal","container-title":"Journal of Business Ethics","DOI":"10.1023/A:1006129603978","ISSN":"1573-0697","issue":"2","journalAbbreviation":"Journal of Business Ethics","language":"en","page":"229-231","source":"Springer Link","title":"John Elkington, Cannibals With Forks: The Triple Bottom Line of 21st Century Business","title-short":"John Elkington, Cannibals With Forks","volume":"23","author":[{"family":"Jeurissen","given":"Ronald"}],"issued":{"date-parts":[["2000",1,1]]}}}],"schema":"https://github.com/citation-style-language/schema/raw/master/csl-citation.json"} </w:instrText>
      </w:r>
      <w:r w:rsidR="000C7B54">
        <w:rPr>
          <w:rFonts w:ascii="Times New Roman" w:hAnsi="Times New Roman" w:cs="Times New Roman"/>
          <w:kern w:val="2"/>
          <w14:ligatures w14:val="standardContextual"/>
        </w:rPr>
        <w:fldChar w:fldCharType="separate"/>
      </w:r>
      <w:r w:rsidR="000C7B54">
        <w:rPr>
          <w:rFonts w:ascii="Times New Roman" w:hAnsi="Times New Roman" w:cs="Times New Roman"/>
          <w:noProof/>
          <w:kern w:val="2"/>
          <w14:ligatures w14:val="standardContextual"/>
        </w:rPr>
        <w:t>(Jeurissen, 2000)</w:t>
      </w:r>
      <w:r w:rsidR="000C7B54">
        <w:rPr>
          <w:rFonts w:ascii="Times New Roman" w:hAnsi="Times New Roman" w:cs="Times New Roman"/>
          <w:kern w:val="2"/>
          <w14:ligatures w14:val="standardContextual"/>
        </w:rPr>
        <w:fldChar w:fldCharType="end"/>
      </w:r>
      <w:r w:rsidRPr="00F3188D">
        <w:rPr>
          <w:rFonts w:ascii="Times New Roman" w:hAnsi="Times New Roman" w:cs="Times New Roman"/>
          <w:kern w:val="2"/>
          <w14:ligatures w14:val="standardContextual"/>
        </w:rPr>
        <w:t>, and this is also a form of social responsibility.</w:t>
      </w:r>
      <w:bookmarkEnd w:id="77"/>
      <w:bookmarkEnd w:id="82"/>
      <w:bookmarkEnd w:id="86"/>
    </w:p>
    <w:p w14:paraId="7E86BD82" w14:textId="5CFDA0A7" w:rsidR="00E41B2E" w:rsidRPr="0058301C" w:rsidRDefault="00E41B2E" w:rsidP="00E50302">
      <w:pPr>
        <w:spacing w:line="480" w:lineRule="auto"/>
        <w:ind w:firstLineChars="100" w:firstLine="240"/>
        <w:outlineLvl w:val="1"/>
        <w:rPr>
          <w:rFonts w:ascii="Times New Roman" w:eastAsiaTheme="minorEastAsia" w:hAnsi="Times New Roman" w:cs="Times New Roman"/>
          <w:b/>
          <w:bCs/>
          <w:kern w:val="2"/>
          <w14:ligatures w14:val="standardContextual"/>
        </w:rPr>
      </w:pPr>
      <w:bookmarkStart w:id="88" w:name="_Toc214478475"/>
      <w:r w:rsidRPr="0058301C">
        <w:rPr>
          <w:rFonts w:ascii="Times New Roman" w:eastAsiaTheme="minorEastAsia" w:hAnsi="Times New Roman" w:cs="Times New Roman"/>
          <w:b/>
          <w:bCs/>
          <w:kern w:val="2"/>
          <w14:ligatures w14:val="standardContextual"/>
        </w:rPr>
        <w:t xml:space="preserve">3.2 </w:t>
      </w:r>
      <w:r w:rsidR="00EE3089" w:rsidRPr="0058301C">
        <w:rPr>
          <w:rFonts w:ascii="Times New Roman" w:eastAsiaTheme="minorEastAsia" w:hAnsi="Times New Roman" w:cs="Times New Roman"/>
          <w:b/>
          <w:bCs/>
          <w:kern w:val="2"/>
          <w14:ligatures w14:val="standardContextual"/>
        </w:rPr>
        <w:t>Should companies consider stakeholders?</w:t>
      </w:r>
      <w:bookmarkEnd w:id="88"/>
    </w:p>
    <w:p w14:paraId="140CA962" w14:textId="77777777" w:rsidR="00054834" w:rsidRDefault="00054834" w:rsidP="00FF1C29">
      <w:pPr>
        <w:spacing w:line="480" w:lineRule="auto"/>
        <w:rPr>
          <w:rFonts w:ascii="Times New Roman" w:hAnsi="Times New Roman" w:cs="Times New Roman"/>
          <w:kern w:val="2"/>
          <w14:ligatures w14:val="standardContextual"/>
        </w:rPr>
      </w:pPr>
      <w:bookmarkStart w:id="89" w:name="OLE_LINK67"/>
      <w:bookmarkStart w:id="90" w:name="OLE_LINK138"/>
      <w:bookmarkStart w:id="91" w:name="OLE_LINK58"/>
      <w:r w:rsidRPr="00054834">
        <w:rPr>
          <w:rFonts w:ascii="Times New Roman" w:hAnsi="Times New Roman" w:cs="Times New Roman"/>
          <w:kern w:val="2"/>
          <w14:ligatures w14:val="standardContextual"/>
        </w:rPr>
        <w:lastRenderedPageBreak/>
        <w:t>Every company should consider the needs of all stakeholders, because it helps to achieve long-term profit growth. Stakeholders include consumers, suppliers and all groups that interact with enterprises</w:t>
      </w:r>
      <w:r w:rsidR="00D33763" w:rsidRPr="00D33763">
        <w:rPr>
          <w:rFonts w:ascii="Times New Roman" w:hAnsi="Times New Roman" w:cs="Times New Roman"/>
          <w:kern w:val="2"/>
          <w14:ligatures w14:val="standardContextual"/>
        </w:rPr>
        <w:t xml:space="preserve"> </w:t>
      </w:r>
      <w:r w:rsidR="00D33763" w:rsidRPr="00D33763">
        <w:rPr>
          <w:rFonts w:ascii="Times New Roman" w:hAnsi="Times New Roman" w:cs="Times New Roman"/>
          <w:kern w:val="2"/>
          <w14:ligatures w14:val="standardContextual"/>
        </w:rPr>
        <w:fldChar w:fldCharType="begin"/>
      </w:r>
      <w:r w:rsidR="00D33763" w:rsidRPr="00D33763">
        <w:rPr>
          <w:rFonts w:ascii="Times New Roman" w:hAnsi="Times New Roman" w:cs="Times New Roman"/>
          <w:kern w:val="2"/>
          <w14:ligatures w14:val="standardContextual"/>
        </w:rPr>
        <w:instrText xml:space="preserve"> ADDIN ZOTERO_TEMP </w:instrText>
      </w:r>
      <w:r w:rsidR="00D33763" w:rsidRPr="00D33763">
        <w:rPr>
          <w:rFonts w:ascii="Times New Roman" w:hAnsi="Times New Roman" w:cs="Times New Roman"/>
          <w:kern w:val="2"/>
          <w14:ligatures w14:val="standardContextual"/>
        </w:rPr>
        <w:fldChar w:fldCharType="separate"/>
      </w:r>
      <w:r w:rsidR="00D33763" w:rsidRPr="00D33763">
        <w:rPr>
          <w:rFonts w:ascii="Times New Roman" w:hAnsi="Times New Roman" w:cs="Times New Roman"/>
          <w:kern w:val="2"/>
          <w14:ligatures w14:val="standardContextual"/>
        </w:rPr>
        <w:t>(Dmytriyev, Freeman and Horsch, 2021)</w:t>
      </w:r>
      <w:r w:rsidR="00D33763" w:rsidRPr="00D33763">
        <w:rPr>
          <w:rFonts w:ascii="Times New Roman" w:hAnsi="Times New Roman" w:cs="Times New Roman"/>
          <w:kern w:val="2"/>
          <w14:ligatures w14:val="standardContextual"/>
        </w:rPr>
        <w:fldChar w:fldCharType="end"/>
      </w:r>
      <w:bookmarkEnd w:id="89"/>
      <w:r w:rsidR="00D33763" w:rsidRPr="00D33763">
        <w:rPr>
          <w:rFonts w:ascii="Times New Roman" w:hAnsi="Times New Roman" w:cs="Times New Roman"/>
          <w:kern w:val="2"/>
          <w14:ligatures w14:val="standardContextual"/>
        </w:rPr>
        <w:t>.</w:t>
      </w:r>
      <w:r w:rsidRPr="00054834">
        <w:t xml:space="preserve"> </w:t>
      </w:r>
      <w:r w:rsidRPr="00054834">
        <w:rPr>
          <w:rFonts w:ascii="Times New Roman" w:hAnsi="Times New Roman" w:cs="Times New Roman"/>
          <w:kern w:val="2"/>
          <w14:ligatures w14:val="standardContextual"/>
        </w:rPr>
        <w:t>In addition, employees, local communities and even the government may also be important stakeholders.</w:t>
      </w:r>
    </w:p>
    <w:p w14:paraId="7262FB8E" w14:textId="77777777" w:rsidR="00054834" w:rsidRDefault="00054834" w:rsidP="00FF1C29">
      <w:pPr>
        <w:spacing w:line="480" w:lineRule="auto"/>
        <w:rPr>
          <w:rFonts w:ascii="Times New Roman" w:hAnsi="Times New Roman" w:cs="Times New Roman"/>
          <w:kern w:val="2"/>
          <w14:ligatures w14:val="standardContextual"/>
        </w:rPr>
      </w:pPr>
      <w:r w:rsidRPr="00054834">
        <w:rPr>
          <w:rFonts w:ascii="Times New Roman" w:hAnsi="Times New Roman" w:cs="Times New Roman"/>
          <w:kern w:val="2"/>
          <w14:ligatures w14:val="standardContextual"/>
        </w:rPr>
        <w:t xml:space="preserve">On the one hand, paying attention to stakeholders helps enterprises build trust. For example, providing employees with a reasonable salary and a safe working environment can improve their enthusiasm for work. When employees feel their own value, they are more likely to stay in the company and work harder, which will make the enterprise run more smoothly </w:t>
      </w:r>
      <w:r w:rsidR="00B038BC" w:rsidRPr="00B038BC">
        <w:rPr>
          <w:rFonts w:ascii="Times New Roman" w:eastAsiaTheme="minorEastAsia" w:hAnsi="Times New Roman" w:cs="Times New Roman"/>
          <w:kern w:val="2"/>
          <w14:ligatures w14:val="standardContextual"/>
        </w:rPr>
        <w:fldChar w:fldCharType="begin"/>
      </w:r>
      <w:r w:rsidR="00B038BC" w:rsidRPr="00B038BC">
        <w:rPr>
          <w:rFonts w:ascii="Times New Roman" w:eastAsiaTheme="minorEastAsia" w:hAnsi="Times New Roman" w:cs="Times New Roman"/>
          <w:kern w:val="2"/>
          <w14:ligatures w14:val="standardContextual"/>
        </w:rPr>
        <w:instrText xml:space="preserve"> ADDIN ZOTERO_ITEM CSL_CITATION {"citationID":"ACQtw5XC","properties":{"formattedCitation":"(Wettstein, 2022)","plainCitation":"(Wettstein, 2022)","noteIndex":0},"citationItems":[{"id":240,"uris":["http://zotero.org/users/18391630/items/9IJ4W3LJ"],"itemData":{"id":240,"type":"webpage","abstract":"The first of its kind, this comprehensive interdisciplinary textbook in Business and Human Rights (BHR) connects and integrates themes, discussions, and issues in BHR from both legal and non-legal perspectives, and provides a solid foundation for cross-disciplinary conversations. It equips students, teachers, and scholars with the necessary knowledge to navigate and advance evolving BHR debates, and fosters a thorough understanding of the academic foundations, evolving policy spaces, and practical approaches in BHR. Short cases throughout translate conceptual insights into practical solutions. Study, reflection, and discussion questions help readers to consolidate and synthesize their understanding of the material and provide stimulating frameworks for debate in the classroom and beyond. The book features a collection of online resources to support students and instructors in their preparation for courses and assignments.","container-title":"Cambridge Aspire website","language":"en","note":"ISBN: 9781009158374\npublisher: Cambridge University Press\nDOI: 10.1017/9781009158374","title":"Business and Human Rights: Ethical, Legal, and Managerial Perspectives","title-short":"Business and Human Rights","URL":"https://www.cambridge.org/highereducation/books/business-and-human-rights/A3297FB0800D48D18C1847850362EB53","author":[{"family":"Wettstein","given":"Florian"}],"accessed":{"date-parts":[["2025",11,15]]},"issued":{"date-parts":[["2022",3,24]]}}}],"schema":"https://github.com/citation-style-language/schema/raw/master/csl-citation.json"} </w:instrText>
      </w:r>
      <w:r w:rsidR="00B038BC" w:rsidRPr="00B038BC">
        <w:rPr>
          <w:rFonts w:ascii="Times New Roman" w:eastAsiaTheme="minorEastAsia" w:hAnsi="Times New Roman" w:cs="Times New Roman"/>
          <w:kern w:val="2"/>
          <w14:ligatures w14:val="standardContextual"/>
        </w:rPr>
        <w:fldChar w:fldCharType="separate"/>
      </w:r>
      <w:r w:rsidR="00B038BC" w:rsidRPr="00B038BC">
        <w:rPr>
          <w:rFonts w:ascii="Times New Roman" w:eastAsiaTheme="minorEastAsia" w:hAnsi="Times New Roman" w:cs="Times New Roman"/>
          <w:kern w:val="2"/>
          <w14:ligatures w14:val="standardContextual"/>
        </w:rPr>
        <w:t>(Wettstein, 2022)</w:t>
      </w:r>
      <w:r w:rsidR="00B038BC" w:rsidRPr="00B038BC">
        <w:rPr>
          <w:rFonts w:ascii="Times New Roman" w:eastAsiaTheme="minorEastAsia" w:hAnsi="Times New Roman" w:cs="Times New Roman"/>
          <w:kern w:val="2"/>
          <w14:ligatures w14:val="standardContextual"/>
        </w:rPr>
        <w:fldChar w:fldCharType="end"/>
      </w:r>
      <w:r w:rsidR="00EE3089" w:rsidRPr="00EE3089">
        <w:rPr>
          <w:rFonts w:ascii="Times New Roman" w:hAnsi="Times New Roman" w:cs="Times New Roman"/>
          <w:kern w:val="2"/>
          <w14:ligatures w14:val="standardContextual"/>
        </w:rPr>
        <w:t xml:space="preserve">. </w:t>
      </w:r>
      <w:r w:rsidRPr="00054834">
        <w:rPr>
          <w:rFonts w:ascii="Times New Roman" w:hAnsi="Times New Roman" w:cs="Times New Roman"/>
          <w:kern w:val="2"/>
          <w14:ligatures w14:val="standardContextual"/>
        </w:rPr>
        <w:t>For consumers, providing high-quality products as promised can keep them loyal to the brand and recommend the brand to others.</w:t>
      </w:r>
    </w:p>
    <w:p w14:paraId="385E0358" w14:textId="558D7E1A" w:rsidR="00FF1C29" w:rsidRPr="00EE3089" w:rsidRDefault="00054834" w:rsidP="00FF1C29">
      <w:pPr>
        <w:spacing w:line="480" w:lineRule="auto"/>
        <w:rPr>
          <w:rFonts w:ascii="Times New Roman" w:hAnsi="Times New Roman" w:cs="Times New Roman"/>
          <w:kern w:val="2"/>
          <w14:ligatures w14:val="standardContextual"/>
        </w:rPr>
      </w:pPr>
      <w:r w:rsidRPr="00054834">
        <w:rPr>
          <w:rFonts w:ascii="Times New Roman" w:hAnsi="Times New Roman" w:cs="Times New Roman"/>
          <w:kern w:val="2"/>
          <w14:ligatures w14:val="standardContextual"/>
        </w:rPr>
        <w:t>On the other hand, ignoring stakeholders will bring negative consequences. If a company deceives its employees by in arrears or lies to consumers about product quality, it will soon lose their trust. Suppliers may also refuse to cooperate with dishonest enterprises. Such conflicts will directly damage the company's profits, and long-term losses such as damage to reputation are difficult to measure.</w:t>
      </w:r>
    </w:p>
    <w:p w14:paraId="2A5A4529" w14:textId="7A0BA9CE" w:rsidR="00D33763" w:rsidRPr="00D33763" w:rsidRDefault="00054834" w:rsidP="00FF1C29">
      <w:pPr>
        <w:spacing w:line="480" w:lineRule="auto"/>
        <w:rPr>
          <w:rFonts w:ascii="Times New Roman" w:hAnsi="Times New Roman" w:cs="Times New Roman"/>
          <w:kern w:val="2"/>
          <w14:ligatures w14:val="standardContextual"/>
        </w:rPr>
      </w:pPr>
      <w:r w:rsidRPr="00054834">
        <w:rPr>
          <w:rFonts w:ascii="Times New Roman" w:hAnsi="Times New Roman" w:cs="Times New Roman"/>
          <w:kern w:val="2"/>
          <w14:ligatures w14:val="standardContextual"/>
        </w:rPr>
        <w:t>Therefore, considering stakeholders is extremely important for enterprises</w:t>
      </w:r>
      <w:r w:rsidR="005D0ABA">
        <w:rPr>
          <w:rFonts w:ascii="Times New Roman" w:hAnsi="Times New Roman" w:cs="Times New Roman" w:hint="eastAsia"/>
          <w:kern w:val="2"/>
          <w14:ligatures w14:val="standardContextual"/>
        </w:rPr>
        <w:t xml:space="preserve"> </w:t>
      </w:r>
      <w:r w:rsidR="005D0ABA">
        <w:rPr>
          <w:rFonts w:ascii="Times New Roman" w:hAnsi="Times New Roman" w:cs="Times New Roman"/>
          <w:kern w:val="2"/>
          <w14:ligatures w14:val="standardContextual"/>
        </w:rPr>
        <w:fldChar w:fldCharType="begin"/>
      </w:r>
      <w:r w:rsidR="005D0ABA">
        <w:rPr>
          <w:rFonts w:ascii="Times New Roman" w:hAnsi="Times New Roman" w:cs="Times New Roman"/>
          <w:kern w:val="2"/>
          <w14:ligatures w14:val="standardContextual"/>
        </w:rPr>
        <w:instrText xml:space="preserve"> ADDIN ZOTERO_ITEM CSL_CITATION {"citationID":"astOTN9d","properties":{"formattedCitation":"(Freeman, 2010)","plainCitation":"(Freeman, 2010)","noteIndex":0},"citationItems":[{"id":215,"uris":["http://zotero.org/users/18391630/items/7KA83EQS"],"itemData":{"id":215,"type":"book","abstract":"Strategic Management: A Stakeholder Approach was first published in 1984 as a part of the Pitman series in Business and Public Policy. Its publication proved to be a landmark moment in the development of stakeholder theory. Widely acknowledged as a world leader in business ethics and strategic management, R. Edward Freeman's foundational work continues to inspire scholars and students concerned with a more practical view of how business and capitalism actually work. Business can be understood as a system of how we create value for stakeholders. This worldview connects business and capitalism with ethics once and for all. On the 25th anniversary of publication, Cambridge University Press are delighted to be able to offer a new print-on-demand edition of his work to a new generation of readers.","ISBN":"978-0-521-15174-0","language":"en","note":"Google-Books-ID: NpmA_qEiOpkC","number-of-pages":"294","publisher":"Cambridge University Press","source":"Google Books","title":"Strategic Management: A Stakeholder Approach","title-short":"Strategic Management","author":[{"family":"Freeman","given":"R. Edward"}],"issued":{"date-parts":[["2010",3,11]]}}}],"schema":"https://github.com/citation-style-language/schema/raw/master/csl-citation.json"} </w:instrText>
      </w:r>
      <w:r w:rsidR="005D0ABA">
        <w:rPr>
          <w:rFonts w:ascii="Times New Roman" w:hAnsi="Times New Roman" w:cs="Times New Roman"/>
          <w:kern w:val="2"/>
          <w14:ligatures w14:val="standardContextual"/>
        </w:rPr>
        <w:fldChar w:fldCharType="separate"/>
      </w:r>
      <w:r w:rsidR="005D0ABA">
        <w:rPr>
          <w:rFonts w:ascii="Times New Roman" w:hAnsi="Times New Roman" w:cs="Times New Roman"/>
          <w:noProof/>
          <w:kern w:val="2"/>
          <w14:ligatures w14:val="standardContextual"/>
        </w:rPr>
        <w:t>(Freeman, 2010)</w:t>
      </w:r>
      <w:r w:rsidR="005D0ABA">
        <w:rPr>
          <w:rFonts w:ascii="Times New Roman" w:hAnsi="Times New Roman" w:cs="Times New Roman"/>
          <w:kern w:val="2"/>
          <w14:ligatures w14:val="standardContextual"/>
        </w:rPr>
        <w:fldChar w:fldCharType="end"/>
      </w:r>
      <w:r w:rsidR="00EE3089" w:rsidRPr="00EE3089">
        <w:rPr>
          <w:rFonts w:ascii="Times New Roman" w:hAnsi="Times New Roman" w:cs="Times New Roman"/>
          <w:kern w:val="2"/>
          <w14:ligatures w14:val="standardContextual"/>
        </w:rPr>
        <w:t xml:space="preserve">. </w:t>
      </w:r>
      <w:r w:rsidRPr="00054834">
        <w:rPr>
          <w:rFonts w:ascii="Times New Roman" w:hAnsi="Times New Roman" w:cs="Times New Roman"/>
          <w:kern w:val="2"/>
          <w14:ligatures w14:val="standardContextual"/>
        </w:rPr>
        <w:t>This helps to balance the pursuit of profit and social responsibility, so that the company can develop steadily. Enterprises should not only pursue profits greedily. Instead, they need to focus on the interests of stakeholders to achieve long-term and stable profits. In this way, the company and society can benefit from it.</w:t>
      </w:r>
    </w:p>
    <w:p w14:paraId="3737D820" w14:textId="77777777" w:rsidR="0058301C" w:rsidRPr="0058301C" w:rsidRDefault="006F6FD6" w:rsidP="00A32522">
      <w:pPr>
        <w:spacing w:line="480" w:lineRule="auto"/>
        <w:ind w:firstLineChars="100" w:firstLine="240"/>
        <w:outlineLvl w:val="1"/>
        <w:rPr>
          <w:rFonts w:ascii="Times New Roman" w:eastAsiaTheme="minorEastAsia" w:hAnsi="Times New Roman" w:cs="Times New Roman"/>
          <w:b/>
          <w:bCs/>
          <w:kern w:val="2"/>
          <w14:ligatures w14:val="standardContextual"/>
        </w:rPr>
      </w:pPr>
      <w:bookmarkStart w:id="92" w:name="_Toc214478476"/>
      <w:bookmarkEnd w:id="90"/>
      <w:bookmarkEnd w:id="91"/>
      <w:r w:rsidRPr="0058301C">
        <w:rPr>
          <w:rFonts w:ascii="Times New Roman" w:eastAsiaTheme="minorEastAsia" w:hAnsi="Times New Roman" w:cs="Times New Roman" w:hint="eastAsia"/>
          <w:b/>
          <w:bCs/>
          <w:kern w:val="2"/>
          <w14:ligatures w14:val="standardContextual"/>
        </w:rPr>
        <w:lastRenderedPageBreak/>
        <w:t>3.3</w:t>
      </w:r>
      <w:bookmarkStart w:id="93" w:name="OLE_LINK162"/>
      <w:bookmarkStart w:id="94" w:name="OLE_LINK172"/>
      <w:bookmarkStart w:id="95" w:name="OLE_LINK161"/>
      <w:bookmarkStart w:id="96" w:name="OLE_LINK55"/>
      <w:bookmarkStart w:id="97" w:name="OLE_LINK57"/>
      <w:bookmarkStart w:id="98" w:name="OLE_LINK66"/>
      <w:bookmarkEnd w:id="28"/>
      <w:bookmarkEnd w:id="49"/>
      <w:bookmarkEnd w:id="64"/>
      <w:bookmarkEnd w:id="65"/>
      <w:r w:rsidR="0058301C" w:rsidRPr="0058301C">
        <w:rPr>
          <w:b/>
          <w:bCs/>
        </w:rPr>
        <w:t xml:space="preserve"> </w:t>
      </w:r>
      <w:r w:rsidR="0058301C" w:rsidRPr="0058301C">
        <w:rPr>
          <w:rFonts w:ascii="Times New Roman" w:eastAsiaTheme="minorEastAsia" w:hAnsi="Times New Roman" w:cs="Times New Roman"/>
          <w:b/>
          <w:bCs/>
          <w:kern w:val="2"/>
          <w14:ligatures w14:val="standardContextual"/>
        </w:rPr>
        <w:t>Analysis of the Corporate Social Responsibility Pyramid and Case Studies</w:t>
      </w:r>
      <w:bookmarkEnd w:id="92"/>
    </w:p>
    <w:p w14:paraId="6E9E423D" w14:textId="7CBB444A" w:rsidR="00846393" w:rsidRPr="0058301C" w:rsidRDefault="00846393" w:rsidP="00FF1C29">
      <w:pPr>
        <w:spacing w:line="480" w:lineRule="auto"/>
        <w:rPr>
          <w:rFonts w:ascii="Times New Roman" w:eastAsiaTheme="minorEastAsia" w:hAnsi="Times New Roman" w:cs="Times New Roman"/>
          <w:kern w:val="2"/>
          <w14:ligatures w14:val="standardContextual"/>
        </w:rPr>
      </w:pPr>
      <w:r w:rsidRPr="0058301C">
        <w:rPr>
          <w:rFonts w:ascii="Times New Roman" w:eastAsiaTheme="minorEastAsia" w:hAnsi="Times New Roman" w:cs="Times New Roman"/>
          <w:kern w:val="2"/>
          <w14:ligatures w14:val="standardContextual"/>
        </w:rPr>
        <w:t xml:space="preserve">The Corporate Social Responsibility (CSR) </w:t>
      </w:r>
      <w:r w:rsidRPr="0058301C">
        <w:rPr>
          <w:rFonts w:ascii="Times New Roman" w:eastAsiaTheme="minorEastAsia" w:hAnsi="Times New Roman" w:cs="Times New Roman"/>
          <w:kern w:val="2"/>
          <w14:ligatures w14:val="standardContextual"/>
        </w:rPr>
        <w:fldChar w:fldCharType="begin"/>
      </w:r>
      <w:r w:rsidRPr="0058301C">
        <w:rPr>
          <w:rFonts w:ascii="Times New Roman" w:eastAsiaTheme="minorEastAsia" w:hAnsi="Times New Roman" w:cs="Times New Roman"/>
          <w:kern w:val="2"/>
          <w14:ligatures w14:val="standardContextual"/>
        </w:rPr>
        <w:instrText xml:space="preserve"> ADDIN ZOTERO_ITEM CSL_CITATION {"citationID":"wzZbS2R1","properties":{"formattedCitation":"(Shourkaei, Taylor and Dyck, 2024)","plainCitation":"(Shourkaei, Taylor and Dyck, 2024)","noteIndex":0},"citationItems":[{"id":254,"uris":["http://zotero.org/users/18391630/items/WWL4YX4J"],"itemData":{"id":254,"type":"article-journal","abstract":"Patagonia, Inc. is widely recognized as a leading brand in sustainable supply chain management in the garment industry, an industry known for its sustainability shortcomings. This study examines Patagonia's supply chain practices through a social-symbolic work lens. It describes the intentional material work related to Patagonia's inputs, throughputs, and outputs, and also its complementary relational and discursive work. We argue that Patagonia's relational and discursive work are crucial to understanding how Patagonia (a) pursues sustainable supply chain practices, (b) influences its stakeholders to support sustainability, and (c) has positive spillover effects beyond its primary stakeholders. Incorporating a social-symbolic work lens draws attention to important theoretical and managerial insights—in particular, the need for a holistic rather than reductionist approach and the merit in creating self-reinforcing positive feedback loops—which are prone to be overlooked in conventional studies of sustainable supply chain management.","container-title":"Business Strategy and the Environment","DOI":"10.1002/bse.3552","ISSN":"1099-0836","issue":"2","language":"en","license":"© 2023 The Authors. Business Strategy and The Environment published by ERP Environment and John Wiley &amp; Sons Ltd.","note":"_eprint: https://onlinelibrary.wiley.com/doi/pdf/10.1002/bse.3552","page":"1477-1496","source":"Wiley Online Library","title":"Examining sustainable supply chain management via a social-symbolic work lens: Lessons from Patagonia","title-short":"Examining sustainable supply chain management via a social-symbolic work lens","volume":"33","author":[{"family":"Shourkaei","given":"Mojtaba M."},{"family":"Taylor","given":"Kelsey M."},{"family":"Dyck","given":"Bruno"}],"issued":{"date-parts":[["2024"]]}}}],"schema":"https://github.com/citation-style-language/schema/raw/master/csl-citation.json"} </w:instrText>
      </w:r>
      <w:r w:rsidRPr="0058301C">
        <w:rPr>
          <w:rFonts w:ascii="Times New Roman" w:eastAsiaTheme="minorEastAsia" w:hAnsi="Times New Roman" w:cs="Times New Roman"/>
          <w:kern w:val="2"/>
          <w14:ligatures w14:val="standardContextual"/>
        </w:rPr>
        <w:fldChar w:fldCharType="separate"/>
      </w:r>
      <w:r w:rsidRPr="0058301C">
        <w:rPr>
          <w:rFonts w:ascii="Times New Roman" w:eastAsiaTheme="minorEastAsia" w:hAnsi="Times New Roman" w:cs="Times New Roman"/>
          <w:kern w:val="2"/>
          <w14:ligatures w14:val="standardContextual"/>
        </w:rPr>
        <w:t>(Shourkaei, Taylor and Dyck, 2024)</w:t>
      </w:r>
      <w:r w:rsidRPr="0058301C">
        <w:rPr>
          <w:rFonts w:ascii="Times New Roman" w:eastAsiaTheme="minorEastAsia" w:hAnsi="Times New Roman" w:cs="Times New Roman"/>
          <w:kern w:val="2"/>
          <w14:ligatures w14:val="standardContextual"/>
        </w:rPr>
        <w:fldChar w:fldCharType="end"/>
      </w:r>
      <w:r w:rsidRPr="0058301C">
        <w:rPr>
          <w:rFonts w:ascii="Times New Roman" w:eastAsiaTheme="minorEastAsia" w:hAnsi="Times New Roman" w:cs="Times New Roman"/>
          <w:kern w:val="2"/>
          <w14:ligatures w14:val="standardContextual"/>
        </w:rPr>
        <w:t xml:space="preserve"> pyramid consists of four core levels: economic responsibility, legal responsibility, ethical responsibility, and philanthropic responsibility</w:t>
      </w:r>
      <w:r w:rsidR="005D3A81" w:rsidRPr="0058301C">
        <w:rPr>
          <w:rFonts w:ascii="Times New Roman" w:eastAsiaTheme="minorEastAsia" w:hAnsi="Times New Roman" w:cs="Times New Roman"/>
          <w:kern w:val="2"/>
          <w14:ligatures w14:val="standardContextual"/>
        </w:rPr>
        <w:t xml:space="preserve"> </w:t>
      </w:r>
      <w:r w:rsidR="007610A2" w:rsidRPr="0058301C">
        <w:rPr>
          <w:rFonts w:ascii="Times New Roman" w:eastAsiaTheme="minorEastAsia" w:hAnsi="Times New Roman" w:cs="Times New Roman"/>
          <w:kern w:val="2"/>
          <w14:ligatures w14:val="standardContextual"/>
        </w:rPr>
        <w:fldChar w:fldCharType="begin"/>
      </w:r>
      <w:r w:rsidR="007610A2" w:rsidRPr="0058301C">
        <w:rPr>
          <w:rFonts w:ascii="Times New Roman" w:eastAsiaTheme="minorEastAsia" w:hAnsi="Times New Roman" w:cs="Times New Roman"/>
          <w:kern w:val="2"/>
          <w14:ligatures w14:val="standardContextual"/>
        </w:rPr>
        <w:instrText xml:space="preserve"> ADDIN ZOTERO_ITEM CSL_CITATION {"citationID":"MRfgRiYS","properties":{"formattedCitation":"(Carroll, 2021)","plainCitation":"(Carroll, 2021)","noteIndex":0},"citationItems":[{"id":225,"uris":["http://zotero.org/users/18391630/items/97E3QZMQ"],"itemData":{"id":225,"type":"article-journal","abstract":"This perspectives article seeks to comment and reflect on my 1999 BAS article titled “Corporate Social Responsibility: Evolution of a Definitional Construct,” and subsequent writings addressing these same topics. First, perspectives on the 1950-1999 period are offered. Second, reflections on the 2000-2020 period are presented. Finally, thoughts about the future and the new normal for CSR are set forth. Hopefully, the observations presented will stimulate further thinking on this important concept. And, it will be interesting to all of us to see where the dust settles when the pandemic ends and organizations have had a chance to re-imagine or reset their missions, goals, and processes with respect to CSR.","container-title":"Business &amp; Society","DOI":"10.1177/00076503211001765","journalAbbreviation":"Business &amp; Society","page":"1258-1278","source":"ResearchGate","title":"Corporate Social Responsibility: Perspectives on the CSR Construct’s Development and Future","title-short":"Corporate Social Responsibility","volume":"60","author":[{"family":"Carroll","given":"Archie"}],"issued":{"date-parts":[["2021",7,1]]}}}],"schema":"https://github.com/citation-style-language/schema/raw/master/csl-citation.json"} </w:instrText>
      </w:r>
      <w:r w:rsidR="007610A2" w:rsidRPr="0058301C">
        <w:rPr>
          <w:rFonts w:ascii="Times New Roman" w:eastAsiaTheme="minorEastAsia" w:hAnsi="Times New Roman" w:cs="Times New Roman"/>
          <w:kern w:val="2"/>
          <w14:ligatures w14:val="standardContextual"/>
        </w:rPr>
        <w:fldChar w:fldCharType="separate"/>
      </w:r>
      <w:r w:rsidR="007610A2" w:rsidRPr="0058301C">
        <w:rPr>
          <w:rFonts w:ascii="Times New Roman" w:eastAsiaTheme="minorEastAsia" w:hAnsi="Times New Roman" w:cs="Times New Roman"/>
          <w:kern w:val="2"/>
          <w14:ligatures w14:val="standardContextual"/>
        </w:rPr>
        <w:t>(Carroll, 2021)</w:t>
      </w:r>
      <w:r w:rsidR="007610A2" w:rsidRPr="0058301C">
        <w:rPr>
          <w:rFonts w:ascii="Times New Roman" w:eastAsiaTheme="minorEastAsia" w:hAnsi="Times New Roman" w:cs="Times New Roman"/>
          <w:kern w:val="2"/>
          <w14:ligatures w14:val="standardContextual"/>
        </w:rPr>
        <w:fldChar w:fldCharType="end"/>
      </w:r>
      <w:bookmarkStart w:id="99" w:name="OLE_LINK158"/>
      <w:r w:rsidR="005D3A81" w:rsidRPr="0058301C">
        <w:rPr>
          <w:rFonts w:ascii="Times New Roman" w:eastAsiaTheme="minorEastAsia" w:hAnsi="Times New Roman" w:cs="Times New Roman"/>
          <w:kern w:val="2"/>
          <w14:ligatures w14:val="standardContextual"/>
        </w:rPr>
        <w:t xml:space="preserve">. </w:t>
      </w:r>
      <w:bookmarkStart w:id="100" w:name="OLE_LINK174"/>
      <w:bookmarkStart w:id="101" w:name="OLE_LINK159"/>
      <w:bookmarkStart w:id="102" w:name="OLE_LINK169"/>
      <w:bookmarkStart w:id="103" w:name="OLE_LINK170"/>
      <w:bookmarkStart w:id="104" w:name="OLE_LINK147"/>
      <w:bookmarkEnd w:id="93"/>
      <w:bookmarkEnd w:id="94"/>
      <w:bookmarkEnd w:id="99"/>
      <w:r w:rsidRPr="0058301C">
        <w:rPr>
          <w:rFonts w:ascii="Times New Roman" w:eastAsiaTheme="minorEastAsia" w:hAnsi="Times New Roman" w:cs="Times New Roman"/>
          <w:kern w:val="2"/>
          <w14:ligatures w14:val="standardContextual"/>
        </w:rPr>
        <w:t>Business ethics are closely linked to each level of the pyramid</w:t>
      </w:r>
      <w:r w:rsidR="005D3A81" w:rsidRPr="0058301C">
        <w:rPr>
          <w:rFonts w:ascii="Times New Roman" w:eastAsiaTheme="minorEastAsia" w:hAnsi="Times New Roman" w:cs="Times New Roman"/>
          <w:kern w:val="2"/>
          <w14:ligatures w14:val="standardContextual"/>
        </w:rPr>
        <w:t xml:space="preserve"> </w:t>
      </w:r>
      <w:r w:rsidR="005D3A81" w:rsidRPr="0058301C">
        <w:rPr>
          <w:rFonts w:ascii="Times New Roman" w:eastAsiaTheme="minorEastAsia" w:hAnsi="Times New Roman" w:cs="Times New Roman"/>
          <w:kern w:val="2"/>
          <w14:ligatures w14:val="standardContextual"/>
        </w:rPr>
        <w:fldChar w:fldCharType="begin"/>
      </w:r>
      <w:r w:rsidR="005D3A81" w:rsidRPr="0058301C">
        <w:rPr>
          <w:rFonts w:ascii="Times New Roman" w:eastAsiaTheme="minorEastAsia" w:hAnsi="Times New Roman" w:cs="Times New Roman"/>
          <w:kern w:val="2"/>
          <w14:ligatures w14:val="standardContextual"/>
        </w:rPr>
        <w:instrText xml:space="preserve"> ADDIN ZOTERO_ITEM CSL_CITATION {"citationID":"hVZLbRNK","properties":{"formattedCitation":"(Jedynak, 2024)","plainCitation":"(Jedynak, 2024)","noteIndex":0},"citationItems":[{"id":251,"uris":["http://zotero.org/users/18391630/items/FRD4RGQY"],"itemData":{"id":251,"type":"book","edition":"1","event-place":"New York","ISBN":"978-1-003-45122-8","language":"en","license":"http://creativecommons.org/licenses/by-nc-nd/4.0","note":"DOI: 10.4324/9781003451228","publisher":"Routledge","publisher-place":"New York","source":"DOI.org (Crossref)","title":"Corporate Social Responsibility and the Supply Chain: CSR Collaboration with Suppliers","title-short":"Corporate Social Responsibility and the Supply Chain","URL":"https://www.taylorfrancis.com/books/9781003451228","author":[{"family":"Jedynak","given":"Monika"}],"accessed":{"date-parts":[["2025",11,16]]},"issued":{"date-parts":[["2024",7,3]]}}}],"schema":"https://github.com/citation-style-language/schema/raw/master/csl-citation.json"} </w:instrText>
      </w:r>
      <w:r w:rsidR="005D3A81" w:rsidRPr="0058301C">
        <w:rPr>
          <w:rFonts w:ascii="Times New Roman" w:eastAsiaTheme="minorEastAsia" w:hAnsi="Times New Roman" w:cs="Times New Roman"/>
          <w:kern w:val="2"/>
          <w14:ligatures w14:val="standardContextual"/>
        </w:rPr>
        <w:fldChar w:fldCharType="separate"/>
      </w:r>
      <w:r w:rsidR="005D3A81" w:rsidRPr="0058301C">
        <w:rPr>
          <w:rFonts w:ascii="Times New Roman" w:eastAsiaTheme="minorEastAsia" w:hAnsi="Times New Roman" w:cs="Times New Roman"/>
          <w:kern w:val="2"/>
          <w14:ligatures w14:val="standardContextual"/>
        </w:rPr>
        <w:t>(Jedynak, 2024)</w:t>
      </w:r>
      <w:r w:rsidR="005D3A81" w:rsidRPr="0058301C">
        <w:rPr>
          <w:rFonts w:ascii="Times New Roman" w:eastAsiaTheme="minorEastAsia" w:hAnsi="Times New Roman" w:cs="Times New Roman"/>
          <w:kern w:val="2"/>
          <w14:ligatures w14:val="standardContextual"/>
        </w:rPr>
        <w:fldChar w:fldCharType="end"/>
      </w:r>
      <w:bookmarkEnd w:id="100"/>
      <w:bookmarkEnd w:id="101"/>
      <w:r w:rsidR="00815425" w:rsidRPr="0058301C">
        <w:rPr>
          <w:rFonts w:ascii="Times New Roman" w:eastAsiaTheme="minorEastAsia" w:hAnsi="Times New Roman" w:cs="Times New Roman"/>
          <w:kern w:val="2"/>
          <w14:ligatures w14:val="standardContextual"/>
        </w:rPr>
        <w:t xml:space="preserve">. </w:t>
      </w:r>
      <w:bookmarkStart w:id="105" w:name="OLE_LINK163"/>
      <w:bookmarkStart w:id="106" w:name="OLE_LINK235"/>
      <w:bookmarkEnd w:id="95"/>
      <w:bookmarkEnd w:id="102"/>
      <w:bookmarkEnd w:id="103"/>
      <w:r w:rsidRPr="0058301C">
        <w:rPr>
          <w:rFonts w:ascii="Times New Roman" w:eastAsiaTheme="minorEastAsia" w:hAnsi="Times New Roman" w:cs="Times New Roman"/>
          <w:kern w:val="2"/>
          <w14:ligatures w14:val="standardContextual"/>
        </w:rPr>
        <w:t>This theoretical framework helps companies fulfill their social responsibilities and build trust, and real-world examples vividly demonstrate how this connection works.</w:t>
      </w:r>
      <w:bookmarkStart w:id="107" w:name="OLE_LINK182"/>
      <w:bookmarkStart w:id="108" w:name="OLE_LINK181"/>
      <w:bookmarkStart w:id="109" w:name="OLE_LINK236"/>
      <w:bookmarkEnd w:id="96"/>
      <w:bookmarkEnd w:id="97"/>
      <w:bookmarkEnd w:id="105"/>
      <w:bookmarkEnd w:id="106"/>
    </w:p>
    <w:p w14:paraId="6792A7C4" w14:textId="77777777" w:rsidR="005F5F2A" w:rsidRPr="005F5F2A" w:rsidRDefault="005F5F2A" w:rsidP="005F5F2A">
      <w:pPr>
        <w:spacing w:line="480" w:lineRule="auto"/>
        <w:rPr>
          <w:rFonts w:ascii="Times New Roman" w:eastAsiaTheme="minorEastAsia" w:hAnsi="Times New Roman" w:cs="Times New Roman"/>
          <w:kern w:val="2"/>
          <w14:ligatures w14:val="standardContextual"/>
        </w:rPr>
      </w:pPr>
      <w:bookmarkStart w:id="110" w:name="OLE_LINK65"/>
      <w:bookmarkEnd w:id="98"/>
      <w:r w:rsidRPr="005F5F2A">
        <w:rPr>
          <w:rFonts w:ascii="Times New Roman" w:eastAsiaTheme="minorEastAsia" w:hAnsi="Times New Roman" w:cs="Times New Roman"/>
          <w:kern w:val="2"/>
          <w14:ligatures w14:val="standardContextual"/>
        </w:rPr>
        <w:t xml:space="preserve">First, the primary requirement of economic responsibility is profitability. Companies must be profitable to survive. </w:t>
      </w:r>
    </w:p>
    <w:bookmarkEnd w:id="110"/>
    <w:p w14:paraId="31012D1F" w14:textId="3A1DEE49" w:rsidR="005F5F2A" w:rsidRDefault="005F5F2A" w:rsidP="005F5F2A">
      <w:pPr>
        <w:spacing w:line="480" w:lineRule="auto"/>
        <w:rPr>
          <w:rFonts w:ascii="Times New Roman" w:eastAsiaTheme="minorEastAsia" w:hAnsi="Times New Roman" w:cs="Times New Roman"/>
          <w:kern w:val="2"/>
          <w14:ligatures w14:val="standardContextual"/>
        </w:rPr>
      </w:pPr>
      <w:r w:rsidRPr="005F5F2A">
        <w:rPr>
          <w:rFonts w:ascii="Times New Roman" w:eastAsiaTheme="minorEastAsia" w:hAnsi="Times New Roman" w:cs="Times New Roman"/>
          <w:kern w:val="2"/>
          <w14:ligatures w14:val="standardContextual"/>
        </w:rPr>
        <w:t>Secondly, legal responsibility means that enterprises must abide by laws and regulations. These laws cover workers' rights and environmental protection. For example, open production links can stop the phenomenon of child labor. They can also prevent environmental pollution and other illegal acts. This company prohibits the use of harmful chemicals in its production lines and has gained significant consumer support through its "footprint chronicle"</w:t>
      </w:r>
      <w:r w:rsidR="0058301C" w:rsidRPr="0058301C">
        <w:rPr>
          <w:rFonts w:ascii="Times New Roman" w:eastAsiaTheme="minorEastAsia" w:hAnsi="Times New Roman" w:cs="Times New Roman"/>
          <w:kern w:val="2"/>
          <w14:ligatures w14:val="standardContextual"/>
        </w:rPr>
        <w:fldChar w:fldCharType="begin"/>
      </w:r>
      <w:r w:rsidR="0058301C" w:rsidRPr="0058301C">
        <w:rPr>
          <w:rFonts w:ascii="Times New Roman" w:eastAsiaTheme="minorEastAsia" w:hAnsi="Times New Roman" w:cs="Times New Roman"/>
          <w:kern w:val="2"/>
          <w14:ligatures w14:val="standardContextual"/>
        </w:rPr>
        <w:instrText xml:space="preserve"> ADDIN ZOTERO_ITEM CSL_CITATION {"citationID":"bEIrCTix","properties":{"formattedCitation":"(Chouinard and Stanley, 2013)","plainCitation":"(Chouinard and Stanley, 2013)","noteIndex":0},"citationItems":[{"id":257,"uris":["http://zotero.org/users/18391630/items/A9J5GCNM"],"itemData":{"id":257,"type":"book","abstract":"The Responsible Company, by Yvon Chouinard, founder and owner of Patagonia, and Vincent Stanley, co-editor of its Footprint Chronicles, draw on the their 40 years&amp;#39; experience at Patagonia – and knowledge of current efforts by other companies – to articulate the elements of responsible business for our time.Patagonia, named by Fortune in 2007 as the coolest company on the planet, has earned a reputation as much for its ground-breaking environmental and social practices as for the quality of its clothes. In this exceptionally frank account, Chouinard and Stanley recount how the company and its culture gained the confidence, by step and misstep, to make its work progressively more responsible, and to ultimately share its discoveries with companies as large as Wal-Mart or as small as the corner bakery.In plain, compelling prose, the authors describe the current impact of manufacturing and commerce on the planet’s natural systems and human communities, and how that impact now forces business to change its ways. The Responsible Company shows companies how to reduce the harm they cause, improve the quality of their business, and provide the kind of meaningful work everyone seeks. It concludes with specific, practical steps every business can undertake, as well as advice on what to do, in what order.This is the first book to show companies how to thread their way through economic sea change and slow the drift toward ecological bankruptcy. Its advice is simple but powerful: reduce your environmental footprint (and its skyrocketing cost), make legitimate products that last, reclaim deep knowledge of your business and its supply chain to make the most of opportunities in the years to come, and earn the trust you’ll need by treating your workers, customers and communities with respect.","ISBN":"978-1-938340-10-9","language":"en","note":"Google-Books-ID: tgLnBAAAQBAJ","number-of-pages":"140","publisher":"Patagonia","source":"Google Books","title":"The Responsible Company: What We've Learned from Patagonia's First 40 Years","title-short":"The Responsible Company","author":[{"family":"Chouinard","given":"Yvon"},{"family":"Stanley","given":"Vincent"}],"issued":{"date-parts":[["2013",10,6]]}}}],"schema":"https://github.com/citation-style-language/schema/raw/master/csl-citation.json"} </w:instrText>
      </w:r>
      <w:r w:rsidR="0058301C" w:rsidRPr="0058301C">
        <w:rPr>
          <w:rFonts w:ascii="Times New Roman" w:eastAsiaTheme="minorEastAsia" w:hAnsi="Times New Roman" w:cs="Times New Roman"/>
          <w:kern w:val="2"/>
          <w14:ligatures w14:val="standardContextual"/>
        </w:rPr>
        <w:fldChar w:fldCharType="separate"/>
      </w:r>
      <w:r w:rsidR="0058301C" w:rsidRPr="0058301C">
        <w:rPr>
          <w:rFonts w:ascii="Times New Roman" w:eastAsiaTheme="minorEastAsia" w:hAnsi="Times New Roman" w:cs="Times New Roman"/>
          <w:noProof/>
          <w:kern w:val="2"/>
          <w14:ligatures w14:val="standardContextual"/>
        </w:rPr>
        <w:t>(Chouinard and Stanley, 2013)</w:t>
      </w:r>
      <w:r w:rsidR="0058301C" w:rsidRPr="0058301C">
        <w:rPr>
          <w:rFonts w:ascii="Times New Roman" w:eastAsiaTheme="minorEastAsia" w:hAnsi="Times New Roman" w:cs="Times New Roman"/>
          <w:kern w:val="2"/>
          <w14:ligatures w14:val="standardContextual"/>
        </w:rPr>
        <w:fldChar w:fldCharType="end"/>
      </w:r>
      <w:r w:rsidR="0058301C" w:rsidRPr="0058301C">
        <w:rPr>
          <w:rFonts w:ascii="Times New Roman" w:eastAsiaTheme="minorEastAsia" w:hAnsi="Times New Roman" w:cs="Times New Roman"/>
          <w:kern w:val="2"/>
          <w14:ligatures w14:val="standardContextual"/>
        </w:rPr>
        <w:t>.</w:t>
      </w:r>
    </w:p>
    <w:p w14:paraId="6FC218F0" w14:textId="20368868" w:rsidR="00560F3E" w:rsidRDefault="00B01E24" w:rsidP="00FF1C29">
      <w:pPr>
        <w:pStyle w:val="p1"/>
        <w:spacing w:before="0" w:beforeAutospacing="0" w:after="0" w:afterAutospacing="0" w:line="480" w:lineRule="auto"/>
        <w:rPr>
          <w:rFonts w:ascii="Times New Roman" w:eastAsiaTheme="minorEastAsia" w:hAnsi="Times New Roman" w:cs="Times New Roman"/>
          <w:kern w:val="2"/>
          <w14:ligatures w14:val="standardContextual"/>
        </w:rPr>
      </w:pPr>
      <w:r>
        <w:rPr>
          <w:rFonts w:ascii="Times New Roman" w:eastAsiaTheme="minorEastAsia" w:hAnsi="Times New Roman" w:cs="Times New Roman"/>
          <w:kern w:val="2"/>
          <w14:ligatures w14:val="standardContextual"/>
        </w:rPr>
        <w:t>Finally, the company uses reusable materials to make clothes. This helps to protect the earth. The company also donated part of the sales revenue to environmental organizations. This reflects its charity.</w:t>
      </w:r>
      <w:r>
        <w:rPr>
          <w:rFonts w:ascii="Times New Roman" w:eastAsiaTheme="minorEastAsia" w:hAnsi="Times New Roman" w:cs="Times New Roman"/>
          <w:kern w:val="2"/>
          <w14:ligatures w14:val="standardContextual"/>
        </w:rPr>
        <w:t xml:space="preserve"> </w:t>
      </w:r>
      <w:r w:rsidR="00846393" w:rsidRPr="0058301C">
        <w:rPr>
          <w:rFonts w:ascii="Times New Roman" w:eastAsiaTheme="minorEastAsia" w:hAnsi="Times New Roman" w:cs="Times New Roman"/>
          <w:kern w:val="2"/>
          <w14:ligatures w14:val="standardContextual"/>
        </w:rPr>
        <w:t>This case exemplifies the value of the pyramid; Patagonia not only overcame greed but also won consumer trust and achieved long-term corporate profits. Corporate social responsibility is not all burdens; it can also help companies achieve long-term development.</w:t>
      </w:r>
    </w:p>
    <w:bookmarkEnd w:id="104"/>
    <w:p w14:paraId="67835B1A" w14:textId="77777777" w:rsidR="00560F3E" w:rsidRPr="00560F3E" w:rsidRDefault="00560F3E" w:rsidP="00FF1C29">
      <w:pPr>
        <w:pStyle w:val="p1"/>
        <w:spacing w:before="0" w:beforeAutospacing="0" w:after="0" w:afterAutospacing="0" w:line="480" w:lineRule="auto"/>
        <w:outlineLvl w:val="0"/>
        <w:rPr>
          <w:rFonts w:ascii="Times New Roman" w:eastAsiaTheme="minorEastAsia" w:hAnsi="Times New Roman" w:cs="Times New Roman"/>
          <w:kern w:val="2"/>
          <w14:ligatures w14:val="standardContextual"/>
        </w:rPr>
      </w:pPr>
    </w:p>
    <w:p w14:paraId="71263BEF" w14:textId="63E85E5E" w:rsidR="00560F3E" w:rsidRPr="00FF1C29" w:rsidRDefault="00F430F0" w:rsidP="00FF1C29">
      <w:pPr>
        <w:pStyle w:val="p1"/>
        <w:spacing w:before="0" w:beforeAutospacing="0" w:after="0" w:afterAutospacing="0" w:line="480" w:lineRule="auto"/>
        <w:outlineLvl w:val="0"/>
        <w:rPr>
          <w:rFonts w:ascii="Times New Roman" w:eastAsiaTheme="minorEastAsia" w:hAnsi="Times New Roman" w:cs="Times New Roman"/>
          <w:b/>
          <w:bCs/>
          <w:kern w:val="2"/>
          <w14:ligatures w14:val="standardContextual"/>
        </w:rPr>
      </w:pPr>
      <w:bookmarkStart w:id="111" w:name="_Toc214478477"/>
      <w:bookmarkEnd w:id="11"/>
      <w:bookmarkEnd w:id="107"/>
      <w:bookmarkEnd w:id="108"/>
      <w:bookmarkEnd w:id="109"/>
      <w:r>
        <w:rPr>
          <w:rFonts w:ascii="Times New Roman" w:eastAsiaTheme="minorEastAsia" w:hAnsi="Times New Roman" w:cs="Times New Roman" w:hint="eastAsia"/>
          <w:b/>
          <w:bCs/>
          <w:kern w:val="2"/>
          <w14:ligatures w14:val="standardContextual"/>
        </w:rPr>
        <w:lastRenderedPageBreak/>
        <w:t>4.0</w:t>
      </w:r>
      <w:r w:rsidR="00292BD3" w:rsidRPr="00FF1C29">
        <w:rPr>
          <w:rFonts w:ascii="Times New Roman" w:eastAsiaTheme="minorEastAsia" w:hAnsi="Times New Roman" w:cs="Times New Roman"/>
          <w:b/>
          <w:bCs/>
          <w:kern w:val="2"/>
          <w14:ligatures w14:val="standardContextual"/>
        </w:rPr>
        <w:t xml:space="preserve"> </w:t>
      </w:r>
      <w:bookmarkStart w:id="112" w:name="OLE_LINK254"/>
      <w:bookmarkStart w:id="113" w:name="OLE_LINK248"/>
      <w:bookmarkStart w:id="114" w:name="OLE_LINK197"/>
      <w:bookmarkStart w:id="115" w:name="OLE_LINK238"/>
      <w:bookmarkStart w:id="116" w:name="OLE_LINK237"/>
      <w:r w:rsidR="00FF1C29" w:rsidRPr="00FF1C29">
        <w:rPr>
          <w:rFonts w:ascii="Times New Roman" w:eastAsiaTheme="minorEastAsia" w:hAnsi="Times New Roman" w:cs="Times New Roman"/>
          <w:b/>
          <w:bCs/>
          <w:kern w:val="2"/>
          <w14:ligatures w14:val="standardContextual"/>
        </w:rPr>
        <w:t>C</w:t>
      </w:r>
      <w:r w:rsidR="00FF1C29">
        <w:rPr>
          <w:rFonts w:ascii="Times New Roman" w:eastAsiaTheme="minorEastAsia" w:hAnsi="Times New Roman" w:cs="Times New Roman"/>
          <w:b/>
          <w:bCs/>
          <w:kern w:val="2"/>
          <w14:ligatures w14:val="standardContextual"/>
        </w:rPr>
        <w:t>onclusion</w:t>
      </w:r>
      <w:bookmarkEnd w:id="111"/>
    </w:p>
    <w:p w14:paraId="689AAE04" w14:textId="5DBDCE8F" w:rsidR="00885032" w:rsidRPr="00A32522" w:rsidRDefault="005F5F2A" w:rsidP="00FF1C29">
      <w:pPr>
        <w:pStyle w:val="p1"/>
        <w:spacing w:before="0" w:beforeAutospacing="0" w:after="0" w:afterAutospacing="0" w:line="480" w:lineRule="auto"/>
        <w:rPr>
          <w:rFonts w:ascii="Times New Roman" w:eastAsiaTheme="minorEastAsia" w:hAnsi="Times New Roman" w:cs="Times New Roman"/>
          <w:b/>
          <w:bCs/>
          <w:kern w:val="2"/>
          <w14:ligatures w14:val="standardContextual"/>
        </w:rPr>
      </w:pPr>
      <w:bookmarkStart w:id="117" w:name="OLE_LINK105"/>
      <w:r w:rsidRPr="005F5F2A">
        <w:rPr>
          <w:rFonts w:ascii="Times New Roman" w:hAnsi="Times New Roman" w:cs="Times New Roman"/>
        </w:rPr>
        <w:t>This report mainly revolves around a key issue: should the company focus on profit or fulfill its social responsibility? Ethical theories such as shareholder theory and corporate social responsibility (CSR) help people better understand this debate</w:t>
      </w:r>
      <w:r>
        <w:rPr>
          <w:rFonts w:ascii="Times New Roman" w:hAnsi="Times New Roman" w:cs="Times New Roman" w:hint="eastAsia"/>
        </w:rPr>
        <w:t xml:space="preserve"> </w:t>
      </w:r>
      <w:r w:rsidR="00846393" w:rsidRPr="00A32522">
        <w:rPr>
          <w:rFonts w:ascii="Times New Roman" w:eastAsiaTheme="minorEastAsia" w:hAnsi="Times New Roman" w:cs="Times New Roman"/>
          <w:kern w:val="2"/>
          <w14:ligatures w14:val="standardContextual"/>
        </w:rPr>
        <w:fldChar w:fldCharType="begin"/>
      </w:r>
      <w:r w:rsidR="009B46F1" w:rsidRPr="00A32522">
        <w:rPr>
          <w:rFonts w:ascii="Times New Roman" w:eastAsiaTheme="minorEastAsia" w:hAnsi="Times New Roman" w:cs="Times New Roman"/>
          <w:kern w:val="2"/>
          <w14:ligatures w14:val="standardContextual"/>
        </w:rPr>
        <w:instrText xml:space="preserve"> ADDIN ZOTERO_ITEM CSL_CITATION {"citationID":"mxDHdU6X","properties":{"formattedCitation":"(Shourkaei, Taylor and Dyck, 2024)","plainCitation":"(Shourkaei, Taylor and Dyck, 2024)","noteIndex":0},"citationItems":[{"id":254,"uris":["http://zotero.org/users/18391630/items/WWL4YX4J"],"itemData":{"id":254,"type":"article-journal","abstract":"Patagonia, Inc. is widely recognized as a leading brand in sustainable supply chain management in the garment industry, an industry known for its sustainability shortcomings. This study examines Patagonia's supply chain practices through a social-symbolic work lens. It describes the intentional material work related to Patagonia's inputs, throughputs, and outputs, and also its complementary relational and discursive work. We argue that Patagonia's relational and discursive work are crucial to understanding how Patagonia (a) pursues sustainable supply chain practices, (b) influences its stakeholders to support sustainability, and (c) has positive spillover effects beyond its primary stakeholders. Incorporating a social-symbolic work lens draws attention to important theoretical and managerial insights—in particular, the need for a holistic rather than reductionist approach and the merit in creating self-reinforcing positive feedback loops—which are prone to be overlooked in conventional studies of sustainable supply chain management.","container-title":"Business Strategy and the Environment","DOI":"10.1002/bse.3552","ISSN":"1099-0836","issue":"2","language":"en","license":"© 2023 The Authors. Business Strategy and The Environment published by ERP Environment and John Wiley &amp; Sons Ltd.","note":"_eprint: https://onlinelibrary.wiley.com/doi/pdf/10.1002/bse.3552","page":"1477-1496","source":"Wiley Online Library","title":"Examining sustainable supply chain management via a social-symbolic work lens: Lessons from Patagonia","title-short":"Examining sustainable supply chain management via a social-symbolic work lens","volume":"33","author":[{"family":"Shourkaei","given":"Mojtaba M."},{"family":"Taylor","given":"Kelsey M."},{"family":"Dyck","given":"Bruno"}],"issued":{"date-parts":[["2024"]]}}}],"schema":"https://github.com/citation-style-language/schema/raw/master/csl-citation.json"} </w:instrText>
      </w:r>
      <w:r w:rsidR="00846393" w:rsidRPr="00A32522">
        <w:rPr>
          <w:rFonts w:ascii="Times New Roman" w:eastAsiaTheme="minorEastAsia" w:hAnsi="Times New Roman" w:cs="Times New Roman"/>
          <w:kern w:val="2"/>
          <w14:ligatures w14:val="standardContextual"/>
        </w:rPr>
        <w:fldChar w:fldCharType="separate"/>
      </w:r>
      <w:r w:rsidR="00846393" w:rsidRPr="00A32522">
        <w:rPr>
          <w:rFonts w:ascii="Times New Roman" w:eastAsiaTheme="minorEastAsia" w:hAnsi="Times New Roman" w:cs="Times New Roman"/>
          <w:noProof/>
          <w:kern w:val="2"/>
          <w14:ligatures w14:val="standardContextual"/>
        </w:rPr>
        <w:t>(Shourkaei, Taylor and Dyck, 2024)</w:t>
      </w:r>
      <w:r w:rsidR="00846393" w:rsidRPr="00A32522">
        <w:rPr>
          <w:rFonts w:ascii="Times New Roman" w:eastAsiaTheme="minorEastAsia" w:hAnsi="Times New Roman" w:cs="Times New Roman"/>
          <w:kern w:val="2"/>
          <w14:ligatures w14:val="standardContextual"/>
        </w:rPr>
        <w:fldChar w:fldCharType="end"/>
      </w:r>
      <w:r w:rsidR="00760773">
        <w:rPr>
          <w:rFonts w:ascii="Times New Roman" w:eastAsiaTheme="minorEastAsia" w:hAnsi="Times New Roman" w:cs="Times New Roman"/>
          <w:kern w:val="2"/>
          <w14:ligatures w14:val="standardContextual"/>
        </w:rPr>
        <w:t xml:space="preserve">. </w:t>
      </w:r>
      <w:r w:rsidR="002C5779" w:rsidRPr="002C5779">
        <w:rPr>
          <w:rFonts w:ascii="Times New Roman" w:hAnsi="Times New Roman" w:cs="Times New Roman"/>
        </w:rPr>
        <w:t>The shareholder theory mainly focuses on maximizing profits for owners, while corporate social responsibility believes that enterprises must pay attention to broader social needs.</w:t>
      </w:r>
    </w:p>
    <w:bookmarkEnd w:id="112"/>
    <w:p w14:paraId="55C6FF4F" w14:textId="11260B37" w:rsidR="00885032" w:rsidRPr="00A32522" w:rsidRDefault="00760773" w:rsidP="00FF1C29">
      <w:pPr>
        <w:spacing w:line="480" w:lineRule="auto"/>
        <w:rPr>
          <w:rFonts w:ascii="Times New Roman" w:hAnsi="Times New Roman" w:cs="Times New Roman"/>
        </w:rPr>
      </w:pPr>
      <w:r w:rsidRPr="00760773">
        <w:rPr>
          <w:rFonts w:ascii="Times New Roman" w:hAnsi="Times New Roman" w:cs="Times New Roman"/>
        </w:rPr>
        <w:t>Patagonia is a good example of putting social responsibility first. It is an outdoor brand, which shows that it attaches importance to corporate social responsibility through many actions. It often donates to environmental organizations. It launched a project to reduce carbon emissions. It also uses sustainable materials to make products. Its "Footprint Chronicle" platform will share detailed production information. This information includes information such as where the raw materials come from. It also covers the operation of the factory. This helps consumers make wise choices. This also enhances the trust between the brand and consumers.</w:t>
      </w:r>
    </w:p>
    <w:bookmarkEnd w:id="113"/>
    <w:p w14:paraId="6D420A50" w14:textId="77777777" w:rsidR="002C5779" w:rsidRDefault="002C5779" w:rsidP="00FF1C29">
      <w:pPr>
        <w:spacing w:line="480" w:lineRule="auto"/>
        <w:rPr>
          <w:rFonts w:ascii="Times New Roman" w:eastAsiaTheme="minorEastAsia" w:hAnsi="Times New Roman" w:cs="Times New Roman"/>
          <w:kern w:val="2"/>
          <w14:ligatures w14:val="standardContextual"/>
        </w:rPr>
      </w:pPr>
      <w:r w:rsidRPr="002C5779">
        <w:rPr>
          <w:rFonts w:ascii="Times New Roman" w:hAnsi="Times New Roman" w:cs="Times New Roman"/>
        </w:rPr>
        <w:t>Focusing on key stakeholders - including consumers, employees and suppliers - is crucial to the long-term success of enterprises</w:t>
      </w:r>
      <w:r w:rsidR="000B3C0B" w:rsidRPr="00A32522">
        <w:rPr>
          <w:rFonts w:ascii="Times New Roman" w:hAnsi="Times New Roman" w:cs="Times New Roman"/>
        </w:rPr>
        <w:t xml:space="preserve"> </w:t>
      </w:r>
      <w:r w:rsidR="00DD46B2" w:rsidRPr="00A32522">
        <w:rPr>
          <w:rFonts w:ascii="Times New Roman" w:eastAsiaTheme="minorEastAsia" w:hAnsi="Times New Roman" w:cs="Times New Roman"/>
          <w:kern w:val="2"/>
          <w14:ligatures w14:val="standardContextual"/>
        </w:rPr>
        <w:fldChar w:fldCharType="begin"/>
      </w:r>
      <w:r w:rsidR="00DD46B2" w:rsidRPr="00A32522">
        <w:rPr>
          <w:rFonts w:ascii="Times New Roman" w:eastAsiaTheme="minorEastAsia" w:hAnsi="Times New Roman" w:cs="Times New Roman"/>
          <w:kern w:val="2"/>
          <w14:ligatures w14:val="standardContextual"/>
        </w:rPr>
        <w:instrText xml:space="preserve"> ADDIN ZOTERO_ITEM CSL_CITATION {"citationID":"yJXm6o7h","properties":{"formattedCitation":"(Yang and Lu, 2025)","plainCitation":"(Yang and Lu, 2025)","noteIndex":0},"citationItems":[{"id":266,"uris":["http://zotero.org/users/18391630/items/78JN2IVX"],"itemData":{"id":266,"type":"article-journal","abstract":"Public interest in information about the origin of products triggered the development of the concept of supply chain transparency, when products change ownership from supplier to manufacturer, no information is exchanged between the two parties. It is more proper to start with a firm's perspective in order to discuss the supply chain transparency more deeply, and then extend it to the supply chain. Firms are responsible for environmental and social issues within the sphere of action of their suppliers, and need to meet the challenges of transparency and compliance in the supply chain. Supplier audits are often criticized for lacking authenticity and objectivity, and supplier transparency assessments are central to achieving supply chain transparency. Moreover, there is still no independent standard framework for assessing transparency performance. This study attempts to develop a model for supplier evaluation considering transparency practices with the aim of increasing transparency practices when selecting suppliers. Transparency is a multidimensional concept with different meanings and functions. We interpret the meaning of transparency from the literature, analyze the advantages and needs of suppliers in supply chain transparency practices, and build a supplier transparency evaluation system by taking into account transparency practices. A comprehensive assessment framework is then proposed to unwind the impact of transparency on the three dimensions of sustainability, the neutrosophic set is used to deal with the uncertainty and inconsistency of information to improve the authenticity of information inputs. We have developed a new hybrid multi-criteria decision model for evaluating the transparency performance of suppliers, and checking the robustness of the assessment by using sensitivity analyses. This study quantifies the impact of suppliers on supply chain transparency and makes recommendations on how to make more effective and positive contributions to improving supply chain transparency through supplier management.","container-title":"Annals of Operations Research","DOI":"10.1007/s10479-024-06009-1","ISSN":"1572-9338","issue":"3","journalAbbreviation":"Ann Oper Res","language":"en","page":"1331-1362","source":"Springer Link","title":"Improving supply chain transparency: from the perspective of suppliers","title-short":"Improving supply chain transparency","volume":"350","author":[{"family":"Yang","given":"LiGuo"},{"family":"Lu","given":"Lin"}],"issued":{"date-parts":[["2025",7,1]]}}}],"schema":"https://github.com/citation-style-language/schema/raw/master/csl-citation.json"} </w:instrText>
      </w:r>
      <w:r w:rsidR="00DD46B2" w:rsidRPr="00A32522">
        <w:rPr>
          <w:rFonts w:ascii="Times New Roman" w:eastAsiaTheme="minorEastAsia" w:hAnsi="Times New Roman" w:cs="Times New Roman"/>
          <w:kern w:val="2"/>
          <w14:ligatures w14:val="standardContextual"/>
        </w:rPr>
        <w:fldChar w:fldCharType="separate"/>
      </w:r>
      <w:r w:rsidR="00DD46B2" w:rsidRPr="00A32522">
        <w:rPr>
          <w:rFonts w:ascii="Times New Roman" w:eastAsiaTheme="minorEastAsia" w:hAnsi="Times New Roman" w:cs="Times New Roman"/>
          <w:noProof/>
          <w:kern w:val="2"/>
          <w14:ligatures w14:val="standardContextual"/>
        </w:rPr>
        <w:t>(Yang and Lu, 2025)</w:t>
      </w:r>
      <w:r w:rsidR="00DD46B2" w:rsidRPr="00A32522">
        <w:rPr>
          <w:rFonts w:ascii="Times New Roman" w:eastAsiaTheme="minorEastAsia" w:hAnsi="Times New Roman" w:cs="Times New Roman"/>
          <w:kern w:val="2"/>
          <w14:ligatures w14:val="standardContextual"/>
        </w:rPr>
        <w:fldChar w:fldCharType="end"/>
      </w:r>
      <w:bookmarkEnd w:id="114"/>
      <w:r>
        <w:rPr>
          <w:rFonts w:ascii="Times New Roman" w:eastAsiaTheme="minorEastAsia" w:hAnsi="Times New Roman" w:cs="Times New Roman"/>
          <w:kern w:val="2"/>
          <w14:ligatures w14:val="standardContextual"/>
        </w:rPr>
        <w:t xml:space="preserve">. </w:t>
      </w:r>
      <w:r w:rsidRPr="002C5779">
        <w:rPr>
          <w:rFonts w:ascii="Times New Roman" w:eastAsiaTheme="minorEastAsia" w:hAnsi="Times New Roman" w:cs="Times New Roman"/>
          <w:kern w:val="2"/>
          <w14:ligatures w14:val="standardContextual"/>
        </w:rPr>
        <w:t>For example, treating employees fairly and supporting supplier development may increase costs in the short term, thus reducing immediate profits. However, these initiatives help retain excellent employees, maintain a stable supply chain and win loyal customers, all of which help improve long-term profitability</w:t>
      </w:r>
      <w:r w:rsidR="00885032" w:rsidRPr="00A32522">
        <w:rPr>
          <w:rFonts w:ascii="Times New Roman" w:eastAsiaTheme="minorEastAsia" w:hAnsi="Times New Roman" w:cs="Times New Roman"/>
          <w:kern w:val="2"/>
          <w14:ligatures w14:val="standardContextual"/>
        </w:rPr>
        <w:t xml:space="preserve">. </w:t>
      </w:r>
    </w:p>
    <w:p w14:paraId="4DD63960" w14:textId="5815187E" w:rsidR="00A32522" w:rsidRPr="00A32522" w:rsidRDefault="002C5779" w:rsidP="002C5779">
      <w:pPr>
        <w:spacing w:line="480" w:lineRule="auto"/>
        <w:rPr>
          <w:rFonts w:ascii="Times New Roman" w:hAnsi="Times New Roman" w:cs="Times New Roman"/>
        </w:rPr>
      </w:pPr>
      <w:r w:rsidRPr="002C5779">
        <w:rPr>
          <w:rFonts w:ascii="Times New Roman" w:eastAsiaTheme="minorEastAsia" w:hAnsi="Times New Roman" w:cs="Times New Roman"/>
          <w:kern w:val="2"/>
          <w14:ligatures w14:val="standardContextual"/>
        </w:rPr>
        <w:lastRenderedPageBreak/>
        <w:t>In a word, enterprises should not give priority to short-term profits. On the contrary, they should focus on fulfilling their social responsibilities</w:t>
      </w:r>
      <w:r w:rsidR="003E22CD" w:rsidRPr="00A32522">
        <w:rPr>
          <w:rFonts w:ascii="Times New Roman" w:eastAsiaTheme="minorEastAsia" w:hAnsi="Times New Roman" w:cs="Times New Roman"/>
          <w:kern w:val="2"/>
          <w14:ligatures w14:val="standardContextual"/>
        </w:rPr>
        <w:t xml:space="preserve"> </w:t>
      </w:r>
      <w:r w:rsidR="003E22CD" w:rsidRPr="00A32522">
        <w:rPr>
          <w:rFonts w:ascii="Times New Roman" w:eastAsiaTheme="minorEastAsia" w:hAnsi="Times New Roman" w:cs="Times New Roman"/>
          <w:kern w:val="2"/>
          <w14:ligatures w14:val="standardContextual"/>
        </w:rPr>
        <w:fldChar w:fldCharType="begin"/>
      </w:r>
      <w:r w:rsidR="003E22CD" w:rsidRPr="00A32522">
        <w:rPr>
          <w:rFonts w:ascii="Times New Roman" w:eastAsiaTheme="minorEastAsia" w:hAnsi="Times New Roman" w:cs="Times New Roman"/>
          <w:kern w:val="2"/>
          <w14:ligatures w14:val="standardContextual"/>
        </w:rPr>
        <w:instrText xml:space="preserve"> ADDIN ZOTERO_ITEM CSL_CITATION {"citationID":"RfsYO8SW","properties":{"formattedCitation":"(Drucker, 1974)","plainCitation":"(Drucker, 1974)","noteIndex":0},"citationItems":[{"id":286,"uris":["http://zotero.org/users/18391630/items/FRLEC84J"],"itemData":{"id":286,"type":"book","abstract":"xvi, 839 pages ; 24 cm; The emergence of management in this century may have been a pivotal event of history. It signaled a major transformation of society into a pluralist society of institutions, of which managements are the effective organs. Management, after more than a century of development as a practice and as a discipline, burst into public consciousness in the management boom that began after World War II and lasted through the 1960s. What has the boom accomplished? What have we learned? And what are the new knowledges we need, the new challenges we face, the new tasks ahead, now that the management boom is over?; Includes bibliographical references (pages 813-818); The alternative to tyranny -- The emergence of management -- The management boom and its lessons -- The new challenges -- The dimensions of management -- Managing a business : the Sears story -- What is a business? -- Business purpose and business mission -- The power and purpose of objectives : the Marks &amp; Spencer story and its lessons -- Strategies, objectives, priorities, and work assignments -- Strategic planning : the entrepreneurial skill -- The multi-institutional society -- Why service institutions do not perform -- The exceptions and their lessons -- Managing service institutions for performance -- The new realities -- What we know (and don't know) about work, working, and worker -- Making work productive : work and process -- Making work productive : controls and tools -- Worker and working : theories and reality -- Success stories : Japan, Zeiss, IBM -- The responsible worker -- Employment, incomes, and benefits -- \"People are our greatest asset.\"; Management and the quality of life -- Social impacts and social problems -- The limits of social responsibility -- Business and government -- Primum non nocere : the ethics of responsibility -- Why managers? -- What makes a manager? -- The manager and his work -- Design and content of managerial jobs -- Developing management and managers -- Management by objectives and self-control -- From middle management to knowledge organization -- The spirit of performance -- The effective decision -- Managerial communications -- Controls, control, and management -- The manager and the management sciences -- New needs and new approaches -- The building blocks of organization ... -- ... And how they join together -- Design logics and design specifications -- Work- and task-focused design : functional structure and team -- Result-focused design : federal and simulated decentralization -- Relations-focused design : the systems structure -- Organization conclusions; Georg Siemens and the Deutsche bank -- Top-management tasks -- Top-management structure -- Needed : an effective board -- On being the right size -- Managing the small, the fair-sized, the big business -- On being the wrong size -- The pressures for diversity -- Building unity out of diversity -- Managing diversity -- The multinational corporation -- Managing growth -- The innovative organization -- Conclusion : the legitimacy of management","ISBN":"978-0-06-011092-5","language":"eng","number-of-pages":"872","publisher":"New York : Harper &amp; Row","source":"Internet Archive","title":"Management : tasks, responsibilities, practices","title-short":"Management","URL":"http://archive.org/details/managementtasksr0000druc","author":[{"family":"Drucker","given":"Peter F. (Peter Ferdinand)"}],"contributor":[{"literal":"Internet Archive"}],"accessed":{"date-parts":[["2025",11,19]]},"issued":{"date-parts":[["1974"]]}}}],"schema":"https://github.com/citation-style-language/schema/raw/master/csl-citation.json"} </w:instrText>
      </w:r>
      <w:r w:rsidR="003E22CD" w:rsidRPr="00A32522">
        <w:rPr>
          <w:rFonts w:ascii="Times New Roman" w:eastAsiaTheme="minorEastAsia" w:hAnsi="Times New Roman" w:cs="Times New Roman"/>
          <w:kern w:val="2"/>
          <w14:ligatures w14:val="standardContextual"/>
        </w:rPr>
        <w:fldChar w:fldCharType="separate"/>
      </w:r>
      <w:r w:rsidR="003E22CD" w:rsidRPr="00A32522">
        <w:rPr>
          <w:rFonts w:ascii="Times New Roman" w:eastAsiaTheme="minorEastAsia" w:hAnsi="Times New Roman" w:cs="Times New Roman"/>
          <w:noProof/>
          <w:kern w:val="2"/>
          <w14:ligatures w14:val="standardContextual"/>
        </w:rPr>
        <w:t>(Drucker, 1974)</w:t>
      </w:r>
      <w:r w:rsidR="003E22CD" w:rsidRPr="00A32522">
        <w:rPr>
          <w:rFonts w:ascii="Times New Roman" w:eastAsiaTheme="minorEastAsia" w:hAnsi="Times New Roman" w:cs="Times New Roman"/>
          <w:kern w:val="2"/>
          <w14:ligatures w14:val="standardContextual"/>
        </w:rPr>
        <w:fldChar w:fldCharType="end"/>
      </w:r>
      <w:r w:rsidR="00885032" w:rsidRPr="00A32522">
        <w:rPr>
          <w:rFonts w:ascii="Times New Roman" w:eastAsiaTheme="minorEastAsia" w:hAnsi="Times New Roman" w:cs="Times New Roman"/>
          <w:kern w:val="2"/>
          <w14:ligatures w14:val="standardContextual"/>
        </w:rPr>
        <w:t xml:space="preserve">. </w:t>
      </w:r>
      <w:bookmarkStart w:id="118" w:name="OLE_LINK240"/>
      <w:bookmarkStart w:id="119" w:name="OLE_LINK193"/>
      <w:bookmarkStart w:id="120" w:name="OLE_LINK68"/>
      <w:bookmarkEnd w:id="115"/>
      <w:r w:rsidRPr="002C5779">
        <w:rPr>
          <w:rFonts w:ascii="Times New Roman" w:eastAsiaTheme="minorEastAsia" w:hAnsi="Times New Roman" w:cs="Times New Roman"/>
          <w:kern w:val="2"/>
          <w14:ligatures w14:val="standardContextual"/>
        </w:rPr>
        <w:t>Social responsibility is not an additional burden, but an important part of responsible enterprise operations. It also helps to promote the development of business ethics and make the whole business world more honest and sustainable.</w:t>
      </w:r>
    </w:p>
    <w:bookmarkEnd w:id="117"/>
    <w:p w14:paraId="3AF10262" w14:textId="77777777" w:rsidR="002C5779" w:rsidRDefault="002C5779" w:rsidP="00FF1C29">
      <w:pPr>
        <w:pStyle w:val="p1"/>
        <w:spacing w:before="0" w:beforeAutospacing="0" w:after="0" w:afterAutospacing="0" w:line="480" w:lineRule="auto"/>
        <w:outlineLvl w:val="0"/>
        <w:rPr>
          <w:rFonts w:ascii="Times New Roman" w:eastAsiaTheme="minorEastAsia" w:hAnsi="Times New Roman" w:cs="Times New Roman"/>
          <w:b/>
          <w:bCs/>
          <w:kern w:val="2"/>
          <w14:ligatures w14:val="standardContextual"/>
        </w:rPr>
      </w:pPr>
    </w:p>
    <w:p w14:paraId="522A77E0" w14:textId="28AA5D95" w:rsidR="002C5779" w:rsidRPr="00A32522" w:rsidRDefault="00F430F0" w:rsidP="00FF1C29">
      <w:pPr>
        <w:pStyle w:val="p1"/>
        <w:spacing w:before="0" w:beforeAutospacing="0" w:after="0" w:afterAutospacing="0" w:line="480" w:lineRule="auto"/>
        <w:outlineLvl w:val="0"/>
        <w:rPr>
          <w:rFonts w:ascii="Times New Roman" w:eastAsiaTheme="minorEastAsia" w:hAnsi="Times New Roman" w:cs="Times New Roman"/>
          <w:b/>
          <w:bCs/>
          <w:kern w:val="2"/>
          <w14:ligatures w14:val="standardContextual"/>
        </w:rPr>
      </w:pPr>
      <w:bookmarkStart w:id="121" w:name="_Toc214478478"/>
      <w:bookmarkStart w:id="122" w:name="OLE_LINK125"/>
      <w:r>
        <w:rPr>
          <w:rFonts w:ascii="Times New Roman" w:eastAsiaTheme="minorEastAsia" w:hAnsi="Times New Roman" w:cs="Times New Roman" w:hint="eastAsia"/>
          <w:b/>
          <w:bCs/>
          <w:kern w:val="2"/>
          <w14:ligatures w14:val="standardContextual"/>
        </w:rPr>
        <w:t>5</w:t>
      </w:r>
      <w:r w:rsidR="00B26749" w:rsidRPr="00A32522">
        <w:rPr>
          <w:rFonts w:ascii="Times New Roman" w:eastAsiaTheme="minorEastAsia" w:hAnsi="Times New Roman" w:cs="Times New Roman"/>
          <w:b/>
          <w:bCs/>
          <w:kern w:val="2"/>
          <w14:ligatures w14:val="standardContextual"/>
        </w:rPr>
        <w:t>.0</w:t>
      </w:r>
      <w:bookmarkStart w:id="123" w:name="OLE_LINK115"/>
      <w:r w:rsidR="002071C6" w:rsidRPr="00A32522">
        <w:rPr>
          <w:rFonts w:ascii="Times New Roman" w:eastAsiaTheme="minorEastAsia" w:hAnsi="Times New Roman" w:cs="Times New Roman"/>
          <w:b/>
          <w:bCs/>
          <w:kern w:val="2"/>
          <w14:ligatures w14:val="standardContextual"/>
        </w:rPr>
        <w:t xml:space="preserve"> </w:t>
      </w:r>
      <w:bookmarkStart w:id="124" w:name="OLE_LINK70"/>
      <w:r w:rsidR="00292BD3" w:rsidRPr="00A32522">
        <w:rPr>
          <w:rFonts w:ascii="Times New Roman" w:eastAsiaTheme="minorEastAsia" w:hAnsi="Times New Roman" w:cs="Times New Roman"/>
          <w:b/>
          <w:bCs/>
          <w:kern w:val="2"/>
          <w14:ligatures w14:val="standardContextual"/>
        </w:rPr>
        <w:t>Recommend</w:t>
      </w:r>
      <w:bookmarkEnd w:id="5"/>
      <w:bookmarkEnd w:id="116"/>
      <w:bookmarkEnd w:id="118"/>
      <w:bookmarkEnd w:id="119"/>
      <w:bookmarkEnd w:id="121"/>
      <w:bookmarkEnd w:id="124"/>
    </w:p>
    <w:p w14:paraId="374A0D1F" w14:textId="4081A23A" w:rsidR="00621996" w:rsidRPr="00621996" w:rsidRDefault="00621996" w:rsidP="00621996">
      <w:pPr>
        <w:pStyle w:val="p1"/>
        <w:spacing w:before="0" w:beforeAutospacing="0" w:after="0" w:afterAutospacing="0" w:line="480" w:lineRule="auto"/>
        <w:rPr>
          <w:rFonts w:ascii="Times New Roman" w:hAnsi="Times New Roman" w:cs="Times New Roman"/>
        </w:rPr>
      </w:pPr>
      <w:bookmarkStart w:id="125" w:name="OLE_LINK124"/>
      <w:bookmarkEnd w:id="12"/>
      <w:bookmarkEnd w:id="13"/>
      <w:bookmarkEnd w:id="120"/>
      <w:bookmarkEnd w:id="123"/>
      <w:r w:rsidRPr="00621996">
        <w:rPr>
          <w:rFonts w:ascii="Times New Roman" w:hAnsi="Times New Roman" w:cs="Times New Roman"/>
        </w:rPr>
        <w:t xml:space="preserve">Based on the </w:t>
      </w:r>
      <w:bookmarkStart w:id="126" w:name="OLE_LINK126"/>
      <w:r w:rsidRPr="00621996">
        <w:rPr>
          <w:rFonts w:ascii="Times New Roman" w:hAnsi="Times New Roman" w:cs="Times New Roman"/>
        </w:rPr>
        <w:t xml:space="preserve">above </w:t>
      </w:r>
      <w:bookmarkEnd w:id="126"/>
      <w:r w:rsidRPr="00621996">
        <w:rPr>
          <w:rFonts w:ascii="Times New Roman" w:hAnsi="Times New Roman" w:cs="Times New Roman"/>
        </w:rPr>
        <w:t xml:space="preserve">analysis, </w:t>
      </w:r>
      <w:bookmarkStart w:id="127" w:name="OLE_LINK122"/>
      <w:r w:rsidRPr="00621996">
        <w:rPr>
          <w:rFonts w:ascii="Times New Roman" w:hAnsi="Times New Roman" w:cs="Times New Roman"/>
        </w:rPr>
        <w:t>enterprises should not blindly pursue short-term profits, but need to find a balance between profit and social responsibility</w:t>
      </w:r>
      <w:bookmarkEnd w:id="127"/>
      <w:r w:rsidR="00984C9F">
        <w:rPr>
          <w:rFonts w:ascii="Times New Roman" w:hAnsi="Times New Roman" w:cs="Times New Roman" w:hint="eastAsia"/>
        </w:rPr>
        <w:t xml:space="preserve"> </w:t>
      </w:r>
      <w:r>
        <w:rPr>
          <w:rFonts w:ascii="Times New Roman" w:hAnsi="Times New Roman" w:cs="Times New Roman"/>
        </w:rPr>
        <w:fldChar w:fldCharType="begin"/>
      </w:r>
      <w:r w:rsidR="00984C9F">
        <w:rPr>
          <w:rFonts w:ascii="Times New Roman" w:hAnsi="Times New Roman" w:cs="Times New Roman"/>
        </w:rPr>
        <w:instrText xml:space="preserve"> ADDIN ZOTERO_ITEM CSL_CITATION {"citationID":"8wySicva","properties":{"formattedCitation":"(Carroll, 2021)","plainCitation":"(Carroll, 2021)","noteIndex":0},"citationItems":[{"id":225,"uris":["http://zotero.org/users/18391630/items/97E3QZMQ"],"itemData":{"id":225,"type":"article-journal","abstract":"This perspectives article seeks to comment and reflect on my 1999 BAS article titled “Corporate Social Responsibility: Evolution of a Definitional Construct,” and subsequent writings addressing these same topics. First, perspectives on the 1950-1999 period are offered. Second, reflections on the 2000-2020 period are presented. Finally, thoughts about the future and the new normal for CSR are set forth. Hopefully, the observations presented will stimulate further thinking on this important concept. And, it will be interesting to all of us to see where the dust settles when the pandemic ends and organizations have had a chance to re-imagine or reset their missions, goals, and processes with respect to CSR.","container-title":"Business &amp; Society","DOI":"10.1177/00076503211001765","journalAbbreviation":"Business &amp; Society","page":"1258-1278","source":"ResearchGate","title":"Corporate Social Responsibility: Perspectives on the CSR Construct’s Development and Future","title-short":"Corporate Social Responsibility","volume":"60","author":[{"family":"Carroll","given":"Archie"}],"issued":{"date-parts":[["2021",7,1]]}}}],"schema":"https://github.com/citation-style-language/schema/raw/master/csl-citation.json"} </w:instrText>
      </w:r>
      <w:r>
        <w:rPr>
          <w:rFonts w:ascii="Times New Roman" w:hAnsi="Times New Roman" w:cs="Times New Roman"/>
        </w:rPr>
        <w:fldChar w:fldCharType="separate"/>
      </w:r>
      <w:r w:rsidR="00984C9F">
        <w:rPr>
          <w:rFonts w:ascii="Times New Roman" w:hAnsi="Times New Roman" w:cs="Times New Roman"/>
          <w:noProof/>
        </w:rPr>
        <w:t>(Carroll, 2021)</w:t>
      </w:r>
      <w:r>
        <w:rPr>
          <w:rFonts w:ascii="Times New Roman" w:hAnsi="Times New Roman" w:cs="Times New Roman"/>
        </w:rPr>
        <w:fldChar w:fldCharType="end"/>
      </w:r>
      <w:r w:rsidRPr="00621996">
        <w:rPr>
          <w:rFonts w:ascii="Times New Roman" w:hAnsi="Times New Roman" w:cs="Times New Roman"/>
        </w:rPr>
        <w:t>. The following are some practical and easy-to-operate suggestions to help enterprises achieve more sustainable development.</w:t>
      </w:r>
    </w:p>
    <w:p w14:paraId="51E34507" w14:textId="5E94505B" w:rsidR="00621996" w:rsidRPr="00621996" w:rsidRDefault="00621996" w:rsidP="00621996">
      <w:pPr>
        <w:pStyle w:val="p1"/>
        <w:spacing w:before="0" w:beforeAutospacing="0" w:after="0" w:afterAutospacing="0" w:line="480" w:lineRule="auto"/>
        <w:rPr>
          <w:rFonts w:ascii="Times New Roman" w:hAnsi="Times New Roman" w:cs="Times New Roman"/>
        </w:rPr>
      </w:pPr>
      <w:proofErr w:type="gramStart"/>
      <w:r w:rsidRPr="00621996">
        <w:rPr>
          <w:rFonts w:ascii="Times New Roman" w:hAnsi="Times New Roman" w:cs="Times New Roman"/>
        </w:rPr>
        <w:t>First of all</w:t>
      </w:r>
      <w:proofErr w:type="gramEnd"/>
      <w:r w:rsidRPr="00621996">
        <w:rPr>
          <w:rFonts w:ascii="Times New Roman" w:hAnsi="Times New Roman" w:cs="Times New Roman"/>
        </w:rPr>
        <w:t>, enterprises should take Carroll's theory of corporate social responsibility pyramid as the core guidance and carry out reasonable business. This theory tells enterprises to fulfill four important responsibilities: first, make reasonable profits through legal means, which is the basis of survival; then strictly abide by all laws and regulations and do not touch the bottom line of business; then adhere to ethical principles and treat all parties fairly; and finally take the initiative to participate in public welfare activities such as charitable donations. By following this framework, enterprises can avoid blind profit-seeking and operate with more direction.</w:t>
      </w:r>
    </w:p>
    <w:p w14:paraId="132F13ED" w14:textId="4DEE642E" w:rsidR="00621996" w:rsidRPr="00621996" w:rsidRDefault="00621996" w:rsidP="00621996">
      <w:pPr>
        <w:pStyle w:val="p1"/>
        <w:spacing w:before="0" w:beforeAutospacing="0" w:after="0" w:afterAutospacing="0" w:line="480" w:lineRule="auto"/>
        <w:rPr>
          <w:rFonts w:ascii="Times New Roman" w:hAnsi="Times New Roman" w:cs="Times New Roman"/>
        </w:rPr>
      </w:pPr>
      <w:r w:rsidRPr="00621996">
        <w:rPr>
          <w:rFonts w:ascii="Times New Roman" w:hAnsi="Times New Roman" w:cs="Times New Roman"/>
        </w:rPr>
        <w:t xml:space="preserve">Secondly, enterprises need to pay attention to all stakeholders, especially to ensure that the legitimate rights of workers are fully protected. This means paying workers reasonable wages, providing a safe working environment, and respecting their right to </w:t>
      </w:r>
      <w:r w:rsidRPr="00621996">
        <w:rPr>
          <w:rFonts w:ascii="Times New Roman" w:hAnsi="Times New Roman" w:cs="Times New Roman"/>
        </w:rPr>
        <w:lastRenderedPageBreak/>
        <w:t>rest and development. In addition, enterprises should also treat consumers sincerely and provide products that meet their promises; cooperate with suppliers in good faith and not owe money. When stakeholders feel respect, they will be more willing to support the enterprise and help it develop steadily</w:t>
      </w:r>
      <w:r w:rsidR="00984C9F">
        <w:rPr>
          <w:rFonts w:ascii="Times New Roman" w:hAnsi="Times New Roman" w:cs="Times New Roman" w:hint="eastAsia"/>
        </w:rPr>
        <w:t xml:space="preserve"> </w:t>
      </w:r>
      <w:r w:rsidR="00984C9F">
        <w:rPr>
          <w:rFonts w:ascii="Times New Roman" w:hAnsi="Times New Roman" w:cs="Times New Roman"/>
        </w:rPr>
        <w:fldChar w:fldCharType="begin"/>
      </w:r>
      <w:r w:rsidR="00984C9F">
        <w:rPr>
          <w:rFonts w:ascii="Times New Roman" w:hAnsi="Times New Roman" w:cs="Times New Roman"/>
        </w:rPr>
        <w:instrText xml:space="preserve"> ADDIN ZOTERO_ITEM CSL_CITATION {"citationID":"ZvrOc4vc","properties":{"formattedCitation":"(Bridoux and Stoelhorst, 2016)","plainCitation":"(Bridoux and Stoelhorst, 2016)","noteIndex":0},"citationItems":[{"id":291,"uris":["http://zotero.org/users/18391630/items/PKPCSD7N"],"itemData":{"id":291,"type":"article-journal","abstract":"Firms play a crucial role in furthering social welfare through their ability to foster stakeholders' contributions to joint value creation—value creation that involves a public good dilemma arising from high task and outcome interdependence—leading to what economists have labeled the \"team production problem.\" We build on relational models theory to examine how individual stakeholders' contributions to joint value creation are shaped by stakeholders' mental representations of their relationships with the other participants in value creation, and how these mental representations are affected by the perceived behavior of the firm. Stakeholder theorists typically contrast a broadly defined \"relational\" approach to stakeholder management with a \"transactional\" approach based on the price mechanism—and argue that the former is more likely than the latter to contribute to social welfare. Our theory supports this prediction for joint value creation but also implies that the dichotomy on which it is based is too coarse grained; there are three distinct ways to trigger higher contributions to joint value creation than through a transactional approach. Our theory also helps explain the tendency for firms and their stakeholders to converge on transactional relationships, despite their relative inefficiency in the context of joint value creation. (PsycInfo Database Record (c) 2025 APA, all rights reserved)","container-title":"The Academy of Management Review","DOI":"10.5465/amr.2013.0475","ISSN":"1930-3807","issue":"2","note":"publisher-place: US\npublisher: Academy of Management","page":"229-251","source":"APA PsycNet","title":"Stakeholder relationships and social welfare: A behavioral theory of contributions to joint value creation","title-short":"Stakeholder relationships and social welfare","volume":"41","author":[{"family":"Bridoux","given":"Flore"},{"family":"Stoelhorst","given":"J. W."}],"issued":{"date-parts":[["2016"]]}}}],"schema":"https://github.com/citation-style-language/schema/raw/master/csl-citation.json"} </w:instrText>
      </w:r>
      <w:r w:rsidR="00984C9F">
        <w:rPr>
          <w:rFonts w:ascii="Times New Roman" w:hAnsi="Times New Roman" w:cs="Times New Roman"/>
        </w:rPr>
        <w:fldChar w:fldCharType="separate"/>
      </w:r>
      <w:r w:rsidR="00984C9F">
        <w:rPr>
          <w:rFonts w:ascii="Times New Roman" w:hAnsi="Times New Roman" w:cs="Times New Roman"/>
          <w:noProof/>
        </w:rPr>
        <w:t>(Bridoux and Stoelhorst, 2016)</w:t>
      </w:r>
      <w:r w:rsidR="00984C9F">
        <w:rPr>
          <w:rFonts w:ascii="Times New Roman" w:hAnsi="Times New Roman" w:cs="Times New Roman"/>
        </w:rPr>
        <w:fldChar w:fldCharType="end"/>
      </w:r>
      <w:r w:rsidRPr="00621996">
        <w:rPr>
          <w:rFonts w:ascii="Times New Roman" w:hAnsi="Times New Roman" w:cs="Times New Roman"/>
        </w:rPr>
        <w:t>.</w:t>
      </w:r>
    </w:p>
    <w:p w14:paraId="24855FC8" w14:textId="55DBFE3C" w:rsidR="00621996" w:rsidRPr="00621996" w:rsidRDefault="00621996" w:rsidP="00621996">
      <w:pPr>
        <w:pStyle w:val="p1"/>
        <w:spacing w:before="0" w:beforeAutospacing="0" w:after="0" w:afterAutospacing="0" w:line="480" w:lineRule="auto"/>
        <w:rPr>
          <w:rFonts w:ascii="Times New Roman" w:hAnsi="Times New Roman" w:cs="Times New Roman"/>
        </w:rPr>
      </w:pPr>
      <w:r w:rsidRPr="00621996">
        <w:rPr>
          <w:rFonts w:ascii="Times New Roman" w:hAnsi="Times New Roman" w:cs="Times New Roman"/>
        </w:rPr>
        <w:t xml:space="preserve">Third, enterprises should take a long-term view and pay more attention to long-term benefits rather than immediate gains and losses. </w:t>
      </w:r>
      <w:bookmarkStart w:id="128" w:name="OLE_LINK123"/>
      <w:r w:rsidRPr="00621996">
        <w:rPr>
          <w:rFonts w:ascii="Times New Roman" w:hAnsi="Times New Roman" w:cs="Times New Roman"/>
        </w:rPr>
        <w:t>For example, the use of sustainable materials in production, such as recycled plastics, organic cotton, etc., can not only protect the environment but also attract customers who pay attention to green consumption</w:t>
      </w:r>
      <w:bookmarkEnd w:id="128"/>
      <w:r w:rsidR="00984C9F">
        <w:rPr>
          <w:rFonts w:ascii="Times New Roman" w:hAnsi="Times New Roman" w:cs="Times New Roman" w:hint="eastAsia"/>
        </w:rPr>
        <w:t xml:space="preserve"> </w:t>
      </w:r>
      <w:r w:rsidR="00984C9F">
        <w:rPr>
          <w:rFonts w:ascii="Times New Roman" w:hAnsi="Times New Roman" w:cs="Times New Roman"/>
        </w:rPr>
        <w:fldChar w:fldCharType="begin"/>
      </w:r>
      <w:r w:rsidR="00984C9F">
        <w:rPr>
          <w:rFonts w:ascii="Times New Roman" w:hAnsi="Times New Roman" w:cs="Times New Roman"/>
        </w:rPr>
        <w:instrText xml:space="preserve"> ADDIN ZOTERO_ITEM CSL_CITATION {"citationID":"EN47Jbb0","properties":{"formattedCitation":"(Gam {\\i{}et al.}, 2010)","plainCitation":"(Gam et al., 2010)","noteIndex":0},"citationItems":[{"id":296,"uris":["http://zotero.org/users/18391630/items/VBP5F5WJ"],"itemData":{"id":296,"type":"article-journal","abstract":"Abstract\n            The purpose of this study was to examine what consumer characteristics are related to willingness to purchase and selection of children's organic cotton clothing (OCC). A su</w:instrText>
      </w:r>
      <w:r w:rsidR="00984C9F">
        <w:rPr>
          <w:rFonts w:ascii="Times New Roman" w:hAnsi="Times New Roman" w:cs="Times New Roman" w:hint="eastAsia"/>
        </w:rPr>
        <w:instrText>rvey was conducted on mothers of pre</w:instrText>
      </w:r>
      <w:r w:rsidR="00984C9F">
        <w:rPr>
          <w:rFonts w:ascii="Times New Roman" w:hAnsi="Times New Roman" w:cs="Times New Roman" w:hint="eastAsia"/>
        </w:rPr>
        <w:instrText>‐</w:instrText>
      </w:r>
      <w:r w:rsidR="00984C9F">
        <w:rPr>
          <w:rFonts w:ascii="Times New Roman" w:hAnsi="Times New Roman" w:cs="Times New Roman" w:hint="eastAsia"/>
        </w:rPr>
        <w:instrText xml:space="preserve">schoolers to collect data on mothers' environmental characteristics, involvement with OCC and children's clothing, children's clothing purchasing behaviour and willingness to purchase OCC. A buying scenario experiment </w:instrText>
      </w:r>
      <w:r w:rsidR="00984C9F">
        <w:rPr>
          <w:rFonts w:ascii="Times New Roman" w:hAnsi="Times New Roman" w:cs="Times New Roman"/>
        </w:rPr>
        <w:instrText>was used to examine whether price and other product characteristics influenced the participants' selection of OCC. It was found that a mother's environmental concerns, environmental purchasing behaviour and recycling behaviour significantly affected their involvement in OCC, which further significantly determined mother's willingness to purchase OCC. However, mothers were not willing to pay a premium for purchasing children's OCC. A majority (59.5%) of the mothers who selected OCC in the buying scenario indicated fabric softness was the main reason for their selection. Preparing environmental education materials for consumers and producing OCC with high quality and good performance would help improve the acceptance of OCC in the market.","container-title":"International Journal of Consumer Studies","DOI":"10.1111/j.1470-6431.2010.00898.x","ISSN":"1470-6423, 1470-6431","issue":"6","journalAbbreviation":"Int J Consumer Studies","language":"en","license":"http://onlinelibrary.wiley.com/termsAndConditions#vor</w:instrText>
      </w:r>
      <w:r w:rsidR="00984C9F">
        <w:rPr>
          <w:rFonts w:ascii="Times New Roman" w:hAnsi="Times New Roman" w:cs="Times New Roman" w:hint="eastAsia"/>
        </w:rPr>
        <w:instrText>","page":"648-656","source":"DOI.org (Crossref)","title":"Quest for the eco</w:instrText>
      </w:r>
      <w:r w:rsidR="00984C9F">
        <w:rPr>
          <w:rFonts w:ascii="Times New Roman" w:hAnsi="Times New Roman" w:cs="Times New Roman" w:hint="eastAsia"/>
        </w:rPr>
        <w:instrText>‐</w:instrText>
      </w:r>
      <w:r w:rsidR="00984C9F">
        <w:rPr>
          <w:rFonts w:ascii="Times New Roman" w:hAnsi="Times New Roman" w:cs="Times New Roman" w:hint="eastAsia"/>
        </w:rPr>
        <w:instrText>apparel market: a study of mothers' willingness to purchase organic cotton clothing for their children","title-short":"Quest for the eco</w:instrText>
      </w:r>
      <w:r w:rsidR="00984C9F">
        <w:rPr>
          <w:rFonts w:ascii="Times New Roman" w:hAnsi="Times New Roman" w:cs="Times New Roman" w:hint="eastAsia"/>
        </w:rPr>
        <w:instrText>‐</w:instrText>
      </w:r>
      <w:r w:rsidR="00984C9F">
        <w:rPr>
          <w:rFonts w:ascii="Times New Roman" w:hAnsi="Times New Roman" w:cs="Times New Roman" w:hint="eastAsia"/>
        </w:rPr>
        <w:instrText>apparel market","volume":"34","author":[{"</w:instrText>
      </w:r>
      <w:r w:rsidR="00984C9F">
        <w:rPr>
          <w:rFonts w:ascii="Times New Roman" w:hAnsi="Times New Roman" w:cs="Times New Roman"/>
        </w:rPr>
        <w:instrText xml:space="preserve">family":"Gam","given":"Hae Jin"},{"family":"Cao","given":"Huantian"},{"family":"Farr","given":"Cheryl"},{"family":"Kang","given":"Mihyun"}],"issued":{"date-parts":[["2010",11]]}}}],"schema":"https://github.com/citation-style-language/schema/raw/master/csl-citation.json"} </w:instrText>
      </w:r>
      <w:r w:rsidR="00984C9F">
        <w:rPr>
          <w:rFonts w:ascii="Times New Roman" w:hAnsi="Times New Roman" w:cs="Times New Roman"/>
        </w:rPr>
        <w:fldChar w:fldCharType="separate"/>
      </w:r>
      <w:r w:rsidR="00984C9F" w:rsidRPr="00984C9F">
        <w:rPr>
          <w:rFonts w:ascii="Times New Roman" w:eastAsiaTheme="minorEastAsia" w:hAnsi="Times New Roman" w:cs="Times New Roman"/>
          <w14:ligatures w14:val="standardContextual"/>
        </w:rPr>
        <w:t>(Gam, 2010)</w:t>
      </w:r>
      <w:r w:rsidR="00984C9F">
        <w:rPr>
          <w:rFonts w:ascii="Times New Roman" w:hAnsi="Times New Roman" w:cs="Times New Roman"/>
        </w:rPr>
        <w:fldChar w:fldCharType="end"/>
      </w:r>
      <w:r w:rsidRPr="00621996">
        <w:rPr>
          <w:rFonts w:ascii="Times New Roman" w:hAnsi="Times New Roman" w:cs="Times New Roman"/>
        </w:rPr>
        <w:t>; take the initiative to openly share production information, let consumers know the source of raw materials and the production process of the product, which can establish deep trust; the most important thing is to avoid "unrestrained greed", not to cut corners and deceive others in order to make money in the short term. These practices may increase some costs at the beginning, but in the long run, they can bring loyal customers and stable profits.</w:t>
      </w:r>
    </w:p>
    <w:p w14:paraId="69801457" w14:textId="2BB82ED5" w:rsidR="00743B33" w:rsidRDefault="00621996" w:rsidP="00621996">
      <w:pPr>
        <w:pStyle w:val="p1"/>
        <w:spacing w:before="0" w:beforeAutospacing="0" w:after="0" w:afterAutospacing="0" w:line="480" w:lineRule="auto"/>
        <w:rPr>
          <w:rFonts w:ascii="Times New Roman" w:eastAsiaTheme="minorEastAsia" w:hAnsi="Times New Roman" w:cs="Times New Roman"/>
          <w:kern w:val="2"/>
          <w:sz w:val="21"/>
          <w:szCs w:val="21"/>
          <w14:ligatures w14:val="standardContextual"/>
        </w:rPr>
      </w:pPr>
      <w:r w:rsidRPr="00621996">
        <w:rPr>
          <w:rFonts w:ascii="Times New Roman" w:hAnsi="Times New Roman" w:cs="Times New Roman"/>
        </w:rPr>
        <w:t>In a word, it is not a wise choice to blindly pursue short-term profits. On the contrary, putting social responsibility first and conscientiously implementing these suggestions can not only enable enterprises to win the recognition of society, but also bring unexpected long-term profitability and achieve stable and long-term development.</w:t>
      </w:r>
    </w:p>
    <w:bookmarkEnd w:id="122"/>
    <w:bookmarkEnd w:id="125"/>
    <w:p w14:paraId="48674A00" w14:textId="77777777" w:rsidR="00292BD3" w:rsidRDefault="00292BD3" w:rsidP="007A4E70">
      <w:pPr>
        <w:pStyle w:val="p1"/>
        <w:rPr>
          <w:rFonts w:ascii="Times New Roman" w:eastAsiaTheme="minorEastAsia" w:hAnsi="Times New Roman" w:cs="Times New Roman"/>
          <w:kern w:val="2"/>
          <w:sz w:val="21"/>
          <w:szCs w:val="21"/>
          <w14:ligatures w14:val="standardContextual"/>
        </w:rPr>
      </w:pPr>
    </w:p>
    <w:p w14:paraId="390F0F6D" w14:textId="77777777" w:rsidR="00E50302" w:rsidRDefault="00E50302" w:rsidP="00743B33">
      <w:pPr>
        <w:pStyle w:val="p1"/>
        <w:spacing w:line="480" w:lineRule="auto"/>
        <w:outlineLvl w:val="0"/>
        <w:rPr>
          <w:rFonts w:ascii="Times New Roman" w:eastAsiaTheme="minorEastAsia" w:hAnsi="Times New Roman" w:cs="Times New Roman"/>
          <w:b/>
          <w:bCs/>
          <w:kern w:val="2"/>
          <w14:ligatures w14:val="standardContextual"/>
        </w:rPr>
      </w:pPr>
    </w:p>
    <w:p w14:paraId="66EAA519" w14:textId="77777777" w:rsidR="00E50302" w:rsidRDefault="00E50302" w:rsidP="00743B33">
      <w:pPr>
        <w:pStyle w:val="p1"/>
        <w:spacing w:line="480" w:lineRule="auto"/>
        <w:outlineLvl w:val="0"/>
        <w:rPr>
          <w:rFonts w:ascii="Times New Roman" w:eastAsiaTheme="minorEastAsia" w:hAnsi="Times New Roman" w:cs="Times New Roman"/>
          <w:b/>
          <w:bCs/>
          <w:kern w:val="2"/>
          <w14:ligatures w14:val="standardContextual"/>
        </w:rPr>
      </w:pPr>
    </w:p>
    <w:p w14:paraId="0D9FDFB8" w14:textId="77777777" w:rsidR="00E50302" w:rsidRDefault="00E50302" w:rsidP="00743B33">
      <w:pPr>
        <w:pStyle w:val="p1"/>
        <w:spacing w:line="480" w:lineRule="auto"/>
        <w:outlineLvl w:val="0"/>
        <w:rPr>
          <w:rFonts w:ascii="Times New Roman" w:eastAsiaTheme="minorEastAsia" w:hAnsi="Times New Roman" w:cs="Times New Roman"/>
          <w:b/>
          <w:bCs/>
          <w:kern w:val="2"/>
          <w14:ligatures w14:val="standardContextual"/>
        </w:rPr>
      </w:pPr>
    </w:p>
    <w:p w14:paraId="69669F9D" w14:textId="52CC95E9" w:rsidR="00B26749" w:rsidRPr="00743B33" w:rsidRDefault="00F430F0" w:rsidP="00743B33">
      <w:pPr>
        <w:pStyle w:val="p1"/>
        <w:spacing w:line="480" w:lineRule="auto"/>
        <w:outlineLvl w:val="0"/>
        <w:rPr>
          <w:rFonts w:ascii="Times New Roman" w:eastAsiaTheme="minorEastAsia" w:hAnsi="Times New Roman" w:cs="Times New Roman"/>
          <w:b/>
          <w:bCs/>
          <w:kern w:val="2"/>
          <w14:ligatures w14:val="standardContextual"/>
        </w:rPr>
      </w:pPr>
      <w:bookmarkStart w:id="129" w:name="_Toc214478479"/>
      <w:r>
        <w:rPr>
          <w:rFonts w:ascii="Times New Roman" w:eastAsiaTheme="minorEastAsia" w:hAnsi="Times New Roman" w:cs="Times New Roman" w:hint="eastAsia"/>
          <w:b/>
          <w:bCs/>
          <w:kern w:val="2"/>
          <w14:ligatures w14:val="standardContextual"/>
        </w:rPr>
        <w:t>6.0</w:t>
      </w:r>
      <w:r w:rsidR="00292BD3" w:rsidRPr="00743B33">
        <w:rPr>
          <w:rFonts w:ascii="Times New Roman" w:eastAsiaTheme="minorEastAsia" w:hAnsi="Times New Roman" w:cs="Times New Roman"/>
          <w:b/>
          <w:bCs/>
          <w:kern w:val="2"/>
          <w14:ligatures w14:val="standardContextual"/>
        </w:rPr>
        <w:t xml:space="preserve"> </w:t>
      </w:r>
      <w:r w:rsidR="00362DE8" w:rsidRPr="00743B33">
        <w:rPr>
          <w:rFonts w:ascii="Times New Roman" w:eastAsiaTheme="minorEastAsia" w:hAnsi="Times New Roman" w:cs="Times New Roman"/>
          <w:b/>
          <w:bCs/>
          <w:kern w:val="2"/>
          <w14:ligatures w14:val="standardContextual"/>
        </w:rPr>
        <w:t>R</w:t>
      </w:r>
      <w:r w:rsidR="00292BD3" w:rsidRPr="00743B33">
        <w:rPr>
          <w:rFonts w:ascii="Times New Roman" w:eastAsiaTheme="minorEastAsia" w:hAnsi="Times New Roman" w:cs="Times New Roman"/>
          <w:b/>
          <w:bCs/>
          <w:kern w:val="2"/>
          <w14:ligatures w14:val="standardContextual"/>
        </w:rPr>
        <w:t>eference</w:t>
      </w:r>
      <w:bookmarkStart w:id="130" w:name="OLE_LINK217"/>
      <w:bookmarkEnd w:id="129"/>
    </w:p>
    <w:bookmarkStart w:id="131" w:name="OLE_LINK250"/>
    <w:p w14:paraId="172604FD" w14:textId="53FF0220" w:rsidR="00E50302" w:rsidRDefault="00C56D4E" w:rsidP="00E50302">
      <w:pPr>
        <w:pStyle w:val="af"/>
        <w:spacing w:after="0" w:line="480" w:lineRule="auto"/>
        <w:rPr>
          <w:rFonts w:ascii="Times New Roman" w:hAnsi="Times New Roman" w:cs="Times New Roman"/>
        </w:rPr>
      </w:pPr>
      <w:r w:rsidRPr="00E50302">
        <w:rPr>
          <w:rFonts w:ascii="Times New Roman" w:hAnsi="Times New Roman" w:cs="Times New Roman"/>
        </w:rPr>
        <w:fldChar w:fldCharType="begin"/>
      </w:r>
      <w:r w:rsidR="00A32522" w:rsidRPr="00E50302">
        <w:rPr>
          <w:rFonts w:ascii="Times New Roman" w:hAnsi="Times New Roman" w:cs="Times New Roman"/>
        </w:rPr>
        <w:instrText xml:space="preserve"> ADDIN ZOTERO_BIBL {"uncited":[],"omitted":[],"custom":[]} CSL_BIBLIOGRAPHY </w:instrText>
      </w:r>
      <w:r w:rsidRPr="00E50302">
        <w:rPr>
          <w:rFonts w:ascii="Times New Roman" w:hAnsi="Times New Roman" w:cs="Times New Roman"/>
        </w:rPr>
        <w:fldChar w:fldCharType="separate"/>
      </w:r>
      <w:r w:rsidR="00E50302" w:rsidRPr="00E50302">
        <w:rPr>
          <w:rFonts w:ascii="Times New Roman" w:hAnsi="Times New Roman" w:cs="Times New Roman"/>
        </w:rPr>
        <w:t xml:space="preserve">Aguinis, H., Rupp, D.E. and Glavas, A. (2024) </w:t>
      </w:r>
      <w:r w:rsidR="00E50302" w:rsidRPr="00002EDE">
        <w:rPr>
          <w:rFonts w:ascii="Times New Roman" w:hAnsi="Times New Roman" w:cs="Times New Roman"/>
          <w:i/>
          <w:iCs/>
        </w:rPr>
        <w:t>‘Corporate social responsibility and individual behaviour’</w:t>
      </w:r>
      <w:r w:rsidR="00E50302" w:rsidRPr="00E50302">
        <w:rPr>
          <w:rFonts w:ascii="Times New Roman" w:hAnsi="Times New Roman" w:cs="Times New Roman"/>
        </w:rPr>
        <w:t xml:space="preserve">, </w:t>
      </w:r>
      <w:r w:rsidR="00E50302" w:rsidRPr="00E50302">
        <w:rPr>
          <w:rFonts w:ascii="Times New Roman" w:hAnsi="Times New Roman" w:cs="Times New Roman"/>
          <w:i/>
          <w:iCs/>
        </w:rPr>
        <w:t>Nature Human Behaviour</w:t>
      </w:r>
      <w:r w:rsidR="00E50302" w:rsidRPr="00E50302">
        <w:rPr>
          <w:rFonts w:ascii="Times New Roman" w:hAnsi="Times New Roman" w:cs="Times New Roman"/>
        </w:rPr>
        <w:t xml:space="preserve">, 8(2), pp. 219–227. </w:t>
      </w:r>
    </w:p>
    <w:p w14:paraId="1D53AAF9" w14:textId="77777777" w:rsidR="00002EDE" w:rsidRPr="00002EDE" w:rsidRDefault="00002EDE" w:rsidP="00002EDE"/>
    <w:p w14:paraId="289A1C41" w14:textId="1A131FB6"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Bridoux, F. and Stoelhorst, J.W. (2016) </w:t>
      </w:r>
      <w:r w:rsidRPr="00002EDE">
        <w:rPr>
          <w:rFonts w:ascii="Times New Roman" w:hAnsi="Times New Roman" w:cs="Times New Roman"/>
          <w:i/>
          <w:iCs/>
        </w:rPr>
        <w:t>‘Stakeholder relationships and social welfare: A behavioral theory of contributions to joint value creation’</w:t>
      </w:r>
      <w:r w:rsidRPr="00E50302">
        <w:rPr>
          <w:rFonts w:ascii="Times New Roman" w:hAnsi="Times New Roman" w:cs="Times New Roman"/>
        </w:rPr>
        <w:t xml:space="preserve">, </w:t>
      </w:r>
      <w:r w:rsidRPr="00E50302">
        <w:rPr>
          <w:rFonts w:ascii="Times New Roman" w:hAnsi="Times New Roman" w:cs="Times New Roman"/>
          <w:i/>
          <w:iCs/>
        </w:rPr>
        <w:t>The Academy of Management Review</w:t>
      </w:r>
      <w:r w:rsidRPr="00E50302">
        <w:rPr>
          <w:rFonts w:ascii="Times New Roman" w:hAnsi="Times New Roman" w:cs="Times New Roman"/>
        </w:rPr>
        <w:t>, 41(2), pp. 229–</w:t>
      </w:r>
      <w:bookmarkStart w:id="132" w:name="OLE_LINK136"/>
      <w:r w:rsidRPr="00E50302">
        <w:rPr>
          <w:rFonts w:ascii="Times New Roman" w:hAnsi="Times New Roman" w:cs="Times New Roman"/>
        </w:rPr>
        <w:t xml:space="preserve">251. </w:t>
      </w:r>
      <w:bookmarkEnd w:id="132"/>
    </w:p>
    <w:p w14:paraId="0AFDEBC3" w14:textId="77777777" w:rsidR="00002EDE" w:rsidRPr="00002EDE" w:rsidRDefault="00002EDE" w:rsidP="00002EDE"/>
    <w:p w14:paraId="435550CC" w14:textId="62D9AE42" w:rsidR="00002EDE"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Brosnan, P. (2019) </w:t>
      </w:r>
      <w:r w:rsidRPr="00002EDE">
        <w:rPr>
          <w:rFonts w:ascii="Times New Roman" w:hAnsi="Times New Roman" w:cs="Times New Roman"/>
          <w:i/>
          <w:iCs/>
        </w:rPr>
        <w:t>‘The minimum wage in a global context’</w:t>
      </w:r>
      <w:r w:rsidRPr="00E50302">
        <w:rPr>
          <w:rFonts w:ascii="Times New Roman" w:hAnsi="Times New Roman" w:cs="Times New Roman"/>
        </w:rPr>
        <w:t xml:space="preserve">, in </w:t>
      </w:r>
      <w:r w:rsidRPr="00E50302">
        <w:rPr>
          <w:rFonts w:ascii="Times New Roman" w:hAnsi="Times New Roman" w:cs="Times New Roman"/>
          <w:i/>
          <w:iCs/>
        </w:rPr>
        <w:t>The Handbook of Globalisation, Third Edition</w:t>
      </w:r>
      <w:r w:rsidRPr="00E50302">
        <w:rPr>
          <w:rFonts w:ascii="Times New Roman" w:hAnsi="Times New Roman" w:cs="Times New Roman"/>
        </w:rPr>
        <w:t xml:space="preserve">. Edward Elgar Publishing, pp. 189–201. </w:t>
      </w:r>
    </w:p>
    <w:p w14:paraId="5FC78CBE" w14:textId="77777777" w:rsidR="00002EDE" w:rsidRPr="00002EDE" w:rsidRDefault="00002EDE" w:rsidP="00002EDE">
      <w:bookmarkStart w:id="133" w:name="OLE_LINK137"/>
    </w:p>
    <w:bookmarkEnd w:id="133"/>
    <w:p w14:paraId="536144C0" w14:textId="0BA2ECA3"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Carroll, A. (2021) </w:t>
      </w:r>
      <w:r w:rsidRPr="00002EDE">
        <w:rPr>
          <w:rFonts w:ascii="Times New Roman" w:hAnsi="Times New Roman" w:cs="Times New Roman"/>
          <w:i/>
          <w:iCs/>
        </w:rPr>
        <w:t>‘Corporate Social Responsibility: Perspectives on the CSR Construct’s Development and Future’</w:t>
      </w:r>
      <w:r w:rsidRPr="00E50302">
        <w:rPr>
          <w:rFonts w:ascii="Times New Roman" w:hAnsi="Times New Roman" w:cs="Times New Roman"/>
        </w:rPr>
        <w:t xml:space="preserve">, </w:t>
      </w:r>
      <w:r w:rsidRPr="00E50302">
        <w:rPr>
          <w:rFonts w:ascii="Times New Roman" w:hAnsi="Times New Roman" w:cs="Times New Roman"/>
          <w:i/>
          <w:iCs/>
        </w:rPr>
        <w:t>Business &amp; Society</w:t>
      </w:r>
      <w:r w:rsidRPr="00E50302">
        <w:rPr>
          <w:rFonts w:ascii="Times New Roman" w:hAnsi="Times New Roman" w:cs="Times New Roman"/>
        </w:rPr>
        <w:t xml:space="preserve">, 60, pp. 1258–1278. </w:t>
      </w:r>
    </w:p>
    <w:p w14:paraId="7A7F98FA" w14:textId="77777777" w:rsidR="00002EDE" w:rsidRPr="00002EDE" w:rsidRDefault="00002EDE" w:rsidP="00002EDE"/>
    <w:p w14:paraId="4DBDEB4A" w14:textId="7477EE92" w:rsidR="00002EDE" w:rsidRDefault="00E50302" w:rsidP="00002EDE">
      <w:pPr>
        <w:pStyle w:val="af"/>
        <w:spacing w:after="0" w:line="480" w:lineRule="auto"/>
        <w:rPr>
          <w:rFonts w:ascii="Times New Roman" w:hAnsi="Times New Roman" w:cs="Times New Roman"/>
        </w:rPr>
      </w:pPr>
      <w:r w:rsidRPr="00E50302">
        <w:rPr>
          <w:rFonts w:ascii="Times New Roman" w:hAnsi="Times New Roman" w:cs="Times New Roman"/>
        </w:rPr>
        <w:t xml:space="preserve">Carroll, A.B. (2013) </w:t>
      </w:r>
      <w:r w:rsidRPr="00002EDE">
        <w:rPr>
          <w:rFonts w:ascii="Times New Roman" w:hAnsi="Times New Roman" w:cs="Times New Roman"/>
          <w:i/>
          <w:iCs/>
        </w:rPr>
        <w:t xml:space="preserve">Business Ethics: Brief Readings on Vital Topics. </w:t>
      </w:r>
      <w:r w:rsidRPr="00E50302">
        <w:rPr>
          <w:rFonts w:ascii="Times New Roman" w:hAnsi="Times New Roman" w:cs="Times New Roman"/>
        </w:rPr>
        <w:t xml:space="preserve">New York: Routledge. </w:t>
      </w:r>
    </w:p>
    <w:p w14:paraId="12A4BDF9" w14:textId="77777777" w:rsidR="00002EDE" w:rsidRPr="00002EDE" w:rsidRDefault="00002EDE" w:rsidP="00002EDE"/>
    <w:p w14:paraId="2A155207" w14:textId="77777777"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Chouinard, Y. (2005) </w:t>
      </w:r>
      <w:r w:rsidRPr="00002EDE">
        <w:rPr>
          <w:rFonts w:ascii="Times New Roman" w:hAnsi="Times New Roman" w:cs="Times New Roman"/>
        </w:rPr>
        <w:t xml:space="preserve">Let my people go surfing: the education of a reluctant businessman. </w:t>
      </w:r>
      <w:r w:rsidRPr="00E50302">
        <w:rPr>
          <w:rFonts w:ascii="Times New Roman" w:hAnsi="Times New Roman" w:cs="Times New Roman"/>
        </w:rPr>
        <w:t>New York: Pen</w:t>
      </w:r>
      <w:bookmarkStart w:id="134" w:name="OLE_LINK140"/>
      <w:r w:rsidRPr="00E50302">
        <w:rPr>
          <w:rFonts w:ascii="Times New Roman" w:hAnsi="Times New Roman" w:cs="Times New Roman"/>
        </w:rPr>
        <w:t>guin Press.</w:t>
      </w:r>
      <w:bookmarkEnd w:id="134"/>
    </w:p>
    <w:p w14:paraId="7E7CBE45" w14:textId="77777777" w:rsidR="00002EDE" w:rsidRPr="00002EDE" w:rsidRDefault="00002EDE" w:rsidP="00002EDE"/>
    <w:p w14:paraId="0EF8A718" w14:textId="77777777"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Chouinard, Y. and Stanley, V. (2013) </w:t>
      </w:r>
      <w:r w:rsidRPr="00002EDE">
        <w:rPr>
          <w:rFonts w:ascii="Times New Roman" w:hAnsi="Times New Roman" w:cs="Times New Roman"/>
          <w:i/>
          <w:iCs/>
        </w:rPr>
        <w:t>The Responsible Company: What We’ve Learned from Patagonia’s First 40 Years.</w:t>
      </w:r>
      <w:r w:rsidRPr="00E50302">
        <w:rPr>
          <w:rFonts w:ascii="Times New Roman" w:hAnsi="Times New Roman" w:cs="Times New Roman"/>
        </w:rPr>
        <w:t xml:space="preserve"> Patagonia.</w:t>
      </w:r>
    </w:p>
    <w:p w14:paraId="4ABA88EC" w14:textId="77777777" w:rsidR="00002EDE" w:rsidRPr="00002EDE" w:rsidRDefault="00002EDE" w:rsidP="00002EDE"/>
    <w:p w14:paraId="742F014F" w14:textId="77777777"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lastRenderedPageBreak/>
        <w:t xml:space="preserve">Crane, A. </w:t>
      </w:r>
      <w:r w:rsidRPr="00E50302">
        <w:rPr>
          <w:rFonts w:ascii="Times New Roman" w:hAnsi="Times New Roman" w:cs="Times New Roman"/>
          <w:i/>
          <w:iCs/>
        </w:rPr>
        <w:t>et al.</w:t>
      </w:r>
      <w:r w:rsidRPr="00E50302">
        <w:rPr>
          <w:rFonts w:ascii="Times New Roman" w:hAnsi="Times New Roman" w:cs="Times New Roman"/>
        </w:rPr>
        <w:t xml:space="preserve"> (2019) </w:t>
      </w:r>
      <w:r w:rsidRPr="00E50302">
        <w:rPr>
          <w:rFonts w:ascii="Times New Roman" w:hAnsi="Times New Roman" w:cs="Times New Roman"/>
          <w:i/>
          <w:iCs/>
        </w:rPr>
        <w:t>Business Ethics: Managing Corporate Citizenship and Sustainability in the Age of Globalization</w:t>
      </w:r>
      <w:r w:rsidRPr="00E50302">
        <w:rPr>
          <w:rFonts w:ascii="Times New Roman" w:hAnsi="Times New Roman" w:cs="Times New Roman"/>
        </w:rPr>
        <w:t>. Fifth Edition, Fifth Edition. Oxford, New York: Oxford University Press.</w:t>
      </w:r>
    </w:p>
    <w:p w14:paraId="44B81AD5" w14:textId="77777777" w:rsidR="00002EDE" w:rsidRPr="00002EDE" w:rsidRDefault="00002EDE" w:rsidP="00002EDE"/>
    <w:p w14:paraId="4A521960" w14:textId="10229A7E"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Dimic, N., Fatmy, V. and Vähämaa, S. (2024) </w:t>
      </w:r>
      <w:r w:rsidRPr="00002EDE">
        <w:rPr>
          <w:rFonts w:ascii="Times New Roman" w:hAnsi="Times New Roman" w:cs="Times New Roman"/>
          <w:i/>
          <w:iCs/>
        </w:rPr>
        <w:t>‘Religiosity and corporate social responsibility: A study of firm-level adherence to Christian values in the United States’</w:t>
      </w:r>
      <w:r w:rsidRPr="00E50302">
        <w:rPr>
          <w:rFonts w:ascii="Times New Roman" w:hAnsi="Times New Roman" w:cs="Times New Roman"/>
        </w:rPr>
        <w:t xml:space="preserve">, </w:t>
      </w:r>
      <w:r w:rsidRPr="00E50302">
        <w:rPr>
          <w:rFonts w:ascii="Times New Roman" w:hAnsi="Times New Roman" w:cs="Times New Roman"/>
          <w:i/>
          <w:iCs/>
        </w:rPr>
        <w:t>Corporate Social Responsibility and Environmental Management</w:t>
      </w:r>
      <w:r w:rsidRPr="00E50302">
        <w:rPr>
          <w:rFonts w:ascii="Times New Roman" w:hAnsi="Times New Roman" w:cs="Times New Roman"/>
        </w:rPr>
        <w:t xml:space="preserve">, 31(1), pp. 396–413. </w:t>
      </w:r>
    </w:p>
    <w:p w14:paraId="5BC2AEAE" w14:textId="77777777" w:rsidR="00002EDE" w:rsidRPr="00002EDE" w:rsidRDefault="00002EDE" w:rsidP="00002EDE"/>
    <w:p w14:paraId="4AA46472" w14:textId="609C764E"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Ding, H. </w:t>
      </w:r>
      <w:r w:rsidRPr="00E50302">
        <w:rPr>
          <w:rFonts w:ascii="Times New Roman" w:hAnsi="Times New Roman" w:cs="Times New Roman"/>
          <w:i/>
          <w:iCs/>
        </w:rPr>
        <w:t>et al.</w:t>
      </w:r>
      <w:r w:rsidRPr="00E50302">
        <w:rPr>
          <w:rFonts w:ascii="Times New Roman" w:hAnsi="Times New Roman" w:cs="Times New Roman"/>
        </w:rPr>
        <w:t xml:space="preserve"> (2024)</w:t>
      </w:r>
      <w:r w:rsidRPr="00002EDE">
        <w:rPr>
          <w:rFonts w:ascii="Times New Roman" w:hAnsi="Times New Roman" w:cs="Times New Roman"/>
          <w:i/>
          <w:iCs/>
        </w:rPr>
        <w:t xml:space="preserve"> ‘Managerial myopia and corporate social responsibility</w:t>
      </w:r>
      <w:r w:rsidRPr="00002EDE">
        <w:rPr>
          <w:rFonts w:ascii="Times New Roman" w:hAnsi="Times New Roman" w:cs="Times New Roman"/>
          <w:i/>
          <w:iCs/>
        </w:rPr>
        <w:t>：</w:t>
      </w:r>
      <w:r w:rsidRPr="00002EDE">
        <w:rPr>
          <w:rFonts w:ascii="Times New Roman" w:hAnsi="Times New Roman" w:cs="Times New Roman"/>
          <w:i/>
          <w:iCs/>
        </w:rPr>
        <w:t>Evidence from the textual analysis of Chinese earnings communication conferences’</w:t>
      </w:r>
      <w:r w:rsidRPr="00E50302">
        <w:rPr>
          <w:rFonts w:ascii="Times New Roman" w:hAnsi="Times New Roman" w:cs="Times New Roman"/>
        </w:rPr>
        <w:t xml:space="preserve">, </w:t>
      </w:r>
      <w:r w:rsidRPr="00E50302">
        <w:rPr>
          <w:rFonts w:ascii="Times New Roman" w:hAnsi="Times New Roman" w:cs="Times New Roman"/>
          <w:i/>
          <w:iCs/>
        </w:rPr>
        <w:t>Journal of Behavioral and Experimental Finance</w:t>
      </w:r>
      <w:r w:rsidRPr="00E50302">
        <w:rPr>
          <w:rFonts w:ascii="Times New Roman" w:hAnsi="Times New Roman" w:cs="Times New Roman"/>
        </w:rPr>
        <w:t xml:space="preserve">, 41(C). </w:t>
      </w:r>
    </w:p>
    <w:p w14:paraId="68BAC2B0" w14:textId="77777777" w:rsidR="00002EDE" w:rsidRPr="00002EDE" w:rsidRDefault="00002EDE" w:rsidP="00002EDE"/>
    <w:p w14:paraId="1FAE4AD3" w14:textId="77777777"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Donaldson, T. and Dunfee, T.W. (1999) </w:t>
      </w:r>
      <w:r w:rsidRPr="00002EDE">
        <w:rPr>
          <w:rFonts w:ascii="Times New Roman" w:hAnsi="Times New Roman" w:cs="Times New Roman"/>
          <w:i/>
          <w:iCs/>
        </w:rPr>
        <w:t xml:space="preserve">Ties that Bind: A Social Contracts Approach to Business Ethics. </w:t>
      </w:r>
      <w:r w:rsidRPr="00E50302">
        <w:rPr>
          <w:rFonts w:ascii="Times New Roman" w:hAnsi="Times New Roman" w:cs="Times New Roman"/>
        </w:rPr>
        <w:t>Harvard Business School Press.</w:t>
      </w:r>
    </w:p>
    <w:p w14:paraId="591BAB19" w14:textId="77777777" w:rsidR="00002EDE" w:rsidRPr="00002EDE" w:rsidRDefault="00002EDE" w:rsidP="00002EDE"/>
    <w:p w14:paraId="7C793938" w14:textId="77777777"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Drucker, P.F. (2006) </w:t>
      </w:r>
      <w:r w:rsidRPr="00E50302">
        <w:rPr>
          <w:rFonts w:ascii="Times New Roman" w:hAnsi="Times New Roman" w:cs="Times New Roman"/>
          <w:i/>
          <w:iCs/>
        </w:rPr>
        <w:t>The Practice of Management</w:t>
      </w:r>
      <w:r w:rsidRPr="00E50302">
        <w:rPr>
          <w:rFonts w:ascii="Times New Roman" w:hAnsi="Times New Roman" w:cs="Times New Roman"/>
        </w:rPr>
        <w:t>. HarperCollins.</w:t>
      </w:r>
    </w:p>
    <w:p w14:paraId="625A8C67" w14:textId="77777777" w:rsidR="00002EDE" w:rsidRPr="00002EDE" w:rsidRDefault="00002EDE" w:rsidP="00002EDE"/>
    <w:p w14:paraId="5993F02C" w14:textId="77777777" w:rsidR="00002EDE"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Drucker, P.F. (Peter F. (1974) </w:t>
      </w:r>
      <w:r w:rsidRPr="00E50302">
        <w:rPr>
          <w:rFonts w:ascii="Times New Roman" w:hAnsi="Times New Roman" w:cs="Times New Roman"/>
          <w:i/>
          <w:iCs/>
        </w:rPr>
        <w:t>Management : tasks, responsibilities, practices</w:t>
      </w:r>
      <w:r w:rsidRPr="00E50302">
        <w:rPr>
          <w:rFonts w:ascii="Times New Roman" w:hAnsi="Times New Roman" w:cs="Times New Roman"/>
        </w:rPr>
        <w:t xml:space="preserve">. New York : Harper &amp; Row. </w:t>
      </w:r>
    </w:p>
    <w:p w14:paraId="3C6FEA09" w14:textId="77777777" w:rsidR="00002EDE" w:rsidRDefault="00002EDE" w:rsidP="00E50302">
      <w:pPr>
        <w:pStyle w:val="af"/>
        <w:spacing w:after="0" w:line="480" w:lineRule="auto"/>
        <w:rPr>
          <w:rFonts w:ascii="Times New Roman" w:hAnsi="Times New Roman" w:cs="Times New Roman"/>
        </w:rPr>
      </w:pPr>
    </w:p>
    <w:p w14:paraId="60CDF859" w14:textId="5F9D9BD3"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Freeman, R.E. (2010) </w:t>
      </w:r>
      <w:r w:rsidRPr="00E50302">
        <w:rPr>
          <w:rFonts w:ascii="Times New Roman" w:hAnsi="Times New Roman" w:cs="Times New Roman"/>
          <w:i/>
          <w:iCs/>
        </w:rPr>
        <w:t>Strategic Management: A Stakeholder Approach</w:t>
      </w:r>
      <w:r w:rsidRPr="00E50302">
        <w:rPr>
          <w:rFonts w:ascii="Times New Roman" w:hAnsi="Times New Roman" w:cs="Times New Roman"/>
        </w:rPr>
        <w:t>. Cambridge University Press.</w:t>
      </w:r>
    </w:p>
    <w:p w14:paraId="31AEE467" w14:textId="77777777" w:rsidR="00002EDE" w:rsidRPr="00002EDE" w:rsidRDefault="00002EDE" w:rsidP="00002EDE"/>
    <w:p w14:paraId="58BD5608" w14:textId="463B69C6"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lastRenderedPageBreak/>
        <w:t xml:space="preserve">Friedman, M. (2007) </w:t>
      </w:r>
      <w:r w:rsidRPr="00002EDE">
        <w:rPr>
          <w:rFonts w:ascii="Times New Roman" w:hAnsi="Times New Roman" w:cs="Times New Roman"/>
          <w:i/>
          <w:iCs/>
        </w:rPr>
        <w:t>‘The Social Responsibility of Business Is to Increase Its Profits’</w:t>
      </w:r>
      <w:r w:rsidRPr="00E50302">
        <w:rPr>
          <w:rFonts w:ascii="Times New Roman" w:hAnsi="Times New Roman" w:cs="Times New Roman"/>
        </w:rPr>
        <w:t xml:space="preserve">, in W.C. Zimmerli, M. Holzinger, and K. Richter (eds) </w:t>
      </w:r>
      <w:r w:rsidRPr="00E50302">
        <w:rPr>
          <w:rFonts w:ascii="Times New Roman" w:hAnsi="Times New Roman" w:cs="Times New Roman"/>
          <w:i/>
          <w:iCs/>
        </w:rPr>
        <w:t>Corporate Ethics and Corporate Governance</w:t>
      </w:r>
      <w:r w:rsidRPr="00E50302">
        <w:rPr>
          <w:rFonts w:ascii="Times New Roman" w:hAnsi="Times New Roman" w:cs="Times New Roman"/>
        </w:rPr>
        <w:t xml:space="preserve">. Berlin, Heidelberg: Springer, pp. 173–178. </w:t>
      </w:r>
    </w:p>
    <w:p w14:paraId="20A7C333" w14:textId="77777777" w:rsidR="00002EDE" w:rsidRPr="00002EDE" w:rsidRDefault="00002EDE" w:rsidP="00002EDE"/>
    <w:p w14:paraId="729A59BA" w14:textId="7F31EE69"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Gam, H.J. </w:t>
      </w:r>
      <w:r w:rsidRPr="00E50302">
        <w:rPr>
          <w:rFonts w:ascii="Times New Roman" w:hAnsi="Times New Roman" w:cs="Times New Roman"/>
          <w:i/>
          <w:iCs/>
        </w:rPr>
        <w:t>et al.</w:t>
      </w:r>
      <w:r w:rsidRPr="00E50302">
        <w:rPr>
          <w:rFonts w:ascii="Times New Roman" w:hAnsi="Times New Roman" w:cs="Times New Roman"/>
        </w:rPr>
        <w:t xml:space="preserve"> (2010) </w:t>
      </w:r>
      <w:r w:rsidRPr="00002EDE">
        <w:rPr>
          <w:rFonts w:ascii="Times New Roman" w:hAnsi="Times New Roman" w:cs="Times New Roman"/>
          <w:i/>
          <w:iCs/>
        </w:rPr>
        <w:t>‘Quest for the eco‐apparel market: a study of mothers’</w:t>
      </w:r>
      <w:r w:rsidRPr="00E50302">
        <w:rPr>
          <w:rFonts w:ascii="Times New Roman" w:hAnsi="Times New Roman" w:cs="Times New Roman"/>
        </w:rPr>
        <w:t xml:space="preserve"> willingness to purchase organic cotton clothing for their children’, </w:t>
      </w:r>
      <w:r w:rsidRPr="00E50302">
        <w:rPr>
          <w:rFonts w:ascii="Times New Roman" w:hAnsi="Times New Roman" w:cs="Times New Roman"/>
          <w:i/>
          <w:iCs/>
        </w:rPr>
        <w:t>International Journal of Consumer Studies</w:t>
      </w:r>
      <w:r w:rsidRPr="00E50302">
        <w:rPr>
          <w:rFonts w:ascii="Times New Roman" w:hAnsi="Times New Roman" w:cs="Times New Roman"/>
        </w:rPr>
        <w:t xml:space="preserve">, 34(6), pp. 648–656. </w:t>
      </w:r>
    </w:p>
    <w:p w14:paraId="03346AEA" w14:textId="77777777" w:rsidR="00002EDE" w:rsidRPr="00002EDE" w:rsidRDefault="00002EDE" w:rsidP="00002EDE"/>
    <w:p w14:paraId="26713932" w14:textId="482F6335" w:rsidR="00E50302" w:rsidRDefault="00E50302" w:rsidP="00E50302">
      <w:pPr>
        <w:pStyle w:val="af"/>
        <w:spacing w:after="0" w:line="480" w:lineRule="auto"/>
        <w:rPr>
          <w:rFonts w:ascii="Times New Roman" w:hAnsi="Times New Roman" w:cs="Times New Roman"/>
        </w:rPr>
      </w:pPr>
      <w:bookmarkStart w:id="135" w:name="OLE_LINK142"/>
      <w:r w:rsidRPr="00002EDE">
        <w:rPr>
          <w:rFonts w:ascii="Times New Roman" w:hAnsi="Times New Roman" w:cs="Times New Roman"/>
          <w:i/>
          <w:iCs/>
        </w:rPr>
        <w:t>Integrating Sustainability into Material Selection Is an Ethical and Strategic Obligation</w:t>
      </w:r>
      <w:r w:rsidRPr="00E50302">
        <w:rPr>
          <w:rFonts w:ascii="Times New Roman" w:hAnsi="Times New Roman" w:cs="Times New Roman"/>
        </w:rPr>
        <w:t xml:space="preserve"> (2025) </w:t>
      </w:r>
      <w:r w:rsidRPr="00002EDE">
        <w:rPr>
          <w:rFonts w:ascii="Times New Roman" w:hAnsi="Times New Roman" w:cs="Times New Roman"/>
        </w:rPr>
        <w:t>United Nations University.</w:t>
      </w:r>
      <w:r w:rsidRPr="00E50302">
        <w:rPr>
          <w:rFonts w:ascii="Times New Roman" w:hAnsi="Times New Roman" w:cs="Times New Roman"/>
        </w:rPr>
        <w:t xml:space="preserve"> </w:t>
      </w:r>
    </w:p>
    <w:bookmarkEnd w:id="135"/>
    <w:p w14:paraId="0D70AB61" w14:textId="77777777" w:rsidR="00002EDE" w:rsidRPr="00002EDE" w:rsidRDefault="00002EDE" w:rsidP="00002EDE"/>
    <w:p w14:paraId="60ABF9F8" w14:textId="7D5F4726"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Jedynak, M. (2024) </w:t>
      </w:r>
      <w:r w:rsidRPr="00002EDE">
        <w:rPr>
          <w:rFonts w:ascii="Times New Roman" w:hAnsi="Times New Roman" w:cs="Times New Roman"/>
          <w:i/>
          <w:iCs/>
        </w:rPr>
        <w:t>Corporate Social Responsibility and the Supply Chain: CSR Collaboration with Suppliers.</w:t>
      </w:r>
      <w:r w:rsidRPr="00E50302">
        <w:rPr>
          <w:rFonts w:ascii="Times New Roman" w:hAnsi="Times New Roman" w:cs="Times New Roman"/>
        </w:rPr>
        <w:t xml:space="preserve"> 1st edn. New York: Routledge. </w:t>
      </w:r>
    </w:p>
    <w:p w14:paraId="77AE6532" w14:textId="77777777" w:rsidR="00002EDE" w:rsidRPr="00002EDE" w:rsidRDefault="00002EDE" w:rsidP="00002EDE"/>
    <w:p w14:paraId="40A191E2" w14:textId="19A5FDBE"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Jeurissen, R. (2000) </w:t>
      </w:r>
      <w:r w:rsidRPr="00002EDE">
        <w:rPr>
          <w:rFonts w:ascii="Times New Roman" w:hAnsi="Times New Roman" w:cs="Times New Roman"/>
          <w:i/>
          <w:iCs/>
        </w:rPr>
        <w:t>‘John Elkington, Cannibals With Forks: The Triple Bottom Line of 21st Century Business’</w:t>
      </w:r>
      <w:r w:rsidRPr="00E50302">
        <w:rPr>
          <w:rFonts w:ascii="Times New Roman" w:hAnsi="Times New Roman" w:cs="Times New Roman"/>
        </w:rPr>
        <w:t xml:space="preserve">, </w:t>
      </w:r>
      <w:r w:rsidRPr="00002EDE">
        <w:rPr>
          <w:rFonts w:ascii="Times New Roman" w:hAnsi="Times New Roman" w:cs="Times New Roman"/>
        </w:rPr>
        <w:t>Journal of Business Ethic</w:t>
      </w:r>
      <w:r w:rsidRPr="00E50302">
        <w:rPr>
          <w:rFonts w:ascii="Times New Roman" w:hAnsi="Times New Roman" w:cs="Times New Roman"/>
          <w:i/>
          <w:iCs/>
        </w:rPr>
        <w:t>s</w:t>
      </w:r>
      <w:r w:rsidRPr="00E50302">
        <w:rPr>
          <w:rFonts w:ascii="Times New Roman" w:hAnsi="Times New Roman" w:cs="Times New Roman"/>
        </w:rPr>
        <w:t xml:space="preserve">, 23(2), pp. 229–231. </w:t>
      </w:r>
    </w:p>
    <w:p w14:paraId="081B5CC7" w14:textId="77777777" w:rsidR="00002EDE" w:rsidRPr="00002EDE" w:rsidRDefault="00002EDE" w:rsidP="00002EDE"/>
    <w:p w14:paraId="11666F6F" w14:textId="5BEA1716"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Kang, J. and Hustvedt, G. (2014) </w:t>
      </w:r>
      <w:r w:rsidRPr="00002EDE">
        <w:rPr>
          <w:rFonts w:ascii="Times New Roman" w:hAnsi="Times New Roman" w:cs="Times New Roman"/>
          <w:i/>
          <w:iCs/>
        </w:rPr>
        <w:t>‘Building Trust Between Consumers and Corporations: The Role of Consumer Perceptions of Transparency and Social Responsibility’</w:t>
      </w:r>
      <w:r w:rsidRPr="00E50302">
        <w:rPr>
          <w:rFonts w:ascii="Times New Roman" w:hAnsi="Times New Roman" w:cs="Times New Roman"/>
        </w:rPr>
        <w:t xml:space="preserve">, </w:t>
      </w:r>
      <w:r w:rsidRPr="00002EDE">
        <w:rPr>
          <w:rFonts w:ascii="Times New Roman" w:hAnsi="Times New Roman" w:cs="Times New Roman"/>
        </w:rPr>
        <w:t>Journal of Business Ethics,</w:t>
      </w:r>
      <w:r w:rsidRPr="00E50302">
        <w:rPr>
          <w:rFonts w:ascii="Times New Roman" w:hAnsi="Times New Roman" w:cs="Times New Roman"/>
        </w:rPr>
        <w:t xml:space="preserve"> 125(2), pp. 253–265. </w:t>
      </w:r>
    </w:p>
    <w:p w14:paraId="0090AC0A" w14:textId="77777777" w:rsidR="00002EDE" w:rsidRPr="00002EDE" w:rsidRDefault="00002EDE" w:rsidP="00002EDE"/>
    <w:p w14:paraId="21CDB11F" w14:textId="4484860B"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O’Rourke, D. and Strand, R. (2017) </w:t>
      </w:r>
      <w:r w:rsidRPr="00002EDE">
        <w:rPr>
          <w:rFonts w:ascii="Times New Roman" w:hAnsi="Times New Roman" w:cs="Times New Roman"/>
          <w:i/>
          <w:iCs/>
        </w:rPr>
        <w:t>‘Patagonia: Driving Sustainable Innovation by Embracing Tensions’</w:t>
      </w:r>
      <w:r w:rsidRPr="00E50302">
        <w:rPr>
          <w:rFonts w:ascii="Times New Roman" w:hAnsi="Times New Roman" w:cs="Times New Roman"/>
        </w:rPr>
        <w:t xml:space="preserve">, </w:t>
      </w:r>
      <w:r w:rsidRPr="00002EDE">
        <w:rPr>
          <w:rFonts w:ascii="Times New Roman" w:hAnsi="Times New Roman" w:cs="Times New Roman"/>
        </w:rPr>
        <w:t>California Management Review</w:t>
      </w:r>
      <w:r w:rsidRPr="00E50302">
        <w:rPr>
          <w:rFonts w:ascii="Times New Roman" w:hAnsi="Times New Roman" w:cs="Times New Roman"/>
        </w:rPr>
        <w:t>, 60(1), pp. 102–125.</w:t>
      </w:r>
    </w:p>
    <w:p w14:paraId="33FE3423" w14:textId="77777777" w:rsidR="00002EDE" w:rsidRPr="00002EDE" w:rsidRDefault="00002EDE" w:rsidP="00002EDE"/>
    <w:p w14:paraId="6B10A3C9" w14:textId="456138B0"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PricewaterhouseCoopers (</w:t>
      </w:r>
      <w:r w:rsidR="00002EDE">
        <w:rPr>
          <w:rFonts w:ascii="Times New Roman" w:hAnsi="Times New Roman" w:cs="Times New Roman" w:hint="eastAsia"/>
        </w:rPr>
        <w:t>2021</w:t>
      </w:r>
      <w:r w:rsidRPr="00E50302">
        <w:rPr>
          <w:rFonts w:ascii="Times New Roman" w:hAnsi="Times New Roman" w:cs="Times New Roman"/>
        </w:rPr>
        <w:t xml:space="preserve">) </w:t>
      </w:r>
      <w:r w:rsidRPr="00002EDE">
        <w:rPr>
          <w:rFonts w:ascii="Times New Roman" w:hAnsi="Times New Roman" w:cs="Times New Roman"/>
          <w:i/>
          <w:iCs/>
        </w:rPr>
        <w:t>Consumer Intelligence Series survey on ESG, PwC.</w:t>
      </w:r>
      <w:r w:rsidRPr="00E50302">
        <w:rPr>
          <w:rFonts w:ascii="Times New Roman" w:hAnsi="Times New Roman" w:cs="Times New Roman"/>
        </w:rPr>
        <w:t xml:space="preserve"> </w:t>
      </w:r>
    </w:p>
    <w:p w14:paraId="4EFC28F0" w14:textId="77777777" w:rsidR="00002EDE" w:rsidRPr="00002EDE" w:rsidRDefault="00002EDE" w:rsidP="00002EDE"/>
    <w:p w14:paraId="786858B1" w14:textId="19FBCBF4"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lastRenderedPageBreak/>
        <w:t xml:space="preserve">Sajko, M., Boone, C. and Buyl, T. (2021) </w:t>
      </w:r>
      <w:r w:rsidRPr="00002EDE">
        <w:rPr>
          <w:rFonts w:ascii="Times New Roman" w:hAnsi="Times New Roman" w:cs="Times New Roman"/>
          <w:i/>
          <w:iCs/>
        </w:rPr>
        <w:t>‘CEO Greed, Corporate Social Responsibility, and Organizational Resilience to Systemic Shocks’,</w:t>
      </w:r>
      <w:r w:rsidRPr="00E50302">
        <w:rPr>
          <w:rFonts w:ascii="Times New Roman" w:hAnsi="Times New Roman" w:cs="Times New Roman"/>
        </w:rPr>
        <w:t xml:space="preserve"> </w:t>
      </w:r>
      <w:r w:rsidRPr="00002EDE">
        <w:rPr>
          <w:rFonts w:ascii="Times New Roman" w:hAnsi="Times New Roman" w:cs="Times New Roman"/>
        </w:rPr>
        <w:t xml:space="preserve">Journal of Management, 47(4), pp. 957–992. </w:t>
      </w:r>
    </w:p>
    <w:p w14:paraId="13D1E64F" w14:textId="77777777" w:rsidR="00002EDE" w:rsidRPr="00002EDE" w:rsidRDefault="00002EDE" w:rsidP="00002EDE"/>
    <w:p w14:paraId="561F761C" w14:textId="3651280B"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Shourkaei, M.M., Taylor, K.M. and Dyck, B. (2024) </w:t>
      </w:r>
      <w:r w:rsidRPr="00002EDE">
        <w:rPr>
          <w:rFonts w:ascii="Times New Roman" w:hAnsi="Times New Roman" w:cs="Times New Roman"/>
          <w:i/>
          <w:iCs/>
        </w:rPr>
        <w:t>‘Examining sustainable supply chain management via a social-symbolic work lens: Lessons from Patagonia’,</w:t>
      </w:r>
      <w:r w:rsidRPr="00E50302">
        <w:rPr>
          <w:rFonts w:ascii="Times New Roman" w:hAnsi="Times New Roman" w:cs="Times New Roman"/>
        </w:rPr>
        <w:t xml:space="preserve"> </w:t>
      </w:r>
      <w:r w:rsidRPr="00002EDE">
        <w:rPr>
          <w:rFonts w:ascii="Times New Roman" w:hAnsi="Times New Roman" w:cs="Times New Roman"/>
        </w:rPr>
        <w:t>Business Strategy and the Environment,</w:t>
      </w:r>
      <w:r w:rsidRPr="00E50302">
        <w:rPr>
          <w:rFonts w:ascii="Times New Roman" w:hAnsi="Times New Roman" w:cs="Times New Roman"/>
        </w:rPr>
        <w:t xml:space="preserve"> 33(2), pp. 1477–1496. </w:t>
      </w:r>
    </w:p>
    <w:p w14:paraId="7B66929F" w14:textId="77777777" w:rsidR="00002EDE" w:rsidRPr="00002EDE" w:rsidRDefault="00002EDE" w:rsidP="00002EDE"/>
    <w:p w14:paraId="1002FB19" w14:textId="665C0BAF" w:rsid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Wettstein, F. (2022) </w:t>
      </w:r>
      <w:r w:rsidRPr="00002EDE">
        <w:rPr>
          <w:rFonts w:ascii="Times New Roman" w:hAnsi="Times New Roman" w:cs="Times New Roman"/>
          <w:i/>
          <w:iCs/>
        </w:rPr>
        <w:t>Business and Human Rights: Ethical, Legal, and Managerial Perspectives, Cambridge Aspire website.</w:t>
      </w:r>
      <w:r w:rsidRPr="00E50302">
        <w:rPr>
          <w:rFonts w:ascii="Times New Roman" w:hAnsi="Times New Roman" w:cs="Times New Roman"/>
        </w:rPr>
        <w:t xml:space="preserve"> Cambridge University Press.</w:t>
      </w:r>
    </w:p>
    <w:p w14:paraId="5138A7FE" w14:textId="77777777" w:rsidR="00002EDE" w:rsidRPr="00002EDE" w:rsidRDefault="00002EDE" w:rsidP="00002EDE"/>
    <w:p w14:paraId="5D67A946" w14:textId="62E11AE5" w:rsidR="00E50302" w:rsidRPr="00E50302" w:rsidRDefault="00E50302" w:rsidP="00E50302">
      <w:pPr>
        <w:pStyle w:val="af"/>
        <w:spacing w:after="0" w:line="480" w:lineRule="auto"/>
        <w:rPr>
          <w:rFonts w:ascii="Times New Roman" w:hAnsi="Times New Roman" w:cs="Times New Roman"/>
        </w:rPr>
      </w:pPr>
      <w:r w:rsidRPr="00E50302">
        <w:rPr>
          <w:rFonts w:ascii="Times New Roman" w:hAnsi="Times New Roman" w:cs="Times New Roman"/>
        </w:rPr>
        <w:t xml:space="preserve">Yang, L. and Lu, L. (2025) </w:t>
      </w:r>
      <w:r w:rsidRPr="00002EDE">
        <w:rPr>
          <w:rFonts w:ascii="Times New Roman" w:hAnsi="Times New Roman" w:cs="Times New Roman"/>
          <w:i/>
          <w:iCs/>
        </w:rPr>
        <w:t>‘Improving supply chain transparency: from the perspective of suppliers’</w:t>
      </w:r>
      <w:r w:rsidRPr="00E50302">
        <w:rPr>
          <w:rFonts w:ascii="Times New Roman" w:hAnsi="Times New Roman" w:cs="Times New Roman"/>
        </w:rPr>
        <w:t>,</w:t>
      </w:r>
      <w:r w:rsidRPr="00002EDE">
        <w:rPr>
          <w:rFonts w:ascii="Times New Roman" w:hAnsi="Times New Roman" w:cs="Times New Roman"/>
        </w:rPr>
        <w:t xml:space="preserve"> Annals of Operations Research, 350(3), pp.</w:t>
      </w:r>
      <w:r w:rsidRPr="00E50302">
        <w:rPr>
          <w:rFonts w:ascii="Times New Roman" w:hAnsi="Times New Roman" w:cs="Times New Roman"/>
        </w:rPr>
        <w:t xml:space="preserve"> 1331–1362. </w:t>
      </w:r>
    </w:p>
    <w:p w14:paraId="3975D7C7" w14:textId="6CD5CF4C" w:rsidR="00B26749" w:rsidRPr="00E50302" w:rsidRDefault="00C56D4E" w:rsidP="00E50302">
      <w:pPr>
        <w:pStyle w:val="af"/>
        <w:spacing w:after="0" w:line="480" w:lineRule="auto"/>
        <w:rPr>
          <w:rFonts w:ascii="Times New Roman" w:eastAsiaTheme="minorEastAsia" w:hAnsi="Times New Roman" w:cs="Times New Roman"/>
          <w:kern w:val="2"/>
          <w14:ligatures w14:val="standardContextual"/>
        </w:rPr>
      </w:pPr>
      <w:r w:rsidRPr="00E50302">
        <w:rPr>
          <w:rFonts w:ascii="Times New Roman" w:eastAsiaTheme="minorEastAsia" w:hAnsi="Times New Roman" w:cs="Times New Roman"/>
          <w:kern w:val="2"/>
          <w14:ligatures w14:val="standardContextual"/>
        </w:rPr>
        <w:fldChar w:fldCharType="end"/>
      </w:r>
      <w:bookmarkEnd w:id="130"/>
      <w:bookmarkEnd w:id="131"/>
    </w:p>
    <w:p w14:paraId="118F94B1" w14:textId="4E90D1A8" w:rsidR="007A4E70" w:rsidRPr="00F33F04" w:rsidRDefault="007A4E70" w:rsidP="007A4E70">
      <w:pPr>
        <w:spacing w:line="360" w:lineRule="auto"/>
        <w:ind w:firstLineChars="100" w:firstLine="210"/>
        <w:rPr>
          <w:rFonts w:ascii="Times New Roman" w:hAnsi="Times New Roman" w:cs="Times New Roman"/>
          <w:sz w:val="21"/>
          <w:szCs w:val="21"/>
        </w:rPr>
      </w:pPr>
    </w:p>
    <w:sectPr w:rsidR="007A4E70" w:rsidRPr="00F33F04" w:rsidSect="00FF1C29">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76EE6" w14:textId="77777777" w:rsidR="00754E75" w:rsidRDefault="00754E75" w:rsidP="00362DE8">
      <w:r>
        <w:separator/>
      </w:r>
    </w:p>
  </w:endnote>
  <w:endnote w:type="continuationSeparator" w:id="0">
    <w:p w14:paraId="4F0D1DA0" w14:textId="77777777" w:rsidR="00754E75" w:rsidRDefault="00754E75" w:rsidP="00362D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4"/>
      </w:rPr>
      <w:id w:val="1052888044"/>
      <w:docPartObj>
        <w:docPartGallery w:val="Page Numbers (Bottom of Page)"/>
        <w:docPartUnique/>
      </w:docPartObj>
    </w:sdtPr>
    <w:sdtContent>
      <w:p w14:paraId="2C384A5B" w14:textId="5A58E549" w:rsidR="00362DE8" w:rsidRDefault="00362DE8" w:rsidP="00FF1C29">
        <w:pPr>
          <w:pStyle w:val="af2"/>
          <w:framePr w:wrap="none" w:vAnchor="text" w:hAnchor="margin" w:xAlign="center" w:y="1"/>
          <w:rPr>
            <w:rStyle w:val="af4"/>
          </w:rPr>
        </w:pPr>
        <w:r>
          <w:rPr>
            <w:rStyle w:val="af4"/>
          </w:rPr>
          <w:fldChar w:fldCharType="begin"/>
        </w:r>
        <w:r>
          <w:rPr>
            <w:rStyle w:val="af4"/>
          </w:rPr>
          <w:instrText xml:space="preserve"> PAGE </w:instrText>
        </w:r>
        <w:r>
          <w:rPr>
            <w:rStyle w:val="af4"/>
          </w:rPr>
          <w:fldChar w:fldCharType="separate"/>
        </w:r>
        <w:r>
          <w:rPr>
            <w:rStyle w:val="af4"/>
          </w:rPr>
          <w:fldChar w:fldCharType="end"/>
        </w:r>
      </w:p>
    </w:sdtContent>
  </w:sdt>
  <w:p w14:paraId="2D18D1E0" w14:textId="77777777" w:rsidR="00362DE8" w:rsidRDefault="00362DE8">
    <w:pPr>
      <w:pStyle w:val="af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4"/>
      </w:rPr>
      <w:id w:val="1257014041"/>
      <w:docPartObj>
        <w:docPartGallery w:val="Page Numbers (Bottom of Page)"/>
        <w:docPartUnique/>
      </w:docPartObj>
    </w:sdtPr>
    <w:sdtContent>
      <w:p w14:paraId="1B8F6047" w14:textId="5C34FDAA" w:rsidR="00FF1C29" w:rsidRDefault="00FF1C29" w:rsidP="00EF1C06">
        <w:pPr>
          <w:pStyle w:val="af2"/>
          <w:framePr w:wrap="none" w:vAnchor="text" w:hAnchor="margin" w:xAlign="center" w:y="1"/>
          <w:rPr>
            <w:rStyle w:val="af4"/>
          </w:rPr>
        </w:pPr>
        <w:r>
          <w:rPr>
            <w:rStyle w:val="af4"/>
          </w:rPr>
          <w:fldChar w:fldCharType="begin"/>
        </w:r>
        <w:r>
          <w:rPr>
            <w:rStyle w:val="af4"/>
          </w:rPr>
          <w:instrText xml:space="preserve"> PAGE </w:instrText>
        </w:r>
        <w:r>
          <w:rPr>
            <w:rStyle w:val="af4"/>
          </w:rPr>
          <w:fldChar w:fldCharType="separate"/>
        </w:r>
        <w:r>
          <w:rPr>
            <w:rStyle w:val="af4"/>
            <w:noProof/>
          </w:rPr>
          <w:t>3</w:t>
        </w:r>
        <w:r>
          <w:rPr>
            <w:rStyle w:val="af4"/>
          </w:rPr>
          <w:fldChar w:fldCharType="end"/>
        </w:r>
      </w:p>
    </w:sdtContent>
  </w:sdt>
  <w:p w14:paraId="22753390" w14:textId="1F97B4D8" w:rsidR="00362DE8" w:rsidRDefault="00362DE8" w:rsidP="00FF1C29">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97B7E" w14:textId="77777777" w:rsidR="00754E75" w:rsidRDefault="00754E75" w:rsidP="00362DE8">
      <w:r>
        <w:separator/>
      </w:r>
    </w:p>
  </w:footnote>
  <w:footnote w:type="continuationSeparator" w:id="0">
    <w:p w14:paraId="4D9DB559" w14:textId="77777777" w:rsidR="00754E75" w:rsidRDefault="00754E75" w:rsidP="00362D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AD16E5"/>
    <w:multiLevelType w:val="hybridMultilevel"/>
    <w:tmpl w:val="A530AE90"/>
    <w:lvl w:ilvl="0" w:tplc="C7A8EB70">
      <w:start w:val="1"/>
      <w:numFmt w:val="japaneseCounting"/>
      <w:lvlText w:val="第%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47833CE1"/>
    <w:multiLevelType w:val="hybridMultilevel"/>
    <w:tmpl w:val="9882510E"/>
    <w:lvl w:ilvl="0" w:tplc="04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4B0308AF"/>
    <w:multiLevelType w:val="multilevel"/>
    <w:tmpl w:val="B2341354"/>
    <w:lvl w:ilvl="0">
      <w:start w:val="3"/>
      <w:numFmt w:val="decimal"/>
      <w:lvlText w:val="%1"/>
      <w:lvlJc w:val="left"/>
      <w:pPr>
        <w:ind w:left="360" w:hanging="360"/>
      </w:pPr>
      <w:rPr>
        <w:rFonts w:hint="default"/>
      </w:rPr>
    </w:lvl>
    <w:lvl w:ilvl="1">
      <w:start w:val="1"/>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3" w15:restartNumberingAfterBreak="0">
    <w:nsid w:val="547B3AF9"/>
    <w:multiLevelType w:val="hybridMultilevel"/>
    <w:tmpl w:val="4BB82BD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65CE5829"/>
    <w:multiLevelType w:val="hybridMultilevel"/>
    <w:tmpl w:val="39A4A998"/>
    <w:lvl w:ilvl="0" w:tplc="F57401B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6F8E76DE"/>
    <w:multiLevelType w:val="hybridMultilevel"/>
    <w:tmpl w:val="E1AE557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384647308">
    <w:abstractNumId w:val="4"/>
  </w:num>
  <w:num w:numId="2" w16cid:durableId="2034262008">
    <w:abstractNumId w:val="5"/>
  </w:num>
  <w:num w:numId="3" w16cid:durableId="746852154">
    <w:abstractNumId w:val="0"/>
  </w:num>
  <w:num w:numId="4" w16cid:durableId="1928807366">
    <w:abstractNumId w:val="1"/>
  </w:num>
  <w:num w:numId="5" w16cid:durableId="874392117">
    <w:abstractNumId w:val="3"/>
  </w:num>
  <w:num w:numId="6" w16cid:durableId="16739523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6FA"/>
    <w:rsid w:val="00002EDE"/>
    <w:rsid w:val="0000331A"/>
    <w:rsid w:val="00010C56"/>
    <w:rsid w:val="00014452"/>
    <w:rsid w:val="00023DAD"/>
    <w:rsid w:val="000330C6"/>
    <w:rsid w:val="00054834"/>
    <w:rsid w:val="000868CF"/>
    <w:rsid w:val="00094381"/>
    <w:rsid w:val="000B3C0B"/>
    <w:rsid w:val="000C3AEA"/>
    <w:rsid w:val="000C7B54"/>
    <w:rsid w:val="000D29D8"/>
    <w:rsid w:val="000D6686"/>
    <w:rsid w:val="000D7EF6"/>
    <w:rsid w:val="001243BA"/>
    <w:rsid w:val="0012524A"/>
    <w:rsid w:val="00131EC3"/>
    <w:rsid w:val="00142BFE"/>
    <w:rsid w:val="00172BF1"/>
    <w:rsid w:val="00174F4B"/>
    <w:rsid w:val="00192B7B"/>
    <w:rsid w:val="001A7459"/>
    <w:rsid w:val="001E1794"/>
    <w:rsid w:val="001F55FB"/>
    <w:rsid w:val="001F79C6"/>
    <w:rsid w:val="002071C6"/>
    <w:rsid w:val="002334C2"/>
    <w:rsid w:val="00242D3A"/>
    <w:rsid w:val="00292BD3"/>
    <w:rsid w:val="002A034A"/>
    <w:rsid w:val="002A5F99"/>
    <w:rsid w:val="002C538D"/>
    <w:rsid w:val="002C5779"/>
    <w:rsid w:val="002E24B6"/>
    <w:rsid w:val="002E3108"/>
    <w:rsid w:val="003345FC"/>
    <w:rsid w:val="00354FEC"/>
    <w:rsid w:val="00362DE8"/>
    <w:rsid w:val="00365B87"/>
    <w:rsid w:val="00371092"/>
    <w:rsid w:val="00381144"/>
    <w:rsid w:val="0038169C"/>
    <w:rsid w:val="00386705"/>
    <w:rsid w:val="00392B81"/>
    <w:rsid w:val="003C65CD"/>
    <w:rsid w:val="003E22CD"/>
    <w:rsid w:val="00405712"/>
    <w:rsid w:val="00410734"/>
    <w:rsid w:val="00420219"/>
    <w:rsid w:val="00427C92"/>
    <w:rsid w:val="004966D7"/>
    <w:rsid w:val="004A0830"/>
    <w:rsid w:val="004D1BCB"/>
    <w:rsid w:val="005015D0"/>
    <w:rsid w:val="00524963"/>
    <w:rsid w:val="005422C1"/>
    <w:rsid w:val="005468C1"/>
    <w:rsid w:val="00560F3E"/>
    <w:rsid w:val="00564900"/>
    <w:rsid w:val="0058301C"/>
    <w:rsid w:val="005B0986"/>
    <w:rsid w:val="005C4C61"/>
    <w:rsid w:val="005D0ABA"/>
    <w:rsid w:val="005D3A81"/>
    <w:rsid w:val="005F5F2A"/>
    <w:rsid w:val="00605A91"/>
    <w:rsid w:val="00614204"/>
    <w:rsid w:val="00616792"/>
    <w:rsid w:val="00621996"/>
    <w:rsid w:val="00621E6A"/>
    <w:rsid w:val="006721E0"/>
    <w:rsid w:val="006918F0"/>
    <w:rsid w:val="006D6203"/>
    <w:rsid w:val="006E07F2"/>
    <w:rsid w:val="006F16FA"/>
    <w:rsid w:val="006F363A"/>
    <w:rsid w:val="006F6FD6"/>
    <w:rsid w:val="00731BAC"/>
    <w:rsid w:val="00743B33"/>
    <w:rsid w:val="00754E75"/>
    <w:rsid w:val="00760773"/>
    <w:rsid w:val="007610A2"/>
    <w:rsid w:val="00761583"/>
    <w:rsid w:val="00764118"/>
    <w:rsid w:val="007909C1"/>
    <w:rsid w:val="007A28C2"/>
    <w:rsid w:val="007A4E70"/>
    <w:rsid w:val="007A74CC"/>
    <w:rsid w:val="007B249A"/>
    <w:rsid w:val="007C5E08"/>
    <w:rsid w:val="007E6A8D"/>
    <w:rsid w:val="00815425"/>
    <w:rsid w:val="00820E04"/>
    <w:rsid w:val="008336C8"/>
    <w:rsid w:val="008379BE"/>
    <w:rsid w:val="00846393"/>
    <w:rsid w:val="0087669C"/>
    <w:rsid w:val="00885032"/>
    <w:rsid w:val="00885361"/>
    <w:rsid w:val="008A7CD7"/>
    <w:rsid w:val="0091334E"/>
    <w:rsid w:val="00936147"/>
    <w:rsid w:val="00980905"/>
    <w:rsid w:val="009832E3"/>
    <w:rsid w:val="00983AF3"/>
    <w:rsid w:val="009840E9"/>
    <w:rsid w:val="00984C9F"/>
    <w:rsid w:val="009910AA"/>
    <w:rsid w:val="0099575B"/>
    <w:rsid w:val="009B46F1"/>
    <w:rsid w:val="009B58A6"/>
    <w:rsid w:val="009E5378"/>
    <w:rsid w:val="00A024F6"/>
    <w:rsid w:val="00A23906"/>
    <w:rsid w:val="00A32522"/>
    <w:rsid w:val="00A40650"/>
    <w:rsid w:val="00A57985"/>
    <w:rsid w:val="00A86E4C"/>
    <w:rsid w:val="00A876E3"/>
    <w:rsid w:val="00AA22BB"/>
    <w:rsid w:val="00AA489D"/>
    <w:rsid w:val="00AB1BEB"/>
    <w:rsid w:val="00AC6394"/>
    <w:rsid w:val="00AD755A"/>
    <w:rsid w:val="00B01E24"/>
    <w:rsid w:val="00B038BC"/>
    <w:rsid w:val="00B16BA7"/>
    <w:rsid w:val="00B26749"/>
    <w:rsid w:val="00B75F8D"/>
    <w:rsid w:val="00B81183"/>
    <w:rsid w:val="00BE02F9"/>
    <w:rsid w:val="00BF03FC"/>
    <w:rsid w:val="00C13C89"/>
    <w:rsid w:val="00C21DA4"/>
    <w:rsid w:val="00C42B67"/>
    <w:rsid w:val="00C436F4"/>
    <w:rsid w:val="00C56D4E"/>
    <w:rsid w:val="00C73603"/>
    <w:rsid w:val="00C74B33"/>
    <w:rsid w:val="00CA4141"/>
    <w:rsid w:val="00CD27F7"/>
    <w:rsid w:val="00D33763"/>
    <w:rsid w:val="00D66C9F"/>
    <w:rsid w:val="00D83E58"/>
    <w:rsid w:val="00D8440A"/>
    <w:rsid w:val="00D94C0E"/>
    <w:rsid w:val="00DA1407"/>
    <w:rsid w:val="00DB5967"/>
    <w:rsid w:val="00DD46B2"/>
    <w:rsid w:val="00DE75C3"/>
    <w:rsid w:val="00DF63F0"/>
    <w:rsid w:val="00E41641"/>
    <w:rsid w:val="00E41B2E"/>
    <w:rsid w:val="00E50302"/>
    <w:rsid w:val="00E80CEA"/>
    <w:rsid w:val="00E9627E"/>
    <w:rsid w:val="00EA114B"/>
    <w:rsid w:val="00EA1390"/>
    <w:rsid w:val="00ED570D"/>
    <w:rsid w:val="00EE3089"/>
    <w:rsid w:val="00EE497E"/>
    <w:rsid w:val="00EE5706"/>
    <w:rsid w:val="00EE6ED4"/>
    <w:rsid w:val="00F03EAF"/>
    <w:rsid w:val="00F3188D"/>
    <w:rsid w:val="00F33F04"/>
    <w:rsid w:val="00F430F0"/>
    <w:rsid w:val="00F52FEF"/>
    <w:rsid w:val="00FA67FA"/>
    <w:rsid w:val="00FB70BE"/>
    <w:rsid w:val="00FB7643"/>
    <w:rsid w:val="00FC32CA"/>
    <w:rsid w:val="00FC5B57"/>
    <w:rsid w:val="00FD4EBD"/>
    <w:rsid w:val="00FF1C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D1A19"/>
  <w15:chartTrackingRefBased/>
  <w15:docId w15:val="{A68FCFDD-BA1A-924D-A682-5103B28C4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84C9F"/>
    <w:pPr>
      <w:spacing w:after="0" w:line="240" w:lineRule="auto"/>
    </w:pPr>
    <w:rPr>
      <w:rFonts w:ascii="宋体" w:eastAsia="宋体" w:hAnsi="宋体" w:cs="宋体"/>
      <w:kern w:val="0"/>
      <w:sz w:val="24"/>
      <w14:ligatures w14:val="none"/>
    </w:rPr>
  </w:style>
  <w:style w:type="paragraph" w:styleId="1">
    <w:name w:val="heading 1"/>
    <w:basedOn w:val="a"/>
    <w:next w:val="a"/>
    <w:link w:val="10"/>
    <w:uiPriority w:val="9"/>
    <w:qFormat/>
    <w:rsid w:val="000330C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330C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330C6"/>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330C6"/>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330C6"/>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0330C6"/>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330C6"/>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330C6"/>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330C6"/>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330C6"/>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330C6"/>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330C6"/>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330C6"/>
    <w:rPr>
      <w:rFonts w:cstheme="majorBidi"/>
      <w:color w:val="0F4761" w:themeColor="accent1" w:themeShade="BF"/>
      <w:sz w:val="28"/>
      <w:szCs w:val="28"/>
    </w:rPr>
  </w:style>
  <w:style w:type="character" w:customStyle="1" w:styleId="50">
    <w:name w:val="标题 5 字符"/>
    <w:basedOn w:val="a0"/>
    <w:link w:val="5"/>
    <w:uiPriority w:val="9"/>
    <w:semiHidden/>
    <w:rsid w:val="000330C6"/>
    <w:rPr>
      <w:rFonts w:cstheme="majorBidi"/>
      <w:color w:val="0F4761" w:themeColor="accent1" w:themeShade="BF"/>
      <w:sz w:val="24"/>
    </w:rPr>
  </w:style>
  <w:style w:type="character" w:customStyle="1" w:styleId="60">
    <w:name w:val="标题 6 字符"/>
    <w:basedOn w:val="a0"/>
    <w:link w:val="6"/>
    <w:uiPriority w:val="9"/>
    <w:semiHidden/>
    <w:rsid w:val="000330C6"/>
    <w:rPr>
      <w:rFonts w:cstheme="majorBidi"/>
      <w:b/>
      <w:bCs/>
      <w:color w:val="0F4761" w:themeColor="accent1" w:themeShade="BF"/>
    </w:rPr>
  </w:style>
  <w:style w:type="character" w:customStyle="1" w:styleId="70">
    <w:name w:val="标题 7 字符"/>
    <w:basedOn w:val="a0"/>
    <w:link w:val="7"/>
    <w:uiPriority w:val="9"/>
    <w:semiHidden/>
    <w:rsid w:val="000330C6"/>
    <w:rPr>
      <w:rFonts w:cstheme="majorBidi"/>
      <w:b/>
      <w:bCs/>
      <w:color w:val="595959" w:themeColor="text1" w:themeTint="A6"/>
    </w:rPr>
  </w:style>
  <w:style w:type="character" w:customStyle="1" w:styleId="80">
    <w:name w:val="标题 8 字符"/>
    <w:basedOn w:val="a0"/>
    <w:link w:val="8"/>
    <w:uiPriority w:val="9"/>
    <w:semiHidden/>
    <w:rsid w:val="000330C6"/>
    <w:rPr>
      <w:rFonts w:cstheme="majorBidi"/>
      <w:color w:val="595959" w:themeColor="text1" w:themeTint="A6"/>
    </w:rPr>
  </w:style>
  <w:style w:type="character" w:customStyle="1" w:styleId="90">
    <w:name w:val="标题 9 字符"/>
    <w:basedOn w:val="a0"/>
    <w:link w:val="9"/>
    <w:uiPriority w:val="9"/>
    <w:semiHidden/>
    <w:rsid w:val="000330C6"/>
    <w:rPr>
      <w:rFonts w:eastAsiaTheme="majorEastAsia" w:cstheme="majorBidi"/>
      <w:color w:val="595959" w:themeColor="text1" w:themeTint="A6"/>
    </w:rPr>
  </w:style>
  <w:style w:type="paragraph" w:styleId="a3">
    <w:name w:val="Title"/>
    <w:basedOn w:val="a"/>
    <w:next w:val="a"/>
    <w:link w:val="a4"/>
    <w:uiPriority w:val="99"/>
    <w:qFormat/>
    <w:rsid w:val="000330C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99"/>
    <w:rsid w:val="000330C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330C6"/>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330C6"/>
    <w:rPr>
      <w:rFonts w:asciiTheme="majorHAnsi" w:eastAsiaTheme="majorEastAsia" w:hAnsiTheme="majorHAnsi" w:cstheme="majorBidi"/>
      <w:color w:val="595959" w:themeColor="text1" w:themeTint="A6"/>
      <w:spacing w:val="15"/>
      <w:sz w:val="28"/>
      <w:szCs w:val="28"/>
    </w:rPr>
  </w:style>
  <w:style w:type="paragraph" w:styleId="a7">
    <w:name w:val="List Paragraph"/>
    <w:basedOn w:val="a"/>
    <w:uiPriority w:val="34"/>
    <w:qFormat/>
    <w:rsid w:val="000330C6"/>
    <w:pPr>
      <w:ind w:left="720"/>
      <w:contextualSpacing/>
    </w:pPr>
  </w:style>
  <w:style w:type="paragraph" w:styleId="a8">
    <w:name w:val="Quote"/>
    <w:basedOn w:val="a"/>
    <w:next w:val="a"/>
    <w:link w:val="a9"/>
    <w:uiPriority w:val="29"/>
    <w:qFormat/>
    <w:rsid w:val="000330C6"/>
    <w:pPr>
      <w:spacing w:before="160"/>
      <w:jc w:val="center"/>
    </w:pPr>
    <w:rPr>
      <w:i/>
      <w:iCs/>
      <w:color w:val="404040" w:themeColor="text1" w:themeTint="BF"/>
    </w:rPr>
  </w:style>
  <w:style w:type="character" w:customStyle="1" w:styleId="a9">
    <w:name w:val="引用 字符"/>
    <w:basedOn w:val="a0"/>
    <w:link w:val="a8"/>
    <w:uiPriority w:val="29"/>
    <w:rsid w:val="000330C6"/>
    <w:rPr>
      <w:i/>
      <w:iCs/>
      <w:color w:val="404040" w:themeColor="text1" w:themeTint="BF"/>
    </w:rPr>
  </w:style>
  <w:style w:type="paragraph" w:styleId="aa">
    <w:name w:val="Intense Quote"/>
    <w:basedOn w:val="a"/>
    <w:next w:val="a"/>
    <w:link w:val="ab"/>
    <w:uiPriority w:val="30"/>
    <w:qFormat/>
    <w:rsid w:val="000330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b">
    <w:name w:val="明显引用 字符"/>
    <w:basedOn w:val="a0"/>
    <w:link w:val="aa"/>
    <w:uiPriority w:val="30"/>
    <w:rsid w:val="000330C6"/>
    <w:rPr>
      <w:i/>
      <w:iCs/>
      <w:color w:val="0F4761" w:themeColor="accent1" w:themeShade="BF"/>
    </w:rPr>
  </w:style>
  <w:style w:type="character" w:styleId="ac">
    <w:name w:val="Intense Emphasis"/>
    <w:basedOn w:val="a0"/>
    <w:uiPriority w:val="21"/>
    <w:qFormat/>
    <w:rsid w:val="000330C6"/>
    <w:rPr>
      <w:i/>
      <w:iCs/>
      <w:color w:val="0F4761" w:themeColor="accent1" w:themeShade="BF"/>
    </w:rPr>
  </w:style>
  <w:style w:type="character" w:styleId="ad">
    <w:name w:val="Intense Reference"/>
    <w:basedOn w:val="a0"/>
    <w:uiPriority w:val="32"/>
    <w:qFormat/>
    <w:rsid w:val="000330C6"/>
    <w:rPr>
      <w:b/>
      <w:bCs/>
      <w:smallCaps/>
      <w:color w:val="0F4761" w:themeColor="accent1" w:themeShade="BF"/>
      <w:spacing w:val="5"/>
    </w:rPr>
  </w:style>
  <w:style w:type="character" w:styleId="ae">
    <w:name w:val="Hyperlink"/>
    <w:basedOn w:val="a0"/>
    <w:uiPriority w:val="99"/>
    <w:unhideWhenUsed/>
    <w:rsid w:val="00010C56"/>
    <w:rPr>
      <w:color w:val="467886" w:themeColor="hyperlink"/>
      <w:u w:val="single"/>
    </w:rPr>
  </w:style>
  <w:style w:type="paragraph" w:styleId="TOC">
    <w:name w:val="TOC Heading"/>
    <w:basedOn w:val="1"/>
    <w:next w:val="a"/>
    <w:uiPriority w:val="39"/>
    <w:unhideWhenUsed/>
    <w:qFormat/>
    <w:rsid w:val="00010C56"/>
    <w:pPr>
      <w:spacing w:after="0" w:line="276" w:lineRule="auto"/>
      <w:outlineLvl w:val="9"/>
    </w:pPr>
    <w:rPr>
      <w:rFonts w:ascii="Times New Roman" w:eastAsia="Times New Roman" w:hAnsi="Times New Roman" w:cs="Times New Roman"/>
      <w:sz w:val="28"/>
      <w:szCs w:val="28"/>
    </w:rPr>
  </w:style>
  <w:style w:type="paragraph" w:styleId="TOC1">
    <w:name w:val="toc 1"/>
    <w:basedOn w:val="a"/>
    <w:next w:val="a"/>
    <w:autoRedefine/>
    <w:uiPriority w:val="39"/>
    <w:unhideWhenUsed/>
    <w:rsid w:val="00010C56"/>
    <w:pPr>
      <w:spacing w:before="120" w:after="120"/>
    </w:pPr>
    <w:rPr>
      <w:rFonts w:eastAsiaTheme="minorHAnsi"/>
      <w:b/>
      <w:bCs/>
      <w:caps/>
      <w:sz w:val="20"/>
      <w:szCs w:val="20"/>
    </w:rPr>
  </w:style>
  <w:style w:type="paragraph" w:styleId="TOC2">
    <w:name w:val="toc 2"/>
    <w:basedOn w:val="a"/>
    <w:next w:val="a"/>
    <w:autoRedefine/>
    <w:uiPriority w:val="39"/>
    <w:unhideWhenUsed/>
    <w:rsid w:val="00010C56"/>
    <w:pPr>
      <w:ind w:left="220"/>
    </w:pPr>
    <w:rPr>
      <w:rFonts w:eastAsiaTheme="minorHAnsi"/>
      <w:smallCaps/>
      <w:sz w:val="20"/>
      <w:szCs w:val="20"/>
    </w:rPr>
  </w:style>
  <w:style w:type="paragraph" w:customStyle="1" w:styleId="p1">
    <w:name w:val="p1"/>
    <w:basedOn w:val="a"/>
    <w:rsid w:val="007A4E70"/>
    <w:pPr>
      <w:spacing w:before="100" w:beforeAutospacing="1" w:after="100" w:afterAutospacing="1"/>
    </w:pPr>
  </w:style>
  <w:style w:type="character" w:customStyle="1" w:styleId="s1">
    <w:name w:val="s1"/>
    <w:basedOn w:val="a0"/>
    <w:rsid w:val="007A4E70"/>
  </w:style>
  <w:style w:type="character" w:customStyle="1" w:styleId="rynqvb">
    <w:name w:val="rynqvb"/>
    <w:basedOn w:val="a0"/>
    <w:rsid w:val="00CA4141"/>
  </w:style>
  <w:style w:type="paragraph" w:styleId="af">
    <w:name w:val="Bibliography"/>
    <w:basedOn w:val="a"/>
    <w:next w:val="a"/>
    <w:uiPriority w:val="37"/>
    <w:unhideWhenUsed/>
    <w:rsid w:val="00C56D4E"/>
    <w:pPr>
      <w:spacing w:after="240"/>
    </w:pPr>
  </w:style>
  <w:style w:type="paragraph" w:styleId="af0">
    <w:name w:val="header"/>
    <w:basedOn w:val="a"/>
    <w:link w:val="af1"/>
    <w:uiPriority w:val="99"/>
    <w:unhideWhenUsed/>
    <w:rsid w:val="00362DE8"/>
    <w:pPr>
      <w:tabs>
        <w:tab w:val="center" w:pos="4153"/>
        <w:tab w:val="right" w:pos="8306"/>
      </w:tabs>
      <w:snapToGrid w:val="0"/>
      <w:jc w:val="center"/>
    </w:pPr>
    <w:rPr>
      <w:sz w:val="18"/>
      <w:szCs w:val="18"/>
    </w:rPr>
  </w:style>
  <w:style w:type="character" w:customStyle="1" w:styleId="af1">
    <w:name w:val="页眉 字符"/>
    <w:basedOn w:val="a0"/>
    <w:link w:val="af0"/>
    <w:uiPriority w:val="99"/>
    <w:rsid w:val="00362DE8"/>
    <w:rPr>
      <w:rFonts w:ascii="宋体" w:eastAsia="宋体" w:hAnsi="宋体" w:cs="宋体"/>
      <w:kern w:val="0"/>
      <w:sz w:val="18"/>
      <w:szCs w:val="18"/>
      <w14:ligatures w14:val="none"/>
    </w:rPr>
  </w:style>
  <w:style w:type="paragraph" w:styleId="af2">
    <w:name w:val="footer"/>
    <w:basedOn w:val="a"/>
    <w:link w:val="af3"/>
    <w:uiPriority w:val="99"/>
    <w:unhideWhenUsed/>
    <w:rsid w:val="00362DE8"/>
    <w:pPr>
      <w:tabs>
        <w:tab w:val="center" w:pos="4153"/>
        <w:tab w:val="right" w:pos="8306"/>
      </w:tabs>
      <w:snapToGrid w:val="0"/>
    </w:pPr>
    <w:rPr>
      <w:sz w:val="18"/>
      <w:szCs w:val="18"/>
    </w:rPr>
  </w:style>
  <w:style w:type="character" w:customStyle="1" w:styleId="af3">
    <w:name w:val="页脚 字符"/>
    <w:basedOn w:val="a0"/>
    <w:link w:val="af2"/>
    <w:uiPriority w:val="99"/>
    <w:rsid w:val="00362DE8"/>
    <w:rPr>
      <w:rFonts w:ascii="宋体" w:eastAsia="宋体" w:hAnsi="宋体" w:cs="宋体"/>
      <w:kern w:val="0"/>
      <w:sz w:val="18"/>
      <w:szCs w:val="18"/>
      <w14:ligatures w14:val="none"/>
    </w:rPr>
  </w:style>
  <w:style w:type="character" w:styleId="af4">
    <w:name w:val="page number"/>
    <w:basedOn w:val="a0"/>
    <w:uiPriority w:val="99"/>
    <w:semiHidden/>
    <w:unhideWhenUsed/>
    <w:rsid w:val="00362D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31B00-88D5-3D48-916C-F7910630F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18</Pages>
  <Words>12980</Words>
  <Characters>73988</Characters>
  <Application>Microsoft Office Word</Application>
  <DocSecurity>0</DocSecurity>
  <Lines>616</Lines>
  <Paragraphs>173</Paragraphs>
  <ScaleCrop>false</ScaleCrop>
  <Company/>
  <LinksUpToDate>false</LinksUpToDate>
  <CharactersWithSpaces>86795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Zhihao Xu (2500638)</dc:creator>
  <cp:keywords/>
  <dc:description/>
  <cp:lastModifiedBy>志豪 徐</cp:lastModifiedBy>
  <cp:revision>4</cp:revision>
  <dcterms:created xsi:type="dcterms:W3CDTF">2025-11-19T21:13:00Z</dcterms:created>
  <dcterms:modified xsi:type="dcterms:W3CDTF">2025-11-20T00:10:00Z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zotero-version="7.0.29"&gt;&lt;session id="4yGUULOf"/&gt;&lt;style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