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794E9" w14:textId="77777777" w:rsidR="00DA510A" w:rsidRPr="005B4269" w:rsidRDefault="00DA510A" w:rsidP="00DA510A">
      <w:pPr>
        <w:jc w:val="center"/>
        <w:rPr>
          <w:b/>
          <w:sz w:val="32"/>
          <w:szCs w:val="32"/>
        </w:rPr>
      </w:pPr>
    </w:p>
    <w:p w14:paraId="59486A5C" w14:textId="77777777" w:rsidR="00DA510A" w:rsidRPr="005B4269" w:rsidRDefault="00DA510A" w:rsidP="00DA510A">
      <w:pPr>
        <w:jc w:val="center"/>
        <w:rPr>
          <w:b/>
          <w:sz w:val="32"/>
          <w:szCs w:val="32"/>
        </w:rPr>
      </w:pPr>
    </w:p>
    <w:p w14:paraId="4A2542B5" w14:textId="77777777" w:rsidR="00DA510A" w:rsidRPr="005B4269" w:rsidRDefault="00DA510A" w:rsidP="00DA510A">
      <w:pPr>
        <w:jc w:val="center"/>
        <w:rPr>
          <w:b/>
          <w:sz w:val="32"/>
          <w:szCs w:val="32"/>
        </w:rPr>
      </w:pPr>
    </w:p>
    <w:p w14:paraId="127CFA31" w14:textId="77777777" w:rsidR="00DA510A" w:rsidRPr="005B4269" w:rsidRDefault="00DA510A" w:rsidP="00DA510A">
      <w:pPr>
        <w:jc w:val="center"/>
        <w:rPr>
          <w:b/>
          <w:sz w:val="32"/>
          <w:szCs w:val="32"/>
        </w:rPr>
      </w:pPr>
    </w:p>
    <w:p w14:paraId="5F96D482" w14:textId="77777777" w:rsidR="00E9054E" w:rsidRPr="005B4269" w:rsidRDefault="00E9054E" w:rsidP="00DA510A">
      <w:pPr>
        <w:jc w:val="center"/>
        <w:rPr>
          <w:b/>
          <w:sz w:val="32"/>
          <w:szCs w:val="32"/>
        </w:rPr>
      </w:pPr>
      <w:r w:rsidRPr="005B4269">
        <w:rPr>
          <w:b/>
          <w:sz w:val="32"/>
          <w:szCs w:val="32"/>
        </w:rPr>
        <w:t xml:space="preserve">BMSW5006 </w:t>
      </w:r>
    </w:p>
    <w:p w14:paraId="38636D99" w14:textId="77777777" w:rsidR="00DA510A" w:rsidRPr="005B4269" w:rsidRDefault="00E9054E" w:rsidP="00DA510A">
      <w:pPr>
        <w:jc w:val="center"/>
        <w:rPr>
          <w:b/>
          <w:sz w:val="28"/>
          <w:szCs w:val="32"/>
        </w:rPr>
      </w:pPr>
      <w:r w:rsidRPr="005B4269">
        <w:rPr>
          <w:b/>
          <w:sz w:val="32"/>
          <w:szCs w:val="32"/>
        </w:rPr>
        <w:t>Knowledge and Information Management Skills for the Workplace</w:t>
      </w:r>
    </w:p>
    <w:p w14:paraId="59704F69" w14:textId="77777777" w:rsidR="00DA510A" w:rsidRPr="005B4269" w:rsidRDefault="00DA510A" w:rsidP="00DA510A">
      <w:pPr>
        <w:jc w:val="center"/>
        <w:rPr>
          <w:b/>
          <w:sz w:val="32"/>
          <w:szCs w:val="32"/>
        </w:rPr>
      </w:pPr>
    </w:p>
    <w:p w14:paraId="44A35E43" w14:textId="15C023E1" w:rsidR="00DA510A" w:rsidRPr="005B4269" w:rsidRDefault="00A73883" w:rsidP="00DA510A">
      <w:pPr>
        <w:jc w:val="center"/>
        <w:rPr>
          <w:b/>
          <w:sz w:val="28"/>
          <w:szCs w:val="32"/>
        </w:rPr>
      </w:pPr>
      <w:r w:rsidRPr="005B4269">
        <w:rPr>
          <w:b/>
          <w:sz w:val="28"/>
          <w:szCs w:val="32"/>
        </w:rPr>
        <w:t xml:space="preserve">Student Name: </w:t>
      </w:r>
      <w:r w:rsidR="004309A4">
        <w:rPr>
          <w:b/>
          <w:sz w:val="28"/>
          <w:szCs w:val="32"/>
        </w:rPr>
        <w:t>Mamun Miah</w:t>
      </w:r>
    </w:p>
    <w:p w14:paraId="4A64187D" w14:textId="5ABCF672" w:rsidR="00A73883" w:rsidRPr="005B4269" w:rsidRDefault="00A73883" w:rsidP="00DA510A">
      <w:pPr>
        <w:jc w:val="center"/>
        <w:rPr>
          <w:b/>
          <w:sz w:val="28"/>
          <w:szCs w:val="32"/>
        </w:rPr>
      </w:pPr>
      <w:r w:rsidRPr="005B4269">
        <w:rPr>
          <w:b/>
          <w:sz w:val="28"/>
          <w:szCs w:val="32"/>
        </w:rPr>
        <w:t xml:space="preserve">Student ID: </w:t>
      </w:r>
      <w:r w:rsidR="004309A4">
        <w:rPr>
          <w:b/>
          <w:sz w:val="28"/>
          <w:szCs w:val="32"/>
        </w:rPr>
        <w:t>1708227</w:t>
      </w:r>
      <w:bookmarkStart w:id="0" w:name="_GoBack"/>
      <w:bookmarkEnd w:id="0"/>
    </w:p>
    <w:p w14:paraId="7D0C5FAE" w14:textId="77777777" w:rsidR="00DA510A" w:rsidRPr="005B4269" w:rsidRDefault="00DA510A" w:rsidP="00E9054E"/>
    <w:p w14:paraId="5EBF821B" w14:textId="77777777" w:rsidR="00DA510A" w:rsidRPr="005B4269" w:rsidRDefault="00DA510A" w:rsidP="00DA510A">
      <w:pPr>
        <w:jc w:val="center"/>
        <w:rPr>
          <w:b/>
          <w:sz w:val="32"/>
          <w:szCs w:val="32"/>
        </w:rPr>
      </w:pPr>
    </w:p>
    <w:p w14:paraId="73EF3539" w14:textId="77777777" w:rsidR="00DA510A" w:rsidRPr="005B4269" w:rsidRDefault="00DA510A" w:rsidP="00DA510A">
      <w:pPr>
        <w:jc w:val="center"/>
        <w:rPr>
          <w:b/>
          <w:sz w:val="32"/>
          <w:szCs w:val="32"/>
        </w:rPr>
      </w:pPr>
    </w:p>
    <w:p w14:paraId="3AD9CFBB" w14:textId="77777777" w:rsidR="00E9054E" w:rsidRPr="005B4269" w:rsidRDefault="00E9054E" w:rsidP="00DA510A">
      <w:pPr>
        <w:jc w:val="center"/>
        <w:rPr>
          <w:b/>
          <w:sz w:val="32"/>
          <w:szCs w:val="32"/>
        </w:rPr>
      </w:pPr>
    </w:p>
    <w:p w14:paraId="510314DF" w14:textId="77777777" w:rsidR="00E9054E" w:rsidRPr="005B4269" w:rsidRDefault="00E9054E" w:rsidP="00DA510A">
      <w:pPr>
        <w:jc w:val="center"/>
        <w:rPr>
          <w:b/>
          <w:sz w:val="32"/>
          <w:szCs w:val="32"/>
        </w:rPr>
      </w:pPr>
    </w:p>
    <w:p w14:paraId="7E4483FA" w14:textId="77777777" w:rsidR="00E9054E" w:rsidRPr="005B4269" w:rsidRDefault="00E9054E" w:rsidP="00DA510A">
      <w:pPr>
        <w:jc w:val="center"/>
        <w:rPr>
          <w:b/>
          <w:sz w:val="32"/>
          <w:szCs w:val="32"/>
        </w:rPr>
      </w:pPr>
    </w:p>
    <w:p w14:paraId="25880D46" w14:textId="77777777" w:rsidR="00A73883" w:rsidRPr="005B4269" w:rsidRDefault="00A73883" w:rsidP="00DA510A">
      <w:pPr>
        <w:jc w:val="center"/>
        <w:rPr>
          <w:b/>
          <w:sz w:val="32"/>
          <w:szCs w:val="32"/>
        </w:rPr>
      </w:pPr>
    </w:p>
    <w:p w14:paraId="6F720F38" w14:textId="77777777" w:rsidR="00E9054E" w:rsidRPr="005B4269" w:rsidRDefault="00E9054E" w:rsidP="00DA510A">
      <w:pPr>
        <w:jc w:val="center"/>
        <w:rPr>
          <w:b/>
          <w:sz w:val="32"/>
          <w:szCs w:val="32"/>
        </w:rPr>
      </w:pPr>
    </w:p>
    <w:p w14:paraId="05BEBA8D" w14:textId="77777777" w:rsidR="00DA510A" w:rsidRPr="005B4269" w:rsidRDefault="00DA510A" w:rsidP="00DA510A">
      <w:pPr>
        <w:jc w:val="center"/>
        <w:rPr>
          <w:b/>
          <w:sz w:val="32"/>
          <w:szCs w:val="32"/>
        </w:rPr>
      </w:pPr>
    </w:p>
    <w:p w14:paraId="01077996" w14:textId="77777777" w:rsidR="00DA510A" w:rsidRPr="005B4269" w:rsidRDefault="00C8696E" w:rsidP="00C8696E">
      <w:pPr>
        <w:rPr>
          <w:b/>
          <w:sz w:val="28"/>
          <w:szCs w:val="28"/>
        </w:rPr>
      </w:pPr>
      <w:r w:rsidRPr="005B4269">
        <w:rPr>
          <w:b/>
          <w:sz w:val="28"/>
          <w:szCs w:val="28"/>
        </w:rPr>
        <w:lastRenderedPageBreak/>
        <w:t>Executive summary</w:t>
      </w:r>
    </w:p>
    <w:p w14:paraId="16D0121D" w14:textId="77777777" w:rsidR="00C8696E" w:rsidRPr="005B4269" w:rsidRDefault="00C8696E" w:rsidP="00C8696E">
      <w:r w:rsidRPr="005B4269">
        <w:t>In this report I described about the knowledge and information skills for the workplace. From the beginning of the report I discuss about the data, information and knowledge. Then I discussed about the relationship between individual and organizational knowledge. Then there are some modelling techniques to identify knowledge assets. Here I tried to evaluate some actual and potential knowledge assets.</w:t>
      </w:r>
      <w:r w:rsidR="00652D3D" w:rsidRPr="005B4269">
        <w:t xml:space="preserve"> After that I talk about the importance of intellectual property rights. Then I explain some contribution of knowledge assets. At last there are evaluation of organizational framework for enabling knowledge sharing and some recommendations to improve the current frameworks. Here I consider an organization called Unilever as example.</w:t>
      </w:r>
    </w:p>
    <w:p w14:paraId="475392DD" w14:textId="77777777" w:rsidR="00DA510A" w:rsidRPr="005B4269" w:rsidRDefault="00DA510A" w:rsidP="00DA510A">
      <w:pPr>
        <w:jc w:val="center"/>
        <w:rPr>
          <w:b/>
          <w:sz w:val="32"/>
          <w:szCs w:val="32"/>
        </w:rPr>
      </w:pPr>
    </w:p>
    <w:p w14:paraId="6C3613B1" w14:textId="77777777" w:rsidR="00DA510A" w:rsidRPr="005B4269" w:rsidRDefault="00DA510A" w:rsidP="00DA510A">
      <w:pPr>
        <w:jc w:val="center"/>
        <w:rPr>
          <w:b/>
          <w:sz w:val="32"/>
          <w:szCs w:val="32"/>
        </w:rPr>
      </w:pPr>
    </w:p>
    <w:p w14:paraId="719E68EE" w14:textId="77777777" w:rsidR="00DA510A" w:rsidRPr="005B4269" w:rsidRDefault="00DA510A" w:rsidP="00DA510A">
      <w:pPr>
        <w:jc w:val="center"/>
        <w:rPr>
          <w:b/>
          <w:sz w:val="32"/>
          <w:szCs w:val="32"/>
        </w:rPr>
      </w:pPr>
    </w:p>
    <w:p w14:paraId="652C6792" w14:textId="77777777" w:rsidR="00DA510A" w:rsidRPr="005B4269" w:rsidRDefault="00DA510A" w:rsidP="00DA510A">
      <w:pPr>
        <w:jc w:val="center"/>
        <w:rPr>
          <w:b/>
          <w:sz w:val="32"/>
          <w:szCs w:val="32"/>
        </w:rPr>
      </w:pPr>
    </w:p>
    <w:p w14:paraId="738E48A4" w14:textId="77777777" w:rsidR="00DA510A" w:rsidRPr="005B4269" w:rsidRDefault="00DA510A" w:rsidP="00DA510A">
      <w:pPr>
        <w:jc w:val="center"/>
        <w:rPr>
          <w:b/>
          <w:sz w:val="32"/>
          <w:szCs w:val="32"/>
        </w:rPr>
      </w:pPr>
    </w:p>
    <w:p w14:paraId="3485BE67" w14:textId="77777777" w:rsidR="00DA510A" w:rsidRPr="005B4269" w:rsidRDefault="00DA510A" w:rsidP="00DA510A">
      <w:pPr>
        <w:jc w:val="center"/>
        <w:rPr>
          <w:b/>
          <w:sz w:val="32"/>
          <w:szCs w:val="32"/>
        </w:rPr>
      </w:pPr>
    </w:p>
    <w:p w14:paraId="09E654F5" w14:textId="77777777" w:rsidR="00DA510A" w:rsidRPr="005B4269" w:rsidRDefault="00DA510A" w:rsidP="00DA510A">
      <w:pPr>
        <w:jc w:val="center"/>
        <w:rPr>
          <w:b/>
          <w:sz w:val="32"/>
          <w:szCs w:val="32"/>
        </w:rPr>
      </w:pPr>
    </w:p>
    <w:p w14:paraId="6455DED1" w14:textId="77777777" w:rsidR="00DA510A" w:rsidRPr="005B4269" w:rsidRDefault="00DA510A" w:rsidP="00DA510A">
      <w:pPr>
        <w:jc w:val="center"/>
        <w:rPr>
          <w:b/>
          <w:sz w:val="32"/>
          <w:szCs w:val="32"/>
        </w:rPr>
      </w:pPr>
    </w:p>
    <w:p w14:paraId="4D51F162" w14:textId="77777777" w:rsidR="00DA510A" w:rsidRPr="005B4269" w:rsidRDefault="00DA510A" w:rsidP="00DA510A">
      <w:pPr>
        <w:jc w:val="center"/>
        <w:rPr>
          <w:b/>
          <w:sz w:val="32"/>
          <w:szCs w:val="32"/>
        </w:rPr>
      </w:pPr>
    </w:p>
    <w:p w14:paraId="5BA6274C" w14:textId="77777777" w:rsidR="00DA510A" w:rsidRPr="005B4269" w:rsidRDefault="00DA510A" w:rsidP="00DA510A">
      <w:pPr>
        <w:jc w:val="center"/>
        <w:rPr>
          <w:b/>
          <w:sz w:val="32"/>
          <w:szCs w:val="32"/>
        </w:rPr>
      </w:pPr>
    </w:p>
    <w:p w14:paraId="103E81A1" w14:textId="77777777" w:rsidR="00DA510A" w:rsidRPr="005B4269" w:rsidRDefault="00DA510A" w:rsidP="00DA510A">
      <w:pPr>
        <w:jc w:val="center"/>
        <w:rPr>
          <w:b/>
          <w:sz w:val="32"/>
          <w:szCs w:val="32"/>
        </w:rPr>
      </w:pPr>
    </w:p>
    <w:p w14:paraId="48FFA9FF" w14:textId="77777777" w:rsidR="00DA510A" w:rsidRPr="005B4269" w:rsidRDefault="00DA510A" w:rsidP="00DA510A">
      <w:pPr>
        <w:jc w:val="center"/>
        <w:rPr>
          <w:b/>
          <w:sz w:val="32"/>
          <w:szCs w:val="32"/>
        </w:rPr>
      </w:pPr>
    </w:p>
    <w:sdt>
      <w:sdtPr>
        <w:rPr>
          <w:rFonts w:ascii="Times New Roman" w:eastAsiaTheme="minorHAnsi" w:hAnsi="Times New Roman" w:cstheme="minorBidi"/>
          <w:b w:val="0"/>
          <w:bCs w:val="0"/>
          <w:color w:val="auto"/>
          <w:sz w:val="24"/>
          <w:szCs w:val="22"/>
          <w:lang w:val="en-GB" w:eastAsia="en-US"/>
        </w:rPr>
        <w:id w:val="-118764506"/>
        <w:docPartObj>
          <w:docPartGallery w:val="Table of Contents"/>
          <w:docPartUnique/>
        </w:docPartObj>
      </w:sdtPr>
      <w:sdtEndPr>
        <w:rPr>
          <w:noProof/>
        </w:rPr>
      </w:sdtEndPr>
      <w:sdtContent>
        <w:p w14:paraId="1329716F" w14:textId="77777777" w:rsidR="00A43D3E" w:rsidRPr="005B4269" w:rsidRDefault="00A43D3E">
          <w:pPr>
            <w:pStyle w:val="TOCHeading"/>
            <w:rPr>
              <w:color w:val="auto"/>
            </w:rPr>
          </w:pPr>
          <w:r w:rsidRPr="005B4269">
            <w:rPr>
              <w:color w:val="auto"/>
            </w:rPr>
            <w:t>Contents</w:t>
          </w:r>
        </w:p>
        <w:p w14:paraId="37F161FA" w14:textId="77777777" w:rsidR="002236FC" w:rsidRPr="005B4269" w:rsidRDefault="00A43D3E">
          <w:pPr>
            <w:pStyle w:val="TOC1"/>
            <w:tabs>
              <w:tab w:val="right" w:leader="dot" w:pos="9350"/>
            </w:tabs>
            <w:rPr>
              <w:rFonts w:asciiTheme="minorHAnsi" w:eastAsiaTheme="minorEastAsia" w:hAnsiTheme="minorHAnsi"/>
              <w:noProof/>
              <w:sz w:val="22"/>
              <w:lang w:val="en-US"/>
            </w:rPr>
          </w:pPr>
          <w:r w:rsidRPr="005B4269">
            <w:fldChar w:fldCharType="begin"/>
          </w:r>
          <w:r w:rsidRPr="005B4269">
            <w:instrText xml:space="preserve"> TOC \o "1-3" \h \z \u </w:instrText>
          </w:r>
          <w:r w:rsidRPr="005B4269">
            <w:fldChar w:fldCharType="separate"/>
          </w:r>
          <w:hyperlink w:anchor="_Toc28900571" w:history="1">
            <w:r w:rsidR="002236FC" w:rsidRPr="005B4269">
              <w:rPr>
                <w:rStyle w:val="Hyperlink"/>
                <w:noProof/>
                <w:color w:val="auto"/>
              </w:rPr>
              <w:t>Introduction</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_Toc28900571 \h </w:instrText>
            </w:r>
            <w:r w:rsidR="002236FC" w:rsidRPr="005B4269">
              <w:rPr>
                <w:noProof/>
                <w:webHidden/>
              </w:rPr>
            </w:r>
            <w:r w:rsidR="002236FC" w:rsidRPr="005B4269">
              <w:rPr>
                <w:noProof/>
                <w:webHidden/>
              </w:rPr>
              <w:fldChar w:fldCharType="separate"/>
            </w:r>
            <w:r w:rsidR="002236FC" w:rsidRPr="005B4269">
              <w:rPr>
                <w:noProof/>
                <w:webHidden/>
              </w:rPr>
              <w:t>4</w:t>
            </w:r>
            <w:r w:rsidR="002236FC" w:rsidRPr="005B4269">
              <w:rPr>
                <w:noProof/>
                <w:webHidden/>
              </w:rPr>
              <w:fldChar w:fldCharType="end"/>
            </w:r>
          </w:hyperlink>
        </w:p>
        <w:p w14:paraId="42488591" w14:textId="77777777" w:rsidR="002236FC" w:rsidRPr="005B4269" w:rsidRDefault="004309A4">
          <w:pPr>
            <w:pStyle w:val="TOC1"/>
            <w:tabs>
              <w:tab w:val="right" w:leader="dot" w:pos="9350"/>
            </w:tabs>
            <w:rPr>
              <w:rFonts w:asciiTheme="minorHAnsi" w:eastAsiaTheme="minorEastAsia" w:hAnsiTheme="minorHAnsi"/>
              <w:noProof/>
              <w:sz w:val="22"/>
              <w:lang w:val="en-US"/>
            </w:rPr>
          </w:pPr>
          <w:hyperlink w:anchor="_Toc28900572" w:history="1">
            <w:r w:rsidR="002236FC" w:rsidRPr="005B4269">
              <w:rPr>
                <w:rStyle w:val="Hyperlink"/>
                <w:noProof/>
                <w:color w:val="auto"/>
              </w:rPr>
              <w:t>Lo1 Evaluate the concept and importance of knowledge management in terms of an organisation’s knowledge assets and their management.</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_Toc28900572 \h </w:instrText>
            </w:r>
            <w:r w:rsidR="002236FC" w:rsidRPr="005B4269">
              <w:rPr>
                <w:noProof/>
                <w:webHidden/>
              </w:rPr>
            </w:r>
            <w:r w:rsidR="002236FC" w:rsidRPr="005B4269">
              <w:rPr>
                <w:noProof/>
                <w:webHidden/>
              </w:rPr>
              <w:fldChar w:fldCharType="separate"/>
            </w:r>
            <w:r w:rsidR="002236FC" w:rsidRPr="005B4269">
              <w:rPr>
                <w:noProof/>
                <w:webHidden/>
              </w:rPr>
              <w:t>5</w:t>
            </w:r>
            <w:r w:rsidR="002236FC" w:rsidRPr="005B4269">
              <w:rPr>
                <w:noProof/>
                <w:webHidden/>
              </w:rPr>
              <w:fldChar w:fldCharType="end"/>
            </w:r>
          </w:hyperlink>
        </w:p>
        <w:p w14:paraId="7338EC08"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73" w:history="1">
            <w:r w:rsidR="002236FC" w:rsidRPr="005B4269">
              <w:rPr>
                <w:rStyle w:val="Hyperlink"/>
                <w:noProof/>
                <w:color w:val="auto"/>
              </w:rPr>
              <w:t>a) Explain the relationship between data, information and knowledge.</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_Toc28900573 \h </w:instrText>
            </w:r>
            <w:r w:rsidR="002236FC" w:rsidRPr="005B4269">
              <w:rPr>
                <w:noProof/>
                <w:webHidden/>
              </w:rPr>
            </w:r>
            <w:r w:rsidR="002236FC" w:rsidRPr="005B4269">
              <w:rPr>
                <w:noProof/>
                <w:webHidden/>
              </w:rPr>
              <w:fldChar w:fldCharType="separate"/>
            </w:r>
            <w:r w:rsidR="002236FC" w:rsidRPr="005B4269">
              <w:rPr>
                <w:noProof/>
                <w:webHidden/>
              </w:rPr>
              <w:t>5</w:t>
            </w:r>
            <w:r w:rsidR="002236FC" w:rsidRPr="005B4269">
              <w:rPr>
                <w:noProof/>
                <w:webHidden/>
              </w:rPr>
              <w:fldChar w:fldCharType="end"/>
            </w:r>
          </w:hyperlink>
        </w:p>
        <w:p w14:paraId="69C3DF5F"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74" w:history="1">
            <w:r w:rsidR="002236FC" w:rsidRPr="005B4269">
              <w:rPr>
                <w:rStyle w:val="Hyperlink"/>
                <w:noProof/>
                <w:color w:val="auto"/>
              </w:rPr>
              <w:t>b) Explain the relationship between individual knowledge and organisational knowledge.</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_Toc28900574 \h </w:instrText>
            </w:r>
            <w:r w:rsidR="002236FC" w:rsidRPr="005B4269">
              <w:rPr>
                <w:noProof/>
                <w:webHidden/>
              </w:rPr>
            </w:r>
            <w:r w:rsidR="002236FC" w:rsidRPr="005B4269">
              <w:rPr>
                <w:noProof/>
                <w:webHidden/>
              </w:rPr>
              <w:fldChar w:fldCharType="separate"/>
            </w:r>
            <w:r w:rsidR="002236FC" w:rsidRPr="005B4269">
              <w:rPr>
                <w:noProof/>
                <w:webHidden/>
              </w:rPr>
              <w:t>7</w:t>
            </w:r>
            <w:r w:rsidR="002236FC" w:rsidRPr="005B4269">
              <w:rPr>
                <w:noProof/>
                <w:webHidden/>
              </w:rPr>
              <w:fldChar w:fldCharType="end"/>
            </w:r>
          </w:hyperlink>
        </w:p>
        <w:p w14:paraId="1A5D3214"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75" w:history="1">
            <w:r w:rsidR="002236FC" w:rsidRPr="005B4269">
              <w:rPr>
                <w:rStyle w:val="Hyperlink"/>
                <w:noProof/>
                <w:color w:val="auto"/>
              </w:rPr>
              <w:t>c) Apply analysis and modelling techniques to identify knowledge assets.</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_Toc28900575 \h </w:instrText>
            </w:r>
            <w:r w:rsidR="002236FC" w:rsidRPr="005B4269">
              <w:rPr>
                <w:noProof/>
                <w:webHidden/>
              </w:rPr>
            </w:r>
            <w:r w:rsidR="002236FC" w:rsidRPr="005B4269">
              <w:rPr>
                <w:noProof/>
                <w:webHidden/>
              </w:rPr>
              <w:fldChar w:fldCharType="separate"/>
            </w:r>
            <w:r w:rsidR="002236FC" w:rsidRPr="005B4269">
              <w:rPr>
                <w:noProof/>
                <w:webHidden/>
              </w:rPr>
              <w:t>8</w:t>
            </w:r>
            <w:r w:rsidR="002236FC" w:rsidRPr="005B4269">
              <w:rPr>
                <w:noProof/>
                <w:webHidden/>
              </w:rPr>
              <w:fldChar w:fldCharType="end"/>
            </w:r>
          </w:hyperlink>
        </w:p>
        <w:p w14:paraId="0456F8B2"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76" w:history="1">
            <w:r w:rsidR="002236FC" w:rsidRPr="005B4269">
              <w:rPr>
                <w:rStyle w:val="Hyperlink"/>
                <w:noProof/>
                <w:color w:val="auto"/>
              </w:rPr>
              <w:t>d) Evaluate actual and potential knowledge assets.</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_Toc28900576 \h </w:instrText>
            </w:r>
            <w:r w:rsidR="002236FC" w:rsidRPr="005B4269">
              <w:rPr>
                <w:noProof/>
                <w:webHidden/>
              </w:rPr>
            </w:r>
            <w:r w:rsidR="002236FC" w:rsidRPr="005B4269">
              <w:rPr>
                <w:noProof/>
                <w:webHidden/>
              </w:rPr>
              <w:fldChar w:fldCharType="separate"/>
            </w:r>
            <w:r w:rsidR="002236FC" w:rsidRPr="005B4269">
              <w:rPr>
                <w:noProof/>
                <w:webHidden/>
              </w:rPr>
              <w:t>10</w:t>
            </w:r>
            <w:r w:rsidR="002236FC" w:rsidRPr="005B4269">
              <w:rPr>
                <w:noProof/>
                <w:webHidden/>
              </w:rPr>
              <w:fldChar w:fldCharType="end"/>
            </w:r>
          </w:hyperlink>
        </w:p>
        <w:p w14:paraId="178F6676" w14:textId="77777777" w:rsidR="002236FC" w:rsidRPr="005B4269" w:rsidRDefault="004309A4">
          <w:pPr>
            <w:pStyle w:val="TOC1"/>
            <w:tabs>
              <w:tab w:val="right" w:leader="dot" w:pos="9350"/>
            </w:tabs>
            <w:rPr>
              <w:rFonts w:asciiTheme="minorHAnsi" w:eastAsiaTheme="minorEastAsia" w:hAnsiTheme="minorHAnsi"/>
              <w:noProof/>
              <w:sz w:val="22"/>
              <w:lang w:val="en-US"/>
            </w:rPr>
          </w:pPr>
          <w:hyperlink w:anchor="_Toc28900577" w:history="1">
            <w:r w:rsidR="002236FC" w:rsidRPr="005B4269">
              <w:rPr>
                <w:rStyle w:val="Hyperlink"/>
                <w:noProof/>
                <w:color w:val="auto"/>
              </w:rPr>
              <w:t>LO2 Understand the key knowledge management processes required for organisational development.</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_Toc28900577 \h </w:instrText>
            </w:r>
            <w:r w:rsidR="002236FC" w:rsidRPr="005B4269">
              <w:rPr>
                <w:noProof/>
                <w:webHidden/>
              </w:rPr>
            </w:r>
            <w:r w:rsidR="002236FC" w:rsidRPr="005B4269">
              <w:rPr>
                <w:noProof/>
                <w:webHidden/>
              </w:rPr>
              <w:fldChar w:fldCharType="separate"/>
            </w:r>
            <w:r w:rsidR="002236FC" w:rsidRPr="005B4269">
              <w:rPr>
                <w:noProof/>
                <w:webHidden/>
              </w:rPr>
              <w:t>11</w:t>
            </w:r>
            <w:r w:rsidR="002236FC" w:rsidRPr="005B4269">
              <w:rPr>
                <w:noProof/>
                <w:webHidden/>
              </w:rPr>
              <w:fldChar w:fldCharType="end"/>
            </w:r>
          </w:hyperlink>
        </w:p>
        <w:p w14:paraId="735A6D45"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78" w:history="1">
            <w:r w:rsidR="002236FC" w:rsidRPr="005B4269">
              <w:rPr>
                <w:rStyle w:val="Hyperlink"/>
                <w:noProof/>
                <w:color w:val="auto"/>
              </w:rPr>
              <w:t>a) Explain what is required to create, store, apply and integrate knowledge.</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_Toc28900578 \h </w:instrText>
            </w:r>
            <w:r w:rsidR="002236FC" w:rsidRPr="005B4269">
              <w:rPr>
                <w:noProof/>
                <w:webHidden/>
              </w:rPr>
            </w:r>
            <w:r w:rsidR="002236FC" w:rsidRPr="005B4269">
              <w:rPr>
                <w:noProof/>
                <w:webHidden/>
              </w:rPr>
              <w:fldChar w:fldCharType="separate"/>
            </w:r>
            <w:r w:rsidR="002236FC" w:rsidRPr="005B4269">
              <w:rPr>
                <w:noProof/>
                <w:webHidden/>
              </w:rPr>
              <w:t>11</w:t>
            </w:r>
            <w:r w:rsidR="002236FC" w:rsidRPr="005B4269">
              <w:rPr>
                <w:noProof/>
                <w:webHidden/>
              </w:rPr>
              <w:fldChar w:fldCharType="end"/>
            </w:r>
          </w:hyperlink>
        </w:p>
        <w:p w14:paraId="6F1ED6F1"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79" w:history="1">
            <w:r w:rsidR="002236FC" w:rsidRPr="005B4269">
              <w:rPr>
                <w:rStyle w:val="Hyperlink"/>
                <w:noProof/>
                <w:color w:val="auto"/>
              </w:rPr>
              <w:t>b) Consider the importance of Intellectual Property rights.</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_Toc28900579 \h </w:instrText>
            </w:r>
            <w:r w:rsidR="002236FC" w:rsidRPr="005B4269">
              <w:rPr>
                <w:noProof/>
                <w:webHidden/>
              </w:rPr>
            </w:r>
            <w:r w:rsidR="002236FC" w:rsidRPr="005B4269">
              <w:rPr>
                <w:noProof/>
                <w:webHidden/>
              </w:rPr>
              <w:fldChar w:fldCharType="separate"/>
            </w:r>
            <w:r w:rsidR="002236FC" w:rsidRPr="005B4269">
              <w:rPr>
                <w:noProof/>
                <w:webHidden/>
              </w:rPr>
              <w:t>13</w:t>
            </w:r>
            <w:r w:rsidR="002236FC" w:rsidRPr="005B4269">
              <w:rPr>
                <w:noProof/>
                <w:webHidden/>
              </w:rPr>
              <w:fldChar w:fldCharType="end"/>
            </w:r>
          </w:hyperlink>
        </w:p>
        <w:p w14:paraId="0D28C487" w14:textId="77777777" w:rsidR="002236FC" w:rsidRPr="005B4269" w:rsidRDefault="004309A4">
          <w:pPr>
            <w:pStyle w:val="TOC1"/>
            <w:tabs>
              <w:tab w:val="right" w:leader="dot" w:pos="9350"/>
            </w:tabs>
            <w:rPr>
              <w:rFonts w:asciiTheme="minorHAnsi" w:eastAsiaTheme="minorEastAsia" w:hAnsiTheme="minorHAnsi"/>
              <w:noProof/>
              <w:sz w:val="22"/>
              <w:lang w:val="en-US"/>
            </w:rPr>
          </w:pPr>
          <w:hyperlink w:anchor="_Toc28900580" w:history="1">
            <w:r w:rsidR="002236FC" w:rsidRPr="005B4269">
              <w:rPr>
                <w:rStyle w:val="Hyperlink"/>
                <w:noProof/>
                <w:color w:val="auto"/>
              </w:rPr>
              <w:t>Lo3 Develop a framework for establishing a knowledge management culture.</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_Toc28900580 \h </w:instrText>
            </w:r>
            <w:r w:rsidR="002236FC" w:rsidRPr="005B4269">
              <w:rPr>
                <w:noProof/>
                <w:webHidden/>
              </w:rPr>
            </w:r>
            <w:r w:rsidR="002236FC" w:rsidRPr="005B4269">
              <w:rPr>
                <w:noProof/>
                <w:webHidden/>
              </w:rPr>
              <w:fldChar w:fldCharType="separate"/>
            </w:r>
            <w:r w:rsidR="002236FC" w:rsidRPr="005B4269">
              <w:rPr>
                <w:noProof/>
                <w:webHidden/>
              </w:rPr>
              <w:t>14</w:t>
            </w:r>
            <w:r w:rsidR="002236FC" w:rsidRPr="005B4269">
              <w:rPr>
                <w:noProof/>
                <w:webHidden/>
              </w:rPr>
              <w:fldChar w:fldCharType="end"/>
            </w:r>
          </w:hyperlink>
        </w:p>
        <w:p w14:paraId="700834F3"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81" w:history="1">
            <w:r w:rsidR="002236FC" w:rsidRPr="005B4269">
              <w:rPr>
                <w:rStyle w:val="Hyperlink"/>
                <w:noProof/>
                <w:color w:val="auto"/>
              </w:rPr>
              <w:t>a) Explain the contribution knowledge assets have on an organisation.</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_Toc28900581 \h </w:instrText>
            </w:r>
            <w:r w:rsidR="002236FC" w:rsidRPr="005B4269">
              <w:rPr>
                <w:noProof/>
                <w:webHidden/>
              </w:rPr>
            </w:r>
            <w:r w:rsidR="002236FC" w:rsidRPr="005B4269">
              <w:rPr>
                <w:noProof/>
                <w:webHidden/>
              </w:rPr>
              <w:fldChar w:fldCharType="separate"/>
            </w:r>
            <w:r w:rsidR="002236FC" w:rsidRPr="005B4269">
              <w:rPr>
                <w:noProof/>
                <w:webHidden/>
              </w:rPr>
              <w:t>14</w:t>
            </w:r>
            <w:r w:rsidR="002236FC" w:rsidRPr="005B4269">
              <w:rPr>
                <w:noProof/>
                <w:webHidden/>
              </w:rPr>
              <w:fldChar w:fldCharType="end"/>
            </w:r>
          </w:hyperlink>
        </w:p>
        <w:p w14:paraId="05E43A2E"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82" w:history="1">
            <w:r w:rsidR="002236FC" w:rsidRPr="005B4269">
              <w:rPr>
                <w:rStyle w:val="Hyperlink"/>
                <w:noProof/>
                <w:color w:val="auto"/>
              </w:rPr>
              <w:t>b) Evaluate the knowledge requirements for the organisation.</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_Toc28900582 \h </w:instrText>
            </w:r>
            <w:r w:rsidR="002236FC" w:rsidRPr="005B4269">
              <w:rPr>
                <w:noProof/>
                <w:webHidden/>
              </w:rPr>
            </w:r>
            <w:r w:rsidR="002236FC" w:rsidRPr="005B4269">
              <w:rPr>
                <w:noProof/>
                <w:webHidden/>
              </w:rPr>
              <w:fldChar w:fldCharType="separate"/>
            </w:r>
            <w:r w:rsidR="002236FC" w:rsidRPr="005B4269">
              <w:rPr>
                <w:noProof/>
                <w:webHidden/>
              </w:rPr>
              <w:t>15</w:t>
            </w:r>
            <w:r w:rsidR="002236FC" w:rsidRPr="005B4269">
              <w:rPr>
                <w:noProof/>
                <w:webHidden/>
              </w:rPr>
              <w:fldChar w:fldCharType="end"/>
            </w:r>
          </w:hyperlink>
        </w:p>
        <w:p w14:paraId="1F989968"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83" w:history="1">
            <w:r w:rsidR="002236FC" w:rsidRPr="005B4269">
              <w:rPr>
                <w:rStyle w:val="Hyperlink"/>
                <w:noProof/>
                <w:color w:val="auto"/>
              </w:rPr>
              <w:t>c) Evaluate the organisation’s framework for enabling knowledge sharing.</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_Toc28900583 \h </w:instrText>
            </w:r>
            <w:r w:rsidR="002236FC" w:rsidRPr="005B4269">
              <w:rPr>
                <w:noProof/>
                <w:webHidden/>
              </w:rPr>
            </w:r>
            <w:r w:rsidR="002236FC" w:rsidRPr="005B4269">
              <w:rPr>
                <w:noProof/>
                <w:webHidden/>
              </w:rPr>
              <w:fldChar w:fldCharType="separate"/>
            </w:r>
            <w:r w:rsidR="002236FC" w:rsidRPr="005B4269">
              <w:rPr>
                <w:noProof/>
                <w:webHidden/>
              </w:rPr>
              <w:t>16</w:t>
            </w:r>
            <w:r w:rsidR="002236FC" w:rsidRPr="005B4269">
              <w:rPr>
                <w:noProof/>
                <w:webHidden/>
              </w:rPr>
              <w:fldChar w:fldCharType="end"/>
            </w:r>
          </w:hyperlink>
        </w:p>
        <w:p w14:paraId="3C41E214" w14:textId="77777777" w:rsidR="002236FC" w:rsidRPr="005B4269" w:rsidRDefault="004309A4">
          <w:pPr>
            <w:pStyle w:val="TOC2"/>
            <w:tabs>
              <w:tab w:val="right" w:leader="dot" w:pos="9350"/>
            </w:tabs>
            <w:rPr>
              <w:rFonts w:asciiTheme="minorHAnsi" w:eastAsiaTheme="minorEastAsia" w:hAnsiTheme="minorHAnsi"/>
              <w:noProof/>
              <w:sz w:val="22"/>
              <w:lang w:val="en-US"/>
            </w:rPr>
          </w:pPr>
          <w:hyperlink w:anchor="_Toc28900584" w:history="1">
            <w:r w:rsidR="002236FC" w:rsidRPr="005B4269">
              <w:rPr>
                <w:rStyle w:val="Hyperlink"/>
                <w:noProof/>
                <w:color w:val="auto"/>
              </w:rPr>
              <w:t>d) Recommend improvements to the current framework.</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_Toc28900584 \h </w:instrText>
            </w:r>
            <w:r w:rsidR="002236FC" w:rsidRPr="005B4269">
              <w:rPr>
                <w:noProof/>
                <w:webHidden/>
              </w:rPr>
            </w:r>
            <w:r w:rsidR="002236FC" w:rsidRPr="005B4269">
              <w:rPr>
                <w:noProof/>
                <w:webHidden/>
              </w:rPr>
              <w:fldChar w:fldCharType="separate"/>
            </w:r>
            <w:r w:rsidR="002236FC" w:rsidRPr="005B4269">
              <w:rPr>
                <w:noProof/>
                <w:webHidden/>
              </w:rPr>
              <w:t>18</w:t>
            </w:r>
            <w:r w:rsidR="002236FC" w:rsidRPr="005B4269">
              <w:rPr>
                <w:noProof/>
                <w:webHidden/>
              </w:rPr>
              <w:fldChar w:fldCharType="end"/>
            </w:r>
          </w:hyperlink>
        </w:p>
        <w:p w14:paraId="468AF50D" w14:textId="77777777" w:rsidR="002236FC" w:rsidRPr="005B4269" w:rsidRDefault="004309A4">
          <w:pPr>
            <w:pStyle w:val="TOC1"/>
            <w:tabs>
              <w:tab w:val="right" w:leader="dot" w:pos="9350"/>
            </w:tabs>
            <w:rPr>
              <w:rFonts w:asciiTheme="minorHAnsi" w:eastAsiaTheme="minorEastAsia" w:hAnsiTheme="minorHAnsi"/>
              <w:noProof/>
              <w:sz w:val="22"/>
              <w:lang w:val="en-US"/>
            </w:rPr>
          </w:pPr>
          <w:hyperlink w:anchor="_Toc28900585" w:history="1">
            <w:r w:rsidR="002236FC" w:rsidRPr="005B4269">
              <w:rPr>
                <w:rStyle w:val="Hyperlink"/>
                <w:noProof/>
                <w:color w:val="auto"/>
              </w:rPr>
              <w:t>Conclusion</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_Toc28900585 \h </w:instrText>
            </w:r>
            <w:r w:rsidR="002236FC" w:rsidRPr="005B4269">
              <w:rPr>
                <w:noProof/>
                <w:webHidden/>
              </w:rPr>
            </w:r>
            <w:r w:rsidR="002236FC" w:rsidRPr="005B4269">
              <w:rPr>
                <w:noProof/>
                <w:webHidden/>
              </w:rPr>
              <w:fldChar w:fldCharType="separate"/>
            </w:r>
            <w:r w:rsidR="002236FC" w:rsidRPr="005B4269">
              <w:rPr>
                <w:noProof/>
                <w:webHidden/>
              </w:rPr>
              <w:t>19</w:t>
            </w:r>
            <w:r w:rsidR="002236FC" w:rsidRPr="005B4269">
              <w:rPr>
                <w:noProof/>
                <w:webHidden/>
              </w:rPr>
              <w:fldChar w:fldCharType="end"/>
            </w:r>
          </w:hyperlink>
        </w:p>
        <w:p w14:paraId="5BE7E11E" w14:textId="77777777" w:rsidR="002236FC" w:rsidRPr="005B4269" w:rsidRDefault="004309A4">
          <w:pPr>
            <w:pStyle w:val="TOC1"/>
            <w:tabs>
              <w:tab w:val="right" w:leader="dot" w:pos="9350"/>
            </w:tabs>
            <w:rPr>
              <w:rFonts w:asciiTheme="minorHAnsi" w:eastAsiaTheme="minorEastAsia" w:hAnsiTheme="minorHAnsi"/>
              <w:noProof/>
              <w:sz w:val="22"/>
              <w:lang w:val="en-US"/>
            </w:rPr>
          </w:pPr>
          <w:hyperlink w:anchor="_Toc28900586" w:history="1">
            <w:r w:rsidR="002236FC" w:rsidRPr="005B4269">
              <w:rPr>
                <w:rStyle w:val="Hyperlink"/>
                <w:noProof/>
                <w:color w:val="auto"/>
              </w:rPr>
              <w:t>References</w:t>
            </w:r>
            <w:r w:rsidR="002236FC" w:rsidRPr="005B4269">
              <w:rPr>
                <w:noProof/>
                <w:webHidden/>
              </w:rPr>
              <w:tab/>
            </w:r>
            <w:r w:rsidR="002236FC" w:rsidRPr="005B4269">
              <w:rPr>
                <w:noProof/>
                <w:webHidden/>
              </w:rPr>
              <w:fldChar w:fldCharType="begin"/>
            </w:r>
            <w:r w:rsidR="002236FC" w:rsidRPr="005B4269">
              <w:rPr>
                <w:noProof/>
                <w:webHidden/>
              </w:rPr>
              <w:instrText xml:space="preserve"> PAGEREF _Toc28900586 \h </w:instrText>
            </w:r>
            <w:r w:rsidR="002236FC" w:rsidRPr="005B4269">
              <w:rPr>
                <w:noProof/>
                <w:webHidden/>
              </w:rPr>
            </w:r>
            <w:r w:rsidR="002236FC" w:rsidRPr="005B4269">
              <w:rPr>
                <w:noProof/>
                <w:webHidden/>
              </w:rPr>
              <w:fldChar w:fldCharType="separate"/>
            </w:r>
            <w:r w:rsidR="002236FC" w:rsidRPr="005B4269">
              <w:rPr>
                <w:noProof/>
                <w:webHidden/>
              </w:rPr>
              <w:t>20</w:t>
            </w:r>
            <w:r w:rsidR="002236FC" w:rsidRPr="005B4269">
              <w:rPr>
                <w:noProof/>
                <w:webHidden/>
              </w:rPr>
              <w:fldChar w:fldCharType="end"/>
            </w:r>
          </w:hyperlink>
        </w:p>
        <w:p w14:paraId="69B41D3A" w14:textId="77777777" w:rsidR="00A43D3E" w:rsidRPr="005B4269" w:rsidRDefault="00A43D3E">
          <w:r w:rsidRPr="005B4269">
            <w:rPr>
              <w:b/>
              <w:bCs/>
              <w:noProof/>
            </w:rPr>
            <w:fldChar w:fldCharType="end"/>
          </w:r>
        </w:p>
      </w:sdtContent>
    </w:sdt>
    <w:p w14:paraId="3DD23866" w14:textId="77777777" w:rsidR="00DA510A" w:rsidRPr="005B4269" w:rsidRDefault="00DA510A" w:rsidP="00DA510A">
      <w:pPr>
        <w:jc w:val="center"/>
        <w:rPr>
          <w:b/>
          <w:sz w:val="32"/>
          <w:szCs w:val="32"/>
        </w:rPr>
      </w:pPr>
    </w:p>
    <w:p w14:paraId="44CA8456" w14:textId="77777777" w:rsidR="00A43D3E" w:rsidRPr="005B4269" w:rsidRDefault="00A43D3E" w:rsidP="00111231"/>
    <w:p w14:paraId="2843A492" w14:textId="77777777" w:rsidR="00111231" w:rsidRPr="005B4269" w:rsidRDefault="00111231" w:rsidP="00111231"/>
    <w:p w14:paraId="460D39E6" w14:textId="77777777" w:rsidR="00DA510A" w:rsidRPr="005B4269" w:rsidRDefault="00652D3D" w:rsidP="00652D3D">
      <w:pPr>
        <w:pStyle w:val="Heading1"/>
        <w:rPr>
          <w:color w:val="auto"/>
        </w:rPr>
      </w:pPr>
      <w:bookmarkStart w:id="1" w:name="_Toc28900571"/>
      <w:r w:rsidRPr="005B4269">
        <w:rPr>
          <w:color w:val="auto"/>
        </w:rPr>
        <w:lastRenderedPageBreak/>
        <w:t>Introduction</w:t>
      </w:r>
      <w:bookmarkEnd w:id="1"/>
      <w:r w:rsidRPr="005B4269">
        <w:rPr>
          <w:color w:val="auto"/>
        </w:rPr>
        <w:t xml:space="preserve"> </w:t>
      </w:r>
    </w:p>
    <w:p w14:paraId="047303A0" w14:textId="77777777" w:rsidR="002236FC" w:rsidRPr="005B4269" w:rsidRDefault="00652D3D" w:rsidP="00652D3D">
      <w:r w:rsidRPr="005B4269">
        <w:t xml:space="preserve">Today’s business world is more dynamic and customers taste also change more frequently. There are new technologies and techniques for business organization. Many of them are disruptive technologies. In this circumstance, there need much knowledge and information skills for the workplace. </w:t>
      </w:r>
      <w:r w:rsidR="00A91B51" w:rsidRPr="005B4269">
        <w:t xml:space="preserve">Knowledge means the experience and expertise the employees have in an organization. Technical skills mean the knowledge and expertise to enable the new technologies. All the big corporations of the world are spending a lot of money to develop their </w:t>
      </w:r>
      <w:r w:rsidR="00E9054E" w:rsidRPr="005B4269">
        <w:t>employee’s knowledge</w:t>
      </w:r>
      <w:r w:rsidR="00A91B51" w:rsidRPr="005B4269">
        <w:t xml:space="preserve"> and information skills, because these things gives the organization some competitive edge. To develop knowledge and information skills among the organizational employees, the organization should set a framework which can enable knowledge sharing among the employees.</w:t>
      </w:r>
    </w:p>
    <w:p w14:paraId="4B5EC726" w14:textId="77777777" w:rsidR="002236FC" w:rsidRPr="005B4269" w:rsidRDefault="002236FC" w:rsidP="00652D3D">
      <w:pPr>
        <w:rPr>
          <w:b/>
        </w:rPr>
      </w:pPr>
      <w:r w:rsidRPr="005B4269">
        <w:rPr>
          <w:b/>
        </w:rPr>
        <w:t>Company overview: (Unilever)</w:t>
      </w:r>
    </w:p>
    <w:p w14:paraId="0E0AD539" w14:textId="77777777" w:rsidR="00652D3D" w:rsidRPr="005B4269" w:rsidRDefault="0054096E" w:rsidP="00652D3D">
      <w:r w:rsidRPr="005B4269">
        <w:t xml:space="preserve"> Unilever is a multinational company. It’s a British-Dutch transactional consumer goods company. Its headquarters are in London, United Kingdom and Rotterdam, Netherlands. The company is well concerned for its knowledge and information management skills. That’s why every year the management of the company arranges many trainings and skill programs for their employees.</w:t>
      </w:r>
      <w:r w:rsidR="006B4FF0" w:rsidRPr="005B4269">
        <w:t xml:space="preserve"> Knowledge and information skills are the things which can give competitive advantage to a company and make the company profitable.</w:t>
      </w:r>
      <w:r w:rsidRPr="005B4269">
        <w:t xml:space="preserve"> Unilever is the leading company in its industry because of their </w:t>
      </w:r>
      <w:r w:rsidR="006B4FF0" w:rsidRPr="005B4269">
        <w:t>high quality knowledge and management skills.</w:t>
      </w:r>
    </w:p>
    <w:p w14:paraId="50A2AC12" w14:textId="77777777" w:rsidR="00DA510A" w:rsidRPr="005B4269" w:rsidRDefault="00DA510A" w:rsidP="00DA510A">
      <w:pPr>
        <w:jc w:val="center"/>
        <w:rPr>
          <w:b/>
          <w:sz w:val="32"/>
          <w:szCs w:val="32"/>
        </w:rPr>
      </w:pPr>
    </w:p>
    <w:p w14:paraId="0BB00981" w14:textId="77777777" w:rsidR="00DA510A" w:rsidRPr="005B4269" w:rsidRDefault="00DA510A" w:rsidP="00DA510A">
      <w:pPr>
        <w:jc w:val="center"/>
        <w:rPr>
          <w:b/>
          <w:sz w:val="32"/>
          <w:szCs w:val="32"/>
        </w:rPr>
      </w:pPr>
    </w:p>
    <w:p w14:paraId="7B6960F8" w14:textId="77777777" w:rsidR="00DA510A" w:rsidRPr="005B4269" w:rsidRDefault="00DA510A" w:rsidP="00DA510A">
      <w:pPr>
        <w:jc w:val="center"/>
        <w:rPr>
          <w:b/>
          <w:sz w:val="32"/>
          <w:szCs w:val="32"/>
        </w:rPr>
      </w:pPr>
    </w:p>
    <w:p w14:paraId="14B9F266" w14:textId="77777777" w:rsidR="00DA510A" w:rsidRPr="005B4269" w:rsidRDefault="00DA510A" w:rsidP="00DA510A">
      <w:pPr>
        <w:jc w:val="center"/>
        <w:rPr>
          <w:b/>
          <w:sz w:val="32"/>
          <w:szCs w:val="32"/>
        </w:rPr>
      </w:pPr>
    </w:p>
    <w:p w14:paraId="3C94E089" w14:textId="77777777" w:rsidR="00DA510A" w:rsidRPr="005B4269" w:rsidRDefault="00DA510A" w:rsidP="00DA510A">
      <w:pPr>
        <w:jc w:val="center"/>
        <w:rPr>
          <w:b/>
          <w:sz w:val="32"/>
          <w:szCs w:val="32"/>
        </w:rPr>
      </w:pPr>
    </w:p>
    <w:p w14:paraId="3676CB6D" w14:textId="77777777" w:rsidR="00DA510A" w:rsidRPr="005B4269" w:rsidRDefault="00DA510A" w:rsidP="00911F35">
      <w:pPr>
        <w:rPr>
          <w:b/>
          <w:sz w:val="32"/>
          <w:szCs w:val="32"/>
        </w:rPr>
      </w:pPr>
    </w:p>
    <w:p w14:paraId="0666DE68" w14:textId="77777777" w:rsidR="00DA510A" w:rsidRPr="005B4269" w:rsidRDefault="00DA510A" w:rsidP="00DA510A">
      <w:pPr>
        <w:pStyle w:val="Heading1"/>
        <w:rPr>
          <w:color w:val="auto"/>
        </w:rPr>
      </w:pPr>
      <w:bookmarkStart w:id="2" w:name="_Toc28900572"/>
      <w:r w:rsidRPr="005B4269">
        <w:rPr>
          <w:color w:val="auto"/>
        </w:rPr>
        <w:lastRenderedPageBreak/>
        <w:t>Lo1 Evaluate the concept and importance of knowledge management in terms of an organisation’s knowledge assets and their management.</w:t>
      </w:r>
      <w:bookmarkEnd w:id="2"/>
    </w:p>
    <w:p w14:paraId="336EEC09" w14:textId="77777777" w:rsidR="00DA510A" w:rsidRPr="005B4269" w:rsidRDefault="00DA510A" w:rsidP="00DA510A">
      <w:pPr>
        <w:pStyle w:val="Heading2"/>
        <w:rPr>
          <w:color w:val="auto"/>
        </w:rPr>
      </w:pPr>
      <w:bookmarkStart w:id="3" w:name="_Toc28900573"/>
      <w:r w:rsidRPr="005B4269">
        <w:rPr>
          <w:color w:val="auto"/>
        </w:rPr>
        <w:t>a) Explain the relationship between data, information and knowledge.</w:t>
      </w:r>
      <w:bookmarkEnd w:id="3"/>
    </w:p>
    <w:p w14:paraId="4161EE36" w14:textId="77777777" w:rsidR="00DA510A" w:rsidRPr="005B4269" w:rsidRDefault="00DA510A" w:rsidP="00DA510A">
      <w:r w:rsidRPr="005B4269">
        <w:t xml:space="preserve">Data, information and knowledge are the key components of knowledge management of an organization’s knowledge assets and their management. There is a relationship among the data, information and knowledge. An organization </w:t>
      </w:r>
      <w:r w:rsidR="00142460" w:rsidRPr="005B4269">
        <w:t>and its</w:t>
      </w:r>
      <w:r w:rsidRPr="005B4269">
        <w:t xml:space="preserve"> management needs all of these to evaluate, analyse and make business decisions.</w:t>
      </w:r>
    </w:p>
    <w:p w14:paraId="64FC5865" w14:textId="77777777" w:rsidR="00DA510A" w:rsidRPr="005B4269" w:rsidRDefault="00DA510A" w:rsidP="00DA510A">
      <w:pPr>
        <w:rPr>
          <w:b/>
        </w:rPr>
      </w:pPr>
      <w:r w:rsidRPr="005B4269">
        <w:rPr>
          <w:b/>
        </w:rPr>
        <w:t>Data:</w:t>
      </w:r>
    </w:p>
    <w:p w14:paraId="3FD7FF2C" w14:textId="77777777" w:rsidR="00DA510A" w:rsidRPr="005B4269" w:rsidRDefault="00DA510A" w:rsidP="00DA510A">
      <w:r w:rsidRPr="005B4269">
        <w:t>Data means raw and unfiltered information.</w:t>
      </w:r>
      <w:r w:rsidR="009D00F1" w:rsidRPr="005B4269">
        <w:t xml:space="preserve"> An organization collects data to make it as information. Then analyse and evaluate the information for decision making. Data is raw. Because, it is unfiltered</w:t>
      </w:r>
      <w:r w:rsidR="00A43D3E" w:rsidRPr="005B4269">
        <w:t xml:space="preserve"> </w:t>
      </w:r>
      <w:r w:rsidR="00A43D3E" w:rsidRPr="005B4269">
        <w:rPr>
          <w:shd w:val="clear" w:color="auto" w:fill="FFFFFF"/>
        </w:rPr>
        <w:t>(Laudon and Laudon,</w:t>
      </w:r>
      <w:r w:rsidR="00E9054E" w:rsidRPr="005B4269">
        <w:rPr>
          <w:shd w:val="clear" w:color="auto" w:fill="FFFFFF"/>
        </w:rPr>
        <w:t xml:space="preserve"> </w:t>
      </w:r>
      <w:r w:rsidR="00A43D3E" w:rsidRPr="005B4269">
        <w:rPr>
          <w:shd w:val="clear" w:color="auto" w:fill="FFFFFF"/>
        </w:rPr>
        <w:t>2015)</w:t>
      </w:r>
      <w:r w:rsidR="009D00F1" w:rsidRPr="005B4269">
        <w:t>. We filter or mining data to make it as information. Like when Unilever do a market research their first job is to collect necessary data. Like if they want to know how many people in U.K. use Lux soap, they have to collect a data about the number of users of Lux soap in U.K.</w:t>
      </w:r>
    </w:p>
    <w:p w14:paraId="5C6504B6" w14:textId="77777777" w:rsidR="009D00F1" w:rsidRPr="005B4269" w:rsidRDefault="009D00F1" w:rsidP="00DA510A">
      <w:pPr>
        <w:rPr>
          <w:b/>
        </w:rPr>
      </w:pPr>
      <w:r w:rsidRPr="005B4269">
        <w:rPr>
          <w:b/>
        </w:rPr>
        <w:t xml:space="preserve">Information: </w:t>
      </w:r>
    </w:p>
    <w:p w14:paraId="2A72B022" w14:textId="77777777" w:rsidR="009D00F1" w:rsidRPr="005B4269" w:rsidRDefault="009D00F1" w:rsidP="009D00F1">
      <w:r w:rsidRPr="005B4269">
        <w:t>Information means filtered and refined data. We use data mining to cut the unnecessary data and make it as information which can help to analyse. So information is made with refined data. Like when Unilever collects ta data about the number of users of Lux soap</w:t>
      </w:r>
      <w:r w:rsidR="00A43D3E" w:rsidRPr="005B4269">
        <w:rPr>
          <w:shd w:val="clear" w:color="auto" w:fill="FFFFFF"/>
        </w:rPr>
        <w:t xml:space="preserve"> (Gorman and Pauleen,</w:t>
      </w:r>
      <w:r w:rsidR="00E9054E" w:rsidRPr="005B4269">
        <w:rPr>
          <w:shd w:val="clear" w:color="auto" w:fill="FFFFFF"/>
        </w:rPr>
        <w:t xml:space="preserve"> </w:t>
      </w:r>
      <w:r w:rsidR="00A43D3E" w:rsidRPr="005B4269">
        <w:rPr>
          <w:shd w:val="clear" w:color="auto" w:fill="FFFFFF"/>
        </w:rPr>
        <w:t>2016)</w:t>
      </w:r>
      <w:r w:rsidRPr="005B4269">
        <w:t xml:space="preserve">. </w:t>
      </w:r>
      <w:r w:rsidR="00C4673C" w:rsidRPr="005B4269">
        <w:t>To get information from that they use data mining to cut the unnecessary data and make it as an information like they can arrange their users information according to area or Lux soap different flavours and try to find out which area or which flavour of soap have highest or lowest number of users.</w:t>
      </w:r>
    </w:p>
    <w:p w14:paraId="0CDBBF0D" w14:textId="77777777" w:rsidR="00C4673C" w:rsidRPr="005B4269" w:rsidRDefault="00C4673C" w:rsidP="009D00F1">
      <w:pPr>
        <w:rPr>
          <w:b/>
        </w:rPr>
      </w:pPr>
      <w:r w:rsidRPr="005B4269">
        <w:rPr>
          <w:b/>
        </w:rPr>
        <w:t>Knowledge:</w:t>
      </w:r>
    </w:p>
    <w:p w14:paraId="653D2020" w14:textId="77777777" w:rsidR="00C4673C" w:rsidRPr="005B4269" w:rsidRDefault="00C4673C" w:rsidP="009D00F1">
      <w:r w:rsidRPr="005B4269">
        <w:t xml:space="preserve">Among data, information and knowledge, knowledge needs human intelligence. Because we can do the work of collecting data and processing information through newest technology but when it’s come to </w:t>
      </w:r>
      <w:proofErr w:type="gramStart"/>
      <w:r w:rsidRPr="005B4269">
        <w:t>make a decision</w:t>
      </w:r>
      <w:proofErr w:type="gramEnd"/>
      <w:r w:rsidRPr="005B4269">
        <w:t>, there needs human interaction</w:t>
      </w:r>
      <w:r w:rsidR="00671F4F" w:rsidRPr="005B4269">
        <w:t xml:space="preserve"> </w:t>
      </w:r>
      <w:r w:rsidR="00671F4F" w:rsidRPr="005B4269">
        <w:rPr>
          <w:shd w:val="clear" w:color="auto" w:fill="FFFFFF"/>
        </w:rPr>
        <w:t>(Gibson, Abrams and Crook,2015)</w:t>
      </w:r>
      <w:r w:rsidRPr="005B4269">
        <w:t xml:space="preserve">. Here the top management of the organization takes decision on the basis of their experience and </w:t>
      </w:r>
      <w:r w:rsidRPr="005B4269">
        <w:lastRenderedPageBreak/>
        <w:t>expertise. Like when Unilever process the user information of Lux, then they need human interaction to take a decision. Like by analysing data they find that strawberry</w:t>
      </w:r>
      <w:r w:rsidR="00601E71" w:rsidRPr="005B4269">
        <w:t xml:space="preserve"> flavour has the highest demand. So it’s time to tale a decision that how much they should increase the production of strawberry flavour Lux. Here basically they need knowledge of their top management to take decision on that.</w:t>
      </w:r>
    </w:p>
    <w:p w14:paraId="7506539F" w14:textId="77777777" w:rsidR="00B27299" w:rsidRPr="005B4269" w:rsidRDefault="00B27299" w:rsidP="009D00F1">
      <w:r w:rsidRPr="005B4269">
        <w:rPr>
          <w:noProof/>
          <w:lang w:val="en-US"/>
        </w:rPr>
        <w:drawing>
          <wp:inline distT="0" distB="0" distL="0" distR="0" wp14:anchorId="0B8D69E7" wp14:editId="4B246BD4">
            <wp:extent cx="5498275" cy="2826327"/>
            <wp:effectExtent l="0" t="0" r="762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EC2FF77" w14:textId="77777777" w:rsidR="00E9054E" w:rsidRPr="005B4269" w:rsidRDefault="00E9054E" w:rsidP="00E9054E">
      <w:pPr>
        <w:jc w:val="center"/>
        <w:rPr>
          <w:b/>
        </w:rPr>
      </w:pPr>
      <w:r w:rsidRPr="005B4269">
        <w:rPr>
          <w:b/>
        </w:rPr>
        <w:t>Figure: Relationship among data, Information and Knowledge</w:t>
      </w:r>
    </w:p>
    <w:p w14:paraId="69CF1FB7" w14:textId="77777777" w:rsidR="00E9054E" w:rsidRPr="005B4269" w:rsidRDefault="00E9054E" w:rsidP="00E9054E">
      <w:pPr>
        <w:jc w:val="center"/>
        <w:rPr>
          <w:b/>
        </w:rPr>
      </w:pPr>
      <w:r w:rsidRPr="005B4269">
        <w:rPr>
          <w:b/>
        </w:rPr>
        <w:t>Source: Self-made</w:t>
      </w:r>
    </w:p>
    <w:p w14:paraId="4A00A51E" w14:textId="77777777" w:rsidR="00601E71" w:rsidRPr="005B4269" w:rsidRDefault="00601E71" w:rsidP="009D00F1">
      <w:pPr>
        <w:rPr>
          <w:b/>
        </w:rPr>
      </w:pPr>
      <w:r w:rsidRPr="005B4269">
        <w:rPr>
          <w:b/>
        </w:rPr>
        <w:t>The relationship among data, information and knowledge:</w:t>
      </w:r>
    </w:p>
    <w:p w14:paraId="15CB507C" w14:textId="77777777" w:rsidR="00601E71" w:rsidRPr="005B4269" w:rsidRDefault="00601E71" w:rsidP="00601E71">
      <w:r w:rsidRPr="005B4269">
        <w:t>Data is a raw collection of unfiltered information. When we filter the data by data mining or arrange the data into a useful way, that’s called information.</w:t>
      </w:r>
      <w:r w:rsidR="00D2678B" w:rsidRPr="005B4269">
        <w:t xml:space="preserve"> When we want to make a decision from the information, there needs human interaction, that’s called knowledge. It’s the basic relationship among data, information and knowledge.</w:t>
      </w:r>
    </w:p>
    <w:p w14:paraId="33DB5DB2" w14:textId="77777777" w:rsidR="00D2678B" w:rsidRPr="005B4269" w:rsidRDefault="00D2678B" w:rsidP="00D2678B">
      <w:pPr>
        <w:pStyle w:val="Heading2"/>
        <w:rPr>
          <w:color w:val="auto"/>
        </w:rPr>
      </w:pPr>
      <w:bookmarkStart w:id="4" w:name="_Toc28900574"/>
      <w:r w:rsidRPr="005B4269">
        <w:rPr>
          <w:color w:val="auto"/>
        </w:rPr>
        <w:t>b) Explain the relationship between individual knowledge and organisational knowledge.</w:t>
      </w:r>
      <w:bookmarkEnd w:id="4"/>
    </w:p>
    <w:p w14:paraId="01A6356F" w14:textId="77777777" w:rsidR="00D2678B" w:rsidRPr="005B4269" w:rsidRDefault="00D2678B" w:rsidP="00D2678B">
      <w:r w:rsidRPr="005B4269">
        <w:t>When we process the raw materials into information, then we have to take decisions from that arranging information. There needs knowledge.</w:t>
      </w:r>
      <w:r w:rsidR="00302072" w:rsidRPr="005B4269">
        <w:t xml:space="preserve"> Basically the data, information and knowledge are in similar line in the relationship. First we collect data, then we make information from the </w:t>
      </w:r>
      <w:r w:rsidR="00302072" w:rsidRPr="005B4269">
        <w:lastRenderedPageBreak/>
        <w:t>data and after that we make decision from the information by the help of knowledge.</w:t>
      </w:r>
      <w:r w:rsidRPr="005B4269">
        <w:t xml:space="preserve"> Basically in an organization there are several functions and different level of management. When one particular function manager </w:t>
      </w:r>
      <w:r w:rsidR="00C860BF" w:rsidRPr="005B4269">
        <w:t>analyse the information to take decision, it’s called individual knowledge and when the individual information needs any conversation like socialization, combination, externalization, internalization etc. by group learning, then there needs organizational knowledge to take decisions</w:t>
      </w:r>
      <w:r w:rsidR="00A43D3E" w:rsidRPr="005B4269">
        <w:t xml:space="preserve"> </w:t>
      </w:r>
      <w:r w:rsidR="00A43D3E" w:rsidRPr="005B4269">
        <w:rPr>
          <w:shd w:val="clear" w:color="auto" w:fill="FFFFFF"/>
        </w:rPr>
        <w:t>(Laudon and Laudon,2015)</w:t>
      </w:r>
      <w:r w:rsidR="00C860BF" w:rsidRPr="005B4269">
        <w:t xml:space="preserve">. </w:t>
      </w:r>
    </w:p>
    <w:p w14:paraId="605C868A" w14:textId="77777777" w:rsidR="00B27299" w:rsidRPr="005B4269" w:rsidRDefault="00B27299" w:rsidP="00B27299">
      <w:pPr>
        <w:jc w:val="center"/>
      </w:pPr>
      <w:r w:rsidRPr="005B4269">
        <w:rPr>
          <w:noProof/>
          <w:lang w:val="en-US"/>
        </w:rPr>
        <w:drawing>
          <wp:inline distT="0" distB="0" distL="0" distR="0" wp14:anchorId="4F498499" wp14:editId="5270C097">
            <wp:extent cx="5105400" cy="4029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om-individual-knowledge-to-organisational-knowledge.png"/>
                    <pic:cNvPicPr/>
                  </pic:nvPicPr>
                  <pic:blipFill>
                    <a:blip r:embed="rId10">
                      <a:extLst>
                        <a:ext uri="{28A0092B-C50C-407E-A947-70E740481C1C}">
                          <a14:useLocalDpi xmlns:a14="http://schemas.microsoft.com/office/drawing/2010/main" val="0"/>
                        </a:ext>
                      </a:extLst>
                    </a:blip>
                    <a:stretch>
                      <a:fillRect/>
                    </a:stretch>
                  </pic:blipFill>
                  <pic:spPr>
                    <a:xfrm>
                      <a:off x="0" y="0"/>
                      <a:ext cx="5105400" cy="4029075"/>
                    </a:xfrm>
                    <a:prstGeom prst="rect">
                      <a:avLst/>
                    </a:prstGeom>
                  </pic:spPr>
                </pic:pic>
              </a:graphicData>
            </a:graphic>
          </wp:inline>
        </w:drawing>
      </w:r>
    </w:p>
    <w:p w14:paraId="58A24435" w14:textId="77777777" w:rsidR="00B27299" w:rsidRPr="005B4269" w:rsidRDefault="00671F4F" w:rsidP="00671F4F">
      <w:pPr>
        <w:jc w:val="center"/>
        <w:rPr>
          <w:b/>
        </w:rPr>
      </w:pPr>
      <w:r w:rsidRPr="005B4269">
        <w:rPr>
          <w:b/>
        </w:rPr>
        <w:t>Source: (</w:t>
      </w:r>
      <w:proofErr w:type="spellStart"/>
      <w:r w:rsidRPr="005B4269">
        <w:rPr>
          <w:shd w:val="clear" w:color="auto" w:fill="FFFFFF"/>
        </w:rPr>
        <w:t>Trauth</w:t>
      </w:r>
      <w:proofErr w:type="spellEnd"/>
      <w:r w:rsidRPr="005B4269">
        <w:rPr>
          <w:shd w:val="clear" w:color="auto" w:fill="FFFFFF"/>
        </w:rPr>
        <w:t xml:space="preserve">, Cain, Joshi, </w:t>
      </w:r>
      <w:proofErr w:type="spellStart"/>
      <w:r w:rsidRPr="005B4269">
        <w:rPr>
          <w:shd w:val="clear" w:color="auto" w:fill="FFFFFF"/>
        </w:rPr>
        <w:t>Kvasny</w:t>
      </w:r>
      <w:proofErr w:type="spellEnd"/>
      <w:r w:rsidRPr="005B4269">
        <w:rPr>
          <w:shd w:val="clear" w:color="auto" w:fill="FFFFFF"/>
        </w:rPr>
        <w:t xml:space="preserve"> and Booth,2016)</w:t>
      </w:r>
    </w:p>
    <w:p w14:paraId="641F9605" w14:textId="77777777" w:rsidR="00C860BF" w:rsidRPr="005B4269" w:rsidRDefault="00C860BF" w:rsidP="00D2678B">
      <w:pPr>
        <w:rPr>
          <w:b/>
        </w:rPr>
      </w:pPr>
      <w:r w:rsidRPr="005B4269">
        <w:rPr>
          <w:b/>
        </w:rPr>
        <w:t>Individual knowledge:</w:t>
      </w:r>
    </w:p>
    <w:p w14:paraId="2ACB25D2" w14:textId="77777777" w:rsidR="00C860BF" w:rsidRPr="005B4269" w:rsidRDefault="00C860BF" w:rsidP="00C860BF">
      <w:r w:rsidRPr="005B4269">
        <w:t xml:space="preserve">Individual knowledge means in an organization when a function manager analyse the necessary information to make decision. If we consider the Unilever example there when the marketing manager analyse the users data of different flavour Lux, he found that strawberry flavour has highest demand. By this he takes a decision </w:t>
      </w:r>
      <w:r w:rsidR="007D16FB" w:rsidRPr="005B4269">
        <w:t>to increase the production of strawberry flavour Lux soap. But it is difficult for him alone to determine how much increase of production the organization should need</w:t>
      </w:r>
      <w:r w:rsidR="00A43D3E" w:rsidRPr="005B4269">
        <w:t xml:space="preserve"> </w:t>
      </w:r>
      <w:r w:rsidR="00A43D3E" w:rsidRPr="005B4269">
        <w:rPr>
          <w:shd w:val="clear" w:color="auto" w:fill="FFFFFF"/>
        </w:rPr>
        <w:t>(Gorman and Pauleen,2016)</w:t>
      </w:r>
      <w:r w:rsidR="007D16FB" w:rsidRPr="005B4269">
        <w:t>.</w:t>
      </w:r>
      <w:r w:rsidR="0051599B" w:rsidRPr="005B4269">
        <w:t xml:space="preserve"> It’s the limitations of individual </w:t>
      </w:r>
      <w:r w:rsidR="0051599B" w:rsidRPr="005B4269">
        <w:lastRenderedPageBreak/>
        <w:t>knowledge. In such a situation he needs help and suggestions from the senior management and other function managers. Here what the knowledge is needed is called organizational knowledge. This organizational knowledge helps to intensify individual knowledge.</w:t>
      </w:r>
    </w:p>
    <w:p w14:paraId="4E76A143" w14:textId="77777777" w:rsidR="007D16FB" w:rsidRPr="005B4269" w:rsidRDefault="007D16FB" w:rsidP="00C860BF">
      <w:pPr>
        <w:rPr>
          <w:b/>
        </w:rPr>
      </w:pPr>
      <w:r w:rsidRPr="005B4269">
        <w:rPr>
          <w:b/>
        </w:rPr>
        <w:t>Organizational knowledge:</w:t>
      </w:r>
    </w:p>
    <w:p w14:paraId="3815551E" w14:textId="77777777" w:rsidR="00C860BF" w:rsidRPr="005B4269" w:rsidRDefault="007D16FB" w:rsidP="00D2678B">
      <w:r w:rsidRPr="005B4269">
        <w:t xml:space="preserve">When the individual knowledge or information needs any conversation like socialization, combination, externalization, internalization etc. by group learning, then there needs organizational knowledge to take decision. </w:t>
      </w:r>
      <w:proofErr w:type="gramStart"/>
      <w:r w:rsidRPr="005B4269">
        <w:t>Again</w:t>
      </w:r>
      <w:proofErr w:type="gramEnd"/>
      <w:r w:rsidRPr="005B4269">
        <w:t xml:space="preserve"> to understand this we consider the Unilever example</w:t>
      </w:r>
      <w:r w:rsidR="00A43D3E" w:rsidRPr="005B4269">
        <w:t xml:space="preserve"> </w:t>
      </w:r>
      <w:r w:rsidR="00A43D3E" w:rsidRPr="005B4269">
        <w:rPr>
          <w:shd w:val="clear" w:color="auto" w:fill="FFFFFF"/>
        </w:rPr>
        <w:t xml:space="preserve">(Adnan, </w:t>
      </w:r>
      <w:proofErr w:type="spellStart"/>
      <w:r w:rsidR="00A43D3E" w:rsidRPr="005B4269">
        <w:rPr>
          <w:shd w:val="clear" w:color="auto" w:fill="FFFFFF"/>
        </w:rPr>
        <w:t>Daud</w:t>
      </w:r>
      <w:proofErr w:type="spellEnd"/>
      <w:r w:rsidR="00A43D3E" w:rsidRPr="005B4269">
        <w:rPr>
          <w:shd w:val="clear" w:color="auto" w:fill="FFFFFF"/>
        </w:rPr>
        <w:t>, Alias and Razali,2017)</w:t>
      </w:r>
      <w:r w:rsidRPr="005B4269">
        <w:t>. By the help of individual knowledge the marketing manager decide to increase the production of strawberry Lux. But now he needs organizational knowledge to determine how much production they should increase. Here they can build a cross functional team with marketing manager, production manager, top management etc. to determine how much they should increase in their production of strawberry Lux.</w:t>
      </w:r>
      <w:r w:rsidR="0051599B" w:rsidRPr="005B4269">
        <w:t xml:space="preserve"> Like if Unilever’s other function managers and top management seem to increase the production of strawberry Lux by 10%, it’ll be an organizational decision and an implementation of organizational knowledge. It may be 20% or 30% increase of production. It depends on the decision making of the organization. This organizational knowledge depends on organization’s culture, expertise of the management, experience of the managers, vision of the organization etc. Where individual knowledge covers a little part, organizational knowledge helps to take the major decisions. </w:t>
      </w:r>
    </w:p>
    <w:p w14:paraId="256F2835" w14:textId="77777777" w:rsidR="007D16FB" w:rsidRPr="005B4269" w:rsidRDefault="007D16FB" w:rsidP="007D16FB">
      <w:pPr>
        <w:pStyle w:val="Heading2"/>
        <w:rPr>
          <w:color w:val="auto"/>
        </w:rPr>
      </w:pPr>
      <w:bookmarkStart w:id="5" w:name="_Toc28900575"/>
      <w:r w:rsidRPr="005B4269">
        <w:rPr>
          <w:color w:val="auto"/>
        </w:rPr>
        <w:t>c) Apply analysis and modelling techniques to identify knowledge assets.</w:t>
      </w:r>
      <w:bookmarkEnd w:id="5"/>
    </w:p>
    <w:p w14:paraId="34663798" w14:textId="77777777" w:rsidR="005613FB" w:rsidRPr="005B4269" w:rsidRDefault="005613FB" w:rsidP="005613FB">
      <w:r w:rsidRPr="005B4269">
        <w:t xml:space="preserve">Knowledge assets of an organization is like experience management, knowledge managers, analytical people of the organization. Some technologies like decision support system (DSS) and executive support system (ESS) are also known as knowledge assets of an organization. There are some techniques of analysing and modelling to identify knowledge assets of an organization. Such </w:t>
      </w:r>
      <w:r w:rsidR="00152E30" w:rsidRPr="005B4269">
        <w:t>techniques are common KADS, protégé 2000, the unified modelling language etc.</w:t>
      </w:r>
    </w:p>
    <w:p w14:paraId="506FA0DA" w14:textId="77777777" w:rsidR="00152E30" w:rsidRPr="005B4269" w:rsidRDefault="00152E30" w:rsidP="005613FB">
      <w:pPr>
        <w:rPr>
          <w:b/>
        </w:rPr>
      </w:pPr>
      <w:r w:rsidRPr="005B4269">
        <w:rPr>
          <w:b/>
        </w:rPr>
        <w:t>Common KADS:</w:t>
      </w:r>
    </w:p>
    <w:p w14:paraId="657AB4D8" w14:textId="77777777" w:rsidR="00152E30" w:rsidRPr="005B4269" w:rsidRDefault="00302072" w:rsidP="00152E30">
      <w:r w:rsidRPr="005B4269">
        <w:t xml:space="preserve">Common KADS is like the de facto of knowledge assets modelling techniques. </w:t>
      </w:r>
      <w:r w:rsidR="00152E30" w:rsidRPr="005B4269">
        <w:t xml:space="preserve">Common KADS is mostly used in European countries. This model support the structure knowledge engineering techniques, provide tools for corporate management and helps to analyse deep management </w:t>
      </w:r>
      <w:r w:rsidR="00152E30" w:rsidRPr="005B4269">
        <w:lastRenderedPageBreak/>
        <w:t>method, tasks and process.</w:t>
      </w:r>
      <w:r w:rsidRPr="005B4269">
        <w:t xml:space="preserve"> A suit is the core of this model of analysis. The suit helps to model to organization, make arrangements, support the organizational </w:t>
      </w:r>
      <w:r w:rsidR="00B13A6B" w:rsidRPr="005B4269">
        <w:t>ongoing</w:t>
      </w:r>
      <w:r w:rsidRPr="005B4269">
        <w:t xml:space="preserve"> process etc. Common KADS is the design of knowledge management system.</w:t>
      </w:r>
      <w:r w:rsidR="00720AC0" w:rsidRPr="005B4269">
        <w:t xml:space="preserve"> The model refers to some characteristics like the flow of information between agents or employees of the organization, there overall control, also the knowledge and expertise of the agents or employees etc.</w:t>
      </w:r>
    </w:p>
    <w:p w14:paraId="2F78A0A8" w14:textId="77777777" w:rsidR="00152E30" w:rsidRPr="005B4269" w:rsidRDefault="00152E30" w:rsidP="00152E30">
      <w:pPr>
        <w:rPr>
          <w:b/>
        </w:rPr>
      </w:pPr>
      <w:r w:rsidRPr="005B4269">
        <w:rPr>
          <w:b/>
        </w:rPr>
        <w:t>Protégé 2000:</w:t>
      </w:r>
    </w:p>
    <w:p w14:paraId="41B80CDF" w14:textId="77777777" w:rsidR="00152E30" w:rsidRPr="005B4269" w:rsidRDefault="00152E30" w:rsidP="00152E30">
      <w:r w:rsidRPr="005B4269">
        <w:t xml:space="preserve">Protégé 2000 was developed for analysing specific domain applications. This application is used for modelling the application and their domain of an organization. To take decision and analyse information, organizations are using so many applications to record the daily transactions with TPS to </w:t>
      </w:r>
      <w:r w:rsidR="00CF386E" w:rsidRPr="005B4269">
        <w:t>top management decision with ESS. Protégé 2000 helps the managers to analyse their applications</w:t>
      </w:r>
      <w:r w:rsidR="00A43D3E" w:rsidRPr="005B4269">
        <w:t xml:space="preserve"> </w:t>
      </w:r>
      <w:r w:rsidR="00A43D3E" w:rsidRPr="005B4269">
        <w:rPr>
          <w:shd w:val="clear" w:color="auto" w:fill="FFFFFF"/>
        </w:rPr>
        <w:t>(Laudon and Laudon,2015)</w:t>
      </w:r>
      <w:r w:rsidR="00CF386E" w:rsidRPr="005B4269">
        <w:t>.</w:t>
      </w:r>
      <w:r w:rsidR="00720AC0" w:rsidRPr="005B4269">
        <w:t xml:space="preserve"> Protégé 2000 gives the users a graphical presentation and layout by which the users can easily organize their tasks and knowledge competencies. These layouts can be customized. The users also can set or manage the layout according to their need. That’s why it is more flexible to use. Many organizations are using protégé 2000 as their modelling techniques to identify knowledge assets of the organization.</w:t>
      </w:r>
    </w:p>
    <w:p w14:paraId="4CD2978F" w14:textId="77777777" w:rsidR="00CF386E" w:rsidRPr="005B4269" w:rsidRDefault="00CF386E" w:rsidP="00152E30">
      <w:pPr>
        <w:rPr>
          <w:b/>
        </w:rPr>
      </w:pPr>
      <w:r w:rsidRPr="005B4269">
        <w:rPr>
          <w:b/>
        </w:rPr>
        <w:t>Unified modelling language:</w:t>
      </w:r>
    </w:p>
    <w:p w14:paraId="460D2CE7" w14:textId="77777777" w:rsidR="00CF386E" w:rsidRPr="005B4269" w:rsidRDefault="00CF386E" w:rsidP="00CF386E">
      <w:r w:rsidRPr="005B4269">
        <w:t>The unified language (UML) is used together with the object constraint language and de facto object modelling standard. This technique is used to write software blueprints. In UML structure it has seven conceptual or physical things like class, interface, collaboration, use-case, active class, component and node.</w:t>
      </w:r>
      <w:r w:rsidR="00720AC0" w:rsidRPr="005B4269">
        <w:t xml:space="preserve"> Unified modelling language used to describe relationships among model elements. Like the dependency relationship. Dependency relationship describes about </w:t>
      </w:r>
      <w:r w:rsidR="00814B86" w:rsidRPr="005B4269">
        <w:t>the relationship between things like dependent and independent. Then there is association. It describes about the structural relationships among elements. Then there is generalization. Generalization is a specialized relationship which describe about the substitute for the general objects or elements. Lastly there is realization. Realization describes about the relationship between classifiers.</w:t>
      </w:r>
    </w:p>
    <w:p w14:paraId="02807F9A" w14:textId="77777777" w:rsidR="00CF386E" w:rsidRPr="005B4269" w:rsidRDefault="00CF386E" w:rsidP="00CF386E">
      <w:pPr>
        <w:pStyle w:val="Heading2"/>
        <w:rPr>
          <w:color w:val="auto"/>
        </w:rPr>
      </w:pPr>
      <w:bookmarkStart w:id="6" w:name="_Toc28900576"/>
      <w:r w:rsidRPr="005B4269">
        <w:rPr>
          <w:color w:val="auto"/>
        </w:rPr>
        <w:t>d) Evaluate actual and potential knowledge assets.</w:t>
      </w:r>
      <w:bookmarkEnd w:id="6"/>
    </w:p>
    <w:p w14:paraId="16ABD6B8" w14:textId="77777777" w:rsidR="00CF386E" w:rsidRPr="005B4269" w:rsidRDefault="00DB13D9" w:rsidP="00CF386E">
      <w:r w:rsidRPr="005B4269">
        <w:t xml:space="preserve">Knowledge assets are the most valuable assets of an organization. No organization can’t be succeed in long run without having experience and expert knowledge workers or managers. The </w:t>
      </w:r>
      <w:r w:rsidRPr="005B4269">
        <w:lastRenderedPageBreak/>
        <w:t>managers or employees of an organization are the knowledge assets for an organization. The managers take decisions according to their experience and knowledge. We can automate many works of an organization but what we can’t do with technology is knowledge. Like when the collect the data of users of Lux soap and process it into information, we may do it by using technology. But when it’s time to take a decision, Unilever need management knowledge.</w:t>
      </w:r>
      <w:r w:rsidR="00814B86" w:rsidRPr="005B4269">
        <w:t xml:space="preserve"> The management key personals are the assets for an organization. The current management of Unilever is the actual knowledge assets for the organization. But there are new executive also who will lead the management of Unilever one day. Though they are new to work, they are the potential assets for the organization.</w:t>
      </w:r>
    </w:p>
    <w:p w14:paraId="595904EC" w14:textId="77777777" w:rsidR="00DB13D9" w:rsidRPr="005B4269" w:rsidRDefault="00DB13D9" w:rsidP="00CF386E">
      <w:pPr>
        <w:rPr>
          <w:b/>
        </w:rPr>
      </w:pPr>
      <w:r w:rsidRPr="005B4269">
        <w:rPr>
          <w:b/>
        </w:rPr>
        <w:t>Actual knowledge assets:</w:t>
      </w:r>
    </w:p>
    <w:p w14:paraId="471EA56E" w14:textId="77777777" w:rsidR="00DB13D9" w:rsidRPr="005B4269" w:rsidRDefault="00DB13D9" w:rsidP="00DB13D9">
      <w:r w:rsidRPr="005B4269">
        <w:t xml:space="preserve">The decision makers of an organization are basically known as actual knowledge assets for them. The decision makers are top managers, functional managers who take decision for the organization. </w:t>
      </w:r>
      <w:r w:rsidR="001405BE" w:rsidRPr="005B4269">
        <w:t>They gather this knowledge by their experience. Like Unilever marketing manager is a knowledge asset for the organization. He gathers his knowledge by doing this work over a long period of time. By this time he may face so many difficulties and by this he learned experience. This experience gives him to take better decision in future. Like if he made mistake in project five years ago. Now if the same problem arise, he can find a better solution quickly. Because, he has experience on that specific task of knowledge</w:t>
      </w:r>
      <w:r w:rsidR="00A43D3E" w:rsidRPr="005B4269">
        <w:t xml:space="preserve"> </w:t>
      </w:r>
      <w:r w:rsidR="00A43D3E" w:rsidRPr="005B4269">
        <w:rPr>
          <w:shd w:val="clear" w:color="auto" w:fill="FFFFFF"/>
        </w:rPr>
        <w:t xml:space="preserve">(Adnan, </w:t>
      </w:r>
      <w:proofErr w:type="spellStart"/>
      <w:r w:rsidR="00A43D3E" w:rsidRPr="005B4269">
        <w:rPr>
          <w:shd w:val="clear" w:color="auto" w:fill="FFFFFF"/>
        </w:rPr>
        <w:t>Daud</w:t>
      </w:r>
      <w:proofErr w:type="spellEnd"/>
      <w:r w:rsidR="00A43D3E" w:rsidRPr="005B4269">
        <w:rPr>
          <w:shd w:val="clear" w:color="auto" w:fill="FFFFFF"/>
        </w:rPr>
        <w:t>, Alias and Razali,2017)</w:t>
      </w:r>
      <w:r w:rsidR="001405BE" w:rsidRPr="005B4269">
        <w:t xml:space="preserve">. </w:t>
      </w:r>
      <w:r w:rsidR="00927CA0" w:rsidRPr="005B4269">
        <w:t xml:space="preserve"> The actual knowledge assets of the organization are serving the organization now. They are like the lever of the organization. But one day these actual knowledge assets will have potential for the organization. Then the potential knowledge assets will lead the organization.</w:t>
      </w:r>
    </w:p>
    <w:p w14:paraId="7DBD42AD" w14:textId="77777777" w:rsidR="001405BE" w:rsidRPr="005B4269" w:rsidRDefault="001405BE" w:rsidP="00DB13D9">
      <w:pPr>
        <w:rPr>
          <w:b/>
        </w:rPr>
      </w:pPr>
      <w:r w:rsidRPr="005B4269">
        <w:rPr>
          <w:b/>
        </w:rPr>
        <w:t>Potential knowledge assets:</w:t>
      </w:r>
    </w:p>
    <w:p w14:paraId="60B3DF41" w14:textId="77777777" w:rsidR="001405BE" w:rsidRPr="005B4269" w:rsidRDefault="001405BE" w:rsidP="001405BE">
      <w:r w:rsidRPr="005B4269">
        <w:t xml:space="preserve">Potential knowledge assets are the key personnel who will be the actual assets for the organization in future. Like the key personal may be the new executive officer of marketing or production function. He has less expertise and experience. But day by day working with many </w:t>
      </w:r>
      <w:proofErr w:type="gramStart"/>
      <w:r w:rsidRPr="005B4269">
        <w:t>decision making</w:t>
      </w:r>
      <w:proofErr w:type="gramEnd"/>
      <w:r w:rsidRPr="005B4269">
        <w:t xml:space="preserve"> problem, he will gather experience</w:t>
      </w:r>
      <w:r w:rsidR="00671F4F" w:rsidRPr="005B4269">
        <w:t xml:space="preserve"> </w:t>
      </w:r>
      <w:r w:rsidR="00671F4F" w:rsidRPr="005B4269">
        <w:rPr>
          <w:shd w:val="clear" w:color="auto" w:fill="FFFFFF"/>
        </w:rPr>
        <w:t>(Travis,2017)</w:t>
      </w:r>
      <w:r w:rsidRPr="005B4269">
        <w:t xml:space="preserve">. Then he will be the actual assets for the organization. An organization should invest in both the actual knowledge assets and the potential knowledge assets. One is serving the organization today and the other one will serve the organization tomorrow. </w:t>
      </w:r>
    </w:p>
    <w:p w14:paraId="6F88BCEB" w14:textId="77777777" w:rsidR="000461AB" w:rsidRPr="005B4269" w:rsidRDefault="00B13A6B" w:rsidP="000461AB">
      <w:pPr>
        <w:pStyle w:val="Heading1"/>
        <w:rPr>
          <w:color w:val="auto"/>
        </w:rPr>
      </w:pPr>
      <w:bookmarkStart w:id="7" w:name="_Toc28900577"/>
      <w:r w:rsidRPr="005B4269">
        <w:rPr>
          <w:color w:val="auto"/>
        </w:rPr>
        <w:lastRenderedPageBreak/>
        <w:t>LO</w:t>
      </w:r>
      <w:r w:rsidR="000461AB" w:rsidRPr="005B4269">
        <w:rPr>
          <w:color w:val="auto"/>
        </w:rPr>
        <w:t>2 Understand the key knowledge management processes required for organisational development.</w:t>
      </w:r>
      <w:bookmarkEnd w:id="7"/>
    </w:p>
    <w:p w14:paraId="6BC46A52" w14:textId="77777777" w:rsidR="00DB13D9" w:rsidRPr="005B4269" w:rsidRDefault="000461AB" w:rsidP="000461AB">
      <w:pPr>
        <w:pStyle w:val="Heading2"/>
        <w:rPr>
          <w:color w:val="auto"/>
        </w:rPr>
      </w:pPr>
      <w:bookmarkStart w:id="8" w:name="_Toc28900578"/>
      <w:r w:rsidRPr="005B4269">
        <w:rPr>
          <w:color w:val="auto"/>
        </w:rPr>
        <w:t>a) Explain what is required to create, store, apply and integrate knowledge.</w:t>
      </w:r>
      <w:bookmarkEnd w:id="8"/>
    </w:p>
    <w:p w14:paraId="692FBBCE" w14:textId="77777777" w:rsidR="000461AB" w:rsidRPr="005B4269" w:rsidRDefault="0063070E" w:rsidP="000461AB">
      <w:r w:rsidRPr="005B4269">
        <w:t>Knowledge management (KM) is now an important subject in business studies. All the business organization</w:t>
      </w:r>
      <w:r w:rsidR="00742387" w:rsidRPr="005B4269">
        <w:t>s</w:t>
      </w:r>
      <w:r w:rsidRPr="005B4269">
        <w:t xml:space="preserve"> are aware of their knowledge management. </w:t>
      </w:r>
      <w:r w:rsidR="00742387" w:rsidRPr="005B4269">
        <w:t xml:space="preserve">Because now the business organizations understand that without having good knowledge people, the business can’t survive in long run. So it is important for the organizations to create, store, apply and integrate knowledge. For these tasks an organization needs a proper management system. Many organizations around the world using knowledge management system which is one of the part of management information system (MIS). </w:t>
      </w:r>
    </w:p>
    <w:p w14:paraId="6744BCF4" w14:textId="77777777" w:rsidR="00B27299" w:rsidRPr="005B4269" w:rsidRDefault="00B27299" w:rsidP="000461AB">
      <w:r w:rsidRPr="005B4269">
        <w:rPr>
          <w:noProof/>
          <w:lang w:val="en-US"/>
        </w:rPr>
        <w:drawing>
          <wp:inline distT="0" distB="0" distL="0" distR="0" wp14:anchorId="4A9946FB" wp14:editId="7544FB2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11C4CA" w14:textId="77777777" w:rsidR="00E9054E" w:rsidRPr="005B4269" w:rsidRDefault="00E9054E" w:rsidP="00E9054E">
      <w:pPr>
        <w:jc w:val="center"/>
        <w:rPr>
          <w:b/>
        </w:rPr>
      </w:pPr>
      <w:r w:rsidRPr="005B4269">
        <w:rPr>
          <w:b/>
        </w:rPr>
        <w:t>Figure: Knowledge Management</w:t>
      </w:r>
    </w:p>
    <w:p w14:paraId="6BB765A7" w14:textId="77777777" w:rsidR="00E9054E" w:rsidRPr="005B4269" w:rsidRDefault="00E9054E" w:rsidP="00E9054E">
      <w:pPr>
        <w:jc w:val="center"/>
        <w:rPr>
          <w:b/>
        </w:rPr>
      </w:pPr>
      <w:r w:rsidRPr="005B4269">
        <w:rPr>
          <w:b/>
        </w:rPr>
        <w:t>Source: Self-made</w:t>
      </w:r>
    </w:p>
    <w:p w14:paraId="75C3A390" w14:textId="77777777" w:rsidR="00742387" w:rsidRPr="005B4269" w:rsidRDefault="00742387" w:rsidP="000461AB">
      <w:pPr>
        <w:rPr>
          <w:b/>
        </w:rPr>
      </w:pPr>
      <w:r w:rsidRPr="005B4269">
        <w:rPr>
          <w:b/>
        </w:rPr>
        <w:t>Create knowledge:</w:t>
      </w:r>
    </w:p>
    <w:p w14:paraId="6D66BABA" w14:textId="77777777" w:rsidR="00742387" w:rsidRPr="005B4269" w:rsidRDefault="00742387" w:rsidP="00742387">
      <w:r w:rsidRPr="005B4269">
        <w:t xml:space="preserve">Knowledge is created through the key decision makers of an organization. Like the marketing manager creates knowledge for his organization. He/she create it through their working </w:t>
      </w:r>
      <w:r w:rsidRPr="005B4269">
        <w:lastRenderedPageBreak/>
        <w:t>experience. Here experience actually creates the knowledge of the decision makers of an organization.</w:t>
      </w:r>
      <w:r w:rsidR="00927CA0" w:rsidRPr="005B4269">
        <w:t xml:space="preserve"> Knowledge can be also created by sharing knowledge, making group discussion, know up-to date news etc. Knowledge is not a tangible asset. It’s intangible. That’s why there is no physical representation of the creation of knowledge.</w:t>
      </w:r>
    </w:p>
    <w:p w14:paraId="191675AC" w14:textId="77777777" w:rsidR="00742387" w:rsidRPr="005B4269" w:rsidRDefault="00742387" w:rsidP="00742387">
      <w:pPr>
        <w:rPr>
          <w:b/>
        </w:rPr>
      </w:pPr>
      <w:r w:rsidRPr="005B4269">
        <w:rPr>
          <w:b/>
        </w:rPr>
        <w:t>Store knowledge:</w:t>
      </w:r>
    </w:p>
    <w:p w14:paraId="0DAD03F4" w14:textId="77777777" w:rsidR="00742387" w:rsidRPr="005B4269" w:rsidRDefault="00742387" w:rsidP="00742387">
      <w:r w:rsidRPr="005B4269">
        <w:t xml:space="preserve">Actually knowledge is based on one’s experience and expertise. </w:t>
      </w:r>
      <w:proofErr w:type="gramStart"/>
      <w:r w:rsidRPr="005B4269">
        <w:t>So</w:t>
      </w:r>
      <w:proofErr w:type="gramEnd"/>
      <w:r w:rsidRPr="005B4269">
        <w:t xml:space="preserve"> knowledge is an intangible asset</w:t>
      </w:r>
      <w:r w:rsidR="00A43D3E" w:rsidRPr="005B4269">
        <w:t xml:space="preserve"> </w:t>
      </w:r>
      <w:r w:rsidR="00A43D3E" w:rsidRPr="005B4269">
        <w:rPr>
          <w:shd w:val="clear" w:color="auto" w:fill="FFFFFF"/>
        </w:rPr>
        <w:t xml:space="preserve">(Adnan, </w:t>
      </w:r>
      <w:proofErr w:type="spellStart"/>
      <w:r w:rsidR="00A43D3E" w:rsidRPr="005B4269">
        <w:rPr>
          <w:shd w:val="clear" w:color="auto" w:fill="FFFFFF"/>
        </w:rPr>
        <w:t>Daud</w:t>
      </w:r>
      <w:proofErr w:type="spellEnd"/>
      <w:r w:rsidR="00A43D3E" w:rsidRPr="005B4269">
        <w:rPr>
          <w:shd w:val="clear" w:color="auto" w:fill="FFFFFF"/>
        </w:rPr>
        <w:t>, Alias and Razali,2017)</w:t>
      </w:r>
      <w:r w:rsidRPr="005B4269">
        <w:t>. It can’t be store physically. But we can store knowledge by writing books or articles.</w:t>
      </w:r>
      <w:r w:rsidR="006D04D2" w:rsidRPr="005B4269">
        <w:t xml:space="preserve"> Today many organizations record and published the stories and interviews of their experience managers.</w:t>
      </w:r>
      <w:r w:rsidR="00927CA0" w:rsidRPr="005B4269">
        <w:t xml:space="preserve"> Storing knowledge is a new idea which is implementing by many organizations nowadays. They store knowledge and information because in today</w:t>
      </w:r>
      <w:r w:rsidR="005E3ABD" w:rsidRPr="005B4269">
        <w:t>’</w:t>
      </w:r>
      <w:r w:rsidR="00927CA0" w:rsidRPr="005B4269">
        <w:t>s business world information is the key to success. Like which organization has much information about their customers and market, they can easily make customized offer to their customer. It also help</w:t>
      </w:r>
      <w:r w:rsidR="005E3ABD" w:rsidRPr="005B4269">
        <w:t>s</w:t>
      </w:r>
      <w:r w:rsidR="00927CA0" w:rsidRPr="005B4269">
        <w:t xml:space="preserve"> them to position them in the market. </w:t>
      </w:r>
      <w:r w:rsidR="005E3ABD" w:rsidRPr="005B4269">
        <w:t>Here the management’s knowledge helps organization for further analysis.</w:t>
      </w:r>
    </w:p>
    <w:p w14:paraId="417D7185" w14:textId="77777777" w:rsidR="006D04D2" w:rsidRPr="005B4269" w:rsidRDefault="006D04D2" w:rsidP="00742387">
      <w:pPr>
        <w:rPr>
          <w:b/>
        </w:rPr>
      </w:pPr>
      <w:r w:rsidRPr="005B4269">
        <w:rPr>
          <w:b/>
        </w:rPr>
        <w:t>Apply knowledge:</w:t>
      </w:r>
    </w:p>
    <w:p w14:paraId="0478D8E8" w14:textId="77777777" w:rsidR="006D04D2" w:rsidRPr="005B4269" w:rsidRDefault="006D04D2" w:rsidP="006D04D2">
      <w:r w:rsidRPr="005B4269">
        <w:t>Knowledge is applicable. A new executive can apply his/her senior managers experience stories or advice. A manager can also apply his/her past experiences to solve a new problem or help to implement an efficient project.</w:t>
      </w:r>
      <w:r w:rsidR="005E3ABD" w:rsidRPr="005B4269">
        <w:t xml:space="preserve"> The application of knowledge is everywhere. We see the example of Unilever. There the marketing manager tries to find out about which flavour has highest portion of sell. Here he applied his knowledge by collecting data, make it into information and finally find out that strawberry flavour Lux has highest sell. The application of knowledge is important for all the organizations. Unilever is the leading organization in consumer goods. They are the market leader because of their experience management and their application of knowledge.</w:t>
      </w:r>
    </w:p>
    <w:p w14:paraId="2B25EABD" w14:textId="77777777" w:rsidR="006D04D2" w:rsidRPr="005B4269" w:rsidRDefault="006D04D2" w:rsidP="006D04D2">
      <w:pPr>
        <w:rPr>
          <w:b/>
        </w:rPr>
      </w:pPr>
      <w:r w:rsidRPr="005B4269">
        <w:rPr>
          <w:b/>
        </w:rPr>
        <w:t>Integrate knowledge:</w:t>
      </w:r>
    </w:p>
    <w:p w14:paraId="68AB1FD0" w14:textId="77777777" w:rsidR="006D04D2" w:rsidRPr="005B4269" w:rsidRDefault="006D04D2" w:rsidP="006D04D2">
      <w:r w:rsidRPr="005B4269">
        <w:t>An organization can integrate the knowledge of its employees and their experiences. For integration knowledge today many organizations make cross-functional team. In those cross-</w:t>
      </w:r>
      <w:r w:rsidRPr="005B4269">
        <w:lastRenderedPageBreak/>
        <w:t>functional teams the employees of different functions can share their experiences and thoughts. By this other new employees and executive can learn from senior experiences.</w:t>
      </w:r>
    </w:p>
    <w:p w14:paraId="07F04F86" w14:textId="77777777" w:rsidR="006D04D2" w:rsidRPr="005B4269" w:rsidRDefault="006D04D2" w:rsidP="00F51F6D">
      <w:pPr>
        <w:pStyle w:val="Heading2"/>
        <w:rPr>
          <w:color w:val="auto"/>
        </w:rPr>
      </w:pPr>
      <w:bookmarkStart w:id="9" w:name="_Toc28900579"/>
      <w:r w:rsidRPr="005B4269">
        <w:rPr>
          <w:color w:val="auto"/>
        </w:rPr>
        <w:t>b) Consider</w:t>
      </w:r>
      <w:r w:rsidR="00F51F6D" w:rsidRPr="005B4269">
        <w:rPr>
          <w:color w:val="auto"/>
        </w:rPr>
        <w:t xml:space="preserve"> the importance of Intellectual </w:t>
      </w:r>
      <w:r w:rsidRPr="005B4269">
        <w:rPr>
          <w:color w:val="auto"/>
        </w:rPr>
        <w:t>Property rights.</w:t>
      </w:r>
      <w:bookmarkEnd w:id="9"/>
    </w:p>
    <w:p w14:paraId="29277CCE" w14:textId="77777777" w:rsidR="00A90DED" w:rsidRPr="005B4269" w:rsidRDefault="00F51F6D" w:rsidP="00F51F6D">
      <w:r w:rsidRPr="005B4269">
        <w:t>Intellectual property basically the assets like experiences, expertise, analytical ability, innovation mind, creative thinking etc. which are intangible. Today all the big corporations of the world are giving importance about intellectual property. The big corporations like Google, Facebook, Unilever, Coca cola etc. spend a lot of money to gain intellectual property. Like an experience CEO of an organization is an intellectual property for the organization. Intellectual properties are also like innovation, writing books etc. These intellectual properties should be protected from copy. That’s why every country has copy right law. If the intellectual property rights are not protected for the innovators or owners, they will get demotivated and may stop their innovation. It is also important for the new innovators or creators who want to invent something. We see a lots of case of violating the copy rights and patents.</w:t>
      </w:r>
      <w:r w:rsidR="00705620" w:rsidRPr="005B4269">
        <w:t xml:space="preserve"> Intellectual property is the most valuable assets for an organization. Like if an organization invents a medicine that can cure cancer. It’s </w:t>
      </w:r>
      <w:proofErr w:type="spellStart"/>
      <w:proofErr w:type="gramStart"/>
      <w:r w:rsidR="00705620" w:rsidRPr="005B4269">
        <w:t>a</w:t>
      </w:r>
      <w:proofErr w:type="spellEnd"/>
      <w:proofErr w:type="gramEnd"/>
      <w:r w:rsidR="00705620" w:rsidRPr="005B4269">
        <w:t xml:space="preserve"> intellectual property for them. By serving this, they can save a lot of people.</w:t>
      </w:r>
      <w:r w:rsidRPr="005B4269">
        <w:t xml:space="preserve"> </w:t>
      </w:r>
      <w:r w:rsidR="00705620" w:rsidRPr="005B4269">
        <w:t xml:space="preserve">But if there is not enough implementation of patents, then others can easily copy it and can attack the organization in the market. </w:t>
      </w:r>
      <w:r w:rsidRPr="005B4269">
        <w:t xml:space="preserve">It is a concern for all of us. </w:t>
      </w:r>
      <w:r w:rsidR="00A90DED" w:rsidRPr="005B4269">
        <w:t>So the stakeholders and the government should try to protect the rights of real owners or innovators.</w:t>
      </w:r>
      <w:r w:rsidR="00705620" w:rsidRPr="005B4269">
        <w:t xml:space="preserve"> </w:t>
      </w:r>
    </w:p>
    <w:p w14:paraId="6AEBBC5B" w14:textId="77777777" w:rsidR="00F51F6D" w:rsidRPr="005B4269" w:rsidRDefault="00A90DED" w:rsidP="00A90DED">
      <w:pPr>
        <w:pStyle w:val="Heading1"/>
        <w:rPr>
          <w:color w:val="auto"/>
        </w:rPr>
      </w:pPr>
      <w:bookmarkStart w:id="10" w:name="_Toc28900580"/>
      <w:r w:rsidRPr="005B4269">
        <w:rPr>
          <w:color w:val="auto"/>
        </w:rPr>
        <w:t>Lo3 Develop a framework for establishing a knowledge management culture.</w:t>
      </w:r>
      <w:bookmarkEnd w:id="10"/>
      <w:r w:rsidR="00F51F6D" w:rsidRPr="005B4269">
        <w:rPr>
          <w:color w:val="auto"/>
        </w:rPr>
        <w:t xml:space="preserve"> </w:t>
      </w:r>
    </w:p>
    <w:p w14:paraId="70A5E0DF" w14:textId="77777777" w:rsidR="00A90DED" w:rsidRPr="005B4269" w:rsidRDefault="00A90DED" w:rsidP="00A90DED">
      <w:pPr>
        <w:pStyle w:val="Heading2"/>
        <w:rPr>
          <w:color w:val="auto"/>
        </w:rPr>
      </w:pPr>
      <w:bookmarkStart w:id="11" w:name="_Toc28900581"/>
      <w:r w:rsidRPr="005B4269">
        <w:rPr>
          <w:color w:val="auto"/>
        </w:rPr>
        <w:t>a) Explain the contribution knowledge assets have on an organisation.</w:t>
      </w:r>
      <w:bookmarkEnd w:id="11"/>
    </w:p>
    <w:p w14:paraId="26B0C7EB" w14:textId="77777777" w:rsidR="00DB13D9" w:rsidRPr="005B4269" w:rsidRDefault="00A90DED" w:rsidP="00CF386E">
      <w:r w:rsidRPr="005B4269">
        <w:t>The most advantage or competitive edge a company can get from its knowledge assets. W</w:t>
      </w:r>
      <w:r w:rsidR="001A69FD" w:rsidRPr="005B4269">
        <w:t>he</w:t>
      </w:r>
      <w:r w:rsidRPr="005B4269">
        <w:t>ther a company has big and new</w:t>
      </w:r>
      <w:r w:rsidR="001A69FD" w:rsidRPr="005B4269">
        <w:t xml:space="preserve"> technologies, good machineries, or big capital, if they don’t have experience and efficient workers, </w:t>
      </w:r>
      <w:proofErr w:type="gramStart"/>
      <w:r w:rsidR="001A69FD" w:rsidRPr="005B4269">
        <w:t>than</w:t>
      </w:r>
      <w:proofErr w:type="gramEnd"/>
      <w:r w:rsidR="001A69FD" w:rsidRPr="005B4269">
        <w:t xml:space="preserve"> they can run a business long</w:t>
      </w:r>
      <w:r w:rsidR="00671F4F" w:rsidRPr="005B4269">
        <w:t xml:space="preserve"> </w:t>
      </w:r>
      <w:r w:rsidR="00671F4F" w:rsidRPr="005B4269">
        <w:rPr>
          <w:shd w:val="clear" w:color="auto" w:fill="FFFFFF"/>
        </w:rPr>
        <w:t>(Travis,2017)</w:t>
      </w:r>
      <w:r w:rsidR="001A69FD" w:rsidRPr="005B4269">
        <w:t>. All successful business organizations in the world have skilled and experienced workers. That’s why they gets competitive advantage and dominate the business world. Knowledge assets give the organization a lot of good things and have highest contribution in the organizational success. They can contribute to an organization by giving competitive advantage, efficiency, brand name, reputation and mostly important a lot of revenue.</w:t>
      </w:r>
    </w:p>
    <w:p w14:paraId="66F2546A" w14:textId="77777777" w:rsidR="00B27299" w:rsidRPr="005B4269" w:rsidRDefault="00B27299" w:rsidP="00CF386E">
      <w:r w:rsidRPr="005B4269">
        <w:rPr>
          <w:noProof/>
          <w:lang w:val="en-US"/>
        </w:rPr>
        <w:lastRenderedPageBreak/>
        <w:drawing>
          <wp:inline distT="0" distB="0" distL="0" distR="0" wp14:anchorId="7262E2B3" wp14:editId="569FD267">
            <wp:extent cx="5486400" cy="320040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99D62BC" w14:textId="77777777" w:rsidR="001A69FD" w:rsidRPr="005B4269" w:rsidRDefault="001A69FD" w:rsidP="00CF386E">
      <w:pPr>
        <w:rPr>
          <w:b/>
        </w:rPr>
      </w:pPr>
      <w:r w:rsidRPr="005B4269">
        <w:rPr>
          <w:b/>
        </w:rPr>
        <w:t>Competitive advantage:</w:t>
      </w:r>
    </w:p>
    <w:p w14:paraId="25E1CCA5" w14:textId="77777777" w:rsidR="001A69FD" w:rsidRPr="005B4269" w:rsidRDefault="001A69FD" w:rsidP="001A69FD">
      <w:r w:rsidRPr="005B4269">
        <w:t xml:space="preserve">Knowledge assets give an organization many competitive advantages. Like Unilever is the leading company in consumer goods. They get their competitive advantages because of their knowledge assets like experience management and skilled workers. </w:t>
      </w:r>
      <w:r w:rsidR="00834EB8" w:rsidRPr="005B4269">
        <w:t>This experienced management has vast knowledge about the market and its customers. They can take highly efficient decisions for the organization. Unilever also has skilled workers who can give efficiency for the organization</w:t>
      </w:r>
      <w:r w:rsidR="00A43D3E" w:rsidRPr="005B4269">
        <w:t xml:space="preserve"> </w:t>
      </w:r>
      <w:r w:rsidR="00A43D3E" w:rsidRPr="005B4269">
        <w:rPr>
          <w:shd w:val="clear" w:color="auto" w:fill="FFFFFF"/>
        </w:rPr>
        <w:t xml:space="preserve">(Adnan, </w:t>
      </w:r>
      <w:proofErr w:type="spellStart"/>
      <w:r w:rsidR="00A43D3E" w:rsidRPr="005B4269">
        <w:rPr>
          <w:shd w:val="clear" w:color="auto" w:fill="FFFFFF"/>
        </w:rPr>
        <w:t>Daud</w:t>
      </w:r>
      <w:proofErr w:type="spellEnd"/>
      <w:r w:rsidR="00A43D3E" w:rsidRPr="005B4269">
        <w:rPr>
          <w:shd w:val="clear" w:color="auto" w:fill="FFFFFF"/>
        </w:rPr>
        <w:t>, Alias and Razali,2017)</w:t>
      </w:r>
      <w:r w:rsidR="00834EB8" w:rsidRPr="005B4269">
        <w:t>.</w:t>
      </w:r>
    </w:p>
    <w:p w14:paraId="6274A3A4" w14:textId="77777777" w:rsidR="00834EB8" w:rsidRPr="005B4269" w:rsidRDefault="00834EB8" w:rsidP="001A69FD">
      <w:pPr>
        <w:rPr>
          <w:b/>
        </w:rPr>
      </w:pPr>
      <w:r w:rsidRPr="005B4269">
        <w:rPr>
          <w:b/>
        </w:rPr>
        <w:t>Brand name:</w:t>
      </w:r>
    </w:p>
    <w:p w14:paraId="2FB6B248" w14:textId="77777777" w:rsidR="00834EB8" w:rsidRPr="005B4269" w:rsidRDefault="00834EB8" w:rsidP="00834EB8">
      <w:r w:rsidRPr="005B4269">
        <w:t>Knowledge assets also can give brand name to their organization. Like we all know about the brand name of Lux. When we think about soap the name of Lux comes in our mind. It’s because of their brand name. Brand name is also an intangible asset. The experience managers of Unilever create that brand by using their knowledge assets.</w:t>
      </w:r>
    </w:p>
    <w:p w14:paraId="0EE2369F" w14:textId="77777777" w:rsidR="00834EB8" w:rsidRPr="005B4269" w:rsidRDefault="00834EB8" w:rsidP="00834EB8">
      <w:pPr>
        <w:rPr>
          <w:b/>
        </w:rPr>
      </w:pPr>
      <w:r w:rsidRPr="005B4269">
        <w:rPr>
          <w:b/>
        </w:rPr>
        <w:t>Innovation:</w:t>
      </w:r>
    </w:p>
    <w:p w14:paraId="175629A9" w14:textId="77777777" w:rsidR="00834EB8" w:rsidRPr="005B4269" w:rsidRDefault="00834EB8" w:rsidP="00834EB8">
      <w:r w:rsidRPr="005B4269">
        <w:t xml:space="preserve">Innovation is another knowledge asset for an organization. Every big corporations in the world spend a lot of money for innovation. </w:t>
      </w:r>
      <w:r w:rsidR="00150C51" w:rsidRPr="005B4269">
        <w:t>Because innovation</w:t>
      </w:r>
      <w:r w:rsidRPr="005B4269">
        <w:t xml:space="preserve"> and continuous improvement (kaizen) is the only way to survive in the dynamic business world. We know today industry and product </w:t>
      </w:r>
      <w:r w:rsidRPr="005B4269">
        <w:lastRenderedPageBreak/>
        <w:t xml:space="preserve">life cycle is getting shorter. It’s because of new technologies and innovation. </w:t>
      </w:r>
      <w:r w:rsidR="00EC2CE5" w:rsidRPr="005B4269">
        <w:t>This knowledge asset also helps an organization to get survive in the market and get competitive advantage. Like at first there is no different flavour of Lux soap. But through continuous improvement now there are so many different flavours of this soap. Customers also like these different flavours and colours</w:t>
      </w:r>
      <w:r w:rsidR="00A43D3E" w:rsidRPr="005B4269">
        <w:rPr>
          <w:shd w:val="clear" w:color="auto" w:fill="FFFFFF"/>
        </w:rPr>
        <w:t xml:space="preserve"> (Laudon and Laudon,</w:t>
      </w:r>
      <w:r w:rsidR="00150C51" w:rsidRPr="005B4269">
        <w:rPr>
          <w:shd w:val="clear" w:color="auto" w:fill="FFFFFF"/>
        </w:rPr>
        <w:t xml:space="preserve"> </w:t>
      </w:r>
      <w:r w:rsidR="00A43D3E" w:rsidRPr="005B4269">
        <w:rPr>
          <w:shd w:val="clear" w:color="auto" w:fill="FFFFFF"/>
        </w:rPr>
        <w:t>2015)</w:t>
      </w:r>
      <w:r w:rsidR="00EC2CE5" w:rsidRPr="005B4269">
        <w:t>.</w:t>
      </w:r>
    </w:p>
    <w:p w14:paraId="5F88FF33" w14:textId="77777777" w:rsidR="00EC2CE5" w:rsidRPr="005B4269" w:rsidRDefault="00EC2CE5" w:rsidP="00EC2CE5">
      <w:pPr>
        <w:pStyle w:val="Heading2"/>
        <w:rPr>
          <w:color w:val="auto"/>
        </w:rPr>
      </w:pPr>
      <w:bookmarkStart w:id="12" w:name="_Toc28900582"/>
      <w:r w:rsidRPr="005B4269">
        <w:rPr>
          <w:color w:val="auto"/>
        </w:rPr>
        <w:t>b) Evaluate the knowledge requirements for the organisation.</w:t>
      </w:r>
      <w:bookmarkEnd w:id="12"/>
    </w:p>
    <w:p w14:paraId="25B33A52" w14:textId="77777777" w:rsidR="00EC2CE5" w:rsidRPr="005B4269" w:rsidRDefault="00EC2CE5" w:rsidP="00EC2CE5">
      <w:r w:rsidRPr="005B4269">
        <w:t xml:space="preserve">An organization needs knowledge assets to survive in the market and get competitive advantage. The knowledge </w:t>
      </w:r>
      <w:r w:rsidR="00216B86" w:rsidRPr="005B4269">
        <w:t>requirements of an organization</w:t>
      </w:r>
      <w:r w:rsidRPr="005B4269">
        <w:t xml:space="preserve"> are like experience, expertise, creative min, innovative mind etc.</w:t>
      </w:r>
    </w:p>
    <w:p w14:paraId="67D119C1" w14:textId="77777777" w:rsidR="00216B86" w:rsidRPr="005B4269" w:rsidRDefault="00216B86" w:rsidP="00EC2CE5">
      <w:pPr>
        <w:rPr>
          <w:b/>
        </w:rPr>
      </w:pPr>
      <w:r w:rsidRPr="005B4269">
        <w:rPr>
          <w:b/>
        </w:rPr>
        <w:t>Experience:</w:t>
      </w:r>
    </w:p>
    <w:p w14:paraId="5BD5E345" w14:textId="77777777" w:rsidR="00216B86" w:rsidRPr="005B4269" w:rsidRDefault="00216B86" w:rsidP="00216B86">
      <w:r w:rsidRPr="005B4269">
        <w:t>Experience is the most valuable knowledge for an organization. So many new ventures fail because their management have lack of experience. That’s why it is said that the old big corporations are hard to uprooted. Because they have experience management team</w:t>
      </w:r>
      <w:r w:rsidR="00671F4F" w:rsidRPr="005B4269">
        <w:t xml:space="preserve"> </w:t>
      </w:r>
      <w:r w:rsidR="00671F4F" w:rsidRPr="005B4269">
        <w:rPr>
          <w:shd w:val="clear" w:color="auto" w:fill="FFFFFF"/>
        </w:rPr>
        <w:t>(Gibson, Abrams and Crook,2015)</w:t>
      </w:r>
      <w:r w:rsidRPr="005B4269">
        <w:t>. An experience management team can give a company many competitive edge like Unilever gets their competitive advantage because of their experience management. An experience management team can easily cope up with the dynamic changes of business world. They can understand the market well and can satisfy their customer in a better way.</w:t>
      </w:r>
    </w:p>
    <w:p w14:paraId="377CA5F5" w14:textId="77777777" w:rsidR="00216B86" w:rsidRPr="005B4269" w:rsidRDefault="00216B86" w:rsidP="00216B86">
      <w:pPr>
        <w:rPr>
          <w:b/>
        </w:rPr>
      </w:pPr>
      <w:r w:rsidRPr="005B4269">
        <w:rPr>
          <w:b/>
        </w:rPr>
        <w:t xml:space="preserve">Expertise: </w:t>
      </w:r>
    </w:p>
    <w:p w14:paraId="43F78451" w14:textId="77777777" w:rsidR="00216B86" w:rsidRPr="005B4269" w:rsidRDefault="00216B86" w:rsidP="00216B86">
      <w:r w:rsidRPr="005B4269">
        <w:t xml:space="preserve">Expertise means skills in which one is good at. Like Unilever has skilled manpower who has expertise to produce quality goods more efficiently than other companies do. That’s called expertise. An organization also needs expertise </w:t>
      </w:r>
      <w:r w:rsidR="00F1166A" w:rsidRPr="005B4269">
        <w:t>as knowledge asset. Today business organizations much focus on technical and technological expertise. Because, today we are living in a more dynamic and fast changing business world</w:t>
      </w:r>
      <w:r w:rsidR="00A43D3E" w:rsidRPr="005B4269">
        <w:rPr>
          <w:shd w:val="clear" w:color="auto" w:fill="FFFFFF"/>
        </w:rPr>
        <w:t xml:space="preserve"> (Adnan, </w:t>
      </w:r>
      <w:proofErr w:type="spellStart"/>
      <w:r w:rsidR="00A43D3E" w:rsidRPr="005B4269">
        <w:rPr>
          <w:shd w:val="clear" w:color="auto" w:fill="FFFFFF"/>
        </w:rPr>
        <w:t>Daud</w:t>
      </w:r>
      <w:proofErr w:type="spellEnd"/>
      <w:r w:rsidR="00A43D3E" w:rsidRPr="005B4269">
        <w:rPr>
          <w:shd w:val="clear" w:color="auto" w:fill="FFFFFF"/>
        </w:rPr>
        <w:t>, Alias and Razali,</w:t>
      </w:r>
      <w:r w:rsidR="00150C51" w:rsidRPr="005B4269">
        <w:rPr>
          <w:shd w:val="clear" w:color="auto" w:fill="FFFFFF"/>
        </w:rPr>
        <w:t xml:space="preserve"> </w:t>
      </w:r>
      <w:r w:rsidR="00A43D3E" w:rsidRPr="005B4269">
        <w:rPr>
          <w:shd w:val="clear" w:color="auto" w:fill="FFFFFF"/>
        </w:rPr>
        <w:t>2017)</w:t>
      </w:r>
      <w:r w:rsidR="00F1166A" w:rsidRPr="005B4269">
        <w:t>. Here product and industry life cycle is getting shorter because of arriving new technologies. That’s why business organizations need key personal who has expertise on technology.</w:t>
      </w:r>
    </w:p>
    <w:p w14:paraId="099BE8E0" w14:textId="77777777" w:rsidR="00911F35" w:rsidRPr="005B4269" w:rsidRDefault="00911F35" w:rsidP="00216B86"/>
    <w:p w14:paraId="3D419DDC" w14:textId="77777777" w:rsidR="00911F35" w:rsidRPr="005B4269" w:rsidRDefault="00911F35" w:rsidP="00216B86"/>
    <w:p w14:paraId="1951DB83" w14:textId="77777777" w:rsidR="00F1166A" w:rsidRPr="005B4269" w:rsidRDefault="00F1166A" w:rsidP="00216B86">
      <w:pPr>
        <w:rPr>
          <w:b/>
        </w:rPr>
      </w:pPr>
      <w:r w:rsidRPr="005B4269">
        <w:rPr>
          <w:b/>
        </w:rPr>
        <w:lastRenderedPageBreak/>
        <w:t>Creative mind:</w:t>
      </w:r>
    </w:p>
    <w:p w14:paraId="745EFB37" w14:textId="77777777" w:rsidR="00F1166A" w:rsidRPr="005B4269" w:rsidRDefault="00F1166A" w:rsidP="00F1166A">
      <w:r w:rsidRPr="005B4269">
        <w:t>Creative mind means the mind who can think out of the box</w:t>
      </w:r>
      <w:r w:rsidR="00671F4F" w:rsidRPr="005B4269">
        <w:t xml:space="preserve"> </w:t>
      </w:r>
      <w:r w:rsidR="00671F4F" w:rsidRPr="005B4269">
        <w:rPr>
          <w:shd w:val="clear" w:color="auto" w:fill="FFFFFF"/>
        </w:rPr>
        <w:t>(Gibson, Abrams and Crook,2015)</w:t>
      </w:r>
      <w:r w:rsidRPr="005B4269">
        <w:t xml:space="preserve">. All of the organizations have so many employees. But most of them are passengers not drivers. The driver employees can think out of the box and can drive the organization in the path of success. Big corporations like Google always encourage creative thinking and crazy idea of employees. Which management team has creative mind, they are most valuable asset for their organization. They can give the organization new ideas about how to improve product quality or customer satisfaction. Moreover creative minds help so many new innovations which can change the whole picture of that organization. Like Facebook was just </w:t>
      </w:r>
      <w:proofErr w:type="gramStart"/>
      <w:r w:rsidRPr="005B4269">
        <w:t>an</w:t>
      </w:r>
      <w:proofErr w:type="gramEnd"/>
      <w:r w:rsidRPr="005B4269">
        <w:t xml:space="preserve"> crazy idea and look now they are one of the giant organization in the world.</w:t>
      </w:r>
    </w:p>
    <w:p w14:paraId="7AD869E2" w14:textId="77777777" w:rsidR="00EC2CE5" w:rsidRPr="005B4269" w:rsidRDefault="009D3018" w:rsidP="009D3018">
      <w:pPr>
        <w:pStyle w:val="Heading2"/>
        <w:rPr>
          <w:color w:val="auto"/>
        </w:rPr>
      </w:pPr>
      <w:bookmarkStart w:id="13" w:name="_Toc28900583"/>
      <w:r w:rsidRPr="005B4269">
        <w:rPr>
          <w:color w:val="auto"/>
        </w:rPr>
        <w:t>c) Evaluate the organisation’s framework for enabling knowledge sharing.</w:t>
      </w:r>
      <w:bookmarkEnd w:id="13"/>
    </w:p>
    <w:p w14:paraId="5B62FB83" w14:textId="77777777" w:rsidR="00573C1B" w:rsidRPr="005B4269" w:rsidRDefault="00C266C2" w:rsidP="00573C1B">
      <w:r w:rsidRPr="005B4269">
        <w:t>Knowledge sharing is important to develop knowledge assets for the organization. Knowledge sharing means share the experiences and expertise of employees within the organization. Sharing knowledge is one of the efficient way to develop knowledge assets for the organization. That’s why the organization needs a framework to share knowledge. Knowledge sharing can be happened between two organizations. The organization’</w:t>
      </w:r>
      <w:r w:rsidR="00915DBA" w:rsidRPr="005B4269">
        <w:t>s framework should have the necessary outline which can enable knowledge sharing. The framework should include cross functional team, seminars, workshop, mentorship etc.</w:t>
      </w:r>
    </w:p>
    <w:p w14:paraId="7F57A687" w14:textId="77777777" w:rsidR="00915DBA" w:rsidRPr="005B4269" w:rsidRDefault="00915DBA" w:rsidP="00573C1B">
      <w:pPr>
        <w:rPr>
          <w:b/>
        </w:rPr>
      </w:pPr>
      <w:r w:rsidRPr="005B4269">
        <w:rPr>
          <w:b/>
        </w:rPr>
        <w:t>Cross functional team:</w:t>
      </w:r>
    </w:p>
    <w:p w14:paraId="609C965B" w14:textId="77777777" w:rsidR="00915DBA" w:rsidRPr="005B4269" w:rsidRDefault="00915DBA" w:rsidP="00915DBA">
      <w:r w:rsidRPr="005B4269">
        <w:t>Cross functional team is a good example of knowledge sharing</w:t>
      </w:r>
      <w:r w:rsidR="00671F4F" w:rsidRPr="005B4269">
        <w:t xml:space="preserve"> </w:t>
      </w:r>
      <w:r w:rsidR="00671F4F" w:rsidRPr="005B4269">
        <w:rPr>
          <w:shd w:val="clear" w:color="auto" w:fill="FFFFFF"/>
        </w:rPr>
        <w:t>(Travis</w:t>
      </w:r>
      <w:r w:rsidR="00150C51" w:rsidRPr="005B4269">
        <w:rPr>
          <w:shd w:val="clear" w:color="auto" w:fill="FFFFFF"/>
        </w:rPr>
        <w:t xml:space="preserve">, </w:t>
      </w:r>
      <w:r w:rsidR="00671F4F" w:rsidRPr="005B4269">
        <w:rPr>
          <w:shd w:val="clear" w:color="auto" w:fill="FFFFFF"/>
        </w:rPr>
        <w:t>2017)</w:t>
      </w:r>
      <w:r w:rsidRPr="005B4269">
        <w:t>. Today all the big corporations are making cross functional team in their organization. A cross functional team has members from different functions like one from production, one from operation, one from finance, one from marketing etc. Unilever also has cross functional team. They makes cross functional team with members from different functions of their organization. In this team they share their knowledge, experience and expertise. By this they can make a better decision for their organization.</w:t>
      </w:r>
      <w:r w:rsidR="00705620" w:rsidRPr="005B4269">
        <w:t xml:space="preserve"> Cross functional team always increases the power of knowledge and intensify knowledge among the team members. Like when marketing managers say about his stra</w:t>
      </w:r>
      <w:r w:rsidR="00904F98" w:rsidRPr="005B4269">
        <w:t xml:space="preserve">tegies and methods in marketing, the production manager can also to set his strategies. Like marketing manager says there will be 10% increase in demand. Then the production manager have to </w:t>
      </w:r>
      <w:r w:rsidR="00904F98" w:rsidRPr="005B4269">
        <w:lastRenderedPageBreak/>
        <w:t>produce 10% extra goods. For this they have to buy more raw materials. Then the need finance manager for the allocation of money. Cross functional team helps the organization by doing these things.</w:t>
      </w:r>
    </w:p>
    <w:p w14:paraId="72411113" w14:textId="77777777" w:rsidR="00915DBA" w:rsidRPr="005B4269" w:rsidRDefault="000B251C" w:rsidP="00915DBA">
      <w:pPr>
        <w:rPr>
          <w:b/>
        </w:rPr>
      </w:pPr>
      <w:r w:rsidRPr="005B4269">
        <w:rPr>
          <w:b/>
        </w:rPr>
        <w:t>Seminars:</w:t>
      </w:r>
    </w:p>
    <w:p w14:paraId="4538F4F2" w14:textId="77777777" w:rsidR="000B251C" w:rsidRPr="005B4269" w:rsidRDefault="000B251C" w:rsidP="000B251C">
      <w:r w:rsidRPr="005B4269">
        <w:t>Many organizations arrange seminars on knowledge sharing. In many seminars there are managers and key personals from different organization. There they share their gathered experience, knowledge and expertise with each other. Through these seminars many information also pass among the different organization managers.</w:t>
      </w:r>
      <w:r w:rsidR="00904F98" w:rsidRPr="005B4269">
        <w:t xml:space="preserve"> Seminars can also be arranged internationally. By those international seminars the managers from different organizations can share their knowledge, they can know about the other countries business culture and others business strategies. Many multinational companies have to build different strategies for different countries. Like Unilever has different strategy for U.K. and different strategies for India. Arranging seminars is a good way for enabling knowledge sharing.</w:t>
      </w:r>
    </w:p>
    <w:p w14:paraId="3519C93F" w14:textId="77777777" w:rsidR="000B251C" w:rsidRPr="005B4269" w:rsidRDefault="000B251C" w:rsidP="00904F98">
      <w:pPr>
        <w:tabs>
          <w:tab w:val="left" w:pos="2356"/>
        </w:tabs>
        <w:rPr>
          <w:b/>
        </w:rPr>
      </w:pPr>
      <w:r w:rsidRPr="005B4269">
        <w:rPr>
          <w:b/>
        </w:rPr>
        <w:t>Mentorship:</w:t>
      </w:r>
      <w:r w:rsidR="00904F98" w:rsidRPr="005B4269">
        <w:rPr>
          <w:b/>
        </w:rPr>
        <w:tab/>
      </w:r>
    </w:p>
    <w:p w14:paraId="394A4DDA" w14:textId="77777777" w:rsidR="000B251C" w:rsidRPr="005B4269" w:rsidRDefault="000B251C" w:rsidP="000B251C">
      <w:r w:rsidRPr="005B4269">
        <w:t>In many organizations the senior management gives mentorship to junior executive workers. Through this mentorship the seniors tell their stories of success and failures. They share their experience, working knowledge and expertise. Organization like Unilever also gives mentorship to their junior employees</w:t>
      </w:r>
      <w:r w:rsidR="00671F4F" w:rsidRPr="005B4269">
        <w:rPr>
          <w:shd w:val="clear" w:color="auto" w:fill="FFFFFF"/>
        </w:rPr>
        <w:t xml:space="preserve"> (Gibson, Abrams and Crook,2015)</w:t>
      </w:r>
      <w:r w:rsidRPr="005B4269">
        <w:t>. By this the juniors get motivated and can also learn from others failure. Mentorship is a newly added knowledge sharing method which is highly beneficiary for the organization and its employees.</w:t>
      </w:r>
    </w:p>
    <w:p w14:paraId="72998779" w14:textId="77777777" w:rsidR="000B251C" w:rsidRPr="005B4269" w:rsidRDefault="000B251C" w:rsidP="000B251C">
      <w:pPr>
        <w:pStyle w:val="Heading2"/>
        <w:rPr>
          <w:color w:val="auto"/>
        </w:rPr>
      </w:pPr>
      <w:bookmarkStart w:id="14" w:name="_Toc28900584"/>
      <w:r w:rsidRPr="005B4269">
        <w:rPr>
          <w:color w:val="auto"/>
        </w:rPr>
        <w:t>d) Recommend improvements to the current framework.</w:t>
      </w:r>
      <w:bookmarkEnd w:id="14"/>
    </w:p>
    <w:p w14:paraId="06EF20A6" w14:textId="77777777" w:rsidR="000B251C" w:rsidRPr="005B4269" w:rsidRDefault="00A929F5" w:rsidP="000B251C">
      <w:r w:rsidRPr="005B4269">
        <w:t xml:space="preserve">There are several frameworks for enabling knowledge sharing in an organization. Different organizations choose different frameworks. But still some current frameworks need to improve. In current frameworks most organizations use internal sharing which is only able within the organization. But I think knowledge should be shared among different organization. When there is knowledge sharing of many different organizations, the knowledge will be vast and </w:t>
      </w:r>
      <w:r w:rsidR="00150C51" w:rsidRPr="005B4269">
        <w:t>richer</w:t>
      </w:r>
      <w:r w:rsidRPr="005B4269">
        <w:t xml:space="preserve">. It will be helpful for all of the organizations. </w:t>
      </w:r>
    </w:p>
    <w:p w14:paraId="1EC4452B" w14:textId="77777777" w:rsidR="00A929F5" w:rsidRPr="005B4269" w:rsidRDefault="00A929F5" w:rsidP="000B251C">
      <w:r w:rsidRPr="005B4269">
        <w:lastRenderedPageBreak/>
        <w:t>Two or more similar kinds of business organizations can merger together to share and learn their knowledge and expertise. We see many organizations merger together for their own benefits or to set monopoly. But if you don’t have the updated knowledge and vast experience, you can’t run your business long. In today’s business world, it is more dynamic and change more frequently. It is happening for new innovations and new technologies. There are many disruptive technologies developed day by day. These disruptive technologies not only decline a product life cycle but also some industry life cycles. That’s why merge for knowledge sharing will be beneficiary for the organization within same industry</w:t>
      </w:r>
      <w:r w:rsidR="00671F4F" w:rsidRPr="005B4269">
        <w:rPr>
          <w:shd w:val="clear" w:color="auto" w:fill="FFFFFF"/>
        </w:rPr>
        <w:t xml:space="preserve"> (Travis,</w:t>
      </w:r>
      <w:r w:rsidR="00150C51" w:rsidRPr="005B4269">
        <w:rPr>
          <w:shd w:val="clear" w:color="auto" w:fill="FFFFFF"/>
        </w:rPr>
        <w:t xml:space="preserve"> </w:t>
      </w:r>
      <w:r w:rsidR="00671F4F" w:rsidRPr="005B4269">
        <w:rPr>
          <w:shd w:val="clear" w:color="auto" w:fill="FFFFFF"/>
        </w:rPr>
        <w:t>2017)</w:t>
      </w:r>
      <w:r w:rsidRPr="005B4269">
        <w:t>.</w:t>
      </w:r>
    </w:p>
    <w:p w14:paraId="6A9E3352" w14:textId="77777777" w:rsidR="00A929F5" w:rsidRPr="005B4269" w:rsidRDefault="00C8696E" w:rsidP="000B251C">
      <w:r w:rsidRPr="005B4269">
        <w:t>The organization can also arrange seminars to share their knowledge and expertise among each other. The seminars can be done internationally, because we are living in a globalization world. The world market is open for all. So now the market is much competitive. In this competitive market these international seminars can help a lot for the organization to share their knowledge and expertise.</w:t>
      </w:r>
    </w:p>
    <w:p w14:paraId="5223D38A" w14:textId="77777777" w:rsidR="00904F98" w:rsidRPr="005B4269" w:rsidRDefault="00904F98" w:rsidP="000B251C">
      <w:r w:rsidRPr="005B4269">
        <w:t xml:space="preserve">The old structural business organizations can make rebuild their structure with more liner way. Liner structure helps to share knowledge among employees in the organizations. </w:t>
      </w:r>
      <w:r w:rsidR="00B36A7D" w:rsidRPr="005B4269">
        <w:t xml:space="preserve">In hierarchy organizations the employees have to maintain tuff rules. That’s why the relationship between the managers and employees are less friendly. But in liner organizations it is </w:t>
      </w:r>
      <w:proofErr w:type="gramStart"/>
      <w:r w:rsidR="00B36A7D" w:rsidRPr="005B4269">
        <w:t>more easy</w:t>
      </w:r>
      <w:proofErr w:type="gramEnd"/>
      <w:r w:rsidR="00B36A7D" w:rsidRPr="005B4269">
        <w:t xml:space="preserve"> to communicate and collaborate employees with top management. This structure also helps to share knowledge among employees and management of an organization </w:t>
      </w:r>
      <w:r w:rsidR="00B36A7D" w:rsidRPr="005B4269">
        <w:rPr>
          <w:shd w:val="clear" w:color="auto" w:fill="FFFFFF"/>
        </w:rPr>
        <w:t xml:space="preserve">(Adnan, </w:t>
      </w:r>
      <w:proofErr w:type="spellStart"/>
      <w:r w:rsidR="00B36A7D" w:rsidRPr="005B4269">
        <w:rPr>
          <w:shd w:val="clear" w:color="auto" w:fill="FFFFFF"/>
        </w:rPr>
        <w:t>Daud</w:t>
      </w:r>
      <w:proofErr w:type="spellEnd"/>
      <w:r w:rsidR="00B36A7D" w:rsidRPr="005B4269">
        <w:rPr>
          <w:shd w:val="clear" w:color="auto" w:fill="FFFFFF"/>
        </w:rPr>
        <w:t>, Alias and Razali,</w:t>
      </w:r>
      <w:r w:rsidR="00150C51" w:rsidRPr="005B4269">
        <w:rPr>
          <w:shd w:val="clear" w:color="auto" w:fill="FFFFFF"/>
        </w:rPr>
        <w:t xml:space="preserve"> </w:t>
      </w:r>
      <w:r w:rsidR="00B36A7D" w:rsidRPr="005B4269">
        <w:rPr>
          <w:shd w:val="clear" w:color="auto" w:fill="FFFFFF"/>
        </w:rPr>
        <w:t>2017)</w:t>
      </w:r>
      <w:r w:rsidR="00B36A7D" w:rsidRPr="005B4269">
        <w:t xml:space="preserve">. </w:t>
      </w:r>
    </w:p>
    <w:p w14:paraId="43772D8C" w14:textId="77777777" w:rsidR="002236FC" w:rsidRPr="005B4269" w:rsidRDefault="002236FC" w:rsidP="000B251C">
      <w:pPr>
        <w:rPr>
          <w:b/>
        </w:rPr>
      </w:pPr>
      <w:r w:rsidRPr="005B4269">
        <w:rPr>
          <w:b/>
        </w:rPr>
        <w:t>Recommendation for Unilever</w:t>
      </w:r>
    </w:p>
    <w:p w14:paraId="4E1B3A96" w14:textId="77777777" w:rsidR="00150C51" w:rsidRPr="005B4269" w:rsidRDefault="006B4FF0" w:rsidP="000B251C">
      <w:r w:rsidRPr="005B4269">
        <w:t>Unilever is a multinational company and doing their business worldwide in many countries. It’s very hard for the management to maintain, control and develop every employees knowledge and management skills. Unilever basically use the hierarchy structure of management for their company but if they start to use more flatter management structure for their company it will be more beneficial for them to develop knowledge and management skills.</w:t>
      </w:r>
      <w:r w:rsidR="002236FC" w:rsidRPr="005B4269">
        <w:t xml:space="preserve"> If they shift change their management structure than the mid-level managers and the lower level employees can also share their ideas, take decisions etc. By these their knowledge and skills will be more developed. The </w:t>
      </w:r>
      <w:r w:rsidR="002236FC" w:rsidRPr="005B4269">
        <w:lastRenderedPageBreak/>
        <w:t>management can also take some initiatives like financial benefits or other benefits to employees who make contribution in decision making and sharing ideas.</w:t>
      </w:r>
    </w:p>
    <w:p w14:paraId="05A36776" w14:textId="77777777" w:rsidR="00C8696E" w:rsidRPr="005B4269" w:rsidRDefault="00C8696E" w:rsidP="00C8696E">
      <w:pPr>
        <w:pStyle w:val="Heading1"/>
        <w:rPr>
          <w:color w:val="auto"/>
        </w:rPr>
      </w:pPr>
      <w:bookmarkStart w:id="15" w:name="_Toc28900585"/>
      <w:r w:rsidRPr="005B4269">
        <w:rPr>
          <w:color w:val="auto"/>
        </w:rPr>
        <w:t>Conclusion</w:t>
      </w:r>
      <w:bookmarkEnd w:id="15"/>
      <w:r w:rsidRPr="005B4269">
        <w:rPr>
          <w:color w:val="auto"/>
        </w:rPr>
        <w:t xml:space="preserve"> </w:t>
      </w:r>
    </w:p>
    <w:p w14:paraId="68C4BA9C" w14:textId="77777777" w:rsidR="00A91B51" w:rsidRPr="005B4269" w:rsidRDefault="00A91B51" w:rsidP="00A91B51">
      <w:r w:rsidRPr="005B4269">
        <w:t>Knowledge assets are the most valuable assets of an organization have. Other assets can be copied or makeable but the knowledge is the only thing which can never be stolen by rivals. In this globalization competitive market, knowledge sharing and developing knowledge among the organizational employees is so important. The employees should also have the technical skills alone with the knowledge. As we are living in a dynamic</w:t>
      </w:r>
      <w:r w:rsidR="00B27299" w:rsidRPr="005B4269">
        <w:t xml:space="preserve"> business market, it is hard for</w:t>
      </w:r>
      <w:r w:rsidRPr="005B4269">
        <w:t xml:space="preserve"> the organization to run their business who don’t have </w:t>
      </w:r>
      <w:r w:rsidR="00B27299" w:rsidRPr="005B4269">
        <w:t>technical skills. An organization should protect and develop knowledge assets within their organization.</w:t>
      </w:r>
    </w:p>
    <w:p w14:paraId="5E37DAF8" w14:textId="77777777" w:rsidR="00150C51" w:rsidRPr="005B4269" w:rsidRDefault="00150C51" w:rsidP="00A91B51"/>
    <w:p w14:paraId="1FD8564E" w14:textId="77777777" w:rsidR="00150C51" w:rsidRPr="005B4269" w:rsidRDefault="00150C51" w:rsidP="00A91B51"/>
    <w:p w14:paraId="4973ABA1" w14:textId="77777777" w:rsidR="00150C51" w:rsidRPr="005B4269" w:rsidRDefault="00150C51" w:rsidP="00A91B51"/>
    <w:p w14:paraId="758C094A" w14:textId="77777777" w:rsidR="00150C51" w:rsidRPr="005B4269" w:rsidRDefault="00150C51" w:rsidP="00A91B51"/>
    <w:p w14:paraId="184D58DE" w14:textId="77777777" w:rsidR="00150C51" w:rsidRPr="005B4269" w:rsidRDefault="00150C51" w:rsidP="00A91B51"/>
    <w:p w14:paraId="6A56EF39" w14:textId="77777777" w:rsidR="00150C51" w:rsidRPr="005B4269" w:rsidRDefault="00150C51" w:rsidP="00A91B51"/>
    <w:p w14:paraId="24244EDA" w14:textId="77777777" w:rsidR="00150C51" w:rsidRPr="005B4269" w:rsidRDefault="00150C51" w:rsidP="00A91B51"/>
    <w:p w14:paraId="1FF1BF50" w14:textId="77777777" w:rsidR="00150C51" w:rsidRPr="005B4269" w:rsidRDefault="00150C51" w:rsidP="00A91B51"/>
    <w:p w14:paraId="184529CB" w14:textId="77777777" w:rsidR="00150C51" w:rsidRPr="005B4269" w:rsidRDefault="00150C51" w:rsidP="00A91B51"/>
    <w:p w14:paraId="30612065" w14:textId="77777777" w:rsidR="00150C51" w:rsidRPr="005B4269" w:rsidRDefault="00150C51" w:rsidP="00A91B51"/>
    <w:p w14:paraId="19249FC1" w14:textId="77777777" w:rsidR="00150C51" w:rsidRPr="005B4269" w:rsidRDefault="00150C51" w:rsidP="00A91B51"/>
    <w:p w14:paraId="2D117985" w14:textId="77777777" w:rsidR="00150C51" w:rsidRPr="005B4269" w:rsidRDefault="00150C51" w:rsidP="00A91B51"/>
    <w:p w14:paraId="126FA4F5" w14:textId="77777777" w:rsidR="00150C51" w:rsidRPr="005B4269" w:rsidRDefault="00150C51" w:rsidP="00A91B51"/>
    <w:p w14:paraId="601802F9" w14:textId="77777777" w:rsidR="00B27299" w:rsidRPr="005B4269" w:rsidRDefault="00B27299" w:rsidP="00B27299">
      <w:pPr>
        <w:pStyle w:val="Heading1"/>
        <w:rPr>
          <w:color w:val="auto"/>
        </w:rPr>
      </w:pPr>
      <w:bookmarkStart w:id="16" w:name="_Toc28900586"/>
      <w:r w:rsidRPr="005B4269">
        <w:rPr>
          <w:color w:val="auto"/>
        </w:rPr>
        <w:lastRenderedPageBreak/>
        <w:t>References</w:t>
      </w:r>
      <w:bookmarkEnd w:id="16"/>
      <w:r w:rsidRPr="005B4269">
        <w:rPr>
          <w:color w:val="auto"/>
        </w:rPr>
        <w:t xml:space="preserve"> </w:t>
      </w:r>
    </w:p>
    <w:p w14:paraId="1436FE99" w14:textId="77777777" w:rsidR="00150C51" w:rsidRPr="005B4269" w:rsidRDefault="00150C51" w:rsidP="00671F4F">
      <w:r w:rsidRPr="005B4269">
        <w:rPr>
          <w:shd w:val="clear" w:color="auto" w:fill="FFFFFF"/>
        </w:rPr>
        <w:t xml:space="preserve">Adnan, Y.M., </w:t>
      </w:r>
      <w:proofErr w:type="spellStart"/>
      <w:r w:rsidRPr="005B4269">
        <w:rPr>
          <w:shd w:val="clear" w:color="auto" w:fill="FFFFFF"/>
        </w:rPr>
        <w:t>Daud</w:t>
      </w:r>
      <w:proofErr w:type="spellEnd"/>
      <w:r w:rsidRPr="005B4269">
        <w:rPr>
          <w:shd w:val="clear" w:color="auto" w:fill="FFFFFF"/>
        </w:rPr>
        <w:t>, M.N., Alias, A. and Razali, M.N., (2017). Importance of soft skills for graduates in the real estate programmes in Malaysia. </w:t>
      </w:r>
      <w:r w:rsidRPr="005B4269">
        <w:rPr>
          <w:i/>
          <w:iCs/>
          <w:shd w:val="clear" w:color="auto" w:fill="FFFFFF"/>
        </w:rPr>
        <w:t>Journal of Surveying, Construction and Property</w:t>
      </w:r>
      <w:r w:rsidRPr="005B4269">
        <w:rPr>
          <w:shd w:val="clear" w:color="auto" w:fill="FFFFFF"/>
        </w:rPr>
        <w:t>, </w:t>
      </w:r>
      <w:r w:rsidRPr="005B4269">
        <w:rPr>
          <w:i/>
          <w:iCs/>
          <w:shd w:val="clear" w:color="auto" w:fill="FFFFFF"/>
        </w:rPr>
        <w:t>3</w:t>
      </w:r>
      <w:r w:rsidRPr="005B4269">
        <w:rPr>
          <w:shd w:val="clear" w:color="auto" w:fill="FFFFFF"/>
        </w:rPr>
        <w:t>(2).</w:t>
      </w:r>
    </w:p>
    <w:p w14:paraId="1CD1FBE4" w14:textId="77777777" w:rsidR="00150C51" w:rsidRPr="005B4269" w:rsidRDefault="00150C51" w:rsidP="00671F4F">
      <w:pPr>
        <w:rPr>
          <w:shd w:val="clear" w:color="auto" w:fill="FFFFFF"/>
        </w:rPr>
      </w:pPr>
      <w:proofErr w:type="spellStart"/>
      <w:r w:rsidRPr="005B4269">
        <w:rPr>
          <w:shd w:val="clear" w:color="auto" w:fill="FFFFFF"/>
        </w:rPr>
        <w:t>Bencsik</w:t>
      </w:r>
      <w:proofErr w:type="spellEnd"/>
      <w:r w:rsidRPr="005B4269">
        <w:rPr>
          <w:shd w:val="clear" w:color="auto" w:fill="FFFFFF"/>
        </w:rPr>
        <w:t xml:space="preserve">, A. and </w:t>
      </w:r>
      <w:proofErr w:type="spellStart"/>
      <w:r w:rsidRPr="005B4269">
        <w:rPr>
          <w:shd w:val="clear" w:color="auto" w:fill="FFFFFF"/>
        </w:rPr>
        <w:t>Machova</w:t>
      </w:r>
      <w:proofErr w:type="spellEnd"/>
      <w:r w:rsidRPr="005B4269">
        <w:rPr>
          <w:shd w:val="clear" w:color="auto" w:fill="FFFFFF"/>
        </w:rPr>
        <w:t>, R., (2016). Knowledge sharing problems from the viewpoint of intergeneration management. In </w:t>
      </w:r>
      <w:r w:rsidRPr="005B4269">
        <w:rPr>
          <w:i/>
          <w:iCs/>
          <w:shd w:val="clear" w:color="auto" w:fill="FFFFFF"/>
        </w:rPr>
        <w:t>ICMLG2016-4th International Conference on Management, Leadership and Governance: ICMLG2016</w:t>
      </w:r>
      <w:r w:rsidRPr="005B4269">
        <w:rPr>
          <w:shd w:val="clear" w:color="auto" w:fill="FFFFFF"/>
        </w:rPr>
        <w:t> (p. 42). St Petersburg, Russia: Academic Conferences and Publishing Limited.</w:t>
      </w:r>
    </w:p>
    <w:p w14:paraId="3EB9182B" w14:textId="77777777" w:rsidR="00150C51" w:rsidRPr="005B4269" w:rsidRDefault="00150C51" w:rsidP="00671F4F">
      <w:pPr>
        <w:rPr>
          <w:shd w:val="clear" w:color="auto" w:fill="FFFFFF"/>
        </w:rPr>
      </w:pPr>
      <w:proofErr w:type="spellStart"/>
      <w:r w:rsidRPr="005B4269">
        <w:rPr>
          <w:shd w:val="clear" w:color="auto" w:fill="FFFFFF"/>
        </w:rPr>
        <w:t>Bunney</w:t>
      </w:r>
      <w:proofErr w:type="spellEnd"/>
      <w:r w:rsidRPr="005B4269">
        <w:rPr>
          <w:shd w:val="clear" w:color="auto" w:fill="FFFFFF"/>
        </w:rPr>
        <w:t xml:space="preserve">, D., </w:t>
      </w:r>
      <w:proofErr w:type="spellStart"/>
      <w:r w:rsidRPr="005B4269">
        <w:rPr>
          <w:shd w:val="clear" w:color="auto" w:fill="FFFFFF"/>
        </w:rPr>
        <w:t>Sharplin</w:t>
      </w:r>
      <w:proofErr w:type="spellEnd"/>
      <w:r w:rsidRPr="005B4269">
        <w:rPr>
          <w:shd w:val="clear" w:color="auto" w:fill="FFFFFF"/>
        </w:rPr>
        <w:t>, E. and Howitt, C., (2015). Generic skills for graduate accountants: the bigger picture, a social and economic imperative in the new knowledge economy. </w:t>
      </w:r>
      <w:r w:rsidRPr="005B4269">
        <w:rPr>
          <w:i/>
          <w:iCs/>
          <w:shd w:val="clear" w:color="auto" w:fill="FFFFFF"/>
        </w:rPr>
        <w:t>Higher Education Research &amp; Development</w:t>
      </w:r>
      <w:r w:rsidRPr="005B4269">
        <w:rPr>
          <w:shd w:val="clear" w:color="auto" w:fill="FFFFFF"/>
        </w:rPr>
        <w:t>, </w:t>
      </w:r>
      <w:r w:rsidRPr="005B4269">
        <w:rPr>
          <w:i/>
          <w:iCs/>
          <w:shd w:val="clear" w:color="auto" w:fill="FFFFFF"/>
        </w:rPr>
        <w:t>34</w:t>
      </w:r>
      <w:r w:rsidRPr="005B4269">
        <w:rPr>
          <w:shd w:val="clear" w:color="auto" w:fill="FFFFFF"/>
        </w:rPr>
        <w:t>(2), pp.256-269.</w:t>
      </w:r>
    </w:p>
    <w:p w14:paraId="5DE10841" w14:textId="77777777" w:rsidR="00150C51" w:rsidRPr="005B4269" w:rsidRDefault="00150C51" w:rsidP="00671F4F">
      <w:pPr>
        <w:rPr>
          <w:shd w:val="clear" w:color="auto" w:fill="FFFFFF"/>
        </w:rPr>
      </w:pPr>
      <w:proofErr w:type="spellStart"/>
      <w:r w:rsidRPr="005B4269">
        <w:rPr>
          <w:shd w:val="clear" w:color="auto" w:fill="FFFFFF"/>
        </w:rPr>
        <w:t>Campatelli</w:t>
      </w:r>
      <w:proofErr w:type="spellEnd"/>
      <w:r w:rsidRPr="005B4269">
        <w:rPr>
          <w:shd w:val="clear" w:color="auto" w:fill="FFFFFF"/>
        </w:rPr>
        <w:t>, G., Richter, A. and Stocker, A., (2016). Participative knowledge management to empower manufacturing workers. </w:t>
      </w:r>
      <w:r w:rsidRPr="005B4269">
        <w:rPr>
          <w:i/>
          <w:iCs/>
          <w:shd w:val="clear" w:color="auto" w:fill="FFFFFF"/>
        </w:rPr>
        <w:t>International Journal of Knowledge Management (IJKM)</w:t>
      </w:r>
      <w:r w:rsidRPr="005B4269">
        <w:rPr>
          <w:shd w:val="clear" w:color="auto" w:fill="FFFFFF"/>
        </w:rPr>
        <w:t>, </w:t>
      </w:r>
      <w:r w:rsidRPr="005B4269">
        <w:rPr>
          <w:i/>
          <w:iCs/>
          <w:shd w:val="clear" w:color="auto" w:fill="FFFFFF"/>
        </w:rPr>
        <w:t>12</w:t>
      </w:r>
      <w:r w:rsidRPr="005B4269">
        <w:rPr>
          <w:shd w:val="clear" w:color="auto" w:fill="FFFFFF"/>
        </w:rPr>
        <w:t>(4), pp.37-50.</w:t>
      </w:r>
    </w:p>
    <w:p w14:paraId="1D068F44" w14:textId="77777777" w:rsidR="00150C51" w:rsidRPr="005B4269" w:rsidRDefault="00150C51" w:rsidP="00671F4F">
      <w:pPr>
        <w:rPr>
          <w:shd w:val="clear" w:color="auto" w:fill="FFFFFF"/>
        </w:rPr>
      </w:pPr>
      <w:r w:rsidRPr="005B4269">
        <w:rPr>
          <w:shd w:val="clear" w:color="auto" w:fill="FFFFFF"/>
        </w:rPr>
        <w:t xml:space="preserve">Chiu, L.K., </w:t>
      </w:r>
      <w:proofErr w:type="spellStart"/>
      <w:r w:rsidRPr="005B4269">
        <w:rPr>
          <w:shd w:val="clear" w:color="auto" w:fill="FFFFFF"/>
        </w:rPr>
        <w:t>Mahat</w:t>
      </w:r>
      <w:proofErr w:type="spellEnd"/>
      <w:r w:rsidRPr="005B4269">
        <w:rPr>
          <w:shd w:val="clear" w:color="auto" w:fill="FFFFFF"/>
        </w:rPr>
        <w:t>, N.I., Rashid, B., Razak, N.A. and Omar, H., (2016). Assessing students’ knowledge and soft skills competency in the industrial training programme: The employers’ perspective. </w:t>
      </w:r>
      <w:r w:rsidRPr="005B4269">
        <w:rPr>
          <w:i/>
          <w:iCs/>
          <w:shd w:val="clear" w:color="auto" w:fill="FFFFFF"/>
        </w:rPr>
        <w:t>Review of European studies</w:t>
      </w:r>
      <w:r w:rsidRPr="005B4269">
        <w:rPr>
          <w:shd w:val="clear" w:color="auto" w:fill="FFFFFF"/>
        </w:rPr>
        <w:t>, </w:t>
      </w:r>
      <w:r w:rsidRPr="005B4269">
        <w:rPr>
          <w:i/>
          <w:iCs/>
          <w:shd w:val="clear" w:color="auto" w:fill="FFFFFF"/>
        </w:rPr>
        <w:t>8</w:t>
      </w:r>
      <w:r w:rsidRPr="005B4269">
        <w:rPr>
          <w:shd w:val="clear" w:color="auto" w:fill="FFFFFF"/>
        </w:rPr>
        <w:t>(1), pp.123-133.</w:t>
      </w:r>
    </w:p>
    <w:p w14:paraId="1FB2DB87" w14:textId="77777777" w:rsidR="00150C51" w:rsidRPr="005B4269" w:rsidRDefault="00150C51" w:rsidP="00671F4F">
      <w:pPr>
        <w:rPr>
          <w:shd w:val="clear" w:color="auto" w:fill="FFFFFF"/>
        </w:rPr>
      </w:pPr>
      <w:proofErr w:type="spellStart"/>
      <w:r w:rsidRPr="005B4269">
        <w:rPr>
          <w:shd w:val="clear" w:color="auto" w:fill="FFFFFF"/>
        </w:rPr>
        <w:t>Chugh</w:t>
      </w:r>
      <w:proofErr w:type="spellEnd"/>
      <w:r w:rsidRPr="005B4269">
        <w:rPr>
          <w:shd w:val="clear" w:color="auto" w:fill="FFFFFF"/>
        </w:rPr>
        <w:t xml:space="preserve">, R., (2015), November. Do Australian Universities Encourage Tacit Knowledge </w:t>
      </w:r>
      <w:proofErr w:type="gramStart"/>
      <w:r w:rsidRPr="005B4269">
        <w:rPr>
          <w:shd w:val="clear" w:color="auto" w:fill="FFFFFF"/>
        </w:rPr>
        <w:t>Transfer?.</w:t>
      </w:r>
      <w:proofErr w:type="gramEnd"/>
      <w:r w:rsidRPr="005B4269">
        <w:rPr>
          <w:shd w:val="clear" w:color="auto" w:fill="FFFFFF"/>
        </w:rPr>
        <w:t xml:space="preserve"> In </w:t>
      </w:r>
      <w:r w:rsidRPr="005B4269">
        <w:rPr>
          <w:i/>
          <w:iCs/>
          <w:shd w:val="clear" w:color="auto" w:fill="FFFFFF"/>
        </w:rPr>
        <w:t>KMIS</w:t>
      </w:r>
      <w:r w:rsidRPr="005B4269">
        <w:rPr>
          <w:shd w:val="clear" w:color="auto" w:fill="FFFFFF"/>
        </w:rPr>
        <w:t> (pp. 128-135).</w:t>
      </w:r>
    </w:p>
    <w:p w14:paraId="2B9C89E2" w14:textId="77777777" w:rsidR="00150C51" w:rsidRPr="005B4269" w:rsidRDefault="00150C51" w:rsidP="00671F4F">
      <w:pPr>
        <w:rPr>
          <w:shd w:val="clear" w:color="auto" w:fill="FFFFFF"/>
        </w:rPr>
      </w:pPr>
      <w:r w:rsidRPr="005B4269">
        <w:rPr>
          <w:shd w:val="clear" w:color="auto" w:fill="FFFFFF"/>
        </w:rPr>
        <w:t>Collet, C., Hine, D. and Du Plessis, K., (2015). Employability skills: perspectives from a knowledge-intensive industry. </w:t>
      </w:r>
      <w:r w:rsidRPr="005B4269">
        <w:rPr>
          <w:i/>
          <w:iCs/>
          <w:shd w:val="clear" w:color="auto" w:fill="FFFFFF"/>
        </w:rPr>
        <w:t>Education+ Training</w:t>
      </w:r>
      <w:r w:rsidRPr="005B4269">
        <w:rPr>
          <w:shd w:val="clear" w:color="auto" w:fill="FFFFFF"/>
        </w:rPr>
        <w:t>, </w:t>
      </w:r>
      <w:r w:rsidRPr="005B4269">
        <w:rPr>
          <w:i/>
          <w:iCs/>
          <w:shd w:val="clear" w:color="auto" w:fill="FFFFFF"/>
        </w:rPr>
        <w:t>57</w:t>
      </w:r>
      <w:r w:rsidRPr="005B4269">
        <w:rPr>
          <w:shd w:val="clear" w:color="auto" w:fill="FFFFFF"/>
        </w:rPr>
        <w:t>(5), pp.532-559.</w:t>
      </w:r>
    </w:p>
    <w:p w14:paraId="2F6273A7" w14:textId="77777777" w:rsidR="00150C51" w:rsidRPr="005B4269" w:rsidRDefault="00150C51" w:rsidP="00671F4F">
      <w:pPr>
        <w:rPr>
          <w:shd w:val="clear" w:color="auto" w:fill="FFFFFF"/>
        </w:rPr>
      </w:pPr>
      <w:proofErr w:type="spellStart"/>
      <w:r w:rsidRPr="005B4269">
        <w:rPr>
          <w:shd w:val="clear" w:color="auto" w:fill="FFFFFF"/>
        </w:rPr>
        <w:t>Conine</w:t>
      </w:r>
      <w:proofErr w:type="spellEnd"/>
      <w:r w:rsidRPr="005B4269">
        <w:rPr>
          <w:shd w:val="clear" w:color="auto" w:fill="FFFFFF"/>
        </w:rPr>
        <w:t xml:space="preserve"> Jr, T.E. and </w:t>
      </w:r>
      <w:proofErr w:type="spellStart"/>
      <w:r w:rsidRPr="005B4269">
        <w:rPr>
          <w:shd w:val="clear" w:color="auto" w:fill="FFFFFF"/>
        </w:rPr>
        <w:t>Leskin</w:t>
      </w:r>
      <w:proofErr w:type="spellEnd"/>
      <w:r w:rsidRPr="005B4269">
        <w:rPr>
          <w:shd w:val="clear" w:color="auto" w:fill="FFFFFF"/>
        </w:rPr>
        <w:t>, B., (2016). Developing emotional intelligence and conflict management skills through the 360 assessment. </w:t>
      </w:r>
      <w:r w:rsidRPr="005B4269">
        <w:rPr>
          <w:i/>
          <w:iCs/>
          <w:shd w:val="clear" w:color="auto" w:fill="FFFFFF"/>
        </w:rPr>
        <w:t>Global Business and Organizational Excellence</w:t>
      </w:r>
      <w:r w:rsidRPr="005B4269">
        <w:rPr>
          <w:shd w:val="clear" w:color="auto" w:fill="FFFFFF"/>
        </w:rPr>
        <w:t>, </w:t>
      </w:r>
      <w:r w:rsidRPr="005B4269">
        <w:rPr>
          <w:i/>
          <w:iCs/>
          <w:shd w:val="clear" w:color="auto" w:fill="FFFFFF"/>
        </w:rPr>
        <w:t>35</w:t>
      </w:r>
      <w:r w:rsidRPr="005B4269">
        <w:rPr>
          <w:shd w:val="clear" w:color="auto" w:fill="FFFFFF"/>
        </w:rPr>
        <w:t>(3), pp.18-26.</w:t>
      </w:r>
    </w:p>
    <w:p w14:paraId="6EFB8B42" w14:textId="77777777" w:rsidR="00150C51" w:rsidRPr="005B4269" w:rsidRDefault="00150C51" w:rsidP="00671F4F">
      <w:pPr>
        <w:rPr>
          <w:shd w:val="clear" w:color="auto" w:fill="FFFFFF"/>
        </w:rPr>
      </w:pPr>
      <w:proofErr w:type="spellStart"/>
      <w:r w:rsidRPr="005B4269">
        <w:rPr>
          <w:shd w:val="clear" w:color="auto" w:fill="FFFFFF"/>
        </w:rPr>
        <w:t>Cyphert</w:t>
      </w:r>
      <w:proofErr w:type="spellEnd"/>
      <w:r w:rsidRPr="005B4269">
        <w:rPr>
          <w:shd w:val="clear" w:color="auto" w:fill="FFFFFF"/>
        </w:rPr>
        <w:t>, D. and Lyle, S.P., (2016). Employer expectations of information literacy: Identifying the skills gap. </w:t>
      </w:r>
      <w:r w:rsidRPr="005B4269">
        <w:rPr>
          <w:i/>
          <w:iCs/>
          <w:shd w:val="clear" w:color="auto" w:fill="FFFFFF"/>
        </w:rPr>
        <w:t>Information literacy: Research and collaboration across disciplines. Fort Collins, CO: WAC Clearinghouse and University Press of Colorado</w:t>
      </w:r>
      <w:r w:rsidRPr="005B4269">
        <w:rPr>
          <w:shd w:val="clear" w:color="auto" w:fill="FFFFFF"/>
        </w:rPr>
        <w:t>.</w:t>
      </w:r>
    </w:p>
    <w:p w14:paraId="431A48A8" w14:textId="77777777" w:rsidR="00150C51" w:rsidRPr="005B4269" w:rsidRDefault="00150C51" w:rsidP="00671F4F">
      <w:pPr>
        <w:rPr>
          <w:shd w:val="clear" w:color="auto" w:fill="FFFFFF"/>
        </w:rPr>
      </w:pPr>
      <w:r w:rsidRPr="005B4269">
        <w:rPr>
          <w:shd w:val="clear" w:color="auto" w:fill="FFFFFF"/>
        </w:rPr>
        <w:lastRenderedPageBreak/>
        <w:t>Gibson, C.J., Abrams, K. and Crook, G., (2015). Health information management workforce transformation: new roles, new skills and experiences in Canada. </w:t>
      </w:r>
      <w:r w:rsidRPr="005B4269">
        <w:rPr>
          <w:i/>
          <w:iCs/>
          <w:shd w:val="clear" w:color="auto" w:fill="FFFFFF"/>
        </w:rPr>
        <w:t>Perspectives in Health Information Management</w:t>
      </w:r>
      <w:r w:rsidRPr="005B4269">
        <w:rPr>
          <w:shd w:val="clear" w:color="auto" w:fill="FFFFFF"/>
        </w:rPr>
        <w:t>, (International issue).</w:t>
      </w:r>
    </w:p>
    <w:p w14:paraId="62621B3D" w14:textId="77777777" w:rsidR="00150C51" w:rsidRPr="005B4269" w:rsidRDefault="00150C51" w:rsidP="00671F4F">
      <w:pPr>
        <w:rPr>
          <w:shd w:val="clear" w:color="auto" w:fill="FFFFFF"/>
        </w:rPr>
      </w:pPr>
      <w:r w:rsidRPr="005B4269">
        <w:rPr>
          <w:shd w:val="clear" w:color="auto" w:fill="FFFFFF"/>
        </w:rPr>
        <w:t>Gilbert, S., (2017). Information literacy skills in the workplace: Examining early career advertising professionals. </w:t>
      </w:r>
      <w:r w:rsidRPr="005B4269">
        <w:rPr>
          <w:i/>
          <w:iCs/>
          <w:shd w:val="clear" w:color="auto" w:fill="FFFFFF"/>
        </w:rPr>
        <w:t>Journal of Business &amp; Finance Librarianship</w:t>
      </w:r>
      <w:r w:rsidRPr="005B4269">
        <w:rPr>
          <w:shd w:val="clear" w:color="auto" w:fill="FFFFFF"/>
        </w:rPr>
        <w:t>, </w:t>
      </w:r>
      <w:r w:rsidRPr="005B4269">
        <w:rPr>
          <w:i/>
          <w:iCs/>
          <w:shd w:val="clear" w:color="auto" w:fill="FFFFFF"/>
        </w:rPr>
        <w:t>22</w:t>
      </w:r>
      <w:r w:rsidRPr="005B4269">
        <w:rPr>
          <w:shd w:val="clear" w:color="auto" w:fill="FFFFFF"/>
        </w:rPr>
        <w:t>(2), pp.111-134.</w:t>
      </w:r>
    </w:p>
    <w:p w14:paraId="68BBD491" w14:textId="77777777" w:rsidR="00150C51" w:rsidRPr="005B4269" w:rsidRDefault="00150C51" w:rsidP="00671F4F">
      <w:pPr>
        <w:rPr>
          <w:shd w:val="clear" w:color="auto" w:fill="FFFFFF"/>
        </w:rPr>
      </w:pPr>
      <w:r w:rsidRPr="005B4269">
        <w:rPr>
          <w:shd w:val="clear" w:color="auto" w:fill="FFFFFF"/>
        </w:rPr>
        <w:t>Gorman, G.E. and Pauleen, D.J., (2016). The nature and value of personal knowledge management. In </w:t>
      </w:r>
      <w:r w:rsidRPr="005B4269">
        <w:rPr>
          <w:i/>
          <w:iCs/>
          <w:shd w:val="clear" w:color="auto" w:fill="FFFFFF"/>
        </w:rPr>
        <w:t>Personal knowledge management</w:t>
      </w:r>
      <w:r w:rsidRPr="005B4269">
        <w:rPr>
          <w:shd w:val="clear" w:color="auto" w:fill="FFFFFF"/>
        </w:rPr>
        <w:t> (pp. 23-38). Routledge.</w:t>
      </w:r>
    </w:p>
    <w:p w14:paraId="08D69D9D" w14:textId="77777777" w:rsidR="00150C51" w:rsidRPr="005B4269" w:rsidRDefault="00150C51" w:rsidP="00671F4F">
      <w:pPr>
        <w:rPr>
          <w:shd w:val="clear" w:color="auto" w:fill="FFFFFF"/>
        </w:rPr>
      </w:pPr>
      <w:r w:rsidRPr="005B4269">
        <w:rPr>
          <w:shd w:val="clear" w:color="auto" w:fill="FFFFFF"/>
        </w:rPr>
        <w:t xml:space="preserve">Hussein, A.T.T., Singh, S.K., Farouk, S. and </w:t>
      </w:r>
      <w:proofErr w:type="spellStart"/>
      <w:r w:rsidRPr="005B4269">
        <w:rPr>
          <w:shd w:val="clear" w:color="auto" w:fill="FFFFFF"/>
        </w:rPr>
        <w:t>Sohal</w:t>
      </w:r>
      <w:proofErr w:type="spellEnd"/>
      <w:r w:rsidRPr="005B4269">
        <w:rPr>
          <w:shd w:val="clear" w:color="auto" w:fill="FFFFFF"/>
        </w:rPr>
        <w:t>, A.S., (2016). Knowledge sharing enablers, processes and firm innovation capability. </w:t>
      </w:r>
      <w:r w:rsidRPr="005B4269">
        <w:rPr>
          <w:i/>
          <w:iCs/>
          <w:shd w:val="clear" w:color="auto" w:fill="FFFFFF"/>
        </w:rPr>
        <w:t>Journal of Workplace Learning</w:t>
      </w:r>
      <w:r w:rsidRPr="005B4269">
        <w:rPr>
          <w:shd w:val="clear" w:color="auto" w:fill="FFFFFF"/>
        </w:rPr>
        <w:t>, </w:t>
      </w:r>
      <w:r w:rsidRPr="005B4269">
        <w:rPr>
          <w:i/>
          <w:iCs/>
          <w:shd w:val="clear" w:color="auto" w:fill="FFFFFF"/>
        </w:rPr>
        <w:t>28</w:t>
      </w:r>
      <w:r w:rsidRPr="005B4269">
        <w:rPr>
          <w:shd w:val="clear" w:color="auto" w:fill="FFFFFF"/>
        </w:rPr>
        <w:t>(8), pp.484-495.</w:t>
      </w:r>
    </w:p>
    <w:p w14:paraId="2C6948D5" w14:textId="77777777" w:rsidR="00150C51" w:rsidRPr="005B4269" w:rsidRDefault="00150C51" w:rsidP="00671F4F">
      <w:pPr>
        <w:rPr>
          <w:shd w:val="clear" w:color="auto" w:fill="FFFFFF"/>
        </w:rPr>
      </w:pPr>
      <w:r w:rsidRPr="005B4269">
        <w:rPr>
          <w:shd w:val="clear" w:color="auto" w:fill="FFFFFF"/>
        </w:rPr>
        <w:t>Jordan, P. and Lloyd, C., (2017). </w:t>
      </w:r>
      <w:r w:rsidRPr="005B4269">
        <w:rPr>
          <w:i/>
          <w:iCs/>
          <w:shd w:val="clear" w:color="auto" w:fill="FFFFFF"/>
        </w:rPr>
        <w:t>Staff management in library and information work</w:t>
      </w:r>
      <w:r w:rsidRPr="005B4269">
        <w:rPr>
          <w:shd w:val="clear" w:color="auto" w:fill="FFFFFF"/>
        </w:rPr>
        <w:t>. Routledge.</w:t>
      </w:r>
    </w:p>
    <w:p w14:paraId="5E1BE114" w14:textId="77777777" w:rsidR="00150C51" w:rsidRPr="005B4269" w:rsidRDefault="00150C51" w:rsidP="00671F4F">
      <w:pPr>
        <w:rPr>
          <w:shd w:val="clear" w:color="auto" w:fill="FFFFFF"/>
        </w:rPr>
      </w:pPr>
      <w:r w:rsidRPr="005B4269">
        <w:rPr>
          <w:shd w:val="clear" w:color="auto" w:fill="FFFFFF"/>
        </w:rPr>
        <w:t>Laudon, K.C. and Laudon, J.P., (2015). </w:t>
      </w:r>
      <w:r w:rsidRPr="005B4269">
        <w:rPr>
          <w:i/>
          <w:iCs/>
          <w:shd w:val="clear" w:color="auto" w:fill="FFFFFF"/>
        </w:rPr>
        <w:t xml:space="preserve">Management Information Systems: Managing the Digital Firm Plus </w:t>
      </w:r>
      <w:proofErr w:type="spellStart"/>
      <w:r w:rsidRPr="005B4269">
        <w:rPr>
          <w:i/>
          <w:iCs/>
          <w:shd w:val="clear" w:color="auto" w:fill="FFFFFF"/>
        </w:rPr>
        <w:t>MyMISLab</w:t>
      </w:r>
      <w:proofErr w:type="spellEnd"/>
      <w:r w:rsidRPr="005B4269">
        <w:rPr>
          <w:i/>
          <w:iCs/>
          <w:shd w:val="clear" w:color="auto" w:fill="FFFFFF"/>
        </w:rPr>
        <w:t xml:space="preserve"> with Pearson </w:t>
      </w:r>
      <w:proofErr w:type="spellStart"/>
      <w:r w:rsidRPr="005B4269">
        <w:rPr>
          <w:i/>
          <w:iCs/>
          <w:shd w:val="clear" w:color="auto" w:fill="FFFFFF"/>
        </w:rPr>
        <w:t>eText</w:t>
      </w:r>
      <w:proofErr w:type="spellEnd"/>
      <w:r w:rsidRPr="005B4269">
        <w:rPr>
          <w:i/>
          <w:iCs/>
          <w:shd w:val="clear" w:color="auto" w:fill="FFFFFF"/>
        </w:rPr>
        <w:t>--Access Card Package</w:t>
      </w:r>
      <w:r w:rsidRPr="005B4269">
        <w:rPr>
          <w:shd w:val="clear" w:color="auto" w:fill="FFFFFF"/>
        </w:rPr>
        <w:t>. Prentice Hall Press.</w:t>
      </w:r>
    </w:p>
    <w:p w14:paraId="6E96A3F7" w14:textId="77777777" w:rsidR="00150C51" w:rsidRPr="005B4269" w:rsidRDefault="00150C51" w:rsidP="00671F4F">
      <w:pPr>
        <w:rPr>
          <w:shd w:val="clear" w:color="auto" w:fill="FFFFFF"/>
        </w:rPr>
      </w:pPr>
      <w:r w:rsidRPr="005B4269">
        <w:rPr>
          <w:shd w:val="clear" w:color="auto" w:fill="FFFFFF"/>
        </w:rPr>
        <w:t>Matteson, M.L., Anderson, L. and Boyden, C., (2016). " Soft Skills": A Phrase in Search of Meaning. </w:t>
      </w:r>
      <w:r w:rsidRPr="005B4269">
        <w:rPr>
          <w:i/>
          <w:iCs/>
          <w:shd w:val="clear" w:color="auto" w:fill="FFFFFF"/>
        </w:rPr>
        <w:t>portal: Libraries and the Academy</w:t>
      </w:r>
      <w:r w:rsidRPr="005B4269">
        <w:rPr>
          <w:shd w:val="clear" w:color="auto" w:fill="FFFFFF"/>
        </w:rPr>
        <w:t>, </w:t>
      </w:r>
      <w:r w:rsidRPr="005B4269">
        <w:rPr>
          <w:i/>
          <w:iCs/>
          <w:shd w:val="clear" w:color="auto" w:fill="FFFFFF"/>
        </w:rPr>
        <w:t>16</w:t>
      </w:r>
      <w:r w:rsidRPr="005B4269">
        <w:rPr>
          <w:shd w:val="clear" w:color="auto" w:fill="FFFFFF"/>
        </w:rPr>
        <w:t>(1), pp.71-88.</w:t>
      </w:r>
    </w:p>
    <w:p w14:paraId="241D238F" w14:textId="77777777" w:rsidR="00150C51" w:rsidRPr="005B4269" w:rsidRDefault="00150C51" w:rsidP="00671F4F">
      <w:pPr>
        <w:rPr>
          <w:shd w:val="clear" w:color="auto" w:fill="FFFFFF"/>
        </w:rPr>
      </w:pPr>
      <w:proofErr w:type="spellStart"/>
      <w:r w:rsidRPr="005B4269">
        <w:rPr>
          <w:shd w:val="clear" w:color="auto" w:fill="FFFFFF"/>
        </w:rPr>
        <w:t>Raish</w:t>
      </w:r>
      <w:proofErr w:type="spellEnd"/>
      <w:r w:rsidRPr="005B4269">
        <w:rPr>
          <w:shd w:val="clear" w:color="auto" w:fill="FFFFFF"/>
        </w:rPr>
        <w:t>, V. and Rimland, E., (2016). Employer perceptions of critical information literacy skills and digital badges. </w:t>
      </w:r>
      <w:r w:rsidRPr="005B4269">
        <w:rPr>
          <w:i/>
          <w:iCs/>
          <w:shd w:val="clear" w:color="auto" w:fill="FFFFFF"/>
        </w:rPr>
        <w:t>College &amp; Research Libraries</w:t>
      </w:r>
      <w:r w:rsidRPr="005B4269">
        <w:rPr>
          <w:shd w:val="clear" w:color="auto" w:fill="FFFFFF"/>
        </w:rPr>
        <w:t>, </w:t>
      </w:r>
      <w:r w:rsidRPr="005B4269">
        <w:rPr>
          <w:i/>
          <w:iCs/>
          <w:shd w:val="clear" w:color="auto" w:fill="FFFFFF"/>
        </w:rPr>
        <w:t>77</w:t>
      </w:r>
      <w:r w:rsidRPr="005B4269">
        <w:rPr>
          <w:shd w:val="clear" w:color="auto" w:fill="FFFFFF"/>
        </w:rPr>
        <w:t>(1), pp.87-113.</w:t>
      </w:r>
    </w:p>
    <w:p w14:paraId="0CE9DCED" w14:textId="77777777" w:rsidR="00150C51" w:rsidRPr="005B4269" w:rsidRDefault="00150C51" w:rsidP="00671F4F">
      <w:pPr>
        <w:rPr>
          <w:shd w:val="clear" w:color="auto" w:fill="FFFFFF"/>
        </w:rPr>
      </w:pPr>
      <w:proofErr w:type="spellStart"/>
      <w:r w:rsidRPr="005B4269">
        <w:rPr>
          <w:shd w:val="clear" w:color="auto" w:fill="FFFFFF"/>
        </w:rPr>
        <w:t>Trauth</w:t>
      </w:r>
      <w:proofErr w:type="spellEnd"/>
      <w:r w:rsidRPr="005B4269">
        <w:rPr>
          <w:shd w:val="clear" w:color="auto" w:fill="FFFFFF"/>
        </w:rPr>
        <w:t xml:space="preserve">, E.M., Cain, C.C., Joshi, K.D., </w:t>
      </w:r>
      <w:proofErr w:type="spellStart"/>
      <w:r w:rsidRPr="005B4269">
        <w:rPr>
          <w:shd w:val="clear" w:color="auto" w:fill="FFFFFF"/>
        </w:rPr>
        <w:t>Kvasny</w:t>
      </w:r>
      <w:proofErr w:type="spellEnd"/>
      <w:r w:rsidRPr="005B4269">
        <w:rPr>
          <w:shd w:val="clear" w:color="auto" w:fill="FFFFFF"/>
        </w:rPr>
        <w:t>, L. and Booth, K.M., (2016). The influence of gender-ethnic intersectionality on gender stereotypes about IT skills and knowledge. </w:t>
      </w:r>
      <w:r w:rsidRPr="005B4269">
        <w:rPr>
          <w:i/>
          <w:iCs/>
          <w:shd w:val="clear" w:color="auto" w:fill="FFFFFF"/>
        </w:rPr>
        <w:t>ACM SIGMIS Database: the DATABASE for Advances in Information Systems</w:t>
      </w:r>
      <w:r w:rsidRPr="005B4269">
        <w:rPr>
          <w:shd w:val="clear" w:color="auto" w:fill="FFFFFF"/>
        </w:rPr>
        <w:t>, </w:t>
      </w:r>
      <w:r w:rsidRPr="005B4269">
        <w:rPr>
          <w:i/>
          <w:iCs/>
          <w:shd w:val="clear" w:color="auto" w:fill="FFFFFF"/>
        </w:rPr>
        <w:t>47</w:t>
      </w:r>
      <w:r w:rsidRPr="005B4269">
        <w:rPr>
          <w:shd w:val="clear" w:color="auto" w:fill="FFFFFF"/>
        </w:rPr>
        <w:t>(3), pp.9-39.</w:t>
      </w:r>
    </w:p>
    <w:p w14:paraId="02CD1784" w14:textId="77777777" w:rsidR="00150C51" w:rsidRPr="005B4269" w:rsidRDefault="00150C51" w:rsidP="00671F4F">
      <w:pPr>
        <w:rPr>
          <w:shd w:val="clear" w:color="auto" w:fill="FFFFFF"/>
        </w:rPr>
      </w:pPr>
      <w:r w:rsidRPr="005B4269">
        <w:rPr>
          <w:shd w:val="clear" w:color="auto" w:fill="FFFFFF"/>
        </w:rPr>
        <w:t>Travis, T.A., (2017). From the classroom to the boardroom: The impact of information literacy instruction on workplace research skills. </w:t>
      </w:r>
      <w:r w:rsidRPr="005B4269">
        <w:rPr>
          <w:i/>
          <w:iCs/>
          <w:shd w:val="clear" w:color="auto" w:fill="FFFFFF"/>
        </w:rPr>
        <w:t>Education Libraries</w:t>
      </w:r>
      <w:r w:rsidRPr="005B4269">
        <w:rPr>
          <w:shd w:val="clear" w:color="auto" w:fill="FFFFFF"/>
        </w:rPr>
        <w:t>, </w:t>
      </w:r>
      <w:r w:rsidRPr="005B4269">
        <w:rPr>
          <w:i/>
          <w:iCs/>
          <w:shd w:val="clear" w:color="auto" w:fill="FFFFFF"/>
        </w:rPr>
        <w:t>34</w:t>
      </w:r>
      <w:r w:rsidRPr="005B4269">
        <w:rPr>
          <w:shd w:val="clear" w:color="auto" w:fill="FFFFFF"/>
        </w:rPr>
        <w:t>(2), pp.19-31.</w:t>
      </w:r>
    </w:p>
    <w:p w14:paraId="110BC4E6" w14:textId="77777777" w:rsidR="00C860BF" w:rsidRPr="005B4269" w:rsidRDefault="00150C51" w:rsidP="00D2678B">
      <w:pPr>
        <w:rPr>
          <w:shd w:val="clear" w:color="auto" w:fill="FFFFFF"/>
        </w:rPr>
      </w:pPr>
      <w:r w:rsidRPr="005B4269">
        <w:rPr>
          <w:shd w:val="clear" w:color="auto" w:fill="FFFFFF"/>
        </w:rPr>
        <w:t xml:space="preserve">Van </w:t>
      </w:r>
      <w:proofErr w:type="spellStart"/>
      <w:r w:rsidRPr="005B4269">
        <w:rPr>
          <w:shd w:val="clear" w:color="auto" w:fill="FFFFFF"/>
        </w:rPr>
        <w:t>Laar</w:t>
      </w:r>
      <w:proofErr w:type="spellEnd"/>
      <w:r w:rsidRPr="005B4269">
        <w:rPr>
          <w:shd w:val="clear" w:color="auto" w:fill="FFFFFF"/>
        </w:rPr>
        <w:t xml:space="preserve">, E., Van </w:t>
      </w:r>
      <w:proofErr w:type="spellStart"/>
      <w:r w:rsidRPr="005B4269">
        <w:rPr>
          <w:shd w:val="clear" w:color="auto" w:fill="FFFFFF"/>
        </w:rPr>
        <w:t>Deursen</w:t>
      </w:r>
      <w:proofErr w:type="spellEnd"/>
      <w:r w:rsidRPr="005B4269">
        <w:rPr>
          <w:shd w:val="clear" w:color="auto" w:fill="FFFFFF"/>
        </w:rPr>
        <w:t xml:space="preserve">, A.J., Van Dijk, J.A. and De </w:t>
      </w:r>
      <w:proofErr w:type="spellStart"/>
      <w:r w:rsidRPr="005B4269">
        <w:rPr>
          <w:shd w:val="clear" w:color="auto" w:fill="FFFFFF"/>
        </w:rPr>
        <w:t>Haan</w:t>
      </w:r>
      <w:proofErr w:type="spellEnd"/>
      <w:r w:rsidRPr="005B4269">
        <w:rPr>
          <w:shd w:val="clear" w:color="auto" w:fill="FFFFFF"/>
        </w:rPr>
        <w:t>, J., (2017). The relation between 21st-century skills and digital skills: A systematic literature review. </w:t>
      </w:r>
      <w:r w:rsidRPr="005B4269">
        <w:rPr>
          <w:i/>
          <w:iCs/>
          <w:shd w:val="clear" w:color="auto" w:fill="FFFFFF"/>
        </w:rPr>
        <w:t xml:space="preserve">Computers in human </w:t>
      </w:r>
      <w:proofErr w:type="spellStart"/>
      <w:r w:rsidRPr="005B4269">
        <w:rPr>
          <w:i/>
          <w:iCs/>
          <w:shd w:val="clear" w:color="auto" w:fill="FFFFFF"/>
        </w:rPr>
        <w:t>behavior</w:t>
      </w:r>
      <w:proofErr w:type="spellEnd"/>
      <w:r w:rsidRPr="005B4269">
        <w:rPr>
          <w:shd w:val="clear" w:color="auto" w:fill="FFFFFF"/>
        </w:rPr>
        <w:t>, </w:t>
      </w:r>
      <w:r w:rsidRPr="005B4269">
        <w:rPr>
          <w:i/>
          <w:iCs/>
          <w:shd w:val="clear" w:color="auto" w:fill="FFFFFF"/>
        </w:rPr>
        <w:t>72</w:t>
      </w:r>
      <w:r w:rsidRPr="005B4269">
        <w:rPr>
          <w:shd w:val="clear" w:color="auto" w:fill="FFFFFF"/>
        </w:rPr>
        <w:t>, pp.577-588.</w:t>
      </w:r>
    </w:p>
    <w:sectPr w:rsidR="00C860BF" w:rsidRPr="005B42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86A"/>
    <w:rsid w:val="000461AB"/>
    <w:rsid w:val="00067839"/>
    <w:rsid w:val="000B251C"/>
    <w:rsid w:val="000F54E4"/>
    <w:rsid w:val="00111231"/>
    <w:rsid w:val="001405BE"/>
    <w:rsid w:val="00142460"/>
    <w:rsid w:val="00150C51"/>
    <w:rsid w:val="00152E30"/>
    <w:rsid w:val="001A69FD"/>
    <w:rsid w:val="00216B86"/>
    <w:rsid w:val="002236FC"/>
    <w:rsid w:val="002700FD"/>
    <w:rsid w:val="00302072"/>
    <w:rsid w:val="00390EBA"/>
    <w:rsid w:val="003F7339"/>
    <w:rsid w:val="004309A4"/>
    <w:rsid w:val="005068A8"/>
    <w:rsid w:val="0051599B"/>
    <w:rsid w:val="0054096E"/>
    <w:rsid w:val="005613FB"/>
    <w:rsid w:val="00573C1B"/>
    <w:rsid w:val="00575526"/>
    <w:rsid w:val="005B4269"/>
    <w:rsid w:val="005E3ABD"/>
    <w:rsid w:val="00601E71"/>
    <w:rsid w:val="0063070E"/>
    <w:rsid w:val="00652D3D"/>
    <w:rsid w:val="00671F4F"/>
    <w:rsid w:val="00692C39"/>
    <w:rsid w:val="006B4FF0"/>
    <w:rsid w:val="006D04D2"/>
    <w:rsid w:val="00705620"/>
    <w:rsid w:val="00720AC0"/>
    <w:rsid w:val="00742387"/>
    <w:rsid w:val="007D16FB"/>
    <w:rsid w:val="00814B86"/>
    <w:rsid w:val="00834EB8"/>
    <w:rsid w:val="00904F98"/>
    <w:rsid w:val="00911F35"/>
    <w:rsid w:val="00915DBA"/>
    <w:rsid w:val="00927CA0"/>
    <w:rsid w:val="009B5911"/>
    <w:rsid w:val="009D00F1"/>
    <w:rsid w:val="009D3018"/>
    <w:rsid w:val="00A16702"/>
    <w:rsid w:val="00A43D3E"/>
    <w:rsid w:val="00A73883"/>
    <w:rsid w:val="00A90DED"/>
    <w:rsid w:val="00A91B51"/>
    <w:rsid w:val="00A929F5"/>
    <w:rsid w:val="00A976AF"/>
    <w:rsid w:val="00B13A6B"/>
    <w:rsid w:val="00B27299"/>
    <w:rsid w:val="00B36A7D"/>
    <w:rsid w:val="00C266C2"/>
    <w:rsid w:val="00C4673C"/>
    <w:rsid w:val="00C860BF"/>
    <w:rsid w:val="00C8696E"/>
    <w:rsid w:val="00CF386E"/>
    <w:rsid w:val="00D2678B"/>
    <w:rsid w:val="00D77523"/>
    <w:rsid w:val="00DA510A"/>
    <w:rsid w:val="00DB13D9"/>
    <w:rsid w:val="00E9054E"/>
    <w:rsid w:val="00EC2CE5"/>
    <w:rsid w:val="00EE181C"/>
    <w:rsid w:val="00F1166A"/>
    <w:rsid w:val="00F51F6D"/>
    <w:rsid w:val="00F558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7C3E2"/>
  <w15:docId w15:val="{279A02F4-1E82-41E4-B781-AC0F7B463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0F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700FD"/>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700FD"/>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0FD"/>
    <w:rPr>
      <w:rFonts w:ascii="Times New Roman" w:eastAsiaTheme="majorEastAsia" w:hAnsi="Times New Roman"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700FD"/>
    <w:rPr>
      <w:rFonts w:ascii="Times New Roman" w:eastAsiaTheme="majorEastAsia" w:hAnsi="Times New Roman"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C860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0BF"/>
    <w:rPr>
      <w:rFonts w:ascii="Tahoma" w:hAnsi="Tahoma" w:cs="Tahoma"/>
      <w:sz w:val="16"/>
      <w:szCs w:val="16"/>
      <w:lang w:val="en-GB"/>
    </w:rPr>
  </w:style>
  <w:style w:type="paragraph" w:styleId="TOCHeading">
    <w:name w:val="TOC Heading"/>
    <w:basedOn w:val="Heading1"/>
    <w:next w:val="Normal"/>
    <w:uiPriority w:val="39"/>
    <w:semiHidden/>
    <w:unhideWhenUsed/>
    <w:qFormat/>
    <w:rsid w:val="00A43D3E"/>
    <w:pPr>
      <w:spacing w:line="276" w:lineRule="auto"/>
      <w:jc w:val="left"/>
      <w:outlineLvl w:val="9"/>
    </w:pPr>
    <w:rPr>
      <w:rFonts w:asciiTheme="majorHAnsi" w:hAnsiTheme="majorHAnsi"/>
      <w:lang w:val="en-US" w:eastAsia="ja-JP"/>
    </w:rPr>
  </w:style>
  <w:style w:type="paragraph" w:styleId="TOC1">
    <w:name w:val="toc 1"/>
    <w:basedOn w:val="Normal"/>
    <w:next w:val="Normal"/>
    <w:autoRedefine/>
    <w:uiPriority w:val="39"/>
    <w:unhideWhenUsed/>
    <w:rsid w:val="00A43D3E"/>
    <w:pPr>
      <w:spacing w:after="100"/>
    </w:pPr>
  </w:style>
  <w:style w:type="paragraph" w:styleId="TOC2">
    <w:name w:val="toc 2"/>
    <w:basedOn w:val="Normal"/>
    <w:next w:val="Normal"/>
    <w:autoRedefine/>
    <w:uiPriority w:val="39"/>
    <w:unhideWhenUsed/>
    <w:rsid w:val="00A43D3E"/>
    <w:pPr>
      <w:spacing w:after="100"/>
      <w:ind w:left="240"/>
    </w:pPr>
  </w:style>
  <w:style w:type="character" w:styleId="Hyperlink">
    <w:name w:val="Hyperlink"/>
    <w:basedOn w:val="DefaultParagraphFont"/>
    <w:uiPriority w:val="99"/>
    <w:unhideWhenUsed/>
    <w:rsid w:val="00A43D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QuickStyle" Target="diagrams/quickStyle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diagramData" Target="diagrams/data2.xml"/><Relationship Id="rId5" Type="http://schemas.openxmlformats.org/officeDocument/2006/relationships/diagramData" Target="diagrams/data1.xml"/><Relationship Id="rId15" Type="http://schemas.microsoft.com/office/2007/relationships/diagramDrawing" Target="diagrams/drawing2.xml"/><Relationship Id="rId10" Type="http://schemas.openxmlformats.org/officeDocument/2006/relationships/image" Target="media/image1.png"/><Relationship Id="rId19" Type="http://schemas.openxmlformats.org/officeDocument/2006/relationships/diagramColors" Target="diagrams/colors3.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40503D1-7BB1-4F32-B21E-55BEFDB0B211}" type="doc">
      <dgm:prSet loTypeId="urn:microsoft.com/office/officeart/2005/8/layout/hProcess9" loCatId="process" qsTypeId="urn:microsoft.com/office/officeart/2005/8/quickstyle/simple1" qsCatId="simple" csTypeId="urn:microsoft.com/office/officeart/2005/8/colors/accent1_2" csCatId="accent1" phldr="1"/>
      <dgm:spPr/>
    </dgm:pt>
    <dgm:pt modelId="{CDD608C9-9100-475B-ACC3-D08CF68E9F36}">
      <dgm:prSet phldrT="[Text]"/>
      <dgm:spPr/>
      <dgm:t>
        <a:bodyPr/>
        <a:lstStyle/>
        <a:p>
          <a:r>
            <a:rPr lang="en-US"/>
            <a:t>Data</a:t>
          </a:r>
        </a:p>
      </dgm:t>
    </dgm:pt>
    <dgm:pt modelId="{2F4DB51F-418F-46B7-87EE-47A1970791E3}" type="parTrans" cxnId="{3FA5EAC5-F8A8-4C3F-B228-99561F1AFB98}">
      <dgm:prSet/>
      <dgm:spPr/>
      <dgm:t>
        <a:bodyPr/>
        <a:lstStyle/>
        <a:p>
          <a:endParaRPr lang="en-US"/>
        </a:p>
      </dgm:t>
    </dgm:pt>
    <dgm:pt modelId="{545C8069-797D-4FE3-AB91-32C15DD9A593}" type="sibTrans" cxnId="{3FA5EAC5-F8A8-4C3F-B228-99561F1AFB98}">
      <dgm:prSet/>
      <dgm:spPr/>
      <dgm:t>
        <a:bodyPr/>
        <a:lstStyle/>
        <a:p>
          <a:endParaRPr lang="en-US"/>
        </a:p>
      </dgm:t>
    </dgm:pt>
    <dgm:pt modelId="{EE0E457D-33C4-4E2E-8AA6-B7B469AB8F3C}">
      <dgm:prSet phldrT="[Text]"/>
      <dgm:spPr/>
      <dgm:t>
        <a:bodyPr/>
        <a:lstStyle/>
        <a:p>
          <a:r>
            <a:rPr lang="en-US"/>
            <a:t>Information</a:t>
          </a:r>
        </a:p>
      </dgm:t>
    </dgm:pt>
    <dgm:pt modelId="{4CF429D8-B9EF-43DB-929F-7B40DDB1DB3A}" type="parTrans" cxnId="{EC875AFB-4E3F-49B6-B9B4-496DEB9410B9}">
      <dgm:prSet/>
      <dgm:spPr/>
      <dgm:t>
        <a:bodyPr/>
        <a:lstStyle/>
        <a:p>
          <a:endParaRPr lang="en-US"/>
        </a:p>
      </dgm:t>
    </dgm:pt>
    <dgm:pt modelId="{57D08CD3-33D7-4554-A0EB-94111139B05E}" type="sibTrans" cxnId="{EC875AFB-4E3F-49B6-B9B4-496DEB9410B9}">
      <dgm:prSet/>
      <dgm:spPr/>
      <dgm:t>
        <a:bodyPr/>
        <a:lstStyle/>
        <a:p>
          <a:endParaRPr lang="en-US"/>
        </a:p>
      </dgm:t>
    </dgm:pt>
    <dgm:pt modelId="{C5633F2B-3031-49B4-A0FF-48C72A99644F}">
      <dgm:prSet phldrT="[Text]"/>
      <dgm:spPr/>
      <dgm:t>
        <a:bodyPr/>
        <a:lstStyle/>
        <a:p>
          <a:r>
            <a:rPr lang="en-US"/>
            <a:t>Knowledge</a:t>
          </a:r>
        </a:p>
      </dgm:t>
    </dgm:pt>
    <dgm:pt modelId="{8B705AAA-7DC7-4AF7-A7FF-839BD6BCCA9F}" type="parTrans" cxnId="{05DD4D7A-1289-4F47-95DD-51B8CB854583}">
      <dgm:prSet/>
      <dgm:spPr/>
      <dgm:t>
        <a:bodyPr/>
        <a:lstStyle/>
        <a:p>
          <a:endParaRPr lang="en-US"/>
        </a:p>
      </dgm:t>
    </dgm:pt>
    <dgm:pt modelId="{F9350AD1-B974-4F8B-AAF1-E376F3B8FA15}" type="sibTrans" cxnId="{05DD4D7A-1289-4F47-95DD-51B8CB854583}">
      <dgm:prSet/>
      <dgm:spPr/>
      <dgm:t>
        <a:bodyPr/>
        <a:lstStyle/>
        <a:p>
          <a:endParaRPr lang="en-US"/>
        </a:p>
      </dgm:t>
    </dgm:pt>
    <dgm:pt modelId="{788535AD-131A-4CEB-BF4D-32835E8D04F9}" type="pres">
      <dgm:prSet presAssocID="{A40503D1-7BB1-4F32-B21E-55BEFDB0B211}" presName="CompostProcess" presStyleCnt="0">
        <dgm:presLayoutVars>
          <dgm:dir/>
          <dgm:resizeHandles val="exact"/>
        </dgm:presLayoutVars>
      </dgm:prSet>
      <dgm:spPr/>
    </dgm:pt>
    <dgm:pt modelId="{0D7DA8A1-162D-45D8-97A0-956D10FD68CF}" type="pres">
      <dgm:prSet presAssocID="{A40503D1-7BB1-4F32-B21E-55BEFDB0B211}" presName="arrow" presStyleLbl="bgShp" presStyleIdx="0" presStyleCnt="1"/>
      <dgm:spPr/>
    </dgm:pt>
    <dgm:pt modelId="{43AB00D4-3F1C-44A2-95D9-7848D0C0C6F1}" type="pres">
      <dgm:prSet presAssocID="{A40503D1-7BB1-4F32-B21E-55BEFDB0B211}" presName="linearProcess" presStyleCnt="0"/>
      <dgm:spPr/>
    </dgm:pt>
    <dgm:pt modelId="{1C5AD8C0-64AD-4BA0-B27D-A2B029F5E08C}" type="pres">
      <dgm:prSet presAssocID="{CDD608C9-9100-475B-ACC3-D08CF68E9F36}" presName="textNode" presStyleLbl="node1" presStyleIdx="0" presStyleCnt="3">
        <dgm:presLayoutVars>
          <dgm:bulletEnabled val="1"/>
        </dgm:presLayoutVars>
      </dgm:prSet>
      <dgm:spPr/>
    </dgm:pt>
    <dgm:pt modelId="{4475D324-64FA-45F4-BE65-804DAEF05B39}" type="pres">
      <dgm:prSet presAssocID="{545C8069-797D-4FE3-AB91-32C15DD9A593}" presName="sibTrans" presStyleCnt="0"/>
      <dgm:spPr/>
    </dgm:pt>
    <dgm:pt modelId="{9C4761A8-A970-4359-923B-AAA4F967D219}" type="pres">
      <dgm:prSet presAssocID="{EE0E457D-33C4-4E2E-8AA6-B7B469AB8F3C}" presName="textNode" presStyleLbl="node1" presStyleIdx="1" presStyleCnt="3">
        <dgm:presLayoutVars>
          <dgm:bulletEnabled val="1"/>
        </dgm:presLayoutVars>
      </dgm:prSet>
      <dgm:spPr/>
    </dgm:pt>
    <dgm:pt modelId="{24201C4A-FCB0-4D23-B6DF-CBDBE2A8755E}" type="pres">
      <dgm:prSet presAssocID="{57D08CD3-33D7-4554-A0EB-94111139B05E}" presName="sibTrans" presStyleCnt="0"/>
      <dgm:spPr/>
    </dgm:pt>
    <dgm:pt modelId="{00CD6324-1429-4436-94BC-7687E7875DAC}" type="pres">
      <dgm:prSet presAssocID="{C5633F2B-3031-49B4-A0FF-48C72A99644F}" presName="textNode" presStyleLbl="node1" presStyleIdx="2" presStyleCnt="3">
        <dgm:presLayoutVars>
          <dgm:bulletEnabled val="1"/>
        </dgm:presLayoutVars>
      </dgm:prSet>
      <dgm:spPr/>
    </dgm:pt>
  </dgm:ptLst>
  <dgm:cxnLst>
    <dgm:cxn modelId="{397EBF07-0259-4335-B715-7FB4DB50E7BF}" type="presOf" srcId="{C5633F2B-3031-49B4-A0FF-48C72A99644F}" destId="{00CD6324-1429-4436-94BC-7687E7875DAC}" srcOrd="0" destOrd="0" presId="urn:microsoft.com/office/officeart/2005/8/layout/hProcess9"/>
    <dgm:cxn modelId="{BD315343-571D-42D7-AB5B-D3359BECD18D}" type="presOf" srcId="{CDD608C9-9100-475B-ACC3-D08CF68E9F36}" destId="{1C5AD8C0-64AD-4BA0-B27D-A2B029F5E08C}" srcOrd="0" destOrd="0" presId="urn:microsoft.com/office/officeart/2005/8/layout/hProcess9"/>
    <dgm:cxn modelId="{2FEB8665-6971-42CA-8CA0-BECEF826311A}" type="presOf" srcId="{A40503D1-7BB1-4F32-B21E-55BEFDB0B211}" destId="{788535AD-131A-4CEB-BF4D-32835E8D04F9}" srcOrd="0" destOrd="0" presId="urn:microsoft.com/office/officeart/2005/8/layout/hProcess9"/>
    <dgm:cxn modelId="{05DD4D7A-1289-4F47-95DD-51B8CB854583}" srcId="{A40503D1-7BB1-4F32-B21E-55BEFDB0B211}" destId="{C5633F2B-3031-49B4-A0FF-48C72A99644F}" srcOrd="2" destOrd="0" parTransId="{8B705AAA-7DC7-4AF7-A7FF-839BD6BCCA9F}" sibTransId="{F9350AD1-B974-4F8B-AAF1-E376F3B8FA15}"/>
    <dgm:cxn modelId="{3FA5EAC5-F8A8-4C3F-B228-99561F1AFB98}" srcId="{A40503D1-7BB1-4F32-B21E-55BEFDB0B211}" destId="{CDD608C9-9100-475B-ACC3-D08CF68E9F36}" srcOrd="0" destOrd="0" parTransId="{2F4DB51F-418F-46B7-87EE-47A1970791E3}" sibTransId="{545C8069-797D-4FE3-AB91-32C15DD9A593}"/>
    <dgm:cxn modelId="{498F68EA-DECC-4D75-929E-2D19AE43AF43}" type="presOf" srcId="{EE0E457D-33C4-4E2E-8AA6-B7B469AB8F3C}" destId="{9C4761A8-A970-4359-923B-AAA4F967D219}" srcOrd="0" destOrd="0" presId="urn:microsoft.com/office/officeart/2005/8/layout/hProcess9"/>
    <dgm:cxn modelId="{EC875AFB-4E3F-49B6-B9B4-496DEB9410B9}" srcId="{A40503D1-7BB1-4F32-B21E-55BEFDB0B211}" destId="{EE0E457D-33C4-4E2E-8AA6-B7B469AB8F3C}" srcOrd="1" destOrd="0" parTransId="{4CF429D8-B9EF-43DB-929F-7B40DDB1DB3A}" sibTransId="{57D08CD3-33D7-4554-A0EB-94111139B05E}"/>
    <dgm:cxn modelId="{AB80047C-DA73-4A70-9AE9-4665D43F4C2B}" type="presParOf" srcId="{788535AD-131A-4CEB-BF4D-32835E8D04F9}" destId="{0D7DA8A1-162D-45D8-97A0-956D10FD68CF}" srcOrd="0" destOrd="0" presId="urn:microsoft.com/office/officeart/2005/8/layout/hProcess9"/>
    <dgm:cxn modelId="{B212429E-9378-4B50-8B4F-98780212B9BB}" type="presParOf" srcId="{788535AD-131A-4CEB-BF4D-32835E8D04F9}" destId="{43AB00D4-3F1C-44A2-95D9-7848D0C0C6F1}" srcOrd="1" destOrd="0" presId="urn:microsoft.com/office/officeart/2005/8/layout/hProcess9"/>
    <dgm:cxn modelId="{1385AF65-EE8B-4CB1-8B72-319DB64C4305}" type="presParOf" srcId="{43AB00D4-3F1C-44A2-95D9-7848D0C0C6F1}" destId="{1C5AD8C0-64AD-4BA0-B27D-A2B029F5E08C}" srcOrd="0" destOrd="0" presId="urn:microsoft.com/office/officeart/2005/8/layout/hProcess9"/>
    <dgm:cxn modelId="{70C6F49C-A39A-434B-ABE1-BB77E7F09455}" type="presParOf" srcId="{43AB00D4-3F1C-44A2-95D9-7848D0C0C6F1}" destId="{4475D324-64FA-45F4-BE65-804DAEF05B39}" srcOrd="1" destOrd="0" presId="urn:microsoft.com/office/officeart/2005/8/layout/hProcess9"/>
    <dgm:cxn modelId="{6DE128DF-EA98-4848-8E6A-E567D4D199CB}" type="presParOf" srcId="{43AB00D4-3F1C-44A2-95D9-7848D0C0C6F1}" destId="{9C4761A8-A970-4359-923B-AAA4F967D219}" srcOrd="2" destOrd="0" presId="urn:microsoft.com/office/officeart/2005/8/layout/hProcess9"/>
    <dgm:cxn modelId="{3DF476D5-F99F-496F-A57F-5BCAD05F50F6}" type="presParOf" srcId="{43AB00D4-3F1C-44A2-95D9-7848D0C0C6F1}" destId="{24201C4A-FCB0-4D23-B6DF-CBDBE2A8755E}" srcOrd="3" destOrd="0" presId="urn:microsoft.com/office/officeart/2005/8/layout/hProcess9"/>
    <dgm:cxn modelId="{7934970E-39C5-4335-9DD3-47BFA78BABD6}" type="presParOf" srcId="{43AB00D4-3F1C-44A2-95D9-7848D0C0C6F1}" destId="{00CD6324-1429-4436-94BC-7687E7875DAC}" srcOrd="4" destOrd="0" presId="urn:microsoft.com/office/officeart/2005/8/layout/hProcess9"/>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EBD64B-A9A6-43B0-B75A-E1F0BC516AE7}"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A023318C-7277-49F4-BDF7-EE85F1A6E70E}">
      <dgm:prSet phldrT="[Text]"/>
      <dgm:spPr/>
      <dgm:t>
        <a:bodyPr/>
        <a:lstStyle/>
        <a:p>
          <a:r>
            <a:rPr lang="en-US"/>
            <a:t>Create knowledge</a:t>
          </a:r>
        </a:p>
      </dgm:t>
    </dgm:pt>
    <dgm:pt modelId="{89620727-A804-419B-A0BF-D6D0E473FE6C}" type="parTrans" cxnId="{8C1E3636-D381-4910-89A3-56EB62372E04}">
      <dgm:prSet/>
      <dgm:spPr/>
      <dgm:t>
        <a:bodyPr/>
        <a:lstStyle/>
        <a:p>
          <a:endParaRPr lang="en-US"/>
        </a:p>
      </dgm:t>
    </dgm:pt>
    <dgm:pt modelId="{22441DAD-86C6-450B-990B-8A25C750C5F5}" type="sibTrans" cxnId="{8C1E3636-D381-4910-89A3-56EB62372E04}">
      <dgm:prSet/>
      <dgm:spPr/>
      <dgm:t>
        <a:bodyPr/>
        <a:lstStyle/>
        <a:p>
          <a:endParaRPr lang="en-US"/>
        </a:p>
      </dgm:t>
    </dgm:pt>
    <dgm:pt modelId="{BE2D70E8-76E8-4A4E-9810-879B6EFAEAB4}">
      <dgm:prSet phldrT="[Text]"/>
      <dgm:spPr/>
      <dgm:t>
        <a:bodyPr/>
        <a:lstStyle/>
        <a:p>
          <a:r>
            <a:rPr lang="en-US"/>
            <a:t>Store knowledge</a:t>
          </a:r>
        </a:p>
      </dgm:t>
    </dgm:pt>
    <dgm:pt modelId="{02F583DB-B77C-4A13-B3F0-21EFDC67CFED}" type="parTrans" cxnId="{70104101-1989-4C74-83F3-9567F37D7E53}">
      <dgm:prSet/>
      <dgm:spPr/>
      <dgm:t>
        <a:bodyPr/>
        <a:lstStyle/>
        <a:p>
          <a:endParaRPr lang="en-US"/>
        </a:p>
      </dgm:t>
    </dgm:pt>
    <dgm:pt modelId="{2C6B2645-5BE0-4F69-ABE8-450B9822BA1B}" type="sibTrans" cxnId="{70104101-1989-4C74-83F3-9567F37D7E53}">
      <dgm:prSet/>
      <dgm:spPr/>
      <dgm:t>
        <a:bodyPr/>
        <a:lstStyle/>
        <a:p>
          <a:endParaRPr lang="en-US"/>
        </a:p>
      </dgm:t>
    </dgm:pt>
    <dgm:pt modelId="{D9233985-BB9F-4C39-9070-3A5062F0294A}">
      <dgm:prSet phldrT="[Text]"/>
      <dgm:spPr/>
      <dgm:t>
        <a:bodyPr/>
        <a:lstStyle/>
        <a:p>
          <a:r>
            <a:rPr lang="en-US"/>
            <a:t>Apply knowledge</a:t>
          </a:r>
        </a:p>
      </dgm:t>
    </dgm:pt>
    <dgm:pt modelId="{ACA6054A-A910-4F73-975F-713A43779D8A}" type="parTrans" cxnId="{1403AE0A-4855-4A94-8BDF-B2FB63A9F659}">
      <dgm:prSet/>
      <dgm:spPr/>
      <dgm:t>
        <a:bodyPr/>
        <a:lstStyle/>
        <a:p>
          <a:endParaRPr lang="en-US"/>
        </a:p>
      </dgm:t>
    </dgm:pt>
    <dgm:pt modelId="{0DC48ECE-F418-458C-BE80-BC1FFF068D77}" type="sibTrans" cxnId="{1403AE0A-4855-4A94-8BDF-B2FB63A9F659}">
      <dgm:prSet/>
      <dgm:spPr/>
      <dgm:t>
        <a:bodyPr/>
        <a:lstStyle/>
        <a:p>
          <a:endParaRPr lang="en-US"/>
        </a:p>
      </dgm:t>
    </dgm:pt>
    <dgm:pt modelId="{F6B1421F-CF84-4F35-8B97-C396D02E923A}">
      <dgm:prSet phldrT="[Text]"/>
      <dgm:spPr/>
      <dgm:t>
        <a:bodyPr/>
        <a:lstStyle/>
        <a:p>
          <a:r>
            <a:rPr lang="en-US"/>
            <a:t>Integrate knowledge</a:t>
          </a:r>
        </a:p>
      </dgm:t>
    </dgm:pt>
    <dgm:pt modelId="{627DA097-DC9D-4F0D-996E-E50BB42733EE}" type="parTrans" cxnId="{97096425-E56B-4339-BA0C-671F038F8421}">
      <dgm:prSet/>
      <dgm:spPr/>
      <dgm:t>
        <a:bodyPr/>
        <a:lstStyle/>
        <a:p>
          <a:endParaRPr lang="en-US"/>
        </a:p>
      </dgm:t>
    </dgm:pt>
    <dgm:pt modelId="{06FCDB78-38BB-48AD-A968-198296DC04B2}" type="sibTrans" cxnId="{97096425-E56B-4339-BA0C-671F038F8421}">
      <dgm:prSet/>
      <dgm:spPr/>
      <dgm:t>
        <a:bodyPr/>
        <a:lstStyle/>
        <a:p>
          <a:endParaRPr lang="en-US"/>
        </a:p>
      </dgm:t>
    </dgm:pt>
    <dgm:pt modelId="{ECC82C2A-3BDE-450C-89DF-457B723C2EF9}" type="pres">
      <dgm:prSet presAssocID="{5AEBD64B-A9A6-43B0-B75A-E1F0BC516AE7}" presName="matrix" presStyleCnt="0">
        <dgm:presLayoutVars>
          <dgm:chMax val="1"/>
          <dgm:dir/>
          <dgm:resizeHandles val="exact"/>
        </dgm:presLayoutVars>
      </dgm:prSet>
      <dgm:spPr/>
    </dgm:pt>
    <dgm:pt modelId="{20588D06-61B6-453C-86ED-7D8E6DD14256}" type="pres">
      <dgm:prSet presAssocID="{5AEBD64B-A9A6-43B0-B75A-E1F0BC516AE7}" presName="diamond" presStyleLbl="bgShp" presStyleIdx="0" presStyleCnt="1"/>
      <dgm:spPr/>
    </dgm:pt>
    <dgm:pt modelId="{D61B4F6D-50A7-421D-A1FB-9DD406B8B1DA}" type="pres">
      <dgm:prSet presAssocID="{5AEBD64B-A9A6-43B0-B75A-E1F0BC516AE7}" presName="quad1" presStyleLbl="node1" presStyleIdx="0" presStyleCnt="4">
        <dgm:presLayoutVars>
          <dgm:chMax val="0"/>
          <dgm:chPref val="0"/>
          <dgm:bulletEnabled val="1"/>
        </dgm:presLayoutVars>
      </dgm:prSet>
      <dgm:spPr/>
    </dgm:pt>
    <dgm:pt modelId="{38C10A6F-EC66-4FF9-BDD1-693CDE800352}" type="pres">
      <dgm:prSet presAssocID="{5AEBD64B-A9A6-43B0-B75A-E1F0BC516AE7}" presName="quad2" presStyleLbl="node1" presStyleIdx="1" presStyleCnt="4">
        <dgm:presLayoutVars>
          <dgm:chMax val="0"/>
          <dgm:chPref val="0"/>
          <dgm:bulletEnabled val="1"/>
        </dgm:presLayoutVars>
      </dgm:prSet>
      <dgm:spPr/>
    </dgm:pt>
    <dgm:pt modelId="{CFA1F428-7DEF-48B6-8A9F-36AD91280FD4}" type="pres">
      <dgm:prSet presAssocID="{5AEBD64B-A9A6-43B0-B75A-E1F0BC516AE7}" presName="quad3" presStyleLbl="node1" presStyleIdx="2" presStyleCnt="4">
        <dgm:presLayoutVars>
          <dgm:chMax val="0"/>
          <dgm:chPref val="0"/>
          <dgm:bulletEnabled val="1"/>
        </dgm:presLayoutVars>
      </dgm:prSet>
      <dgm:spPr/>
    </dgm:pt>
    <dgm:pt modelId="{8AF22792-5EC5-422A-BF96-34F89CAC7A5C}" type="pres">
      <dgm:prSet presAssocID="{5AEBD64B-A9A6-43B0-B75A-E1F0BC516AE7}" presName="quad4" presStyleLbl="node1" presStyleIdx="3" presStyleCnt="4">
        <dgm:presLayoutVars>
          <dgm:chMax val="0"/>
          <dgm:chPref val="0"/>
          <dgm:bulletEnabled val="1"/>
        </dgm:presLayoutVars>
      </dgm:prSet>
      <dgm:spPr/>
    </dgm:pt>
  </dgm:ptLst>
  <dgm:cxnLst>
    <dgm:cxn modelId="{70104101-1989-4C74-83F3-9567F37D7E53}" srcId="{5AEBD64B-A9A6-43B0-B75A-E1F0BC516AE7}" destId="{BE2D70E8-76E8-4A4E-9810-879B6EFAEAB4}" srcOrd="1" destOrd="0" parTransId="{02F583DB-B77C-4A13-B3F0-21EFDC67CFED}" sibTransId="{2C6B2645-5BE0-4F69-ABE8-450B9822BA1B}"/>
    <dgm:cxn modelId="{1403AE0A-4855-4A94-8BDF-B2FB63A9F659}" srcId="{5AEBD64B-A9A6-43B0-B75A-E1F0BC516AE7}" destId="{D9233985-BB9F-4C39-9070-3A5062F0294A}" srcOrd="2" destOrd="0" parTransId="{ACA6054A-A910-4F73-975F-713A43779D8A}" sibTransId="{0DC48ECE-F418-458C-BE80-BC1FFF068D77}"/>
    <dgm:cxn modelId="{3FC8720C-E5C4-44EB-93AD-3ECC192B7B6D}" type="presOf" srcId="{BE2D70E8-76E8-4A4E-9810-879B6EFAEAB4}" destId="{38C10A6F-EC66-4FF9-BDD1-693CDE800352}" srcOrd="0" destOrd="0" presId="urn:microsoft.com/office/officeart/2005/8/layout/matrix3"/>
    <dgm:cxn modelId="{97096425-E56B-4339-BA0C-671F038F8421}" srcId="{5AEBD64B-A9A6-43B0-B75A-E1F0BC516AE7}" destId="{F6B1421F-CF84-4F35-8B97-C396D02E923A}" srcOrd="3" destOrd="0" parTransId="{627DA097-DC9D-4F0D-996E-E50BB42733EE}" sibTransId="{06FCDB78-38BB-48AD-A968-198296DC04B2}"/>
    <dgm:cxn modelId="{8C1E3636-D381-4910-89A3-56EB62372E04}" srcId="{5AEBD64B-A9A6-43B0-B75A-E1F0BC516AE7}" destId="{A023318C-7277-49F4-BDF7-EE85F1A6E70E}" srcOrd="0" destOrd="0" parTransId="{89620727-A804-419B-A0BF-D6D0E473FE6C}" sibTransId="{22441DAD-86C6-450B-990B-8A25C750C5F5}"/>
    <dgm:cxn modelId="{7D0FE43A-8979-4DC0-876A-0951894F5DF7}" type="presOf" srcId="{A023318C-7277-49F4-BDF7-EE85F1A6E70E}" destId="{D61B4F6D-50A7-421D-A1FB-9DD406B8B1DA}" srcOrd="0" destOrd="0" presId="urn:microsoft.com/office/officeart/2005/8/layout/matrix3"/>
    <dgm:cxn modelId="{02E4CE44-D948-4AC1-952B-09990C92BA2C}" type="presOf" srcId="{5AEBD64B-A9A6-43B0-B75A-E1F0BC516AE7}" destId="{ECC82C2A-3BDE-450C-89DF-457B723C2EF9}" srcOrd="0" destOrd="0" presId="urn:microsoft.com/office/officeart/2005/8/layout/matrix3"/>
    <dgm:cxn modelId="{ECD8FC7D-D2BC-4DBE-BD0B-411526780D2C}" type="presOf" srcId="{D9233985-BB9F-4C39-9070-3A5062F0294A}" destId="{CFA1F428-7DEF-48B6-8A9F-36AD91280FD4}" srcOrd="0" destOrd="0" presId="urn:microsoft.com/office/officeart/2005/8/layout/matrix3"/>
    <dgm:cxn modelId="{59810DAE-0705-474B-91E3-9B4505962DF3}" type="presOf" srcId="{F6B1421F-CF84-4F35-8B97-C396D02E923A}" destId="{8AF22792-5EC5-422A-BF96-34F89CAC7A5C}" srcOrd="0" destOrd="0" presId="urn:microsoft.com/office/officeart/2005/8/layout/matrix3"/>
    <dgm:cxn modelId="{83359E1D-0B71-4853-9AFA-513EC8B747AB}" type="presParOf" srcId="{ECC82C2A-3BDE-450C-89DF-457B723C2EF9}" destId="{20588D06-61B6-453C-86ED-7D8E6DD14256}" srcOrd="0" destOrd="0" presId="urn:microsoft.com/office/officeart/2005/8/layout/matrix3"/>
    <dgm:cxn modelId="{DC83B485-EE0D-4205-9EB9-4AA95A3A91F6}" type="presParOf" srcId="{ECC82C2A-3BDE-450C-89DF-457B723C2EF9}" destId="{D61B4F6D-50A7-421D-A1FB-9DD406B8B1DA}" srcOrd="1" destOrd="0" presId="urn:microsoft.com/office/officeart/2005/8/layout/matrix3"/>
    <dgm:cxn modelId="{FD93F5EA-4145-49EF-BCBC-88391ED5D0B1}" type="presParOf" srcId="{ECC82C2A-3BDE-450C-89DF-457B723C2EF9}" destId="{38C10A6F-EC66-4FF9-BDD1-693CDE800352}" srcOrd="2" destOrd="0" presId="urn:microsoft.com/office/officeart/2005/8/layout/matrix3"/>
    <dgm:cxn modelId="{DB553554-BDAD-4FF0-9FD5-14DD87D803E4}" type="presParOf" srcId="{ECC82C2A-3BDE-450C-89DF-457B723C2EF9}" destId="{CFA1F428-7DEF-48B6-8A9F-36AD91280FD4}" srcOrd="3" destOrd="0" presId="urn:microsoft.com/office/officeart/2005/8/layout/matrix3"/>
    <dgm:cxn modelId="{D004077A-B1B0-448F-8402-CC75E7FE27AE}" type="presParOf" srcId="{ECC82C2A-3BDE-450C-89DF-457B723C2EF9}" destId="{8AF22792-5EC5-422A-BF96-34F89CAC7A5C}" srcOrd="4" destOrd="0" presId="urn:microsoft.com/office/officeart/2005/8/layout/matrix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03F3F04-40AB-429C-83ED-1EBC4E8D21E1}"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1DE3C4D2-D9F3-44B1-89AA-C495D504FF96}">
      <dgm:prSet phldrT="[Text]"/>
      <dgm:spPr/>
      <dgm:t>
        <a:bodyPr/>
        <a:lstStyle/>
        <a:p>
          <a:r>
            <a:rPr lang="en-US"/>
            <a:t>Compettetive advantage</a:t>
          </a:r>
        </a:p>
      </dgm:t>
    </dgm:pt>
    <dgm:pt modelId="{E2D21E9E-0FD2-46DA-9DCF-083E0026D2F0}" type="parTrans" cxnId="{FE3F75C9-ECA3-4D06-AEB3-7E9B0F326E3C}">
      <dgm:prSet/>
      <dgm:spPr/>
      <dgm:t>
        <a:bodyPr/>
        <a:lstStyle/>
        <a:p>
          <a:endParaRPr lang="en-US"/>
        </a:p>
      </dgm:t>
    </dgm:pt>
    <dgm:pt modelId="{4CFA176F-A386-4571-821F-D0DEC9775CAA}" type="sibTrans" cxnId="{FE3F75C9-ECA3-4D06-AEB3-7E9B0F326E3C}">
      <dgm:prSet/>
      <dgm:spPr/>
      <dgm:t>
        <a:bodyPr/>
        <a:lstStyle/>
        <a:p>
          <a:endParaRPr lang="en-US"/>
        </a:p>
      </dgm:t>
    </dgm:pt>
    <dgm:pt modelId="{1379D942-31BE-4344-B189-9FE76A0D8C8A}">
      <dgm:prSet phldrT="[Text]"/>
      <dgm:spPr/>
      <dgm:t>
        <a:bodyPr/>
        <a:lstStyle/>
        <a:p>
          <a:r>
            <a:rPr lang="en-US"/>
            <a:t>Brand name</a:t>
          </a:r>
        </a:p>
      </dgm:t>
    </dgm:pt>
    <dgm:pt modelId="{93FC0B5A-3E38-459E-B4CF-CDB2049CEEB6}" type="parTrans" cxnId="{BA996998-C1B3-4338-88DC-0DF727623025}">
      <dgm:prSet/>
      <dgm:spPr/>
      <dgm:t>
        <a:bodyPr/>
        <a:lstStyle/>
        <a:p>
          <a:endParaRPr lang="en-US"/>
        </a:p>
      </dgm:t>
    </dgm:pt>
    <dgm:pt modelId="{5856C4AD-09EF-4152-92EE-5118AAC261C3}" type="sibTrans" cxnId="{BA996998-C1B3-4338-88DC-0DF727623025}">
      <dgm:prSet/>
      <dgm:spPr/>
      <dgm:t>
        <a:bodyPr/>
        <a:lstStyle/>
        <a:p>
          <a:endParaRPr lang="en-US"/>
        </a:p>
      </dgm:t>
    </dgm:pt>
    <dgm:pt modelId="{C5BDF413-0BD9-42C7-BA2D-74F13E905139}">
      <dgm:prSet phldrT="[Text]"/>
      <dgm:spPr/>
      <dgm:t>
        <a:bodyPr/>
        <a:lstStyle/>
        <a:p>
          <a:r>
            <a:rPr lang="en-US"/>
            <a:t>Innovation</a:t>
          </a:r>
        </a:p>
      </dgm:t>
    </dgm:pt>
    <dgm:pt modelId="{BB09908B-6075-4C84-9731-1DE0CC7486B4}" type="parTrans" cxnId="{64DF8DAE-3362-4D11-B7A6-B02943852A98}">
      <dgm:prSet/>
      <dgm:spPr/>
      <dgm:t>
        <a:bodyPr/>
        <a:lstStyle/>
        <a:p>
          <a:endParaRPr lang="en-US"/>
        </a:p>
      </dgm:t>
    </dgm:pt>
    <dgm:pt modelId="{5B00C451-CF3B-4D6B-A566-07E58A6B0949}" type="sibTrans" cxnId="{64DF8DAE-3362-4D11-B7A6-B02943852A98}">
      <dgm:prSet/>
      <dgm:spPr/>
      <dgm:t>
        <a:bodyPr/>
        <a:lstStyle/>
        <a:p>
          <a:endParaRPr lang="en-US"/>
        </a:p>
      </dgm:t>
    </dgm:pt>
    <dgm:pt modelId="{A8E2E025-755F-483F-B402-859B8127CCAD}" type="pres">
      <dgm:prSet presAssocID="{E03F3F04-40AB-429C-83ED-1EBC4E8D21E1}" presName="linear" presStyleCnt="0">
        <dgm:presLayoutVars>
          <dgm:dir/>
          <dgm:animLvl val="lvl"/>
          <dgm:resizeHandles val="exact"/>
        </dgm:presLayoutVars>
      </dgm:prSet>
      <dgm:spPr/>
    </dgm:pt>
    <dgm:pt modelId="{C663B74D-3BCF-4594-9837-B429A7256A80}" type="pres">
      <dgm:prSet presAssocID="{1DE3C4D2-D9F3-44B1-89AA-C495D504FF96}" presName="parentLin" presStyleCnt="0"/>
      <dgm:spPr/>
    </dgm:pt>
    <dgm:pt modelId="{5929263A-58AD-4C62-880B-6BF678F29A89}" type="pres">
      <dgm:prSet presAssocID="{1DE3C4D2-D9F3-44B1-89AA-C495D504FF96}" presName="parentLeftMargin" presStyleLbl="node1" presStyleIdx="0" presStyleCnt="3"/>
      <dgm:spPr/>
    </dgm:pt>
    <dgm:pt modelId="{D51945E8-2ADB-47A6-9467-123E42F07C95}" type="pres">
      <dgm:prSet presAssocID="{1DE3C4D2-D9F3-44B1-89AA-C495D504FF96}" presName="parentText" presStyleLbl="node1" presStyleIdx="0" presStyleCnt="3">
        <dgm:presLayoutVars>
          <dgm:chMax val="0"/>
          <dgm:bulletEnabled val="1"/>
        </dgm:presLayoutVars>
      </dgm:prSet>
      <dgm:spPr/>
    </dgm:pt>
    <dgm:pt modelId="{823025BC-32EF-423C-A81B-BBB38F84B195}" type="pres">
      <dgm:prSet presAssocID="{1DE3C4D2-D9F3-44B1-89AA-C495D504FF96}" presName="negativeSpace" presStyleCnt="0"/>
      <dgm:spPr/>
    </dgm:pt>
    <dgm:pt modelId="{D96DD7C9-59FD-4D1A-A589-38FC758D9625}" type="pres">
      <dgm:prSet presAssocID="{1DE3C4D2-D9F3-44B1-89AA-C495D504FF96}" presName="childText" presStyleLbl="conFgAcc1" presStyleIdx="0" presStyleCnt="3">
        <dgm:presLayoutVars>
          <dgm:bulletEnabled val="1"/>
        </dgm:presLayoutVars>
      </dgm:prSet>
      <dgm:spPr/>
    </dgm:pt>
    <dgm:pt modelId="{3D39EAF2-9379-4E64-A710-9797A62964B7}" type="pres">
      <dgm:prSet presAssocID="{4CFA176F-A386-4571-821F-D0DEC9775CAA}" presName="spaceBetweenRectangles" presStyleCnt="0"/>
      <dgm:spPr/>
    </dgm:pt>
    <dgm:pt modelId="{B0EB358F-77BF-4036-8050-0D054109C853}" type="pres">
      <dgm:prSet presAssocID="{1379D942-31BE-4344-B189-9FE76A0D8C8A}" presName="parentLin" presStyleCnt="0"/>
      <dgm:spPr/>
    </dgm:pt>
    <dgm:pt modelId="{B259BD44-080D-4FC4-9310-7941058AAD01}" type="pres">
      <dgm:prSet presAssocID="{1379D942-31BE-4344-B189-9FE76A0D8C8A}" presName="parentLeftMargin" presStyleLbl="node1" presStyleIdx="0" presStyleCnt="3"/>
      <dgm:spPr/>
    </dgm:pt>
    <dgm:pt modelId="{9FBC702E-08C8-4C15-B717-B0C52433E153}" type="pres">
      <dgm:prSet presAssocID="{1379D942-31BE-4344-B189-9FE76A0D8C8A}" presName="parentText" presStyleLbl="node1" presStyleIdx="1" presStyleCnt="3">
        <dgm:presLayoutVars>
          <dgm:chMax val="0"/>
          <dgm:bulletEnabled val="1"/>
        </dgm:presLayoutVars>
      </dgm:prSet>
      <dgm:spPr/>
    </dgm:pt>
    <dgm:pt modelId="{CC185801-FCE6-4EA9-8C88-E480C6748286}" type="pres">
      <dgm:prSet presAssocID="{1379D942-31BE-4344-B189-9FE76A0D8C8A}" presName="negativeSpace" presStyleCnt="0"/>
      <dgm:spPr/>
    </dgm:pt>
    <dgm:pt modelId="{C4333E2A-4C4F-4ACA-B7F8-C791ECAB68D1}" type="pres">
      <dgm:prSet presAssocID="{1379D942-31BE-4344-B189-9FE76A0D8C8A}" presName="childText" presStyleLbl="conFgAcc1" presStyleIdx="1" presStyleCnt="3">
        <dgm:presLayoutVars>
          <dgm:bulletEnabled val="1"/>
        </dgm:presLayoutVars>
      </dgm:prSet>
      <dgm:spPr/>
    </dgm:pt>
    <dgm:pt modelId="{DC9DCB2E-CE95-40C6-8E74-A7ACE169E158}" type="pres">
      <dgm:prSet presAssocID="{5856C4AD-09EF-4152-92EE-5118AAC261C3}" presName="spaceBetweenRectangles" presStyleCnt="0"/>
      <dgm:spPr/>
    </dgm:pt>
    <dgm:pt modelId="{30791746-1E64-4F9D-9795-21945565C2B2}" type="pres">
      <dgm:prSet presAssocID="{C5BDF413-0BD9-42C7-BA2D-74F13E905139}" presName="parentLin" presStyleCnt="0"/>
      <dgm:spPr/>
    </dgm:pt>
    <dgm:pt modelId="{601BD4D4-BC22-478E-B0AF-0AE5C3601798}" type="pres">
      <dgm:prSet presAssocID="{C5BDF413-0BD9-42C7-BA2D-74F13E905139}" presName="parentLeftMargin" presStyleLbl="node1" presStyleIdx="1" presStyleCnt="3"/>
      <dgm:spPr/>
    </dgm:pt>
    <dgm:pt modelId="{47326291-B045-4907-97EE-7BC81FC0C843}" type="pres">
      <dgm:prSet presAssocID="{C5BDF413-0BD9-42C7-BA2D-74F13E905139}" presName="parentText" presStyleLbl="node1" presStyleIdx="2" presStyleCnt="3">
        <dgm:presLayoutVars>
          <dgm:chMax val="0"/>
          <dgm:bulletEnabled val="1"/>
        </dgm:presLayoutVars>
      </dgm:prSet>
      <dgm:spPr/>
    </dgm:pt>
    <dgm:pt modelId="{1D93AAFF-73E7-4F82-AA26-DBE5D585DA64}" type="pres">
      <dgm:prSet presAssocID="{C5BDF413-0BD9-42C7-BA2D-74F13E905139}" presName="negativeSpace" presStyleCnt="0"/>
      <dgm:spPr/>
    </dgm:pt>
    <dgm:pt modelId="{D2F2732E-5064-4807-8590-F8BFFE61BCFC}" type="pres">
      <dgm:prSet presAssocID="{C5BDF413-0BD9-42C7-BA2D-74F13E905139}" presName="childText" presStyleLbl="conFgAcc1" presStyleIdx="2" presStyleCnt="3">
        <dgm:presLayoutVars>
          <dgm:bulletEnabled val="1"/>
        </dgm:presLayoutVars>
      </dgm:prSet>
      <dgm:spPr/>
    </dgm:pt>
  </dgm:ptLst>
  <dgm:cxnLst>
    <dgm:cxn modelId="{A0D79B01-4A2E-4C3A-81A3-EB38E1B76CE6}" type="presOf" srcId="{1DE3C4D2-D9F3-44B1-89AA-C495D504FF96}" destId="{5929263A-58AD-4C62-880B-6BF678F29A89}" srcOrd="0" destOrd="0" presId="urn:microsoft.com/office/officeart/2005/8/layout/list1"/>
    <dgm:cxn modelId="{A940B145-0A0A-4224-8461-62424EEFC565}" type="presOf" srcId="{C5BDF413-0BD9-42C7-BA2D-74F13E905139}" destId="{601BD4D4-BC22-478E-B0AF-0AE5C3601798}" srcOrd="0" destOrd="0" presId="urn:microsoft.com/office/officeart/2005/8/layout/list1"/>
    <dgm:cxn modelId="{F12E626C-446A-42A7-A089-21562A243227}" type="presOf" srcId="{E03F3F04-40AB-429C-83ED-1EBC4E8D21E1}" destId="{A8E2E025-755F-483F-B402-859B8127CCAD}" srcOrd="0" destOrd="0" presId="urn:microsoft.com/office/officeart/2005/8/layout/list1"/>
    <dgm:cxn modelId="{BA996998-C1B3-4338-88DC-0DF727623025}" srcId="{E03F3F04-40AB-429C-83ED-1EBC4E8D21E1}" destId="{1379D942-31BE-4344-B189-9FE76A0D8C8A}" srcOrd="1" destOrd="0" parTransId="{93FC0B5A-3E38-459E-B4CF-CDB2049CEEB6}" sibTransId="{5856C4AD-09EF-4152-92EE-5118AAC261C3}"/>
    <dgm:cxn modelId="{58B5D9A4-5FF4-4D77-B256-B73B55810E02}" type="presOf" srcId="{1379D942-31BE-4344-B189-9FE76A0D8C8A}" destId="{B259BD44-080D-4FC4-9310-7941058AAD01}" srcOrd="0" destOrd="0" presId="urn:microsoft.com/office/officeart/2005/8/layout/list1"/>
    <dgm:cxn modelId="{64DF8DAE-3362-4D11-B7A6-B02943852A98}" srcId="{E03F3F04-40AB-429C-83ED-1EBC4E8D21E1}" destId="{C5BDF413-0BD9-42C7-BA2D-74F13E905139}" srcOrd="2" destOrd="0" parTransId="{BB09908B-6075-4C84-9731-1DE0CC7486B4}" sibTransId="{5B00C451-CF3B-4D6B-A566-07E58A6B0949}"/>
    <dgm:cxn modelId="{665CDDAF-5353-434E-B526-167D127E4B18}" type="presOf" srcId="{1379D942-31BE-4344-B189-9FE76A0D8C8A}" destId="{9FBC702E-08C8-4C15-B717-B0C52433E153}" srcOrd="1" destOrd="0" presId="urn:microsoft.com/office/officeart/2005/8/layout/list1"/>
    <dgm:cxn modelId="{3CD367BE-A441-495E-95FE-867052E979A7}" type="presOf" srcId="{C5BDF413-0BD9-42C7-BA2D-74F13E905139}" destId="{47326291-B045-4907-97EE-7BC81FC0C843}" srcOrd="1" destOrd="0" presId="urn:microsoft.com/office/officeart/2005/8/layout/list1"/>
    <dgm:cxn modelId="{FE3F75C9-ECA3-4D06-AEB3-7E9B0F326E3C}" srcId="{E03F3F04-40AB-429C-83ED-1EBC4E8D21E1}" destId="{1DE3C4D2-D9F3-44B1-89AA-C495D504FF96}" srcOrd="0" destOrd="0" parTransId="{E2D21E9E-0FD2-46DA-9DCF-083E0026D2F0}" sibTransId="{4CFA176F-A386-4571-821F-D0DEC9775CAA}"/>
    <dgm:cxn modelId="{7D3E90F9-F28F-4694-8118-DB6018E7B4DD}" type="presOf" srcId="{1DE3C4D2-D9F3-44B1-89AA-C495D504FF96}" destId="{D51945E8-2ADB-47A6-9467-123E42F07C95}" srcOrd="1" destOrd="0" presId="urn:microsoft.com/office/officeart/2005/8/layout/list1"/>
    <dgm:cxn modelId="{106F13BD-13CE-4A3A-B2EB-4435FD5EF3DF}" type="presParOf" srcId="{A8E2E025-755F-483F-B402-859B8127CCAD}" destId="{C663B74D-3BCF-4594-9837-B429A7256A80}" srcOrd="0" destOrd="0" presId="urn:microsoft.com/office/officeart/2005/8/layout/list1"/>
    <dgm:cxn modelId="{E2F5F47C-879B-4BF2-AEB7-F25801EAA31A}" type="presParOf" srcId="{C663B74D-3BCF-4594-9837-B429A7256A80}" destId="{5929263A-58AD-4C62-880B-6BF678F29A89}" srcOrd="0" destOrd="0" presId="urn:microsoft.com/office/officeart/2005/8/layout/list1"/>
    <dgm:cxn modelId="{0B68FD0C-254E-4815-A619-A0024D4D2754}" type="presParOf" srcId="{C663B74D-3BCF-4594-9837-B429A7256A80}" destId="{D51945E8-2ADB-47A6-9467-123E42F07C95}" srcOrd="1" destOrd="0" presId="urn:microsoft.com/office/officeart/2005/8/layout/list1"/>
    <dgm:cxn modelId="{34E80379-65C8-4DDC-8DF4-F2BCB34BFA15}" type="presParOf" srcId="{A8E2E025-755F-483F-B402-859B8127CCAD}" destId="{823025BC-32EF-423C-A81B-BBB38F84B195}" srcOrd="1" destOrd="0" presId="urn:microsoft.com/office/officeart/2005/8/layout/list1"/>
    <dgm:cxn modelId="{CB133B50-E772-4A53-A26C-83A9BC5B1620}" type="presParOf" srcId="{A8E2E025-755F-483F-B402-859B8127CCAD}" destId="{D96DD7C9-59FD-4D1A-A589-38FC758D9625}" srcOrd="2" destOrd="0" presId="urn:microsoft.com/office/officeart/2005/8/layout/list1"/>
    <dgm:cxn modelId="{0536C869-6D73-4582-A358-65FC1798931B}" type="presParOf" srcId="{A8E2E025-755F-483F-B402-859B8127CCAD}" destId="{3D39EAF2-9379-4E64-A710-9797A62964B7}" srcOrd="3" destOrd="0" presId="urn:microsoft.com/office/officeart/2005/8/layout/list1"/>
    <dgm:cxn modelId="{A79855C3-BD9D-4D88-B23E-041DC7DABB63}" type="presParOf" srcId="{A8E2E025-755F-483F-B402-859B8127CCAD}" destId="{B0EB358F-77BF-4036-8050-0D054109C853}" srcOrd="4" destOrd="0" presId="urn:microsoft.com/office/officeart/2005/8/layout/list1"/>
    <dgm:cxn modelId="{18CCF4CD-5F6B-4367-B4CB-DB5F57D46128}" type="presParOf" srcId="{B0EB358F-77BF-4036-8050-0D054109C853}" destId="{B259BD44-080D-4FC4-9310-7941058AAD01}" srcOrd="0" destOrd="0" presId="urn:microsoft.com/office/officeart/2005/8/layout/list1"/>
    <dgm:cxn modelId="{5CEFD198-324E-4372-AF56-5CEA0D577A0F}" type="presParOf" srcId="{B0EB358F-77BF-4036-8050-0D054109C853}" destId="{9FBC702E-08C8-4C15-B717-B0C52433E153}" srcOrd="1" destOrd="0" presId="urn:microsoft.com/office/officeart/2005/8/layout/list1"/>
    <dgm:cxn modelId="{53EE6E4A-23D7-4725-8E50-8ACD6C4F21C4}" type="presParOf" srcId="{A8E2E025-755F-483F-B402-859B8127CCAD}" destId="{CC185801-FCE6-4EA9-8C88-E480C6748286}" srcOrd="5" destOrd="0" presId="urn:microsoft.com/office/officeart/2005/8/layout/list1"/>
    <dgm:cxn modelId="{F310A4B8-C028-4730-83A3-1A969EAB49E8}" type="presParOf" srcId="{A8E2E025-755F-483F-B402-859B8127CCAD}" destId="{C4333E2A-4C4F-4ACA-B7F8-C791ECAB68D1}" srcOrd="6" destOrd="0" presId="urn:microsoft.com/office/officeart/2005/8/layout/list1"/>
    <dgm:cxn modelId="{3A7FE27F-FF1F-4211-80B8-0BF0DABC3769}" type="presParOf" srcId="{A8E2E025-755F-483F-B402-859B8127CCAD}" destId="{DC9DCB2E-CE95-40C6-8E74-A7ACE169E158}" srcOrd="7" destOrd="0" presId="urn:microsoft.com/office/officeart/2005/8/layout/list1"/>
    <dgm:cxn modelId="{B0BBC9DE-91B5-4AAD-ADC2-537F63398A8A}" type="presParOf" srcId="{A8E2E025-755F-483F-B402-859B8127CCAD}" destId="{30791746-1E64-4F9D-9795-21945565C2B2}" srcOrd="8" destOrd="0" presId="urn:microsoft.com/office/officeart/2005/8/layout/list1"/>
    <dgm:cxn modelId="{AE8253D6-863B-4B2F-A2BF-09A681EC85BB}" type="presParOf" srcId="{30791746-1E64-4F9D-9795-21945565C2B2}" destId="{601BD4D4-BC22-478E-B0AF-0AE5C3601798}" srcOrd="0" destOrd="0" presId="urn:microsoft.com/office/officeart/2005/8/layout/list1"/>
    <dgm:cxn modelId="{FD2342E1-F9AD-44B0-BC6E-4FA1651F2AC5}" type="presParOf" srcId="{30791746-1E64-4F9D-9795-21945565C2B2}" destId="{47326291-B045-4907-97EE-7BC81FC0C843}" srcOrd="1" destOrd="0" presId="urn:microsoft.com/office/officeart/2005/8/layout/list1"/>
    <dgm:cxn modelId="{42BF428F-AFE3-4219-AE46-440FEEEDF4E5}" type="presParOf" srcId="{A8E2E025-755F-483F-B402-859B8127CCAD}" destId="{1D93AAFF-73E7-4F82-AA26-DBE5D585DA64}" srcOrd="9" destOrd="0" presId="urn:microsoft.com/office/officeart/2005/8/layout/list1"/>
    <dgm:cxn modelId="{1F37300A-B347-46BF-9AC9-C60E8DCCE2C9}" type="presParOf" srcId="{A8E2E025-755F-483F-B402-859B8127CCAD}" destId="{D2F2732E-5064-4807-8590-F8BFFE61BCFC}" srcOrd="10"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7DA8A1-162D-45D8-97A0-956D10FD68CF}">
      <dsp:nvSpPr>
        <dsp:cNvPr id="0" name=""/>
        <dsp:cNvSpPr/>
      </dsp:nvSpPr>
      <dsp:spPr>
        <a:xfrm>
          <a:off x="412370" y="0"/>
          <a:ext cx="4673533" cy="2826327"/>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C5AD8C0-64AD-4BA0-B27D-A2B029F5E08C}">
      <dsp:nvSpPr>
        <dsp:cNvPr id="0" name=""/>
        <dsp:cNvSpPr/>
      </dsp:nvSpPr>
      <dsp:spPr>
        <a:xfrm>
          <a:off x="3099" y="847898"/>
          <a:ext cx="1736190" cy="11305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Data</a:t>
          </a:r>
        </a:p>
      </dsp:txBody>
      <dsp:txXfrm>
        <a:off x="58287" y="903086"/>
        <a:ext cx="1625814" cy="1020154"/>
      </dsp:txXfrm>
    </dsp:sp>
    <dsp:sp modelId="{9C4761A8-A970-4359-923B-AAA4F967D219}">
      <dsp:nvSpPr>
        <dsp:cNvPr id="0" name=""/>
        <dsp:cNvSpPr/>
      </dsp:nvSpPr>
      <dsp:spPr>
        <a:xfrm>
          <a:off x="1881042" y="847898"/>
          <a:ext cx="1736190" cy="11305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Information</a:t>
          </a:r>
        </a:p>
      </dsp:txBody>
      <dsp:txXfrm>
        <a:off x="1936230" y="903086"/>
        <a:ext cx="1625814" cy="1020154"/>
      </dsp:txXfrm>
    </dsp:sp>
    <dsp:sp modelId="{00CD6324-1429-4436-94BC-7687E7875DAC}">
      <dsp:nvSpPr>
        <dsp:cNvPr id="0" name=""/>
        <dsp:cNvSpPr/>
      </dsp:nvSpPr>
      <dsp:spPr>
        <a:xfrm>
          <a:off x="3758984" y="847898"/>
          <a:ext cx="1736190" cy="113053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Knowledge</a:t>
          </a:r>
        </a:p>
      </dsp:txBody>
      <dsp:txXfrm>
        <a:off x="3814172" y="903086"/>
        <a:ext cx="1625814" cy="10201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588D06-61B6-453C-86ED-7D8E6DD14256}">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1B4F6D-50A7-421D-A1FB-9DD406B8B1DA}">
      <dsp:nvSpPr>
        <dsp:cNvPr id="0" name=""/>
        <dsp:cNvSpPr/>
      </dsp:nvSpPr>
      <dsp:spPr>
        <a:xfrm>
          <a:off x="1447038" y="304038"/>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Create knowledge</a:t>
          </a:r>
        </a:p>
      </dsp:txBody>
      <dsp:txXfrm>
        <a:off x="1507968" y="364968"/>
        <a:ext cx="1126296" cy="1126296"/>
      </dsp:txXfrm>
    </dsp:sp>
    <dsp:sp modelId="{38C10A6F-EC66-4FF9-BDD1-693CDE800352}">
      <dsp:nvSpPr>
        <dsp:cNvPr id="0" name=""/>
        <dsp:cNvSpPr/>
      </dsp:nvSpPr>
      <dsp:spPr>
        <a:xfrm>
          <a:off x="2791206" y="304038"/>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Store knowledge</a:t>
          </a:r>
        </a:p>
      </dsp:txBody>
      <dsp:txXfrm>
        <a:off x="2852136" y="364968"/>
        <a:ext cx="1126296" cy="1126296"/>
      </dsp:txXfrm>
    </dsp:sp>
    <dsp:sp modelId="{CFA1F428-7DEF-48B6-8A9F-36AD91280FD4}">
      <dsp:nvSpPr>
        <dsp:cNvPr id="0" name=""/>
        <dsp:cNvSpPr/>
      </dsp:nvSpPr>
      <dsp:spPr>
        <a:xfrm>
          <a:off x="1447038" y="1648206"/>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Apply knowledge</a:t>
          </a:r>
        </a:p>
      </dsp:txBody>
      <dsp:txXfrm>
        <a:off x="1507968" y="1709136"/>
        <a:ext cx="1126296" cy="1126296"/>
      </dsp:txXfrm>
    </dsp:sp>
    <dsp:sp modelId="{8AF22792-5EC5-422A-BF96-34F89CAC7A5C}">
      <dsp:nvSpPr>
        <dsp:cNvPr id="0" name=""/>
        <dsp:cNvSpPr/>
      </dsp:nvSpPr>
      <dsp:spPr>
        <a:xfrm>
          <a:off x="2791206" y="1648206"/>
          <a:ext cx="1248156" cy="1248156"/>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Integrate knowledge</a:t>
          </a:r>
        </a:p>
      </dsp:txBody>
      <dsp:txXfrm>
        <a:off x="2852136" y="1709136"/>
        <a:ext cx="1126296" cy="11262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6DD7C9-59FD-4D1A-A589-38FC758D9625}">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51945E8-2ADB-47A6-9467-123E42F07C95}">
      <dsp:nvSpPr>
        <dsp:cNvPr id="0" name=""/>
        <dsp:cNvSpPr/>
      </dsp:nvSpPr>
      <dsp:spPr>
        <a:xfrm>
          <a:off x="274320" y="32040"/>
          <a:ext cx="3840480" cy="7084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Compettetive advantage</a:t>
          </a:r>
        </a:p>
      </dsp:txBody>
      <dsp:txXfrm>
        <a:off x="308905" y="66625"/>
        <a:ext cx="3771310" cy="639310"/>
      </dsp:txXfrm>
    </dsp:sp>
    <dsp:sp modelId="{C4333E2A-4C4F-4ACA-B7F8-C791ECAB68D1}">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FBC702E-08C8-4C15-B717-B0C52433E153}">
      <dsp:nvSpPr>
        <dsp:cNvPr id="0" name=""/>
        <dsp:cNvSpPr/>
      </dsp:nvSpPr>
      <dsp:spPr>
        <a:xfrm>
          <a:off x="274320" y="1120680"/>
          <a:ext cx="3840480" cy="7084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Brand name</a:t>
          </a:r>
        </a:p>
      </dsp:txBody>
      <dsp:txXfrm>
        <a:off x="308905" y="1155265"/>
        <a:ext cx="3771310" cy="639310"/>
      </dsp:txXfrm>
    </dsp:sp>
    <dsp:sp modelId="{D2F2732E-5064-4807-8590-F8BFFE61BCFC}">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7326291-B045-4907-97EE-7BC81FC0C843}">
      <dsp:nvSpPr>
        <dsp:cNvPr id="0" name=""/>
        <dsp:cNvSpPr/>
      </dsp:nvSpPr>
      <dsp:spPr>
        <a:xfrm>
          <a:off x="274320" y="2209320"/>
          <a:ext cx="3840480" cy="708480"/>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Innovation</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7C14F3-101B-41EC-B0E2-C07473E39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5428</Words>
  <Characters>30941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William Tagare</cp:lastModifiedBy>
  <cp:revision>2</cp:revision>
  <dcterms:created xsi:type="dcterms:W3CDTF">2020-01-03T12:08:00Z</dcterms:created>
  <dcterms:modified xsi:type="dcterms:W3CDTF">2020-01-03T12:08:00Z</dcterms:modified>
</cp:coreProperties>
</file>