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p>
    <w:p w:rsidR="00730424" w:rsidRPr="00426784" w:rsidRDefault="00730424" w:rsidP="007D39AB">
      <w:pPr>
        <w:spacing w:line="360" w:lineRule="auto"/>
        <w:jc w:val="center"/>
        <w:rPr>
          <w:rFonts w:ascii="Arial" w:hAnsi="Arial" w:cs="Arial"/>
          <w:b/>
          <w:sz w:val="32"/>
          <w:szCs w:val="32"/>
        </w:rPr>
      </w:pPr>
      <w:r w:rsidRPr="00426784">
        <w:rPr>
          <w:rFonts w:ascii="Arial" w:hAnsi="Arial" w:cs="Arial"/>
          <w:b/>
          <w:sz w:val="32"/>
          <w:szCs w:val="32"/>
        </w:rPr>
        <w:t>TEAM WORK AND COMMUNICATION</w:t>
      </w:r>
    </w:p>
    <w:p w:rsidR="00730424" w:rsidRPr="00426784" w:rsidRDefault="00730424" w:rsidP="007D39AB">
      <w:pPr>
        <w:spacing w:line="360" w:lineRule="auto"/>
        <w:rPr>
          <w:rFonts w:ascii="Arial" w:hAnsi="Arial" w:cs="Arial"/>
          <w:b/>
          <w:sz w:val="32"/>
          <w:szCs w:val="32"/>
        </w:rPr>
      </w:pPr>
      <w:r w:rsidRPr="00426784">
        <w:rPr>
          <w:rFonts w:ascii="Arial" w:hAnsi="Arial" w:cs="Arial"/>
          <w:b/>
          <w:sz w:val="32"/>
          <w:szCs w:val="32"/>
        </w:rPr>
        <w:br w:type="page"/>
      </w:r>
    </w:p>
    <w:sdt>
      <w:sdtPr>
        <w:id w:val="-856876439"/>
        <w:docPartObj>
          <w:docPartGallery w:val="Table of Contents"/>
          <w:docPartUnique/>
        </w:docPartObj>
      </w:sdtPr>
      <w:sdtEndPr>
        <w:rPr>
          <w:rFonts w:asciiTheme="minorHAnsi" w:eastAsiaTheme="minorHAnsi" w:hAnsiTheme="minorHAnsi" w:cstheme="minorBidi"/>
          <w:noProof/>
          <w:color w:val="auto"/>
          <w:sz w:val="22"/>
          <w:szCs w:val="22"/>
          <w:lang w:val="en-IN" w:eastAsia="en-US"/>
        </w:rPr>
      </w:sdtEndPr>
      <w:sdtContent>
        <w:p w:rsidR="001028EB" w:rsidRDefault="001028EB">
          <w:pPr>
            <w:pStyle w:val="TOCHeading"/>
          </w:pPr>
          <w:r>
            <w:t>Table of Contents</w:t>
          </w:r>
        </w:p>
        <w:p w:rsidR="001028EB" w:rsidRPr="001028EB" w:rsidRDefault="001028EB" w:rsidP="001028EB">
          <w:pPr>
            <w:pStyle w:val="TOC1"/>
            <w:tabs>
              <w:tab w:val="right" w:leader="dot" w:pos="9016"/>
            </w:tabs>
            <w:spacing w:line="360" w:lineRule="auto"/>
            <w:jc w:val="both"/>
            <w:rPr>
              <w:rFonts w:ascii="Arial" w:hAnsi="Arial" w:cs="Arial"/>
              <w:noProof/>
            </w:rPr>
          </w:pPr>
          <w:r>
            <w:fldChar w:fldCharType="begin"/>
          </w:r>
          <w:r>
            <w:instrText xml:space="preserve"> TOC \o "1-3" \h \z \u </w:instrText>
          </w:r>
          <w:r>
            <w:fldChar w:fldCharType="separate"/>
          </w:r>
          <w:hyperlink w:anchor="_Toc80809735" w:history="1">
            <w:r w:rsidRPr="001028EB">
              <w:rPr>
                <w:rStyle w:val="Hyperlink"/>
                <w:rFonts w:ascii="Arial" w:hAnsi="Arial" w:cs="Arial"/>
                <w:noProof/>
              </w:rPr>
              <w:t>Assessment Component 1</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_Toc80809735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3</w:t>
            </w:r>
            <w:r w:rsidRPr="001028EB">
              <w:rPr>
                <w:rFonts w:ascii="Arial" w:hAnsi="Arial" w:cs="Arial"/>
                <w:noProof/>
                <w:webHidden/>
              </w:rPr>
              <w:fldChar w:fldCharType="end"/>
            </w:r>
          </w:hyperlink>
        </w:p>
        <w:p w:rsidR="001028EB" w:rsidRPr="001028EB" w:rsidRDefault="001028EB" w:rsidP="001028EB">
          <w:pPr>
            <w:pStyle w:val="TOC1"/>
            <w:tabs>
              <w:tab w:val="right" w:leader="dot" w:pos="9016"/>
            </w:tabs>
            <w:spacing w:line="360" w:lineRule="auto"/>
            <w:jc w:val="both"/>
            <w:rPr>
              <w:rFonts w:ascii="Arial" w:hAnsi="Arial" w:cs="Arial"/>
              <w:noProof/>
            </w:rPr>
          </w:pPr>
          <w:hyperlink w:anchor="_Toc80809736" w:history="1">
            <w:r w:rsidRPr="001028EB">
              <w:rPr>
                <w:rStyle w:val="Hyperlink"/>
                <w:rFonts w:ascii="Arial" w:hAnsi="Arial" w:cs="Arial"/>
                <w:noProof/>
              </w:rPr>
              <w:t>Introduction</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_Toc80809736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3</w:t>
            </w:r>
            <w:r w:rsidRPr="001028EB">
              <w:rPr>
                <w:rFonts w:ascii="Arial" w:hAnsi="Arial" w:cs="Arial"/>
                <w:noProof/>
                <w:webHidden/>
              </w:rPr>
              <w:fldChar w:fldCharType="end"/>
            </w:r>
          </w:hyperlink>
        </w:p>
        <w:p w:rsidR="001028EB" w:rsidRPr="001028EB" w:rsidRDefault="001028EB" w:rsidP="001028EB">
          <w:pPr>
            <w:pStyle w:val="TOC1"/>
            <w:tabs>
              <w:tab w:val="right" w:leader="dot" w:pos="9016"/>
            </w:tabs>
            <w:spacing w:line="360" w:lineRule="auto"/>
            <w:jc w:val="both"/>
            <w:rPr>
              <w:rFonts w:ascii="Arial" w:hAnsi="Arial" w:cs="Arial"/>
              <w:noProof/>
            </w:rPr>
          </w:pPr>
          <w:hyperlink w:anchor="_Toc80809737" w:history="1">
            <w:r w:rsidRPr="001028EB">
              <w:rPr>
                <w:rStyle w:val="Hyperlink"/>
                <w:rFonts w:ascii="Arial" w:hAnsi="Arial" w:cs="Arial"/>
                <w:noProof/>
              </w:rPr>
              <w:t>Finding and analysis</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_Toc80809737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3</w:t>
            </w:r>
            <w:r w:rsidRPr="001028EB">
              <w:rPr>
                <w:rFonts w:ascii="Arial" w:hAnsi="Arial" w:cs="Arial"/>
                <w:noProof/>
                <w:webHidden/>
              </w:rPr>
              <w:fldChar w:fldCharType="end"/>
            </w:r>
          </w:hyperlink>
        </w:p>
        <w:p w:rsidR="001028EB" w:rsidRPr="001028EB" w:rsidRDefault="001028EB" w:rsidP="001028EB">
          <w:pPr>
            <w:pStyle w:val="TOC2"/>
            <w:tabs>
              <w:tab w:val="right" w:leader="dot" w:pos="9016"/>
            </w:tabs>
            <w:spacing w:line="360" w:lineRule="auto"/>
            <w:jc w:val="both"/>
            <w:rPr>
              <w:rFonts w:ascii="Arial" w:hAnsi="Arial" w:cs="Arial"/>
              <w:noProof/>
            </w:rPr>
          </w:pPr>
          <w:hyperlink w:anchor="_Toc80809738" w:history="1">
            <w:r w:rsidRPr="001028EB">
              <w:rPr>
                <w:rStyle w:val="Hyperlink"/>
                <w:rFonts w:ascii="Arial" w:hAnsi="Arial" w:cs="Arial"/>
                <w:noProof/>
              </w:rPr>
              <w:t>Understanding of communication models and communication skills</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_Toc80809738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3</w:t>
            </w:r>
            <w:r w:rsidRPr="001028EB">
              <w:rPr>
                <w:rFonts w:ascii="Arial" w:hAnsi="Arial" w:cs="Arial"/>
                <w:noProof/>
                <w:webHidden/>
              </w:rPr>
              <w:fldChar w:fldCharType="end"/>
            </w:r>
          </w:hyperlink>
        </w:p>
        <w:p w:rsidR="001028EB" w:rsidRPr="001028EB" w:rsidRDefault="001028EB" w:rsidP="001028EB">
          <w:pPr>
            <w:pStyle w:val="TOC2"/>
            <w:tabs>
              <w:tab w:val="right" w:leader="dot" w:pos="9016"/>
            </w:tabs>
            <w:spacing w:line="360" w:lineRule="auto"/>
            <w:jc w:val="both"/>
            <w:rPr>
              <w:rFonts w:ascii="Arial" w:hAnsi="Arial" w:cs="Arial"/>
              <w:noProof/>
            </w:rPr>
          </w:pPr>
          <w:hyperlink w:anchor="_Toc80809739" w:history="1">
            <w:r w:rsidRPr="001028EB">
              <w:rPr>
                <w:rStyle w:val="Hyperlink"/>
                <w:rFonts w:ascii="Arial" w:hAnsi="Arial" w:cs="Arial"/>
                <w:noProof/>
              </w:rPr>
              <w:t>Examples of case studies</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_Toc80809739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4</w:t>
            </w:r>
            <w:r w:rsidRPr="001028EB">
              <w:rPr>
                <w:rFonts w:ascii="Arial" w:hAnsi="Arial" w:cs="Arial"/>
                <w:noProof/>
                <w:webHidden/>
              </w:rPr>
              <w:fldChar w:fldCharType="end"/>
            </w:r>
          </w:hyperlink>
        </w:p>
        <w:p w:rsidR="001028EB" w:rsidRPr="001028EB" w:rsidRDefault="001028EB" w:rsidP="001028EB">
          <w:pPr>
            <w:pStyle w:val="TOC2"/>
            <w:tabs>
              <w:tab w:val="right" w:leader="dot" w:pos="9016"/>
            </w:tabs>
            <w:spacing w:line="360" w:lineRule="auto"/>
            <w:jc w:val="both"/>
            <w:rPr>
              <w:rFonts w:ascii="Arial" w:hAnsi="Arial" w:cs="Arial"/>
              <w:noProof/>
            </w:rPr>
          </w:pPr>
          <w:hyperlink w:anchor="_Toc80809740" w:history="1">
            <w:r w:rsidRPr="001028EB">
              <w:rPr>
                <w:rStyle w:val="Hyperlink"/>
                <w:rFonts w:ascii="Arial" w:hAnsi="Arial" w:cs="Arial"/>
                <w:noProof/>
              </w:rPr>
              <w:t>Poor communication examples</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_Toc80809740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5</w:t>
            </w:r>
            <w:r w:rsidRPr="001028EB">
              <w:rPr>
                <w:rFonts w:ascii="Arial" w:hAnsi="Arial" w:cs="Arial"/>
                <w:noProof/>
                <w:webHidden/>
              </w:rPr>
              <w:fldChar w:fldCharType="end"/>
            </w:r>
          </w:hyperlink>
        </w:p>
        <w:p w:rsidR="001028EB" w:rsidRPr="001028EB" w:rsidRDefault="001028EB" w:rsidP="001028EB">
          <w:pPr>
            <w:pStyle w:val="TOC2"/>
            <w:tabs>
              <w:tab w:val="right" w:leader="dot" w:pos="9016"/>
            </w:tabs>
            <w:spacing w:line="360" w:lineRule="auto"/>
            <w:jc w:val="both"/>
            <w:rPr>
              <w:rFonts w:ascii="Arial" w:hAnsi="Arial" w:cs="Arial"/>
              <w:noProof/>
            </w:rPr>
          </w:pPr>
          <w:hyperlink w:anchor="_Toc80809741" w:history="1">
            <w:r w:rsidRPr="001028EB">
              <w:rPr>
                <w:rStyle w:val="Hyperlink"/>
                <w:rFonts w:ascii="Arial" w:hAnsi="Arial" w:cs="Arial"/>
                <w:noProof/>
              </w:rPr>
              <w:t>Improvement process of poor communication</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_Toc80809741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6</w:t>
            </w:r>
            <w:r w:rsidRPr="001028EB">
              <w:rPr>
                <w:rFonts w:ascii="Arial" w:hAnsi="Arial" w:cs="Arial"/>
                <w:noProof/>
                <w:webHidden/>
              </w:rPr>
              <w:fldChar w:fldCharType="end"/>
            </w:r>
          </w:hyperlink>
        </w:p>
        <w:p w:rsidR="001028EB" w:rsidRPr="001028EB" w:rsidRDefault="001028EB" w:rsidP="001028EB">
          <w:pPr>
            <w:pStyle w:val="TOC1"/>
            <w:tabs>
              <w:tab w:val="right" w:leader="dot" w:pos="9016"/>
            </w:tabs>
            <w:spacing w:line="360" w:lineRule="auto"/>
            <w:jc w:val="both"/>
            <w:rPr>
              <w:rFonts w:ascii="Arial" w:hAnsi="Arial" w:cs="Arial"/>
              <w:noProof/>
            </w:rPr>
          </w:pPr>
          <w:hyperlink w:anchor="_Toc80809742" w:history="1">
            <w:r w:rsidRPr="001028EB">
              <w:rPr>
                <w:rStyle w:val="Hyperlink"/>
                <w:rFonts w:ascii="Arial" w:hAnsi="Arial" w:cs="Arial"/>
                <w:noProof/>
              </w:rPr>
              <w:t>Conclusion</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_Toc80809742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7</w:t>
            </w:r>
            <w:r w:rsidRPr="001028EB">
              <w:rPr>
                <w:rFonts w:ascii="Arial" w:hAnsi="Arial" w:cs="Arial"/>
                <w:noProof/>
                <w:webHidden/>
              </w:rPr>
              <w:fldChar w:fldCharType="end"/>
            </w:r>
          </w:hyperlink>
        </w:p>
        <w:p w:rsidR="001028EB" w:rsidRDefault="001028EB" w:rsidP="001028EB">
          <w:pPr>
            <w:pStyle w:val="TOC1"/>
            <w:tabs>
              <w:tab w:val="right" w:leader="dot" w:pos="9016"/>
            </w:tabs>
            <w:spacing w:line="360" w:lineRule="auto"/>
            <w:jc w:val="both"/>
            <w:rPr>
              <w:noProof/>
            </w:rPr>
          </w:pPr>
          <w:hyperlink w:anchor="_Toc80809743" w:history="1">
            <w:r w:rsidRPr="001028EB">
              <w:rPr>
                <w:rStyle w:val="Hyperlink"/>
                <w:rFonts w:ascii="Arial" w:hAnsi="Arial" w:cs="Arial"/>
                <w:noProof/>
              </w:rPr>
              <w:t>Reference</w:t>
            </w:r>
            <w:r w:rsidRPr="001028EB">
              <w:rPr>
                <w:rFonts w:ascii="Arial" w:hAnsi="Arial" w:cs="Arial"/>
                <w:noProof/>
                <w:webHidden/>
              </w:rPr>
              <w:tab/>
            </w:r>
            <w:r w:rsidRPr="001028EB">
              <w:rPr>
                <w:rFonts w:ascii="Arial" w:hAnsi="Arial" w:cs="Arial"/>
                <w:noProof/>
                <w:webHidden/>
              </w:rPr>
              <w:fldChar w:fldCharType="begin"/>
            </w:r>
            <w:r w:rsidRPr="001028EB">
              <w:rPr>
                <w:rFonts w:ascii="Arial" w:hAnsi="Arial" w:cs="Arial"/>
                <w:noProof/>
                <w:webHidden/>
              </w:rPr>
              <w:instrText xml:space="preserve"> PAGEREF _Toc80809743 \h </w:instrText>
            </w:r>
            <w:r w:rsidRPr="001028EB">
              <w:rPr>
                <w:rFonts w:ascii="Arial" w:hAnsi="Arial" w:cs="Arial"/>
                <w:noProof/>
                <w:webHidden/>
              </w:rPr>
            </w:r>
            <w:r w:rsidRPr="001028EB">
              <w:rPr>
                <w:rFonts w:ascii="Arial" w:hAnsi="Arial" w:cs="Arial"/>
                <w:noProof/>
                <w:webHidden/>
              </w:rPr>
              <w:fldChar w:fldCharType="separate"/>
            </w:r>
            <w:r w:rsidRPr="001028EB">
              <w:rPr>
                <w:rFonts w:ascii="Arial" w:hAnsi="Arial" w:cs="Arial"/>
                <w:noProof/>
                <w:webHidden/>
              </w:rPr>
              <w:t>8</w:t>
            </w:r>
            <w:r w:rsidRPr="001028EB">
              <w:rPr>
                <w:rFonts w:ascii="Arial" w:hAnsi="Arial" w:cs="Arial"/>
                <w:noProof/>
                <w:webHidden/>
              </w:rPr>
              <w:fldChar w:fldCharType="end"/>
            </w:r>
          </w:hyperlink>
        </w:p>
        <w:p w:rsidR="001028EB" w:rsidRDefault="001028EB">
          <w:r>
            <w:rPr>
              <w:b/>
              <w:bCs/>
              <w:noProof/>
            </w:rPr>
            <w:fldChar w:fldCharType="end"/>
          </w:r>
        </w:p>
      </w:sdtContent>
    </w:sdt>
    <w:p w:rsidR="00730424" w:rsidRPr="00426784" w:rsidRDefault="00730424" w:rsidP="001028EB">
      <w:pPr>
        <w:spacing w:line="360" w:lineRule="auto"/>
        <w:jc w:val="both"/>
        <w:rPr>
          <w:rFonts w:ascii="Arial" w:hAnsi="Arial" w:cs="Arial"/>
          <w:b/>
          <w:sz w:val="24"/>
          <w:szCs w:val="24"/>
        </w:rPr>
      </w:pPr>
      <w:r w:rsidRPr="00426784">
        <w:rPr>
          <w:rFonts w:ascii="Arial" w:hAnsi="Arial" w:cs="Arial"/>
          <w:b/>
          <w:sz w:val="24"/>
          <w:szCs w:val="24"/>
        </w:rPr>
        <w:br w:type="page"/>
      </w:r>
    </w:p>
    <w:p w:rsidR="000C430A" w:rsidRPr="00426784" w:rsidRDefault="007D39AB" w:rsidP="001028EB">
      <w:pPr>
        <w:pStyle w:val="Heading1"/>
      </w:pPr>
      <w:bookmarkStart w:id="0" w:name="_Toc80809735"/>
      <w:r w:rsidRPr="00426784">
        <w:lastRenderedPageBreak/>
        <w:t>Assessment Component 1</w:t>
      </w:r>
      <w:bookmarkEnd w:id="0"/>
    </w:p>
    <w:p w:rsidR="00157B95" w:rsidRDefault="00157B95" w:rsidP="001028EB">
      <w:pPr>
        <w:pStyle w:val="Heading1"/>
      </w:pPr>
      <w:bookmarkStart w:id="1" w:name="_Toc80809736"/>
      <w:r w:rsidRPr="00426784">
        <w:t>Introduction</w:t>
      </w:r>
      <w:bookmarkEnd w:id="1"/>
    </w:p>
    <w:p w:rsidR="00F242F0" w:rsidRPr="00F242F0" w:rsidRDefault="00A35D80" w:rsidP="007D39AB">
      <w:pPr>
        <w:spacing w:line="360" w:lineRule="auto"/>
        <w:jc w:val="both"/>
        <w:rPr>
          <w:rFonts w:ascii="Arial" w:hAnsi="Arial" w:cs="Arial"/>
        </w:rPr>
      </w:pPr>
      <w:r>
        <w:rPr>
          <w:rFonts w:ascii="Arial" w:hAnsi="Arial" w:cs="Arial"/>
        </w:rPr>
        <w:t xml:space="preserve">The effective interaction within the group should develop common purpose between group members which should allow them in reaching the objectives. The friendly interaction at frequent manner should support group members create the sense of the belonging as well as strengthen the relationships. Taking this into consideration, the report will demonstrate an individual’s communication model understanding as well as interaction skill of them with proper case study related examples. Even the report will also discuss example of the poor interaction in own as well as friend’s workplace as well as suggest the way this will improve through applying various findings.  </w:t>
      </w:r>
    </w:p>
    <w:p w:rsidR="00157B95" w:rsidRPr="00426784" w:rsidRDefault="005811BA" w:rsidP="001028EB">
      <w:pPr>
        <w:pStyle w:val="Heading1"/>
      </w:pPr>
      <w:bookmarkStart w:id="2" w:name="_Toc80809737"/>
      <w:r w:rsidRPr="00426784">
        <w:t>Finding and analysis</w:t>
      </w:r>
      <w:bookmarkEnd w:id="2"/>
    </w:p>
    <w:p w:rsidR="005811BA" w:rsidRDefault="00426784" w:rsidP="001028EB">
      <w:pPr>
        <w:pStyle w:val="Heading2"/>
      </w:pPr>
      <w:bookmarkStart w:id="3" w:name="_Toc80809738"/>
      <w:r w:rsidRPr="00426784">
        <w:t>Understanding of communication models and communication skills</w:t>
      </w:r>
      <w:bookmarkEnd w:id="3"/>
      <w:r w:rsidRPr="00426784">
        <w:t xml:space="preserve"> </w:t>
      </w:r>
    </w:p>
    <w:p w:rsidR="00F3247B" w:rsidRDefault="001B3479" w:rsidP="007D39AB">
      <w:pPr>
        <w:spacing w:line="360" w:lineRule="auto"/>
        <w:jc w:val="both"/>
        <w:rPr>
          <w:rFonts w:ascii="Arial" w:hAnsi="Arial" w:cs="Arial"/>
        </w:rPr>
      </w:pPr>
      <w:r>
        <w:rPr>
          <w:rFonts w:ascii="Arial" w:hAnsi="Arial" w:cs="Arial"/>
        </w:rPr>
        <w:t xml:space="preserve">The 3 communication models are transactional, interactional and linear models. </w:t>
      </w:r>
      <w:r w:rsidR="00E6594D">
        <w:rPr>
          <w:rFonts w:ascii="Arial" w:hAnsi="Arial" w:cs="Arial"/>
        </w:rPr>
        <w:t xml:space="preserve">Every </w:t>
      </w:r>
      <w:r w:rsidR="00F3247B">
        <w:rPr>
          <w:rFonts w:ascii="Arial" w:hAnsi="Arial" w:cs="Arial"/>
        </w:rPr>
        <w:t>model</w:t>
      </w:r>
      <w:r w:rsidR="00E6594D">
        <w:rPr>
          <w:rFonts w:ascii="Arial" w:hAnsi="Arial" w:cs="Arial"/>
        </w:rPr>
        <w:t xml:space="preserve"> shed the light on communication development however emphasises various parts of interaction process. </w:t>
      </w:r>
    </w:p>
    <w:p w:rsidR="001F5C93" w:rsidRDefault="00F3247B" w:rsidP="007D39AB">
      <w:pPr>
        <w:spacing w:line="360" w:lineRule="auto"/>
        <w:jc w:val="both"/>
        <w:rPr>
          <w:rFonts w:ascii="Arial" w:hAnsi="Arial" w:cs="Arial"/>
        </w:rPr>
      </w:pPr>
      <w:r>
        <w:rPr>
          <w:rFonts w:ascii="Arial" w:hAnsi="Arial" w:cs="Arial"/>
        </w:rPr>
        <w:t xml:space="preserve">In the classroom, I have determined several things about model of linear communication. This explains one-way communication process whereby sender transmits the message as well as the receiver absorbs. This is entirely straightforward interaction model which is applied around the business in assisting with the activities that is customer-driven include PR, sales and the marketing. </w:t>
      </w:r>
      <w:r w:rsidR="0027529D">
        <w:rPr>
          <w:rFonts w:ascii="Arial" w:hAnsi="Arial" w:cs="Arial"/>
        </w:rPr>
        <w:t xml:space="preserve">On the other hand, I have understood that interaction or the interactive model of the communication describes as the process where participants alternate the positions as the receiver and sender as well as generate meaning through </w:t>
      </w:r>
      <w:r w:rsidR="005E44CD">
        <w:rPr>
          <w:rFonts w:ascii="Arial" w:hAnsi="Arial" w:cs="Arial"/>
        </w:rPr>
        <w:t xml:space="preserve">sending the messages as well as receive the feedback within the psychological and physical contexts. </w:t>
      </w:r>
      <w:r w:rsidR="00522CC2">
        <w:rPr>
          <w:rFonts w:ascii="Arial" w:hAnsi="Arial" w:cs="Arial"/>
        </w:rPr>
        <w:t xml:space="preserve">The transactional communication model also refers to continuous data exchanges where both receiver and sender are involved in process as well as take the turns to interact the messages. </w:t>
      </w:r>
      <w:r w:rsidR="00BF1955">
        <w:rPr>
          <w:rFonts w:ascii="Arial" w:hAnsi="Arial" w:cs="Arial"/>
        </w:rPr>
        <w:t xml:space="preserve">Participants are commonly known as the communicators as well as should be </w:t>
      </w:r>
      <w:r w:rsidR="006E7722">
        <w:rPr>
          <w:rFonts w:ascii="Arial" w:hAnsi="Arial" w:cs="Arial"/>
        </w:rPr>
        <w:t>both the human beings and</w:t>
      </w:r>
      <w:r w:rsidR="00BF1955">
        <w:rPr>
          <w:rFonts w:ascii="Arial" w:hAnsi="Arial" w:cs="Arial"/>
        </w:rPr>
        <w:t xml:space="preserve"> the machines</w:t>
      </w:r>
      <w:r w:rsidR="00727121">
        <w:rPr>
          <w:rFonts w:ascii="Arial" w:hAnsi="Arial" w:cs="Arial"/>
        </w:rPr>
        <w:t xml:space="preserve"> </w:t>
      </w:r>
      <w:r w:rsidR="00727121">
        <w:rPr>
          <w:rFonts w:ascii="Arial" w:hAnsi="Arial" w:cs="Arial"/>
        </w:rPr>
        <w:t>(</w:t>
      </w:r>
      <w:r w:rsidR="00727121">
        <w:rPr>
          <w:rFonts w:ascii="Arial" w:hAnsi="Arial" w:cs="Arial"/>
          <w:shd w:val="clear" w:color="auto" w:fill="FFFFFF"/>
        </w:rPr>
        <w:t>Sword and Sword, 2021)</w:t>
      </w:r>
      <w:r w:rsidR="00BF1955">
        <w:rPr>
          <w:rFonts w:ascii="Arial" w:hAnsi="Arial" w:cs="Arial"/>
        </w:rPr>
        <w:t xml:space="preserve">. </w:t>
      </w:r>
      <w:r w:rsidR="0027529D">
        <w:rPr>
          <w:rFonts w:ascii="Arial" w:hAnsi="Arial" w:cs="Arial"/>
        </w:rPr>
        <w:t xml:space="preserve"> </w:t>
      </w:r>
      <w:r>
        <w:rPr>
          <w:rFonts w:ascii="Arial" w:hAnsi="Arial" w:cs="Arial"/>
        </w:rPr>
        <w:t xml:space="preserve">  </w:t>
      </w:r>
      <w:r w:rsidR="00E6594D">
        <w:rPr>
          <w:rFonts w:ascii="Arial" w:hAnsi="Arial" w:cs="Arial"/>
        </w:rPr>
        <w:t xml:space="preserve"> </w:t>
      </w:r>
    </w:p>
    <w:p w:rsidR="002C4865" w:rsidRPr="001F5C93" w:rsidRDefault="002C4865" w:rsidP="007D39AB">
      <w:pPr>
        <w:spacing w:line="360" w:lineRule="auto"/>
        <w:jc w:val="both"/>
        <w:rPr>
          <w:rFonts w:ascii="Arial" w:hAnsi="Arial" w:cs="Arial"/>
        </w:rPr>
      </w:pPr>
      <w:r>
        <w:rPr>
          <w:rFonts w:ascii="Arial" w:hAnsi="Arial" w:cs="Arial"/>
        </w:rPr>
        <w:t xml:space="preserve">In the class I have also understood various communication skills such as active listening, clarity and volume, confidence, the friendliness and many more. </w:t>
      </w:r>
      <w:r w:rsidR="001A7E55">
        <w:rPr>
          <w:rFonts w:ascii="Arial" w:hAnsi="Arial" w:cs="Arial"/>
        </w:rPr>
        <w:t xml:space="preserve">I have also understood active listening mainly play the close attention to the thing we have communicated with through engage with them, rephrase and also asking the questions. </w:t>
      </w:r>
      <w:r w:rsidR="000442FB">
        <w:rPr>
          <w:rFonts w:ascii="Arial" w:hAnsi="Arial" w:cs="Arial"/>
        </w:rPr>
        <w:t xml:space="preserve">I have also understood for active listening I have to focus on speaker and avoid the distractions like laptops or the cell phones. </w:t>
      </w:r>
      <w:r w:rsidR="007029E6">
        <w:rPr>
          <w:rFonts w:ascii="Arial" w:hAnsi="Arial" w:cs="Arial"/>
        </w:rPr>
        <w:t xml:space="preserve">On the other hand the friendly traits such as kindness and honesty should </w:t>
      </w:r>
      <w:r w:rsidR="007029E6">
        <w:rPr>
          <w:rFonts w:ascii="Arial" w:hAnsi="Arial" w:cs="Arial"/>
        </w:rPr>
        <w:lastRenderedPageBreak/>
        <w:t xml:space="preserve">support us to foster the trust and to understand while interacting at the work. </w:t>
      </w:r>
      <w:r w:rsidR="00E47021">
        <w:rPr>
          <w:rFonts w:ascii="Arial" w:hAnsi="Arial" w:cs="Arial"/>
        </w:rPr>
        <w:t xml:space="preserve">The small gestures include asking someone to put what they are doing, smiling as they also offer or speak for the work well completed should support in fostering the productive relation with managers and co-workers. </w:t>
      </w:r>
      <w:r w:rsidR="00CB5B3E">
        <w:rPr>
          <w:rFonts w:ascii="Arial" w:hAnsi="Arial" w:cs="Arial"/>
        </w:rPr>
        <w:t xml:space="preserve">Even I have understood during class or any other areas people are normally like to respond toward ideas which are presented with the confidence. There are various process to be appeared with confidence, like to make the proper eye contact while they are addressing someone, to set up straight with the shoulders open ahead of the time so the thoughts are polished. </w:t>
      </w:r>
      <w:r w:rsidR="00A540F9">
        <w:rPr>
          <w:rFonts w:ascii="Arial" w:hAnsi="Arial" w:cs="Arial"/>
        </w:rPr>
        <w:t xml:space="preserve">Even I have understood about the clarity and the volume. </w:t>
      </w:r>
      <w:r w:rsidR="0012678E">
        <w:rPr>
          <w:rFonts w:ascii="Arial" w:hAnsi="Arial" w:cs="Arial"/>
        </w:rPr>
        <w:t xml:space="preserve">While </w:t>
      </w:r>
      <w:r w:rsidR="00E744E6">
        <w:rPr>
          <w:rFonts w:ascii="Arial" w:hAnsi="Arial" w:cs="Arial"/>
        </w:rPr>
        <w:t xml:space="preserve">anyone includes speaking, this is vital to audible and clear. Adjusting my speaking voice so I and other should be heard in the variety of the settings is the skill as well as critical to interact effectively. </w:t>
      </w:r>
      <w:r w:rsidR="009131A6">
        <w:rPr>
          <w:rFonts w:ascii="Arial" w:hAnsi="Arial" w:cs="Arial"/>
        </w:rPr>
        <w:t>Speaking toward loudly should be awkward or disrespectful in the specific settings. While anyone is unsure, read this room to observe the others are interacting</w:t>
      </w:r>
      <w:r w:rsidR="00F24EF2">
        <w:rPr>
          <w:rFonts w:ascii="Arial" w:hAnsi="Arial" w:cs="Arial"/>
        </w:rPr>
        <w:t xml:space="preserve"> </w:t>
      </w:r>
      <w:r w:rsidR="00F24EF2">
        <w:rPr>
          <w:rFonts w:ascii="Arial" w:hAnsi="Arial" w:cs="Arial"/>
        </w:rPr>
        <w:t>(</w:t>
      </w:r>
      <w:r w:rsidR="00F24EF2">
        <w:rPr>
          <w:rFonts w:ascii="Arial" w:hAnsi="Arial" w:cs="Arial"/>
          <w:shd w:val="clear" w:color="auto" w:fill="FFFFFF"/>
        </w:rPr>
        <w:t>Sword and Sword, 2021)</w:t>
      </w:r>
      <w:r w:rsidR="009131A6">
        <w:rPr>
          <w:rFonts w:ascii="Arial" w:hAnsi="Arial" w:cs="Arial"/>
        </w:rPr>
        <w:t xml:space="preserve">. </w:t>
      </w:r>
      <w:r w:rsidR="00E744E6">
        <w:rPr>
          <w:rFonts w:ascii="Arial" w:hAnsi="Arial" w:cs="Arial"/>
        </w:rPr>
        <w:t xml:space="preserve"> </w:t>
      </w:r>
      <w:r w:rsidR="00E47021">
        <w:rPr>
          <w:rFonts w:ascii="Arial" w:hAnsi="Arial" w:cs="Arial"/>
        </w:rPr>
        <w:t xml:space="preserve"> </w:t>
      </w:r>
    </w:p>
    <w:p w:rsidR="00426784" w:rsidRDefault="00426784" w:rsidP="001028EB">
      <w:pPr>
        <w:pStyle w:val="Heading2"/>
      </w:pPr>
      <w:bookmarkStart w:id="4" w:name="_Toc80809739"/>
      <w:r w:rsidRPr="00426784">
        <w:t>Examples of case studies</w:t>
      </w:r>
      <w:bookmarkEnd w:id="4"/>
      <w:r w:rsidRPr="00426784">
        <w:t xml:space="preserve"> </w:t>
      </w:r>
    </w:p>
    <w:p w:rsidR="002C2246" w:rsidRDefault="00272529" w:rsidP="007D39AB">
      <w:pPr>
        <w:spacing w:line="360" w:lineRule="auto"/>
        <w:jc w:val="both"/>
        <w:rPr>
          <w:rFonts w:ascii="Arial" w:hAnsi="Arial" w:cs="Arial"/>
        </w:rPr>
      </w:pPr>
      <w:r>
        <w:rPr>
          <w:rFonts w:ascii="Arial" w:hAnsi="Arial" w:cs="Arial"/>
        </w:rPr>
        <w:t xml:space="preserve">In the classroom, I have found the interactive communication is going on between the classes with the lecturer. During the course, I can ask the queries to the lecturer and </w:t>
      </w:r>
      <w:r w:rsidR="00E42BDE">
        <w:rPr>
          <w:rFonts w:ascii="Arial" w:hAnsi="Arial" w:cs="Arial"/>
        </w:rPr>
        <w:t xml:space="preserve">getting the report vice versa. </w:t>
      </w:r>
      <w:r w:rsidR="00305F5E">
        <w:rPr>
          <w:rFonts w:ascii="Arial" w:hAnsi="Arial" w:cs="Arial"/>
        </w:rPr>
        <w:t>Even the communication among me and other students also carried on during the class by sharing each other</w:t>
      </w:r>
      <w:r w:rsidR="00E661DC">
        <w:rPr>
          <w:rFonts w:ascii="Arial" w:hAnsi="Arial" w:cs="Arial"/>
        </w:rPr>
        <w:t xml:space="preserve">’s </w:t>
      </w:r>
      <w:r w:rsidR="000D644C">
        <w:rPr>
          <w:rFonts w:ascii="Arial" w:hAnsi="Arial" w:cs="Arial"/>
        </w:rPr>
        <w:t xml:space="preserve">viewpoint and understood one another’s areas of strength. This </w:t>
      </w:r>
      <w:r w:rsidR="003D2A59">
        <w:rPr>
          <w:rFonts w:ascii="Arial" w:hAnsi="Arial" w:cs="Arial"/>
        </w:rPr>
        <w:t xml:space="preserve">encourages everyone </w:t>
      </w:r>
      <w:r w:rsidR="00923D7A">
        <w:rPr>
          <w:rFonts w:ascii="Arial" w:hAnsi="Arial" w:cs="Arial"/>
        </w:rPr>
        <w:t xml:space="preserve">to </w:t>
      </w:r>
      <w:r w:rsidR="0015324D">
        <w:rPr>
          <w:rFonts w:ascii="Arial" w:hAnsi="Arial" w:cs="Arial"/>
        </w:rPr>
        <w:t xml:space="preserve">apply those strengths in our lives to generate the better results. </w:t>
      </w:r>
      <w:r w:rsidR="00D53854">
        <w:rPr>
          <w:rFonts w:ascii="Arial" w:hAnsi="Arial" w:cs="Arial"/>
        </w:rPr>
        <w:t>Through interactive communication model the entire communication process became soothing and meaningful. It has also generated my interest to the course and I noticed several major benefits like easily understand topics, note down important things and more</w:t>
      </w:r>
      <w:r w:rsidR="000E5C3B">
        <w:rPr>
          <w:rFonts w:ascii="Arial" w:hAnsi="Arial" w:cs="Arial"/>
        </w:rPr>
        <w:t xml:space="preserve"> </w:t>
      </w:r>
      <w:r w:rsidR="000E5C3B">
        <w:rPr>
          <w:rFonts w:ascii="Arial" w:hAnsi="Arial" w:cs="Arial"/>
        </w:rPr>
        <w:t>(</w:t>
      </w:r>
      <w:r w:rsidR="000E5C3B">
        <w:rPr>
          <w:rFonts w:ascii="Arial" w:hAnsi="Arial" w:cs="Arial"/>
          <w:shd w:val="clear" w:color="auto" w:fill="FFFFFF"/>
        </w:rPr>
        <w:t>Sword and Sword, 2021)</w:t>
      </w:r>
      <w:r w:rsidR="00D53854">
        <w:rPr>
          <w:rFonts w:ascii="Arial" w:hAnsi="Arial" w:cs="Arial"/>
        </w:rPr>
        <w:t xml:space="preserve">. </w:t>
      </w:r>
    </w:p>
    <w:p w:rsidR="00746222" w:rsidRDefault="009275E3" w:rsidP="007D39AB">
      <w:pPr>
        <w:spacing w:line="360" w:lineRule="auto"/>
        <w:jc w:val="both"/>
        <w:rPr>
          <w:rFonts w:ascii="Arial" w:hAnsi="Arial" w:cs="Arial"/>
        </w:rPr>
      </w:pPr>
      <w:r>
        <w:rPr>
          <w:rFonts w:ascii="Arial" w:hAnsi="Arial" w:cs="Arial"/>
        </w:rPr>
        <w:t xml:space="preserve">Another example of communication model is transactional model. During the COVID-19 time, </w:t>
      </w:r>
      <w:r w:rsidR="007112A2">
        <w:rPr>
          <w:rFonts w:ascii="Arial" w:hAnsi="Arial" w:cs="Arial"/>
        </w:rPr>
        <w:t>we have to take the class through S</w:t>
      </w:r>
      <w:r w:rsidR="00411B18">
        <w:rPr>
          <w:rFonts w:ascii="Arial" w:hAnsi="Arial" w:cs="Arial"/>
        </w:rPr>
        <w:t>k</w:t>
      </w:r>
      <w:r w:rsidR="007112A2">
        <w:rPr>
          <w:rFonts w:ascii="Arial" w:hAnsi="Arial" w:cs="Arial"/>
        </w:rPr>
        <w:t xml:space="preserve">ype or Zoom. Through these we have to attend the lecturer’s lecture sometime and </w:t>
      </w:r>
      <w:r w:rsidR="00A350C4">
        <w:rPr>
          <w:rFonts w:ascii="Arial" w:hAnsi="Arial" w:cs="Arial"/>
        </w:rPr>
        <w:t xml:space="preserve">communicate through this medium. </w:t>
      </w:r>
      <w:r w:rsidR="00DA7523">
        <w:rPr>
          <w:rFonts w:ascii="Arial" w:hAnsi="Arial" w:cs="Arial"/>
        </w:rPr>
        <w:t xml:space="preserve">Through these mediums I can share the ideas as well as comments. </w:t>
      </w:r>
      <w:r w:rsidR="00A41B89">
        <w:rPr>
          <w:rFonts w:ascii="Arial" w:hAnsi="Arial" w:cs="Arial"/>
        </w:rPr>
        <w:t xml:space="preserve">This medium helps us to make the conservation interesting as well as </w:t>
      </w:r>
      <w:r w:rsidR="002339A3">
        <w:rPr>
          <w:rFonts w:ascii="Arial" w:hAnsi="Arial" w:cs="Arial"/>
        </w:rPr>
        <w:t>put us to understand various things.</w:t>
      </w:r>
      <w:r w:rsidR="00746222">
        <w:rPr>
          <w:rFonts w:ascii="Arial" w:hAnsi="Arial" w:cs="Arial"/>
        </w:rPr>
        <w:t xml:space="preserve"> </w:t>
      </w:r>
    </w:p>
    <w:p w:rsidR="009E7465" w:rsidRDefault="00746222" w:rsidP="007D39AB">
      <w:pPr>
        <w:spacing w:line="360" w:lineRule="auto"/>
        <w:jc w:val="both"/>
        <w:rPr>
          <w:rFonts w:ascii="Arial" w:hAnsi="Arial" w:cs="Arial"/>
        </w:rPr>
      </w:pPr>
      <w:r>
        <w:rPr>
          <w:rFonts w:ascii="Arial" w:hAnsi="Arial" w:cs="Arial"/>
        </w:rPr>
        <w:t xml:space="preserve">On of real life example is, home-computer interaction which is the part of interactive model. This is currently considered as the interactive interaction as model is vital where senders interchange all the time. ATM machines, the generated contents are interactive model real life examples. </w:t>
      </w:r>
      <w:bookmarkStart w:id="5" w:name="_GoBack"/>
      <w:bookmarkEnd w:id="5"/>
      <w:r w:rsidR="002339A3">
        <w:rPr>
          <w:rFonts w:ascii="Arial" w:hAnsi="Arial" w:cs="Arial"/>
        </w:rPr>
        <w:t xml:space="preserve"> </w:t>
      </w:r>
      <w:r w:rsidR="00272529">
        <w:rPr>
          <w:rFonts w:ascii="Arial" w:hAnsi="Arial" w:cs="Arial"/>
        </w:rPr>
        <w:t xml:space="preserve"> </w:t>
      </w:r>
    </w:p>
    <w:p w:rsidR="00EB1EB5" w:rsidRDefault="002856DF" w:rsidP="007D39AB">
      <w:pPr>
        <w:spacing w:line="360" w:lineRule="auto"/>
        <w:jc w:val="both"/>
        <w:rPr>
          <w:rFonts w:ascii="Arial" w:hAnsi="Arial" w:cs="Arial"/>
        </w:rPr>
      </w:pPr>
      <w:r>
        <w:rPr>
          <w:rFonts w:ascii="Arial" w:hAnsi="Arial" w:cs="Arial"/>
        </w:rPr>
        <w:t xml:space="preserve">In the classroom, </w:t>
      </w:r>
      <w:r w:rsidR="00672B54">
        <w:rPr>
          <w:rFonts w:ascii="Arial" w:hAnsi="Arial" w:cs="Arial"/>
        </w:rPr>
        <w:t xml:space="preserve">one example of mine is the active listening which could be waiting the turn as well as consider what my peers have said before state opinion in the classroom discussion. </w:t>
      </w:r>
      <w:r w:rsidR="004B3C00">
        <w:rPr>
          <w:rFonts w:ascii="Arial" w:hAnsi="Arial" w:cs="Arial"/>
        </w:rPr>
        <w:t xml:space="preserve">While lecturer was provide lecture about the various topics I was entirely focused </w:t>
      </w:r>
      <w:r w:rsidR="004B3C00">
        <w:rPr>
          <w:rFonts w:ascii="Arial" w:hAnsi="Arial" w:cs="Arial"/>
        </w:rPr>
        <w:lastRenderedPageBreak/>
        <w:t xml:space="preserve">on the lecturer </w:t>
      </w:r>
      <w:r w:rsidR="00341793">
        <w:rPr>
          <w:rFonts w:ascii="Arial" w:hAnsi="Arial" w:cs="Arial"/>
        </w:rPr>
        <w:t xml:space="preserve">and note down the results. </w:t>
      </w:r>
      <w:r w:rsidR="00AC2CCF">
        <w:rPr>
          <w:rFonts w:ascii="Arial" w:hAnsi="Arial" w:cs="Arial"/>
        </w:rPr>
        <w:t xml:space="preserve">Even I am </w:t>
      </w:r>
      <w:r w:rsidR="009C2B79">
        <w:rPr>
          <w:rFonts w:ascii="Arial" w:hAnsi="Arial" w:cs="Arial"/>
        </w:rPr>
        <w:t xml:space="preserve">also </w:t>
      </w:r>
      <w:r w:rsidR="00FA0450">
        <w:rPr>
          <w:rFonts w:ascii="Arial" w:hAnsi="Arial" w:cs="Arial"/>
        </w:rPr>
        <w:t xml:space="preserve">focusing on my group </w:t>
      </w:r>
      <w:r w:rsidR="00EB1EB5">
        <w:rPr>
          <w:rFonts w:ascii="Arial" w:hAnsi="Arial" w:cs="Arial"/>
        </w:rPr>
        <w:t>member’s</w:t>
      </w:r>
      <w:r w:rsidR="00FA0450">
        <w:rPr>
          <w:rFonts w:ascii="Arial" w:hAnsi="Arial" w:cs="Arial"/>
        </w:rPr>
        <w:t xml:space="preserve"> interaction actively as to understand their mind-set and more</w:t>
      </w:r>
      <w:r w:rsidR="002E11FD">
        <w:rPr>
          <w:rFonts w:ascii="Arial" w:hAnsi="Arial" w:cs="Arial"/>
        </w:rPr>
        <w:t xml:space="preserve"> (</w:t>
      </w:r>
      <w:r w:rsidR="002E11FD">
        <w:rPr>
          <w:rFonts w:ascii="Arial" w:hAnsi="Arial" w:cs="Arial"/>
          <w:shd w:val="clear" w:color="auto" w:fill="FFFFFF"/>
        </w:rPr>
        <w:t>Sword and Sword,</w:t>
      </w:r>
      <w:r w:rsidR="002E11FD">
        <w:rPr>
          <w:rFonts w:ascii="Arial" w:hAnsi="Arial" w:cs="Arial"/>
          <w:shd w:val="clear" w:color="auto" w:fill="FFFFFF"/>
        </w:rPr>
        <w:t xml:space="preserve"> 2021</w:t>
      </w:r>
      <w:r w:rsidR="002E11FD">
        <w:rPr>
          <w:rFonts w:ascii="Arial" w:hAnsi="Arial" w:cs="Arial"/>
          <w:shd w:val="clear" w:color="auto" w:fill="FFFFFF"/>
        </w:rPr>
        <w:t>)</w:t>
      </w:r>
      <w:r w:rsidR="00FA0450">
        <w:rPr>
          <w:rFonts w:ascii="Arial" w:hAnsi="Arial" w:cs="Arial"/>
        </w:rPr>
        <w:t xml:space="preserve">. </w:t>
      </w:r>
    </w:p>
    <w:p w:rsidR="002856DF" w:rsidRPr="002856DF" w:rsidRDefault="00EB1EB5" w:rsidP="007D39AB">
      <w:pPr>
        <w:spacing w:line="360" w:lineRule="auto"/>
        <w:jc w:val="both"/>
        <w:rPr>
          <w:rFonts w:ascii="Arial" w:hAnsi="Arial" w:cs="Arial"/>
        </w:rPr>
      </w:pPr>
      <w:r>
        <w:rPr>
          <w:rFonts w:ascii="Arial" w:hAnsi="Arial" w:cs="Arial"/>
        </w:rPr>
        <w:t xml:space="preserve">Even in the classroom another example is I am </w:t>
      </w:r>
      <w:r w:rsidR="00360467">
        <w:rPr>
          <w:rFonts w:ascii="Arial" w:hAnsi="Arial" w:cs="Arial"/>
        </w:rPr>
        <w:t xml:space="preserve">having accessed toward the microphone that ensure the arrival toward location early as well as test this thoroughly so knowing the way softly and loudly should speak. </w:t>
      </w:r>
      <w:r w:rsidR="008D41FA">
        <w:rPr>
          <w:rFonts w:ascii="Arial" w:hAnsi="Arial" w:cs="Arial"/>
        </w:rPr>
        <w:t xml:space="preserve">Another example is while this comes to the voice tone I am recording my voice is proper process to determine whether tone is highly pitched and low nasal, pitched features. </w:t>
      </w:r>
      <w:r w:rsidR="006F34AD">
        <w:rPr>
          <w:rFonts w:ascii="Arial" w:hAnsi="Arial" w:cs="Arial"/>
        </w:rPr>
        <w:t xml:space="preserve">I have opportunity to work by lower my voice or also raise pitch.  </w:t>
      </w:r>
      <w:r w:rsidR="00672B54">
        <w:rPr>
          <w:rFonts w:ascii="Arial" w:hAnsi="Arial" w:cs="Arial"/>
        </w:rPr>
        <w:t xml:space="preserve"> </w:t>
      </w:r>
    </w:p>
    <w:p w:rsidR="00426784" w:rsidRDefault="00426784" w:rsidP="001028EB">
      <w:pPr>
        <w:pStyle w:val="Heading2"/>
      </w:pPr>
      <w:bookmarkStart w:id="6" w:name="_Toc80809740"/>
      <w:r w:rsidRPr="00426784">
        <w:t>Poor communication examples</w:t>
      </w:r>
      <w:bookmarkEnd w:id="6"/>
    </w:p>
    <w:p w:rsidR="00B94587" w:rsidRDefault="00B94587" w:rsidP="007D39AB">
      <w:pPr>
        <w:spacing w:line="360" w:lineRule="auto"/>
        <w:jc w:val="both"/>
        <w:rPr>
          <w:rFonts w:ascii="Arial" w:hAnsi="Arial" w:cs="Arial"/>
        </w:rPr>
      </w:pPr>
      <w:r>
        <w:rPr>
          <w:rFonts w:ascii="Arial" w:hAnsi="Arial" w:cs="Arial"/>
        </w:rPr>
        <w:t xml:space="preserve">I have researched some secondary resources where </w:t>
      </w:r>
      <w:r w:rsidR="00636B79">
        <w:rPr>
          <w:rFonts w:ascii="Arial" w:hAnsi="Arial" w:cs="Arial"/>
        </w:rPr>
        <w:t xml:space="preserve">I have determined various poor interaction examples in the workplace and classroom. </w:t>
      </w:r>
    </w:p>
    <w:p w:rsidR="00636B79" w:rsidRDefault="00636B79" w:rsidP="007D39AB">
      <w:pPr>
        <w:spacing w:line="360" w:lineRule="auto"/>
        <w:jc w:val="both"/>
        <w:rPr>
          <w:rFonts w:ascii="Arial" w:hAnsi="Arial" w:cs="Arial"/>
        </w:rPr>
      </w:pPr>
      <w:r>
        <w:rPr>
          <w:rFonts w:ascii="Arial" w:hAnsi="Arial" w:cs="Arial"/>
        </w:rPr>
        <w:t>I have determined is</w:t>
      </w:r>
      <w:r w:rsidR="00602711">
        <w:rPr>
          <w:rFonts w:ascii="Arial" w:hAnsi="Arial" w:cs="Arial"/>
        </w:rPr>
        <w:t xml:space="preserve">sues of intimidate in workplace. The intimidate tactics are the form of the negative interaction which fast way develops the toxic and fear-filled environment of work. The boss bullies staffs into getting the things completed is to experience the huge turn over the rates. </w:t>
      </w:r>
      <w:r w:rsidR="008E0157">
        <w:rPr>
          <w:rFonts w:ascii="Arial" w:hAnsi="Arial" w:cs="Arial"/>
        </w:rPr>
        <w:t xml:space="preserve">The intimidation should occur among the co-staffs competing for same promotion. The unnerving behaviour type is commonly in direct verbal language form or physically the actions of threatening. </w:t>
      </w:r>
      <w:r w:rsidR="00434BCC">
        <w:rPr>
          <w:rFonts w:ascii="Arial" w:hAnsi="Arial" w:cs="Arial"/>
        </w:rPr>
        <w:t xml:space="preserve">Physically talking over the work space and loud speech are the major examples of the intimidation. </w:t>
      </w:r>
      <w:r w:rsidR="00361EAD">
        <w:rPr>
          <w:rFonts w:ascii="Arial" w:hAnsi="Arial" w:cs="Arial"/>
        </w:rPr>
        <w:t xml:space="preserve">On the other hand, blame game is another example. Poor </w:t>
      </w:r>
      <w:r w:rsidR="00DA4EF8">
        <w:rPr>
          <w:rFonts w:ascii="Arial" w:hAnsi="Arial" w:cs="Arial"/>
        </w:rPr>
        <w:t xml:space="preserve">communication in this matter is entirely linked to the responsibility and ethics. </w:t>
      </w:r>
      <w:r w:rsidR="002942DB">
        <w:rPr>
          <w:rFonts w:ascii="Arial" w:hAnsi="Arial" w:cs="Arial"/>
        </w:rPr>
        <w:t xml:space="preserve">The failure toward own the </w:t>
      </w:r>
      <w:r w:rsidR="00EE0B32">
        <w:rPr>
          <w:rFonts w:ascii="Arial" w:hAnsi="Arial" w:cs="Arial"/>
        </w:rPr>
        <w:t>mistake or</w:t>
      </w:r>
      <w:r w:rsidR="002942DB">
        <w:rPr>
          <w:rFonts w:ascii="Arial" w:hAnsi="Arial" w:cs="Arial"/>
        </w:rPr>
        <w:t xml:space="preserve"> accept the responsibility for missed the deadline shows less amount of responsibility.</w:t>
      </w:r>
      <w:r w:rsidR="00E75C7B">
        <w:rPr>
          <w:rFonts w:ascii="Arial" w:hAnsi="Arial" w:cs="Arial"/>
        </w:rPr>
        <w:t xml:space="preserve"> </w:t>
      </w:r>
      <w:r w:rsidR="00B868BE">
        <w:rPr>
          <w:rFonts w:ascii="Arial" w:hAnsi="Arial" w:cs="Arial"/>
        </w:rPr>
        <w:t xml:space="preserve">Yet blaming the others is also the counterproductive as well as does not work on the solution </w:t>
      </w:r>
      <w:r w:rsidR="006F463A">
        <w:rPr>
          <w:rFonts w:ascii="Arial" w:hAnsi="Arial" w:cs="Arial"/>
        </w:rPr>
        <w:t xml:space="preserve">for common good. </w:t>
      </w:r>
      <w:r w:rsidR="00347F8C">
        <w:rPr>
          <w:rFonts w:ascii="Arial" w:hAnsi="Arial" w:cs="Arial"/>
        </w:rPr>
        <w:t xml:space="preserve">Properly learning toward accepting the responsibility as well as moving forward is another positive solution. </w:t>
      </w:r>
      <w:r w:rsidR="004C05CF">
        <w:rPr>
          <w:rFonts w:ascii="Arial" w:hAnsi="Arial" w:cs="Arial"/>
        </w:rPr>
        <w:t xml:space="preserve">Though, those people are continuing in blaming others for </w:t>
      </w:r>
      <w:r w:rsidR="000928E5">
        <w:rPr>
          <w:rFonts w:ascii="Arial" w:hAnsi="Arial" w:cs="Arial"/>
        </w:rPr>
        <w:t>mistakes should damage the working relations as well as should determine themselves ostracised</w:t>
      </w:r>
      <w:r w:rsidR="00876C87">
        <w:rPr>
          <w:rFonts w:ascii="Arial" w:hAnsi="Arial" w:cs="Arial"/>
        </w:rPr>
        <w:t xml:space="preserve"> (</w:t>
      </w:r>
      <w:r w:rsidR="00876C87">
        <w:rPr>
          <w:rFonts w:ascii="Arial" w:hAnsi="Arial" w:cs="Arial"/>
          <w:shd w:val="clear" w:color="auto" w:fill="FFFFFF"/>
        </w:rPr>
        <w:t>Bjc.edc,</w:t>
      </w:r>
      <w:r w:rsidR="00876C87">
        <w:rPr>
          <w:rFonts w:ascii="Arial" w:hAnsi="Arial" w:cs="Arial"/>
          <w:shd w:val="clear" w:color="auto" w:fill="FFFFFF"/>
        </w:rPr>
        <w:t xml:space="preserve"> 2021</w:t>
      </w:r>
      <w:r w:rsidR="00876C87">
        <w:rPr>
          <w:rFonts w:ascii="Arial" w:hAnsi="Arial" w:cs="Arial"/>
          <w:shd w:val="clear" w:color="auto" w:fill="FFFFFF"/>
        </w:rPr>
        <w:t>)</w:t>
      </w:r>
      <w:r w:rsidR="000928E5">
        <w:rPr>
          <w:rFonts w:ascii="Arial" w:hAnsi="Arial" w:cs="Arial"/>
        </w:rPr>
        <w:t xml:space="preserve">. </w:t>
      </w:r>
      <w:r w:rsidR="00B868BE">
        <w:rPr>
          <w:rFonts w:ascii="Arial" w:hAnsi="Arial" w:cs="Arial"/>
        </w:rPr>
        <w:t xml:space="preserve"> </w:t>
      </w:r>
      <w:r w:rsidR="002942DB">
        <w:rPr>
          <w:rFonts w:ascii="Arial" w:hAnsi="Arial" w:cs="Arial"/>
        </w:rPr>
        <w:t xml:space="preserve"> </w:t>
      </w:r>
      <w:r w:rsidR="00602711">
        <w:rPr>
          <w:rFonts w:ascii="Arial" w:hAnsi="Arial" w:cs="Arial"/>
        </w:rPr>
        <w:t xml:space="preserve"> </w:t>
      </w:r>
    </w:p>
    <w:p w:rsidR="00E75D10" w:rsidRDefault="009F6730" w:rsidP="007D39AB">
      <w:pPr>
        <w:spacing w:line="360" w:lineRule="auto"/>
        <w:jc w:val="both"/>
        <w:rPr>
          <w:rFonts w:ascii="Arial" w:hAnsi="Arial" w:cs="Arial"/>
        </w:rPr>
      </w:pPr>
      <w:r>
        <w:rPr>
          <w:rFonts w:ascii="Arial" w:hAnsi="Arial" w:cs="Arial"/>
        </w:rPr>
        <w:t xml:space="preserve">I have also determined some examples in my classroom about the poor communication. </w:t>
      </w:r>
      <w:r w:rsidR="00F16266">
        <w:rPr>
          <w:rFonts w:ascii="Arial" w:hAnsi="Arial" w:cs="Arial"/>
        </w:rPr>
        <w:t xml:space="preserve">Whilst the teachers should encourage the students like us to talk on the work, which </w:t>
      </w:r>
      <w:r w:rsidR="00367579">
        <w:rPr>
          <w:rFonts w:ascii="Arial" w:hAnsi="Arial" w:cs="Arial"/>
        </w:rPr>
        <w:t xml:space="preserve">talk is normally on problematic work aspects. </w:t>
      </w:r>
      <w:r w:rsidR="00C443E5">
        <w:rPr>
          <w:rFonts w:ascii="Arial" w:hAnsi="Arial" w:cs="Arial"/>
        </w:rPr>
        <w:t>Also</w:t>
      </w:r>
      <w:r w:rsidR="000C2B3C">
        <w:rPr>
          <w:rFonts w:ascii="Arial" w:hAnsi="Arial" w:cs="Arial"/>
        </w:rPr>
        <w:t>,</w:t>
      </w:r>
      <w:r w:rsidR="00C443E5">
        <w:rPr>
          <w:rFonts w:ascii="Arial" w:hAnsi="Arial" w:cs="Arial"/>
        </w:rPr>
        <w:t xml:space="preserve"> our</w:t>
      </w:r>
      <w:r w:rsidR="00134EF1">
        <w:rPr>
          <w:rFonts w:ascii="Arial" w:hAnsi="Arial" w:cs="Arial"/>
        </w:rPr>
        <w:t xml:space="preserve"> effort</w:t>
      </w:r>
      <w:r w:rsidR="00C443E5">
        <w:rPr>
          <w:rFonts w:ascii="Arial" w:hAnsi="Arial" w:cs="Arial"/>
        </w:rPr>
        <w:t xml:space="preserve"> in asking for the support results in the negative labels from the teachers. </w:t>
      </w:r>
      <w:r w:rsidR="00134EF1">
        <w:rPr>
          <w:rFonts w:ascii="Arial" w:hAnsi="Arial" w:cs="Arial"/>
        </w:rPr>
        <w:t xml:space="preserve">Even I have determined our classroom interaction </w:t>
      </w:r>
      <w:r w:rsidR="00EE407E">
        <w:rPr>
          <w:rFonts w:ascii="Arial" w:hAnsi="Arial" w:cs="Arial"/>
        </w:rPr>
        <w:t>normally suffers while the other students are unenthusiastic or bored on schoolwork</w:t>
      </w:r>
      <w:r w:rsidR="00876C87">
        <w:rPr>
          <w:rFonts w:ascii="Arial" w:hAnsi="Arial" w:cs="Arial"/>
        </w:rPr>
        <w:t xml:space="preserve"> </w:t>
      </w:r>
      <w:r w:rsidR="00876C87">
        <w:rPr>
          <w:rFonts w:ascii="Arial" w:hAnsi="Arial" w:cs="Arial"/>
        </w:rPr>
        <w:t>(</w:t>
      </w:r>
      <w:r w:rsidR="00876C87">
        <w:rPr>
          <w:rFonts w:ascii="Arial" w:hAnsi="Arial" w:cs="Arial"/>
          <w:shd w:val="clear" w:color="auto" w:fill="FFFFFF"/>
        </w:rPr>
        <w:t>Bjc.edc, 2021)</w:t>
      </w:r>
      <w:r w:rsidR="00EE407E">
        <w:rPr>
          <w:rFonts w:ascii="Arial" w:hAnsi="Arial" w:cs="Arial"/>
        </w:rPr>
        <w:t xml:space="preserve">. </w:t>
      </w:r>
    </w:p>
    <w:p w:rsidR="001D5D7D" w:rsidRPr="00B94587" w:rsidRDefault="00E75D10" w:rsidP="007D39AB">
      <w:pPr>
        <w:spacing w:line="360" w:lineRule="auto"/>
        <w:jc w:val="both"/>
        <w:rPr>
          <w:rFonts w:ascii="Arial" w:hAnsi="Arial" w:cs="Arial"/>
        </w:rPr>
      </w:pPr>
      <w:r>
        <w:rPr>
          <w:rFonts w:ascii="Arial" w:hAnsi="Arial" w:cs="Arial"/>
        </w:rPr>
        <w:t xml:space="preserve">Another example is </w:t>
      </w:r>
      <w:r w:rsidR="00B033FF">
        <w:rPr>
          <w:rFonts w:ascii="Arial" w:hAnsi="Arial" w:cs="Arial"/>
        </w:rPr>
        <w:t>Classic School Buil</w:t>
      </w:r>
      <w:r w:rsidR="00E76EAF">
        <w:rPr>
          <w:rFonts w:ascii="Arial" w:hAnsi="Arial" w:cs="Arial"/>
        </w:rPr>
        <w:t xml:space="preserve">ding as well as Classroom Signs. Example is Garfield County School District 16 which is </w:t>
      </w:r>
      <w:r w:rsidR="00604487">
        <w:rPr>
          <w:rFonts w:ascii="Arial" w:hAnsi="Arial" w:cs="Arial"/>
        </w:rPr>
        <w:t>interacting</w:t>
      </w:r>
      <w:r w:rsidR="00E76EAF">
        <w:rPr>
          <w:rFonts w:ascii="Arial" w:hAnsi="Arial" w:cs="Arial"/>
        </w:rPr>
        <w:t xml:space="preserve"> the expectations to the students as well as families and the school worker, applying the signs throughout schools in districts.</w:t>
      </w:r>
      <w:r w:rsidR="00604487">
        <w:rPr>
          <w:rFonts w:ascii="Arial" w:hAnsi="Arial" w:cs="Arial"/>
        </w:rPr>
        <w:t xml:space="preserve"> </w:t>
      </w:r>
      <w:r w:rsidR="00835428">
        <w:rPr>
          <w:rFonts w:ascii="Arial" w:hAnsi="Arial" w:cs="Arial"/>
        </w:rPr>
        <w:t xml:space="preserve">Teacher should ensure students about clear understanding meanings of the words. </w:t>
      </w:r>
      <w:r w:rsidR="00A64F6A">
        <w:rPr>
          <w:rFonts w:ascii="Arial" w:hAnsi="Arial" w:cs="Arial"/>
        </w:rPr>
        <w:t xml:space="preserve">Example, the </w:t>
      </w:r>
      <w:r w:rsidR="00A64F6A">
        <w:rPr>
          <w:rFonts w:ascii="Arial" w:hAnsi="Arial" w:cs="Arial"/>
        </w:rPr>
        <w:lastRenderedPageBreak/>
        <w:t xml:space="preserve">message which includes a huge </w:t>
      </w:r>
      <w:r w:rsidR="006211F7">
        <w:rPr>
          <w:rFonts w:ascii="Arial" w:hAnsi="Arial" w:cs="Arial"/>
        </w:rPr>
        <w:t>specialist’s</w:t>
      </w:r>
      <w:r w:rsidR="00A64F6A">
        <w:rPr>
          <w:rFonts w:ascii="Arial" w:hAnsi="Arial" w:cs="Arial"/>
        </w:rPr>
        <w:t xml:space="preserve"> abbreviations as well as jargon should not understand through receiver who is not that familiar with terminology applied.</w:t>
      </w:r>
      <w:r w:rsidR="006211F7">
        <w:rPr>
          <w:rFonts w:ascii="Arial" w:hAnsi="Arial" w:cs="Arial"/>
        </w:rPr>
        <w:t xml:space="preserve"> </w:t>
      </w:r>
      <w:r w:rsidR="00040A6F">
        <w:rPr>
          <w:rFonts w:ascii="Arial" w:hAnsi="Arial" w:cs="Arial"/>
        </w:rPr>
        <w:t>The regional expressions and the colloquialisms should be misinterpreted or also even highly considered offensive</w:t>
      </w:r>
      <w:r w:rsidR="005B4DFF">
        <w:rPr>
          <w:rFonts w:ascii="Arial" w:hAnsi="Arial" w:cs="Arial"/>
        </w:rPr>
        <w:t xml:space="preserve"> (</w:t>
      </w:r>
      <w:r w:rsidR="005B4DFF">
        <w:rPr>
          <w:rFonts w:ascii="Arial" w:hAnsi="Arial" w:cs="Arial"/>
          <w:shd w:val="clear" w:color="auto" w:fill="FFFFFF"/>
        </w:rPr>
        <w:t>Narit.or.th,</w:t>
      </w:r>
      <w:r w:rsidR="005B4DFF">
        <w:rPr>
          <w:rFonts w:ascii="Arial" w:hAnsi="Arial" w:cs="Arial"/>
          <w:shd w:val="clear" w:color="auto" w:fill="FFFFFF"/>
        </w:rPr>
        <w:t xml:space="preserve"> 2021</w:t>
      </w:r>
      <w:r w:rsidR="005B4DFF">
        <w:rPr>
          <w:rFonts w:ascii="Arial" w:hAnsi="Arial" w:cs="Arial"/>
          <w:shd w:val="clear" w:color="auto" w:fill="FFFFFF"/>
        </w:rPr>
        <w:t>)</w:t>
      </w:r>
      <w:r w:rsidR="00040A6F">
        <w:rPr>
          <w:rFonts w:ascii="Arial" w:hAnsi="Arial" w:cs="Arial"/>
        </w:rPr>
        <w:t xml:space="preserve">. </w:t>
      </w:r>
      <w:r w:rsidR="00A64F6A">
        <w:rPr>
          <w:rFonts w:ascii="Arial" w:hAnsi="Arial" w:cs="Arial"/>
        </w:rPr>
        <w:t xml:space="preserve"> </w:t>
      </w:r>
      <w:r w:rsidR="00E76EAF">
        <w:rPr>
          <w:rFonts w:ascii="Arial" w:hAnsi="Arial" w:cs="Arial"/>
        </w:rPr>
        <w:t xml:space="preserve">  </w:t>
      </w:r>
      <w:r w:rsidR="00134EF1">
        <w:rPr>
          <w:rFonts w:ascii="Arial" w:hAnsi="Arial" w:cs="Arial"/>
        </w:rPr>
        <w:t xml:space="preserve"> </w:t>
      </w:r>
    </w:p>
    <w:p w:rsidR="00426784" w:rsidRDefault="00426784" w:rsidP="001028EB">
      <w:pPr>
        <w:pStyle w:val="Heading2"/>
      </w:pPr>
      <w:bookmarkStart w:id="7" w:name="_Toc80809741"/>
      <w:r w:rsidRPr="00426784">
        <w:t>Improvement process of poor communication</w:t>
      </w:r>
      <w:bookmarkEnd w:id="7"/>
      <w:r w:rsidRPr="00426784">
        <w:t xml:space="preserve"> </w:t>
      </w:r>
    </w:p>
    <w:p w:rsidR="00F57816" w:rsidRDefault="00C86CEA" w:rsidP="007D39AB">
      <w:pPr>
        <w:spacing w:line="360" w:lineRule="auto"/>
        <w:jc w:val="both"/>
        <w:rPr>
          <w:rFonts w:ascii="Arial" w:hAnsi="Arial" w:cs="Arial"/>
        </w:rPr>
      </w:pPr>
      <w:r>
        <w:rPr>
          <w:rFonts w:ascii="Arial" w:hAnsi="Arial" w:cs="Arial"/>
        </w:rPr>
        <w:t xml:space="preserve">From the above discussion I have determined various issues of bad communication in workplace. To solve the intimidation in workplace </w:t>
      </w:r>
      <w:r w:rsidR="00F57816">
        <w:rPr>
          <w:rFonts w:ascii="Arial" w:hAnsi="Arial" w:cs="Arial"/>
        </w:rPr>
        <w:t>I should,</w:t>
      </w:r>
    </w:p>
    <w:p w:rsidR="00311F3B" w:rsidRDefault="00F57816" w:rsidP="00F57816">
      <w:pPr>
        <w:pStyle w:val="ListParagraph"/>
        <w:numPr>
          <w:ilvl w:val="0"/>
          <w:numId w:val="1"/>
        </w:numPr>
        <w:spacing w:line="360" w:lineRule="auto"/>
        <w:jc w:val="both"/>
        <w:rPr>
          <w:rFonts w:ascii="Arial" w:hAnsi="Arial" w:cs="Arial"/>
        </w:rPr>
      </w:pPr>
      <w:r>
        <w:rPr>
          <w:rFonts w:ascii="Arial" w:hAnsi="Arial" w:cs="Arial"/>
        </w:rPr>
        <w:t xml:space="preserve">Keep the private record where this should hard in remembering exactly why and when anyone felt bullied. However, deets are super-vital while they want to report the bullying. </w:t>
      </w:r>
      <w:r w:rsidR="009462ED">
        <w:rPr>
          <w:rFonts w:ascii="Arial" w:hAnsi="Arial" w:cs="Arial"/>
        </w:rPr>
        <w:t xml:space="preserve">Keeping the personal record to support them remember specifics as well as show they have treated badly over once. </w:t>
      </w:r>
      <w:r w:rsidR="006C1E50">
        <w:rPr>
          <w:rFonts w:ascii="Arial" w:hAnsi="Arial" w:cs="Arial"/>
        </w:rPr>
        <w:t>Even I should also make proper note of the time as well as date and is highly treating badly. Even I will determine where this should happen and this is supportive in having co-staffs who should back them up</w:t>
      </w:r>
      <w:r w:rsidR="00A961C2">
        <w:rPr>
          <w:rFonts w:ascii="Arial" w:hAnsi="Arial" w:cs="Arial"/>
        </w:rPr>
        <w:t xml:space="preserve"> (</w:t>
      </w:r>
      <w:r w:rsidR="00A961C2">
        <w:rPr>
          <w:rFonts w:ascii="Arial" w:hAnsi="Arial" w:cs="Arial"/>
          <w:shd w:val="clear" w:color="auto" w:fill="FFFFFF"/>
        </w:rPr>
        <w:t>Au.reachout,</w:t>
      </w:r>
      <w:r w:rsidR="00A961C2">
        <w:rPr>
          <w:rFonts w:ascii="Arial" w:hAnsi="Arial" w:cs="Arial"/>
          <w:shd w:val="clear" w:color="auto" w:fill="FFFFFF"/>
        </w:rPr>
        <w:t xml:space="preserve"> 2021</w:t>
      </w:r>
      <w:r w:rsidR="00A961C2">
        <w:rPr>
          <w:rFonts w:ascii="Arial" w:hAnsi="Arial" w:cs="Arial"/>
          <w:shd w:val="clear" w:color="auto" w:fill="FFFFFF"/>
        </w:rPr>
        <w:t>)</w:t>
      </w:r>
      <w:r w:rsidR="006C1E50">
        <w:rPr>
          <w:rFonts w:ascii="Arial" w:hAnsi="Arial" w:cs="Arial"/>
        </w:rPr>
        <w:t xml:space="preserve">. </w:t>
      </w:r>
    </w:p>
    <w:p w:rsidR="00745CBD" w:rsidRDefault="002D1A89" w:rsidP="00F57816">
      <w:pPr>
        <w:pStyle w:val="ListParagraph"/>
        <w:numPr>
          <w:ilvl w:val="0"/>
          <w:numId w:val="1"/>
        </w:numPr>
        <w:spacing w:line="360" w:lineRule="auto"/>
        <w:jc w:val="both"/>
        <w:rPr>
          <w:rFonts w:ascii="Arial" w:hAnsi="Arial" w:cs="Arial"/>
        </w:rPr>
      </w:pPr>
      <w:r>
        <w:rPr>
          <w:rFonts w:ascii="Arial" w:hAnsi="Arial" w:cs="Arial"/>
        </w:rPr>
        <w:t xml:space="preserve">Another big step is to ask bullying behaviour to be stopped. This is the huge step in accusing the co-worker to bully the behaviour, so this is entirely understandable in feeling nervous on telling someone what has been happening. </w:t>
      </w:r>
      <w:r w:rsidR="008D52EA">
        <w:rPr>
          <w:rFonts w:ascii="Arial" w:hAnsi="Arial" w:cs="Arial"/>
        </w:rPr>
        <w:t>Trying in remembering which this is the work’s responsibility in making sure all feels happy as well as safe at the work</w:t>
      </w:r>
      <w:r w:rsidR="00A961C2">
        <w:rPr>
          <w:rFonts w:ascii="Arial" w:hAnsi="Arial" w:cs="Arial"/>
        </w:rPr>
        <w:t xml:space="preserve"> </w:t>
      </w:r>
      <w:r w:rsidR="00A961C2">
        <w:rPr>
          <w:rFonts w:ascii="Arial" w:hAnsi="Arial" w:cs="Arial"/>
        </w:rPr>
        <w:t>(</w:t>
      </w:r>
      <w:r w:rsidR="00A961C2">
        <w:rPr>
          <w:rFonts w:ascii="Arial" w:hAnsi="Arial" w:cs="Arial"/>
          <w:shd w:val="clear" w:color="auto" w:fill="FFFFFF"/>
        </w:rPr>
        <w:t>Au.reachout, 2021)</w:t>
      </w:r>
      <w:r w:rsidR="008D52EA">
        <w:rPr>
          <w:rFonts w:ascii="Arial" w:hAnsi="Arial" w:cs="Arial"/>
        </w:rPr>
        <w:t xml:space="preserve">. </w:t>
      </w:r>
    </w:p>
    <w:p w:rsidR="00C62AF8" w:rsidRDefault="00C62AF8" w:rsidP="00C62AF8">
      <w:pPr>
        <w:spacing w:line="360" w:lineRule="auto"/>
        <w:jc w:val="both"/>
        <w:rPr>
          <w:rFonts w:ascii="Arial" w:hAnsi="Arial" w:cs="Arial"/>
        </w:rPr>
      </w:pPr>
      <w:r>
        <w:rPr>
          <w:rFonts w:ascii="Arial" w:hAnsi="Arial" w:cs="Arial"/>
        </w:rPr>
        <w:t xml:space="preserve">On the other hand to solve the </w:t>
      </w:r>
      <w:r w:rsidR="00844E4A">
        <w:rPr>
          <w:rFonts w:ascii="Arial" w:hAnsi="Arial" w:cs="Arial"/>
        </w:rPr>
        <w:t>blame game issue I have applied,</w:t>
      </w:r>
    </w:p>
    <w:p w:rsidR="00844E4A" w:rsidRDefault="00844E4A" w:rsidP="00844E4A">
      <w:pPr>
        <w:pStyle w:val="ListParagraph"/>
        <w:numPr>
          <w:ilvl w:val="0"/>
          <w:numId w:val="2"/>
        </w:numPr>
        <w:spacing w:line="360" w:lineRule="auto"/>
        <w:jc w:val="both"/>
        <w:rPr>
          <w:rFonts w:ascii="Arial" w:hAnsi="Arial" w:cs="Arial"/>
        </w:rPr>
      </w:pPr>
      <w:r>
        <w:rPr>
          <w:rFonts w:ascii="Arial" w:hAnsi="Arial" w:cs="Arial"/>
        </w:rPr>
        <w:t xml:space="preserve">I should set the example through confidently to take the ownership for the failures. I think blame is contagious, however not among who felt this psychologically secure. So, I should try in fostering the chronic inner security sense based on eliminating chances which I should lash out at the others. </w:t>
      </w:r>
    </w:p>
    <w:p w:rsidR="00D564C0" w:rsidRDefault="00844E4A" w:rsidP="00844E4A">
      <w:pPr>
        <w:pStyle w:val="ListParagraph"/>
        <w:numPr>
          <w:ilvl w:val="0"/>
          <w:numId w:val="2"/>
        </w:numPr>
        <w:spacing w:line="360" w:lineRule="auto"/>
        <w:jc w:val="both"/>
        <w:rPr>
          <w:rFonts w:ascii="Arial" w:hAnsi="Arial" w:cs="Arial"/>
        </w:rPr>
      </w:pPr>
      <w:r>
        <w:rPr>
          <w:rFonts w:ascii="Arial" w:hAnsi="Arial" w:cs="Arial"/>
        </w:rPr>
        <w:t xml:space="preserve">I should also focus toward the learning </w:t>
      </w:r>
      <w:r w:rsidR="00D564C0">
        <w:rPr>
          <w:rFonts w:ascii="Arial" w:hAnsi="Arial" w:cs="Arial"/>
        </w:rPr>
        <w:t xml:space="preserve">by developing the culture where the learning instead of avoid mistakes- is top priority should support in ensuring people feel free to talk on as well as learn their errors. </w:t>
      </w:r>
    </w:p>
    <w:p w:rsidR="00B30DCA" w:rsidRDefault="009D24A2" w:rsidP="00844E4A">
      <w:pPr>
        <w:pStyle w:val="ListParagraph"/>
        <w:numPr>
          <w:ilvl w:val="0"/>
          <w:numId w:val="2"/>
        </w:numPr>
        <w:spacing w:line="360" w:lineRule="auto"/>
        <w:jc w:val="both"/>
        <w:rPr>
          <w:rFonts w:ascii="Arial" w:hAnsi="Arial" w:cs="Arial"/>
        </w:rPr>
      </w:pPr>
      <w:r>
        <w:rPr>
          <w:rFonts w:ascii="Arial" w:hAnsi="Arial" w:cs="Arial"/>
        </w:rPr>
        <w:t>I should also reward the people to make the mistakes. Several firms are normally starting in incentivise staffs in making mistakes, so long as mistakes should teach the important lessons which lead toward the future innovation</w:t>
      </w:r>
      <w:r w:rsidR="006118C3">
        <w:rPr>
          <w:rFonts w:ascii="Arial" w:hAnsi="Arial" w:cs="Arial"/>
        </w:rPr>
        <w:t xml:space="preserve"> (</w:t>
      </w:r>
      <w:r w:rsidR="006118C3">
        <w:rPr>
          <w:rFonts w:ascii="Arial" w:hAnsi="Arial" w:cs="Arial"/>
          <w:shd w:val="clear" w:color="auto" w:fill="FFFFFF"/>
        </w:rPr>
        <w:t>Au.reachout, 2021)</w:t>
      </w:r>
      <w:r>
        <w:rPr>
          <w:rFonts w:ascii="Arial" w:hAnsi="Arial" w:cs="Arial"/>
        </w:rPr>
        <w:t xml:space="preserve">. </w:t>
      </w:r>
    </w:p>
    <w:p w:rsidR="00F857E0" w:rsidRDefault="00B30DCA" w:rsidP="00B30DCA">
      <w:pPr>
        <w:spacing w:line="360" w:lineRule="auto"/>
        <w:jc w:val="both"/>
        <w:rPr>
          <w:rFonts w:ascii="Arial" w:hAnsi="Arial" w:cs="Arial"/>
        </w:rPr>
      </w:pPr>
      <w:r>
        <w:rPr>
          <w:rFonts w:ascii="Arial" w:hAnsi="Arial" w:cs="Arial"/>
        </w:rPr>
        <w:t xml:space="preserve">Even to improve the effective communication </w:t>
      </w:r>
      <w:r w:rsidR="00F857E0">
        <w:rPr>
          <w:rFonts w:ascii="Arial" w:hAnsi="Arial" w:cs="Arial"/>
        </w:rPr>
        <w:t>I should,</w:t>
      </w:r>
    </w:p>
    <w:p w:rsidR="008633ED" w:rsidRDefault="007A2817" w:rsidP="00F857E0">
      <w:pPr>
        <w:pStyle w:val="ListParagraph"/>
        <w:numPr>
          <w:ilvl w:val="0"/>
          <w:numId w:val="3"/>
        </w:numPr>
        <w:spacing w:line="360" w:lineRule="auto"/>
        <w:jc w:val="both"/>
        <w:rPr>
          <w:rFonts w:ascii="Arial" w:hAnsi="Arial" w:cs="Arial"/>
        </w:rPr>
      </w:pPr>
      <w:r>
        <w:rPr>
          <w:rFonts w:ascii="Arial" w:hAnsi="Arial" w:cs="Arial"/>
        </w:rPr>
        <w:t xml:space="preserve">Develop the environment of safe learning with the supportive relations. I have determined relation among teachers and students have positive impact toward the class engagement, achievements of students and the participation. This has </w:t>
      </w:r>
      <w:r>
        <w:rPr>
          <w:rFonts w:ascii="Arial" w:hAnsi="Arial" w:cs="Arial"/>
        </w:rPr>
        <w:lastRenderedPageBreak/>
        <w:t xml:space="preserve">suggested about supportive relation should negate tendency for the low-income students of having poorer school results. </w:t>
      </w:r>
      <w:r w:rsidR="00E92449">
        <w:rPr>
          <w:rFonts w:ascii="Arial" w:hAnsi="Arial" w:cs="Arial"/>
        </w:rPr>
        <w:t xml:space="preserve">It is due to students feel highly supported, they are hugely comfortable to express own ideas and thoughts in the class discussions, asking while they require support as well as attempting issues. </w:t>
      </w:r>
      <w:r w:rsidR="00975749">
        <w:rPr>
          <w:rFonts w:ascii="Arial" w:hAnsi="Arial" w:cs="Arial"/>
        </w:rPr>
        <w:t>The higher participation and engagement then lead toward the better created knowledge as well as greater achievement</w:t>
      </w:r>
      <w:r w:rsidR="00BB3C97">
        <w:rPr>
          <w:rFonts w:ascii="Arial" w:hAnsi="Arial" w:cs="Arial"/>
        </w:rPr>
        <w:t xml:space="preserve"> (</w:t>
      </w:r>
      <w:r w:rsidR="00BB3C97">
        <w:rPr>
          <w:rFonts w:ascii="Arial" w:hAnsi="Arial" w:cs="Arial"/>
          <w:shd w:val="clear" w:color="auto" w:fill="FFFFFF"/>
        </w:rPr>
        <w:t>Harvard Business Review,</w:t>
      </w:r>
      <w:r w:rsidR="00BB3C97">
        <w:rPr>
          <w:rFonts w:ascii="Arial" w:hAnsi="Arial" w:cs="Arial"/>
          <w:shd w:val="clear" w:color="auto" w:fill="FFFFFF"/>
        </w:rPr>
        <w:t xml:space="preserve"> 2021</w:t>
      </w:r>
      <w:r w:rsidR="00BB3C97">
        <w:rPr>
          <w:rFonts w:ascii="Arial" w:hAnsi="Arial" w:cs="Arial"/>
          <w:shd w:val="clear" w:color="auto" w:fill="FFFFFF"/>
        </w:rPr>
        <w:t>)</w:t>
      </w:r>
      <w:r w:rsidR="00975749">
        <w:rPr>
          <w:rFonts w:ascii="Arial" w:hAnsi="Arial" w:cs="Arial"/>
        </w:rPr>
        <w:t xml:space="preserve">. </w:t>
      </w:r>
    </w:p>
    <w:p w:rsidR="000B70BB" w:rsidRDefault="008633ED" w:rsidP="00F857E0">
      <w:pPr>
        <w:pStyle w:val="ListParagraph"/>
        <w:numPr>
          <w:ilvl w:val="0"/>
          <w:numId w:val="3"/>
        </w:numPr>
        <w:spacing w:line="360" w:lineRule="auto"/>
        <w:jc w:val="both"/>
        <w:rPr>
          <w:rFonts w:ascii="Arial" w:hAnsi="Arial" w:cs="Arial"/>
        </w:rPr>
      </w:pPr>
      <w:r>
        <w:rPr>
          <w:rFonts w:ascii="Arial" w:hAnsi="Arial" w:cs="Arial"/>
        </w:rPr>
        <w:t xml:space="preserve">Feedback is another solution. According to me, this feedback is vital component of interaction in classroom. The studies concentrate toward the feedback in current years. This has observed positive feedback develops confidence of students- to make them likely to be believed which they should succeed as well as supports to develop the supportive environment as well as expand academic success. </w:t>
      </w:r>
    </w:p>
    <w:p w:rsidR="00BD78B0" w:rsidRDefault="000B70BB" w:rsidP="00F857E0">
      <w:pPr>
        <w:pStyle w:val="ListParagraph"/>
        <w:numPr>
          <w:ilvl w:val="0"/>
          <w:numId w:val="3"/>
        </w:numPr>
        <w:spacing w:line="360" w:lineRule="auto"/>
        <w:jc w:val="both"/>
        <w:rPr>
          <w:rFonts w:ascii="Arial" w:hAnsi="Arial" w:cs="Arial"/>
        </w:rPr>
      </w:pPr>
      <w:r>
        <w:rPr>
          <w:rFonts w:ascii="Arial" w:hAnsi="Arial" w:cs="Arial"/>
        </w:rPr>
        <w:t>I should also focus on the technical skills. I think using the teaching aids (up-to-date) includes online, videos and computers resources is another process in keeping students reinforce and engaged the understanding. This should expand effectiveness of interaction with the students with various styles of learning.</w:t>
      </w:r>
      <w:r w:rsidR="00747251">
        <w:rPr>
          <w:rFonts w:ascii="Arial" w:hAnsi="Arial" w:cs="Arial"/>
        </w:rPr>
        <w:t xml:space="preserve"> I think it should help people to develop advantage highly from online resources which will be old-fashioned ones. </w:t>
      </w:r>
    </w:p>
    <w:p w:rsidR="00844E4A" w:rsidRPr="00F857E0" w:rsidRDefault="00BD78B0" w:rsidP="00F857E0">
      <w:pPr>
        <w:pStyle w:val="ListParagraph"/>
        <w:numPr>
          <w:ilvl w:val="0"/>
          <w:numId w:val="3"/>
        </w:numPr>
        <w:spacing w:line="360" w:lineRule="auto"/>
        <w:jc w:val="both"/>
        <w:rPr>
          <w:rFonts w:ascii="Arial" w:hAnsi="Arial" w:cs="Arial"/>
        </w:rPr>
      </w:pPr>
      <w:r>
        <w:rPr>
          <w:rFonts w:ascii="Arial" w:hAnsi="Arial" w:cs="Arial"/>
        </w:rPr>
        <w:t xml:space="preserve">In the end, I think in classroom everyone should be clear. Proper interaction as well as proper teaching is about being understood. </w:t>
      </w:r>
      <w:r w:rsidR="00F6577C">
        <w:rPr>
          <w:rFonts w:ascii="Arial" w:hAnsi="Arial" w:cs="Arial"/>
        </w:rPr>
        <w:t xml:space="preserve">In this case, everyone will always be unambiguous and clear, as well as adapt the words to the audience. </w:t>
      </w:r>
      <w:r w:rsidR="007727DD">
        <w:rPr>
          <w:rFonts w:ascii="Arial" w:hAnsi="Arial" w:cs="Arial"/>
        </w:rPr>
        <w:t>Think on it at the time of writing the lesson plans however during communication with children after presenting lesson</w:t>
      </w:r>
      <w:r w:rsidR="00BB3C97">
        <w:rPr>
          <w:rFonts w:ascii="Arial" w:hAnsi="Arial" w:cs="Arial"/>
        </w:rPr>
        <w:t xml:space="preserve"> </w:t>
      </w:r>
      <w:r w:rsidR="00BB3C97">
        <w:rPr>
          <w:rFonts w:ascii="Arial" w:hAnsi="Arial" w:cs="Arial"/>
        </w:rPr>
        <w:t>(</w:t>
      </w:r>
      <w:r w:rsidR="00BB3C97">
        <w:rPr>
          <w:rFonts w:ascii="Arial" w:hAnsi="Arial" w:cs="Arial"/>
          <w:shd w:val="clear" w:color="auto" w:fill="FFFFFF"/>
        </w:rPr>
        <w:t>Harvard Business Review, 2021)</w:t>
      </w:r>
      <w:r w:rsidR="007727DD">
        <w:rPr>
          <w:rFonts w:ascii="Arial" w:hAnsi="Arial" w:cs="Arial"/>
        </w:rPr>
        <w:t xml:space="preserve">. </w:t>
      </w:r>
      <w:r w:rsidR="000B70BB">
        <w:rPr>
          <w:rFonts w:ascii="Arial" w:hAnsi="Arial" w:cs="Arial"/>
        </w:rPr>
        <w:t xml:space="preserve"> </w:t>
      </w:r>
      <w:r w:rsidR="00975749">
        <w:rPr>
          <w:rFonts w:ascii="Arial" w:hAnsi="Arial" w:cs="Arial"/>
        </w:rPr>
        <w:t xml:space="preserve"> </w:t>
      </w:r>
    </w:p>
    <w:p w:rsidR="00426784" w:rsidRDefault="00426784" w:rsidP="001028EB">
      <w:pPr>
        <w:pStyle w:val="Heading1"/>
      </w:pPr>
      <w:bookmarkStart w:id="8" w:name="_Toc80809742"/>
      <w:r w:rsidRPr="00426784">
        <w:t>Conclusion</w:t>
      </w:r>
      <w:bookmarkEnd w:id="8"/>
      <w:r w:rsidRPr="00426784">
        <w:t xml:space="preserve"> </w:t>
      </w:r>
    </w:p>
    <w:p w:rsidR="00411B18" w:rsidRPr="00411B18" w:rsidRDefault="00411B18" w:rsidP="00411B18">
      <w:pPr>
        <w:spacing w:line="360" w:lineRule="auto"/>
        <w:jc w:val="both"/>
        <w:rPr>
          <w:rFonts w:ascii="Arial" w:hAnsi="Arial" w:cs="Arial"/>
        </w:rPr>
      </w:pPr>
      <w:r w:rsidRPr="00411B18">
        <w:rPr>
          <w:rFonts w:ascii="Arial" w:hAnsi="Arial" w:cs="Arial"/>
        </w:rPr>
        <w:t xml:space="preserve">The research has concluded about the individual’s understanding of the communication models as well as the skills. This research has concluded about 3 models of communication such as linear model, the interactional model and the transactional model. The research has concluded about various examples of classroom of that individual on communication model and skills. It is determined transactional model of communication during pandemic is done by Zoom or Skype. The research has also concluded that intimidate in workplace, blaming others are the major examples of bad communication. The research has also concluded about poor communication in classroom like unenthusiastic schoolwork and more. For the solution research has provided solutions like keeping private record, bullying the behaviour, confidently taking ownership for failures, focus on learning through creating culture and reward people in making mistakes. </w:t>
      </w:r>
    </w:p>
    <w:p w:rsidR="00411B18" w:rsidRDefault="00411B18" w:rsidP="007D39AB">
      <w:pPr>
        <w:spacing w:line="360" w:lineRule="auto"/>
        <w:jc w:val="both"/>
        <w:rPr>
          <w:rFonts w:ascii="Arial" w:hAnsi="Arial" w:cs="Arial"/>
          <w:b/>
        </w:rPr>
      </w:pPr>
    </w:p>
    <w:p w:rsidR="00426784" w:rsidRDefault="00426784">
      <w:pPr>
        <w:rPr>
          <w:rFonts w:ascii="Arial" w:hAnsi="Arial" w:cs="Arial"/>
          <w:b/>
        </w:rPr>
      </w:pPr>
      <w:r>
        <w:rPr>
          <w:rFonts w:ascii="Arial" w:hAnsi="Arial" w:cs="Arial"/>
          <w:b/>
        </w:rPr>
        <w:lastRenderedPageBreak/>
        <w:br w:type="page"/>
      </w:r>
    </w:p>
    <w:p w:rsidR="00426784" w:rsidRDefault="00426784" w:rsidP="001028EB">
      <w:pPr>
        <w:pStyle w:val="Heading1"/>
      </w:pPr>
      <w:bookmarkStart w:id="9" w:name="_Toc80809743"/>
      <w:r>
        <w:lastRenderedPageBreak/>
        <w:t>Reference</w:t>
      </w:r>
      <w:bookmarkEnd w:id="9"/>
      <w:r>
        <w:t xml:space="preserve"> </w:t>
      </w:r>
    </w:p>
    <w:p w:rsidR="00876C87" w:rsidRPr="00876C87" w:rsidRDefault="00876C87" w:rsidP="00876C87">
      <w:pPr>
        <w:spacing w:line="360" w:lineRule="auto"/>
        <w:jc w:val="both"/>
        <w:rPr>
          <w:rFonts w:ascii="Arial" w:hAnsi="Arial" w:cs="Arial"/>
          <w:shd w:val="clear" w:color="auto" w:fill="FFFFFF"/>
        </w:rPr>
      </w:pPr>
      <w:r w:rsidRPr="00876C87">
        <w:rPr>
          <w:rFonts w:ascii="Arial" w:hAnsi="Arial" w:cs="Arial"/>
          <w:shd w:val="clear" w:color="auto" w:fill="FFFFFF"/>
        </w:rPr>
        <w:t>Au.reachout.com. 2021. </w:t>
      </w:r>
      <w:r w:rsidRPr="00876C87">
        <w:rPr>
          <w:rFonts w:ascii="Arial" w:hAnsi="Arial" w:cs="Arial"/>
          <w:i/>
          <w:iCs/>
          <w:shd w:val="clear" w:color="auto" w:fill="FFFFFF"/>
        </w:rPr>
        <w:t>5 steps to deal with workplace bullying</w:t>
      </w:r>
      <w:r w:rsidRPr="00876C87">
        <w:rPr>
          <w:rFonts w:ascii="Arial" w:hAnsi="Arial" w:cs="Arial"/>
          <w:shd w:val="clear" w:color="auto" w:fill="FFFFFF"/>
        </w:rPr>
        <w:t>. [online] Available at: &lt;https://au.reachout.com/articles/5-steps-to-deal-with-workplace-bullying&gt; [Accessed 25 August 2021].</w:t>
      </w:r>
    </w:p>
    <w:p w:rsidR="00876C87" w:rsidRPr="00876C87" w:rsidRDefault="00876C87" w:rsidP="00876C87">
      <w:pPr>
        <w:spacing w:line="360" w:lineRule="auto"/>
        <w:jc w:val="both"/>
        <w:rPr>
          <w:rFonts w:ascii="Arial" w:hAnsi="Arial" w:cs="Arial"/>
          <w:shd w:val="clear" w:color="auto" w:fill="FFFFFF"/>
        </w:rPr>
      </w:pPr>
      <w:r w:rsidRPr="00876C87">
        <w:rPr>
          <w:rFonts w:ascii="Arial" w:hAnsi="Arial" w:cs="Arial"/>
          <w:shd w:val="clear" w:color="auto" w:fill="FFFFFF"/>
        </w:rPr>
        <w:t>Bjc.edc.org. 2021. [online] Available at: &lt;https://bjc.edc.org/bjc-r/prog/5-algorithms/U5L1-Spell-Checker.xml&gt; [Accessed 25 August 2021].</w:t>
      </w:r>
    </w:p>
    <w:p w:rsidR="00876C87" w:rsidRPr="00876C87" w:rsidRDefault="00876C87" w:rsidP="00876C87">
      <w:pPr>
        <w:spacing w:line="360" w:lineRule="auto"/>
        <w:jc w:val="both"/>
        <w:rPr>
          <w:rFonts w:ascii="Arial" w:hAnsi="Arial" w:cs="Arial"/>
          <w:shd w:val="clear" w:color="auto" w:fill="FFFFFF"/>
        </w:rPr>
      </w:pPr>
      <w:r w:rsidRPr="00876C87">
        <w:rPr>
          <w:rFonts w:ascii="Arial" w:hAnsi="Arial" w:cs="Arial"/>
          <w:shd w:val="clear" w:color="auto" w:fill="FFFFFF"/>
        </w:rPr>
        <w:t>Harvard Business Review. 2021. </w:t>
      </w:r>
      <w:r w:rsidRPr="00876C87">
        <w:rPr>
          <w:rFonts w:ascii="Arial" w:hAnsi="Arial" w:cs="Arial"/>
          <w:i/>
          <w:iCs/>
          <w:shd w:val="clear" w:color="auto" w:fill="FFFFFF"/>
        </w:rPr>
        <w:t>How To Stop the Blame Game</w:t>
      </w:r>
      <w:r w:rsidRPr="00876C87">
        <w:rPr>
          <w:rFonts w:ascii="Arial" w:hAnsi="Arial" w:cs="Arial"/>
          <w:shd w:val="clear" w:color="auto" w:fill="FFFFFF"/>
        </w:rPr>
        <w:t>. [online] Available at: &lt;https://hbr.org/2010/05/how-to-stop-the-blame-game&gt; [Accessed 25 August 2021].</w:t>
      </w:r>
    </w:p>
    <w:p w:rsidR="00876C87" w:rsidRPr="00876C87" w:rsidRDefault="00876C87" w:rsidP="00876C87">
      <w:pPr>
        <w:spacing w:line="360" w:lineRule="auto"/>
        <w:jc w:val="both"/>
        <w:rPr>
          <w:rFonts w:ascii="Arial" w:hAnsi="Arial" w:cs="Arial"/>
          <w:shd w:val="clear" w:color="auto" w:fill="FFFFFF"/>
        </w:rPr>
      </w:pPr>
      <w:r w:rsidRPr="00876C87">
        <w:rPr>
          <w:rFonts w:ascii="Arial" w:hAnsi="Arial" w:cs="Arial"/>
          <w:shd w:val="clear" w:color="auto" w:fill="FFFFFF"/>
        </w:rPr>
        <w:t xml:space="preserve">Indeed, </w:t>
      </w:r>
      <w:r w:rsidRPr="00876C87">
        <w:rPr>
          <w:rFonts w:ascii="Arial" w:hAnsi="Arial" w:cs="Arial"/>
          <w:shd w:val="clear" w:color="auto" w:fill="FFFFFF"/>
        </w:rPr>
        <w:t>2021. [online] Available at: &lt;https://www.indeed.com/career-advice/resumes-cover-letters/communication-skills&gt; [Accessed 25 August 2021].</w:t>
      </w:r>
    </w:p>
    <w:p w:rsidR="00876C87" w:rsidRPr="00876C87" w:rsidRDefault="00876C87" w:rsidP="00876C87">
      <w:pPr>
        <w:spacing w:line="360" w:lineRule="auto"/>
        <w:jc w:val="both"/>
        <w:rPr>
          <w:rFonts w:ascii="Arial" w:hAnsi="Arial" w:cs="Arial"/>
          <w:shd w:val="clear" w:color="auto" w:fill="FFFFFF"/>
        </w:rPr>
      </w:pPr>
      <w:r w:rsidRPr="00876C87">
        <w:rPr>
          <w:rFonts w:ascii="Arial" w:hAnsi="Arial" w:cs="Arial"/>
          <w:shd w:val="clear" w:color="auto" w:fill="FFFFFF"/>
        </w:rPr>
        <w:t>Narit.or.th. 2021. </w:t>
      </w:r>
      <w:r w:rsidRPr="00876C87">
        <w:rPr>
          <w:rFonts w:ascii="Arial" w:hAnsi="Arial" w:cs="Arial"/>
          <w:i/>
          <w:iCs/>
          <w:shd w:val="clear" w:color="auto" w:fill="FFFFFF"/>
        </w:rPr>
        <w:t>5 barriers to effective communication in the classroom</w:t>
      </w:r>
      <w:r w:rsidRPr="00876C87">
        <w:rPr>
          <w:rFonts w:ascii="Arial" w:hAnsi="Arial" w:cs="Arial"/>
          <w:shd w:val="clear" w:color="auto" w:fill="FFFFFF"/>
        </w:rPr>
        <w:t>. [online] Available at: &lt;http://narit.or.th/images/tags/5-barriers-to-effective-communication-in-the-classroom-6b73dd&gt; [Accessed 25 August 2021].</w:t>
      </w:r>
    </w:p>
    <w:p w:rsidR="00876C87" w:rsidRPr="00876C87" w:rsidRDefault="00876C87" w:rsidP="00876C87">
      <w:pPr>
        <w:spacing w:line="360" w:lineRule="auto"/>
        <w:jc w:val="both"/>
        <w:rPr>
          <w:rFonts w:ascii="Arial" w:hAnsi="Arial" w:cs="Arial"/>
          <w:b/>
        </w:rPr>
      </w:pPr>
      <w:r w:rsidRPr="00876C87">
        <w:rPr>
          <w:rFonts w:ascii="Arial" w:hAnsi="Arial" w:cs="Arial"/>
          <w:shd w:val="clear" w:color="auto" w:fill="FFFFFF"/>
        </w:rPr>
        <w:t>Sword, R. and Sword, R., 2021. </w:t>
      </w:r>
      <w:r w:rsidRPr="00876C87">
        <w:rPr>
          <w:rFonts w:ascii="Arial" w:hAnsi="Arial" w:cs="Arial"/>
          <w:i/>
          <w:iCs/>
          <w:shd w:val="clear" w:color="auto" w:fill="FFFFFF"/>
        </w:rPr>
        <w:t>Communication in the Classroom | Skills for Teachers</w:t>
      </w:r>
      <w:r w:rsidRPr="00876C87">
        <w:rPr>
          <w:rFonts w:ascii="Arial" w:hAnsi="Arial" w:cs="Arial"/>
          <w:shd w:val="clear" w:color="auto" w:fill="FFFFFF"/>
        </w:rPr>
        <w:t>. [online] The Hub | High Speed Training. Available at: &lt;https://www.highspeedtraining.co.uk/hub/communication-skills-for-teachers/&gt; [Accessed 25 August 2021].</w:t>
      </w:r>
    </w:p>
    <w:p w:rsidR="007D39AB" w:rsidRPr="00426784" w:rsidRDefault="00157B95" w:rsidP="007D39AB">
      <w:pPr>
        <w:spacing w:line="360" w:lineRule="auto"/>
        <w:jc w:val="both"/>
        <w:rPr>
          <w:rFonts w:ascii="Arial" w:hAnsi="Arial" w:cs="Arial"/>
          <w:b/>
          <w:sz w:val="24"/>
          <w:szCs w:val="24"/>
        </w:rPr>
      </w:pPr>
      <w:r w:rsidRPr="00426784">
        <w:rPr>
          <w:rFonts w:ascii="Arial" w:hAnsi="Arial" w:cs="Arial"/>
          <w:b/>
          <w:sz w:val="24"/>
          <w:szCs w:val="24"/>
        </w:rPr>
        <w:t xml:space="preserve"> </w:t>
      </w:r>
    </w:p>
    <w:sectPr w:rsidR="007D39AB" w:rsidRPr="00426784" w:rsidSect="00157B95">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6B84" w:rsidRDefault="009A6B84" w:rsidP="00157B95">
      <w:pPr>
        <w:spacing w:after="0" w:line="240" w:lineRule="auto"/>
      </w:pPr>
      <w:r>
        <w:separator/>
      </w:r>
    </w:p>
  </w:endnote>
  <w:endnote w:type="continuationSeparator" w:id="0">
    <w:p w:rsidR="009A6B84" w:rsidRDefault="009A6B84" w:rsidP="00157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1747687"/>
      <w:docPartObj>
        <w:docPartGallery w:val="Page Numbers (Bottom of Page)"/>
        <w:docPartUnique/>
      </w:docPartObj>
    </w:sdtPr>
    <w:sdtEndPr>
      <w:rPr>
        <w:noProof/>
      </w:rPr>
    </w:sdtEndPr>
    <w:sdtContent>
      <w:p w:rsidR="00157B95" w:rsidRDefault="00157B95">
        <w:pPr>
          <w:pStyle w:val="Footer"/>
          <w:jc w:val="right"/>
        </w:pPr>
        <w:r>
          <w:fldChar w:fldCharType="begin"/>
        </w:r>
        <w:r>
          <w:instrText xml:space="preserve"> PAGE   \* MERGEFORMAT </w:instrText>
        </w:r>
        <w:r>
          <w:fldChar w:fldCharType="separate"/>
        </w:r>
        <w:r w:rsidR="00746222">
          <w:rPr>
            <w:noProof/>
          </w:rPr>
          <w:t>4</w:t>
        </w:r>
        <w:r>
          <w:rPr>
            <w:noProof/>
          </w:rPr>
          <w:fldChar w:fldCharType="end"/>
        </w:r>
      </w:p>
    </w:sdtContent>
  </w:sdt>
  <w:p w:rsidR="00157B95" w:rsidRDefault="00157B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6B84" w:rsidRDefault="009A6B84" w:rsidP="00157B95">
      <w:pPr>
        <w:spacing w:after="0" w:line="240" w:lineRule="auto"/>
      </w:pPr>
      <w:r>
        <w:separator/>
      </w:r>
    </w:p>
  </w:footnote>
  <w:footnote w:type="continuationSeparator" w:id="0">
    <w:p w:rsidR="009A6B84" w:rsidRDefault="009A6B84" w:rsidP="00157B9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312D70"/>
    <w:multiLevelType w:val="hybridMultilevel"/>
    <w:tmpl w:val="B0CC35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6F1720C"/>
    <w:multiLevelType w:val="hybridMultilevel"/>
    <w:tmpl w:val="F0E2B85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
    <w:nsid w:val="4F5940AB"/>
    <w:multiLevelType w:val="hybridMultilevel"/>
    <w:tmpl w:val="1D28F1FE"/>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0424"/>
    <w:rsid w:val="00040A6F"/>
    <w:rsid w:val="000442FB"/>
    <w:rsid w:val="0006571C"/>
    <w:rsid w:val="000928E5"/>
    <w:rsid w:val="000B70BB"/>
    <w:rsid w:val="000C2B3C"/>
    <w:rsid w:val="000C430A"/>
    <w:rsid w:val="000D644C"/>
    <w:rsid w:val="000E5C3B"/>
    <w:rsid w:val="001028EB"/>
    <w:rsid w:val="0012678E"/>
    <w:rsid w:val="00131379"/>
    <w:rsid w:val="00134EF1"/>
    <w:rsid w:val="0015324D"/>
    <w:rsid w:val="001538E5"/>
    <w:rsid w:val="00157B95"/>
    <w:rsid w:val="001A7E55"/>
    <w:rsid w:val="001B3479"/>
    <w:rsid w:val="001D5D7D"/>
    <w:rsid w:val="001F5C93"/>
    <w:rsid w:val="002339A3"/>
    <w:rsid w:val="00272529"/>
    <w:rsid w:val="0027529D"/>
    <w:rsid w:val="002856DF"/>
    <w:rsid w:val="002942DB"/>
    <w:rsid w:val="002C2246"/>
    <w:rsid w:val="002C4865"/>
    <w:rsid w:val="002D1A89"/>
    <w:rsid w:val="002E11FD"/>
    <w:rsid w:val="00305F5E"/>
    <w:rsid w:val="00311F3B"/>
    <w:rsid w:val="00317D1F"/>
    <w:rsid w:val="00341793"/>
    <w:rsid w:val="00347F8C"/>
    <w:rsid w:val="00360467"/>
    <w:rsid w:val="00361EAD"/>
    <w:rsid w:val="00367579"/>
    <w:rsid w:val="003D2A59"/>
    <w:rsid w:val="00411B18"/>
    <w:rsid w:val="00426784"/>
    <w:rsid w:val="00434BCC"/>
    <w:rsid w:val="004B3C00"/>
    <w:rsid w:val="004C05CF"/>
    <w:rsid w:val="00522CC2"/>
    <w:rsid w:val="005811BA"/>
    <w:rsid w:val="005A63E7"/>
    <w:rsid w:val="005B4DFF"/>
    <w:rsid w:val="005C3431"/>
    <w:rsid w:val="005E44CD"/>
    <w:rsid w:val="00602711"/>
    <w:rsid w:val="00604487"/>
    <w:rsid w:val="006118C3"/>
    <w:rsid w:val="006211F7"/>
    <w:rsid w:val="00636B79"/>
    <w:rsid w:val="00672B54"/>
    <w:rsid w:val="006C1E50"/>
    <w:rsid w:val="006E7722"/>
    <w:rsid w:val="006F34AD"/>
    <w:rsid w:val="006F407F"/>
    <w:rsid w:val="006F463A"/>
    <w:rsid w:val="007029E6"/>
    <w:rsid w:val="007112A2"/>
    <w:rsid w:val="00727121"/>
    <w:rsid w:val="00730424"/>
    <w:rsid w:val="00745CBD"/>
    <w:rsid w:val="00746222"/>
    <w:rsid w:val="00747251"/>
    <w:rsid w:val="007727DD"/>
    <w:rsid w:val="00784EED"/>
    <w:rsid w:val="007A2817"/>
    <w:rsid w:val="007D39AB"/>
    <w:rsid w:val="007E74C4"/>
    <w:rsid w:val="00835428"/>
    <w:rsid w:val="00844E4A"/>
    <w:rsid w:val="008633ED"/>
    <w:rsid w:val="00876C87"/>
    <w:rsid w:val="008D41FA"/>
    <w:rsid w:val="008D52EA"/>
    <w:rsid w:val="008E0157"/>
    <w:rsid w:val="009131A6"/>
    <w:rsid w:val="00923D7A"/>
    <w:rsid w:val="009275E3"/>
    <w:rsid w:val="009462ED"/>
    <w:rsid w:val="00957559"/>
    <w:rsid w:val="00975749"/>
    <w:rsid w:val="009A6B84"/>
    <w:rsid w:val="009C2B79"/>
    <w:rsid w:val="009D24A2"/>
    <w:rsid w:val="009E7465"/>
    <w:rsid w:val="009F6730"/>
    <w:rsid w:val="00A350C4"/>
    <w:rsid w:val="00A35D80"/>
    <w:rsid w:val="00A41B89"/>
    <w:rsid w:val="00A540F9"/>
    <w:rsid w:val="00A64F6A"/>
    <w:rsid w:val="00A961C2"/>
    <w:rsid w:val="00AC2CCF"/>
    <w:rsid w:val="00AC6DEE"/>
    <w:rsid w:val="00B033FF"/>
    <w:rsid w:val="00B30DCA"/>
    <w:rsid w:val="00B868BE"/>
    <w:rsid w:val="00B94587"/>
    <w:rsid w:val="00BB3C97"/>
    <w:rsid w:val="00BD78B0"/>
    <w:rsid w:val="00BF1955"/>
    <w:rsid w:val="00C1690B"/>
    <w:rsid w:val="00C443E5"/>
    <w:rsid w:val="00C62AF8"/>
    <w:rsid w:val="00C86CEA"/>
    <w:rsid w:val="00CB5B3E"/>
    <w:rsid w:val="00D53854"/>
    <w:rsid w:val="00D564C0"/>
    <w:rsid w:val="00D72418"/>
    <w:rsid w:val="00DA486E"/>
    <w:rsid w:val="00DA4EF8"/>
    <w:rsid w:val="00DA7523"/>
    <w:rsid w:val="00E42BDE"/>
    <w:rsid w:val="00E47021"/>
    <w:rsid w:val="00E65224"/>
    <w:rsid w:val="00E6594D"/>
    <w:rsid w:val="00E661DC"/>
    <w:rsid w:val="00E744E6"/>
    <w:rsid w:val="00E75C7B"/>
    <w:rsid w:val="00E75D10"/>
    <w:rsid w:val="00E76EAF"/>
    <w:rsid w:val="00E92449"/>
    <w:rsid w:val="00EB1EB5"/>
    <w:rsid w:val="00EE0B32"/>
    <w:rsid w:val="00EE407E"/>
    <w:rsid w:val="00F16266"/>
    <w:rsid w:val="00F242F0"/>
    <w:rsid w:val="00F24EF2"/>
    <w:rsid w:val="00F3247B"/>
    <w:rsid w:val="00F34409"/>
    <w:rsid w:val="00F57816"/>
    <w:rsid w:val="00F6577C"/>
    <w:rsid w:val="00F857E0"/>
    <w:rsid w:val="00FA04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028EB"/>
    <w:pPr>
      <w:keepNext/>
      <w:keepLines/>
      <w:spacing w:before="480" w:after="0" w:line="360" w:lineRule="auto"/>
      <w:jc w:val="both"/>
      <w:outlineLvl w:val="0"/>
    </w:pPr>
    <w:rPr>
      <w:rFonts w:ascii="Arial" w:eastAsiaTheme="majorEastAsia" w:hAnsi="Arial" w:cstheme="majorBidi"/>
      <w:b/>
      <w:bCs/>
      <w:szCs w:val="28"/>
    </w:rPr>
  </w:style>
  <w:style w:type="paragraph" w:styleId="Heading2">
    <w:name w:val="heading 2"/>
    <w:basedOn w:val="Normal"/>
    <w:next w:val="Normal"/>
    <w:link w:val="Heading2Char"/>
    <w:uiPriority w:val="9"/>
    <w:unhideWhenUsed/>
    <w:qFormat/>
    <w:rsid w:val="001028EB"/>
    <w:pPr>
      <w:keepNext/>
      <w:keepLines/>
      <w:spacing w:before="200" w:after="0" w:line="360" w:lineRule="auto"/>
      <w:jc w:val="both"/>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95"/>
  </w:style>
  <w:style w:type="paragraph" w:styleId="Footer">
    <w:name w:val="footer"/>
    <w:basedOn w:val="Normal"/>
    <w:link w:val="FooterChar"/>
    <w:uiPriority w:val="99"/>
    <w:unhideWhenUsed/>
    <w:rsid w:val="00157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95"/>
  </w:style>
  <w:style w:type="paragraph" w:styleId="ListParagraph">
    <w:name w:val="List Paragraph"/>
    <w:basedOn w:val="Normal"/>
    <w:uiPriority w:val="34"/>
    <w:qFormat/>
    <w:rsid w:val="00F57816"/>
    <w:pPr>
      <w:ind w:left="720"/>
      <w:contextualSpacing/>
    </w:pPr>
  </w:style>
  <w:style w:type="character" w:customStyle="1" w:styleId="Heading1Char">
    <w:name w:val="Heading 1 Char"/>
    <w:basedOn w:val="DefaultParagraphFont"/>
    <w:link w:val="Heading1"/>
    <w:uiPriority w:val="9"/>
    <w:rsid w:val="001028EB"/>
    <w:rPr>
      <w:rFonts w:ascii="Arial" w:eastAsiaTheme="majorEastAsia" w:hAnsi="Arial" w:cstheme="majorBidi"/>
      <w:b/>
      <w:bCs/>
      <w:szCs w:val="28"/>
    </w:rPr>
  </w:style>
  <w:style w:type="character" w:customStyle="1" w:styleId="Heading2Char">
    <w:name w:val="Heading 2 Char"/>
    <w:basedOn w:val="DefaultParagraphFont"/>
    <w:link w:val="Heading2"/>
    <w:uiPriority w:val="9"/>
    <w:rsid w:val="001028EB"/>
    <w:rPr>
      <w:rFonts w:ascii="Arial" w:eastAsiaTheme="majorEastAsia" w:hAnsi="Arial" w:cstheme="majorBidi"/>
      <w:b/>
      <w:bCs/>
      <w:szCs w:val="26"/>
    </w:rPr>
  </w:style>
  <w:style w:type="paragraph" w:styleId="TOCHeading">
    <w:name w:val="TOC Heading"/>
    <w:basedOn w:val="Heading1"/>
    <w:next w:val="Normal"/>
    <w:uiPriority w:val="39"/>
    <w:semiHidden/>
    <w:unhideWhenUsed/>
    <w:qFormat/>
    <w:rsid w:val="001028EB"/>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1028EB"/>
    <w:pPr>
      <w:spacing w:after="100"/>
    </w:pPr>
  </w:style>
  <w:style w:type="paragraph" w:styleId="TOC2">
    <w:name w:val="toc 2"/>
    <w:basedOn w:val="Normal"/>
    <w:next w:val="Normal"/>
    <w:autoRedefine/>
    <w:uiPriority w:val="39"/>
    <w:unhideWhenUsed/>
    <w:rsid w:val="001028EB"/>
    <w:pPr>
      <w:spacing w:after="100"/>
      <w:ind w:left="220"/>
    </w:pPr>
  </w:style>
  <w:style w:type="character" w:styleId="Hyperlink">
    <w:name w:val="Hyperlink"/>
    <w:basedOn w:val="DefaultParagraphFont"/>
    <w:uiPriority w:val="99"/>
    <w:unhideWhenUsed/>
    <w:rsid w:val="001028EB"/>
    <w:rPr>
      <w:color w:val="0563C1" w:themeColor="hyperlink"/>
      <w:u w:val="single"/>
    </w:rPr>
  </w:style>
  <w:style w:type="paragraph" w:styleId="BalloonText">
    <w:name w:val="Balloon Text"/>
    <w:basedOn w:val="Normal"/>
    <w:link w:val="BalloonTextChar"/>
    <w:uiPriority w:val="99"/>
    <w:semiHidden/>
    <w:unhideWhenUsed/>
    <w:rsid w:val="001028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8E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028EB"/>
    <w:pPr>
      <w:keepNext/>
      <w:keepLines/>
      <w:spacing w:before="480" w:after="0" w:line="360" w:lineRule="auto"/>
      <w:jc w:val="both"/>
      <w:outlineLvl w:val="0"/>
    </w:pPr>
    <w:rPr>
      <w:rFonts w:ascii="Arial" w:eastAsiaTheme="majorEastAsia" w:hAnsi="Arial" w:cstheme="majorBidi"/>
      <w:b/>
      <w:bCs/>
      <w:szCs w:val="28"/>
    </w:rPr>
  </w:style>
  <w:style w:type="paragraph" w:styleId="Heading2">
    <w:name w:val="heading 2"/>
    <w:basedOn w:val="Normal"/>
    <w:next w:val="Normal"/>
    <w:link w:val="Heading2Char"/>
    <w:uiPriority w:val="9"/>
    <w:unhideWhenUsed/>
    <w:qFormat/>
    <w:rsid w:val="001028EB"/>
    <w:pPr>
      <w:keepNext/>
      <w:keepLines/>
      <w:spacing w:before="200" w:after="0" w:line="360" w:lineRule="auto"/>
      <w:jc w:val="both"/>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95"/>
  </w:style>
  <w:style w:type="paragraph" w:styleId="Footer">
    <w:name w:val="footer"/>
    <w:basedOn w:val="Normal"/>
    <w:link w:val="FooterChar"/>
    <w:uiPriority w:val="99"/>
    <w:unhideWhenUsed/>
    <w:rsid w:val="00157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95"/>
  </w:style>
  <w:style w:type="paragraph" w:styleId="ListParagraph">
    <w:name w:val="List Paragraph"/>
    <w:basedOn w:val="Normal"/>
    <w:uiPriority w:val="34"/>
    <w:qFormat/>
    <w:rsid w:val="00F57816"/>
    <w:pPr>
      <w:ind w:left="720"/>
      <w:contextualSpacing/>
    </w:pPr>
  </w:style>
  <w:style w:type="character" w:customStyle="1" w:styleId="Heading1Char">
    <w:name w:val="Heading 1 Char"/>
    <w:basedOn w:val="DefaultParagraphFont"/>
    <w:link w:val="Heading1"/>
    <w:uiPriority w:val="9"/>
    <w:rsid w:val="001028EB"/>
    <w:rPr>
      <w:rFonts w:ascii="Arial" w:eastAsiaTheme="majorEastAsia" w:hAnsi="Arial" w:cstheme="majorBidi"/>
      <w:b/>
      <w:bCs/>
      <w:szCs w:val="28"/>
    </w:rPr>
  </w:style>
  <w:style w:type="character" w:customStyle="1" w:styleId="Heading2Char">
    <w:name w:val="Heading 2 Char"/>
    <w:basedOn w:val="DefaultParagraphFont"/>
    <w:link w:val="Heading2"/>
    <w:uiPriority w:val="9"/>
    <w:rsid w:val="001028EB"/>
    <w:rPr>
      <w:rFonts w:ascii="Arial" w:eastAsiaTheme="majorEastAsia" w:hAnsi="Arial" w:cstheme="majorBidi"/>
      <w:b/>
      <w:bCs/>
      <w:szCs w:val="26"/>
    </w:rPr>
  </w:style>
  <w:style w:type="paragraph" w:styleId="TOCHeading">
    <w:name w:val="TOC Heading"/>
    <w:basedOn w:val="Heading1"/>
    <w:next w:val="Normal"/>
    <w:uiPriority w:val="39"/>
    <w:semiHidden/>
    <w:unhideWhenUsed/>
    <w:qFormat/>
    <w:rsid w:val="001028EB"/>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1028EB"/>
    <w:pPr>
      <w:spacing w:after="100"/>
    </w:pPr>
  </w:style>
  <w:style w:type="paragraph" w:styleId="TOC2">
    <w:name w:val="toc 2"/>
    <w:basedOn w:val="Normal"/>
    <w:next w:val="Normal"/>
    <w:autoRedefine/>
    <w:uiPriority w:val="39"/>
    <w:unhideWhenUsed/>
    <w:rsid w:val="001028EB"/>
    <w:pPr>
      <w:spacing w:after="100"/>
      <w:ind w:left="220"/>
    </w:pPr>
  </w:style>
  <w:style w:type="character" w:styleId="Hyperlink">
    <w:name w:val="Hyperlink"/>
    <w:basedOn w:val="DefaultParagraphFont"/>
    <w:uiPriority w:val="99"/>
    <w:unhideWhenUsed/>
    <w:rsid w:val="001028EB"/>
    <w:rPr>
      <w:color w:val="0563C1" w:themeColor="hyperlink"/>
      <w:u w:val="single"/>
    </w:rPr>
  </w:style>
  <w:style w:type="paragraph" w:styleId="BalloonText">
    <w:name w:val="Balloon Text"/>
    <w:basedOn w:val="Normal"/>
    <w:link w:val="BalloonTextChar"/>
    <w:uiPriority w:val="99"/>
    <w:semiHidden/>
    <w:unhideWhenUsed/>
    <w:rsid w:val="001028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8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9511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39A1E08-546C-4A91-9CEA-C2326507A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9</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1059</cp:revision>
  <dcterms:created xsi:type="dcterms:W3CDTF">2021-08-25T08:34:00Z</dcterms:created>
  <dcterms:modified xsi:type="dcterms:W3CDTF">2021-08-25T13:26:00Z</dcterms:modified>
</cp:coreProperties>
</file>