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6C17D" w14:textId="436B2F4B" w:rsidR="0016574F" w:rsidRDefault="0016574F" w:rsidP="00000705">
      <w:pPr>
        <w:rPr>
          <w:u w:val="single"/>
        </w:rPr>
      </w:pPr>
    </w:p>
    <w:p w14:paraId="02022538" w14:textId="275A8812" w:rsidR="0016574F" w:rsidRDefault="0016574F" w:rsidP="00000705">
      <w:pPr>
        <w:rPr>
          <w:u w:val="single"/>
        </w:rPr>
      </w:pPr>
    </w:p>
    <w:p w14:paraId="5722F341" w14:textId="72DAF7DA" w:rsidR="0016574F" w:rsidRDefault="0016574F" w:rsidP="00000705">
      <w:pPr>
        <w:rPr>
          <w:u w:val="single"/>
        </w:rPr>
      </w:pPr>
    </w:p>
    <w:p w14:paraId="55634DF8" w14:textId="5DB312F6" w:rsidR="0016574F" w:rsidRDefault="0016574F" w:rsidP="00000705">
      <w:pPr>
        <w:rPr>
          <w:u w:val="single"/>
        </w:rPr>
      </w:pPr>
    </w:p>
    <w:p w14:paraId="39EB487A" w14:textId="12483362" w:rsidR="0016574F" w:rsidRDefault="0016574F" w:rsidP="00000705">
      <w:pPr>
        <w:rPr>
          <w:u w:val="single"/>
        </w:rPr>
      </w:pPr>
    </w:p>
    <w:p w14:paraId="76E7FFE1" w14:textId="3D504D4E" w:rsidR="0016574F" w:rsidRPr="00F37503" w:rsidRDefault="0016574F" w:rsidP="00000705">
      <w:pPr>
        <w:rPr>
          <w:rFonts w:asciiTheme="minorHAnsi" w:hAnsiTheme="minorHAnsi" w:cstheme="minorHAnsi"/>
        </w:rPr>
      </w:pPr>
    </w:p>
    <w:p w14:paraId="4CB278D6" w14:textId="75D278DD" w:rsidR="0016574F" w:rsidRPr="00F37503" w:rsidRDefault="0016574F" w:rsidP="00000705">
      <w:pPr>
        <w:rPr>
          <w:rFonts w:asciiTheme="minorHAnsi" w:hAnsiTheme="minorHAnsi" w:cstheme="minorHAnsi"/>
        </w:rPr>
      </w:pPr>
    </w:p>
    <w:p w14:paraId="2673AF4C" w14:textId="3F18B793" w:rsidR="0016574F" w:rsidRPr="00F37503" w:rsidRDefault="0016574F" w:rsidP="00000705">
      <w:pPr>
        <w:rPr>
          <w:rFonts w:asciiTheme="minorHAnsi" w:hAnsiTheme="minorHAnsi" w:cstheme="minorHAnsi"/>
        </w:rPr>
      </w:pPr>
    </w:p>
    <w:p w14:paraId="32474863" w14:textId="73B0CA77" w:rsidR="0016574F" w:rsidRPr="00F37503" w:rsidRDefault="0016574F" w:rsidP="00000705">
      <w:pPr>
        <w:rPr>
          <w:rFonts w:asciiTheme="minorHAnsi" w:hAnsiTheme="minorHAnsi" w:cstheme="minorHAnsi"/>
        </w:rPr>
      </w:pPr>
    </w:p>
    <w:p w14:paraId="60542287" w14:textId="16BD7315" w:rsidR="0016574F" w:rsidRPr="00F37503" w:rsidRDefault="0016574F" w:rsidP="00000705">
      <w:pPr>
        <w:rPr>
          <w:rFonts w:asciiTheme="minorHAnsi" w:hAnsiTheme="minorHAnsi" w:cstheme="minorHAnsi"/>
        </w:rPr>
      </w:pPr>
    </w:p>
    <w:p w14:paraId="7CF49E87" w14:textId="77777777" w:rsidR="0016574F" w:rsidRPr="00F37503" w:rsidRDefault="0016574F" w:rsidP="00000705">
      <w:pPr>
        <w:rPr>
          <w:rFonts w:asciiTheme="minorHAnsi" w:hAnsiTheme="minorHAnsi" w:cstheme="minorHAnsi"/>
        </w:rPr>
      </w:pPr>
    </w:p>
    <w:p w14:paraId="3820BD03" w14:textId="1D9EBE49" w:rsidR="0016574F" w:rsidRPr="00F37503" w:rsidRDefault="0016574F" w:rsidP="00000705">
      <w:pPr>
        <w:rPr>
          <w:rFonts w:asciiTheme="minorHAnsi" w:hAnsiTheme="minorHAnsi" w:cstheme="minorHAnsi"/>
        </w:rPr>
      </w:pPr>
    </w:p>
    <w:p w14:paraId="236F5F06" w14:textId="621B1A64" w:rsidR="00BD3057" w:rsidRPr="00F37503" w:rsidRDefault="00BD3057" w:rsidP="0016574F">
      <w:pPr>
        <w:jc w:val="center"/>
        <w:rPr>
          <w:rFonts w:asciiTheme="minorHAnsi" w:hAnsiTheme="minorHAnsi" w:cstheme="minorHAnsi"/>
        </w:rPr>
      </w:pPr>
    </w:p>
    <w:p w14:paraId="44D061DE" w14:textId="291D4604" w:rsidR="00BD3057" w:rsidRPr="00F37503" w:rsidRDefault="00BD3057" w:rsidP="0016574F">
      <w:pPr>
        <w:jc w:val="center"/>
        <w:rPr>
          <w:rFonts w:asciiTheme="minorHAnsi" w:hAnsiTheme="minorHAnsi" w:cstheme="minorHAnsi"/>
          <w:u w:val="single"/>
        </w:rPr>
      </w:pPr>
      <w:r w:rsidRPr="00F37503">
        <w:rPr>
          <w:rFonts w:asciiTheme="minorHAnsi" w:hAnsiTheme="minorHAnsi" w:cstheme="minorHAnsi"/>
          <w:u w:val="single"/>
        </w:rPr>
        <w:t xml:space="preserve">The </w:t>
      </w:r>
      <w:r w:rsidR="00F37503" w:rsidRPr="00F37503">
        <w:rPr>
          <w:rFonts w:asciiTheme="minorHAnsi" w:hAnsiTheme="minorHAnsi" w:cstheme="minorHAnsi"/>
          <w:u w:val="single"/>
        </w:rPr>
        <w:t>r</w:t>
      </w:r>
      <w:r w:rsidRPr="00F37503">
        <w:rPr>
          <w:rFonts w:asciiTheme="minorHAnsi" w:hAnsiTheme="minorHAnsi" w:cstheme="minorHAnsi"/>
          <w:u w:val="single"/>
        </w:rPr>
        <w:t xml:space="preserve">elationship between </w:t>
      </w:r>
      <w:r w:rsidR="00F37503" w:rsidRPr="00F37503">
        <w:rPr>
          <w:rFonts w:asciiTheme="minorHAnsi" w:hAnsiTheme="minorHAnsi" w:cstheme="minorHAnsi"/>
          <w:u w:val="single"/>
        </w:rPr>
        <w:t>p</w:t>
      </w:r>
      <w:r w:rsidRPr="00F37503">
        <w:rPr>
          <w:rFonts w:asciiTheme="minorHAnsi" w:hAnsiTheme="minorHAnsi" w:cstheme="minorHAnsi"/>
          <w:u w:val="single"/>
        </w:rPr>
        <w:t>rison</w:t>
      </w:r>
      <w:r w:rsidR="00F37503" w:rsidRPr="00F37503">
        <w:rPr>
          <w:rFonts w:asciiTheme="minorHAnsi" w:hAnsiTheme="minorHAnsi" w:cstheme="minorHAnsi"/>
          <w:u w:val="single"/>
        </w:rPr>
        <w:t xml:space="preserve"> e</w:t>
      </w:r>
      <w:r w:rsidRPr="00F37503">
        <w:rPr>
          <w:rFonts w:asciiTheme="minorHAnsi" w:hAnsiTheme="minorHAnsi" w:cstheme="minorHAnsi"/>
          <w:u w:val="single"/>
        </w:rPr>
        <w:t xml:space="preserve">ducation and the behaviour of the offender and whether the aim of rehabilitating with the </w:t>
      </w:r>
      <w:r w:rsidR="00F37503" w:rsidRPr="00F37503">
        <w:rPr>
          <w:rFonts w:asciiTheme="minorHAnsi" w:hAnsiTheme="minorHAnsi" w:cstheme="minorHAnsi"/>
          <w:u w:val="single"/>
        </w:rPr>
        <w:t xml:space="preserve">use of </w:t>
      </w:r>
      <w:r w:rsidRPr="00F37503">
        <w:rPr>
          <w:rFonts w:asciiTheme="minorHAnsi" w:hAnsiTheme="minorHAnsi" w:cstheme="minorHAnsi"/>
          <w:u w:val="single"/>
        </w:rPr>
        <w:t>education is actually successful</w:t>
      </w:r>
    </w:p>
    <w:p w14:paraId="236E5F2A" w14:textId="77777777" w:rsidR="00BD3057" w:rsidRPr="00F37503" w:rsidRDefault="00BD3057" w:rsidP="0016574F">
      <w:pPr>
        <w:jc w:val="center"/>
        <w:rPr>
          <w:rFonts w:asciiTheme="minorHAnsi" w:hAnsiTheme="minorHAnsi" w:cstheme="minorHAnsi"/>
        </w:rPr>
      </w:pPr>
    </w:p>
    <w:p w14:paraId="1B747FC2" w14:textId="77777777" w:rsidR="0016574F" w:rsidRPr="00F37503" w:rsidRDefault="0016574F" w:rsidP="0016574F">
      <w:pPr>
        <w:jc w:val="center"/>
        <w:rPr>
          <w:rFonts w:asciiTheme="minorHAnsi" w:hAnsiTheme="minorHAnsi" w:cstheme="minorHAnsi"/>
        </w:rPr>
      </w:pPr>
    </w:p>
    <w:p w14:paraId="28064315" w14:textId="24C2CDAE" w:rsidR="0016574F" w:rsidRPr="00F37503" w:rsidRDefault="0016574F" w:rsidP="0016574F">
      <w:pPr>
        <w:jc w:val="center"/>
        <w:rPr>
          <w:rFonts w:asciiTheme="minorHAnsi" w:hAnsiTheme="minorHAnsi" w:cstheme="minorHAnsi"/>
          <w:u w:val="single"/>
        </w:rPr>
      </w:pPr>
      <w:r w:rsidRPr="00F37503">
        <w:rPr>
          <w:rFonts w:asciiTheme="minorHAnsi" w:hAnsiTheme="minorHAnsi" w:cstheme="minorHAnsi"/>
          <w:u w:val="single"/>
        </w:rPr>
        <w:t xml:space="preserve">Independent Project in Education Studies </w:t>
      </w:r>
    </w:p>
    <w:p w14:paraId="60596141" w14:textId="4F72A032" w:rsidR="0016574F" w:rsidRPr="00F37503" w:rsidRDefault="0016574F" w:rsidP="0016574F">
      <w:pPr>
        <w:jc w:val="center"/>
        <w:rPr>
          <w:rFonts w:asciiTheme="minorHAnsi" w:hAnsiTheme="minorHAnsi" w:cstheme="minorHAnsi"/>
          <w:u w:val="single"/>
        </w:rPr>
      </w:pPr>
      <w:r w:rsidRPr="00F37503">
        <w:rPr>
          <w:rFonts w:asciiTheme="minorHAnsi" w:hAnsiTheme="minorHAnsi" w:cstheme="minorHAnsi"/>
          <w:u w:val="single"/>
        </w:rPr>
        <w:t>Year 3</w:t>
      </w:r>
    </w:p>
    <w:p w14:paraId="7B788171" w14:textId="590ABFBD" w:rsidR="0016574F" w:rsidRPr="00F37503" w:rsidRDefault="0016574F" w:rsidP="0016574F">
      <w:pPr>
        <w:jc w:val="center"/>
        <w:rPr>
          <w:rFonts w:asciiTheme="minorHAnsi" w:hAnsiTheme="minorHAnsi" w:cstheme="minorHAnsi"/>
        </w:rPr>
      </w:pPr>
    </w:p>
    <w:p w14:paraId="0C6AA0E3" w14:textId="71AAD52A" w:rsidR="0016574F" w:rsidRPr="00F37503" w:rsidRDefault="0016574F" w:rsidP="0016574F">
      <w:pPr>
        <w:jc w:val="center"/>
        <w:rPr>
          <w:rFonts w:asciiTheme="minorHAnsi" w:hAnsiTheme="minorHAnsi" w:cstheme="minorHAnsi"/>
        </w:rPr>
      </w:pPr>
    </w:p>
    <w:p w14:paraId="41C0AF02" w14:textId="1806B838" w:rsidR="0016574F" w:rsidRPr="00F37503" w:rsidRDefault="0016574F" w:rsidP="0016574F">
      <w:pPr>
        <w:jc w:val="center"/>
        <w:rPr>
          <w:rFonts w:asciiTheme="minorHAnsi" w:hAnsiTheme="minorHAnsi" w:cstheme="minorHAnsi"/>
        </w:rPr>
      </w:pPr>
    </w:p>
    <w:p w14:paraId="63EAA1F7" w14:textId="77777777" w:rsidR="00BD3057" w:rsidRPr="00F37503" w:rsidRDefault="00BD3057" w:rsidP="0016574F">
      <w:pPr>
        <w:jc w:val="center"/>
        <w:rPr>
          <w:rFonts w:asciiTheme="minorHAnsi" w:hAnsiTheme="minorHAnsi" w:cstheme="minorHAnsi"/>
        </w:rPr>
      </w:pPr>
    </w:p>
    <w:p w14:paraId="2F00D1C2" w14:textId="77777777" w:rsidR="00BD3057" w:rsidRPr="00F37503" w:rsidRDefault="00BD3057" w:rsidP="0016574F">
      <w:pPr>
        <w:jc w:val="center"/>
        <w:rPr>
          <w:rFonts w:asciiTheme="minorHAnsi" w:hAnsiTheme="minorHAnsi" w:cstheme="minorHAnsi"/>
          <w:u w:val="single"/>
        </w:rPr>
      </w:pPr>
    </w:p>
    <w:p w14:paraId="20502C80" w14:textId="77777777" w:rsidR="00BD3057" w:rsidRPr="00F37503" w:rsidRDefault="00BD3057" w:rsidP="0016574F">
      <w:pPr>
        <w:jc w:val="center"/>
        <w:rPr>
          <w:rFonts w:asciiTheme="minorHAnsi" w:hAnsiTheme="minorHAnsi" w:cstheme="minorHAnsi"/>
          <w:u w:val="single"/>
        </w:rPr>
      </w:pPr>
    </w:p>
    <w:p w14:paraId="54D603AD" w14:textId="4D7BC562" w:rsidR="0016574F" w:rsidRPr="00F37503" w:rsidRDefault="0016574F" w:rsidP="0016574F">
      <w:pPr>
        <w:jc w:val="center"/>
        <w:rPr>
          <w:rFonts w:asciiTheme="minorHAnsi" w:hAnsiTheme="minorHAnsi" w:cstheme="minorHAnsi"/>
          <w:u w:val="single"/>
        </w:rPr>
      </w:pPr>
      <w:r w:rsidRPr="00F37503">
        <w:rPr>
          <w:rFonts w:asciiTheme="minorHAnsi" w:hAnsiTheme="minorHAnsi" w:cstheme="minorHAnsi"/>
          <w:u w:val="single"/>
        </w:rPr>
        <w:t xml:space="preserve">Kailam Youden Fearn </w:t>
      </w:r>
    </w:p>
    <w:p w14:paraId="7754623B" w14:textId="01B9FAF9" w:rsidR="0016574F" w:rsidRPr="00F37503" w:rsidRDefault="0016574F" w:rsidP="0016574F">
      <w:pPr>
        <w:jc w:val="center"/>
        <w:rPr>
          <w:rFonts w:asciiTheme="minorHAnsi" w:hAnsiTheme="minorHAnsi" w:cstheme="minorHAnsi"/>
          <w:u w:val="single"/>
        </w:rPr>
      </w:pPr>
      <w:r w:rsidRPr="00F37503">
        <w:rPr>
          <w:rFonts w:asciiTheme="minorHAnsi" w:hAnsiTheme="minorHAnsi" w:cstheme="minorHAnsi"/>
          <w:u w:val="single"/>
        </w:rPr>
        <w:t>1701807</w:t>
      </w:r>
    </w:p>
    <w:p w14:paraId="58C28FEC" w14:textId="77777777" w:rsidR="0016574F" w:rsidRPr="00F37503" w:rsidRDefault="0016574F" w:rsidP="00000705">
      <w:pPr>
        <w:rPr>
          <w:rFonts w:asciiTheme="minorHAnsi" w:hAnsiTheme="minorHAnsi" w:cstheme="minorHAnsi"/>
        </w:rPr>
      </w:pPr>
    </w:p>
    <w:p w14:paraId="285164A5" w14:textId="77777777" w:rsidR="0016574F" w:rsidRPr="00F37503" w:rsidRDefault="0016574F" w:rsidP="00000705">
      <w:pPr>
        <w:rPr>
          <w:rFonts w:asciiTheme="minorHAnsi" w:hAnsiTheme="minorHAnsi" w:cstheme="minorHAnsi"/>
        </w:rPr>
      </w:pPr>
    </w:p>
    <w:p w14:paraId="6602B977" w14:textId="77777777" w:rsidR="0016574F" w:rsidRPr="00F37503" w:rsidRDefault="0016574F" w:rsidP="00000705">
      <w:pPr>
        <w:rPr>
          <w:rFonts w:asciiTheme="minorHAnsi" w:hAnsiTheme="minorHAnsi" w:cstheme="minorHAnsi"/>
        </w:rPr>
      </w:pPr>
    </w:p>
    <w:p w14:paraId="2759FC05" w14:textId="77777777" w:rsidR="0016574F" w:rsidRPr="00F37503" w:rsidRDefault="0016574F" w:rsidP="00000705">
      <w:pPr>
        <w:rPr>
          <w:rFonts w:asciiTheme="minorHAnsi" w:hAnsiTheme="minorHAnsi" w:cstheme="minorHAnsi"/>
        </w:rPr>
      </w:pPr>
    </w:p>
    <w:p w14:paraId="4A070C28" w14:textId="77777777" w:rsidR="0016574F" w:rsidRPr="00F37503" w:rsidRDefault="0016574F" w:rsidP="00000705">
      <w:pPr>
        <w:rPr>
          <w:rFonts w:asciiTheme="minorHAnsi" w:hAnsiTheme="minorHAnsi" w:cstheme="minorHAnsi"/>
        </w:rPr>
      </w:pPr>
    </w:p>
    <w:p w14:paraId="023A4B47" w14:textId="77777777" w:rsidR="0016574F" w:rsidRPr="00F37503" w:rsidRDefault="0016574F" w:rsidP="00000705">
      <w:pPr>
        <w:rPr>
          <w:rFonts w:asciiTheme="minorHAnsi" w:hAnsiTheme="minorHAnsi" w:cstheme="minorHAnsi"/>
        </w:rPr>
      </w:pPr>
    </w:p>
    <w:p w14:paraId="26A2B220" w14:textId="77777777" w:rsidR="0016574F" w:rsidRPr="00F37503" w:rsidRDefault="0016574F" w:rsidP="00000705">
      <w:pPr>
        <w:rPr>
          <w:rFonts w:asciiTheme="minorHAnsi" w:hAnsiTheme="minorHAnsi" w:cstheme="minorHAnsi"/>
        </w:rPr>
      </w:pPr>
    </w:p>
    <w:p w14:paraId="4AA9F967" w14:textId="77777777" w:rsidR="0016574F" w:rsidRPr="00F37503" w:rsidRDefault="0016574F" w:rsidP="00000705">
      <w:pPr>
        <w:rPr>
          <w:rFonts w:asciiTheme="minorHAnsi" w:hAnsiTheme="minorHAnsi" w:cstheme="minorHAnsi"/>
        </w:rPr>
      </w:pPr>
    </w:p>
    <w:p w14:paraId="08F2ED5F" w14:textId="77777777" w:rsidR="0016574F" w:rsidRPr="00F37503" w:rsidRDefault="0016574F" w:rsidP="00000705">
      <w:pPr>
        <w:rPr>
          <w:rFonts w:asciiTheme="minorHAnsi" w:hAnsiTheme="minorHAnsi" w:cstheme="minorHAnsi"/>
        </w:rPr>
      </w:pPr>
    </w:p>
    <w:p w14:paraId="247B76FC" w14:textId="77777777" w:rsidR="0016574F" w:rsidRPr="00F37503" w:rsidRDefault="0016574F" w:rsidP="00000705">
      <w:pPr>
        <w:rPr>
          <w:rFonts w:asciiTheme="minorHAnsi" w:hAnsiTheme="minorHAnsi" w:cstheme="minorHAnsi"/>
        </w:rPr>
      </w:pPr>
    </w:p>
    <w:p w14:paraId="4FB01220" w14:textId="77777777" w:rsidR="0016574F" w:rsidRPr="00F37503" w:rsidRDefault="0016574F" w:rsidP="00000705">
      <w:pPr>
        <w:rPr>
          <w:rFonts w:asciiTheme="minorHAnsi" w:hAnsiTheme="minorHAnsi" w:cstheme="minorHAnsi"/>
        </w:rPr>
      </w:pPr>
    </w:p>
    <w:p w14:paraId="0DDDDF44" w14:textId="77777777" w:rsidR="0016574F" w:rsidRPr="00F37503" w:rsidRDefault="0016574F" w:rsidP="00000705">
      <w:pPr>
        <w:rPr>
          <w:rFonts w:asciiTheme="minorHAnsi" w:hAnsiTheme="minorHAnsi" w:cstheme="minorHAnsi"/>
        </w:rPr>
      </w:pPr>
    </w:p>
    <w:p w14:paraId="6944AAB1" w14:textId="77777777" w:rsidR="0016574F" w:rsidRPr="00F37503" w:rsidRDefault="0016574F" w:rsidP="00000705">
      <w:pPr>
        <w:rPr>
          <w:rFonts w:asciiTheme="minorHAnsi" w:hAnsiTheme="minorHAnsi" w:cstheme="minorHAnsi"/>
        </w:rPr>
      </w:pPr>
    </w:p>
    <w:p w14:paraId="033320E7" w14:textId="77777777" w:rsidR="0016574F" w:rsidRPr="00F37503" w:rsidRDefault="0016574F" w:rsidP="00000705">
      <w:pPr>
        <w:rPr>
          <w:rFonts w:asciiTheme="minorHAnsi" w:hAnsiTheme="minorHAnsi" w:cstheme="minorHAnsi"/>
        </w:rPr>
      </w:pPr>
    </w:p>
    <w:p w14:paraId="247AF155" w14:textId="77777777" w:rsidR="0016574F" w:rsidRPr="00F37503" w:rsidRDefault="0016574F" w:rsidP="00000705">
      <w:pPr>
        <w:rPr>
          <w:rFonts w:asciiTheme="minorHAnsi" w:hAnsiTheme="minorHAnsi" w:cstheme="minorHAnsi"/>
        </w:rPr>
      </w:pPr>
    </w:p>
    <w:p w14:paraId="72F62C03" w14:textId="77777777" w:rsidR="0016574F" w:rsidRPr="00F37503" w:rsidRDefault="0016574F" w:rsidP="00000705">
      <w:pPr>
        <w:rPr>
          <w:rFonts w:asciiTheme="minorHAnsi" w:hAnsiTheme="minorHAnsi" w:cstheme="minorHAnsi"/>
        </w:rPr>
      </w:pPr>
    </w:p>
    <w:p w14:paraId="3FA1324F" w14:textId="1B944318" w:rsidR="0016574F" w:rsidRDefault="0016574F" w:rsidP="00000705">
      <w:pPr>
        <w:rPr>
          <w:rFonts w:asciiTheme="minorHAnsi" w:hAnsiTheme="minorHAnsi" w:cstheme="minorHAnsi"/>
        </w:rPr>
      </w:pPr>
    </w:p>
    <w:p w14:paraId="21DEC25E" w14:textId="77777777" w:rsidR="00F37503" w:rsidRPr="00F37503" w:rsidRDefault="00F37503" w:rsidP="00000705">
      <w:pPr>
        <w:rPr>
          <w:rFonts w:asciiTheme="minorHAnsi" w:hAnsiTheme="minorHAnsi" w:cstheme="minorHAnsi"/>
        </w:rPr>
      </w:pPr>
    </w:p>
    <w:p w14:paraId="4ADA1041" w14:textId="6313C8F0" w:rsidR="000D7E33" w:rsidRPr="00F37503" w:rsidRDefault="000D7E33"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p>
    <w:p w14:paraId="091095F4" w14:textId="77777777" w:rsidR="00F37503" w:rsidRPr="00F37503" w:rsidRDefault="00F37503"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rPr>
      </w:pPr>
    </w:p>
    <w:p w14:paraId="5630F4F0" w14:textId="7AB347E5"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rPr>
      </w:pPr>
      <w:r w:rsidRPr="00F37503">
        <w:rPr>
          <w:rFonts w:asciiTheme="minorHAnsi" w:hAnsiTheme="minorHAnsi" w:cstheme="minorHAnsi"/>
          <w:b/>
        </w:rPr>
        <w:lastRenderedPageBreak/>
        <w:t>DECLARATION</w:t>
      </w:r>
    </w:p>
    <w:p w14:paraId="2F317361"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rPr>
      </w:pPr>
    </w:p>
    <w:p w14:paraId="17242210"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r w:rsidRPr="00F37503">
        <w:rPr>
          <w:rFonts w:asciiTheme="minorHAnsi" w:hAnsiTheme="minorHAnsi" w:cstheme="minorHAnsi"/>
        </w:rPr>
        <w:t>This work has not previously been accepted in substance for any degrees and is not being concurrently submitted in candidature for any degrees.</w:t>
      </w:r>
    </w:p>
    <w:p w14:paraId="603B80C6"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p>
    <w:p w14:paraId="65C81846"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p>
    <w:p w14:paraId="4858284B"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r w:rsidRPr="00F37503">
        <w:rPr>
          <w:rFonts w:asciiTheme="minorHAnsi" w:hAnsiTheme="minorHAnsi" w:cstheme="minorHAnsi"/>
        </w:rPr>
        <w:t>Signed ……………Kailam Youden Fearn………………………. (candidate)</w:t>
      </w:r>
    </w:p>
    <w:p w14:paraId="790EB08A"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p>
    <w:p w14:paraId="4397A288" w14:textId="4B075975"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r w:rsidRPr="00F37503">
        <w:rPr>
          <w:rFonts w:asciiTheme="minorHAnsi" w:hAnsiTheme="minorHAnsi" w:cstheme="minorHAnsi"/>
        </w:rPr>
        <w:t>Date ………………</w:t>
      </w:r>
      <w:r w:rsidR="00317D83" w:rsidRPr="00F37503">
        <w:rPr>
          <w:rFonts w:asciiTheme="minorHAnsi" w:hAnsiTheme="minorHAnsi" w:cstheme="minorHAnsi"/>
        </w:rPr>
        <w:t>02/05/2020</w:t>
      </w:r>
      <w:r w:rsidRPr="00F37503">
        <w:rPr>
          <w:rFonts w:asciiTheme="minorHAnsi" w:hAnsiTheme="minorHAnsi" w:cstheme="minorHAnsi"/>
        </w:rPr>
        <w:t>………………….</w:t>
      </w:r>
    </w:p>
    <w:p w14:paraId="2B4313C0"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p>
    <w:p w14:paraId="4BB07886" w14:textId="77777777" w:rsidR="0016638B" w:rsidRPr="00F37503" w:rsidRDefault="0016638B" w:rsidP="0016638B">
      <w:pPr>
        <w:pStyle w:val="Heading4"/>
        <w:rPr>
          <w:rFonts w:asciiTheme="minorHAnsi" w:hAnsiTheme="minorHAnsi" w:cstheme="minorHAnsi"/>
        </w:rPr>
      </w:pPr>
      <w:r w:rsidRPr="00F37503">
        <w:rPr>
          <w:rFonts w:asciiTheme="minorHAnsi" w:hAnsiTheme="minorHAnsi" w:cstheme="minorHAnsi"/>
        </w:rPr>
        <w:t>STATEMENT 1</w:t>
      </w:r>
    </w:p>
    <w:p w14:paraId="4C0C99C6"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rPr>
      </w:pPr>
    </w:p>
    <w:p w14:paraId="1A742CC1"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r w:rsidRPr="00F37503">
        <w:rPr>
          <w:rFonts w:asciiTheme="minorHAnsi" w:hAnsiTheme="minorHAnsi" w:cstheme="minorHAnsi"/>
        </w:rPr>
        <w:t xml:space="preserve">This project is being submitted in partial fulfilment of the requirements for the degree of </w:t>
      </w:r>
    </w:p>
    <w:p w14:paraId="75E5AA32"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rPr>
      </w:pPr>
    </w:p>
    <w:p w14:paraId="06BF4850"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r w:rsidRPr="00F37503">
        <w:rPr>
          <w:rFonts w:asciiTheme="minorHAnsi" w:hAnsiTheme="minorHAnsi" w:cstheme="minorHAnsi"/>
        </w:rPr>
        <w:t>……………………BA (Hons) Education Studies ………………</w:t>
      </w:r>
      <w:proofErr w:type="gramStart"/>
      <w:r w:rsidRPr="00F37503">
        <w:rPr>
          <w:rFonts w:asciiTheme="minorHAnsi" w:hAnsiTheme="minorHAnsi" w:cstheme="minorHAnsi"/>
        </w:rPr>
        <w:t>…..</w:t>
      </w:r>
      <w:proofErr w:type="gramEnd"/>
    </w:p>
    <w:p w14:paraId="7345DA2F"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p>
    <w:p w14:paraId="59D034F5"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r w:rsidRPr="00F37503">
        <w:rPr>
          <w:rFonts w:asciiTheme="minorHAnsi" w:hAnsiTheme="minorHAnsi" w:cstheme="minorHAnsi"/>
        </w:rPr>
        <w:t>Signed ………………Kailam Youden Fearn…………………………. (candidate)</w:t>
      </w:r>
    </w:p>
    <w:p w14:paraId="238C8CD2"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p>
    <w:p w14:paraId="62032AC1" w14:textId="4FB66531"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r w:rsidRPr="00F37503">
        <w:rPr>
          <w:rFonts w:asciiTheme="minorHAnsi" w:hAnsiTheme="minorHAnsi" w:cstheme="minorHAnsi"/>
        </w:rPr>
        <w:t>Date ………………</w:t>
      </w:r>
      <w:r w:rsidR="00317D83" w:rsidRPr="00F37503">
        <w:rPr>
          <w:rFonts w:asciiTheme="minorHAnsi" w:hAnsiTheme="minorHAnsi" w:cstheme="minorHAnsi"/>
        </w:rPr>
        <w:t>02/05/2020</w:t>
      </w:r>
      <w:r w:rsidRPr="00F37503">
        <w:rPr>
          <w:rFonts w:asciiTheme="minorHAnsi" w:hAnsiTheme="minorHAnsi" w:cstheme="minorHAnsi"/>
        </w:rPr>
        <w:t>………………….</w:t>
      </w:r>
    </w:p>
    <w:p w14:paraId="2E8C1F7B"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p>
    <w:p w14:paraId="390FD11F" w14:textId="77777777" w:rsidR="0016638B" w:rsidRPr="00F37503" w:rsidRDefault="0016638B" w:rsidP="0016638B">
      <w:pPr>
        <w:pStyle w:val="Heading4"/>
        <w:rPr>
          <w:rFonts w:asciiTheme="minorHAnsi" w:hAnsiTheme="minorHAnsi" w:cstheme="minorHAnsi"/>
        </w:rPr>
      </w:pPr>
      <w:r w:rsidRPr="00F37503">
        <w:rPr>
          <w:rFonts w:asciiTheme="minorHAnsi" w:hAnsiTheme="minorHAnsi" w:cstheme="minorHAnsi"/>
        </w:rPr>
        <w:t>STATEMENT 2</w:t>
      </w:r>
    </w:p>
    <w:p w14:paraId="2ED66309"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rPr>
      </w:pPr>
    </w:p>
    <w:p w14:paraId="71A222C3"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r w:rsidRPr="00F37503">
        <w:rPr>
          <w:rFonts w:asciiTheme="minorHAnsi" w:hAnsiTheme="minorHAnsi" w:cstheme="minorHAnsi"/>
        </w:rPr>
        <w:t>This project is the result of my own independent work/investigation, except where otherwise stated.</w:t>
      </w:r>
    </w:p>
    <w:p w14:paraId="741C9284"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rPr>
      </w:pPr>
    </w:p>
    <w:p w14:paraId="072DBF94"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r w:rsidRPr="00F37503">
        <w:rPr>
          <w:rFonts w:asciiTheme="minorHAnsi" w:hAnsiTheme="minorHAnsi" w:cstheme="minorHAnsi"/>
        </w:rPr>
        <w:t>Other sources are acknowledged by giving explicit references.  A reference list is appended.</w:t>
      </w:r>
    </w:p>
    <w:p w14:paraId="011B3A5B"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rPr>
      </w:pPr>
    </w:p>
    <w:p w14:paraId="0C9A6145"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r w:rsidRPr="00F37503">
        <w:rPr>
          <w:rFonts w:asciiTheme="minorHAnsi" w:hAnsiTheme="minorHAnsi" w:cstheme="minorHAnsi"/>
        </w:rPr>
        <w:t>Signed ……………………Kailam Youden Fearn…………………. (candidate)</w:t>
      </w:r>
    </w:p>
    <w:p w14:paraId="19924DFD"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p>
    <w:p w14:paraId="1CC6B18D" w14:textId="0DA97B2C"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r w:rsidRPr="00F37503">
        <w:rPr>
          <w:rFonts w:asciiTheme="minorHAnsi" w:hAnsiTheme="minorHAnsi" w:cstheme="minorHAnsi"/>
        </w:rPr>
        <w:t>Date ……………………</w:t>
      </w:r>
      <w:r w:rsidR="00317D83" w:rsidRPr="00F37503">
        <w:rPr>
          <w:rFonts w:asciiTheme="minorHAnsi" w:hAnsiTheme="minorHAnsi" w:cstheme="minorHAnsi"/>
        </w:rPr>
        <w:t>02/05/2020</w:t>
      </w:r>
      <w:r w:rsidRPr="00F37503">
        <w:rPr>
          <w:rFonts w:asciiTheme="minorHAnsi" w:hAnsiTheme="minorHAnsi" w:cstheme="minorHAnsi"/>
        </w:rPr>
        <w:t>……………….</w:t>
      </w:r>
    </w:p>
    <w:p w14:paraId="0D9626C2"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p>
    <w:p w14:paraId="0EB4150A" w14:textId="77777777" w:rsidR="0016638B" w:rsidRPr="00F37503" w:rsidRDefault="0016638B" w:rsidP="0016638B">
      <w:pPr>
        <w:pStyle w:val="Heading4"/>
        <w:rPr>
          <w:rFonts w:asciiTheme="minorHAnsi" w:hAnsiTheme="minorHAnsi" w:cstheme="minorHAnsi"/>
        </w:rPr>
      </w:pPr>
      <w:r w:rsidRPr="00F37503">
        <w:rPr>
          <w:rFonts w:asciiTheme="minorHAnsi" w:hAnsiTheme="minorHAnsi" w:cstheme="minorHAnsi"/>
        </w:rPr>
        <w:t>STATEMENT 3</w:t>
      </w:r>
    </w:p>
    <w:p w14:paraId="2D97E1D2"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rPr>
      </w:pPr>
    </w:p>
    <w:p w14:paraId="36BF102E"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r w:rsidRPr="00F37503">
        <w:rPr>
          <w:rFonts w:asciiTheme="minorHAnsi" w:hAnsiTheme="minorHAnsi" w:cstheme="minorHAnsi"/>
        </w:rPr>
        <w:t>I hereby give consent for my project, if accepted, to be available for photocopying and for inter-library loan, and for the title and summary to be made available to outside organisations.</w:t>
      </w:r>
    </w:p>
    <w:p w14:paraId="5ADC74D9"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rPr>
      </w:pPr>
    </w:p>
    <w:p w14:paraId="567B9541"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r w:rsidRPr="00F37503">
        <w:rPr>
          <w:rFonts w:asciiTheme="minorHAnsi" w:hAnsiTheme="minorHAnsi" w:cstheme="minorHAnsi"/>
        </w:rPr>
        <w:t>Signed …………………Kailam Youden Fearn……………………. (candidate)</w:t>
      </w:r>
    </w:p>
    <w:p w14:paraId="5E19B215" w14:textId="77777777" w:rsidR="0016638B" w:rsidRPr="00F37503" w:rsidRDefault="0016638B" w:rsidP="001663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p>
    <w:p w14:paraId="14DFFF0A" w14:textId="1790B33E" w:rsidR="000D7E33" w:rsidRPr="00F37503" w:rsidRDefault="0016638B" w:rsidP="00BD30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r w:rsidRPr="00F37503">
        <w:rPr>
          <w:rFonts w:asciiTheme="minorHAnsi" w:hAnsiTheme="minorHAnsi" w:cstheme="minorHAnsi"/>
        </w:rPr>
        <w:t>Date …………………</w:t>
      </w:r>
      <w:r w:rsidR="00317D83" w:rsidRPr="00F37503">
        <w:rPr>
          <w:rFonts w:asciiTheme="minorHAnsi" w:hAnsiTheme="minorHAnsi" w:cstheme="minorHAnsi"/>
        </w:rPr>
        <w:t>02/05/2020</w:t>
      </w:r>
      <w:r w:rsidRPr="00F37503">
        <w:rPr>
          <w:rFonts w:asciiTheme="minorHAnsi" w:hAnsiTheme="minorHAnsi" w:cstheme="minorHAnsi"/>
        </w:rPr>
        <w:t>…………………</w:t>
      </w:r>
    </w:p>
    <w:p w14:paraId="25390201" w14:textId="77777777" w:rsidR="00BD3057" w:rsidRPr="00F37503" w:rsidRDefault="00BD3057" w:rsidP="00BD305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rPr>
      </w:pPr>
    </w:p>
    <w:p w14:paraId="1D1898CA" w14:textId="41DEA155" w:rsidR="0016574F" w:rsidRPr="00F37503" w:rsidRDefault="0016574F" w:rsidP="0016574F">
      <w:pPr>
        <w:jc w:val="center"/>
        <w:rPr>
          <w:rFonts w:asciiTheme="minorHAnsi" w:hAnsiTheme="minorHAnsi" w:cstheme="minorHAnsi"/>
          <w:u w:val="single"/>
        </w:rPr>
      </w:pPr>
      <w:r w:rsidRPr="00F37503">
        <w:rPr>
          <w:rFonts w:asciiTheme="minorHAnsi" w:hAnsiTheme="minorHAnsi" w:cstheme="minorHAnsi"/>
          <w:u w:val="single"/>
        </w:rPr>
        <w:lastRenderedPageBreak/>
        <w:t xml:space="preserve">Acknowledgments </w:t>
      </w:r>
    </w:p>
    <w:p w14:paraId="1F154C44" w14:textId="77777777" w:rsidR="0016574F" w:rsidRPr="00F37503" w:rsidRDefault="0016574F" w:rsidP="0016574F">
      <w:pPr>
        <w:jc w:val="center"/>
        <w:rPr>
          <w:rFonts w:asciiTheme="minorHAnsi" w:hAnsiTheme="minorHAnsi" w:cstheme="minorHAnsi"/>
        </w:rPr>
      </w:pPr>
    </w:p>
    <w:p w14:paraId="2BEF994A" w14:textId="21D888A5" w:rsidR="0016574F" w:rsidRPr="00F37503" w:rsidRDefault="0016574F" w:rsidP="0016574F">
      <w:pPr>
        <w:jc w:val="center"/>
        <w:rPr>
          <w:rFonts w:asciiTheme="minorHAnsi" w:hAnsiTheme="minorHAnsi" w:cstheme="minorHAnsi"/>
        </w:rPr>
      </w:pPr>
    </w:p>
    <w:p w14:paraId="0AFEF6D7" w14:textId="37BC5FE3" w:rsidR="0016574F" w:rsidRPr="00F37503" w:rsidRDefault="0016574F" w:rsidP="0016574F">
      <w:pPr>
        <w:spacing w:line="480" w:lineRule="auto"/>
        <w:jc w:val="center"/>
        <w:rPr>
          <w:rFonts w:asciiTheme="minorHAnsi" w:hAnsiTheme="minorHAnsi" w:cstheme="minorHAnsi"/>
        </w:rPr>
      </w:pPr>
      <w:r w:rsidRPr="00F37503">
        <w:rPr>
          <w:rFonts w:asciiTheme="minorHAnsi" w:hAnsiTheme="minorHAnsi" w:cstheme="minorHAnsi"/>
        </w:rPr>
        <w:t>I would like to take this opportunity to express my appreciation to all those who have supported</w:t>
      </w:r>
      <w:r w:rsidR="00F37503" w:rsidRPr="00F37503">
        <w:rPr>
          <w:rFonts w:asciiTheme="minorHAnsi" w:hAnsiTheme="minorHAnsi" w:cstheme="minorHAnsi"/>
        </w:rPr>
        <w:t xml:space="preserve"> me</w:t>
      </w:r>
      <w:r w:rsidRPr="00F37503">
        <w:rPr>
          <w:rFonts w:asciiTheme="minorHAnsi" w:hAnsiTheme="minorHAnsi" w:cstheme="minorHAnsi"/>
        </w:rPr>
        <w:t xml:space="preserve"> throughout my studies whether direct or indirect, in particular my fantastic course tutors; Caroline Lewis and Laura Hutchings. My friends and family have also been exceptional during the whole execution of this literature project </w:t>
      </w:r>
      <w:r w:rsidR="00F37503" w:rsidRPr="00F37503">
        <w:rPr>
          <w:rFonts w:asciiTheme="minorHAnsi" w:hAnsiTheme="minorHAnsi" w:cstheme="minorHAnsi"/>
        </w:rPr>
        <w:t xml:space="preserve">by </w:t>
      </w:r>
      <w:r w:rsidRPr="00F37503">
        <w:rPr>
          <w:rFonts w:asciiTheme="minorHAnsi" w:hAnsiTheme="minorHAnsi" w:cstheme="minorHAnsi"/>
        </w:rPr>
        <w:t xml:space="preserve">providing me with support whenever I needed it. Lastly, I would like to show my appreciation to my place of </w:t>
      </w:r>
      <w:r w:rsidR="00F37503" w:rsidRPr="00F37503">
        <w:rPr>
          <w:rFonts w:asciiTheme="minorHAnsi" w:hAnsiTheme="minorHAnsi" w:cstheme="minorHAnsi"/>
        </w:rPr>
        <w:t>employment</w:t>
      </w:r>
      <w:r w:rsidRPr="00F37503">
        <w:rPr>
          <w:rFonts w:asciiTheme="minorHAnsi" w:hAnsiTheme="minorHAnsi" w:cstheme="minorHAnsi"/>
        </w:rPr>
        <w:t xml:space="preserve"> who have also been fully supportive </w:t>
      </w:r>
      <w:r w:rsidR="00F37503" w:rsidRPr="00F37503">
        <w:rPr>
          <w:rFonts w:asciiTheme="minorHAnsi" w:hAnsiTheme="minorHAnsi" w:cstheme="minorHAnsi"/>
        </w:rPr>
        <w:t>over</w:t>
      </w:r>
      <w:r w:rsidRPr="00F37503">
        <w:rPr>
          <w:rFonts w:asciiTheme="minorHAnsi" w:hAnsiTheme="minorHAnsi" w:cstheme="minorHAnsi"/>
        </w:rPr>
        <w:t xml:space="preserve"> the previous few months.</w:t>
      </w:r>
    </w:p>
    <w:p w14:paraId="0EA84D98" w14:textId="1F91B079" w:rsidR="0016574F" w:rsidRPr="00F37503" w:rsidRDefault="0016574F" w:rsidP="00000705">
      <w:pPr>
        <w:rPr>
          <w:rFonts w:asciiTheme="minorHAnsi" w:hAnsiTheme="minorHAnsi" w:cstheme="minorHAnsi"/>
        </w:rPr>
      </w:pPr>
    </w:p>
    <w:p w14:paraId="332BCEBA" w14:textId="32A674F6" w:rsidR="0016574F" w:rsidRPr="00F37503" w:rsidRDefault="0016574F" w:rsidP="00000705">
      <w:pPr>
        <w:rPr>
          <w:rFonts w:asciiTheme="minorHAnsi" w:hAnsiTheme="minorHAnsi" w:cstheme="minorHAnsi"/>
        </w:rPr>
      </w:pPr>
    </w:p>
    <w:p w14:paraId="36E1CE78" w14:textId="0FBAA7EA" w:rsidR="0016574F" w:rsidRPr="00F37503" w:rsidRDefault="0016574F" w:rsidP="00000705">
      <w:pPr>
        <w:rPr>
          <w:rFonts w:asciiTheme="minorHAnsi" w:hAnsiTheme="minorHAnsi" w:cstheme="minorHAnsi"/>
        </w:rPr>
      </w:pPr>
    </w:p>
    <w:p w14:paraId="06C87914" w14:textId="53D9A92A" w:rsidR="0016574F" w:rsidRPr="00F37503" w:rsidRDefault="0016574F" w:rsidP="00000705">
      <w:pPr>
        <w:rPr>
          <w:rFonts w:asciiTheme="minorHAnsi" w:hAnsiTheme="minorHAnsi" w:cstheme="minorHAnsi"/>
        </w:rPr>
      </w:pPr>
    </w:p>
    <w:p w14:paraId="603B933D" w14:textId="688C62F9" w:rsidR="0016574F" w:rsidRPr="00F37503" w:rsidRDefault="0016574F" w:rsidP="00000705">
      <w:pPr>
        <w:rPr>
          <w:rFonts w:asciiTheme="minorHAnsi" w:hAnsiTheme="minorHAnsi" w:cstheme="minorHAnsi"/>
        </w:rPr>
      </w:pPr>
    </w:p>
    <w:p w14:paraId="6CBDE629" w14:textId="4C33AED3" w:rsidR="0016574F" w:rsidRPr="00F37503" w:rsidRDefault="0016574F" w:rsidP="00000705">
      <w:pPr>
        <w:rPr>
          <w:rFonts w:asciiTheme="minorHAnsi" w:hAnsiTheme="minorHAnsi" w:cstheme="minorHAnsi"/>
        </w:rPr>
      </w:pPr>
    </w:p>
    <w:p w14:paraId="75C6BF46" w14:textId="64A4CC79" w:rsidR="0016574F" w:rsidRPr="00F37503" w:rsidRDefault="0016574F" w:rsidP="00000705">
      <w:pPr>
        <w:rPr>
          <w:rFonts w:asciiTheme="minorHAnsi" w:hAnsiTheme="minorHAnsi" w:cstheme="minorHAnsi"/>
        </w:rPr>
      </w:pPr>
    </w:p>
    <w:p w14:paraId="21453B77" w14:textId="78070138" w:rsidR="0016574F" w:rsidRPr="00F37503" w:rsidRDefault="0016574F" w:rsidP="00000705">
      <w:pPr>
        <w:rPr>
          <w:rFonts w:asciiTheme="minorHAnsi" w:hAnsiTheme="minorHAnsi" w:cstheme="minorHAnsi"/>
        </w:rPr>
      </w:pPr>
    </w:p>
    <w:p w14:paraId="3FC6BC00" w14:textId="4627332D" w:rsidR="0016574F" w:rsidRPr="00F37503" w:rsidRDefault="0016574F" w:rsidP="00000705">
      <w:pPr>
        <w:rPr>
          <w:rFonts w:asciiTheme="minorHAnsi" w:hAnsiTheme="minorHAnsi" w:cstheme="minorHAnsi"/>
        </w:rPr>
      </w:pPr>
    </w:p>
    <w:p w14:paraId="68E323C1" w14:textId="6CDF9E38" w:rsidR="0016574F" w:rsidRPr="00F37503" w:rsidRDefault="0016574F" w:rsidP="00000705">
      <w:pPr>
        <w:rPr>
          <w:rFonts w:asciiTheme="minorHAnsi" w:hAnsiTheme="minorHAnsi" w:cstheme="minorHAnsi"/>
        </w:rPr>
      </w:pPr>
    </w:p>
    <w:p w14:paraId="59C5B4E4" w14:textId="10B9740F" w:rsidR="0016574F" w:rsidRPr="00F37503" w:rsidRDefault="0016574F" w:rsidP="00000705">
      <w:pPr>
        <w:rPr>
          <w:rFonts w:asciiTheme="minorHAnsi" w:hAnsiTheme="minorHAnsi" w:cstheme="minorHAnsi"/>
        </w:rPr>
      </w:pPr>
    </w:p>
    <w:p w14:paraId="35A62623" w14:textId="4211D984" w:rsidR="0016574F" w:rsidRPr="00F37503" w:rsidRDefault="0016574F" w:rsidP="00000705">
      <w:pPr>
        <w:rPr>
          <w:rFonts w:asciiTheme="minorHAnsi" w:hAnsiTheme="minorHAnsi" w:cstheme="minorHAnsi"/>
        </w:rPr>
      </w:pPr>
    </w:p>
    <w:p w14:paraId="41D27DC3" w14:textId="432F6F64" w:rsidR="0016574F" w:rsidRPr="00F37503" w:rsidRDefault="0016574F" w:rsidP="00000705">
      <w:pPr>
        <w:rPr>
          <w:rFonts w:asciiTheme="minorHAnsi" w:hAnsiTheme="minorHAnsi" w:cstheme="minorHAnsi"/>
        </w:rPr>
      </w:pPr>
    </w:p>
    <w:p w14:paraId="0DD12918" w14:textId="2C22486C" w:rsidR="0016574F" w:rsidRPr="00F37503" w:rsidRDefault="0016574F" w:rsidP="00000705">
      <w:pPr>
        <w:rPr>
          <w:rFonts w:asciiTheme="minorHAnsi" w:hAnsiTheme="minorHAnsi" w:cstheme="minorHAnsi"/>
        </w:rPr>
      </w:pPr>
    </w:p>
    <w:p w14:paraId="3A4134BF" w14:textId="7291513C" w:rsidR="0016574F" w:rsidRPr="00F37503" w:rsidRDefault="0016574F" w:rsidP="00000705">
      <w:pPr>
        <w:rPr>
          <w:rFonts w:asciiTheme="minorHAnsi" w:hAnsiTheme="minorHAnsi" w:cstheme="minorHAnsi"/>
        </w:rPr>
      </w:pPr>
    </w:p>
    <w:p w14:paraId="4BE6606F" w14:textId="600E630E" w:rsidR="0016574F" w:rsidRPr="00F37503" w:rsidRDefault="0016574F" w:rsidP="00000705">
      <w:pPr>
        <w:rPr>
          <w:rFonts w:asciiTheme="minorHAnsi" w:hAnsiTheme="minorHAnsi" w:cstheme="minorHAnsi"/>
        </w:rPr>
      </w:pPr>
    </w:p>
    <w:p w14:paraId="22FAFD09" w14:textId="11C9F9CB" w:rsidR="0016574F" w:rsidRPr="00F37503" w:rsidRDefault="0016574F" w:rsidP="00000705">
      <w:pPr>
        <w:rPr>
          <w:rFonts w:asciiTheme="minorHAnsi" w:hAnsiTheme="minorHAnsi" w:cstheme="minorHAnsi"/>
        </w:rPr>
      </w:pPr>
    </w:p>
    <w:p w14:paraId="0C80AB14" w14:textId="3F2FD8EF" w:rsidR="0016574F" w:rsidRPr="00F37503" w:rsidRDefault="0016574F" w:rsidP="00000705">
      <w:pPr>
        <w:rPr>
          <w:rFonts w:asciiTheme="minorHAnsi" w:hAnsiTheme="minorHAnsi" w:cstheme="minorHAnsi"/>
        </w:rPr>
      </w:pPr>
    </w:p>
    <w:p w14:paraId="29A22B48" w14:textId="4D63368F" w:rsidR="0016574F" w:rsidRPr="00F37503" w:rsidRDefault="0016574F" w:rsidP="00000705">
      <w:pPr>
        <w:rPr>
          <w:rFonts w:asciiTheme="minorHAnsi" w:hAnsiTheme="minorHAnsi" w:cstheme="minorHAnsi"/>
        </w:rPr>
      </w:pPr>
    </w:p>
    <w:p w14:paraId="7230D7C6" w14:textId="56D2C03D" w:rsidR="0016574F" w:rsidRPr="00F37503" w:rsidRDefault="0016574F" w:rsidP="00000705">
      <w:pPr>
        <w:rPr>
          <w:rFonts w:asciiTheme="minorHAnsi" w:hAnsiTheme="minorHAnsi" w:cstheme="minorHAnsi"/>
        </w:rPr>
      </w:pPr>
    </w:p>
    <w:p w14:paraId="6E25C0FE" w14:textId="3969D280" w:rsidR="0016574F" w:rsidRPr="00F37503" w:rsidRDefault="0016574F" w:rsidP="00000705">
      <w:pPr>
        <w:rPr>
          <w:rFonts w:asciiTheme="minorHAnsi" w:hAnsiTheme="minorHAnsi" w:cstheme="minorHAnsi"/>
        </w:rPr>
      </w:pPr>
    </w:p>
    <w:p w14:paraId="2BBD46A7" w14:textId="174C3974" w:rsidR="0016574F" w:rsidRPr="00F37503" w:rsidRDefault="0016574F" w:rsidP="00000705">
      <w:pPr>
        <w:rPr>
          <w:rFonts w:asciiTheme="minorHAnsi" w:hAnsiTheme="minorHAnsi" w:cstheme="minorHAnsi"/>
        </w:rPr>
      </w:pPr>
    </w:p>
    <w:p w14:paraId="6244E73D" w14:textId="0867EFAC" w:rsidR="0016574F" w:rsidRPr="00F37503" w:rsidRDefault="0016574F" w:rsidP="00000705">
      <w:pPr>
        <w:rPr>
          <w:rFonts w:asciiTheme="minorHAnsi" w:hAnsiTheme="minorHAnsi" w:cstheme="minorHAnsi"/>
        </w:rPr>
      </w:pPr>
    </w:p>
    <w:p w14:paraId="16624B2A" w14:textId="53EA4E24" w:rsidR="0016574F" w:rsidRPr="00F37503" w:rsidRDefault="0016574F" w:rsidP="00000705">
      <w:pPr>
        <w:rPr>
          <w:rFonts w:asciiTheme="minorHAnsi" w:hAnsiTheme="minorHAnsi" w:cstheme="minorHAnsi"/>
        </w:rPr>
      </w:pPr>
    </w:p>
    <w:p w14:paraId="5EC4AAA5" w14:textId="39D3678A" w:rsidR="0016574F" w:rsidRPr="00F37503" w:rsidRDefault="0016574F" w:rsidP="00000705">
      <w:pPr>
        <w:rPr>
          <w:rFonts w:asciiTheme="minorHAnsi" w:hAnsiTheme="minorHAnsi" w:cstheme="minorHAnsi"/>
        </w:rPr>
      </w:pPr>
    </w:p>
    <w:p w14:paraId="7E37ECAD" w14:textId="427F96FE" w:rsidR="0016574F" w:rsidRPr="00F37503" w:rsidRDefault="0016574F" w:rsidP="00000705">
      <w:pPr>
        <w:rPr>
          <w:rFonts w:asciiTheme="minorHAnsi" w:hAnsiTheme="minorHAnsi" w:cstheme="minorHAnsi"/>
        </w:rPr>
      </w:pPr>
    </w:p>
    <w:p w14:paraId="33D068B7" w14:textId="5D4DF12C" w:rsidR="0016574F" w:rsidRPr="00F37503" w:rsidRDefault="0016574F" w:rsidP="00000705">
      <w:pPr>
        <w:rPr>
          <w:rFonts w:asciiTheme="minorHAnsi" w:hAnsiTheme="minorHAnsi" w:cstheme="minorHAnsi"/>
        </w:rPr>
      </w:pPr>
    </w:p>
    <w:p w14:paraId="122A03C6" w14:textId="70DF6DC9" w:rsidR="0016574F" w:rsidRPr="00F37503" w:rsidRDefault="0016574F" w:rsidP="00000705">
      <w:pPr>
        <w:rPr>
          <w:rFonts w:asciiTheme="minorHAnsi" w:hAnsiTheme="minorHAnsi" w:cstheme="minorHAnsi"/>
        </w:rPr>
      </w:pPr>
    </w:p>
    <w:p w14:paraId="4683B453" w14:textId="45A9BB2E" w:rsidR="0016574F" w:rsidRPr="00F37503" w:rsidRDefault="0016574F" w:rsidP="00000705">
      <w:pPr>
        <w:rPr>
          <w:rFonts w:asciiTheme="minorHAnsi" w:hAnsiTheme="minorHAnsi" w:cstheme="minorHAnsi"/>
        </w:rPr>
      </w:pPr>
    </w:p>
    <w:p w14:paraId="7E2A90AF" w14:textId="2FFBEE12" w:rsidR="0016574F" w:rsidRPr="00F37503" w:rsidRDefault="0016574F" w:rsidP="00000705">
      <w:pPr>
        <w:rPr>
          <w:rFonts w:asciiTheme="minorHAnsi" w:hAnsiTheme="minorHAnsi" w:cstheme="minorHAnsi"/>
        </w:rPr>
      </w:pPr>
    </w:p>
    <w:p w14:paraId="6EE8EBAC" w14:textId="170EA7D9" w:rsidR="00BD3057" w:rsidRPr="00F37503" w:rsidRDefault="00BD3057" w:rsidP="00000705">
      <w:pPr>
        <w:rPr>
          <w:rFonts w:asciiTheme="minorHAnsi" w:hAnsiTheme="minorHAnsi" w:cstheme="minorHAnsi"/>
        </w:rPr>
      </w:pPr>
    </w:p>
    <w:p w14:paraId="2849EE40" w14:textId="77777777" w:rsidR="00BD3057" w:rsidRPr="00F37503" w:rsidRDefault="00BD3057" w:rsidP="00000705">
      <w:pPr>
        <w:rPr>
          <w:rFonts w:asciiTheme="minorHAnsi" w:hAnsiTheme="minorHAnsi" w:cstheme="minorHAnsi"/>
        </w:rPr>
      </w:pPr>
    </w:p>
    <w:p w14:paraId="34115836" w14:textId="473E21A9" w:rsidR="0016574F" w:rsidRPr="00F37503" w:rsidRDefault="0016574F" w:rsidP="0016574F">
      <w:pPr>
        <w:jc w:val="center"/>
        <w:rPr>
          <w:rFonts w:asciiTheme="minorHAnsi" w:hAnsiTheme="minorHAnsi" w:cstheme="minorHAnsi"/>
          <w:u w:val="single"/>
        </w:rPr>
      </w:pPr>
      <w:r w:rsidRPr="00F37503">
        <w:rPr>
          <w:rFonts w:asciiTheme="minorHAnsi" w:hAnsiTheme="minorHAnsi" w:cstheme="minorHAnsi"/>
          <w:u w:val="single"/>
        </w:rPr>
        <w:lastRenderedPageBreak/>
        <w:t>Abstract</w:t>
      </w:r>
    </w:p>
    <w:p w14:paraId="359E1A33" w14:textId="77777777" w:rsidR="0016574F" w:rsidRPr="00F37503" w:rsidRDefault="0016574F" w:rsidP="0016574F">
      <w:pPr>
        <w:jc w:val="center"/>
        <w:rPr>
          <w:rFonts w:asciiTheme="minorHAnsi" w:hAnsiTheme="minorHAnsi" w:cstheme="minorHAnsi"/>
        </w:rPr>
      </w:pPr>
    </w:p>
    <w:p w14:paraId="7B61A514" w14:textId="6C06DFAE" w:rsidR="0016574F" w:rsidRPr="00F37503" w:rsidRDefault="0016574F" w:rsidP="0016574F">
      <w:pPr>
        <w:jc w:val="center"/>
        <w:rPr>
          <w:rFonts w:asciiTheme="minorHAnsi" w:hAnsiTheme="minorHAnsi" w:cstheme="minorHAnsi"/>
        </w:rPr>
      </w:pPr>
    </w:p>
    <w:p w14:paraId="3553B7C9" w14:textId="59890B01" w:rsidR="0016574F" w:rsidRPr="00F37503" w:rsidRDefault="0016574F" w:rsidP="000D7E33">
      <w:pPr>
        <w:spacing w:line="480" w:lineRule="auto"/>
        <w:jc w:val="center"/>
        <w:rPr>
          <w:rFonts w:asciiTheme="minorHAnsi" w:hAnsiTheme="minorHAnsi" w:cstheme="minorHAnsi"/>
        </w:rPr>
      </w:pPr>
      <w:r w:rsidRPr="00F37503">
        <w:rPr>
          <w:rFonts w:asciiTheme="minorHAnsi" w:hAnsiTheme="minorHAnsi" w:cstheme="minorHAnsi"/>
        </w:rPr>
        <w:t>The overall aim of this piece of research is to determine the link between prison educational programmes and the behaviour</w:t>
      </w:r>
      <w:r w:rsidR="00BD3057" w:rsidRPr="00F37503">
        <w:rPr>
          <w:rFonts w:asciiTheme="minorHAnsi" w:hAnsiTheme="minorHAnsi" w:cstheme="minorHAnsi"/>
        </w:rPr>
        <w:t xml:space="preserve"> and personality</w:t>
      </w:r>
      <w:r w:rsidRPr="00F37503">
        <w:rPr>
          <w:rFonts w:asciiTheme="minorHAnsi" w:hAnsiTheme="minorHAnsi" w:cstheme="minorHAnsi"/>
        </w:rPr>
        <w:t xml:space="preserve"> of the offender. I decided to do my research into this area as it is of strong interest to me and I aspire to have a career after university working </w:t>
      </w:r>
      <w:r w:rsidR="00F37503" w:rsidRPr="00F37503">
        <w:rPr>
          <w:rFonts w:asciiTheme="minorHAnsi" w:hAnsiTheme="minorHAnsi" w:cstheme="minorHAnsi"/>
        </w:rPr>
        <w:t>within this type of sector</w:t>
      </w:r>
      <w:r w:rsidRPr="00F37503">
        <w:rPr>
          <w:rFonts w:asciiTheme="minorHAnsi" w:hAnsiTheme="minorHAnsi" w:cstheme="minorHAnsi"/>
        </w:rPr>
        <w:t>.</w:t>
      </w:r>
      <w:r w:rsidR="000D7E33" w:rsidRPr="00F37503">
        <w:rPr>
          <w:rFonts w:asciiTheme="minorHAnsi" w:hAnsiTheme="minorHAnsi" w:cstheme="minorHAnsi"/>
        </w:rPr>
        <w:t xml:space="preserve"> To help me answer my main question</w:t>
      </w:r>
      <w:r w:rsidRPr="00F37503">
        <w:rPr>
          <w:rFonts w:asciiTheme="minorHAnsi" w:hAnsiTheme="minorHAnsi" w:cstheme="minorHAnsi"/>
        </w:rPr>
        <w:t xml:space="preserve"> </w:t>
      </w:r>
      <w:r w:rsidR="000D7E33" w:rsidRPr="00F37503">
        <w:rPr>
          <w:rFonts w:asciiTheme="minorHAnsi" w:hAnsiTheme="minorHAnsi" w:cstheme="minorHAnsi"/>
        </w:rPr>
        <w:t>I will be focusing on whether</w:t>
      </w:r>
      <w:r w:rsidR="00F37503" w:rsidRPr="00F37503">
        <w:rPr>
          <w:rFonts w:asciiTheme="minorHAnsi" w:hAnsiTheme="minorHAnsi" w:cstheme="minorHAnsi"/>
        </w:rPr>
        <w:t>;</w:t>
      </w:r>
      <w:r w:rsidR="000D7E33" w:rsidRPr="00F37503">
        <w:rPr>
          <w:rFonts w:asciiTheme="minorHAnsi" w:hAnsiTheme="minorHAnsi" w:cstheme="minorHAnsi"/>
        </w:rPr>
        <w:t xml:space="preserve"> the quality of education on offer </w:t>
      </w:r>
      <w:r w:rsidR="00F37503" w:rsidRPr="00F37503">
        <w:rPr>
          <w:rFonts w:asciiTheme="minorHAnsi" w:hAnsiTheme="minorHAnsi" w:cstheme="minorHAnsi"/>
        </w:rPr>
        <w:t>with</w:t>
      </w:r>
      <w:r w:rsidR="000D7E33" w:rsidRPr="00F37503">
        <w:rPr>
          <w:rFonts w:asciiTheme="minorHAnsi" w:hAnsiTheme="minorHAnsi" w:cstheme="minorHAnsi"/>
        </w:rPr>
        <w:t>in our prisons is of importance</w:t>
      </w:r>
      <w:r w:rsidR="00F37503" w:rsidRPr="00F37503">
        <w:rPr>
          <w:rFonts w:asciiTheme="minorHAnsi" w:hAnsiTheme="minorHAnsi" w:cstheme="minorHAnsi"/>
        </w:rPr>
        <w:t xml:space="preserve">; </w:t>
      </w:r>
      <w:r w:rsidR="000D7E33" w:rsidRPr="00F37503">
        <w:rPr>
          <w:rFonts w:asciiTheme="minorHAnsi" w:hAnsiTheme="minorHAnsi" w:cstheme="minorHAnsi"/>
        </w:rPr>
        <w:t>how the education within our prisons differ to other countries</w:t>
      </w:r>
      <w:r w:rsidR="00F37503" w:rsidRPr="00F37503">
        <w:rPr>
          <w:rFonts w:asciiTheme="minorHAnsi" w:hAnsiTheme="minorHAnsi" w:cstheme="minorHAnsi"/>
        </w:rPr>
        <w:t xml:space="preserve">; </w:t>
      </w:r>
      <w:r w:rsidR="000D7E33" w:rsidRPr="00F37503">
        <w:rPr>
          <w:rFonts w:asciiTheme="minorHAnsi" w:hAnsiTheme="minorHAnsi" w:cstheme="minorHAnsi"/>
        </w:rPr>
        <w:t>and</w:t>
      </w:r>
      <w:r w:rsidR="00F37503" w:rsidRPr="00F37503">
        <w:rPr>
          <w:rFonts w:asciiTheme="minorHAnsi" w:hAnsiTheme="minorHAnsi" w:cstheme="minorHAnsi"/>
        </w:rPr>
        <w:t xml:space="preserve"> </w:t>
      </w:r>
      <w:r w:rsidR="000D7E33" w:rsidRPr="00F37503">
        <w:rPr>
          <w:rFonts w:asciiTheme="minorHAnsi" w:hAnsiTheme="minorHAnsi" w:cstheme="minorHAnsi"/>
        </w:rPr>
        <w:t xml:space="preserve">whether </w:t>
      </w:r>
      <w:r w:rsidR="00F37503" w:rsidRPr="00F37503">
        <w:rPr>
          <w:rFonts w:asciiTheme="minorHAnsi" w:hAnsiTheme="minorHAnsi" w:cstheme="minorHAnsi"/>
        </w:rPr>
        <w:t>some</w:t>
      </w:r>
      <w:r w:rsidR="000D7E33" w:rsidRPr="00F37503">
        <w:rPr>
          <w:rFonts w:asciiTheme="minorHAnsi" w:hAnsiTheme="minorHAnsi" w:cstheme="minorHAnsi"/>
        </w:rPr>
        <w:t xml:space="preserve"> educational programmes gain better behaviour results for offenders</w:t>
      </w:r>
      <w:r w:rsidR="00F37503" w:rsidRPr="00F37503">
        <w:rPr>
          <w:rFonts w:asciiTheme="minorHAnsi" w:hAnsiTheme="minorHAnsi" w:cstheme="minorHAnsi"/>
        </w:rPr>
        <w:t xml:space="preserve"> than others</w:t>
      </w:r>
      <w:r w:rsidR="000D7E33" w:rsidRPr="00F37503">
        <w:rPr>
          <w:rFonts w:asciiTheme="minorHAnsi" w:hAnsiTheme="minorHAnsi" w:cstheme="minorHAnsi"/>
        </w:rPr>
        <w:t xml:space="preserve">. </w:t>
      </w:r>
      <w:r w:rsidRPr="00F37503">
        <w:rPr>
          <w:rFonts w:asciiTheme="minorHAnsi" w:hAnsiTheme="minorHAnsi" w:cstheme="minorHAnsi"/>
        </w:rPr>
        <w:t>There are a large number of articles, research papers and data available to indicate the positive influence undertaking a prison educational programme can have on an individual.</w:t>
      </w:r>
      <w:r w:rsidR="000D7E33" w:rsidRPr="00F37503">
        <w:rPr>
          <w:rFonts w:asciiTheme="minorHAnsi" w:hAnsiTheme="minorHAnsi" w:cstheme="minorHAnsi"/>
        </w:rPr>
        <w:t xml:space="preserve"> </w:t>
      </w:r>
    </w:p>
    <w:p w14:paraId="0D141744" w14:textId="56CD434D" w:rsidR="0016574F" w:rsidRPr="00F37503" w:rsidRDefault="0016574F" w:rsidP="0016574F">
      <w:pPr>
        <w:spacing w:line="480" w:lineRule="auto"/>
        <w:jc w:val="center"/>
        <w:rPr>
          <w:rFonts w:asciiTheme="minorHAnsi" w:hAnsiTheme="minorHAnsi" w:cstheme="minorHAnsi"/>
        </w:rPr>
      </w:pPr>
    </w:p>
    <w:p w14:paraId="1B9BB246" w14:textId="3F12DDFA" w:rsidR="0016574F" w:rsidRPr="00F37503" w:rsidRDefault="0016574F" w:rsidP="00000705">
      <w:pPr>
        <w:rPr>
          <w:rFonts w:asciiTheme="minorHAnsi" w:hAnsiTheme="minorHAnsi" w:cstheme="minorHAnsi"/>
        </w:rPr>
      </w:pPr>
    </w:p>
    <w:p w14:paraId="51DAA2A6" w14:textId="4B9EAA8C" w:rsidR="0016574F" w:rsidRPr="00F37503" w:rsidRDefault="0016574F" w:rsidP="00000705">
      <w:pPr>
        <w:rPr>
          <w:rFonts w:asciiTheme="minorHAnsi" w:hAnsiTheme="minorHAnsi" w:cstheme="minorHAnsi"/>
        </w:rPr>
      </w:pPr>
    </w:p>
    <w:p w14:paraId="21019A72" w14:textId="558EDC3B" w:rsidR="0016574F" w:rsidRPr="00F37503" w:rsidRDefault="0016574F" w:rsidP="00000705">
      <w:pPr>
        <w:rPr>
          <w:rFonts w:asciiTheme="minorHAnsi" w:hAnsiTheme="minorHAnsi" w:cstheme="minorHAnsi"/>
        </w:rPr>
      </w:pPr>
    </w:p>
    <w:p w14:paraId="64A3B4F3" w14:textId="7761AF3B" w:rsidR="0016574F" w:rsidRPr="00F37503" w:rsidRDefault="0016574F" w:rsidP="00000705">
      <w:pPr>
        <w:rPr>
          <w:rFonts w:asciiTheme="minorHAnsi" w:hAnsiTheme="minorHAnsi" w:cstheme="minorHAnsi"/>
        </w:rPr>
      </w:pPr>
    </w:p>
    <w:p w14:paraId="798C6C48" w14:textId="1B22FE1E" w:rsidR="0016574F" w:rsidRPr="00F37503" w:rsidRDefault="0016574F" w:rsidP="00000705">
      <w:pPr>
        <w:rPr>
          <w:rFonts w:asciiTheme="minorHAnsi" w:hAnsiTheme="minorHAnsi" w:cstheme="minorHAnsi"/>
        </w:rPr>
      </w:pPr>
    </w:p>
    <w:p w14:paraId="287B9765" w14:textId="286BD702" w:rsidR="0016574F" w:rsidRPr="00F37503" w:rsidRDefault="0016574F" w:rsidP="00000705">
      <w:pPr>
        <w:rPr>
          <w:rFonts w:asciiTheme="minorHAnsi" w:hAnsiTheme="minorHAnsi" w:cstheme="minorHAnsi"/>
        </w:rPr>
      </w:pPr>
    </w:p>
    <w:p w14:paraId="4C242EFC" w14:textId="232B496C" w:rsidR="0016574F" w:rsidRPr="00F37503" w:rsidRDefault="0016574F" w:rsidP="00000705">
      <w:pPr>
        <w:rPr>
          <w:rFonts w:asciiTheme="minorHAnsi" w:hAnsiTheme="minorHAnsi" w:cstheme="minorHAnsi"/>
        </w:rPr>
      </w:pPr>
    </w:p>
    <w:p w14:paraId="4EAC7FD6" w14:textId="4AB11925" w:rsidR="0016574F" w:rsidRPr="00F37503" w:rsidRDefault="0016574F" w:rsidP="00000705">
      <w:pPr>
        <w:rPr>
          <w:rFonts w:asciiTheme="minorHAnsi" w:hAnsiTheme="minorHAnsi" w:cstheme="minorHAnsi"/>
        </w:rPr>
      </w:pPr>
    </w:p>
    <w:p w14:paraId="071E8992" w14:textId="39905372" w:rsidR="0016574F" w:rsidRPr="00F37503" w:rsidRDefault="0016574F" w:rsidP="00000705">
      <w:pPr>
        <w:rPr>
          <w:rFonts w:asciiTheme="minorHAnsi" w:hAnsiTheme="minorHAnsi" w:cstheme="minorHAnsi"/>
        </w:rPr>
      </w:pPr>
    </w:p>
    <w:p w14:paraId="70DE1919" w14:textId="1375C860" w:rsidR="0016574F" w:rsidRPr="00F37503" w:rsidRDefault="0016574F" w:rsidP="00000705">
      <w:pPr>
        <w:rPr>
          <w:rFonts w:asciiTheme="minorHAnsi" w:hAnsiTheme="minorHAnsi" w:cstheme="minorHAnsi"/>
        </w:rPr>
      </w:pPr>
    </w:p>
    <w:p w14:paraId="2894BAC2" w14:textId="77777777" w:rsidR="0016574F" w:rsidRPr="00F37503" w:rsidRDefault="0016574F" w:rsidP="00000705">
      <w:pPr>
        <w:rPr>
          <w:rFonts w:asciiTheme="minorHAnsi" w:hAnsiTheme="minorHAnsi" w:cstheme="minorHAnsi"/>
        </w:rPr>
      </w:pPr>
    </w:p>
    <w:p w14:paraId="6F8C17B3" w14:textId="0F1B9CE1" w:rsidR="0016574F" w:rsidRPr="00F37503" w:rsidRDefault="0016574F" w:rsidP="00000705">
      <w:pPr>
        <w:rPr>
          <w:rFonts w:asciiTheme="minorHAnsi" w:hAnsiTheme="minorHAnsi" w:cstheme="minorHAnsi"/>
        </w:rPr>
      </w:pPr>
    </w:p>
    <w:p w14:paraId="315E24DA" w14:textId="03B8931E" w:rsidR="0016574F" w:rsidRPr="00F37503" w:rsidRDefault="0016574F" w:rsidP="00000705">
      <w:pPr>
        <w:rPr>
          <w:rFonts w:asciiTheme="minorHAnsi" w:hAnsiTheme="minorHAnsi" w:cstheme="minorHAnsi"/>
        </w:rPr>
      </w:pPr>
    </w:p>
    <w:p w14:paraId="5AF0AA28" w14:textId="5DBCAC94" w:rsidR="0016574F" w:rsidRPr="00F37503" w:rsidRDefault="0016574F" w:rsidP="00000705">
      <w:pPr>
        <w:rPr>
          <w:rFonts w:asciiTheme="minorHAnsi" w:hAnsiTheme="minorHAnsi" w:cstheme="minorHAnsi"/>
        </w:rPr>
      </w:pPr>
    </w:p>
    <w:p w14:paraId="2A3580C2" w14:textId="619967E5" w:rsidR="0016574F" w:rsidRPr="00F37503" w:rsidRDefault="0016574F" w:rsidP="00000705">
      <w:pPr>
        <w:rPr>
          <w:rFonts w:asciiTheme="minorHAnsi" w:hAnsiTheme="minorHAnsi" w:cstheme="minorHAnsi"/>
        </w:rPr>
      </w:pPr>
    </w:p>
    <w:p w14:paraId="553398BA" w14:textId="3776FDEC" w:rsidR="0016574F" w:rsidRPr="00F37503" w:rsidRDefault="0016574F" w:rsidP="00000705">
      <w:pPr>
        <w:rPr>
          <w:rFonts w:asciiTheme="minorHAnsi" w:hAnsiTheme="minorHAnsi" w:cstheme="minorHAnsi"/>
        </w:rPr>
      </w:pPr>
    </w:p>
    <w:p w14:paraId="6AF82537" w14:textId="4CB8B10E" w:rsidR="0016574F" w:rsidRPr="00F37503" w:rsidRDefault="0016574F" w:rsidP="00000705">
      <w:pPr>
        <w:rPr>
          <w:rFonts w:asciiTheme="minorHAnsi" w:hAnsiTheme="minorHAnsi" w:cstheme="minorHAnsi"/>
        </w:rPr>
      </w:pPr>
    </w:p>
    <w:p w14:paraId="646D4C83" w14:textId="501D230B" w:rsidR="0016574F" w:rsidRPr="00F37503" w:rsidRDefault="0016574F" w:rsidP="00000705">
      <w:pPr>
        <w:rPr>
          <w:rFonts w:asciiTheme="minorHAnsi" w:hAnsiTheme="minorHAnsi" w:cstheme="minorHAnsi"/>
        </w:rPr>
      </w:pPr>
    </w:p>
    <w:p w14:paraId="08D63497" w14:textId="1CAC454C" w:rsidR="0016574F" w:rsidRPr="00F37503" w:rsidRDefault="0016574F" w:rsidP="00000705">
      <w:pPr>
        <w:rPr>
          <w:rFonts w:asciiTheme="minorHAnsi" w:hAnsiTheme="minorHAnsi" w:cstheme="minorHAnsi"/>
        </w:rPr>
      </w:pPr>
    </w:p>
    <w:p w14:paraId="17EB302E" w14:textId="34A417B3" w:rsidR="0016574F" w:rsidRPr="00F37503" w:rsidRDefault="0016574F" w:rsidP="00000705">
      <w:pPr>
        <w:rPr>
          <w:rFonts w:asciiTheme="minorHAnsi" w:hAnsiTheme="minorHAnsi" w:cstheme="minorHAnsi"/>
        </w:rPr>
      </w:pPr>
    </w:p>
    <w:p w14:paraId="162DF057" w14:textId="7B6A09ED" w:rsidR="0016574F" w:rsidRPr="00F37503" w:rsidRDefault="0016574F" w:rsidP="00000705">
      <w:pPr>
        <w:rPr>
          <w:rFonts w:asciiTheme="minorHAnsi" w:hAnsiTheme="minorHAnsi" w:cstheme="minorHAnsi"/>
        </w:rPr>
      </w:pPr>
    </w:p>
    <w:p w14:paraId="2E0BBE83" w14:textId="13987358" w:rsidR="0016574F" w:rsidRPr="00F37503" w:rsidRDefault="0016574F" w:rsidP="00000705">
      <w:pPr>
        <w:rPr>
          <w:rFonts w:asciiTheme="minorHAnsi" w:hAnsiTheme="minorHAnsi" w:cstheme="minorHAnsi"/>
        </w:rPr>
      </w:pPr>
    </w:p>
    <w:p w14:paraId="333782ED" w14:textId="3745CC7E" w:rsidR="0016574F" w:rsidRPr="00F37503" w:rsidRDefault="0016574F" w:rsidP="00000705">
      <w:pPr>
        <w:rPr>
          <w:rFonts w:asciiTheme="minorHAnsi" w:hAnsiTheme="minorHAnsi" w:cstheme="minorHAnsi"/>
        </w:rPr>
      </w:pPr>
    </w:p>
    <w:p w14:paraId="00367F12" w14:textId="77777777" w:rsidR="00BD3057" w:rsidRPr="00F37503" w:rsidRDefault="00BD3057" w:rsidP="00000705">
      <w:pPr>
        <w:rPr>
          <w:rFonts w:asciiTheme="minorHAnsi" w:hAnsiTheme="minorHAnsi" w:cstheme="minorHAnsi"/>
        </w:rPr>
      </w:pPr>
    </w:p>
    <w:p w14:paraId="26DBB028" w14:textId="5834A5E8" w:rsidR="0016574F" w:rsidRPr="00F37503" w:rsidRDefault="0016574F" w:rsidP="0016638B">
      <w:pPr>
        <w:jc w:val="center"/>
        <w:rPr>
          <w:rFonts w:asciiTheme="minorHAnsi" w:hAnsiTheme="minorHAnsi" w:cstheme="minorHAnsi"/>
          <w:u w:val="single"/>
        </w:rPr>
      </w:pPr>
      <w:r w:rsidRPr="00F37503">
        <w:rPr>
          <w:rFonts w:asciiTheme="minorHAnsi" w:hAnsiTheme="minorHAnsi" w:cstheme="minorHAnsi"/>
          <w:u w:val="single"/>
        </w:rPr>
        <w:lastRenderedPageBreak/>
        <w:t>Contents</w:t>
      </w:r>
      <w:r w:rsidR="0016638B" w:rsidRPr="00F37503">
        <w:rPr>
          <w:rFonts w:asciiTheme="minorHAnsi" w:hAnsiTheme="minorHAnsi" w:cstheme="minorHAnsi"/>
          <w:u w:val="single"/>
        </w:rPr>
        <w:t xml:space="preserve"> Page</w:t>
      </w:r>
    </w:p>
    <w:p w14:paraId="1D7E4BFB" w14:textId="77777777" w:rsidR="0016574F" w:rsidRPr="00F37503" w:rsidRDefault="0016574F" w:rsidP="0016574F">
      <w:pPr>
        <w:jc w:val="center"/>
        <w:rPr>
          <w:rFonts w:asciiTheme="minorHAnsi" w:hAnsiTheme="minorHAnsi" w:cstheme="minorHAnsi"/>
        </w:rPr>
      </w:pPr>
    </w:p>
    <w:p w14:paraId="1642BED5" w14:textId="77777777" w:rsidR="0016574F" w:rsidRPr="00F37503" w:rsidRDefault="0016574F" w:rsidP="0016574F">
      <w:pPr>
        <w:jc w:val="center"/>
        <w:rPr>
          <w:rFonts w:asciiTheme="minorHAnsi" w:hAnsiTheme="minorHAnsi" w:cstheme="minorHAnsi"/>
        </w:rPr>
      </w:pPr>
    </w:p>
    <w:p w14:paraId="0085CC48" w14:textId="27FA86C0" w:rsidR="0016574F" w:rsidRPr="00F37503" w:rsidRDefault="0016574F" w:rsidP="0016574F">
      <w:pPr>
        <w:jc w:val="center"/>
        <w:rPr>
          <w:rFonts w:asciiTheme="minorHAnsi" w:hAnsiTheme="minorHAnsi" w:cstheme="minorHAnsi"/>
        </w:rPr>
      </w:pPr>
    </w:p>
    <w:p w14:paraId="330C4996" w14:textId="2D96E773" w:rsidR="0016574F" w:rsidRPr="00F37503" w:rsidRDefault="0016574F" w:rsidP="00317D83">
      <w:pPr>
        <w:pStyle w:val="ListParagraph"/>
        <w:numPr>
          <w:ilvl w:val="0"/>
          <w:numId w:val="4"/>
        </w:numPr>
        <w:spacing w:line="600" w:lineRule="auto"/>
        <w:rPr>
          <w:rFonts w:cstheme="minorHAnsi"/>
        </w:rPr>
      </w:pPr>
      <w:r w:rsidRPr="00F37503">
        <w:rPr>
          <w:rFonts w:cstheme="minorHAnsi"/>
        </w:rPr>
        <w:t xml:space="preserve">Chapter One – Introduction </w:t>
      </w:r>
    </w:p>
    <w:p w14:paraId="1139FD2C" w14:textId="1749B610" w:rsidR="0016574F" w:rsidRPr="00F37503" w:rsidRDefault="0016574F" w:rsidP="00317D83">
      <w:pPr>
        <w:pStyle w:val="ListParagraph"/>
        <w:numPr>
          <w:ilvl w:val="0"/>
          <w:numId w:val="4"/>
        </w:numPr>
        <w:spacing w:line="600" w:lineRule="auto"/>
        <w:rPr>
          <w:rFonts w:cstheme="minorHAnsi"/>
        </w:rPr>
      </w:pPr>
      <w:r w:rsidRPr="00F37503">
        <w:rPr>
          <w:rFonts w:cstheme="minorHAnsi"/>
        </w:rPr>
        <w:t>Chapter Two – Review of Literature</w:t>
      </w:r>
    </w:p>
    <w:p w14:paraId="01DA4A19" w14:textId="67D86DA8" w:rsidR="0016574F" w:rsidRPr="00F37503" w:rsidRDefault="0016574F" w:rsidP="00317D83">
      <w:pPr>
        <w:pStyle w:val="ListParagraph"/>
        <w:numPr>
          <w:ilvl w:val="0"/>
          <w:numId w:val="4"/>
        </w:numPr>
        <w:spacing w:line="600" w:lineRule="auto"/>
        <w:rPr>
          <w:rFonts w:cstheme="minorHAnsi"/>
        </w:rPr>
      </w:pPr>
      <w:r w:rsidRPr="00F37503">
        <w:rPr>
          <w:rFonts w:cstheme="minorHAnsi"/>
        </w:rPr>
        <w:t xml:space="preserve">Chapter Three – Conclusion and Recommendations </w:t>
      </w:r>
    </w:p>
    <w:p w14:paraId="74F3C4E2" w14:textId="16F4EA11" w:rsidR="0016574F" w:rsidRPr="00F37503" w:rsidRDefault="0016574F" w:rsidP="00317D83">
      <w:pPr>
        <w:pStyle w:val="ListParagraph"/>
        <w:numPr>
          <w:ilvl w:val="0"/>
          <w:numId w:val="4"/>
        </w:numPr>
        <w:spacing w:line="600" w:lineRule="auto"/>
        <w:rPr>
          <w:rFonts w:cstheme="minorHAnsi"/>
        </w:rPr>
      </w:pPr>
      <w:r w:rsidRPr="00F37503">
        <w:rPr>
          <w:rFonts w:cstheme="minorHAnsi"/>
        </w:rPr>
        <w:t>Reference List</w:t>
      </w:r>
    </w:p>
    <w:p w14:paraId="4CC45DE6" w14:textId="57064619" w:rsidR="0016574F" w:rsidRPr="00F37503" w:rsidRDefault="0016574F" w:rsidP="00317D83">
      <w:pPr>
        <w:pStyle w:val="ListParagraph"/>
        <w:numPr>
          <w:ilvl w:val="0"/>
          <w:numId w:val="4"/>
        </w:numPr>
        <w:spacing w:line="600" w:lineRule="auto"/>
        <w:rPr>
          <w:rFonts w:cstheme="minorHAnsi"/>
        </w:rPr>
      </w:pPr>
      <w:r w:rsidRPr="00F37503">
        <w:rPr>
          <w:rFonts w:cstheme="minorHAnsi"/>
        </w:rPr>
        <w:t xml:space="preserve">Appendices </w:t>
      </w:r>
    </w:p>
    <w:p w14:paraId="56652349" w14:textId="010784F6" w:rsidR="0016574F" w:rsidRPr="00F37503" w:rsidRDefault="0016574F" w:rsidP="00000705">
      <w:pPr>
        <w:rPr>
          <w:rFonts w:asciiTheme="minorHAnsi" w:hAnsiTheme="minorHAnsi" w:cstheme="minorHAnsi"/>
        </w:rPr>
      </w:pPr>
    </w:p>
    <w:p w14:paraId="188471E4" w14:textId="2F59DB6D" w:rsidR="0016574F" w:rsidRPr="00F37503" w:rsidRDefault="0016574F" w:rsidP="00000705">
      <w:pPr>
        <w:rPr>
          <w:rFonts w:asciiTheme="minorHAnsi" w:hAnsiTheme="minorHAnsi" w:cstheme="minorHAnsi"/>
        </w:rPr>
      </w:pPr>
    </w:p>
    <w:p w14:paraId="2543A63D" w14:textId="2F4D2A22" w:rsidR="0016574F" w:rsidRPr="00F37503" w:rsidRDefault="0016574F" w:rsidP="00000705">
      <w:pPr>
        <w:rPr>
          <w:rFonts w:asciiTheme="minorHAnsi" w:hAnsiTheme="minorHAnsi" w:cstheme="minorHAnsi"/>
        </w:rPr>
      </w:pPr>
    </w:p>
    <w:p w14:paraId="3E562821" w14:textId="0A4E424C" w:rsidR="0016574F" w:rsidRPr="00F37503" w:rsidRDefault="0016574F" w:rsidP="00000705">
      <w:pPr>
        <w:rPr>
          <w:rFonts w:asciiTheme="minorHAnsi" w:hAnsiTheme="minorHAnsi" w:cstheme="minorHAnsi"/>
        </w:rPr>
      </w:pPr>
    </w:p>
    <w:p w14:paraId="77521BF2" w14:textId="240717EA" w:rsidR="0016574F" w:rsidRPr="00F37503" w:rsidRDefault="0016574F" w:rsidP="00000705">
      <w:pPr>
        <w:rPr>
          <w:rFonts w:asciiTheme="minorHAnsi" w:hAnsiTheme="minorHAnsi" w:cstheme="minorHAnsi"/>
        </w:rPr>
      </w:pPr>
    </w:p>
    <w:p w14:paraId="3F2D2F5E" w14:textId="437F0E4D" w:rsidR="0016574F" w:rsidRPr="00F37503" w:rsidRDefault="0016574F" w:rsidP="00000705">
      <w:pPr>
        <w:rPr>
          <w:rFonts w:asciiTheme="minorHAnsi" w:hAnsiTheme="minorHAnsi" w:cstheme="minorHAnsi"/>
        </w:rPr>
      </w:pPr>
    </w:p>
    <w:p w14:paraId="7C54820D" w14:textId="510E2402" w:rsidR="0016574F" w:rsidRPr="00F37503" w:rsidRDefault="0016574F" w:rsidP="00000705">
      <w:pPr>
        <w:rPr>
          <w:rFonts w:asciiTheme="minorHAnsi" w:hAnsiTheme="minorHAnsi" w:cstheme="minorHAnsi"/>
        </w:rPr>
      </w:pPr>
    </w:p>
    <w:p w14:paraId="26884129" w14:textId="543892F7" w:rsidR="0016574F" w:rsidRPr="00F37503" w:rsidRDefault="0016574F" w:rsidP="00000705">
      <w:pPr>
        <w:rPr>
          <w:rFonts w:asciiTheme="minorHAnsi" w:hAnsiTheme="minorHAnsi" w:cstheme="minorHAnsi"/>
        </w:rPr>
      </w:pPr>
    </w:p>
    <w:p w14:paraId="196AFC1A" w14:textId="38563A47" w:rsidR="0016574F" w:rsidRPr="00F37503" w:rsidRDefault="0016574F" w:rsidP="00000705">
      <w:pPr>
        <w:rPr>
          <w:rFonts w:asciiTheme="minorHAnsi" w:hAnsiTheme="minorHAnsi" w:cstheme="minorHAnsi"/>
        </w:rPr>
      </w:pPr>
    </w:p>
    <w:p w14:paraId="5F067E8C" w14:textId="1731A903" w:rsidR="0016574F" w:rsidRPr="00F37503" w:rsidRDefault="0016574F" w:rsidP="00000705">
      <w:pPr>
        <w:rPr>
          <w:rFonts w:asciiTheme="minorHAnsi" w:hAnsiTheme="minorHAnsi" w:cstheme="minorHAnsi"/>
        </w:rPr>
      </w:pPr>
    </w:p>
    <w:p w14:paraId="672D9DFF" w14:textId="5C132B88" w:rsidR="0016574F" w:rsidRPr="00F37503" w:rsidRDefault="0016574F" w:rsidP="00000705">
      <w:pPr>
        <w:rPr>
          <w:rFonts w:asciiTheme="minorHAnsi" w:hAnsiTheme="minorHAnsi" w:cstheme="minorHAnsi"/>
        </w:rPr>
      </w:pPr>
    </w:p>
    <w:p w14:paraId="6679EFD3" w14:textId="6EF24F4F" w:rsidR="0016574F" w:rsidRPr="00F37503" w:rsidRDefault="0016574F" w:rsidP="00000705">
      <w:pPr>
        <w:rPr>
          <w:rFonts w:asciiTheme="minorHAnsi" w:hAnsiTheme="minorHAnsi" w:cstheme="minorHAnsi"/>
        </w:rPr>
      </w:pPr>
    </w:p>
    <w:p w14:paraId="60D98BD9" w14:textId="14D6F14E" w:rsidR="0016574F" w:rsidRPr="00F37503" w:rsidRDefault="0016574F" w:rsidP="00000705">
      <w:pPr>
        <w:rPr>
          <w:rFonts w:asciiTheme="minorHAnsi" w:hAnsiTheme="minorHAnsi" w:cstheme="minorHAnsi"/>
        </w:rPr>
      </w:pPr>
    </w:p>
    <w:p w14:paraId="14F3FF47" w14:textId="6F94F446" w:rsidR="0016574F" w:rsidRPr="00F37503" w:rsidRDefault="0016574F" w:rsidP="00000705">
      <w:pPr>
        <w:rPr>
          <w:rFonts w:asciiTheme="minorHAnsi" w:hAnsiTheme="minorHAnsi" w:cstheme="minorHAnsi"/>
        </w:rPr>
      </w:pPr>
    </w:p>
    <w:p w14:paraId="406C0516" w14:textId="0B0BE6F3" w:rsidR="0016574F" w:rsidRPr="00F37503" w:rsidRDefault="0016574F" w:rsidP="00000705">
      <w:pPr>
        <w:rPr>
          <w:rFonts w:asciiTheme="minorHAnsi" w:hAnsiTheme="minorHAnsi" w:cstheme="minorHAnsi"/>
        </w:rPr>
      </w:pPr>
    </w:p>
    <w:p w14:paraId="62A7B677" w14:textId="570FEA4A" w:rsidR="0016574F" w:rsidRPr="00F37503" w:rsidRDefault="0016574F" w:rsidP="00000705">
      <w:pPr>
        <w:rPr>
          <w:rFonts w:asciiTheme="minorHAnsi" w:hAnsiTheme="minorHAnsi" w:cstheme="minorHAnsi"/>
        </w:rPr>
      </w:pPr>
    </w:p>
    <w:p w14:paraId="189C0AC7" w14:textId="35562B5E" w:rsidR="0016574F" w:rsidRPr="00F37503" w:rsidRDefault="0016574F" w:rsidP="00000705">
      <w:pPr>
        <w:rPr>
          <w:rFonts w:asciiTheme="minorHAnsi" w:hAnsiTheme="minorHAnsi" w:cstheme="minorHAnsi"/>
        </w:rPr>
      </w:pPr>
    </w:p>
    <w:p w14:paraId="45CA7C08" w14:textId="0405124E" w:rsidR="0016574F" w:rsidRPr="00F37503" w:rsidRDefault="0016574F" w:rsidP="00000705">
      <w:pPr>
        <w:rPr>
          <w:rFonts w:asciiTheme="minorHAnsi" w:hAnsiTheme="minorHAnsi" w:cstheme="minorHAnsi"/>
        </w:rPr>
      </w:pPr>
    </w:p>
    <w:p w14:paraId="519BF42E" w14:textId="66F36B3D" w:rsidR="0016574F" w:rsidRPr="00F37503" w:rsidRDefault="0016574F" w:rsidP="00000705">
      <w:pPr>
        <w:rPr>
          <w:rFonts w:asciiTheme="minorHAnsi" w:hAnsiTheme="minorHAnsi" w:cstheme="minorHAnsi"/>
        </w:rPr>
      </w:pPr>
    </w:p>
    <w:p w14:paraId="2365FDE5" w14:textId="1ACA01E6" w:rsidR="0016574F" w:rsidRPr="00F37503" w:rsidRDefault="0016574F" w:rsidP="00000705">
      <w:pPr>
        <w:rPr>
          <w:rFonts w:asciiTheme="minorHAnsi" w:hAnsiTheme="minorHAnsi" w:cstheme="minorHAnsi"/>
        </w:rPr>
      </w:pPr>
    </w:p>
    <w:p w14:paraId="52B7A7E0" w14:textId="6AB0159D" w:rsidR="0016574F" w:rsidRPr="00F37503" w:rsidRDefault="0016574F" w:rsidP="00000705">
      <w:pPr>
        <w:rPr>
          <w:rFonts w:asciiTheme="minorHAnsi" w:hAnsiTheme="minorHAnsi" w:cstheme="minorHAnsi"/>
        </w:rPr>
      </w:pPr>
    </w:p>
    <w:p w14:paraId="003A0EB1" w14:textId="4E5249EE" w:rsidR="0016574F" w:rsidRPr="00F37503" w:rsidRDefault="0016574F" w:rsidP="00000705">
      <w:pPr>
        <w:rPr>
          <w:rFonts w:asciiTheme="minorHAnsi" w:hAnsiTheme="minorHAnsi" w:cstheme="minorHAnsi"/>
        </w:rPr>
      </w:pPr>
    </w:p>
    <w:p w14:paraId="45EB210E" w14:textId="685FE608" w:rsidR="0016574F" w:rsidRPr="00F37503" w:rsidRDefault="0016574F" w:rsidP="00000705">
      <w:pPr>
        <w:rPr>
          <w:rFonts w:asciiTheme="minorHAnsi" w:hAnsiTheme="minorHAnsi" w:cstheme="minorHAnsi"/>
        </w:rPr>
      </w:pPr>
    </w:p>
    <w:p w14:paraId="4208B9D7" w14:textId="63CE4D63" w:rsidR="0016574F" w:rsidRPr="00F37503" w:rsidRDefault="0016574F" w:rsidP="00000705">
      <w:pPr>
        <w:rPr>
          <w:rFonts w:asciiTheme="minorHAnsi" w:hAnsiTheme="minorHAnsi" w:cstheme="minorHAnsi"/>
        </w:rPr>
      </w:pPr>
    </w:p>
    <w:p w14:paraId="7C7BB876" w14:textId="31607D7B" w:rsidR="0016574F" w:rsidRPr="00F37503" w:rsidRDefault="0016574F" w:rsidP="00000705">
      <w:pPr>
        <w:rPr>
          <w:rFonts w:asciiTheme="minorHAnsi" w:hAnsiTheme="minorHAnsi" w:cstheme="minorHAnsi"/>
        </w:rPr>
      </w:pPr>
    </w:p>
    <w:p w14:paraId="5DBA9FD7" w14:textId="5B92D1DF" w:rsidR="0016574F" w:rsidRPr="00F37503" w:rsidRDefault="0016574F" w:rsidP="00000705">
      <w:pPr>
        <w:rPr>
          <w:rFonts w:asciiTheme="minorHAnsi" w:hAnsiTheme="minorHAnsi" w:cstheme="minorHAnsi"/>
        </w:rPr>
      </w:pPr>
    </w:p>
    <w:p w14:paraId="58DA1AD9" w14:textId="5F9C0A89" w:rsidR="0016574F" w:rsidRPr="00F37503" w:rsidRDefault="0016574F" w:rsidP="0016574F">
      <w:pPr>
        <w:pStyle w:val="NormalWeb"/>
        <w:spacing w:line="480" w:lineRule="auto"/>
        <w:rPr>
          <w:rFonts w:asciiTheme="minorHAnsi" w:hAnsiTheme="minorHAnsi" w:cstheme="minorHAnsi"/>
        </w:rPr>
      </w:pPr>
    </w:p>
    <w:p w14:paraId="004D21E2" w14:textId="77777777" w:rsidR="00317D83" w:rsidRPr="00F37503" w:rsidRDefault="00317D83" w:rsidP="0016574F">
      <w:pPr>
        <w:pStyle w:val="NormalWeb"/>
        <w:spacing w:line="480" w:lineRule="auto"/>
        <w:rPr>
          <w:rFonts w:asciiTheme="minorHAnsi" w:hAnsiTheme="minorHAnsi" w:cstheme="minorHAnsi"/>
        </w:rPr>
      </w:pPr>
    </w:p>
    <w:p w14:paraId="1D59A6F1" w14:textId="12B81B30" w:rsidR="0016574F" w:rsidRPr="00F37503" w:rsidRDefault="0016574F" w:rsidP="00F37503">
      <w:pPr>
        <w:pStyle w:val="NormalWeb"/>
        <w:spacing w:line="480" w:lineRule="auto"/>
        <w:rPr>
          <w:rFonts w:asciiTheme="minorHAnsi" w:hAnsiTheme="minorHAnsi" w:cstheme="minorHAnsi"/>
          <w:u w:val="single"/>
        </w:rPr>
      </w:pPr>
      <w:r w:rsidRPr="00F37503">
        <w:rPr>
          <w:rFonts w:asciiTheme="minorHAnsi" w:hAnsiTheme="minorHAnsi" w:cstheme="minorHAnsi"/>
          <w:u w:val="single"/>
        </w:rPr>
        <w:lastRenderedPageBreak/>
        <w:t xml:space="preserve">Chapter </w:t>
      </w:r>
      <w:r w:rsidRPr="00F37503">
        <w:rPr>
          <w:rFonts w:asciiTheme="minorHAnsi" w:hAnsiTheme="minorHAnsi" w:cstheme="minorHAnsi"/>
          <w:u w:val="single"/>
        </w:rPr>
        <w:t>One –</w:t>
      </w:r>
      <w:r w:rsidRPr="00F37503">
        <w:rPr>
          <w:rFonts w:asciiTheme="minorHAnsi" w:hAnsiTheme="minorHAnsi" w:cstheme="minorHAnsi"/>
          <w:u w:val="single"/>
        </w:rPr>
        <w:t xml:space="preserve"> </w:t>
      </w:r>
      <w:r w:rsidRPr="00F37503">
        <w:rPr>
          <w:rFonts w:asciiTheme="minorHAnsi" w:hAnsiTheme="minorHAnsi" w:cstheme="minorHAnsi"/>
          <w:u w:val="single"/>
        </w:rPr>
        <w:t>Introduction</w:t>
      </w:r>
    </w:p>
    <w:p w14:paraId="0F8935C5" w14:textId="77777777" w:rsidR="00216E12" w:rsidRPr="00F37503" w:rsidRDefault="00216E12" w:rsidP="00000705">
      <w:pPr>
        <w:rPr>
          <w:rFonts w:asciiTheme="minorHAnsi" w:hAnsiTheme="minorHAnsi" w:cstheme="minorHAnsi"/>
        </w:rPr>
      </w:pPr>
    </w:p>
    <w:p w14:paraId="0239DC62" w14:textId="40B5596F" w:rsidR="00417CB2" w:rsidRPr="00F37503" w:rsidRDefault="00000705" w:rsidP="009030FA">
      <w:pPr>
        <w:spacing w:line="480" w:lineRule="auto"/>
        <w:rPr>
          <w:rFonts w:asciiTheme="minorHAnsi" w:hAnsiTheme="minorHAnsi" w:cstheme="minorHAnsi"/>
        </w:rPr>
      </w:pPr>
      <w:r w:rsidRPr="00F37503">
        <w:rPr>
          <w:rFonts w:asciiTheme="minorHAnsi" w:hAnsiTheme="minorHAnsi" w:cstheme="minorHAnsi"/>
        </w:rPr>
        <w:t>Education is an important and powerful process which enables us as human beings to gain vital knowledge with the aim of paving the way to a successful adulthood by helping us to build character, acquire</w:t>
      </w:r>
      <w:r w:rsidR="00F37503" w:rsidRPr="00F37503">
        <w:rPr>
          <w:rFonts w:asciiTheme="minorHAnsi" w:hAnsiTheme="minorHAnsi" w:cstheme="minorHAnsi"/>
        </w:rPr>
        <w:t xml:space="preserve"> a</w:t>
      </w:r>
      <w:r w:rsidR="00882BE6" w:rsidRPr="00F37503">
        <w:rPr>
          <w:rFonts w:asciiTheme="minorHAnsi" w:hAnsiTheme="minorHAnsi" w:cstheme="minorHAnsi"/>
        </w:rPr>
        <w:t xml:space="preserve"> </w:t>
      </w:r>
      <w:r w:rsidRPr="00F37503">
        <w:rPr>
          <w:rFonts w:asciiTheme="minorHAnsi" w:hAnsiTheme="minorHAnsi" w:cstheme="minorHAnsi"/>
        </w:rPr>
        <w:t xml:space="preserve">skill set and gain </w:t>
      </w:r>
      <w:r w:rsidR="00417CB2" w:rsidRPr="00F37503">
        <w:rPr>
          <w:rFonts w:asciiTheme="minorHAnsi" w:hAnsiTheme="minorHAnsi" w:cstheme="minorHAnsi"/>
        </w:rPr>
        <w:t xml:space="preserve">a variety of </w:t>
      </w:r>
      <w:r w:rsidRPr="00F37503">
        <w:rPr>
          <w:rFonts w:asciiTheme="minorHAnsi" w:hAnsiTheme="minorHAnsi" w:cstheme="minorHAnsi"/>
        </w:rPr>
        <w:t>morals and values</w:t>
      </w:r>
      <w:r w:rsidR="00216E12" w:rsidRPr="00F37503">
        <w:rPr>
          <w:rFonts w:asciiTheme="minorHAnsi" w:hAnsiTheme="minorHAnsi" w:cstheme="minorHAnsi"/>
        </w:rPr>
        <w:t xml:space="preserve"> (Importance of education, 2016). </w:t>
      </w:r>
      <w:r w:rsidR="00417CB2" w:rsidRPr="00F37503">
        <w:rPr>
          <w:rFonts w:asciiTheme="minorHAnsi" w:hAnsiTheme="minorHAnsi" w:cstheme="minorHAnsi"/>
        </w:rPr>
        <w:t xml:space="preserve">Receiving a good standard of education while growing up is a vital way of determining the type of person we </w:t>
      </w:r>
      <w:r w:rsidR="00882BE6" w:rsidRPr="00F37503">
        <w:rPr>
          <w:rFonts w:asciiTheme="minorHAnsi" w:hAnsiTheme="minorHAnsi" w:cstheme="minorHAnsi"/>
        </w:rPr>
        <w:t xml:space="preserve">will </w:t>
      </w:r>
      <w:r w:rsidR="00417CB2" w:rsidRPr="00F37503">
        <w:rPr>
          <w:rFonts w:asciiTheme="minorHAnsi" w:hAnsiTheme="minorHAnsi" w:cstheme="minorHAnsi"/>
        </w:rPr>
        <w:t xml:space="preserve">become and as a result, the type of future society and nation we are creating for ourselves. It is evident that prisoners are in prison due to making </w:t>
      </w:r>
      <w:r w:rsidR="00F37503" w:rsidRPr="00F37503">
        <w:rPr>
          <w:rFonts w:asciiTheme="minorHAnsi" w:hAnsiTheme="minorHAnsi" w:cstheme="minorHAnsi"/>
        </w:rPr>
        <w:t xml:space="preserve">certain </w:t>
      </w:r>
      <w:r w:rsidR="00417CB2" w:rsidRPr="00F37503">
        <w:rPr>
          <w:rFonts w:asciiTheme="minorHAnsi" w:hAnsiTheme="minorHAnsi" w:cstheme="minorHAnsi"/>
        </w:rPr>
        <w:t xml:space="preserve">incorrect </w:t>
      </w:r>
      <w:r w:rsidR="00F37503" w:rsidRPr="00F37503">
        <w:rPr>
          <w:rFonts w:asciiTheme="minorHAnsi" w:hAnsiTheme="minorHAnsi" w:cstheme="minorHAnsi"/>
        </w:rPr>
        <w:t xml:space="preserve">life </w:t>
      </w:r>
      <w:r w:rsidR="00417CB2" w:rsidRPr="00F37503">
        <w:rPr>
          <w:rFonts w:asciiTheme="minorHAnsi" w:hAnsiTheme="minorHAnsi" w:cstheme="minorHAnsi"/>
        </w:rPr>
        <w:t>choices and doing wrong - whether big or small – and research suggests that the majority of prisoners are from the most disadvantaged areas within our society, many of which perhaps did not do particularly well during school. Providing prisoners with the opportunity to take part in a varied and high</w:t>
      </w:r>
      <w:r w:rsidR="000D0CF0" w:rsidRPr="00F37503">
        <w:rPr>
          <w:rFonts w:asciiTheme="minorHAnsi" w:hAnsiTheme="minorHAnsi" w:cstheme="minorHAnsi"/>
        </w:rPr>
        <w:t>-</w:t>
      </w:r>
      <w:r w:rsidR="00417CB2" w:rsidRPr="00F37503">
        <w:rPr>
          <w:rFonts w:asciiTheme="minorHAnsi" w:hAnsiTheme="minorHAnsi" w:cstheme="minorHAnsi"/>
        </w:rPr>
        <w:t xml:space="preserve">quality set of educational programmes during their time at prison </w:t>
      </w:r>
      <w:r w:rsidR="00F37503" w:rsidRPr="00F37503">
        <w:rPr>
          <w:rFonts w:asciiTheme="minorHAnsi" w:hAnsiTheme="minorHAnsi" w:cstheme="minorHAnsi"/>
        </w:rPr>
        <w:t>can</w:t>
      </w:r>
      <w:r w:rsidR="00417CB2" w:rsidRPr="00F37503">
        <w:rPr>
          <w:rFonts w:asciiTheme="minorHAnsi" w:hAnsiTheme="minorHAnsi" w:cstheme="minorHAnsi"/>
        </w:rPr>
        <w:t xml:space="preserve"> be considered to be in the best interests of not just</w:t>
      </w:r>
      <w:r w:rsidR="004145FE" w:rsidRPr="00F37503">
        <w:rPr>
          <w:rFonts w:asciiTheme="minorHAnsi" w:hAnsiTheme="minorHAnsi" w:cstheme="minorHAnsi"/>
        </w:rPr>
        <w:t xml:space="preserve"> the prisoners</w:t>
      </w:r>
      <w:r w:rsidR="00417CB2" w:rsidRPr="00F37503">
        <w:rPr>
          <w:rFonts w:asciiTheme="minorHAnsi" w:hAnsiTheme="minorHAnsi" w:cstheme="minorHAnsi"/>
        </w:rPr>
        <w:t xml:space="preserve"> themselves but also the wider community and country as a whole</w:t>
      </w:r>
      <w:r w:rsidR="00317D83" w:rsidRPr="00F37503">
        <w:rPr>
          <w:rFonts w:asciiTheme="minorHAnsi" w:hAnsiTheme="minorHAnsi" w:cstheme="minorHAnsi"/>
        </w:rPr>
        <w:t xml:space="preserve"> (Coates, 2016). </w:t>
      </w:r>
      <w:r w:rsidR="00417CB2" w:rsidRPr="00F37503">
        <w:rPr>
          <w:rFonts w:asciiTheme="minorHAnsi" w:hAnsiTheme="minorHAnsi" w:cstheme="minorHAnsi"/>
        </w:rPr>
        <w:t xml:space="preserve">Supplying </w:t>
      </w:r>
      <w:r w:rsidR="00882BE6" w:rsidRPr="00F37503">
        <w:rPr>
          <w:rFonts w:asciiTheme="minorHAnsi" w:hAnsiTheme="minorHAnsi" w:cstheme="minorHAnsi"/>
        </w:rPr>
        <w:t>prisoners with an education gives them a decent chance of becoming successful and active members of society where they are able to give back by finding work and ultimately not re-offending.</w:t>
      </w:r>
      <w:r w:rsidR="008A6ABD" w:rsidRPr="00F37503">
        <w:rPr>
          <w:rFonts w:asciiTheme="minorHAnsi" w:hAnsiTheme="minorHAnsi" w:cstheme="minorHAnsi"/>
        </w:rPr>
        <w:t xml:space="preserve"> </w:t>
      </w:r>
      <w:r w:rsidR="00F37503" w:rsidRPr="00F37503">
        <w:rPr>
          <w:rFonts w:asciiTheme="minorHAnsi" w:hAnsiTheme="minorHAnsi" w:cstheme="minorHAnsi"/>
        </w:rPr>
        <w:t xml:space="preserve">A </w:t>
      </w:r>
      <w:r w:rsidR="008A6ABD" w:rsidRPr="00F37503">
        <w:rPr>
          <w:rFonts w:asciiTheme="minorHAnsi" w:hAnsiTheme="minorHAnsi" w:cstheme="minorHAnsi"/>
        </w:rPr>
        <w:t xml:space="preserve">Weston College </w:t>
      </w:r>
      <w:r w:rsidR="00F37503" w:rsidRPr="00F37503">
        <w:rPr>
          <w:rFonts w:asciiTheme="minorHAnsi" w:hAnsiTheme="minorHAnsi" w:cstheme="minorHAnsi"/>
        </w:rPr>
        <w:t xml:space="preserve">campus </w:t>
      </w:r>
      <w:r w:rsidR="008A6ABD" w:rsidRPr="00F37503">
        <w:rPr>
          <w:rFonts w:asciiTheme="minorHAnsi" w:hAnsiTheme="minorHAnsi" w:cstheme="minorHAnsi"/>
        </w:rPr>
        <w:t xml:space="preserve">based </w:t>
      </w:r>
      <w:r w:rsidR="00F37503" w:rsidRPr="00F37503">
        <w:rPr>
          <w:rFonts w:asciiTheme="minorHAnsi" w:hAnsiTheme="minorHAnsi" w:cstheme="minorHAnsi"/>
        </w:rPr>
        <w:t>at</w:t>
      </w:r>
      <w:r w:rsidR="008A6ABD" w:rsidRPr="00F37503">
        <w:rPr>
          <w:rFonts w:asciiTheme="minorHAnsi" w:hAnsiTheme="minorHAnsi" w:cstheme="minorHAnsi"/>
        </w:rPr>
        <w:t xml:space="preserve"> Her Majesty’s Prison Bristol believe that </w:t>
      </w:r>
      <w:r w:rsidR="008A6ABD" w:rsidRPr="00F37503">
        <w:rPr>
          <w:rFonts w:asciiTheme="minorHAnsi" w:hAnsiTheme="minorHAnsi" w:cstheme="minorHAnsi"/>
          <w:i/>
          <w:iCs/>
        </w:rPr>
        <w:t xml:space="preserve">“…delivering an outstanding and inclusive learning experience will support rehabilitation, resettlement and employment of offenders on release” </w:t>
      </w:r>
      <w:r w:rsidR="008A6ABD" w:rsidRPr="00F37503">
        <w:rPr>
          <w:rFonts w:asciiTheme="minorHAnsi" w:hAnsiTheme="minorHAnsi" w:cstheme="minorHAnsi"/>
        </w:rPr>
        <w:t xml:space="preserve">(HMP Bristol, 2020). </w:t>
      </w:r>
      <w:r w:rsidR="00882BE6" w:rsidRPr="00F37503">
        <w:rPr>
          <w:rFonts w:asciiTheme="minorHAnsi" w:hAnsiTheme="minorHAnsi" w:cstheme="minorHAnsi"/>
        </w:rPr>
        <w:t xml:space="preserve">If an individual is released from prison back into society after their sentence has been served with the same skills set, attainment level and level of education as when they first entered, it is highly likely that they will go straight back </w:t>
      </w:r>
      <w:r w:rsidR="004145FE" w:rsidRPr="00F37503">
        <w:rPr>
          <w:rFonts w:asciiTheme="minorHAnsi" w:hAnsiTheme="minorHAnsi" w:cstheme="minorHAnsi"/>
        </w:rPr>
        <w:t>in</w:t>
      </w:r>
      <w:r w:rsidR="00882BE6" w:rsidRPr="00F37503">
        <w:rPr>
          <w:rFonts w:asciiTheme="minorHAnsi" w:hAnsiTheme="minorHAnsi" w:cstheme="minorHAnsi"/>
        </w:rPr>
        <w:t xml:space="preserve">to the same circle and be involved within the same type of activities as before </w:t>
      </w:r>
      <w:r w:rsidR="004145FE" w:rsidRPr="00F37503">
        <w:rPr>
          <w:rFonts w:asciiTheme="minorHAnsi" w:hAnsiTheme="minorHAnsi" w:cstheme="minorHAnsi"/>
        </w:rPr>
        <w:t xml:space="preserve">their sentence </w:t>
      </w:r>
      <w:r w:rsidR="00882BE6" w:rsidRPr="00F37503">
        <w:rPr>
          <w:rFonts w:asciiTheme="minorHAnsi" w:hAnsiTheme="minorHAnsi" w:cstheme="minorHAnsi"/>
        </w:rPr>
        <w:t>(</w:t>
      </w:r>
      <w:r w:rsidR="00216E12" w:rsidRPr="00F37503">
        <w:rPr>
          <w:rFonts w:asciiTheme="minorHAnsi" w:hAnsiTheme="minorHAnsi" w:cstheme="minorHAnsi"/>
        </w:rPr>
        <w:t>Education et el., 2020</w:t>
      </w:r>
      <w:r w:rsidR="00882BE6" w:rsidRPr="00F37503">
        <w:rPr>
          <w:rFonts w:asciiTheme="minorHAnsi" w:hAnsiTheme="minorHAnsi" w:cstheme="minorHAnsi"/>
        </w:rPr>
        <w:t>).</w:t>
      </w:r>
      <w:r w:rsidR="004145FE" w:rsidRPr="00F37503">
        <w:rPr>
          <w:rFonts w:asciiTheme="minorHAnsi" w:hAnsiTheme="minorHAnsi" w:cstheme="minorHAnsi"/>
        </w:rPr>
        <w:t xml:space="preserve"> According to the </w:t>
      </w:r>
      <w:r w:rsidR="0016574F" w:rsidRPr="00F37503">
        <w:rPr>
          <w:rFonts w:asciiTheme="minorHAnsi" w:hAnsiTheme="minorHAnsi" w:cstheme="minorHAnsi"/>
        </w:rPr>
        <w:t>J</w:t>
      </w:r>
      <w:r w:rsidR="004145FE" w:rsidRPr="00F37503">
        <w:rPr>
          <w:rFonts w:asciiTheme="minorHAnsi" w:hAnsiTheme="minorHAnsi" w:cstheme="minorHAnsi"/>
        </w:rPr>
        <w:t xml:space="preserve">ustice </w:t>
      </w:r>
      <w:r w:rsidR="0016574F" w:rsidRPr="00F37503">
        <w:rPr>
          <w:rFonts w:asciiTheme="minorHAnsi" w:hAnsiTheme="minorHAnsi" w:cstheme="minorHAnsi"/>
        </w:rPr>
        <w:t>Secretary</w:t>
      </w:r>
      <w:r w:rsidR="004145FE" w:rsidRPr="00F37503">
        <w:rPr>
          <w:rFonts w:asciiTheme="minorHAnsi" w:hAnsiTheme="minorHAnsi" w:cstheme="minorHAnsi"/>
        </w:rPr>
        <w:t xml:space="preserve"> for the United Kingdom </w:t>
      </w:r>
      <w:r w:rsidR="0016574F" w:rsidRPr="00F37503">
        <w:rPr>
          <w:rFonts w:asciiTheme="minorHAnsi" w:hAnsiTheme="minorHAnsi" w:cstheme="minorHAnsi"/>
        </w:rPr>
        <w:t>G</w:t>
      </w:r>
      <w:r w:rsidR="004145FE" w:rsidRPr="00F37503">
        <w:rPr>
          <w:rFonts w:asciiTheme="minorHAnsi" w:hAnsiTheme="minorHAnsi" w:cstheme="minorHAnsi"/>
        </w:rPr>
        <w:t xml:space="preserve">overnment in 2018, one of the </w:t>
      </w:r>
      <w:r w:rsidR="004145FE" w:rsidRPr="00F37503">
        <w:rPr>
          <w:rFonts w:asciiTheme="minorHAnsi" w:hAnsiTheme="minorHAnsi" w:cstheme="minorHAnsi"/>
        </w:rPr>
        <w:lastRenderedPageBreak/>
        <w:t>purposes of the prison system in the UK is rehabilitation</w:t>
      </w:r>
      <w:r w:rsidR="00317D83" w:rsidRPr="00F37503">
        <w:rPr>
          <w:rFonts w:asciiTheme="minorHAnsi" w:hAnsiTheme="minorHAnsi" w:cstheme="minorHAnsi"/>
        </w:rPr>
        <w:t xml:space="preserve"> (UK Government, 2018). </w:t>
      </w:r>
      <w:r w:rsidR="004145FE" w:rsidRPr="00F37503">
        <w:rPr>
          <w:rFonts w:asciiTheme="minorHAnsi" w:hAnsiTheme="minorHAnsi" w:cstheme="minorHAnsi"/>
        </w:rPr>
        <w:t>Each sentence served provides prisoners the opportunity to reflect on and take responsibility for the crimes they committed and prepare them for a life free from crime after they are released</w:t>
      </w:r>
      <w:r w:rsidR="00216E12" w:rsidRPr="00F37503">
        <w:rPr>
          <w:rFonts w:asciiTheme="minorHAnsi" w:hAnsiTheme="minorHAnsi" w:cstheme="minorHAnsi"/>
        </w:rPr>
        <w:t xml:space="preserve"> (Re-offending analysis: prisoners education trust, 2013).</w:t>
      </w:r>
      <w:r w:rsidR="004145FE" w:rsidRPr="00F37503">
        <w:rPr>
          <w:rFonts w:asciiTheme="minorHAnsi" w:hAnsiTheme="minorHAnsi" w:cstheme="minorHAnsi"/>
        </w:rPr>
        <w:t xml:space="preserve"> Providing education in prison, in </w:t>
      </w:r>
      <w:r w:rsidR="0016574F" w:rsidRPr="00F37503">
        <w:rPr>
          <w:rFonts w:asciiTheme="minorHAnsi" w:hAnsiTheme="minorHAnsi" w:cstheme="minorHAnsi"/>
        </w:rPr>
        <w:t>hindsight</w:t>
      </w:r>
      <w:r w:rsidR="004145FE" w:rsidRPr="00F37503">
        <w:rPr>
          <w:rFonts w:asciiTheme="minorHAnsi" w:hAnsiTheme="minorHAnsi" w:cstheme="minorHAnsi"/>
        </w:rPr>
        <w:t xml:space="preserve">, should help reduce reoffending numbers which has a positive effect on crime numbers and our country as a whole. </w:t>
      </w:r>
    </w:p>
    <w:p w14:paraId="6ED985A1" w14:textId="29E856A5" w:rsidR="00272EBF" w:rsidRPr="00F37503" w:rsidRDefault="00272EBF" w:rsidP="009030FA">
      <w:pPr>
        <w:spacing w:line="480" w:lineRule="auto"/>
        <w:rPr>
          <w:rFonts w:asciiTheme="minorHAnsi" w:hAnsiTheme="minorHAnsi" w:cstheme="minorHAnsi"/>
        </w:rPr>
      </w:pPr>
    </w:p>
    <w:p w14:paraId="5150B3CF" w14:textId="2BE4FD37" w:rsidR="00272EBF" w:rsidRPr="00F37503" w:rsidRDefault="00272EBF" w:rsidP="009030FA">
      <w:pPr>
        <w:spacing w:line="480" w:lineRule="auto"/>
        <w:rPr>
          <w:rFonts w:asciiTheme="minorHAnsi" w:hAnsiTheme="minorHAnsi" w:cstheme="minorHAnsi"/>
        </w:rPr>
      </w:pPr>
      <w:r w:rsidRPr="00F37503">
        <w:rPr>
          <w:rFonts w:asciiTheme="minorHAnsi" w:hAnsiTheme="minorHAnsi" w:cstheme="minorHAnsi"/>
        </w:rPr>
        <w:t>This literature</w:t>
      </w:r>
      <w:r w:rsidR="00D9085D" w:rsidRPr="00F37503">
        <w:rPr>
          <w:rFonts w:asciiTheme="minorHAnsi" w:hAnsiTheme="minorHAnsi" w:cstheme="minorHAnsi"/>
        </w:rPr>
        <w:t>-</w:t>
      </w:r>
      <w:r w:rsidRPr="00F37503">
        <w:rPr>
          <w:rFonts w:asciiTheme="minorHAnsi" w:hAnsiTheme="minorHAnsi" w:cstheme="minorHAnsi"/>
        </w:rPr>
        <w:t>based project will be looking at the relationship between prison education in the United Kingdom and the behaviour of the offender and whether the aim of rehabilitating with the education programmes offered is actually successful. It will also be looking at and comparing the potential differences between prison education in the UK and prison education offered else-where throughout the globe. Education is a fantastic way of bettering ourselves and I am a strong believer that prison is a gr</w:t>
      </w:r>
      <w:r w:rsidR="00D9085D" w:rsidRPr="00F37503">
        <w:rPr>
          <w:rFonts w:asciiTheme="minorHAnsi" w:hAnsiTheme="minorHAnsi" w:cstheme="minorHAnsi"/>
        </w:rPr>
        <w:t xml:space="preserve">eat way to rehabilitate but it is interesting to see if the programmes of education offered within our prisons are fit for purpose and actually benefit the prisoner and the United Kingdom society as a whole. </w:t>
      </w:r>
    </w:p>
    <w:p w14:paraId="0CB63F79" w14:textId="46ADBC07" w:rsidR="004145FE" w:rsidRPr="00F37503" w:rsidRDefault="004145FE" w:rsidP="009030FA">
      <w:pPr>
        <w:spacing w:line="480" w:lineRule="auto"/>
        <w:rPr>
          <w:rFonts w:asciiTheme="minorHAnsi" w:hAnsiTheme="minorHAnsi" w:cstheme="minorHAnsi"/>
        </w:rPr>
      </w:pPr>
    </w:p>
    <w:p w14:paraId="121345CB" w14:textId="53A99959" w:rsidR="004145FE" w:rsidRPr="00F37503" w:rsidRDefault="004145FE" w:rsidP="009030FA">
      <w:pPr>
        <w:spacing w:line="480" w:lineRule="auto"/>
        <w:rPr>
          <w:rFonts w:asciiTheme="minorHAnsi" w:hAnsiTheme="minorHAnsi" w:cstheme="minorHAnsi"/>
        </w:rPr>
      </w:pPr>
    </w:p>
    <w:p w14:paraId="2C6CD103" w14:textId="659B2639" w:rsidR="00342356" w:rsidRPr="00F37503" w:rsidRDefault="00342356" w:rsidP="009030FA">
      <w:pPr>
        <w:spacing w:line="480" w:lineRule="auto"/>
        <w:rPr>
          <w:rFonts w:asciiTheme="minorHAnsi" w:hAnsiTheme="minorHAnsi" w:cstheme="minorHAnsi"/>
        </w:rPr>
      </w:pPr>
    </w:p>
    <w:p w14:paraId="0C163326" w14:textId="4AB4F57F" w:rsidR="00342356" w:rsidRPr="00F37503" w:rsidRDefault="00342356" w:rsidP="009030FA">
      <w:pPr>
        <w:spacing w:line="480" w:lineRule="auto"/>
        <w:rPr>
          <w:rFonts w:asciiTheme="minorHAnsi" w:hAnsiTheme="minorHAnsi" w:cstheme="minorHAnsi"/>
        </w:rPr>
      </w:pPr>
    </w:p>
    <w:p w14:paraId="1B3AE7EC" w14:textId="3DE019F5" w:rsidR="00342356" w:rsidRPr="00F37503" w:rsidRDefault="00342356" w:rsidP="009030FA">
      <w:pPr>
        <w:spacing w:line="480" w:lineRule="auto"/>
        <w:rPr>
          <w:rFonts w:asciiTheme="minorHAnsi" w:hAnsiTheme="minorHAnsi" w:cstheme="minorHAnsi"/>
        </w:rPr>
      </w:pPr>
    </w:p>
    <w:p w14:paraId="62173033" w14:textId="25D64F1B" w:rsidR="0016574F" w:rsidRPr="00F37503" w:rsidRDefault="0016574F" w:rsidP="009030FA">
      <w:pPr>
        <w:spacing w:line="480" w:lineRule="auto"/>
        <w:rPr>
          <w:rFonts w:asciiTheme="minorHAnsi" w:hAnsiTheme="minorHAnsi" w:cstheme="minorHAnsi"/>
        </w:rPr>
      </w:pPr>
    </w:p>
    <w:p w14:paraId="29A586E4" w14:textId="77777777" w:rsidR="00317D83" w:rsidRPr="00F37503" w:rsidRDefault="00317D83" w:rsidP="009030FA">
      <w:pPr>
        <w:spacing w:line="480" w:lineRule="auto"/>
        <w:rPr>
          <w:rFonts w:asciiTheme="minorHAnsi" w:hAnsiTheme="minorHAnsi" w:cstheme="minorHAnsi"/>
        </w:rPr>
      </w:pPr>
    </w:p>
    <w:p w14:paraId="2CAA9168" w14:textId="77777777" w:rsidR="000D7E33" w:rsidRPr="00F37503" w:rsidRDefault="000D7E33" w:rsidP="009030FA">
      <w:pPr>
        <w:spacing w:line="480" w:lineRule="auto"/>
        <w:rPr>
          <w:rFonts w:asciiTheme="minorHAnsi" w:hAnsiTheme="minorHAnsi" w:cstheme="minorHAnsi"/>
        </w:rPr>
      </w:pPr>
    </w:p>
    <w:p w14:paraId="20929B4D" w14:textId="74049907" w:rsidR="0016574F" w:rsidRPr="00F37503" w:rsidRDefault="0016574F" w:rsidP="00F37503">
      <w:pPr>
        <w:pStyle w:val="NormalWeb"/>
        <w:spacing w:line="480" w:lineRule="auto"/>
        <w:rPr>
          <w:rFonts w:asciiTheme="minorHAnsi" w:hAnsiTheme="minorHAnsi" w:cstheme="minorHAnsi"/>
          <w:u w:val="single"/>
        </w:rPr>
      </w:pPr>
      <w:r w:rsidRPr="00F37503">
        <w:rPr>
          <w:rFonts w:asciiTheme="minorHAnsi" w:hAnsiTheme="minorHAnsi" w:cstheme="minorHAnsi"/>
          <w:u w:val="single"/>
        </w:rPr>
        <w:lastRenderedPageBreak/>
        <w:t xml:space="preserve">Chapter </w:t>
      </w:r>
      <w:r w:rsidRPr="00F37503">
        <w:rPr>
          <w:rFonts w:asciiTheme="minorHAnsi" w:hAnsiTheme="minorHAnsi" w:cstheme="minorHAnsi"/>
          <w:u w:val="single"/>
        </w:rPr>
        <w:t>Two</w:t>
      </w:r>
      <w:r w:rsidRPr="00F37503">
        <w:rPr>
          <w:rFonts w:asciiTheme="minorHAnsi" w:hAnsiTheme="minorHAnsi" w:cstheme="minorHAnsi"/>
          <w:u w:val="single"/>
        </w:rPr>
        <w:t xml:space="preserve"> </w:t>
      </w:r>
      <w:r w:rsidRPr="00F37503">
        <w:rPr>
          <w:rFonts w:asciiTheme="minorHAnsi" w:hAnsiTheme="minorHAnsi" w:cstheme="minorHAnsi"/>
          <w:u w:val="single"/>
        </w:rPr>
        <w:t>–</w:t>
      </w:r>
      <w:r w:rsidRPr="00F37503">
        <w:rPr>
          <w:rFonts w:asciiTheme="minorHAnsi" w:hAnsiTheme="minorHAnsi" w:cstheme="minorHAnsi"/>
          <w:u w:val="single"/>
        </w:rPr>
        <w:t xml:space="preserve"> </w:t>
      </w:r>
      <w:r w:rsidRPr="00F37503">
        <w:rPr>
          <w:rFonts w:asciiTheme="minorHAnsi" w:hAnsiTheme="minorHAnsi" w:cstheme="minorHAnsi"/>
          <w:u w:val="single"/>
        </w:rPr>
        <w:t>Review of Literature</w:t>
      </w:r>
    </w:p>
    <w:p w14:paraId="59488427" w14:textId="4E02B61E" w:rsidR="000B364A" w:rsidRPr="00F37503" w:rsidRDefault="000B364A" w:rsidP="009030FA">
      <w:pPr>
        <w:spacing w:line="480" w:lineRule="auto"/>
        <w:rPr>
          <w:rFonts w:asciiTheme="minorHAnsi" w:hAnsiTheme="minorHAnsi" w:cstheme="minorHAnsi"/>
        </w:rPr>
      </w:pPr>
    </w:p>
    <w:p w14:paraId="7D92D280" w14:textId="2880E051" w:rsidR="00C80A3F" w:rsidRPr="00F37503" w:rsidRDefault="006D6E8B" w:rsidP="009030FA">
      <w:pPr>
        <w:spacing w:line="480" w:lineRule="auto"/>
        <w:rPr>
          <w:rFonts w:asciiTheme="minorHAnsi" w:hAnsiTheme="minorHAnsi" w:cstheme="minorHAnsi"/>
        </w:rPr>
      </w:pPr>
      <w:r w:rsidRPr="00F37503">
        <w:rPr>
          <w:rFonts w:asciiTheme="minorHAnsi" w:hAnsiTheme="minorHAnsi" w:cstheme="minorHAnsi"/>
        </w:rPr>
        <w:t>Research carried out by Her Majesty’s prison</w:t>
      </w:r>
      <w:r w:rsidR="00342356" w:rsidRPr="00F37503">
        <w:rPr>
          <w:rFonts w:asciiTheme="minorHAnsi" w:hAnsiTheme="minorHAnsi" w:cstheme="minorHAnsi"/>
        </w:rPr>
        <w:t>s</w:t>
      </w:r>
      <w:r w:rsidRPr="00F37503">
        <w:rPr>
          <w:rFonts w:asciiTheme="minorHAnsi" w:hAnsiTheme="minorHAnsi" w:cstheme="minorHAnsi"/>
        </w:rPr>
        <w:t xml:space="preserve"> and probation service on behalf of the United Kingdom (UK) </w:t>
      </w:r>
      <w:r w:rsidR="000D704C" w:rsidRPr="00F37503">
        <w:rPr>
          <w:rFonts w:asciiTheme="minorHAnsi" w:hAnsiTheme="minorHAnsi" w:cstheme="minorHAnsi"/>
        </w:rPr>
        <w:t>G</w:t>
      </w:r>
      <w:r w:rsidRPr="00F37503">
        <w:rPr>
          <w:rFonts w:asciiTheme="minorHAnsi" w:hAnsiTheme="minorHAnsi" w:cstheme="minorHAnsi"/>
        </w:rPr>
        <w:t xml:space="preserve">overnment suggests that taking part in </w:t>
      </w:r>
      <w:r w:rsidR="006C6539" w:rsidRPr="00F37503">
        <w:rPr>
          <w:rFonts w:asciiTheme="minorHAnsi" w:hAnsiTheme="minorHAnsi" w:cstheme="minorHAnsi"/>
        </w:rPr>
        <w:t>any of the available</w:t>
      </w:r>
      <w:r w:rsidRPr="00F37503">
        <w:rPr>
          <w:rFonts w:asciiTheme="minorHAnsi" w:hAnsiTheme="minorHAnsi" w:cstheme="minorHAnsi"/>
        </w:rPr>
        <w:t xml:space="preserve"> education programmes offered within our </w:t>
      </w:r>
      <w:r w:rsidR="00B97C75" w:rsidRPr="00F37503">
        <w:rPr>
          <w:rFonts w:asciiTheme="minorHAnsi" w:hAnsiTheme="minorHAnsi" w:cstheme="minorHAnsi"/>
        </w:rPr>
        <w:t xml:space="preserve">UK </w:t>
      </w:r>
      <w:r w:rsidRPr="00F37503">
        <w:rPr>
          <w:rFonts w:asciiTheme="minorHAnsi" w:hAnsiTheme="minorHAnsi" w:cstheme="minorHAnsi"/>
        </w:rPr>
        <w:t>prisons can</w:t>
      </w:r>
      <w:r w:rsidR="006C6539" w:rsidRPr="00F37503">
        <w:rPr>
          <w:rFonts w:asciiTheme="minorHAnsi" w:hAnsiTheme="minorHAnsi" w:cstheme="minorHAnsi"/>
        </w:rPr>
        <w:t xml:space="preserve"> be a </w:t>
      </w:r>
      <w:r w:rsidR="000D704C" w:rsidRPr="00F37503">
        <w:rPr>
          <w:rFonts w:asciiTheme="minorHAnsi" w:hAnsiTheme="minorHAnsi" w:cstheme="minorHAnsi"/>
        </w:rPr>
        <w:t>beneficial</w:t>
      </w:r>
      <w:r w:rsidR="006C6539" w:rsidRPr="00F37503">
        <w:rPr>
          <w:rFonts w:asciiTheme="minorHAnsi" w:hAnsiTheme="minorHAnsi" w:cstheme="minorHAnsi"/>
        </w:rPr>
        <w:t xml:space="preserve"> </w:t>
      </w:r>
      <w:r w:rsidR="000D704C" w:rsidRPr="00F37503">
        <w:rPr>
          <w:rFonts w:asciiTheme="minorHAnsi" w:hAnsiTheme="minorHAnsi" w:cstheme="minorHAnsi"/>
        </w:rPr>
        <w:t xml:space="preserve">and effective </w:t>
      </w:r>
      <w:r w:rsidR="006C6539" w:rsidRPr="00F37503">
        <w:rPr>
          <w:rFonts w:asciiTheme="minorHAnsi" w:hAnsiTheme="minorHAnsi" w:cstheme="minorHAnsi"/>
        </w:rPr>
        <w:t xml:space="preserve">way </w:t>
      </w:r>
      <w:r w:rsidR="000D704C" w:rsidRPr="00F37503">
        <w:rPr>
          <w:rFonts w:asciiTheme="minorHAnsi" w:hAnsiTheme="minorHAnsi" w:cstheme="minorHAnsi"/>
        </w:rPr>
        <w:t>to</w:t>
      </w:r>
      <w:r w:rsidRPr="00F37503">
        <w:rPr>
          <w:rFonts w:asciiTheme="minorHAnsi" w:hAnsiTheme="minorHAnsi" w:cstheme="minorHAnsi"/>
        </w:rPr>
        <w:t xml:space="preserve"> help people stay </w:t>
      </w:r>
      <w:r w:rsidR="006C6539" w:rsidRPr="00F37503">
        <w:rPr>
          <w:rFonts w:asciiTheme="minorHAnsi" w:hAnsiTheme="minorHAnsi" w:cstheme="minorHAnsi"/>
        </w:rPr>
        <w:t>clear</w:t>
      </w:r>
      <w:r w:rsidRPr="00F37503">
        <w:rPr>
          <w:rFonts w:asciiTheme="minorHAnsi" w:hAnsiTheme="minorHAnsi" w:cstheme="minorHAnsi"/>
        </w:rPr>
        <w:t xml:space="preserve"> from </w:t>
      </w:r>
      <w:r w:rsidR="00B97C75" w:rsidRPr="00F37503">
        <w:rPr>
          <w:rFonts w:asciiTheme="minorHAnsi" w:hAnsiTheme="minorHAnsi" w:cstheme="minorHAnsi"/>
        </w:rPr>
        <w:t xml:space="preserve">crime and help reduce the chances of </w:t>
      </w:r>
      <w:r w:rsidRPr="00F37503">
        <w:rPr>
          <w:rFonts w:asciiTheme="minorHAnsi" w:hAnsiTheme="minorHAnsi" w:cstheme="minorHAnsi"/>
        </w:rPr>
        <w:t xml:space="preserve">re-offending after release </w:t>
      </w:r>
      <w:r w:rsidR="00B97C75" w:rsidRPr="00F37503">
        <w:rPr>
          <w:rFonts w:asciiTheme="minorHAnsi" w:hAnsiTheme="minorHAnsi" w:cstheme="minorHAnsi"/>
        </w:rPr>
        <w:t xml:space="preserve">from prison </w:t>
      </w:r>
      <w:r w:rsidRPr="00F37503">
        <w:rPr>
          <w:rFonts w:asciiTheme="minorHAnsi" w:hAnsiTheme="minorHAnsi" w:cstheme="minorHAnsi"/>
        </w:rPr>
        <w:t xml:space="preserve">(UK Government, 2019). Findings published in </w:t>
      </w:r>
      <w:r w:rsidR="00B97C75" w:rsidRPr="00F37503">
        <w:rPr>
          <w:rFonts w:asciiTheme="minorHAnsi" w:hAnsiTheme="minorHAnsi" w:cstheme="minorHAnsi"/>
        </w:rPr>
        <w:t>a</w:t>
      </w:r>
      <w:r w:rsidR="000D704C" w:rsidRPr="00F37503">
        <w:rPr>
          <w:rFonts w:asciiTheme="minorHAnsi" w:hAnsiTheme="minorHAnsi" w:cstheme="minorHAnsi"/>
        </w:rPr>
        <w:t xml:space="preserve">n intensive </w:t>
      </w:r>
      <w:r w:rsidRPr="00F37503">
        <w:rPr>
          <w:rFonts w:asciiTheme="minorHAnsi" w:hAnsiTheme="minorHAnsi" w:cstheme="minorHAnsi"/>
        </w:rPr>
        <w:t xml:space="preserve">2019 </w:t>
      </w:r>
      <w:r w:rsidR="00B97C75" w:rsidRPr="00F37503">
        <w:rPr>
          <w:rFonts w:asciiTheme="minorHAnsi" w:hAnsiTheme="minorHAnsi" w:cstheme="minorHAnsi"/>
        </w:rPr>
        <w:t xml:space="preserve">report </w:t>
      </w:r>
      <w:r w:rsidRPr="00F37503">
        <w:rPr>
          <w:rFonts w:asciiTheme="minorHAnsi" w:hAnsiTheme="minorHAnsi" w:cstheme="minorHAnsi"/>
        </w:rPr>
        <w:t xml:space="preserve">claim that even though statistical evidence is not </w:t>
      </w:r>
      <w:r w:rsidR="00B97C75" w:rsidRPr="00F37503">
        <w:rPr>
          <w:rFonts w:asciiTheme="minorHAnsi" w:hAnsiTheme="minorHAnsi" w:cstheme="minorHAnsi"/>
        </w:rPr>
        <w:t xml:space="preserve">yet </w:t>
      </w:r>
      <w:r w:rsidRPr="00F37503">
        <w:rPr>
          <w:rFonts w:asciiTheme="minorHAnsi" w:hAnsiTheme="minorHAnsi" w:cstheme="minorHAnsi"/>
        </w:rPr>
        <w:t xml:space="preserve">available to suggest </w:t>
      </w:r>
      <w:r w:rsidR="00B97C75" w:rsidRPr="00F37503">
        <w:rPr>
          <w:rFonts w:asciiTheme="minorHAnsi" w:hAnsiTheme="minorHAnsi" w:cstheme="minorHAnsi"/>
        </w:rPr>
        <w:t xml:space="preserve">whether there is in fact a </w:t>
      </w:r>
      <w:r w:rsidRPr="00F37503">
        <w:rPr>
          <w:rFonts w:asciiTheme="minorHAnsi" w:hAnsiTheme="minorHAnsi" w:cstheme="minorHAnsi"/>
        </w:rPr>
        <w:t xml:space="preserve">positive relationship between prison education and </w:t>
      </w:r>
      <w:r w:rsidR="00A9033C" w:rsidRPr="00F37503">
        <w:rPr>
          <w:rFonts w:asciiTheme="minorHAnsi" w:hAnsiTheme="minorHAnsi" w:cstheme="minorHAnsi"/>
        </w:rPr>
        <w:t xml:space="preserve">the offender’s behaviour </w:t>
      </w:r>
      <w:r w:rsidR="00B97C75" w:rsidRPr="00F37503">
        <w:rPr>
          <w:rFonts w:asciiTheme="minorHAnsi" w:hAnsiTheme="minorHAnsi" w:cstheme="minorHAnsi"/>
        </w:rPr>
        <w:t>post</w:t>
      </w:r>
      <w:r w:rsidR="00A9033C" w:rsidRPr="00F37503">
        <w:rPr>
          <w:rFonts w:asciiTheme="minorHAnsi" w:hAnsiTheme="minorHAnsi" w:cstheme="minorHAnsi"/>
        </w:rPr>
        <w:t xml:space="preserve"> release from prison, it does express that qualitative research indicates </w:t>
      </w:r>
      <w:r w:rsidR="00B97C75" w:rsidRPr="00F37503">
        <w:rPr>
          <w:rFonts w:asciiTheme="minorHAnsi" w:hAnsiTheme="minorHAnsi" w:cstheme="minorHAnsi"/>
        </w:rPr>
        <w:t xml:space="preserve">that </w:t>
      </w:r>
      <w:r w:rsidR="00A9033C" w:rsidRPr="00F37503">
        <w:rPr>
          <w:rFonts w:asciiTheme="minorHAnsi" w:hAnsiTheme="minorHAnsi" w:cstheme="minorHAnsi"/>
        </w:rPr>
        <w:t xml:space="preserve">the undertaking and participating in one or more programmes of educational study </w:t>
      </w:r>
      <w:r w:rsidR="00B97C75" w:rsidRPr="00F37503">
        <w:rPr>
          <w:rFonts w:asciiTheme="minorHAnsi" w:hAnsiTheme="minorHAnsi" w:cstheme="minorHAnsi"/>
        </w:rPr>
        <w:t xml:space="preserve">while </w:t>
      </w:r>
      <w:r w:rsidR="006C6539" w:rsidRPr="00F37503">
        <w:rPr>
          <w:rFonts w:asciiTheme="minorHAnsi" w:hAnsiTheme="minorHAnsi" w:cstheme="minorHAnsi"/>
        </w:rPr>
        <w:t>serving at</w:t>
      </w:r>
      <w:r w:rsidR="00A9033C" w:rsidRPr="00F37503">
        <w:rPr>
          <w:rFonts w:asciiTheme="minorHAnsi" w:hAnsiTheme="minorHAnsi" w:cstheme="minorHAnsi"/>
        </w:rPr>
        <w:t xml:space="preserve"> prison may help with; improving employability opportunities by increasing the chances of securing secure and meaningful employment; transforming the way individuals see themselves as a person, what they are capable of achieving in life and how they view society as a whole; and helping ex-prisoners with coping strategies to assist with dealing with difficult and negative routines and experiences they may be faced with both while in prison and after release</w:t>
      </w:r>
      <w:r w:rsidR="00B97C75" w:rsidRPr="00F37503">
        <w:rPr>
          <w:rFonts w:asciiTheme="minorHAnsi" w:hAnsiTheme="minorHAnsi" w:cstheme="minorHAnsi"/>
        </w:rPr>
        <w:t xml:space="preserve"> (UK Government, 2019)</w:t>
      </w:r>
      <w:r w:rsidR="00A9033C" w:rsidRPr="00F37503">
        <w:rPr>
          <w:rFonts w:asciiTheme="minorHAnsi" w:hAnsiTheme="minorHAnsi" w:cstheme="minorHAnsi"/>
        </w:rPr>
        <w:t xml:space="preserve">. </w:t>
      </w:r>
      <w:r w:rsidR="00B97C75" w:rsidRPr="00F37503">
        <w:rPr>
          <w:rFonts w:asciiTheme="minorHAnsi" w:hAnsiTheme="minorHAnsi" w:cstheme="minorHAnsi"/>
        </w:rPr>
        <w:t>This piece of research may suggest that there is certainly a positive relationship between prison education and the behaviour of the offender after</w:t>
      </w:r>
      <w:r w:rsidR="00342356" w:rsidRPr="00F37503">
        <w:rPr>
          <w:rFonts w:asciiTheme="minorHAnsi" w:hAnsiTheme="minorHAnsi" w:cstheme="minorHAnsi"/>
        </w:rPr>
        <w:t xml:space="preserve"> they are</w:t>
      </w:r>
      <w:r w:rsidR="00B97C75" w:rsidRPr="00F37503">
        <w:rPr>
          <w:rFonts w:asciiTheme="minorHAnsi" w:hAnsiTheme="minorHAnsi" w:cstheme="minorHAnsi"/>
        </w:rPr>
        <w:t xml:space="preserve"> release</w:t>
      </w:r>
      <w:r w:rsidR="00342356" w:rsidRPr="00F37503">
        <w:rPr>
          <w:rFonts w:asciiTheme="minorHAnsi" w:hAnsiTheme="minorHAnsi" w:cstheme="minorHAnsi"/>
        </w:rPr>
        <w:t>d</w:t>
      </w:r>
      <w:r w:rsidR="00B97C75" w:rsidRPr="00F37503">
        <w:rPr>
          <w:rFonts w:asciiTheme="minorHAnsi" w:hAnsiTheme="minorHAnsi" w:cstheme="minorHAnsi"/>
        </w:rPr>
        <w:t xml:space="preserve"> back into society. </w:t>
      </w:r>
      <w:r w:rsidR="00581A33" w:rsidRPr="00F37503">
        <w:rPr>
          <w:rFonts w:asciiTheme="minorHAnsi" w:hAnsiTheme="minorHAnsi" w:cstheme="minorHAnsi"/>
        </w:rPr>
        <w:t xml:space="preserve">Even though there may </w:t>
      </w:r>
      <w:r w:rsidR="00317D83" w:rsidRPr="00F37503">
        <w:rPr>
          <w:rFonts w:asciiTheme="minorHAnsi" w:hAnsiTheme="minorHAnsi" w:cstheme="minorHAnsi"/>
        </w:rPr>
        <w:t>be a lack of</w:t>
      </w:r>
      <w:r w:rsidR="00581A33" w:rsidRPr="00F37503">
        <w:rPr>
          <w:rFonts w:asciiTheme="minorHAnsi" w:hAnsiTheme="minorHAnsi" w:cstheme="minorHAnsi"/>
        </w:rPr>
        <w:t xml:space="preserve"> statistical evidence </w:t>
      </w:r>
      <w:r w:rsidR="00342356" w:rsidRPr="00F37503">
        <w:rPr>
          <w:rFonts w:asciiTheme="minorHAnsi" w:hAnsiTheme="minorHAnsi" w:cstheme="minorHAnsi"/>
        </w:rPr>
        <w:t xml:space="preserve">available </w:t>
      </w:r>
      <w:r w:rsidR="00581A33" w:rsidRPr="00F37503">
        <w:rPr>
          <w:rFonts w:asciiTheme="minorHAnsi" w:hAnsiTheme="minorHAnsi" w:cstheme="minorHAnsi"/>
        </w:rPr>
        <w:t xml:space="preserve">to suggest </w:t>
      </w:r>
      <w:r w:rsidR="00342356" w:rsidRPr="00F37503">
        <w:rPr>
          <w:rFonts w:asciiTheme="minorHAnsi" w:hAnsiTheme="minorHAnsi" w:cstheme="minorHAnsi"/>
        </w:rPr>
        <w:t xml:space="preserve">what </w:t>
      </w:r>
      <w:r w:rsidR="00581A33" w:rsidRPr="00F37503">
        <w:rPr>
          <w:rFonts w:asciiTheme="minorHAnsi" w:hAnsiTheme="minorHAnsi" w:cstheme="minorHAnsi"/>
        </w:rPr>
        <w:t xml:space="preserve">effect </w:t>
      </w:r>
      <w:r w:rsidR="006C6539" w:rsidRPr="00F37503">
        <w:rPr>
          <w:rFonts w:asciiTheme="minorHAnsi" w:hAnsiTheme="minorHAnsi" w:cstheme="minorHAnsi"/>
        </w:rPr>
        <w:t xml:space="preserve">prison </w:t>
      </w:r>
      <w:r w:rsidR="00581A33" w:rsidRPr="00F37503">
        <w:rPr>
          <w:rFonts w:asciiTheme="minorHAnsi" w:hAnsiTheme="minorHAnsi" w:cstheme="minorHAnsi"/>
        </w:rPr>
        <w:t>education</w:t>
      </w:r>
      <w:r w:rsidR="00342356" w:rsidRPr="00F37503">
        <w:rPr>
          <w:rFonts w:asciiTheme="minorHAnsi" w:hAnsiTheme="minorHAnsi" w:cstheme="minorHAnsi"/>
        </w:rPr>
        <w:t xml:space="preserve"> actually</w:t>
      </w:r>
      <w:r w:rsidR="00581A33" w:rsidRPr="00F37503">
        <w:rPr>
          <w:rFonts w:asciiTheme="minorHAnsi" w:hAnsiTheme="minorHAnsi" w:cstheme="minorHAnsi"/>
        </w:rPr>
        <w:t xml:space="preserve"> has on an individual after they leave prison, the article </w:t>
      </w:r>
      <w:r w:rsidR="006C6539" w:rsidRPr="00F37503">
        <w:rPr>
          <w:rFonts w:asciiTheme="minorHAnsi" w:hAnsiTheme="minorHAnsi" w:cstheme="minorHAnsi"/>
        </w:rPr>
        <w:t>does</w:t>
      </w:r>
      <w:r w:rsidR="00581A33" w:rsidRPr="00F37503">
        <w:rPr>
          <w:rFonts w:asciiTheme="minorHAnsi" w:hAnsiTheme="minorHAnsi" w:cstheme="minorHAnsi"/>
        </w:rPr>
        <w:t xml:space="preserve"> suggest that taking part </w:t>
      </w:r>
      <w:r w:rsidR="006C6539" w:rsidRPr="00F37503">
        <w:rPr>
          <w:rFonts w:asciiTheme="minorHAnsi" w:hAnsiTheme="minorHAnsi" w:cstheme="minorHAnsi"/>
        </w:rPr>
        <w:t>on</w:t>
      </w:r>
      <w:r w:rsidR="00581A33" w:rsidRPr="00F37503">
        <w:rPr>
          <w:rFonts w:asciiTheme="minorHAnsi" w:hAnsiTheme="minorHAnsi" w:cstheme="minorHAnsi"/>
        </w:rPr>
        <w:t xml:space="preserve"> a programme of education while at prison</w:t>
      </w:r>
      <w:r w:rsidR="00342356" w:rsidRPr="00F37503">
        <w:rPr>
          <w:rFonts w:asciiTheme="minorHAnsi" w:hAnsiTheme="minorHAnsi" w:cstheme="minorHAnsi"/>
        </w:rPr>
        <w:t xml:space="preserve"> can</w:t>
      </w:r>
      <w:r w:rsidR="00581A33" w:rsidRPr="00F37503">
        <w:rPr>
          <w:rFonts w:asciiTheme="minorHAnsi" w:hAnsiTheme="minorHAnsi" w:cstheme="minorHAnsi"/>
        </w:rPr>
        <w:t xml:space="preserve"> come with many positive benefits for the individual</w:t>
      </w:r>
      <w:r w:rsidR="000D704C" w:rsidRPr="00F37503">
        <w:rPr>
          <w:rFonts w:asciiTheme="minorHAnsi" w:hAnsiTheme="minorHAnsi" w:cstheme="minorHAnsi"/>
        </w:rPr>
        <w:t xml:space="preserve"> which is likely to result in </w:t>
      </w:r>
      <w:r w:rsidR="00342356" w:rsidRPr="00F37503">
        <w:rPr>
          <w:rFonts w:asciiTheme="minorHAnsi" w:hAnsiTheme="minorHAnsi" w:cstheme="minorHAnsi"/>
        </w:rPr>
        <w:t xml:space="preserve">having an </w:t>
      </w:r>
      <w:r w:rsidR="000D704C" w:rsidRPr="00F37503">
        <w:rPr>
          <w:rFonts w:asciiTheme="minorHAnsi" w:hAnsiTheme="minorHAnsi" w:cstheme="minorHAnsi"/>
        </w:rPr>
        <w:t>influenc</w:t>
      </w:r>
      <w:r w:rsidR="00342356" w:rsidRPr="00F37503">
        <w:rPr>
          <w:rFonts w:asciiTheme="minorHAnsi" w:hAnsiTheme="minorHAnsi" w:cstheme="minorHAnsi"/>
        </w:rPr>
        <w:t>e on</w:t>
      </w:r>
      <w:r w:rsidR="000D704C" w:rsidRPr="00F37503">
        <w:rPr>
          <w:rFonts w:asciiTheme="minorHAnsi" w:hAnsiTheme="minorHAnsi" w:cstheme="minorHAnsi"/>
        </w:rPr>
        <w:t xml:space="preserve"> their behaviour</w:t>
      </w:r>
      <w:r w:rsidR="00317D83" w:rsidRPr="00F37503">
        <w:rPr>
          <w:rFonts w:asciiTheme="minorHAnsi" w:hAnsiTheme="minorHAnsi" w:cstheme="minorHAnsi"/>
        </w:rPr>
        <w:t xml:space="preserve"> (UK Government, 2018). </w:t>
      </w:r>
      <w:r w:rsidR="00C80A3F" w:rsidRPr="00F37503">
        <w:rPr>
          <w:rFonts w:asciiTheme="minorHAnsi" w:hAnsiTheme="minorHAnsi" w:cstheme="minorHAnsi"/>
        </w:rPr>
        <w:t xml:space="preserve">Duguid, </w:t>
      </w:r>
      <w:proofErr w:type="spellStart"/>
      <w:r w:rsidR="00C80A3F" w:rsidRPr="00F37503">
        <w:rPr>
          <w:rFonts w:asciiTheme="minorHAnsi" w:hAnsiTheme="minorHAnsi" w:cstheme="minorHAnsi"/>
        </w:rPr>
        <w:t>Hawkey</w:t>
      </w:r>
      <w:proofErr w:type="spellEnd"/>
      <w:r w:rsidR="00C80A3F" w:rsidRPr="00F37503">
        <w:rPr>
          <w:rFonts w:asciiTheme="minorHAnsi" w:hAnsiTheme="minorHAnsi" w:cstheme="minorHAnsi"/>
        </w:rPr>
        <w:t xml:space="preserve"> and Pawson (1996) </w:t>
      </w:r>
      <w:r w:rsidR="00C80A3F" w:rsidRPr="00F37503">
        <w:rPr>
          <w:rFonts w:asciiTheme="minorHAnsi" w:hAnsiTheme="minorHAnsi" w:cstheme="minorHAnsi"/>
        </w:rPr>
        <w:lastRenderedPageBreak/>
        <w:t xml:space="preserve">believes that the best and most effective way to monitor behaviour changes post release from prison compared to the individual’s behaviour before their sentence </w:t>
      </w:r>
      <w:r w:rsidR="00342356" w:rsidRPr="00F37503">
        <w:rPr>
          <w:rFonts w:asciiTheme="minorHAnsi" w:hAnsiTheme="minorHAnsi" w:cstheme="minorHAnsi"/>
        </w:rPr>
        <w:t>as a result of the</w:t>
      </w:r>
      <w:r w:rsidR="00C80A3F" w:rsidRPr="00F37503">
        <w:rPr>
          <w:rFonts w:asciiTheme="minorHAnsi" w:hAnsiTheme="minorHAnsi" w:cstheme="minorHAnsi"/>
        </w:rPr>
        <w:t xml:space="preserve"> intervention of prison education is by looking at the recidivism rates</w:t>
      </w:r>
      <w:r w:rsidR="00317D83" w:rsidRPr="00F37503">
        <w:rPr>
          <w:rFonts w:asciiTheme="minorHAnsi" w:hAnsiTheme="minorHAnsi" w:cstheme="minorHAnsi"/>
        </w:rPr>
        <w:t xml:space="preserve"> (Journal of correctional education, 1996). </w:t>
      </w:r>
      <w:r w:rsidR="000D704C" w:rsidRPr="00F37503">
        <w:rPr>
          <w:rFonts w:asciiTheme="minorHAnsi" w:hAnsiTheme="minorHAnsi" w:cstheme="minorHAnsi"/>
        </w:rPr>
        <w:t>This would simply involve looking at whether or not an offender commits another crime after their release which resul</w:t>
      </w:r>
      <w:r w:rsidR="00F37503" w:rsidRPr="00F37503">
        <w:rPr>
          <w:rFonts w:asciiTheme="minorHAnsi" w:hAnsiTheme="minorHAnsi" w:cstheme="minorHAnsi"/>
        </w:rPr>
        <w:t>ts</w:t>
      </w:r>
      <w:r w:rsidR="000D704C" w:rsidRPr="00F37503">
        <w:rPr>
          <w:rFonts w:asciiTheme="minorHAnsi" w:hAnsiTheme="minorHAnsi" w:cstheme="minorHAnsi"/>
        </w:rPr>
        <w:t xml:space="preserve"> in a custodial sentence. </w:t>
      </w:r>
      <w:r w:rsidR="00C80A3F" w:rsidRPr="00F37503">
        <w:rPr>
          <w:rFonts w:asciiTheme="minorHAnsi" w:hAnsiTheme="minorHAnsi" w:cstheme="minorHAnsi"/>
        </w:rPr>
        <w:t>The findings</w:t>
      </w:r>
      <w:r w:rsidR="00342356" w:rsidRPr="00F37503">
        <w:rPr>
          <w:rFonts w:asciiTheme="minorHAnsi" w:hAnsiTheme="minorHAnsi" w:cstheme="minorHAnsi"/>
        </w:rPr>
        <w:t xml:space="preserve"> from their study</w:t>
      </w:r>
      <w:r w:rsidR="00C80A3F" w:rsidRPr="00F37503">
        <w:rPr>
          <w:rFonts w:asciiTheme="minorHAnsi" w:hAnsiTheme="minorHAnsi" w:cstheme="minorHAnsi"/>
        </w:rPr>
        <w:t xml:space="preserve"> state that by using recidivism statistics, it gives us as researches a good insight </w:t>
      </w:r>
      <w:r w:rsidR="00342356" w:rsidRPr="00F37503">
        <w:rPr>
          <w:rFonts w:asciiTheme="minorHAnsi" w:hAnsiTheme="minorHAnsi" w:cstheme="minorHAnsi"/>
        </w:rPr>
        <w:t>in</w:t>
      </w:r>
      <w:r w:rsidR="00C80A3F" w:rsidRPr="00F37503">
        <w:rPr>
          <w:rFonts w:asciiTheme="minorHAnsi" w:hAnsiTheme="minorHAnsi" w:cstheme="minorHAnsi"/>
        </w:rPr>
        <w:t xml:space="preserve">to the benefits of offenders undertaking a programme of study while at prison as there is often a repeated and consistent theme of a reduction in these statistics. </w:t>
      </w:r>
    </w:p>
    <w:p w14:paraId="681741E5" w14:textId="77777777" w:rsidR="00C80A3F" w:rsidRPr="00F37503" w:rsidRDefault="00C80A3F" w:rsidP="009030FA">
      <w:pPr>
        <w:spacing w:line="480" w:lineRule="auto"/>
        <w:rPr>
          <w:rFonts w:asciiTheme="minorHAnsi" w:hAnsiTheme="minorHAnsi" w:cstheme="minorHAnsi"/>
        </w:rPr>
      </w:pPr>
    </w:p>
    <w:p w14:paraId="09B1C5CE" w14:textId="345D1C17" w:rsidR="0008217F" w:rsidRPr="00F37503" w:rsidRDefault="00581A33" w:rsidP="009030FA">
      <w:pPr>
        <w:spacing w:line="480" w:lineRule="auto"/>
        <w:rPr>
          <w:rFonts w:asciiTheme="minorHAnsi" w:hAnsiTheme="minorHAnsi" w:cstheme="minorHAnsi"/>
        </w:rPr>
      </w:pPr>
      <w:r w:rsidRPr="00F37503">
        <w:rPr>
          <w:rFonts w:asciiTheme="minorHAnsi" w:hAnsiTheme="minorHAnsi" w:cstheme="minorHAnsi"/>
        </w:rPr>
        <w:t>A</w:t>
      </w:r>
      <w:r w:rsidR="000D704C" w:rsidRPr="00F37503">
        <w:rPr>
          <w:rFonts w:asciiTheme="minorHAnsi" w:hAnsiTheme="minorHAnsi" w:cstheme="minorHAnsi"/>
        </w:rPr>
        <w:t xml:space="preserve"> study </w:t>
      </w:r>
      <w:r w:rsidRPr="00F37503">
        <w:rPr>
          <w:rFonts w:asciiTheme="minorHAnsi" w:hAnsiTheme="minorHAnsi" w:cstheme="minorHAnsi"/>
        </w:rPr>
        <w:t>published by Boyce</w:t>
      </w:r>
      <w:r w:rsidR="000D704C" w:rsidRPr="00F37503">
        <w:rPr>
          <w:rFonts w:asciiTheme="minorHAnsi" w:hAnsiTheme="minorHAnsi" w:cstheme="minorHAnsi"/>
        </w:rPr>
        <w:t xml:space="preserve"> (</w:t>
      </w:r>
      <w:r w:rsidRPr="00F37503">
        <w:rPr>
          <w:rFonts w:asciiTheme="minorHAnsi" w:hAnsiTheme="minorHAnsi" w:cstheme="minorHAnsi"/>
        </w:rPr>
        <w:t>2018</w:t>
      </w:r>
      <w:r w:rsidR="000D704C" w:rsidRPr="00F37503">
        <w:rPr>
          <w:rFonts w:asciiTheme="minorHAnsi" w:hAnsiTheme="minorHAnsi" w:cstheme="minorHAnsi"/>
        </w:rPr>
        <w:t>)</w:t>
      </w:r>
      <w:r w:rsidRPr="00F37503">
        <w:rPr>
          <w:rFonts w:asciiTheme="minorHAnsi" w:hAnsiTheme="minorHAnsi" w:cstheme="minorHAnsi"/>
        </w:rPr>
        <w:t xml:space="preserve"> reviles that the majority of prisoners who undertake some sort of educational programme offered by the prison service enjoy</w:t>
      </w:r>
      <w:r w:rsidR="00342356" w:rsidRPr="00F37503">
        <w:rPr>
          <w:rFonts w:asciiTheme="minorHAnsi" w:hAnsiTheme="minorHAnsi" w:cstheme="minorHAnsi"/>
        </w:rPr>
        <w:t xml:space="preserve"> their</w:t>
      </w:r>
      <w:r w:rsidRPr="00F37503">
        <w:rPr>
          <w:rFonts w:asciiTheme="minorHAnsi" w:hAnsiTheme="minorHAnsi" w:cstheme="minorHAnsi"/>
        </w:rPr>
        <w:t xml:space="preserve"> learning</w:t>
      </w:r>
      <w:r w:rsidR="00342356" w:rsidRPr="00F37503">
        <w:rPr>
          <w:rFonts w:asciiTheme="minorHAnsi" w:hAnsiTheme="minorHAnsi" w:cstheme="minorHAnsi"/>
        </w:rPr>
        <w:t xml:space="preserve"> experience</w:t>
      </w:r>
      <w:r w:rsidRPr="00F37503">
        <w:rPr>
          <w:rFonts w:asciiTheme="minorHAnsi" w:hAnsiTheme="minorHAnsi" w:cstheme="minorHAnsi"/>
        </w:rPr>
        <w:t xml:space="preserve"> and actually want to be in the classroom</w:t>
      </w:r>
      <w:r w:rsidR="00F37503" w:rsidRPr="00F37503">
        <w:rPr>
          <w:rFonts w:asciiTheme="minorHAnsi" w:hAnsiTheme="minorHAnsi" w:cstheme="minorHAnsi"/>
        </w:rPr>
        <w:t xml:space="preserve">, </w:t>
      </w:r>
      <w:r w:rsidR="00342356" w:rsidRPr="00F37503">
        <w:rPr>
          <w:rFonts w:asciiTheme="minorHAnsi" w:hAnsiTheme="minorHAnsi" w:cstheme="minorHAnsi"/>
        </w:rPr>
        <w:t xml:space="preserve">primarily </w:t>
      </w:r>
      <w:r w:rsidRPr="00F37503">
        <w:rPr>
          <w:rFonts w:asciiTheme="minorHAnsi" w:hAnsiTheme="minorHAnsi" w:cstheme="minorHAnsi"/>
        </w:rPr>
        <w:t xml:space="preserve">as they understand the benefits and evidentially want to better themselves </w:t>
      </w:r>
      <w:r w:rsidR="00F23601" w:rsidRPr="00F37503">
        <w:rPr>
          <w:rFonts w:asciiTheme="minorHAnsi" w:hAnsiTheme="minorHAnsi" w:cstheme="minorHAnsi"/>
        </w:rPr>
        <w:t xml:space="preserve">to help enable them with finding employment or continuing with education after their sentence is over (Boyce, 2018). </w:t>
      </w:r>
      <w:r w:rsidR="0008217F" w:rsidRPr="00F37503">
        <w:rPr>
          <w:rFonts w:asciiTheme="minorHAnsi" w:hAnsiTheme="minorHAnsi" w:cstheme="minorHAnsi"/>
        </w:rPr>
        <w:t xml:space="preserve">In agreement to this, a publication found that the Open University claimed out of the approximate 1,800 undergraduate degree students </w:t>
      </w:r>
      <w:r w:rsidR="006C6539" w:rsidRPr="00F37503">
        <w:rPr>
          <w:rFonts w:asciiTheme="minorHAnsi" w:hAnsiTheme="minorHAnsi" w:cstheme="minorHAnsi"/>
        </w:rPr>
        <w:t xml:space="preserve">studying at prison </w:t>
      </w:r>
      <w:r w:rsidR="0008217F" w:rsidRPr="00F37503">
        <w:rPr>
          <w:rFonts w:asciiTheme="minorHAnsi" w:hAnsiTheme="minorHAnsi" w:cstheme="minorHAnsi"/>
        </w:rPr>
        <w:t>within the United Kingdom</w:t>
      </w:r>
      <w:r w:rsidR="000D704C" w:rsidRPr="00F37503">
        <w:rPr>
          <w:rFonts w:asciiTheme="minorHAnsi" w:hAnsiTheme="minorHAnsi" w:cstheme="minorHAnsi"/>
        </w:rPr>
        <w:t xml:space="preserve"> in 2018</w:t>
      </w:r>
      <w:r w:rsidR="0008217F" w:rsidRPr="00F37503">
        <w:rPr>
          <w:rFonts w:asciiTheme="minorHAnsi" w:hAnsiTheme="minorHAnsi" w:cstheme="minorHAnsi"/>
        </w:rPr>
        <w:t>, many believe</w:t>
      </w:r>
      <w:r w:rsidR="000D704C" w:rsidRPr="00F37503">
        <w:rPr>
          <w:rFonts w:asciiTheme="minorHAnsi" w:hAnsiTheme="minorHAnsi" w:cstheme="minorHAnsi"/>
        </w:rPr>
        <w:t>d</w:t>
      </w:r>
      <w:r w:rsidR="0008217F" w:rsidRPr="00F37503">
        <w:rPr>
          <w:rFonts w:asciiTheme="minorHAnsi" w:hAnsiTheme="minorHAnsi" w:cstheme="minorHAnsi"/>
        </w:rPr>
        <w:t xml:space="preserve"> that studying a degree pathway through the </w:t>
      </w:r>
      <w:r w:rsidR="000D704C" w:rsidRPr="00F37503">
        <w:rPr>
          <w:rFonts w:asciiTheme="minorHAnsi" w:hAnsiTheme="minorHAnsi" w:cstheme="minorHAnsi"/>
        </w:rPr>
        <w:t>O</w:t>
      </w:r>
      <w:r w:rsidR="0008217F" w:rsidRPr="00F37503">
        <w:rPr>
          <w:rFonts w:asciiTheme="minorHAnsi" w:hAnsiTheme="minorHAnsi" w:cstheme="minorHAnsi"/>
        </w:rPr>
        <w:t xml:space="preserve">pen </w:t>
      </w:r>
      <w:r w:rsidR="000D704C" w:rsidRPr="00F37503">
        <w:rPr>
          <w:rFonts w:asciiTheme="minorHAnsi" w:hAnsiTheme="minorHAnsi" w:cstheme="minorHAnsi"/>
        </w:rPr>
        <w:t>U</w:t>
      </w:r>
      <w:r w:rsidR="0008217F" w:rsidRPr="00F37503">
        <w:rPr>
          <w:rFonts w:asciiTheme="minorHAnsi" w:hAnsiTheme="minorHAnsi" w:cstheme="minorHAnsi"/>
        </w:rPr>
        <w:t xml:space="preserve">niversity </w:t>
      </w:r>
      <w:r w:rsidR="000D704C" w:rsidRPr="00F37503">
        <w:rPr>
          <w:rFonts w:asciiTheme="minorHAnsi" w:hAnsiTheme="minorHAnsi" w:cstheme="minorHAnsi"/>
        </w:rPr>
        <w:t>would be</w:t>
      </w:r>
      <w:r w:rsidR="0008217F" w:rsidRPr="00F37503">
        <w:rPr>
          <w:rFonts w:asciiTheme="minorHAnsi" w:hAnsiTheme="minorHAnsi" w:cstheme="minorHAnsi"/>
        </w:rPr>
        <w:t xml:space="preserve"> life changing and </w:t>
      </w:r>
      <w:r w:rsidR="000D704C" w:rsidRPr="00F37503">
        <w:rPr>
          <w:rFonts w:asciiTheme="minorHAnsi" w:hAnsiTheme="minorHAnsi" w:cstheme="minorHAnsi"/>
        </w:rPr>
        <w:t xml:space="preserve">would </w:t>
      </w:r>
      <w:r w:rsidR="006C6539" w:rsidRPr="00F37503">
        <w:rPr>
          <w:rFonts w:asciiTheme="minorHAnsi" w:hAnsiTheme="minorHAnsi" w:cstheme="minorHAnsi"/>
        </w:rPr>
        <w:t xml:space="preserve">effectively </w:t>
      </w:r>
      <w:r w:rsidR="0008217F" w:rsidRPr="00F37503">
        <w:rPr>
          <w:rFonts w:asciiTheme="minorHAnsi" w:hAnsiTheme="minorHAnsi" w:cstheme="minorHAnsi"/>
        </w:rPr>
        <w:t xml:space="preserve">provide them with a new perspective on life and </w:t>
      </w:r>
      <w:r w:rsidR="00342356" w:rsidRPr="00F37503">
        <w:rPr>
          <w:rFonts w:asciiTheme="minorHAnsi" w:hAnsiTheme="minorHAnsi" w:cstheme="minorHAnsi"/>
        </w:rPr>
        <w:t xml:space="preserve">give them </w:t>
      </w:r>
      <w:r w:rsidR="0008217F" w:rsidRPr="00F37503">
        <w:rPr>
          <w:rFonts w:asciiTheme="minorHAnsi" w:hAnsiTheme="minorHAnsi" w:cstheme="minorHAnsi"/>
        </w:rPr>
        <w:t xml:space="preserve">the opportunity to become a valued member of society after their release from prison (Mehigan, 2020). </w:t>
      </w:r>
      <w:r w:rsidR="006C6539" w:rsidRPr="00F37503">
        <w:rPr>
          <w:rFonts w:asciiTheme="minorHAnsi" w:hAnsiTheme="minorHAnsi" w:cstheme="minorHAnsi"/>
        </w:rPr>
        <w:t xml:space="preserve">Again, </w:t>
      </w:r>
      <w:r w:rsidR="00786C7B" w:rsidRPr="00F37503">
        <w:rPr>
          <w:rFonts w:asciiTheme="minorHAnsi" w:hAnsiTheme="minorHAnsi" w:cstheme="minorHAnsi"/>
        </w:rPr>
        <w:t>these</w:t>
      </w:r>
      <w:r w:rsidR="006C6539" w:rsidRPr="00F37503">
        <w:rPr>
          <w:rFonts w:asciiTheme="minorHAnsi" w:hAnsiTheme="minorHAnsi" w:cstheme="minorHAnsi"/>
        </w:rPr>
        <w:t xml:space="preserve"> </w:t>
      </w:r>
      <w:r w:rsidR="00786C7B" w:rsidRPr="00F37503">
        <w:rPr>
          <w:rFonts w:asciiTheme="minorHAnsi" w:hAnsiTheme="minorHAnsi" w:cstheme="minorHAnsi"/>
        </w:rPr>
        <w:t xml:space="preserve">agree with the research published by the United Kingdom </w:t>
      </w:r>
      <w:r w:rsidR="00342356" w:rsidRPr="00F37503">
        <w:rPr>
          <w:rFonts w:asciiTheme="minorHAnsi" w:hAnsiTheme="minorHAnsi" w:cstheme="minorHAnsi"/>
        </w:rPr>
        <w:t>G</w:t>
      </w:r>
      <w:r w:rsidR="00786C7B" w:rsidRPr="00F37503">
        <w:rPr>
          <w:rFonts w:asciiTheme="minorHAnsi" w:hAnsiTheme="minorHAnsi" w:cstheme="minorHAnsi"/>
        </w:rPr>
        <w:t xml:space="preserve">overnment </w:t>
      </w:r>
      <w:r w:rsidR="00317D83" w:rsidRPr="00F37503">
        <w:rPr>
          <w:rFonts w:asciiTheme="minorHAnsi" w:hAnsiTheme="minorHAnsi" w:cstheme="minorHAnsi"/>
        </w:rPr>
        <w:t xml:space="preserve">in 2018 </w:t>
      </w:r>
      <w:r w:rsidR="00786C7B" w:rsidRPr="00F37503">
        <w:rPr>
          <w:rFonts w:asciiTheme="minorHAnsi" w:hAnsiTheme="minorHAnsi" w:cstheme="minorHAnsi"/>
        </w:rPr>
        <w:t xml:space="preserve">and </w:t>
      </w:r>
      <w:r w:rsidR="006C6539" w:rsidRPr="00F37503">
        <w:rPr>
          <w:rFonts w:asciiTheme="minorHAnsi" w:hAnsiTheme="minorHAnsi" w:cstheme="minorHAnsi"/>
        </w:rPr>
        <w:t xml:space="preserve">may also suggest </w:t>
      </w:r>
      <w:r w:rsidR="00786C7B" w:rsidRPr="00F37503">
        <w:rPr>
          <w:rFonts w:asciiTheme="minorHAnsi" w:hAnsiTheme="minorHAnsi" w:cstheme="minorHAnsi"/>
        </w:rPr>
        <w:t xml:space="preserve">and indicate </w:t>
      </w:r>
      <w:r w:rsidR="006C6539" w:rsidRPr="00F37503">
        <w:rPr>
          <w:rFonts w:asciiTheme="minorHAnsi" w:hAnsiTheme="minorHAnsi" w:cstheme="minorHAnsi"/>
        </w:rPr>
        <w:t xml:space="preserve">that there is </w:t>
      </w:r>
      <w:r w:rsidR="000D704C" w:rsidRPr="00F37503">
        <w:rPr>
          <w:rFonts w:asciiTheme="minorHAnsi" w:hAnsiTheme="minorHAnsi" w:cstheme="minorHAnsi"/>
        </w:rPr>
        <w:t>certainly a</w:t>
      </w:r>
      <w:r w:rsidR="006C6539" w:rsidRPr="00F37503">
        <w:rPr>
          <w:rFonts w:asciiTheme="minorHAnsi" w:hAnsiTheme="minorHAnsi" w:cstheme="minorHAnsi"/>
        </w:rPr>
        <w:t xml:space="preserve"> positive relationship between undertaking a course of prison education and the behaviour of the offender after release from prison and back into society. </w:t>
      </w:r>
    </w:p>
    <w:p w14:paraId="341BE56A" w14:textId="2D3CF5F7" w:rsidR="00F53D02" w:rsidRPr="00F37503" w:rsidRDefault="00F53D02" w:rsidP="009030FA">
      <w:pPr>
        <w:spacing w:line="480" w:lineRule="auto"/>
        <w:rPr>
          <w:rFonts w:asciiTheme="minorHAnsi" w:hAnsiTheme="minorHAnsi" w:cstheme="minorHAnsi"/>
        </w:rPr>
      </w:pPr>
    </w:p>
    <w:p w14:paraId="3F110515" w14:textId="68149D23" w:rsidR="00FF4975" w:rsidRPr="00F37503" w:rsidRDefault="00581A33" w:rsidP="009030FA">
      <w:pPr>
        <w:spacing w:line="480" w:lineRule="auto"/>
        <w:rPr>
          <w:rFonts w:asciiTheme="minorHAnsi" w:hAnsiTheme="minorHAnsi" w:cstheme="minorHAnsi"/>
        </w:rPr>
      </w:pPr>
      <w:r w:rsidRPr="00F37503">
        <w:rPr>
          <w:rFonts w:asciiTheme="minorHAnsi" w:hAnsiTheme="minorHAnsi" w:cstheme="minorHAnsi"/>
        </w:rPr>
        <w:lastRenderedPageBreak/>
        <w:t>Th</w:t>
      </w:r>
      <w:r w:rsidR="00F23601" w:rsidRPr="00F37503">
        <w:rPr>
          <w:rFonts w:asciiTheme="minorHAnsi" w:hAnsiTheme="minorHAnsi" w:cstheme="minorHAnsi"/>
        </w:rPr>
        <w:t>at</w:t>
      </w:r>
      <w:r w:rsidRPr="00F37503">
        <w:rPr>
          <w:rFonts w:asciiTheme="minorHAnsi" w:hAnsiTheme="minorHAnsi" w:cstheme="minorHAnsi"/>
        </w:rPr>
        <w:t xml:space="preserve"> being said</w:t>
      </w:r>
      <w:r w:rsidR="00AA0700" w:rsidRPr="00F37503">
        <w:rPr>
          <w:rFonts w:asciiTheme="minorHAnsi" w:hAnsiTheme="minorHAnsi" w:cstheme="minorHAnsi"/>
        </w:rPr>
        <w:t xml:space="preserve">, even though many believe that providing offenders with educational opportunities within prison results in a range of positives for both the individual themselves and society as a whole, it could be argued that providing prison education </w:t>
      </w:r>
      <w:r w:rsidR="000D704C" w:rsidRPr="00F37503">
        <w:rPr>
          <w:rFonts w:asciiTheme="minorHAnsi" w:hAnsiTheme="minorHAnsi" w:cstheme="minorHAnsi"/>
        </w:rPr>
        <w:t>could come</w:t>
      </w:r>
      <w:r w:rsidR="00AA0700" w:rsidRPr="00F37503">
        <w:rPr>
          <w:rFonts w:asciiTheme="minorHAnsi" w:hAnsiTheme="minorHAnsi" w:cstheme="minorHAnsi"/>
        </w:rPr>
        <w:t xml:space="preserve"> </w:t>
      </w:r>
      <w:r w:rsidR="000D704C" w:rsidRPr="00F37503">
        <w:rPr>
          <w:rFonts w:asciiTheme="minorHAnsi" w:hAnsiTheme="minorHAnsi" w:cstheme="minorHAnsi"/>
        </w:rPr>
        <w:t>with some</w:t>
      </w:r>
      <w:r w:rsidR="00AA0700" w:rsidRPr="00F37503">
        <w:rPr>
          <w:rFonts w:asciiTheme="minorHAnsi" w:hAnsiTheme="minorHAnsi" w:cstheme="minorHAnsi"/>
        </w:rPr>
        <w:t xml:space="preserve"> drawbacks, a big one being financial</w:t>
      </w:r>
      <w:r w:rsidR="004572FB" w:rsidRPr="00F37503">
        <w:rPr>
          <w:rFonts w:asciiTheme="minorHAnsi" w:hAnsiTheme="minorHAnsi" w:cstheme="minorHAnsi"/>
        </w:rPr>
        <w:t xml:space="preserve"> related issues</w:t>
      </w:r>
      <w:r w:rsidR="00AA0700" w:rsidRPr="00F37503">
        <w:rPr>
          <w:rFonts w:asciiTheme="minorHAnsi" w:hAnsiTheme="minorHAnsi" w:cstheme="minorHAnsi"/>
        </w:rPr>
        <w:t xml:space="preserve">. According to Ragoli (2019), the running of prison education services </w:t>
      </w:r>
      <w:r w:rsidR="000D704C" w:rsidRPr="00F37503">
        <w:rPr>
          <w:rFonts w:asciiTheme="minorHAnsi" w:hAnsiTheme="minorHAnsi" w:cstheme="minorHAnsi"/>
        </w:rPr>
        <w:t xml:space="preserve">inside and outside of the United Kingdom </w:t>
      </w:r>
      <w:r w:rsidR="00AA0700" w:rsidRPr="00F37503">
        <w:rPr>
          <w:rFonts w:asciiTheme="minorHAnsi" w:hAnsiTheme="minorHAnsi" w:cstheme="minorHAnsi"/>
        </w:rPr>
        <w:t xml:space="preserve">can </w:t>
      </w:r>
      <w:r w:rsidR="00342356" w:rsidRPr="00F37503">
        <w:rPr>
          <w:rFonts w:asciiTheme="minorHAnsi" w:hAnsiTheme="minorHAnsi" w:cstheme="minorHAnsi"/>
        </w:rPr>
        <w:t>cause</w:t>
      </w:r>
      <w:r w:rsidR="00AA0700" w:rsidRPr="00F37503">
        <w:rPr>
          <w:rFonts w:asciiTheme="minorHAnsi" w:hAnsiTheme="minorHAnsi" w:cstheme="minorHAnsi"/>
        </w:rPr>
        <w:t xml:space="preserve"> a massive strain on the public </w:t>
      </w:r>
      <w:r w:rsidR="0016574F" w:rsidRPr="00F37503">
        <w:rPr>
          <w:rFonts w:asciiTheme="minorHAnsi" w:hAnsiTheme="minorHAnsi" w:cstheme="minorHAnsi"/>
        </w:rPr>
        <w:t>taxpayer</w:t>
      </w:r>
      <w:r w:rsidR="00AA0700" w:rsidRPr="00F37503">
        <w:rPr>
          <w:rFonts w:asciiTheme="minorHAnsi" w:hAnsiTheme="minorHAnsi" w:cstheme="minorHAnsi"/>
        </w:rPr>
        <w:t xml:space="preserve"> </w:t>
      </w:r>
      <w:r w:rsidR="000D704C" w:rsidRPr="00F37503">
        <w:rPr>
          <w:rFonts w:asciiTheme="minorHAnsi" w:hAnsiTheme="minorHAnsi" w:cstheme="minorHAnsi"/>
        </w:rPr>
        <w:t>and have</w:t>
      </w:r>
      <w:r w:rsidR="00AA0700" w:rsidRPr="00F37503">
        <w:rPr>
          <w:rFonts w:asciiTheme="minorHAnsi" w:hAnsiTheme="minorHAnsi" w:cstheme="minorHAnsi"/>
        </w:rPr>
        <w:t xml:space="preserve"> no guarantee of successful transformation of </w:t>
      </w:r>
      <w:r w:rsidR="000D704C" w:rsidRPr="00F37503">
        <w:rPr>
          <w:rFonts w:asciiTheme="minorHAnsi" w:hAnsiTheme="minorHAnsi" w:cstheme="minorHAnsi"/>
        </w:rPr>
        <w:t xml:space="preserve">an </w:t>
      </w:r>
      <w:r w:rsidR="00AA0700" w:rsidRPr="00F37503">
        <w:rPr>
          <w:rFonts w:asciiTheme="minorHAnsi" w:hAnsiTheme="minorHAnsi" w:cstheme="minorHAnsi"/>
        </w:rPr>
        <w:t xml:space="preserve">offender’s behaviour after their sentence has been served. </w:t>
      </w:r>
      <w:r w:rsidR="000D704C" w:rsidRPr="00F37503">
        <w:rPr>
          <w:rFonts w:asciiTheme="minorHAnsi" w:hAnsiTheme="minorHAnsi" w:cstheme="minorHAnsi"/>
        </w:rPr>
        <w:t>For instance, p</w:t>
      </w:r>
      <w:r w:rsidR="00AA0700" w:rsidRPr="00F37503">
        <w:rPr>
          <w:rFonts w:asciiTheme="minorHAnsi" w:hAnsiTheme="minorHAnsi" w:cstheme="minorHAnsi"/>
        </w:rPr>
        <w:t xml:space="preserve">roviding prison education involves not only the hiring of outsourced educators </w:t>
      </w:r>
      <w:r w:rsidR="000D704C" w:rsidRPr="00F37503">
        <w:rPr>
          <w:rFonts w:asciiTheme="minorHAnsi" w:hAnsiTheme="minorHAnsi" w:cstheme="minorHAnsi"/>
        </w:rPr>
        <w:t>to come in and undertake the teaching, as well as the</w:t>
      </w:r>
      <w:r w:rsidR="00AA0700" w:rsidRPr="00F37503">
        <w:rPr>
          <w:rFonts w:asciiTheme="minorHAnsi" w:hAnsiTheme="minorHAnsi" w:cstheme="minorHAnsi"/>
        </w:rPr>
        <w:t xml:space="preserve"> teaching supplies </w:t>
      </w:r>
      <w:r w:rsidR="000D704C" w:rsidRPr="00F37503">
        <w:rPr>
          <w:rFonts w:asciiTheme="minorHAnsi" w:hAnsiTheme="minorHAnsi" w:cstheme="minorHAnsi"/>
        </w:rPr>
        <w:t xml:space="preserve">and resources required </w:t>
      </w:r>
      <w:r w:rsidR="00AA0700" w:rsidRPr="00F37503">
        <w:rPr>
          <w:rFonts w:asciiTheme="minorHAnsi" w:hAnsiTheme="minorHAnsi" w:cstheme="minorHAnsi"/>
        </w:rPr>
        <w:t xml:space="preserve">but also the need for </w:t>
      </w:r>
      <w:r w:rsidR="004572FB" w:rsidRPr="00F37503">
        <w:rPr>
          <w:rFonts w:asciiTheme="minorHAnsi" w:hAnsiTheme="minorHAnsi" w:cstheme="minorHAnsi"/>
        </w:rPr>
        <w:t xml:space="preserve">extra </w:t>
      </w:r>
      <w:r w:rsidR="00AA0700" w:rsidRPr="00F37503">
        <w:rPr>
          <w:rFonts w:asciiTheme="minorHAnsi" w:hAnsiTheme="minorHAnsi" w:cstheme="minorHAnsi"/>
        </w:rPr>
        <w:t xml:space="preserve">prison officers to be on guard and ready in case of disturbances </w:t>
      </w:r>
      <w:r w:rsidR="000D704C" w:rsidRPr="00F37503">
        <w:rPr>
          <w:rFonts w:asciiTheme="minorHAnsi" w:hAnsiTheme="minorHAnsi" w:cstheme="minorHAnsi"/>
        </w:rPr>
        <w:t>within the classroom by</w:t>
      </w:r>
      <w:r w:rsidR="00AA0700" w:rsidRPr="00F37503">
        <w:rPr>
          <w:rFonts w:asciiTheme="minorHAnsi" w:hAnsiTheme="minorHAnsi" w:cstheme="minorHAnsi"/>
        </w:rPr>
        <w:t xml:space="preserve"> the offenders</w:t>
      </w:r>
      <w:r w:rsidR="00317D83" w:rsidRPr="00F37503">
        <w:rPr>
          <w:rFonts w:asciiTheme="minorHAnsi" w:hAnsiTheme="minorHAnsi" w:cstheme="minorHAnsi"/>
        </w:rPr>
        <w:t xml:space="preserve"> (Chief E, 2019)</w:t>
      </w:r>
      <w:r w:rsidR="00AA0700" w:rsidRPr="00F37503">
        <w:rPr>
          <w:rFonts w:asciiTheme="minorHAnsi" w:hAnsiTheme="minorHAnsi" w:cstheme="minorHAnsi"/>
        </w:rPr>
        <w:t xml:space="preserve">. </w:t>
      </w:r>
      <w:r w:rsidR="004572FB" w:rsidRPr="00F37503">
        <w:rPr>
          <w:rFonts w:asciiTheme="minorHAnsi" w:hAnsiTheme="minorHAnsi" w:cstheme="minorHAnsi"/>
        </w:rPr>
        <w:t>Boyce (2018) states that ten uniformed guards would be ready and waiting to ‘pile into the room within seconds’ of the teacher activating an alarm button from inside the classroom</w:t>
      </w:r>
      <w:r w:rsidR="00342356" w:rsidRPr="00F37503">
        <w:rPr>
          <w:rFonts w:asciiTheme="minorHAnsi" w:hAnsiTheme="minorHAnsi" w:cstheme="minorHAnsi"/>
        </w:rPr>
        <w:t xml:space="preserve"> if needed. </w:t>
      </w:r>
      <w:r w:rsidR="004572FB" w:rsidRPr="00F37503">
        <w:rPr>
          <w:rFonts w:asciiTheme="minorHAnsi" w:hAnsiTheme="minorHAnsi" w:cstheme="minorHAnsi"/>
        </w:rPr>
        <w:t xml:space="preserve">The need for guards to be in the vicinity </w:t>
      </w:r>
      <w:r w:rsidR="000D704C" w:rsidRPr="00F37503">
        <w:rPr>
          <w:rFonts w:asciiTheme="minorHAnsi" w:hAnsiTheme="minorHAnsi" w:cstheme="minorHAnsi"/>
        </w:rPr>
        <w:t>in case of any</w:t>
      </w:r>
      <w:r w:rsidR="004572FB" w:rsidRPr="00F37503">
        <w:rPr>
          <w:rFonts w:asciiTheme="minorHAnsi" w:hAnsiTheme="minorHAnsi" w:cstheme="minorHAnsi"/>
        </w:rPr>
        <w:t xml:space="preserve"> potential issues is something that would require funding – again, from the public </w:t>
      </w:r>
      <w:r w:rsidR="0016574F" w:rsidRPr="00F37503">
        <w:rPr>
          <w:rFonts w:asciiTheme="minorHAnsi" w:hAnsiTheme="minorHAnsi" w:cstheme="minorHAnsi"/>
        </w:rPr>
        <w:t>taxpayer</w:t>
      </w:r>
      <w:r w:rsidR="004572FB" w:rsidRPr="00F37503">
        <w:rPr>
          <w:rFonts w:asciiTheme="minorHAnsi" w:hAnsiTheme="minorHAnsi" w:cstheme="minorHAnsi"/>
        </w:rPr>
        <w:t>.</w:t>
      </w:r>
      <w:r w:rsidR="004572FB" w:rsidRPr="00F37503">
        <w:rPr>
          <w:rFonts w:asciiTheme="minorHAnsi" w:hAnsiTheme="minorHAnsi" w:cstheme="minorHAnsi"/>
        </w:rPr>
        <w:t xml:space="preserve"> In relation to the lack of guaranteed transformation of the offender’s behaviour, an individual’s behaviour can only be adapted and changed </w:t>
      </w:r>
      <w:r w:rsidR="00342356" w:rsidRPr="00F37503">
        <w:rPr>
          <w:rFonts w:asciiTheme="minorHAnsi" w:hAnsiTheme="minorHAnsi" w:cstheme="minorHAnsi"/>
        </w:rPr>
        <w:t>if</w:t>
      </w:r>
      <w:r w:rsidR="004572FB" w:rsidRPr="00F37503">
        <w:rPr>
          <w:rFonts w:asciiTheme="minorHAnsi" w:hAnsiTheme="minorHAnsi" w:cstheme="minorHAnsi"/>
        </w:rPr>
        <w:t xml:space="preserve"> they successfully invest </w:t>
      </w:r>
      <w:r w:rsidR="000D704C" w:rsidRPr="00F37503">
        <w:rPr>
          <w:rFonts w:asciiTheme="minorHAnsi" w:hAnsiTheme="minorHAnsi" w:cstheme="minorHAnsi"/>
        </w:rPr>
        <w:t xml:space="preserve">themselves </w:t>
      </w:r>
      <w:r w:rsidR="004572FB" w:rsidRPr="00F37503">
        <w:rPr>
          <w:rFonts w:asciiTheme="minorHAnsi" w:hAnsiTheme="minorHAnsi" w:cstheme="minorHAnsi"/>
        </w:rPr>
        <w:t>in</w:t>
      </w:r>
      <w:r w:rsidR="000D704C" w:rsidRPr="00F37503">
        <w:rPr>
          <w:rFonts w:asciiTheme="minorHAnsi" w:hAnsiTheme="minorHAnsi" w:cstheme="minorHAnsi"/>
        </w:rPr>
        <w:t>to</w:t>
      </w:r>
      <w:r w:rsidR="004572FB" w:rsidRPr="00F37503">
        <w:rPr>
          <w:rFonts w:asciiTheme="minorHAnsi" w:hAnsiTheme="minorHAnsi" w:cstheme="minorHAnsi"/>
        </w:rPr>
        <w:t xml:space="preserve"> the education being undertaken</w:t>
      </w:r>
      <w:r w:rsidR="000D704C" w:rsidRPr="00F37503">
        <w:rPr>
          <w:rFonts w:asciiTheme="minorHAnsi" w:hAnsiTheme="minorHAnsi" w:cstheme="minorHAnsi"/>
        </w:rPr>
        <w:t xml:space="preserve"> and take it seriously</w:t>
      </w:r>
      <w:r w:rsidR="00317D83" w:rsidRPr="00F37503">
        <w:rPr>
          <w:rFonts w:asciiTheme="minorHAnsi" w:hAnsiTheme="minorHAnsi" w:cstheme="minorHAnsi"/>
        </w:rPr>
        <w:t xml:space="preserve"> (Re-offending analysis: Prisoners education trust, 2013)</w:t>
      </w:r>
      <w:r w:rsidR="004572FB" w:rsidRPr="00F37503">
        <w:rPr>
          <w:rFonts w:asciiTheme="minorHAnsi" w:hAnsiTheme="minorHAnsi" w:cstheme="minorHAnsi"/>
        </w:rPr>
        <w:t xml:space="preserve">. If individuals do not take their programmes of education seriously and do not complete their studies, they could eventually end up on the same path after </w:t>
      </w:r>
      <w:r w:rsidR="00342356" w:rsidRPr="00F37503">
        <w:rPr>
          <w:rFonts w:asciiTheme="minorHAnsi" w:hAnsiTheme="minorHAnsi" w:cstheme="minorHAnsi"/>
        </w:rPr>
        <w:t xml:space="preserve">their </w:t>
      </w:r>
      <w:r w:rsidR="004572FB" w:rsidRPr="00F37503">
        <w:rPr>
          <w:rFonts w:asciiTheme="minorHAnsi" w:hAnsiTheme="minorHAnsi" w:cstheme="minorHAnsi"/>
        </w:rPr>
        <w:t>release</w:t>
      </w:r>
      <w:r w:rsidR="00342356" w:rsidRPr="00F37503">
        <w:rPr>
          <w:rFonts w:asciiTheme="minorHAnsi" w:hAnsiTheme="minorHAnsi" w:cstheme="minorHAnsi"/>
        </w:rPr>
        <w:t xml:space="preserve"> from prison</w:t>
      </w:r>
      <w:r w:rsidR="004572FB" w:rsidRPr="00F37503">
        <w:rPr>
          <w:rFonts w:asciiTheme="minorHAnsi" w:hAnsiTheme="minorHAnsi" w:cstheme="minorHAnsi"/>
        </w:rPr>
        <w:t xml:space="preserve"> as they were on prior to </w:t>
      </w:r>
      <w:r w:rsidR="000D704C" w:rsidRPr="00F37503">
        <w:rPr>
          <w:rFonts w:asciiTheme="minorHAnsi" w:hAnsiTheme="minorHAnsi" w:cstheme="minorHAnsi"/>
        </w:rPr>
        <w:t>committing their crime and serving a</w:t>
      </w:r>
      <w:r w:rsidR="004572FB" w:rsidRPr="00F37503">
        <w:rPr>
          <w:rFonts w:asciiTheme="minorHAnsi" w:hAnsiTheme="minorHAnsi" w:cstheme="minorHAnsi"/>
        </w:rPr>
        <w:t xml:space="preserve"> prison sentence</w:t>
      </w:r>
      <w:r w:rsidR="00317D83" w:rsidRPr="00F37503">
        <w:rPr>
          <w:rFonts w:asciiTheme="minorHAnsi" w:hAnsiTheme="minorHAnsi" w:cstheme="minorHAnsi"/>
        </w:rPr>
        <w:t xml:space="preserve"> (Life as a prisoner, 2017)</w:t>
      </w:r>
      <w:r w:rsidR="004572FB" w:rsidRPr="00F37503">
        <w:rPr>
          <w:rFonts w:asciiTheme="minorHAnsi" w:hAnsiTheme="minorHAnsi" w:cstheme="minorHAnsi"/>
        </w:rPr>
        <w:t xml:space="preserve">. This could highly likely result in re-offending therefore leading to supplementary prison sentences in the future which would bring its own financial burdens on the </w:t>
      </w:r>
      <w:r w:rsidR="0016574F" w:rsidRPr="00F37503">
        <w:rPr>
          <w:rFonts w:asciiTheme="minorHAnsi" w:hAnsiTheme="minorHAnsi" w:cstheme="minorHAnsi"/>
        </w:rPr>
        <w:t>taxpayer</w:t>
      </w:r>
      <w:r w:rsidR="004572FB" w:rsidRPr="00F37503">
        <w:rPr>
          <w:rFonts w:asciiTheme="minorHAnsi" w:hAnsiTheme="minorHAnsi" w:cstheme="minorHAnsi"/>
        </w:rPr>
        <w:t xml:space="preserve"> as well as the</w:t>
      </w:r>
      <w:r w:rsidR="000D704C" w:rsidRPr="00F37503">
        <w:rPr>
          <w:rFonts w:asciiTheme="minorHAnsi" w:hAnsiTheme="minorHAnsi" w:cstheme="minorHAnsi"/>
        </w:rPr>
        <w:t xml:space="preserve"> financial costs and</w:t>
      </w:r>
      <w:r w:rsidR="004572FB" w:rsidRPr="00F37503">
        <w:rPr>
          <w:rFonts w:asciiTheme="minorHAnsi" w:hAnsiTheme="minorHAnsi" w:cstheme="minorHAnsi"/>
        </w:rPr>
        <w:t xml:space="preserve"> waste of resources </w:t>
      </w:r>
      <w:r w:rsidR="004572FB" w:rsidRPr="00F37503">
        <w:rPr>
          <w:rFonts w:asciiTheme="minorHAnsi" w:hAnsiTheme="minorHAnsi" w:cstheme="minorHAnsi"/>
        </w:rPr>
        <w:lastRenderedPageBreak/>
        <w:t xml:space="preserve">used in the education programmes undertaken by said </w:t>
      </w:r>
      <w:r w:rsidR="00FF4975" w:rsidRPr="00F37503">
        <w:rPr>
          <w:rFonts w:asciiTheme="minorHAnsi" w:hAnsiTheme="minorHAnsi" w:cstheme="minorHAnsi"/>
        </w:rPr>
        <w:t>offenders</w:t>
      </w:r>
      <w:r w:rsidR="00342356" w:rsidRPr="00F37503">
        <w:rPr>
          <w:rFonts w:asciiTheme="minorHAnsi" w:hAnsiTheme="minorHAnsi" w:cstheme="minorHAnsi"/>
        </w:rPr>
        <w:t xml:space="preserve"> during the previous sentence</w:t>
      </w:r>
      <w:r w:rsidR="00317D83" w:rsidRPr="00F37503">
        <w:rPr>
          <w:rFonts w:asciiTheme="minorHAnsi" w:hAnsiTheme="minorHAnsi" w:cstheme="minorHAnsi"/>
        </w:rPr>
        <w:t xml:space="preserve"> (Chief E, 2019).</w:t>
      </w:r>
    </w:p>
    <w:p w14:paraId="5EDF4EC5" w14:textId="77777777" w:rsidR="000D704C" w:rsidRPr="00F37503" w:rsidRDefault="000D704C" w:rsidP="009030FA">
      <w:pPr>
        <w:spacing w:line="480" w:lineRule="auto"/>
        <w:rPr>
          <w:rFonts w:asciiTheme="minorHAnsi" w:hAnsiTheme="minorHAnsi" w:cstheme="minorHAnsi"/>
        </w:rPr>
      </w:pPr>
    </w:p>
    <w:p w14:paraId="42BBC841" w14:textId="4CE52988" w:rsidR="00D10A10" w:rsidRPr="00F37503" w:rsidRDefault="00786C7B" w:rsidP="009030FA">
      <w:pPr>
        <w:spacing w:line="480" w:lineRule="auto"/>
        <w:rPr>
          <w:rFonts w:asciiTheme="minorHAnsi" w:hAnsiTheme="minorHAnsi" w:cstheme="minorHAnsi"/>
        </w:rPr>
      </w:pPr>
      <w:r w:rsidRPr="00F37503">
        <w:rPr>
          <w:rFonts w:asciiTheme="minorHAnsi" w:hAnsiTheme="minorHAnsi" w:cstheme="minorHAnsi"/>
        </w:rPr>
        <w:t xml:space="preserve">The Ministry of Justice revealed in 2010 that many of the individuals serving sentences at </w:t>
      </w:r>
      <w:r w:rsidR="00342356" w:rsidRPr="00F37503">
        <w:rPr>
          <w:rFonts w:asciiTheme="minorHAnsi" w:hAnsiTheme="minorHAnsi" w:cstheme="minorHAnsi"/>
        </w:rPr>
        <w:t>the various</w:t>
      </w:r>
      <w:r w:rsidRPr="00F37503">
        <w:rPr>
          <w:rFonts w:asciiTheme="minorHAnsi" w:hAnsiTheme="minorHAnsi" w:cstheme="minorHAnsi"/>
        </w:rPr>
        <w:t xml:space="preserve"> United Kingdom prison</w:t>
      </w:r>
      <w:r w:rsidR="00342356" w:rsidRPr="00F37503">
        <w:rPr>
          <w:rFonts w:asciiTheme="minorHAnsi" w:hAnsiTheme="minorHAnsi" w:cstheme="minorHAnsi"/>
        </w:rPr>
        <w:t>s</w:t>
      </w:r>
      <w:r w:rsidRPr="00F37503">
        <w:rPr>
          <w:rFonts w:asciiTheme="minorHAnsi" w:hAnsiTheme="minorHAnsi" w:cstheme="minorHAnsi"/>
        </w:rPr>
        <w:t xml:space="preserve"> are from ‘socioeconomically disadvantaged’ upbringings with many </w:t>
      </w:r>
      <w:r w:rsidR="000D704C" w:rsidRPr="00F37503">
        <w:rPr>
          <w:rFonts w:asciiTheme="minorHAnsi" w:hAnsiTheme="minorHAnsi" w:cstheme="minorHAnsi"/>
        </w:rPr>
        <w:t xml:space="preserve">individuals </w:t>
      </w:r>
      <w:r w:rsidRPr="00F37503">
        <w:rPr>
          <w:rFonts w:asciiTheme="minorHAnsi" w:hAnsiTheme="minorHAnsi" w:cstheme="minorHAnsi"/>
        </w:rPr>
        <w:t xml:space="preserve">experiencing </w:t>
      </w:r>
      <w:r w:rsidR="000D704C" w:rsidRPr="00F37503">
        <w:rPr>
          <w:rFonts w:asciiTheme="minorHAnsi" w:hAnsiTheme="minorHAnsi" w:cstheme="minorHAnsi"/>
        </w:rPr>
        <w:t xml:space="preserve">and suffering from </w:t>
      </w:r>
      <w:r w:rsidRPr="00F37503">
        <w:rPr>
          <w:rFonts w:asciiTheme="minorHAnsi" w:hAnsiTheme="minorHAnsi" w:cstheme="minorHAnsi"/>
        </w:rPr>
        <w:t>drug and alcohol misuse, family breakdowns, physical abuse and periods within the care system throughout childhood which has resulted in approximately 65% of all prisoners experiencing a disruption in the education they received while growing up</w:t>
      </w:r>
      <w:r w:rsidR="00317D83" w:rsidRPr="00F37503">
        <w:rPr>
          <w:rFonts w:asciiTheme="minorHAnsi" w:hAnsiTheme="minorHAnsi" w:cstheme="minorHAnsi"/>
        </w:rPr>
        <w:t xml:space="preserve"> (Ministry of Justice, 2010)</w:t>
      </w:r>
      <w:r w:rsidRPr="00F37503">
        <w:rPr>
          <w:rFonts w:asciiTheme="minorHAnsi" w:hAnsiTheme="minorHAnsi" w:cstheme="minorHAnsi"/>
        </w:rPr>
        <w:t xml:space="preserve">. </w:t>
      </w:r>
      <w:r w:rsidR="00677A2B" w:rsidRPr="00F37503">
        <w:rPr>
          <w:rFonts w:asciiTheme="minorHAnsi" w:hAnsiTheme="minorHAnsi" w:cstheme="minorHAnsi"/>
        </w:rPr>
        <w:t xml:space="preserve">In relation to this, by providing the chance of </w:t>
      </w:r>
      <w:r w:rsidR="00342356" w:rsidRPr="00F37503">
        <w:rPr>
          <w:rFonts w:asciiTheme="minorHAnsi" w:hAnsiTheme="minorHAnsi" w:cstheme="minorHAnsi"/>
        </w:rPr>
        <w:t xml:space="preserve">an </w:t>
      </w:r>
      <w:r w:rsidR="00677A2B" w:rsidRPr="00F37503">
        <w:rPr>
          <w:rFonts w:asciiTheme="minorHAnsi" w:hAnsiTheme="minorHAnsi" w:cstheme="minorHAnsi"/>
        </w:rPr>
        <w:t xml:space="preserve">education, prisons are giving many prisoners a second chance of receiving a level of education they never had the first time around. Many of the issues individuals experience that are associated with coming from a socioeconomically disadvantaged background, such as participating in crime can be overcome and condensed by the receiving of a good standard of education that is delivered with the full interest of the prisoner at the centre and when individuals are considered students, rather than prisoners (Council of Europe, 1990). </w:t>
      </w:r>
    </w:p>
    <w:p w14:paraId="57AFFB48" w14:textId="1547D3F9" w:rsidR="000D704C" w:rsidRPr="00F37503" w:rsidRDefault="000D704C" w:rsidP="009030FA">
      <w:pPr>
        <w:spacing w:line="480" w:lineRule="auto"/>
        <w:rPr>
          <w:rFonts w:asciiTheme="minorHAnsi" w:hAnsiTheme="minorHAnsi" w:cstheme="minorHAnsi"/>
        </w:rPr>
      </w:pPr>
    </w:p>
    <w:p w14:paraId="1A7A6886" w14:textId="730B623D" w:rsidR="00677A2B" w:rsidRPr="00F37503" w:rsidRDefault="000D704C" w:rsidP="009030FA">
      <w:pPr>
        <w:spacing w:line="480" w:lineRule="auto"/>
        <w:rPr>
          <w:rFonts w:asciiTheme="minorHAnsi" w:hAnsiTheme="minorHAnsi" w:cstheme="minorHAnsi"/>
        </w:rPr>
      </w:pPr>
      <w:r w:rsidRPr="00F37503">
        <w:rPr>
          <w:rFonts w:asciiTheme="minorHAnsi" w:hAnsiTheme="minorHAnsi" w:cstheme="minorHAnsi"/>
        </w:rPr>
        <w:t xml:space="preserve">A research article studying the impact of education on personality traits published in 2014 found that education during both childhood and adolescence </w:t>
      </w:r>
      <w:r w:rsidR="00342356" w:rsidRPr="00F37503">
        <w:rPr>
          <w:rFonts w:asciiTheme="minorHAnsi" w:hAnsiTheme="minorHAnsi" w:cstheme="minorHAnsi"/>
        </w:rPr>
        <w:t>are</w:t>
      </w:r>
      <w:r w:rsidRPr="00F37503">
        <w:rPr>
          <w:rFonts w:asciiTheme="minorHAnsi" w:hAnsiTheme="minorHAnsi" w:cstheme="minorHAnsi"/>
        </w:rPr>
        <w:t xml:space="preserve"> able to determine and mould an individual’s long-term personality and personal behaviours (Dahmann &amp; Anger, 2014). Although this study investigated the link between education and behaviour as a whole and not directly focused on prison education, it gives a good insight into the precise effect and influence the use of education can have on an individual and exactly how much it is actually able to benefit them when used appropriately. </w:t>
      </w:r>
      <w:r w:rsidR="00677A2B" w:rsidRPr="00F37503">
        <w:rPr>
          <w:rFonts w:asciiTheme="minorHAnsi" w:hAnsiTheme="minorHAnsi" w:cstheme="minorHAnsi"/>
        </w:rPr>
        <w:t>It is also important to note that</w:t>
      </w:r>
      <w:r w:rsidR="00D10A10" w:rsidRPr="00F37503">
        <w:rPr>
          <w:rFonts w:asciiTheme="minorHAnsi" w:hAnsiTheme="minorHAnsi" w:cstheme="minorHAnsi"/>
        </w:rPr>
        <w:t xml:space="preserve"> </w:t>
      </w:r>
      <w:r w:rsidR="00D10A10" w:rsidRPr="00F37503">
        <w:rPr>
          <w:rFonts w:asciiTheme="minorHAnsi" w:hAnsiTheme="minorHAnsi" w:cstheme="minorHAnsi"/>
        </w:rPr>
        <w:lastRenderedPageBreak/>
        <w:t>Article 2, protocol 1 of the Human Rights Act 1998 is the right to an education</w:t>
      </w:r>
      <w:r w:rsidR="007053D9" w:rsidRPr="00F37503">
        <w:rPr>
          <w:rFonts w:asciiTheme="minorHAnsi" w:hAnsiTheme="minorHAnsi" w:cstheme="minorHAnsi"/>
        </w:rPr>
        <w:t xml:space="preserve"> for all Which</w:t>
      </w:r>
      <w:r w:rsidR="00D10A10" w:rsidRPr="00F37503">
        <w:rPr>
          <w:rFonts w:asciiTheme="minorHAnsi" w:hAnsiTheme="minorHAnsi" w:cstheme="minorHAnsi"/>
        </w:rPr>
        <w:t xml:space="preserve"> means that ‘no person shall be denied a right to an education…’  regardless of differences such as background, race and sexuality which could be argued to include individuals serving a prison sentence (Human Rights Act, 1998). </w:t>
      </w:r>
      <w:r w:rsidRPr="00F37503">
        <w:rPr>
          <w:rFonts w:asciiTheme="minorHAnsi" w:hAnsiTheme="minorHAnsi" w:cstheme="minorHAnsi"/>
        </w:rPr>
        <w:t xml:space="preserve">[Please refer to Appendix 1 for further information]. </w:t>
      </w:r>
      <w:r w:rsidR="00D10A10" w:rsidRPr="00F37503">
        <w:rPr>
          <w:rFonts w:asciiTheme="minorHAnsi" w:hAnsiTheme="minorHAnsi" w:cstheme="minorHAnsi"/>
        </w:rPr>
        <w:t xml:space="preserve">Just because an individual has taken the wrong path and has committed a crime, does not mean to say that they are unable to better themselves </w:t>
      </w:r>
      <w:r w:rsidRPr="00F37503">
        <w:rPr>
          <w:rFonts w:asciiTheme="minorHAnsi" w:hAnsiTheme="minorHAnsi" w:cstheme="minorHAnsi"/>
        </w:rPr>
        <w:t>h</w:t>
      </w:r>
      <w:r w:rsidR="00D10A10" w:rsidRPr="00F37503">
        <w:rPr>
          <w:rFonts w:asciiTheme="minorHAnsi" w:hAnsiTheme="minorHAnsi" w:cstheme="minorHAnsi"/>
        </w:rPr>
        <w:t>owever, there is a difference between receiving education and receiving a good quality of education – both in and out of prison</w:t>
      </w:r>
      <w:r w:rsidR="00317D83" w:rsidRPr="00F37503">
        <w:rPr>
          <w:rFonts w:asciiTheme="minorHAnsi" w:hAnsiTheme="minorHAnsi" w:cstheme="minorHAnsi"/>
        </w:rPr>
        <w:t xml:space="preserve"> (Coates, 2016)</w:t>
      </w:r>
      <w:r w:rsidR="00D10A10" w:rsidRPr="00F37503">
        <w:rPr>
          <w:rFonts w:asciiTheme="minorHAnsi" w:hAnsiTheme="minorHAnsi" w:cstheme="minorHAnsi"/>
        </w:rPr>
        <w:t xml:space="preserve">. </w:t>
      </w:r>
      <w:r w:rsidR="00D402E4" w:rsidRPr="00F37503">
        <w:rPr>
          <w:rFonts w:asciiTheme="minorHAnsi" w:hAnsiTheme="minorHAnsi" w:cstheme="minorHAnsi"/>
        </w:rPr>
        <w:t xml:space="preserve">With this in mind, according to a </w:t>
      </w:r>
      <w:r w:rsidRPr="00F37503">
        <w:rPr>
          <w:rFonts w:asciiTheme="minorHAnsi" w:hAnsiTheme="minorHAnsi" w:cstheme="minorHAnsi"/>
        </w:rPr>
        <w:t xml:space="preserve">recent </w:t>
      </w:r>
      <w:r w:rsidR="00D402E4" w:rsidRPr="00F37503">
        <w:rPr>
          <w:rFonts w:asciiTheme="minorHAnsi" w:hAnsiTheme="minorHAnsi" w:cstheme="minorHAnsi"/>
        </w:rPr>
        <w:t>study carried out by the Organisation for Economic Co-operation and Development (OECD)</w:t>
      </w:r>
      <w:r w:rsidRPr="00F37503">
        <w:rPr>
          <w:rFonts w:asciiTheme="minorHAnsi" w:hAnsiTheme="minorHAnsi" w:cstheme="minorHAnsi"/>
        </w:rPr>
        <w:t xml:space="preserve"> the use of </w:t>
      </w:r>
      <w:r w:rsidR="00D402E4" w:rsidRPr="00F37503">
        <w:rPr>
          <w:rFonts w:asciiTheme="minorHAnsi" w:hAnsiTheme="minorHAnsi" w:cstheme="minorHAnsi"/>
        </w:rPr>
        <w:t xml:space="preserve">providing individuals with enriching educational experiences will result in a higher likelihood of them progressing </w:t>
      </w:r>
      <w:r w:rsidRPr="00F37503">
        <w:rPr>
          <w:rFonts w:asciiTheme="minorHAnsi" w:hAnsiTheme="minorHAnsi" w:cstheme="minorHAnsi"/>
        </w:rPr>
        <w:t xml:space="preserve">on </w:t>
      </w:r>
      <w:r w:rsidR="00D402E4" w:rsidRPr="00F37503">
        <w:rPr>
          <w:rFonts w:asciiTheme="minorHAnsi" w:hAnsiTheme="minorHAnsi" w:cstheme="minorHAnsi"/>
        </w:rPr>
        <w:t>further within education and successfully entering the labour market</w:t>
      </w:r>
      <w:r w:rsidRPr="00F37503">
        <w:rPr>
          <w:rFonts w:asciiTheme="minorHAnsi" w:hAnsiTheme="minorHAnsi" w:cstheme="minorHAnsi"/>
        </w:rPr>
        <w:t xml:space="preserve"> after release from prison</w:t>
      </w:r>
      <w:r w:rsidR="00D402E4" w:rsidRPr="00F37503">
        <w:rPr>
          <w:rFonts w:asciiTheme="minorHAnsi" w:hAnsiTheme="minorHAnsi" w:cstheme="minorHAnsi"/>
        </w:rPr>
        <w:t xml:space="preserve"> and as a result</w:t>
      </w:r>
      <w:r w:rsidRPr="00F37503">
        <w:rPr>
          <w:rFonts w:asciiTheme="minorHAnsi" w:hAnsiTheme="minorHAnsi" w:cstheme="minorHAnsi"/>
        </w:rPr>
        <w:t xml:space="preserve"> with </w:t>
      </w:r>
      <w:r w:rsidR="00D402E4" w:rsidRPr="00F37503">
        <w:rPr>
          <w:rFonts w:asciiTheme="minorHAnsi" w:hAnsiTheme="minorHAnsi" w:cstheme="minorHAnsi"/>
        </w:rPr>
        <w:t>positively contribut</w:t>
      </w:r>
      <w:r w:rsidRPr="00F37503">
        <w:rPr>
          <w:rFonts w:asciiTheme="minorHAnsi" w:hAnsiTheme="minorHAnsi" w:cstheme="minorHAnsi"/>
        </w:rPr>
        <w:t>e</w:t>
      </w:r>
      <w:r w:rsidR="00D402E4" w:rsidRPr="00F37503">
        <w:rPr>
          <w:rFonts w:asciiTheme="minorHAnsi" w:hAnsiTheme="minorHAnsi" w:cstheme="minorHAnsi"/>
        </w:rPr>
        <w:t xml:space="preserve"> to society as a whole compared to </w:t>
      </w:r>
      <w:r w:rsidRPr="00F37503">
        <w:rPr>
          <w:rFonts w:asciiTheme="minorHAnsi" w:hAnsiTheme="minorHAnsi" w:cstheme="minorHAnsi"/>
        </w:rPr>
        <w:t xml:space="preserve">an </w:t>
      </w:r>
      <w:r w:rsidR="00D402E4" w:rsidRPr="00F37503">
        <w:rPr>
          <w:rFonts w:asciiTheme="minorHAnsi" w:hAnsiTheme="minorHAnsi" w:cstheme="minorHAnsi"/>
        </w:rPr>
        <w:t>educational experience</w:t>
      </w:r>
      <w:r w:rsidRPr="00F37503">
        <w:rPr>
          <w:rFonts w:asciiTheme="minorHAnsi" w:hAnsiTheme="minorHAnsi" w:cstheme="minorHAnsi"/>
        </w:rPr>
        <w:t xml:space="preserve"> </w:t>
      </w:r>
      <w:r w:rsidR="00D402E4" w:rsidRPr="00F37503">
        <w:rPr>
          <w:rFonts w:asciiTheme="minorHAnsi" w:hAnsiTheme="minorHAnsi" w:cstheme="minorHAnsi"/>
        </w:rPr>
        <w:t>provided by a failing education provider (OECD, 2012). This may suggest that providing education within prisons</w:t>
      </w:r>
      <w:r w:rsidRPr="00F37503">
        <w:rPr>
          <w:rFonts w:asciiTheme="minorHAnsi" w:hAnsiTheme="minorHAnsi" w:cstheme="minorHAnsi"/>
        </w:rPr>
        <w:t xml:space="preserve"> should not be used as a type of ‘tick box exercise’ and</w:t>
      </w:r>
      <w:r w:rsidR="00D402E4" w:rsidRPr="00F37503">
        <w:rPr>
          <w:rFonts w:asciiTheme="minorHAnsi" w:hAnsiTheme="minorHAnsi" w:cstheme="minorHAnsi"/>
        </w:rPr>
        <w:t xml:space="preserve"> is not sufficient enough on </w:t>
      </w:r>
      <w:r w:rsidR="00023619" w:rsidRPr="00F37503">
        <w:rPr>
          <w:rFonts w:asciiTheme="minorHAnsi" w:hAnsiTheme="minorHAnsi" w:cstheme="minorHAnsi"/>
        </w:rPr>
        <w:t>its own to achieve a positive effect on the behaviour of offenders after they release back into society</w:t>
      </w:r>
      <w:r w:rsidRPr="00F37503">
        <w:rPr>
          <w:rFonts w:asciiTheme="minorHAnsi" w:hAnsiTheme="minorHAnsi" w:cstheme="minorHAnsi"/>
        </w:rPr>
        <w:t>. Our P</w:t>
      </w:r>
      <w:r w:rsidR="00023619" w:rsidRPr="00F37503">
        <w:rPr>
          <w:rFonts w:asciiTheme="minorHAnsi" w:hAnsiTheme="minorHAnsi" w:cstheme="minorHAnsi"/>
        </w:rPr>
        <w:t>risons services</w:t>
      </w:r>
      <w:r w:rsidRPr="00F37503">
        <w:rPr>
          <w:rFonts w:asciiTheme="minorHAnsi" w:hAnsiTheme="minorHAnsi" w:cstheme="minorHAnsi"/>
        </w:rPr>
        <w:t xml:space="preserve">, </w:t>
      </w:r>
      <w:r w:rsidR="00023619" w:rsidRPr="00F37503">
        <w:rPr>
          <w:rFonts w:asciiTheme="minorHAnsi" w:hAnsiTheme="minorHAnsi" w:cstheme="minorHAnsi"/>
        </w:rPr>
        <w:t xml:space="preserve">in particular her </w:t>
      </w:r>
      <w:r w:rsidRPr="00F37503">
        <w:rPr>
          <w:rFonts w:asciiTheme="minorHAnsi" w:hAnsiTheme="minorHAnsi" w:cstheme="minorHAnsi"/>
        </w:rPr>
        <w:t>M</w:t>
      </w:r>
      <w:r w:rsidR="00023619" w:rsidRPr="00F37503">
        <w:rPr>
          <w:rFonts w:asciiTheme="minorHAnsi" w:hAnsiTheme="minorHAnsi" w:cstheme="minorHAnsi"/>
        </w:rPr>
        <w:t xml:space="preserve">ajesty’s </w:t>
      </w:r>
      <w:r w:rsidRPr="00F37503">
        <w:rPr>
          <w:rFonts w:asciiTheme="minorHAnsi" w:hAnsiTheme="minorHAnsi" w:cstheme="minorHAnsi"/>
        </w:rPr>
        <w:t>P</w:t>
      </w:r>
      <w:r w:rsidR="00023619" w:rsidRPr="00F37503">
        <w:rPr>
          <w:rFonts w:asciiTheme="minorHAnsi" w:hAnsiTheme="minorHAnsi" w:cstheme="minorHAnsi"/>
        </w:rPr>
        <w:t xml:space="preserve">rison and </w:t>
      </w:r>
      <w:r w:rsidRPr="00F37503">
        <w:rPr>
          <w:rFonts w:asciiTheme="minorHAnsi" w:hAnsiTheme="minorHAnsi" w:cstheme="minorHAnsi"/>
        </w:rPr>
        <w:t>P</w:t>
      </w:r>
      <w:r w:rsidR="00023619" w:rsidRPr="00F37503">
        <w:rPr>
          <w:rFonts w:asciiTheme="minorHAnsi" w:hAnsiTheme="minorHAnsi" w:cstheme="minorHAnsi"/>
        </w:rPr>
        <w:t>robation service</w:t>
      </w:r>
      <w:r w:rsidRPr="00F37503">
        <w:rPr>
          <w:rFonts w:asciiTheme="minorHAnsi" w:hAnsiTheme="minorHAnsi" w:cstheme="minorHAnsi"/>
        </w:rPr>
        <w:t xml:space="preserve"> </w:t>
      </w:r>
      <w:r w:rsidR="00023619" w:rsidRPr="00F37503">
        <w:rPr>
          <w:rFonts w:asciiTheme="minorHAnsi" w:hAnsiTheme="minorHAnsi" w:cstheme="minorHAnsi"/>
        </w:rPr>
        <w:t xml:space="preserve">need to ensure the education they </w:t>
      </w:r>
      <w:r w:rsidRPr="00F37503">
        <w:rPr>
          <w:rFonts w:asciiTheme="minorHAnsi" w:hAnsiTheme="minorHAnsi" w:cstheme="minorHAnsi"/>
        </w:rPr>
        <w:t xml:space="preserve">have on </w:t>
      </w:r>
      <w:r w:rsidR="00023619" w:rsidRPr="00F37503">
        <w:rPr>
          <w:rFonts w:asciiTheme="minorHAnsi" w:hAnsiTheme="minorHAnsi" w:cstheme="minorHAnsi"/>
        </w:rPr>
        <w:t xml:space="preserve">offer </w:t>
      </w:r>
      <w:r w:rsidRPr="00F37503">
        <w:rPr>
          <w:rFonts w:asciiTheme="minorHAnsi" w:hAnsiTheme="minorHAnsi" w:cstheme="minorHAnsi"/>
        </w:rPr>
        <w:t xml:space="preserve">to </w:t>
      </w:r>
      <w:r w:rsidR="00023619" w:rsidRPr="00F37503">
        <w:rPr>
          <w:rFonts w:asciiTheme="minorHAnsi" w:hAnsiTheme="minorHAnsi" w:cstheme="minorHAnsi"/>
        </w:rPr>
        <w:t xml:space="preserve">offenders is of a </w:t>
      </w:r>
      <w:r w:rsidRPr="00F37503">
        <w:rPr>
          <w:rFonts w:asciiTheme="minorHAnsi" w:hAnsiTheme="minorHAnsi" w:cstheme="minorHAnsi"/>
        </w:rPr>
        <w:t>high</w:t>
      </w:r>
      <w:r w:rsidR="00023619" w:rsidRPr="00F37503">
        <w:rPr>
          <w:rFonts w:asciiTheme="minorHAnsi" w:hAnsiTheme="minorHAnsi" w:cstheme="minorHAnsi"/>
        </w:rPr>
        <w:t xml:space="preserve"> quality</w:t>
      </w:r>
      <w:r w:rsidR="00317D83" w:rsidRPr="00F37503">
        <w:rPr>
          <w:rFonts w:asciiTheme="minorHAnsi" w:hAnsiTheme="minorHAnsi" w:cstheme="minorHAnsi"/>
        </w:rPr>
        <w:t xml:space="preserve"> </w:t>
      </w:r>
      <w:r w:rsidR="00317D83" w:rsidRPr="00F37503">
        <w:rPr>
          <w:rFonts w:asciiTheme="minorHAnsi" w:hAnsiTheme="minorHAnsi" w:cstheme="minorHAnsi"/>
        </w:rPr>
        <w:t>(Re-offending analysis: Prisoners education trust, 2013)</w:t>
      </w:r>
      <w:r w:rsidR="00317D83" w:rsidRPr="00F37503">
        <w:rPr>
          <w:rFonts w:asciiTheme="minorHAnsi" w:hAnsiTheme="minorHAnsi" w:cstheme="minorHAnsi"/>
        </w:rPr>
        <w:t>.</w:t>
      </w:r>
    </w:p>
    <w:p w14:paraId="523C042D" w14:textId="63790C09" w:rsidR="00BD3B33" w:rsidRPr="00F37503" w:rsidRDefault="00BD3B33" w:rsidP="009030FA">
      <w:pPr>
        <w:spacing w:line="480" w:lineRule="auto"/>
        <w:rPr>
          <w:rFonts w:asciiTheme="minorHAnsi" w:hAnsiTheme="minorHAnsi" w:cstheme="minorHAnsi"/>
        </w:rPr>
      </w:pPr>
    </w:p>
    <w:p w14:paraId="2F4B00B8" w14:textId="1E7E31DB" w:rsidR="00342356" w:rsidRPr="00F37503" w:rsidRDefault="00BD3B33" w:rsidP="009030FA">
      <w:pPr>
        <w:spacing w:line="480" w:lineRule="auto"/>
        <w:rPr>
          <w:rFonts w:asciiTheme="minorHAnsi" w:hAnsiTheme="minorHAnsi" w:cstheme="minorHAnsi"/>
        </w:rPr>
      </w:pPr>
      <w:r w:rsidRPr="00F37503">
        <w:rPr>
          <w:rFonts w:asciiTheme="minorHAnsi" w:hAnsiTheme="minorHAnsi" w:cstheme="minorHAnsi"/>
        </w:rPr>
        <w:t xml:space="preserve">Providing a good quality of education is </w:t>
      </w:r>
      <w:r w:rsidRPr="00F37503">
        <w:rPr>
          <w:rFonts w:asciiTheme="minorHAnsi" w:hAnsiTheme="minorHAnsi" w:cstheme="minorHAnsi"/>
        </w:rPr>
        <w:t>undoubtedly</w:t>
      </w:r>
      <w:r w:rsidRPr="00F37503">
        <w:rPr>
          <w:rFonts w:asciiTheme="minorHAnsi" w:hAnsiTheme="minorHAnsi" w:cstheme="minorHAnsi"/>
        </w:rPr>
        <w:t xml:space="preserve"> important </w:t>
      </w:r>
      <w:r w:rsidR="002726D1" w:rsidRPr="00F37503">
        <w:rPr>
          <w:rFonts w:asciiTheme="minorHAnsi" w:hAnsiTheme="minorHAnsi" w:cstheme="minorHAnsi"/>
        </w:rPr>
        <w:t>for</w:t>
      </w:r>
      <w:r w:rsidRPr="00F37503">
        <w:rPr>
          <w:rFonts w:asciiTheme="minorHAnsi" w:hAnsiTheme="minorHAnsi" w:cstheme="minorHAnsi"/>
        </w:rPr>
        <w:t xml:space="preserve"> achieving a positive effect on the offender’s behaviour after </w:t>
      </w:r>
      <w:r w:rsidR="000D704C" w:rsidRPr="00F37503">
        <w:rPr>
          <w:rFonts w:asciiTheme="minorHAnsi" w:hAnsiTheme="minorHAnsi" w:cstheme="minorHAnsi"/>
        </w:rPr>
        <w:t xml:space="preserve">they leave </w:t>
      </w:r>
      <w:r w:rsidR="0016574F" w:rsidRPr="00F37503">
        <w:rPr>
          <w:rFonts w:asciiTheme="minorHAnsi" w:hAnsiTheme="minorHAnsi" w:cstheme="minorHAnsi"/>
        </w:rPr>
        <w:t>prison,</w:t>
      </w:r>
      <w:r w:rsidRPr="00F37503">
        <w:rPr>
          <w:rFonts w:asciiTheme="minorHAnsi" w:hAnsiTheme="minorHAnsi" w:cstheme="minorHAnsi"/>
        </w:rPr>
        <w:t xml:space="preserve"> but it is surely also important to ensure prisons within the United Kingdom are providing an enriching and varied range of programmes</w:t>
      </w:r>
      <w:r w:rsidR="00317D83" w:rsidRPr="00F37503">
        <w:rPr>
          <w:rFonts w:asciiTheme="minorHAnsi" w:hAnsiTheme="minorHAnsi" w:cstheme="minorHAnsi"/>
        </w:rPr>
        <w:t xml:space="preserve"> (</w:t>
      </w:r>
      <w:proofErr w:type="spellStart"/>
      <w:r w:rsidR="00317D83" w:rsidRPr="00F37503">
        <w:rPr>
          <w:rFonts w:asciiTheme="minorHAnsi" w:hAnsiTheme="minorHAnsi" w:cstheme="minorHAnsi"/>
        </w:rPr>
        <w:t>Gaes</w:t>
      </w:r>
      <w:proofErr w:type="spellEnd"/>
      <w:r w:rsidR="00317D83" w:rsidRPr="00F37503">
        <w:rPr>
          <w:rFonts w:asciiTheme="minorHAnsi" w:hAnsiTheme="minorHAnsi" w:cstheme="minorHAnsi"/>
        </w:rPr>
        <w:t>, 2008).</w:t>
      </w:r>
      <w:r w:rsidR="002A6E9A" w:rsidRPr="00F37503">
        <w:rPr>
          <w:rFonts w:asciiTheme="minorHAnsi" w:hAnsiTheme="minorHAnsi" w:cstheme="minorHAnsi"/>
        </w:rPr>
        <w:t xml:space="preserve">The Principal and Chief Executive for Weston Group of Colleges </w:t>
      </w:r>
      <w:r w:rsidR="002A6E9A" w:rsidRPr="00F37503">
        <w:rPr>
          <w:rFonts w:asciiTheme="minorHAnsi" w:hAnsiTheme="minorHAnsi" w:cstheme="minorHAnsi"/>
        </w:rPr>
        <w:lastRenderedPageBreak/>
        <w:t>believe that the quality and actual type of qualification is key to ensuring future success for the offender after their release back into society (Phillips, 2020). Lorna Poll (2020) also believes in the great importance of quality education at prisons. In an article released, she stated that “we are entering a period of teaching and learning innovation never experienced before in our prisons” and went on to say that prisons are determined to help those individuals wanting to access education by providing them with the “highest quality” of learning possible by providing teachers who are inspiring and resources that are fantastic (Poll, 2020). In harmony with these, p</w:t>
      </w:r>
      <w:r w:rsidRPr="00F37503">
        <w:rPr>
          <w:rFonts w:asciiTheme="minorHAnsi" w:hAnsiTheme="minorHAnsi" w:cstheme="minorHAnsi"/>
        </w:rPr>
        <w:t xml:space="preserve">rison learning alliance (PLA) believe that </w:t>
      </w:r>
      <w:r w:rsidR="00056E3D" w:rsidRPr="00F37503">
        <w:rPr>
          <w:rFonts w:asciiTheme="minorHAnsi" w:hAnsiTheme="minorHAnsi" w:cstheme="minorHAnsi"/>
        </w:rPr>
        <w:t>it is important for offenders to be able to access a diverse range of learning opportunities to ensure they are able to help transform their lives (PLA, 2020)</w:t>
      </w:r>
      <w:r w:rsidR="0069060B" w:rsidRPr="00F37503">
        <w:rPr>
          <w:rFonts w:asciiTheme="minorHAnsi" w:hAnsiTheme="minorHAnsi" w:cstheme="minorHAnsi"/>
        </w:rPr>
        <w:t xml:space="preserve"> and the prospectus of a United Kingdom college states that offering an array of subject opportunities is vital in helping individuals achieve their interests and ambitions (strode college, 2020).</w:t>
      </w:r>
      <w:r w:rsidR="00342356" w:rsidRPr="00F37503">
        <w:rPr>
          <w:rFonts w:asciiTheme="minorHAnsi" w:hAnsiTheme="minorHAnsi" w:cstheme="minorHAnsi"/>
        </w:rPr>
        <w:t xml:space="preserve"> T</w:t>
      </w:r>
      <w:r w:rsidR="00056E3D" w:rsidRPr="00F37503">
        <w:rPr>
          <w:rFonts w:asciiTheme="minorHAnsi" w:hAnsiTheme="minorHAnsi" w:cstheme="minorHAnsi"/>
        </w:rPr>
        <w:t>he Prison Education Trust, a charity providing funding for additional education courses not offered directly through the prison service, makes available 250 different courses for prisoners to access (</w:t>
      </w:r>
      <w:r w:rsidR="00317D83" w:rsidRPr="00F37503">
        <w:rPr>
          <w:rFonts w:asciiTheme="minorHAnsi" w:hAnsiTheme="minorHAnsi" w:cstheme="minorHAnsi"/>
        </w:rPr>
        <w:t>P</w:t>
      </w:r>
      <w:r w:rsidR="00056E3D" w:rsidRPr="00F37503">
        <w:rPr>
          <w:rFonts w:asciiTheme="minorHAnsi" w:hAnsiTheme="minorHAnsi" w:cstheme="minorHAnsi"/>
        </w:rPr>
        <w:t xml:space="preserve">rison education trust, 2020). In an article published, they claim that offering such a wide range of courses help keep individuals focused on the life changing challenge of changing their past behaviours by providing them with programmes they are fully interested in (distance learning curriculum, 2018). The </w:t>
      </w:r>
      <w:r w:rsidR="002726D1" w:rsidRPr="00F37503">
        <w:rPr>
          <w:rFonts w:asciiTheme="minorHAnsi" w:hAnsiTheme="minorHAnsi" w:cstheme="minorHAnsi"/>
        </w:rPr>
        <w:t>document goes on to state that programmes of study offered can</w:t>
      </w:r>
      <w:r w:rsidR="00056E3D" w:rsidRPr="00F37503">
        <w:rPr>
          <w:rFonts w:asciiTheme="minorHAnsi" w:hAnsiTheme="minorHAnsi" w:cstheme="minorHAnsi"/>
        </w:rPr>
        <w:t xml:space="preserve"> </w:t>
      </w:r>
      <w:r w:rsidR="002726D1" w:rsidRPr="00F37503">
        <w:rPr>
          <w:rFonts w:asciiTheme="minorHAnsi" w:hAnsiTheme="minorHAnsi" w:cstheme="minorHAnsi"/>
        </w:rPr>
        <w:t>include</w:t>
      </w:r>
      <w:r w:rsidR="00056E3D" w:rsidRPr="00F37503">
        <w:rPr>
          <w:rFonts w:asciiTheme="minorHAnsi" w:hAnsiTheme="minorHAnsi" w:cstheme="minorHAnsi"/>
        </w:rPr>
        <w:t xml:space="preserve"> </w:t>
      </w:r>
      <w:r w:rsidR="002726D1" w:rsidRPr="00F37503">
        <w:rPr>
          <w:rFonts w:asciiTheme="minorHAnsi" w:hAnsiTheme="minorHAnsi" w:cstheme="minorHAnsi"/>
        </w:rPr>
        <w:t xml:space="preserve">lessons such as bee keeping, bookkeeping, plumbing and foreign languages with their most popular courses of 2018 including; gym instructing, business start-up, counselling skills and business AS and A-Level </w:t>
      </w:r>
      <w:r w:rsidR="002726D1" w:rsidRPr="00F37503">
        <w:rPr>
          <w:rFonts w:asciiTheme="minorHAnsi" w:hAnsiTheme="minorHAnsi" w:cstheme="minorHAnsi"/>
        </w:rPr>
        <w:t>(distance learning curriculum, 2018)</w:t>
      </w:r>
      <w:r w:rsidR="002726D1" w:rsidRPr="00F37503">
        <w:rPr>
          <w:rFonts w:asciiTheme="minorHAnsi" w:hAnsiTheme="minorHAnsi" w:cstheme="minorHAnsi"/>
        </w:rPr>
        <w:t xml:space="preserve">. </w:t>
      </w:r>
      <w:r w:rsidR="000D704C" w:rsidRPr="00F37503">
        <w:rPr>
          <w:rFonts w:asciiTheme="minorHAnsi" w:hAnsiTheme="minorHAnsi" w:cstheme="minorHAnsi"/>
        </w:rPr>
        <w:t xml:space="preserve">These examples of programmes offered in prison suggests that almost anything can be learnt about. </w:t>
      </w:r>
      <w:r w:rsidR="0085186C" w:rsidRPr="00F37503">
        <w:rPr>
          <w:rFonts w:asciiTheme="minorHAnsi" w:hAnsiTheme="minorHAnsi" w:cstheme="minorHAnsi"/>
        </w:rPr>
        <w:t xml:space="preserve">Ripley (1993) was in agreeance with this and suggested that prison education needs to be of good quality and designed in a way where they will have a positive impact on </w:t>
      </w:r>
      <w:r w:rsidR="0085186C" w:rsidRPr="00F37503">
        <w:rPr>
          <w:rFonts w:asciiTheme="minorHAnsi" w:hAnsiTheme="minorHAnsi" w:cstheme="minorHAnsi"/>
        </w:rPr>
        <w:lastRenderedPageBreak/>
        <w:t xml:space="preserve">those enrolled. Programmes of study within prisons need to be tailored to ensure offenders are developing and building upon their critical thinking and </w:t>
      </w:r>
      <w:r w:rsidR="0016574F" w:rsidRPr="00F37503">
        <w:rPr>
          <w:rFonts w:asciiTheme="minorHAnsi" w:hAnsiTheme="minorHAnsi" w:cstheme="minorHAnsi"/>
        </w:rPr>
        <w:t>problem-solving</w:t>
      </w:r>
      <w:r w:rsidR="0085186C" w:rsidRPr="00F37503">
        <w:rPr>
          <w:rFonts w:asciiTheme="minorHAnsi" w:hAnsiTheme="minorHAnsi" w:cstheme="minorHAnsi"/>
        </w:rPr>
        <w:t xml:space="preserve"> skills, social skills and skills to help them deal with and express their emotions and feelings in an appropriate way (Ripley, 1993).</w:t>
      </w:r>
      <w:r w:rsidR="00342356" w:rsidRPr="00F37503">
        <w:rPr>
          <w:rFonts w:asciiTheme="minorHAnsi" w:hAnsiTheme="minorHAnsi" w:cstheme="minorHAnsi"/>
        </w:rPr>
        <w:t xml:space="preserve"> </w:t>
      </w:r>
      <w:r w:rsidR="00342356" w:rsidRPr="00F37503">
        <w:rPr>
          <w:rFonts w:asciiTheme="minorHAnsi" w:hAnsiTheme="minorHAnsi" w:cstheme="minorHAnsi"/>
        </w:rPr>
        <w:t xml:space="preserve">A study produced and carried out by Creese (2015) found that by using prison data collected on arrival to prison which consisting of numeracy and literacy skills of offenders, only 50% of inmates had a level of 1 or 2 in literacy compared to the general United Kingdom population which is at approximately 85 percent. This study may display that prisoners are often less qualified compared to non-offenders. </w:t>
      </w:r>
    </w:p>
    <w:p w14:paraId="7754632D" w14:textId="77777777" w:rsidR="00342356" w:rsidRPr="00F37503" w:rsidRDefault="00342356" w:rsidP="009030FA">
      <w:pPr>
        <w:spacing w:line="480" w:lineRule="auto"/>
        <w:rPr>
          <w:rFonts w:asciiTheme="minorHAnsi" w:hAnsiTheme="minorHAnsi" w:cstheme="minorHAnsi"/>
        </w:rPr>
      </w:pPr>
    </w:p>
    <w:p w14:paraId="42410C03" w14:textId="642F6DE5" w:rsidR="000D704C" w:rsidRPr="00F37503" w:rsidRDefault="00342356" w:rsidP="009030FA">
      <w:pPr>
        <w:spacing w:line="480" w:lineRule="auto"/>
        <w:rPr>
          <w:rFonts w:asciiTheme="minorHAnsi" w:hAnsiTheme="minorHAnsi" w:cstheme="minorHAnsi"/>
        </w:rPr>
      </w:pPr>
      <w:r w:rsidRPr="00F37503">
        <w:rPr>
          <w:rFonts w:asciiTheme="minorHAnsi" w:hAnsiTheme="minorHAnsi" w:cstheme="minorHAnsi"/>
        </w:rPr>
        <w:t xml:space="preserve">Relating back to the personality trends of offenders, </w:t>
      </w:r>
      <w:r w:rsidR="000D704C" w:rsidRPr="00F37503">
        <w:rPr>
          <w:rFonts w:asciiTheme="minorHAnsi" w:hAnsiTheme="minorHAnsi" w:cstheme="minorHAnsi"/>
        </w:rPr>
        <w:t xml:space="preserve">Eriksson, Mache-no and Daberman (2015) explore the </w:t>
      </w:r>
      <w:r w:rsidRPr="00F37503">
        <w:rPr>
          <w:rFonts w:asciiTheme="minorHAnsi" w:hAnsiTheme="minorHAnsi" w:cstheme="minorHAnsi"/>
        </w:rPr>
        <w:t>similarities</w:t>
      </w:r>
      <w:r w:rsidR="000D704C" w:rsidRPr="00F37503">
        <w:rPr>
          <w:rFonts w:asciiTheme="minorHAnsi" w:hAnsiTheme="minorHAnsi" w:cstheme="minorHAnsi"/>
        </w:rPr>
        <w:t xml:space="preserve"> in offender’s personality in a study published and found that by using </w:t>
      </w:r>
      <w:proofErr w:type="spellStart"/>
      <w:r w:rsidR="000D704C" w:rsidRPr="00F37503">
        <w:rPr>
          <w:rFonts w:asciiTheme="minorHAnsi" w:hAnsiTheme="minorHAnsi" w:cstheme="minorHAnsi"/>
        </w:rPr>
        <w:t>Digman</w:t>
      </w:r>
      <w:r w:rsidR="00317D83" w:rsidRPr="00F37503">
        <w:rPr>
          <w:rFonts w:asciiTheme="minorHAnsi" w:hAnsiTheme="minorHAnsi" w:cstheme="minorHAnsi"/>
        </w:rPr>
        <w:t>’s</w:t>
      </w:r>
      <w:proofErr w:type="spellEnd"/>
      <w:r w:rsidR="00317D83" w:rsidRPr="00F37503">
        <w:rPr>
          <w:rFonts w:asciiTheme="minorHAnsi" w:hAnsiTheme="minorHAnsi" w:cstheme="minorHAnsi"/>
        </w:rPr>
        <w:t xml:space="preserve"> (</w:t>
      </w:r>
      <w:r w:rsidR="000D704C" w:rsidRPr="00F37503">
        <w:rPr>
          <w:rFonts w:asciiTheme="minorHAnsi" w:hAnsiTheme="minorHAnsi" w:cstheme="minorHAnsi"/>
        </w:rPr>
        <w:t>1990</w:t>
      </w:r>
      <w:r w:rsidR="00317D83" w:rsidRPr="00F37503">
        <w:rPr>
          <w:rFonts w:asciiTheme="minorHAnsi" w:hAnsiTheme="minorHAnsi" w:cstheme="minorHAnsi"/>
        </w:rPr>
        <w:t>)</w:t>
      </w:r>
      <w:r w:rsidR="000D704C" w:rsidRPr="00F37503">
        <w:rPr>
          <w:rFonts w:asciiTheme="minorHAnsi" w:hAnsiTheme="minorHAnsi" w:cstheme="minorHAnsi"/>
        </w:rPr>
        <w:t xml:space="preserve"> five factor of Personality theory</w:t>
      </w:r>
      <w:r w:rsidR="00317D83" w:rsidRPr="00F37503">
        <w:rPr>
          <w:rFonts w:asciiTheme="minorHAnsi" w:hAnsiTheme="minorHAnsi" w:cstheme="minorHAnsi"/>
        </w:rPr>
        <w:t xml:space="preserve"> (Costa and McCrae, 1990)</w:t>
      </w:r>
      <w:r w:rsidR="000D704C" w:rsidRPr="00F37503">
        <w:rPr>
          <w:rFonts w:asciiTheme="minorHAnsi" w:hAnsiTheme="minorHAnsi" w:cstheme="minorHAnsi"/>
        </w:rPr>
        <w:t xml:space="preserve"> many prisoners suffered from low agreeableness which sees individuals putting themselves first before others, being unfriendly, distant and uncooperative (</w:t>
      </w:r>
      <w:r w:rsidR="000D704C" w:rsidRPr="00F37503">
        <w:rPr>
          <w:rFonts w:asciiTheme="minorHAnsi" w:hAnsiTheme="minorHAnsi" w:cstheme="minorHAnsi"/>
        </w:rPr>
        <w:t>Eriksson, Masche-No</w:t>
      </w:r>
      <w:r w:rsidR="000D704C" w:rsidRPr="00F37503">
        <w:rPr>
          <w:rFonts w:asciiTheme="minorHAnsi" w:hAnsiTheme="minorHAnsi" w:cstheme="minorHAnsi"/>
        </w:rPr>
        <w:t xml:space="preserve"> and </w:t>
      </w:r>
      <w:r w:rsidR="000D704C" w:rsidRPr="00F37503">
        <w:rPr>
          <w:rFonts w:asciiTheme="minorHAnsi" w:hAnsiTheme="minorHAnsi" w:cstheme="minorHAnsi"/>
        </w:rPr>
        <w:t>Dåderman</w:t>
      </w:r>
      <w:r w:rsidR="000D704C" w:rsidRPr="00F37503">
        <w:rPr>
          <w:rFonts w:asciiTheme="minorHAnsi" w:hAnsiTheme="minorHAnsi" w:cstheme="minorHAnsi"/>
        </w:rPr>
        <w:t xml:space="preserve"> </w:t>
      </w:r>
      <w:r w:rsidR="000D704C" w:rsidRPr="00F37503">
        <w:rPr>
          <w:rFonts w:asciiTheme="minorHAnsi" w:hAnsiTheme="minorHAnsi" w:cstheme="minorHAnsi"/>
        </w:rPr>
        <w:t>(2017).</w:t>
      </w:r>
      <w:r w:rsidR="000D704C" w:rsidRPr="00F37503">
        <w:rPr>
          <w:rFonts w:asciiTheme="minorHAnsi" w:hAnsiTheme="minorHAnsi" w:cstheme="minorHAnsi"/>
        </w:rPr>
        <w:t xml:space="preserve"> The study also found that the same prisoners also suffered from low conscientiousness which sees individuals being laid back, lacking motivation, less goal orientated, antisocial and more likely to undertake in criminal activity (Costa and McCrae, 1990). [Please refer to appendix 2 for more information regarding the Big Five personality theory]. Combining this data with the various studies and pieces of data mentioned regarding the benefits a good education can have on personality development and you could suggest that for these type of individuals, prison based education programmes could be considered to be the ideal route for them to adapt their personalities to become better people and portray a natural, appropriate and better behaviour. </w:t>
      </w:r>
    </w:p>
    <w:p w14:paraId="14B9BD1F" w14:textId="16C4ADBB" w:rsidR="00F53D02" w:rsidRPr="00F37503" w:rsidRDefault="00342356" w:rsidP="00F37503">
      <w:pPr>
        <w:pStyle w:val="NormalWeb"/>
        <w:spacing w:line="480" w:lineRule="auto"/>
        <w:rPr>
          <w:rFonts w:asciiTheme="minorHAnsi" w:hAnsiTheme="minorHAnsi" w:cstheme="minorHAnsi"/>
        </w:rPr>
      </w:pPr>
      <w:r w:rsidRPr="00F37503">
        <w:rPr>
          <w:rFonts w:asciiTheme="minorHAnsi" w:hAnsiTheme="minorHAnsi" w:cstheme="minorHAnsi"/>
        </w:rPr>
        <w:lastRenderedPageBreak/>
        <w:t xml:space="preserve">The Youth Offending Service Prevention Scheme (YOSPS) run within the county borough of Staffordshire is a project with the ultimate aim of keeping individuals out of prison by identifying children who are more likely to face poor outcomes in life. The YOSPS do this through a variety of ways but one of their most effective ways is with the use of education. Even though this is often education carried out outside of prison, it could still be used as a good indicator of the benefits brought by education to those who are likely to offend. The performance of this project can be indicated by looking at the ‘first time </w:t>
      </w:r>
      <w:r w:rsidR="0016574F" w:rsidRPr="00F37503">
        <w:rPr>
          <w:rFonts w:asciiTheme="minorHAnsi" w:hAnsiTheme="minorHAnsi" w:cstheme="minorHAnsi"/>
        </w:rPr>
        <w:t>entrant’s</w:t>
      </w:r>
      <w:r w:rsidRPr="00F37503">
        <w:rPr>
          <w:rFonts w:asciiTheme="minorHAnsi" w:hAnsiTheme="minorHAnsi" w:cstheme="minorHAnsi"/>
        </w:rPr>
        <w:t xml:space="preserve"> data published within a 2018 report (local government association, 2020). 2014-2015 compared to 2017-2018 saw a reduction from 155 to 93 which could suggest education is working. It is important to note though that this data is only rough and could lack invalidity as the years of 2015-2016 and 2016-2017 saw an increase from 2014-2015’s set of data.  </w:t>
      </w:r>
      <w:r w:rsidR="00F53D02" w:rsidRPr="00F37503">
        <w:rPr>
          <w:rFonts w:asciiTheme="minorHAnsi" w:hAnsiTheme="minorHAnsi" w:cstheme="minorHAnsi"/>
        </w:rPr>
        <w:t xml:space="preserve">Having access to a large range of </w:t>
      </w:r>
      <w:r w:rsidR="000D704C" w:rsidRPr="00F37503">
        <w:rPr>
          <w:rFonts w:asciiTheme="minorHAnsi" w:hAnsiTheme="minorHAnsi" w:cstheme="minorHAnsi"/>
        </w:rPr>
        <w:t>diverse</w:t>
      </w:r>
      <w:r w:rsidR="00F53D02" w:rsidRPr="00F37503">
        <w:rPr>
          <w:rFonts w:asciiTheme="minorHAnsi" w:hAnsiTheme="minorHAnsi" w:cstheme="minorHAnsi"/>
        </w:rPr>
        <w:t xml:space="preserve"> study programmes and subject areas is not just beneficial for prisoners but also </w:t>
      </w:r>
      <w:r w:rsidR="000D704C" w:rsidRPr="00F37503">
        <w:rPr>
          <w:rFonts w:asciiTheme="minorHAnsi" w:hAnsiTheme="minorHAnsi" w:cstheme="minorHAnsi"/>
        </w:rPr>
        <w:t>when looking at all</w:t>
      </w:r>
      <w:r w:rsidR="00F53D02" w:rsidRPr="00F37503">
        <w:rPr>
          <w:rFonts w:asciiTheme="minorHAnsi" w:hAnsiTheme="minorHAnsi" w:cstheme="minorHAnsi"/>
        </w:rPr>
        <w:t xml:space="preserve"> </w:t>
      </w:r>
      <w:r w:rsidR="000D704C" w:rsidRPr="00F37503">
        <w:rPr>
          <w:rFonts w:asciiTheme="minorHAnsi" w:hAnsiTheme="minorHAnsi" w:cstheme="minorHAnsi"/>
        </w:rPr>
        <w:t xml:space="preserve">types of learners </w:t>
      </w:r>
      <w:r w:rsidR="00311D3E" w:rsidRPr="00F37503">
        <w:rPr>
          <w:rFonts w:asciiTheme="minorHAnsi" w:hAnsiTheme="minorHAnsi" w:cstheme="minorHAnsi"/>
        </w:rPr>
        <w:t>throughout the country</w:t>
      </w:r>
      <w:r w:rsidR="00317D83" w:rsidRPr="00F37503">
        <w:rPr>
          <w:rFonts w:asciiTheme="minorHAnsi" w:hAnsiTheme="minorHAnsi" w:cstheme="minorHAnsi"/>
        </w:rPr>
        <w:t xml:space="preserve"> (Importance of education, 2016).</w:t>
      </w:r>
      <w:r w:rsidR="00311D3E" w:rsidRPr="00F37503">
        <w:rPr>
          <w:rFonts w:asciiTheme="minorHAnsi" w:hAnsiTheme="minorHAnsi" w:cstheme="minorHAnsi"/>
        </w:rPr>
        <w:t xml:space="preserve"> It has been indicated that being able to study whatever an individual is interested is indeed a good way to ensure they maintain focus and pass their studies but there are no </w:t>
      </w:r>
      <w:r w:rsidR="0016574F" w:rsidRPr="00F37503">
        <w:rPr>
          <w:rFonts w:asciiTheme="minorHAnsi" w:hAnsiTheme="minorHAnsi" w:cstheme="minorHAnsi"/>
        </w:rPr>
        <w:t>hard-evidenced</w:t>
      </w:r>
      <w:r w:rsidR="00311D3E" w:rsidRPr="00F37503">
        <w:rPr>
          <w:rFonts w:asciiTheme="minorHAnsi" w:hAnsiTheme="minorHAnsi" w:cstheme="minorHAnsi"/>
        </w:rPr>
        <w:t xml:space="preserve"> studies to suggest which programmes of studies have better results in improving offender’s behaviours. Card (1999) suggest that in a research paper that there is a lack of </w:t>
      </w:r>
      <w:r w:rsidR="0016574F" w:rsidRPr="00F37503">
        <w:rPr>
          <w:rFonts w:asciiTheme="minorHAnsi" w:hAnsiTheme="minorHAnsi" w:cstheme="minorHAnsi"/>
        </w:rPr>
        <w:t>high-quality</w:t>
      </w:r>
      <w:r w:rsidR="00311D3E" w:rsidRPr="00F37503">
        <w:rPr>
          <w:rFonts w:asciiTheme="minorHAnsi" w:hAnsiTheme="minorHAnsi" w:cstheme="minorHAnsi"/>
        </w:rPr>
        <w:t xml:space="preserve"> studies to indicate the educational programmes that yelled the ‘highest post-release returns’ which would include individual’s behaviours. </w:t>
      </w:r>
      <w:r w:rsidRPr="00F37503">
        <w:rPr>
          <w:rFonts w:asciiTheme="minorHAnsi" w:hAnsiTheme="minorHAnsi" w:cstheme="minorHAnsi"/>
        </w:rPr>
        <w:t xml:space="preserve">Hurry et al. (2006) believed in a study conducted that when looking at a range of different academic programmes, vocational training and prison work, it was the vocational based programmes that </w:t>
      </w:r>
      <w:r w:rsidR="0016574F" w:rsidRPr="00F37503">
        <w:rPr>
          <w:rFonts w:asciiTheme="minorHAnsi" w:hAnsiTheme="minorHAnsi" w:cstheme="minorHAnsi"/>
        </w:rPr>
        <w:t>yielded</w:t>
      </w:r>
      <w:r w:rsidRPr="00F37503">
        <w:rPr>
          <w:rFonts w:asciiTheme="minorHAnsi" w:hAnsiTheme="minorHAnsi" w:cstheme="minorHAnsi"/>
        </w:rPr>
        <w:t xml:space="preserve"> the best post release results. It is suggested that this may be because it is easier to find hands on manual work. </w:t>
      </w:r>
    </w:p>
    <w:p w14:paraId="196E6DA9" w14:textId="3C71A2CB" w:rsidR="00F53D02" w:rsidRPr="00F37503" w:rsidRDefault="00F53D02" w:rsidP="009030FA">
      <w:pPr>
        <w:spacing w:line="480" w:lineRule="auto"/>
        <w:rPr>
          <w:rFonts w:asciiTheme="minorHAnsi" w:hAnsiTheme="minorHAnsi" w:cstheme="minorHAnsi"/>
        </w:rPr>
      </w:pPr>
    </w:p>
    <w:p w14:paraId="3CB40672" w14:textId="517D784B" w:rsidR="007A4C55" w:rsidRPr="00F37503" w:rsidRDefault="00CC62D7" w:rsidP="009030FA">
      <w:pPr>
        <w:spacing w:line="480" w:lineRule="auto"/>
        <w:rPr>
          <w:rFonts w:asciiTheme="minorHAnsi" w:hAnsiTheme="minorHAnsi" w:cstheme="minorHAnsi"/>
        </w:rPr>
      </w:pPr>
      <w:r w:rsidRPr="00F37503">
        <w:rPr>
          <w:rFonts w:asciiTheme="minorHAnsi" w:hAnsiTheme="minorHAnsi" w:cstheme="minorHAnsi"/>
        </w:rPr>
        <w:t>A research paper published in 2008 was in agreement with th</w:t>
      </w:r>
      <w:r w:rsidR="00342356" w:rsidRPr="00F37503">
        <w:rPr>
          <w:rFonts w:asciiTheme="minorHAnsi" w:hAnsiTheme="minorHAnsi" w:cstheme="minorHAnsi"/>
        </w:rPr>
        <w:t>e need for good quality education programmes and how beneficial they can be for offenders</w:t>
      </w:r>
      <w:r w:rsidRPr="00F37503">
        <w:rPr>
          <w:rFonts w:asciiTheme="minorHAnsi" w:hAnsiTheme="minorHAnsi" w:cstheme="minorHAnsi"/>
        </w:rPr>
        <w:t xml:space="preserve"> however they concluded that many of the ‘high quality’ studies which produced very promising arguments to suggest prison education can have a positive effect on the offender’s behaviour found that they were all too often </w:t>
      </w:r>
      <w:r w:rsidRPr="00F37503">
        <w:rPr>
          <w:rFonts w:asciiTheme="minorHAnsi" w:hAnsiTheme="minorHAnsi" w:cstheme="minorHAnsi"/>
        </w:rPr>
        <w:t>inadequately</w:t>
      </w:r>
      <w:r w:rsidRPr="00F37503">
        <w:rPr>
          <w:rFonts w:asciiTheme="minorHAnsi" w:hAnsiTheme="minorHAnsi" w:cstheme="minorHAnsi"/>
        </w:rPr>
        <w:t xml:space="preserve"> designed which caused confusion and many </w:t>
      </w:r>
      <w:r w:rsidR="0016574F" w:rsidRPr="00F37503">
        <w:rPr>
          <w:rFonts w:asciiTheme="minorHAnsi" w:hAnsiTheme="minorHAnsi" w:cstheme="minorHAnsi"/>
        </w:rPr>
        <w:t>ambiguous</w:t>
      </w:r>
      <w:r w:rsidRPr="00F37503">
        <w:rPr>
          <w:rFonts w:asciiTheme="minorHAnsi" w:hAnsiTheme="minorHAnsi" w:cstheme="minorHAnsi"/>
        </w:rPr>
        <w:t xml:space="preserve"> answers relating to any potential benefits (Gaes, 2008). This may suggest that even though there are studies out there to suggest that prison education is a good way to ensure a positive change in an offender’s behaviour, they could be tainted and low validity. </w:t>
      </w:r>
      <w:r w:rsidR="00F53D02" w:rsidRPr="00F37503">
        <w:rPr>
          <w:rFonts w:asciiTheme="minorHAnsi" w:hAnsiTheme="minorHAnsi" w:cstheme="minorHAnsi"/>
        </w:rPr>
        <w:t>Considering some studies carried out are considered to have low validity due to being inadequately carried out, it would potentially make sense to look at various figures for the United Kingdom as a whole and compare the findings with another country around the globe</w:t>
      </w:r>
      <w:r w:rsidR="007A4C55" w:rsidRPr="00F37503">
        <w:rPr>
          <w:rFonts w:asciiTheme="minorHAnsi" w:hAnsiTheme="minorHAnsi" w:cstheme="minorHAnsi"/>
        </w:rPr>
        <w:t xml:space="preserve"> to see whether there is a trend. Research carried out by Clark (1991) which involved analysing the success rates of inmates studying on 21 different degree level education programmes at prison in the United States (US). His findings discovered that individuals who undertook a study of education while at prison which saw them earing a diploma had only a 26.4 percent chance of returning to prison post release from prison. His data goes on to suggest that this compared to a 44.6 percent chance of individuals returning to prison after release if they did not study a degree level education programme. Clark’s findings would indicate that there is a positive relationship between prison education and the behaviour of the offender after release from prison</w:t>
      </w:r>
      <w:r w:rsidR="00317D83" w:rsidRPr="00F37503">
        <w:rPr>
          <w:rFonts w:asciiTheme="minorHAnsi" w:hAnsiTheme="minorHAnsi" w:cstheme="minorHAnsi"/>
        </w:rPr>
        <w:t xml:space="preserve"> (Clark, 1991).</w:t>
      </w:r>
      <w:r w:rsidR="00F37503" w:rsidRPr="00F37503">
        <w:rPr>
          <w:rFonts w:asciiTheme="minorHAnsi" w:hAnsiTheme="minorHAnsi" w:cstheme="minorHAnsi"/>
        </w:rPr>
        <w:t xml:space="preserve"> </w:t>
      </w:r>
      <w:r w:rsidR="007A4C55" w:rsidRPr="00F37503">
        <w:rPr>
          <w:rFonts w:asciiTheme="minorHAnsi" w:hAnsiTheme="minorHAnsi" w:cstheme="minorHAnsi"/>
        </w:rPr>
        <w:t xml:space="preserve">In addition to these findings, studies carried out in the state of Ohio in the US found that the re-offending rates </w:t>
      </w:r>
      <w:r w:rsidR="0085186C" w:rsidRPr="00F37503">
        <w:rPr>
          <w:rFonts w:asciiTheme="minorHAnsi" w:hAnsiTheme="minorHAnsi" w:cstheme="minorHAnsi"/>
        </w:rPr>
        <w:t>also saw a decrease for individuals who studies a programme of study while at prison. Batiuk (1997)</w:t>
      </w:r>
      <w:r w:rsidR="007A4C55" w:rsidRPr="00F37503">
        <w:rPr>
          <w:rFonts w:asciiTheme="minorHAnsi" w:hAnsiTheme="minorHAnsi" w:cstheme="minorHAnsi"/>
        </w:rPr>
        <w:t xml:space="preserve"> </w:t>
      </w:r>
      <w:r w:rsidR="0085186C" w:rsidRPr="00F37503">
        <w:rPr>
          <w:rFonts w:asciiTheme="minorHAnsi" w:hAnsiTheme="minorHAnsi" w:cstheme="minorHAnsi"/>
        </w:rPr>
        <w:t xml:space="preserve">found in a study that the recidivism rate within the state was 72 percent lower for offenders </w:t>
      </w:r>
      <w:r w:rsidR="0085186C" w:rsidRPr="00F37503">
        <w:rPr>
          <w:rFonts w:asciiTheme="minorHAnsi" w:hAnsiTheme="minorHAnsi" w:cstheme="minorHAnsi"/>
        </w:rPr>
        <w:lastRenderedPageBreak/>
        <w:t xml:space="preserve">who had graduated while in prison compared to those who had not undertaken any programme of study while serving their sentence. This again would indicate a strong and positive link between prison education and offender’s behaviour after release. </w:t>
      </w:r>
      <w:r w:rsidR="00B76430" w:rsidRPr="00F37503">
        <w:rPr>
          <w:rFonts w:asciiTheme="minorHAnsi" w:hAnsiTheme="minorHAnsi" w:cstheme="minorHAnsi"/>
        </w:rPr>
        <w:t xml:space="preserve">Aside from the United Kingdom and the United States of America, statistics critiqued in a research journal by Vacca (2004) found that the trend also carried over into Canada. The journal goes on to say that offenders who were studying or had studied </w:t>
      </w:r>
      <w:r w:rsidR="0016574F" w:rsidRPr="00F37503">
        <w:rPr>
          <w:rFonts w:asciiTheme="minorHAnsi" w:hAnsiTheme="minorHAnsi" w:cstheme="minorHAnsi"/>
        </w:rPr>
        <w:t>at least</w:t>
      </w:r>
      <w:r w:rsidR="00B76430" w:rsidRPr="00F37503">
        <w:rPr>
          <w:rFonts w:asciiTheme="minorHAnsi" w:hAnsiTheme="minorHAnsi" w:cstheme="minorHAnsi"/>
        </w:rPr>
        <w:t xml:space="preserve"> two programmes of education while at prison were more likely to improve their behaviour and were fifty percent less likely to return back to prison after their release compared to offenders who did not take part in an educational programme. </w:t>
      </w:r>
    </w:p>
    <w:p w14:paraId="6AFD0144" w14:textId="33DABCAA" w:rsidR="00342356" w:rsidRPr="00F37503" w:rsidRDefault="00342356" w:rsidP="009030FA">
      <w:pPr>
        <w:pStyle w:val="NormalWeb"/>
        <w:spacing w:line="480" w:lineRule="auto"/>
        <w:rPr>
          <w:rFonts w:asciiTheme="minorHAnsi" w:hAnsiTheme="minorHAnsi" w:cstheme="minorHAnsi"/>
        </w:rPr>
      </w:pPr>
      <w:r w:rsidRPr="00F37503">
        <w:rPr>
          <w:rFonts w:asciiTheme="minorHAnsi" w:hAnsiTheme="minorHAnsi" w:cstheme="minorHAnsi"/>
        </w:rPr>
        <w:t xml:space="preserve">Apart from using the recidivism rate to </w:t>
      </w:r>
      <w:r w:rsidR="0016574F" w:rsidRPr="00F37503">
        <w:rPr>
          <w:rFonts w:asciiTheme="minorHAnsi" w:hAnsiTheme="minorHAnsi" w:cstheme="minorHAnsi"/>
        </w:rPr>
        <w:t>determine</w:t>
      </w:r>
      <w:r w:rsidRPr="00F37503">
        <w:rPr>
          <w:rFonts w:asciiTheme="minorHAnsi" w:hAnsiTheme="minorHAnsi" w:cstheme="minorHAnsi"/>
        </w:rPr>
        <w:t xml:space="preserve"> a positive link between prison educational programmes and offender’s behaviour, it may also be useful to look at case studies of ex-offenders</w:t>
      </w:r>
      <w:r w:rsidR="00317D83" w:rsidRPr="00F37503">
        <w:rPr>
          <w:rFonts w:asciiTheme="minorHAnsi" w:hAnsiTheme="minorHAnsi" w:cstheme="minorHAnsi"/>
        </w:rPr>
        <w:t xml:space="preserve"> (HMP Bristol, 2020).</w:t>
      </w:r>
      <w:r w:rsidRPr="00F37503">
        <w:rPr>
          <w:rFonts w:asciiTheme="minorHAnsi" w:hAnsiTheme="minorHAnsi" w:cstheme="minorHAnsi"/>
        </w:rPr>
        <w:t xml:space="preserve"> Case studies is a profound and significant way to examine the outcomes as we are able to look at real people and their stories of post release. For instance, one case study featured on publications from HMP Bristol found that one individual – who suffered with mental health issues – was encouraged by prison staff members and other inmates to undertake one of the many educational programmes on offer within the prison. The case study reveals that the education journey he undertook was difficult at times due to various prison related issues but with </w:t>
      </w:r>
      <w:r w:rsidR="0016574F" w:rsidRPr="00F37503">
        <w:rPr>
          <w:rFonts w:asciiTheme="minorHAnsi" w:hAnsiTheme="minorHAnsi" w:cstheme="minorHAnsi"/>
        </w:rPr>
        <w:t>perseverance</w:t>
      </w:r>
      <w:r w:rsidRPr="00F37503">
        <w:rPr>
          <w:rFonts w:asciiTheme="minorHAnsi" w:hAnsiTheme="minorHAnsi" w:cstheme="minorHAnsi"/>
        </w:rPr>
        <w:t xml:space="preserve"> he completed his qualification which, after release, lead to him working with the dog’s trust charity, becoming a mentor for young offenders and even visiting schools to give educational talks to school children about prison life. He claims he would be where he is now if it was not for prison education and it is likely he may have re-offended again in the future (HMP Bristol, 2019).</w:t>
      </w:r>
    </w:p>
    <w:p w14:paraId="6B72825F" w14:textId="6E287AD9" w:rsidR="00342356" w:rsidRPr="00F37503" w:rsidRDefault="00342356" w:rsidP="009030FA">
      <w:pPr>
        <w:pStyle w:val="NormalWeb"/>
        <w:spacing w:line="480" w:lineRule="auto"/>
        <w:rPr>
          <w:rFonts w:asciiTheme="minorHAnsi" w:hAnsiTheme="minorHAnsi" w:cstheme="minorHAnsi"/>
        </w:rPr>
      </w:pPr>
      <w:r w:rsidRPr="00F37503">
        <w:rPr>
          <w:rFonts w:asciiTheme="minorHAnsi" w:hAnsiTheme="minorHAnsi" w:cstheme="minorHAnsi"/>
        </w:rPr>
        <w:lastRenderedPageBreak/>
        <w:t>A research paper looking at the link between education and behaviour in individuals studying at German high schools found that the use of education plays a strong role in influencing the personality of adolescents (Dahmann and Anger, 2014). This suggests that the use of education in prison could definitely be a positive thing and can help mould the personality of offenders to ensure they become ‘better people’. These findings could also be related to the findings mentioned previously regarding the importance of ensuring prison education is of good quality and that the offenders are treated like students rather than prisoners. Education can influence in a positive way but only when carried out correctly</w:t>
      </w:r>
      <w:r w:rsidR="00317D83" w:rsidRPr="00F37503">
        <w:rPr>
          <w:rFonts w:asciiTheme="minorHAnsi" w:hAnsiTheme="minorHAnsi" w:cstheme="minorHAnsi"/>
        </w:rPr>
        <w:t xml:space="preserve"> (Vacca, 2004). </w:t>
      </w:r>
      <w:r w:rsidRPr="00F37503">
        <w:rPr>
          <w:rFonts w:asciiTheme="minorHAnsi" w:hAnsiTheme="minorHAnsi" w:cstheme="minorHAnsi"/>
        </w:rPr>
        <w:t xml:space="preserve">If the education delivered is </w:t>
      </w:r>
      <w:r w:rsidR="00FC5807" w:rsidRPr="00F37503">
        <w:rPr>
          <w:rFonts w:asciiTheme="minorHAnsi" w:hAnsiTheme="minorHAnsi" w:cstheme="minorHAnsi"/>
        </w:rPr>
        <w:t xml:space="preserve">of </w:t>
      </w:r>
      <w:r w:rsidRPr="00F37503">
        <w:rPr>
          <w:rFonts w:asciiTheme="minorHAnsi" w:hAnsiTheme="minorHAnsi" w:cstheme="minorHAnsi"/>
        </w:rPr>
        <w:t>poor</w:t>
      </w:r>
      <w:r w:rsidR="00FC5807" w:rsidRPr="00F37503">
        <w:rPr>
          <w:rFonts w:asciiTheme="minorHAnsi" w:hAnsiTheme="minorHAnsi" w:cstheme="minorHAnsi"/>
        </w:rPr>
        <w:t xml:space="preserve"> quality, </w:t>
      </w:r>
      <w:r w:rsidRPr="00F37503">
        <w:rPr>
          <w:rFonts w:asciiTheme="minorHAnsi" w:hAnsiTheme="minorHAnsi" w:cstheme="minorHAnsi"/>
        </w:rPr>
        <w:t>it is likely that the offender</w:t>
      </w:r>
      <w:r w:rsidR="00FC5807" w:rsidRPr="00F37503">
        <w:rPr>
          <w:rFonts w:asciiTheme="minorHAnsi" w:hAnsiTheme="minorHAnsi" w:cstheme="minorHAnsi"/>
        </w:rPr>
        <w:t>’</w:t>
      </w:r>
      <w:r w:rsidRPr="00F37503">
        <w:rPr>
          <w:rFonts w:asciiTheme="minorHAnsi" w:hAnsiTheme="minorHAnsi" w:cstheme="minorHAnsi"/>
        </w:rPr>
        <w:t>s behaviour will be influenced in a negative way which could result in re-offending</w:t>
      </w:r>
      <w:r w:rsidR="00FC5807" w:rsidRPr="00F37503">
        <w:rPr>
          <w:rFonts w:asciiTheme="minorHAnsi" w:hAnsiTheme="minorHAnsi" w:cstheme="minorHAnsi"/>
        </w:rPr>
        <w:t xml:space="preserve"> thus suggesting the relationship between prison education and offender’s behaviour is in fact negative.</w:t>
      </w:r>
    </w:p>
    <w:p w14:paraId="602566D9" w14:textId="30AA40FE" w:rsidR="00342356" w:rsidRPr="00F37503" w:rsidRDefault="00342356" w:rsidP="009030FA">
      <w:pPr>
        <w:pStyle w:val="NormalWeb"/>
        <w:spacing w:line="480" w:lineRule="auto"/>
        <w:rPr>
          <w:rFonts w:asciiTheme="minorHAnsi" w:hAnsiTheme="minorHAnsi" w:cstheme="minorHAnsi"/>
        </w:rPr>
      </w:pPr>
      <w:r w:rsidRPr="00F37503">
        <w:rPr>
          <w:rFonts w:asciiTheme="minorHAnsi" w:hAnsiTheme="minorHAnsi" w:cstheme="minorHAnsi"/>
        </w:rPr>
        <w:t>In relation to the need for prison staff to be supportive with the delivering of education in prison and for offenders to be treated as learners rather than prisoners</w:t>
      </w:r>
      <w:r w:rsidR="00317D83" w:rsidRPr="00F37503">
        <w:rPr>
          <w:rFonts w:asciiTheme="minorHAnsi" w:hAnsiTheme="minorHAnsi" w:cstheme="minorHAnsi"/>
        </w:rPr>
        <w:t xml:space="preserve"> (Life as a prison educator, 2017)</w:t>
      </w:r>
      <w:r w:rsidRPr="00F37503">
        <w:rPr>
          <w:rFonts w:asciiTheme="minorHAnsi" w:hAnsiTheme="minorHAnsi" w:cstheme="minorHAnsi"/>
        </w:rPr>
        <w:t xml:space="preserve">, one way in which the Avon and Somerset Police Force are showing their support is by providing prizes for completion of education programmes. These prices, often consisting of family day out vouchers or free meals out however are not for the offenders themselves but rather are for their families (Avon and Somerset Police, 2020). This not only gives the offender’s families something nice to do while their loved one is at prison but it also gives the offenders an incentive to work hard with the opportunity of earning something to give back to their families and illustrate to them that they are committed to change their behaviours post release. </w:t>
      </w:r>
    </w:p>
    <w:p w14:paraId="26E4B912" w14:textId="33037082" w:rsidR="0085186C" w:rsidRPr="00F37503" w:rsidRDefault="0085186C" w:rsidP="009030FA">
      <w:pPr>
        <w:spacing w:line="480" w:lineRule="auto"/>
        <w:rPr>
          <w:rFonts w:asciiTheme="minorHAnsi" w:hAnsiTheme="minorHAnsi" w:cstheme="minorHAnsi"/>
        </w:rPr>
      </w:pPr>
    </w:p>
    <w:p w14:paraId="26000CEF" w14:textId="3B79467C" w:rsidR="00342356" w:rsidRPr="00F37503" w:rsidRDefault="00342356" w:rsidP="009030FA">
      <w:pPr>
        <w:spacing w:line="480" w:lineRule="auto"/>
        <w:rPr>
          <w:rFonts w:asciiTheme="minorHAnsi" w:hAnsiTheme="minorHAnsi" w:cstheme="minorHAnsi"/>
        </w:rPr>
      </w:pPr>
    </w:p>
    <w:p w14:paraId="3691D552" w14:textId="13B16F34" w:rsidR="00342356" w:rsidRPr="00F37503" w:rsidRDefault="00342356" w:rsidP="009030FA">
      <w:pPr>
        <w:spacing w:line="480" w:lineRule="auto"/>
        <w:rPr>
          <w:rFonts w:asciiTheme="minorHAnsi" w:hAnsiTheme="minorHAnsi" w:cstheme="minorHAnsi"/>
        </w:rPr>
      </w:pPr>
    </w:p>
    <w:p w14:paraId="1903CB26" w14:textId="41953F8E" w:rsidR="00342356" w:rsidRPr="00F37503" w:rsidRDefault="00342356" w:rsidP="009030FA">
      <w:pPr>
        <w:spacing w:line="480" w:lineRule="auto"/>
        <w:rPr>
          <w:rFonts w:asciiTheme="minorHAnsi" w:hAnsiTheme="minorHAnsi" w:cstheme="minorHAnsi"/>
        </w:rPr>
      </w:pPr>
    </w:p>
    <w:p w14:paraId="315DF609" w14:textId="2698FDD4" w:rsidR="00317D83" w:rsidRPr="00F37503" w:rsidRDefault="00317D83" w:rsidP="009030FA">
      <w:pPr>
        <w:pStyle w:val="NormalWeb"/>
        <w:spacing w:line="480" w:lineRule="auto"/>
        <w:rPr>
          <w:rFonts w:asciiTheme="minorHAnsi" w:hAnsiTheme="minorHAnsi" w:cstheme="minorHAnsi"/>
        </w:rPr>
      </w:pPr>
    </w:p>
    <w:p w14:paraId="564E6696" w14:textId="45B5917B" w:rsidR="000D7E33" w:rsidRPr="00F37503" w:rsidRDefault="000D7E33" w:rsidP="009030FA">
      <w:pPr>
        <w:pStyle w:val="NormalWeb"/>
        <w:spacing w:line="480" w:lineRule="auto"/>
        <w:rPr>
          <w:rFonts w:asciiTheme="minorHAnsi" w:hAnsiTheme="minorHAnsi" w:cstheme="minorHAnsi"/>
        </w:rPr>
      </w:pPr>
    </w:p>
    <w:p w14:paraId="619B0183" w14:textId="1295E10C" w:rsidR="00BD3057" w:rsidRPr="00F37503" w:rsidRDefault="00BD3057" w:rsidP="009030FA">
      <w:pPr>
        <w:pStyle w:val="NormalWeb"/>
        <w:spacing w:line="480" w:lineRule="auto"/>
        <w:rPr>
          <w:rFonts w:asciiTheme="minorHAnsi" w:hAnsiTheme="minorHAnsi" w:cstheme="minorHAnsi"/>
        </w:rPr>
      </w:pPr>
    </w:p>
    <w:p w14:paraId="1AE756C3" w14:textId="37F842AB" w:rsidR="00BD3057" w:rsidRPr="00F37503" w:rsidRDefault="00BD3057" w:rsidP="009030FA">
      <w:pPr>
        <w:pStyle w:val="NormalWeb"/>
        <w:spacing w:line="480" w:lineRule="auto"/>
        <w:rPr>
          <w:rFonts w:asciiTheme="minorHAnsi" w:hAnsiTheme="minorHAnsi" w:cstheme="minorHAnsi"/>
        </w:rPr>
      </w:pPr>
    </w:p>
    <w:p w14:paraId="4A226D11" w14:textId="25BF01F0" w:rsidR="00BD3057" w:rsidRPr="00F37503" w:rsidRDefault="00BD3057" w:rsidP="009030FA">
      <w:pPr>
        <w:pStyle w:val="NormalWeb"/>
        <w:spacing w:line="480" w:lineRule="auto"/>
        <w:rPr>
          <w:rFonts w:asciiTheme="minorHAnsi" w:hAnsiTheme="minorHAnsi" w:cstheme="minorHAnsi"/>
        </w:rPr>
      </w:pPr>
    </w:p>
    <w:p w14:paraId="2BBA2915" w14:textId="1FC6DCC1" w:rsidR="00BD3057" w:rsidRPr="00F37503" w:rsidRDefault="00BD3057" w:rsidP="009030FA">
      <w:pPr>
        <w:pStyle w:val="NormalWeb"/>
        <w:spacing w:line="480" w:lineRule="auto"/>
        <w:rPr>
          <w:rFonts w:asciiTheme="minorHAnsi" w:hAnsiTheme="minorHAnsi" w:cstheme="minorHAnsi"/>
        </w:rPr>
      </w:pPr>
    </w:p>
    <w:p w14:paraId="2B0F8E96" w14:textId="0EDDEC5C" w:rsidR="00BD3057" w:rsidRPr="00F37503" w:rsidRDefault="00BD3057" w:rsidP="009030FA">
      <w:pPr>
        <w:pStyle w:val="NormalWeb"/>
        <w:spacing w:line="480" w:lineRule="auto"/>
        <w:rPr>
          <w:rFonts w:asciiTheme="minorHAnsi" w:hAnsiTheme="minorHAnsi" w:cstheme="minorHAnsi"/>
        </w:rPr>
      </w:pPr>
    </w:p>
    <w:p w14:paraId="72C12D0E" w14:textId="77EA75A8" w:rsidR="00BD3057" w:rsidRPr="00F37503" w:rsidRDefault="00BD3057" w:rsidP="009030FA">
      <w:pPr>
        <w:pStyle w:val="NormalWeb"/>
        <w:spacing w:line="480" w:lineRule="auto"/>
        <w:rPr>
          <w:rFonts w:asciiTheme="minorHAnsi" w:hAnsiTheme="minorHAnsi" w:cstheme="minorHAnsi"/>
        </w:rPr>
      </w:pPr>
    </w:p>
    <w:p w14:paraId="78B0ACBB" w14:textId="2CDF8822" w:rsidR="00BD3057" w:rsidRPr="00F37503" w:rsidRDefault="00BD3057" w:rsidP="009030FA">
      <w:pPr>
        <w:pStyle w:val="NormalWeb"/>
        <w:spacing w:line="480" w:lineRule="auto"/>
        <w:rPr>
          <w:rFonts w:asciiTheme="minorHAnsi" w:hAnsiTheme="minorHAnsi" w:cstheme="minorHAnsi"/>
        </w:rPr>
      </w:pPr>
    </w:p>
    <w:p w14:paraId="1676401E" w14:textId="5186887A" w:rsidR="00BD3057" w:rsidRPr="00F37503" w:rsidRDefault="00BD3057" w:rsidP="009030FA">
      <w:pPr>
        <w:pStyle w:val="NormalWeb"/>
        <w:spacing w:line="480" w:lineRule="auto"/>
        <w:rPr>
          <w:rFonts w:asciiTheme="minorHAnsi" w:hAnsiTheme="minorHAnsi" w:cstheme="minorHAnsi"/>
        </w:rPr>
      </w:pPr>
    </w:p>
    <w:p w14:paraId="312E9866" w14:textId="63993FFE" w:rsidR="00BD3057" w:rsidRPr="00F37503" w:rsidRDefault="00BD3057" w:rsidP="009030FA">
      <w:pPr>
        <w:pStyle w:val="NormalWeb"/>
        <w:spacing w:line="480" w:lineRule="auto"/>
        <w:rPr>
          <w:rFonts w:asciiTheme="minorHAnsi" w:hAnsiTheme="minorHAnsi" w:cstheme="minorHAnsi"/>
        </w:rPr>
      </w:pPr>
    </w:p>
    <w:p w14:paraId="0938E34B" w14:textId="557CAFE9" w:rsidR="00BD3057" w:rsidRPr="00F37503" w:rsidRDefault="00BD3057" w:rsidP="009030FA">
      <w:pPr>
        <w:pStyle w:val="NormalWeb"/>
        <w:spacing w:line="480" w:lineRule="auto"/>
        <w:rPr>
          <w:rFonts w:asciiTheme="minorHAnsi" w:hAnsiTheme="minorHAnsi" w:cstheme="minorHAnsi"/>
        </w:rPr>
      </w:pPr>
    </w:p>
    <w:p w14:paraId="2B754F3E" w14:textId="4E6DCFF2" w:rsidR="00F37503" w:rsidRPr="00F37503" w:rsidRDefault="00F37503" w:rsidP="009030FA">
      <w:pPr>
        <w:pStyle w:val="NormalWeb"/>
        <w:spacing w:line="480" w:lineRule="auto"/>
        <w:rPr>
          <w:rFonts w:asciiTheme="minorHAnsi" w:hAnsiTheme="minorHAnsi" w:cstheme="minorHAnsi"/>
        </w:rPr>
      </w:pPr>
    </w:p>
    <w:p w14:paraId="65CF4942" w14:textId="77777777" w:rsidR="00F37503" w:rsidRPr="00F37503" w:rsidRDefault="00F37503" w:rsidP="009030FA">
      <w:pPr>
        <w:pStyle w:val="NormalWeb"/>
        <w:spacing w:line="480" w:lineRule="auto"/>
        <w:rPr>
          <w:rFonts w:asciiTheme="minorHAnsi" w:hAnsiTheme="minorHAnsi" w:cstheme="minorHAnsi"/>
        </w:rPr>
      </w:pPr>
    </w:p>
    <w:p w14:paraId="16537399" w14:textId="25FC4C66" w:rsidR="00BD3057" w:rsidRDefault="0016574F" w:rsidP="00F37503">
      <w:pPr>
        <w:pStyle w:val="NormalWeb"/>
        <w:spacing w:line="480" w:lineRule="auto"/>
        <w:rPr>
          <w:rFonts w:asciiTheme="minorHAnsi" w:hAnsiTheme="minorHAnsi" w:cstheme="minorHAnsi"/>
          <w:u w:val="single"/>
        </w:rPr>
      </w:pPr>
      <w:r w:rsidRPr="00F37503">
        <w:rPr>
          <w:rFonts w:asciiTheme="minorHAnsi" w:hAnsiTheme="minorHAnsi" w:cstheme="minorHAnsi"/>
          <w:u w:val="single"/>
        </w:rPr>
        <w:lastRenderedPageBreak/>
        <w:t xml:space="preserve">Chapter Three - </w:t>
      </w:r>
      <w:r w:rsidR="00256C88" w:rsidRPr="00F37503">
        <w:rPr>
          <w:rFonts w:asciiTheme="minorHAnsi" w:hAnsiTheme="minorHAnsi" w:cstheme="minorHAnsi"/>
          <w:u w:val="single"/>
        </w:rPr>
        <w:t>Conclusion</w:t>
      </w:r>
      <w:r w:rsidRPr="00F37503">
        <w:rPr>
          <w:rFonts w:asciiTheme="minorHAnsi" w:hAnsiTheme="minorHAnsi" w:cstheme="minorHAnsi"/>
          <w:u w:val="single"/>
        </w:rPr>
        <w:t xml:space="preserve"> and Recommendations </w:t>
      </w:r>
    </w:p>
    <w:p w14:paraId="5B0BA45E" w14:textId="77777777" w:rsidR="00F37503" w:rsidRPr="00F37503" w:rsidRDefault="00F37503" w:rsidP="00F37503">
      <w:pPr>
        <w:pStyle w:val="NormalWeb"/>
        <w:spacing w:line="480" w:lineRule="auto"/>
        <w:rPr>
          <w:rFonts w:asciiTheme="minorHAnsi" w:hAnsiTheme="minorHAnsi" w:cstheme="minorHAnsi"/>
          <w:u w:val="single"/>
        </w:rPr>
      </w:pPr>
    </w:p>
    <w:p w14:paraId="3E14932B" w14:textId="329BC17A" w:rsidR="00256C88" w:rsidRPr="00F37503" w:rsidRDefault="00256C88" w:rsidP="009030FA">
      <w:pPr>
        <w:pStyle w:val="NormalWeb"/>
        <w:spacing w:line="480" w:lineRule="auto"/>
        <w:rPr>
          <w:rFonts w:asciiTheme="minorHAnsi" w:hAnsiTheme="minorHAnsi" w:cstheme="minorHAnsi"/>
        </w:rPr>
      </w:pPr>
      <w:r w:rsidRPr="00F37503">
        <w:rPr>
          <w:rFonts w:asciiTheme="minorHAnsi" w:hAnsiTheme="minorHAnsi" w:cstheme="minorHAnsi"/>
        </w:rPr>
        <w:t xml:space="preserve">To conclude this research paper, it is pretty clear to see there is a strong relationship between the educational programmes delivered within prison and the behaviour and personality of offender after release from prison back into society. Upon conducting my research into the field, an extensive </w:t>
      </w:r>
      <w:r w:rsidR="00FC5807" w:rsidRPr="00F37503">
        <w:rPr>
          <w:rFonts w:asciiTheme="minorHAnsi" w:hAnsiTheme="minorHAnsi" w:cstheme="minorHAnsi"/>
        </w:rPr>
        <w:t>number</w:t>
      </w:r>
      <w:r w:rsidRPr="00F37503">
        <w:rPr>
          <w:rFonts w:asciiTheme="minorHAnsi" w:hAnsiTheme="minorHAnsi" w:cstheme="minorHAnsi"/>
        </w:rPr>
        <w:t xml:space="preserve"> of </w:t>
      </w:r>
      <w:r w:rsidR="00FC5807" w:rsidRPr="00F37503">
        <w:rPr>
          <w:rFonts w:asciiTheme="minorHAnsi" w:hAnsiTheme="minorHAnsi" w:cstheme="minorHAnsi"/>
        </w:rPr>
        <w:t xml:space="preserve">articles, data and studies were uncovered which </w:t>
      </w:r>
      <w:r w:rsidRPr="00F37503">
        <w:rPr>
          <w:rFonts w:asciiTheme="minorHAnsi" w:hAnsiTheme="minorHAnsi" w:cstheme="minorHAnsi"/>
        </w:rPr>
        <w:t>suggest the link between prison education and behaviour is</w:t>
      </w:r>
      <w:r w:rsidR="00FC5807" w:rsidRPr="00F37503">
        <w:rPr>
          <w:rFonts w:asciiTheme="minorHAnsi" w:hAnsiTheme="minorHAnsi" w:cstheme="minorHAnsi"/>
        </w:rPr>
        <w:t xml:space="preserve"> indeed</w:t>
      </w:r>
      <w:r w:rsidRPr="00F37503">
        <w:rPr>
          <w:rFonts w:asciiTheme="minorHAnsi" w:hAnsiTheme="minorHAnsi" w:cstheme="minorHAnsi"/>
        </w:rPr>
        <w:t xml:space="preserve"> a positive thing. As already referred to, e</w:t>
      </w:r>
      <w:r w:rsidRPr="00F37503">
        <w:rPr>
          <w:rFonts w:asciiTheme="minorHAnsi" w:hAnsiTheme="minorHAnsi" w:cstheme="minorHAnsi"/>
        </w:rPr>
        <w:t>ducation is a</w:t>
      </w:r>
      <w:r w:rsidR="00FC5807" w:rsidRPr="00F37503">
        <w:rPr>
          <w:rFonts w:asciiTheme="minorHAnsi" w:hAnsiTheme="minorHAnsi" w:cstheme="minorHAnsi"/>
        </w:rPr>
        <w:t xml:space="preserve"> really </w:t>
      </w:r>
      <w:r w:rsidRPr="00F37503">
        <w:rPr>
          <w:rFonts w:asciiTheme="minorHAnsi" w:hAnsiTheme="minorHAnsi" w:cstheme="minorHAnsi"/>
        </w:rPr>
        <w:t>important and powerful process</w:t>
      </w:r>
      <w:r w:rsidRPr="00F37503">
        <w:rPr>
          <w:rFonts w:asciiTheme="minorHAnsi" w:hAnsiTheme="minorHAnsi" w:cstheme="minorHAnsi"/>
        </w:rPr>
        <w:t xml:space="preserve"> </w:t>
      </w:r>
      <w:r w:rsidR="00FC5807" w:rsidRPr="00F37503">
        <w:rPr>
          <w:rFonts w:asciiTheme="minorHAnsi" w:hAnsiTheme="minorHAnsi" w:cstheme="minorHAnsi"/>
        </w:rPr>
        <w:t>which helps</w:t>
      </w:r>
      <w:r w:rsidRPr="00F37503">
        <w:rPr>
          <w:rFonts w:asciiTheme="minorHAnsi" w:hAnsiTheme="minorHAnsi" w:cstheme="minorHAnsi"/>
        </w:rPr>
        <w:t xml:space="preserve"> enable us</w:t>
      </w:r>
      <w:r w:rsidR="00FC5807" w:rsidRPr="00F37503">
        <w:rPr>
          <w:rFonts w:asciiTheme="minorHAnsi" w:hAnsiTheme="minorHAnsi" w:cstheme="minorHAnsi"/>
        </w:rPr>
        <w:t xml:space="preserve"> as</w:t>
      </w:r>
      <w:r w:rsidRPr="00F37503">
        <w:rPr>
          <w:rFonts w:asciiTheme="minorHAnsi" w:hAnsiTheme="minorHAnsi" w:cstheme="minorHAnsi"/>
        </w:rPr>
        <w:t xml:space="preserve"> human beings to </w:t>
      </w:r>
      <w:r w:rsidRPr="00F37503">
        <w:rPr>
          <w:rFonts w:asciiTheme="minorHAnsi" w:hAnsiTheme="minorHAnsi" w:cstheme="minorHAnsi"/>
        </w:rPr>
        <w:t xml:space="preserve">gain </w:t>
      </w:r>
      <w:r w:rsidRPr="00F37503">
        <w:rPr>
          <w:rFonts w:asciiTheme="minorHAnsi" w:hAnsiTheme="minorHAnsi" w:cstheme="minorHAnsi"/>
        </w:rPr>
        <w:t xml:space="preserve">a range of </w:t>
      </w:r>
      <w:r w:rsidRPr="00F37503">
        <w:rPr>
          <w:rFonts w:asciiTheme="minorHAnsi" w:hAnsiTheme="minorHAnsi" w:cstheme="minorHAnsi"/>
        </w:rPr>
        <w:t xml:space="preserve">vital </w:t>
      </w:r>
      <w:r w:rsidRPr="00F37503">
        <w:rPr>
          <w:rFonts w:asciiTheme="minorHAnsi" w:hAnsiTheme="minorHAnsi" w:cstheme="minorHAnsi"/>
        </w:rPr>
        <w:t xml:space="preserve">bits of </w:t>
      </w:r>
      <w:r w:rsidRPr="00F37503">
        <w:rPr>
          <w:rFonts w:asciiTheme="minorHAnsi" w:hAnsiTheme="minorHAnsi" w:cstheme="minorHAnsi"/>
        </w:rPr>
        <w:t xml:space="preserve">knowledge </w:t>
      </w:r>
      <w:r w:rsidR="00FC5807" w:rsidRPr="00F37503">
        <w:rPr>
          <w:rFonts w:asciiTheme="minorHAnsi" w:hAnsiTheme="minorHAnsi" w:cstheme="minorHAnsi"/>
        </w:rPr>
        <w:t>which will</w:t>
      </w:r>
      <w:r w:rsidRPr="00F37503">
        <w:rPr>
          <w:rFonts w:asciiTheme="minorHAnsi" w:hAnsiTheme="minorHAnsi" w:cstheme="minorHAnsi"/>
        </w:rPr>
        <w:t xml:space="preserve"> facilitate</w:t>
      </w:r>
      <w:r w:rsidR="00FC5807" w:rsidRPr="00F37503">
        <w:rPr>
          <w:rFonts w:asciiTheme="minorHAnsi" w:hAnsiTheme="minorHAnsi" w:cstheme="minorHAnsi"/>
        </w:rPr>
        <w:t xml:space="preserve"> </w:t>
      </w:r>
      <w:r w:rsidRPr="00F37503">
        <w:rPr>
          <w:rFonts w:asciiTheme="minorHAnsi" w:hAnsiTheme="minorHAnsi" w:cstheme="minorHAnsi"/>
        </w:rPr>
        <w:t xml:space="preserve">us to have a successful adulthood by helping us to build character, acquire skill sets and </w:t>
      </w:r>
      <w:r w:rsidRPr="00F37503">
        <w:rPr>
          <w:rFonts w:asciiTheme="minorHAnsi" w:hAnsiTheme="minorHAnsi" w:cstheme="minorHAnsi"/>
        </w:rPr>
        <w:t>gain a variety of morals and values.</w:t>
      </w:r>
      <w:r w:rsidRPr="00F37503">
        <w:rPr>
          <w:rFonts w:asciiTheme="minorHAnsi" w:hAnsiTheme="minorHAnsi" w:cstheme="minorHAnsi"/>
        </w:rPr>
        <w:t xml:space="preserve"> Even though education is a good way to mould us into respectful people, it has been illustrated in </w:t>
      </w:r>
      <w:r w:rsidR="00FC5807" w:rsidRPr="00F37503">
        <w:rPr>
          <w:rFonts w:asciiTheme="minorHAnsi" w:hAnsiTheme="minorHAnsi" w:cstheme="minorHAnsi"/>
        </w:rPr>
        <w:t xml:space="preserve">some of my </w:t>
      </w:r>
      <w:r w:rsidRPr="00F37503">
        <w:rPr>
          <w:rFonts w:asciiTheme="minorHAnsi" w:hAnsiTheme="minorHAnsi" w:cstheme="minorHAnsi"/>
        </w:rPr>
        <w:t xml:space="preserve">findings </w:t>
      </w:r>
      <w:r w:rsidR="004A7F8E" w:rsidRPr="00F37503">
        <w:rPr>
          <w:rFonts w:asciiTheme="minorHAnsi" w:hAnsiTheme="minorHAnsi" w:cstheme="minorHAnsi"/>
        </w:rPr>
        <w:t>that as a result of various different life issues, mainly throughout childhood</w:t>
      </w:r>
      <w:r w:rsidR="00FC5807" w:rsidRPr="00F37503">
        <w:rPr>
          <w:rFonts w:asciiTheme="minorHAnsi" w:hAnsiTheme="minorHAnsi" w:cstheme="minorHAnsi"/>
        </w:rPr>
        <w:t xml:space="preserve"> including coming from a disadvantaged background, </w:t>
      </w:r>
      <w:r w:rsidR="004A7F8E" w:rsidRPr="00F37503">
        <w:rPr>
          <w:rFonts w:asciiTheme="minorHAnsi" w:hAnsiTheme="minorHAnsi" w:cstheme="minorHAnsi"/>
        </w:rPr>
        <w:t xml:space="preserve">some individuals </w:t>
      </w:r>
      <w:r w:rsidR="00FC5807" w:rsidRPr="00F37503">
        <w:rPr>
          <w:rFonts w:asciiTheme="minorHAnsi" w:hAnsiTheme="minorHAnsi" w:cstheme="minorHAnsi"/>
        </w:rPr>
        <w:t xml:space="preserve">end up </w:t>
      </w:r>
      <w:r w:rsidR="004A7F8E" w:rsidRPr="00F37503">
        <w:rPr>
          <w:rFonts w:asciiTheme="minorHAnsi" w:hAnsiTheme="minorHAnsi" w:cstheme="minorHAnsi"/>
        </w:rPr>
        <w:t>stray</w:t>
      </w:r>
      <w:r w:rsidR="00FC5807" w:rsidRPr="00F37503">
        <w:rPr>
          <w:rFonts w:asciiTheme="minorHAnsi" w:hAnsiTheme="minorHAnsi" w:cstheme="minorHAnsi"/>
        </w:rPr>
        <w:t>ing</w:t>
      </w:r>
      <w:r w:rsidR="004A7F8E" w:rsidRPr="00F37503">
        <w:rPr>
          <w:rFonts w:asciiTheme="minorHAnsi" w:hAnsiTheme="minorHAnsi" w:cstheme="minorHAnsi"/>
        </w:rPr>
        <w:t xml:space="preserve"> onto the wrong patch which often leads to crime. Providing prison education is considered to be a fantastic way to </w:t>
      </w:r>
      <w:r w:rsidR="00FC5807" w:rsidRPr="00F37503">
        <w:rPr>
          <w:rFonts w:asciiTheme="minorHAnsi" w:hAnsiTheme="minorHAnsi" w:cstheme="minorHAnsi"/>
        </w:rPr>
        <w:t>attempt</w:t>
      </w:r>
      <w:r w:rsidR="004A7F8E" w:rsidRPr="00F37503">
        <w:rPr>
          <w:rFonts w:asciiTheme="minorHAnsi" w:hAnsiTheme="minorHAnsi" w:cstheme="minorHAnsi"/>
        </w:rPr>
        <w:t xml:space="preserve"> and change </w:t>
      </w:r>
      <w:r w:rsidR="00FC5807" w:rsidRPr="00F37503">
        <w:rPr>
          <w:rFonts w:asciiTheme="minorHAnsi" w:hAnsiTheme="minorHAnsi" w:cstheme="minorHAnsi"/>
        </w:rPr>
        <w:t xml:space="preserve">an </w:t>
      </w:r>
      <w:r w:rsidR="004A7F8E" w:rsidRPr="00F37503">
        <w:rPr>
          <w:rFonts w:asciiTheme="minorHAnsi" w:hAnsiTheme="minorHAnsi" w:cstheme="minorHAnsi"/>
        </w:rPr>
        <w:t>offender’s behaviour by providing them with a second chance of receiving a</w:t>
      </w:r>
      <w:r w:rsidR="00FC5807" w:rsidRPr="00F37503">
        <w:rPr>
          <w:rFonts w:asciiTheme="minorHAnsi" w:hAnsiTheme="minorHAnsi" w:cstheme="minorHAnsi"/>
        </w:rPr>
        <w:t xml:space="preserve">n </w:t>
      </w:r>
      <w:r w:rsidR="004A7F8E" w:rsidRPr="00F37503">
        <w:rPr>
          <w:rFonts w:asciiTheme="minorHAnsi" w:hAnsiTheme="minorHAnsi" w:cstheme="minorHAnsi"/>
        </w:rPr>
        <w:t xml:space="preserve">education </w:t>
      </w:r>
      <w:r w:rsidR="00FC5807" w:rsidRPr="00F37503">
        <w:rPr>
          <w:rFonts w:asciiTheme="minorHAnsi" w:hAnsiTheme="minorHAnsi" w:cstheme="minorHAnsi"/>
        </w:rPr>
        <w:t>which will hopefully</w:t>
      </w:r>
      <w:r w:rsidR="004A7F8E" w:rsidRPr="00F37503">
        <w:rPr>
          <w:rFonts w:asciiTheme="minorHAnsi" w:hAnsiTheme="minorHAnsi" w:cstheme="minorHAnsi"/>
        </w:rPr>
        <w:t xml:space="preserve"> </w:t>
      </w:r>
      <w:r w:rsidR="00FC5807" w:rsidRPr="00F37503">
        <w:rPr>
          <w:rFonts w:asciiTheme="minorHAnsi" w:hAnsiTheme="minorHAnsi" w:cstheme="minorHAnsi"/>
        </w:rPr>
        <w:t>result in</w:t>
      </w:r>
      <w:r w:rsidR="004A7F8E" w:rsidRPr="00F37503">
        <w:rPr>
          <w:rFonts w:asciiTheme="minorHAnsi" w:hAnsiTheme="minorHAnsi" w:cstheme="minorHAnsi"/>
        </w:rPr>
        <w:t xml:space="preserve"> them becoming full active, law abiding members of society after their </w:t>
      </w:r>
      <w:r w:rsidR="00FC5807" w:rsidRPr="00F37503">
        <w:rPr>
          <w:rFonts w:asciiTheme="minorHAnsi" w:hAnsiTheme="minorHAnsi" w:cstheme="minorHAnsi"/>
        </w:rPr>
        <w:t xml:space="preserve">sentence is over and they are </w:t>
      </w:r>
      <w:r w:rsidR="004A7F8E" w:rsidRPr="00F37503">
        <w:rPr>
          <w:rFonts w:asciiTheme="minorHAnsi" w:hAnsiTheme="minorHAnsi" w:cstheme="minorHAnsi"/>
        </w:rPr>
        <w:t>release from prison.</w:t>
      </w:r>
      <w:r w:rsidR="00FC5807" w:rsidRPr="00F37503">
        <w:rPr>
          <w:rFonts w:asciiTheme="minorHAnsi" w:hAnsiTheme="minorHAnsi" w:cstheme="minorHAnsi"/>
        </w:rPr>
        <w:t xml:space="preserve"> Just like the education within school, college and universities, the educational programmes being delivered within our prisons across the United Kingdom need to be of a high quality to ensure there is a positive influence on the offender’s behaviour and personality. In relation to this, research included within my study suggests that the education delivered within our prisons is considered to be of an appropriate quality and that prison educators are fully aware of the benefits and </w:t>
      </w:r>
      <w:r w:rsidR="00FC5807" w:rsidRPr="00F37503">
        <w:rPr>
          <w:rFonts w:asciiTheme="minorHAnsi" w:hAnsiTheme="minorHAnsi" w:cstheme="minorHAnsi"/>
        </w:rPr>
        <w:lastRenderedPageBreak/>
        <w:t xml:space="preserve">influences it can have on both the offender and society as a whole. It was identified that even though previous research is plentiful, statistical data into this field is limited and those available are often considered to lack validity therefore it could be recommended for future research to consider this when considering their findings. Also, in regard to the conducting of future studies and perhaps for possible police development in the future, a higher significance should be placed on the ongoing progress made by ex-offenders after they are released. The solitary and most consisted way to measure the effect prison education has on individuals is with the use of recidivism rate however this only records those who reoffend and serve </w:t>
      </w:r>
      <w:r w:rsidR="00FC5807" w:rsidRPr="00F37503">
        <w:rPr>
          <w:rFonts w:asciiTheme="minorHAnsi" w:hAnsiTheme="minorHAnsi" w:cstheme="minorHAnsi"/>
        </w:rPr>
        <w:t>supplementary</w:t>
      </w:r>
      <w:r w:rsidR="00FC5807" w:rsidRPr="00F37503">
        <w:rPr>
          <w:rFonts w:asciiTheme="minorHAnsi" w:hAnsiTheme="minorHAnsi" w:cstheme="minorHAnsi"/>
        </w:rPr>
        <w:t xml:space="preserve"> prison sentences and not those who either do not get caught committing crimes or whose who still portray negative behaviours and personalities but not in a criminal sense. Research into the possible difference between vocational and academic education programmes is also lacking and there is a shortage of studies and data to suggest which programmes produce the best results in terms of my thesis of the positive relationship between prison education and offender’s behaviour. There is data available to illustrate the most popular courses within </w:t>
      </w:r>
      <w:r w:rsidR="0016574F" w:rsidRPr="00F37503">
        <w:rPr>
          <w:rFonts w:asciiTheme="minorHAnsi" w:hAnsiTheme="minorHAnsi" w:cstheme="minorHAnsi"/>
        </w:rPr>
        <w:t>prison,</w:t>
      </w:r>
      <w:r w:rsidR="00FC5807" w:rsidRPr="00F37503">
        <w:rPr>
          <w:rFonts w:asciiTheme="minorHAnsi" w:hAnsiTheme="minorHAnsi" w:cstheme="minorHAnsi"/>
        </w:rPr>
        <w:t xml:space="preserve"> but it would have been interesting to see if there is a possible trend in the courses that produce the best outcomes for </w:t>
      </w:r>
      <w:r w:rsidR="00433553" w:rsidRPr="00F37503">
        <w:rPr>
          <w:rFonts w:asciiTheme="minorHAnsi" w:hAnsiTheme="minorHAnsi" w:cstheme="minorHAnsi"/>
        </w:rPr>
        <w:t>offenders</w:t>
      </w:r>
      <w:r w:rsidR="00FC5807" w:rsidRPr="00F37503">
        <w:rPr>
          <w:rFonts w:asciiTheme="minorHAnsi" w:hAnsiTheme="minorHAnsi" w:cstheme="minorHAnsi"/>
        </w:rPr>
        <w:t xml:space="preserve">.  </w:t>
      </w:r>
      <w:r w:rsidR="00BD3057" w:rsidRPr="00F37503">
        <w:rPr>
          <w:rFonts w:asciiTheme="minorHAnsi" w:hAnsiTheme="minorHAnsi" w:cstheme="minorHAnsi"/>
        </w:rPr>
        <w:t xml:space="preserve">Overall, the relationship between prison education and the behaviour of the offender certainly seems to be a positive one and the literature and data analysed throughout my research suggests that the aim of rehabilitation through prison education programmes is successful in having a positive influence on the offender’s behaviour. </w:t>
      </w:r>
    </w:p>
    <w:p w14:paraId="1C5A3F50" w14:textId="77777777" w:rsidR="00F37503" w:rsidRPr="00F37503" w:rsidRDefault="00F37503" w:rsidP="009030FA">
      <w:pPr>
        <w:pStyle w:val="NormalWeb"/>
        <w:spacing w:line="480" w:lineRule="auto"/>
        <w:rPr>
          <w:rFonts w:asciiTheme="minorHAnsi" w:hAnsiTheme="minorHAnsi" w:cstheme="minorHAnsi"/>
        </w:rPr>
      </w:pPr>
    </w:p>
    <w:p w14:paraId="3515CDCC" w14:textId="5C3A5AB7" w:rsidR="00BD3057" w:rsidRDefault="00BD3057" w:rsidP="0016574F">
      <w:pPr>
        <w:pStyle w:val="NormalWeb"/>
        <w:rPr>
          <w:rFonts w:asciiTheme="minorHAnsi" w:hAnsiTheme="minorHAnsi" w:cstheme="minorHAnsi"/>
        </w:rPr>
      </w:pPr>
    </w:p>
    <w:p w14:paraId="45B71458" w14:textId="77777777" w:rsidR="00F37503" w:rsidRPr="000D7E33" w:rsidRDefault="00F37503" w:rsidP="0016574F">
      <w:pPr>
        <w:pStyle w:val="NormalWeb"/>
        <w:rPr>
          <w:rFonts w:asciiTheme="minorHAnsi" w:hAnsiTheme="minorHAnsi" w:cstheme="minorHAnsi"/>
        </w:rPr>
      </w:pPr>
    </w:p>
    <w:p w14:paraId="1411D19B" w14:textId="138CE7A9" w:rsidR="009030FA" w:rsidRPr="000D7E33" w:rsidRDefault="00216E12" w:rsidP="00F37503">
      <w:pPr>
        <w:pStyle w:val="NormalWeb"/>
        <w:jc w:val="center"/>
        <w:rPr>
          <w:rFonts w:asciiTheme="minorHAnsi" w:hAnsiTheme="minorHAnsi" w:cstheme="minorHAnsi"/>
          <w:u w:val="single"/>
        </w:rPr>
      </w:pPr>
      <w:r w:rsidRPr="000D7E33">
        <w:rPr>
          <w:rFonts w:asciiTheme="minorHAnsi" w:hAnsiTheme="minorHAnsi" w:cstheme="minorHAnsi"/>
          <w:u w:val="single"/>
        </w:rPr>
        <w:lastRenderedPageBreak/>
        <w:t>Reference</w:t>
      </w:r>
      <w:r w:rsidR="0016574F" w:rsidRPr="000D7E33">
        <w:rPr>
          <w:rFonts w:asciiTheme="minorHAnsi" w:hAnsiTheme="minorHAnsi" w:cstheme="minorHAnsi"/>
          <w:u w:val="single"/>
        </w:rPr>
        <w:t xml:space="preserve"> List</w:t>
      </w:r>
      <w:bookmarkStart w:id="0" w:name="_GoBack"/>
      <w:bookmarkEnd w:id="0"/>
    </w:p>
    <w:p w14:paraId="79A8E21C" w14:textId="77777777" w:rsidR="00216E12" w:rsidRPr="000D7E33" w:rsidRDefault="00216E12" w:rsidP="007B470B">
      <w:pPr>
        <w:pStyle w:val="NormalWeb"/>
        <w:rPr>
          <w:rFonts w:asciiTheme="minorHAnsi" w:hAnsiTheme="minorHAnsi" w:cstheme="minorHAnsi"/>
        </w:rPr>
      </w:pPr>
    </w:p>
    <w:p w14:paraId="2997F23A" w14:textId="77777777"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 xml:space="preserve">2013. </w:t>
      </w:r>
      <w:r w:rsidRPr="000D7E33">
        <w:rPr>
          <w:rFonts w:asciiTheme="minorHAnsi" w:hAnsiTheme="minorHAnsi" w:cstheme="minorHAnsi"/>
          <w:i/>
          <w:iCs/>
        </w:rPr>
        <w:t>Re-Offending Analysis: Prisoners Education Trust</w:t>
      </w:r>
      <w:r w:rsidRPr="000D7E33">
        <w:rPr>
          <w:rFonts w:asciiTheme="minorHAnsi" w:hAnsiTheme="minorHAnsi" w:cstheme="minorHAnsi"/>
        </w:rPr>
        <w:t>. [ebook] London. Available at: &lt;https://assets.publishing.service.gov.uk/government/uploads/system/uploads/attachment_data/file/270084/prisoners-education-trust-report.pdf&gt;.</w:t>
      </w:r>
    </w:p>
    <w:p w14:paraId="453464E0" w14:textId="77777777"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 xml:space="preserve">2018. </w:t>
      </w:r>
      <w:r w:rsidRPr="000D7E33">
        <w:rPr>
          <w:rFonts w:asciiTheme="minorHAnsi" w:hAnsiTheme="minorHAnsi" w:cstheme="minorHAnsi"/>
          <w:i/>
          <w:iCs/>
        </w:rPr>
        <w:t>Distance Learning Curriculum 2018</w:t>
      </w:r>
      <w:r w:rsidRPr="000D7E33">
        <w:rPr>
          <w:rFonts w:asciiTheme="minorHAnsi" w:hAnsiTheme="minorHAnsi" w:cstheme="minorHAnsi"/>
        </w:rPr>
        <w:t>. [ebook] Available at: &lt;https://www.prisonerseducation.org.uk/wp-content/uploads/2019/04/Distance-Learning-Curriculum-2018.pdf&gt;.</w:t>
      </w:r>
    </w:p>
    <w:p w14:paraId="060EBBFF" w14:textId="4E48F4E3"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 xml:space="preserve">Chief, E., 2019. </w:t>
      </w:r>
      <w:r w:rsidRPr="000D7E33">
        <w:rPr>
          <w:rFonts w:asciiTheme="minorHAnsi" w:hAnsiTheme="minorHAnsi" w:cstheme="minorHAnsi"/>
          <w:i/>
          <w:iCs/>
        </w:rPr>
        <w:t>18 Big Pros And Cons Of Education For Prisoners</w:t>
      </w:r>
      <w:r w:rsidRPr="000D7E33">
        <w:rPr>
          <w:rFonts w:asciiTheme="minorHAnsi" w:hAnsiTheme="minorHAnsi" w:cstheme="minorHAnsi"/>
        </w:rPr>
        <w:t xml:space="preserve">. [online] ConnectUS. Available at: &lt;https://connectusfund.org/18-big-pros-and-cons-of-education-for-prisoners&gt; [Accessed </w:t>
      </w:r>
      <w:r w:rsidRPr="000D7E33">
        <w:rPr>
          <w:rFonts w:asciiTheme="minorHAnsi" w:hAnsiTheme="minorHAnsi" w:cstheme="minorHAnsi"/>
        </w:rPr>
        <w:t>3</w:t>
      </w:r>
      <w:r w:rsidRPr="000D7E33">
        <w:rPr>
          <w:rFonts w:asciiTheme="minorHAnsi" w:hAnsiTheme="minorHAnsi" w:cstheme="minorHAnsi"/>
        </w:rPr>
        <w:t xml:space="preserve"> May 2020].</w:t>
      </w:r>
    </w:p>
    <w:p w14:paraId="7E4ED836" w14:textId="77777777"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 xml:space="preserve">Coates, S., 2016. </w:t>
      </w:r>
      <w:r w:rsidRPr="000D7E33">
        <w:rPr>
          <w:rFonts w:asciiTheme="minorHAnsi" w:hAnsiTheme="minorHAnsi" w:cstheme="minorHAnsi"/>
          <w:i/>
          <w:iCs/>
        </w:rPr>
        <w:t>Unlocking Potential: A Review Of Education In Prison</w:t>
      </w:r>
      <w:r w:rsidRPr="000D7E33">
        <w:rPr>
          <w:rFonts w:asciiTheme="minorHAnsi" w:hAnsiTheme="minorHAnsi" w:cstheme="minorHAnsi"/>
        </w:rPr>
        <w:t>. [ebook] London. Available at: &lt;https://assets.publishing.service.gov.uk/government/uploads/system/uploads/attachment_data/file/524013/education-review-report.pdf&gt;.</w:t>
      </w:r>
    </w:p>
    <w:p w14:paraId="31C980C3" w14:textId="77777777"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 xml:space="preserve">Costa, P. and McCrae, R., 1990. Personality disorders and the 5 factor model of personality. </w:t>
      </w:r>
      <w:r w:rsidRPr="000D7E33">
        <w:rPr>
          <w:rFonts w:asciiTheme="minorHAnsi" w:hAnsiTheme="minorHAnsi" w:cstheme="minorHAnsi"/>
          <w:i/>
          <w:iCs/>
        </w:rPr>
        <w:t>Journal of personality disorders</w:t>
      </w:r>
      <w:r w:rsidRPr="000D7E33">
        <w:rPr>
          <w:rFonts w:asciiTheme="minorHAnsi" w:hAnsiTheme="minorHAnsi" w:cstheme="minorHAnsi"/>
        </w:rPr>
        <w:t>, 4(4).</w:t>
      </w:r>
    </w:p>
    <w:p w14:paraId="1A5D771C" w14:textId="77777777"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 xml:space="preserve">Dahmann, S. and Anger, S., 2014. </w:t>
      </w:r>
      <w:r w:rsidRPr="000D7E33">
        <w:rPr>
          <w:rFonts w:asciiTheme="minorHAnsi" w:hAnsiTheme="minorHAnsi" w:cstheme="minorHAnsi"/>
          <w:i/>
          <w:iCs/>
        </w:rPr>
        <w:t>The Impact Of Education On Personality: Evidence From A German High School Reform</w:t>
      </w:r>
      <w:r w:rsidRPr="000D7E33">
        <w:rPr>
          <w:rFonts w:asciiTheme="minorHAnsi" w:hAnsiTheme="minorHAnsi" w:cstheme="minorHAnsi"/>
        </w:rPr>
        <w:t>.</w:t>
      </w:r>
    </w:p>
    <w:p w14:paraId="0EAF1E7A" w14:textId="77777777"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 xml:space="preserve">Duguid, S., Hawkey, C. and Pawson, R., 1996. Using recidivism to evaluate effectiveness in prison education programs. </w:t>
      </w:r>
      <w:r w:rsidRPr="000D7E33">
        <w:rPr>
          <w:rFonts w:asciiTheme="minorHAnsi" w:hAnsiTheme="minorHAnsi" w:cstheme="minorHAnsi"/>
          <w:i/>
          <w:iCs/>
        </w:rPr>
        <w:t>Journal of correctional education</w:t>
      </w:r>
      <w:r w:rsidRPr="000D7E33">
        <w:rPr>
          <w:rFonts w:asciiTheme="minorHAnsi" w:hAnsiTheme="minorHAnsi" w:cstheme="minorHAnsi"/>
        </w:rPr>
        <w:t>, [online] 47(2). Available at: &lt;https://web-a-ebscohost-</w:t>
      </w:r>
      <w:r w:rsidRPr="000D7E33">
        <w:rPr>
          <w:rFonts w:asciiTheme="minorHAnsi" w:hAnsiTheme="minorHAnsi" w:cstheme="minorHAnsi"/>
        </w:rPr>
        <w:lastRenderedPageBreak/>
        <w:t>com.ezproxy.uwtsd.ac.uk/ehost/pdfviewer/pdfviewer?vid=1&amp;sid=a4331bb1-b24b-4c2b-b368-ba2dfc3570cb%40sessionmgr4006&gt;.</w:t>
      </w:r>
    </w:p>
    <w:p w14:paraId="6F30F5B9" w14:textId="735F8391"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 xml:space="preserve">Education Support. 2017. </w:t>
      </w:r>
      <w:r w:rsidRPr="000D7E33">
        <w:rPr>
          <w:rFonts w:asciiTheme="minorHAnsi" w:hAnsiTheme="minorHAnsi" w:cstheme="minorHAnsi"/>
          <w:i/>
          <w:iCs/>
        </w:rPr>
        <w:t>Life As A Prison Educator</w:t>
      </w:r>
      <w:r w:rsidRPr="000D7E33">
        <w:rPr>
          <w:rFonts w:asciiTheme="minorHAnsi" w:hAnsiTheme="minorHAnsi" w:cstheme="minorHAnsi"/>
        </w:rPr>
        <w:t xml:space="preserve">. [online] Available at: &lt;https://www.educationsupport.org.uk/blogs/life-prison-educator&gt; [Accessed </w:t>
      </w:r>
      <w:r w:rsidRPr="000D7E33">
        <w:rPr>
          <w:rFonts w:asciiTheme="minorHAnsi" w:hAnsiTheme="minorHAnsi" w:cstheme="minorHAnsi"/>
        </w:rPr>
        <w:t>2</w:t>
      </w:r>
      <w:r w:rsidRPr="000D7E33">
        <w:rPr>
          <w:rFonts w:asciiTheme="minorHAnsi" w:hAnsiTheme="minorHAnsi" w:cstheme="minorHAnsi"/>
        </w:rPr>
        <w:t xml:space="preserve"> May 2020].</w:t>
      </w:r>
    </w:p>
    <w:p w14:paraId="444FBE61" w14:textId="48BEA0B3"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 xml:space="preserve">Education, P., Education, P., Testimonials, S., Justice, T. and Justice, T., 2020. </w:t>
      </w:r>
      <w:r w:rsidRPr="000D7E33">
        <w:rPr>
          <w:rFonts w:asciiTheme="minorHAnsi" w:hAnsiTheme="minorHAnsi" w:cstheme="minorHAnsi"/>
          <w:i/>
          <w:iCs/>
        </w:rPr>
        <w:t>Why Prison Education?</w:t>
      </w:r>
      <w:r w:rsidRPr="000D7E33">
        <w:rPr>
          <w:rFonts w:asciiTheme="minorHAnsi" w:hAnsiTheme="minorHAnsi" w:cstheme="minorHAnsi"/>
        </w:rPr>
        <w:t xml:space="preserve">. [online] Prison Studies Project. Available at: &lt;http://prisonstudiesproject.org/why-prison-education-programs/&gt; [Accessed </w:t>
      </w:r>
      <w:r w:rsidRPr="000D7E33">
        <w:rPr>
          <w:rFonts w:asciiTheme="minorHAnsi" w:hAnsiTheme="minorHAnsi" w:cstheme="minorHAnsi"/>
        </w:rPr>
        <w:t xml:space="preserve">3 </w:t>
      </w:r>
      <w:r w:rsidRPr="000D7E33">
        <w:rPr>
          <w:rFonts w:asciiTheme="minorHAnsi" w:hAnsiTheme="minorHAnsi" w:cstheme="minorHAnsi"/>
        </w:rPr>
        <w:t>May 2020].</w:t>
      </w:r>
    </w:p>
    <w:p w14:paraId="424778F6" w14:textId="55F99437"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 xml:space="preserve">Equalityhumanrights.com. 2020. </w:t>
      </w:r>
      <w:r w:rsidRPr="000D7E33">
        <w:rPr>
          <w:rFonts w:asciiTheme="minorHAnsi" w:hAnsiTheme="minorHAnsi" w:cstheme="minorHAnsi"/>
          <w:i/>
          <w:iCs/>
        </w:rPr>
        <w:t>Article 2 Of The First Protocol: Right To Education | Equality And Human Rights Commission</w:t>
      </w:r>
      <w:r w:rsidRPr="000D7E33">
        <w:rPr>
          <w:rFonts w:asciiTheme="minorHAnsi" w:hAnsiTheme="minorHAnsi" w:cstheme="minorHAnsi"/>
        </w:rPr>
        <w:t xml:space="preserve">. [online] Available at: &lt;https://www.equalityhumanrights.com/en/human-rights-act/article-2-first-protocol-right-education&gt; [Accessed </w:t>
      </w:r>
      <w:r w:rsidRPr="000D7E33">
        <w:rPr>
          <w:rFonts w:asciiTheme="minorHAnsi" w:hAnsiTheme="minorHAnsi" w:cstheme="minorHAnsi"/>
        </w:rPr>
        <w:t>5</w:t>
      </w:r>
      <w:r w:rsidRPr="000D7E33">
        <w:rPr>
          <w:rFonts w:asciiTheme="minorHAnsi" w:hAnsiTheme="minorHAnsi" w:cstheme="minorHAnsi"/>
        </w:rPr>
        <w:t xml:space="preserve"> May 2020].</w:t>
      </w:r>
    </w:p>
    <w:p w14:paraId="44A24D8A" w14:textId="1A021E83" w:rsidR="00216E12" w:rsidRPr="000D7E33" w:rsidRDefault="00216E12" w:rsidP="00216E12">
      <w:pPr>
        <w:pStyle w:val="NormalWeb"/>
        <w:spacing w:line="480" w:lineRule="auto"/>
        <w:rPr>
          <w:rFonts w:asciiTheme="minorHAnsi" w:hAnsiTheme="minorHAnsi" w:cstheme="minorHAnsi"/>
        </w:rPr>
      </w:pPr>
      <w:r w:rsidRPr="000D7E33">
        <w:rPr>
          <w:rFonts w:asciiTheme="minorHAnsi" w:hAnsiTheme="minorHAnsi" w:cstheme="minorHAnsi"/>
        </w:rPr>
        <w:t>Eriksson, T. &amp; Masche-No, Johanna G &amp; Dåderman, Anna. (2017). Personality traits of prisoners as compared to general populations: Signs of adjustment to the situation?. Personality and Individual Differences. 107. 237-245. 10.1016/j.paid.2016.11.03.</w:t>
      </w:r>
    </w:p>
    <w:p w14:paraId="4AF85A85" w14:textId="77777777"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 xml:space="preserve">Gaes, G., 2008. </w:t>
      </w:r>
      <w:r w:rsidRPr="000D7E33">
        <w:rPr>
          <w:rFonts w:asciiTheme="minorHAnsi" w:hAnsiTheme="minorHAnsi" w:cstheme="minorHAnsi"/>
          <w:i/>
          <w:iCs/>
        </w:rPr>
        <w:t>The Impact Of Prison Education Programmes On Post Release Outcomes</w:t>
      </w:r>
      <w:r w:rsidRPr="000D7E33">
        <w:rPr>
          <w:rFonts w:asciiTheme="minorHAnsi" w:hAnsiTheme="minorHAnsi" w:cstheme="minorHAnsi"/>
        </w:rPr>
        <w:t>. [ebook] Available at: &lt;http://www.antoniocasella.eu/nume/Gaes_2008.pdf&gt;.</w:t>
      </w:r>
    </w:p>
    <w:p w14:paraId="34B58266" w14:textId="5A11CCF4"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 xml:space="preserve">GOV.UK. 2020. </w:t>
      </w:r>
      <w:r w:rsidRPr="000D7E33">
        <w:rPr>
          <w:rFonts w:asciiTheme="minorHAnsi" w:hAnsiTheme="minorHAnsi" w:cstheme="minorHAnsi"/>
          <w:i/>
          <w:iCs/>
        </w:rPr>
        <w:t>Education In Prison</w:t>
      </w:r>
      <w:r w:rsidRPr="000D7E33">
        <w:rPr>
          <w:rFonts w:asciiTheme="minorHAnsi" w:hAnsiTheme="minorHAnsi" w:cstheme="minorHAnsi"/>
        </w:rPr>
        <w:t xml:space="preserve">. [online] Available at: &lt;https://www.gov.uk/guidance/education-in-prison&gt; [Accessed </w:t>
      </w:r>
      <w:r w:rsidRPr="000D7E33">
        <w:rPr>
          <w:rFonts w:asciiTheme="minorHAnsi" w:hAnsiTheme="minorHAnsi" w:cstheme="minorHAnsi"/>
        </w:rPr>
        <w:t>3</w:t>
      </w:r>
      <w:r w:rsidRPr="000D7E33">
        <w:rPr>
          <w:rFonts w:asciiTheme="minorHAnsi" w:hAnsiTheme="minorHAnsi" w:cstheme="minorHAnsi"/>
        </w:rPr>
        <w:t xml:space="preserve"> May 2020].</w:t>
      </w:r>
    </w:p>
    <w:p w14:paraId="325853FA" w14:textId="77777777"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 xml:space="preserve">Linden, R. and Perry, L., 2008. </w:t>
      </w:r>
      <w:r w:rsidRPr="000D7E33">
        <w:rPr>
          <w:rFonts w:asciiTheme="minorHAnsi" w:hAnsiTheme="minorHAnsi" w:cstheme="minorHAnsi"/>
          <w:i/>
          <w:iCs/>
        </w:rPr>
        <w:t>The Effectiveness Of Prison Education</w:t>
      </w:r>
      <w:r w:rsidRPr="000D7E33">
        <w:rPr>
          <w:rFonts w:asciiTheme="minorHAnsi" w:hAnsiTheme="minorHAnsi" w:cstheme="minorHAnsi"/>
        </w:rPr>
        <w:t>. [</w:t>
      </w:r>
      <w:proofErr w:type="spellStart"/>
      <w:r w:rsidRPr="000D7E33">
        <w:rPr>
          <w:rFonts w:asciiTheme="minorHAnsi" w:hAnsiTheme="minorHAnsi" w:cstheme="minorHAnsi"/>
        </w:rPr>
        <w:t>ebook</w:t>
      </w:r>
      <w:proofErr w:type="spellEnd"/>
      <w:r w:rsidRPr="000D7E33">
        <w:rPr>
          <w:rFonts w:asciiTheme="minorHAnsi" w:hAnsiTheme="minorHAnsi" w:cstheme="minorHAnsi"/>
        </w:rPr>
        <w:t>] Available at: &lt;https://www.tandfonline.com/doi/abs/10.1300/J264v06n04_04&gt;.</w:t>
      </w:r>
    </w:p>
    <w:p w14:paraId="019A7E42" w14:textId="40025C6A"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lastRenderedPageBreak/>
        <w:t xml:space="preserve">Local.gov.uk. 2018. </w:t>
      </w:r>
      <w:r w:rsidRPr="000D7E33">
        <w:rPr>
          <w:rFonts w:asciiTheme="minorHAnsi" w:hAnsiTheme="minorHAnsi" w:cstheme="minorHAnsi"/>
          <w:i/>
          <w:iCs/>
        </w:rPr>
        <w:t>Youth Offending Service Prevention</w:t>
      </w:r>
      <w:r w:rsidRPr="000D7E33">
        <w:rPr>
          <w:rFonts w:asciiTheme="minorHAnsi" w:hAnsiTheme="minorHAnsi" w:cstheme="minorHAnsi"/>
        </w:rPr>
        <w:t xml:space="preserve">. [online] Available at: &lt;https://www.local.gov.uk/youth-offending-service-prevention&gt; [Accessed </w:t>
      </w:r>
      <w:r w:rsidRPr="000D7E33">
        <w:rPr>
          <w:rFonts w:asciiTheme="minorHAnsi" w:hAnsiTheme="minorHAnsi" w:cstheme="minorHAnsi"/>
        </w:rPr>
        <w:t>3</w:t>
      </w:r>
      <w:r w:rsidRPr="000D7E33">
        <w:rPr>
          <w:rFonts w:asciiTheme="minorHAnsi" w:hAnsiTheme="minorHAnsi" w:cstheme="minorHAnsi"/>
        </w:rPr>
        <w:t xml:space="preserve"> May 2020].</w:t>
      </w:r>
    </w:p>
    <w:p w14:paraId="1EEA54B0" w14:textId="77777777" w:rsidR="00216E12" w:rsidRPr="000D7E33" w:rsidRDefault="00216E12" w:rsidP="00216E12">
      <w:pPr>
        <w:autoSpaceDE w:val="0"/>
        <w:autoSpaceDN w:val="0"/>
        <w:adjustRightInd w:val="0"/>
        <w:spacing w:after="200" w:line="480" w:lineRule="auto"/>
        <w:rPr>
          <w:rFonts w:asciiTheme="minorHAnsi" w:hAnsiTheme="minorHAnsi" w:cstheme="minorHAnsi"/>
        </w:rPr>
      </w:pPr>
      <w:proofErr w:type="spellStart"/>
      <w:r w:rsidRPr="000D7E33">
        <w:rPr>
          <w:rFonts w:asciiTheme="minorHAnsi" w:hAnsiTheme="minorHAnsi" w:cstheme="minorHAnsi"/>
        </w:rPr>
        <w:t>Mehigan</w:t>
      </w:r>
      <w:proofErr w:type="spellEnd"/>
      <w:r w:rsidRPr="000D7E33">
        <w:rPr>
          <w:rFonts w:asciiTheme="minorHAnsi" w:hAnsiTheme="minorHAnsi" w:cstheme="minorHAnsi"/>
        </w:rPr>
        <w:t xml:space="preserve">, J., 2020. </w:t>
      </w:r>
      <w:r w:rsidRPr="000D7E33">
        <w:rPr>
          <w:rFonts w:asciiTheme="minorHAnsi" w:hAnsiTheme="minorHAnsi" w:cstheme="minorHAnsi"/>
          <w:i/>
          <w:iCs/>
        </w:rPr>
        <w:t xml:space="preserve">Degrees Of </w:t>
      </w:r>
      <w:proofErr w:type="gramStart"/>
      <w:r w:rsidRPr="000D7E33">
        <w:rPr>
          <w:rFonts w:asciiTheme="minorHAnsi" w:hAnsiTheme="minorHAnsi" w:cstheme="minorHAnsi"/>
          <w:i/>
          <w:iCs/>
        </w:rPr>
        <w:t>Freedom :</w:t>
      </w:r>
      <w:proofErr w:type="gramEnd"/>
      <w:r w:rsidRPr="000D7E33">
        <w:rPr>
          <w:rFonts w:asciiTheme="minorHAnsi" w:hAnsiTheme="minorHAnsi" w:cstheme="minorHAnsi"/>
          <w:i/>
          <w:iCs/>
        </w:rPr>
        <w:t xml:space="preserve"> Prison Education At The Open University</w:t>
      </w:r>
      <w:r w:rsidRPr="000D7E33">
        <w:rPr>
          <w:rFonts w:asciiTheme="minorHAnsi" w:hAnsiTheme="minorHAnsi" w:cstheme="minorHAnsi"/>
        </w:rPr>
        <w:t>. Policy Press.</w:t>
      </w:r>
    </w:p>
    <w:p w14:paraId="1EBFABF2" w14:textId="6E211A66"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 xml:space="preserve">News24. 2016. </w:t>
      </w:r>
      <w:r w:rsidRPr="000D7E33">
        <w:rPr>
          <w:rFonts w:asciiTheme="minorHAnsi" w:hAnsiTheme="minorHAnsi" w:cstheme="minorHAnsi"/>
          <w:i/>
          <w:iCs/>
        </w:rPr>
        <w:t xml:space="preserve">Importance </w:t>
      </w:r>
      <w:proofErr w:type="gramStart"/>
      <w:r w:rsidRPr="000D7E33">
        <w:rPr>
          <w:rFonts w:asciiTheme="minorHAnsi" w:hAnsiTheme="minorHAnsi" w:cstheme="minorHAnsi"/>
          <w:i/>
          <w:iCs/>
        </w:rPr>
        <w:t>Of</w:t>
      </w:r>
      <w:proofErr w:type="gramEnd"/>
      <w:r w:rsidRPr="000D7E33">
        <w:rPr>
          <w:rFonts w:asciiTheme="minorHAnsi" w:hAnsiTheme="minorHAnsi" w:cstheme="minorHAnsi"/>
          <w:i/>
          <w:iCs/>
        </w:rPr>
        <w:t xml:space="preserve"> Education</w:t>
      </w:r>
      <w:r w:rsidRPr="000D7E33">
        <w:rPr>
          <w:rFonts w:asciiTheme="minorHAnsi" w:hAnsiTheme="minorHAnsi" w:cstheme="minorHAnsi"/>
        </w:rPr>
        <w:t xml:space="preserve">. [online] Available at: &lt;https://m.news24.com/MyNews24/importance-of-education-20161004&gt; [Accessed </w:t>
      </w:r>
      <w:r w:rsidRPr="000D7E33">
        <w:rPr>
          <w:rFonts w:asciiTheme="minorHAnsi" w:hAnsiTheme="minorHAnsi" w:cstheme="minorHAnsi"/>
        </w:rPr>
        <w:t xml:space="preserve">3 </w:t>
      </w:r>
      <w:r w:rsidRPr="000D7E33">
        <w:rPr>
          <w:rFonts w:asciiTheme="minorHAnsi" w:hAnsiTheme="minorHAnsi" w:cstheme="minorHAnsi"/>
        </w:rPr>
        <w:t>May 2020].</w:t>
      </w:r>
    </w:p>
    <w:p w14:paraId="5946EDF9" w14:textId="37534AFD" w:rsidR="00216E12" w:rsidRPr="000D7E33" w:rsidRDefault="00216E12" w:rsidP="00216E12">
      <w:pPr>
        <w:pStyle w:val="NormalWeb"/>
        <w:spacing w:line="480" w:lineRule="auto"/>
        <w:jc w:val="both"/>
        <w:rPr>
          <w:rFonts w:asciiTheme="minorHAnsi" w:hAnsiTheme="minorHAnsi" w:cstheme="minorHAnsi"/>
        </w:rPr>
      </w:pPr>
      <w:r w:rsidRPr="000D7E33">
        <w:rPr>
          <w:rFonts w:asciiTheme="minorHAnsi" w:hAnsiTheme="minorHAnsi" w:cstheme="minorHAnsi"/>
        </w:rPr>
        <w:t>OECD (2012), Equality and Quality in Education: Supporting Disadvantaged Students and Schools, OECD Publishing. http://dx.doi.org/10.1787/9789264130852-en</w:t>
      </w:r>
    </w:p>
    <w:p w14:paraId="3A34373F" w14:textId="66DB8308"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 xml:space="preserve">People Plus. 2020. </w:t>
      </w:r>
      <w:r w:rsidRPr="000D7E33">
        <w:rPr>
          <w:rFonts w:asciiTheme="minorHAnsi" w:hAnsiTheme="minorHAnsi" w:cstheme="minorHAnsi"/>
          <w:i/>
          <w:iCs/>
        </w:rPr>
        <w:t>About Prison Education | People Plus</w:t>
      </w:r>
      <w:r w:rsidRPr="000D7E33">
        <w:rPr>
          <w:rFonts w:asciiTheme="minorHAnsi" w:hAnsiTheme="minorHAnsi" w:cstheme="minorHAnsi"/>
        </w:rPr>
        <w:t xml:space="preserve">. [online] Available at: &lt;https://peopleplus.co.uk/justice/prison-education/&gt; [Accessed </w:t>
      </w:r>
      <w:r w:rsidRPr="000D7E33">
        <w:rPr>
          <w:rFonts w:asciiTheme="minorHAnsi" w:hAnsiTheme="minorHAnsi" w:cstheme="minorHAnsi"/>
        </w:rPr>
        <w:t>3</w:t>
      </w:r>
      <w:r w:rsidRPr="000D7E33">
        <w:rPr>
          <w:rFonts w:asciiTheme="minorHAnsi" w:hAnsiTheme="minorHAnsi" w:cstheme="minorHAnsi"/>
        </w:rPr>
        <w:t xml:space="preserve"> May 2020].</w:t>
      </w:r>
    </w:p>
    <w:p w14:paraId="0038434B" w14:textId="77777777"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 xml:space="preserve">Prison-education.co.uk. 2020. </w:t>
      </w:r>
      <w:r w:rsidRPr="000D7E33">
        <w:rPr>
          <w:rFonts w:asciiTheme="minorHAnsi" w:hAnsiTheme="minorHAnsi" w:cstheme="minorHAnsi"/>
          <w:i/>
          <w:iCs/>
        </w:rPr>
        <w:t>HMP Bristol | Prison Education</w:t>
      </w:r>
      <w:r w:rsidRPr="000D7E33">
        <w:rPr>
          <w:rFonts w:asciiTheme="minorHAnsi" w:hAnsiTheme="minorHAnsi" w:cstheme="minorHAnsi"/>
        </w:rPr>
        <w:t>. [online] Available at: &lt;http://www.prison-education.co.uk/prisons/hmp-bristol/&gt; [Accessed 10 May 2020].</w:t>
      </w:r>
    </w:p>
    <w:p w14:paraId="097A567D" w14:textId="29150E1D"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Prisoner learning alliance. 2020. [online] Available at: &lt;https://prisonerlearningalliance.org.uk/our-work/aims-and-objectives/&gt;.</w:t>
      </w:r>
    </w:p>
    <w:p w14:paraId="27CB3D70" w14:textId="2456DC37" w:rsidR="00216E12" w:rsidRPr="000D7E33" w:rsidRDefault="00216E12" w:rsidP="00216E12">
      <w:pPr>
        <w:pStyle w:val="NormalWeb"/>
        <w:spacing w:line="480" w:lineRule="auto"/>
        <w:rPr>
          <w:rFonts w:asciiTheme="minorHAnsi" w:hAnsiTheme="minorHAnsi" w:cstheme="minorHAnsi"/>
        </w:rPr>
      </w:pPr>
      <w:r w:rsidRPr="000D7E33">
        <w:rPr>
          <w:rFonts w:asciiTheme="minorHAnsi" w:hAnsiTheme="minorHAnsi" w:cstheme="minorHAnsi"/>
        </w:rPr>
        <w:t>Ripley, P. (1993). Prison education role in challenging offending behaviour.</w:t>
      </w:r>
    </w:p>
    <w:p w14:paraId="35549C67" w14:textId="0257E018"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 xml:space="preserve">Strode-college.ac.uk. 2020. </w:t>
      </w:r>
      <w:r w:rsidRPr="000D7E33">
        <w:rPr>
          <w:rFonts w:asciiTheme="minorHAnsi" w:hAnsiTheme="minorHAnsi" w:cstheme="minorHAnsi"/>
          <w:i/>
          <w:iCs/>
        </w:rPr>
        <w:t>You Are Being Redirected...</w:t>
      </w:r>
      <w:r w:rsidRPr="000D7E33">
        <w:rPr>
          <w:rFonts w:asciiTheme="minorHAnsi" w:hAnsiTheme="minorHAnsi" w:cstheme="minorHAnsi"/>
        </w:rPr>
        <w:t xml:space="preserve">. [online] Available at: &lt;https://www.strode-college.ac.uk/why-choose-us/wide-range-of-courses/&gt; [Accessed </w:t>
      </w:r>
      <w:r w:rsidRPr="000D7E33">
        <w:rPr>
          <w:rFonts w:asciiTheme="minorHAnsi" w:hAnsiTheme="minorHAnsi" w:cstheme="minorHAnsi"/>
        </w:rPr>
        <w:t xml:space="preserve">2 </w:t>
      </w:r>
      <w:r w:rsidRPr="000D7E33">
        <w:rPr>
          <w:rFonts w:asciiTheme="minorHAnsi" w:hAnsiTheme="minorHAnsi" w:cstheme="minorHAnsi"/>
        </w:rPr>
        <w:t>May 2020].</w:t>
      </w:r>
    </w:p>
    <w:p w14:paraId="0A00FCF8" w14:textId="098FBD4B"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lastRenderedPageBreak/>
        <w:t xml:space="preserve">traits, B., 2020. </w:t>
      </w:r>
      <w:r w:rsidRPr="000D7E33">
        <w:rPr>
          <w:rFonts w:asciiTheme="minorHAnsi" w:hAnsiTheme="minorHAnsi" w:cstheme="minorHAnsi"/>
          <w:i/>
          <w:iCs/>
        </w:rPr>
        <w:t xml:space="preserve">What Are </w:t>
      </w:r>
      <w:proofErr w:type="gramStart"/>
      <w:r w:rsidRPr="000D7E33">
        <w:rPr>
          <w:rFonts w:asciiTheme="minorHAnsi" w:hAnsiTheme="minorHAnsi" w:cstheme="minorHAnsi"/>
          <w:i/>
          <w:iCs/>
        </w:rPr>
        <w:t>The</w:t>
      </w:r>
      <w:proofErr w:type="gramEnd"/>
      <w:r w:rsidRPr="000D7E33">
        <w:rPr>
          <w:rFonts w:asciiTheme="minorHAnsi" w:hAnsiTheme="minorHAnsi" w:cstheme="minorHAnsi"/>
          <w:i/>
          <w:iCs/>
        </w:rPr>
        <w:t xml:space="preserve"> Big Five Personality Test Traits? - Learn All About </w:t>
      </w:r>
      <w:proofErr w:type="gramStart"/>
      <w:r w:rsidRPr="000D7E33">
        <w:rPr>
          <w:rFonts w:asciiTheme="minorHAnsi" w:hAnsiTheme="minorHAnsi" w:cstheme="minorHAnsi"/>
          <w:i/>
          <w:iCs/>
        </w:rPr>
        <w:t>The</w:t>
      </w:r>
      <w:proofErr w:type="gramEnd"/>
      <w:r w:rsidRPr="000D7E33">
        <w:rPr>
          <w:rFonts w:asciiTheme="minorHAnsi" w:hAnsiTheme="minorHAnsi" w:cstheme="minorHAnsi"/>
          <w:i/>
          <w:iCs/>
        </w:rPr>
        <w:t xml:space="preserve"> Theory | 123Test</w:t>
      </w:r>
      <w:r w:rsidRPr="000D7E33">
        <w:rPr>
          <w:rFonts w:asciiTheme="minorHAnsi" w:hAnsiTheme="minorHAnsi" w:cstheme="minorHAnsi"/>
        </w:rPr>
        <w:t xml:space="preserve">. [online] 123test.com. Available at: &lt;https://www.123test.com/big-five-personality-theory/&gt; [Accessed </w:t>
      </w:r>
      <w:r w:rsidRPr="000D7E33">
        <w:rPr>
          <w:rFonts w:asciiTheme="minorHAnsi" w:hAnsiTheme="minorHAnsi" w:cstheme="minorHAnsi"/>
        </w:rPr>
        <w:t>5</w:t>
      </w:r>
      <w:r w:rsidRPr="000D7E33">
        <w:rPr>
          <w:rFonts w:asciiTheme="minorHAnsi" w:hAnsiTheme="minorHAnsi" w:cstheme="minorHAnsi"/>
        </w:rPr>
        <w:t xml:space="preserve"> May 2020].</w:t>
      </w:r>
    </w:p>
    <w:p w14:paraId="62F56D5A" w14:textId="77777777"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 xml:space="preserve">Vacca, J., 2004. Educated prisoners are less likely to return to prison. </w:t>
      </w:r>
      <w:r w:rsidRPr="000D7E33">
        <w:rPr>
          <w:rFonts w:asciiTheme="minorHAnsi" w:hAnsiTheme="minorHAnsi" w:cstheme="minorHAnsi"/>
          <w:i/>
          <w:iCs/>
        </w:rPr>
        <w:t>The journal of correctional education</w:t>
      </w:r>
      <w:r w:rsidRPr="000D7E33">
        <w:rPr>
          <w:rFonts w:asciiTheme="minorHAnsi" w:hAnsiTheme="minorHAnsi" w:cstheme="minorHAnsi"/>
        </w:rPr>
        <w:t>, [online] 55. Available at: &lt;https://search-proquest-com.ezproxy.uwtsd.ac.uk/docview/229782251/fulltextPDF/E035FF579E0C474APQ/1?accountid=130472&gt;.</w:t>
      </w:r>
    </w:p>
    <w:p w14:paraId="7C71012D" w14:textId="77777777" w:rsidR="00216E12" w:rsidRPr="000D7E33" w:rsidRDefault="00216E12" w:rsidP="00216E12">
      <w:pPr>
        <w:autoSpaceDE w:val="0"/>
        <w:autoSpaceDN w:val="0"/>
        <w:adjustRightInd w:val="0"/>
        <w:spacing w:after="200" w:line="480" w:lineRule="auto"/>
        <w:rPr>
          <w:rFonts w:asciiTheme="minorHAnsi" w:hAnsiTheme="minorHAnsi" w:cstheme="minorHAnsi"/>
        </w:rPr>
      </w:pPr>
      <w:r w:rsidRPr="000D7E33">
        <w:rPr>
          <w:rFonts w:asciiTheme="minorHAnsi" w:hAnsiTheme="minorHAnsi" w:cstheme="minorHAnsi"/>
        </w:rPr>
        <w:t xml:space="preserve">Vacca, J., 2004. </w:t>
      </w:r>
      <w:r w:rsidRPr="000D7E33">
        <w:rPr>
          <w:rFonts w:asciiTheme="minorHAnsi" w:hAnsiTheme="minorHAnsi" w:cstheme="minorHAnsi"/>
          <w:i/>
          <w:iCs/>
        </w:rPr>
        <w:t xml:space="preserve">Educated Prisoners Are Less Likely </w:t>
      </w:r>
      <w:proofErr w:type="gramStart"/>
      <w:r w:rsidRPr="000D7E33">
        <w:rPr>
          <w:rFonts w:asciiTheme="minorHAnsi" w:hAnsiTheme="minorHAnsi" w:cstheme="minorHAnsi"/>
          <w:i/>
          <w:iCs/>
        </w:rPr>
        <w:t>To</w:t>
      </w:r>
      <w:proofErr w:type="gramEnd"/>
      <w:r w:rsidRPr="000D7E33">
        <w:rPr>
          <w:rFonts w:asciiTheme="minorHAnsi" w:hAnsiTheme="minorHAnsi" w:cstheme="minorHAnsi"/>
          <w:i/>
          <w:iCs/>
        </w:rPr>
        <w:t xml:space="preserve"> Return To Prison</w:t>
      </w:r>
      <w:r w:rsidRPr="000D7E33">
        <w:rPr>
          <w:rFonts w:asciiTheme="minorHAnsi" w:hAnsiTheme="minorHAnsi" w:cstheme="minorHAnsi"/>
        </w:rPr>
        <w:t>. [</w:t>
      </w:r>
      <w:proofErr w:type="spellStart"/>
      <w:r w:rsidRPr="000D7E33">
        <w:rPr>
          <w:rFonts w:asciiTheme="minorHAnsi" w:hAnsiTheme="minorHAnsi" w:cstheme="minorHAnsi"/>
        </w:rPr>
        <w:t>ebook</w:t>
      </w:r>
      <w:proofErr w:type="spellEnd"/>
      <w:r w:rsidRPr="000D7E33">
        <w:rPr>
          <w:rFonts w:asciiTheme="minorHAnsi" w:hAnsiTheme="minorHAnsi" w:cstheme="minorHAnsi"/>
        </w:rPr>
        <w:t>] Available at: &lt;https://search-proquest-com.ezproxy.uwtsd.ac.uk/docview/229782251/fulltextPDF/E035FF579E0C474APQ/1?accountid=130472&gt;.</w:t>
      </w:r>
    </w:p>
    <w:p w14:paraId="43E3C648" w14:textId="77777777" w:rsidR="00216E12" w:rsidRPr="000D7E33" w:rsidRDefault="00216E12" w:rsidP="007B470B">
      <w:pPr>
        <w:pStyle w:val="NormalWeb"/>
        <w:rPr>
          <w:rFonts w:asciiTheme="minorHAnsi" w:hAnsiTheme="minorHAnsi" w:cstheme="minorHAnsi"/>
        </w:rPr>
      </w:pPr>
    </w:p>
    <w:p w14:paraId="1E095F64" w14:textId="77777777" w:rsidR="00CC62D7" w:rsidRPr="000D7E33" w:rsidRDefault="00CC62D7" w:rsidP="00000705">
      <w:pPr>
        <w:rPr>
          <w:rFonts w:asciiTheme="minorHAnsi" w:hAnsiTheme="minorHAnsi" w:cstheme="minorHAnsi"/>
        </w:rPr>
      </w:pPr>
    </w:p>
    <w:p w14:paraId="757BC534" w14:textId="77777777" w:rsidR="00D402E4" w:rsidRPr="000D7E33" w:rsidRDefault="00D402E4" w:rsidP="00000705">
      <w:pPr>
        <w:rPr>
          <w:rFonts w:asciiTheme="minorHAnsi" w:hAnsiTheme="minorHAnsi" w:cstheme="minorHAnsi"/>
        </w:rPr>
      </w:pPr>
    </w:p>
    <w:p w14:paraId="3209D4B2" w14:textId="3E3179C9" w:rsidR="00D402E4" w:rsidRPr="000D7E33" w:rsidRDefault="00D402E4" w:rsidP="00000705">
      <w:pPr>
        <w:rPr>
          <w:rFonts w:asciiTheme="minorHAnsi" w:hAnsiTheme="minorHAnsi" w:cstheme="minorHAnsi"/>
        </w:rPr>
      </w:pPr>
    </w:p>
    <w:p w14:paraId="0B19E967" w14:textId="77777777" w:rsidR="00D402E4" w:rsidRPr="000D7E33" w:rsidRDefault="00D402E4" w:rsidP="00000705">
      <w:pPr>
        <w:rPr>
          <w:rFonts w:asciiTheme="minorHAnsi" w:hAnsiTheme="minorHAnsi" w:cstheme="minorHAnsi"/>
        </w:rPr>
      </w:pPr>
    </w:p>
    <w:p w14:paraId="3DD12B76" w14:textId="77777777" w:rsidR="007053D9" w:rsidRPr="000D7E33" w:rsidRDefault="007053D9" w:rsidP="00000705">
      <w:pPr>
        <w:rPr>
          <w:rFonts w:asciiTheme="minorHAnsi" w:hAnsiTheme="minorHAnsi" w:cstheme="minorHAnsi"/>
        </w:rPr>
      </w:pPr>
    </w:p>
    <w:p w14:paraId="15302FF7" w14:textId="77777777" w:rsidR="00677A2B" w:rsidRPr="000D7E33" w:rsidRDefault="00677A2B" w:rsidP="00000705">
      <w:pPr>
        <w:rPr>
          <w:rFonts w:asciiTheme="minorHAnsi" w:hAnsiTheme="minorHAnsi" w:cstheme="minorHAnsi"/>
        </w:rPr>
      </w:pPr>
    </w:p>
    <w:p w14:paraId="25BE1EBF" w14:textId="754DCFFC" w:rsidR="00B97C75" w:rsidRPr="000D7E33" w:rsidRDefault="00B97C75" w:rsidP="00000705">
      <w:pPr>
        <w:rPr>
          <w:rFonts w:asciiTheme="minorHAnsi" w:hAnsiTheme="minorHAnsi" w:cstheme="minorHAnsi"/>
        </w:rPr>
      </w:pPr>
    </w:p>
    <w:p w14:paraId="4530E2E5" w14:textId="77777777" w:rsidR="00B97C75" w:rsidRPr="000D7E33" w:rsidRDefault="00B97C75" w:rsidP="00000705">
      <w:pPr>
        <w:rPr>
          <w:rFonts w:asciiTheme="minorHAnsi" w:hAnsiTheme="minorHAnsi" w:cstheme="minorHAnsi"/>
        </w:rPr>
      </w:pPr>
    </w:p>
    <w:p w14:paraId="0C7F6316" w14:textId="0E09036F" w:rsidR="006D6E8B" w:rsidRPr="000D7E33" w:rsidRDefault="006D6E8B" w:rsidP="00000705">
      <w:pPr>
        <w:rPr>
          <w:rFonts w:asciiTheme="minorHAnsi" w:hAnsiTheme="minorHAnsi" w:cstheme="minorHAnsi"/>
        </w:rPr>
      </w:pPr>
    </w:p>
    <w:p w14:paraId="3A3721CC" w14:textId="2A8E6382" w:rsidR="006D6E8B" w:rsidRPr="000D7E33" w:rsidRDefault="006D6E8B" w:rsidP="006D6E8B">
      <w:pPr>
        <w:rPr>
          <w:rFonts w:asciiTheme="minorHAnsi" w:hAnsiTheme="minorHAnsi" w:cstheme="minorHAnsi"/>
        </w:rPr>
      </w:pPr>
    </w:p>
    <w:p w14:paraId="338C2EB2" w14:textId="23E82C8C" w:rsidR="0016574F" w:rsidRPr="000D7E33" w:rsidRDefault="0016574F" w:rsidP="006D6E8B">
      <w:pPr>
        <w:rPr>
          <w:rFonts w:asciiTheme="minorHAnsi" w:hAnsiTheme="minorHAnsi" w:cstheme="minorHAnsi"/>
        </w:rPr>
      </w:pPr>
    </w:p>
    <w:p w14:paraId="1D01AE16" w14:textId="64803072" w:rsidR="0016574F" w:rsidRPr="000D7E33" w:rsidRDefault="0016574F" w:rsidP="006D6E8B">
      <w:pPr>
        <w:rPr>
          <w:rFonts w:asciiTheme="minorHAnsi" w:hAnsiTheme="minorHAnsi" w:cstheme="minorHAnsi"/>
        </w:rPr>
      </w:pPr>
    </w:p>
    <w:p w14:paraId="24CF76EF" w14:textId="4612696B" w:rsidR="0016574F" w:rsidRPr="000D7E33" w:rsidRDefault="0016574F" w:rsidP="006D6E8B">
      <w:pPr>
        <w:rPr>
          <w:rFonts w:asciiTheme="minorHAnsi" w:hAnsiTheme="minorHAnsi" w:cstheme="minorHAnsi"/>
        </w:rPr>
      </w:pPr>
    </w:p>
    <w:p w14:paraId="2F33609F" w14:textId="77777777" w:rsidR="0016574F" w:rsidRPr="000D7E33" w:rsidRDefault="0016574F" w:rsidP="0016574F">
      <w:pPr>
        <w:rPr>
          <w:rFonts w:asciiTheme="minorHAnsi" w:hAnsiTheme="minorHAnsi" w:cstheme="minorHAnsi"/>
        </w:rPr>
      </w:pPr>
    </w:p>
    <w:p w14:paraId="633A2329" w14:textId="77777777" w:rsidR="00317D83" w:rsidRPr="000D7E33" w:rsidRDefault="00317D83" w:rsidP="0016574F">
      <w:pPr>
        <w:jc w:val="center"/>
        <w:rPr>
          <w:rFonts w:asciiTheme="minorHAnsi" w:hAnsiTheme="minorHAnsi" w:cstheme="minorHAnsi"/>
          <w:u w:val="single"/>
        </w:rPr>
      </w:pPr>
    </w:p>
    <w:p w14:paraId="37AF5765" w14:textId="77777777" w:rsidR="00317D83" w:rsidRPr="000D7E33" w:rsidRDefault="00317D83" w:rsidP="0016574F">
      <w:pPr>
        <w:jc w:val="center"/>
        <w:rPr>
          <w:rFonts w:asciiTheme="minorHAnsi" w:hAnsiTheme="minorHAnsi" w:cstheme="minorHAnsi"/>
          <w:u w:val="single"/>
        </w:rPr>
      </w:pPr>
    </w:p>
    <w:p w14:paraId="31468652" w14:textId="77777777" w:rsidR="00317D83" w:rsidRPr="000D7E33" w:rsidRDefault="00317D83" w:rsidP="0016574F">
      <w:pPr>
        <w:jc w:val="center"/>
        <w:rPr>
          <w:rFonts w:asciiTheme="minorHAnsi" w:hAnsiTheme="minorHAnsi" w:cstheme="minorHAnsi"/>
          <w:u w:val="single"/>
        </w:rPr>
      </w:pPr>
    </w:p>
    <w:p w14:paraId="67253D6C" w14:textId="77777777" w:rsidR="00317D83" w:rsidRPr="000D7E33" w:rsidRDefault="00317D83" w:rsidP="0016574F">
      <w:pPr>
        <w:jc w:val="center"/>
        <w:rPr>
          <w:rFonts w:asciiTheme="minorHAnsi" w:hAnsiTheme="minorHAnsi" w:cstheme="minorHAnsi"/>
          <w:u w:val="single"/>
        </w:rPr>
      </w:pPr>
    </w:p>
    <w:p w14:paraId="41EFCC4C" w14:textId="77777777" w:rsidR="00317D83" w:rsidRPr="000D7E33" w:rsidRDefault="00317D83" w:rsidP="0016574F">
      <w:pPr>
        <w:jc w:val="center"/>
        <w:rPr>
          <w:rFonts w:asciiTheme="minorHAnsi" w:hAnsiTheme="minorHAnsi" w:cstheme="minorHAnsi"/>
          <w:u w:val="single"/>
        </w:rPr>
      </w:pPr>
    </w:p>
    <w:p w14:paraId="6694FE9B" w14:textId="66747CED" w:rsidR="00317D83" w:rsidRDefault="00317D83" w:rsidP="00BD3057">
      <w:pPr>
        <w:rPr>
          <w:rFonts w:asciiTheme="minorHAnsi" w:hAnsiTheme="minorHAnsi" w:cstheme="minorHAnsi"/>
          <w:u w:val="single"/>
        </w:rPr>
      </w:pPr>
    </w:p>
    <w:p w14:paraId="1DE97148" w14:textId="77777777" w:rsidR="00BD3057" w:rsidRPr="000D7E33" w:rsidRDefault="00BD3057" w:rsidP="00BD3057">
      <w:pPr>
        <w:rPr>
          <w:rFonts w:asciiTheme="minorHAnsi" w:hAnsiTheme="minorHAnsi" w:cstheme="minorHAnsi"/>
          <w:u w:val="single"/>
        </w:rPr>
      </w:pPr>
    </w:p>
    <w:p w14:paraId="33AAEF5B" w14:textId="0CD44EED" w:rsidR="0016574F" w:rsidRPr="000D7E33" w:rsidRDefault="0016574F" w:rsidP="00317D83">
      <w:pPr>
        <w:pStyle w:val="ListParagraph"/>
        <w:numPr>
          <w:ilvl w:val="0"/>
          <w:numId w:val="5"/>
        </w:numPr>
        <w:jc w:val="center"/>
        <w:rPr>
          <w:rFonts w:eastAsia="Times New Roman" w:cstheme="minorHAnsi"/>
          <w:u w:val="single"/>
          <w:lang w:eastAsia="en-GB"/>
        </w:rPr>
      </w:pPr>
      <w:r w:rsidRPr="000D7E33">
        <w:rPr>
          <w:rFonts w:eastAsia="Times New Roman" w:cstheme="minorHAnsi"/>
          <w:u w:val="single"/>
          <w:lang w:eastAsia="en-GB"/>
        </w:rPr>
        <w:lastRenderedPageBreak/>
        <w:t>Appendices</w:t>
      </w:r>
    </w:p>
    <w:p w14:paraId="47E47F30" w14:textId="77777777" w:rsidR="00317D83" w:rsidRPr="000D7E33" w:rsidRDefault="00317D83" w:rsidP="00317D83">
      <w:pPr>
        <w:pStyle w:val="ListParagraph"/>
        <w:rPr>
          <w:rFonts w:eastAsia="Times New Roman" w:cstheme="minorHAnsi"/>
          <w:u w:val="single"/>
          <w:lang w:eastAsia="en-GB"/>
        </w:rPr>
      </w:pPr>
    </w:p>
    <w:p w14:paraId="42A65FD7" w14:textId="03B7A3EF" w:rsidR="0016574F" w:rsidRPr="000D7E33" w:rsidRDefault="0016574F" w:rsidP="0016574F">
      <w:pPr>
        <w:jc w:val="center"/>
        <w:rPr>
          <w:rFonts w:asciiTheme="minorHAnsi" w:hAnsiTheme="minorHAnsi" w:cstheme="minorHAnsi"/>
        </w:rPr>
      </w:pPr>
    </w:p>
    <w:p w14:paraId="55F4D0A4" w14:textId="77777777" w:rsidR="0016574F" w:rsidRPr="000D7E33" w:rsidRDefault="0016574F" w:rsidP="0016574F">
      <w:pPr>
        <w:rPr>
          <w:rFonts w:asciiTheme="minorHAnsi" w:hAnsiTheme="minorHAnsi" w:cstheme="minorHAnsi"/>
        </w:rPr>
      </w:pPr>
    </w:p>
    <w:p w14:paraId="3718BFB9" w14:textId="54C4A277" w:rsidR="0016574F" w:rsidRPr="000D7E33" w:rsidRDefault="0016574F" w:rsidP="00317D83">
      <w:pPr>
        <w:pStyle w:val="ListParagraph"/>
        <w:numPr>
          <w:ilvl w:val="0"/>
          <w:numId w:val="10"/>
        </w:numPr>
        <w:rPr>
          <w:rFonts w:cstheme="minorHAnsi"/>
        </w:rPr>
      </w:pPr>
      <w:r w:rsidRPr="000D7E33">
        <w:rPr>
          <w:rFonts w:cstheme="minorHAnsi"/>
        </w:rPr>
        <w:t xml:space="preserve"> </w:t>
      </w:r>
    </w:p>
    <w:p w14:paraId="1093B755" w14:textId="0DECEA3D" w:rsidR="00317D83" w:rsidRPr="000D7E33" w:rsidRDefault="00317D83" w:rsidP="0016574F">
      <w:pPr>
        <w:rPr>
          <w:rFonts w:asciiTheme="minorHAnsi" w:hAnsiTheme="minorHAnsi" w:cstheme="minorHAnsi"/>
        </w:rPr>
      </w:pPr>
    </w:p>
    <w:p w14:paraId="54E2CCAC" w14:textId="00A635C6" w:rsidR="00317D83" w:rsidRPr="000D7E33" w:rsidRDefault="00317D83" w:rsidP="0016574F">
      <w:pPr>
        <w:rPr>
          <w:rFonts w:asciiTheme="minorHAnsi" w:hAnsiTheme="minorHAnsi" w:cstheme="minorHAnsi"/>
        </w:rPr>
      </w:pPr>
      <w:r w:rsidRPr="000D7E33">
        <w:rPr>
          <w:rFonts w:asciiTheme="minorHAnsi" w:hAnsiTheme="minorHAnsi" w:cstheme="minorHAnsi"/>
          <w:noProof/>
        </w:rPr>
        <w:drawing>
          <wp:inline distT="0" distB="0" distL="0" distR="0" wp14:anchorId="0369A0B6" wp14:editId="1CF190C3">
            <wp:extent cx="5727700" cy="49263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5-11 at 02.16.26.png"/>
                    <pic:cNvPicPr/>
                  </pic:nvPicPr>
                  <pic:blipFill>
                    <a:blip r:embed="rId5">
                      <a:extLst>
                        <a:ext uri="{28A0092B-C50C-407E-A947-70E740481C1C}">
                          <a14:useLocalDpi xmlns:a14="http://schemas.microsoft.com/office/drawing/2010/main" val="0"/>
                        </a:ext>
                      </a:extLst>
                    </a:blip>
                    <a:stretch>
                      <a:fillRect/>
                    </a:stretch>
                  </pic:blipFill>
                  <pic:spPr>
                    <a:xfrm>
                      <a:off x="0" y="0"/>
                      <a:ext cx="5727700" cy="4926330"/>
                    </a:xfrm>
                    <a:prstGeom prst="rect">
                      <a:avLst/>
                    </a:prstGeom>
                  </pic:spPr>
                </pic:pic>
              </a:graphicData>
            </a:graphic>
          </wp:inline>
        </w:drawing>
      </w:r>
    </w:p>
    <w:p w14:paraId="412FD94F" w14:textId="77777777" w:rsidR="0016574F" w:rsidRPr="000D7E33" w:rsidRDefault="0016574F" w:rsidP="0016574F">
      <w:pPr>
        <w:rPr>
          <w:rFonts w:asciiTheme="minorHAnsi" w:hAnsiTheme="minorHAnsi" w:cstheme="minorHAnsi"/>
        </w:rPr>
      </w:pPr>
    </w:p>
    <w:p w14:paraId="21BFEB2B" w14:textId="16999F40" w:rsidR="00317D83" w:rsidRPr="000D7E33" w:rsidRDefault="00317D83" w:rsidP="0016574F">
      <w:pPr>
        <w:rPr>
          <w:rFonts w:asciiTheme="minorHAnsi" w:hAnsiTheme="minorHAnsi" w:cstheme="minorHAnsi"/>
        </w:rPr>
      </w:pPr>
    </w:p>
    <w:p w14:paraId="1E7F22EF" w14:textId="0E6BE5A5" w:rsidR="00317D83" w:rsidRPr="000D7E33" w:rsidRDefault="00317D83" w:rsidP="0016574F">
      <w:pPr>
        <w:rPr>
          <w:rFonts w:asciiTheme="minorHAnsi" w:hAnsiTheme="minorHAnsi" w:cstheme="minorHAnsi"/>
        </w:rPr>
      </w:pPr>
    </w:p>
    <w:p w14:paraId="5C55B4F8" w14:textId="5F0C799D" w:rsidR="00317D83" w:rsidRPr="000D7E33" w:rsidRDefault="00317D83" w:rsidP="0016574F">
      <w:pPr>
        <w:rPr>
          <w:rFonts w:asciiTheme="minorHAnsi" w:hAnsiTheme="minorHAnsi" w:cstheme="minorHAnsi"/>
        </w:rPr>
      </w:pPr>
    </w:p>
    <w:p w14:paraId="7CA26EF9" w14:textId="7E8838B8" w:rsidR="00317D83" w:rsidRPr="000D7E33" w:rsidRDefault="00317D83" w:rsidP="0016574F">
      <w:pPr>
        <w:rPr>
          <w:rFonts w:asciiTheme="minorHAnsi" w:hAnsiTheme="minorHAnsi" w:cstheme="minorHAnsi"/>
        </w:rPr>
      </w:pPr>
    </w:p>
    <w:p w14:paraId="4AF4EB32" w14:textId="30EFBCD9" w:rsidR="00317D83" w:rsidRPr="000D7E33" w:rsidRDefault="00317D83" w:rsidP="0016574F">
      <w:pPr>
        <w:rPr>
          <w:rFonts w:asciiTheme="minorHAnsi" w:hAnsiTheme="minorHAnsi" w:cstheme="minorHAnsi"/>
        </w:rPr>
      </w:pPr>
    </w:p>
    <w:p w14:paraId="782CA8F2" w14:textId="645A3D21" w:rsidR="00317D83" w:rsidRPr="000D7E33" w:rsidRDefault="00317D83" w:rsidP="0016574F">
      <w:pPr>
        <w:rPr>
          <w:rFonts w:asciiTheme="minorHAnsi" w:hAnsiTheme="minorHAnsi" w:cstheme="minorHAnsi"/>
        </w:rPr>
      </w:pPr>
    </w:p>
    <w:p w14:paraId="74E80682" w14:textId="044E9C2C" w:rsidR="00317D83" w:rsidRPr="000D7E33" w:rsidRDefault="00317D83" w:rsidP="0016574F">
      <w:pPr>
        <w:rPr>
          <w:rFonts w:asciiTheme="minorHAnsi" w:hAnsiTheme="minorHAnsi" w:cstheme="minorHAnsi"/>
        </w:rPr>
      </w:pPr>
    </w:p>
    <w:p w14:paraId="56C9E9AC" w14:textId="18C267A7" w:rsidR="00317D83" w:rsidRDefault="00317D83" w:rsidP="0016574F">
      <w:pPr>
        <w:rPr>
          <w:rFonts w:asciiTheme="minorHAnsi" w:hAnsiTheme="minorHAnsi" w:cstheme="minorHAnsi"/>
        </w:rPr>
      </w:pPr>
    </w:p>
    <w:p w14:paraId="750F3F5E" w14:textId="64FEE0D9" w:rsidR="000D7E33" w:rsidRDefault="000D7E33" w:rsidP="0016574F">
      <w:pPr>
        <w:rPr>
          <w:rFonts w:asciiTheme="minorHAnsi" w:hAnsiTheme="minorHAnsi" w:cstheme="minorHAnsi"/>
        </w:rPr>
      </w:pPr>
    </w:p>
    <w:p w14:paraId="2104CDA9" w14:textId="5052844A" w:rsidR="000D7E33" w:rsidRDefault="000D7E33" w:rsidP="0016574F">
      <w:pPr>
        <w:rPr>
          <w:rFonts w:asciiTheme="minorHAnsi" w:hAnsiTheme="minorHAnsi" w:cstheme="minorHAnsi"/>
        </w:rPr>
      </w:pPr>
    </w:p>
    <w:p w14:paraId="08A9F80F" w14:textId="7B9DFD82" w:rsidR="000D7E33" w:rsidRDefault="000D7E33" w:rsidP="0016574F">
      <w:pPr>
        <w:rPr>
          <w:rFonts w:asciiTheme="minorHAnsi" w:hAnsiTheme="minorHAnsi" w:cstheme="minorHAnsi"/>
        </w:rPr>
      </w:pPr>
    </w:p>
    <w:p w14:paraId="3CECC8DA" w14:textId="62E22DC8" w:rsidR="00317D83" w:rsidRPr="000D7E33" w:rsidRDefault="00317D83" w:rsidP="0016574F">
      <w:pPr>
        <w:rPr>
          <w:rFonts w:asciiTheme="minorHAnsi" w:hAnsiTheme="minorHAnsi" w:cstheme="minorHAnsi"/>
        </w:rPr>
      </w:pPr>
    </w:p>
    <w:p w14:paraId="1A0342A7" w14:textId="0A20B0DA" w:rsidR="00317D83" w:rsidRPr="000D7E33" w:rsidRDefault="00317D83" w:rsidP="0016574F">
      <w:pPr>
        <w:rPr>
          <w:rFonts w:asciiTheme="minorHAnsi" w:hAnsiTheme="minorHAnsi" w:cstheme="minorHAnsi"/>
        </w:rPr>
      </w:pPr>
    </w:p>
    <w:p w14:paraId="232D46CE" w14:textId="1B021BBD" w:rsidR="00317D83" w:rsidRPr="000D7E33" w:rsidRDefault="00317D83" w:rsidP="0016574F">
      <w:pPr>
        <w:rPr>
          <w:rFonts w:asciiTheme="minorHAnsi" w:hAnsiTheme="minorHAnsi" w:cstheme="minorHAnsi"/>
        </w:rPr>
      </w:pPr>
    </w:p>
    <w:p w14:paraId="3AEEDF67" w14:textId="77777777" w:rsidR="00317D83" w:rsidRPr="000D7E33" w:rsidRDefault="00317D83" w:rsidP="0016574F">
      <w:pPr>
        <w:rPr>
          <w:rFonts w:asciiTheme="minorHAnsi" w:hAnsiTheme="minorHAnsi" w:cstheme="minorHAnsi"/>
        </w:rPr>
      </w:pPr>
    </w:p>
    <w:p w14:paraId="33ED0424" w14:textId="0F28221F" w:rsidR="00317D83" w:rsidRPr="000D7E33" w:rsidRDefault="00317D83" w:rsidP="00317D83">
      <w:pPr>
        <w:pStyle w:val="ListParagraph"/>
        <w:numPr>
          <w:ilvl w:val="0"/>
          <w:numId w:val="10"/>
        </w:numPr>
        <w:rPr>
          <w:rFonts w:cstheme="minorHAnsi"/>
        </w:rPr>
      </w:pPr>
    </w:p>
    <w:p w14:paraId="5B1DB922" w14:textId="1E542698" w:rsidR="00317D83" w:rsidRPr="000D7E33" w:rsidRDefault="00317D83" w:rsidP="00317D83">
      <w:pPr>
        <w:rPr>
          <w:rFonts w:asciiTheme="minorHAnsi" w:hAnsiTheme="minorHAnsi" w:cstheme="minorHAnsi"/>
        </w:rPr>
      </w:pPr>
    </w:p>
    <w:p w14:paraId="1D595582" w14:textId="77777777" w:rsidR="00317D83" w:rsidRPr="000D7E33" w:rsidRDefault="00317D83" w:rsidP="00317D83">
      <w:pPr>
        <w:rPr>
          <w:rFonts w:asciiTheme="minorHAnsi" w:hAnsiTheme="minorHAnsi" w:cstheme="minorHAnsi"/>
        </w:rPr>
      </w:pPr>
    </w:p>
    <w:p w14:paraId="6B8238F3" w14:textId="2A05BC93" w:rsidR="00317D83" w:rsidRPr="000D7E33" w:rsidRDefault="00317D83" w:rsidP="00317D83">
      <w:pPr>
        <w:rPr>
          <w:rFonts w:asciiTheme="minorHAnsi" w:hAnsiTheme="minorHAnsi" w:cstheme="minorHAnsi"/>
        </w:rPr>
      </w:pPr>
      <w:r w:rsidRPr="000D7E33">
        <w:rPr>
          <w:rFonts w:asciiTheme="minorHAnsi" w:hAnsiTheme="minorHAnsi" w:cstheme="minorHAnsi"/>
          <w:b/>
          <w:bCs/>
          <w:color w:val="000080"/>
          <w:sz w:val="27"/>
          <w:szCs w:val="27"/>
          <w:bdr w:val="none" w:sz="0" w:space="0" w:color="auto" w:frame="1"/>
        </w:rPr>
        <w:fldChar w:fldCharType="begin"/>
      </w:r>
      <w:r w:rsidRPr="000D7E33">
        <w:rPr>
          <w:rFonts w:asciiTheme="minorHAnsi" w:hAnsiTheme="minorHAnsi" w:cstheme="minorHAnsi"/>
          <w:b/>
          <w:bCs/>
          <w:color w:val="000080"/>
          <w:sz w:val="27"/>
          <w:szCs w:val="27"/>
          <w:bdr w:val="none" w:sz="0" w:space="0" w:color="auto" w:frame="1"/>
        </w:rPr>
        <w:instrText xml:space="preserve"> INCLUDEPICTURE "https://aspergerhuman.files.wordpress.com/2018/06/personality-amp-temprament-individual-variation-10-638.jpg?w=676" \* MERGEFORMATINET </w:instrText>
      </w:r>
      <w:r w:rsidRPr="000D7E33">
        <w:rPr>
          <w:rFonts w:asciiTheme="minorHAnsi" w:hAnsiTheme="minorHAnsi" w:cstheme="minorHAnsi"/>
          <w:b/>
          <w:bCs/>
          <w:color w:val="000080"/>
          <w:sz w:val="27"/>
          <w:szCs w:val="27"/>
          <w:bdr w:val="none" w:sz="0" w:space="0" w:color="auto" w:frame="1"/>
        </w:rPr>
        <w:fldChar w:fldCharType="separate"/>
      </w:r>
      <w:r w:rsidRPr="000D7E33">
        <w:rPr>
          <w:rFonts w:asciiTheme="minorHAnsi" w:hAnsiTheme="minorHAnsi" w:cstheme="minorHAnsi"/>
          <w:b/>
          <w:bCs/>
          <w:noProof/>
          <w:color w:val="000080"/>
          <w:sz w:val="27"/>
          <w:szCs w:val="27"/>
          <w:bdr w:val="none" w:sz="0" w:space="0" w:color="auto" w:frame="1"/>
        </w:rPr>
        <w:drawing>
          <wp:inline distT="0" distB="0" distL="0" distR="0" wp14:anchorId="1233E26D" wp14:editId="6194F19B">
            <wp:extent cx="5727700" cy="42989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4298950"/>
                    </a:xfrm>
                    <a:prstGeom prst="rect">
                      <a:avLst/>
                    </a:prstGeom>
                    <a:noFill/>
                    <a:ln>
                      <a:noFill/>
                    </a:ln>
                  </pic:spPr>
                </pic:pic>
              </a:graphicData>
            </a:graphic>
          </wp:inline>
        </w:drawing>
      </w:r>
      <w:r w:rsidRPr="000D7E33">
        <w:rPr>
          <w:rFonts w:asciiTheme="minorHAnsi" w:hAnsiTheme="minorHAnsi" w:cstheme="minorHAnsi"/>
          <w:b/>
          <w:bCs/>
          <w:color w:val="000080"/>
          <w:sz w:val="27"/>
          <w:szCs w:val="27"/>
          <w:bdr w:val="none" w:sz="0" w:space="0" w:color="auto" w:frame="1"/>
        </w:rPr>
        <w:fldChar w:fldCharType="end"/>
      </w:r>
    </w:p>
    <w:p w14:paraId="52ED087D" w14:textId="77777777" w:rsidR="00317D83" w:rsidRPr="000D7E33" w:rsidRDefault="00317D83" w:rsidP="0016574F">
      <w:pPr>
        <w:rPr>
          <w:rFonts w:asciiTheme="minorHAnsi" w:hAnsiTheme="minorHAnsi" w:cstheme="minorHAnsi"/>
        </w:rPr>
      </w:pPr>
    </w:p>
    <w:p w14:paraId="076720A5" w14:textId="77777777" w:rsidR="0016574F" w:rsidRPr="000D7E33" w:rsidRDefault="0016574F" w:rsidP="0016574F">
      <w:pPr>
        <w:rPr>
          <w:rFonts w:asciiTheme="minorHAnsi" w:hAnsiTheme="minorHAnsi" w:cstheme="minorHAnsi"/>
        </w:rPr>
      </w:pPr>
    </w:p>
    <w:p w14:paraId="7E9C3CD9" w14:textId="32AE9010" w:rsidR="0016574F" w:rsidRPr="000D7E33" w:rsidRDefault="0016574F" w:rsidP="0016574F">
      <w:pPr>
        <w:rPr>
          <w:rFonts w:asciiTheme="minorHAnsi" w:hAnsiTheme="minorHAnsi" w:cstheme="minorHAnsi"/>
        </w:rPr>
      </w:pPr>
    </w:p>
    <w:p w14:paraId="6DD97EB7" w14:textId="6E20A5A4" w:rsidR="00317D83" w:rsidRPr="000D7E33" w:rsidRDefault="00317D83" w:rsidP="00317D83">
      <w:pPr>
        <w:pStyle w:val="ListParagraph"/>
        <w:rPr>
          <w:rFonts w:cstheme="minorHAnsi"/>
        </w:rPr>
      </w:pPr>
    </w:p>
    <w:p w14:paraId="0AD574E5" w14:textId="77777777" w:rsidR="006D6E8B" w:rsidRPr="000D7E33" w:rsidRDefault="006D6E8B" w:rsidP="0016574F">
      <w:pPr>
        <w:rPr>
          <w:rFonts w:asciiTheme="minorHAnsi" w:hAnsiTheme="minorHAnsi" w:cstheme="minorHAnsi"/>
        </w:rPr>
      </w:pPr>
    </w:p>
    <w:p w14:paraId="0ECD3B0F" w14:textId="725F5988" w:rsidR="006D6E8B" w:rsidRPr="000D7E33" w:rsidRDefault="006D6E8B" w:rsidP="00000705">
      <w:pPr>
        <w:rPr>
          <w:rFonts w:asciiTheme="minorHAnsi" w:hAnsiTheme="minorHAnsi" w:cstheme="minorHAnsi"/>
        </w:rPr>
      </w:pPr>
    </w:p>
    <w:p w14:paraId="4EFAA141" w14:textId="77777777" w:rsidR="006D6E8B" w:rsidRPr="000D7E33" w:rsidRDefault="006D6E8B" w:rsidP="00000705">
      <w:pPr>
        <w:rPr>
          <w:rFonts w:asciiTheme="minorHAnsi" w:hAnsiTheme="minorHAnsi" w:cstheme="minorHAnsi"/>
        </w:rPr>
      </w:pPr>
    </w:p>
    <w:p w14:paraId="68CE62A9" w14:textId="77777777" w:rsidR="00882BE6" w:rsidRPr="000D7E33" w:rsidRDefault="00882BE6" w:rsidP="00000705">
      <w:pPr>
        <w:rPr>
          <w:rFonts w:asciiTheme="minorHAnsi" w:hAnsiTheme="minorHAnsi" w:cstheme="minorHAnsi"/>
        </w:rPr>
      </w:pPr>
    </w:p>
    <w:p w14:paraId="520453EB" w14:textId="77777777" w:rsidR="00417CB2" w:rsidRPr="000D7E33" w:rsidRDefault="00417CB2" w:rsidP="00000705">
      <w:pPr>
        <w:rPr>
          <w:rFonts w:asciiTheme="minorHAnsi" w:hAnsiTheme="minorHAnsi" w:cstheme="minorHAnsi"/>
        </w:rPr>
      </w:pPr>
    </w:p>
    <w:p w14:paraId="133673D9" w14:textId="49796AD5" w:rsidR="00000705" w:rsidRPr="000D7E33" w:rsidRDefault="00000705" w:rsidP="00000705">
      <w:pPr>
        <w:rPr>
          <w:rFonts w:asciiTheme="minorHAnsi" w:hAnsiTheme="minorHAnsi" w:cstheme="minorHAnsi"/>
        </w:rPr>
      </w:pPr>
      <w:r w:rsidRPr="000D7E33">
        <w:rPr>
          <w:rFonts w:asciiTheme="minorHAnsi" w:hAnsiTheme="minorHAnsi" w:cstheme="minorHAnsi"/>
        </w:rPr>
        <w:t xml:space="preserve">  </w:t>
      </w:r>
    </w:p>
    <w:p w14:paraId="46F605F0" w14:textId="77777777" w:rsidR="00000705" w:rsidRPr="000D7E33" w:rsidRDefault="00000705" w:rsidP="00000705">
      <w:pPr>
        <w:rPr>
          <w:rFonts w:asciiTheme="minorHAnsi" w:hAnsiTheme="minorHAnsi" w:cstheme="minorHAnsi"/>
        </w:rPr>
      </w:pPr>
    </w:p>
    <w:p w14:paraId="27559870" w14:textId="77777777" w:rsidR="00000705" w:rsidRPr="000D7E33" w:rsidRDefault="00000705" w:rsidP="00000705">
      <w:pPr>
        <w:rPr>
          <w:rFonts w:asciiTheme="minorHAnsi" w:hAnsiTheme="minorHAnsi" w:cstheme="minorHAnsi"/>
        </w:rPr>
      </w:pPr>
    </w:p>
    <w:sectPr w:rsidR="00000705" w:rsidRPr="000D7E33" w:rsidSect="00A121B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E2906"/>
    <w:multiLevelType w:val="hybridMultilevel"/>
    <w:tmpl w:val="E5F81F42"/>
    <w:lvl w:ilvl="0" w:tplc="C53E88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90655"/>
    <w:multiLevelType w:val="multilevel"/>
    <w:tmpl w:val="31F04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285C15"/>
    <w:multiLevelType w:val="hybridMultilevel"/>
    <w:tmpl w:val="C41859A0"/>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3D4F60"/>
    <w:multiLevelType w:val="hybridMultilevel"/>
    <w:tmpl w:val="D5800A50"/>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4" w15:restartNumberingAfterBreak="0">
    <w:nsid w:val="269673EC"/>
    <w:multiLevelType w:val="hybridMultilevel"/>
    <w:tmpl w:val="DCE60FCC"/>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4E5D75"/>
    <w:multiLevelType w:val="hybridMultilevel"/>
    <w:tmpl w:val="9132C7A2"/>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A06473"/>
    <w:multiLevelType w:val="hybridMultilevel"/>
    <w:tmpl w:val="CC963F7E"/>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F72AE8"/>
    <w:multiLevelType w:val="hybridMultilevel"/>
    <w:tmpl w:val="08D07730"/>
    <w:lvl w:ilvl="0" w:tplc="40E623E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6F172E"/>
    <w:multiLevelType w:val="hybridMultilevel"/>
    <w:tmpl w:val="BC12A086"/>
    <w:lvl w:ilvl="0" w:tplc="056C64C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5025626"/>
    <w:multiLevelType w:val="hybridMultilevel"/>
    <w:tmpl w:val="7750D242"/>
    <w:lvl w:ilvl="0" w:tplc="04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76805B52"/>
    <w:multiLevelType w:val="multilevel"/>
    <w:tmpl w:val="58A4E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7F367CF"/>
    <w:multiLevelType w:val="multilevel"/>
    <w:tmpl w:val="65F84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9906138"/>
    <w:multiLevelType w:val="hybridMultilevel"/>
    <w:tmpl w:val="E1507CFC"/>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F7606C"/>
    <w:multiLevelType w:val="hybridMultilevel"/>
    <w:tmpl w:val="BE5ED7BE"/>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1"/>
  </w:num>
  <w:num w:numId="3">
    <w:abstractNumId w:val="1"/>
  </w:num>
  <w:num w:numId="4">
    <w:abstractNumId w:val="12"/>
  </w:num>
  <w:num w:numId="5">
    <w:abstractNumId w:val="5"/>
  </w:num>
  <w:num w:numId="6">
    <w:abstractNumId w:val="2"/>
  </w:num>
  <w:num w:numId="7">
    <w:abstractNumId w:val="4"/>
  </w:num>
  <w:num w:numId="8">
    <w:abstractNumId w:val="6"/>
  </w:num>
  <w:num w:numId="9">
    <w:abstractNumId w:val="13"/>
  </w:num>
  <w:num w:numId="10">
    <w:abstractNumId w:val="0"/>
  </w:num>
  <w:num w:numId="11">
    <w:abstractNumId w:val="8"/>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705"/>
    <w:rsid w:val="00000705"/>
    <w:rsid w:val="00023619"/>
    <w:rsid w:val="00056E3D"/>
    <w:rsid w:val="0008217F"/>
    <w:rsid w:val="00083CB9"/>
    <w:rsid w:val="000B364A"/>
    <w:rsid w:val="000D0CF0"/>
    <w:rsid w:val="000D704C"/>
    <w:rsid w:val="000D7E33"/>
    <w:rsid w:val="001159B4"/>
    <w:rsid w:val="0016574F"/>
    <w:rsid w:val="0016638B"/>
    <w:rsid w:val="00216E12"/>
    <w:rsid w:val="00256C88"/>
    <w:rsid w:val="002726D1"/>
    <w:rsid w:val="00272EBF"/>
    <w:rsid w:val="00281054"/>
    <w:rsid w:val="002A6E9A"/>
    <w:rsid w:val="00311D3E"/>
    <w:rsid w:val="00317D83"/>
    <w:rsid w:val="00342356"/>
    <w:rsid w:val="00406BAD"/>
    <w:rsid w:val="004145FE"/>
    <w:rsid w:val="00417CB2"/>
    <w:rsid w:val="00433553"/>
    <w:rsid w:val="004572FB"/>
    <w:rsid w:val="00464813"/>
    <w:rsid w:val="004A7F8E"/>
    <w:rsid w:val="00513A4A"/>
    <w:rsid w:val="00565ADD"/>
    <w:rsid w:val="00581A33"/>
    <w:rsid w:val="00632BE1"/>
    <w:rsid w:val="00677A2B"/>
    <w:rsid w:val="0069060B"/>
    <w:rsid w:val="006C6539"/>
    <w:rsid w:val="006D6E8B"/>
    <w:rsid w:val="007053D9"/>
    <w:rsid w:val="00763835"/>
    <w:rsid w:val="00777047"/>
    <w:rsid w:val="00786C7B"/>
    <w:rsid w:val="007A4C55"/>
    <w:rsid w:val="007B470B"/>
    <w:rsid w:val="00824070"/>
    <w:rsid w:val="0085186C"/>
    <w:rsid w:val="00882BE6"/>
    <w:rsid w:val="008A6ABD"/>
    <w:rsid w:val="009030FA"/>
    <w:rsid w:val="009217B9"/>
    <w:rsid w:val="00A121B5"/>
    <w:rsid w:val="00A81B95"/>
    <w:rsid w:val="00A9033C"/>
    <w:rsid w:val="00AA0700"/>
    <w:rsid w:val="00B76430"/>
    <w:rsid w:val="00B97C75"/>
    <w:rsid w:val="00BD3057"/>
    <w:rsid w:val="00BD3B33"/>
    <w:rsid w:val="00BE0328"/>
    <w:rsid w:val="00C80A3F"/>
    <w:rsid w:val="00CC62D7"/>
    <w:rsid w:val="00D10A10"/>
    <w:rsid w:val="00D402E4"/>
    <w:rsid w:val="00D9085D"/>
    <w:rsid w:val="00ED306D"/>
    <w:rsid w:val="00F23601"/>
    <w:rsid w:val="00F37503"/>
    <w:rsid w:val="00F53D02"/>
    <w:rsid w:val="00F72AE9"/>
    <w:rsid w:val="00FC5807"/>
    <w:rsid w:val="00FF4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46675"/>
  <w14:defaultImageDpi w14:val="32767"/>
  <w15:chartTrackingRefBased/>
  <w15:docId w15:val="{10AE2801-72B4-D747-A160-714968A1C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sid w:val="00317D8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16638B"/>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4">
    <w:name w:val="heading 4"/>
    <w:basedOn w:val="Normal"/>
    <w:link w:val="Heading4Char"/>
    <w:uiPriority w:val="9"/>
    <w:qFormat/>
    <w:rsid w:val="00677A2B"/>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00705"/>
    <w:pPr>
      <w:spacing w:before="100" w:beforeAutospacing="1" w:after="100" w:afterAutospacing="1"/>
    </w:pPr>
  </w:style>
  <w:style w:type="character" w:styleId="Emphasis">
    <w:name w:val="Emphasis"/>
    <w:basedOn w:val="DefaultParagraphFont"/>
    <w:uiPriority w:val="20"/>
    <w:qFormat/>
    <w:rsid w:val="00882BE6"/>
    <w:rPr>
      <w:i/>
      <w:iCs/>
    </w:rPr>
  </w:style>
  <w:style w:type="character" w:customStyle="1" w:styleId="Heading4Char">
    <w:name w:val="Heading 4 Char"/>
    <w:basedOn w:val="DefaultParagraphFont"/>
    <w:link w:val="Heading4"/>
    <w:uiPriority w:val="9"/>
    <w:rsid w:val="00677A2B"/>
    <w:rPr>
      <w:rFonts w:ascii="Times New Roman" w:eastAsia="Times New Roman" w:hAnsi="Times New Roman" w:cs="Times New Roman"/>
      <w:b/>
      <w:bCs/>
      <w:lang w:eastAsia="en-GB"/>
    </w:rPr>
  </w:style>
  <w:style w:type="character" w:styleId="Strong">
    <w:name w:val="Strong"/>
    <w:basedOn w:val="DefaultParagraphFont"/>
    <w:uiPriority w:val="22"/>
    <w:qFormat/>
    <w:rsid w:val="00BD3B33"/>
    <w:rPr>
      <w:b/>
      <w:bCs/>
    </w:rPr>
  </w:style>
  <w:style w:type="character" w:customStyle="1" w:styleId="apple-converted-space">
    <w:name w:val="apple-converted-space"/>
    <w:basedOn w:val="DefaultParagraphFont"/>
    <w:rsid w:val="002726D1"/>
  </w:style>
  <w:style w:type="character" w:styleId="CommentReference">
    <w:name w:val="annotation reference"/>
    <w:basedOn w:val="DefaultParagraphFont"/>
    <w:uiPriority w:val="99"/>
    <w:semiHidden/>
    <w:unhideWhenUsed/>
    <w:rsid w:val="002A6E9A"/>
    <w:rPr>
      <w:sz w:val="16"/>
      <w:szCs w:val="16"/>
    </w:rPr>
  </w:style>
  <w:style w:type="paragraph" w:styleId="CommentText">
    <w:name w:val="annotation text"/>
    <w:basedOn w:val="Normal"/>
    <w:link w:val="CommentTextChar"/>
    <w:uiPriority w:val="99"/>
    <w:semiHidden/>
    <w:unhideWhenUsed/>
    <w:rsid w:val="002A6E9A"/>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2A6E9A"/>
    <w:rPr>
      <w:sz w:val="20"/>
      <w:szCs w:val="20"/>
    </w:rPr>
  </w:style>
  <w:style w:type="paragraph" w:styleId="CommentSubject">
    <w:name w:val="annotation subject"/>
    <w:basedOn w:val="CommentText"/>
    <w:next w:val="CommentText"/>
    <w:link w:val="CommentSubjectChar"/>
    <w:uiPriority w:val="99"/>
    <w:semiHidden/>
    <w:unhideWhenUsed/>
    <w:rsid w:val="002A6E9A"/>
    <w:rPr>
      <w:b/>
      <w:bCs/>
    </w:rPr>
  </w:style>
  <w:style w:type="character" w:customStyle="1" w:styleId="CommentSubjectChar">
    <w:name w:val="Comment Subject Char"/>
    <w:basedOn w:val="CommentTextChar"/>
    <w:link w:val="CommentSubject"/>
    <w:uiPriority w:val="99"/>
    <w:semiHidden/>
    <w:rsid w:val="002A6E9A"/>
    <w:rPr>
      <w:b/>
      <w:bCs/>
      <w:sz w:val="20"/>
      <w:szCs w:val="20"/>
    </w:rPr>
  </w:style>
  <w:style w:type="paragraph" w:styleId="BalloonText">
    <w:name w:val="Balloon Text"/>
    <w:basedOn w:val="Normal"/>
    <w:link w:val="BalloonTextChar"/>
    <w:uiPriority w:val="99"/>
    <w:semiHidden/>
    <w:unhideWhenUsed/>
    <w:rsid w:val="002A6E9A"/>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2A6E9A"/>
    <w:rPr>
      <w:rFonts w:ascii="Times New Roman" w:hAnsi="Times New Roman" w:cs="Times New Roman"/>
      <w:sz w:val="18"/>
      <w:szCs w:val="18"/>
    </w:rPr>
  </w:style>
  <w:style w:type="paragraph" w:styleId="ListParagraph">
    <w:name w:val="List Paragraph"/>
    <w:basedOn w:val="Normal"/>
    <w:uiPriority w:val="34"/>
    <w:qFormat/>
    <w:rsid w:val="0016574F"/>
    <w:pPr>
      <w:ind w:left="720"/>
      <w:contextualSpacing/>
    </w:pPr>
    <w:rPr>
      <w:rFonts w:asciiTheme="minorHAnsi" w:eastAsiaTheme="minorHAnsi" w:hAnsiTheme="minorHAnsi" w:cstheme="minorBidi"/>
      <w:lang w:eastAsia="en-US"/>
    </w:rPr>
  </w:style>
  <w:style w:type="character" w:customStyle="1" w:styleId="Heading1Char">
    <w:name w:val="Heading 1 Char"/>
    <w:basedOn w:val="DefaultParagraphFont"/>
    <w:link w:val="Heading1"/>
    <w:uiPriority w:val="9"/>
    <w:rsid w:val="0016638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11137">
      <w:bodyDiv w:val="1"/>
      <w:marLeft w:val="0"/>
      <w:marRight w:val="0"/>
      <w:marTop w:val="0"/>
      <w:marBottom w:val="0"/>
      <w:divBdr>
        <w:top w:val="none" w:sz="0" w:space="0" w:color="auto"/>
        <w:left w:val="none" w:sz="0" w:space="0" w:color="auto"/>
        <w:bottom w:val="none" w:sz="0" w:space="0" w:color="auto"/>
        <w:right w:val="none" w:sz="0" w:space="0" w:color="auto"/>
      </w:divBdr>
    </w:div>
    <w:div w:id="70079211">
      <w:bodyDiv w:val="1"/>
      <w:marLeft w:val="0"/>
      <w:marRight w:val="0"/>
      <w:marTop w:val="0"/>
      <w:marBottom w:val="0"/>
      <w:divBdr>
        <w:top w:val="none" w:sz="0" w:space="0" w:color="auto"/>
        <w:left w:val="none" w:sz="0" w:space="0" w:color="auto"/>
        <w:bottom w:val="none" w:sz="0" w:space="0" w:color="auto"/>
        <w:right w:val="none" w:sz="0" w:space="0" w:color="auto"/>
      </w:divBdr>
      <w:divsChild>
        <w:div w:id="2058044704">
          <w:marLeft w:val="0"/>
          <w:marRight w:val="0"/>
          <w:marTop w:val="0"/>
          <w:marBottom w:val="0"/>
          <w:divBdr>
            <w:top w:val="none" w:sz="0" w:space="0" w:color="auto"/>
            <w:left w:val="none" w:sz="0" w:space="0" w:color="auto"/>
            <w:bottom w:val="none" w:sz="0" w:space="0" w:color="auto"/>
            <w:right w:val="none" w:sz="0" w:space="0" w:color="auto"/>
          </w:divBdr>
          <w:divsChild>
            <w:div w:id="782456224">
              <w:marLeft w:val="0"/>
              <w:marRight w:val="0"/>
              <w:marTop w:val="0"/>
              <w:marBottom w:val="0"/>
              <w:divBdr>
                <w:top w:val="none" w:sz="0" w:space="0" w:color="auto"/>
                <w:left w:val="none" w:sz="0" w:space="0" w:color="auto"/>
                <w:bottom w:val="none" w:sz="0" w:space="0" w:color="auto"/>
                <w:right w:val="none" w:sz="0" w:space="0" w:color="auto"/>
              </w:divBdr>
              <w:divsChild>
                <w:div w:id="20055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27069">
      <w:bodyDiv w:val="1"/>
      <w:marLeft w:val="0"/>
      <w:marRight w:val="0"/>
      <w:marTop w:val="0"/>
      <w:marBottom w:val="0"/>
      <w:divBdr>
        <w:top w:val="none" w:sz="0" w:space="0" w:color="auto"/>
        <w:left w:val="none" w:sz="0" w:space="0" w:color="auto"/>
        <w:bottom w:val="none" w:sz="0" w:space="0" w:color="auto"/>
        <w:right w:val="none" w:sz="0" w:space="0" w:color="auto"/>
      </w:divBdr>
    </w:div>
    <w:div w:id="272516062">
      <w:bodyDiv w:val="1"/>
      <w:marLeft w:val="0"/>
      <w:marRight w:val="0"/>
      <w:marTop w:val="0"/>
      <w:marBottom w:val="0"/>
      <w:divBdr>
        <w:top w:val="none" w:sz="0" w:space="0" w:color="auto"/>
        <w:left w:val="none" w:sz="0" w:space="0" w:color="auto"/>
        <w:bottom w:val="none" w:sz="0" w:space="0" w:color="auto"/>
        <w:right w:val="none" w:sz="0" w:space="0" w:color="auto"/>
      </w:divBdr>
    </w:div>
    <w:div w:id="331033880">
      <w:bodyDiv w:val="1"/>
      <w:marLeft w:val="0"/>
      <w:marRight w:val="0"/>
      <w:marTop w:val="0"/>
      <w:marBottom w:val="0"/>
      <w:divBdr>
        <w:top w:val="none" w:sz="0" w:space="0" w:color="auto"/>
        <w:left w:val="none" w:sz="0" w:space="0" w:color="auto"/>
        <w:bottom w:val="none" w:sz="0" w:space="0" w:color="auto"/>
        <w:right w:val="none" w:sz="0" w:space="0" w:color="auto"/>
      </w:divBdr>
      <w:divsChild>
        <w:div w:id="1645886001">
          <w:marLeft w:val="0"/>
          <w:marRight w:val="0"/>
          <w:marTop w:val="0"/>
          <w:marBottom w:val="0"/>
          <w:divBdr>
            <w:top w:val="none" w:sz="0" w:space="0" w:color="auto"/>
            <w:left w:val="none" w:sz="0" w:space="0" w:color="auto"/>
            <w:bottom w:val="none" w:sz="0" w:space="0" w:color="auto"/>
            <w:right w:val="none" w:sz="0" w:space="0" w:color="auto"/>
          </w:divBdr>
          <w:divsChild>
            <w:div w:id="1022243282">
              <w:marLeft w:val="0"/>
              <w:marRight w:val="0"/>
              <w:marTop w:val="0"/>
              <w:marBottom w:val="0"/>
              <w:divBdr>
                <w:top w:val="none" w:sz="0" w:space="0" w:color="auto"/>
                <w:left w:val="none" w:sz="0" w:space="0" w:color="auto"/>
                <w:bottom w:val="none" w:sz="0" w:space="0" w:color="auto"/>
                <w:right w:val="none" w:sz="0" w:space="0" w:color="auto"/>
              </w:divBdr>
              <w:divsChild>
                <w:div w:id="13857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868643">
      <w:bodyDiv w:val="1"/>
      <w:marLeft w:val="0"/>
      <w:marRight w:val="0"/>
      <w:marTop w:val="0"/>
      <w:marBottom w:val="0"/>
      <w:divBdr>
        <w:top w:val="none" w:sz="0" w:space="0" w:color="auto"/>
        <w:left w:val="none" w:sz="0" w:space="0" w:color="auto"/>
        <w:bottom w:val="none" w:sz="0" w:space="0" w:color="auto"/>
        <w:right w:val="none" w:sz="0" w:space="0" w:color="auto"/>
      </w:divBdr>
    </w:div>
    <w:div w:id="544411225">
      <w:bodyDiv w:val="1"/>
      <w:marLeft w:val="0"/>
      <w:marRight w:val="0"/>
      <w:marTop w:val="0"/>
      <w:marBottom w:val="0"/>
      <w:divBdr>
        <w:top w:val="none" w:sz="0" w:space="0" w:color="auto"/>
        <w:left w:val="none" w:sz="0" w:space="0" w:color="auto"/>
        <w:bottom w:val="none" w:sz="0" w:space="0" w:color="auto"/>
        <w:right w:val="none" w:sz="0" w:space="0" w:color="auto"/>
      </w:divBdr>
      <w:divsChild>
        <w:div w:id="998770152">
          <w:marLeft w:val="0"/>
          <w:marRight w:val="0"/>
          <w:marTop w:val="0"/>
          <w:marBottom w:val="0"/>
          <w:divBdr>
            <w:top w:val="none" w:sz="0" w:space="0" w:color="auto"/>
            <w:left w:val="none" w:sz="0" w:space="0" w:color="auto"/>
            <w:bottom w:val="none" w:sz="0" w:space="0" w:color="auto"/>
            <w:right w:val="none" w:sz="0" w:space="0" w:color="auto"/>
          </w:divBdr>
          <w:divsChild>
            <w:div w:id="1733113414">
              <w:marLeft w:val="0"/>
              <w:marRight w:val="0"/>
              <w:marTop w:val="0"/>
              <w:marBottom w:val="0"/>
              <w:divBdr>
                <w:top w:val="none" w:sz="0" w:space="0" w:color="auto"/>
                <w:left w:val="none" w:sz="0" w:space="0" w:color="auto"/>
                <w:bottom w:val="none" w:sz="0" w:space="0" w:color="auto"/>
                <w:right w:val="none" w:sz="0" w:space="0" w:color="auto"/>
              </w:divBdr>
              <w:divsChild>
                <w:div w:id="27919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674304">
      <w:bodyDiv w:val="1"/>
      <w:marLeft w:val="0"/>
      <w:marRight w:val="0"/>
      <w:marTop w:val="0"/>
      <w:marBottom w:val="0"/>
      <w:divBdr>
        <w:top w:val="none" w:sz="0" w:space="0" w:color="auto"/>
        <w:left w:val="none" w:sz="0" w:space="0" w:color="auto"/>
        <w:bottom w:val="none" w:sz="0" w:space="0" w:color="auto"/>
        <w:right w:val="none" w:sz="0" w:space="0" w:color="auto"/>
      </w:divBdr>
      <w:divsChild>
        <w:div w:id="1643535541">
          <w:marLeft w:val="0"/>
          <w:marRight w:val="0"/>
          <w:marTop w:val="0"/>
          <w:marBottom w:val="0"/>
          <w:divBdr>
            <w:top w:val="none" w:sz="0" w:space="0" w:color="auto"/>
            <w:left w:val="none" w:sz="0" w:space="0" w:color="auto"/>
            <w:bottom w:val="none" w:sz="0" w:space="0" w:color="auto"/>
            <w:right w:val="none" w:sz="0" w:space="0" w:color="auto"/>
          </w:divBdr>
          <w:divsChild>
            <w:div w:id="1962683921">
              <w:marLeft w:val="0"/>
              <w:marRight w:val="0"/>
              <w:marTop w:val="0"/>
              <w:marBottom w:val="0"/>
              <w:divBdr>
                <w:top w:val="none" w:sz="0" w:space="0" w:color="auto"/>
                <w:left w:val="none" w:sz="0" w:space="0" w:color="auto"/>
                <w:bottom w:val="none" w:sz="0" w:space="0" w:color="auto"/>
                <w:right w:val="none" w:sz="0" w:space="0" w:color="auto"/>
              </w:divBdr>
              <w:divsChild>
                <w:div w:id="145490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954047">
      <w:bodyDiv w:val="1"/>
      <w:marLeft w:val="0"/>
      <w:marRight w:val="0"/>
      <w:marTop w:val="0"/>
      <w:marBottom w:val="0"/>
      <w:divBdr>
        <w:top w:val="none" w:sz="0" w:space="0" w:color="auto"/>
        <w:left w:val="none" w:sz="0" w:space="0" w:color="auto"/>
        <w:bottom w:val="none" w:sz="0" w:space="0" w:color="auto"/>
        <w:right w:val="none" w:sz="0" w:space="0" w:color="auto"/>
      </w:divBdr>
    </w:div>
    <w:div w:id="623773636">
      <w:bodyDiv w:val="1"/>
      <w:marLeft w:val="0"/>
      <w:marRight w:val="0"/>
      <w:marTop w:val="0"/>
      <w:marBottom w:val="0"/>
      <w:divBdr>
        <w:top w:val="none" w:sz="0" w:space="0" w:color="auto"/>
        <w:left w:val="none" w:sz="0" w:space="0" w:color="auto"/>
        <w:bottom w:val="none" w:sz="0" w:space="0" w:color="auto"/>
        <w:right w:val="none" w:sz="0" w:space="0" w:color="auto"/>
      </w:divBdr>
      <w:divsChild>
        <w:div w:id="932201684">
          <w:marLeft w:val="0"/>
          <w:marRight w:val="0"/>
          <w:marTop w:val="0"/>
          <w:marBottom w:val="0"/>
          <w:divBdr>
            <w:top w:val="none" w:sz="0" w:space="0" w:color="auto"/>
            <w:left w:val="none" w:sz="0" w:space="0" w:color="auto"/>
            <w:bottom w:val="none" w:sz="0" w:space="0" w:color="auto"/>
            <w:right w:val="none" w:sz="0" w:space="0" w:color="auto"/>
          </w:divBdr>
          <w:divsChild>
            <w:div w:id="1482893663">
              <w:marLeft w:val="0"/>
              <w:marRight w:val="0"/>
              <w:marTop w:val="0"/>
              <w:marBottom w:val="0"/>
              <w:divBdr>
                <w:top w:val="none" w:sz="0" w:space="0" w:color="auto"/>
                <w:left w:val="none" w:sz="0" w:space="0" w:color="auto"/>
                <w:bottom w:val="none" w:sz="0" w:space="0" w:color="auto"/>
                <w:right w:val="none" w:sz="0" w:space="0" w:color="auto"/>
              </w:divBdr>
              <w:divsChild>
                <w:div w:id="56244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450760">
      <w:bodyDiv w:val="1"/>
      <w:marLeft w:val="0"/>
      <w:marRight w:val="0"/>
      <w:marTop w:val="0"/>
      <w:marBottom w:val="0"/>
      <w:divBdr>
        <w:top w:val="none" w:sz="0" w:space="0" w:color="auto"/>
        <w:left w:val="none" w:sz="0" w:space="0" w:color="auto"/>
        <w:bottom w:val="none" w:sz="0" w:space="0" w:color="auto"/>
        <w:right w:val="none" w:sz="0" w:space="0" w:color="auto"/>
      </w:divBdr>
      <w:divsChild>
        <w:div w:id="699665803">
          <w:marLeft w:val="0"/>
          <w:marRight w:val="0"/>
          <w:marTop w:val="0"/>
          <w:marBottom w:val="300"/>
          <w:divBdr>
            <w:top w:val="single" w:sz="18" w:space="16" w:color="F2F2F2"/>
            <w:left w:val="single" w:sz="18" w:space="21" w:color="F2F2F2"/>
            <w:bottom w:val="single" w:sz="18" w:space="24" w:color="F2F2F2"/>
            <w:right w:val="single" w:sz="18" w:space="21" w:color="F2F2F2"/>
          </w:divBdr>
        </w:div>
        <w:div w:id="499737167">
          <w:marLeft w:val="0"/>
          <w:marRight w:val="0"/>
          <w:marTop w:val="0"/>
          <w:marBottom w:val="0"/>
          <w:divBdr>
            <w:top w:val="none" w:sz="0" w:space="0" w:color="auto"/>
            <w:left w:val="none" w:sz="0" w:space="0" w:color="auto"/>
            <w:bottom w:val="none" w:sz="0" w:space="0" w:color="auto"/>
            <w:right w:val="none" w:sz="0" w:space="0" w:color="auto"/>
          </w:divBdr>
          <w:divsChild>
            <w:div w:id="949630226">
              <w:marLeft w:val="0"/>
              <w:marRight w:val="0"/>
              <w:marTop w:val="0"/>
              <w:marBottom w:val="0"/>
              <w:divBdr>
                <w:top w:val="none" w:sz="0" w:space="0" w:color="auto"/>
                <w:left w:val="none" w:sz="0" w:space="0" w:color="auto"/>
                <w:bottom w:val="none" w:sz="0" w:space="0" w:color="auto"/>
                <w:right w:val="none" w:sz="0" w:space="0" w:color="auto"/>
              </w:divBdr>
              <w:divsChild>
                <w:div w:id="739135834">
                  <w:marLeft w:val="0"/>
                  <w:marRight w:val="0"/>
                  <w:marTop w:val="0"/>
                  <w:marBottom w:val="0"/>
                  <w:divBdr>
                    <w:top w:val="none" w:sz="0" w:space="0" w:color="auto"/>
                    <w:left w:val="none" w:sz="0" w:space="0" w:color="auto"/>
                    <w:bottom w:val="none" w:sz="0" w:space="0" w:color="auto"/>
                    <w:right w:val="none" w:sz="0" w:space="0" w:color="auto"/>
                  </w:divBdr>
                </w:div>
                <w:div w:id="213840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624497">
      <w:bodyDiv w:val="1"/>
      <w:marLeft w:val="0"/>
      <w:marRight w:val="0"/>
      <w:marTop w:val="0"/>
      <w:marBottom w:val="0"/>
      <w:divBdr>
        <w:top w:val="none" w:sz="0" w:space="0" w:color="auto"/>
        <w:left w:val="none" w:sz="0" w:space="0" w:color="auto"/>
        <w:bottom w:val="none" w:sz="0" w:space="0" w:color="auto"/>
        <w:right w:val="none" w:sz="0" w:space="0" w:color="auto"/>
      </w:divBdr>
      <w:divsChild>
        <w:div w:id="2122871468">
          <w:marLeft w:val="0"/>
          <w:marRight w:val="0"/>
          <w:marTop w:val="0"/>
          <w:marBottom w:val="0"/>
          <w:divBdr>
            <w:top w:val="none" w:sz="0" w:space="0" w:color="auto"/>
            <w:left w:val="none" w:sz="0" w:space="0" w:color="auto"/>
            <w:bottom w:val="none" w:sz="0" w:space="0" w:color="auto"/>
            <w:right w:val="none" w:sz="0" w:space="0" w:color="auto"/>
          </w:divBdr>
          <w:divsChild>
            <w:div w:id="572087336">
              <w:marLeft w:val="0"/>
              <w:marRight w:val="0"/>
              <w:marTop w:val="0"/>
              <w:marBottom w:val="0"/>
              <w:divBdr>
                <w:top w:val="none" w:sz="0" w:space="0" w:color="auto"/>
                <w:left w:val="none" w:sz="0" w:space="0" w:color="auto"/>
                <w:bottom w:val="none" w:sz="0" w:space="0" w:color="auto"/>
                <w:right w:val="none" w:sz="0" w:space="0" w:color="auto"/>
              </w:divBdr>
              <w:divsChild>
                <w:div w:id="29865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147795">
          <w:marLeft w:val="0"/>
          <w:marRight w:val="0"/>
          <w:marTop w:val="0"/>
          <w:marBottom w:val="0"/>
          <w:divBdr>
            <w:top w:val="none" w:sz="0" w:space="0" w:color="auto"/>
            <w:left w:val="none" w:sz="0" w:space="0" w:color="auto"/>
            <w:bottom w:val="none" w:sz="0" w:space="0" w:color="auto"/>
            <w:right w:val="none" w:sz="0" w:space="0" w:color="auto"/>
          </w:divBdr>
          <w:divsChild>
            <w:div w:id="753474947">
              <w:marLeft w:val="0"/>
              <w:marRight w:val="0"/>
              <w:marTop w:val="0"/>
              <w:marBottom w:val="0"/>
              <w:divBdr>
                <w:top w:val="none" w:sz="0" w:space="0" w:color="auto"/>
                <w:left w:val="none" w:sz="0" w:space="0" w:color="auto"/>
                <w:bottom w:val="none" w:sz="0" w:space="0" w:color="auto"/>
                <w:right w:val="none" w:sz="0" w:space="0" w:color="auto"/>
              </w:divBdr>
              <w:divsChild>
                <w:div w:id="182393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046481">
      <w:bodyDiv w:val="1"/>
      <w:marLeft w:val="0"/>
      <w:marRight w:val="0"/>
      <w:marTop w:val="0"/>
      <w:marBottom w:val="0"/>
      <w:divBdr>
        <w:top w:val="none" w:sz="0" w:space="0" w:color="auto"/>
        <w:left w:val="none" w:sz="0" w:space="0" w:color="auto"/>
        <w:bottom w:val="none" w:sz="0" w:space="0" w:color="auto"/>
        <w:right w:val="none" w:sz="0" w:space="0" w:color="auto"/>
      </w:divBdr>
    </w:div>
    <w:div w:id="778911045">
      <w:bodyDiv w:val="1"/>
      <w:marLeft w:val="0"/>
      <w:marRight w:val="0"/>
      <w:marTop w:val="0"/>
      <w:marBottom w:val="0"/>
      <w:divBdr>
        <w:top w:val="none" w:sz="0" w:space="0" w:color="auto"/>
        <w:left w:val="none" w:sz="0" w:space="0" w:color="auto"/>
        <w:bottom w:val="none" w:sz="0" w:space="0" w:color="auto"/>
        <w:right w:val="none" w:sz="0" w:space="0" w:color="auto"/>
      </w:divBdr>
    </w:div>
    <w:div w:id="876162770">
      <w:bodyDiv w:val="1"/>
      <w:marLeft w:val="0"/>
      <w:marRight w:val="0"/>
      <w:marTop w:val="0"/>
      <w:marBottom w:val="0"/>
      <w:divBdr>
        <w:top w:val="none" w:sz="0" w:space="0" w:color="auto"/>
        <w:left w:val="none" w:sz="0" w:space="0" w:color="auto"/>
        <w:bottom w:val="none" w:sz="0" w:space="0" w:color="auto"/>
        <w:right w:val="none" w:sz="0" w:space="0" w:color="auto"/>
      </w:divBdr>
    </w:div>
    <w:div w:id="903687471">
      <w:bodyDiv w:val="1"/>
      <w:marLeft w:val="0"/>
      <w:marRight w:val="0"/>
      <w:marTop w:val="0"/>
      <w:marBottom w:val="0"/>
      <w:divBdr>
        <w:top w:val="none" w:sz="0" w:space="0" w:color="auto"/>
        <w:left w:val="none" w:sz="0" w:space="0" w:color="auto"/>
        <w:bottom w:val="none" w:sz="0" w:space="0" w:color="auto"/>
        <w:right w:val="none" w:sz="0" w:space="0" w:color="auto"/>
      </w:divBdr>
    </w:div>
    <w:div w:id="931813504">
      <w:bodyDiv w:val="1"/>
      <w:marLeft w:val="0"/>
      <w:marRight w:val="0"/>
      <w:marTop w:val="0"/>
      <w:marBottom w:val="0"/>
      <w:divBdr>
        <w:top w:val="none" w:sz="0" w:space="0" w:color="auto"/>
        <w:left w:val="none" w:sz="0" w:space="0" w:color="auto"/>
        <w:bottom w:val="none" w:sz="0" w:space="0" w:color="auto"/>
        <w:right w:val="none" w:sz="0" w:space="0" w:color="auto"/>
      </w:divBdr>
    </w:div>
    <w:div w:id="1122460037">
      <w:bodyDiv w:val="1"/>
      <w:marLeft w:val="0"/>
      <w:marRight w:val="0"/>
      <w:marTop w:val="0"/>
      <w:marBottom w:val="0"/>
      <w:divBdr>
        <w:top w:val="none" w:sz="0" w:space="0" w:color="auto"/>
        <w:left w:val="none" w:sz="0" w:space="0" w:color="auto"/>
        <w:bottom w:val="none" w:sz="0" w:space="0" w:color="auto"/>
        <w:right w:val="none" w:sz="0" w:space="0" w:color="auto"/>
      </w:divBdr>
    </w:div>
    <w:div w:id="1161389698">
      <w:bodyDiv w:val="1"/>
      <w:marLeft w:val="0"/>
      <w:marRight w:val="0"/>
      <w:marTop w:val="0"/>
      <w:marBottom w:val="0"/>
      <w:divBdr>
        <w:top w:val="none" w:sz="0" w:space="0" w:color="auto"/>
        <w:left w:val="none" w:sz="0" w:space="0" w:color="auto"/>
        <w:bottom w:val="none" w:sz="0" w:space="0" w:color="auto"/>
        <w:right w:val="none" w:sz="0" w:space="0" w:color="auto"/>
      </w:divBdr>
    </w:div>
    <w:div w:id="1317033338">
      <w:bodyDiv w:val="1"/>
      <w:marLeft w:val="0"/>
      <w:marRight w:val="0"/>
      <w:marTop w:val="0"/>
      <w:marBottom w:val="0"/>
      <w:divBdr>
        <w:top w:val="none" w:sz="0" w:space="0" w:color="auto"/>
        <w:left w:val="none" w:sz="0" w:space="0" w:color="auto"/>
        <w:bottom w:val="none" w:sz="0" w:space="0" w:color="auto"/>
        <w:right w:val="none" w:sz="0" w:space="0" w:color="auto"/>
      </w:divBdr>
      <w:divsChild>
        <w:div w:id="1905991377">
          <w:marLeft w:val="0"/>
          <w:marRight w:val="0"/>
          <w:marTop w:val="0"/>
          <w:marBottom w:val="0"/>
          <w:divBdr>
            <w:top w:val="none" w:sz="0" w:space="0" w:color="auto"/>
            <w:left w:val="none" w:sz="0" w:space="0" w:color="auto"/>
            <w:bottom w:val="none" w:sz="0" w:space="0" w:color="auto"/>
            <w:right w:val="none" w:sz="0" w:space="0" w:color="auto"/>
          </w:divBdr>
          <w:divsChild>
            <w:div w:id="2006005220">
              <w:marLeft w:val="0"/>
              <w:marRight w:val="0"/>
              <w:marTop w:val="0"/>
              <w:marBottom w:val="0"/>
              <w:divBdr>
                <w:top w:val="none" w:sz="0" w:space="0" w:color="auto"/>
                <w:left w:val="none" w:sz="0" w:space="0" w:color="auto"/>
                <w:bottom w:val="none" w:sz="0" w:space="0" w:color="auto"/>
                <w:right w:val="none" w:sz="0" w:space="0" w:color="auto"/>
              </w:divBdr>
              <w:divsChild>
                <w:div w:id="66729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75528">
          <w:marLeft w:val="0"/>
          <w:marRight w:val="0"/>
          <w:marTop w:val="0"/>
          <w:marBottom w:val="0"/>
          <w:divBdr>
            <w:top w:val="none" w:sz="0" w:space="0" w:color="auto"/>
            <w:left w:val="none" w:sz="0" w:space="0" w:color="auto"/>
            <w:bottom w:val="none" w:sz="0" w:space="0" w:color="auto"/>
            <w:right w:val="none" w:sz="0" w:space="0" w:color="auto"/>
          </w:divBdr>
          <w:divsChild>
            <w:div w:id="1457026680">
              <w:marLeft w:val="0"/>
              <w:marRight w:val="0"/>
              <w:marTop w:val="0"/>
              <w:marBottom w:val="0"/>
              <w:divBdr>
                <w:top w:val="none" w:sz="0" w:space="0" w:color="auto"/>
                <w:left w:val="none" w:sz="0" w:space="0" w:color="auto"/>
                <w:bottom w:val="none" w:sz="0" w:space="0" w:color="auto"/>
                <w:right w:val="none" w:sz="0" w:space="0" w:color="auto"/>
              </w:divBdr>
              <w:divsChild>
                <w:div w:id="117545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669531">
      <w:bodyDiv w:val="1"/>
      <w:marLeft w:val="0"/>
      <w:marRight w:val="0"/>
      <w:marTop w:val="0"/>
      <w:marBottom w:val="0"/>
      <w:divBdr>
        <w:top w:val="none" w:sz="0" w:space="0" w:color="auto"/>
        <w:left w:val="none" w:sz="0" w:space="0" w:color="auto"/>
        <w:bottom w:val="none" w:sz="0" w:space="0" w:color="auto"/>
        <w:right w:val="none" w:sz="0" w:space="0" w:color="auto"/>
      </w:divBdr>
    </w:div>
    <w:div w:id="1448158646">
      <w:bodyDiv w:val="1"/>
      <w:marLeft w:val="0"/>
      <w:marRight w:val="0"/>
      <w:marTop w:val="0"/>
      <w:marBottom w:val="0"/>
      <w:divBdr>
        <w:top w:val="none" w:sz="0" w:space="0" w:color="auto"/>
        <w:left w:val="none" w:sz="0" w:space="0" w:color="auto"/>
        <w:bottom w:val="none" w:sz="0" w:space="0" w:color="auto"/>
        <w:right w:val="none" w:sz="0" w:space="0" w:color="auto"/>
      </w:divBdr>
    </w:div>
    <w:div w:id="1584030264">
      <w:bodyDiv w:val="1"/>
      <w:marLeft w:val="0"/>
      <w:marRight w:val="0"/>
      <w:marTop w:val="0"/>
      <w:marBottom w:val="0"/>
      <w:divBdr>
        <w:top w:val="none" w:sz="0" w:space="0" w:color="auto"/>
        <w:left w:val="none" w:sz="0" w:space="0" w:color="auto"/>
        <w:bottom w:val="none" w:sz="0" w:space="0" w:color="auto"/>
        <w:right w:val="none" w:sz="0" w:space="0" w:color="auto"/>
      </w:divBdr>
      <w:divsChild>
        <w:div w:id="182942474">
          <w:marLeft w:val="0"/>
          <w:marRight w:val="0"/>
          <w:marTop w:val="0"/>
          <w:marBottom w:val="0"/>
          <w:divBdr>
            <w:top w:val="none" w:sz="0" w:space="0" w:color="auto"/>
            <w:left w:val="none" w:sz="0" w:space="0" w:color="auto"/>
            <w:bottom w:val="none" w:sz="0" w:space="0" w:color="auto"/>
            <w:right w:val="none" w:sz="0" w:space="0" w:color="auto"/>
          </w:divBdr>
          <w:divsChild>
            <w:div w:id="1373117819">
              <w:marLeft w:val="0"/>
              <w:marRight w:val="0"/>
              <w:marTop w:val="0"/>
              <w:marBottom w:val="0"/>
              <w:divBdr>
                <w:top w:val="none" w:sz="0" w:space="0" w:color="auto"/>
                <w:left w:val="none" w:sz="0" w:space="0" w:color="auto"/>
                <w:bottom w:val="none" w:sz="0" w:space="0" w:color="auto"/>
                <w:right w:val="none" w:sz="0" w:space="0" w:color="auto"/>
              </w:divBdr>
              <w:divsChild>
                <w:div w:id="1421296240">
                  <w:marLeft w:val="0"/>
                  <w:marRight w:val="0"/>
                  <w:marTop w:val="0"/>
                  <w:marBottom w:val="0"/>
                  <w:divBdr>
                    <w:top w:val="none" w:sz="0" w:space="0" w:color="auto"/>
                    <w:left w:val="none" w:sz="0" w:space="0" w:color="auto"/>
                    <w:bottom w:val="none" w:sz="0" w:space="0" w:color="auto"/>
                    <w:right w:val="none" w:sz="0" w:space="0" w:color="auto"/>
                  </w:divBdr>
                  <w:divsChild>
                    <w:div w:id="158657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571175">
      <w:bodyDiv w:val="1"/>
      <w:marLeft w:val="0"/>
      <w:marRight w:val="0"/>
      <w:marTop w:val="0"/>
      <w:marBottom w:val="0"/>
      <w:divBdr>
        <w:top w:val="none" w:sz="0" w:space="0" w:color="auto"/>
        <w:left w:val="none" w:sz="0" w:space="0" w:color="auto"/>
        <w:bottom w:val="none" w:sz="0" w:space="0" w:color="auto"/>
        <w:right w:val="none" w:sz="0" w:space="0" w:color="auto"/>
      </w:divBdr>
    </w:div>
    <w:div w:id="1608003516">
      <w:bodyDiv w:val="1"/>
      <w:marLeft w:val="0"/>
      <w:marRight w:val="0"/>
      <w:marTop w:val="0"/>
      <w:marBottom w:val="0"/>
      <w:divBdr>
        <w:top w:val="none" w:sz="0" w:space="0" w:color="auto"/>
        <w:left w:val="none" w:sz="0" w:space="0" w:color="auto"/>
        <w:bottom w:val="none" w:sz="0" w:space="0" w:color="auto"/>
        <w:right w:val="none" w:sz="0" w:space="0" w:color="auto"/>
      </w:divBdr>
      <w:divsChild>
        <w:div w:id="580068394">
          <w:marLeft w:val="0"/>
          <w:marRight w:val="0"/>
          <w:marTop w:val="0"/>
          <w:marBottom w:val="0"/>
          <w:divBdr>
            <w:top w:val="none" w:sz="0" w:space="0" w:color="auto"/>
            <w:left w:val="none" w:sz="0" w:space="0" w:color="auto"/>
            <w:bottom w:val="none" w:sz="0" w:space="0" w:color="auto"/>
            <w:right w:val="none" w:sz="0" w:space="0" w:color="auto"/>
          </w:divBdr>
          <w:divsChild>
            <w:div w:id="1477142910">
              <w:marLeft w:val="0"/>
              <w:marRight w:val="0"/>
              <w:marTop w:val="0"/>
              <w:marBottom w:val="0"/>
              <w:divBdr>
                <w:top w:val="none" w:sz="0" w:space="0" w:color="auto"/>
                <w:left w:val="none" w:sz="0" w:space="0" w:color="auto"/>
                <w:bottom w:val="none" w:sz="0" w:space="0" w:color="auto"/>
                <w:right w:val="none" w:sz="0" w:space="0" w:color="auto"/>
              </w:divBdr>
              <w:divsChild>
                <w:div w:id="92349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836693">
      <w:bodyDiv w:val="1"/>
      <w:marLeft w:val="0"/>
      <w:marRight w:val="0"/>
      <w:marTop w:val="0"/>
      <w:marBottom w:val="0"/>
      <w:divBdr>
        <w:top w:val="none" w:sz="0" w:space="0" w:color="auto"/>
        <w:left w:val="none" w:sz="0" w:space="0" w:color="auto"/>
        <w:bottom w:val="none" w:sz="0" w:space="0" w:color="auto"/>
        <w:right w:val="none" w:sz="0" w:space="0" w:color="auto"/>
      </w:divBdr>
    </w:div>
    <w:div w:id="1775437222">
      <w:bodyDiv w:val="1"/>
      <w:marLeft w:val="0"/>
      <w:marRight w:val="0"/>
      <w:marTop w:val="0"/>
      <w:marBottom w:val="0"/>
      <w:divBdr>
        <w:top w:val="none" w:sz="0" w:space="0" w:color="auto"/>
        <w:left w:val="none" w:sz="0" w:space="0" w:color="auto"/>
        <w:bottom w:val="none" w:sz="0" w:space="0" w:color="auto"/>
        <w:right w:val="none" w:sz="0" w:space="0" w:color="auto"/>
      </w:divBdr>
      <w:divsChild>
        <w:div w:id="1287273916">
          <w:marLeft w:val="0"/>
          <w:marRight w:val="0"/>
          <w:marTop w:val="0"/>
          <w:marBottom w:val="0"/>
          <w:divBdr>
            <w:top w:val="none" w:sz="0" w:space="0" w:color="auto"/>
            <w:left w:val="none" w:sz="0" w:space="0" w:color="auto"/>
            <w:bottom w:val="none" w:sz="0" w:space="0" w:color="auto"/>
            <w:right w:val="none" w:sz="0" w:space="0" w:color="auto"/>
          </w:divBdr>
          <w:divsChild>
            <w:div w:id="1741977837">
              <w:marLeft w:val="0"/>
              <w:marRight w:val="0"/>
              <w:marTop w:val="0"/>
              <w:marBottom w:val="0"/>
              <w:divBdr>
                <w:top w:val="none" w:sz="0" w:space="0" w:color="auto"/>
                <w:left w:val="none" w:sz="0" w:space="0" w:color="auto"/>
                <w:bottom w:val="none" w:sz="0" w:space="0" w:color="auto"/>
                <w:right w:val="none" w:sz="0" w:space="0" w:color="auto"/>
              </w:divBdr>
              <w:divsChild>
                <w:div w:id="10558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653948">
      <w:bodyDiv w:val="1"/>
      <w:marLeft w:val="0"/>
      <w:marRight w:val="0"/>
      <w:marTop w:val="0"/>
      <w:marBottom w:val="0"/>
      <w:divBdr>
        <w:top w:val="none" w:sz="0" w:space="0" w:color="auto"/>
        <w:left w:val="none" w:sz="0" w:space="0" w:color="auto"/>
        <w:bottom w:val="none" w:sz="0" w:space="0" w:color="auto"/>
        <w:right w:val="none" w:sz="0" w:space="0" w:color="auto"/>
      </w:divBdr>
    </w:div>
    <w:div w:id="1848447593">
      <w:bodyDiv w:val="1"/>
      <w:marLeft w:val="0"/>
      <w:marRight w:val="0"/>
      <w:marTop w:val="0"/>
      <w:marBottom w:val="0"/>
      <w:divBdr>
        <w:top w:val="none" w:sz="0" w:space="0" w:color="auto"/>
        <w:left w:val="none" w:sz="0" w:space="0" w:color="auto"/>
        <w:bottom w:val="none" w:sz="0" w:space="0" w:color="auto"/>
        <w:right w:val="none" w:sz="0" w:space="0" w:color="auto"/>
      </w:divBdr>
      <w:divsChild>
        <w:div w:id="1220359501">
          <w:marLeft w:val="0"/>
          <w:marRight w:val="0"/>
          <w:marTop w:val="0"/>
          <w:marBottom w:val="0"/>
          <w:divBdr>
            <w:top w:val="none" w:sz="0" w:space="0" w:color="auto"/>
            <w:left w:val="none" w:sz="0" w:space="0" w:color="auto"/>
            <w:bottom w:val="none" w:sz="0" w:space="0" w:color="auto"/>
            <w:right w:val="none" w:sz="0" w:space="0" w:color="auto"/>
          </w:divBdr>
          <w:divsChild>
            <w:div w:id="1857571443">
              <w:marLeft w:val="0"/>
              <w:marRight w:val="0"/>
              <w:marTop w:val="0"/>
              <w:marBottom w:val="0"/>
              <w:divBdr>
                <w:top w:val="none" w:sz="0" w:space="0" w:color="auto"/>
                <w:left w:val="none" w:sz="0" w:space="0" w:color="auto"/>
                <w:bottom w:val="none" w:sz="0" w:space="0" w:color="auto"/>
                <w:right w:val="none" w:sz="0" w:space="0" w:color="auto"/>
              </w:divBdr>
              <w:divsChild>
                <w:div w:id="27035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261075">
      <w:bodyDiv w:val="1"/>
      <w:marLeft w:val="0"/>
      <w:marRight w:val="0"/>
      <w:marTop w:val="0"/>
      <w:marBottom w:val="0"/>
      <w:divBdr>
        <w:top w:val="none" w:sz="0" w:space="0" w:color="auto"/>
        <w:left w:val="none" w:sz="0" w:space="0" w:color="auto"/>
        <w:bottom w:val="none" w:sz="0" w:space="0" w:color="auto"/>
        <w:right w:val="none" w:sz="0" w:space="0" w:color="auto"/>
      </w:divBdr>
    </w:div>
    <w:div w:id="1888102694">
      <w:bodyDiv w:val="1"/>
      <w:marLeft w:val="0"/>
      <w:marRight w:val="0"/>
      <w:marTop w:val="0"/>
      <w:marBottom w:val="0"/>
      <w:divBdr>
        <w:top w:val="none" w:sz="0" w:space="0" w:color="auto"/>
        <w:left w:val="none" w:sz="0" w:space="0" w:color="auto"/>
        <w:bottom w:val="none" w:sz="0" w:space="0" w:color="auto"/>
        <w:right w:val="none" w:sz="0" w:space="0" w:color="auto"/>
      </w:divBdr>
    </w:div>
    <w:div w:id="1972249341">
      <w:bodyDiv w:val="1"/>
      <w:marLeft w:val="0"/>
      <w:marRight w:val="0"/>
      <w:marTop w:val="0"/>
      <w:marBottom w:val="0"/>
      <w:divBdr>
        <w:top w:val="none" w:sz="0" w:space="0" w:color="auto"/>
        <w:left w:val="none" w:sz="0" w:space="0" w:color="auto"/>
        <w:bottom w:val="none" w:sz="0" w:space="0" w:color="auto"/>
        <w:right w:val="none" w:sz="0" w:space="0" w:color="auto"/>
      </w:divBdr>
      <w:divsChild>
        <w:div w:id="94598352">
          <w:marLeft w:val="0"/>
          <w:marRight w:val="0"/>
          <w:marTop w:val="0"/>
          <w:marBottom w:val="0"/>
          <w:divBdr>
            <w:top w:val="none" w:sz="0" w:space="0" w:color="auto"/>
            <w:left w:val="none" w:sz="0" w:space="0" w:color="auto"/>
            <w:bottom w:val="none" w:sz="0" w:space="0" w:color="auto"/>
            <w:right w:val="none" w:sz="0" w:space="0" w:color="auto"/>
          </w:divBdr>
          <w:divsChild>
            <w:div w:id="1720738933">
              <w:marLeft w:val="0"/>
              <w:marRight w:val="0"/>
              <w:marTop w:val="0"/>
              <w:marBottom w:val="0"/>
              <w:divBdr>
                <w:top w:val="none" w:sz="0" w:space="0" w:color="auto"/>
                <w:left w:val="none" w:sz="0" w:space="0" w:color="auto"/>
                <w:bottom w:val="none" w:sz="0" w:space="0" w:color="auto"/>
                <w:right w:val="none" w:sz="0" w:space="0" w:color="auto"/>
              </w:divBdr>
              <w:divsChild>
                <w:div w:id="130793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321203">
      <w:bodyDiv w:val="1"/>
      <w:marLeft w:val="0"/>
      <w:marRight w:val="0"/>
      <w:marTop w:val="0"/>
      <w:marBottom w:val="0"/>
      <w:divBdr>
        <w:top w:val="none" w:sz="0" w:space="0" w:color="auto"/>
        <w:left w:val="none" w:sz="0" w:space="0" w:color="auto"/>
        <w:bottom w:val="none" w:sz="0" w:space="0" w:color="auto"/>
        <w:right w:val="none" w:sz="0" w:space="0" w:color="auto"/>
      </w:divBdr>
      <w:divsChild>
        <w:div w:id="1626693478">
          <w:marLeft w:val="0"/>
          <w:marRight w:val="0"/>
          <w:marTop w:val="0"/>
          <w:marBottom w:val="0"/>
          <w:divBdr>
            <w:top w:val="none" w:sz="0" w:space="0" w:color="auto"/>
            <w:left w:val="none" w:sz="0" w:space="0" w:color="auto"/>
            <w:bottom w:val="none" w:sz="0" w:space="0" w:color="auto"/>
            <w:right w:val="none" w:sz="0" w:space="0" w:color="auto"/>
          </w:divBdr>
          <w:divsChild>
            <w:div w:id="1304656310">
              <w:marLeft w:val="0"/>
              <w:marRight w:val="0"/>
              <w:marTop w:val="0"/>
              <w:marBottom w:val="0"/>
              <w:divBdr>
                <w:top w:val="none" w:sz="0" w:space="0" w:color="auto"/>
                <w:left w:val="none" w:sz="0" w:space="0" w:color="auto"/>
                <w:bottom w:val="none" w:sz="0" w:space="0" w:color="auto"/>
                <w:right w:val="none" w:sz="0" w:space="0" w:color="auto"/>
              </w:divBdr>
              <w:divsChild>
                <w:div w:id="188678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27</Pages>
  <Words>5458</Words>
  <Characters>31114</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Kailam Fearn (1701807)</dc:creator>
  <cp:keywords/>
  <dc:description/>
  <cp:lastModifiedBy>Kailam Fearn (1701807)</cp:lastModifiedBy>
  <cp:revision>2</cp:revision>
  <dcterms:created xsi:type="dcterms:W3CDTF">2020-05-11T08:10:00Z</dcterms:created>
  <dcterms:modified xsi:type="dcterms:W3CDTF">2020-05-11T08:10:00Z</dcterms:modified>
</cp:coreProperties>
</file>