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0973187"/>
        <w:docPartObj>
          <w:docPartGallery w:val="Cover Pages"/>
          <w:docPartUnique/>
        </w:docPartObj>
      </w:sdtPr>
      <w:sdtEndPr>
        <w:rPr>
          <w:rFonts w:ascii="Times New Roman" w:hAnsi="Times New Roman" w:cs="Times New Roman"/>
          <w:sz w:val="28"/>
          <w:szCs w:val="28"/>
        </w:rPr>
      </w:sdtEndPr>
      <w:sdtContent>
        <w:p w14:paraId="564592FE" w14:textId="5E571BA5" w:rsidR="007C4128" w:rsidRDefault="007C4128">
          <w:r>
            <w:rPr>
              <w:noProof/>
            </w:rPr>
            <mc:AlternateContent>
              <mc:Choice Requires="wpg">
                <w:drawing>
                  <wp:anchor distT="0" distB="0" distL="114300" distR="114300" simplePos="0" relativeHeight="251662336" behindDoc="0" locked="0" layoutInCell="1" allowOverlap="1" wp14:anchorId="4624F65C" wp14:editId="766996D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3838575"/>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3838575"/>
                              <a:chOff x="0" y="-2"/>
                              <a:chExt cx="7315200" cy="2768981"/>
                            </a:xfrm>
                          </wpg:grpSpPr>
                          <wps:wsp>
                            <wps:cNvPr id="150" name="Rectangle 51"/>
                            <wps:cNvSpPr/>
                            <wps:spPr>
                              <a:xfrm>
                                <a:off x="0" y="-2"/>
                                <a:ext cx="7315200" cy="2768981"/>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flipH="1">
                                <a:off x="6919383" y="0"/>
                                <a:ext cx="110067"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BD9C655" id="Group 149" o:spid="_x0000_s1026" style="position:absolute;margin-left:0;margin-top:0;width:8in;height:302.25pt;z-index:251662336;mso-width-percent:941;mso-top-percent:23;mso-position-horizontal:center;mso-position-horizontal-relative:page;mso-position-vertical-relative:page;mso-width-percent:941;mso-top-percent:23" coordorigin="" coordsize="73152,27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">
                    <v:shape id="Rectangle 51" o:spid="_x0000_s1027" style="position:absolute;width:73152;height:27689;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2768981;3620757,1797736;0,2675592;0,0" o:connectangles="0,0,0,0,0,0"/>
                    </v:shape>
                    <v:rect id="Rectangle 151" o:spid="_x0000_s1028" style="position:absolute;left:69193;width:1101;height:1216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FF5095D" wp14:editId="06750E4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EE2BE0" w14:textId="079C3C2A" w:rsidR="007C4128" w:rsidRDefault="007C4128">
                                    <w:pPr>
                                      <w:pStyle w:val="NoSpacing"/>
                                      <w:jc w:val="right"/>
                                      <w:rPr>
                                        <w:color w:val="595959" w:themeColor="text1" w:themeTint="A6"/>
                                        <w:sz w:val="28"/>
                                        <w:szCs w:val="28"/>
                                      </w:rPr>
                                    </w:pPr>
                                    <w:r>
                                      <w:rPr>
                                        <w:color w:val="595959" w:themeColor="text1" w:themeTint="A6"/>
                                        <w:sz w:val="28"/>
                                        <w:szCs w:val="28"/>
                                      </w:rPr>
                                      <w:t xml:space="preserve"> </w:t>
                                    </w:r>
                                  </w:p>
                                </w:sdtContent>
                              </w:sdt>
                              <w:p w14:paraId="18160AF7" w14:textId="458E7E36" w:rsidR="007C4128" w:rsidRDefault="004A7D55" w:rsidP="00284B3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84B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F5095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EE2BE0" w14:textId="079C3C2A" w:rsidR="007C4128" w:rsidRDefault="007C4128">
                              <w:pPr>
                                <w:pStyle w:val="NoSpacing"/>
                                <w:jc w:val="right"/>
                                <w:rPr>
                                  <w:color w:val="595959" w:themeColor="text1" w:themeTint="A6"/>
                                  <w:sz w:val="28"/>
                                  <w:szCs w:val="28"/>
                                </w:rPr>
                              </w:pPr>
                              <w:r>
                                <w:rPr>
                                  <w:color w:val="595959" w:themeColor="text1" w:themeTint="A6"/>
                                  <w:sz w:val="28"/>
                                  <w:szCs w:val="28"/>
                                </w:rPr>
                                <w:t xml:space="preserve"> </w:t>
                              </w:r>
                            </w:p>
                          </w:sdtContent>
                        </w:sdt>
                        <w:p w14:paraId="18160AF7" w14:textId="458E7E36" w:rsidR="007C4128" w:rsidRDefault="004A7D55" w:rsidP="00284B3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84B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B08271" wp14:editId="3589170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5FCA3" w14:textId="77777777" w:rsidR="007C4128" w:rsidRDefault="007C4128" w:rsidP="007C4128">
                                <w:pPr>
                                  <w:pStyle w:val="NoSpacing"/>
                                  <w:jc w:val="right"/>
                                  <w:rPr>
                                    <w:color w:val="4472C4" w:themeColor="accent1"/>
                                    <w:sz w:val="28"/>
                                    <w:szCs w:val="28"/>
                                  </w:rPr>
                                </w:pPr>
                                <w:r>
                                  <w:rPr>
                                    <w:color w:val="4472C4" w:themeColor="accent1"/>
                                    <w:sz w:val="28"/>
                                    <w:szCs w:val="28"/>
                                  </w:rPr>
                                  <w:t>Laura Lynch</w:t>
                                </w:r>
                              </w:p>
                              <w:p w14:paraId="26E688B4" w14:textId="77AFF533" w:rsidR="007C4128" w:rsidRDefault="007C4128" w:rsidP="007C4128">
                                <w:pPr>
                                  <w:pStyle w:val="NoSpacing"/>
                                  <w:jc w:val="center"/>
                                  <w:rPr>
                                    <w:color w:val="595959" w:themeColor="text1" w:themeTint="A6"/>
                                    <w:sz w:val="20"/>
                                    <w:szCs w:val="20"/>
                                  </w:rPr>
                                </w:pPr>
                                <w:r>
                                  <w:rPr>
                                    <w:color w:val="4472C4" w:themeColor="accent1"/>
                                    <w:sz w:val="28"/>
                                    <w:szCs w:val="28"/>
                                  </w:rPr>
                                  <w:t xml:space="preserve">                                                                                             1707998</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B0827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EE5FCA3" w14:textId="77777777" w:rsidR="007C4128" w:rsidRDefault="007C4128" w:rsidP="007C4128">
                          <w:pPr>
                            <w:pStyle w:val="NoSpacing"/>
                            <w:jc w:val="right"/>
                            <w:rPr>
                              <w:color w:val="4472C4" w:themeColor="accent1"/>
                              <w:sz w:val="28"/>
                              <w:szCs w:val="28"/>
                            </w:rPr>
                          </w:pPr>
                          <w:r>
                            <w:rPr>
                              <w:color w:val="4472C4" w:themeColor="accent1"/>
                              <w:sz w:val="28"/>
                              <w:szCs w:val="28"/>
                            </w:rPr>
                            <w:t>Laura Lynch</w:t>
                          </w:r>
                        </w:p>
                        <w:p w14:paraId="26E688B4" w14:textId="77AFF533" w:rsidR="007C4128" w:rsidRDefault="007C4128" w:rsidP="007C4128">
                          <w:pPr>
                            <w:pStyle w:val="NoSpacing"/>
                            <w:jc w:val="center"/>
                            <w:rPr>
                              <w:color w:val="595959" w:themeColor="text1" w:themeTint="A6"/>
                              <w:sz w:val="20"/>
                              <w:szCs w:val="20"/>
                            </w:rPr>
                          </w:pPr>
                          <w:r>
                            <w:rPr>
                              <w:color w:val="4472C4" w:themeColor="accent1"/>
                              <w:sz w:val="28"/>
                              <w:szCs w:val="28"/>
                            </w:rPr>
                            <w:t xml:space="preserve">                                                                                             1707998</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45F3B6" wp14:editId="01A36A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46AFD" w14:textId="43162FB0" w:rsidR="007C4128" w:rsidRPr="00284B3F" w:rsidRDefault="004A7D55" w:rsidP="00284B3F">
                                <w:pPr>
                                  <w:rPr>
                                    <w:rFonts w:ascii="Times New Roman" w:hAnsi="Times New Roman" w:cs="Times New Roman"/>
                                    <w:color w:val="4472C4" w:themeColor="accent1"/>
                                    <w:sz w:val="96"/>
                                    <w:szCs w:val="96"/>
                                  </w:rPr>
                                </w:pPr>
                                <w:sdt>
                                  <w:sdtPr>
                                    <w:rPr>
                                      <w:rFonts w:ascii="Times New Roman" w:hAnsi="Times New Roman" w:cs="Times New Rom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B3F" w:rsidRPr="00284B3F">
                                      <w:rPr>
                                        <w:rFonts w:ascii="Times New Roman" w:hAnsi="Times New Roman" w:cs="Times New Roman"/>
                                        <w:caps/>
                                        <w:color w:val="4472C4" w:themeColor="accent1"/>
                                        <w:sz w:val="96"/>
                                        <w:szCs w:val="96"/>
                                      </w:rPr>
                                      <w:t>Social Inclusion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A93929" w14:textId="7C644689" w:rsidR="007C4128" w:rsidRDefault="007C4128" w:rsidP="00284B3F">
                                    <w:pPr>
                                      <w:rPr>
                                        <w:smallCaps/>
                                        <w:color w:val="404040" w:themeColor="text1" w:themeTint="BF"/>
                                        <w:sz w:val="36"/>
                                        <w:szCs w:val="36"/>
                                      </w:rPr>
                                    </w:pPr>
                                    <w:r>
                                      <w:rPr>
                                        <w:color w:val="404040" w:themeColor="text1" w:themeTint="BF"/>
                                        <w:sz w:val="36"/>
                                        <w:szCs w:val="36"/>
                                      </w:rPr>
                                      <w:t>SJIE5003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45F3B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5A46AFD" w14:textId="43162FB0" w:rsidR="007C4128" w:rsidRPr="00284B3F" w:rsidRDefault="004A7D55" w:rsidP="00284B3F">
                          <w:pPr>
                            <w:rPr>
                              <w:rFonts w:ascii="Times New Roman" w:hAnsi="Times New Roman" w:cs="Times New Roman"/>
                              <w:color w:val="4472C4" w:themeColor="accent1"/>
                              <w:sz w:val="96"/>
                              <w:szCs w:val="96"/>
                            </w:rPr>
                          </w:pPr>
                          <w:sdt>
                            <w:sdtPr>
                              <w:rPr>
                                <w:rFonts w:ascii="Times New Roman" w:hAnsi="Times New Roman" w:cs="Times New Rom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B3F" w:rsidRPr="00284B3F">
                                <w:rPr>
                                  <w:rFonts w:ascii="Times New Roman" w:hAnsi="Times New Roman" w:cs="Times New Roman"/>
                                  <w:caps/>
                                  <w:color w:val="4472C4" w:themeColor="accent1"/>
                                  <w:sz w:val="96"/>
                                  <w:szCs w:val="96"/>
                                </w:rPr>
                                <w:t>Social Inclusion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A93929" w14:textId="7C644689" w:rsidR="007C4128" w:rsidRDefault="007C4128" w:rsidP="00284B3F">
                              <w:pPr>
                                <w:rPr>
                                  <w:smallCaps/>
                                  <w:color w:val="404040" w:themeColor="text1" w:themeTint="BF"/>
                                  <w:sz w:val="36"/>
                                  <w:szCs w:val="36"/>
                                </w:rPr>
                              </w:pPr>
                              <w:r>
                                <w:rPr>
                                  <w:color w:val="404040" w:themeColor="text1" w:themeTint="BF"/>
                                  <w:sz w:val="36"/>
                                  <w:szCs w:val="36"/>
                                </w:rPr>
                                <w:t>SJIE5003</w:t>
                              </w:r>
                            </w:p>
                          </w:sdtContent>
                        </w:sdt>
                      </w:txbxContent>
                    </v:textbox>
                    <w10:wrap type="square" anchorx="page" anchory="page"/>
                  </v:shape>
                </w:pict>
              </mc:Fallback>
            </mc:AlternateContent>
          </w:r>
        </w:p>
        <w:p w14:paraId="0BCD092A" w14:textId="7538B098" w:rsidR="007C4128" w:rsidRDefault="007C4128">
          <w:pPr>
            <w:rPr>
              <w:rFonts w:ascii="Times New Roman" w:hAnsi="Times New Roman" w:cs="Times New Roman"/>
              <w:sz w:val="28"/>
              <w:szCs w:val="28"/>
            </w:rPr>
          </w:pPr>
          <w:r>
            <w:rPr>
              <w:rFonts w:ascii="Times New Roman" w:hAnsi="Times New Roman" w:cs="Times New Roman"/>
              <w:sz w:val="28"/>
              <w:szCs w:val="28"/>
            </w:rPr>
            <w:br w:type="page"/>
          </w:r>
        </w:p>
      </w:sdtContent>
    </w:sdt>
    <w:p w14:paraId="186E8B65" w14:textId="26DADA2C" w:rsidR="005B5701" w:rsidRDefault="00AA2AF1" w:rsidP="000C500E">
      <w:pPr>
        <w:spacing w:after="120" w:line="360" w:lineRule="auto"/>
        <w:ind w:firstLine="720"/>
        <w:jc w:val="both"/>
        <w:rPr>
          <w:rFonts w:ascii="Times New Roman" w:hAnsi="Times New Roman"/>
          <w:sz w:val="28"/>
          <w:szCs w:val="28"/>
        </w:rPr>
      </w:pPr>
      <w:r>
        <w:rPr>
          <w:rFonts w:ascii="Times New Roman" w:hAnsi="Times New Roman"/>
          <w:sz w:val="28"/>
          <w:szCs w:val="28"/>
        </w:rPr>
        <w:lastRenderedPageBreak/>
        <w:t>Inclusion is ‘</w:t>
      </w:r>
      <w:r w:rsidRPr="00470CE1">
        <w:rPr>
          <w:rFonts w:ascii="Times New Roman" w:hAnsi="Times New Roman"/>
          <w:i/>
          <w:iCs/>
          <w:sz w:val="28"/>
          <w:szCs w:val="28"/>
        </w:rPr>
        <w:t>The action or state of including or being included within a group or structure’</w:t>
      </w:r>
      <w:r>
        <w:rPr>
          <w:rFonts w:ascii="Times New Roman" w:hAnsi="Times New Roman"/>
          <w:sz w:val="28"/>
          <w:szCs w:val="28"/>
        </w:rPr>
        <w:t xml:space="preserve"> </w:t>
      </w:r>
      <w:r w:rsidR="00470CE1">
        <w:rPr>
          <w:rFonts w:ascii="Times New Roman" w:hAnsi="Times New Roman"/>
          <w:sz w:val="28"/>
          <w:szCs w:val="28"/>
        </w:rPr>
        <w:t>O</w:t>
      </w:r>
      <w:r>
        <w:rPr>
          <w:rFonts w:ascii="Times New Roman" w:hAnsi="Times New Roman"/>
          <w:sz w:val="28"/>
          <w:szCs w:val="28"/>
        </w:rPr>
        <w:t>xford dictionary, (2018). Leicester, (2008) feels that inclusion in schools is associated more with disability since the Warnock report, (1988)</w:t>
      </w:r>
      <w:r w:rsidR="001C763E">
        <w:rPr>
          <w:rFonts w:ascii="Times New Roman" w:hAnsi="Times New Roman"/>
          <w:sz w:val="28"/>
          <w:szCs w:val="28"/>
        </w:rPr>
        <w:t xml:space="preserve"> which publicly recommended the integration of disabled children into all mainstream schools. </w:t>
      </w:r>
      <w:r w:rsidR="009F2D8E">
        <w:rPr>
          <w:rFonts w:ascii="Times New Roman" w:hAnsi="Times New Roman"/>
          <w:sz w:val="28"/>
          <w:szCs w:val="28"/>
        </w:rPr>
        <w:t>Although inclusion in education is important for all children with Additional Learning Needs (ALN), it is also important to remember and not limit</w:t>
      </w:r>
      <w:r w:rsidR="00FD2FC7">
        <w:rPr>
          <w:rFonts w:ascii="Times New Roman" w:hAnsi="Times New Roman"/>
          <w:sz w:val="28"/>
          <w:szCs w:val="28"/>
        </w:rPr>
        <w:t>,</w:t>
      </w:r>
      <w:r w:rsidR="009F2D8E">
        <w:rPr>
          <w:rFonts w:ascii="Times New Roman" w:hAnsi="Times New Roman"/>
          <w:sz w:val="28"/>
          <w:szCs w:val="28"/>
        </w:rPr>
        <w:t xml:space="preserve"> only disabilities with the risk of </w:t>
      </w:r>
      <w:r w:rsidR="004604CA">
        <w:rPr>
          <w:rFonts w:ascii="Times New Roman" w:hAnsi="Times New Roman"/>
          <w:sz w:val="28"/>
          <w:szCs w:val="28"/>
        </w:rPr>
        <w:t xml:space="preserve">social </w:t>
      </w:r>
      <w:r w:rsidR="009F2D8E">
        <w:rPr>
          <w:rFonts w:ascii="Times New Roman" w:hAnsi="Times New Roman"/>
          <w:sz w:val="28"/>
          <w:szCs w:val="28"/>
        </w:rPr>
        <w:t xml:space="preserve">exclusion. For </w:t>
      </w:r>
      <w:r w:rsidR="000E2718">
        <w:rPr>
          <w:rFonts w:ascii="Times New Roman" w:hAnsi="Times New Roman"/>
          <w:sz w:val="28"/>
          <w:szCs w:val="28"/>
        </w:rPr>
        <w:t>example,</w:t>
      </w:r>
      <w:r w:rsidR="009F2D8E">
        <w:rPr>
          <w:rFonts w:ascii="Times New Roman" w:hAnsi="Times New Roman"/>
          <w:sz w:val="28"/>
          <w:szCs w:val="28"/>
        </w:rPr>
        <w:t xml:space="preserve"> </w:t>
      </w:r>
      <w:r w:rsidR="009A4B9B">
        <w:rPr>
          <w:rFonts w:ascii="Times New Roman" w:hAnsi="Times New Roman"/>
          <w:sz w:val="28"/>
          <w:szCs w:val="28"/>
        </w:rPr>
        <w:t xml:space="preserve">different religions could be a barrier for inclusion within schools, the welsh government </w:t>
      </w:r>
      <w:r w:rsidR="00710230">
        <w:rPr>
          <w:rFonts w:ascii="Times New Roman" w:hAnsi="Times New Roman"/>
          <w:sz w:val="28"/>
          <w:szCs w:val="28"/>
        </w:rPr>
        <w:t>identifies</w:t>
      </w:r>
      <w:r w:rsidR="009A4B9B">
        <w:rPr>
          <w:rFonts w:ascii="Times New Roman" w:hAnsi="Times New Roman"/>
          <w:sz w:val="28"/>
          <w:szCs w:val="28"/>
        </w:rPr>
        <w:t xml:space="preserve"> the importance of children being able to believe and practice their believes with article 14 in The United Nations Convention </w:t>
      </w:r>
      <w:r w:rsidR="000E2718">
        <w:rPr>
          <w:rFonts w:ascii="Times New Roman" w:hAnsi="Times New Roman"/>
          <w:sz w:val="28"/>
          <w:szCs w:val="28"/>
        </w:rPr>
        <w:t>on</w:t>
      </w:r>
      <w:r w:rsidR="009A4B9B">
        <w:rPr>
          <w:rFonts w:ascii="Times New Roman" w:hAnsi="Times New Roman"/>
          <w:sz w:val="28"/>
          <w:szCs w:val="28"/>
        </w:rPr>
        <w:t xml:space="preserve"> The Rights </w:t>
      </w:r>
      <w:r w:rsidR="000E2718">
        <w:rPr>
          <w:rFonts w:ascii="Times New Roman" w:hAnsi="Times New Roman"/>
          <w:sz w:val="28"/>
          <w:szCs w:val="28"/>
        </w:rPr>
        <w:t>of</w:t>
      </w:r>
      <w:r w:rsidR="009A4B9B">
        <w:rPr>
          <w:rFonts w:ascii="Times New Roman" w:hAnsi="Times New Roman"/>
          <w:sz w:val="28"/>
          <w:szCs w:val="28"/>
        </w:rPr>
        <w:t xml:space="preserve"> The Child (UNC</w:t>
      </w:r>
      <w:r w:rsidR="0045752D">
        <w:rPr>
          <w:rFonts w:ascii="Times New Roman" w:hAnsi="Times New Roman"/>
          <w:sz w:val="28"/>
          <w:szCs w:val="28"/>
        </w:rPr>
        <w:t>RC</w:t>
      </w:r>
      <w:r w:rsidR="009A4B9B">
        <w:rPr>
          <w:rFonts w:ascii="Times New Roman" w:hAnsi="Times New Roman"/>
          <w:sz w:val="28"/>
          <w:szCs w:val="28"/>
        </w:rPr>
        <w:t>)</w:t>
      </w:r>
      <w:r w:rsidR="009F2D8E">
        <w:rPr>
          <w:rFonts w:ascii="Times New Roman" w:hAnsi="Times New Roman"/>
          <w:sz w:val="28"/>
          <w:szCs w:val="28"/>
        </w:rPr>
        <w:t xml:space="preserve"> </w:t>
      </w:r>
      <w:r w:rsidR="0045752D">
        <w:rPr>
          <w:rFonts w:ascii="Times New Roman" w:hAnsi="Times New Roman"/>
          <w:sz w:val="28"/>
          <w:szCs w:val="28"/>
        </w:rPr>
        <w:t>(</w:t>
      </w:r>
      <w:r w:rsidR="009A4B9B">
        <w:rPr>
          <w:rFonts w:ascii="Times New Roman" w:hAnsi="Times New Roman"/>
          <w:sz w:val="28"/>
          <w:szCs w:val="28"/>
        </w:rPr>
        <w:t>Gov.Wales, 2018)</w:t>
      </w:r>
      <w:r w:rsidR="0045752D">
        <w:rPr>
          <w:rFonts w:ascii="Times New Roman" w:hAnsi="Times New Roman"/>
          <w:sz w:val="28"/>
          <w:szCs w:val="28"/>
        </w:rPr>
        <w:t>.</w:t>
      </w:r>
      <w:r w:rsidR="009A4B9B">
        <w:rPr>
          <w:rFonts w:ascii="Times New Roman" w:hAnsi="Times New Roman"/>
          <w:sz w:val="28"/>
          <w:szCs w:val="28"/>
        </w:rPr>
        <w:t xml:space="preserve"> </w:t>
      </w:r>
      <w:r w:rsidR="0045752D">
        <w:rPr>
          <w:rFonts w:ascii="Times New Roman" w:hAnsi="Times New Roman"/>
          <w:sz w:val="28"/>
          <w:szCs w:val="28"/>
        </w:rPr>
        <w:t>H</w:t>
      </w:r>
      <w:r w:rsidR="009A4B9B">
        <w:rPr>
          <w:rFonts w:ascii="Times New Roman" w:hAnsi="Times New Roman"/>
          <w:sz w:val="28"/>
          <w:szCs w:val="28"/>
        </w:rPr>
        <w:t>ighlighting the risk of exclusion for people living within the same community and attending the same schools from different cultures</w:t>
      </w:r>
      <w:r w:rsidR="00C62211">
        <w:rPr>
          <w:rFonts w:ascii="Times New Roman" w:hAnsi="Times New Roman"/>
          <w:sz w:val="28"/>
          <w:szCs w:val="28"/>
        </w:rPr>
        <w:t>.</w:t>
      </w:r>
    </w:p>
    <w:p w14:paraId="790D8B08" w14:textId="448F10B7" w:rsidR="009F2D8E" w:rsidRDefault="00C62211" w:rsidP="000C500E">
      <w:pPr>
        <w:spacing w:after="120" w:line="360" w:lineRule="auto"/>
        <w:ind w:firstLine="720"/>
        <w:jc w:val="both"/>
        <w:rPr>
          <w:rFonts w:ascii="Times New Roman" w:hAnsi="Times New Roman"/>
          <w:sz w:val="28"/>
          <w:szCs w:val="28"/>
        </w:rPr>
      </w:pPr>
      <w:r>
        <w:rPr>
          <w:rFonts w:ascii="Times New Roman" w:hAnsi="Times New Roman"/>
          <w:sz w:val="28"/>
          <w:szCs w:val="28"/>
        </w:rPr>
        <w:t xml:space="preserve"> This is just two examples there are many more factors that can cause </w:t>
      </w:r>
      <w:r w:rsidR="004604CA">
        <w:rPr>
          <w:rFonts w:ascii="Times New Roman" w:hAnsi="Times New Roman"/>
          <w:sz w:val="28"/>
          <w:szCs w:val="28"/>
        </w:rPr>
        <w:t xml:space="preserve">social </w:t>
      </w:r>
      <w:r>
        <w:rPr>
          <w:rFonts w:ascii="Times New Roman" w:hAnsi="Times New Roman"/>
          <w:sz w:val="28"/>
          <w:szCs w:val="28"/>
        </w:rPr>
        <w:t>exclusion within an education set up</w:t>
      </w:r>
      <w:r w:rsidR="001C763E">
        <w:rPr>
          <w:rFonts w:ascii="Times New Roman" w:hAnsi="Times New Roman"/>
          <w:sz w:val="28"/>
          <w:szCs w:val="28"/>
        </w:rPr>
        <w:t>. T</w:t>
      </w:r>
      <w:r>
        <w:rPr>
          <w:rFonts w:ascii="Times New Roman" w:hAnsi="Times New Roman"/>
          <w:sz w:val="28"/>
          <w:szCs w:val="28"/>
        </w:rPr>
        <w:t xml:space="preserve">his essay will </w:t>
      </w:r>
      <w:r w:rsidR="00710230">
        <w:rPr>
          <w:rFonts w:ascii="Times New Roman" w:hAnsi="Times New Roman"/>
          <w:sz w:val="28"/>
          <w:szCs w:val="28"/>
        </w:rPr>
        <w:t>discuss</w:t>
      </w:r>
      <w:r>
        <w:rPr>
          <w:rFonts w:ascii="Times New Roman" w:hAnsi="Times New Roman"/>
          <w:sz w:val="28"/>
          <w:szCs w:val="28"/>
        </w:rPr>
        <w:t xml:space="preserve"> the importance of </w:t>
      </w:r>
      <w:r w:rsidR="0045752D">
        <w:rPr>
          <w:rFonts w:ascii="Times New Roman" w:hAnsi="Times New Roman"/>
          <w:sz w:val="28"/>
          <w:szCs w:val="28"/>
        </w:rPr>
        <w:t xml:space="preserve">social </w:t>
      </w:r>
      <w:r>
        <w:rPr>
          <w:rFonts w:ascii="Times New Roman" w:hAnsi="Times New Roman"/>
          <w:sz w:val="28"/>
          <w:szCs w:val="28"/>
        </w:rPr>
        <w:t>inclusion for all students, touch up on other barriers that could prevent</w:t>
      </w:r>
      <w:r w:rsidR="00710230">
        <w:rPr>
          <w:rFonts w:ascii="Times New Roman" w:hAnsi="Times New Roman"/>
          <w:sz w:val="28"/>
          <w:szCs w:val="28"/>
        </w:rPr>
        <w:t xml:space="preserve"> inclusion such as poverty </w:t>
      </w:r>
      <w:r w:rsidR="001E042B">
        <w:rPr>
          <w:rFonts w:ascii="Times New Roman" w:hAnsi="Times New Roman"/>
          <w:sz w:val="28"/>
          <w:szCs w:val="28"/>
        </w:rPr>
        <w:t xml:space="preserve">and what damage it can cause to children living in it. </w:t>
      </w:r>
      <w:r w:rsidR="00275A05">
        <w:rPr>
          <w:rFonts w:ascii="Times New Roman" w:hAnsi="Times New Roman"/>
          <w:sz w:val="28"/>
          <w:szCs w:val="28"/>
        </w:rPr>
        <w:t>Relevant theories</w:t>
      </w:r>
      <w:r w:rsidR="0003596B">
        <w:rPr>
          <w:rFonts w:ascii="Times New Roman" w:hAnsi="Times New Roman"/>
          <w:sz w:val="28"/>
          <w:szCs w:val="28"/>
        </w:rPr>
        <w:t>,</w:t>
      </w:r>
      <w:r w:rsidR="00275A05">
        <w:rPr>
          <w:rFonts w:ascii="Times New Roman" w:hAnsi="Times New Roman"/>
          <w:sz w:val="28"/>
          <w:szCs w:val="28"/>
        </w:rPr>
        <w:t xml:space="preserve"> policies and frameworks that are in place to prevent exclusion within education and t</w:t>
      </w:r>
      <w:r>
        <w:rPr>
          <w:rFonts w:ascii="Times New Roman" w:hAnsi="Times New Roman"/>
          <w:sz w:val="28"/>
          <w:szCs w:val="28"/>
        </w:rPr>
        <w:t xml:space="preserve">he affects </w:t>
      </w:r>
      <w:r w:rsidR="001E042B">
        <w:rPr>
          <w:rFonts w:ascii="Times New Roman" w:hAnsi="Times New Roman"/>
          <w:sz w:val="28"/>
          <w:szCs w:val="28"/>
        </w:rPr>
        <w:t xml:space="preserve">social </w:t>
      </w:r>
      <w:r>
        <w:rPr>
          <w:rFonts w:ascii="Times New Roman" w:hAnsi="Times New Roman"/>
          <w:sz w:val="28"/>
          <w:szCs w:val="28"/>
        </w:rPr>
        <w:t>exclusion can have on an individual</w:t>
      </w:r>
      <w:r w:rsidR="00710230">
        <w:rPr>
          <w:rFonts w:ascii="Times New Roman" w:hAnsi="Times New Roman"/>
          <w:sz w:val="28"/>
          <w:szCs w:val="28"/>
        </w:rPr>
        <w:t xml:space="preserve"> and</w:t>
      </w:r>
      <w:r>
        <w:rPr>
          <w:rFonts w:ascii="Times New Roman" w:hAnsi="Times New Roman"/>
          <w:sz w:val="28"/>
          <w:szCs w:val="28"/>
        </w:rPr>
        <w:t xml:space="preserve"> the barriers that it can cause</w:t>
      </w:r>
      <w:r w:rsidR="0003596B">
        <w:rPr>
          <w:rFonts w:ascii="Times New Roman" w:hAnsi="Times New Roman"/>
          <w:sz w:val="28"/>
          <w:szCs w:val="28"/>
        </w:rPr>
        <w:t>. A</w:t>
      </w:r>
      <w:r>
        <w:rPr>
          <w:rFonts w:ascii="Times New Roman" w:hAnsi="Times New Roman"/>
          <w:sz w:val="28"/>
          <w:szCs w:val="28"/>
        </w:rPr>
        <w:t>lso</w:t>
      </w:r>
      <w:r w:rsidR="0003596B">
        <w:rPr>
          <w:rFonts w:ascii="Times New Roman" w:hAnsi="Times New Roman"/>
          <w:sz w:val="28"/>
          <w:szCs w:val="28"/>
        </w:rPr>
        <w:t>,</w:t>
      </w:r>
      <w:r w:rsidR="00AA2AF1">
        <w:rPr>
          <w:rFonts w:ascii="Times New Roman" w:hAnsi="Times New Roman"/>
          <w:sz w:val="28"/>
          <w:szCs w:val="28"/>
        </w:rPr>
        <w:t xml:space="preserve"> the</w:t>
      </w:r>
      <w:r>
        <w:rPr>
          <w:rFonts w:ascii="Times New Roman" w:hAnsi="Times New Roman"/>
          <w:sz w:val="28"/>
          <w:szCs w:val="28"/>
        </w:rPr>
        <w:t xml:space="preserve"> long</w:t>
      </w:r>
      <w:r w:rsidR="00710230">
        <w:rPr>
          <w:rFonts w:ascii="Times New Roman" w:hAnsi="Times New Roman"/>
          <w:sz w:val="28"/>
          <w:szCs w:val="28"/>
        </w:rPr>
        <w:t>-</w:t>
      </w:r>
      <w:r>
        <w:rPr>
          <w:rFonts w:ascii="Times New Roman" w:hAnsi="Times New Roman"/>
          <w:sz w:val="28"/>
          <w:szCs w:val="28"/>
        </w:rPr>
        <w:t>term effects which later affects the transition into adulthood which could cause a great impact on future employment</w:t>
      </w:r>
      <w:r w:rsidR="001C763E">
        <w:rPr>
          <w:rFonts w:ascii="Times New Roman" w:hAnsi="Times New Roman"/>
          <w:sz w:val="28"/>
          <w:szCs w:val="28"/>
        </w:rPr>
        <w:t xml:space="preserve"> causing more barriers and risk of exclusion as an adult</w:t>
      </w:r>
      <w:r w:rsidR="0003596B">
        <w:rPr>
          <w:rFonts w:ascii="Times New Roman" w:hAnsi="Times New Roman"/>
          <w:sz w:val="28"/>
          <w:szCs w:val="28"/>
        </w:rPr>
        <w:t>.</w:t>
      </w:r>
      <w:r w:rsidR="00695EC2">
        <w:rPr>
          <w:rFonts w:ascii="Times New Roman" w:hAnsi="Times New Roman"/>
          <w:sz w:val="28"/>
          <w:szCs w:val="28"/>
        </w:rPr>
        <w:t xml:space="preserve"> This essay is based purely on research and not personal experience from working within a school.</w:t>
      </w:r>
    </w:p>
    <w:p w14:paraId="4F8626CA" w14:textId="42B628A0" w:rsidR="0045752D" w:rsidRDefault="0045752D" w:rsidP="000C500E">
      <w:pPr>
        <w:spacing w:after="120" w:line="360" w:lineRule="auto"/>
        <w:ind w:firstLine="720"/>
        <w:jc w:val="both"/>
        <w:rPr>
          <w:rFonts w:ascii="Times New Roman" w:hAnsi="Times New Roman"/>
          <w:sz w:val="28"/>
          <w:szCs w:val="28"/>
        </w:rPr>
      </w:pPr>
      <w:r>
        <w:rPr>
          <w:rFonts w:ascii="Times New Roman" w:hAnsi="Times New Roman"/>
          <w:sz w:val="28"/>
          <w:szCs w:val="28"/>
        </w:rPr>
        <w:t xml:space="preserve">One of the aims of the </w:t>
      </w:r>
      <w:r w:rsidR="00451642">
        <w:rPr>
          <w:rFonts w:ascii="Times New Roman" w:hAnsi="Times New Roman"/>
          <w:sz w:val="28"/>
          <w:szCs w:val="28"/>
        </w:rPr>
        <w:t>‘</w:t>
      </w:r>
      <w:r>
        <w:rPr>
          <w:rFonts w:ascii="Times New Roman" w:hAnsi="Times New Roman"/>
          <w:sz w:val="28"/>
          <w:szCs w:val="28"/>
        </w:rPr>
        <w:t>Education Inclusion Policy and Strategy</w:t>
      </w:r>
      <w:r w:rsidR="00451642">
        <w:rPr>
          <w:rFonts w:ascii="Times New Roman" w:hAnsi="Times New Roman"/>
          <w:sz w:val="28"/>
          <w:szCs w:val="28"/>
        </w:rPr>
        <w:t>’</w:t>
      </w:r>
      <w:r>
        <w:rPr>
          <w:rFonts w:ascii="Times New Roman" w:hAnsi="Times New Roman"/>
          <w:sz w:val="28"/>
          <w:szCs w:val="28"/>
        </w:rPr>
        <w:t xml:space="preserve"> is to include all students by promoting achievement and giving</w:t>
      </w:r>
      <w:r w:rsidR="008B0580">
        <w:rPr>
          <w:rFonts w:ascii="Times New Roman" w:hAnsi="Times New Roman"/>
          <w:sz w:val="28"/>
          <w:szCs w:val="28"/>
        </w:rPr>
        <w:t xml:space="preserve"> everyone access to the same services to create the same opportunities.</w:t>
      </w:r>
      <w:r>
        <w:rPr>
          <w:rFonts w:ascii="Times New Roman" w:hAnsi="Times New Roman"/>
          <w:sz w:val="28"/>
          <w:szCs w:val="28"/>
        </w:rPr>
        <w:t xml:space="preserve"> (pembsinclusionservice</w:t>
      </w:r>
      <w:r w:rsidR="0040389D">
        <w:rPr>
          <w:rFonts w:ascii="Times New Roman" w:hAnsi="Times New Roman"/>
          <w:sz w:val="28"/>
          <w:szCs w:val="28"/>
        </w:rPr>
        <w:t>.wales).</w:t>
      </w:r>
    </w:p>
    <w:p w14:paraId="3AF03968" w14:textId="118CC1F9" w:rsidR="002C4F61" w:rsidRDefault="00FC2209" w:rsidP="0040389D">
      <w:pPr>
        <w:spacing w:after="120" w:line="360" w:lineRule="auto"/>
        <w:jc w:val="both"/>
        <w:rPr>
          <w:rFonts w:ascii="Times New Roman" w:hAnsi="Times New Roman"/>
          <w:color w:val="FF0000"/>
          <w:sz w:val="28"/>
          <w:szCs w:val="28"/>
        </w:rPr>
      </w:pPr>
      <w:r>
        <w:rPr>
          <w:rFonts w:ascii="Times New Roman" w:hAnsi="Times New Roman"/>
          <w:sz w:val="28"/>
          <w:szCs w:val="28"/>
        </w:rPr>
        <w:t xml:space="preserve">The importance of inclusion is shown in Maslow, (1943) motivational theory, Hierarchy of needs. The theory has shown the impact it can have on individuals </w:t>
      </w:r>
      <w:r>
        <w:rPr>
          <w:rFonts w:ascii="Times New Roman" w:hAnsi="Times New Roman"/>
          <w:sz w:val="28"/>
          <w:szCs w:val="28"/>
        </w:rPr>
        <w:lastRenderedPageBreak/>
        <w:t>in a setting in education</w:t>
      </w:r>
      <w:r w:rsidR="00CE5621">
        <w:rPr>
          <w:rFonts w:ascii="Times New Roman" w:hAnsi="Times New Roman"/>
          <w:sz w:val="28"/>
          <w:szCs w:val="28"/>
        </w:rPr>
        <w:t>, Maslow described his theory over a five</w:t>
      </w:r>
      <w:r w:rsidR="00275A05">
        <w:rPr>
          <w:rFonts w:ascii="Times New Roman" w:hAnsi="Times New Roman"/>
          <w:sz w:val="28"/>
          <w:szCs w:val="28"/>
        </w:rPr>
        <w:t>-</w:t>
      </w:r>
      <w:r w:rsidR="00CE5621">
        <w:rPr>
          <w:rFonts w:ascii="Times New Roman" w:hAnsi="Times New Roman"/>
          <w:sz w:val="28"/>
          <w:szCs w:val="28"/>
        </w:rPr>
        <w:t>tiered pyramid believing that to reach the top</w:t>
      </w:r>
      <w:r w:rsidR="0003596B">
        <w:rPr>
          <w:rFonts w:ascii="Times New Roman" w:hAnsi="Times New Roman"/>
          <w:sz w:val="28"/>
          <w:szCs w:val="28"/>
        </w:rPr>
        <w:t>,</w:t>
      </w:r>
      <w:r w:rsidR="00CE5621">
        <w:rPr>
          <w:rFonts w:ascii="Times New Roman" w:hAnsi="Times New Roman"/>
          <w:sz w:val="28"/>
          <w:szCs w:val="28"/>
        </w:rPr>
        <w:t xml:space="preserve"> all lower levels must be met first. Meaning from an </w:t>
      </w:r>
      <w:r w:rsidR="00CE5621" w:rsidRPr="008B0580">
        <w:rPr>
          <w:rFonts w:ascii="Times New Roman" w:hAnsi="Times New Roman"/>
          <w:sz w:val="28"/>
          <w:szCs w:val="28"/>
        </w:rPr>
        <w:t xml:space="preserve">education point of view </w:t>
      </w:r>
      <w:r w:rsidR="001A0F37" w:rsidRPr="008B0580">
        <w:rPr>
          <w:rFonts w:ascii="Times New Roman" w:hAnsi="Times New Roman"/>
          <w:sz w:val="28"/>
          <w:szCs w:val="28"/>
        </w:rPr>
        <w:t>an individual would not succeed to their full potential</w:t>
      </w:r>
      <w:r w:rsidR="00275A05" w:rsidRPr="008B0580">
        <w:rPr>
          <w:rFonts w:ascii="Times New Roman" w:hAnsi="Times New Roman"/>
          <w:sz w:val="28"/>
          <w:szCs w:val="28"/>
        </w:rPr>
        <w:t xml:space="preserve"> </w:t>
      </w:r>
      <w:r w:rsidR="00275A05">
        <w:rPr>
          <w:rFonts w:ascii="Times New Roman" w:hAnsi="Times New Roman"/>
          <w:sz w:val="28"/>
          <w:szCs w:val="28"/>
        </w:rPr>
        <w:t>academically, as stated in Maslow’s theory</w:t>
      </w:r>
      <w:r w:rsidR="00DA7463">
        <w:rPr>
          <w:rFonts w:ascii="Times New Roman" w:hAnsi="Times New Roman"/>
          <w:sz w:val="28"/>
          <w:szCs w:val="28"/>
        </w:rPr>
        <w:t>,</w:t>
      </w:r>
      <w:r w:rsidR="001A0F37">
        <w:rPr>
          <w:rFonts w:ascii="Times New Roman" w:hAnsi="Times New Roman"/>
          <w:sz w:val="28"/>
          <w:szCs w:val="28"/>
        </w:rPr>
        <w:t xml:space="preserve"> if their basic needs and psychological needs w</w:t>
      </w:r>
      <w:r w:rsidR="0003596B">
        <w:rPr>
          <w:rFonts w:ascii="Times New Roman" w:hAnsi="Times New Roman"/>
          <w:sz w:val="28"/>
          <w:szCs w:val="28"/>
        </w:rPr>
        <w:t>ere</w:t>
      </w:r>
      <w:r w:rsidR="001A0F37">
        <w:rPr>
          <w:rFonts w:ascii="Times New Roman" w:hAnsi="Times New Roman"/>
          <w:sz w:val="28"/>
          <w:szCs w:val="28"/>
        </w:rPr>
        <w:t xml:space="preserve"> not met first, </w:t>
      </w:r>
      <w:r w:rsidR="00275A05">
        <w:rPr>
          <w:rFonts w:ascii="Times New Roman" w:hAnsi="Times New Roman"/>
          <w:sz w:val="28"/>
          <w:szCs w:val="28"/>
        </w:rPr>
        <w:t>they could not progress. S</w:t>
      </w:r>
      <w:r w:rsidR="001A0F37">
        <w:rPr>
          <w:rFonts w:ascii="Times New Roman" w:hAnsi="Times New Roman"/>
          <w:sz w:val="28"/>
          <w:szCs w:val="28"/>
        </w:rPr>
        <w:t>howing the importance of inclusion for an individual</w:t>
      </w:r>
      <w:r w:rsidR="00275A05">
        <w:rPr>
          <w:rFonts w:ascii="Times New Roman" w:hAnsi="Times New Roman"/>
          <w:sz w:val="28"/>
          <w:szCs w:val="28"/>
        </w:rPr>
        <w:t xml:space="preserve"> within education,</w:t>
      </w:r>
      <w:r w:rsidR="001A0F37">
        <w:rPr>
          <w:rFonts w:ascii="Times New Roman" w:hAnsi="Times New Roman"/>
          <w:sz w:val="28"/>
          <w:szCs w:val="28"/>
        </w:rPr>
        <w:t xml:space="preserve"> </w:t>
      </w:r>
      <w:r w:rsidR="000C500E">
        <w:rPr>
          <w:rFonts w:ascii="Times New Roman" w:hAnsi="Times New Roman"/>
          <w:sz w:val="28"/>
          <w:szCs w:val="28"/>
        </w:rPr>
        <w:t>f</w:t>
      </w:r>
      <w:r w:rsidR="001A0F37">
        <w:rPr>
          <w:rFonts w:ascii="Times New Roman" w:hAnsi="Times New Roman"/>
          <w:sz w:val="28"/>
          <w:szCs w:val="28"/>
        </w:rPr>
        <w:t>or example Maslow’s pyramid third block is social needs, having friends</w:t>
      </w:r>
      <w:r w:rsidR="002A0AAE">
        <w:rPr>
          <w:rFonts w:ascii="Times New Roman" w:hAnsi="Times New Roman"/>
          <w:sz w:val="28"/>
          <w:szCs w:val="28"/>
        </w:rPr>
        <w:t xml:space="preserve">, belonging, feeling loved, things that </w:t>
      </w:r>
      <w:r w:rsidR="001E042B">
        <w:rPr>
          <w:rFonts w:ascii="Times New Roman" w:hAnsi="Times New Roman"/>
          <w:sz w:val="28"/>
          <w:szCs w:val="28"/>
        </w:rPr>
        <w:t>all children should have to progress</w:t>
      </w:r>
      <w:r w:rsidR="0003596B">
        <w:rPr>
          <w:rFonts w:ascii="Times New Roman" w:hAnsi="Times New Roman"/>
          <w:sz w:val="28"/>
          <w:szCs w:val="28"/>
        </w:rPr>
        <w:t>.</w:t>
      </w:r>
      <w:r w:rsidR="001E042B">
        <w:rPr>
          <w:rFonts w:ascii="Times New Roman" w:hAnsi="Times New Roman"/>
          <w:sz w:val="28"/>
          <w:szCs w:val="28"/>
        </w:rPr>
        <w:t xml:space="preserve"> </w:t>
      </w:r>
      <w:r w:rsidR="0003596B">
        <w:rPr>
          <w:rFonts w:ascii="Times New Roman" w:hAnsi="Times New Roman"/>
          <w:sz w:val="28"/>
          <w:szCs w:val="28"/>
        </w:rPr>
        <w:t>S</w:t>
      </w:r>
      <w:r w:rsidR="002A0AAE">
        <w:rPr>
          <w:rFonts w:ascii="Times New Roman" w:hAnsi="Times New Roman"/>
          <w:sz w:val="28"/>
          <w:szCs w:val="28"/>
        </w:rPr>
        <w:t>how</w:t>
      </w:r>
      <w:r w:rsidR="001E042B">
        <w:rPr>
          <w:rFonts w:ascii="Times New Roman" w:hAnsi="Times New Roman"/>
          <w:sz w:val="28"/>
          <w:szCs w:val="28"/>
        </w:rPr>
        <w:t>ing</w:t>
      </w:r>
      <w:r w:rsidR="002A0AAE">
        <w:rPr>
          <w:rFonts w:ascii="Times New Roman" w:hAnsi="Times New Roman"/>
          <w:sz w:val="28"/>
          <w:szCs w:val="28"/>
        </w:rPr>
        <w:t xml:space="preserve"> </w:t>
      </w:r>
      <w:r w:rsidR="004604CA">
        <w:rPr>
          <w:rFonts w:ascii="Times New Roman" w:hAnsi="Times New Roman"/>
          <w:sz w:val="28"/>
          <w:szCs w:val="28"/>
        </w:rPr>
        <w:t xml:space="preserve">social </w:t>
      </w:r>
      <w:r w:rsidR="002A0AAE">
        <w:rPr>
          <w:rFonts w:ascii="Times New Roman" w:hAnsi="Times New Roman"/>
          <w:sz w:val="28"/>
          <w:szCs w:val="28"/>
        </w:rPr>
        <w:t>inclusion</w:t>
      </w:r>
      <w:r w:rsidR="001E042B">
        <w:rPr>
          <w:rFonts w:ascii="Times New Roman" w:hAnsi="Times New Roman"/>
          <w:sz w:val="28"/>
          <w:szCs w:val="28"/>
        </w:rPr>
        <w:t xml:space="preserve"> in education is important</w:t>
      </w:r>
      <w:r w:rsidR="002A0AAE">
        <w:rPr>
          <w:rFonts w:ascii="Times New Roman" w:hAnsi="Times New Roman"/>
          <w:sz w:val="28"/>
          <w:szCs w:val="28"/>
        </w:rPr>
        <w:t>. So as stated in his theory</w:t>
      </w:r>
      <w:r w:rsidR="0003596B">
        <w:rPr>
          <w:rFonts w:ascii="Times New Roman" w:hAnsi="Times New Roman"/>
          <w:sz w:val="28"/>
          <w:szCs w:val="28"/>
        </w:rPr>
        <w:t>,</w:t>
      </w:r>
      <w:r w:rsidR="002A0AAE">
        <w:rPr>
          <w:rFonts w:ascii="Times New Roman" w:hAnsi="Times New Roman"/>
          <w:sz w:val="28"/>
          <w:szCs w:val="28"/>
        </w:rPr>
        <w:t xml:space="preserve"> to get to the top of self-actualization, inclusion has an important role to play in an individual’s journey thorough transition points throughout </w:t>
      </w:r>
      <w:r w:rsidR="008B0580">
        <w:rPr>
          <w:rFonts w:ascii="Times New Roman" w:hAnsi="Times New Roman"/>
          <w:sz w:val="28"/>
          <w:szCs w:val="28"/>
        </w:rPr>
        <w:t>education</w:t>
      </w:r>
      <w:r w:rsidR="002A0AAE">
        <w:rPr>
          <w:rFonts w:ascii="Times New Roman" w:hAnsi="Times New Roman"/>
          <w:sz w:val="28"/>
          <w:szCs w:val="28"/>
        </w:rPr>
        <w:t xml:space="preserve"> and in the preparation for the transition into adulthood and employment</w:t>
      </w:r>
      <w:r w:rsidR="004604CA">
        <w:rPr>
          <w:rFonts w:ascii="Times New Roman" w:hAnsi="Times New Roman"/>
          <w:sz w:val="28"/>
          <w:szCs w:val="28"/>
        </w:rPr>
        <w:t xml:space="preserve"> by reaching their full potential.</w:t>
      </w:r>
    </w:p>
    <w:p w14:paraId="6663077D" w14:textId="3E9E4359" w:rsidR="0077457B" w:rsidRDefault="00470CE1" w:rsidP="0077457B">
      <w:pPr>
        <w:spacing w:after="120" w:line="360" w:lineRule="auto"/>
        <w:ind w:firstLine="720"/>
        <w:jc w:val="both"/>
        <w:rPr>
          <w:rFonts w:ascii="Times New Roman" w:hAnsi="Times New Roman"/>
          <w:sz w:val="28"/>
          <w:szCs w:val="28"/>
        </w:rPr>
      </w:pPr>
      <w:r>
        <w:rPr>
          <w:rFonts w:ascii="Times New Roman" w:hAnsi="Times New Roman"/>
          <w:sz w:val="28"/>
          <w:szCs w:val="28"/>
        </w:rPr>
        <w:t>E</w:t>
      </w:r>
      <w:r w:rsidR="00911B50">
        <w:rPr>
          <w:rFonts w:ascii="Times New Roman" w:hAnsi="Times New Roman"/>
          <w:sz w:val="28"/>
          <w:szCs w:val="28"/>
        </w:rPr>
        <w:t>xclusion</w:t>
      </w:r>
      <w:r>
        <w:rPr>
          <w:rFonts w:ascii="Times New Roman" w:hAnsi="Times New Roman"/>
          <w:sz w:val="28"/>
          <w:szCs w:val="28"/>
        </w:rPr>
        <w:t>, ‘</w:t>
      </w:r>
      <w:r w:rsidRPr="00470CE1">
        <w:rPr>
          <w:rFonts w:ascii="Times New Roman" w:hAnsi="Times New Roman"/>
          <w:i/>
          <w:iCs/>
          <w:sz w:val="28"/>
          <w:szCs w:val="28"/>
        </w:rPr>
        <w:t>The process of excluding or the state of being excluded’</w:t>
      </w:r>
      <w:r w:rsidR="00911B50">
        <w:rPr>
          <w:rFonts w:ascii="Times New Roman" w:hAnsi="Times New Roman"/>
          <w:sz w:val="28"/>
          <w:szCs w:val="28"/>
        </w:rPr>
        <w:t xml:space="preserve"> </w:t>
      </w:r>
      <w:r>
        <w:rPr>
          <w:rFonts w:ascii="Times New Roman" w:hAnsi="Times New Roman"/>
          <w:sz w:val="28"/>
          <w:szCs w:val="28"/>
        </w:rPr>
        <w:t xml:space="preserve">oxford </w:t>
      </w:r>
      <w:r w:rsidR="00045F39">
        <w:rPr>
          <w:rFonts w:ascii="Times New Roman" w:hAnsi="Times New Roman"/>
          <w:sz w:val="28"/>
          <w:szCs w:val="28"/>
        </w:rPr>
        <w:t>dictionary</w:t>
      </w:r>
      <w:r>
        <w:rPr>
          <w:rFonts w:ascii="Times New Roman" w:hAnsi="Times New Roman"/>
          <w:sz w:val="28"/>
          <w:szCs w:val="28"/>
        </w:rPr>
        <w:t>, (2018)</w:t>
      </w:r>
      <w:r w:rsidR="006D3756">
        <w:rPr>
          <w:rFonts w:ascii="Times New Roman" w:hAnsi="Times New Roman"/>
          <w:sz w:val="28"/>
          <w:szCs w:val="28"/>
        </w:rPr>
        <w:t xml:space="preserve"> </w:t>
      </w:r>
      <w:r w:rsidR="00173D0A">
        <w:rPr>
          <w:rFonts w:ascii="Times New Roman" w:hAnsi="Times New Roman"/>
          <w:sz w:val="28"/>
          <w:szCs w:val="28"/>
        </w:rPr>
        <w:t>Poverty is a big factor in creating exclusion, through disadvantages in society</w:t>
      </w:r>
      <w:r w:rsidR="00EE0F5E">
        <w:rPr>
          <w:rFonts w:ascii="Times New Roman" w:hAnsi="Times New Roman"/>
          <w:sz w:val="28"/>
          <w:szCs w:val="28"/>
        </w:rPr>
        <w:t xml:space="preserve"> caused by poverty</w:t>
      </w:r>
      <w:r w:rsidR="0003596B">
        <w:rPr>
          <w:rFonts w:ascii="Times New Roman" w:hAnsi="Times New Roman"/>
          <w:sz w:val="28"/>
          <w:szCs w:val="28"/>
        </w:rPr>
        <w:t>,</w:t>
      </w:r>
      <w:r w:rsidR="00EE0F5E">
        <w:rPr>
          <w:rFonts w:ascii="Times New Roman" w:hAnsi="Times New Roman"/>
          <w:sz w:val="28"/>
          <w:szCs w:val="28"/>
        </w:rPr>
        <w:t xml:space="preserve"> such as low-income </w:t>
      </w:r>
      <w:r w:rsidR="009960D8">
        <w:rPr>
          <w:rFonts w:ascii="Times New Roman" w:hAnsi="Times New Roman"/>
          <w:sz w:val="28"/>
          <w:szCs w:val="28"/>
        </w:rPr>
        <w:t>families,</w:t>
      </w:r>
      <w:r w:rsidR="00451642">
        <w:rPr>
          <w:rFonts w:ascii="Times New Roman" w:hAnsi="Times New Roman"/>
          <w:sz w:val="28"/>
          <w:szCs w:val="28"/>
        </w:rPr>
        <w:t xml:space="preserve"> (Childreninwales.org, 2018)</w:t>
      </w:r>
      <w:r w:rsidR="0003596B">
        <w:rPr>
          <w:rFonts w:ascii="Times New Roman" w:hAnsi="Times New Roman"/>
          <w:sz w:val="28"/>
          <w:szCs w:val="28"/>
        </w:rPr>
        <w:t xml:space="preserve"> w</w:t>
      </w:r>
      <w:r w:rsidR="002A09C6">
        <w:rPr>
          <w:rFonts w:ascii="Times New Roman" w:hAnsi="Times New Roman"/>
          <w:sz w:val="28"/>
          <w:szCs w:val="28"/>
        </w:rPr>
        <w:t>ho also published figures in 2016 showing that 29% of children are living in poverty in Wales</w:t>
      </w:r>
      <w:r w:rsidR="0003596B">
        <w:rPr>
          <w:rFonts w:ascii="Times New Roman" w:hAnsi="Times New Roman"/>
          <w:sz w:val="28"/>
          <w:szCs w:val="28"/>
        </w:rPr>
        <w:t xml:space="preserve">. </w:t>
      </w:r>
      <w:r w:rsidR="00065459">
        <w:rPr>
          <w:rFonts w:ascii="Times New Roman" w:hAnsi="Times New Roman"/>
          <w:sz w:val="28"/>
          <w:szCs w:val="28"/>
        </w:rPr>
        <w:t>T</w:t>
      </w:r>
      <w:r w:rsidR="003C5309">
        <w:rPr>
          <w:rFonts w:ascii="Times New Roman" w:hAnsi="Times New Roman"/>
          <w:sz w:val="28"/>
          <w:szCs w:val="28"/>
        </w:rPr>
        <w:t>he median household income for 2019 in the UK is £29,400 stated by the ‘office for national statistics’ (gov.uk, 2018).</w:t>
      </w:r>
      <w:r w:rsidR="002A09C6">
        <w:rPr>
          <w:rFonts w:ascii="Times New Roman" w:hAnsi="Times New Roman"/>
          <w:sz w:val="28"/>
          <w:szCs w:val="28"/>
        </w:rPr>
        <w:t xml:space="preserve"> according to the annual report in 1999 on ‘opportunity for all, tackling poverty and social exclusion’ a family is living in poverty if the median income is below 60%</w:t>
      </w:r>
      <w:r w:rsidR="003C5309">
        <w:rPr>
          <w:rFonts w:ascii="Times New Roman" w:hAnsi="Times New Roman"/>
          <w:sz w:val="28"/>
          <w:szCs w:val="28"/>
        </w:rPr>
        <w:t xml:space="preserve">. </w:t>
      </w:r>
      <w:r w:rsidR="00723C7C">
        <w:rPr>
          <w:rFonts w:ascii="Times New Roman" w:hAnsi="Times New Roman"/>
          <w:sz w:val="28"/>
          <w:szCs w:val="28"/>
        </w:rPr>
        <w:t xml:space="preserve">‘Children </w:t>
      </w:r>
      <w:r w:rsidR="007D279C">
        <w:rPr>
          <w:rFonts w:ascii="Times New Roman" w:hAnsi="Times New Roman"/>
          <w:sz w:val="28"/>
          <w:szCs w:val="28"/>
        </w:rPr>
        <w:t>i</w:t>
      </w:r>
      <w:r w:rsidR="00723C7C">
        <w:rPr>
          <w:rFonts w:ascii="Times New Roman" w:hAnsi="Times New Roman"/>
          <w:sz w:val="28"/>
          <w:szCs w:val="28"/>
        </w:rPr>
        <w:t>n Wales’ also states that children who live with</w:t>
      </w:r>
      <w:r w:rsidR="00065459">
        <w:rPr>
          <w:rFonts w:ascii="Times New Roman" w:hAnsi="Times New Roman"/>
          <w:sz w:val="28"/>
          <w:szCs w:val="28"/>
        </w:rPr>
        <w:t>in a</w:t>
      </w:r>
      <w:r w:rsidR="00723C7C">
        <w:rPr>
          <w:rFonts w:ascii="Times New Roman" w:hAnsi="Times New Roman"/>
          <w:sz w:val="28"/>
          <w:szCs w:val="28"/>
        </w:rPr>
        <w:t xml:space="preserve"> family with an income under 60% are living in poverty. (Childreninwales.org, 2018). Poverty can have a huge impact on a child’s life as noted by ‘Children </w:t>
      </w:r>
      <w:r w:rsidR="000E2718">
        <w:rPr>
          <w:rFonts w:ascii="Times New Roman" w:hAnsi="Times New Roman"/>
          <w:sz w:val="28"/>
          <w:szCs w:val="28"/>
        </w:rPr>
        <w:t>in</w:t>
      </w:r>
      <w:r w:rsidR="00723C7C">
        <w:rPr>
          <w:rFonts w:ascii="Times New Roman" w:hAnsi="Times New Roman"/>
          <w:sz w:val="28"/>
          <w:szCs w:val="28"/>
        </w:rPr>
        <w:t xml:space="preserve"> Wales’ who agrees </w:t>
      </w:r>
      <w:r w:rsidR="007D279C">
        <w:rPr>
          <w:rFonts w:ascii="Times New Roman" w:hAnsi="Times New Roman"/>
          <w:sz w:val="28"/>
          <w:szCs w:val="28"/>
        </w:rPr>
        <w:t>that</w:t>
      </w:r>
      <w:r w:rsidR="00723C7C">
        <w:rPr>
          <w:rFonts w:ascii="Times New Roman" w:hAnsi="Times New Roman"/>
          <w:sz w:val="28"/>
          <w:szCs w:val="28"/>
        </w:rPr>
        <w:t xml:space="preserve"> poverty is associated with poor health and lower academic attainment with children being cold and hungry due to poverty.</w:t>
      </w:r>
      <w:r w:rsidR="007D279C">
        <w:rPr>
          <w:rFonts w:ascii="Times New Roman" w:hAnsi="Times New Roman"/>
          <w:sz w:val="28"/>
          <w:szCs w:val="28"/>
        </w:rPr>
        <w:t xml:space="preserve"> As Maslow shows in his theory children will not succeed if basic needs are not met</w:t>
      </w:r>
      <w:r w:rsidR="0077457B">
        <w:rPr>
          <w:rFonts w:ascii="Times New Roman" w:hAnsi="Times New Roman"/>
          <w:sz w:val="28"/>
          <w:szCs w:val="28"/>
        </w:rPr>
        <w:t>, meaning</w:t>
      </w:r>
      <w:r w:rsidR="00EE0F5E">
        <w:rPr>
          <w:rFonts w:ascii="Times New Roman" w:hAnsi="Times New Roman"/>
          <w:sz w:val="28"/>
          <w:szCs w:val="28"/>
        </w:rPr>
        <w:t xml:space="preserve"> barriers are created</w:t>
      </w:r>
      <w:r w:rsidR="0077457B">
        <w:rPr>
          <w:rFonts w:ascii="Times New Roman" w:hAnsi="Times New Roman"/>
          <w:sz w:val="28"/>
          <w:szCs w:val="28"/>
        </w:rPr>
        <w:t xml:space="preserve"> in the development of learning and putting the children</w:t>
      </w:r>
      <w:r w:rsidR="00EE0F5E">
        <w:rPr>
          <w:rFonts w:ascii="Times New Roman" w:hAnsi="Times New Roman"/>
          <w:sz w:val="28"/>
          <w:szCs w:val="28"/>
        </w:rPr>
        <w:t xml:space="preserve"> </w:t>
      </w:r>
      <w:r w:rsidR="0077457B">
        <w:rPr>
          <w:rFonts w:ascii="Times New Roman" w:hAnsi="Times New Roman"/>
          <w:sz w:val="28"/>
          <w:szCs w:val="28"/>
        </w:rPr>
        <w:t>at</w:t>
      </w:r>
      <w:r w:rsidR="00EE0F5E">
        <w:rPr>
          <w:rFonts w:ascii="Times New Roman" w:hAnsi="Times New Roman"/>
          <w:sz w:val="28"/>
          <w:szCs w:val="28"/>
        </w:rPr>
        <w:t xml:space="preserve"> risk</w:t>
      </w:r>
      <w:r w:rsidR="0077457B">
        <w:rPr>
          <w:rFonts w:ascii="Times New Roman" w:hAnsi="Times New Roman"/>
          <w:sz w:val="28"/>
          <w:szCs w:val="28"/>
        </w:rPr>
        <w:t xml:space="preserve"> of</w:t>
      </w:r>
      <w:r w:rsidR="00EE0F5E">
        <w:rPr>
          <w:rFonts w:ascii="Times New Roman" w:hAnsi="Times New Roman"/>
          <w:sz w:val="28"/>
          <w:szCs w:val="28"/>
        </w:rPr>
        <w:t xml:space="preserve"> becoming socially excluded. (Pierson, 2010). </w:t>
      </w:r>
    </w:p>
    <w:p w14:paraId="153BD15C" w14:textId="1D4A88BD" w:rsidR="005B5701" w:rsidRDefault="00EE0F5E" w:rsidP="0077457B">
      <w:pPr>
        <w:spacing w:after="120" w:line="360" w:lineRule="auto"/>
        <w:ind w:firstLine="720"/>
        <w:jc w:val="both"/>
        <w:rPr>
          <w:rFonts w:ascii="Times New Roman" w:hAnsi="Times New Roman"/>
          <w:sz w:val="28"/>
          <w:szCs w:val="28"/>
        </w:rPr>
      </w:pPr>
      <w:r>
        <w:rPr>
          <w:rFonts w:ascii="Times New Roman" w:hAnsi="Times New Roman"/>
          <w:sz w:val="28"/>
          <w:szCs w:val="28"/>
        </w:rPr>
        <w:lastRenderedPageBreak/>
        <w:t xml:space="preserve">Levitas, (2005) </w:t>
      </w:r>
      <w:r w:rsidR="00115025">
        <w:rPr>
          <w:rFonts w:ascii="Times New Roman" w:hAnsi="Times New Roman"/>
          <w:sz w:val="28"/>
          <w:szCs w:val="28"/>
        </w:rPr>
        <w:t xml:space="preserve">created The Three Strands of social exclusion, one being The Moral underclass (MUD) </w:t>
      </w:r>
      <w:r w:rsidR="00065459">
        <w:rPr>
          <w:rFonts w:ascii="Times New Roman" w:hAnsi="Times New Roman"/>
          <w:sz w:val="28"/>
          <w:szCs w:val="28"/>
        </w:rPr>
        <w:t xml:space="preserve">in which </w:t>
      </w:r>
      <w:r w:rsidR="00115025">
        <w:rPr>
          <w:rFonts w:ascii="Times New Roman" w:hAnsi="Times New Roman"/>
          <w:sz w:val="28"/>
          <w:szCs w:val="28"/>
        </w:rPr>
        <w:t>the focus is on the individual</w:t>
      </w:r>
      <w:r w:rsidR="00065459">
        <w:rPr>
          <w:rFonts w:ascii="Times New Roman" w:hAnsi="Times New Roman"/>
          <w:sz w:val="28"/>
          <w:szCs w:val="28"/>
        </w:rPr>
        <w:t>’</w:t>
      </w:r>
      <w:r w:rsidR="00115025">
        <w:rPr>
          <w:rFonts w:ascii="Times New Roman" w:hAnsi="Times New Roman"/>
          <w:sz w:val="28"/>
          <w:szCs w:val="28"/>
        </w:rPr>
        <w:t xml:space="preserve">s attitudes and morality, an example is the judgemental view that </w:t>
      </w:r>
      <w:r w:rsidR="009310C4">
        <w:rPr>
          <w:rFonts w:ascii="Times New Roman" w:hAnsi="Times New Roman"/>
          <w:sz w:val="28"/>
          <w:szCs w:val="28"/>
        </w:rPr>
        <w:t xml:space="preserve">a </w:t>
      </w:r>
      <w:r w:rsidR="00115025">
        <w:rPr>
          <w:rFonts w:ascii="Times New Roman" w:hAnsi="Times New Roman"/>
          <w:sz w:val="28"/>
          <w:szCs w:val="28"/>
        </w:rPr>
        <w:t>person may have towards low</w:t>
      </w:r>
      <w:r w:rsidR="00065459">
        <w:rPr>
          <w:rFonts w:ascii="Times New Roman" w:hAnsi="Times New Roman"/>
          <w:sz w:val="28"/>
          <w:szCs w:val="28"/>
        </w:rPr>
        <w:t xml:space="preserve"> </w:t>
      </w:r>
      <w:r w:rsidR="00115025">
        <w:rPr>
          <w:rFonts w:ascii="Times New Roman" w:hAnsi="Times New Roman"/>
          <w:sz w:val="28"/>
          <w:szCs w:val="28"/>
        </w:rPr>
        <w:t xml:space="preserve"> income families or towns</w:t>
      </w:r>
      <w:r w:rsidR="00C271BE">
        <w:rPr>
          <w:rFonts w:ascii="Times New Roman" w:hAnsi="Times New Roman"/>
          <w:sz w:val="28"/>
          <w:szCs w:val="28"/>
        </w:rPr>
        <w:t xml:space="preserve"> (Pierson, 2010)</w:t>
      </w:r>
      <w:r w:rsidR="00115025">
        <w:rPr>
          <w:rFonts w:ascii="Times New Roman" w:hAnsi="Times New Roman"/>
          <w:sz w:val="28"/>
          <w:szCs w:val="28"/>
        </w:rPr>
        <w:t xml:space="preserve"> which may create social barriers within their community</w:t>
      </w:r>
      <w:r w:rsidR="002C4F61">
        <w:rPr>
          <w:rFonts w:ascii="Times New Roman" w:hAnsi="Times New Roman"/>
          <w:sz w:val="28"/>
          <w:szCs w:val="28"/>
        </w:rPr>
        <w:t>, mainly</w:t>
      </w:r>
      <w:r w:rsidR="009960D8">
        <w:rPr>
          <w:rFonts w:ascii="Times New Roman" w:hAnsi="Times New Roman"/>
          <w:sz w:val="28"/>
          <w:szCs w:val="28"/>
        </w:rPr>
        <w:t xml:space="preserve"> due to lack of local services and even down to the higher crime rate</w:t>
      </w:r>
      <w:r w:rsidR="00C271BE">
        <w:rPr>
          <w:rFonts w:ascii="Times New Roman" w:hAnsi="Times New Roman"/>
          <w:sz w:val="28"/>
          <w:szCs w:val="28"/>
        </w:rPr>
        <w:t xml:space="preserve"> suggested by Jenson, (2009).</w:t>
      </w:r>
      <w:r w:rsidR="009310C4">
        <w:rPr>
          <w:rFonts w:ascii="Times New Roman" w:hAnsi="Times New Roman"/>
          <w:sz w:val="28"/>
          <w:szCs w:val="28"/>
        </w:rPr>
        <w:t xml:space="preserve"> For an individual who is being judged could cause them a feeling of not belonging in such a community and exclude them </w:t>
      </w:r>
      <w:r w:rsidR="001E042B">
        <w:rPr>
          <w:rFonts w:ascii="Times New Roman" w:hAnsi="Times New Roman"/>
          <w:sz w:val="28"/>
          <w:szCs w:val="28"/>
        </w:rPr>
        <w:t>from society</w:t>
      </w:r>
      <w:r w:rsidR="009310C4">
        <w:rPr>
          <w:rFonts w:ascii="Times New Roman" w:hAnsi="Times New Roman"/>
          <w:sz w:val="28"/>
          <w:szCs w:val="28"/>
        </w:rPr>
        <w:t>, and therefore as suggested by Maslow prevent them from reaching their full potential</w:t>
      </w:r>
      <w:r w:rsidR="003F13F3">
        <w:rPr>
          <w:rFonts w:ascii="Times New Roman" w:hAnsi="Times New Roman"/>
          <w:sz w:val="28"/>
          <w:szCs w:val="28"/>
        </w:rPr>
        <w:t>.</w:t>
      </w:r>
    </w:p>
    <w:p w14:paraId="37AF7A24" w14:textId="113BFE8E" w:rsidR="00451642" w:rsidRPr="00283FBF" w:rsidRDefault="00451642" w:rsidP="00283FBF">
      <w:pPr>
        <w:spacing w:after="120" w:line="360" w:lineRule="auto"/>
        <w:jc w:val="both"/>
        <w:rPr>
          <w:rFonts w:ascii="Times New Roman" w:hAnsi="Times New Roman"/>
          <w:color w:val="000000" w:themeColor="text1"/>
          <w:sz w:val="28"/>
          <w:szCs w:val="28"/>
        </w:rPr>
      </w:pPr>
      <w:r>
        <w:rPr>
          <w:rFonts w:ascii="Times New Roman" w:hAnsi="Times New Roman"/>
          <w:color w:val="FF0000"/>
          <w:sz w:val="28"/>
          <w:szCs w:val="28"/>
        </w:rPr>
        <w:tab/>
      </w:r>
      <w:r w:rsidR="00065459">
        <w:rPr>
          <w:rFonts w:ascii="Times New Roman" w:hAnsi="Times New Roman"/>
          <w:sz w:val="28"/>
          <w:szCs w:val="28"/>
        </w:rPr>
        <w:t>S</w:t>
      </w:r>
      <w:r w:rsidRPr="00B928AB">
        <w:rPr>
          <w:rFonts w:ascii="Times New Roman" w:hAnsi="Times New Roman"/>
          <w:sz w:val="28"/>
          <w:szCs w:val="28"/>
        </w:rPr>
        <w:t>ocial exclusion was originated in the 1980’s in the social policy of the French socialist governments. (Percy- Smith, 2000).  It was used to refer to the people who w</w:t>
      </w:r>
      <w:r w:rsidR="00065459">
        <w:rPr>
          <w:rFonts w:ascii="Times New Roman" w:hAnsi="Times New Roman"/>
          <w:sz w:val="28"/>
          <w:szCs w:val="28"/>
        </w:rPr>
        <w:t>ere</w:t>
      </w:r>
      <w:r w:rsidRPr="00B928AB">
        <w:rPr>
          <w:rFonts w:ascii="Times New Roman" w:hAnsi="Times New Roman"/>
          <w:sz w:val="28"/>
          <w:szCs w:val="28"/>
        </w:rPr>
        <w:t xml:space="preserve"> living without access to the social insurance system (room 1995; Jordan 1997; Burchardt et al. 1999). Cited in (Percy- Smith, 2000).</w:t>
      </w:r>
      <w:r>
        <w:rPr>
          <w:rFonts w:ascii="Times New Roman" w:hAnsi="Times New Roman"/>
          <w:sz w:val="28"/>
          <w:szCs w:val="28"/>
        </w:rPr>
        <w:t xml:space="preserve"> Social exclusion was brought forward by the government in England in 1997 and developed the Social Exclusion Unit, with the aim to tackle poverty and social exclusion. (Percy-Smith, 2000). In Wales it is known as ‘Building </w:t>
      </w:r>
      <w:r w:rsidR="00BA21DD">
        <w:rPr>
          <w:rFonts w:ascii="Times New Roman" w:hAnsi="Times New Roman"/>
          <w:sz w:val="28"/>
          <w:szCs w:val="28"/>
        </w:rPr>
        <w:t>a</w:t>
      </w:r>
      <w:r>
        <w:rPr>
          <w:rFonts w:ascii="Times New Roman" w:hAnsi="Times New Roman"/>
          <w:sz w:val="28"/>
          <w:szCs w:val="28"/>
        </w:rPr>
        <w:t>n Inclusive Wales’</w:t>
      </w:r>
      <w:r w:rsidR="00036FA4">
        <w:rPr>
          <w:rFonts w:ascii="Times New Roman" w:hAnsi="Times New Roman"/>
          <w:sz w:val="28"/>
          <w:szCs w:val="28"/>
        </w:rPr>
        <w:t xml:space="preserve"> (Percy-Smith, 2000). </w:t>
      </w:r>
      <w:r>
        <w:rPr>
          <w:rFonts w:ascii="Times New Roman" w:hAnsi="Times New Roman"/>
          <w:sz w:val="28"/>
          <w:szCs w:val="28"/>
        </w:rPr>
        <w:t xml:space="preserve"> </w:t>
      </w:r>
    </w:p>
    <w:p w14:paraId="3D8F4894" w14:textId="42DE277D" w:rsidR="00B81B78" w:rsidRPr="00C46634" w:rsidRDefault="009960D8" w:rsidP="00C46634">
      <w:pPr>
        <w:spacing w:after="120" w:line="360" w:lineRule="auto"/>
        <w:ind w:firstLine="720"/>
        <w:jc w:val="both"/>
        <w:rPr>
          <w:rFonts w:ascii="Times New Roman" w:hAnsi="Times New Roman"/>
          <w:sz w:val="28"/>
          <w:szCs w:val="28"/>
        </w:rPr>
      </w:pPr>
      <w:r>
        <w:rPr>
          <w:rFonts w:ascii="Times New Roman" w:hAnsi="Times New Roman"/>
          <w:sz w:val="28"/>
          <w:szCs w:val="28"/>
        </w:rPr>
        <w:t xml:space="preserve"> Poverty may have long lasting affects on children throughout education causing them to </w:t>
      </w:r>
      <w:r w:rsidR="00C271BE">
        <w:rPr>
          <w:rFonts w:ascii="Times New Roman" w:hAnsi="Times New Roman"/>
          <w:sz w:val="28"/>
          <w:szCs w:val="28"/>
        </w:rPr>
        <w:t>face social and emotional challenges</w:t>
      </w:r>
      <w:r w:rsidR="00065459">
        <w:rPr>
          <w:rFonts w:ascii="Times New Roman" w:hAnsi="Times New Roman"/>
          <w:sz w:val="28"/>
          <w:szCs w:val="28"/>
        </w:rPr>
        <w:t>.</w:t>
      </w:r>
      <w:r w:rsidR="00C271BE">
        <w:rPr>
          <w:rFonts w:ascii="Times New Roman" w:hAnsi="Times New Roman"/>
          <w:sz w:val="28"/>
          <w:szCs w:val="28"/>
        </w:rPr>
        <w:t xml:space="preserve"> Jenson, (2009) feels that children living in poverty are prevented from adequate health care, so any underlying behaviour problems, mental health</w:t>
      </w:r>
      <w:r w:rsidR="00267CE1">
        <w:rPr>
          <w:rFonts w:ascii="Times New Roman" w:hAnsi="Times New Roman"/>
          <w:sz w:val="28"/>
          <w:szCs w:val="28"/>
        </w:rPr>
        <w:t xml:space="preserve"> issues or child depression would be at risk from getting the correct care. Although the National Health Service in Wales (NHS) wh</w:t>
      </w:r>
      <w:r w:rsidR="00065459">
        <w:rPr>
          <w:rFonts w:ascii="Times New Roman" w:hAnsi="Times New Roman"/>
          <w:sz w:val="28"/>
          <w:szCs w:val="28"/>
        </w:rPr>
        <w:t>ich</w:t>
      </w:r>
      <w:r w:rsidR="00267CE1">
        <w:rPr>
          <w:rFonts w:ascii="Times New Roman" w:hAnsi="Times New Roman"/>
          <w:sz w:val="28"/>
          <w:szCs w:val="28"/>
        </w:rPr>
        <w:t xml:space="preserve"> employs 78,000 staff provides a free health care, according to Health in </w:t>
      </w:r>
      <w:r w:rsidR="00454A0D">
        <w:rPr>
          <w:rFonts w:ascii="Times New Roman" w:hAnsi="Times New Roman"/>
          <w:sz w:val="28"/>
          <w:szCs w:val="28"/>
        </w:rPr>
        <w:t>W</w:t>
      </w:r>
      <w:r w:rsidR="00267CE1">
        <w:rPr>
          <w:rFonts w:ascii="Times New Roman" w:hAnsi="Times New Roman"/>
          <w:sz w:val="28"/>
          <w:szCs w:val="28"/>
        </w:rPr>
        <w:t>ales (</w:t>
      </w:r>
      <w:r w:rsidR="005B5701">
        <w:rPr>
          <w:rFonts w:ascii="Times New Roman" w:hAnsi="Times New Roman"/>
          <w:sz w:val="28"/>
          <w:szCs w:val="28"/>
        </w:rPr>
        <w:t xml:space="preserve">Wales. NHS, </w:t>
      </w:r>
      <w:r w:rsidR="00267CE1">
        <w:rPr>
          <w:rFonts w:ascii="Times New Roman" w:hAnsi="Times New Roman"/>
          <w:sz w:val="28"/>
          <w:szCs w:val="28"/>
        </w:rPr>
        <w:t>2018) the key principle is regardless to wealth</w:t>
      </w:r>
      <w:r w:rsidR="005B5701">
        <w:rPr>
          <w:rFonts w:ascii="Times New Roman" w:hAnsi="Times New Roman"/>
          <w:sz w:val="28"/>
          <w:szCs w:val="28"/>
        </w:rPr>
        <w:t>,</w:t>
      </w:r>
      <w:r w:rsidR="00267CE1">
        <w:rPr>
          <w:rFonts w:ascii="Times New Roman" w:hAnsi="Times New Roman"/>
          <w:sz w:val="28"/>
          <w:szCs w:val="28"/>
        </w:rPr>
        <w:t xml:space="preserve"> good health care should be available to all.</w:t>
      </w:r>
      <w:r w:rsidR="005B5701">
        <w:rPr>
          <w:rFonts w:ascii="Times New Roman" w:hAnsi="Times New Roman"/>
          <w:sz w:val="28"/>
          <w:szCs w:val="28"/>
        </w:rPr>
        <w:t xml:space="preserve"> Meaning poverty in </w:t>
      </w:r>
      <w:r w:rsidR="00454A0D">
        <w:rPr>
          <w:rFonts w:ascii="Times New Roman" w:hAnsi="Times New Roman"/>
          <w:sz w:val="28"/>
          <w:szCs w:val="28"/>
        </w:rPr>
        <w:t>W</w:t>
      </w:r>
      <w:r w:rsidR="005B5701">
        <w:rPr>
          <w:rFonts w:ascii="Times New Roman" w:hAnsi="Times New Roman"/>
          <w:sz w:val="28"/>
          <w:szCs w:val="28"/>
        </w:rPr>
        <w:t xml:space="preserve">ales should not have an impact on the medical service or </w:t>
      </w:r>
      <w:r w:rsidR="00045F39">
        <w:rPr>
          <w:rFonts w:ascii="Times New Roman" w:hAnsi="Times New Roman"/>
          <w:sz w:val="28"/>
          <w:szCs w:val="28"/>
        </w:rPr>
        <w:t>diagnoses</w:t>
      </w:r>
      <w:r w:rsidR="005B5701">
        <w:rPr>
          <w:rFonts w:ascii="Times New Roman" w:hAnsi="Times New Roman"/>
          <w:sz w:val="28"/>
          <w:szCs w:val="28"/>
        </w:rPr>
        <w:t xml:space="preserve"> of a child suffering with mental health</w:t>
      </w:r>
      <w:r w:rsidR="0040389D">
        <w:rPr>
          <w:rFonts w:ascii="Times New Roman" w:hAnsi="Times New Roman"/>
          <w:sz w:val="28"/>
          <w:szCs w:val="28"/>
        </w:rPr>
        <w:t>.</w:t>
      </w:r>
      <w:r w:rsidR="001A70B7">
        <w:rPr>
          <w:rFonts w:ascii="Times New Roman" w:hAnsi="Times New Roman"/>
          <w:sz w:val="28"/>
          <w:szCs w:val="28"/>
        </w:rPr>
        <w:t xml:space="preserve"> Although an article in ‘Wales Online’ (2018) may suggest otherwise as it describes the NHS as heading towards crisis point due to staff </w:t>
      </w:r>
      <w:r w:rsidR="001A70B7">
        <w:rPr>
          <w:rFonts w:ascii="Times New Roman" w:hAnsi="Times New Roman"/>
          <w:sz w:val="28"/>
          <w:szCs w:val="28"/>
        </w:rPr>
        <w:lastRenderedPageBreak/>
        <w:t>shortages, showing th</w:t>
      </w:r>
      <w:r w:rsidR="00BA21DD">
        <w:rPr>
          <w:rFonts w:ascii="Times New Roman" w:hAnsi="Times New Roman"/>
          <w:sz w:val="28"/>
          <w:szCs w:val="28"/>
        </w:rPr>
        <w:t xml:space="preserve">ere </w:t>
      </w:r>
      <w:r w:rsidR="001A70B7">
        <w:rPr>
          <w:rFonts w:ascii="Times New Roman" w:hAnsi="Times New Roman"/>
          <w:sz w:val="28"/>
          <w:szCs w:val="28"/>
        </w:rPr>
        <w:t>could be a cause of delay in being treated under the NHS. (Walesonline,2018). For those living in poverty would have no option to wait due to the cost of private health care.</w:t>
      </w:r>
    </w:p>
    <w:p w14:paraId="34C637C4" w14:textId="4B41A94B" w:rsidR="006A1B5B" w:rsidRDefault="004016D8" w:rsidP="004016D8">
      <w:pPr>
        <w:spacing w:after="120" w:line="360" w:lineRule="auto"/>
        <w:ind w:firstLine="720"/>
        <w:jc w:val="both"/>
        <w:rPr>
          <w:rFonts w:ascii="Times New Roman" w:hAnsi="Times New Roman"/>
          <w:sz w:val="28"/>
          <w:szCs w:val="28"/>
        </w:rPr>
      </w:pPr>
      <w:r>
        <w:rPr>
          <w:rFonts w:ascii="Times New Roman" w:hAnsi="Times New Roman"/>
          <w:sz w:val="28"/>
          <w:szCs w:val="28"/>
        </w:rPr>
        <w:t xml:space="preserve">The internet is an important source of knowledge </w:t>
      </w:r>
      <w:r w:rsidR="00454A0D">
        <w:rPr>
          <w:rFonts w:ascii="Times New Roman" w:hAnsi="Times New Roman"/>
          <w:sz w:val="28"/>
          <w:szCs w:val="28"/>
        </w:rPr>
        <w:t>and</w:t>
      </w:r>
      <w:r>
        <w:rPr>
          <w:rFonts w:ascii="Times New Roman" w:hAnsi="Times New Roman"/>
          <w:sz w:val="28"/>
          <w:szCs w:val="28"/>
        </w:rPr>
        <w:t xml:space="preserve"> </w:t>
      </w:r>
      <w:r w:rsidR="00454A0D">
        <w:rPr>
          <w:rFonts w:ascii="Times New Roman" w:hAnsi="Times New Roman"/>
          <w:sz w:val="28"/>
          <w:szCs w:val="28"/>
        </w:rPr>
        <w:t>is</w:t>
      </w:r>
      <w:r>
        <w:rPr>
          <w:rFonts w:ascii="Times New Roman" w:hAnsi="Times New Roman"/>
          <w:sz w:val="28"/>
          <w:szCs w:val="28"/>
        </w:rPr>
        <w:t xml:space="preserve"> encouraged to be used within schools</w:t>
      </w:r>
      <w:r w:rsidR="00454A0D">
        <w:rPr>
          <w:rFonts w:ascii="Times New Roman" w:hAnsi="Times New Roman"/>
          <w:sz w:val="28"/>
          <w:szCs w:val="28"/>
        </w:rPr>
        <w:t>.</w:t>
      </w:r>
      <w:r>
        <w:rPr>
          <w:rFonts w:ascii="Times New Roman" w:hAnsi="Times New Roman"/>
          <w:sz w:val="28"/>
          <w:szCs w:val="28"/>
        </w:rPr>
        <w:t xml:space="preserve"> </w:t>
      </w:r>
      <w:r w:rsidR="003F13F3">
        <w:rPr>
          <w:rFonts w:ascii="Times New Roman" w:hAnsi="Times New Roman"/>
          <w:sz w:val="28"/>
          <w:szCs w:val="28"/>
        </w:rPr>
        <w:t xml:space="preserve">Pembrokeshire </w:t>
      </w:r>
      <w:r w:rsidR="00454A0D">
        <w:rPr>
          <w:rFonts w:ascii="Times New Roman" w:hAnsi="Times New Roman"/>
          <w:sz w:val="28"/>
          <w:szCs w:val="28"/>
        </w:rPr>
        <w:t>C</w:t>
      </w:r>
      <w:r w:rsidR="003F13F3">
        <w:rPr>
          <w:rFonts w:ascii="Times New Roman" w:hAnsi="Times New Roman"/>
          <w:sz w:val="28"/>
          <w:szCs w:val="28"/>
        </w:rPr>
        <w:t xml:space="preserve">ounty </w:t>
      </w:r>
      <w:r w:rsidR="00454A0D">
        <w:rPr>
          <w:rFonts w:ascii="Times New Roman" w:hAnsi="Times New Roman"/>
          <w:sz w:val="28"/>
          <w:szCs w:val="28"/>
        </w:rPr>
        <w:t>C</w:t>
      </w:r>
      <w:r w:rsidR="003F13F3">
        <w:rPr>
          <w:rFonts w:ascii="Times New Roman" w:hAnsi="Times New Roman"/>
          <w:sz w:val="28"/>
          <w:szCs w:val="28"/>
        </w:rPr>
        <w:t>ouncil support</w:t>
      </w:r>
      <w:r w:rsidR="00454A0D">
        <w:rPr>
          <w:rFonts w:ascii="Times New Roman" w:hAnsi="Times New Roman"/>
          <w:sz w:val="28"/>
          <w:szCs w:val="28"/>
        </w:rPr>
        <w:t>s</w:t>
      </w:r>
      <w:r w:rsidR="003F13F3">
        <w:rPr>
          <w:rFonts w:ascii="Times New Roman" w:hAnsi="Times New Roman"/>
          <w:sz w:val="28"/>
          <w:szCs w:val="28"/>
        </w:rPr>
        <w:t xml:space="preserve"> the use of multi resources used in school</w:t>
      </w:r>
      <w:r>
        <w:rPr>
          <w:rFonts w:ascii="Times New Roman" w:hAnsi="Times New Roman"/>
          <w:sz w:val="28"/>
          <w:szCs w:val="28"/>
        </w:rPr>
        <w:t>s</w:t>
      </w:r>
      <w:r w:rsidR="003F13F3">
        <w:rPr>
          <w:rFonts w:ascii="Times New Roman" w:hAnsi="Times New Roman"/>
          <w:sz w:val="28"/>
          <w:szCs w:val="28"/>
        </w:rPr>
        <w:t xml:space="preserve"> and developed apps that are to help and encourage the development in education. Jord</w:t>
      </w:r>
      <w:r w:rsidR="0033605B">
        <w:rPr>
          <w:rFonts w:ascii="Times New Roman" w:hAnsi="Times New Roman"/>
          <w:sz w:val="28"/>
          <w:szCs w:val="28"/>
        </w:rPr>
        <w:t>an, (1989) believes that to process new information a multisensory approach is the key.</w:t>
      </w:r>
      <w:r>
        <w:rPr>
          <w:rFonts w:ascii="Times New Roman" w:hAnsi="Times New Roman"/>
          <w:sz w:val="28"/>
          <w:szCs w:val="28"/>
        </w:rPr>
        <w:t xml:space="preserve"> One app is called HWB, each student is given their own log in details and password for safeguarding reasons (gov.uk).</w:t>
      </w:r>
      <w:r w:rsidR="00BA21DD">
        <w:rPr>
          <w:rFonts w:ascii="Times New Roman" w:hAnsi="Times New Roman"/>
          <w:sz w:val="28"/>
          <w:szCs w:val="28"/>
        </w:rPr>
        <w:t xml:space="preserve"> As previously mentioned on promoting achievement, included in the ‘Education Inclusion Policy and Strategy’ where it states all children should be given the same access and services to create opportunities for all. (pembsinclusionservice.wales).</w:t>
      </w:r>
    </w:p>
    <w:p w14:paraId="4FA47C07" w14:textId="7E27B20B" w:rsidR="003F13F3" w:rsidRDefault="004016D8" w:rsidP="004016D8">
      <w:pPr>
        <w:spacing w:after="120" w:line="360" w:lineRule="auto"/>
        <w:ind w:firstLine="720"/>
        <w:jc w:val="both"/>
        <w:rPr>
          <w:rFonts w:ascii="Times New Roman" w:hAnsi="Times New Roman"/>
          <w:sz w:val="28"/>
          <w:szCs w:val="28"/>
        </w:rPr>
      </w:pPr>
      <w:r>
        <w:rPr>
          <w:rFonts w:ascii="Times New Roman" w:hAnsi="Times New Roman"/>
          <w:sz w:val="28"/>
          <w:szCs w:val="28"/>
        </w:rPr>
        <w:t xml:space="preserve"> HWB is used in schools as a way of learning</w:t>
      </w:r>
      <w:r w:rsidR="00454A0D">
        <w:rPr>
          <w:rFonts w:ascii="Times New Roman" w:hAnsi="Times New Roman"/>
          <w:sz w:val="28"/>
          <w:szCs w:val="28"/>
        </w:rPr>
        <w:t>.</w:t>
      </w:r>
      <w:r>
        <w:rPr>
          <w:rFonts w:ascii="Times New Roman" w:hAnsi="Times New Roman"/>
          <w:sz w:val="28"/>
          <w:szCs w:val="28"/>
        </w:rPr>
        <w:t xml:space="preserve"> </w:t>
      </w:r>
      <w:r w:rsidR="00454A0D">
        <w:rPr>
          <w:rFonts w:ascii="Times New Roman" w:hAnsi="Times New Roman"/>
          <w:sz w:val="28"/>
          <w:szCs w:val="28"/>
        </w:rPr>
        <w:t>T</w:t>
      </w:r>
      <w:r>
        <w:rPr>
          <w:rFonts w:ascii="Times New Roman" w:hAnsi="Times New Roman"/>
          <w:sz w:val="28"/>
          <w:szCs w:val="28"/>
        </w:rPr>
        <w:t xml:space="preserve">eachers can add things onto HWB that they feel </w:t>
      </w:r>
      <w:r w:rsidR="00454A0D">
        <w:rPr>
          <w:rFonts w:ascii="Times New Roman" w:hAnsi="Times New Roman"/>
          <w:sz w:val="28"/>
          <w:szCs w:val="28"/>
        </w:rPr>
        <w:t>are</w:t>
      </w:r>
      <w:r>
        <w:rPr>
          <w:rFonts w:ascii="Times New Roman" w:hAnsi="Times New Roman"/>
          <w:sz w:val="28"/>
          <w:szCs w:val="28"/>
        </w:rPr>
        <w:t xml:space="preserve"> beneficial to their learning at the time</w:t>
      </w:r>
      <w:r w:rsidR="009E789B">
        <w:rPr>
          <w:rFonts w:ascii="Times New Roman" w:hAnsi="Times New Roman"/>
          <w:sz w:val="28"/>
          <w:szCs w:val="28"/>
        </w:rPr>
        <w:t>,</w:t>
      </w:r>
      <w:r>
        <w:rPr>
          <w:rFonts w:ascii="Times New Roman" w:hAnsi="Times New Roman"/>
          <w:sz w:val="28"/>
          <w:szCs w:val="28"/>
        </w:rPr>
        <w:t xml:space="preserve"> which students can then complete at school or home</w:t>
      </w:r>
      <w:r w:rsidR="009E789B">
        <w:rPr>
          <w:rFonts w:ascii="Times New Roman" w:hAnsi="Times New Roman"/>
          <w:sz w:val="28"/>
          <w:szCs w:val="28"/>
        </w:rPr>
        <w:t>,</w:t>
      </w:r>
      <w:r>
        <w:rPr>
          <w:rFonts w:ascii="Times New Roman" w:hAnsi="Times New Roman"/>
          <w:sz w:val="28"/>
          <w:szCs w:val="28"/>
        </w:rPr>
        <w:t xml:space="preserve"> as the app is accessible from any computer using your log in details</w:t>
      </w:r>
      <w:r w:rsidR="00B77D96">
        <w:rPr>
          <w:rFonts w:ascii="Times New Roman" w:hAnsi="Times New Roman"/>
          <w:sz w:val="28"/>
          <w:szCs w:val="28"/>
        </w:rPr>
        <w:t>. (GOV.UK). Using a computer can be beneficial for all students regardless of abilities or (ALN) as a computer can give multiple options of learning, covering the three inputs of processing information, you can listen, you can see on the screen and you are doing things</w:t>
      </w:r>
      <w:r w:rsidR="00063A50">
        <w:rPr>
          <w:rFonts w:ascii="Times New Roman" w:hAnsi="Times New Roman"/>
          <w:sz w:val="28"/>
          <w:szCs w:val="28"/>
        </w:rPr>
        <w:t xml:space="preserve"> covering the three inputs of auditory, visual and kinaesthetic. A method which Jorden (1989) believes to be vital to students with processing disabilities such as dyslexia</w:t>
      </w:r>
      <w:r w:rsidR="002C4F61">
        <w:rPr>
          <w:rFonts w:ascii="Times New Roman" w:hAnsi="Times New Roman"/>
          <w:sz w:val="28"/>
          <w:szCs w:val="28"/>
        </w:rPr>
        <w:t>, showing a computer can be used to teach all students meaning this resource would not create exclusion, or would it?</w:t>
      </w:r>
    </w:p>
    <w:p w14:paraId="44053E5E" w14:textId="5EC8817E" w:rsidR="00AF3F3B" w:rsidRDefault="00341E2E" w:rsidP="00341E2E">
      <w:pPr>
        <w:spacing w:after="120" w:line="360" w:lineRule="auto"/>
        <w:ind w:firstLine="720"/>
        <w:jc w:val="both"/>
        <w:rPr>
          <w:rFonts w:ascii="Times New Roman" w:hAnsi="Times New Roman"/>
          <w:sz w:val="28"/>
          <w:szCs w:val="28"/>
        </w:rPr>
      </w:pPr>
      <w:r w:rsidRPr="00341E2E">
        <w:rPr>
          <w:rFonts w:ascii="Times New Roman" w:hAnsi="Times New Roman"/>
          <w:i/>
          <w:iCs/>
          <w:sz w:val="28"/>
          <w:szCs w:val="28"/>
        </w:rPr>
        <w:t>‘Children have the right to reliable information from the mass media’</w:t>
      </w:r>
      <w:r>
        <w:rPr>
          <w:rFonts w:ascii="Times New Roman" w:hAnsi="Times New Roman"/>
          <w:sz w:val="28"/>
          <w:szCs w:val="28"/>
        </w:rPr>
        <w:t xml:space="preserve"> article 17 from the (UNC</w:t>
      </w:r>
      <w:r w:rsidR="0040389D">
        <w:rPr>
          <w:rFonts w:ascii="Times New Roman" w:hAnsi="Times New Roman"/>
          <w:sz w:val="28"/>
          <w:szCs w:val="28"/>
        </w:rPr>
        <w:t>RC</w:t>
      </w:r>
      <w:r>
        <w:rPr>
          <w:rFonts w:ascii="Times New Roman" w:hAnsi="Times New Roman"/>
          <w:sz w:val="28"/>
          <w:szCs w:val="28"/>
        </w:rPr>
        <w:t>) meaning children should have access to the internet. Schools provide computer</w:t>
      </w:r>
      <w:r w:rsidR="00AF3F3B">
        <w:rPr>
          <w:rFonts w:ascii="Times New Roman" w:hAnsi="Times New Roman"/>
          <w:sz w:val="28"/>
          <w:szCs w:val="28"/>
        </w:rPr>
        <w:t>s and</w:t>
      </w:r>
      <w:r>
        <w:rPr>
          <w:rFonts w:ascii="Times New Roman" w:hAnsi="Times New Roman"/>
          <w:sz w:val="28"/>
          <w:szCs w:val="28"/>
        </w:rPr>
        <w:t xml:space="preserve"> tablets</w:t>
      </w:r>
      <w:r w:rsidR="009E789B">
        <w:rPr>
          <w:rFonts w:ascii="Times New Roman" w:hAnsi="Times New Roman"/>
          <w:sz w:val="28"/>
          <w:szCs w:val="28"/>
        </w:rPr>
        <w:t>,</w:t>
      </w:r>
      <w:r>
        <w:rPr>
          <w:rFonts w:ascii="Times New Roman" w:hAnsi="Times New Roman"/>
          <w:sz w:val="28"/>
          <w:szCs w:val="28"/>
        </w:rPr>
        <w:t xml:space="preserve"> giving the students a mean of access to th</w:t>
      </w:r>
      <w:r w:rsidR="005C758D">
        <w:rPr>
          <w:rFonts w:ascii="Times New Roman" w:hAnsi="Times New Roman"/>
          <w:sz w:val="28"/>
          <w:szCs w:val="28"/>
        </w:rPr>
        <w:t xml:space="preserve">ese </w:t>
      </w:r>
      <w:r w:rsidR="000E2718">
        <w:rPr>
          <w:rFonts w:ascii="Times New Roman" w:hAnsi="Times New Roman"/>
          <w:sz w:val="28"/>
          <w:szCs w:val="28"/>
        </w:rPr>
        <w:t>resource’s</w:t>
      </w:r>
      <w:r>
        <w:rPr>
          <w:rFonts w:ascii="Times New Roman" w:hAnsi="Times New Roman"/>
          <w:sz w:val="28"/>
          <w:szCs w:val="28"/>
        </w:rPr>
        <w:t xml:space="preserve"> but </w:t>
      </w:r>
      <w:r w:rsidR="00AF3F3B">
        <w:rPr>
          <w:rFonts w:ascii="Times New Roman" w:hAnsi="Times New Roman"/>
          <w:sz w:val="28"/>
          <w:szCs w:val="28"/>
        </w:rPr>
        <w:t xml:space="preserve">this </w:t>
      </w:r>
      <w:r>
        <w:rPr>
          <w:rFonts w:ascii="Times New Roman" w:hAnsi="Times New Roman"/>
          <w:sz w:val="28"/>
          <w:szCs w:val="28"/>
        </w:rPr>
        <w:t xml:space="preserve">could cause exclusion for some students. As stated above </w:t>
      </w:r>
      <w:r>
        <w:rPr>
          <w:rFonts w:ascii="Times New Roman" w:hAnsi="Times New Roman"/>
          <w:sz w:val="28"/>
          <w:szCs w:val="28"/>
        </w:rPr>
        <w:lastRenderedPageBreak/>
        <w:t xml:space="preserve">about the school app </w:t>
      </w:r>
      <w:r w:rsidR="00C46634">
        <w:rPr>
          <w:rFonts w:ascii="Times New Roman" w:hAnsi="Times New Roman"/>
          <w:sz w:val="28"/>
          <w:szCs w:val="28"/>
        </w:rPr>
        <w:t>‘</w:t>
      </w:r>
      <w:r>
        <w:rPr>
          <w:rFonts w:ascii="Times New Roman" w:hAnsi="Times New Roman"/>
          <w:sz w:val="28"/>
          <w:szCs w:val="28"/>
        </w:rPr>
        <w:t>HWB</w:t>
      </w:r>
      <w:r w:rsidR="00C46634">
        <w:rPr>
          <w:rFonts w:ascii="Times New Roman" w:hAnsi="Times New Roman"/>
          <w:sz w:val="28"/>
          <w:szCs w:val="28"/>
        </w:rPr>
        <w:t>’</w:t>
      </w:r>
      <w:r>
        <w:rPr>
          <w:rFonts w:ascii="Times New Roman" w:hAnsi="Times New Roman"/>
          <w:sz w:val="28"/>
          <w:szCs w:val="28"/>
        </w:rPr>
        <w:t xml:space="preserve">, </w:t>
      </w:r>
      <w:r w:rsidR="00F93C76">
        <w:rPr>
          <w:rFonts w:ascii="Times New Roman" w:hAnsi="Times New Roman"/>
          <w:sz w:val="28"/>
          <w:szCs w:val="28"/>
        </w:rPr>
        <w:t>students can access this at home to go over topics that they are learning about or to complete given tasks set by the teacher as homework. For most living in poverty it is highly unlikely they would have a computer or even a source of internet supply,</w:t>
      </w:r>
      <w:r w:rsidR="006726F2">
        <w:rPr>
          <w:rFonts w:ascii="Times New Roman" w:hAnsi="Times New Roman"/>
          <w:sz w:val="28"/>
          <w:szCs w:val="28"/>
        </w:rPr>
        <w:t xml:space="preserve"> ‘The Digital Inclusion Framework’ (2010)</w:t>
      </w:r>
      <w:r w:rsidR="005C758D">
        <w:rPr>
          <w:rFonts w:ascii="Times New Roman" w:hAnsi="Times New Roman"/>
          <w:sz w:val="28"/>
          <w:szCs w:val="28"/>
        </w:rPr>
        <w:t xml:space="preserve"> who also</w:t>
      </w:r>
      <w:r w:rsidR="006726F2">
        <w:rPr>
          <w:rFonts w:ascii="Times New Roman" w:hAnsi="Times New Roman"/>
          <w:sz w:val="28"/>
          <w:szCs w:val="28"/>
        </w:rPr>
        <w:t xml:space="preserve"> recognised that this could cause exclusion for many, the older generation, people with disabilities and the people from low income families.</w:t>
      </w:r>
      <w:r w:rsidR="005C758D">
        <w:rPr>
          <w:rFonts w:ascii="Times New Roman" w:hAnsi="Times New Roman"/>
          <w:sz w:val="28"/>
          <w:szCs w:val="28"/>
        </w:rPr>
        <w:t xml:space="preserve"> The last five years have improved but according to the framework there is more barriers to over come to ensure no one is left behind in society. (gov.uk)</w:t>
      </w:r>
      <w:r w:rsidR="00F93C76">
        <w:rPr>
          <w:rFonts w:ascii="Times New Roman" w:hAnsi="Times New Roman"/>
          <w:sz w:val="28"/>
          <w:szCs w:val="28"/>
        </w:rPr>
        <w:t xml:space="preserve"> this could not only cause individuals to feel excluded but also may cause them to fall behind with their education.</w:t>
      </w:r>
      <w:r w:rsidR="005C758D">
        <w:rPr>
          <w:rFonts w:ascii="Times New Roman" w:hAnsi="Times New Roman"/>
          <w:sz w:val="28"/>
          <w:szCs w:val="28"/>
        </w:rPr>
        <w:t xml:space="preserve"> </w:t>
      </w:r>
    </w:p>
    <w:p w14:paraId="6D4F87B3" w14:textId="700BFF21" w:rsidR="00107D72" w:rsidRDefault="00F93C76" w:rsidP="00107D72">
      <w:pPr>
        <w:spacing w:after="120" w:line="360" w:lineRule="auto"/>
        <w:ind w:left="720" w:right="1701"/>
        <w:jc w:val="both"/>
        <w:rPr>
          <w:rFonts w:ascii="Times New Roman" w:hAnsi="Times New Roman"/>
          <w:i/>
          <w:iCs/>
          <w:sz w:val="28"/>
          <w:szCs w:val="28"/>
        </w:rPr>
      </w:pPr>
      <w:r>
        <w:rPr>
          <w:rFonts w:ascii="Times New Roman" w:hAnsi="Times New Roman"/>
          <w:sz w:val="28"/>
          <w:szCs w:val="28"/>
        </w:rPr>
        <w:t xml:space="preserve"> ‘</w:t>
      </w:r>
      <w:r>
        <w:rPr>
          <w:rFonts w:ascii="Times New Roman" w:hAnsi="Times New Roman"/>
          <w:i/>
          <w:iCs/>
          <w:sz w:val="28"/>
          <w:szCs w:val="28"/>
        </w:rPr>
        <w:t xml:space="preserve">Although the effects of poverty are not automatic or fixed, they often set in motion a vicious and stubborn cycle of low expectations. Poor academic performance often leads to diminished expectations, which spread across the board and undermine children’s overall self-esteem. </w:t>
      </w:r>
    </w:p>
    <w:p w14:paraId="32DF878F" w14:textId="64ACA041" w:rsidR="003F13F3" w:rsidRDefault="00097FB2" w:rsidP="000A64CE">
      <w:pPr>
        <w:spacing w:after="120" w:line="360" w:lineRule="auto"/>
        <w:jc w:val="both"/>
        <w:rPr>
          <w:rFonts w:ascii="Times New Roman" w:hAnsi="Times New Roman"/>
          <w:sz w:val="28"/>
          <w:szCs w:val="28"/>
        </w:rPr>
      </w:pPr>
      <w:r w:rsidRPr="00F93C76">
        <w:rPr>
          <w:rFonts w:ascii="Times New Roman" w:hAnsi="Times New Roman"/>
          <w:sz w:val="28"/>
          <w:szCs w:val="28"/>
        </w:rPr>
        <w:t>(Jenson,</w:t>
      </w:r>
      <w:r>
        <w:rPr>
          <w:rFonts w:ascii="Times New Roman" w:hAnsi="Times New Roman"/>
          <w:sz w:val="28"/>
          <w:szCs w:val="28"/>
        </w:rPr>
        <w:t xml:space="preserve"> </w:t>
      </w:r>
      <w:r w:rsidRPr="00F93C76">
        <w:rPr>
          <w:rFonts w:ascii="Times New Roman" w:hAnsi="Times New Roman"/>
          <w:sz w:val="28"/>
          <w:szCs w:val="28"/>
        </w:rPr>
        <w:t>2009</w:t>
      </w:r>
      <w:r>
        <w:rPr>
          <w:rFonts w:ascii="Times New Roman" w:hAnsi="Times New Roman"/>
          <w:sz w:val="28"/>
          <w:szCs w:val="28"/>
        </w:rPr>
        <w:t>, pg 38</w:t>
      </w:r>
      <w:r w:rsidRPr="00F93C76">
        <w:rPr>
          <w:rFonts w:ascii="Times New Roman" w:hAnsi="Times New Roman"/>
          <w:sz w:val="28"/>
          <w:szCs w:val="28"/>
        </w:rPr>
        <w:t>).</w:t>
      </w:r>
      <w:r>
        <w:rPr>
          <w:rFonts w:ascii="Times New Roman" w:hAnsi="Times New Roman"/>
          <w:sz w:val="28"/>
          <w:szCs w:val="28"/>
        </w:rPr>
        <w:t xml:space="preserve"> Digital literacy is taught and has a big impact of learning through schools as it is recognised as an Essential Skill. (inclusion.gov.uk, 2018). With low self-esteem </w:t>
      </w:r>
      <w:r w:rsidR="00454A0D">
        <w:rPr>
          <w:rFonts w:ascii="Times New Roman" w:hAnsi="Times New Roman"/>
          <w:sz w:val="28"/>
          <w:szCs w:val="28"/>
        </w:rPr>
        <w:t>c</w:t>
      </w:r>
      <w:r w:rsidR="00045F39">
        <w:rPr>
          <w:rFonts w:ascii="Times New Roman" w:hAnsi="Times New Roman"/>
          <w:sz w:val="28"/>
          <w:szCs w:val="28"/>
        </w:rPr>
        <w:t>hildren would not reach their full potential as Maslow states in his theory</w:t>
      </w:r>
      <w:r w:rsidR="004F0841">
        <w:rPr>
          <w:rFonts w:ascii="Times New Roman" w:hAnsi="Times New Roman"/>
          <w:sz w:val="28"/>
          <w:szCs w:val="28"/>
        </w:rPr>
        <w:t>,</w:t>
      </w:r>
      <w:r w:rsidR="00045F39">
        <w:rPr>
          <w:rFonts w:ascii="Times New Roman" w:hAnsi="Times New Roman"/>
          <w:sz w:val="28"/>
          <w:szCs w:val="28"/>
        </w:rPr>
        <w:t xml:space="preserve"> </w:t>
      </w:r>
      <w:r>
        <w:rPr>
          <w:rFonts w:ascii="Times New Roman" w:hAnsi="Times New Roman"/>
          <w:sz w:val="28"/>
          <w:szCs w:val="28"/>
        </w:rPr>
        <w:t>‘H</w:t>
      </w:r>
      <w:r w:rsidR="00045F39">
        <w:rPr>
          <w:rFonts w:ascii="Times New Roman" w:hAnsi="Times New Roman"/>
          <w:sz w:val="28"/>
          <w:szCs w:val="28"/>
        </w:rPr>
        <w:t xml:space="preserve">ierarchy of </w:t>
      </w:r>
      <w:r>
        <w:rPr>
          <w:rFonts w:ascii="Times New Roman" w:hAnsi="Times New Roman"/>
          <w:sz w:val="28"/>
          <w:szCs w:val="28"/>
        </w:rPr>
        <w:t>N</w:t>
      </w:r>
      <w:r w:rsidR="00045F39">
        <w:rPr>
          <w:rFonts w:ascii="Times New Roman" w:hAnsi="Times New Roman"/>
          <w:sz w:val="28"/>
          <w:szCs w:val="28"/>
        </w:rPr>
        <w:t>eeds</w:t>
      </w:r>
      <w:r>
        <w:rPr>
          <w:rFonts w:ascii="Times New Roman" w:hAnsi="Times New Roman"/>
          <w:sz w:val="28"/>
          <w:szCs w:val="28"/>
        </w:rPr>
        <w:t>’</w:t>
      </w:r>
      <w:r w:rsidR="004F0841">
        <w:rPr>
          <w:rFonts w:ascii="Times New Roman" w:hAnsi="Times New Roman"/>
          <w:sz w:val="28"/>
          <w:szCs w:val="28"/>
        </w:rPr>
        <w:t>.</w:t>
      </w:r>
      <w:r w:rsidR="00045F39">
        <w:rPr>
          <w:rFonts w:ascii="Times New Roman" w:hAnsi="Times New Roman"/>
          <w:sz w:val="28"/>
          <w:szCs w:val="28"/>
        </w:rPr>
        <w:t xml:space="preserve"> </w:t>
      </w:r>
      <w:r w:rsidR="004F0841">
        <w:rPr>
          <w:rFonts w:ascii="Times New Roman" w:hAnsi="Times New Roman"/>
          <w:sz w:val="28"/>
          <w:szCs w:val="28"/>
        </w:rPr>
        <w:t>E</w:t>
      </w:r>
      <w:r w:rsidR="00045F39">
        <w:rPr>
          <w:rFonts w:ascii="Times New Roman" w:hAnsi="Times New Roman"/>
          <w:sz w:val="28"/>
          <w:szCs w:val="28"/>
        </w:rPr>
        <w:t>veryone needs to have basic needs, good self-esteem and feeling belonged.</w:t>
      </w:r>
      <w:r>
        <w:rPr>
          <w:rFonts w:ascii="Times New Roman" w:hAnsi="Times New Roman"/>
          <w:sz w:val="28"/>
          <w:szCs w:val="28"/>
        </w:rPr>
        <w:t xml:space="preserve"> (Maslow, 1943).</w:t>
      </w:r>
    </w:p>
    <w:p w14:paraId="1A643A31" w14:textId="248B3228" w:rsidR="00343868" w:rsidRDefault="00107D72" w:rsidP="000A64CE">
      <w:pPr>
        <w:spacing w:after="120" w:line="360" w:lineRule="auto"/>
        <w:jc w:val="both"/>
        <w:rPr>
          <w:rFonts w:ascii="Times New Roman" w:hAnsi="Times New Roman"/>
          <w:sz w:val="28"/>
          <w:szCs w:val="28"/>
        </w:rPr>
      </w:pPr>
      <w:r>
        <w:rPr>
          <w:rFonts w:ascii="Times New Roman" w:hAnsi="Times New Roman"/>
          <w:sz w:val="28"/>
          <w:szCs w:val="28"/>
        </w:rPr>
        <w:tab/>
      </w:r>
      <w:r w:rsidR="00497ED5">
        <w:rPr>
          <w:rFonts w:ascii="Times New Roman" w:hAnsi="Times New Roman"/>
          <w:sz w:val="28"/>
          <w:szCs w:val="28"/>
        </w:rPr>
        <w:t>Flying start is a</w:t>
      </w:r>
      <w:r>
        <w:rPr>
          <w:rFonts w:ascii="Times New Roman" w:hAnsi="Times New Roman"/>
          <w:sz w:val="28"/>
          <w:szCs w:val="28"/>
        </w:rPr>
        <w:t xml:space="preserve"> </w:t>
      </w:r>
      <w:r w:rsidR="00454A0D">
        <w:rPr>
          <w:rFonts w:ascii="Times New Roman" w:hAnsi="Times New Roman"/>
          <w:sz w:val="28"/>
          <w:szCs w:val="28"/>
        </w:rPr>
        <w:t>W</w:t>
      </w:r>
      <w:r>
        <w:rPr>
          <w:rFonts w:ascii="Times New Roman" w:hAnsi="Times New Roman"/>
          <w:sz w:val="28"/>
          <w:szCs w:val="28"/>
        </w:rPr>
        <w:t xml:space="preserve">elsh government funded programme in </w:t>
      </w:r>
      <w:r w:rsidR="00497ED5">
        <w:rPr>
          <w:rFonts w:ascii="Times New Roman" w:hAnsi="Times New Roman"/>
          <w:sz w:val="28"/>
          <w:szCs w:val="28"/>
        </w:rPr>
        <w:t>P</w:t>
      </w:r>
      <w:r>
        <w:rPr>
          <w:rFonts w:ascii="Times New Roman" w:hAnsi="Times New Roman"/>
          <w:sz w:val="28"/>
          <w:szCs w:val="28"/>
        </w:rPr>
        <w:t>embrokeshire for the ages of two</w:t>
      </w:r>
      <w:r w:rsidR="0013610E">
        <w:rPr>
          <w:rFonts w:ascii="Times New Roman" w:hAnsi="Times New Roman"/>
          <w:sz w:val="28"/>
          <w:szCs w:val="28"/>
        </w:rPr>
        <w:t xml:space="preserve"> years</w:t>
      </w:r>
      <w:r>
        <w:rPr>
          <w:rFonts w:ascii="Times New Roman" w:hAnsi="Times New Roman"/>
          <w:sz w:val="28"/>
          <w:szCs w:val="28"/>
        </w:rPr>
        <w:t xml:space="preserve"> to three years and eleven months</w:t>
      </w:r>
      <w:r w:rsidR="0013610E">
        <w:rPr>
          <w:rFonts w:ascii="Times New Roman" w:hAnsi="Times New Roman"/>
          <w:sz w:val="28"/>
          <w:szCs w:val="28"/>
        </w:rPr>
        <w:t>.</w:t>
      </w:r>
      <w:r w:rsidR="00497ED5">
        <w:rPr>
          <w:rFonts w:ascii="Times New Roman" w:hAnsi="Times New Roman"/>
          <w:sz w:val="28"/>
          <w:szCs w:val="28"/>
        </w:rPr>
        <w:t xml:space="preserve"> </w:t>
      </w:r>
      <w:r w:rsidR="0013610E">
        <w:rPr>
          <w:rFonts w:ascii="Times New Roman" w:hAnsi="Times New Roman"/>
          <w:sz w:val="28"/>
          <w:szCs w:val="28"/>
        </w:rPr>
        <w:t>I</w:t>
      </w:r>
      <w:r w:rsidR="00497ED5">
        <w:rPr>
          <w:rFonts w:ascii="Times New Roman" w:hAnsi="Times New Roman"/>
          <w:sz w:val="28"/>
          <w:szCs w:val="28"/>
        </w:rPr>
        <w:t>t</w:t>
      </w:r>
      <w:r>
        <w:rPr>
          <w:rFonts w:ascii="Times New Roman" w:hAnsi="Times New Roman"/>
          <w:sz w:val="28"/>
          <w:szCs w:val="28"/>
        </w:rPr>
        <w:t xml:space="preserve"> </w:t>
      </w:r>
      <w:r w:rsidR="00497ED5">
        <w:rPr>
          <w:rFonts w:ascii="Times New Roman" w:hAnsi="Times New Roman"/>
          <w:sz w:val="28"/>
          <w:szCs w:val="28"/>
        </w:rPr>
        <w:t xml:space="preserve">gives children an opportunity to start a more formal setting from a younger age. (Pembrokeshire county council, 2018). This programme is set out for the deprived areas throughout Pembrokeshire according to (National Assembly for Wales, 2014). Dewey, (1938) states that children learn through play, he feels that through interaction with peers they develop cognitive skills to help them progress through life. </w:t>
      </w:r>
      <w:r w:rsidR="002F0423">
        <w:rPr>
          <w:rFonts w:ascii="Times New Roman" w:hAnsi="Times New Roman"/>
          <w:sz w:val="28"/>
          <w:szCs w:val="28"/>
        </w:rPr>
        <w:t xml:space="preserve">School is a place for any underlying issues like (ALN) to be picked up (Reid, </w:t>
      </w:r>
      <w:r w:rsidR="002F0423">
        <w:rPr>
          <w:rFonts w:ascii="Times New Roman" w:hAnsi="Times New Roman"/>
          <w:sz w:val="28"/>
          <w:szCs w:val="28"/>
        </w:rPr>
        <w:lastRenderedPageBreak/>
        <w:t>2017) who also feels that if interventions w</w:t>
      </w:r>
      <w:r w:rsidR="0013610E">
        <w:rPr>
          <w:rFonts w:ascii="Times New Roman" w:hAnsi="Times New Roman"/>
          <w:sz w:val="28"/>
          <w:szCs w:val="28"/>
        </w:rPr>
        <w:t>ere</w:t>
      </w:r>
      <w:r w:rsidR="002F0423">
        <w:rPr>
          <w:rFonts w:ascii="Times New Roman" w:hAnsi="Times New Roman"/>
          <w:sz w:val="28"/>
          <w:szCs w:val="28"/>
        </w:rPr>
        <w:t xml:space="preserve"> to succeed</w:t>
      </w:r>
      <w:r w:rsidR="0013610E">
        <w:rPr>
          <w:rFonts w:ascii="Times New Roman" w:hAnsi="Times New Roman"/>
          <w:sz w:val="28"/>
          <w:szCs w:val="28"/>
        </w:rPr>
        <w:t>,</w:t>
      </w:r>
      <w:r w:rsidR="002F0423">
        <w:rPr>
          <w:rFonts w:ascii="Times New Roman" w:hAnsi="Times New Roman"/>
          <w:sz w:val="28"/>
          <w:szCs w:val="28"/>
        </w:rPr>
        <w:t xml:space="preserve"> the issues are best uncovered early.</w:t>
      </w:r>
    </w:p>
    <w:p w14:paraId="348F4DA2" w14:textId="4F4DCCE6" w:rsidR="00424AD2" w:rsidRDefault="002F0423" w:rsidP="00343868">
      <w:pPr>
        <w:spacing w:after="120" w:line="360" w:lineRule="auto"/>
        <w:ind w:firstLine="720"/>
        <w:jc w:val="both"/>
        <w:rPr>
          <w:rFonts w:ascii="Times New Roman" w:hAnsi="Times New Roman"/>
          <w:sz w:val="28"/>
          <w:szCs w:val="28"/>
        </w:rPr>
      </w:pPr>
      <w:r>
        <w:rPr>
          <w:rFonts w:ascii="Times New Roman" w:hAnsi="Times New Roman"/>
          <w:sz w:val="28"/>
          <w:szCs w:val="28"/>
        </w:rPr>
        <w:t>Wouldn’t it be beneficial to all children to start a formal setting at the same age rather than just the deprived areas?</w:t>
      </w:r>
      <w:r w:rsidR="00ED681F">
        <w:rPr>
          <w:rFonts w:ascii="Times New Roman" w:hAnsi="Times New Roman"/>
          <w:sz w:val="28"/>
          <w:szCs w:val="28"/>
        </w:rPr>
        <w:t xml:space="preserve"> This could be exclusion for the ones who don’t live in a deprived area, a</w:t>
      </w:r>
      <w:r w:rsidR="00243DE7">
        <w:rPr>
          <w:rFonts w:ascii="Times New Roman" w:hAnsi="Times New Roman"/>
          <w:sz w:val="28"/>
          <w:szCs w:val="28"/>
        </w:rPr>
        <w:t>lthough F</w:t>
      </w:r>
      <w:r>
        <w:rPr>
          <w:rFonts w:ascii="Times New Roman" w:hAnsi="Times New Roman"/>
          <w:sz w:val="28"/>
          <w:szCs w:val="28"/>
        </w:rPr>
        <w:t xml:space="preserve">lying start is not </w:t>
      </w:r>
      <w:r w:rsidR="000E2718">
        <w:rPr>
          <w:rFonts w:ascii="Times New Roman" w:hAnsi="Times New Roman"/>
          <w:sz w:val="28"/>
          <w:szCs w:val="28"/>
        </w:rPr>
        <w:t>compulsory,</w:t>
      </w:r>
      <w:r>
        <w:rPr>
          <w:rFonts w:ascii="Times New Roman" w:hAnsi="Times New Roman"/>
          <w:sz w:val="28"/>
          <w:szCs w:val="28"/>
        </w:rPr>
        <w:t xml:space="preserve"> and some local schools offer opportunities to those outside of the catchment area for a small cost and based on their numbers attending. (Pembrokeshire County Council, 2018)</w:t>
      </w:r>
      <w:r w:rsidR="00243DE7">
        <w:rPr>
          <w:rFonts w:ascii="Times New Roman" w:hAnsi="Times New Roman"/>
          <w:sz w:val="28"/>
          <w:szCs w:val="28"/>
        </w:rPr>
        <w:t xml:space="preserve">. Would children living in poverty in Pembrokeshire start school at a disadvantage to their peers as Jenson, (2009) believes with this government funded programme? </w:t>
      </w:r>
    </w:p>
    <w:p w14:paraId="6C030AD5" w14:textId="76B75E7B" w:rsidR="00010350" w:rsidRDefault="00010350" w:rsidP="00010350">
      <w:pPr>
        <w:spacing w:after="120" w:line="360" w:lineRule="auto"/>
        <w:ind w:firstLine="720"/>
        <w:jc w:val="both"/>
        <w:rPr>
          <w:rFonts w:ascii="Times New Roman" w:hAnsi="Times New Roman"/>
          <w:sz w:val="28"/>
          <w:szCs w:val="28"/>
        </w:rPr>
      </w:pPr>
      <w:r>
        <w:rPr>
          <w:rFonts w:ascii="Times New Roman" w:hAnsi="Times New Roman"/>
          <w:sz w:val="28"/>
          <w:szCs w:val="28"/>
        </w:rPr>
        <w:t>Although education is funded for early years the’</w:t>
      </w:r>
      <w:r w:rsidRPr="00970D1F">
        <w:t xml:space="preserve"> </w:t>
      </w:r>
      <w:r w:rsidRPr="00970D1F">
        <w:rPr>
          <w:rFonts w:ascii="Times New Roman" w:hAnsi="Times New Roman"/>
          <w:sz w:val="28"/>
          <w:szCs w:val="28"/>
        </w:rPr>
        <w:t>Organisation of Economic Co-operation and Development</w:t>
      </w:r>
      <w:r>
        <w:rPr>
          <w:rFonts w:ascii="Times New Roman" w:hAnsi="Times New Roman"/>
          <w:sz w:val="28"/>
          <w:szCs w:val="28"/>
        </w:rPr>
        <w:t>’ (2017) (OECD) figures suggest children do not benefit from it academically. (OECD) collects all data from ‘Programme for International Student Assessment’s’ (PISA) which according to asiasociety.org, (2017) is one way of mon</w:t>
      </w:r>
      <w:r w:rsidR="002F4331">
        <w:rPr>
          <w:rFonts w:ascii="Times New Roman" w:hAnsi="Times New Roman"/>
          <w:sz w:val="28"/>
          <w:szCs w:val="28"/>
        </w:rPr>
        <w:t>itoring</w:t>
      </w:r>
      <w:r>
        <w:rPr>
          <w:rFonts w:ascii="Times New Roman" w:hAnsi="Times New Roman"/>
          <w:sz w:val="28"/>
          <w:szCs w:val="28"/>
        </w:rPr>
        <w:t xml:space="preserve"> school systems are making the right preparations in preparing the students for global knowledge of the 21</w:t>
      </w:r>
      <w:r w:rsidRPr="006645A5">
        <w:rPr>
          <w:rFonts w:ascii="Times New Roman" w:hAnsi="Times New Roman"/>
          <w:sz w:val="28"/>
          <w:szCs w:val="28"/>
          <w:vertAlign w:val="superscript"/>
        </w:rPr>
        <w:t>st</w:t>
      </w:r>
      <w:r>
        <w:rPr>
          <w:rFonts w:ascii="Times New Roman" w:hAnsi="Times New Roman"/>
          <w:sz w:val="28"/>
          <w:szCs w:val="28"/>
        </w:rPr>
        <w:t xml:space="preserve"> century. The results show that Netherlands, japan and Korea all rank in top three and shows the UK as lacking basic literacy and numeracy skills. Asiasociety.org, (2017). This could question if earlier access to speech, language and communication which is one of ‘Flying Starts’ key aspects, Flying Start Summary statistics (2018, 2019) has any effect on students academically. One thing the top three ranking countries have in common which is different to England and wales is students start education at a later age (Tokyo-icc, 2019)</w:t>
      </w:r>
    </w:p>
    <w:p w14:paraId="7E0CF3FA" w14:textId="4BC3730E" w:rsidR="00C46634" w:rsidRDefault="002F5238" w:rsidP="00010350">
      <w:pPr>
        <w:spacing w:after="120" w:line="360" w:lineRule="auto"/>
        <w:ind w:firstLine="720"/>
        <w:jc w:val="both"/>
        <w:rPr>
          <w:rFonts w:ascii="Times New Roman" w:hAnsi="Times New Roman"/>
          <w:sz w:val="28"/>
          <w:szCs w:val="28"/>
        </w:rPr>
      </w:pPr>
      <w:r>
        <w:rPr>
          <w:rFonts w:ascii="Times New Roman" w:hAnsi="Times New Roman"/>
          <w:sz w:val="28"/>
          <w:szCs w:val="28"/>
        </w:rPr>
        <w:t xml:space="preserve">Wales saw a reduction in the unemployment rate between </w:t>
      </w:r>
      <w:r w:rsidR="0013610E">
        <w:rPr>
          <w:rFonts w:ascii="Times New Roman" w:hAnsi="Times New Roman"/>
          <w:sz w:val="28"/>
          <w:szCs w:val="28"/>
        </w:rPr>
        <w:t>M</w:t>
      </w:r>
      <w:r>
        <w:rPr>
          <w:rFonts w:ascii="Times New Roman" w:hAnsi="Times New Roman"/>
          <w:sz w:val="28"/>
          <w:szCs w:val="28"/>
        </w:rPr>
        <w:t xml:space="preserve">arch and </w:t>
      </w:r>
      <w:r w:rsidR="0013610E">
        <w:rPr>
          <w:rFonts w:ascii="Times New Roman" w:hAnsi="Times New Roman"/>
          <w:sz w:val="28"/>
          <w:szCs w:val="28"/>
        </w:rPr>
        <w:t>M</w:t>
      </w:r>
      <w:r>
        <w:rPr>
          <w:rFonts w:ascii="Times New Roman" w:hAnsi="Times New Roman"/>
          <w:sz w:val="28"/>
          <w:szCs w:val="28"/>
        </w:rPr>
        <w:t>ay according to BBC news, (2019) wh</w:t>
      </w:r>
      <w:r w:rsidR="0013610E">
        <w:rPr>
          <w:rFonts w:ascii="Times New Roman" w:hAnsi="Times New Roman"/>
          <w:sz w:val="28"/>
          <w:szCs w:val="28"/>
        </w:rPr>
        <w:t>ich</w:t>
      </w:r>
      <w:r>
        <w:rPr>
          <w:rFonts w:ascii="Times New Roman" w:hAnsi="Times New Roman"/>
          <w:sz w:val="28"/>
          <w:szCs w:val="28"/>
        </w:rPr>
        <w:t xml:space="preserve"> states that 11,000 people had found employment.</w:t>
      </w:r>
      <w:r w:rsidR="005F4DAF">
        <w:rPr>
          <w:rFonts w:ascii="Times New Roman" w:hAnsi="Times New Roman"/>
          <w:sz w:val="28"/>
          <w:szCs w:val="28"/>
        </w:rPr>
        <w:t xml:space="preserve"> Although t</w:t>
      </w:r>
      <w:r>
        <w:rPr>
          <w:rFonts w:ascii="Times New Roman" w:hAnsi="Times New Roman"/>
          <w:sz w:val="28"/>
          <w:szCs w:val="28"/>
        </w:rPr>
        <w:t xml:space="preserve">he ‘Office for National </w:t>
      </w:r>
      <w:r w:rsidR="0013610E">
        <w:rPr>
          <w:rFonts w:ascii="Times New Roman" w:hAnsi="Times New Roman"/>
          <w:sz w:val="28"/>
          <w:szCs w:val="28"/>
        </w:rPr>
        <w:t>S</w:t>
      </w:r>
      <w:r>
        <w:rPr>
          <w:rFonts w:ascii="Times New Roman" w:hAnsi="Times New Roman"/>
          <w:sz w:val="28"/>
          <w:szCs w:val="28"/>
        </w:rPr>
        <w:t>tatistics’ s</w:t>
      </w:r>
      <w:r w:rsidR="005F4DAF">
        <w:rPr>
          <w:rFonts w:ascii="Times New Roman" w:hAnsi="Times New Roman"/>
          <w:sz w:val="28"/>
          <w:szCs w:val="28"/>
        </w:rPr>
        <w:t xml:space="preserve">how that the figures this year remain roughly the same as last year’s figures of 1.5 million people </w:t>
      </w:r>
      <w:r w:rsidR="008E4ACB">
        <w:rPr>
          <w:rFonts w:ascii="Times New Roman" w:hAnsi="Times New Roman"/>
          <w:sz w:val="28"/>
          <w:szCs w:val="28"/>
        </w:rPr>
        <w:t>in e</w:t>
      </w:r>
      <w:r w:rsidR="005F4DAF">
        <w:rPr>
          <w:rFonts w:ascii="Times New Roman" w:hAnsi="Times New Roman"/>
          <w:sz w:val="28"/>
          <w:szCs w:val="28"/>
        </w:rPr>
        <w:t xml:space="preserve">mployment in </w:t>
      </w:r>
      <w:r w:rsidR="0013610E">
        <w:rPr>
          <w:rFonts w:ascii="Times New Roman" w:hAnsi="Times New Roman"/>
          <w:sz w:val="28"/>
          <w:szCs w:val="28"/>
        </w:rPr>
        <w:t>W</w:t>
      </w:r>
      <w:r w:rsidR="005F4DAF">
        <w:rPr>
          <w:rFonts w:ascii="Times New Roman" w:hAnsi="Times New Roman"/>
          <w:sz w:val="28"/>
          <w:szCs w:val="28"/>
        </w:rPr>
        <w:t>ales. (BBC.co.uk)</w:t>
      </w:r>
      <w:r w:rsidR="008E4ACB">
        <w:rPr>
          <w:rFonts w:ascii="Times New Roman" w:hAnsi="Times New Roman"/>
          <w:sz w:val="28"/>
          <w:szCs w:val="28"/>
        </w:rPr>
        <w:t>.</w:t>
      </w:r>
      <w:r w:rsidR="00424AD2">
        <w:rPr>
          <w:rFonts w:ascii="Times New Roman" w:hAnsi="Times New Roman"/>
          <w:color w:val="FF0000"/>
          <w:sz w:val="28"/>
          <w:szCs w:val="28"/>
        </w:rPr>
        <w:t xml:space="preserve"> </w:t>
      </w:r>
      <w:r w:rsidR="00424AD2">
        <w:rPr>
          <w:rFonts w:ascii="Times New Roman" w:hAnsi="Times New Roman"/>
          <w:sz w:val="28"/>
          <w:szCs w:val="28"/>
        </w:rPr>
        <w:t xml:space="preserve">Huw Irranca-Davies who is the minister for </w:t>
      </w:r>
      <w:r w:rsidR="00424AD2">
        <w:rPr>
          <w:rFonts w:ascii="Times New Roman" w:hAnsi="Times New Roman"/>
          <w:sz w:val="28"/>
          <w:szCs w:val="28"/>
        </w:rPr>
        <w:lastRenderedPageBreak/>
        <w:t>children, social care and older children commented in a press release (Welsh Government Funded Childcare Offer Expanded, 2018) conf</w:t>
      </w:r>
      <w:r w:rsidR="009E789B">
        <w:rPr>
          <w:rFonts w:ascii="Times New Roman" w:hAnsi="Times New Roman"/>
          <w:sz w:val="28"/>
          <w:szCs w:val="28"/>
        </w:rPr>
        <w:t>i</w:t>
      </w:r>
      <w:r w:rsidR="00424AD2">
        <w:rPr>
          <w:rFonts w:ascii="Times New Roman" w:hAnsi="Times New Roman"/>
          <w:sz w:val="28"/>
          <w:szCs w:val="28"/>
        </w:rPr>
        <w:t>rm</w:t>
      </w:r>
      <w:r w:rsidR="008E4ACB">
        <w:rPr>
          <w:rFonts w:ascii="Times New Roman" w:hAnsi="Times New Roman"/>
          <w:sz w:val="28"/>
          <w:szCs w:val="28"/>
        </w:rPr>
        <w:t>ing</w:t>
      </w:r>
      <w:r w:rsidR="00424AD2">
        <w:rPr>
          <w:rFonts w:ascii="Times New Roman" w:hAnsi="Times New Roman"/>
          <w:sz w:val="28"/>
          <w:szCs w:val="28"/>
        </w:rPr>
        <w:t xml:space="preserve"> the offer of </w:t>
      </w:r>
      <w:r w:rsidR="008E4ACB">
        <w:rPr>
          <w:rFonts w:ascii="Times New Roman" w:hAnsi="Times New Roman"/>
          <w:sz w:val="28"/>
          <w:szCs w:val="28"/>
        </w:rPr>
        <w:t xml:space="preserve">childcare </w:t>
      </w:r>
      <w:r w:rsidR="00424AD2">
        <w:rPr>
          <w:rFonts w:ascii="Times New Roman" w:hAnsi="Times New Roman"/>
          <w:sz w:val="28"/>
          <w:szCs w:val="28"/>
        </w:rPr>
        <w:t>funding reduced barriers to employment and aimed to  roll the offer out to all of the county by 2020.</w:t>
      </w:r>
      <w:r w:rsidR="008E4ACB">
        <w:rPr>
          <w:rFonts w:ascii="Times New Roman" w:hAnsi="Times New Roman"/>
          <w:sz w:val="28"/>
          <w:szCs w:val="28"/>
        </w:rPr>
        <w:t xml:space="preserve"> Meaning that the 10 hours per week all children are entitled to for early education</w:t>
      </w:r>
      <w:r w:rsidR="00E32114">
        <w:rPr>
          <w:rFonts w:ascii="Times New Roman" w:hAnsi="Times New Roman"/>
          <w:sz w:val="28"/>
          <w:szCs w:val="28"/>
        </w:rPr>
        <w:t>,</w:t>
      </w:r>
      <w:r w:rsidR="008E4ACB">
        <w:rPr>
          <w:rFonts w:ascii="Times New Roman" w:hAnsi="Times New Roman"/>
          <w:sz w:val="28"/>
          <w:szCs w:val="28"/>
        </w:rPr>
        <w:t xml:space="preserve"> would increase to 30 hours for working parent</w:t>
      </w:r>
      <w:r w:rsidR="00E32114">
        <w:rPr>
          <w:rFonts w:ascii="Times New Roman" w:hAnsi="Times New Roman"/>
          <w:sz w:val="28"/>
          <w:szCs w:val="28"/>
        </w:rPr>
        <w:t>s</w:t>
      </w:r>
      <w:r w:rsidR="008E4ACB">
        <w:rPr>
          <w:rFonts w:ascii="Times New Roman" w:hAnsi="Times New Roman"/>
          <w:sz w:val="28"/>
          <w:szCs w:val="28"/>
        </w:rPr>
        <w:t>, as the Welsh Government recognises childcare as one of the biggest barriers working family’s face in Wales. (Pembrokeshire.gov).</w:t>
      </w:r>
      <w:r w:rsidR="00036FA4">
        <w:rPr>
          <w:rFonts w:ascii="Times New Roman" w:hAnsi="Times New Roman"/>
          <w:sz w:val="28"/>
          <w:szCs w:val="28"/>
        </w:rPr>
        <w:t xml:space="preserve"> </w:t>
      </w:r>
    </w:p>
    <w:p w14:paraId="3AE9D05C" w14:textId="4B4F29BA" w:rsidR="00DE1218" w:rsidRPr="00424AD2" w:rsidRDefault="00036FA4" w:rsidP="00C46634">
      <w:pPr>
        <w:spacing w:after="120" w:line="360" w:lineRule="auto"/>
        <w:ind w:firstLine="720"/>
        <w:jc w:val="both"/>
        <w:rPr>
          <w:rFonts w:ascii="Times New Roman" w:hAnsi="Times New Roman"/>
          <w:sz w:val="28"/>
          <w:szCs w:val="28"/>
        </w:rPr>
      </w:pPr>
      <w:r>
        <w:rPr>
          <w:rFonts w:ascii="Times New Roman" w:hAnsi="Times New Roman"/>
          <w:sz w:val="28"/>
          <w:szCs w:val="28"/>
        </w:rPr>
        <w:t>This is a big step forward for inclusion, as mentioned above by (Childreninwales.org, 2018</w:t>
      </w:r>
      <w:r w:rsidR="00770872">
        <w:rPr>
          <w:rFonts w:ascii="Times New Roman" w:hAnsi="Times New Roman"/>
          <w:sz w:val="28"/>
          <w:szCs w:val="28"/>
        </w:rPr>
        <w:t>)</w:t>
      </w:r>
      <w:r w:rsidR="0013610E">
        <w:rPr>
          <w:rFonts w:ascii="Times New Roman" w:hAnsi="Times New Roman"/>
          <w:sz w:val="28"/>
          <w:szCs w:val="28"/>
        </w:rPr>
        <w:t>,</w:t>
      </w:r>
      <w:r>
        <w:rPr>
          <w:rFonts w:ascii="Times New Roman" w:hAnsi="Times New Roman"/>
          <w:sz w:val="28"/>
          <w:szCs w:val="28"/>
        </w:rPr>
        <w:t xml:space="preserve"> exclusion is caused through the disadvantages </w:t>
      </w:r>
      <w:r w:rsidR="004E3382">
        <w:rPr>
          <w:rFonts w:ascii="Times New Roman" w:hAnsi="Times New Roman"/>
          <w:sz w:val="28"/>
          <w:szCs w:val="28"/>
        </w:rPr>
        <w:t>that society has to offer for those living within a low-income family, so this big step in the right direction gives working families a better chance at earning more money. Money that could potentially be saved to fund internet or computer</w:t>
      </w:r>
      <w:r w:rsidR="0013610E">
        <w:rPr>
          <w:rFonts w:ascii="Times New Roman" w:hAnsi="Times New Roman"/>
          <w:sz w:val="28"/>
          <w:szCs w:val="28"/>
        </w:rPr>
        <w:t>s</w:t>
      </w:r>
      <w:r w:rsidR="004E3382">
        <w:rPr>
          <w:rFonts w:ascii="Times New Roman" w:hAnsi="Times New Roman"/>
          <w:sz w:val="28"/>
          <w:szCs w:val="28"/>
        </w:rPr>
        <w:t xml:space="preserve"> to help with their children’s education, supporting the use of school apps.</w:t>
      </w:r>
    </w:p>
    <w:p w14:paraId="4FBE30FE" w14:textId="77777777" w:rsidR="00C46634" w:rsidRDefault="00E30AA4" w:rsidP="000A64CE">
      <w:pPr>
        <w:spacing w:after="120" w:line="360" w:lineRule="auto"/>
        <w:jc w:val="both"/>
        <w:rPr>
          <w:rFonts w:ascii="Times New Roman" w:hAnsi="Times New Roman"/>
          <w:sz w:val="28"/>
          <w:szCs w:val="28"/>
        </w:rPr>
      </w:pPr>
      <w:r>
        <w:rPr>
          <w:rFonts w:ascii="Times New Roman" w:hAnsi="Times New Roman"/>
          <w:sz w:val="28"/>
          <w:szCs w:val="28"/>
        </w:rPr>
        <w:tab/>
        <w:t>One of the many teams working with flying start</w:t>
      </w:r>
      <w:r w:rsidR="00993289">
        <w:rPr>
          <w:rFonts w:ascii="Times New Roman" w:hAnsi="Times New Roman"/>
          <w:sz w:val="28"/>
          <w:szCs w:val="28"/>
        </w:rPr>
        <w:t xml:space="preserve"> and early years</w:t>
      </w:r>
      <w:r>
        <w:rPr>
          <w:rFonts w:ascii="Times New Roman" w:hAnsi="Times New Roman"/>
          <w:sz w:val="28"/>
          <w:szCs w:val="28"/>
        </w:rPr>
        <w:t xml:space="preserve"> is the speech and language team, their role within the programme according to (Pembrokeshire County Council, 2018) is to provide the correct training to all teachers for them to identify and give the correct support to all students with any speech, language and communication difficulties. </w:t>
      </w:r>
      <w:r w:rsidR="00E12161">
        <w:rPr>
          <w:rFonts w:ascii="Times New Roman" w:hAnsi="Times New Roman"/>
          <w:sz w:val="28"/>
          <w:szCs w:val="28"/>
        </w:rPr>
        <w:t xml:space="preserve">They help by providing current and practical strategies to help develop their language skills through play. (Pembrokeshire County Council, 2018). </w:t>
      </w:r>
    </w:p>
    <w:p w14:paraId="3B79762D" w14:textId="51F8C584" w:rsidR="00E30AA4" w:rsidRPr="00993289" w:rsidRDefault="00E12161" w:rsidP="00C46634">
      <w:pPr>
        <w:spacing w:after="120" w:line="360" w:lineRule="auto"/>
        <w:ind w:firstLine="720"/>
        <w:jc w:val="both"/>
        <w:rPr>
          <w:rFonts w:ascii="Times New Roman" w:hAnsi="Times New Roman"/>
          <w:color w:val="FF0000"/>
          <w:sz w:val="28"/>
          <w:szCs w:val="28"/>
        </w:rPr>
      </w:pPr>
      <w:r>
        <w:rPr>
          <w:rFonts w:ascii="Times New Roman" w:hAnsi="Times New Roman"/>
          <w:sz w:val="28"/>
          <w:szCs w:val="28"/>
        </w:rPr>
        <w:t>Play is the key to developing skills at an early age as (Dewy, 1938) also believes</w:t>
      </w:r>
      <w:r w:rsidR="0038540F">
        <w:rPr>
          <w:rFonts w:ascii="Times New Roman" w:hAnsi="Times New Roman"/>
          <w:sz w:val="28"/>
          <w:szCs w:val="28"/>
        </w:rPr>
        <w:t xml:space="preserve"> play and interaction with peers</w:t>
      </w:r>
      <w:r>
        <w:rPr>
          <w:rFonts w:ascii="Times New Roman" w:hAnsi="Times New Roman"/>
          <w:sz w:val="28"/>
          <w:szCs w:val="28"/>
        </w:rPr>
        <w:t xml:space="preserve"> helps to develop cognitive skills, the core skills that the brain uses which helps the development of reading, writing, working together and reasoning skills</w:t>
      </w:r>
      <w:r w:rsidR="0038540F">
        <w:rPr>
          <w:rFonts w:ascii="Times New Roman" w:hAnsi="Times New Roman"/>
          <w:sz w:val="28"/>
          <w:szCs w:val="28"/>
        </w:rPr>
        <w:t>. A</w:t>
      </w:r>
      <w:r>
        <w:rPr>
          <w:rFonts w:ascii="Times New Roman" w:hAnsi="Times New Roman"/>
          <w:sz w:val="28"/>
          <w:szCs w:val="28"/>
        </w:rPr>
        <w:t>ll skills you</w:t>
      </w:r>
      <w:r w:rsidR="0038540F">
        <w:rPr>
          <w:rFonts w:ascii="Times New Roman" w:hAnsi="Times New Roman"/>
          <w:sz w:val="28"/>
          <w:szCs w:val="28"/>
        </w:rPr>
        <w:t xml:space="preserve"> need to help through each transition point throughout education and in the preparation to adulthood. (Reid, 2017).</w:t>
      </w:r>
      <w:r w:rsidR="00993289">
        <w:rPr>
          <w:rFonts w:ascii="Times New Roman" w:hAnsi="Times New Roman"/>
          <w:sz w:val="28"/>
          <w:szCs w:val="28"/>
        </w:rPr>
        <w:t xml:space="preserve"> The new government funding scheme is not only important to encourage employment and benefits</w:t>
      </w:r>
      <w:r w:rsidR="000A64CE">
        <w:rPr>
          <w:rFonts w:ascii="Times New Roman" w:hAnsi="Times New Roman"/>
          <w:sz w:val="28"/>
          <w:szCs w:val="28"/>
        </w:rPr>
        <w:t>,</w:t>
      </w:r>
      <w:r w:rsidR="00993289">
        <w:rPr>
          <w:rFonts w:ascii="Times New Roman" w:hAnsi="Times New Roman"/>
          <w:sz w:val="28"/>
          <w:szCs w:val="28"/>
        </w:rPr>
        <w:t xml:space="preserve"> but also to the children, as being in a school setting early can be beneficial for learning, and developing their cognitive skills </w:t>
      </w:r>
      <w:r w:rsidR="000A64CE">
        <w:rPr>
          <w:rFonts w:ascii="Times New Roman" w:hAnsi="Times New Roman"/>
          <w:sz w:val="28"/>
          <w:szCs w:val="28"/>
        </w:rPr>
        <w:t xml:space="preserve">which </w:t>
      </w:r>
      <w:r w:rsidR="00993289">
        <w:rPr>
          <w:rFonts w:ascii="Times New Roman" w:hAnsi="Times New Roman"/>
          <w:sz w:val="28"/>
          <w:szCs w:val="28"/>
        </w:rPr>
        <w:t xml:space="preserve">is vital for their </w:t>
      </w:r>
      <w:r w:rsidR="00993289">
        <w:rPr>
          <w:rFonts w:ascii="Times New Roman" w:hAnsi="Times New Roman"/>
          <w:sz w:val="28"/>
          <w:szCs w:val="28"/>
        </w:rPr>
        <w:lastRenderedPageBreak/>
        <w:t>development</w:t>
      </w:r>
      <w:r w:rsidR="000A64CE">
        <w:rPr>
          <w:rFonts w:ascii="Times New Roman" w:hAnsi="Times New Roman"/>
          <w:sz w:val="28"/>
          <w:szCs w:val="28"/>
        </w:rPr>
        <w:t xml:space="preserve"> and a place where any ALN can be identified for early intervention. (Reid, 2017). </w:t>
      </w:r>
    </w:p>
    <w:p w14:paraId="5453B5F9" w14:textId="3FB52A70" w:rsidR="00DE1218" w:rsidRDefault="00D05104" w:rsidP="000A64CE">
      <w:pPr>
        <w:spacing w:after="120" w:line="360" w:lineRule="auto"/>
        <w:jc w:val="both"/>
        <w:rPr>
          <w:rFonts w:ascii="Times New Roman" w:hAnsi="Times New Roman"/>
          <w:sz w:val="28"/>
          <w:szCs w:val="28"/>
        </w:rPr>
      </w:pPr>
      <w:r>
        <w:rPr>
          <w:rFonts w:ascii="Times New Roman" w:hAnsi="Times New Roman"/>
          <w:sz w:val="28"/>
          <w:szCs w:val="28"/>
        </w:rPr>
        <w:tab/>
      </w:r>
      <w:r w:rsidR="00D4441A">
        <w:rPr>
          <w:rFonts w:ascii="Times New Roman" w:hAnsi="Times New Roman"/>
          <w:sz w:val="28"/>
          <w:szCs w:val="28"/>
        </w:rPr>
        <w:t>The role of main-stream school is to provide good pupil outcomes, not just academically being a key focus but also socially and emotionally.</w:t>
      </w:r>
      <w:r w:rsidR="00993289">
        <w:rPr>
          <w:rFonts w:ascii="Times New Roman" w:hAnsi="Times New Roman"/>
          <w:sz w:val="28"/>
          <w:szCs w:val="28"/>
        </w:rPr>
        <w:t xml:space="preserve"> </w:t>
      </w:r>
      <w:r w:rsidR="00D4441A">
        <w:rPr>
          <w:rFonts w:ascii="Times New Roman" w:hAnsi="Times New Roman"/>
          <w:sz w:val="28"/>
          <w:szCs w:val="28"/>
        </w:rPr>
        <w:t xml:space="preserve">(inclusion and strategy policy, 2013). </w:t>
      </w:r>
      <w:r w:rsidR="009E676F">
        <w:rPr>
          <w:rFonts w:ascii="Times New Roman" w:hAnsi="Times New Roman"/>
          <w:sz w:val="28"/>
          <w:szCs w:val="28"/>
        </w:rPr>
        <w:t>Students should be healthy and confident, ambitious and capable to learn</w:t>
      </w:r>
      <w:r w:rsidR="0013610E">
        <w:rPr>
          <w:rFonts w:ascii="Times New Roman" w:hAnsi="Times New Roman"/>
          <w:sz w:val="28"/>
          <w:szCs w:val="28"/>
        </w:rPr>
        <w:t>.</w:t>
      </w:r>
      <w:r w:rsidR="009E676F">
        <w:rPr>
          <w:rFonts w:ascii="Times New Roman" w:hAnsi="Times New Roman"/>
          <w:sz w:val="28"/>
          <w:szCs w:val="28"/>
        </w:rPr>
        <w:t xml:space="preserve"> </w:t>
      </w:r>
      <w:r w:rsidR="0013610E">
        <w:rPr>
          <w:rFonts w:ascii="Times New Roman" w:hAnsi="Times New Roman"/>
          <w:sz w:val="28"/>
          <w:szCs w:val="28"/>
        </w:rPr>
        <w:t>T</w:t>
      </w:r>
      <w:r w:rsidR="009E676F">
        <w:rPr>
          <w:rFonts w:ascii="Times New Roman" w:hAnsi="Times New Roman"/>
          <w:sz w:val="28"/>
          <w:szCs w:val="28"/>
        </w:rPr>
        <w:t xml:space="preserve">his is just two aims out of the four purposes of the curriculum in </w:t>
      </w:r>
      <w:r w:rsidR="0013610E">
        <w:rPr>
          <w:rFonts w:ascii="Times New Roman" w:hAnsi="Times New Roman"/>
          <w:sz w:val="28"/>
          <w:szCs w:val="28"/>
        </w:rPr>
        <w:t>W</w:t>
      </w:r>
      <w:r w:rsidR="009E676F">
        <w:rPr>
          <w:rFonts w:ascii="Times New Roman" w:hAnsi="Times New Roman"/>
          <w:sz w:val="28"/>
          <w:szCs w:val="28"/>
        </w:rPr>
        <w:t xml:space="preserve">ales, showing the importance schools and teachers have </w:t>
      </w:r>
      <w:r w:rsidR="00E43FEF">
        <w:rPr>
          <w:rFonts w:ascii="Times New Roman" w:hAnsi="Times New Roman"/>
          <w:sz w:val="28"/>
          <w:szCs w:val="28"/>
        </w:rPr>
        <w:t>for each student and the</w:t>
      </w:r>
      <w:r w:rsidR="0013610E">
        <w:rPr>
          <w:rFonts w:ascii="Times New Roman" w:hAnsi="Times New Roman"/>
          <w:sz w:val="28"/>
          <w:szCs w:val="28"/>
        </w:rPr>
        <w:t>ir</w:t>
      </w:r>
      <w:r w:rsidR="00E43FEF">
        <w:rPr>
          <w:rFonts w:ascii="Times New Roman" w:hAnsi="Times New Roman"/>
          <w:sz w:val="28"/>
          <w:szCs w:val="28"/>
        </w:rPr>
        <w:t xml:space="preserve"> needs to prepare them to live life at the</w:t>
      </w:r>
      <w:r w:rsidR="005B1652">
        <w:rPr>
          <w:rFonts w:ascii="Times New Roman" w:hAnsi="Times New Roman"/>
          <w:sz w:val="28"/>
          <w:szCs w:val="28"/>
        </w:rPr>
        <w:t>ir</w:t>
      </w:r>
      <w:r w:rsidR="00E43FEF">
        <w:rPr>
          <w:rFonts w:ascii="Times New Roman" w:hAnsi="Times New Roman"/>
          <w:sz w:val="28"/>
          <w:szCs w:val="28"/>
        </w:rPr>
        <w:t xml:space="preserve"> full potential as valued members of society. (gov.wales, 2018).</w:t>
      </w:r>
      <w:r w:rsidR="00ED681F">
        <w:rPr>
          <w:rFonts w:ascii="Times New Roman" w:hAnsi="Times New Roman"/>
          <w:sz w:val="28"/>
          <w:szCs w:val="28"/>
        </w:rPr>
        <w:t xml:space="preserve"> </w:t>
      </w:r>
      <w:r w:rsidR="00E43FEF">
        <w:rPr>
          <w:rFonts w:ascii="Times New Roman" w:hAnsi="Times New Roman"/>
          <w:sz w:val="28"/>
          <w:szCs w:val="28"/>
        </w:rPr>
        <w:t xml:space="preserve"> Maslow, (1943)</w:t>
      </w:r>
      <w:r w:rsidR="00ED681F">
        <w:rPr>
          <w:rFonts w:ascii="Times New Roman" w:hAnsi="Times New Roman"/>
          <w:sz w:val="28"/>
          <w:szCs w:val="28"/>
        </w:rPr>
        <w:t xml:space="preserve"> pyramid also shows that these aims of the </w:t>
      </w:r>
      <w:r w:rsidR="000E2718">
        <w:rPr>
          <w:rFonts w:ascii="Times New Roman" w:hAnsi="Times New Roman"/>
          <w:sz w:val="28"/>
          <w:szCs w:val="28"/>
        </w:rPr>
        <w:t>curriculum</w:t>
      </w:r>
      <w:r w:rsidR="00ED681F">
        <w:rPr>
          <w:rFonts w:ascii="Times New Roman" w:hAnsi="Times New Roman"/>
          <w:sz w:val="28"/>
          <w:szCs w:val="28"/>
        </w:rPr>
        <w:t xml:space="preserve"> </w:t>
      </w:r>
      <w:r w:rsidR="005B1652">
        <w:rPr>
          <w:rFonts w:ascii="Times New Roman" w:hAnsi="Times New Roman"/>
          <w:sz w:val="28"/>
          <w:szCs w:val="28"/>
        </w:rPr>
        <w:t>are</w:t>
      </w:r>
      <w:r w:rsidR="00ED681F">
        <w:rPr>
          <w:rFonts w:ascii="Times New Roman" w:hAnsi="Times New Roman"/>
          <w:sz w:val="28"/>
          <w:szCs w:val="28"/>
        </w:rPr>
        <w:t xml:space="preserve"> to help reach full potential.</w:t>
      </w:r>
    </w:p>
    <w:p w14:paraId="2429E9A0" w14:textId="54678405" w:rsidR="00010350" w:rsidRDefault="00010350" w:rsidP="000A64CE">
      <w:pPr>
        <w:spacing w:after="120" w:line="360" w:lineRule="auto"/>
        <w:jc w:val="both"/>
        <w:rPr>
          <w:rFonts w:ascii="Times New Roman" w:hAnsi="Times New Roman"/>
          <w:sz w:val="28"/>
          <w:szCs w:val="28"/>
        </w:rPr>
      </w:pPr>
      <w:r>
        <w:rPr>
          <w:rFonts w:ascii="Times New Roman" w:hAnsi="Times New Roman"/>
          <w:sz w:val="28"/>
          <w:szCs w:val="28"/>
        </w:rPr>
        <w:tab/>
        <w:t>This essay highlights the importance of social exclusion for all students, showing how easy it is to be socially included and excluded due to poverty</w:t>
      </w:r>
      <w:r w:rsidR="0054100E">
        <w:rPr>
          <w:rFonts w:ascii="Times New Roman" w:hAnsi="Times New Roman"/>
          <w:sz w:val="28"/>
          <w:szCs w:val="28"/>
        </w:rPr>
        <w:t xml:space="preserve">. The Welsh Government identifies poverty is a big issue (GOV.UK) mainly due to unemployment and low incomes, and have taken steps to remove barriers to employment </w:t>
      </w:r>
      <w:r w:rsidR="001D78D5">
        <w:rPr>
          <w:rFonts w:ascii="Times New Roman" w:hAnsi="Times New Roman"/>
          <w:sz w:val="28"/>
          <w:szCs w:val="28"/>
        </w:rPr>
        <w:t xml:space="preserve">by funding early year education for those living in deprived areas Pembrokeshire County Council, (2019) and helping working parents by the new government funded childcare for working parents (GOV.UK). There is so much help in Pembrokeshire with all these government funded </w:t>
      </w:r>
      <w:r w:rsidR="00D63DF6">
        <w:rPr>
          <w:rFonts w:ascii="Times New Roman" w:hAnsi="Times New Roman"/>
          <w:sz w:val="28"/>
          <w:szCs w:val="28"/>
        </w:rPr>
        <w:t>programmes</w:t>
      </w:r>
      <w:r w:rsidR="001D78D5">
        <w:rPr>
          <w:rFonts w:ascii="Times New Roman" w:hAnsi="Times New Roman"/>
          <w:sz w:val="28"/>
          <w:szCs w:val="28"/>
        </w:rPr>
        <w:t xml:space="preserve"> and access to external agencies as stated as </w:t>
      </w:r>
      <w:r w:rsidR="00D63DF6">
        <w:rPr>
          <w:rFonts w:ascii="Times New Roman" w:hAnsi="Times New Roman"/>
          <w:sz w:val="28"/>
          <w:szCs w:val="28"/>
        </w:rPr>
        <w:t>benefits</w:t>
      </w:r>
      <w:r w:rsidR="001D78D5">
        <w:rPr>
          <w:rFonts w:ascii="Times New Roman" w:hAnsi="Times New Roman"/>
          <w:sz w:val="28"/>
          <w:szCs w:val="28"/>
        </w:rPr>
        <w:t xml:space="preserve"> from ‘Early Years Education’ </w:t>
      </w:r>
      <w:r w:rsidR="00A55FD6">
        <w:rPr>
          <w:rFonts w:ascii="Times New Roman" w:hAnsi="Times New Roman"/>
          <w:sz w:val="28"/>
          <w:szCs w:val="28"/>
        </w:rPr>
        <w:t>Pembrokeshire County Council, (2019)</w:t>
      </w:r>
      <w:r w:rsidR="00A55FD6">
        <w:rPr>
          <w:rFonts w:ascii="Times New Roman" w:hAnsi="Times New Roman"/>
          <w:sz w:val="28"/>
          <w:szCs w:val="28"/>
        </w:rPr>
        <w:t xml:space="preserve"> it leaves me to question do people in P</w:t>
      </w:r>
      <w:r w:rsidR="00F57166">
        <w:rPr>
          <w:rFonts w:ascii="Times New Roman" w:hAnsi="Times New Roman"/>
          <w:sz w:val="28"/>
          <w:szCs w:val="28"/>
        </w:rPr>
        <w:t>overty live at a disadvantage described by Jenson, (2009) in this county.</w:t>
      </w:r>
      <w:r w:rsidR="00A55FD6">
        <w:rPr>
          <w:rFonts w:ascii="Times New Roman" w:hAnsi="Times New Roman"/>
          <w:sz w:val="28"/>
          <w:szCs w:val="28"/>
        </w:rPr>
        <w:t xml:space="preserve"> Live with low income, yes! But are they prevented from adequate health care as suggested by </w:t>
      </w:r>
      <w:r w:rsidR="00A55FD6">
        <w:rPr>
          <w:rFonts w:ascii="Times New Roman" w:hAnsi="Times New Roman"/>
          <w:sz w:val="28"/>
          <w:szCs w:val="28"/>
        </w:rPr>
        <w:t>Jenson, (2009)</w:t>
      </w:r>
      <w:r w:rsidR="00A55FD6">
        <w:rPr>
          <w:rFonts w:ascii="Times New Roman" w:hAnsi="Times New Roman"/>
          <w:sz w:val="28"/>
          <w:szCs w:val="28"/>
        </w:rPr>
        <w:t xml:space="preserve"> for people living in poverty? </w:t>
      </w:r>
      <w:r w:rsidR="00F57166">
        <w:rPr>
          <w:rFonts w:ascii="Times New Roman" w:hAnsi="Times New Roman"/>
          <w:sz w:val="28"/>
          <w:szCs w:val="28"/>
        </w:rPr>
        <w:t>y</w:t>
      </w:r>
      <w:r w:rsidR="00A55FD6">
        <w:rPr>
          <w:rFonts w:ascii="Times New Roman" w:hAnsi="Times New Roman"/>
          <w:sz w:val="28"/>
          <w:szCs w:val="28"/>
        </w:rPr>
        <w:t xml:space="preserve">es there may be a wait due to staff shortages as this essay </w:t>
      </w:r>
      <w:r w:rsidR="00D63DF6">
        <w:rPr>
          <w:rFonts w:ascii="Times New Roman" w:hAnsi="Times New Roman"/>
          <w:sz w:val="28"/>
          <w:szCs w:val="28"/>
        </w:rPr>
        <w:t>discussed</w:t>
      </w:r>
      <w:r w:rsidR="00A55FD6">
        <w:rPr>
          <w:rFonts w:ascii="Times New Roman" w:hAnsi="Times New Roman"/>
          <w:sz w:val="28"/>
          <w:szCs w:val="28"/>
        </w:rPr>
        <w:t xml:space="preserve"> </w:t>
      </w:r>
      <w:r w:rsidR="00F57166">
        <w:rPr>
          <w:rFonts w:ascii="Times New Roman" w:hAnsi="Times New Roman"/>
          <w:sz w:val="28"/>
          <w:szCs w:val="28"/>
        </w:rPr>
        <w:t>but there has not always been an issue with staff shortages in the (NHS) which started back in 1948 meaning children would have been seen within an appropriate time scale (bbc.co.uk, 2019).</w:t>
      </w:r>
    </w:p>
    <w:p w14:paraId="32050D94" w14:textId="35E089C9" w:rsidR="00902499" w:rsidRDefault="0095514B" w:rsidP="000A64CE">
      <w:pPr>
        <w:spacing w:after="120" w:line="360" w:lineRule="auto"/>
        <w:jc w:val="both"/>
        <w:rPr>
          <w:rFonts w:ascii="Times New Roman" w:hAnsi="Times New Roman"/>
          <w:sz w:val="28"/>
          <w:szCs w:val="28"/>
        </w:rPr>
      </w:pPr>
      <w:r>
        <w:rPr>
          <w:rFonts w:ascii="Times New Roman" w:hAnsi="Times New Roman"/>
          <w:sz w:val="28"/>
          <w:szCs w:val="28"/>
        </w:rPr>
        <w:tab/>
        <w:t xml:space="preserve">It is clear throughout this essay that children from low income families are affected, for example we are now living in a digital society, public services are </w:t>
      </w:r>
      <w:r>
        <w:rPr>
          <w:rFonts w:ascii="Times New Roman" w:hAnsi="Times New Roman"/>
          <w:sz w:val="28"/>
          <w:szCs w:val="28"/>
        </w:rPr>
        <w:lastRenderedPageBreak/>
        <w:t>now online</w:t>
      </w:r>
      <w:r w:rsidR="004F41EC">
        <w:rPr>
          <w:rFonts w:ascii="Times New Roman" w:hAnsi="Times New Roman"/>
          <w:sz w:val="28"/>
          <w:szCs w:val="28"/>
        </w:rPr>
        <w:t>, and</w:t>
      </w:r>
      <w:r>
        <w:rPr>
          <w:rFonts w:ascii="Times New Roman" w:hAnsi="Times New Roman"/>
          <w:sz w:val="28"/>
          <w:szCs w:val="28"/>
        </w:rPr>
        <w:t xml:space="preserve"> from gadgets like phones and tablets which are being used everywhere</w:t>
      </w:r>
      <w:r w:rsidR="004F41EC">
        <w:rPr>
          <w:rFonts w:ascii="Times New Roman" w:hAnsi="Times New Roman"/>
          <w:sz w:val="28"/>
          <w:szCs w:val="28"/>
        </w:rPr>
        <w:t xml:space="preserve"> causes exclusion to those who cannot afford luxuries. </w:t>
      </w:r>
      <w:r w:rsidR="004F41EC">
        <w:rPr>
          <w:rFonts w:ascii="Times New Roman" w:hAnsi="Times New Roman"/>
          <w:sz w:val="28"/>
          <w:szCs w:val="28"/>
        </w:rPr>
        <w:t>‘The Digital Inclusion Framework’ (2010)</w:t>
      </w:r>
      <w:r w:rsidR="004F41EC">
        <w:rPr>
          <w:rFonts w:ascii="Times New Roman" w:hAnsi="Times New Roman"/>
          <w:sz w:val="28"/>
          <w:szCs w:val="28"/>
        </w:rPr>
        <w:t xml:space="preserve">. </w:t>
      </w:r>
      <w:r w:rsidR="004F41EC">
        <w:rPr>
          <w:rFonts w:ascii="Times New Roman" w:hAnsi="Times New Roman"/>
          <w:sz w:val="28"/>
          <w:szCs w:val="28"/>
        </w:rPr>
        <w:t xml:space="preserve">Digital literacy </w:t>
      </w:r>
      <w:r w:rsidR="004F41EC">
        <w:rPr>
          <w:rFonts w:ascii="Times New Roman" w:hAnsi="Times New Roman"/>
          <w:sz w:val="28"/>
          <w:szCs w:val="28"/>
        </w:rPr>
        <w:t xml:space="preserve">is </w:t>
      </w:r>
      <w:r w:rsidR="004F41EC">
        <w:rPr>
          <w:rFonts w:ascii="Times New Roman" w:hAnsi="Times New Roman"/>
          <w:sz w:val="28"/>
          <w:szCs w:val="28"/>
        </w:rPr>
        <w:t>recognised as an Essential Skill</w:t>
      </w:r>
      <w:r w:rsidR="004F41EC">
        <w:rPr>
          <w:rFonts w:ascii="Times New Roman" w:hAnsi="Times New Roman"/>
          <w:sz w:val="28"/>
          <w:szCs w:val="28"/>
        </w:rPr>
        <w:t xml:space="preserve"> and taught throughout school</w:t>
      </w:r>
      <w:r w:rsidR="00C046D3">
        <w:rPr>
          <w:rFonts w:ascii="Times New Roman" w:hAnsi="Times New Roman"/>
          <w:sz w:val="28"/>
          <w:szCs w:val="28"/>
        </w:rPr>
        <w:t xml:space="preserve"> and still moving forward at a fast pace</w:t>
      </w:r>
      <w:r w:rsidR="004F41EC">
        <w:rPr>
          <w:rFonts w:ascii="Times New Roman" w:hAnsi="Times New Roman"/>
          <w:sz w:val="28"/>
          <w:szCs w:val="28"/>
        </w:rPr>
        <w:t xml:space="preserve"> </w:t>
      </w:r>
      <w:r w:rsidR="004F41EC">
        <w:rPr>
          <w:rFonts w:ascii="Times New Roman" w:hAnsi="Times New Roman"/>
          <w:sz w:val="28"/>
          <w:szCs w:val="28"/>
        </w:rPr>
        <w:t>(inclusion.gov.uk, 2018).</w:t>
      </w:r>
      <w:r w:rsidR="00C046D3">
        <w:rPr>
          <w:rFonts w:ascii="Times New Roman" w:hAnsi="Times New Roman"/>
          <w:sz w:val="28"/>
          <w:szCs w:val="28"/>
        </w:rPr>
        <w:t xml:space="preserve"> These resources are available in schools but for those who have </w:t>
      </w:r>
      <w:r w:rsidR="002C02D6">
        <w:rPr>
          <w:rFonts w:ascii="Times New Roman" w:hAnsi="Times New Roman"/>
          <w:sz w:val="28"/>
          <w:szCs w:val="28"/>
        </w:rPr>
        <w:t>access at</w:t>
      </w:r>
      <w:r w:rsidR="00C046D3">
        <w:rPr>
          <w:rFonts w:ascii="Times New Roman" w:hAnsi="Times New Roman"/>
          <w:sz w:val="28"/>
          <w:szCs w:val="28"/>
        </w:rPr>
        <w:t xml:space="preserve"> home are going to be more competent, especially </w:t>
      </w:r>
      <w:r w:rsidR="002C02D6">
        <w:rPr>
          <w:rFonts w:ascii="Times New Roman" w:hAnsi="Times New Roman"/>
          <w:sz w:val="28"/>
          <w:szCs w:val="28"/>
        </w:rPr>
        <w:t xml:space="preserve">with the </w:t>
      </w:r>
      <w:r w:rsidR="00C046D3">
        <w:rPr>
          <w:rFonts w:ascii="Times New Roman" w:hAnsi="Times New Roman"/>
          <w:sz w:val="28"/>
          <w:szCs w:val="28"/>
        </w:rPr>
        <w:t xml:space="preserve">new curriculum and tests being online. Highlighting a concern for those on low income being excluded. Although all students have access to these resources in schools </w:t>
      </w:r>
      <w:r w:rsidR="002C02D6">
        <w:rPr>
          <w:rFonts w:ascii="Times New Roman" w:hAnsi="Times New Roman"/>
          <w:sz w:val="28"/>
          <w:szCs w:val="28"/>
        </w:rPr>
        <w:t xml:space="preserve">which promotes equality for all students stated in the </w:t>
      </w:r>
      <w:r w:rsidR="002C02D6">
        <w:rPr>
          <w:rFonts w:ascii="Times New Roman" w:hAnsi="Times New Roman"/>
          <w:sz w:val="28"/>
          <w:szCs w:val="28"/>
        </w:rPr>
        <w:t>‘Educational Inclusion Policy Strategy’</w:t>
      </w:r>
      <w:r w:rsidR="002C02D6">
        <w:rPr>
          <w:rFonts w:ascii="Times New Roman" w:hAnsi="Times New Roman"/>
          <w:sz w:val="28"/>
          <w:szCs w:val="28"/>
        </w:rPr>
        <w:t xml:space="preserve"> it does not consider the effects of being socially and </w:t>
      </w:r>
      <w:r w:rsidR="00D63DF6">
        <w:rPr>
          <w:rFonts w:ascii="Times New Roman" w:hAnsi="Times New Roman"/>
          <w:sz w:val="28"/>
          <w:szCs w:val="28"/>
        </w:rPr>
        <w:t>academically</w:t>
      </w:r>
      <w:r w:rsidR="002C02D6">
        <w:rPr>
          <w:rFonts w:ascii="Times New Roman" w:hAnsi="Times New Roman"/>
          <w:sz w:val="28"/>
          <w:szCs w:val="28"/>
        </w:rPr>
        <w:t xml:space="preserve"> excluded due to the limited access to these resources.</w:t>
      </w:r>
      <w:r w:rsidR="002F4331">
        <w:rPr>
          <w:rFonts w:ascii="Times New Roman" w:hAnsi="Times New Roman"/>
          <w:sz w:val="28"/>
          <w:szCs w:val="28"/>
        </w:rPr>
        <w:t xml:space="preserve"> One idea is to source enough to loan out, this could even be done on a rotate format if there was not enough to go around.</w:t>
      </w:r>
      <w:bookmarkStart w:id="0" w:name="_GoBack"/>
      <w:bookmarkEnd w:id="0"/>
    </w:p>
    <w:p w14:paraId="0D4C3294" w14:textId="05CE64F6" w:rsidR="00C046D3" w:rsidRDefault="002C02D6" w:rsidP="00902499">
      <w:pPr>
        <w:spacing w:after="120" w:line="360" w:lineRule="auto"/>
        <w:ind w:firstLine="720"/>
        <w:jc w:val="both"/>
        <w:rPr>
          <w:rFonts w:ascii="Times New Roman" w:hAnsi="Times New Roman"/>
          <w:sz w:val="28"/>
          <w:szCs w:val="28"/>
        </w:rPr>
      </w:pPr>
      <w:r>
        <w:rPr>
          <w:rFonts w:ascii="Times New Roman" w:hAnsi="Times New Roman"/>
          <w:sz w:val="28"/>
          <w:szCs w:val="28"/>
        </w:rPr>
        <w:t xml:space="preserve"> Although this essay covers a debate on poverty due to services available</w:t>
      </w:r>
      <w:r w:rsidR="00902499">
        <w:rPr>
          <w:rFonts w:ascii="Times New Roman" w:hAnsi="Times New Roman"/>
          <w:sz w:val="28"/>
          <w:szCs w:val="28"/>
        </w:rPr>
        <w:t>,</w:t>
      </w:r>
      <w:r>
        <w:rPr>
          <w:rFonts w:ascii="Times New Roman" w:hAnsi="Times New Roman"/>
          <w:sz w:val="28"/>
          <w:szCs w:val="28"/>
        </w:rPr>
        <w:t xml:space="preserve"> it is also clear the </w:t>
      </w:r>
      <w:r w:rsidR="00902499">
        <w:rPr>
          <w:rFonts w:ascii="Times New Roman" w:hAnsi="Times New Roman"/>
          <w:sz w:val="28"/>
          <w:szCs w:val="28"/>
        </w:rPr>
        <w:t xml:space="preserve">effects it has on children of today. Creating barriers into future employment which is a big factor of poverty today which could cause a vicious cycle for the next generation. </w:t>
      </w:r>
      <w:r w:rsidR="00D63DF6">
        <w:rPr>
          <w:rFonts w:ascii="Times New Roman" w:hAnsi="Times New Roman"/>
          <w:sz w:val="28"/>
          <w:szCs w:val="28"/>
        </w:rPr>
        <w:t>Also,</w:t>
      </w:r>
      <w:r w:rsidR="00902499">
        <w:rPr>
          <w:rFonts w:ascii="Times New Roman" w:hAnsi="Times New Roman"/>
          <w:sz w:val="28"/>
          <w:szCs w:val="28"/>
        </w:rPr>
        <w:t xml:space="preserve"> barriers into society from being socially excluded due to the lack </w:t>
      </w:r>
      <w:r w:rsidR="00D63DF6">
        <w:rPr>
          <w:rFonts w:ascii="Times New Roman" w:hAnsi="Times New Roman"/>
          <w:sz w:val="28"/>
          <w:szCs w:val="28"/>
        </w:rPr>
        <w:t>of ability</w:t>
      </w:r>
      <w:r w:rsidR="00902499">
        <w:rPr>
          <w:rFonts w:ascii="Times New Roman" w:hAnsi="Times New Roman"/>
          <w:sz w:val="28"/>
          <w:szCs w:val="28"/>
        </w:rPr>
        <w:t xml:space="preserve"> to reach their full potential, showing Maslow ‘Hierarchy of Needs’ (1943) to be beneficial to creating opportunities to succeed.</w:t>
      </w:r>
    </w:p>
    <w:p w14:paraId="114B411D" w14:textId="627A39C2" w:rsidR="0095514B" w:rsidRDefault="00C046D3" w:rsidP="000A64CE">
      <w:pPr>
        <w:spacing w:after="120" w:line="360" w:lineRule="auto"/>
        <w:jc w:val="both"/>
        <w:rPr>
          <w:rFonts w:ascii="Times New Roman" w:hAnsi="Times New Roman"/>
          <w:sz w:val="28"/>
          <w:szCs w:val="28"/>
        </w:rPr>
      </w:pPr>
      <w:r>
        <w:rPr>
          <w:rFonts w:ascii="Times New Roman" w:hAnsi="Times New Roman"/>
          <w:sz w:val="28"/>
          <w:szCs w:val="28"/>
        </w:rPr>
        <w:t xml:space="preserve"> </w:t>
      </w:r>
    </w:p>
    <w:p w14:paraId="59FDF1FE" w14:textId="2421CCA9" w:rsidR="00BF2CAE" w:rsidRDefault="00770872" w:rsidP="006645A5">
      <w:pPr>
        <w:spacing w:after="120" w:line="360" w:lineRule="auto"/>
        <w:ind w:firstLine="720"/>
        <w:jc w:val="both"/>
        <w:rPr>
          <w:rFonts w:ascii="Times New Roman" w:hAnsi="Times New Roman"/>
          <w:sz w:val="28"/>
          <w:szCs w:val="28"/>
        </w:rPr>
      </w:pPr>
      <w:r>
        <w:rPr>
          <w:rFonts w:ascii="Times New Roman" w:hAnsi="Times New Roman"/>
          <w:sz w:val="28"/>
          <w:szCs w:val="28"/>
        </w:rPr>
        <w:tab/>
      </w:r>
    </w:p>
    <w:p w14:paraId="3F96FC1F" w14:textId="1E52FA8B" w:rsidR="00C046D3" w:rsidRDefault="00C046D3" w:rsidP="000A64CE">
      <w:pPr>
        <w:spacing w:after="120"/>
        <w:jc w:val="both"/>
        <w:rPr>
          <w:rFonts w:ascii="Times New Roman" w:hAnsi="Times New Roman"/>
          <w:sz w:val="28"/>
          <w:szCs w:val="28"/>
        </w:rPr>
      </w:pPr>
    </w:p>
    <w:p w14:paraId="706272B2" w14:textId="0606B83F" w:rsidR="00C046D3" w:rsidRPr="007C4128" w:rsidRDefault="00C046D3" w:rsidP="000A64CE">
      <w:pPr>
        <w:spacing w:after="120"/>
        <w:jc w:val="both"/>
        <w:rPr>
          <w:rFonts w:ascii="Times New Roman" w:hAnsi="Times New Roman" w:cs="Times New Roman"/>
          <w:sz w:val="28"/>
          <w:szCs w:val="28"/>
        </w:rPr>
      </w:pPr>
    </w:p>
    <w:sectPr w:rsidR="00C046D3" w:rsidRPr="007C4128" w:rsidSect="007C4128">
      <w:headerReference w:type="default" r:id="rId8"/>
      <w:footerReference w:type="default" r:id="rId9"/>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2854C" w14:textId="77777777" w:rsidR="004A7D55" w:rsidRDefault="004A7D55" w:rsidP="004A3D16">
      <w:pPr>
        <w:spacing w:after="0" w:line="240" w:lineRule="auto"/>
      </w:pPr>
      <w:r>
        <w:separator/>
      </w:r>
    </w:p>
  </w:endnote>
  <w:endnote w:type="continuationSeparator" w:id="0">
    <w:p w14:paraId="0F4E399D" w14:textId="77777777" w:rsidR="004A7D55" w:rsidRDefault="004A7D55" w:rsidP="004A3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217888"/>
      <w:docPartObj>
        <w:docPartGallery w:val="Page Numbers (Bottom of Page)"/>
        <w:docPartUnique/>
      </w:docPartObj>
    </w:sdtPr>
    <w:sdtEndPr>
      <w:rPr>
        <w:noProof/>
      </w:rPr>
    </w:sdtEndPr>
    <w:sdtContent>
      <w:p w14:paraId="53F1AA06" w14:textId="2664A21B" w:rsidR="004A3D16" w:rsidRDefault="004A3D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BDDA0" w14:textId="77777777" w:rsidR="004A3D16" w:rsidRDefault="004A3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378F4" w14:textId="77777777" w:rsidR="004A7D55" w:rsidRDefault="004A7D55" w:rsidP="004A3D16">
      <w:pPr>
        <w:spacing w:after="0" w:line="240" w:lineRule="auto"/>
      </w:pPr>
      <w:r>
        <w:separator/>
      </w:r>
    </w:p>
  </w:footnote>
  <w:footnote w:type="continuationSeparator" w:id="0">
    <w:p w14:paraId="11455A94" w14:textId="77777777" w:rsidR="004A7D55" w:rsidRDefault="004A7D55" w:rsidP="004A3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DC86D" w14:textId="7C34E428" w:rsidR="004A3D16" w:rsidRDefault="004A3D16">
    <w:pPr>
      <w:pStyle w:val="Header"/>
    </w:pPr>
    <w:r>
      <w:t>Laura Lynch</w:t>
    </w:r>
  </w:p>
  <w:p w14:paraId="1421BC8F" w14:textId="6765F4FD" w:rsidR="004A3D16" w:rsidRDefault="004A3D16">
    <w:pPr>
      <w:pStyle w:val="Header"/>
    </w:pPr>
    <w:r>
      <w:t>1707998</w:t>
    </w:r>
  </w:p>
  <w:p w14:paraId="0911F4FC" w14:textId="77777777" w:rsidR="004A3D16" w:rsidRDefault="004A3D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128"/>
    <w:rsid w:val="00000E34"/>
    <w:rsid w:val="00010350"/>
    <w:rsid w:val="000103F1"/>
    <w:rsid w:val="0003361E"/>
    <w:rsid w:val="0003596B"/>
    <w:rsid w:val="00036FA4"/>
    <w:rsid w:val="00045F39"/>
    <w:rsid w:val="00063A50"/>
    <w:rsid w:val="00065459"/>
    <w:rsid w:val="0009505C"/>
    <w:rsid w:val="00097FB2"/>
    <w:rsid w:val="000A64CE"/>
    <w:rsid w:val="000C500E"/>
    <w:rsid w:val="000E2718"/>
    <w:rsid w:val="00107D72"/>
    <w:rsid w:val="00115025"/>
    <w:rsid w:val="00130C6C"/>
    <w:rsid w:val="0013610E"/>
    <w:rsid w:val="00167365"/>
    <w:rsid w:val="00173D0A"/>
    <w:rsid w:val="001A0F37"/>
    <w:rsid w:val="001A70B7"/>
    <w:rsid w:val="001C763E"/>
    <w:rsid w:val="001D78D5"/>
    <w:rsid w:val="001E042B"/>
    <w:rsid w:val="00243DE7"/>
    <w:rsid w:val="00253293"/>
    <w:rsid w:val="00267CE1"/>
    <w:rsid w:val="00275A05"/>
    <w:rsid w:val="00283FBF"/>
    <w:rsid w:val="00284B3F"/>
    <w:rsid w:val="002A09C6"/>
    <w:rsid w:val="002A0AAE"/>
    <w:rsid w:val="002C02D6"/>
    <w:rsid w:val="002C4F61"/>
    <w:rsid w:val="002F0423"/>
    <w:rsid w:val="002F4331"/>
    <w:rsid w:val="002F5238"/>
    <w:rsid w:val="00320ADA"/>
    <w:rsid w:val="0033605B"/>
    <w:rsid w:val="00341E2E"/>
    <w:rsid w:val="00343868"/>
    <w:rsid w:val="0038540F"/>
    <w:rsid w:val="003B63E5"/>
    <w:rsid w:val="003C5309"/>
    <w:rsid w:val="003D0CE4"/>
    <w:rsid w:val="003F13F3"/>
    <w:rsid w:val="004016D8"/>
    <w:rsid w:val="0040389D"/>
    <w:rsid w:val="00424AD2"/>
    <w:rsid w:val="00426F7C"/>
    <w:rsid w:val="00437E39"/>
    <w:rsid w:val="00451642"/>
    <w:rsid w:val="00454A0D"/>
    <w:rsid w:val="0045752D"/>
    <w:rsid w:val="004604CA"/>
    <w:rsid w:val="00470CE1"/>
    <w:rsid w:val="00471739"/>
    <w:rsid w:val="0047224F"/>
    <w:rsid w:val="00493346"/>
    <w:rsid w:val="00497ED5"/>
    <w:rsid w:val="004A3D16"/>
    <w:rsid w:val="004A7D55"/>
    <w:rsid w:val="004E3382"/>
    <w:rsid w:val="004F009F"/>
    <w:rsid w:val="004F0841"/>
    <w:rsid w:val="004F41EC"/>
    <w:rsid w:val="00517E4B"/>
    <w:rsid w:val="0054100E"/>
    <w:rsid w:val="005A63E4"/>
    <w:rsid w:val="005B1652"/>
    <w:rsid w:val="005B5701"/>
    <w:rsid w:val="005C758D"/>
    <w:rsid w:val="005F4DAF"/>
    <w:rsid w:val="006142C2"/>
    <w:rsid w:val="006645A5"/>
    <w:rsid w:val="006726F2"/>
    <w:rsid w:val="006907BE"/>
    <w:rsid w:val="00695EC2"/>
    <w:rsid w:val="006A1B5B"/>
    <w:rsid w:val="006A243A"/>
    <w:rsid w:val="006A5B8E"/>
    <w:rsid w:val="006C5DBD"/>
    <w:rsid w:val="006D3756"/>
    <w:rsid w:val="00710230"/>
    <w:rsid w:val="00710992"/>
    <w:rsid w:val="00723C7C"/>
    <w:rsid w:val="00725153"/>
    <w:rsid w:val="00770872"/>
    <w:rsid w:val="0077457B"/>
    <w:rsid w:val="007C4128"/>
    <w:rsid w:val="007D279C"/>
    <w:rsid w:val="008B0580"/>
    <w:rsid w:val="008E4ACB"/>
    <w:rsid w:val="00902499"/>
    <w:rsid w:val="00911B50"/>
    <w:rsid w:val="009310C4"/>
    <w:rsid w:val="0095514B"/>
    <w:rsid w:val="00970D1F"/>
    <w:rsid w:val="00993289"/>
    <w:rsid w:val="009960D8"/>
    <w:rsid w:val="009A4B9B"/>
    <w:rsid w:val="009E676F"/>
    <w:rsid w:val="009E789B"/>
    <w:rsid w:val="009F2D8E"/>
    <w:rsid w:val="00A55FD6"/>
    <w:rsid w:val="00AA2AF1"/>
    <w:rsid w:val="00AF3F3B"/>
    <w:rsid w:val="00B77D96"/>
    <w:rsid w:val="00B81B78"/>
    <w:rsid w:val="00B928AB"/>
    <w:rsid w:val="00BA21DD"/>
    <w:rsid w:val="00BF2CAE"/>
    <w:rsid w:val="00C046D3"/>
    <w:rsid w:val="00C17042"/>
    <w:rsid w:val="00C271BE"/>
    <w:rsid w:val="00C46634"/>
    <w:rsid w:val="00C62211"/>
    <w:rsid w:val="00C74A67"/>
    <w:rsid w:val="00CE3E4A"/>
    <w:rsid w:val="00CE5621"/>
    <w:rsid w:val="00CE6E06"/>
    <w:rsid w:val="00D05104"/>
    <w:rsid w:val="00D1220A"/>
    <w:rsid w:val="00D42FB6"/>
    <w:rsid w:val="00D4441A"/>
    <w:rsid w:val="00D63DF6"/>
    <w:rsid w:val="00D92496"/>
    <w:rsid w:val="00DA7463"/>
    <w:rsid w:val="00DC2791"/>
    <w:rsid w:val="00DE1218"/>
    <w:rsid w:val="00E12161"/>
    <w:rsid w:val="00E30AA4"/>
    <w:rsid w:val="00E32114"/>
    <w:rsid w:val="00E43FEF"/>
    <w:rsid w:val="00EA0B55"/>
    <w:rsid w:val="00ED5F19"/>
    <w:rsid w:val="00ED681F"/>
    <w:rsid w:val="00EE0F5E"/>
    <w:rsid w:val="00F57166"/>
    <w:rsid w:val="00F93C76"/>
    <w:rsid w:val="00FB7AAC"/>
    <w:rsid w:val="00FC2209"/>
    <w:rsid w:val="00FD2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1E12"/>
  <w15:chartTrackingRefBased/>
  <w15:docId w15:val="{122C1739-2E19-4700-865E-F6E0FC68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41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4128"/>
    <w:rPr>
      <w:rFonts w:eastAsiaTheme="minorEastAsia"/>
      <w:lang w:val="en-US"/>
    </w:rPr>
  </w:style>
  <w:style w:type="paragraph" w:styleId="Header">
    <w:name w:val="header"/>
    <w:basedOn w:val="Normal"/>
    <w:link w:val="HeaderChar"/>
    <w:uiPriority w:val="99"/>
    <w:unhideWhenUsed/>
    <w:rsid w:val="004A3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D16"/>
  </w:style>
  <w:style w:type="paragraph" w:styleId="Footer">
    <w:name w:val="footer"/>
    <w:basedOn w:val="Normal"/>
    <w:link w:val="FooterChar"/>
    <w:uiPriority w:val="99"/>
    <w:unhideWhenUsed/>
    <w:rsid w:val="004A3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856770">
      <w:bodyDiv w:val="1"/>
      <w:marLeft w:val="0"/>
      <w:marRight w:val="0"/>
      <w:marTop w:val="0"/>
      <w:marBottom w:val="0"/>
      <w:divBdr>
        <w:top w:val="none" w:sz="0" w:space="0" w:color="auto"/>
        <w:left w:val="none" w:sz="0" w:space="0" w:color="auto"/>
        <w:bottom w:val="none" w:sz="0" w:space="0" w:color="auto"/>
        <w:right w:val="none" w:sz="0" w:space="0" w:color="auto"/>
      </w:divBdr>
    </w:div>
    <w:div w:id="967786098">
      <w:bodyDiv w:val="1"/>
      <w:marLeft w:val="0"/>
      <w:marRight w:val="0"/>
      <w:marTop w:val="0"/>
      <w:marBottom w:val="0"/>
      <w:divBdr>
        <w:top w:val="none" w:sz="0" w:space="0" w:color="auto"/>
        <w:left w:val="none" w:sz="0" w:space="0" w:color="auto"/>
        <w:bottom w:val="none" w:sz="0" w:space="0" w:color="auto"/>
        <w:right w:val="none" w:sz="0" w:space="0" w:color="auto"/>
      </w:divBdr>
    </w:div>
    <w:div w:id="177755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2922</Words>
  <Characters>15283</Characters>
  <Application>Microsoft Office Word</Application>
  <DocSecurity>0</DocSecurity>
  <Lines>250</Lines>
  <Paragraphs>28</Paragraphs>
  <ScaleCrop>false</ScaleCrop>
  <HeadingPairs>
    <vt:vector size="2" baseType="variant">
      <vt:variant>
        <vt:lpstr>Title</vt:lpstr>
      </vt:variant>
      <vt:variant>
        <vt:i4>1</vt:i4>
      </vt:variant>
    </vt:vector>
  </HeadingPairs>
  <TitlesOfParts>
    <vt:vector size="1" baseType="lpstr">
      <vt:lpstr>Social Inclusion In Practice</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Inclusion In Practice</dc:title>
  <dc:subject>SJIE5003</dc:subject>
  <dc:creator> </dc:creator>
  <cp:keywords/>
  <dc:description/>
  <cp:lastModifiedBy> </cp:lastModifiedBy>
  <cp:revision>2</cp:revision>
  <dcterms:created xsi:type="dcterms:W3CDTF">2019-09-04T22:04:00Z</dcterms:created>
  <dcterms:modified xsi:type="dcterms:W3CDTF">2019-09-04T22:04:00Z</dcterms:modified>
</cp:coreProperties>
</file>