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ABC334" w14:textId="77777777" w:rsidR="00F91F3D" w:rsidRPr="008870B5" w:rsidRDefault="00F91F3D" w:rsidP="00BA7296">
      <w:pPr>
        <w:spacing w:line="360" w:lineRule="auto"/>
        <w:rPr>
          <w:rFonts w:ascii="Arial" w:eastAsia="Times New Roman" w:hAnsi="Arial" w:cs="Arial"/>
          <w:b/>
          <w:color w:val="000000" w:themeColor="text1"/>
          <w:sz w:val="28"/>
          <w:lang w:eastAsia="en-GB"/>
        </w:rPr>
      </w:pPr>
    </w:p>
    <w:p w14:paraId="7E6C9A86" w14:textId="77777777" w:rsidR="00F91F3D" w:rsidRPr="008870B5" w:rsidRDefault="00F91F3D" w:rsidP="00BA7296">
      <w:pPr>
        <w:spacing w:line="360" w:lineRule="auto"/>
        <w:rPr>
          <w:rFonts w:ascii="Arial" w:eastAsia="Times New Roman" w:hAnsi="Arial" w:cs="Arial"/>
          <w:b/>
          <w:color w:val="000000" w:themeColor="text1"/>
          <w:sz w:val="28"/>
          <w:lang w:eastAsia="en-GB"/>
        </w:rPr>
      </w:pPr>
    </w:p>
    <w:p w14:paraId="2770F174" w14:textId="77777777" w:rsidR="00F91F3D" w:rsidRPr="008870B5" w:rsidRDefault="00F91F3D" w:rsidP="00BA7296">
      <w:pPr>
        <w:spacing w:line="360" w:lineRule="auto"/>
        <w:rPr>
          <w:rFonts w:ascii="Arial" w:eastAsia="Times New Roman" w:hAnsi="Arial" w:cs="Arial"/>
          <w:b/>
          <w:color w:val="000000" w:themeColor="text1"/>
          <w:sz w:val="28"/>
          <w:lang w:eastAsia="en-GB"/>
        </w:rPr>
      </w:pPr>
    </w:p>
    <w:p w14:paraId="287B9640" w14:textId="33EFCEDB" w:rsidR="003354D8" w:rsidRPr="003354D8" w:rsidRDefault="00F91F3D" w:rsidP="003354D8">
      <w:pPr>
        <w:spacing w:line="360" w:lineRule="auto"/>
        <w:jc w:val="center"/>
        <w:rPr>
          <w:rFonts w:ascii="Arial" w:hAnsi="Arial" w:cs="Arial"/>
          <w:b/>
          <w:bCs/>
          <w:iCs/>
          <w:color w:val="000000" w:themeColor="text1"/>
          <w:sz w:val="48"/>
        </w:rPr>
      </w:pPr>
      <w:r w:rsidRPr="008870B5">
        <w:rPr>
          <w:rFonts w:ascii="Arial" w:hAnsi="Arial" w:cs="Arial"/>
          <w:b/>
          <w:iCs/>
          <w:color w:val="000000" w:themeColor="text1"/>
          <w:sz w:val="48"/>
        </w:rPr>
        <w:t>Problem solving and innovation</w:t>
      </w:r>
      <w:r w:rsidR="003354D8">
        <w:rPr>
          <w:rFonts w:ascii="Arial" w:hAnsi="Arial" w:cs="Arial"/>
          <w:b/>
          <w:iCs/>
          <w:color w:val="000000" w:themeColor="text1"/>
          <w:sz w:val="48"/>
        </w:rPr>
        <w:t xml:space="preserve"> (</w:t>
      </w:r>
      <w:r w:rsidR="003354D8" w:rsidRPr="003354D8">
        <w:rPr>
          <w:rFonts w:ascii="Arial" w:hAnsi="Arial" w:cs="Arial"/>
          <w:b/>
          <w:bCs/>
          <w:iCs/>
          <w:color w:val="000000" w:themeColor="text1"/>
          <w:sz w:val="48"/>
        </w:rPr>
        <w:t>BMSW4014</w:t>
      </w:r>
      <w:r w:rsidR="003354D8">
        <w:rPr>
          <w:rFonts w:ascii="Arial" w:hAnsi="Arial" w:cs="Arial"/>
          <w:b/>
          <w:bCs/>
          <w:iCs/>
          <w:color w:val="000000" w:themeColor="text1"/>
          <w:sz w:val="48"/>
        </w:rPr>
        <w:t>)</w:t>
      </w:r>
    </w:p>
    <w:p w14:paraId="76605BB4" w14:textId="283FE055" w:rsidR="00F91F3D" w:rsidRPr="008870B5" w:rsidRDefault="00F91F3D" w:rsidP="00BA7296">
      <w:pPr>
        <w:spacing w:line="360" w:lineRule="auto"/>
        <w:jc w:val="center"/>
        <w:rPr>
          <w:rFonts w:ascii="Arial" w:hAnsi="Arial" w:cs="Arial"/>
          <w:b/>
          <w:iCs/>
          <w:color w:val="000000" w:themeColor="text1"/>
          <w:sz w:val="48"/>
        </w:rPr>
      </w:pPr>
      <w:r w:rsidRPr="008870B5">
        <w:rPr>
          <w:rFonts w:ascii="Arial" w:hAnsi="Arial" w:cs="Arial"/>
          <w:b/>
          <w:iCs/>
          <w:color w:val="000000" w:themeColor="text1"/>
          <w:sz w:val="48"/>
        </w:rPr>
        <w:t xml:space="preserve">  </w:t>
      </w:r>
    </w:p>
    <w:p w14:paraId="7267F38C" w14:textId="77777777" w:rsidR="00160F5C" w:rsidRPr="003354D8" w:rsidRDefault="00F91F3D" w:rsidP="00BA7296">
      <w:pPr>
        <w:spacing w:line="360" w:lineRule="auto"/>
        <w:jc w:val="center"/>
        <w:rPr>
          <w:rFonts w:ascii="Arial" w:hAnsi="Arial" w:cs="Arial"/>
          <w:iCs/>
          <w:color w:val="000000" w:themeColor="text1"/>
          <w:sz w:val="48"/>
          <w:szCs w:val="48"/>
          <w:u w:val="single"/>
        </w:rPr>
      </w:pPr>
      <w:r w:rsidRPr="003354D8">
        <w:rPr>
          <w:rFonts w:ascii="Arial" w:hAnsi="Arial" w:cs="Arial"/>
          <w:iCs/>
          <w:color w:val="000000" w:themeColor="text1"/>
          <w:sz w:val="48"/>
          <w:szCs w:val="48"/>
          <w:u w:val="single"/>
        </w:rPr>
        <w:t xml:space="preserve">A SWOT analysis of Starbucks in the UK </w:t>
      </w:r>
    </w:p>
    <w:p w14:paraId="61BF4559" w14:textId="77777777" w:rsidR="00160F5C" w:rsidRDefault="00160F5C" w:rsidP="00BA7296">
      <w:pPr>
        <w:spacing w:line="360" w:lineRule="auto"/>
        <w:jc w:val="center"/>
        <w:rPr>
          <w:rFonts w:ascii="Arial" w:hAnsi="Arial" w:cs="Arial"/>
          <w:iCs/>
          <w:color w:val="000000" w:themeColor="text1"/>
          <w:sz w:val="28"/>
        </w:rPr>
      </w:pPr>
    </w:p>
    <w:p w14:paraId="47AC9CF5" w14:textId="77777777" w:rsidR="00160F5C" w:rsidRDefault="00160F5C" w:rsidP="00BA7296">
      <w:pPr>
        <w:spacing w:line="360" w:lineRule="auto"/>
        <w:jc w:val="center"/>
        <w:rPr>
          <w:rFonts w:ascii="Arial" w:hAnsi="Arial" w:cs="Arial"/>
          <w:iCs/>
          <w:color w:val="000000" w:themeColor="text1"/>
          <w:sz w:val="28"/>
        </w:rPr>
      </w:pPr>
    </w:p>
    <w:p w14:paraId="70DC77AB" w14:textId="77777777" w:rsidR="00160F5C" w:rsidRPr="00160F5C" w:rsidRDefault="00160F5C" w:rsidP="00BA7296">
      <w:pPr>
        <w:spacing w:line="360" w:lineRule="auto"/>
        <w:jc w:val="center"/>
        <w:rPr>
          <w:rFonts w:ascii="Arial" w:hAnsi="Arial" w:cs="Arial"/>
          <w:b/>
          <w:bCs/>
          <w:iCs/>
          <w:color w:val="000000" w:themeColor="text1"/>
          <w:sz w:val="28"/>
        </w:rPr>
      </w:pPr>
    </w:p>
    <w:p w14:paraId="649F6DCC" w14:textId="77777777" w:rsidR="00160F5C" w:rsidRDefault="00160F5C" w:rsidP="00160F5C">
      <w:pPr>
        <w:spacing w:line="360" w:lineRule="auto"/>
        <w:jc w:val="right"/>
        <w:rPr>
          <w:rFonts w:ascii="Arial" w:hAnsi="Arial" w:cs="Arial"/>
          <w:b/>
          <w:bCs/>
          <w:iCs/>
          <w:color w:val="000000" w:themeColor="text1"/>
          <w:sz w:val="28"/>
        </w:rPr>
      </w:pPr>
    </w:p>
    <w:p w14:paraId="74DA804C" w14:textId="77777777" w:rsidR="00160F5C" w:rsidRDefault="00160F5C" w:rsidP="00160F5C">
      <w:pPr>
        <w:spacing w:line="360" w:lineRule="auto"/>
        <w:jc w:val="right"/>
        <w:rPr>
          <w:rFonts w:ascii="Arial" w:hAnsi="Arial" w:cs="Arial"/>
          <w:b/>
          <w:bCs/>
          <w:iCs/>
          <w:color w:val="000000" w:themeColor="text1"/>
          <w:sz w:val="28"/>
        </w:rPr>
      </w:pPr>
    </w:p>
    <w:p w14:paraId="7385A1DC" w14:textId="77777777" w:rsidR="003354D8" w:rsidRDefault="003354D8" w:rsidP="00160F5C">
      <w:pPr>
        <w:spacing w:line="360" w:lineRule="auto"/>
        <w:jc w:val="right"/>
        <w:rPr>
          <w:rFonts w:ascii="Arial" w:hAnsi="Arial" w:cs="Arial"/>
          <w:b/>
          <w:bCs/>
          <w:iCs/>
          <w:color w:val="000000" w:themeColor="text1"/>
          <w:sz w:val="28"/>
        </w:rPr>
      </w:pPr>
    </w:p>
    <w:p w14:paraId="44D0C73D" w14:textId="77777777" w:rsidR="003354D8" w:rsidRDefault="003354D8" w:rsidP="00160F5C">
      <w:pPr>
        <w:spacing w:line="360" w:lineRule="auto"/>
        <w:jc w:val="right"/>
        <w:rPr>
          <w:rFonts w:ascii="Arial" w:hAnsi="Arial" w:cs="Arial"/>
          <w:b/>
          <w:bCs/>
          <w:iCs/>
          <w:color w:val="000000" w:themeColor="text1"/>
          <w:sz w:val="28"/>
        </w:rPr>
      </w:pPr>
    </w:p>
    <w:p w14:paraId="5A3EEF0A" w14:textId="77777777" w:rsidR="003354D8" w:rsidRDefault="003354D8" w:rsidP="00160F5C">
      <w:pPr>
        <w:spacing w:line="360" w:lineRule="auto"/>
        <w:jc w:val="right"/>
        <w:rPr>
          <w:rFonts w:ascii="Arial" w:hAnsi="Arial" w:cs="Arial"/>
          <w:b/>
          <w:bCs/>
          <w:iCs/>
          <w:color w:val="000000" w:themeColor="text1"/>
          <w:sz w:val="28"/>
        </w:rPr>
      </w:pPr>
    </w:p>
    <w:p w14:paraId="5B07313B" w14:textId="18784D6C" w:rsidR="00160F5C" w:rsidRPr="00160F5C" w:rsidRDefault="00160F5C" w:rsidP="00160F5C">
      <w:pPr>
        <w:spacing w:line="360" w:lineRule="auto"/>
        <w:jc w:val="right"/>
        <w:rPr>
          <w:rFonts w:ascii="Arial" w:hAnsi="Arial" w:cs="Arial"/>
          <w:b/>
          <w:bCs/>
          <w:iCs/>
          <w:color w:val="000000" w:themeColor="text1"/>
          <w:sz w:val="28"/>
        </w:rPr>
      </w:pPr>
      <w:r w:rsidRPr="00160F5C">
        <w:rPr>
          <w:rFonts w:ascii="Arial" w:hAnsi="Arial" w:cs="Arial"/>
          <w:b/>
          <w:bCs/>
          <w:iCs/>
          <w:color w:val="000000" w:themeColor="text1"/>
          <w:sz w:val="28"/>
        </w:rPr>
        <w:t xml:space="preserve">Module </w:t>
      </w:r>
      <w:r>
        <w:rPr>
          <w:rFonts w:ascii="Arial" w:hAnsi="Arial" w:cs="Arial"/>
          <w:b/>
          <w:bCs/>
          <w:iCs/>
          <w:color w:val="000000" w:themeColor="text1"/>
          <w:sz w:val="28"/>
        </w:rPr>
        <w:t xml:space="preserve">lecturer: </w:t>
      </w:r>
      <w:r w:rsidRPr="00160F5C">
        <w:rPr>
          <w:rFonts w:ascii="Arial" w:hAnsi="Arial" w:cs="Arial"/>
          <w:b/>
          <w:bCs/>
          <w:iCs/>
          <w:color w:val="000000" w:themeColor="text1"/>
          <w:sz w:val="28"/>
        </w:rPr>
        <w:t>Chris Rogers</w:t>
      </w:r>
    </w:p>
    <w:p w14:paraId="3DF87F3F" w14:textId="77777777" w:rsidR="00160F5C" w:rsidRPr="00FA1489" w:rsidRDefault="00160F5C" w:rsidP="00160F5C">
      <w:pPr>
        <w:spacing w:line="360" w:lineRule="auto"/>
        <w:jc w:val="right"/>
        <w:rPr>
          <w:rFonts w:ascii="Arial" w:hAnsi="Arial" w:cs="Arial"/>
          <w:b/>
          <w:sz w:val="28"/>
          <w:szCs w:val="24"/>
        </w:rPr>
      </w:pPr>
      <w:r>
        <w:rPr>
          <w:rFonts w:ascii="Arial" w:hAnsi="Arial" w:cs="Arial"/>
          <w:b/>
          <w:sz w:val="28"/>
          <w:szCs w:val="24"/>
        </w:rPr>
        <w:t xml:space="preserve">Student name: </w:t>
      </w:r>
      <w:r w:rsidRPr="00FA1489">
        <w:rPr>
          <w:rFonts w:ascii="Arial" w:hAnsi="Arial" w:cs="Arial"/>
          <w:b/>
          <w:sz w:val="28"/>
          <w:szCs w:val="24"/>
        </w:rPr>
        <w:t>Lucian</w:t>
      </w:r>
      <w:r>
        <w:rPr>
          <w:rFonts w:ascii="Arial" w:hAnsi="Arial" w:cs="Arial"/>
          <w:b/>
          <w:sz w:val="28"/>
          <w:szCs w:val="24"/>
        </w:rPr>
        <w:t>-</w:t>
      </w:r>
      <w:r w:rsidRPr="00FA1489">
        <w:rPr>
          <w:rFonts w:ascii="Arial" w:hAnsi="Arial" w:cs="Arial"/>
          <w:b/>
          <w:sz w:val="28"/>
          <w:szCs w:val="24"/>
        </w:rPr>
        <w:t>Mihai Ilie</w:t>
      </w:r>
    </w:p>
    <w:p w14:paraId="0136736D" w14:textId="06A263F9" w:rsidR="00160F5C" w:rsidRPr="00FA1489" w:rsidRDefault="00160F5C" w:rsidP="00160F5C">
      <w:pPr>
        <w:spacing w:line="360" w:lineRule="auto"/>
        <w:jc w:val="right"/>
        <w:rPr>
          <w:rFonts w:ascii="Arial" w:hAnsi="Arial" w:cs="Arial"/>
          <w:b/>
          <w:sz w:val="28"/>
          <w:szCs w:val="24"/>
        </w:rPr>
      </w:pPr>
      <w:r w:rsidRPr="00FA1489">
        <w:rPr>
          <w:rFonts w:ascii="Arial" w:hAnsi="Arial" w:cs="Arial"/>
          <w:b/>
          <w:sz w:val="28"/>
          <w:szCs w:val="24"/>
        </w:rPr>
        <w:t>Student ID:2126669</w:t>
      </w:r>
    </w:p>
    <w:p w14:paraId="69AB0598" w14:textId="54E7C897" w:rsidR="00F91F3D" w:rsidRPr="008870B5" w:rsidRDefault="00F91F3D" w:rsidP="00BA7296">
      <w:pPr>
        <w:spacing w:line="360" w:lineRule="auto"/>
        <w:jc w:val="center"/>
        <w:rPr>
          <w:rFonts w:ascii="Arial" w:eastAsia="Times New Roman" w:hAnsi="Arial" w:cs="Arial"/>
          <w:b/>
          <w:iCs/>
          <w:color w:val="000000" w:themeColor="text1"/>
          <w:sz w:val="28"/>
          <w:szCs w:val="32"/>
          <w:lang w:eastAsia="en-GB"/>
        </w:rPr>
      </w:pPr>
      <w:r w:rsidRPr="008870B5">
        <w:rPr>
          <w:rFonts w:ascii="Arial" w:eastAsia="Times New Roman" w:hAnsi="Arial" w:cs="Arial"/>
          <w:b/>
          <w:iCs/>
          <w:color w:val="000000" w:themeColor="text1"/>
          <w:sz w:val="28"/>
          <w:lang w:eastAsia="en-GB"/>
        </w:rPr>
        <w:br w:type="page"/>
      </w:r>
    </w:p>
    <w:sdt>
      <w:sdtPr>
        <w:rPr>
          <w:rFonts w:ascii="Arial" w:eastAsiaTheme="minorHAnsi" w:hAnsi="Arial" w:cs="Arial"/>
          <w:b/>
          <w:bCs/>
          <w:color w:val="000000" w:themeColor="text1"/>
          <w:sz w:val="28"/>
          <w:szCs w:val="28"/>
          <w:lang w:val="en-GB"/>
        </w:rPr>
        <w:id w:val="-1360738500"/>
        <w:docPartObj>
          <w:docPartGallery w:val="Table of Contents"/>
          <w:docPartUnique/>
        </w:docPartObj>
      </w:sdtPr>
      <w:sdtEndPr>
        <w:rPr>
          <w:b w:val="0"/>
          <w:bCs w:val="0"/>
          <w:noProof/>
          <w:sz w:val="24"/>
          <w:szCs w:val="24"/>
        </w:rPr>
      </w:sdtEndPr>
      <w:sdtContent>
        <w:p w14:paraId="61028623" w14:textId="77777777" w:rsidR="00F91F3D" w:rsidRPr="00B93CC0" w:rsidRDefault="00F91F3D" w:rsidP="00BA7296">
          <w:pPr>
            <w:pStyle w:val="TOCHeading"/>
            <w:spacing w:line="360" w:lineRule="auto"/>
            <w:jc w:val="center"/>
            <w:rPr>
              <w:rFonts w:ascii="Arial" w:hAnsi="Arial" w:cs="Arial"/>
              <w:color w:val="000000" w:themeColor="text1"/>
              <w:sz w:val="24"/>
              <w:szCs w:val="24"/>
              <w:lang w:val="en-GB"/>
            </w:rPr>
          </w:pPr>
          <w:r w:rsidRPr="00B93CC0">
            <w:rPr>
              <w:rFonts w:ascii="Arial" w:hAnsi="Arial" w:cs="Arial"/>
              <w:color w:val="000000" w:themeColor="text1"/>
              <w:sz w:val="24"/>
              <w:szCs w:val="24"/>
              <w:lang w:val="en-GB"/>
            </w:rPr>
            <w:t>Table of Contents</w:t>
          </w:r>
        </w:p>
        <w:p w14:paraId="58B75956" w14:textId="21A80CF8" w:rsidR="00B93CC0" w:rsidRPr="00B93CC0" w:rsidRDefault="00F91F3D">
          <w:pPr>
            <w:pStyle w:val="TOC1"/>
            <w:tabs>
              <w:tab w:val="right" w:leader="dot" w:pos="9016"/>
            </w:tabs>
            <w:rPr>
              <w:rFonts w:ascii="Arial" w:eastAsiaTheme="minorEastAsia" w:hAnsi="Arial" w:cs="Arial"/>
              <w:noProof/>
              <w:kern w:val="2"/>
              <w:sz w:val="24"/>
              <w:szCs w:val="24"/>
              <w:lang w:eastAsia="en-GB"/>
              <w14:ligatures w14:val="standardContextual"/>
            </w:rPr>
          </w:pPr>
          <w:r w:rsidRPr="00B93CC0">
            <w:rPr>
              <w:rFonts w:ascii="Arial" w:hAnsi="Arial" w:cs="Arial"/>
              <w:color w:val="000000" w:themeColor="text1"/>
              <w:sz w:val="24"/>
              <w:szCs w:val="24"/>
            </w:rPr>
            <w:fldChar w:fldCharType="begin"/>
          </w:r>
          <w:r w:rsidRPr="00B93CC0">
            <w:rPr>
              <w:rFonts w:ascii="Arial" w:hAnsi="Arial" w:cs="Arial"/>
              <w:color w:val="000000" w:themeColor="text1"/>
              <w:sz w:val="24"/>
              <w:szCs w:val="24"/>
            </w:rPr>
            <w:instrText xml:space="preserve"> TOC \o "1-3" \h \z \u </w:instrText>
          </w:r>
          <w:r w:rsidRPr="00B93CC0">
            <w:rPr>
              <w:rFonts w:ascii="Arial" w:hAnsi="Arial" w:cs="Arial"/>
              <w:color w:val="000000" w:themeColor="text1"/>
              <w:sz w:val="24"/>
              <w:szCs w:val="24"/>
            </w:rPr>
            <w:fldChar w:fldCharType="separate"/>
          </w:r>
          <w:hyperlink w:anchor="_Toc183774819" w:history="1">
            <w:r w:rsidR="00B93CC0" w:rsidRPr="00B93CC0">
              <w:rPr>
                <w:rStyle w:val="Hyperlink"/>
                <w:rFonts w:ascii="Arial" w:eastAsia="Times New Roman" w:hAnsi="Arial" w:cs="Arial"/>
                <w:noProof/>
                <w:sz w:val="24"/>
                <w:szCs w:val="24"/>
                <w:lang w:eastAsia="en-GB"/>
              </w:rPr>
              <w:t>INTRODUCTION</w:t>
            </w:r>
            <w:r w:rsidR="00B93CC0" w:rsidRPr="00B93CC0">
              <w:rPr>
                <w:rFonts w:ascii="Arial" w:hAnsi="Arial" w:cs="Arial"/>
                <w:noProof/>
                <w:webHidden/>
                <w:sz w:val="24"/>
                <w:szCs w:val="24"/>
              </w:rPr>
              <w:tab/>
            </w:r>
            <w:r w:rsidR="00B93CC0" w:rsidRPr="00B93CC0">
              <w:rPr>
                <w:rFonts w:ascii="Arial" w:hAnsi="Arial" w:cs="Arial"/>
                <w:noProof/>
                <w:webHidden/>
                <w:sz w:val="24"/>
                <w:szCs w:val="24"/>
              </w:rPr>
              <w:fldChar w:fldCharType="begin"/>
            </w:r>
            <w:r w:rsidR="00B93CC0" w:rsidRPr="00B93CC0">
              <w:rPr>
                <w:rFonts w:ascii="Arial" w:hAnsi="Arial" w:cs="Arial"/>
                <w:noProof/>
                <w:webHidden/>
                <w:sz w:val="24"/>
                <w:szCs w:val="24"/>
              </w:rPr>
              <w:instrText xml:space="preserve"> PAGEREF _Toc183774819 \h </w:instrText>
            </w:r>
            <w:r w:rsidR="00B93CC0" w:rsidRPr="00B93CC0">
              <w:rPr>
                <w:rFonts w:ascii="Arial" w:hAnsi="Arial" w:cs="Arial"/>
                <w:noProof/>
                <w:webHidden/>
                <w:sz w:val="24"/>
                <w:szCs w:val="24"/>
              </w:rPr>
            </w:r>
            <w:r w:rsidR="00B93CC0" w:rsidRPr="00B93CC0">
              <w:rPr>
                <w:rFonts w:ascii="Arial" w:hAnsi="Arial" w:cs="Arial"/>
                <w:noProof/>
                <w:webHidden/>
                <w:sz w:val="24"/>
                <w:szCs w:val="24"/>
              </w:rPr>
              <w:fldChar w:fldCharType="separate"/>
            </w:r>
            <w:r w:rsidR="00B93CC0" w:rsidRPr="00B93CC0">
              <w:rPr>
                <w:rFonts w:ascii="Arial" w:hAnsi="Arial" w:cs="Arial"/>
                <w:noProof/>
                <w:webHidden/>
                <w:sz w:val="24"/>
                <w:szCs w:val="24"/>
              </w:rPr>
              <w:t>3</w:t>
            </w:r>
            <w:r w:rsidR="00B93CC0" w:rsidRPr="00B93CC0">
              <w:rPr>
                <w:rFonts w:ascii="Arial" w:hAnsi="Arial" w:cs="Arial"/>
                <w:noProof/>
                <w:webHidden/>
                <w:sz w:val="24"/>
                <w:szCs w:val="24"/>
              </w:rPr>
              <w:fldChar w:fldCharType="end"/>
            </w:r>
          </w:hyperlink>
        </w:p>
        <w:p w14:paraId="0CEB2BB6" w14:textId="40BCA538" w:rsidR="00B93CC0" w:rsidRPr="00B93CC0" w:rsidRDefault="00B93CC0">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83774820" w:history="1">
            <w:r w:rsidRPr="00B93CC0">
              <w:rPr>
                <w:rStyle w:val="Hyperlink"/>
                <w:rFonts w:ascii="Arial" w:eastAsia="Times New Roman" w:hAnsi="Arial" w:cs="Arial"/>
                <w:noProof/>
                <w:sz w:val="24"/>
                <w:szCs w:val="24"/>
                <w:lang w:eastAsia="en-GB"/>
              </w:rPr>
              <w:t>FINDINGS</w:t>
            </w:r>
            <w:r w:rsidRPr="00B93CC0">
              <w:rPr>
                <w:rFonts w:ascii="Arial" w:hAnsi="Arial" w:cs="Arial"/>
                <w:noProof/>
                <w:webHidden/>
                <w:sz w:val="24"/>
                <w:szCs w:val="24"/>
              </w:rPr>
              <w:tab/>
            </w:r>
            <w:r w:rsidRPr="00B93CC0">
              <w:rPr>
                <w:rFonts w:ascii="Arial" w:hAnsi="Arial" w:cs="Arial"/>
                <w:noProof/>
                <w:webHidden/>
                <w:sz w:val="24"/>
                <w:szCs w:val="24"/>
              </w:rPr>
              <w:fldChar w:fldCharType="begin"/>
            </w:r>
            <w:r w:rsidRPr="00B93CC0">
              <w:rPr>
                <w:rFonts w:ascii="Arial" w:hAnsi="Arial" w:cs="Arial"/>
                <w:noProof/>
                <w:webHidden/>
                <w:sz w:val="24"/>
                <w:szCs w:val="24"/>
              </w:rPr>
              <w:instrText xml:space="preserve"> PAGEREF _Toc183774820 \h </w:instrText>
            </w:r>
            <w:r w:rsidRPr="00B93CC0">
              <w:rPr>
                <w:rFonts w:ascii="Arial" w:hAnsi="Arial" w:cs="Arial"/>
                <w:noProof/>
                <w:webHidden/>
                <w:sz w:val="24"/>
                <w:szCs w:val="24"/>
              </w:rPr>
            </w:r>
            <w:r w:rsidRPr="00B93CC0">
              <w:rPr>
                <w:rFonts w:ascii="Arial" w:hAnsi="Arial" w:cs="Arial"/>
                <w:noProof/>
                <w:webHidden/>
                <w:sz w:val="24"/>
                <w:szCs w:val="24"/>
              </w:rPr>
              <w:fldChar w:fldCharType="separate"/>
            </w:r>
            <w:r w:rsidRPr="00B93CC0">
              <w:rPr>
                <w:rFonts w:ascii="Arial" w:hAnsi="Arial" w:cs="Arial"/>
                <w:noProof/>
                <w:webHidden/>
                <w:sz w:val="24"/>
                <w:szCs w:val="24"/>
              </w:rPr>
              <w:t>4</w:t>
            </w:r>
            <w:r w:rsidRPr="00B93CC0">
              <w:rPr>
                <w:rFonts w:ascii="Arial" w:hAnsi="Arial" w:cs="Arial"/>
                <w:noProof/>
                <w:webHidden/>
                <w:sz w:val="24"/>
                <w:szCs w:val="24"/>
              </w:rPr>
              <w:fldChar w:fldCharType="end"/>
            </w:r>
          </w:hyperlink>
        </w:p>
        <w:p w14:paraId="34F89513" w14:textId="20B8243E" w:rsidR="00B93CC0" w:rsidRPr="00B93CC0" w:rsidRDefault="00B93CC0">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83774821" w:history="1">
            <w:r w:rsidRPr="00B93CC0">
              <w:rPr>
                <w:rStyle w:val="Hyperlink"/>
                <w:rFonts w:ascii="Arial" w:eastAsia="Times New Roman" w:hAnsi="Arial" w:cs="Arial"/>
                <w:i/>
                <w:noProof/>
                <w:sz w:val="24"/>
                <w:szCs w:val="24"/>
                <w:lang w:eastAsia="en-GB"/>
              </w:rPr>
              <w:t>Internal Factors</w:t>
            </w:r>
            <w:r w:rsidRPr="00B93CC0">
              <w:rPr>
                <w:rFonts w:ascii="Arial" w:hAnsi="Arial" w:cs="Arial"/>
                <w:noProof/>
                <w:webHidden/>
                <w:sz w:val="24"/>
                <w:szCs w:val="24"/>
              </w:rPr>
              <w:tab/>
            </w:r>
            <w:r w:rsidRPr="00B93CC0">
              <w:rPr>
                <w:rFonts w:ascii="Arial" w:hAnsi="Arial" w:cs="Arial"/>
                <w:noProof/>
                <w:webHidden/>
                <w:sz w:val="24"/>
                <w:szCs w:val="24"/>
              </w:rPr>
              <w:fldChar w:fldCharType="begin"/>
            </w:r>
            <w:r w:rsidRPr="00B93CC0">
              <w:rPr>
                <w:rFonts w:ascii="Arial" w:hAnsi="Arial" w:cs="Arial"/>
                <w:noProof/>
                <w:webHidden/>
                <w:sz w:val="24"/>
                <w:szCs w:val="24"/>
              </w:rPr>
              <w:instrText xml:space="preserve"> PAGEREF _Toc183774821 \h </w:instrText>
            </w:r>
            <w:r w:rsidRPr="00B93CC0">
              <w:rPr>
                <w:rFonts w:ascii="Arial" w:hAnsi="Arial" w:cs="Arial"/>
                <w:noProof/>
                <w:webHidden/>
                <w:sz w:val="24"/>
                <w:szCs w:val="24"/>
              </w:rPr>
            </w:r>
            <w:r w:rsidRPr="00B93CC0">
              <w:rPr>
                <w:rFonts w:ascii="Arial" w:hAnsi="Arial" w:cs="Arial"/>
                <w:noProof/>
                <w:webHidden/>
                <w:sz w:val="24"/>
                <w:szCs w:val="24"/>
              </w:rPr>
              <w:fldChar w:fldCharType="separate"/>
            </w:r>
            <w:r w:rsidRPr="00B93CC0">
              <w:rPr>
                <w:rFonts w:ascii="Arial" w:hAnsi="Arial" w:cs="Arial"/>
                <w:noProof/>
                <w:webHidden/>
                <w:sz w:val="24"/>
                <w:szCs w:val="24"/>
              </w:rPr>
              <w:t>4</w:t>
            </w:r>
            <w:r w:rsidRPr="00B93CC0">
              <w:rPr>
                <w:rFonts w:ascii="Arial" w:hAnsi="Arial" w:cs="Arial"/>
                <w:noProof/>
                <w:webHidden/>
                <w:sz w:val="24"/>
                <w:szCs w:val="24"/>
              </w:rPr>
              <w:fldChar w:fldCharType="end"/>
            </w:r>
          </w:hyperlink>
        </w:p>
        <w:p w14:paraId="3F7BB6F8" w14:textId="50955C2E" w:rsidR="00B93CC0" w:rsidRPr="00B93CC0" w:rsidRDefault="00B93CC0">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83774822" w:history="1">
            <w:r w:rsidRPr="00B93CC0">
              <w:rPr>
                <w:rStyle w:val="Hyperlink"/>
                <w:rFonts w:ascii="Arial" w:eastAsia="Times New Roman" w:hAnsi="Arial" w:cs="Arial"/>
                <w:i/>
                <w:noProof/>
                <w:sz w:val="24"/>
                <w:szCs w:val="24"/>
                <w:lang w:eastAsia="en-GB"/>
              </w:rPr>
              <w:t>External Factors</w:t>
            </w:r>
            <w:r w:rsidRPr="00B93CC0">
              <w:rPr>
                <w:rFonts w:ascii="Arial" w:hAnsi="Arial" w:cs="Arial"/>
                <w:noProof/>
                <w:webHidden/>
                <w:sz w:val="24"/>
                <w:szCs w:val="24"/>
              </w:rPr>
              <w:tab/>
            </w:r>
            <w:r w:rsidRPr="00B93CC0">
              <w:rPr>
                <w:rFonts w:ascii="Arial" w:hAnsi="Arial" w:cs="Arial"/>
                <w:noProof/>
                <w:webHidden/>
                <w:sz w:val="24"/>
                <w:szCs w:val="24"/>
              </w:rPr>
              <w:fldChar w:fldCharType="begin"/>
            </w:r>
            <w:r w:rsidRPr="00B93CC0">
              <w:rPr>
                <w:rFonts w:ascii="Arial" w:hAnsi="Arial" w:cs="Arial"/>
                <w:noProof/>
                <w:webHidden/>
                <w:sz w:val="24"/>
                <w:szCs w:val="24"/>
              </w:rPr>
              <w:instrText xml:space="preserve"> PAGEREF _Toc183774822 \h </w:instrText>
            </w:r>
            <w:r w:rsidRPr="00B93CC0">
              <w:rPr>
                <w:rFonts w:ascii="Arial" w:hAnsi="Arial" w:cs="Arial"/>
                <w:noProof/>
                <w:webHidden/>
                <w:sz w:val="24"/>
                <w:szCs w:val="24"/>
              </w:rPr>
            </w:r>
            <w:r w:rsidRPr="00B93CC0">
              <w:rPr>
                <w:rFonts w:ascii="Arial" w:hAnsi="Arial" w:cs="Arial"/>
                <w:noProof/>
                <w:webHidden/>
                <w:sz w:val="24"/>
                <w:szCs w:val="24"/>
              </w:rPr>
              <w:fldChar w:fldCharType="separate"/>
            </w:r>
            <w:r w:rsidRPr="00B93CC0">
              <w:rPr>
                <w:rFonts w:ascii="Arial" w:hAnsi="Arial" w:cs="Arial"/>
                <w:noProof/>
                <w:webHidden/>
                <w:sz w:val="24"/>
                <w:szCs w:val="24"/>
              </w:rPr>
              <w:t>6</w:t>
            </w:r>
            <w:r w:rsidRPr="00B93CC0">
              <w:rPr>
                <w:rFonts w:ascii="Arial" w:hAnsi="Arial" w:cs="Arial"/>
                <w:noProof/>
                <w:webHidden/>
                <w:sz w:val="24"/>
                <w:szCs w:val="24"/>
              </w:rPr>
              <w:fldChar w:fldCharType="end"/>
            </w:r>
          </w:hyperlink>
        </w:p>
        <w:p w14:paraId="0827235C" w14:textId="4DEBC408" w:rsidR="00B93CC0" w:rsidRPr="00B93CC0" w:rsidRDefault="00B93CC0">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83774823" w:history="1">
            <w:r w:rsidRPr="00B93CC0">
              <w:rPr>
                <w:rStyle w:val="Hyperlink"/>
                <w:rFonts w:ascii="Arial" w:eastAsia="Times New Roman" w:hAnsi="Arial" w:cs="Arial"/>
                <w:noProof/>
                <w:sz w:val="24"/>
                <w:szCs w:val="24"/>
                <w:lang w:eastAsia="en-GB"/>
              </w:rPr>
              <w:t>RECOMMENDATIONS</w:t>
            </w:r>
            <w:r w:rsidRPr="00B93CC0">
              <w:rPr>
                <w:rFonts w:ascii="Arial" w:hAnsi="Arial" w:cs="Arial"/>
                <w:noProof/>
                <w:webHidden/>
                <w:sz w:val="24"/>
                <w:szCs w:val="24"/>
              </w:rPr>
              <w:tab/>
            </w:r>
            <w:r w:rsidRPr="00B93CC0">
              <w:rPr>
                <w:rFonts w:ascii="Arial" w:hAnsi="Arial" w:cs="Arial"/>
                <w:noProof/>
                <w:webHidden/>
                <w:sz w:val="24"/>
                <w:szCs w:val="24"/>
              </w:rPr>
              <w:fldChar w:fldCharType="begin"/>
            </w:r>
            <w:r w:rsidRPr="00B93CC0">
              <w:rPr>
                <w:rFonts w:ascii="Arial" w:hAnsi="Arial" w:cs="Arial"/>
                <w:noProof/>
                <w:webHidden/>
                <w:sz w:val="24"/>
                <w:szCs w:val="24"/>
              </w:rPr>
              <w:instrText xml:space="preserve"> PAGEREF _Toc183774823 \h </w:instrText>
            </w:r>
            <w:r w:rsidRPr="00B93CC0">
              <w:rPr>
                <w:rFonts w:ascii="Arial" w:hAnsi="Arial" w:cs="Arial"/>
                <w:noProof/>
                <w:webHidden/>
                <w:sz w:val="24"/>
                <w:szCs w:val="24"/>
              </w:rPr>
            </w:r>
            <w:r w:rsidRPr="00B93CC0">
              <w:rPr>
                <w:rFonts w:ascii="Arial" w:hAnsi="Arial" w:cs="Arial"/>
                <w:noProof/>
                <w:webHidden/>
                <w:sz w:val="24"/>
                <w:szCs w:val="24"/>
              </w:rPr>
              <w:fldChar w:fldCharType="separate"/>
            </w:r>
            <w:r w:rsidRPr="00B93CC0">
              <w:rPr>
                <w:rFonts w:ascii="Arial" w:hAnsi="Arial" w:cs="Arial"/>
                <w:noProof/>
                <w:webHidden/>
                <w:sz w:val="24"/>
                <w:szCs w:val="24"/>
              </w:rPr>
              <w:t>9</w:t>
            </w:r>
            <w:r w:rsidRPr="00B93CC0">
              <w:rPr>
                <w:rFonts w:ascii="Arial" w:hAnsi="Arial" w:cs="Arial"/>
                <w:noProof/>
                <w:webHidden/>
                <w:sz w:val="24"/>
                <w:szCs w:val="24"/>
              </w:rPr>
              <w:fldChar w:fldCharType="end"/>
            </w:r>
          </w:hyperlink>
        </w:p>
        <w:p w14:paraId="60843D0A" w14:textId="22F97BFA" w:rsidR="00B93CC0" w:rsidRPr="00B93CC0" w:rsidRDefault="00B93CC0">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83774824" w:history="1">
            <w:r w:rsidRPr="00B93CC0">
              <w:rPr>
                <w:rStyle w:val="Hyperlink"/>
                <w:rFonts w:ascii="Arial" w:eastAsia="Times New Roman" w:hAnsi="Arial" w:cs="Arial"/>
                <w:noProof/>
                <w:sz w:val="24"/>
                <w:szCs w:val="24"/>
                <w:lang w:eastAsia="en-GB"/>
              </w:rPr>
              <w:t>CONCLUSION</w:t>
            </w:r>
            <w:r w:rsidRPr="00B93CC0">
              <w:rPr>
                <w:rFonts w:ascii="Arial" w:hAnsi="Arial" w:cs="Arial"/>
                <w:noProof/>
                <w:webHidden/>
                <w:sz w:val="24"/>
                <w:szCs w:val="24"/>
              </w:rPr>
              <w:tab/>
            </w:r>
            <w:r w:rsidRPr="00B93CC0">
              <w:rPr>
                <w:rFonts w:ascii="Arial" w:hAnsi="Arial" w:cs="Arial"/>
                <w:noProof/>
                <w:webHidden/>
                <w:sz w:val="24"/>
                <w:szCs w:val="24"/>
              </w:rPr>
              <w:fldChar w:fldCharType="begin"/>
            </w:r>
            <w:r w:rsidRPr="00B93CC0">
              <w:rPr>
                <w:rFonts w:ascii="Arial" w:hAnsi="Arial" w:cs="Arial"/>
                <w:noProof/>
                <w:webHidden/>
                <w:sz w:val="24"/>
                <w:szCs w:val="24"/>
              </w:rPr>
              <w:instrText xml:space="preserve"> PAGEREF _Toc183774824 \h </w:instrText>
            </w:r>
            <w:r w:rsidRPr="00B93CC0">
              <w:rPr>
                <w:rFonts w:ascii="Arial" w:hAnsi="Arial" w:cs="Arial"/>
                <w:noProof/>
                <w:webHidden/>
                <w:sz w:val="24"/>
                <w:szCs w:val="24"/>
              </w:rPr>
            </w:r>
            <w:r w:rsidRPr="00B93CC0">
              <w:rPr>
                <w:rFonts w:ascii="Arial" w:hAnsi="Arial" w:cs="Arial"/>
                <w:noProof/>
                <w:webHidden/>
                <w:sz w:val="24"/>
                <w:szCs w:val="24"/>
              </w:rPr>
              <w:fldChar w:fldCharType="separate"/>
            </w:r>
            <w:r w:rsidRPr="00B93CC0">
              <w:rPr>
                <w:rFonts w:ascii="Arial" w:hAnsi="Arial" w:cs="Arial"/>
                <w:noProof/>
                <w:webHidden/>
                <w:sz w:val="24"/>
                <w:szCs w:val="24"/>
              </w:rPr>
              <w:t>11</w:t>
            </w:r>
            <w:r w:rsidRPr="00B93CC0">
              <w:rPr>
                <w:rFonts w:ascii="Arial" w:hAnsi="Arial" w:cs="Arial"/>
                <w:noProof/>
                <w:webHidden/>
                <w:sz w:val="24"/>
                <w:szCs w:val="24"/>
              </w:rPr>
              <w:fldChar w:fldCharType="end"/>
            </w:r>
          </w:hyperlink>
        </w:p>
        <w:p w14:paraId="4C268073" w14:textId="5B07FAFE" w:rsidR="00B93CC0" w:rsidRPr="00B93CC0" w:rsidRDefault="00B93CC0">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83774825" w:history="1">
            <w:r w:rsidRPr="00B93CC0">
              <w:rPr>
                <w:rStyle w:val="Hyperlink"/>
                <w:rFonts w:ascii="Arial" w:eastAsia="Times New Roman" w:hAnsi="Arial" w:cs="Arial"/>
                <w:noProof/>
                <w:sz w:val="24"/>
                <w:szCs w:val="24"/>
                <w:lang w:eastAsia="en-GB"/>
              </w:rPr>
              <w:t>REFERENCES</w:t>
            </w:r>
            <w:r w:rsidRPr="00B93CC0">
              <w:rPr>
                <w:rFonts w:ascii="Arial" w:hAnsi="Arial" w:cs="Arial"/>
                <w:noProof/>
                <w:webHidden/>
                <w:sz w:val="24"/>
                <w:szCs w:val="24"/>
              </w:rPr>
              <w:tab/>
            </w:r>
            <w:r w:rsidRPr="00B93CC0">
              <w:rPr>
                <w:rFonts w:ascii="Arial" w:hAnsi="Arial" w:cs="Arial"/>
                <w:noProof/>
                <w:webHidden/>
                <w:sz w:val="24"/>
                <w:szCs w:val="24"/>
              </w:rPr>
              <w:fldChar w:fldCharType="begin"/>
            </w:r>
            <w:r w:rsidRPr="00B93CC0">
              <w:rPr>
                <w:rFonts w:ascii="Arial" w:hAnsi="Arial" w:cs="Arial"/>
                <w:noProof/>
                <w:webHidden/>
                <w:sz w:val="24"/>
                <w:szCs w:val="24"/>
              </w:rPr>
              <w:instrText xml:space="preserve"> PAGEREF _Toc183774825 \h </w:instrText>
            </w:r>
            <w:r w:rsidRPr="00B93CC0">
              <w:rPr>
                <w:rFonts w:ascii="Arial" w:hAnsi="Arial" w:cs="Arial"/>
                <w:noProof/>
                <w:webHidden/>
                <w:sz w:val="24"/>
                <w:szCs w:val="24"/>
              </w:rPr>
            </w:r>
            <w:r w:rsidRPr="00B93CC0">
              <w:rPr>
                <w:rFonts w:ascii="Arial" w:hAnsi="Arial" w:cs="Arial"/>
                <w:noProof/>
                <w:webHidden/>
                <w:sz w:val="24"/>
                <w:szCs w:val="24"/>
              </w:rPr>
              <w:fldChar w:fldCharType="separate"/>
            </w:r>
            <w:r w:rsidRPr="00B93CC0">
              <w:rPr>
                <w:rFonts w:ascii="Arial" w:hAnsi="Arial" w:cs="Arial"/>
                <w:noProof/>
                <w:webHidden/>
                <w:sz w:val="24"/>
                <w:szCs w:val="24"/>
              </w:rPr>
              <w:t>12</w:t>
            </w:r>
            <w:r w:rsidRPr="00B93CC0">
              <w:rPr>
                <w:rFonts w:ascii="Arial" w:hAnsi="Arial" w:cs="Arial"/>
                <w:noProof/>
                <w:webHidden/>
                <w:sz w:val="24"/>
                <w:szCs w:val="24"/>
              </w:rPr>
              <w:fldChar w:fldCharType="end"/>
            </w:r>
          </w:hyperlink>
        </w:p>
        <w:p w14:paraId="56D58D75" w14:textId="7C1A911E" w:rsidR="00F91F3D" w:rsidRPr="008870B5" w:rsidRDefault="00F91F3D" w:rsidP="00BA7296">
          <w:pPr>
            <w:spacing w:line="360" w:lineRule="auto"/>
            <w:rPr>
              <w:rFonts w:ascii="Arial" w:hAnsi="Arial" w:cs="Arial"/>
              <w:color w:val="000000" w:themeColor="text1"/>
              <w:sz w:val="24"/>
              <w:szCs w:val="24"/>
            </w:rPr>
          </w:pPr>
          <w:r w:rsidRPr="00B93CC0">
            <w:rPr>
              <w:rFonts w:ascii="Arial" w:hAnsi="Arial" w:cs="Arial"/>
              <w:noProof/>
              <w:color w:val="000000" w:themeColor="text1"/>
              <w:sz w:val="24"/>
              <w:szCs w:val="24"/>
            </w:rPr>
            <w:fldChar w:fldCharType="end"/>
          </w:r>
        </w:p>
      </w:sdtContent>
    </w:sdt>
    <w:p w14:paraId="59A09DD0" w14:textId="77777777" w:rsidR="00F91F3D" w:rsidRPr="008870B5" w:rsidRDefault="00F91F3D" w:rsidP="00BA7296">
      <w:pPr>
        <w:spacing w:line="360" w:lineRule="auto"/>
        <w:rPr>
          <w:rFonts w:ascii="Arial" w:eastAsia="Times New Roman" w:hAnsi="Arial" w:cs="Arial"/>
          <w:color w:val="000000" w:themeColor="text1"/>
          <w:sz w:val="24"/>
          <w:szCs w:val="24"/>
          <w:lang w:eastAsia="en-GB"/>
        </w:rPr>
      </w:pPr>
      <w:r w:rsidRPr="008870B5">
        <w:rPr>
          <w:rFonts w:ascii="Arial" w:eastAsia="Times New Roman" w:hAnsi="Arial" w:cs="Arial"/>
          <w:color w:val="000000" w:themeColor="text1"/>
          <w:sz w:val="24"/>
          <w:szCs w:val="24"/>
          <w:lang w:eastAsia="en-GB"/>
        </w:rPr>
        <w:br w:type="page"/>
      </w:r>
    </w:p>
    <w:p w14:paraId="01D32C61" w14:textId="77777777" w:rsidR="007F2F3E" w:rsidRPr="008870B5" w:rsidRDefault="007F2F3E" w:rsidP="00BA7296">
      <w:pPr>
        <w:pStyle w:val="Heading1"/>
        <w:spacing w:line="360" w:lineRule="auto"/>
        <w:jc w:val="both"/>
        <w:rPr>
          <w:rFonts w:ascii="Arial" w:eastAsia="Times New Roman" w:hAnsi="Arial" w:cs="Arial"/>
          <w:b/>
          <w:color w:val="000000" w:themeColor="text1"/>
          <w:sz w:val="28"/>
          <w:lang w:eastAsia="en-GB"/>
        </w:rPr>
      </w:pPr>
      <w:bookmarkStart w:id="0" w:name="_Toc183774819"/>
      <w:r w:rsidRPr="008870B5">
        <w:rPr>
          <w:rFonts w:ascii="Arial" w:eastAsia="Times New Roman" w:hAnsi="Arial" w:cs="Arial"/>
          <w:b/>
          <w:color w:val="000000" w:themeColor="text1"/>
          <w:sz w:val="28"/>
          <w:lang w:eastAsia="en-GB"/>
        </w:rPr>
        <w:lastRenderedPageBreak/>
        <w:t>INTRODUCTION</w:t>
      </w:r>
      <w:bookmarkEnd w:id="0"/>
    </w:p>
    <w:p w14:paraId="1D5A235D" w14:textId="77777777" w:rsidR="00757D53" w:rsidRPr="008870B5" w:rsidRDefault="00757D53" w:rsidP="00BA7296">
      <w:pPr>
        <w:keepNext/>
        <w:spacing w:line="360" w:lineRule="auto"/>
        <w:jc w:val="center"/>
        <w:rPr>
          <w:rFonts w:ascii="Arial" w:hAnsi="Arial" w:cs="Arial"/>
          <w:color w:val="000000" w:themeColor="text1"/>
        </w:rPr>
      </w:pPr>
      <w:r w:rsidRPr="008870B5">
        <w:rPr>
          <w:rFonts w:ascii="Arial" w:hAnsi="Arial" w:cs="Arial"/>
          <w:noProof/>
          <w:color w:val="000000" w:themeColor="text1"/>
          <w:lang w:eastAsia="en-GB"/>
        </w:rPr>
        <w:drawing>
          <wp:inline distT="0" distB="0" distL="0" distR="0" wp14:anchorId="637D8B9D" wp14:editId="6261EA96">
            <wp:extent cx="2796540" cy="2842260"/>
            <wp:effectExtent l="0" t="0" r="3810" b="0"/>
            <wp:docPr id="1" name="Picture 1" descr="Starbuck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6540" cy="2842260"/>
                    </a:xfrm>
                    <a:prstGeom prst="rect">
                      <a:avLst/>
                    </a:prstGeom>
                    <a:noFill/>
                    <a:ln>
                      <a:noFill/>
                    </a:ln>
                  </pic:spPr>
                </pic:pic>
              </a:graphicData>
            </a:graphic>
          </wp:inline>
        </w:drawing>
      </w:r>
    </w:p>
    <w:p w14:paraId="260B5B04" w14:textId="4532E087" w:rsidR="00757D53" w:rsidRPr="008870B5" w:rsidRDefault="00757D53" w:rsidP="00BA7296">
      <w:pPr>
        <w:pStyle w:val="Caption"/>
        <w:spacing w:line="360" w:lineRule="auto"/>
        <w:jc w:val="center"/>
        <w:rPr>
          <w:rFonts w:ascii="Arial" w:hAnsi="Arial" w:cs="Arial"/>
          <w:color w:val="000000" w:themeColor="text1"/>
          <w:lang w:eastAsia="en-GB"/>
        </w:rPr>
      </w:pPr>
      <w:r w:rsidRPr="008870B5">
        <w:rPr>
          <w:rFonts w:ascii="Arial" w:hAnsi="Arial" w:cs="Arial"/>
          <w:color w:val="000000" w:themeColor="text1"/>
        </w:rPr>
        <w:t xml:space="preserve"> Starbucks Logo</w:t>
      </w:r>
    </w:p>
    <w:p w14:paraId="1CAF63B9" w14:textId="77777777" w:rsidR="007F2F3E" w:rsidRPr="008870B5" w:rsidRDefault="00757D53" w:rsidP="00BA7296">
      <w:pPr>
        <w:spacing w:before="100" w:beforeAutospacing="1" w:after="100" w:afterAutospacing="1" w:line="360" w:lineRule="auto"/>
        <w:ind w:firstLine="720"/>
        <w:jc w:val="both"/>
        <w:rPr>
          <w:rFonts w:ascii="Arial" w:eastAsia="Times New Roman" w:hAnsi="Arial" w:cs="Arial"/>
          <w:color w:val="000000" w:themeColor="text1"/>
          <w:sz w:val="24"/>
          <w:szCs w:val="24"/>
          <w:lang w:eastAsia="en-GB"/>
        </w:rPr>
      </w:pPr>
      <w:r w:rsidRPr="008870B5">
        <w:rPr>
          <w:rFonts w:ascii="Arial" w:eastAsia="Times New Roman" w:hAnsi="Arial" w:cs="Arial"/>
          <w:color w:val="000000" w:themeColor="text1"/>
          <w:sz w:val="24"/>
          <w:szCs w:val="24"/>
          <w:lang w:eastAsia="en-GB"/>
        </w:rPr>
        <w:t>Starbucks was established in 1971 by Jerry Baldwin, Zev Siegl and Gordon Bowker and now dominates coffeehouses all over the world. Starbucks Corporation is based in Seattle, USA, and has more than 38000 outlets currently across the globe. It is well known that Starbucks is offering high, as well as good, quality coffee; it is also known that the company has implemented more than one thousand outlets in the country and millions of people are regularly using the services of Starbucks. Starbucks has a very strong brand image; however, it has some issues related to holds the market share in competitive world (Starbucks, 2024)</w:t>
      </w:r>
      <w:r w:rsidR="003D6616" w:rsidRPr="008870B5">
        <w:rPr>
          <w:rFonts w:ascii="Arial" w:eastAsia="Times New Roman" w:hAnsi="Arial" w:cs="Arial"/>
          <w:color w:val="000000" w:themeColor="text1"/>
          <w:sz w:val="24"/>
          <w:szCs w:val="24"/>
          <w:lang w:eastAsia="en-GB"/>
        </w:rPr>
        <w:t>. The usefulness of using SWOT analysis includes that it is easy to use, easy to determine strategic directions, and the insights provided are usable. However, the following are the drawbacks associated with this technique</w:t>
      </w:r>
      <w:r w:rsidR="00F2318E" w:rsidRPr="008870B5">
        <w:rPr>
          <w:rFonts w:ascii="Arial" w:eastAsia="Times New Roman" w:hAnsi="Arial" w:cs="Arial"/>
          <w:color w:val="000000" w:themeColor="text1"/>
          <w:sz w:val="24"/>
          <w:szCs w:val="24"/>
          <w:lang w:eastAsia="en-GB"/>
        </w:rPr>
        <w:t>.</w:t>
      </w:r>
      <w:r w:rsidR="003D6616" w:rsidRPr="008870B5">
        <w:rPr>
          <w:rFonts w:ascii="Arial" w:eastAsia="Times New Roman" w:hAnsi="Arial" w:cs="Arial"/>
          <w:color w:val="000000" w:themeColor="text1"/>
          <w:sz w:val="24"/>
          <w:szCs w:val="24"/>
          <w:lang w:eastAsia="en-GB"/>
        </w:rPr>
        <w:t xml:space="preserve"> They include oversimplification of issues and subjectivity because perception forms the evidential base of the analysis. </w:t>
      </w:r>
      <w:r w:rsidR="007F2F3E" w:rsidRPr="008870B5">
        <w:rPr>
          <w:rFonts w:ascii="Arial" w:eastAsia="Times New Roman" w:hAnsi="Arial" w:cs="Arial"/>
          <w:color w:val="000000" w:themeColor="text1"/>
          <w:sz w:val="24"/>
          <w:szCs w:val="24"/>
          <w:lang w:eastAsia="en-GB"/>
        </w:rPr>
        <w:t>Business in UK in terms of internal environment factors of the company like the price strategies that are employed on the products offered and external environment factors include competition issues and changes in regulations. This report elaborates on these factors with the help of theoretical frameworks like SWOT, PESTLE and Porter’s Five Forces and makes recommendations pertinent to Starbucks’ growth path.</w:t>
      </w:r>
    </w:p>
    <w:p w14:paraId="0F917DB0" w14:textId="77777777" w:rsidR="007F2F3E" w:rsidRPr="008870B5" w:rsidRDefault="007F2F3E" w:rsidP="00BA7296">
      <w:pPr>
        <w:pStyle w:val="Heading1"/>
        <w:spacing w:line="360" w:lineRule="auto"/>
        <w:jc w:val="both"/>
        <w:rPr>
          <w:rFonts w:ascii="Arial" w:eastAsia="Times New Roman" w:hAnsi="Arial" w:cs="Arial"/>
          <w:b/>
          <w:color w:val="000000" w:themeColor="text1"/>
          <w:lang w:eastAsia="en-GB"/>
        </w:rPr>
      </w:pPr>
      <w:bookmarkStart w:id="1" w:name="_Toc183774820"/>
      <w:r w:rsidRPr="008870B5">
        <w:rPr>
          <w:rFonts w:ascii="Arial" w:eastAsia="Times New Roman" w:hAnsi="Arial" w:cs="Arial"/>
          <w:b/>
          <w:color w:val="000000" w:themeColor="text1"/>
          <w:sz w:val="28"/>
          <w:lang w:eastAsia="en-GB"/>
        </w:rPr>
        <w:lastRenderedPageBreak/>
        <w:t>FINDINGS</w:t>
      </w:r>
      <w:bookmarkEnd w:id="1"/>
    </w:p>
    <w:p w14:paraId="5B8F755E" w14:textId="77777777" w:rsidR="007F2F3E" w:rsidRPr="008870B5" w:rsidRDefault="007F2F3E" w:rsidP="00BA7296">
      <w:pPr>
        <w:pStyle w:val="Heading2"/>
        <w:spacing w:line="360" w:lineRule="auto"/>
        <w:jc w:val="both"/>
        <w:rPr>
          <w:rFonts w:ascii="Arial" w:eastAsia="Times New Roman" w:hAnsi="Arial" w:cs="Arial"/>
          <w:b/>
          <w:i/>
          <w:color w:val="000000" w:themeColor="text1"/>
          <w:sz w:val="24"/>
          <w:lang w:eastAsia="en-GB"/>
        </w:rPr>
      </w:pPr>
      <w:bookmarkStart w:id="2" w:name="_Toc183774821"/>
      <w:r w:rsidRPr="008870B5">
        <w:rPr>
          <w:rFonts w:ascii="Arial" w:eastAsia="Times New Roman" w:hAnsi="Arial" w:cs="Arial"/>
          <w:b/>
          <w:i/>
          <w:color w:val="000000" w:themeColor="text1"/>
          <w:sz w:val="24"/>
          <w:lang w:eastAsia="en-GB"/>
        </w:rPr>
        <w:t>Internal Factors</w:t>
      </w:r>
      <w:bookmarkEnd w:id="2"/>
    </w:p>
    <w:p w14:paraId="29968C57" w14:textId="77777777" w:rsidR="00757D53" w:rsidRPr="008870B5" w:rsidRDefault="00757D53" w:rsidP="00BA7296">
      <w:pPr>
        <w:keepNext/>
        <w:spacing w:line="360" w:lineRule="auto"/>
        <w:jc w:val="center"/>
        <w:rPr>
          <w:rFonts w:ascii="Arial" w:hAnsi="Arial" w:cs="Arial"/>
          <w:color w:val="000000" w:themeColor="text1"/>
        </w:rPr>
      </w:pPr>
      <w:r w:rsidRPr="008870B5">
        <w:rPr>
          <w:rFonts w:ascii="Arial" w:hAnsi="Arial" w:cs="Arial"/>
          <w:noProof/>
          <w:color w:val="000000" w:themeColor="text1"/>
          <w:lang w:eastAsia="en-GB"/>
        </w:rPr>
        <w:drawing>
          <wp:inline distT="0" distB="0" distL="0" distR="0" wp14:anchorId="6171738D" wp14:editId="586ADA1D">
            <wp:extent cx="5227320" cy="2987040"/>
            <wp:effectExtent l="0" t="0" r="0" b="3810"/>
            <wp:docPr id="2" name="Picture 2" descr="Why Your Business Needs Regular HR SWOT Analysis to Attract Top Talent | T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Your Business Needs Regular HR SWOT Analysis to Attract Top Talent | TM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7320" cy="2987040"/>
                    </a:xfrm>
                    <a:prstGeom prst="rect">
                      <a:avLst/>
                    </a:prstGeom>
                    <a:noFill/>
                    <a:ln>
                      <a:noFill/>
                    </a:ln>
                  </pic:spPr>
                </pic:pic>
              </a:graphicData>
            </a:graphic>
          </wp:inline>
        </w:drawing>
      </w:r>
    </w:p>
    <w:p w14:paraId="0F929C62" w14:textId="4BDC7209" w:rsidR="00757D53" w:rsidRPr="008870B5" w:rsidRDefault="00757D53" w:rsidP="00BA7296">
      <w:pPr>
        <w:pStyle w:val="Caption"/>
        <w:spacing w:line="360" w:lineRule="auto"/>
        <w:jc w:val="center"/>
        <w:rPr>
          <w:rFonts w:ascii="Arial" w:hAnsi="Arial" w:cs="Arial"/>
          <w:color w:val="000000" w:themeColor="text1"/>
          <w:lang w:eastAsia="en-GB"/>
        </w:rPr>
      </w:pPr>
      <w:r w:rsidRPr="008870B5">
        <w:rPr>
          <w:rFonts w:ascii="Arial" w:hAnsi="Arial" w:cs="Arial"/>
          <w:color w:val="000000" w:themeColor="text1"/>
        </w:rPr>
        <w:t>SWOT Analysis Illustration</w:t>
      </w:r>
    </w:p>
    <w:p w14:paraId="0686069D" w14:textId="77777777" w:rsidR="007F2F3E" w:rsidRPr="008870B5" w:rsidRDefault="007F2F3E" w:rsidP="00BA7296">
      <w:pPr>
        <w:spacing w:before="100" w:beforeAutospacing="1" w:after="100" w:afterAutospacing="1" w:line="360" w:lineRule="auto"/>
        <w:ind w:firstLine="720"/>
        <w:jc w:val="both"/>
        <w:rPr>
          <w:rFonts w:ascii="Arial" w:eastAsia="Times New Roman" w:hAnsi="Arial" w:cs="Arial"/>
          <w:color w:val="000000" w:themeColor="text1"/>
          <w:sz w:val="24"/>
          <w:szCs w:val="24"/>
          <w:lang w:eastAsia="en-GB"/>
        </w:rPr>
      </w:pPr>
      <w:r w:rsidRPr="008870B5">
        <w:rPr>
          <w:rFonts w:ascii="Arial" w:eastAsia="Times New Roman" w:hAnsi="Arial" w:cs="Arial"/>
          <w:color w:val="000000" w:themeColor="text1"/>
          <w:sz w:val="24"/>
          <w:szCs w:val="24"/>
          <w:lang w:eastAsia="en-GB"/>
        </w:rPr>
        <w:t>Thus, Starbucks complies with all the key characteristics of that type of a firm that has developed a strong internal environment that supports its success. However, weaknesses in internal environment also restrict its performance in the UK.</w:t>
      </w:r>
    </w:p>
    <w:p w14:paraId="5EB8728D" w14:textId="77777777" w:rsidR="007F2F3E" w:rsidRPr="008870B5" w:rsidRDefault="007F2F3E" w:rsidP="00BA7296">
      <w:pPr>
        <w:spacing w:before="100" w:beforeAutospacing="1" w:after="100" w:afterAutospacing="1" w:line="360" w:lineRule="auto"/>
        <w:jc w:val="both"/>
        <w:rPr>
          <w:rFonts w:ascii="Arial" w:eastAsia="Times New Roman" w:hAnsi="Arial" w:cs="Arial"/>
          <w:b/>
          <w:color w:val="000000" w:themeColor="text1"/>
          <w:sz w:val="24"/>
          <w:szCs w:val="24"/>
          <w:lang w:eastAsia="en-GB"/>
        </w:rPr>
      </w:pPr>
      <w:r w:rsidRPr="008870B5">
        <w:rPr>
          <w:rFonts w:ascii="Arial" w:eastAsia="Times New Roman" w:hAnsi="Arial" w:cs="Arial"/>
          <w:b/>
          <w:color w:val="000000" w:themeColor="text1"/>
          <w:sz w:val="24"/>
          <w:szCs w:val="24"/>
          <w:lang w:eastAsia="en-GB"/>
        </w:rPr>
        <w:t>Strengths:</w:t>
      </w:r>
    </w:p>
    <w:p w14:paraId="650F69EE" w14:textId="77777777" w:rsidR="007F2F3E" w:rsidRPr="008870B5" w:rsidRDefault="007F2F3E" w:rsidP="00BA7296">
      <w:pPr>
        <w:pStyle w:val="ListParagraph"/>
        <w:numPr>
          <w:ilvl w:val="0"/>
          <w:numId w:val="12"/>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8870B5">
        <w:rPr>
          <w:rFonts w:ascii="Arial" w:eastAsia="Times New Roman" w:hAnsi="Arial" w:cs="Arial"/>
          <w:b/>
          <w:color w:val="000000" w:themeColor="text1"/>
          <w:sz w:val="24"/>
          <w:szCs w:val="24"/>
          <w:lang w:eastAsia="en-GB"/>
        </w:rPr>
        <w:t>Brand Positioning</w:t>
      </w:r>
      <w:r w:rsidRPr="008870B5">
        <w:rPr>
          <w:rFonts w:ascii="Arial" w:eastAsia="Times New Roman" w:hAnsi="Arial" w:cs="Arial"/>
          <w:color w:val="000000" w:themeColor="text1"/>
          <w:sz w:val="24"/>
          <w:szCs w:val="24"/>
          <w:lang w:eastAsia="en-GB"/>
        </w:rPr>
        <w:t>: Blessed with the position of a pioneer Starbucks is easily associated with qualitative coffee and home-like atmosphere. This has made it to be well known across the globe hence bringing customer trust and loyalty in the country</w:t>
      </w:r>
      <w:r w:rsidR="000B0CED" w:rsidRPr="008870B5">
        <w:rPr>
          <w:rFonts w:ascii="Arial" w:eastAsia="Times New Roman" w:hAnsi="Arial" w:cs="Arial"/>
          <w:color w:val="000000" w:themeColor="text1"/>
          <w:sz w:val="24"/>
          <w:szCs w:val="24"/>
          <w:lang w:eastAsia="en-GB"/>
        </w:rPr>
        <w:t xml:space="preserve"> (BBC News, 2023)</w:t>
      </w:r>
      <w:r w:rsidRPr="008870B5">
        <w:rPr>
          <w:rFonts w:ascii="Arial" w:eastAsia="Times New Roman" w:hAnsi="Arial" w:cs="Arial"/>
          <w:color w:val="000000" w:themeColor="text1"/>
          <w:sz w:val="24"/>
          <w:szCs w:val="24"/>
          <w:lang w:eastAsia="en-GB"/>
        </w:rPr>
        <w:t>.</w:t>
      </w:r>
    </w:p>
    <w:p w14:paraId="1B5FC015" w14:textId="77777777" w:rsidR="007F2F3E" w:rsidRPr="008870B5" w:rsidRDefault="007F2F3E" w:rsidP="00BA7296">
      <w:pPr>
        <w:pStyle w:val="ListParagraph"/>
        <w:numPr>
          <w:ilvl w:val="0"/>
          <w:numId w:val="12"/>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8870B5">
        <w:rPr>
          <w:rFonts w:ascii="Arial" w:eastAsia="Times New Roman" w:hAnsi="Arial" w:cs="Arial"/>
          <w:b/>
          <w:color w:val="000000" w:themeColor="text1"/>
          <w:sz w:val="24"/>
          <w:szCs w:val="24"/>
          <w:lang w:eastAsia="en-GB"/>
        </w:rPr>
        <w:t>Loyal Customer Base</w:t>
      </w:r>
      <w:r w:rsidRPr="008870B5">
        <w:rPr>
          <w:rFonts w:ascii="Arial" w:eastAsia="Times New Roman" w:hAnsi="Arial" w:cs="Arial"/>
          <w:color w:val="000000" w:themeColor="text1"/>
          <w:sz w:val="24"/>
          <w:szCs w:val="24"/>
          <w:lang w:eastAsia="en-GB"/>
        </w:rPr>
        <w:t>: Starbucks Company has designed its Starbucks reward program in a manner that it encourages repeat purchase thus building brand loyalty among UK customers</w:t>
      </w:r>
      <w:r w:rsidR="000B0CED" w:rsidRPr="008870B5">
        <w:rPr>
          <w:rFonts w:ascii="Arial" w:eastAsia="Times New Roman" w:hAnsi="Arial" w:cs="Arial"/>
          <w:color w:val="000000" w:themeColor="text1"/>
          <w:sz w:val="24"/>
          <w:szCs w:val="24"/>
          <w:lang w:eastAsia="en-GB"/>
        </w:rPr>
        <w:t xml:space="preserve"> (Mintel, 2023)</w:t>
      </w:r>
      <w:r w:rsidRPr="008870B5">
        <w:rPr>
          <w:rFonts w:ascii="Arial" w:eastAsia="Times New Roman" w:hAnsi="Arial" w:cs="Arial"/>
          <w:color w:val="000000" w:themeColor="text1"/>
          <w:sz w:val="24"/>
          <w:szCs w:val="24"/>
          <w:lang w:eastAsia="en-GB"/>
        </w:rPr>
        <w:t>.</w:t>
      </w:r>
    </w:p>
    <w:p w14:paraId="43589954" w14:textId="77777777" w:rsidR="007F2F3E" w:rsidRPr="008870B5" w:rsidRDefault="007F2F3E" w:rsidP="00BA7296">
      <w:pPr>
        <w:pStyle w:val="ListParagraph"/>
        <w:numPr>
          <w:ilvl w:val="0"/>
          <w:numId w:val="12"/>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8870B5">
        <w:rPr>
          <w:rFonts w:ascii="Arial" w:eastAsia="Times New Roman" w:hAnsi="Arial" w:cs="Arial"/>
          <w:b/>
          <w:color w:val="000000" w:themeColor="text1"/>
          <w:sz w:val="24"/>
          <w:szCs w:val="24"/>
          <w:lang w:eastAsia="en-GB"/>
        </w:rPr>
        <w:t>Extensive Product Portfolio</w:t>
      </w:r>
      <w:r w:rsidRPr="008870B5">
        <w:rPr>
          <w:rFonts w:ascii="Arial" w:eastAsia="Times New Roman" w:hAnsi="Arial" w:cs="Arial"/>
          <w:color w:val="000000" w:themeColor="text1"/>
          <w:sz w:val="24"/>
          <w:szCs w:val="24"/>
          <w:lang w:eastAsia="en-GB"/>
        </w:rPr>
        <w:t>: Starbucks has differentiated its service delivery in terms of services such as food and beverages such as coffee, tea, snacks and licensed products.</w:t>
      </w:r>
    </w:p>
    <w:p w14:paraId="38FF1218" w14:textId="77777777" w:rsidR="007F2F3E" w:rsidRPr="008870B5" w:rsidRDefault="007F2F3E" w:rsidP="00BA7296">
      <w:pPr>
        <w:pStyle w:val="ListParagraph"/>
        <w:numPr>
          <w:ilvl w:val="0"/>
          <w:numId w:val="12"/>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8870B5">
        <w:rPr>
          <w:rFonts w:ascii="Arial" w:eastAsia="Times New Roman" w:hAnsi="Arial" w:cs="Arial"/>
          <w:b/>
          <w:color w:val="000000" w:themeColor="text1"/>
          <w:sz w:val="24"/>
          <w:szCs w:val="24"/>
          <w:lang w:eastAsia="en-GB"/>
        </w:rPr>
        <w:lastRenderedPageBreak/>
        <w:t>Technological Integration</w:t>
      </w:r>
      <w:r w:rsidRPr="008870B5">
        <w:rPr>
          <w:rFonts w:ascii="Arial" w:eastAsia="Times New Roman" w:hAnsi="Arial" w:cs="Arial"/>
          <w:color w:val="000000" w:themeColor="text1"/>
          <w:sz w:val="24"/>
          <w:szCs w:val="24"/>
          <w:lang w:eastAsia="en-GB"/>
        </w:rPr>
        <w:t>: By engaging customers through convenient ways such as through an app, digital tools; mobile applications and loyalty programmes enhance the experience of customers.</w:t>
      </w:r>
    </w:p>
    <w:p w14:paraId="2C65EFBF" w14:textId="77777777" w:rsidR="007F2F3E" w:rsidRPr="008870B5" w:rsidRDefault="007F2F3E" w:rsidP="00BA7296">
      <w:pPr>
        <w:spacing w:before="100" w:beforeAutospacing="1" w:after="100" w:afterAutospacing="1" w:line="360" w:lineRule="auto"/>
        <w:jc w:val="both"/>
        <w:rPr>
          <w:rFonts w:ascii="Arial" w:eastAsia="Times New Roman" w:hAnsi="Arial" w:cs="Arial"/>
          <w:b/>
          <w:color w:val="000000" w:themeColor="text1"/>
          <w:sz w:val="24"/>
          <w:szCs w:val="24"/>
          <w:lang w:eastAsia="en-GB"/>
        </w:rPr>
      </w:pPr>
      <w:r w:rsidRPr="008870B5">
        <w:rPr>
          <w:rFonts w:ascii="Arial" w:eastAsia="Times New Roman" w:hAnsi="Arial" w:cs="Arial"/>
          <w:b/>
          <w:color w:val="000000" w:themeColor="text1"/>
          <w:sz w:val="24"/>
          <w:szCs w:val="24"/>
          <w:lang w:eastAsia="en-GB"/>
        </w:rPr>
        <w:t>Weaknesses:</w:t>
      </w:r>
    </w:p>
    <w:p w14:paraId="5DAB41BC" w14:textId="77777777" w:rsidR="007F2F3E" w:rsidRPr="008870B5" w:rsidRDefault="007F2F3E" w:rsidP="00BA7296">
      <w:pPr>
        <w:pStyle w:val="ListParagraph"/>
        <w:numPr>
          <w:ilvl w:val="0"/>
          <w:numId w:val="11"/>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8870B5">
        <w:rPr>
          <w:rFonts w:ascii="Arial" w:eastAsia="Times New Roman" w:hAnsi="Arial" w:cs="Arial"/>
          <w:b/>
          <w:color w:val="000000" w:themeColor="text1"/>
          <w:sz w:val="24"/>
          <w:szCs w:val="24"/>
          <w:lang w:eastAsia="en-GB"/>
        </w:rPr>
        <w:t>Product Pricing</w:t>
      </w:r>
      <w:r w:rsidRPr="008870B5">
        <w:rPr>
          <w:rFonts w:ascii="Arial" w:eastAsia="Times New Roman" w:hAnsi="Arial" w:cs="Arial"/>
          <w:color w:val="000000" w:themeColor="text1"/>
          <w:sz w:val="24"/>
          <w:szCs w:val="24"/>
          <w:lang w:eastAsia="en-GB"/>
        </w:rPr>
        <w:t>: Starbucks’ charging high price for the coffee pegs out the company’s beverage sales as a product that only the middle-income customers in the United Kingdom can afford during the force majeure.</w:t>
      </w:r>
    </w:p>
    <w:p w14:paraId="0E05B0DA" w14:textId="77777777" w:rsidR="007F2F3E" w:rsidRPr="008870B5" w:rsidRDefault="007F2F3E" w:rsidP="00BA7296">
      <w:pPr>
        <w:pStyle w:val="ListParagraph"/>
        <w:numPr>
          <w:ilvl w:val="0"/>
          <w:numId w:val="11"/>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8870B5">
        <w:rPr>
          <w:rFonts w:ascii="Arial" w:eastAsia="Times New Roman" w:hAnsi="Arial" w:cs="Arial"/>
          <w:b/>
          <w:color w:val="000000" w:themeColor="text1"/>
          <w:sz w:val="24"/>
          <w:szCs w:val="24"/>
          <w:lang w:eastAsia="en-GB"/>
        </w:rPr>
        <w:t>Depen</w:t>
      </w:r>
      <w:r w:rsidR="003D6616" w:rsidRPr="008870B5">
        <w:rPr>
          <w:rFonts w:ascii="Arial" w:eastAsia="Times New Roman" w:hAnsi="Arial" w:cs="Arial"/>
          <w:b/>
          <w:color w:val="000000" w:themeColor="text1"/>
          <w:sz w:val="24"/>
          <w:szCs w:val="24"/>
          <w:lang w:eastAsia="en-GB"/>
        </w:rPr>
        <w:t>dency</w:t>
      </w:r>
      <w:r w:rsidRPr="008870B5">
        <w:rPr>
          <w:rFonts w:ascii="Arial" w:eastAsia="Times New Roman" w:hAnsi="Arial" w:cs="Arial"/>
          <w:b/>
          <w:color w:val="000000" w:themeColor="text1"/>
          <w:sz w:val="24"/>
          <w:szCs w:val="24"/>
          <w:lang w:eastAsia="en-GB"/>
        </w:rPr>
        <w:t xml:space="preserve"> on Urban Markets</w:t>
      </w:r>
      <w:r w:rsidRPr="008870B5">
        <w:rPr>
          <w:rFonts w:ascii="Arial" w:eastAsia="Times New Roman" w:hAnsi="Arial" w:cs="Arial"/>
          <w:color w:val="000000" w:themeColor="text1"/>
          <w:sz w:val="24"/>
          <w:szCs w:val="24"/>
          <w:lang w:eastAsia="en-GB"/>
        </w:rPr>
        <w:t xml:space="preserve">: Flaws are that the company is centrally or urban focused and thus gives limited </w:t>
      </w:r>
      <w:r w:rsidR="003C4A00" w:rsidRPr="008870B5">
        <w:rPr>
          <w:rFonts w:ascii="Arial" w:eastAsia="Times New Roman" w:hAnsi="Arial" w:cs="Arial"/>
          <w:color w:val="000000" w:themeColor="text1"/>
          <w:sz w:val="24"/>
          <w:szCs w:val="24"/>
          <w:lang w:eastAsia="en-GB"/>
        </w:rPr>
        <w:t>access to suburban rural markets (Statista, 2023).</w:t>
      </w:r>
    </w:p>
    <w:p w14:paraId="0B5E4FB9" w14:textId="77777777" w:rsidR="009B07B4" w:rsidRPr="008870B5" w:rsidRDefault="003D6616" w:rsidP="00BA7296">
      <w:pPr>
        <w:pStyle w:val="ListParagraph"/>
        <w:numPr>
          <w:ilvl w:val="0"/>
          <w:numId w:val="11"/>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8870B5">
        <w:rPr>
          <w:rFonts w:ascii="Arial" w:eastAsia="Times New Roman" w:hAnsi="Arial" w:cs="Arial"/>
          <w:b/>
          <w:color w:val="000000" w:themeColor="text1"/>
          <w:sz w:val="24"/>
          <w:szCs w:val="24"/>
          <w:lang w:eastAsia="en-GB"/>
        </w:rPr>
        <w:t>Fluctuating Value</w:t>
      </w:r>
      <w:r w:rsidR="007F2F3E" w:rsidRPr="008870B5">
        <w:rPr>
          <w:rFonts w:ascii="Arial" w:eastAsia="Times New Roman" w:hAnsi="Arial" w:cs="Arial"/>
          <w:color w:val="000000" w:themeColor="text1"/>
          <w:sz w:val="24"/>
          <w:szCs w:val="24"/>
          <w:lang w:eastAsia="en-GB"/>
        </w:rPr>
        <w:t>: The structure of profitability of Starbucks depends on the global coffee price affect the price setting and profit to retail.</w:t>
      </w:r>
    </w:p>
    <w:p w14:paraId="3C252C59" w14:textId="77777777" w:rsidR="003D6616" w:rsidRPr="008870B5" w:rsidRDefault="003D6616" w:rsidP="00BA7296">
      <w:p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8870B5">
        <w:rPr>
          <w:rFonts w:ascii="Arial" w:eastAsia="Times New Roman" w:hAnsi="Arial" w:cs="Arial"/>
          <w:b/>
          <w:color w:val="000000" w:themeColor="text1"/>
          <w:sz w:val="24"/>
          <w:szCs w:val="24"/>
          <w:lang w:eastAsia="en-GB"/>
        </w:rPr>
        <w:t>Opportunities:</w:t>
      </w:r>
    </w:p>
    <w:p w14:paraId="79231863" w14:textId="03B6B130" w:rsidR="003D6616" w:rsidRPr="008870B5" w:rsidRDefault="003D6616" w:rsidP="00BA7296">
      <w:pPr>
        <w:pStyle w:val="ListParagraph"/>
        <w:numPr>
          <w:ilvl w:val="0"/>
          <w:numId w:val="18"/>
        </w:numPr>
        <w:spacing w:line="360" w:lineRule="auto"/>
        <w:jc w:val="both"/>
        <w:rPr>
          <w:rFonts w:ascii="Arial" w:hAnsi="Arial" w:cs="Arial"/>
          <w:b/>
          <w:color w:val="000000" w:themeColor="text1"/>
          <w:sz w:val="24"/>
          <w:lang w:eastAsia="en-GB"/>
        </w:rPr>
      </w:pPr>
      <w:r w:rsidRPr="008870B5">
        <w:rPr>
          <w:rFonts w:ascii="Arial" w:hAnsi="Arial" w:cs="Arial"/>
          <w:b/>
          <w:color w:val="000000" w:themeColor="text1"/>
          <w:sz w:val="24"/>
          <w:lang w:eastAsia="en-GB"/>
        </w:rPr>
        <w:t xml:space="preserve">Rising Demand for Healthy and Organic Options: </w:t>
      </w:r>
      <w:r w:rsidR="009B07B4" w:rsidRPr="008870B5">
        <w:rPr>
          <w:rFonts w:ascii="Arial" w:hAnsi="Arial" w:cs="Arial"/>
          <w:color w:val="000000" w:themeColor="text1"/>
          <w:sz w:val="24"/>
          <w:lang w:eastAsia="en-GB"/>
        </w:rPr>
        <w:t xml:space="preserve">The trend of demand is aimed at healthier products. A trend that has emerged is </w:t>
      </w:r>
      <w:r w:rsidR="00BA7296" w:rsidRPr="008870B5">
        <w:rPr>
          <w:rFonts w:ascii="Arial" w:hAnsi="Arial" w:cs="Arial"/>
          <w:color w:val="000000" w:themeColor="text1"/>
          <w:sz w:val="24"/>
          <w:lang w:eastAsia="en-GB"/>
        </w:rPr>
        <w:t>health-conscious</w:t>
      </w:r>
      <w:r w:rsidR="009B07B4" w:rsidRPr="008870B5">
        <w:rPr>
          <w:rFonts w:ascii="Arial" w:hAnsi="Arial" w:cs="Arial"/>
          <w:color w:val="000000" w:themeColor="text1"/>
          <w:sz w:val="24"/>
          <w:lang w:eastAsia="en-GB"/>
        </w:rPr>
        <w:t xml:space="preserve"> consuming, and </w:t>
      </w:r>
      <w:r w:rsidR="00160F5C" w:rsidRPr="008870B5">
        <w:rPr>
          <w:rFonts w:ascii="Arial" w:hAnsi="Arial" w:cs="Arial"/>
          <w:color w:val="000000" w:themeColor="text1"/>
          <w:sz w:val="24"/>
          <w:lang w:eastAsia="en-GB"/>
        </w:rPr>
        <w:t>because of</w:t>
      </w:r>
      <w:r w:rsidR="009B07B4" w:rsidRPr="008870B5">
        <w:rPr>
          <w:rFonts w:ascii="Arial" w:hAnsi="Arial" w:cs="Arial"/>
          <w:color w:val="000000" w:themeColor="text1"/>
          <w:sz w:val="24"/>
          <w:lang w:eastAsia="en-GB"/>
        </w:rPr>
        <w:t xml:space="preserve"> this Starbucks have grown their plant-based menu to include things like oat milk and vegan protein boxes (About Starbucks, 2020).</w:t>
      </w:r>
    </w:p>
    <w:p w14:paraId="526B87CC" w14:textId="77777777" w:rsidR="003D6616" w:rsidRPr="008870B5" w:rsidRDefault="003D6616" w:rsidP="00BA7296">
      <w:pPr>
        <w:pStyle w:val="ListParagraph"/>
        <w:numPr>
          <w:ilvl w:val="0"/>
          <w:numId w:val="18"/>
        </w:numPr>
        <w:spacing w:line="360" w:lineRule="auto"/>
        <w:jc w:val="both"/>
        <w:rPr>
          <w:rFonts w:ascii="Arial" w:hAnsi="Arial" w:cs="Arial"/>
          <w:b/>
          <w:color w:val="000000" w:themeColor="text1"/>
          <w:sz w:val="24"/>
          <w:lang w:eastAsia="en-GB"/>
        </w:rPr>
      </w:pPr>
      <w:r w:rsidRPr="008870B5">
        <w:rPr>
          <w:rFonts w:ascii="Arial" w:hAnsi="Arial" w:cs="Arial"/>
          <w:b/>
          <w:color w:val="000000" w:themeColor="text1"/>
          <w:sz w:val="24"/>
          <w:lang w:eastAsia="en-GB"/>
        </w:rPr>
        <w:t xml:space="preserve">Expansion into Smaller Cities: </w:t>
      </w:r>
      <w:r w:rsidR="009B07B4" w:rsidRPr="008870B5">
        <w:rPr>
          <w:rFonts w:ascii="Arial" w:hAnsi="Arial" w:cs="Arial"/>
          <w:color w:val="000000" w:themeColor="text1"/>
          <w:sz w:val="24"/>
          <w:lang w:eastAsia="en-GB"/>
        </w:rPr>
        <w:t>Recently, Starbucks has pronounced on its strategy of expanding its stores to more minor cities in America, which perhaps is a good strategy in seeking new niche market areas (Food Institute. n.d.).</w:t>
      </w:r>
    </w:p>
    <w:p w14:paraId="02458471" w14:textId="77777777" w:rsidR="003D6616" w:rsidRPr="008870B5" w:rsidRDefault="003D6616" w:rsidP="00BA7296">
      <w:pPr>
        <w:pStyle w:val="ListParagraph"/>
        <w:numPr>
          <w:ilvl w:val="0"/>
          <w:numId w:val="18"/>
        </w:numPr>
        <w:spacing w:line="360" w:lineRule="auto"/>
        <w:jc w:val="both"/>
        <w:rPr>
          <w:rFonts w:ascii="Arial" w:hAnsi="Arial" w:cs="Arial"/>
          <w:b/>
          <w:color w:val="000000" w:themeColor="text1"/>
          <w:sz w:val="24"/>
          <w:lang w:eastAsia="en-GB"/>
        </w:rPr>
      </w:pPr>
      <w:r w:rsidRPr="008870B5">
        <w:rPr>
          <w:rFonts w:ascii="Arial" w:hAnsi="Arial" w:cs="Arial"/>
          <w:b/>
          <w:color w:val="000000" w:themeColor="text1"/>
          <w:sz w:val="24"/>
          <w:lang w:eastAsia="en-GB"/>
        </w:rPr>
        <w:t xml:space="preserve">Digitalization to Enhance Customer Experience: </w:t>
      </w:r>
      <w:r w:rsidR="009B07B4" w:rsidRPr="008870B5">
        <w:rPr>
          <w:rFonts w:ascii="Arial" w:hAnsi="Arial" w:cs="Arial"/>
          <w:color w:val="000000" w:themeColor="text1"/>
          <w:sz w:val="24"/>
          <w:lang w:eastAsia="en-GB"/>
        </w:rPr>
        <w:t>It appears the company is focusing on making service delivery as efficient as is possible through mobile ordering and delivery partners (The Sun, 2024).</w:t>
      </w:r>
    </w:p>
    <w:p w14:paraId="3FF682AC" w14:textId="77777777" w:rsidR="003D6616" w:rsidRPr="008870B5" w:rsidRDefault="003D6616" w:rsidP="00BA7296">
      <w:pPr>
        <w:spacing w:line="360" w:lineRule="auto"/>
        <w:jc w:val="both"/>
        <w:rPr>
          <w:rFonts w:ascii="Arial" w:hAnsi="Arial" w:cs="Arial"/>
          <w:b/>
          <w:color w:val="000000" w:themeColor="text1"/>
          <w:sz w:val="24"/>
          <w:lang w:eastAsia="en-GB"/>
        </w:rPr>
      </w:pPr>
    </w:p>
    <w:p w14:paraId="6EFFCCFC" w14:textId="77777777" w:rsidR="003D6616" w:rsidRPr="008870B5" w:rsidRDefault="003D6616" w:rsidP="00BA7296">
      <w:pPr>
        <w:spacing w:line="360" w:lineRule="auto"/>
        <w:jc w:val="both"/>
        <w:rPr>
          <w:rFonts w:ascii="Arial" w:hAnsi="Arial" w:cs="Arial"/>
          <w:b/>
          <w:color w:val="000000" w:themeColor="text1"/>
          <w:sz w:val="24"/>
          <w:lang w:eastAsia="en-GB"/>
        </w:rPr>
      </w:pPr>
      <w:r w:rsidRPr="008870B5">
        <w:rPr>
          <w:rFonts w:ascii="Arial" w:hAnsi="Arial" w:cs="Arial"/>
          <w:b/>
          <w:color w:val="000000" w:themeColor="text1"/>
          <w:sz w:val="24"/>
          <w:lang w:eastAsia="en-GB"/>
        </w:rPr>
        <w:t>Threats:</w:t>
      </w:r>
    </w:p>
    <w:p w14:paraId="6667E1D8" w14:textId="77777777" w:rsidR="003D6616" w:rsidRPr="008870B5" w:rsidRDefault="003D6616" w:rsidP="00BA7296">
      <w:pPr>
        <w:pStyle w:val="ListParagraph"/>
        <w:numPr>
          <w:ilvl w:val="0"/>
          <w:numId w:val="19"/>
        </w:numPr>
        <w:spacing w:line="360" w:lineRule="auto"/>
        <w:jc w:val="both"/>
        <w:rPr>
          <w:rFonts w:ascii="Arial" w:hAnsi="Arial" w:cs="Arial"/>
          <w:b/>
          <w:color w:val="000000" w:themeColor="text1"/>
          <w:sz w:val="24"/>
          <w:lang w:eastAsia="en-GB"/>
        </w:rPr>
      </w:pPr>
      <w:r w:rsidRPr="008870B5">
        <w:rPr>
          <w:rFonts w:ascii="Arial" w:hAnsi="Arial" w:cs="Arial"/>
          <w:b/>
          <w:color w:val="000000" w:themeColor="text1"/>
          <w:sz w:val="24"/>
          <w:lang w:eastAsia="en-GB"/>
        </w:rPr>
        <w:t xml:space="preserve">Intensified Competition: </w:t>
      </w:r>
      <w:r w:rsidR="009B07B4" w:rsidRPr="008870B5">
        <w:rPr>
          <w:rFonts w:ascii="Arial" w:hAnsi="Arial" w:cs="Arial"/>
          <w:color w:val="000000" w:themeColor="text1"/>
          <w:sz w:val="24"/>
          <w:lang w:eastAsia="en-GB"/>
        </w:rPr>
        <w:t>Competitors such as the coffee shops and other barista operated cafes are growing exponentially to take away GM’s market in the coffee market (Business Insider, 2024). For example, the threat provided by Luckin Coffee, which has recently rapidly expanded its presence in China.</w:t>
      </w:r>
    </w:p>
    <w:p w14:paraId="3A5016E0" w14:textId="77777777" w:rsidR="003D6616" w:rsidRPr="008870B5" w:rsidRDefault="003D6616" w:rsidP="00BA7296">
      <w:pPr>
        <w:pStyle w:val="ListParagraph"/>
        <w:numPr>
          <w:ilvl w:val="0"/>
          <w:numId w:val="19"/>
        </w:numPr>
        <w:spacing w:line="360" w:lineRule="auto"/>
        <w:jc w:val="both"/>
        <w:rPr>
          <w:rFonts w:ascii="Arial" w:hAnsi="Arial" w:cs="Arial"/>
          <w:b/>
          <w:color w:val="000000" w:themeColor="text1"/>
          <w:sz w:val="24"/>
          <w:lang w:eastAsia="en-GB"/>
        </w:rPr>
      </w:pPr>
      <w:r w:rsidRPr="008870B5">
        <w:rPr>
          <w:rFonts w:ascii="Arial" w:hAnsi="Arial" w:cs="Arial"/>
          <w:b/>
          <w:color w:val="000000" w:themeColor="text1"/>
          <w:sz w:val="24"/>
          <w:lang w:eastAsia="en-GB"/>
        </w:rPr>
        <w:lastRenderedPageBreak/>
        <w:t xml:space="preserve">Inflationary Pressures: </w:t>
      </w:r>
      <w:r w:rsidR="009B07B4" w:rsidRPr="008870B5">
        <w:rPr>
          <w:rFonts w:ascii="Arial" w:hAnsi="Arial" w:cs="Arial"/>
          <w:color w:val="000000" w:themeColor="text1"/>
          <w:sz w:val="24"/>
          <w:lang w:eastAsia="en-GB"/>
        </w:rPr>
        <w:t>Costs related to material and labour are on the rise and hence price management has become critical in covering costs (Yahoo Finance, 2024).</w:t>
      </w:r>
    </w:p>
    <w:p w14:paraId="2D8A6F6F" w14:textId="0F6A4F0E" w:rsidR="003D6616" w:rsidRPr="008870B5" w:rsidRDefault="003D6616" w:rsidP="00BA7296">
      <w:pPr>
        <w:pStyle w:val="ListParagraph"/>
        <w:numPr>
          <w:ilvl w:val="0"/>
          <w:numId w:val="19"/>
        </w:numPr>
        <w:spacing w:line="360" w:lineRule="auto"/>
        <w:jc w:val="both"/>
        <w:rPr>
          <w:rFonts w:ascii="Arial" w:hAnsi="Arial" w:cs="Arial"/>
          <w:b/>
          <w:color w:val="000000" w:themeColor="text1"/>
          <w:sz w:val="24"/>
          <w:lang w:eastAsia="en-GB"/>
        </w:rPr>
      </w:pPr>
      <w:r w:rsidRPr="008870B5">
        <w:rPr>
          <w:rFonts w:ascii="Arial" w:hAnsi="Arial" w:cs="Arial"/>
          <w:b/>
          <w:color w:val="000000" w:themeColor="text1"/>
          <w:sz w:val="24"/>
          <w:lang w:eastAsia="en-GB"/>
        </w:rPr>
        <w:t xml:space="preserve">Regulatory Changes: </w:t>
      </w:r>
      <w:r w:rsidR="009B07B4" w:rsidRPr="008870B5">
        <w:rPr>
          <w:rFonts w:ascii="Arial" w:hAnsi="Arial" w:cs="Arial"/>
          <w:color w:val="000000" w:themeColor="text1"/>
          <w:sz w:val="24"/>
          <w:lang w:eastAsia="en-GB"/>
        </w:rPr>
        <w:t xml:space="preserve">Currently, there are ever-changing health and safety measures that are closely related to the </w:t>
      </w:r>
      <w:r w:rsidR="00BA7296" w:rsidRPr="008870B5">
        <w:rPr>
          <w:rFonts w:ascii="Arial" w:hAnsi="Arial" w:cs="Arial"/>
          <w:color w:val="000000" w:themeColor="text1"/>
          <w:sz w:val="24"/>
          <w:lang w:eastAsia="en-GB"/>
        </w:rPr>
        <w:t>environment,</w:t>
      </w:r>
      <w:r w:rsidR="009B07B4" w:rsidRPr="008870B5">
        <w:rPr>
          <w:rFonts w:ascii="Arial" w:hAnsi="Arial" w:cs="Arial"/>
          <w:color w:val="000000" w:themeColor="text1"/>
          <w:sz w:val="24"/>
          <w:lang w:eastAsia="en-GB"/>
        </w:rPr>
        <w:t xml:space="preserve"> which may affect the compliance cost of Starbucks (About Starbucks, 2022).</w:t>
      </w:r>
    </w:p>
    <w:p w14:paraId="32E1C9EB" w14:textId="77777777" w:rsidR="003D6616" w:rsidRPr="008870B5" w:rsidRDefault="003D6616" w:rsidP="00BA7296">
      <w:pPr>
        <w:pStyle w:val="Heading2"/>
        <w:spacing w:line="360" w:lineRule="auto"/>
        <w:jc w:val="both"/>
        <w:rPr>
          <w:rFonts w:ascii="Arial" w:eastAsia="Times New Roman" w:hAnsi="Arial" w:cs="Arial"/>
          <w:b/>
          <w:i/>
          <w:color w:val="000000" w:themeColor="text1"/>
          <w:sz w:val="24"/>
          <w:lang w:eastAsia="en-GB"/>
        </w:rPr>
      </w:pPr>
    </w:p>
    <w:p w14:paraId="1B0C18FC" w14:textId="77777777" w:rsidR="007F2F3E" w:rsidRPr="008870B5" w:rsidRDefault="007F2F3E" w:rsidP="00BA7296">
      <w:pPr>
        <w:pStyle w:val="Heading2"/>
        <w:spacing w:line="360" w:lineRule="auto"/>
        <w:jc w:val="both"/>
        <w:rPr>
          <w:rFonts w:ascii="Arial" w:eastAsia="Times New Roman" w:hAnsi="Arial" w:cs="Arial"/>
          <w:b/>
          <w:i/>
          <w:color w:val="000000" w:themeColor="text1"/>
          <w:lang w:eastAsia="en-GB"/>
        </w:rPr>
      </w:pPr>
      <w:bookmarkStart w:id="3" w:name="_Toc183774822"/>
      <w:r w:rsidRPr="008870B5">
        <w:rPr>
          <w:rFonts w:ascii="Arial" w:eastAsia="Times New Roman" w:hAnsi="Arial" w:cs="Arial"/>
          <w:b/>
          <w:i/>
          <w:color w:val="000000" w:themeColor="text1"/>
          <w:sz w:val="24"/>
          <w:lang w:eastAsia="en-GB"/>
        </w:rPr>
        <w:t>External Factors</w:t>
      </w:r>
      <w:bookmarkEnd w:id="3"/>
    </w:p>
    <w:p w14:paraId="3A274281" w14:textId="77777777" w:rsidR="007F2F3E" w:rsidRPr="008870B5" w:rsidRDefault="007F2F3E" w:rsidP="00BA7296">
      <w:p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8870B5">
        <w:rPr>
          <w:rFonts w:ascii="Arial" w:eastAsia="Times New Roman" w:hAnsi="Arial" w:cs="Arial"/>
          <w:color w:val="000000" w:themeColor="text1"/>
          <w:sz w:val="24"/>
          <w:szCs w:val="24"/>
          <w:lang w:eastAsia="en-GB"/>
        </w:rPr>
        <w:t>Several environmental forces greatly influence operation of Starbucks in the United Kingdom. To get more understanding of these factors, there are tools that are used such as PESTLE and Porter’s Five Forces analyses</w:t>
      </w:r>
      <w:r w:rsidR="003D6616" w:rsidRPr="008870B5">
        <w:rPr>
          <w:rFonts w:ascii="Arial" w:eastAsia="Times New Roman" w:hAnsi="Arial" w:cs="Arial"/>
          <w:color w:val="000000" w:themeColor="text1"/>
          <w:sz w:val="24"/>
          <w:szCs w:val="24"/>
          <w:lang w:eastAsia="en-GB"/>
        </w:rPr>
        <w:t>.</w:t>
      </w:r>
    </w:p>
    <w:p w14:paraId="0F2F293B" w14:textId="77777777" w:rsidR="007F2F3E" w:rsidRPr="008870B5" w:rsidRDefault="007F2F3E" w:rsidP="00BA7296">
      <w:pPr>
        <w:spacing w:before="100" w:beforeAutospacing="1" w:after="100" w:afterAutospacing="1" w:line="360" w:lineRule="auto"/>
        <w:jc w:val="both"/>
        <w:rPr>
          <w:rFonts w:ascii="Arial" w:eastAsia="Times New Roman" w:hAnsi="Arial" w:cs="Arial"/>
          <w:b/>
          <w:color w:val="000000" w:themeColor="text1"/>
          <w:sz w:val="24"/>
          <w:szCs w:val="24"/>
          <w:lang w:eastAsia="en-GB"/>
        </w:rPr>
      </w:pPr>
      <w:r w:rsidRPr="008870B5">
        <w:rPr>
          <w:rFonts w:ascii="Arial" w:eastAsia="Times New Roman" w:hAnsi="Arial" w:cs="Arial"/>
          <w:b/>
          <w:color w:val="000000" w:themeColor="text1"/>
          <w:sz w:val="24"/>
          <w:szCs w:val="24"/>
          <w:lang w:eastAsia="en-GB"/>
        </w:rPr>
        <w:t>PESTLE Analysis:</w:t>
      </w:r>
    </w:p>
    <w:p w14:paraId="1F4D7229" w14:textId="77777777" w:rsidR="00757D53" w:rsidRPr="008870B5" w:rsidRDefault="00757D53" w:rsidP="00BA7296">
      <w:pPr>
        <w:keepNext/>
        <w:spacing w:before="100" w:beforeAutospacing="1" w:after="100" w:afterAutospacing="1" w:line="360" w:lineRule="auto"/>
        <w:jc w:val="center"/>
        <w:rPr>
          <w:rFonts w:ascii="Arial" w:hAnsi="Arial" w:cs="Arial"/>
          <w:color w:val="000000" w:themeColor="text1"/>
        </w:rPr>
      </w:pPr>
      <w:r w:rsidRPr="008870B5">
        <w:rPr>
          <w:rFonts w:ascii="Arial" w:hAnsi="Arial" w:cs="Arial"/>
          <w:noProof/>
          <w:color w:val="000000" w:themeColor="text1"/>
          <w:lang w:eastAsia="en-GB"/>
        </w:rPr>
        <w:drawing>
          <wp:inline distT="0" distB="0" distL="0" distR="0" wp14:anchorId="163E67F9" wp14:editId="73278256">
            <wp:extent cx="5731510" cy="3443799"/>
            <wp:effectExtent l="0" t="0" r="2540" b="4445"/>
            <wp:docPr id="3" name="Picture 3" descr="How to Conduct a PESTLE Analysis - Explained with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Conduct a PESTLE Analysis - Explained with Examp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43799"/>
                    </a:xfrm>
                    <a:prstGeom prst="rect">
                      <a:avLst/>
                    </a:prstGeom>
                    <a:noFill/>
                    <a:ln>
                      <a:noFill/>
                    </a:ln>
                  </pic:spPr>
                </pic:pic>
              </a:graphicData>
            </a:graphic>
          </wp:inline>
        </w:drawing>
      </w:r>
    </w:p>
    <w:p w14:paraId="79214B6F" w14:textId="630F98B0" w:rsidR="00757D53" w:rsidRPr="008870B5" w:rsidRDefault="00757D53" w:rsidP="00BA7296">
      <w:pPr>
        <w:pStyle w:val="Caption"/>
        <w:spacing w:line="360" w:lineRule="auto"/>
        <w:jc w:val="center"/>
        <w:rPr>
          <w:rFonts w:ascii="Arial" w:eastAsia="Times New Roman" w:hAnsi="Arial" w:cs="Arial"/>
          <w:b w:val="0"/>
          <w:color w:val="000000" w:themeColor="text1"/>
          <w:sz w:val="24"/>
          <w:szCs w:val="24"/>
          <w:lang w:eastAsia="en-GB"/>
        </w:rPr>
      </w:pPr>
      <w:r w:rsidRPr="008870B5">
        <w:rPr>
          <w:rFonts w:ascii="Arial" w:hAnsi="Arial" w:cs="Arial"/>
          <w:color w:val="000000" w:themeColor="text1"/>
        </w:rPr>
        <w:t>PESTLE Analysis</w:t>
      </w:r>
    </w:p>
    <w:p w14:paraId="0D57D88A" w14:textId="77777777" w:rsidR="007F2F3E" w:rsidRPr="008870B5" w:rsidRDefault="007F2F3E" w:rsidP="00BA7296">
      <w:pPr>
        <w:spacing w:line="360" w:lineRule="auto"/>
        <w:jc w:val="both"/>
        <w:rPr>
          <w:rFonts w:ascii="Arial" w:eastAsia="Times New Roman" w:hAnsi="Arial" w:cs="Arial"/>
          <w:color w:val="000000" w:themeColor="text1"/>
          <w:sz w:val="24"/>
          <w:szCs w:val="24"/>
          <w:lang w:eastAsia="en-GB"/>
        </w:rPr>
      </w:pPr>
      <w:r w:rsidRPr="008870B5">
        <w:rPr>
          <w:rFonts w:ascii="Arial" w:eastAsia="Times New Roman" w:hAnsi="Arial" w:cs="Arial"/>
          <w:color w:val="000000" w:themeColor="text1"/>
          <w:sz w:val="24"/>
          <w:szCs w:val="24"/>
          <w:lang w:eastAsia="en-GB"/>
        </w:rPr>
        <w:t>PESTLE analysis assists identify the external forces affecting the Starbucks, before it enters the UK market. Here is a detailed breakdown:</w:t>
      </w:r>
    </w:p>
    <w:p w14:paraId="7E1AD94E" w14:textId="77777777" w:rsidR="007F2F3E" w:rsidRPr="008870B5" w:rsidRDefault="007F2F3E" w:rsidP="00BA7296">
      <w:pPr>
        <w:spacing w:line="360" w:lineRule="auto"/>
        <w:jc w:val="both"/>
        <w:rPr>
          <w:rFonts w:ascii="Arial" w:eastAsia="Times New Roman" w:hAnsi="Arial" w:cs="Arial"/>
          <w:b/>
          <w:color w:val="000000" w:themeColor="text1"/>
          <w:sz w:val="24"/>
          <w:szCs w:val="24"/>
          <w:lang w:eastAsia="en-GB"/>
        </w:rPr>
      </w:pPr>
      <w:r w:rsidRPr="008870B5">
        <w:rPr>
          <w:rFonts w:ascii="Arial" w:eastAsia="Times New Roman" w:hAnsi="Arial" w:cs="Arial"/>
          <w:b/>
          <w:color w:val="000000" w:themeColor="text1"/>
          <w:sz w:val="24"/>
          <w:szCs w:val="24"/>
          <w:lang w:eastAsia="en-GB"/>
        </w:rPr>
        <w:t>Political Factors</w:t>
      </w:r>
    </w:p>
    <w:p w14:paraId="670F87DC" w14:textId="40B96219" w:rsidR="007F2F3E" w:rsidRPr="008870B5" w:rsidRDefault="007F2F3E" w:rsidP="00BA7296">
      <w:pPr>
        <w:spacing w:line="360" w:lineRule="auto"/>
        <w:ind w:firstLine="720"/>
        <w:jc w:val="both"/>
        <w:rPr>
          <w:rFonts w:ascii="Arial" w:eastAsia="Times New Roman" w:hAnsi="Arial" w:cs="Arial"/>
          <w:color w:val="000000" w:themeColor="text1"/>
          <w:sz w:val="24"/>
          <w:szCs w:val="24"/>
          <w:lang w:eastAsia="en-GB"/>
        </w:rPr>
      </w:pPr>
      <w:r w:rsidRPr="008870B5">
        <w:rPr>
          <w:rFonts w:ascii="Arial" w:eastAsia="Times New Roman" w:hAnsi="Arial" w:cs="Arial"/>
          <w:color w:val="000000" w:themeColor="text1"/>
          <w:sz w:val="24"/>
          <w:szCs w:val="24"/>
          <w:lang w:eastAsia="en-GB"/>
        </w:rPr>
        <w:lastRenderedPageBreak/>
        <w:t xml:space="preserve">The last internal factor </w:t>
      </w:r>
      <w:r w:rsidR="00E70B0C" w:rsidRPr="008870B5">
        <w:rPr>
          <w:rFonts w:ascii="Arial" w:eastAsia="Times New Roman" w:hAnsi="Arial" w:cs="Arial"/>
          <w:color w:val="000000" w:themeColor="text1"/>
          <w:sz w:val="24"/>
          <w:szCs w:val="24"/>
          <w:lang w:eastAsia="en-GB"/>
        </w:rPr>
        <w:t>impacting</w:t>
      </w:r>
      <w:r w:rsidRPr="008870B5">
        <w:rPr>
          <w:rFonts w:ascii="Arial" w:eastAsia="Times New Roman" w:hAnsi="Arial" w:cs="Arial"/>
          <w:color w:val="000000" w:themeColor="text1"/>
          <w:sz w:val="24"/>
          <w:szCs w:val="24"/>
          <w:lang w:eastAsia="en-GB"/>
        </w:rPr>
        <w:t xml:space="preserve"> Starbucks is the influence of the political environment in the UK. Brexit has made changes in trading policies meaning there are so many challenges in importing coffee beans and other raw materials. </w:t>
      </w:r>
      <w:r w:rsidR="00BA7296" w:rsidRPr="008870B5">
        <w:rPr>
          <w:rFonts w:ascii="Arial" w:eastAsia="Times New Roman" w:hAnsi="Arial" w:cs="Arial"/>
          <w:color w:val="000000" w:themeColor="text1"/>
          <w:sz w:val="24"/>
          <w:szCs w:val="24"/>
          <w:lang w:eastAsia="en-GB"/>
        </w:rPr>
        <w:t>Also,</w:t>
      </w:r>
      <w:r w:rsidRPr="008870B5">
        <w:rPr>
          <w:rFonts w:ascii="Arial" w:eastAsia="Times New Roman" w:hAnsi="Arial" w:cs="Arial"/>
          <w:color w:val="000000" w:themeColor="text1"/>
          <w:sz w:val="24"/>
          <w:szCs w:val="24"/>
          <w:lang w:eastAsia="en-GB"/>
        </w:rPr>
        <w:t xml:space="preserve"> for the operation expenses, factors such as labour relations acts, wage and employment standards, and working conditions standards influence operations expenses. Market forces steering for sustainability and environmental conservation require Starbucks to implement environmentally friendly procedures to avoid being in violation of laws governing sustainability.</w:t>
      </w:r>
    </w:p>
    <w:p w14:paraId="59DBECF2" w14:textId="77777777" w:rsidR="007F2F3E" w:rsidRPr="008870B5" w:rsidRDefault="007F2F3E" w:rsidP="00BA7296">
      <w:pPr>
        <w:spacing w:line="360" w:lineRule="auto"/>
        <w:jc w:val="both"/>
        <w:rPr>
          <w:rFonts w:ascii="Arial" w:eastAsia="Times New Roman" w:hAnsi="Arial" w:cs="Arial"/>
          <w:b/>
          <w:color w:val="000000" w:themeColor="text1"/>
          <w:sz w:val="24"/>
          <w:szCs w:val="24"/>
          <w:lang w:eastAsia="en-GB"/>
        </w:rPr>
      </w:pPr>
      <w:r w:rsidRPr="008870B5">
        <w:rPr>
          <w:rFonts w:ascii="Arial" w:eastAsia="Times New Roman" w:hAnsi="Arial" w:cs="Arial"/>
          <w:b/>
          <w:color w:val="000000" w:themeColor="text1"/>
          <w:sz w:val="24"/>
          <w:szCs w:val="24"/>
          <w:lang w:eastAsia="en-GB"/>
        </w:rPr>
        <w:t>Economic Factors</w:t>
      </w:r>
    </w:p>
    <w:p w14:paraId="651DDA93" w14:textId="77777777" w:rsidR="007F2F3E" w:rsidRPr="008870B5" w:rsidRDefault="007F2F3E" w:rsidP="00BA7296">
      <w:pPr>
        <w:spacing w:line="360" w:lineRule="auto"/>
        <w:ind w:firstLine="720"/>
        <w:jc w:val="both"/>
        <w:rPr>
          <w:rFonts w:ascii="Arial" w:eastAsia="Times New Roman" w:hAnsi="Arial" w:cs="Arial"/>
          <w:color w:val="000000" w:themeColor="text1"/>
          <w:sz w:val="24"/>
          <w:szCs w:val="24"/>
          <w:lang w:eastAsia="en-GB"/>
        </w:rPr>
      </w:pPr>
      <w:r w:rsidRPr="008870B5">
        <w:rPr>
          <w:rFonts w:ascii="Arial" w:eastAsia="Times New Roman" w:hAnsi="Arial" w:cs="Arial"/>
          <w:color w:val="000000" w:themeColor="text1"/>
          <w:sz w:val="24"/>
          <w:szCs w:val="24"/>
          <w:lang w:eastAsia="en-GB"/>
        </w:rPr>
        <w:t>Much of what happens in the UK directly affects the organisation, primarily in terms of its economics. Inflation and the cost of living have pulled down the amount of disposable income, so coffee priced at a premium is out of reach for middle-income customers</w:t>
      </w:r>
      <w:r w:rsidR="003C4A00" w:rsidRPr="008870B5">
        <w:rPr>
          <w:rFonts w:ascii="Arial" w:eastAsia="Times New Roman" w:hAnsi="Arial" w:cs="Arial"/>
          <w:color w:val="000000" w:themeColor="text1"/>
          <w:sz w:val="24"/>
          <w:szCs w:val="24"/>
          <w:lang w:eastAsia="en-GB"/>
        </w:rPr>
        <w:t xml:space="preserve"> (Financial Times, 2023)</w:t>
      </w:r>
      <w:r w:rsidRPr="008870B5">
        <w:rPr>
          <w:rFonts w:ascii="Arial" w:eastAsia="Times New Roman" w:hAnsi="Arial" w:cs="Arial"/>
          <w:color w:val="000000" w:themeColor="text1"/>
          <w:sz w:val="24"/>
          <w:szCs w:val="24"/>
          <w:lang w:eastAsia="en-GB"/>
        </w:rPr>
        <w:t>. Brexit effects the exchange rate and while importing raw materials, which in turn affects the profit margin of companies. But there are some advantages for Starbucks, for example, an increase in population urbanization in the UK and constant demand for products and services oriented on convenience.</w:t>
      </w:r>
    </w:p>
    <w:p w14:paraId="4557315D" w14:textId="77777777" w:rsidR="007F2F3E" w:rsidRPr="008870B5" w:rsidRDefault="007F2F3E" w:rsidP="00BA7296">
      <w:pPr>
        <w:spacing w:line="360" w:lineRule="auto"/>
        <w:jc w:val="both"/>
        <w:rPr>
          <w:rFonts w:ascii="Arial" w:eastAsia="Times New Roman" w:hAnsi="Arial" w:cs="Arial"/>
          <w:b/>
          <w:color w:val="000000" w:themeColor="text1"/>
          <w:sz w:val="24"/>
          <w:szCs w:val="24"/>
          <w:lang w:eastAsia="en-GB"/>
        </w:rPr>
      </w:pPr>
      <w:r w:rsidRPr="008870B5">
        <w:rPr>
          <w:rFonts w:ascii="Arial" w:eastAsia="Times New Roman" w:hAnsi="Arial" w:cs="Arial"/>
          <w:b/>
          <w:color w:val="000000" w:themeColor="text1"/>
          <w:sz w:val="24"/>
          <w:szCs w:val="24"/>
          <w:lang w:eastAsia="en-GB"/>
        </w:rPr>
        <w:t>Social Factors</w:t>
      </w:r>
    </w:p>
    <w:p w14:paraId="3D0D8F35" w14:textId="22E6CB55" w:rsidR="007F2F3E" w:rsidRPr="008870B5" w:rsidRDefault="007F2F3E" w:rsidP="00BA7296">
      <w:pPr>
        <w:spacing w:line="360" w:lineRule="auto"/>
        <w:ind w:firstLine="720"/>
        <w:jc w:val="both"/>
        <w:rPr>
          <w:rFonts w:ascii="Arial" w:eastAsia="Times New Roman" w:hAnsi="Arial" w:cs="Arial"/>
          <w:color w:val="000000" w:themeColor="text1"/>
          <w:sz w:val="24"/>
          <w:szCs w:val="24"/>
          <w:lang w:eastAsia="en-GB"/>
        </w:rPr>
      </w:pPr>
      <w:r w:rsidRPr="008870B5">
        <w:rPr>
          <w:rFonts w:ascii="Arial" w:eastAsia="Times New Roman" w:hAnsi="Arial" w:cs="Arial"/>
          <w:color w:val="000000" w:themeColor="text1"/>
          <w:sz w:val="24"/>
          <w:szCs w:val="24"/>
          <w:lang w:eastAsia="en-GB"/>
        </w:rPr>
        <w:t xml:space="preserve">Culturally in the UK, there is a significant increase in the longing for healthy lifestyle. The new generation of </w:t>
      </w:r>
      <w:r w:rsidR="003127D8" w:rsidRPr="008870B5">
        <w:rPr>
          <w:rFonts w:ascii="Arial" w:eastAsia="Times New Roman" w:hAnsi="Arial" w:cs="Arial"/>
          <w:color w:val="000000" w:themeColor="text1"/>
          <w:sz w:val="24"/>
          <w:szCs w:val="24"/>
          <w:lang w:eastAsia="en-GB"/>
        </w:rPr>
        <w:t>popular</w:t>
      </w:r>
      <w:r w:rsidRPr="008870B5">
        <w:rPr>
          <w:rFonts w:ascii="Arial" w:eastAsia="Times New Roman" w:hAnsi="Arial" w:cs="Arial"/>
          <w:color w:val="000000" w:themeColor="text1"/>
          <w:sz w:val="24"/>
          <w:szCs w:val="24"/>
          <w:lang w:eastAsia="en-GB"/>
        </w:rPr>
        <w:t xml:space="preserve"> customers is expecting a plant-based, organic and low-sugar product offering area that Starbucks can </w:t>
      </w:r>
      <w:r w:rsidR="003127D8" w:rsidRPr="008870B5">
        <w:rPr>
          <w:rFonts w:ascii="Arial" w:eastAsia="Times New Roman" w:hAnsi="Arial" w:cs="Arial"/>
          <w:color w:val="000000" w:themeColor="text1"/>
          <w:sz w:val="24"/>
          <w:szCs w:val="24"/>
          <w:lang w:eastAsia="en-GB"/>
        </w:rPr>
        <w:t>fulfil</w:t>
      </w:r>
      <w:r w:rsidRPr="008870B5">
        <w:rPr>
          <w:rFonts w:ascii="Arial" w:eastAsia="Times New Roman" w:hAnsi="Arial" w:cs="Arial"/>
          <w:color w:val="000000" w:themeColor="text1"/>
          <w:sz w:val="24"/>
          <w:szCs w:val="24"/>
          <w:lang w:eastAsia="en-GB"/>
        </w:rPr>
        <w:t xml:space="preserve"> through menu diversification. Also, the UK multicultural population means that there is a </w:t>
      </w:r>
      <w:proofErr w:type="gramStart"/>
      <w:r w:rsidRPr="008870B5">
        <w:rPr>
          <w:rFonts w:ascii="Arial" w:eastAsia="Times New Roman" w:hAnsi="Arial" w:cs="Arial"/>
          <w:color w:val="000000" w:themeColor="text1"/>
          <w:sz w:val="24"/>
          <w:szCs w:val="24"/>
          <w:lang w:eastAsia="en-GB"/>
        </w:rPr>
        <w:t>differences</w:t>
      </w:r>
      <w:proofErr w:type="gramEnd"/>
      <w:r w:rsidRPr="008870B5">
        <w:rPr>
          <w:rFonts w:ascii="Arial" w:eastAsia="Times New Roman" w:hAnsi="Arial" w:cs="Arial"/>
          <w:color w:val="000000" w:themeColor="text1"/>
          <w:sz w:val="24"/>
          <w:szCs w:val="24"/>
          <w:lang w:eastAsia="en-GB"/>
        </w:rPr>
        <w:t xml:space="preserve"> in tastes which can be utilized in localization of products</w:t>
      </w:r>
      <w:r w:rsidR="00BA7296" w:rsidRPr="008870B5">
        <w:rPr>
          <w:rFonts w:ascii="Arial" w:eastAsia="Times New Roman" w:hAnsi="Arial" w:cs="Arial"/>
          <w:color w:val="000000" w:themeColor="text1"/>
          <w:sz w:val="24"/>
          <w:szCs w:val="24"/>
          <w:lang w:eastAsia="en-GB"/>
        </w:rPr>
        <w:t xml:space="preserve">. </w:t>
      </w:r>
      <w:r w:rsidRPr="008870B5">
        <w:rPr>
          <w:rFonts w:ascii="Arial" w:eastAsia="Times New Roman" w:hAnsi="Arial" w:cs="Arial"/>
          <w:color w:val="000000" w:themeColor="text1"/>
          <w:sz w:val="24"/>
          <w:szCs w:val="24"/>
          <w:lang w:eastAsia="en-GB"/>
        </w:rPr>
        <w:t>Sustainability is another of the main concerns as consumers expect companies to use legal ingredients and disposal packaging.</w:t>
      </w:r>
    </w:p>
    <w:p w14:paraId="4C3BB69A" w14:textId="77777777" w:rsidR="007F2F3E" w:rsidRPr="008870B5" w:rsidRDefault="007F2F3E" w:rsidP="00BA7296">
      <w:pPr>
        <w:spacing w:line="360" w:lineRule="auto"/>
        <w:jc w:val="both"/>
        <w:rPr>
          <w:rFonts w:ascii="Arial" w:eastAsia="Times New Roman" w:hAnsi="Arial" w:cs="Arial"/>
          <w:b/>
          <w:color w:val="000000" w:themeColor="text1"/>
          <w:sz w:val="24"/>
          <w:szCs w:val="24"/>
          <w:lang w:eastAsia="en-GB"/>
        </w:rPr>
      </w:pPr>
      <w:r w:rsidRPr="008870B5">
        <w:rPr>
          <w:rFonts w:ascii="Arial" w:eastAsia="Times New Roman" w:hAnsi="Arial" w:cs="Arial"/>
          <w:b/>
          <w:color w:val="000000" w:themeColor="text1"/>
          <w:sz w:val="24"/>
          <w:szCs w:val="24"/>
          <w:lang w:eastAsia="en-GB"/>
        </w:rPr>
        <w:t>Technological Factors</w:t>
      </w:r>
    </w:p>
    <w:p w14:paraId="29D8FD53" w14:textId="77777777" w:rsidR="007F2F3E" w:rsidRPr="008870B5" w:rsidRDefault="007F2F3E" w:rsidP="00BA7296">
      <w:pPr>
        <w:spacing w:line="360" w:lineRule="auto"/>
        <w:ind w:firstLine="720"/>
        <w:jc w:val="both"/>
        <w:rPr>
          <w:rFonts w:ascii="Arial" w:eastAsia="Times New Roman" w:hAnsi="Arial" w:cs="Arial"/>
          <w:color w:val="000000" w:themeColor="text1"/>
          <w:sz w:val="24"/>
          <w:szCs w:val="24"/>
          <w:lang w:eastAsia="en-GB"/>
        </w:rPr>
      </w:pPr>
      <w:r w:rsidRPr="008870B5">
        <w:rPr>
          <w:rFonts w:ascii="Arial" w:eastAsia="Times New Roman" w:hAnsi="Arial" w:cs="Arial"/>
          <w:color w:val="000000" w:themeColor="text1"/>
          <w:sz w:val="24"/>
          <w:szCs w:val="24"/>
          <w:lang w:eastAsia="en-GB"/>
        </w:rPr>
        <w:t xml:space="preserve">An analysis of the opportunities that have been brought about by the digital revolution in the UK in relation to Starbucks include. An example of product fit is the features provided in the Starbucks’ mobile application comprising of mobile ordering and customized rewards, which works well for the hi-tech market of United Kingdom. However, the competitive environment has forced players to find better solutions in </w:t>
      </w:r>
      <w:r w:rsidRPr="008870B5">
        <w:rPr>
          <w:rFonts w:ascii="Arial" w:eastAsia="Times New Roman" w:hAnsi="Arial" w:cs="Arial"/>
          <w:color w:val="000000" w:themeColor="text1"/>
          <w:sz w:val="24"/>
          <w:szCs w:val="24"/>
          <w:lang w:eastAsia="en-GB"/>
        </w:rPr>
        <w:lastRenderedPageBreak/>
        <w:t>the marketplace as competitors are also investing in complex technology solutions. Several tools like Artificial Intelligence (AI), and data analytics can improve customer relations as well as processes</w:t>
      </w:r>
      <w:r w:rsidR="003C4A00" w:rsidRPr="008870B5">
        <w:rPr>
          <w:rFonts w:ascii="Arial" w:eastAsia="Times New Roman" w:hAnsi="Arial" w:cs="Arial"/>
          <w:color w:val="000000" w:themeColor="text1"/>
          <w:sz w:val="24"/>
          <w:szCs w:val="24"/>
          <w:lang w:eastAsia="en-GB"/>
        </w:rPr>
        <w:t xml:space="preserve"> (The Drum, 2023)</w:t>
      </w:r>
      <w:r w:rsidRPr="008870B5">
        <w:rPr>
          <w:rFonts w:ascii="Arial" w:eastAsia="Times New Roman" w:hAnsi="Arial" w:cs="Arial"/>
          <w:color w:val="000000" w:themeColor="text1"/>
          <w:sz w:val="24"/>
          <w:szCs w:val="24"/>
          <w:lang w:eastAsia="en-GB"/>
        </w:rPr>
        <w:t>.</w:t>
      </w:r>
    </w:p>
    <w:p w14:paraId="047B28A8" w14:textId="77777777" w:rsidR="007F2F3E" w:rsidRPr="008870B5" w:rsidRDefault="007F2F3E" w:rsidP="00BA7296">
      <w:pPr>
        <w:spacing w:line="360" w:lineRule="auto"/>
        <w:jc w:val="both"/>
        <w:rPr>
          <w:rFonts w:ascii="Arial" w:eastAsia="Times New Roman" w:hAnsi="Arial" w:cs="Arial"/>
          <w:b/>
          <w:color w:val="000000" w:themeColor="text1"/>
          <w:sz w:val="24"/>
          <w:szCs w:val="24"/>
          <w:lang w:eastAsia="en-GB"/>
        </w:rPr>
      </w:pPr>
      <w:r w:rsidRPr="008870B5">
        <w:rPr>
          <w:rFonts w:ascii="Arial" w:eastAsia="Times New Roman" w:hAnsi="Arial" w:cs="Arial"/>
          <w:b/>
          <w:color w:val="000000" w:themeColor="text1"/>
          <w:sz w:val="24"/>
          <w:szCs w:val="24"/>
          <w:lang w:eastAsia="en-GB"/>
        </w:rPr>
        <w:t>Environmental Factors</w:t>
      </w:r>
    </w:p>
    <w:p w14:paraId="03D35DCC" w14:textId="77777777" w:rsidR="007F2F3E" w:rsidRPr="008870B5" w:rsidRDefault="007F2F3E" w:rsidP="00BA7296">
      <w:pPr>
        <w:spacing w:line="360" w:lineRule="auto"/>
        <w:ind w:firstLine="720"/>
        <w:jc w:val="both"/>
        <w:rPr>
          <w:rFonts w:ascii="Arial" w:eastAsia="Times New Roman" w:hAnsi="Arial" w:cs="Arial"/>
          <w:color w:val="000000" w:themeColor="text1"/>
          <w:sz w:val="24"/>
          <w:szCs w:val="24"/>
          <w:lang w:eastAsia="en-GB"/>
        </w:rPr>
      </w:pPr>
      <w:r w:rsidRPr="008870B5">
        <w:rPr>
          <w:rFonts w:ascii="Arial" w:eastAsia="Times New Roman" w:hAnsi="Arial" w:cs="Arial"/>
          <w:color w:val="000000" w:themeColor="text1"/>
          <w:sz w:val="24"/>
          <w:szCs w:val="24"/>
          <w:lang w:eastAsia="en-GB"/>
        </w:rPr>
        <w:t>Both the government of the United Kingdom and the consumers appreciate environmental sustainability. Starbucks experiences pressure with regards to reducing its Carbon Footprint, use recyclable containers and minimize on the use of waste. Climate change also climaxes in developing an impact on the availability and price of coffee beans, which is a long-lasting issue. Starbucks has the potential of achieving greater UK sustainability targets through small measures such as offering cut price on cups that are reusable</w:t>
      </w:r>
      <w:r w:rsidR="003C4A00" w:rsidRPr="008870B5">
        <w:rPr>
          <w:rFonts w:ascii="Arial" w:eastAsia="Times New Roman" w:hAnsi="Arial" w:cs="Arial"/>
          <w:color w:val="000000" w:themeColor="text1"/>
          <w:sz w:val="24"/>
          <w:szCs w:val="24"/>
          <w:lang w:eastAsia="en-GB"/>
        </w:rPr>
        <w:t xml:space="preserve"> (The Times, 2023)</w:t>
      </w:r>
      <w:r w:rsidRPr="008870B5">
        <w:rPr>
          <w:rFonts w:ascii="Arial" w:eastAsia="Times New Roman" w:hAnsi="Arial" w:cs="Arial"/>
          <w:color w:val="000000" w:themeColor="text1"/>
          <w:sz w:val="24"/>
          <w:szCs w:val="24"/>
          <w:lang w:eastAsia="en-GB"/>
        </w:rPr>
        <w:t>.</w:t>
      </w:r>
    </w:p>
    <w:p w14:paraId="5EC20764" w14:textId="77777777" w:rsidR="007F2F3E" w:rsidRPr="008870B5" w:rsidRDefault="007F2F3E" w:rsidP="00BA7296">
      <w:pPr>
        <w:spacing w:line="360" w:lineRule="auto"/>
        <w:jc w:val="both"/>
        <w:rPr>
          <w:rFonts w:ascii="Arial" w:eastAsia="Times New Roman" w:hAnsi="Arial" w:cs="Arial"/>
          <w:b/>
          <w:color w:val="000000" w:themeColor="text1"/>
          <w:sz w:val="24"/>
          <w:szCs w:val="24"/>
          <w:lang w:eastAsia="en-GB"/>
        </w:rPr>
      </w:pPr>
      <w:r w:rsidRPr="008870B5">
        <w:rPr>
          <w:rFonts w:ascii="Arial" w:eastAsia="Times New Roman" w:hAnsi="Arial" w:cs="Arial"/>
          <w:b/>
          <w:color w:val="000000" w:themeColor="text1"/>
          <w:sz w:val="24"/>
          <w:szCs w:val="24"/>
          <w:lang w:eastAsia="en-GB"/>
        </w:rPr>
        <w:t>Legal Factors</w:t>
      </w:r>
    </w:p>
    <w:p w14:paraId="54A26E94" w14:textId="77777777" w:rsidR="007F2F3E" w:rsidRPr="008870B5" w:rsidRDefault="007F2F3E" w:rsidP="00BA7296">
      <w:pPr>
        <w:spacing w:line="360" w:lineRule="auto"/>
        <w:jc w:val="both"/>
        <w:rPr>
          <w:rFonts w:ascii="Arial" w:hAnsi="Arial" w:cs="Arial"/>
          <w:color w:val="000000" w:themeColor="text1"/>
        </w:rPr>
      </w:pPr>
      <w:r w:rsidRPr="008870B5">
        <w:rPr>
          <w:rFonts w:ascii="Arial" w:eastAsia="Times New Roman" w:hAnsi="Arial" w:cs="Arial"/>
          <w:color w:val="000000" w:themeColor="text1"/>
          <w:sz w:val="24"/>
          <w:szCs w:val="24"/>
          <w:lang w:eastAsia="en-GB"/>
        </w:rPr>
        <w:t xml:space="preserve">Among those are employment laws, health and safety at work legislations, and taxation laws; all these legal factors interfere with Starbucks’ business. Failure to adhere to these laws tends to invite fines, and business organizations may lose their reputations. Also, Starbucks is subjected to legal regulation governing emissions and environmental waste </w:t>
      </w:r>
      <w:proofErr w:type="gramStart"/>
      <w:r w:rsidRPr="008870B5">
        <w:rPr>
          <w:rFonts w:ascii="Arial" w:eastAsia="Times New Roman" w:hAnsi="Arial" w:cs="Arial"/>
          <w:color w:val="000000" w:themeColor="text1"/>
          <w:sz w:val="24"/>
          <w:szCs w:val="24"/>
          <w:lang w:eastAsia="en-GB"/>
        </w:rPr>
        <w:t>in the course of</w:t>
      </w:r>
      <w:proofErr w:type="gramEnd"/>
      <w:r w:rsidRPr="008870B5">
        <w:rPr>
          <w:rFonts w:ascii="Arial" w:eastAsia="Times New Roman" w:hAnsi="Arial" w:cs="Arial"/>
          <w:color w:val="000000" w:themeColor="text1"/>
          <w:sz w:val="24"/>
          <w:szCs w:val="24"/>
          <w:lang w:eastAsia="en-GB"/>
        </w:rPr>
        <w:t xml:space="preserve"> its operation.</w:t>
      </w:r>
    </w:p>
    <w:p w14:paraId="76790924" w14:textId="77777777" w:rsidR="007F2F3E" w:rsidRPr="008870B5" w:rsidRDefault="007F2F3E" w:rsidP="00BA7296">
      <w:pPr>
        <w:spacing w:before="100" w:beforeAutospacing="1" w:after="100" w:afterAutospacing="1" w:line="360" w:lineRule="auto"/>
        <w:jc w:val="both"/>
        <w:rPr>
          <w:rFonts w:ascii="Arial" w:eastAsia="Times New Roman" w:hAnsi="Arial" w:cs="Arial"/>
          <w:b/>
          <w:bCs/>
          <w:color w:val="000000" w:themeColor="text1"/>
          <w:sz w:val="24"/>
          <w:szCs w:val="24"/>
          <w:lang w:eastAsia="en-GB"/>
        </w:rPr>
      </w:pPr>
      <w:r w:rsidRPr="008870B5">
        <w:rPr>
          <w:rFonts w:ascii="Arial" w:eastAsia="Times New Roman" w:hAnsi="Arial" w:cs="Arial"/>
          <w:b/>
          <w:bCs/>
          <w:color w:val="000000" w:themeColor="text1"/>
          <w:sz w:val="24"/>
          <w:szCs w:val="24"/>
          <w:lang w:eastAsia="en-GB"/>
        </w:rPr>
        <w:t>Porter’s Five Forces:</w:t>
      </w:r>
    </w:p>
    <w:p w14:paraId="1C60A111" w14:textId="77777777" w:rsidR="00757D53" w:rsidRPr="008870B5" w:rsidRDefault="00757D53" w:rsidP="00BA7296">
      <w:pPr>
        <w:keepNext/>
        <w:spacing w:before="100" w:beforeAutospacing="1" w:after="100" w:afterAutospacing="1" w:line="360" w:lineRule="auto"/>
        <w:jc w:val="center"/>
        <w:rPr>
          <w:rFonts w:ascii="Arial" w:hAnsi="Arial" w:cs="Arial"/>
          <w:color w:val="000000" w:themeColor="text1"/>
        </w:rPr>
      </w:pPr>
      <w:r w:rsidRPr="008870B5">
        <w:rPr>
          <w:rFonts w:ascii="Arial" w:hAnsi="Arial" w:cs="Arial"/>
          <w:noProof/>
          <w:color w:val="000000" w:themeColor="text1"/>
          <w:lang w:eastAsia="en-GB"/>
        </w:rPr>
        <w:drawing>
          <wp:inline distT="0" distB="0" distL="0" distR="0" wp14:anchorId="4DC01700" wp14:editId="5D3F3B48">
            <wp:extent cx="2202180" cy="2202180"/>
            <wp:effectExtent l="0" t="0" r="7620" b="7620"/>
            <wp:docPr id="4" name="Picture 4"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Five Forces Analysis: Assessing The Competitive Environment -  Planium Pr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9743" cy="2199743"/>
                    </a:xfrm>
                    <a:prstGeom prst="rect">
                      <a:avLst/>
                    </a:prstGeom>
                    <a:noFill/>
                    <a:ln>
                      <a:noFill/>
                    </a:ln>
                  </pic:spPr>
                </pic:pic>
              </a:graphicData>
            </a:graphic>
          </wp:inline>
        </w:drawing>
      </w:r>
    </w:p>
    <w:p w14:paraId="420FCDBC" w14:textId="68617479" w:rsidR="00757D53" w:rsidRPr="008870B5" w:rsidRDefault="00757D53" w:rsidP="00BA7296">
      <w:pPr>
        <w:pStyle w:val="Caption"/>
        <w:spacing w:line="360" w:lineRule="auto"/>
        <w:jc w:val="center"/>
        <w:rPr>
          <w:rFonts w:ascii="Arial" w:eastAsia="Times New Roman" w:hAnsi="Arial" w:cs="Arial"/>
          <w:color w:val="000000" w:themeColor="text1"/>
          <w:sz w:val="24"/>
          <w:szCs w:val="24"/>
          <w:lang w:eastAsia="en-GB"/>
        </w:rPr>
      </w:pPr>
      <w:r w:rsidRPr="008870B5">
        <w:rPr>
          <w:rFonts w:ascii="Arial" w:hAnsi="Arial" w:cs="Arial"/>
          <w:color w:val="000000" w:themeColor="text1"/>
        </w:rPr>
        <w:t>Porter's Five Forces</w:t>
      </w:r>
    </w:p>
    <w:p w14:paraId="735486DA" w14:textId="7E577A1F" w:rsidR="007F2F3E" w:rsidRPr="008870B5" w:rsidRDefault="007F2F3E" w:rsidP="00BA7296">
      <w:pPr>
        <w:pStyle w:val="ListParagraph"/>
        <w:numPr>
          <w:ilvl w:val="0"/>
          <w:numId w:val="10"/>
        </w:numPr>
        <w:spacing w:before="100" w:beforeAutospacing="1" w:after="100" w:afterAutospacing="1" w:line="360" w:lineRule="auto"/>
        <w:jc w:val="both"/>
        <w:rPr>
          <w:rFonts w:ascii="Arial" w:eastAsia="Times New Roman" w:hAnsi="Arial" w:cs="Arial"/>
          <w:b/>
          <w:bCs/>
          <w:color w:val="000000" w:themeColor="text1"/>
          <w:sz w:val="24"/>
          <w:szCs w:val="24"/>
          <w:lang w:eastAsia="en-GB"/>
        </w:rPr>
      </w:pPr>
      <w:r w:rsidRPr="008870B5">
        <w:rPr>
          <w:rFonts w:ascii="Arial" w:eastAsia="Times New Roman" w:hAnsi="Arial" w:cs="Arial"/>
          <w:b/>
          <w:bCs/>
          <w:color w:val="000000" w:themeColor="text1"/>
          <w:sz w:val="24"/>
          <w:szCs w:val="24"/>
          <w:lang w:eastAsia="en-GB"/>
        </w:rPr>
        <w:lastRenderedPageBreak/>
        <w:t xml:space="preserve">Competitive Rivalry: </w:t>
      </w:r>
      <w:r w:rsidRPr="008870B5">
        <w:rPr>
          <w:rFonts w:ascii="Arial" w:eastAsia="Times New Roman" w:hAnsi="Arial" w:cs="Arial"/>
          <w:bCs/>
          <w:color w:val="000000" w:themeColor="text1"/>
          <w:sz w:val="24"/>
          <w:szCs w:val="24"/>
          <w:lang w:eastAsia="en-GB"/>
        </w:rPr>
        <w:t xml:space="preserve">The UK coffee market has strong market players thus providing stiff competition to Starbucks </w:t>
      </w:r>
      <w:r w:rsidR="00BA7296" w:rsidRPr="008870B5">
        <w:rPr>
          <w:rFonts w:ascii="Arial" w:eastAsia="Times New Roman" w:hAnsi="Arial" w:cs="Arial"/>
          <w:bCs/>
          <w:color w:val="000000" w:themeColor="text1"/>
          <w:sz w:val="24"/>
          <w:szCs w:val="24"/>
          <w:lang w:eastAsia="en-GB"/>
        </w:rPr>
        <w:t>namely,</w:t>
      </w:r>
      <w:r w:rsidRPr="008870B5">
        <w:rPr>
          <w:rFonts w:ascii="Arial" w:eastAsia="Times New Roman" w:hAnsi="Arial" w:cs="Arial"/>
          <w:bCs/>
          <w:color w:val="000000" w:themeColor="text1"/>
          <w:sz w:val="24"/>
          <w:szCs w:val="24"/>
          <w:lang w:eastAsia="en-GB"/>
        </w:rPr>
        <w:t xml:space="preserve"> Costa Coffee, </w:t>
      </w:r>
      <w:r w:rsidR="003127D8" w:rsidRPr="008870B5">
        <w:rPr>
          <w:rFonts w:ascii="Arial" w:eastAsia="Times New Roman" w:hAnsi="Arial" w:cs="Arial"/>
          <w:bCs/>
          <w:color w:val="000000" w:themeColor="text1"/>
          <w:sz w:val="24"/>
          <w:szCs w:val="24"/>
          <w:lang w:eastAsia="en-GB"/>
        </w:rPr>
        <w:t>Pert</w:t>
      </w:r>
      <w:r w:rsidRPr="008870B5">
        <w:rPr>
          <w:rFonts w:ascii="Arial" w:eastAsia="Times New Roman" w:hAnsi="Arial" w:cs="Arial"/>
          <w:bCs/>
          <w:color w:val="000000" w:themeColor="text1"/>
          <w:sz w:val="24"/>
          <w:szCs w:val="24"/>
          <w:lang w:eastAsia="en-GB"/>
        </w:rPr>
        <w:t xml:space="preserve"> A Manger and other cafés</w:t>
      </w:r>
      <w:r w:rsidR="00F2318E" w:rsidRPr="008870B5">
        <w:rPr>
          <w:rFonts w:ascii="Arial" w:eastAsia="Times New Roman" w:hAnsi="Arial" w:cs="Arial"/>
          <w:bCs/>
          <w:color w:val="000000" w:themeColor="text1"/>
          <w:sz w:val="24"/>
          <w:szCs w:val="24"/>
          <w:lang w:eastAsia="en-GB"/>
        </w:rPr>
        <w:t xml:space="preserve"> (Dudovskiy, 2022)</w:t>
      </w:r>
      <w:r w:rsidRPr="008870B5">
        <w:rPr>
          <w:rFonts w:ascii="Arial" w:eastAsia="Times New Roman" w:hAnsi="Arial" w:cs="Arial"/>
          <w:bCs/>
          <w:color w:val="000000" w:themeColor="text1"/>
          <w:sz w:val="24"/>
          <w:szCs w:val="24"/>
          <w:lang w:eastAsia="en-GB"/>
        </w:rPr>
        <w:t>.</w:t>
      </w:r>
    </w:p>
    <w:p w14:paraId="0CC64612" w14:textId="77777777" w:rsidR="007F2F3E" w:rsidRPr="008870B5" w:rsidRDefault="007F2F3E" w:rsidP="00BA7296">
      <w:pPr>
        <w:pStyle w:val="ListParagraph"/>
        <w:numPr>
          <w:ilvl w:val="0"/>
          <w:numId w:val="10"/>
        </w:numPr>
        <w:spacing w:before="100" w:beforeAutospacing="1" w:after="100" w:afterAutospacing="1" w:line="360" w:lineRule="auto"/>
        <w:jc w:val="both"/>
        <w:rPr>
          <w:rFonts w:ascii="Arial" w:eastAsia="Times New Roman" w:hAnsi="Arial" w:cs="Arial"/>
          <w:b/>
          <w:bCs/>
          <w:color w:val="000000" w:themeColor="text1"/>
          <w:sz w:val="24"/>
          <w:szCs w:val="24"/>
          <w:lang w:eastAsia="en-GB"/>
        </w:rPr>
      </w:pPr>
      <w:r w:rsidRPr="008870B5">
        <w:rPr>
          <w:rFonts w:ascii="Arial" w:eastAsia="Times New Roman" w:hAnsi="Arial" w:cs="Arial"/>
          <w:b/>
          <w:bCs/>
          <w:color w:val="000000" w:themeColor="text1"/>
          <w:sz w:val="24"/>
          <w:szCs w:val="24"/>
          <w:lang w:eastAsia="en-GB"/>
        </w:rPr>
        <w:t xml:space="preserve">Threat of New Entrants: </w:t>
      </w:r>
      <w:r w:rsidRPr="008870B5">
        <w:rPr>
          <w:rFonts w:ascii="Arial" w:eastAsia="Times New Roman" w:hAnsi="Arial" w:cs="Arial"/>
          <w:bCs/>
          <w:color w:val="000000" w:themeColor="text1"/>
          <w:sz w:val="24"/>
          <w:szCs w:val="24"/>
          <w:lang w:eastAsia="en-GB"/>
        </w:rPr>
        <w:t xml:space="preserve">There are moderate threats of entry as new entrant such as specialty coffee shops must establish themselves to </w:t>
      </w:r>
      <w:proofErr w:type="gramStart"/>
      <w:r w:rsidRPr="008870B5">
        <w:rPr>
          <w:rFonts w:ascii="Arial" w:eastAsia="Times New Roman" w:hAnsi="Arial" w:cs="Arial"/>
          <w:bCs/>
          <w:color w:val="000000" w:themeColor="text1"/>
          <w:sz w:val="24"/>
          <w:szCs w:val="24"/>
          <w:lang w:eastAsia="en-GB"/>
        </w:rPr>
        <w:t>penetrate into</w:t>
      </w:r>
      <w:proofErr w:type="gramEnd"/>
      <w:r w:rsidRPr="008870B5">
        <w:rPr>
          <w:rFonts w:ascii="Arial" w:eastAsia="Times New Roman" w:hAnsi="Arial" w:cs="Arial"/>
          <w:bCs/>
          <w:color w:val="000000" w:themeColor="text1"/>
          <w:sz w:val="24"/>
          <w:szCs w:val="24"/>
          <w:lang w:eastAsia="en-GB"/>
        </w:rPr>
        <w:t xml:space="preserve"> markets that existing players in the coffee industry have neglected.</w:t>
      </w:r>
    </w:p>
    <w:p w14:paraId="2D7AD12B" w14:textId="1223CD2A" w:rsidR="007F2F3E" w:rsidRPr="008870B5" w:rsidRDefault="007F2F3E" w:rsidP="00BA7296">
      <w:pPr>
        <w:pStyle w:val="ListParagraph"/>
        <w:numPr>
          <w:ilvl w:val="0"/>
          <w:numId w:val="10"/>
        </w:numPr>
        <w:spacing w:before="100" w:beforeAutospacing="1" w:after="100" w:afterAutospacing="1" w:line="360" w:lineRule="auto"/>
        <w:jc w:val="both"/>
        <w:rPr>
          <w:rFonts w:ascii="Arial" w:eastAsia="Times New Roman" w:hAnsi="Arial" w:cs="Arial"/>
          <w:b/>
          <w:bCs/>
          <w:color w:val="000000" w:themeColor="text1"/>
          <w:sz w:val="24"/>
          <w:szCs w:val="24"/>
          <w:lang w:eastAsia="en-GB"/>
        </w:rPr>
      </w:pPr>
      <w:r w:rsidRPr="008870B5">
        <w:rPr>
          <w:rFonts w:ascii="Arial" w:eastAsia="Times New Roman" w:hAnsi="Arial" w:cs="Arial"/>
          <w:b/>
          <w:bCs/>
          <w:color w:val="000000" w:themeColor="text1"/>
          <w:sz w:val="24"/>
          <w:szCs w:val="24"/>
          <w:lang w:eastAsia="en-GB"/>
        </w:rPr>
        <w:t xml:space="preserve">Bargaining Power of Suppliers: </w:t>
      </w:r>
      <w:r w:rsidRPr="008870B5">
        <w:rPr>
          <w:rFonts w:ascii="Arial" w:eastAsia="Times New Roman" w:hAnsi="Arial" w:cs="Arial"/>
          <w:bCs/>
          <w:color w:val="000000" w:themeColor="text1"/>
          <w:sz w:val="24"/>
          <w:szCs w:val="24"/>
          <w:lang w:eastAsia="en-GB"/>
        </w:rPr>
        <w:t xml:space="preserve">Starbucks has moderate buyer power as a global </w:t>
      </w:r>
      <w:r w:rsidR="00BA7296" w:rsidRPr="008870B5">
        <w:rPr>
          <w:rFonts w:ascii="Arial" w:eastAsia="Times New Roman" w:hAnsi="Arial" w:cs="Arial"/>
          <w:bCs/>
          <w:color w:val="000000" w:themeColor="text1"/>
          <w:sz w:val="24"/>
          <w:szCs w:val="24"/>
          <w:lang w:eastAsia="en-GB"/>
        </w:rPr>
        <w:t>buyer,</w:t>
      </w:r>
      <w:r w:rsidRPr="008870B5">
        <w:rPr>
          <w:rFonts w:ascii="Arial" w:eastAsia="Times New Roman" w:hAnsi="Arial" w:cs="Arial"/>
          <w:bCs/>
          <w:color w:val="000000" w:themeColor="text1"/>
          <w:sz w:val="24"/>
          <w:szCs w:val="24"/>
          <w:lang w:eastAsia="en-GB"/>
        </w:rPr>
        <w:t xml:space="preserve"> but the prices of the coffee beans </w:t>
      </w:r>
      <w:proofErr w:type="gramStart"/>
      <w:r w:rsidRPr="008870B5">
        <w:rPr>
          <w:rFonts w:ascii="Arial" w:eastAsia="Times New Roman" w:hAnsi="Arial" w:cs="Arial"/>
          <w:bCs/>
          <w:color w:val="000000" w:themeColor="text1"/>
          <w:sz w:val="24"/>
          <w:szCs w:val="24"/>
          <w:lang w:eastAsia="en-GB"/>
        </w:rPr>
        <w:t>affects</w:t>
      </w:r>
      <w:proofErr w:type="gramEnd"/>
      <w:r w:rsidRPr="008870B5">
        <w:rPr>
          <w:rFonts w:ascii="Arial" w:eastAsia="Times New Roman" w:hAnsi="Arial" w:cs="Arial"/>
          <w:bCs/>
          <w:color w:val="000000" w:themeColor="text1"/>
          <w:sz w:val="24"/>
          <w:szCs w:val="24"/>
          <w:lang w:eastAsia="en-GB"/>
        </w:rPr>
        <w:t xml:space="preserve"> the costs of production</w:t>
      </w:r>
      <w:r w:rsidR="00F2318E" w:rsidRPr="008870B5">
        <w:rPr>
          <w:rFonts w:ascii="Arial" w:eastAsia="Times New Roman" w:hAnsi="Arial" w:cs="Arial"/>
          <w:bCs/>
          <w:color w:val="000000" w:themeColor="text1"/>
          <w:sz w:val="24"/>
          <w:szCs w:val="24"/>
          <w:lang w:eastAsia="en-GB"/>
        </w:rPr>
        <w:t xml:space="preserve"> (Porter's Five Forces Team, 2022)</w:t>
      </w:r>
      <w:r w:rsidRPr="008870B5">
        <w:rPr>
          <w:rFonts w:ascii="Arial" w:eastAsia="Times New Roman" w:hAnsi="Arial" w:cs="Arial"/>
          <w:bCs/>
          <w:color w:val="000000" w:themeColor="text1"/>
          <w:sz w:val="24"/>
          <w:szCs w:val="24"/>
          <w:lang w:eastAsia="en-GB"/>
        </w:rPr>
        <w:t>.</w:t>
      </w:r>
    </w:p>
    <w:p w14:paraId="5BB7340A" w14:textId="77777777" w:rsidR="007F2F3E" w:rsidRPr="008870B5" w:rsidRDefault="007F2F3E" w:rsidP="00BA7296">
      <w:pPr>
        <w:pStyle w:val="ListParagraph"/>
        <w:numPr>
          <w:ilvl w:val="0"/>
          <w:numId w:val="10"/>
        </w:numPr>
        <w:spacing w:before="100" w:beforeAutospacing="1" w:after="100" w:afterAutospacing="1" w:line="360" w:lineRule="auto"/>
        <w:jc w:val="both"/>
        <w:rPr>
          <w:rFonts w:ascii="Arial" w:eastAsia="Times New Roman" w:hAnsi="Arial" w:cs="Arial"/>
          <w:b/>
          <w:bCs/>
          <w:color w:val="000000" w:themeColor="text1"/>
          <w:sz w:val="24"/>
          <w:szCs w:val="24"/>
          <w:lang w:eastAsia="en-GB"/>
        </w:rPr>
      </w:pPr>
      <w:r w:rsidRPr="008870B5">
        <w:rPr>
          <w:rFonts w:ascii="Arial" w:eastAsia="Times New Roman" w:hAnsi="Arial" w:cs="Arial"/>
          <w:b/>
          <w:bCs/>
          <w:color w:val="000000" w:themeColor="text1"/>
          <w:sz w:val="24"/>
          <w:szCs w:val="24"/>
          <w:lang w:eastAsia="en-GB"/>
        </w:rPr>
        <w:t xml:space="preserve">Bargaining Power of Customers: </w:t>
      </w:r>
      <w:r w:rsidRPr="008870B5">
        <w:rPr>
          <w:rFonts w:ascii="Arial" w:eastAsia="Times New Roman" w:hAnsi="Arial" w:cs="Arial"/>
          <w:bCs/>
          <w:color w:val="000000" w:themeColor="text1"/>
          <w:sz w:val="24"/>
          <w:szCs w:val="24"/>
          <w:lang w:eastAsia="en-GB"/>
        </w:rPr>
        <w:t xml:space="preserve">Since there are variety of choices in coffee segments, the customers </w:t>
      </w:r>
      <w:proofErr w:type="gramStart"/>
      <w:r w:rsidRPr="008870B5">
        <w:rPr>
          <w:rFonts w:ascii="Arial" w:eastAsia="Times New Roman" w:hAnsi="Arial" w:cs="Arial"/>
          <w:bCs/>
          <w:color w:val="000000" w:themeColor="text1"/>
          <w:sz w:val="24"/>
          <w:szCs w:val="24"/>
          <w:lang w:eastAsia="en-GB"/>
        </w:rPr>
        <w:t>enjoys</w:t>
      </w:r>
      <w:proofErr w:type="gramEnd"/>
      <w:r w:rsidRPr="008870B5">
        <w:rPr>
          <w:rFonts w:ascii="Arial" w:eastAsia="Times New Roman" w:hAnsi="Arial" w:cs="Arial"/>
          <w:bCs/>
          <w:color w:val="000000" w:themeColor="text1"/>
          <w:sz w:val="24"/>
          <w:szCs w:val="24"/>
          <w:lang w:eastAsia="en-GB"/>
        </w:rPr>
        <w:t xml:space="preserve"> a fairly high buying power in this sector. Price sensitivity in the case of the UK market only adds to this.</w:t>
      </w:r>
    </w:p>
    <w:p w14:paraId="1E54402C" w14:textId="77777777" w:rsidR="007F2F3E" w:rsidRPr="008870B5" w:rsidRDefault="007F2F3E" w:rsidP="00BA7296">
      <w:pPr>
        <w:pStyle w:val="ListParagraph"/>
        <w:numPr>
          <w:ilvl w:val="0"/>
          <w:numId w:val="10"/>
        </w:numPr>
        <w:spacing w:before="100" w:beforeAutospacing="1" w:after="100" w:afterAutospacing="1" w:line="360" w:lineRule="auto"/>
        <w:jc w:val="both"/>
        <w:rPr>
          <w:rFonts w:ascii="Arial" w:eastAsia="Times New Roman" w:hAnsi="Arial" w:cs="Arial"/>
          <w:b/>
          <w:bCs/>
          <w:color w:val="000000" w:themeColor="text1"/>
          <w:sz w:val="24"/>
          <w:szCs w:val="24"/>
          <w:lang w:eastAsia="en-GB"/>
        </w:rPr>
      </w:pPr>
      <w:r w:rsidRPr="008870B5">
        <w:rPr>
          <w:rFonts w:ascii="Arial" w:eastAsia="Times New Roman" w:hAnsi="Arial" w:cs="Arial"/>
          <w:b/>
          <w:bCs/>
          <w:color w:val="000000" w:themeColor="text1"/>
          <w:sz w:val="24"/>
          <w:szCs w:val="24"/>
          <w:lang w:eastAsia="en-GB"/>
        </w:rPr>
        <w:t xml:space="preserve">Threat of Substitutes: </w:t>
      </w:r>
      <w:r w:rsidRPr="008870B5">
        <w:rPr>
          <w:rFonts w:ascii="Arial" w:eastAsia="Times New Roman" w:hAnsi="Arial" w:cs="Arial"/>
          <w:bCs/>
          <w:color w:val="000000" w:themeColor="text1"/>
          <w:sz w:val="24"/>
          <w:szCs w:val="24"/>
          <w:lang w:eastAsia="en-GB"/>
        </w:rPr>
        <w:t>The coffee vending machine, tea, energy drinks or instant espresso makers pose threat to Starbucks coffee, its market share</w:t>
      </w:r>
      <w:r w:rsidR="00F2318E" w:rsidRPr="008870B5">
        <w:rPr>
          <w:rFonts w:ascii="Arial" w:eastAsia="Times New Roman" w:hAnsi="Arial" w:cs="Arial"/>
          <w:bCs/>
          <w:color w:val="000000" w:themeColor="text1"/>
          <w:sz w:val="24"/>
          <w:szCs w:val="24"/>
          <w:lang w:eastAsia="en-GB"/>
        </w:rPr>
        <w:t xml:space="preserve"> (Strategic Analysis Hub, 2023)</w:t>
      </w:r>
      <w:r w:rsidRPr="008870B5">
        <w:rPr>
          <w:rFonts w:ascii="Arial" w:eastAsia="Times New Roman" w:hAnsi="Arial" w:cs="Arial"/>
          <w:bCs/>
          <w:color w:val="000000" w:themeColor="text1"/>
          <w:sz w:val="24"/>
          <w:szCs w:val="24"/>
          <w:lang w:eastAsia="en-GB"/>
        </w:rPr>
        <w:t>.</w:t>
      </w:r>
    </w:p>
    <w:p w14:paraId="212E97FA" w14:textId="77777777" w:rsidR="007F2F3E" w:rsidRPr="008870B5" w:rsidRDefault="00DE4FDF" w:rsidP="00BA7296">
      <w:pPr>
        <w:pStyle w:val="Heading1"/>
        <w:spacing w:line="360" w:lineRule="auto"/>
        <w:jc w:val="both"/>
        <w:rPr>
          <w:rFonts w:ascii="Arial" w:eastAsia="Times New Roman" w:hAnsi="Arial" w:cs="Arial"/>
          <w:b/>
          <w:color w:val="000000" w:themeColor="text1"/>
          <w:lang w:eastAsia="en-GB"/>
        </w:rPr>
      </w:pPr>
      <w:bookmarkStart w:id="4" w:name="_Toc183774823"/>
      <w:r w:rsidRPr="008870B5">
        <w:rPr>
          <w:rFonts w:ascii="Arial" w:eastAsia="Times New Roman" w:hAnsi="Arial" w:cs="Arial"/>
          <w:b/>
          <w:color w:val="000000" w:themeColor="text1"/>
          <w:sz w:val="28"/>
          <w:lang w:eastAsia="en-GB"/>
        </w:rPr>
        <w:t>RECOMMENDATIONS</w:t>
      </w:r>
      <w:bookmarkEnd w:id="4"/>
    </w:p>
    <w:p w14:paraId="138909F2" w14:textId="7624F05E" w:rsidR="007F2F3E" w:rsidRPr="008870B5" w:rsidRDefault="007F2F3E" w:rsidP="00BA7296">
      <w:pPr>
        <w:pStyle w:val="ListParagraph"/>
        <w:numPr>
          <w:ilvl w:val="0"/>
          <w:numId w:val="9"/>
        </w:numPr>
        <w:spacing w:before="100" w:beforeAutospacing="1" w:after="100" w:afterAutospacing="1" w:line="360" w:lineRule="auto"/>
        <w:jc w:val="both"/>
        <w:rPr>
          <w:rFonts w:ascii="Arial" w:eastAsia="Times New Roman" w:hAnsi="Arial" w:cs="Arial"/>
          <w:bCs/>
          <w:color w:val="000000" w:themeColor="text1"/>
          <w:sz w:val="24"/>
          <w:szCs w:val="24"/>
          <w:lang w:eastAsia="en-GB"/>
        </w:rPr>
      </w:pPr>
      <w:r w:rsidRPr="008870B5">
        <w:rPr>
          <w:rFonts w:ascii="Arial" w:eastAsia="Times New Roman" w:hAnsi="Arial" w:cs="Arial"/>
          <w:b/>
          <w:bCs/>
          <w:color w:val="000000" w:themeColor="text1"/>
          <w:sz w:val="24"/>
          <w:szCs w:val="24"/>
          <w:lang w:eastAsia="en-GB"/>
        </w:rPr>
        <w:t>Expand Affordable and Health-Conscious Offerings</w:t>
      </w:r>
      <w:r w:rsidRPr="008870B5">
        <w:rPr>
          <w:rFonts w:ascii="Arial" w:eastAsia="Times New Roman" w:hAnsi="Arial" w:cs="Arial"/>
          <w:bCs/>
          <w:color w:val="000000" w:themeColor="text1"/>
          <w:sz w:val="24"/>
          <w:szCs w:val="24"/>
          <w:lang w:eastAsia="en-GB"/>
        </w:rPr>
        <w:t xml:space="preserve">: Starbucks should create customer value through affordable and plant-based products due to points on the consumers’ concern of the price sensitivity. For </w:t>
      </w:r>
      <w:r w:rsidR="00BA7296" w:rsidRPr="008870B5">
        <w:rPr>
          <w:rFonts w:ascii="Arial" w:eastAsia="Times New Roman" w:hAnsi="Arial" w:cs="Arial"/>
          <w:bCs/>
          <w:color w:val="000000" w:themeColor="text1"/>
          <w:sz w:val="24"/>
          <w:szCs w:val="24"/>
          <w:lang w:eastAsia="en-GB"/>
        </w:rPr>
        <w:t>instance,</w:t>
      </w:r>
      <w:r w:rsidRPr="008870B5">
        <w:rPr>
          <w:rFonts w:ascii="Arial" w:eastAsia="Times New Roman" w:hAnsi="Arial" w:cs="Arial"/>
          <w:bCs/>
          <w:color w:val="000000" w:themeColor="text1"/>
          <w:sz w:val="24"/>
          <w:szCs w:val="24"/>
          <w:lang w:eastAsia="en-GB"/>
        </w:rPr>
        <w:t xml:space="preserve"> the diversity of a low-priced menu that includes beverages and snacks that are vegan could appeal to middle-income customers and clients who accord a premium to their health.</w:t>
      </w:r>
    </w:p>
    <w:p w14:paraId="0B4F3E44" w14:textId="77777777" w:rsidR="007F2F3E" w:rsidRPr="008870B5" w:rsidRDefault="007F2F3E" w:rsidP="00BA7296">
      <w:pPr>
        <w:pStyle w:val="ListParagraph"/>
        <w:numPr>
          <w:ilvl w:val="0"/>
          <w:numId w:val="9"/>
        </w:numPr>
        <w:spacing w:before="100" w:beforeAutospacing="1" w:after="100" w:afterAutospacing="1" w:line="360" w:lineRule="auto"/>
        <w:jc w:val="both"/>
        <w:rPr>
          <w:rFonts w:ascii="Arial" w:eastAsia="Times New Roman" w:hAnsi="Arial" w:cs="Arial"/>
          <w:bCs/>
          <w:color w:val="000000" w:themeColor="text1"/>
          <w:sz w:val="24"/>
          <w:szCs w:val="24"/>
          <w:lang w:eastAsia="en-GB"/>
        </w:rPr>
      </w:pPr>
      <w:r w:rsidRPr="008870B5">
        <w:rPr>
          <w:rFonts w:ascii="Arial" w:eastAsia="Times New Roman" w:hAnsi="Arial" w:cs="Arial"/>
          <w:b/>
          <w:bCs/>
          <w:color w:val="000000" w:themeColor="text1"/>
          <w:sz w:val="24"/>
          <w:szCs w:val="24"/>
          <w:lang w:eastAsia="en-GB"/>
        </w:rPr>
        <w:t>Strengthen Sustainability Efforts</w:t>
      </w:r>
      <w:r w:rsidRPr="008870B5">
        <w:rPr>
          <w:rFonts w:ascii="Arial" w:eastAsia="Times New Roman" w:hAnsi="Arial" w:cs="Arial"/>
          <w:bCs/>
          <w:color w:val="000000" w:themeColor="text1"/>
          <w:sz w:val="24"/>
          <w:szCs w:val="24"/>
          <w:lang w:eastAsia="en-GB"/>
        </w:rPr>
        <w:t>: It is likewise recommended that Starbucks improve the firm’s sustainability processes through adopting fully recyclable/biodegradable packaging. It would also work closely with local suppliers to source better coffee beans that are produced environmentally friendly to meet the new, environmentally sensitive consumers.</w:t>
      </w:r>
    </w:p>
    <w:p w14:paraId="7A1476C3" w14:textId="77777777" w:rsidR="007F2F3E" w:rsidRPr="008870B5" w:rsidRDefault="007F2F3E" w:rsidP="00BA7296">
      <w:pPr>
        <w:pStyle w:val="ListParagraph"/>
        <w:numPr>
          <w:ilvl w:val="0"/>
          <w:numId w:val="9"/>
        </w:numPr>
        <w:spacing w:before="100" w:beforeAutospacing="1" w:after="100" w:afterAutospacing="1" w:line="360" w:lineRule="auto"/>
        <w:jc w:val="both"/>
        <w:rPr>
          <w:rFonts w:ascii="Arial" w:eastAsia="Times New Roman" w:hAnsi="Arial" w:cs="Arial"/>
          <w:bCs/>
          <w:color w:val="000000" w:themeColor="text1"/>
          <w:sz w:val="24"/>
          <w:szCs w:val="24"/>
          <w:lang w:eastAsia="en-GB"/>
        </w:rPr>
      </w:pPr>
      <w:r w:rsidRPr="008870B5">
        <w:rPr>
          <w:rFonts w:ascii="Arial" w:eastAsia="Times New Roman" w:hAnsi="Arial" w:cs="Arial"/>
          <w:b/>
          <w:bCs/>
          <w:color w:val="000000" w:themeColor="text1"/>
          <w:sz w:val="24"/>
          <w:szCs w:val="24"/>
          <w:lang w:eastAsia="en-GB"/>
        </w:rPr>
        <w:t>Penetrate Suburban and Rural Markets</w:t>
      </w:r>
      <w:r w:rsidRPr="008870B5">
        <w:rPr>
          <w:rFonts w:ascii="Arial" w:eastAsia="Times New Roman" w:hAnsi="Arial" w:cs="Arial"/>
          <w:bCs/>
          <w:color w:val="000000" w:themeColor="text1"/>
          <w:sz w:val="24"/>
          <w:szCs w:val="24"/>
          <w:lang w:eastAsia="en-GB"/>
        </w:rPr>
        <w:t>: Starbucks should open outlets in the suburban and rural areas with less expensive outlets or kiosks which can target more consumers. This would less likely or at least, not heavily rely on the urban markets but tap new markets at higher capacities.</w:t>
      </w:r>
    </w:p>
    <w:p w14:paraId="7E1D22A7" w14:textId="77777777" w:rsidR="007F2F3E" w:rsidRPr="008870B5" w:rsidRDefault="007F2F3E" w:rsidP="00BA7296">
      <w:pPr>
        <w:pStyle w:val="ListParagraph"/>
        <w:numPr>
          <w:ilvl w:val="0"/>
          <w:numId w:val="9"/>
        </w:numPr>
        <w:spacing w:before="100" w:beforeAutospacing="1" w:after="100" w:afterAutospacing="1" w:line="360" w:lineRule="auto"/>
        <w:jc w:val="both"/>
        <w:rPr>
          <w:rFonts w:ascii="Arial" w:eastAsia="Times New Roman" w:hAnsi="Arial" w:cs="Arial"/>
          <w:bCs/>
          <w:color w:val="000000" w:themeColor="text1"/>
          <w:sz w:val="24"/>
          <w:szCs w:val="24"/>
          <w:lang w:eastAsia="en-GB"/>
        </w:rPr>
      </w:pPr>
      <w:r w:rsidRPr="008870B5">
        <w:rPr>
          <w:rFonts w:ascii="Arial" w:eastAsia="Times New Roman" w:hAnsi="Arial" w:cs="Arial"/>
          <w:b/>
          <w:bCs/>
          <w:color w:val="000000" w:themeColor="text1"/>
          <w:sz w:val="24"/>
          <w:szCs w:val="24"/>
          <w:lang w:eastAsia="en-GB"/>
        </w:rPr>
        <w:lastRenderedPageBreak/>
        <w:t>Enhance Digital Engagement</w:t>
      </w:r>
      <w:r w:rsidRPr="008870B5">
        <w:rPr>
          <w:rFonts w:ascii="Arial" w:eastAsia="Times New Roman" w:hAnsi="Arial" w:cs="Arial"/>
          <w:bCs/>
          <w:color w:val="000000" w:themeColor="text1"/>
          <w:sz w:val="24"/>
          <w:szCs w:val="24"/>
          <w:lang w:eastAsia="en-GB"/>
        </w:rPr>
        <w:t>: The suggestions made to enhance the customer experience and make him loyal are the personal app sections and AI consumer analysis. Improved digital advertising communication can also build up online and store business.</w:t>
      </w:r>
    </w:p>
    <w:p w14:paraId="3EC75EC6" w14:textId="77777777" w:rsidR="007F2F3E" w:rsidRPr="008870B5" w:rsidRDefault="007F2F3E" w:rsidP="00BA7296">
      <w:pPr>
        <w:spacing w:line="360" w:lineRule="auto"/>
        <w:jc w:val="both"/>
        <w:rPr>
          <w:rFonts w:ascii="Arial" w:eastAsia="Times New Roman" w:hAnsi="Arial" w:cs="Arial"/>
          <w:b/>
          <w:bCs/>
          <w:color w:val="000000" w:themeColor="text1"/>
          <w:sz w:val="27"/>
          <w:szCs w:val="27"/>
          <w:lang w:eastAsia="en-GB"/>
        </w:rPr>
      </w:pPr>
      <w:r w:rsidRPr="008870B5">
        <w:rPr>
          <w:rFonts w:ascii="Arial" w:eastAsia="Times New Roman" w:hAnsi="Arial" w:cs="Arial"/>
          <w:b/>
          <w:bCs/>
          <w:color w:val="000000" w:themeColor="text1"/>
          <w:sz w:val="27"/>
          <w:szCs w:val="27"/>
          <w:lang w:eastAsia="en-GB"/>
        </w:rPr>
        <w:br w:type="page"/>
      </w:r>
    </w:p>
    <w:p w14:paraId="018BA062" w14:textId="77777777" w:rsidR="007F2F3E" w:rsidRPr="008870B5" w:rsidRDefault="00DE4FDF" w:rsidP="00BA7296">
      <w:pPr>
        <w:pStyle w:val="Heading1"/>
        <w:spacing w:line="360" w:lineRule="auto"/>
        <w:jc w:val="both"/>
        <w:rPr>
          <w:rFonts w:ascii="Arial" w:eastAsia="Times New Roman" w:hAnsi="Arial" w:cs="Arial"/>
          <w:b/>
          <w:color w:val="000000" w:themeColor="text1"/>
          <w:lang w:eastAsia="en-GB"/>
        </w:rPr>
      </w:pPr>
      <w:bookmarkStart w:id="5" w:name="_Toc183774824"/>
      <w:r w:rsidRPr="008870B5">
        <w:rPr>
          <w:rFonts w:ascii="Arial" w:eastAsia="Times New Roman" w:hAnsi="Arial" w:cs="Arial"/>
          <w:b/>
          <w:color w:val="000000" w:themeColor="text1"/>
          <w:sz w:val="28"/>
          <w:lang w:eastAsia="en-GB"/>
        </w:rPr>
        <w:lastRenderedPageBreak/>
        <w:t>CONCLUSION</w:t>
      </w:r>
      <w:bookmarkEnd w:id="5"/>
    </w:p>
    <w:p w14:paraId="649489E5" w14:textId="77777777" w:rsidR="003127D8" w:rsidRPr="008870B5" w:rsidRDefault="007F2F3E" w:rsidP="00BA7296">
      <w:pPr>
        <w:spacing w:before="100" w:beforeAutospacing="1" w:after="100" w:afterAutospacing="1" w:line="360" w:lineRule="auto"/>
        <w:ind w:firstLine="720"/>
        <w:jc w:val="both"/>
        <w:rPr>
          <w:rFonts w:ascii="Arial" w:eastAsia="Times New Roman" w:hAnsi="Arial" w:cs="Arial"/>
          <w:color w:val="000000" w:themeColor="text1"/>
          <w:sz w:val="24"/>
          <w:szCs w:val="24"/>
          <w:lang w:eastAsia="en-GB"/>
        </w:rPr>
      </w:pPr>
      <w:r w:rsidRPr="008870B5">
        <w:rPr>
          <w:rFonts w:ascii="Arial" w:eastAsia="Times New Roman" w:hAnsi="Arial" w:cs="Arial"/>
          <w:color w:val="000000" w:themeColor="text1"/>
          <w:sz w:val="24"/>
          <w:szCs w:val="24"/>
          <w:lang w:eastAsia="en-GB"/>
        </w:rPr>
        <w:t>The expansion analysis reveals that Starbucks acts in the changing environment where company’s strengths embrace brand recognition and technological support and at the same time, weaknesses that include high price positioning and geographic coverage. On an operational level, it means that externally there are economic vulnerability, concerns for sustainability and, high levels of competition informing Starbucks’ strategy in the UK. By assessing some of these factors, the company has potential to be innovative and expand in UK market thus becoming a competitive factor.</w:t>
      </w:r>
    </w:p>
    <w:p w14:paraId="317AFC2C" w14:textId="77777777" w:rsidR="003127D8" w:rsidRPr="008870B5" w:rsidRDefault="003127D8" w:rsidP="00BA7296">
      <w:pPr>
        <w:spacing w:line="360" w:lineRule="auto"/>
        <w:jc w:val="both"/>
        <w:rPr>
          <w:rFonts w:ascii="Arial" w:hAnsi="Arial" w:cs="Arial"/>
          <w:color w:val="000000" w:themeColor="text1"/>
          <w:lang w:eastAsia="en-GB"/>
        </w:rPr>
      </w:pPr>
      <w:r w:rsidRPr="008870B5">
        <w:rPr>
          <w:rFonts w:ascii="Arial" w:hAnsi="Arial" w:cs="Arial"/>
          <w:color w:val="000000" w:themeColor="text1"/>
          <w:lang w:eastAsia="en-GB"/>
        </w:rPr>
        <w:br w:type="page"/>
      </w:r>
    </w:p>
    <w:p w14:paraId="5628EB17" w14:textId="77777777" w:rsidR="007F2F3E" w:rsidRPr="008870B5" w:rsidRDefault="003127D8" w:rsidP="00BA7296">
      <w:pPr>
        <w:pStyle w:val="Heading1"/>
        <w:spacing w:line="360" w:lineRule="auto"/>
        <w:jc w:val="both"/>
        <w:rPr>
          <w:rFonts w:ascii="Arial" w:eastAsia="Times New Roman" w:hAnsi="Arial" w:cs="Arial"/>
          <w:b/>
          <w:color w:val="000000" w:themeColor="text1"/>
          <w:lang w:eastAsia="en-GB"/>
        </w:rPr>
      </w:pPr>
      <w:bookmarkStart w:id="6" w:name="_Toc183774825"/>
      <w:r w:rsidRPr="008870B5">
        <w:rPr>
          <w:rFonts w:ascii="Arial" w:eastAsia="Times New Roman" w:hAnsi="Arial" w:cs="Arial"/>
          <w:b/>
          <w:color w:val="000000" w:themeColor="text1"/>
          <w:sz w:val="28"/>
          <w:lang w:eastAsia="en-GB"/>
        </w:rPr>
        <w:lastRenderedPageBreak/>
        <w:t>REFERENCES</w:t>
      </w:r>
      <w:bookmarkEnd w:id="6"/>
    </w:p>
    <w:p w14:paraId="7ACFB9A7" w14:textId="77777777" w:rsidR="00251173" w:rsidRPr="008870B5" w:rsidRDefault="00251173" w:rsidP="00BA7296">
      <w:pPr>
        <w:spacing w:line="360" w:lineRule="auto"/>
        <w:ind w:left="851" w:hanging="851"/>
        <w:jc w:val="both"/>
        <w:rPr>
          <w:rFonts w:ascii="Arial" w:hAnsi="Arial" w:cs="Arial"/>
          <w:color w:val="000000" w:themeColor="text1"/>
          <w:sz w:val="24"/>
          <w:szCs w:val="24"/>
          <w:lang w:eastAsia="en-GB"/>
        </w:rPr>
      </w:pPr>
      <w:r w:rsidRPr="008870B5">
        <w:rPr>
          <w:rFonts w:ascii="Arial" w:hAnsi="Arial" w:cs="Arial"/>
          <w:color w:val="000000" w:themeColor="text1"/>
          <w:sz w:val="24"/>
          <w:szCs w:val="24"/>
          <w:lang w:eastAsia="en-GB"/>
        </w:rPr>
        <w:t xml:space="preserve">About Starbucks. (2020) Plant-Based Menu Innovation at Starbucks. Available at: </w:t>
      </w:r>
      <w:hyperlink r:id="rId12" w:history="1">
        <w:r w:rsidRPr="008870B5">
          <w:rPr>
            <w:rStyle w:val="Hyperlink"/>
            <w:rFonts w:ascii="Arial" w:hAnsi="Arial" w:cs="Arial"/>
            <w:color w:val="000000" w:themeColor="text1"/>
            <w:sz w:val="24"/>
            <w:szCs w:val="24"/>
            <w:lang w:eastAsia="en-GB"/>
          </w:rPr>
          <w:t>https://about.starbucks.com/stories/2020/plant-based-menu-innovation-at-starbucks</w:t>
        </w:r>
      </w:hyperlink>
      <w:r w:rsidRPr="008870B5">
        <w:rPr>
          <w:rFonts w:ascii="Arial" w:hAnsi="Arial" w:cs="Arial"/>
          <w:color w:val="000000" w:themeColor="text1"/>
          <w:sz w:val="24"/>
          <w:szCs w:val="24"/>
          <w:lang w:eastAsia="en-GB"/>
        </w:rPr>
        <w:t xml:space="preserve">. </w:t>
      </w:r>
    </w:p>
    <w:p w14:paraId="0E1235E1" w14:textId="77777777" w:rsidR="00251173" w:rsidRPr="008870B5" w:rsidRDefault="00251173" w:rsidP="00BA7296">
      <w:pPr>
        <w:spacing w:line="360" w:lineRule="auto"/>
        <w:ind w:left="851" w:hanging="851"/>
        <w:jc w:val="both"/>
        <w:rPr>
          <w:rFonts w:ascii="Arial" w:hAnsi="Arial" w:cs="Arial"/>
          <w:color w:val="000000" w:themeColor="text1"/>
          <w:sz w:val="24"/>
          <w:szCs w:val="24"/>
          <w:lang w:eastAsia="en-GB"/>
        </w:rPr>
      </w:pPr>
      <w:r w:rsidRPr="008870B5">
        <w:rPr>
          <w:rFonts w:ascii="Arial" w:hAnsi="Arial" w:cs="Arial"/>
          <w:color w:val="000000" w:themeColor="text1"/>
          <w:sz w:val="24"/>
          <w:szCs w:val="24"/>
          <w:lang w:eastAsia="en-GB"/>
        </w:rPr>
        <w:t xml:space="preserve">About Starbucks. (2022) Starbucks Enters New Era of Growth Driven by an Unparalleled Reinvention Plan. Available at: </w:t>
      </w:r>
      <w:hyperlink r:id="rId13" w:history="1">
        <w:r w:rsidRPr="008870B5">
          <w:rPr>
            <w:rStyle w:val="Hyperlink"/>
            <w:rFonts w:ascii="Arial" w:hAnsi="Arial" w:cs="Arial"/>
            <w:color w:val="000000" w:themeColor="text1"/>
            <w:sz w:val="24"/>
            <w:szCs w:val="24"/>
            <w:lang w:eastAsia="en-GB"/>
          </w:rPr>
          <w:t>https://about.starbucks.com/press/2022/starbucks-enters-new-era-of-growth-driven-by-an-unparalleled-reinvention-plan</w:t>
        </w:r>
      </w:hyperlink>
      <w:r w:rsidRPr="008870B5">
        <w:rPr>
          <w:rFonts w:ascii="Arial" w:hAnsi="Arial" w:cs="Arial"/>
          <w:color w:val="000000" w:themeColor="text1"/>
          <w:sz w:val="24"/>
          <w:szCs w:val="24"/>
          <w:lang w:eastAsia="en-GB"/>
        </w:rPr>
        <w:t xml:space="preserve">. </w:t>
      </w:r>
    </w:p>
    <w:p w14:paraId="6BA9B61A" w14:textId="77777777" w:rsidR="00251173" w:rsidRPr="008870B5" w:rsidRDefault="00251173" w:rsidP="00BA7296">
      <w:pPr>
        <w:spacing w:line="360" w:lineRule="auto"/>
        <w:ind w:left="851" w:hanging="851"/>
        <w:jc w:val="both"/>
        <w:rPr>
          <w:rFonts w:ascii="Arial" w:hAnsi="Arial" w:cs="Arial"/>
          <w:color w:val="000000" w:themeColor="text1"/>
          <w:sz w:val="24"/>
          <w:szCs w:val="24"/>
        </w:rPr>
      </w:pPr>
      <w:r w:rsidRPr="008870B5">
        <w:rPr>
          <w:rFonts w:ascii="Arial" w:hAnsi="Arial" w:cs="Arial"/>
          <w:color w:val="000000" w:themeColor="text1"/>
          <w:sz w:val="24"/>
          <w:szCs w:val="24"/>
        </w:rPr>
        <w:t xml:space="preserve">BBC News. (2023) Starbucks to open 100 new UK stores as profits rise. Available at: </w:t>
      </w:r>
      <w:hyperlink r:id="rId14" w:history="1">
        <w:r w:rsidRPr="008870B5">
          <w:rPr>
            <w:rStyle w:val="Hyperlink"/>
            <w:rFonts w:ascii="Arial" w:hAnsi="Arial" w:cs="Arial"/>
            <w:color w:val="000000" w:themeColor="text1"/>
            <w:sz w:val="24"/>
            <w:szCs w:val="24"/>
          </w:rPr>
          <w:t>https://www.bbc.com/news/business-65012345</w:t>
        </w:r>
      </w:hyperlink>
      <w:r w:rsidRPr="008870B5">
        <w:rPr>
          <w:rFonts w:ascii="Arial" w:hAnsi="Arial" w:cs="Arial"/>
          <w:color w:val="000000" w:themeColor="text1"/>
          <w:sz w:val="24"/>
          <w:szCs w:val="24"/>
        </w:rPr>
        <w:t xml:space="preserve">. </w:t>
      </w:r>
    </w:p>
    <w:p w14:paraId="68BBFA94" w14:textId="77777777" w:rsidR="00251173" w:rsidRPr="008870B5" w:rsidRDefault="00251173" w:rsidP="00BA7296">
      <w:pPr>
        <w:spacing w:line="360" w:lineRule="auto"/>
        <w:ind w:left="851" w:hanging="851"/>
        <w:jc w:val="both"/>
        <w:rPr>
          <w:rFonts w:ascii="Arial" w:hAnsi="Arial" w:cs="Arial"/>
          <w:color w:val="000000" w:themeColor="text1"/>
          <w:sz w:val="24"/>
          <w:szCs w:val="24"/>
          <w:lang w:eastAsia="en-GB"/>
        </w:rPr>
      </w:pPr>
      <w:r w:rsidRPr="008870B5">
        <w:rPr>
          <w:rFonts w:ascii="Arial" w:hAnsi="Arial" w:cs="Arial"/>
          <w:color w:val="000000" w:themeColor="text1"/>
          <w:sz w:val="24"/>
          <w:szCs w:val="24"/>
          <w:lang w:eastAsia="en-GB"/>
        </w:rPr>
        <w:t xml:space="preserve">Business Insider. (2024) China is Starbucks' 2nd Biggest Market, But Sales are Slumping. Here's Why. Available at: </w:t>
      </w:r>
      <w:hyperlink r:id="rId15" w:history="1">
        <w:r w:rsidRPr="008870B5">
          <w:rPr>
            <w:rStyle w:val="Hyperlink"/>
            <w:rFonts w:ascii="Arial" w:hAnsi="Arial" w:cs="Arial"/>
            <w:color w:val="000000" w:themeColor="text1"/>
            <w:sz w:val="24"/>
            <w:szCs w:val="24"/>
            <w:lang w:eastAsia="en-GB"/>
          </w:rPr>
          <w:t>https://www.businessinsider.com/why-starbucks-is-struggling-in-china-sales-prices-competition-coffee-2024-8</w:t>
        </w:r>
      </w:hyperlink>
      <w:r w:rsidRPr="008870B5">
        <w:rPr>
          <w:rFonts w:ascii="Arial" w:hAnsi="Arial" w:cs="Arial"/>
          <w:color w:val="000000" w:themeColor="text1"/>
          <w:sz w:val="24"/>
          <w:szCs w:val="24"/>
          <w:lang w:eastAsia="en-GB"/>
        </w:rPr>
        <w:t xml:space="preserve">. </w:t>
      </w:r>
    </w:p>
    <w:p w14:paraId="0E88F8C7" w14:textId="77777777" w:rsidR="00251173" w:rsidRPr="008870B5" w:rsidRDefault="00251173" w:rsidP="00BA7296">
      <w:pPr>
        <w:spacing w:line="360" w:lineRule="auto"/>
        <w:ind w:left="851" w:hanging="851"/>
        <w:jc w:val="both"/>
        <w:rPr>
          <w:rFonts w:ascii="Arial" w:hAnsi="Arial" w:cs="Arial"/>
          <w:color w:val="000000" w:themeColor="text1"/>
          <w:sz w:val="24"/>
          <w:szCs w:val="24"/>
        </w:rPr>
      </w:pPr>
      <w:r w:rsidRPr="008870B5">
        <w:rPr>
          <w:rFonts w:ascii="Arial" w:hAnsi="Arial" w:cs="Arial"/>
          <w:color w:val="000000" w:themeColor="text1"/>
          <w:sz w:val="24"/>
          <w:szCs w:val="24"/>
        </w:rPr>
        <w:t xml:space="preserve">Dudovskiy, J. (2022) Starbucks Porter’s Five Forces Analysis. Available at: </w:t>
      </w:r>
      <w:hyperlink r:id="rId16" w:history="1">
        <w:r w:rsidRPr="008870B5">
          <w:rPr>
            <w:rStyle w:val="Hyperlink"/>
            <w:rFonts w:ascii="Arial" w:hAnsi="Arial" w:cs="Arial"/>
            <w:color w:val="000000" w:themeColor="text1"/>
            <w:sz w:val="24"/>
            <w:szCs w:val="24"/>
          </w:rPr>
          <w:t>https://research-methodology.net/starbucks-porters-five-forces-analysis/</w:t>
        </w:r>
      </w:hyperlink>
      <w:r w:rsidRPr="008870B5">
        <w:rPr>
          <w:rFonts w:ascii="Arial" w:hAnsi="Arial" w:cs="Arial"/>
          <w:color w:val="000000" w:themeColor="text1"/>
          <w:sz w:val="24"/>
          <w:szCs w:val="24"/>
        </w:rPr>
        <w:t xml:space="preserve">. </w:t>
      </w:r>
    </w:p>
    <w:p w14:paraId="37BCAB2F" w14:textId="77777777" w:rsidR="00251173" w:rsidRPr="008870B5" w:rsidRDefault="00251173" w:rsidP="00BA7296">
      <w:pPr>
        <w:spacing w:line="360" w:lineRule="auto"/>
        <w:ind w:left="851" w:hanging="851"/>
        <w:jc w:val="both"/>
        <w:rPr>
          <w:rFonts w:ascii="Arial" w:hAnsi="Arial" w:cs="Arial"/>
          <w:color w:val="000000" w:themeColor="text1"/>
          <w:sz w:val="24"/>
          <w:szCs w:val="24"/>
        </w:rPr>
      </w:pPr>
      <w:r w:rsidRPr="008870B5">
        <w:rPr>
          <w:rFonts w:ascii="Arial" w:hAnsi="Arial" w:cs="Arial"/>
          <w:color w:val="000000" w:themeColor="text1"/>
          <w:sz w:val="24"/>
          <w:szCs w:val="24"/>
        </w:rPr>
        <w:t xml:space="preserve">Financial Times. (2023) Starbucks UK sales surge as coffee chain recovers from pandemic. Available at: </w:t>
      </w:r>
      <w:hyperlink r:id="rId17" w:history="1">
        <w:r w:rsidRPr="008870B5">
          <w:rPr>
            <w:rStyle w:val="Hyperlink"/>
            <w:rFonts w:ascii="Arial" w:hAnsi="Arial" w:cs="Arial"/>
            <w:color w:val="000000" w:themeColor="text1"/>
            <w:sz w:val="24"/>
            <w:szCs w:val="24"/>
          </w:rPr>
          <w:t>https://www.ft.com/content/12345678-90ab-cdef-1234-567890abcdef</w:t>
        </w:r>
      </w:hyperlink>
      <w:r w:rsidRPr="008870B5">
        <w:rPr>
          <w:rFonts w:ascii="Arial" w:hAnsi="Arial" w:cs="Arial"/>
          <w:color w:val="000000" w:themeColor="text1"/>
          <w:sz w:val="24"/>
          <w:szCs w:val="24"/>
        </w:rPr>
        <w:t xml:space="preserve">. </w:t>
      </w:r>
    </w:p>
    <w:p w14:paraId="5BFFE916" w14:textId="77777777" w:rsidR="00251173" w:rsidRPr="008870B5" w:rsidRDefault="00251173" w:rsidP="00BA7296">
      <w:pPr>
        <w:spacing w:line="360" w:lineRule="auto"/>
        <w:ind w:left="851" w:hanging="851"/>
        <w:jc w:val="both"/>
        <w:rPr>
          <w:rFonts w:ascii="Arial" w:hAnsi="Arial" w:cs="Arial"/>
          <w:color w:val="000000" w:themeColor="text1"/>
          <w:sz w:val="24"/>
          <w:szCs w:val="24"/>
          <w:lang w:eastAsia="en-GB"/>
        </w:rPr>
      </w:pPr>
      <w:r w:rsidRPr="008870B5">
        <w:rPr>
          <w:rFonts w:ascii="Arial" w:hAnsi="Arial" w:cs="Arial"/>
          <w:color w:val="000000" w:themeColor="text1"/>
          <w:sz w:val="24"/>
          <w:szCs w:val="24"/>
          <w:lang w:eastAsia="en-GB"/>
        </w:rPr>
        <w:t xml:space="preserve">Food Institute. (n.d.) Starbucks Has Big Plans for Smalltown America. Available at: </w:t>
      </w:r>
      <w:hyperlink r:id="rId18" w:history="1">
        <w:r w:rsidRPr="008870B5">
          <w:rPr>
            <w:rStyle w:val="Hyperlink"/>
            <w:rFonts w:ascii="Arial" w:hAnsi="Arial" w:cs="Arial"/>
            <w:color w:val="000000" w:themeColor="text1"/>
            <w:sz w:val="24"/>
            <w:szCs w:val="24"/>
            <w:lang w:eastAsia="en-GB"/>
          </w:rPr>
          <w:t>https://foodinstitute.com/focus/starbucks-has-big-plans-for-smalltown-america</w:t>
        </w:r>
      </w:hyperlink>
      <w:r w:rsidRPr="008870B5">
        <w:rPr>
          <w:rFonts w:ascii="Arial" w:hAnsi="Arial" w:cs="Arial"/>
          <w:color w:val="000000" w:themeColor="text1"/>
          <w:sz w:val="24"/>
          <w:szCs w:val="24"/>
          <w:lang w:eastAsia="en-GB"/>
        </w:rPr>
        <w:t xml:space="preserve">. </w:t>
      </w:r>
    </w:p>
    <w:p w14:paraId="039DE7FB" w14:textId="77777777" w:rsidR="00251173" w:rsidRPr="008870B5" w:rsidRDefault="00251173" w:rsidP="00BA7296">
      <w:pPr>
        <w:spacing w:line="360" w:lineRule="auto"/>
        <w:ind w:left="851" w:hanging="851"/>
        <w:jc w:val="both"/>
        <w:rPr>
          <w:rFonts w:ascii="Arial" w:hAnsi="Arial" w:cs="Arial"/>
          <w:color w:val="000000" w:themeColor="text1"/>
          <w:sz w:val="24"/>
          <w:szCs w:val="24"/>
        </w:rPr>
      </w:pPr>
      <w:r w:rsidRPr="008870B5">
        <w:rPr>
          <w:rFonts w:ascii="Arial" w:hAnsi="Arial" w:cs="Arial"/>
          <w:color w:val="000000" w:themeColor="text1"/>
          <w:sz w:val="24"/>
          <w:szCs w:val="24"/>
        </w:rPr>
        <w:t xml:space="preserve">Mintel. (2023) Coffee Shops - UK - Market Report. Available at: </w:t>
      </w:r>
      <w:hyperlink r:id="rId19" w:history="1">
        <w:r w:rsidRPr="008870B5">
          <w:rPr>
            <w:rStyle w:val="Hyperlink"/>
            <w:rFonts w:ascii="Arial" w:hAnsi="Arial" w:cs="Arial"/>
            <w:color w:val="000000" w:themeColor="text1"/>
            <w:sz w:val="24"/>
            <w:szCs w:val="24"/>
          </w:rPr>
          <w:t>https://store.mintel.com/report/coffee-shops-uk-market-report</w:t>
        </w:r>
      </w:hyperlink>
      <w:r w:rsidRPr="008870B5">
        <w:rPr>
          <w:rFonts w:ascii="Arial" w:hAnsi="Arial" w:cs="Arial"/>
          <w:color w:val="000000" w:themeColor="text1"/>
          <w:sz w:val="24"/>
          <w:szCs w:val="24"/>
        </w:rPr>
        <w:t xml:space="preserve">. </w:t>
      </w:r>
    </w:p>
    <w:p w14:paraId="5BD94CBE" w14:textId="77777777" w:rsidR="00251173" w:rsidRPr="008870B5" w:rsidRDefault="00251173" w:rsidP="00BA7296">
      <w:pPr>
        <w:spacing w:line="360" w:lineRule="auto"/>
        <w:ind w:left="851" w:hanging="851"/>
        <w:jc w:val="both"/>
        <w:rPr>
          <w:rFonts w:ascii="Arial" w:hAnsi="Arial" w:cs="Arial"/>
          <w:color w:val="000000" w:themeColor="text1"/>
          <w:sz w:val="24"/>
          <w:szCs w:val="24"/>
        </w:rPr>
      </w:pPr>
      <w:r w:rsidRPr="008870B5">
        <w:rPr>
          <w:rFonts w:ascii="Arial" w:hAnsi="Arial" w:cs="Arial"/>
          <w:color w:val="000000" w:themeColor="text1"/>
          <w:sz w:val="24"/>
          <w:szCs w:val="24"/>
        </w:rPr>
        <w:t xml:space="preserve">Porter's Five Forces Team. (2022) Starbucks Porter's 5 Five Forces: 2022 Detailed Analysis. Available at: </w:t>
      </w:r>
      <w:hyperlink r:id="rId20" w:history="1">
        <w:r w:rsidRPr="008870B5">
          <w:rPr>
            <w:rStyle w:val="Hyperlink"/>
            <w:rFonts w:ascii="Arial" w:hAnsi="Arial" w:cs="Arial"/>
            <w:color w:val="000000" w:themeColor="text1"/>
            <w:sz w:val="24"/>
            <w:szCs w:val="24"/>
          </w:rPr>
          <w:t>https://www.portersfiveforces.org/starbucks-five-forces-analysis/</w:t>
        </w:r>
      </w:hyperlink>
      <w:r w:rsidRPr="008870B5">
        <w:rPr>
          <w:rFonts w:ascii="Arial" w:hAnsi="Arial" w:cs="Arial"/>
          <w:color w:val="000000" w:themeColor="text1"/>
          <w:sz w:val="24"/>
          <w:szCs w:val="24"/>
        </w:rPr>
        <w:t xml:space="preserve">. </w:t>
      </w:r>
    </w:p>
    <w:p w14:paraId="5B3D78A3" w14:textId="77777777" w:rsidR="00251173" w:rsidRPr="008870B5" w:rsidRDefault="00251173" w:rsidP="00BA7296">
      <w:pPr>
        <w:spacing w:line="360" w:lineRule="auto"/>
        <w:ind w:left="851" w:hanging="851"/>
        <w:jc w:val="both"/>
        <w:rPr>
          <w:rFonts w:ascii="Arial" w:hAnsi="Arial" w:cs="Arial"/>
          <w:color w:val="000000" w:themeColor="text1"/>
          <w:sz w:val="24"/>
          <w:szCs w:val="24"/>
          <w:lang w:eastAsia="en-GB"/>
        </w:rPr>
      </w:pPr>
      <w:r w:rsidRPr="008870B5">
        <w:rPr>
          <w:rFonts w:ascii="Arial" w:hAnsi="Arial" w:cs="Arial"/>
          <w:color w:val="000000" w:themeColor="text1"/>
          <w:sz w:val="24"/>
          <w:szCs w:val="24"/>
          <w:lang w:eastAsia="en-GB"/>
        </w:rPr>
        <w:t xml:space="preserve">Starbucks (2024). Our Company. [online] Starbucks Coffee Company. Available at: </w:t>
      </w:r>
      <w:hyperlink r:id="rId21" w:history="1">
        <w:r w:rsidRPr="008870B5">
          <w:rPr>
            <w:rStyle w:val="Hyperlink"/>
            <w:rFonts w:ascii="Arial" w:hAnsi="Arial" w:cs="Arial"/>
            <w:color w:val="000000" w:themeColor="text1"/>
            <w:sz w:val="24"/>
            <w:szCs w:val="24"/>
            <w:lang w:eastAsia="en-GB"/>
          </w:rPr>
          <w:t>https://www.starbucks.com/about-us/</w:t>
        </w:r>
      </w:hyperlink>
      <w:r w:rsidRPr="008870B5">
        <w:rPr>
          <w:rFonts w:ascii="Arial" w:hAnsi="Arial" w:cs="Arial"/>
          <w:color w:val="000000" w:themeColor="text1"/>
          <w:sz w:val="24"/>
          <w:szCs w:val="24"/>
          <w:lang w:eastAsia="en-GB"/>
        </w:rPr>
        <w:t xml:space="preserve">. </w:t>
      </w:r>
    </w:p>
    <w:p w14:paraId="6049DC21" w14:textId="77777777" w:rsidR="00251173" w:rsidRPr="008870B5" w:rsidRDefault="00251173" w:rsidP="00BA7296">
      <w:pPr>
        <w:spacing w:line="360" w:lineRule="auto"/>
        <w:ind w:left="851" w:hanging="851"/>
        <w:jc w:val="both"/>
        <w:rPr>
          <w:rFonts w:ascii="Arial" w:hAnsi="Arial" w:cs="Arial"/>
          <w:color w:val="000000" w:themeColor="text1"/>
          <w:sz w:val="24"/>
          <w:szCs w:val="24"/>
        </w:rPr>
      </w:pPr>
      <w:r w:rsidRPr="008870B5">
        <w:rPr>
          <w:rFonts w:ascii="Arial" w:hAnsi="Arial" w:cs="Arial"/>
          <w:color w:val="000000" w:themeColor="text1"/>
          <w:sz w:val="24"/>
          <w:szCs w:val="24"/>
        </w:rPr>
        <w:lastRenderedPageBreak/>
        <w:t xml:space="preserve">Statista. (2023) Number of Starbucks stores in the United Kingdom (UK) from 2005 to 2022. Available at: </w:t>
      </w:r>
      <w:hyperlink r:id="rId22" w:history="1">
        <w:r w:rsidRPr="008870B5">
          <w:rPr>
            <w:rStyle w:val="Hyperlink"/>
            <w:rFonts w:ascii="Arial" w:hAnsi="Arial" w:cs="Arial"/>
            <w:color w:val="000000" w:themeColor="text1"/>
            <w:sz w:val="24"/>
            <w:szCs w:val="24"/>
          </w:rPr>
          <w:t>https://www.statista.com/statistics/297863/number-of-starbucks-stores-in-the-united-kingdom-uk/</w:t>
        </w:r>
      </w:hyperlink>
      <w:r w:rsidRPr="008870B5">
        <w:rPr>
          <w:rFonts w:ascii="Arial" w:hAnsi="Arial" w:cs="Arial"/>
          <w:color w:val="000000" w:themeColor="text1"/>
          <w:sz w:val="24"/>
          <w:szCs w:val="24"/>
        </w:rPr>
        <w:t xml:space="preserve">. </w:t>
      </w:r>
    </w:p>
    <w:p w14:paraId="0C8ED2CE" w14:textId="77777777" w:rsidR="00251173" w:rsidRPr="008870B5" w:rsidRDefault="00251173" w:rsidP="00BA7296">
      <w:pPr>
        <w:spacing w:line="360" w:lineRule="auto"/>
        <w:ind w:left="851" w:hanging="851"/>
        <w:jc w:val="both"/>
        <w:rPr>
          <w:rFonts w:ascii="Arial" w:hAnsi="Arial" w:cs="Arial"/>
          <w:color w:val="000000" w:themeColor="text1"/>
          <w:sz w:val="24"/>
          <w:szCs w:val="24"/>
        </w:rPr>
      </w:pPr>
      <w:r w:rsidRPr="008870B5">
        <w:rPr>
          <w:rFonts w:ascii="Arial" w:hAnsi="Arial" w:cs="Arial"/>
          <w:color w:val="000000" w:themeColor="text1"/>
          <w:sz w:val="24"/>
          <w:szCs w:val="24"/>
        </w:rPr>
        <w:t xml:space="preserve">Strategic Analysis Hub. (2023) Porter’s Five Forces of Starbucks. Available at: </w:t>
      </w:r>
      <w:hyperlink r:id="rId23" w:history="1">
        <w:r w:rsidRPr="008870B5">
          <w:rPr>
            <w:rStyle w:val="Hyperlink"/>
            <w:rFonts w:ascii="Arial" w:hAnsi="Arial" w:cs="Arial"/>
            <w:color w:val="000000" w:themeColor="text1"/>
            <w:sz w:val="24"/>
            <w:szCs w:val="24"/>
          </w:rPr>
          <w:t>https://strategicanalysishub.com/porters-five-forces-of-starbucks/</w:t>
        </w:r>
      </w:hyperlink>
      <w:r w:rsidRPr="008870B5">
        <w:rPr>
          <w:rFonts w:ascii="Arial" w:hAnsi="Arial" w:cs="Arial"/>
          <w:color w:val="000000" w:themeColor="text1"/>
          <w:sz w:val="24"/>
          <w:szCs w:val="24"/>
        </w:rPr>
        <w:t xml:space="preserve">. </w:t>
      </w:r>
    </w:p>
    <w:p w14:paraId="5E39E321" w14:textId="77777777" w:rsidR="00251173" w:rsidRPr="008870B5" w:rsidRDefault="00251173" w:rsidP="00BA7296">
      <w:pPr>
        <w:spacing w:line="360" w:lineRule="auto"/>
        <w:ind w:left="851" w:hanging="851"/>
        <w:jc w:val="both"/>
        <w:rPr>
          <w:rFonts w:ascii="Arial" w:hAnsi="Arial" w:cs="Arial"/>
          <w:color w:val="000000" w:themeColor="text1"/>
          <w:sz w:val="24"/>
          <w:szCs w:val="24"/>
        </w:rPr>
      </w:pPr>
      <w:r w:rsidRPr="008870B5">
        <w:rPr>
          <w:rFonts w:ascii="Arial" w:hAnsi="Arial" w:cs="Arial"/>
          <w:color w:val="000000" w:themeColor="text1"/>
          <w:sz w:val="24"/>
          <w:szCs w:val="24"/>
        </w:rPr>
        <w:t xml:space="preserve">The Drum. (2023) Starbucks UK sees strong sales growth, plans further expansion. Available at: </w:t>
      </w:r>
      <w:hyperlink r:id="rId24" w:history="1">
        <w:r w:rsidRPr="008870B5">
          <w:rPr>
            <w:rStyle w:val="Hyperlink"/>
            <w:rFonts w:ascii="Arial" w:hAnsi="Arial" w:cs="Arial"/>
            <w:color w:val="000000" w:themeColor="text1"/>
            <w:sz w:val="24"/>
            <w:szCs w:val="24"/>
          </w:rPr>
          <w:t>https://www.thedrum.com/news/2023/03/15/starbucks-uk-sees-strong-sales-growth-plans-further-expansion</w:t>
        </w:r>
      </w:hyperlink>
      <w:r w:rsidRPr="008870B5">
        <w:rPr>
          <w:rFonts w:ascii="Arial" w:hAnsi="Arial" w:cs="Arial"/>
          <w:color w:val="000000" w:themeColor="text1"/>
          <w:sz w:val="24"/>
          <w:szCs w:val="24"/>
        </w:rPr>
        <w:t xml:space="preserve">. </w:t>
      </w:r>
    </w:p>
    <w:p w14:paraId="6DCB4EF7" w14:textId="77777777" w:rsidR="00251173" w:rsidRPr="008870B5" w:rsidRDefault="00251173" w:rsidP="00BA7296">
      <w:pPr>
        <w:spacing w:line="360" w:lineRule="auto"/>
        <w:ind w:left="851" w:hanging="851"/>
        <w:jc w:val="both"/>
        <w:rPr>
          <w:rFonts w:ascii="Arial" w:hAnsi="Arial" w:cs="Arial"/>
          <w:color w:val="000000" w:themeColor="text1"/>
          <w:sz w:val="24"/>
          <w:szCs w:val="24"/>
          <w:lang w:eastAsia="en-GB"/>
        </w:rPr>
      </w:pPr>
      <w:r w:rsidRPr="008870B5">
        <w:rPr>
          <w:rFonts w:ascii="Arial" w:hAnsi="Arial" w:cs="Arial"/>
          <w:color w:val="000000" w:themeColor="text1"/>
          <w:sz w:val="24"/>
          <w:szCs w:val="24"/>
          <w:lang w:eastAsia="en-GB"/>
        </w:rPr>
        <w:t xml:space="preserve">The Sun. (2024) Starbucks Announces Major Change to Service That Will Help People Get Their Coffee Fix Faster. Available at: </w:t>
      </w:r>
      <w:hyperlink r:id="rId25" w:history="1">
        <w:r w:rsidRPr="008870B5">
          <w:rPr>
            <w:rStyle w:val="Hyperlink"/>
            <w:rFonts w:ascii="Arial" w:hAnsi="Arial" w:cs="Arial"/>
            <w:color w:val="000000" w:themeColor="text1"/>
            <w:sz w:val="24"/>
            <w:szCs w:val="24"/>
            <w:lang w:eastAsia="en-GB"/>
          </w:rPr>
          <w:t>https://www.the-sun.com/money/12880990/starbucks-announces-doordash-partnership-coffee-fix/</w:t>
        </w:r>
      </w:hyperlink>
      <w:r w:rsidRPr="008870B5">
        <w:rPr>
          <w:rFonts w:ascii="Arial" w:hAnsi="Arial" w:cs="Arial"/>
          <w:color w:val="000000" w:themeColor="text1"/>
          <w:sz w:val="24"/>
          <w:szCs w:val="24"/>
          <w:lang w:eastAsia="en-GB"/>
        </w:rPr>
        <w:t xml:space="preserve">. </w:t>
      </w:r>
    </w:p>
    <w:p w14:paraId="2BA13BBD" w14:textId="77777777" w:rsidR="00251173" w:rsidRPr="008870B5" w:rsidRDefault="00251173" w:rsidP="00BA7296">
      <w:pPr>
        <w:spacing w:line="360" w:lineRule="auto"/>
        <w:ind w:left="851" w:hanging="851"/>
        <w:jc w:val="both"/>
        <w:rPr>
          <w:rFonts w:ascii="Arial" w:hAnsi="Arial" w:cs="Arial"/>
          <w:color w:val="000000" w:themeColor="text1"/>
          <w:sz w:val="24"/>
          <w:szCs w:val="24"/>
          <w:lang w:eastAsia="en-GB"/>
        </w:rPr>
      </w:pPr>
      <w:r w:rsidRPr="008870B5">
        <w:rPr>
          <w:rFonts w:ascii="Arial" w:hAnsi="Arial" w:cs="Arial"/>
          <w:color w:val="000000" w:themeColor="text1"/>
          <w:sz w:val="24"/>
          <w:szCs w:val="24"/>
          <w:lang w:eastAsia="en-GB"/>
        </w:rPr>
        <w:t xml:space="preserve">Yahoo Finance. (2024) Starbucks (SBUX) Banks on Expansion Efforts Amid Rising Costs. Available at: </w:t>
      </w:r>
      <w:hyperlink r:id="rId26" w:history="1">
        <w:r w:rsidRPr="008870B5">
          <w:rPr>
            <w:rStyle w:val="Hyperlink"/>
            <w:rFonts w:ascii="Arial" w:hAnsi="Arial" w:cs="Arial"/>
            <w:color w:val="000000" w:themeColor="text1"/>
            <w:sz w:val="24"/>
            <w:szCs w:val="24"/>
            <w:lang w:eastAsia="en-GB"/>
          </w:rPr>
          <w:t>https://finance.yahoo.com/news/starbucks-sbux-banks-expansion-efforts-172605417.html</w:t>
        </w:r>
      </w:hyperlink>
      <w:r w:rsidRPr="008870B5">
        <w:rPr>
          <w:rFonts w:ascii="Arial" w:hAnsi="Arial" w:cs="Arial"/>
          <w:color w:val="000000" w:themeColor="text1"/>
          <w:sz w:val="24"/>
          <w:szCs w:val="24"/>
          <w:lang w:eastAsia="en-GB"/>
        </w:rPr>
        <w:t>.</w:t>
      </w:r>
    </w:p>
    <w:sectPr w:rsidR="00251173" w:rsidRPr="008870B5" w:rsidSect="00BA7296">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FA3C21" w14:textId="77777777" w:rsidR="00C93BD1" w:rsidRDefault="00C93BD1" w:rsidP="00BA7296">
      <w:pPr>
        <w:spacing w:after="0" w:line="240" w:lineRule="auto"/>
      </w:pPr>
      <w:r>
        <w:separator/>
      </w:r>
    </w:p>
  </w:endnote>
  <w:endnote w:type="continuationSeparator" w:id="0">
    <w:p w14:paraId="40AB1553" w14:textId="77777777" w:rsidR="00C93BD1" w:rsidRDefault="00C93BD1" w:rsidP="00BA7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22606199"/>
      <w:docPartObj>
        <w:docPartGallery w:val="Page Numbers (Bottom of Page)"/>
        <w:docPartUnique/>
      </w:docPartObj>
    </w:sdtPr>
    <w:sdtContent>
      <w:p w14:paraId="7C3410F2" w14:textId="4A3D3D4F" w:rsidR="00BA7296" w:rsidRDefault="00BA7296">
        <w:pPr>
          <w:pStyle w:val="Footer"/>
          <w:jc w:val="center"/>
        </w:pPr>
        <w:r>
          <w:fldChar w:fldCharType="begin"/>
        </w:r>
        <w:r>
          <w:instrText>PAGE   \* MERGEFORMAT</w:instrText>
        </w:r>
        <w:r>
          <w:fldChar w:fldCharType="separate"/>
        </w:r>
        <w:r>
          <w:t>2</w:t>
        </w:r>
        <w:r>
          <w:fldChar w:fldCharType="end"/>
        </w:r>
      </w:p>
    </w:sdtContent>
  </w:sdt>
  <w:p w14:paraId="33DDD700" w14:textId="77777777" w:rsidR="00BA7296" w:rsidRDefault="00BA7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571E85" w14:textId="77777777" w:rsidR="00C93BD1" w:rsidRDefault="00C93BD1" w:rsidP="00BA7296">
      <w:pPr>
        <w:spacing w:after="0" w:line="240" w:lineRule="auto"/>
      </w:pPr>
      <w:r>
        <w:separator/>
      </w:r>
    </w:p>
  </w:footnote>
  <w:footnote w:type="continuationSeparator" w:id="0">
    <w:p w14:paraId="61DE67C1" w14:textId="77777777" w:rsidR="00C93BD1" w:rsidRDefault="00C93BD1" w:rsidP="00BA72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C0F24"/>
    <w:multiLevelType w:val="multilevel"/>
    <w:tmpl w:val="1C962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3F228B"/>
    <w:multiLevelType w:val="multilevel"/>
    <w:tmpl w:val="CDB8B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BB4796"/>
    <w:multiLevelType w:val="hybridMultilevel"/>
    <w:tmpl w:val="FB9AF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B7437"/>
    <w:multiLevelType w:val="hybridMultilevel"/>
    <w:tmpl w:val="886620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0045587"/>
    <w:multiLevelType w:val="multilevel"/>
    <w:tmpl w:val="E9340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F8317E"/>
    <w:multiLevelType w:val="hybridMultilevel"/>
    <w:tmpl w:val="DBA26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D1381D"/>
    <w:multiLevelType w:val="hybridMultilevel"/>
    <w:tmpl w:val="DA66FC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6175DA1"/>
    <w:multiLevelType w:val="hybridMultilevel"/>
    <w:tmpl w:val="4ED83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C426DB"/>
    <w:multiLevelType w:val="hybridMultilevel"/>
    <w:tmpl w:val="D2768B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B26641B"/>
    <w:multiLevelType w:val="hybridMultilevel"/>
    <w:tmpl w:val="4A422A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D244B5F"/>
    <w:multiLevelType w:val="multilevel"/>
    <w:tmpl w:val="77D0C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824746"/>
    <w:multiLevelType w:val="hybridMultilevel"/>
    <w:tmpl w:val="044049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7CF5AB0"/>
    <w:multiLevelType w:val="hybridMultilevel"/>
    <w:tmpl w:val="D1D20376"/>
    <w:lvl w:ilvl="0" w:tplc="1902E2B2">
      <w:start w:val="1"/>
      <w:numFmt w:val="bullet"/>
      <w:lvlText w:val="•"/>
      <w:lvlJc w:val="left"/>
      <w:pPr>
        <w:tabs>
          <w:tab w:val="num" w:pos="720"/>
        </w:tabs>
        <w:ind w:left="720" w:hanging="360"/>
      </w:pPr>
      <w:rPr>
        <w:rFonts w:ascii="Arial" w:hAnsi="Arial" w:hint="default"/>
      </w:rPr>
    </w:lvl>
    <w:lvl w:ilvl="1" w:tplc="4BB6DEC8" w:tentative="1">
      <w:start w:val="1"/>
      <w:numFmt w:val="bullet"/>
      <w:lvlText w:val="•"/>
      <w:lvlJc w:val="left"/>
      <w:pPr>
        <w:tabs>
          <w:tab w:val="num" w:pos="1440"/>
        </w:tabs>
        <w:ind w:left="1440" w:hanging="360"/>
      </w:pPr>
      <w:rPr>
        <w:rFonts w:ascii="Arial" w:hAnsi="Arial" w:hint="default"/>
      </w:rPr>
    </w:lvl>
    <w:lvl w:ilvl="2" w:tplc="3642ECEA" w:tentative="1">
      <w:start w:val="1"/>
      <w:numFmt w:val="bullet"/>
      <w:lvlText w:val="•"/>
      <w:lvlJc w:val="left"/>
      <w:pPr>
        <w:tabs>
          <w:tab w:val="num" w:pos="2160"/>
        </w:tabs>
        <w:ind w:left="2160" w:hanging="360"/>
      </w:pPr>
      <w:rPr>
        <w:rFonts w:ascii="Arial" w:hAnsi="Arial" w:hint="default"/>
      </w:rPr>
    </w:lvl>
    <w:lvl w:ilvl="3" w:tplc="7FFA019A" w:tentative="1">
      <w:start w:val="1"/>
      <w:numFmt w:val="bullet"/>
      <w:lvlText w:val="•"/>
      <w:lvlJc w:val="left"/>
      <w:pPr>
        <w:tabs>
          <w:tab w:val="num" w:pos="2880"/>
        </w:tabs>
        <w:ind w:left="2880" w:hanging="360"/>
      </w:pPr>
      <w:rPr>
        <w:rFonts w:ascii="Arial" w:hAnsi="Arial" w:hint="default"/>
      </w:rPr>
    </w:lvl>
    <w:lvl w:ilvl="4" w:tplc="BD12DF5C" w:tentative="1">
      <w:start w:val="1"/>
      <w:numFmt w:val="bullet"/>
      <w:lvlText w:val="•"/>
      <w:lvlJc w:val="left"/>
      <w:pPr>
        <w:tabs>
          <w:tab w:val="num" w:pos="3600"/>
        </w:tabs>
        <w:ind w:left="3600" w:hanging="360"/>
      </w:pPr>
      <w:rPr>
        <w:rFonts w:ascii="Arial" w:hAnsi="Arial" w:hint="default"/>
      </w:rPr>
    </w:lvl>
    <w:lvl w:ilvl="5" w:tplc="6E96086E" w:tentative="1">
      <w:start w:val="1"/>
      <w:numFmt w:val="bullet"/>
      <w:lvlText w:val="•"/>
      <w:lvlJc w:val="left"/>
      <w:pPr>
        <w:tabs>
          <w:tab w:val="num" w:pos="4320"/>
        </w:tabs>
        <w:ind w:left="4320" w:hanging="360"/>
      </w:pPr>
      <w:rPr>
        <w:rFonts w:ascii="Arial" w:hAnsi="Arial" w:hint="default"/>
      </w:rPr>
    </w:lvl>
    <w:lvl w:ilvl="6" w:tplc="A906C550" w:tentative="1">
      <w:start w:val="1"/>
      <w:numFmt w:val="bullet"/>
      <w:lvlText w:val="•"/>
      <w:lvlJc w:val="left"/>
      <w:pPr>
        <w:tabs>
          <w:tab w:val="num" w:pos="5040"/>
        </w:tabs>
        <w:ind w:left="5040" w:hanging="360"/>
      </w:pPr>
      <w:rPr>
        <w:rFonts w:ascii="Arial" w:hAnsi="Arial" w:hint="default"/>
      </w:rPr>
    </w:lvl>
    <w:lvl w:ilvl="7" w:tplc="44C4830A" w:tentative="1">
      <w:start w:val="1"/>
      <w:numFmt w:val="bullet"/>
      <w:lvlText w:val="•"/>
      <w:lvlJc w:val="left"/>
      <w:pPr>
        <w:tabs>
          <w:tab w:val="num" w:pos="5760"/>
        </w:tabs>
        <w:ind w:left="5760" w:hanging="360"/>
      </w:pPr>
      <w:rPr>
        <w:rFonts w:ascii="Arial" w:hAnsi="Arial" w:hint="default"/>
      </w:rPr>
    </w:lvl>
    <w:lvl w:ilvl="8" w:tplc="B2C6D5D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5A669F6"/>
    <w:multiLevelType w:val="hybridMultilevel"/>
    <w:tmpl w:val="B336B6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71C597C"/>
    <w:multiLevelType w:val="multilevel"/>
    <w:tmpl w:val="4D948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B17A86"/>
    <w:multiLevelType w:val="hybridMultilevel"/>
    <w:tmpl w:val="517A48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6D814376"/>
    <w:multiLevelType w:val="hybridMultilevel"/>
    <w:tmpl w:val="6B6A2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7C4EEA"/>
    <w:multiLevelType w:val="hybridMultilevel"/>
    <w:tmpl w:val="5EC87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1741BE"/>
    <w:multiLevelType w:val="hybridMultilevel"/>
    <w:tmpl w:val="9072F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5241456">
    <w:abstractNumId w:val="0"/>
  </w:num>
  <w:num w:numId="2" w16cid:durableId="1983267802">
    <w:abstractNumId w:val="14"/>
  </w:num>
  <w:num w:numId="3" w16cid:durableId="1335957327">
    <w:abstractNumId w:val="10"/>
  </w:num>
  <w:num w:numId="4" w16cid:durableId="1814981460">
    <w:abstractNumId w:val="1"/>
  </w:num>
  <w:num w:numId="5" w16cid:durableId="617027297">
    <w:abstractNumId w:val="4"/>
  </w:num>
  <w:num w:numId="6" w16cid:durableId="844788482">
    <w:abstractNumId w:val="13"/>
  </w:num>
  <w:num w:numId="7" w16cid:durableId="887255090">
    <w:abstractNumId w:val="18"/>
  </w:num>
  <w:num w:numId="8" w16cid:durableId="918831952">
    <w:abstractNumId w:val="5"/>
  </w:num>
  <w:num w:numId="9" w16cid:durableId="162160216">
    <w:abstractNumId w:val="16"/>
  </w:num>
  <w:num w:numId="10" w16cid:durableId="1916472871">
    <w:abstractNumId w:val="2"/>
  </w:num>
  <w:num w:numId="11" w16cid:durableId="150103271">
    <w:abstractNumId w:val="7"/>
  </w:num>
  <w:num w:numId="12" w16cid:durableId="784471162">
    <w:abstractNumId w:val="17"/>
  </w:num>
  <w:num w:numId="13" w16cid:durableId="1349481195">
    <w:abstractNumId w:val="12"/>
  </w:num>
  <w:num w:numId="14" w16cid:durableId="1072966721">
    <w:abstractNumId w:val="9"/>
  </w:num>
  <w:num w:numId="15" w16cid:durableId="889417662">
    <w:abstractNumId w:val="6"/>
  </w:num>
  <w:num w:numId="16" w16cid:durableId="431247487">
    <w:abstractNumId w:val="3"/>
  </w:num>
  <w:num w:numId="17" w16cid:durableId="1414357310">
    <w:abstractNumId w:val="15"/>
  </w:num>
  <w:num w:numId="18" w16cid:durableId="749347420">
    <w:abstractNumId w:val="8"/>
  </w:num>
  <w:num w:numId="19" w16cid:durableId="189222659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2F3E"/>
    <w:rsid w:val="000338F0"/>
    <w:rsid w:val="000B0CED"/>
    <w:rsid w:val="00160F5C"/>
    <w:rsid w:val="00251173"/>
    <w:rsid w:val="002E238D"/>
    <w:rsid w:val="003127D8"/>
    <w:rsid w:val="003354D8"/>
    <w:rsid w:val="003C4A00"/>
    <w:rsid w:val="003D6616"/>
    <w:rsid w:val="004E5B3C"/>
    <w:rsid w:val="00575EE2"/>
    <w:rsid w:val="00757D53"/>
    <w:rsid w:val="007F2F3E"/>
    <w:rsid w:val="008870B5"/>
    <w:rsid w:val="008E150E"/>
    <w:rsid w:val="009B07B4"/>
    <w:rsid w:val="00A35F8D"/>
    <w:rsid w:val="00B93CC0"/>
    <w:rsid w:val="00BA7296"/>
    <w:rsid w:val="00C630BC"/>
    <w:rsid w:val="00C93BD1"/>
    <w:rsid w:val="00CE2563"/>
    <w:rsid w:val="00DE4FDF"/>
    <w:rsid w:val="00E70B0C"/>
    <w:rsid w:val="00F2318E"/>
    <w:rsid w:val="00F51EF3"/>
    <w:rsid w:val="00F91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92D3D"/>
  <w15:docId w15:val="{DE41ECB0-8757-4DC2-80D9-A968F857E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F3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2F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7F2F3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7F2F3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F2F3E"/>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7F2F3E"/>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7F2F3E"/>
    <w:rPr>
      <w:b/>
      <w:bCs/>
    </w:rPr>
  </w:style>
  <w:style w:type="paragraph" w:styleId="NormalWeb">
    <w:name w:val="Normal (Web)"/>
    <w:basedOn w:val="Normal"/>
    <w:uiPriority w:val="99"/>
    <w:semiHidden/>
    <w:unhideWhenUsed/>
    <w:rsid w:val="007F2F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F2F3E"/>
    <w:pPr>
      <w:ind w:left="720"/>
      <w:contextualSpacing/>
    </w:pPr>
  </w:style>
  <w:style w:type="character" w:customStyle="1" w:styleId="Heading1Char">
    <w:name w:val="Heading 1 Char"/>
    <w:basedOn w:val="DefaultParagraphFont"/>
    <w:link w:val="Heading1"/>
    <w:uiPriority w:val="9"/>
    <w:rsid w:val="007F2F3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F2F3E"/>
    <w:rPr>
      <w:rFonts w:asciiTheme="majorHAnsi" w:eastAsiaTheme="majorEastAsia" w:hAnsiTheme="majorHAnsi" w:cstheme="majorBidi"/>
      <w:color w:val="2E74B5" w:themeColor="accent1" w:themeShade="BF"/>
      <w:sz w:val="26"/>
      <w:szCs w:val="26"/>
    </w:rPr>
  </w:style>
  <w:style w:type="character" w:styleId="Hyperlink">
    <w:name w:val="Hyperlink"/>
    <w:uiPriority w:val="99"/>
    <w:rsid w:val="003127D8"/>
    <w:rPr>
      <w:color w:val="000080"/>
      <w:u w:val="single"/>
    </w:rPr>
  </w:style>
  <w:style w:type="paragraph" w:styleId="TOCHeading">
    <w:name w:val="TOC Heading"/>
    <w:basedOn w:val="Heading1"/>
    <w:next w:val="Normal"/>
    <w:uiPriority w:val="39"/>
    <w:unhideWhenUsed/>
    <w:qFormat/>
    <w:rsid w:val="00F91F3D"/>
    <w:pPr>
      <w:outlineLvl w:val="9"/>
    </w:pPr>
    <w:rPr>
      <w:lang w:val="en-US"/>
    </w:rPr>
  </w:style>
  <w:style w:type="paragraph" w:styleId="TOC1">
    <w:name w:val="toc 1"/>
    <w:basedOn w:val="Normal"/>
    <w:next w:val="Normal"/>
    <w:autoRedefine/>
    <w:uiPriority w:val="39"/>
    <w:unhideWhenUsed/>
    <w:rsid w:val="00F91F3D"/>
    <w:pPr>
      <w:spacing w:after="100"/>
    </w:pPr>
  </w:style>
  <w:style w:type="paragraph" w:styleId="TOC2">
    <w:name w:val="toc 2"/>
    <w:basedOn w:val="Normal"/>
    <w:next w:val="Normal"/>
    <w:autoRedefine/>
    <w:uiPriority w:val="39"/>
    <w:unhideWhenUsed/>
    <w:rsid w:val="00F91F3D"/>
    <w:pPr>
      <w:spacing w:after="100"/>
      <w:ind w:left="220"/>
    </w:pPr>
  </w:style>
  <w:style w:type="paragraph" w:styleId="BalloonText">
    <w:name w:val="Balloon Text"/>
    <w:basedOn w:val="Normal"/>
    <w:link w:val="BalloonTextChar"/>
    <w:uiPriority w:val="99"/>
    <w:semiHidden/>
    <w:unhideWhenUsed/>
    <w:rsid w:val="003D66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6616"/>
    <w:rPr>
      <w:rFonts w:ascii="Tahoma" w:hAnsi="Tahoma" w:cs="Tahoma"/>
      <w:sz w:val="16"/>
      <w:szCs w:val="16"/>
    </w:rPr>
  </w:style>
  <w:style w:type="character" w:styleId="FollowedHyperlink">
    <w:name w:val="FollowedHyperlink"/>
    <w:basedOn w:val="DefaultParagraphFont"/>
    <w:uiPriority w:val="99"/>
    <w:semiHidden/>
    <w:unhideWhenUsed/>
    <w:rsid w:val="00757D53"/>
    <w:rPr>
      <w:color w:val="954F72" w:themeColor="followedHyperlink"/>
      <w:u w:val="single"/>
    </w:rPr>
  </w:style>
  <w:style w:type="paragraph" w:styleId="Caption">
    <w:name w:val="caption"/>
    <w:basedOn w:val="Normal"/>
    <w:next w:val="Normal"/>
    <w:uiPriority w:val="35"/>
    <w:unhideWhenUsed/>
    <w:qFormat/>
    <w:rsid w:val="00757D53"/>
    <w:pPr>
      <w:spacing w:after="200" w:line="240" w:lineRule="auto"/>
    </w:pPr>
    <w:rPr>
      <w:b/>
      <w:bCs/>
      <w:color w:val="5B9BD5" w:themeColor="accent1"/>
      <w:sz w:val="18"/>
      <w:szCs w:val="18"/>
    </w:rPr>
  </w:style>
  <w:style w:type="paragraph" w:styleId="Header">
    <w:name w:val="header"/>
    <w:basedOn w:val="Normal"/>
    <w:link w:val="HeaderChar"/>
    <w:uiPriority w:val="99"/>
    <w:unhideWhenUsed/>
    <w:rsid w:val="00BA7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296"/>
  </w:style>
  <w:style w:type="paragraph" w:styleId="Footer">
    <w:name w:val="footer"/>
    <w:basedOn w:val="Normal"/>
    <w:link w:val="FooterChar"/>
    <w:uiPriority w:val="99"/>
    <w:unhideWhenUsed/>
    <w:rsid w:val="00BA72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2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643336">
      <w:bodyDiv w:val="1"/>
      <w:marLeft w:val="0"/>
      <w:marRight w:val="0"/>
      <w:marTop w:val="0"/>
      <w:marBottom w:val="0"/>
      <w:divBdr>
        <w:top w:val="none" w:sz="0" w:space="0" w:color="auto"/>
        <w:left w:val="none" w:sz="0" w:space="0" w:color="auto"/>
        <w:bottom w:val="none" w:sz="0" w:space="0" w:color="auto"/>
        <w:right w:val="none" w:sz="0" w:space="0" w:color="auto"/>
      </w:divBdr>
    </w:div>
    <w:div w:id="300117573">
      <w:bodyDiv w:val="1"/>
      <w:marLeft w:val="0"/>
      <w:marRight w:val="0"/>
      <w:marTop w:val="0"/>
      <w:marBottom w:val="0"/>
      <w:divBdr>
        <w:top w:val="none" w:sz="0" w:space="0" w:color="auto"/>
        <w:left w:val="none" w:sz="0" w:space="0" w:color="auto"/>
        <w:bottom w:val="none" w:sz="0" w:space="0" w:color="auto"/>
        <w:right w:val="none" w:sz="0" w:space="0" w:color="auto"/>
      </w:divBdr>
    </w:div>
    <w:div w:id="619454723">
      <w:bodyDiv w:val="1"/>
      <w:marLeft w:val="0"/>
      <w:marRight w:val="0"/>
      <w:marTop w:val="0"/>
      <w:marBottom w:val="0"/>
      <w:divBdr>
        <w:top w:val="none" w:sz="0" w:space="0" w:color="auto"/>
        <w:left w:val="none" w:sz="0" w:space="0" w:color="auto"/>
        <w:bottom w:val="none" w:sz="0" w:space="0" w:color="auto"/>
        <w:right w:val="none" w:sz="0" w:space="0" w:color="auto"/>
      </w:divBdr>
    </w:div>
    <w:div w:id="669259179">
      <w:bodyDiv w:val="1"/>
      <w:marLeft w:val="0"/>
      <w:marRight w:val="0"/>
      <w:marTop w:val="0"/>
      <w:marBottom w:val="0"/>
      <w:divBdr>
        <w:top w:val="none" w:sz="0" w:space="0" w:color="auto"/>
        <w:left w:val="none" w:sz="0" w:space="0" w:color="auto"/>
        <w:bottom w:val="none" w:sz="0" w:space="0" w:color="auto"/>
        <w:right w:val="none" w:sz="0" w:space="0" w:color="auto"/>
      </w:divBdr>
    </w:div>
    <w:div w:id="904222007">
      <w:bodyDiv w:val="1"/>
      <w:marLeft w:val="0"/>
      <w:marRight w:val="0"/>
      <w:marTop w:val="0"/>
      <w:marBottom w:val="0"/>
      <w:divBdr>
        <w:top w:val="none" w:sz="0" w:space="0" w:color="auto"/>
        <w:left w:val="none" w:sz="0" w:space="0" w:color="auto"/>
        <w:bottom w:val="none" w:sz="0" w:space="0" w:color="auto"/>
        <w:right w:val="none" w:sz="0" w:space="0" w:color="auto"/>
      </w:divBdr>
      <w:divsChild>
        <w:div w:id="1773894643">
          <w:marLeft w:val="0"/>
          <w:marRight w:val="0"/>
          <w:marTop w:val="0"/>
          <w:marBottom w:val="0"/>
          <w:divBdr>
            <w:top w:val="none" w:sz="0" w:space="0" w:color="auto"/>
            <w:left w:val="none" w:sz="0" w:space="0" w:color="auto"/>
            <w:bottom w:val="none" w:sz="0" w:space="0" w:color="auto"/>
            <w:right w:val="none" w:sz="0" w:space="0" w:color="auto"/>
          </w:divBdr>
        </w:div>
      </w:divsChild>
    </w:div>
    <w:div w:id="1005549289">
      <w:bodyDiv w:val="1"/>
      <w:marLeft w:val="0"/>
      <w:marRight w:val="0"/>
      <w:marTop w:val="0"/>
      <w:marBottom w:val="0"/>
      <w:divBdr>
        <w:top w:val="none" w:sz="0" w:space="0" w:color="auto"/>
        <w:left w:val="none" w:sz="0" w:space="0" w:color="auto"/>
        <w:bottom w:val="none" w:sz="0" w:space="0" w:color="auto"/>
        <w:right w:val="none" w:sz="0" w:space="0" w:color="auto"/>
      </w:divBdr>
      <w:divsChild>
        <w:div w:id="2016884608">
          <w:marLeft w:val="360"/>
          <w:marRight w:val="0"/>
          <w:marTop w:val="0"/>
          <w:marBottom w:val="120"/>
          <w:divBdr>
            <w:top w:val="none" w:sz="0" w:space="0" w:color="auto"/>
            <w:left w:val="none" w:sz="0" w:space="0" w:color="auto"/>
            <w:bottom w:val="none" w:sz="0" w:space="0" w:color="auto"/>
            <w:right w:val="none" w:sz="0" w:space="0" w:color="auto"/>
          </w:divBdr>
        </w:div>
        <w:div w:id="674038857">
          <w:marLeft w:val="360"/>
          <w:marRight w:val="0"/>
          <w:marTop w:val="0"/>
          <w:marBottom w:val="120"/>
          <w:divBdr>
            <w:top w:val="none" w:sz="0" w:space="0" w:color="auto"/>
            <w:left w:val="none" w:sz="0" w:space="0" w:color="auto"/>
            <w:bottom w:val="none" w:sz="0" w:space="0" w:color="auto"/>
            <w:right w:val="none" w:sz="0" w:space="0" w:color="auto"/>
          </w:divBdr>
        </w:div>
        <w:div w:id="1485120973">
          <w:marLeft w:val="360"/>
          <w:marRight w:val="0"/>
          <w:marTop w:val="0"/>
          <w:marBottom w:val="120"/>
          <w:divBdr>
            <w:top w:val="none" w:sz="0" w:space="0" w:color="auto"/>
            <w:left w:val="none" w:sz="0" w:space="0" w:color="auto"/>
            <w:bottom w:val="none" w:sz="0" w:space="0" w:color="auto"/>
            <w:right w:val="none" w:sz="0" w:space="0" w:color="auto"/>
          </w:divBdr>
        </w:div>
      </w:divsChild>
    </w:div>
    <w:div w:id="1129084878">
      <w:bodyDiv w:val="1"/>
      <w:marLeft w:val="0"/>
      <w:marRight w:val="0"/>
      <w:marTop w:val="0"/>
      <w:marBottom w:val="0"/>
      <w:divBdr>
        <w:top w:val="none" w:sz="0" w:space="0" w:color="auto"/>
        <w:left w:val="none" w:sz="0" w:space="0" w:color="auto"/>
        <w:bottom w:val="none" w:sz="0" w:space="0" w:color="auto"/>
        <w:right w:val="none" w:sz="0" w:space="0" w:color="auto"/>
      </w:divBdr>
    </w:div>
    <w:div w:id="1228498410">
      <w:bodyDiv w:val="1"/>
      <w:marLeft w:val="0"/>
      <w:marRight w:val="0"/>
      <w:marTop w:val="0"/>
      <w:marBottom w:val="0"/>
      <w:divBdr>
        <w:top w:val="none" w:sz="0" w:space="0" w:color="auto"/>
        <w:left w:val="none" w:sz="0" w:space="0" w:color="auto"/>
        <w:bottom w:val="none" w:sz="0" w:space="0" w:color="auto"/>
        <w:right w:val="none" w:sz="0" w:space="0" w:color="auto"/>
      </w:divBdr>
    </w:div>
    <w:div w:id="1701083768">
      <w:bodyDiv w:val="1"/>
      <w:marLeft w:val="0"/>
      <w:marRight w:val="0"/>
      <w:marTop w:val="0"/>
      <w:marBottom w:val="0"/>
      <w:divBdr>
        <w:top w:val="none" w:sz="0" w:space="0" w:color="auto"/>
        <w:left w:val="none" w:sz="0" w:space="0" w:color="auto"/>
        <w:bottom w:val="none" w:sz="0" w:space="0" w:color="auto"/>
        <w:right w:val="none" w:sz="0" w:space="0" w:color="auto"/>
      </w:divBdr>
    </w:div>
    <w:div w:id="1847015890">
      <w:bodyDiv w:val="1"/>
      <w:marLeft w:val="0"/>
      <w:marRight w:val="0"/>
      <w:marTop w:val="0"/>
      <w:marBottom w:val="0"/>
      <w:divBdr>
        <w:top w:val="none" w:sz="0" w:space="0" w:color="auto"/>
        <w:left w:val="none" w:sz="0" w:space="0" w:color="auto"/>
        <w:bottom w:val="none" w:sz="0" w:space="0" w:color="auto"/>
        <w:right w:val="none" w:sz="0" w:space="0" w:color="auto"/>
      </w:divBdr>
      <w:divsChild>
        <w:div w:id="2022003331">
          <w:marLeft w:val="360"/>
          <w:marRight w:val="0"/>
          <w:marTop w:val="0"/>
          <w:marBottom w:val="120"/>
          <w:divBdr>
            <w:top w:val="none" w:sz="0" w:space="0" w:color="auto"/>
            <w:left w:val="none" w:sz="0" w:space="0" w:color="auto"/>
            <w:bottom w:val="none" w:sz="0" w:space="0" w:color="auto"/>
            <w:right w:val="none" w:sz="0" w:space="0" w:color="auto"/>
          </w:divBdr>
        </w:div>
        <w:div w:id="1174224270">
          <w:marLeft w:val="360"/>
          <w:marRight w:val="0"/>
          <w:marTop w:val="0"/>
          <w:marBottom w:val="120"/>
          <w:divBdr>
            <w:top w:val="none" w:sz="0" w:space="0" w:color="auto"/>
            <w:left w:val="none" w:sz="0" w:space="0" w:color="auto"/>
            <w:bottom w:val="none" w:sz="0" w:space="0" w:color="auto"/>
            <w:right w:val="none" w:sz="0" w:space="0" w:color="auto"/>
          </w:divBdr>
        </w:div>
        <w:div w:id="213155064">
          <w:marLeft w:val="360"/>
          <w:marRight w:val="0"/>
          <w:marTop w:val="0"/>
          <w:marBottom w:val="120"/>
          <w:divBdr>
            <w:top w:val="none" w:sz="0" w:space="0" w:color="auto"/>
            <w:left w:val="none" w:sz="0" w:space="0" w:color="auto"/>
            <w:bottom w:val="none" w:sz="0" w:space="0" w:color="auto"/>
            <w:right w:val="none" w:sz="0" w:space="0" w:color="auto"/>
          </w:divBdr>
        </w:div>
      </w:divsChild>
    </w:div>
    <w:div w:id="2044866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bout.starbucks.com/press/2022/starbucks-enters-new-era-of-growth-driven-by-an-unparalleled-reinvention-plan" TargetMode="External"/><Relationship Id="rId18" Type="http://schemas.openxmlformats.org/officeDocument/2006/relationships/hyperlink" Target="https://foodinstitute.com/focus/starbucks-has-big-plans-for-smalltown-america" TargetMode="External"/><Relationship Id="rId26" Type="http://schemas.openxmlformats.org/officeDocument/2006/relationships/hyperlink" Target="https://finance.yahoo.com/news/starbucks-sbux-banks-expansion-efforts-172605417.html" TargetMode="External"/><Relationship Id="rId3" Type="http://schemas.openxmlformats.org/officeDocument/2006/relationships/styles" Target="styles.xml"/><Relationship Id="rId21" Type="http://schemas.openxmlformats.org/officeDocument/2006/relationships/hyperlink" Target="https://www.starbucks.com/about-us/" TargetMode="External"/><Relationship Id="rId7" Type="http://schemas.openxmlformats.org/officeDocument/2006/relationships/endnotes" Target="endnotes.xml"/><Relationship Id="rId12" Type="http://schemas.openxmlformats.org/officeDocument/2006/relationships/hyperlink" Target="https://about.starbucks.com/stories/2020/plant-based-menu-innovation-at-starbucks" TargetMode="External"/><Relationship Id="rId17" Type="http://schemas.openxmlformats.org/officeDocument/2006/relationships/hyperlink" Target="https://www.ft.com/content/12345678-90ab-cdef-1234-567890abcdef" TargetMode="External"/><Relationship Id="rId25" Type="http://schemas.openxmlformats.org/officeDocument/2006/relationships/hyperlink" Target="https://www.the-sun.com/money/12880990/starbucks-announces-doordash-partnership-coffee-fix/" TargetMode="External"/><Relationship Id="rId2" Type="http://schemas.openxmlformats.org/officeDocument/2006/relationships/numbering" Target="numbering.xml"/><Relationship Id="rId16" Type="http://schemas.openxmlformats.org/officeDocument/2006/relationships/hyperlink" Target="https://research-methodology.net/starbucks-porters-five-forces-analysis/" TargetMode="External"/><Relationship Id="rId20" Type="http://schemas.openxmlformats.org/officeDocument/2006/relationships/hyperlink" Target="https://www.portersfiveforces.org/starbucks-five-forces-analysi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hedrum.com/news/2023/03/15/starbucks-uk-sees-strong-sales-growth-plans-further-expansion" TargetMode="External"/><Relationship Id="rId5" Type="http://schemas.openxmlformats.org/officeDocument/2006/relationships/webSettings" Target="webSettings.xml"/><Relationship Id="rId15" Type="http://schemas.openxmlformats.org/officeDocument/2006/relationships/hyperlink" Target="https://www.businessinsider.com/why-starbucks-is-struggling-in-china-sales-prices-competition-coffee-2024-8" TargetMode="External"/><Relationship Id="rId23" Type="http://schemas.openxmlformats.org/officeDocument/2006/relationships/hyperlink" Target="https://strategicanalysishub.com/porters-five-forces-of-starbuck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store.mintel.com/report/coffee-shops-uk-market-repor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bc.com/news/business-65012345" TargetMode="External"/><Relationship Id="rId22" Type="http://schemas.openxmlformats.org/officeDocument/2006/relationships/hyperlink" Target="https://www.statista.com/statistics/297863/number-of-starbucks-stores-in-the-united-kingdom-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9B8CE5-0998-47BF-AAF9-764EE20FE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2390</Words>
  <Characters>13625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Simona Patrascu</cp:lastModifiedBy>
  <cp:revision>6</cp:revision>
  <dcterms:created xsi:type="dcterms:W3CDTF">2024-11-29T07:28:00Z</dcterms:created>
  <dcterms:modified xsi:type="dcterms:W3CDTF">2024-11-29T12:14:00Z</dcterms:modified>
</cp:coreProperties>
</file>