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D40F4C" w14:textId="1E86F348" w:rsidR="005455E7" w:rsidRPr="00815E76" w:rsidRDefault="005455E7">
      <w:pPr>
        <w:rPr>
          <w:b/>
          <w:bCs/>
        </w:rPr>
      </w:pPr>
      <w:r w:rsidRPr="00815E76">
        <w:rPr>
          <w:b/>
          <w:bCs/>
        </w:rPr>
        <w:t xml:space="preserve">Personal Action Plan </w:t>
      </w:r>
    </w:p>
    <w:p w14:paraId="591B040B" w14:textId="46EC0104" w:rsidR="005455E7" w:rsidRPr="00815E76" w:rsidRDefault="005455E7">
      <w:pPr>
        <w:rPr>
          <w:b/>
          <w:bCs/>
        </w:rPr>
      </w:pPr>
      <w:r w:rsidRPr="00815E76">
        <w:rPr>
          <w:b/>
          <w:bCs/>
        </w:rPr>
        <w:t xml:space="preserve">Job role: Healthcare Assistant </w:t>
      </w:r>
    </w:p>
    <w:p w14:paraId="1858E775" w14:textId="13D3AEF8" w:rsidR="005455E7" w:rsidRPr="00815E76" w:rsidRDefault="005455E7">
      <w:pPr>
        <w:rPr>
          <w:b/>
          <w:bCs/>
        </w:rPr>
      </w:pPr>
      <w:r w:rsidRPr="00815E76">
        <w:rPr>
          <w:b/>
          <w:bCs/>
        </w:rPr>
        <w:t>Skills required and how I meet them:</w:t>
      </w:r>
    </w:p>
    <w:p w14:paraId="2301A8A4" w14:textId="4BA19093" w:rsidR="005455E7" w:rsidRDefault="005455E7" w:rsidP="00B76067">
      <w:pPr>
        <w:spacing w:line="360" w:lineRule="auto"/>
      </w:pPr>
      <w:r>
        <w:t>The role of a healthcare assistant requires a combination of interpersonal, organisational and technical skills. Skills required in typical job descriptions include communication, teamwork, time management, empathy and basic clinical knowledge.</w:t>
      </w:r>
    </w:p>
    <w:p w14:paraId="12218817" w14:textId="505F8352" w:rsidR="005455E7" w:rsidRDefault="005455E7" w:rsidP="00B76067">
      <w:pPr>
        <w:spacing w:line="360" w:lineRule="auto"/>
      </w:pPr>
      <w:r>
        <w:t>Firstly, communication is an essential requirement. Healthcare assistants must communicate effectively with colleagues, other healthcare professionals and patients</w:t>
      </w:r>
      <w:r w:rsidR="008456F9">
        <w:t>. From</w:t>
      </w:r>
      <w:r>
        <w:t xml:space="preserve"> previous coursework</w:t>
      </w:r>
      <w:r w:rsidR="008456F9">
        <w:t>,</w:t>
      </w:r>
      <w:r>
        <w:t xml:space="preserve"> I have demonstrated strong verbal and written communication skills</w:t>
      </w:r>
      <w:r w:rsidR="005D2CDD">
        <w:t xml:space="preserve">. </w:t>
      </w:r>
      <w:r w:rsidR="008456F9">
        <w:t>Person-centred</w:t>
      </w:r>
      <w:r w:rsidR="005D2CDD">
        <w:t xml:space="preserve"> care and empathy are crucial when supporting </w:t>
      </w:r>
      <w:r w:rsidR="008456F9">
        <w:t>patients'</w:t>
      </w:r>
      <w:r w:rsidR="005D2CDD">
        <w:t xml:space="preserve"> physical and emotional needs. </w:t>
      </w:r>
    </w:p>
    <w:p w14:paraId="1B0E29C0" w14:textId="0B4FD71A" w:rsidR="0038521E" w:rsidRDefault="005D2CDD" w:rsidP="00B76067">
      <w:pPr>
        <w:spacing w:line="360" w:lineRule="auto"/>
      </w:pPr>
      <w:r>
        <w:t xml:space="preserve">My experience in a care home helped me build compassionate </w:t>
      </w:r>
      <w:r w:rsidR="0038521E">
        <w:t xml:space="preserve">relationships with the elderly residents, constantly showing emotional sensitivity and patience. Teamwork is essential in multidisciplinary care settings. </w:t>
      </w:r>
      <w:r w:rsidR="003D0F63">
        <w:t>During</w:t>
      </w:r>
      <w:r w:rsidR="0038521E">
        <w:t xml:space="preserve"> class projects, I collaborated efficiently with my </w:t>
      </w:r>
      <w:r w:rsidR="003D0F63">
        <w:t>classmates</w:t>
      </w:r>
      <w:r w:rsidR="0038521E">
        <w:t xml:space="preserve"> to complete tasks assigned to each individual as well as compile </w:t>
      </w:r>
      <w:r w:rsidR="008456F9">
        <w:t>them</w:t>
      </w:r>
      <w:r w:rsidR="0038521E">
        <w:t xml:space="preserve"> together, meet deadlines, demonstrating cooperation and reliability. </w:t>
      </w:r>
    </w:p>
    <w:p w14:paraId="7EEFF0A5" w14:textId="6CD7192F" w:rsidR="009B0633" w:rsidRDefault="0038521E" w:rsidP="00B76067">
      <w:pPr>
        <w:spacing w:line="360" w:lineRule="auto"/>
      </w:pPr>
      <w:r>
        <w:t xml:space="preserve">Organisation and time management play a significant part in being a healthcare assistant.  My ability to prioritise </w:t>
      </w:r>
      <w:r w:rsidR="008456F9">
        <w:t>tasks</w:t>
      </w:r>
      <w:r>
        <w:t xml:space="preserve"> reflects strong organisational skills. </w:t>
      </w:r>
      <w:r w:rsidR="003D0F63">
        <w:t>Furthermore,</w:t>
      </w:r>
      <w:r>
        <w:t xml:space="preserve"> I </w:t>
      </w:r>
      <w:r w:rsidR="003D0F63">
        <w:t>possess</w:t>
      </w:r>
      <w:r>
        <w:t xml:space="preserve"> </w:t>
      </w:r>
      <w:r w:rsidR="008456F9">
        <w:t>an</w:t>
      </w:r>
      <w:r>
        <w:t xml:space="preserve"> understanding of infection control procedures and safeguarding principles, learning about confidentiality, hygiene standards and duty of care during my course. </w:t>
      </w:r>
    </w:p>
    <w:p w14:paraId="1DDA2C42" w14:textId="344B1AE7" w:rsidR="0038521E" w:rsidRDefault="0038521E" w:rsidP="00B76067">
      <w:pPr>
        <w:spacing w:line="360" w:lineRule="auto"/>
      </w:pPr>
      <w:r>
        <w:t xml:space="preserve">Although I </w:t>
      </w:r>
      <w:r w:rsidR="003D0F63">
        <w:t>possess</w:t>
      </w:r>
      <w:r>
        <w:t xml:space="preserve"> core skills, I have identified some skill gaps that may affect my readiness for the role</w:t>
      </w:r>
      <w:r w:rsidR="008456F9">
        <w:t>. Those</w:t>
      </w:r>
      <w:r>
        <w:t xml:space="preserve"> skills include: </w:t>
      </w:r>
    </w:p>
    <w:p w14:paraId="140F8D1F" w14:textId="11F49BB4" w:rsidR="002C10B9" w:rsidRDefault="0038521E" w:rsidP="00B76067">
      <w:pPr>
        <w:spacing w:line="360" w:lineRule="auto"/>
      </w:pPr>
      <w:r>
        <w:t xml:space="preserve">Limited clinical experience – HCAs (healthcare </w:t>
      </w:r>
      <w:r w:rsidR="002C10B9">
        <w:t>assistants</w:t>
      </w:r>
      <w:r>
        <w:t>) must support patient care confidently</w:t>
      </w:r>
      <w:r w:rsidR="008456F9">
        <w:t>,</w:t>
      </w:r>
      <w:r>
        <w:t xml:space="preserve"> </w:t>
      </w:r>
      <w:r w:rsidR="002C10B9">
        <w:t>seeking voluntary placement or shadowing opportunities.</w:t>
      </w:r>
    </w:p>
    <w:p w14:paraId="72C92656" w14:textId="3D44294F" w:rsidR="002C10B9" w:rsidRDefault="002C10B9" w:rsidP="00B76067">
      <w:pPr>
        <w:spacing w:line="360" w:lineRule="auto"/>
      </w:pPr>
      <w:r>
        <w:t>Anxiety during formal interviews</w:t>
      </w:r>
      <w:r w:rsidR="00F46762">
        <w:t xml:space="preserve"> – Interviews is a requirement for job entry – I will address this by </w:t>
      </w:r>
      <w:r w:rsidR="008456F9">
        <w:t>participating</w:t>
      </w:r>
      <w:r w:rsidR="00F46762">
        <w:t xml:space="preserve"> in mock interviews and </w:t>
      </w:r>
      <w:r w:rsidR="008456F9">
        <w:t>practising</w:t>
      </w:r>
      <w:r w:rsidR="00F46762">
        <w:t xml:space="preserve"> responses </w:t>
      </w:r>
    </w:p>
    <w:p w14:paraId="37708610" w14:textId="1F36B580" w:rsidR="00F46762" w:rsidRDefault="00F46762" w:rsidP="00B76067">
      <w:pPr>
        <w:spacing w:line="360" w:lineRule="auto"/>
      </w:pPr>
      <w:r>
        <w:t xml:space="preserve">Limited knowledge of </w:t>
      </w:r>
      <w:r w:rsidR="003D0F63">
        <w:t>healthcare</w:t>
      </w:r>
      <w:r>
        <w:t xml:space="preserve"> </w:t>
      </w:r>
      <w:r w:rsidR="008456F9">
        <w:t>legislation</w:t>
      </w:r>
      <w:r>
        <w:t xml:space="preserve"> in the UK – Healthcare </w:t>
      </w:r>
      <w:r w:rsidR="008456F9">
        <w:t>assistants</w:t>
      </w:r>
      <w:r>
        <w:t xml:space="preserve"> must understand policy and practice; this will be addressed by studying NHS policies and </w:t>
      </w:r>
      <w:r w:rsidR="008456F9">
        <w:t>legislation</w:t>
      </w:r>
      <w:r>
        <w:t xml:space="preserve"> and </w:t>
      </w:r>
      <w:r w:rsidR="008456F9">
        <w:t>completing</w:t>
      </w:r>
      <w:r>
        <w:t xml:space="preserve"> courses</w:t>
      </w:r>
    </w:p>
    <w:p w14:paraId="502DB3CF" w14:textId="3E489AF7" w:rsidR="00F46762" w:rsidRDefault="00F46762" w:rsidP="00B76067">
      <w:pPr>
        <w:spacing w:line="360" w:lineRule="auto"/>
      </w:pPr>
      <w:r>
        <w:t>Personal development is vital for career progression</w:t>
      </w:r>
    </w:p>
    <w:p w14:paraId="489E92C6" w14:textId="134F2F61" w:rsidR="00F46762" w:rsidRDefault="00F46762" w:rsidP="00B76067">
      <w:pPr>
        <w:spacing w:line="360" w:lineRule="auto"/>
      </w:pPr>
      <w:r>
        <w:t xml:space="preserve">This personal development plan includes goals, actions, resources needed </w:t>
      </w:r>
      <w:r w:rsidR="009B0633">
        <w:t xml:space="preserve">(in order) </w:t>
      </w:r>
      <w:r>
        <w:t xml:space="preserve">and a timeframe of completion. </w:t>
      </w:r>
    </w:p>
    <w:p w14:paraId="4979E5F3" w14:textId="3B3DE00C" w:rsidR="00F46762" w:rsidRDefault="00F46762" w:rsidP="00B76067">
      <w:pPr>
        <w:spacing w:line="360" w:lineRule="auto"/>
      </w:pPr>
      <w:r>
        <w:lastRenderedPageBreak/>
        <w:t xml:space="preserve">Gaining clinical experience is a vital part of </w:t>
      </w:r>
      <w:r w:rsidR="008456F9">
        <w:t>providing</w:t>
      </w:r>
      <w:r>
        <w:t xml:space="preserve"> the correct level of care. Shadowing in care homes would provide extensive insight into how to deliver the best </w:t>
      </w:r>
      <w:r w:rsidR="008456F9">
        <w:t>patient-centred</w:t>
      </w:r>
      <w:r>
        <w:t xml:space="preserve"> care</w:t>
      </w:r>
      <w:r w:rsidR="008456F9">
        <w:t>. Support</w:t>
      </w:r>
      <w:r>
        <w:t xml:space="preserve"> from a placement coordinator would provide </w:t>
      </w:r>
      <w:r w:rsidR="008456F9">
        <w:t xml:space="preserve">the </w:t>
      </w:r>
      <w:r>
        <w:t>support and resources needed</w:t>
      </w:r>
      <w:r w:rsidR="008456F9">
        <w:t>. This</w:t>
      </w:r>
      <w:r>
        <w:t xml:space="preserve"> would ideally be completed in 3 – 6 months </w:t>
      </w:r>
    </w:p>
    <w:p w14:paraId="06860802" w14:textId="6F28C252" w:rsidR="003D0F63" w:rsidRDefault="003D0F63" w:rsidP="00B76067">
      <w:pPr>
        <w:spacing w:line="360" w:lineRule="auto"/>
      </w:pPr>
      <w:r>
        <w:t>Understanding legislation and safeguarding</w:t>
      </w:r>
      <w:r w:rsidR="009B0633">
        <w:t xml:space="preserve"> </w:t>
      </w:r>
      <w:r w:rsidR="00E83F3F">
        <w:t>- completing</w:t>
      </w:r>
      <w:r w:rsidR="009B0633">
        <w:t xml:space="preserve"> a series of CPD courses provided by resources being online platforms in the space of one month </w:t>
      </w:r>
    </w:p>
    <w:p w14:paraId="0B799C9C" w14:textId="4371F5E1" w:rsidR="009B0633" w:rsidRDefault="009B0633" w:rsidP="00B76067">
      <w:pPr>
        <w:spacing w:line="360" w:lineRule="auto"/>
      </w:pPr>
      <w:r>
        <w:t xml:space="preserve">Improve interview confidence – </w:t>
      </w:r>
      <w:r w:rsidR="008456F9">
        <w:t>Practising</w:t>
      </w:r>
      <w:r>
        <w:t xml:space="preserve"> amongst peers and conducting mock interviews</w:t>
      </w:r>
      <w:r w:rsidR="008456F9">
        <w:t>. Resources needed</w:t>
      </w:r>
      <w:r>
        <w:t xml:space="preserve"> for this would be provided by the university sectors</w:t>
      </w:r>
      <w:r w:rsidR="008456F9">
        <w:t>,</w:t>
      </w:r>
      <w:r>
        <w:t xml:space="preserve"> in this case</w:t>
      </w:r>
      <w:r w:rsidR="008456F9">
        <w:t>,</w:t>
      </w:r>
      <w:r>
        <w:t xml:space="preserve"> career services</w:t>
      </w:r>
    </w:p>
    <w:p w14:paraId="086535A1" w14:textId="05F28A57" w:rsidR="009B0633" w:rsidRDefault="009B0633" w:rsidP="00B76067">
      <w:pPr>
        <w:spacing w:line="360" w:lineRule="auto"/>
      </w:pPr>
      <w:r>
        <w:t>A structured plan containing these specific goals, actions, resources needed</w:t>
      </w:r>
      <w:r w:rsidR="008456F9">
        <w:t>,</w:t>
      </w:r>
      <w:r>
        <w:t xml:space="preserve"> and a timescale will enable a visual representation of everything needed to help growth professionally and confidently prepare for future job applications. </w:t>
      </w:r>
    </w:p>
    <w:p w14:paraId="47657175" w14:textId="078AA5B2" w:rsidR="009B0633" w:rsidRDefault="009B0633" w:rsidP="00B76067">
      <w:pPr>
        <w:spacing w:line="360" w:lineRule="auto"/>
      </w:pPr>
      <w:r>
        <w:t xml:space="preserve">Possible Interview questions </w:t>
      </w:r>
    </w:p>
    <w:p w14:paraId="3443D8A1" w14:textId="263314BB" w:rsidR="009B0633" w:rsidRDefault="009B0633" w:rsidP="00B76067">
      <w:pPr>
        <w:spacing w:line="360" w:lineRule="auto"/>
      </w:pPr>
      <w:r>
        <w:t xml:space="preserve">Why do you want to work as a healthcare assistant? </w:t>
      </w:r>
    </w:p>
    <w:p w14:paraId="49A2D98A" w14:textId="75AB671A" w:rsidR="00E73681" w:rsidRDefault="009B0633" w:rsidP="00B76067">
      <w:pPr>
        <w:spacing w:line="360" w:lineRule="auto"/>
      </w:pPr>
      <w:r>
        <w:t xml:space="preserve">The role of a healthcare assistant aligns with my current goals and values. It allows me to contribute to the NHS whilst developing </w:t>
      </w:r>
      <w:r w:rsidR="00E73681">
        <w:t>professionally. Although I work well independently, I thoroughly enjoy working in a team</w:t>
      </w:r>
      <w:r w:rsidR="008456F9">
        <w:t>.</w:t>
      </w:r>
      <w:r>
        <w:t xml:space="preserve"> I am passionate about making a positive impact on other people’s lives and supporting them. I believe everyone deserves respect, dignity and quality care.</w:t>
      </w:r>
    </w:p>
    <w:p w14:paraId="65B1A924" w14:textId="6E28811E" w:rsidR="00E73681" w:rsidRDefault="00E73681" w:rsidP="00B76067">
      <w:pPr>
        <w:spacing w:line="360" w:lineRule="auto"/>
      </w:pPr>
      <w:r>
        <w:t>Do you understand what is meant by confidentiality in healthcare?</w:t>
      </w:r>
    </w:p>
    <w:p w14:paraId="36622A22" w14:textId="335B11BB" w:rsidR="009B0633" w:rsidRDefault="00E73681" w:rsidP="00B76067">
      <w:pPr>
        <w:spacing w:line="360" w:lineRule="auto"/>
      </w:pPr>
      <w:r>
        <w:t>Within the NHS</w:t>
      </w:r>
      <w:r w:rsidR="008456F9">
        <w:t>,</w:t>
      </w:r>
      <w:r>
        <w:t xml:space="preserve"> you have a constant duty of care, confidentiality means protecting patient information and sharing it with authorised professionals</w:t>
      </w:r>
      <w:r w:rsidR="008456F9">
        <w:t>,</w:t>
      </w:r>
      <w:r>
        <w:t xml:space="preserve"> in addition </w:t>
      </w:r>
      <w:r w:rsidR="008456F9">
        <w:t xml:space="preserve">to </w:t>
      </w:r>
      <w:r>
        <w:t xml:space="preserve">sharing </w:t>
      </w:r>
      <w:r w:rsidR="008456F9">
        <w:t>it</w:t>
      </w:r>
      <w:r>
        <w:t xml:space="preserve"> with authorised family members. It is essential to consistently uphold legal and ethical responsibilities when it comes to the workplace and patients</w:t>
      </w:r>
      <w:r w:rsidR="008456F9">
        <w:t>. These</w:t>
      </w:r>
      <w:r>
        <w:t xml:space="preserve"> legal responsibilities consist of GDPR (</w:t>
      </w:r>
      <w:r w:rsidR="008456F9">
        <w:t>General Data Protection Regulations</w:t>
      </w:r>
      <w:r>
        <w:t>) and NHS guidelines</w:t>
      </w:r>
    </w:p>
    <w:p w14:paraId="49435C8A" w14:textId="54BFDA88" w:rsidR="00E73681" w:rsidRDefault="00E73681" w:rsidP="00B76067">
      <w:pPr>
        <w:spacing w:line="360" w:lineRule="auto"/>
      </w:pPr>
      <w:r>
        <w:t xml:space="preserve">How would you handle a difficult patient? </w:t>
      </w:r>
    </w:p>
    <w:p w14:paraId="6BBFB2C1" w14:textId="1B61125E" w:rsidR="00E83F3F" w:rsidRDefault="00E73681" w:rsidP="00B76067">
      <w:pPr>
        <w:spacing w:line="360" w:lineRule="auto"/>
      </w:pPr>
      <w:r>
        <w:t xml:space="preserve">Listen to the </w:t>
      </w:r>
      <w:r w:rsidR="008456F9">
        <w:t>patient's</w:t>
      </w:r>
      <w:r>
        <w:t xml:space="preserve"> concerns whilst remaining calm. I would use active listening, effective communication and empathy to </w:t>
      </w:r>
      <w:r w:rsidR="008456F9">
        <w:t>de-escalate</w:t>
      </w:r>
      <w:r>
        <w:t xml:space="preserve"> the situation. Where necessary or if the situation </w:t>
      </w:r>
      <w:r w:rsidR="00E83F3F">
        <w:t>worsened,</w:t>
      </w:r>
      <w:r>
        <w:t xml:space="preserve"> I would then seek support for other staff and senior members whilst ensuring </w:t>
      </w:r>
      <w:r w:rsidR="00E83F3F">
        <w:t xml:space="preserve">respect, safety and dignity are always maintained. </w:t>
      </w:r>
    </w:p>
    <w:p w14:paraId="1C7CDEE3" w14:textId="77777777" w:rsidR="00E83F3F" w:rsidRDefault="00E83F3F" w:rsidP="00B76067">
      <w:pPr>
        <w:spacing w:line="360" w:lineRule="auto"/>
      </w:pPr>
    </w:p>
    <w:p w14:paraId="1D03F88A" w14:textId="7630BD7B" w:rsidR="00E83F3F" w:rsidRPr="00815E76" w:rsidRDefault="00E83F3F" w:rsidP="00B76067">
      <w:pPr>
        <w:spacing w:line="360" w:lineRule="auto"/>
        <w:rPr>
          <w:b/>
          <w:bCs/>
        </w:rPr>
      </w:pPr>
      <w:r w:rsidRPr="00815E76">
        <w:rPr>
          <w:b/>
          <w:bCs/>
        </w:rPr>
        <w:t xml:space="preserve">Task 2 </w:t>
      </w:r>
    </w:p>
    <w:p w14:paraId="69F1FA43" w14:textId="6A982C06" w:rsidR="00E83F3F" w:rsidRPr="00815E76" w:rsidRDefault="00E83F3F" w:rsidP="00B76067">
      <w:pPr>
        <w:spacing w:line="360" w:lineRule="auto"/>
        <w:rPr>
          <w:b/>
          <w:bCs/>
        </w:rPr>
      </w:pPr>
      <w:r w:rsidRPr="00815E76">
        <w:rPr>
          <w:b/>
          <w:bCs/>
        </w:rPr>
        <w:lastRenderedPageBreak/>
        <w:t>Academic report on a key skill: communication</w:t>
      </w:r>
    </w:p>
    <w:p w14:paraId="58680730" w14:textId="6D9269B9" w:rsidR="00E83F3F" w:rsidRDefault="00E83F3F" w:rsidP="00B76067">
      <w:pPr>
        <w:spacing w:line="360" w:lineRule="auto"/>
      </w:pPr>
      <w:r>
        <w:t>This report examines the importance of communication as a key professional skill within the health and social care sector in the UK.</w:t>
      </w:r>
    </w:p>
    <w:p w14:paraId="5AA3A692" w14:textId="4ACCB7F0" w:rsidR="00E83F3F" w:rsidRDefault="00E83F3F" w:rsidP="00B76067">
      <w:pPr>
        <w:spacing w:line="360" w:lineRule="auto"/>
      </w:pPr>
      <w:r>
        <w:t xml:space="preserve">Effective communication is one of the most essential skills for ensuring </w:t>
      </w:r>
      <w:r w:rsidR="008456F9">
        <w:t>high-quality</w:t>
      </w:r>
      <w:r>
        <w:t xml:space="preserve"> care and positive patient outcomes in health and social care. Effective communication supports patient safety, </w:t>
      </w:r>
      <w:r w:rsidR="008456F9">
        <w:t>person-centred</w:t>
      </w:r>
      <w:r>
        <w:t xml:space="preserve"> care and promotes teamwork.</w:t>
      </w:r>
    </w:p>
    <w:p w14:paraId="77A98C6B" w14:textId="68BB7F59" w:rsidR="00E83F3F" w:rsidRDefault="00E83F3F" w:rsidP="00B76067">
      <w:pPr>
        <w:spacing w:line="360" w:lineRule="auto"/>
      </w:pPr>
      <w:r>
        <w:t xml:space="preserve">Importance of communication </w:t>
      </w:r>
    </w:p>
    <w:p w14:paraId="432BA891" w14:textId="294EE3E5" w:rsidR="00E83F3F" w:rsidRDefault="00E83F3F" w:rsidP="00B76067">
      <w:pPr>
        <w:spacing w:line="360" w:lineRule="auto"/>
      </w:pPr>
      <w:r>
        <w:t xml:space="preserve">Communication involves written, verbal and </w:t>
      </w:r>
      <w:r w:rsidR="004271E0">
        <w:t>nonverbal</w:t>
      </w:r>
      <w:r>
        <w:t xml:space="preserve"> interactions</w:t>
      </w:r>
      <w:r w:rsidR="004B2812">
        <w:t>. Healthcare professionals must record patient information accurately, explain procedures clearly and actively listen. According to NHS core values</w:t>
      </w:r>
      <w:r w:rsidR="008456F9">
        <w:t>,</w:t>
      </w:r>
      <w:r w:rsidR="004B2812">
        <w:t xml:space="preserve"> patients should be treated with respect</w:t>
      </w:r>
      <w:r w:rsidR="008456F9">
        <w:t>,</w:t>
      </w:r>
      <w:r w:rsidR="004B2812">
        <w:t xml:space="preserve"> and this can only occur when communication is clear, professional and empathetic.</w:t>
      </w:r>
    </w:p>
    <w:p w14:paraId="658A5793" w14:textId="651D1F83" w:rsidR="00B56A8F" w:rsidRDefault="004B2812" w:rsidP="00B76067">
      <w:pPr>
        <w:spacing w:line="360" w:lineRule="auto"/>
      </w:pPr>
      <w:r>
        <w:t xml:space="preserve">Verbal communication allows </w:t>
      </w:r>
      <w:r w:rsidR="00B56A8F">
        <w:t xml:space="preserve">professionals to explain treatment plans and obtain informed consent. Written communication ensures accurate and </w:t>
      </w:r>
      <w:r w:rsidR="008456F9">
        <w:t>up-to-date</w:t>
      </w:r>
      <w:r w:rsidR="00B56A8F">
        <w:t xml:space="preserve"> documentation of patient records, risk assessments and referrals. Non verbal communication, such as eye contact, body language and tone of voice</w:t>
      </w:r>
      <w:r w:rsidR="008456F9">
        <w:t>,</w:t>
      </w:r>
      <w:r w:rsidR="00B56A8F">
        <w:t xml:space="preserve"> builds trust. </w:t>
      </w:r>
    </w:p>
    <w:p w14:paraId="69E0AC0B" w14:textId="1AC5B00F" w:rsidR="00B56A8F" w:rsidRDefault="00B56A8F" w:rsidP="00B76067">
      <w:pPr>
        <w:spacing w:line="360" w:lineRule="auto"/>
      </w:pPr>
      <w:r>
        <w:t xml:space="preserve">Impact on Patient Care </w:t>
      </w:r>
    </w:p>
    <w:p w14:paraId="15BE402D" w14:textId="697058C4" w:rsidR="00B56A8F" w:rsidRDefault="00B56A8F" w:rsidP="00B76067">
      <w:pPr>
        <w:spacing w:line="360" w:lineRule="auto"/>
      </w:pPr>
      <w:r>
        <w:t>Communication directly affects patient well-being. Poor communication may lead to medical errors</w:t>
      </w:r>
      <w:r w:rsidR="008456F9">
        <w:t>,</w:t>
      </w:r>
      <w:r>
        <w:t xml:space="preserve"> misunderstandings, or emotional distress. For example, if a patient does not understand their medication instructions, it could result in improper use and risk to their health. Healthcare professionals must adapt communication styles to cater </w:t>
      </w:r>
      <w:r w:rsidR="008456F9">
        <w:t xml:space="preserve">for </w:t>
      </w:r>
      <w:r>
        <w:t xml:space="preserve">each </w:t>
      </w:r>
      <w:r w:rsidR="008456F9">
        <w:t>patient's</w:t>
      </w:r>
      <w:r>
        <w:t xml:space="preserve"> needs, including the </w:t>
      </w:r>
      <w:r w:rsidR="008456F9">
        <w:t>use</w:t>
      </w:r>
      <w:r>
        <w:t xml:space="preserve"> of visual aids, translation services or simple language.</w:t>
      </w:r>
    </w:p>
    <w:p w14:paraId="183DB7B4" w14:textId="37338922" w:rsidR="00B56A8F" w:rsidRDefault="00B56A8F" w:rsidP="00B76067">
      <w:pPr>
        <w:spacing w:line="360" w:lineRule="auto"/>
      </w:pPr>
      <w:r>
        <w:t xml:space="preserve">Teamwork and Multidisciplinary </w:t>
      </w:r>
      <w:r w:rsidR="008456F9">
        <w:t>Collaboration</w:t>
      </w:r>
    </w:p>
    <w:p w14:paraId="76E8ED24" w14:textId="7DAA9D20" w:rsidR="00B56A8F" w:rsidRDefault="00815E76" w:rsidP="00B76067">
      <w:pPr>
        <w:spacing w:line="360" w:lineRule="auto"/>
      </w:pPr>
      <w:r>
        <w:t>Health and social care settings rely on collaboration between professions in order t6o thrive4</w:t>
      </w:r>
      <w:r w:rsidR="008456F9">
        <w:t>,</w:t>
      </w:r>
      <w:r>
        <w:t xml:space="preserve"> such as doctors, nurses, support workers, and physiotherapists. Effective communication ensures accurate handovers and prevents duplication of tasks. In </w:t>
      </w:r>
      <w:r w:rsidR="008456F9">
        <w:t>fast-paced</w:t>
      </w:r>
      <w:r>
        <w:t xml:space="preserve"> environments, such as hospitals, clarity and brevity are essential for patient safety. </w:t>
      </w:r>
    </w:p>
    <w:p w14:paraId="6D02D10C" w14:textId="644E4A0A" w:rsidR="00815E76" w:rsidRDefault="008456F9" w:rsidP="00B76067">
      <w:pPr>
        <w:spacing w:line="360" w:lineRule="auto"/>
      </w:pPr>
      <w:r>
        <w:t>Barriers</w:t>
      </w:r>
      <w:r w:rsidR="00815E76">
        <w:t xml:space="preserve"> to effective communication</w:t>
      </w:r>
    </w:p>
    <w:p w14:paraId="494D3BED" w14:textId="7F14B911" w:rsidR="00815E76" w:rsidRDefault="00815E76" w:rsidP="00B76067">
      <w:pPr>
        <w:spacing w:line="360" w:lineRule="auto"/>
      </w:pPr>
      <w:r>
        <w:tab/>
        <w:t xml:space="preserve">Although there are several barriers </w:t>
      </w:r>
      <w:r w:rsidR="008456F9">
        <w:t xml:space="preserve">to </w:t>
      </w:r>
      <w:r>
        <w:t>communication within healthcare</w:t>
      </w:r>
      <w:r w:rsidR="008456F9">
        <w:t>,</w:t>
      </w:r>
      <w:r>
        <w:t xml:space="preserve"> I’ve listed </w:t>
      </w:r>
      <w:r w:rsidR="008456F9">
        <w:t xml:space="preserve">a </w:t>
      </w:r>
      <w:r>
        <w:t xml:space="preserve">few </w:t>
      </w:r>
    </w:p>
    <w:p w14:paraId="3B631792" w14:textId="6EA48FF7" w:rsidR="00815E76" w:rsidRDefault="00815E76" w:rsidP="00B76067">
      <w:pPr>
        <w:pStyle w:val="ListParagraph"/>
        <w:numPr>
          <w:ilvl w:val="0"/>
          <w:numId w:val="1"/>
        </w:numPr>
        <w:spacing w:line="360" w:lineRule="auto"/>
      </w:pPr>
      <w:r>
        <w:t xml:space="preserve">Cultural misunderstandings </w:t>
      </w:r>
    </w:p>
    <w:p w14:paraId="74FFB2E1" w14:textId="4CA7A213" w:rsidR="00815E76" w:rsidRDefault="00815E76" w:rsidP="00B76067">
      <w:pPr>
        <w:pStyle w:val="ListParagraph"/>
        <w:numPr>
          <w:ilvl w:val="0"/>
          <w:numId w:val="1"/>
        </w:numPr>
        <w:spacing w:line="360" w:lineRule="auto"/>
      </w:pPr>
      <w:r>
        <w:t xml:space="preserve">Hearing or cognitive impairments </w:t>
      </w:r>
    </w:p>
    <w:p w14:paraId="15F11625" w14:textId="38A00A6B" w:rsidR="00815E76" w:rsidRDefault="00815E76" w:rsidP="00B76067">
      <w:pPr>
        <w:pStyle w:val="ListParagraph"/>
        <w:numPr>
          <w:ilvl w:val="0"/>
          <w:numId w:val="1"/>
        </w:numPr>
        <w:spacing w:line="360" w:lineRule="auto"/>
      </w:pPr>
      <w:r>
        <w:lastRenderedPageBreak/>
        <w:t>Language differences</w:t>
      </w:r>
    </w:p>
    <w:p w14:paraId="2EEDA928" w14:textId="6448ED3F" w:rsidR="00815E76" w:rsidRDefault="00815E76" w:rsidP="00B76067">
      <w:pPr>
        <w:pStyle w:val="ListParagraph"/>
        <w:numPr>
          <w:ilvl w:val="0"/>
          <w:numId w:val="1"/>
        </w:numPr>
        <w:spacing w:line="360" w:lineRule="auto"/>
      </w:pPr>
      <w:r>
        <w:t xml:space="preserve">Stress or emotional discomfort </w:t>
      </w:r>
    </w:p>
    <w:p w14:paraId="50813432" w14:textId="0BFA6A8F" w:rsidR="00815E76" w:rsidRDefault="00815E76" w:rsidP="00B76067">
      <w:pPr>
        <w:spacing w:line="360" w:lineRule="auto"/>
      </w:pPr>
      <w:r>
        <w:t xml:space="preserve">To overcome these barriers, healthcare professionals must adapt their communication style, apply empathy, and use inclusive language </w:t>
      </w:r>
    </w:p>
    <w:p w14:paraId="5856D36B" w14:textId="71033005" w:rsidR="00815E76" w:rsidRDefault="00815E76" w:rsidP="00B76067">
      <w:pPr>
        <w:spacing w:line="360" w:lineRule="auto"/>
      </w:pPr>
      <w:r>
        <w:t xml:space="preserve">Conclusion </w:t>
      </w:r>
    </w:p>
    <w:p w14:paraId="5EA0406B" w14:textId="5B8E3EF3" w:rsidR="00815E76" w:rsidRPr="005455E7" w:rsidRDefault="00815E76" w:rsidP="00B76067">
      <w:pPr>
        <w:spacing w:line="360" w:lineRule="auto"/>
      </w:pPr>
      <w:r>
        <w:t xml:space="preserve">Communication is a vital professional skill in health and social care. It strengthens relationships, improves patient outcomes, supports teamwork, and ensures safe and ethical practice. Therefore, continuous development of communication skills is vital for anyone wishing to work in the </w:t>
      </w:r>
      <w:r w:rsidR="008456F9">
        <w:t>healthcare</w:t>
      </w:r>
      <w:r>
        <w:t xml:space="preserve"> sector. </w:t>
      </w:r>
    </w:p>
    <w:p w14:paraId="3CCE4F19" w14:textId="77777777" w:rsidR="005455E7" w:rsidRDefault="005455E7" w:rsidP="005455E7"/>
    <w:p w14:paraId="330F6406" w14:textId="1BC64EB0" w:rsidR="00B47265" w:rsidRDefault="00D7441F" w:rsidP="005455E7">
      <w:pPr>
        <w:spacing w:line="360" w:lineRule="auto"/>
      </w:pPr>
      <w:r>
        <w:t>Ta</w:t>
      </w:r>
      <w:r w:rsidR="00B47265">
        <w:t>s</w:t>
      </w:r>
      <w:r>
        <w:t>k 2</w:t>
      </w:r>
      <w:r w:rsidR="00B47265">
        <w:t xml:space="preserve"> -</w:t>
      </w:r>
      <w:r>
        <w:t xml:space="preserve"> </w:t>
      </w:r>
      <w:r w:rsidR="00B47265">
        <w:t xml:space="preserve">Academic report </w:t>
      </w:r>
    </w:p>
    <w:p w14:paraId="31384D57" w14:textId="15681360" w:rsidR="00B47265" w:rsidRDefault="00B47265" w:rsidP="005455E7">
      <w:pPr>
        <w:spacing w:line="360" w:lineRule="auto"/>
      </w:pPr>
      <w:r>
        <w:t xml:space="preserve">The Role of Effective Communication Skills for a Healthcare Assistant </w:t>
      </w:r>
    </w:p>
    <w:p w14:paraId="4C54C776" w14:textId="7BA95A9D" w:rsidR="00B47265" w:rsidRDefault="00D05BCB" w:rsidP="005455E7">
      <w:pPr>
        <w:spacing w:line="360" w:lineRule="auto"/>
      </w:pPr>
      <w:r>
        <w:t xml:space="preserve">A core professional skill required for individuals working with health and social care is effective communication, particularly Healthcare assistants (HCAs). Healthcare </w:t>
      </w:r>
      <w:r w:rsidR="00417898">
        <w:t>assistants</w:t>
      </w:r>
      <w:r w:rsidR="009747F9">
        <w:t xml:space="preserve"> work closely with patients, multidisciplinary teams</w:t>
      </w:r>
      <w:r w:rsidR="00840546">
        <w:t xml:space="preserve"> and families</w:t>
      </w:r>
      <w:r w:rsidR="00417898">
        <w:t>,</w:t>
      </w:r>
      <w:r w:rsidR="00840546">
        <w:t xml:space="preserve"> making communication </w:t>
      </w:r>
      <w:r w:rsidR="00417898">
        <w:t>a core part of delivering safe</w:t>
      </w:r>
      <w:r w:rsidR="00217447">
        <w:t>, ethical and person-centred care. This report</w:t>
      </w:r>
      <w:r w:rsidR="00B3739F">
        <w:t xml:space="preserve"> critically examines communication as </w:t>
      </w:r>
      <w:r w:rsidR="000C3F80">
        <w:t xml:space="preserve">a </w:t>
      </w:r>
      <w:r w:rsidR="00B3739F">
        <w:t>vital employability skill</w:t>
      </w:r>
      <w:r w:rsidR="00D82EE4">
        <w:t xml:space="preserve"> for HCAs, exploring its </w:t>
      </w:r>
      <w:r w:rsidR="00CC2AEC">
        <w:t xml:space="preserve">impact on patient care, its application in practice </w:t>
      </w:r>
      <w:r w:rsidR="000C3F80">
        <w:t xml:space="preserve">and its relevance to professional standards within the health and social care sector. </w:t>
      </w:r>
    </w:p>
    <w:p w14:paraId="12E48BE8" w14:textId="086CA36D" w:rsidR="00542AB4" w:rsidRDefault="00542AB4" w:rsidP="005455E7">
      <w:pPr>
        <w:spacing w:line="360" w:lineRule="auto"/>
      </w:pPr>
      <w:r>
        <w:t xml:space="preserve">Communication in health and social care </w:t>
      </w:r>
      <w:r w:rsidR="003A40DB">
        <w:t xml:space="preserve">encompasses written, verbal and </w:t>
      </w:r>
      <w:r w:rsidR="00326A68">
        <w:t>non-verbal</w:t>
      </w:r>
      <w:r w:rsidR="003A40DB">
        <w:t xml:space="preserve"> </w:t>
      </w:r>
      <w:r w:rsidR="00724C95">
        <w:t>methods used to exchange information correctly and sensitively. For HCAs</w:t>
      </w:r>
      <w:r w:rsidR="00326A68">
        <w:t>,</w:t>
      </w:r>
      <w:r w:rsidR="00724C95">
        <w:t xml:space="preserve"> </w:t>
      </w:r>
      <w:r w:rsidR="00326A68">
        <w:t>effective communication</w:t>
      </w:r>
      <w:r w:rsidR="00E75F3F">
        <w:t xml:space="preserve"> involves actively listening to patient concerns, </w:t>
      </w:r>
      <w:r w:rsidR="008911B7">
        <w:t>explaining care procedures</w:t>
      </w:r>
      <w:r w:rsidR="00ED0BE3">
        <w:t>, reporting information clearly to other</w:t>
      </w:r>
      <w:r w:rsidR="000D3A9C">
        <w:t xml:space="preserve"> healthcare</w:t>
      </w:r>
      <w:r w:rsidR="00ED0BE3">
        <w:t xml:space="preserve"> professionals </w:t>
      </w:r>
      <w:r w:rsidR="000D3A9C">
        <w:t xml:space="preserve">and observing changes in conditions or behaviour. </w:t>
      </w:r>
      <w:r w:rsidR="005052BE">
        <w:t xml:space="preserve">Strong communication skills </w:t>
      </w:r>
      <w:r w:rsidR="00775F76">
        <w:t xml:space="preserve">enable HCAs to </w:t>
      </w:r>
      <w:r w:rsidR="00073EB3">
        <w:t xml:space="preserve">meet patients' needs while maintaining respect, dignity and confidentiality. </w:t>
      </w:r>
    </w:p>
    <w:p w14:paraId="4DC90CE2" w14:textId="59725B82" w:rsidR="00855AE0" w:rsidRDefault="00855AE0" w:rsidP="005455E7">
      <w:pPr>
        <w:spacing w:line="360" w:lineRule="auto"/>
      </w:pPr>
      <w:r>
        <w:t xml:space="preserve">Verbal communication is </w:t>
      </w:r>
      <w:r w:rsidR="000E1004">
        <w:t>fundamental in building therap</w:t>
      </w:r>
      <w:r w:rsidR="00795F90">
        <w:t xml:space="preserve">eutic relationships with patients. Many individuals receiving care may </w:t>
      </w:r>
      <w:r w:rsidR="00E60C9E">
        <w:t xml:space="preserve">experience pain, vulnerability, </w:t>
      </w:r>
      <w:r w:rsidR="00EB00BA">
        <w:t xml:space="preserve">or </w:t>
      </w:r>
      <w:r w:rsidR="00E60C9E">
        <w:t>anxiety</w:t>
      </w:r>
      <w:r w:rsidR="00DE4EB3">
        <w:t>,</w:t>
      </w:r>
      <w:r w:rsidR="00E60C9E">
        <w:t xml:space="preserve"> </w:t>
      </w:r>
      <w:r w:rsidR="00BB17C2">
        <w:t>and clear</w:t>
      </w:r>
      <w:r w:rsidR="000453BA">
        <w:t>,</w:t>
      </w:r>
      <w:r w:rsidR="00BB17C2">
        <w:t xml:space="preserve"> compassionate explanations can </w:t>
      </w:r>
      <w:r w:rsidR="00AF55EA">
        <w:t xml:space="preserve">promote </w:t>
      </w:r>
      <w:r w:rsidR="00DE4EB3">
        <w:t>trust and reduce stress</w:t>
      </w:r>
      <w:r w:rsidR="00820AC6">
        <w:t xml:space="preserve">. Active listening </w:t>
      </w:r>
      <w:r w:rsidR="005A440D">
        <w:t>allows healthcare assistants to fully understand patient prefe</w:t>
      </w:r>
      <w:r w:rsidR="000453BA">
        <w:t xml:space="preserve">rences and concerns, supporting person-centred care. </w:t>
      </w:r>
      <w:r w:rsidR="005954FE">
        <w:t>Critically</w:t>
      </w:r>
      <w:r w:rsidR="004F6551">
        <w:t xml:space="preserve">, ineffective </w:t>
      </w:r>
      <w:r w:rsidR="00F7502D">
        <w:t xml:space="preserve">verbal </w:t>
      </w:r>
      <w:r w:rsidR="004F6551">
        <w:t xml:space="preserve">communication </w:t>
      </w:r>
      <w:r w:rsidR="00B47F3B">
        <w:t xml:space="preserve">may lead to misunderstandings, reduced patient satisfaction and potential risks to safety, highlighting the importance of this skill in everyday practice. </w:t>
      </w:r>
    </w:p>
    <w:p w14:paraId="511F5DEE" w14:textId="684D5309" w:rsidR="00B47F3B" w:rsidRDefault="00E60E4E" w:rsidP="005455E7">
      <w:pPr>
        <w:spacing w:line="360" w:lineRule="auto"/>
      </w:pPr>
      <w:r>
        <w:lastRenderedPageBreak/>
        <w:t>Nonverbal</w:t>
      </w:r>
      <w:r w:rsidR="0011391D">
        <w:t xml:space="preserve"> communication plays</w:t>
      </w:r>
      <w:r>
        <w:t xml:space="preserve"> </w:t>
      </w:r>
      <w:r w:rsidR="00B31C34">
        <w:t xml:space="preserve">an equally important role, particularly when working with patients who have communication </w:t>
      </w:r>
      <w:r w:rsidR="00213064">
        <w:t>difficulties, such as those with learning disabilities</w:t>
      </w:r>
      <w:r w:rsidR="003706E2">
        <w:t xml:space="preserve">, dementia, or language barriers. </w:t>
      </w:r>
      <w:r w:rsidR="00DC29F1">
        <w:t xml:space="preserve">Facial expressions, body language and tone of voice can convey reassurance and empathy. </w:t>
      </w:r>
    </w:p>
    <w:p w14:paraId="428B7487" w14:textId="258F8319" w:rsidR="007614DA" w:rsidRDefault="00382063" w:rsidP="005455E7">
      <w:pPr>
        <w:spacing w:line="360" w:lineRule="auto"/>
      </w:pPr>
      <w:r>
        <w:t xml:space="preserve">A lack of awareness of </w:t>
      </w:r>
      <w:r w:rsidR="00A66FC3">
        <w:t>non</w:t>
      </w:r>
      <w:r w:rsidR="00EC347C">
        <w:t>-</w:t>
      </w:r>
      <w:r w:rsidR="00A66FC3">
        <w:t>verbal</w:t>
      </w:r>
      <w:r>
        <w:t xml:space="preserve"> cues </w:t>
      </w:r>
      <w:r w:rsidR="00EC347C">
        <w:t>may result in patients feeling misunderstood o</w:t>
      </w:r>
      <w:r w:rsidR="000758E6">
        <w:t xml:space="preserve">r dismissed, which can negatively affect their emotional </w:t>
      </w:r>
      <w:r w:rsidR="0033041E">
        <w:t>well-being</w:t>
      </w:r>
      <w:r w:rsidR="000758E6">
        <w:t>. Therefore</w:t>
      </w:r>
      <w:r w:rsidR="0033041E">
        <w:t>,</w:t>
      </w:r>
      <w:r w:rsidR="000758E6">
        <w:t xml:space="preserve"> HCAs must be</w:t>
      </w:r>
      <w:r w:rsidR="0033041E">
        <w:t xml:space="preserve"> able to adapt their communication style to suit individuals based on their needs, demonstrating emotional intelligence and professionalism</w:t>
      </w:r>
      <w:r w:rsidR="007614DA">
        <w:t>.</w:t>
      </w:r>
    </w:p>
    <w:p w14:paraId="102A3C17" w14:textId="66B2521A" w:rsidR="007614DA" w:rsidRDefault="007614DA" w:rsidP="005455E7">
      <w:pPr>
        <w:spacing w:line="360" w:lineRule="auto"/>
      </w:pPr>
      <w:r>
        <w:t>Written</w:t>
      </w:r>
      <w:r w:rsidR="00B05686">
        <w:t xml:space="preserve"> communication is es</w:t>
      </w:r>
      <w:r w:rsidR="00BF0CE7">
        <w:t>sential for supporting continuity of care and maintaining accurate records</w:t>
      </w:r>
      <w:r w:rsidR="0084568D">
        <w:t xml:space="preserve">. HCAs are often responsible </w:t>
      </w:r>
      <w:r w:rsidR="006E43EE">
        <w:t xml:space="preserve">for documenting </w:t>
      </w:r>
      <w:r w:rsidR="002E3910">
        <w:t xml:space="preserve">observations, such as changes in appetite, mobility or mood. Precise and clear documentation </w:t>
      </w:r>
      <w:r w:rsidR="00A34CB4">
        <w:t xml:space="preserve">ensures that relevant information is shared within the multidisciplinary team. </w:t>
      </w:r>
      <w:r w:rsidR="0064501D">
        <w:t>Poor record-keeping may compromise clinical decision-making and patient safety</w:t>
      </w:r>
      <w:r w:rsidR="001820CB">
        <w:t>,</w:t>
      </w:r>
      <w:r w:rsidR="0064501D">
        <w:t xml:space="preserve"> </w:t>
      </w:r>
      <w:r w:rsidR="001820CB">
        <w:t xml:space="preserve">reinforcing the importance of this skill within the role. </w:t>
      </w:r>
    </w:p>
    <w:p w14:paraId="18B4AF35" w14:textId="6E7EEB2D" w:rsidR="001820CB" w:rsidRDefault="00BC5144" w:rsidP="005455E7">
      <w:pPr>
        <w:spacing w:line="360" w:lineRule="auto"/>
      </w:pPr>
      <w:r>
        <w:t>HCAs must communicate confidently with doctors, nurses and allied professionals</w:t>
      </w:r>
      <w:r w:rsidR="00664ADA">
        <w:t xml:space="preserve"> to follow care plans accurately and report concerns</w:t>
      </w:r>
      <w:r w:rsidR="00997B0D">
        <w:t>.</w:t>
      </w:r>
      <w:r w:rsidR="00664ADA">
        <w:t xml:space="preserve"> Effective communication also underpins teamwork and collaboration </w:t>
      </w:r>
      <w:r w:rsidR="00997B0D">
        <w:t xml:space="preserve">in healthcare settings. This collaborative approach </w:t>
      </w:r>
      <w:r w:rsidR="00735FC6">
        <w:t xml:space="preserve">reduces the risk of errors and supports high-quality care delivery. </w:t>
      </w:r>
      <w:r w:rsidR="00F916B7">
        <w:t xml:space="preserve">Demonstrating effective communication </w:t>
      </w:r>
      <w:r w:rsidR="002C5DD2">
        <w:t>reflects</w:t>
      </w:r>
      <w:r w:rsidR="00F916B7">
        <w:t xml:space="preserve"> employability </w:t>
      </w:r>
      <w:r w:rsidR="002C5DD2">
        <w:t>readiness and an understanding of professional responsibilities.</w:t>
      </w:r>
    </w:p>
    <w:p w14:paraId="251E3038" w14:textId="45E39B5D" w:rsidR="002C5DD2" w:rsidRDefault="002C5DD2" w:rsidP="005455E7">
      <w:pPr>
        <w:spacing w:line="360" w:lineRule="auto"/>
      </w:pPr>
      <w:r>
        <w:t>In developing this skill</w:t>
      </w:r>
      <w:r w:rsidR="00266FFD">
        <w:t xml:space="preserve">, Healthcare assistants may engage in training, supervision and reflective practice. Using </w:t>
      </w:r>
      <w:r w:rsidR="00DA24B6">
        <w:t>feedback to improve communication techniques</w:t>
      </w:r>
      <w:r w:rsidR="00206759">
        <w:t xml:space="preserve"> and recognising personal limitations supports continuous development. </w:t>
      </w:r>
    </w:p>
    <w:p w14:paraId="7EBF226D" w14:textId="5D30F4A1" w:rsidR="00206759" w:rsidRDefault="00206759" w:rsidP="005455E7">
      <w:pPr>
        <w:spacing w:line="360" w:lineRule="auto"/>
      </w:pPr>
      <w:r>
        <w:t>In conclusion</w:t>
      </w:r>
      <w:r w:rsidR="00347F49">
        <w:t>,</w:t>
      </w:r>
      <w:r>
        <w:t xml:space="preserve"> </w:t>
      </w:r>
      <w:r w:rsidR="00F73E96">
        <w:t>communication is a fundamental skill for health</w:t>
      </w:r>
      <w:r w:rsidR="00A75046">
        <w:t>c</w:t>
      </w:r>
      <w:r w:rsidR="00F73E96">
        <w:t>are assistants</w:t>
      </w:r>
      <w:r w:rsidR="00621201">
        <w:t>, quality of care, professional effectiveness and influencing patient safety</w:t>
      </w:r>
      <w:r w:rsidR="00FF278E">
        <w:t xml:space="preserve">. A critical understanding of communication demonstrates ongoing personal </w:t>
      </w:r>
      <w:r w:rsidR="00347F49">
        <w:t>and professional advancement within health and social care.</w:t>
      </w:r>
    </w:p>
    <w:p w14:paraId="54903C23" w14:textId="77777777" w:rsidR="00A75046" w:rsidRDefault="00A75046" w:rsidP="005455E7">
      <w:pPr>
        <w:spacing w:line="360" w:lineRule="auto"/>
      </w:pPr>
    </w:p>
    <w:p w14:paraId="483431B6" w14:textId="45DA7859" w:rsidR="00A75046" w:rsidRDefault="00A75046" w:rsidP="005455E7">
      <w:pPr>
        <w:spacing w:line="360" w:lineRule="auto"/>
      </w:pPr>
      <w:r>
        <w:t xml:space="preserve">Task 3 – Critical reflection using </w:t>
      </w:r>
      <w:r w:rsidR="004A675A">
        <w:t>the E</w:t>
      </w:r>
      <w:r w:rsidR="00C95017">
        <w:t xml:space="preserve">xperience, </w:t>
      </w:r>
      <w:r w:rsidR="000A4E7D">
        <w:t>reflection, action</w:t>
      </w:r>
      <w:r w:rsidR="004A675A">
        <w:t xml:space="preserve"> model </w:t>
      </w:r>
    </w:p>
    <w:p w14:paraId="3400BB3D" w14:textId="788C2E2C" w:rsidR="005D23D9" w:rsidRDefault="005D23D9" w:rsidP="005455E7">
      <w:pPr>
        <w:spacing w:line="360" w:lineRule="auto"/>
      </w:pPr>
      <w:r>
        <w:t xml:space="preserve">Reflective Evaluation </w:t>
      </w:r>
    </w:p>
    <w:p w14:paraId="4C16A3CF" w14:textId="2C7B3AB1" w:rsidR="005D23D9" w:rsidRDefault="005D23D9" w:rsidP="005455E7">
      <w:pPr>
        <w:spacing w:line="360" w:lineRule="auto"/>
      </w:pPr>
      <w:r>
        <w:t xml:space="preserve">This reflective </w:t>
      </w:r>
      <w:r w:rsidR="00C95017">
        <w:t xml:space="preserve">evaluation applies the </w:t>
      </w:r>
      <w:r w:rsidR="000A4E7D">
        <w:t xml:space="preserve">ERA (experience, reflection, action) model to critically </w:t>
      </w:r>
      <w:r w:rsidR="00C95755">
        <w:t>evaluate LCHS4009 component 1 presentation</w:t>
      </w:r>
      <w:r w:rsidR="00C06A08">
        <w:t>,</w:t>
      </w:r>
      <w:r w:rsidR="00C95755">
        <w:t xml:space="preserve"> which foc</w:t>
      </w:r>
      <w:r w:rsidR="00C06A08">
        <w:t xml:space="preserve">uses on </w:t>
      </w:r>
      <w:r w:rsidR="001670C3">
        <w:t>self-awareness</w:t>
      </w:r>
      <w:r w:rsidR="00C06A08">
        <w:t xml:space="preserve"> </w:t>
      </w:r>
      <w:r w:rsidR="00371575">
        <w:t>through</w:t>
      </w:r>
      <w:r w:rsidR="00C06A08">
        <w:t xml:space="preserve"> conducting a SWOT analysis. </w:t>
      </w:r>
      <w:r w:rsidR="002F21B7">
        <w:t>The presentation required reflection</w:t>
      </w:r>
      <w:r w:rsidR="00371575">
        <w:t>,</w:t>
      </w:r>
      <w:r w:rsidR="008C5997">
        <w:t xml:space="preserve"> examin</w:t>
      </w:r>
      <w:r w:rsidR="00FC120F">
        <w:t xml:space="preserve">ing strengths, weaknesses, opportunities and threats to support </w:t>
      </w:r>
      <w:r w:rsidR="00371575">
        <w:t>strategic planning for professional development in health and social care in the UK</w:t>
      </w:r>
      <w:r w:rsidR="00326F27">
        <w:t xml:space="preserve">, </w:t>
      </w:r>
      <w:r w:rsidR="00194CBE">
        <w:t>examining</w:t>
      </w:r>
      <w:r w:rsidR="00326F27">
        <w:t xml:space="preserve"> feelings, performance, </w:t>
      </w:r>
      <w:r w:rsidR="00194CBE">
        <w:t xml:space="preserve">thoughts and future development. </w:t>
      </w:r>
    </w:p>
    <w:p w14:paraId="45B1422D" w14:textId="15721784" w:rsidR="00194CBE" w:rsidRDefault="00194CBE" w:rsidP="005455E7">
      <w:pPr>
        <w:spacing w:line="360" w:lineRule="auto"/>
      </w:pPr>
      <w:r>
        <w:lastRenderedPageBreak/>
        <w:t xml:space="preserve">Experience </w:t>
      </w:r>
    </w:p>
    <w:p w14:paraId="19310F4E" w14:textId="77777777" w:rsidR="00047478" w:rsidRDefault="00C71106" w:rsidP="005455E7">
      <w:pPr>
        <w:spacing w:line="360" w:lineRule="auto"/>
      </w:pPr>
      <w:r>
        <w:t>The presentati</w:t>
      </w:r>
      <w:r w:rsidR="00B61B4D">
        <w:t xml:space="preserve">on involved delivering a </w:t>
      </w:r>
      <w:r w:rsidR="005B28E6">
        <w:t>five-minut</w:t>
      </w:r>
      <w:r w:rsidR="002F42FD">
        <w:t>e</w:t>
      </w:r>
      <w:r w:rsidR="00B61B4D">
        <w:t xml:space="preserve"> </w:t>
      </w:r>
      <w:r w:rsidR="007B50A5">
        <w:t>PowerPoint</w:t>
      </w:r>
      <w:r w:rsidR="00A13175">
        <w:t xml:space="preserve"> </w:t>
      </w:r>
      <w:r w:rsidR="007B50A5">
        <w:t>presentation highlighting my personal SWOT analysis and explaining how my strength</w:t>
      </w:r>
      <w:r w:rsidR="006716D9">
        <w:t>s could be used to minimise threats and address weaknesses</w:t>
      </w:r>
      <w:r w:rsidR="002F42FD">
        <w:t xml:space="preserve">. </w:t>
      </w:r>
      <w:r w:rsidR="003135DB">
        <w:t xml:space="preserve">Prior to </w:t>
      </w:r>
      <w:r w:rsidR="00F248F2">
        <w:t>thi</w:t>
      </w:r>
      <w:r w:rsidR="002016DB">
        <w:t>s presentation, I experienced severe anxiety related to public speaking a</w:t>
      </w:r>
      <w:r w:rsidR="00F248F2">
        <w:t>nd time management. However, I also recognised the relevance of self-awareness</w:t>
      </w:r>
      <w:r w:rsidR="003A19D1">
        <w:t xml:space="preserve"> to professional growth and employability</w:t>
      </w:r>
      <w:r w:rsidR="00047478">
        <w:t xml:space="preserve"> increasing my motivation to engage with the task. </w:t>
      </w:r>
    </w:p>
    <w:p w14:paraId="066CC117" w14:textId="6CA45D82" w:rsidR="00194CBE" w:rsidRDefault="00047478" w:rsidP="005455E7">
      <w:pPr>
        <w:spacing w:line="360" w:lineRule="auto"/>
      </w:pPr>
      <w:r>
        <w:t xml:space="preserve">During the presentation, I </w:t>
      </w:r>
      <w:r w:rsidR="00392882">
        <w:t>identified key strengths such as communication</w:t>
      </w:r>
      <w:r w:rsidR="00876525">
        <w:t>,</w:t>
      </w:r>
      <w:r w:rsidR="00392882">
        <w:t xml:space="preserve"> alongside weaknesses including limited experience. I also discussed opportunities such as skill development</w:t>
      </w:r>
      <w:r w:rsidR="00876525">
        <w:t xml:space="preserve"> and education, as well as threats including </w:t>
      </w:r>
      <w:r w:rsidR="00264185">
        <w:t xml:space="preserve">burnout, funding </w:t>
      </w:r>
      <w:r w:rsidR="00BF2D73">
        <w:t xml:space="preserve">and competition within the sector. The presentation aimed to demonstrate reflective thinking and strategic planning. </w:t>
      </w:r>
    </w:p>
    <w:p w14:paraId="72FA63E1" w14:textId="306510C2" w:rsidR="0044193E" w:rsidRDefault="0044193E" w:rsidP="005455E7">
      <w:pPr>
        <w:spacing w:line="360" w:lineRule="auto"/>
      </w:pPr>
      <w:r>
        <w:t xml:space="preserve">Reflection </w:t>
      </w:r>
    </w:p>
    <w:p w14:paraId="3DF8676F" w14:textId="420EAF01" w:rsidR="0044193E" w:rsidRDefault="00497602" w:rsidP="005455E7">
      <w:pPr>
        <w:spacing w:line="360" w:lineRule="auto"/>
      </w:pPr>
      <w:r>
        <w:t xml:space="preserve">Overall, it demonstrated a clear understanding of </w:t>
      </w:r>
      <w:r w:rsidR="00C61EB0">
        <w:t xml:space="preserve">self-awareness and the purpose of a SWOT analysis, whilst being executed properly. </w:t>
      </w:r>
      <w:r w:rsidR="009F59A4">
        <w:t xml:space="preserve">One strength of </w:t>
      </w:r>
      <w:r w:rsidR="00536874">
        <w:t xml:space="preserve">my performance was the logical structure of </w:t>
      </w:r>
      <w:r w:rsidR="00580876">
        <w:t xml:space="preserve">the </w:t>
      </w:r>
      <w:r w:rsidR="00536874">
        <w:t xml:space="preserve">presentation, </w:t>
      </w:r>
      <w:r w:rsidR="00580876">
        <w:t xml:space="preserve">which allowed me to address each SWOT element clearly. </w:t>
      </w:r>
      <w:r w:rsidR="00A4529B">
        <w:t xml:space="preserve">The verbal feedback that came from my lecturer indicated </w:t>
      </w:r>
      <w:r w:rsidR="00197C8A">
        <w:t>that my presentation was relevant and showed insight into my personal development within health and social care</w:t>
      </w:r>
      <w:r w:rsidR="00895C4A">
        <w:t>.</w:t>
      </w:r>
    </w:p>
    <w:p w14:paraId="1F6047E8" w14:textId="09C522E8" w:rsidR="00895C4A" w:rsidRDefault="00D82D88" w:rsidP="005455E7">
      <w:pPr>
        <w:spacing w:line="360" w:lineRule="auto"/>
      </w:pPr>
      <w:r>
        <w:t xml:space="preserve">However, </w:t>
      </w:r>
      <w:r w:rsidR="00BE0069">
        <w:t xml:space="preserve">reflection highlights </w:t>
      </w:r>
      <w:r w:rsidR="00D30065">
        <w:t>several limitations. My nervousness affected my confidence, eye contact</w:t>
      </w:r>
      <w:r w:rsidR="004547BE">
        <w:t xml:space="preserve">, </w:t>
      </w:r>
      <w:r w:rsidR="00476CBD">
        <w:t xml:space="preserve">and </w:t>
      </w:r>
      <w:r w:rsidR="004547BE">
        <w:t>vocal delivery</w:t>
      </w:r>
      <w:r w:rsidR="00476CBD">
        <w:t>, t</w:t>
      </w:r>
      <w:r w:rsidR="004547BE">
        <w:t>herefore reducing the overall impact of my presentation.</w:t>
      </w:r>
      <w:r w:rsidR="00476CBD">
        <w:t xml:space="preserve"> </w:t>
      </w:r>
      <w:r w:rsidR="00CC2DB6">
        <w:t xml:space="preserve">This suggests a gap between my theoretical understanding of </w:t>
      </w:r>
      <w:r w:rsidR="00391351">
        <w:t xml:space="preserve">communication and it’s application. Additionally, although </w:t>
      </w:r>
      <w:r w:rsidR="004071E7">
        <w:t xml:space="preserve">I identified strategies </w:t>
      </w:r>
      <w:r w:rsidR="00CD4BCA">
        <w:t>to address threats and weaknesses, these lacked depth and could be supported with more detailed examples</w:t>
      </w:r>
      <w:r w:rsidR="00BC1617">
        <w:t>. Th</w:t>
      </w:r>
      <w:r w:rsidR="0049019E">
        <w:t xml:space="preserve">is feedback </w:t>
      </w:r>
      <w:r w:rsidR="007A6F8D">
        <w:t>emphasised the importance</w:t>
      </w:r>
      <w:r w:rsidR="00F15193">
        <w:t xml:space="preserve"> of </w:t>
      </w:r>
      <w:r w:rsidR="00A95974">
        <w:t>confidence and clarity when presenting professional development</w:t>
      </w:r>
      <w:r w:rsidR="00482CB5">
        <w:t>, which is a key employability skill in health and social care settings.</w:t>
      </w:r>
    </w:p>
    <w:p w14:paraId="23A0E1B3" w14:textId="6D6A77C3" w:rsidR="00482CB5" w:rsidRDefault="00482CB5" w:rsidP="005455E7">
      <w:pPr>
        <w:spacing w:line="360" w:lineRule="auto"/>
      </w:pPr>
      <w:r>
        <w:t>Th</w:t>
      </w:r>
      <w:r w:rsidR="00AE0EFC">
        <w:t xml:space="preserve">is experience not only enhanced my </w:t>
      </w:r>
      <w:r w:rsidR="003051EA">
        <w:t>self-awareness</w:t>
      </w:r>
      <w:r w:rsidR="00AE0EFC">
        <w:t xml:space="preserve"> by highlighting how presentation skills relate directly to professional practice, such as </w:t>
      </w:r>
      <w:r w:rsidR="008811EE">
        <w:t xml:space="preserve">communicating effectively with patients, </w:t>
      </w:r>
      <w:r w:rsidR="003051EA">
        <w:t xml:space="preserve">colleagues, </w:t>
      </w:r>
      <w:r w:rsidR="008811EE">
        <w:t>and multid</w:t>
      </w:r>
      <w:r w:rsidR="003051EA">
        <w:t xml:space="preserve">isciplinary teams. </w:t>
      </w:r>
    </w:p>
    <w:p w14:paraId="78400ABF" w14:textId="03EF2C6A" w:rsidR="003051EA" w:rsidRDefault="003051EA" w:rsidP="005455E7">
      <w:pPr>
        <w:spacing w:line="360" w:lineRule="auto"/>
      </w:pPr>
      <w:r>
        <w:t>Action</w:t>
      </w:r>
    </w:p>
    <w:p w14:paraId="2ED33AEC" w14:textId="1DDA2944" w:rsidR="003051EA" w:rsidRDefault="00F07257" w:rsidP="005455E7">
      <w:pPr>
        <w:spacing w:line="360" w:lineRule="auto"/>
      </w:pPr>
      <w:r>
        <w:t>Firstly</w:t>
      </w:r>
      <w:r w:rsidR="00D84716">
        <w:t>,</w:t>
      </w:r>
      <w:r>
        <w:t xml:space="preserve"> to address these limitations, I have identified clear actions </w:t>
      </w:r>
      <w:r w:rsidR="00FF2FD3">
        <w:t xml:space="preserve">for improvement. I will practice presentations regularly to build confidence and improve fluency, </w:t>
      </w:r>
      <w:r w:rsidR="00F27773">
        <w:t xml:space="preserve">using feedback to identify areas for development. Secondly, I will focus on improving </w:t>
      </w:r>
      <w:r w:rsidR="00FF185D">
        <w:t>non</w:t>
      </w:r>
      <w:r w:rsidR="00B875E5">
        <w:t>-</w:t>
      </w:r>
      <w:r w:rsidR="00FF185D">
        <w:t>verbal communication, in</w:t>
      </w:r>
      <w:r w:rsidR="004C726F">
        <w:t>cluding eye contact and posture</w:t>
      </w:r>
      <w:r w:rsidR="00B875E5">
        <w:t>,</w:t>
      </w:r>
      <w:r w:rsidR="004C726F">
        <w:t xml:space="preserve"> to enhance audience engagement. Finally, I will continue using reflective models to </w:t>
      </w:r>
      <w:r w:rsidR="004C726F">
        <w:lastRenderedPageBreak/>
        <w:t>evaluate my per</w:t>
      </w:r>
      <w:r w:rsidR="006E4003">
        <w:t>formance and apply feedback constructively.</w:t>
      </w:r>
      <w:r w:rsidR="00EA082F">
        <w:t xml:space="preserve"> These actions </w:t>
      </w:r>
      <w:r w:rsidR="00AC3D92">
        <w:t>demonstrate a commitment to continuous professional development</w:t>
      </w:r>
      <w:r w:rsidR="00B875E5">
        <w:t>.</w:t>
      </w:r>
    </w:p>
    <w:p w14:paraId="51F15E21" w14:textId="3C639FE5" w:rsidR="00B875E5" w:rsidRDefault="00B875E5" w:rsidP="005455E7">
      <w:pPr>
        <w:spacing w:line="360" w:lineRule="auto"/>
      </w:pPr>
      <w:r>
        <w:t>In conclusion</w:t>
      </w:r>
      <w:r w:rsidR="00B419D7">
        <w:t>, applying the Experience</w:t>
      </w:r>
      <w:r w:rsidR="00090A66">
        <w:t>,</w:t>
      </w:r>
      <w:r w:rsidR="00B419D7">
        <w:t xml:space="preserve"> Reflective</w:t>
      </w:r>
      <w:r w:rsidR="00090A66">
        <w:t>,</w:t>
      </w:r>
      <w:r w:rsidR="00B419D7">
        <w:t xml:space="preserve"> Action </w:t>
      </w:r>
      <w:r w:rsidR="00544A98">
        <w:t>model has enabled a critical evaluation of my presentation performance</w:t>
      </w:r>
      <w:r w:rsidR="00E9709C">
        <w:t xml:space="preserve">. This reflection demonstrates increased </w:t>
      </w:r>
      <w:r w:rsidR="00090A66">
        <w:t>self-awareness</w:t>
      </w:r>
      <w:r w:rsidR="00E9709C">
        <w:t>, an understanding</w:t>
      </w:r>
      <w:r w:rsidR="00090A66">
        <w:t xml:space="preserve"> </w:t>
      </w:r>
      <w:r w:rsidR="00E9709C">
        <w:t xml:space="preserve">of professional </w:t>
      </w:r>
      <w:r w:rsidR="00090A66">
        <w:t>communication, and a proactive approach to personal and professional advancement within health and social care.</w:t>
      </w:r>
    </w:p>
    <w:p w14:paraId="54CA5519" w14:textId="77777777" w:rsidR="0033041E" w:rsidRDefault="0033041E" w:rsidP="005455E7">
      <w:pPr>
        <w:spacing w:line="360" w:lineRule="auto"/>
      </w:pPr>
    </w:p>
    <w:p w14:paraId="13F0B7A7" w14:textId="77777777" w:rsidR="00B47265" w:rsidRPr="005455E7" w:rsidRDefault="00B47265" w:rsidP="005455E7">
      <w:pPr>
        <w:spacing w:line="360" w:lineRule="auto"/>
      </w:pPr>
    </w:p>
    <w:sectPr w:rsidR="00B47265" w:rsidRPr="005455E7" w:rsidSect="00B56A8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4142D21"/>
    <w:multiLevelType w:val="hybridMultilevel"/>
    <w:tmpl w:val="5E52CCE2"/>
    <w:lvl w:ilvl="0" w:tplc="AAF4D574">
      <w:start w:val="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601868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55E7"/>
    <w:rsid w:val="000453BA"/>
    <w:rsid w:val="00047478"/>
    <w:rsid w:val="00073EB3"/>
    <w:rsid w:val="000758E6"/>
    <w:rsid w:val="00090A66"/>
    <w:rsid w:val="000A4E7D"/>
    <w:rsid w:val="000C3F80"/>
    <w:rsid w:val="000D3A9C"/>
    <w:rsid w:val="000E1004"/>
    <w:rsid w:val="0011391D"/>
    <w:rsid w:val="001670C3"/>
    <w:rsid w:val="001820CB"/>
    <w:rsid w:val="00194CBE"/>
    <w:rsid w:val="00197C8A"/>
    <w:rsid w:val="001F3BF0"/>
    <w:rsid w:val="002016DB"/>
    <w:rsid w:val="00206759"/>
    <w:rsid w:val="00213064"/>
    <w:rsid w:val="00217447"/>
    <w:rsid w:val="00264185"/>
    <w:rsid w:val="00266FFD"/>
    <w:rsid w:val="002C10B9"/>
    <w:rsid w:val="002C5DD2"/>
    <w:rsid w:val="002E3910"/>
    <w:rsid w:val="002F21B7"/>
    <w:rsid w:val="002F42FD"/>
    <w:rsid w:val="003051EA"/>
    <w:rsid w:val="003135DB"/>
    <w:rsid w:val="00326A68"/>
    <w:rsid w:val="00326F27"/>
    <w:rsid w:val="0033041E"/>
    <w:rsid w:val="00347F49"/>
    <w:rsid w:val="003706E2"/>
    <w:rsid w:val="00371575"/>
    <w:rsid w:val="00382063"/>
    <w:rsid w:val="0038521E"/>
    <w:rsid w:val="00391351"/>
    <w:rsid w:val="00392882"/>
    <w:rsid w:val="003A19D1"/>
    <w:rsid w:val="003A40DB"/>
    <w:rsid w:val="003D0F63"/>
    <w:rsid w:val="004071E7"/>
    <w:rsid w:val="00417898"/>
    <w:rsid w:val="004271E0"/>
    <w:rsid w:val="0044193E"/>
    <w:rsid w:val="004547BE"/>
    <w:rsid w:val="00476CBD"/>
    <w:rsid w:val="00482CB5"/>
    <w:rsid w:val="0049019E"/>
    <w:rsid w:val="00497602"/>
    <w:rsid w:val="004A675A"/>
    <w:rsid w:val="004B2812"/>
    <w:rsid w:val="004C726F"/>
    <w:rsid w:val="004F6551"/>
    <w:rsid w:val="005052BE"/>
    <w:rsid w:val="00536874"/>
    <w:rsid w:val="00542AB4"/>
    <w:rsid w:val="00544A98"/>
    <w:rsid w:val="005455E7"/>
    <w:rsid w:val="00580876"/>
    <w:rsid w:val="005954FE"/>
    <w:rsid w:val="005A440D"/>
    <w:rsid w:val="005B28E6"/>
    <w:rsid w:val="005C743C"/>
    <w:rsid w:val="005D23D9"/>
    <w:rsid w:val="005D2CDD"/>
    <w:rsid w:val="005F2AF7"/>
    <w:rsid w:val="00621201"/>
    <w:rsid w:val="0063080A"/>
    <w:rsid w:val="0064501D"/>
    <w:rsid w:val="00664ADA"/>
    <w:rsid w:val="006716D9"/>
    <w:rsid w:val="006E4003"/>
    <w:rsid w:val="006E43EE"/>
    <w:rsid w:val="00724C95"/>
    <w:rsid w:val="00735FC6"/>
    <w:rsid w:val="007614DA"/>
    <w:rsid w:val="00775F76"/>
    <w:rsid w:val="00795F90"/>
    <w:rsid w:val="007A6F8D"/>
    <w:rsid w:val="007B50A5"/>
    <w:rsid w:val="00815E76"/>
    <w:rsid w:val="00820AC6"/>
    <w:rsid w:val="00840546"/>
    <w:rsid w:val="0084568D"/>
    <w:rsid w:val="008456F9"/>
    <w:rsid w:val="00855AE0"/>
    <w:rsid w:val="00876525"/>
    <w:rsid w:val="008811EE"/>
    <w:rsid w:val="008911B7"/>
    <w:rsid w:val="00895C4A"/>
    <w:rsid w:val="008C5997"/>
    <w:rsid w:val="009747F9"/>
    <w:rsid w:val="00985EDA"/>
    <w:rsid w:val="00997B0D"/>
    <w:rsid w:val="009B0633"/>
    <w:rsid w:val="009E0874"/>
    <w:rsid w:val="009F59A4"/>
    <w:rsid w:val="00A13175"/>
    <w:rsid w:val="00A34CB4"/>
    <w:rsid w:val="00A4529B"/>
    <w:rsid w:val="00A66FC3"/>
    <w:rsid w:val="00A75046"/>
    <w:rsid w:val="00A95974"/>
    <w:rsid w:val="00AC3D92"/>
    <w:rsid w:val="00AE0EFC"/>
    <w:rsid w:val="00AF55EA"/>
    <w:rsid w:val="00B05686"/>
    <w:rsid w:val="00B31C34"/>
    <w:rsid w:val="00B3739F"/>
    <w:rsid w:val="00B419D7"/>
    <w:rsid w:val="00B47265"/>
    <w:rsid w:val="00B47F3B"/>
    <w:rsid w:val="00B56A8F"/>
    <w:rsid w:val="00B61B4D"/>
    <w:rsid w:val="00B76067"/>
    <w:rsid w:val="00B875E5"/>
    <w:rsid w:val="00BB17C2"/>
    <w:rsid w:val="00BC1617"/>
    <w:rsid w:val="00BC5144"/>
    <w:rsid w:val="00BE0069"/>
    <w:rsid w:val="00BF0CE7"/>
    <w:rsid w:val="00BF2D73"/>
    <w:rsid w:val="00C06A08"/>
    <w:rsid w:val="00C4631D"/>
    <w:rsid w:val="00C61EB0"/>
    <w:rsid w:val="00C71106"/>
    <w:rsid w:val="00C95017"/>
    <w:rsid w:val="00C95755"/>
    <w:rsid w:val="00CC2AEC"/>
    <w:rsid w:val="00CC2DB6"/>
    <w:rsid w:val="00CD4BCA"/>
    <w:rsid w:val="00D05BCB"/>
    <w:rsid w:val="00D30065"/>
    <w:rsid w:val="00D7441F"/>
    <w:rsid w:val="00D82D88"/>
    <w:rsid w:val="00D82EE4"/>
    <w:rsid w:val="00D84716"/>
    <w:rsid w:val="00DA24B6"/>
    <w:rsid w:val="00DC29F1"/>
    <w:rsid w:val="00DE4EB3"/>
    <w:rsid w:val="00E60C9E"/>
    <w:rsid w:val="00E60E4E"/>
    <w:rsid w:val="00E73681"/>
    <w:rsid w:val="00E75F3F"/>
    <w:rsid w:val="00E83F3F"/>
    <w:rsid w:val="00E9709C"/>
    <w:rsid w:val="00EA082F"/>
    <w:rsid w:val="00EB00BA"/>
    <w:rsid w:val="00EC347C"/>
    <w:rsid w:val="00ED0BE3"/>
    <w:rsid w:val="00F07257"/>
    <w:rsid w:val="00F15193"/>
    <w:rsid w:val="00F248F2"/>
    <w:rsid w:val="00F27773"/>
    <w:rsid w:val="00F46762"/>
    <w:rsid w:val="00F6431F"/>
    <w:rsid w:val="00F73E96"/>
    <w:rsid w:val="00F7502D"/>
    <w:rsid w:val="00F916B7"/>
    <w:rsid w:val="00FC120F"/>
    <w:rsid w:val="00FF185D"/>
    <w:rsid w:val="00FF278E"/>
    <w:rsid w:val="00FF2F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1AAC77"/>
  <w15:chartTrackingRefBased/>
  <w15:docId w15:val="{76EA3B18-F317-4EDC-BAC4-DD00FF399A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455E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5455E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5455E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5455E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5455E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5455E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455E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455E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455E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455E7"/>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5455E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5455E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5455E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5455E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5455E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455E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455E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455E7"/>
    <w:rPr>
      <w:rFonts w:eastAsiaTheme="majorEastAsia" w:cstheme="majorBidi"/>
      <w:color w:val="272727" w:themeColor="text1" w:themeTint="D8"/>
    </w:rPr>
  </w:style>
  <w:style w:type="paragraph" w:styleId="Title">
    <w:name w:val="Title"/>
    <w:basedOn w:val="Normal"/>
    <w:next w:val="Normal"/>
    <w:link w:val="TitleChar"/>
    <w:uiPriority w:val="10"/>
    <w:qFormat/>
    <w:rsid w:val="005455E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455E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455E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455E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455E7"/>
    <w:pPr>
      <w:spacing w:before="160"/>
      <w:jc w:val="center"/>
    </w:pPr>
    <w:rPr>
      <w:i/>
      <w:iCs/>
      <w:color w:val="404040" w:themeColor="text1" w:themeTint="BF"/>
    </w:rPr>
  </w:style>
  <w:style w:type="character" w:customStyle="1" w:styleId="QuoteChar">
    <w:name w:val="Quote Char"/>
    <w:basedOn w:val="DefaultParagraphFont"/>
    <w:link w:val="Quote"/>
    <w:uiPriority w:val="29"/>
    <w:rsid w:val="005455E7"/>
    <w:rPr>
      <w:i/>
      <w:iCs/>
      <w:color w:val="404040" w:themeColor="text1" w:themeTint="BF"/>
    </w:rPr>
  </w:style>
  <w:style w:type="paragraph" w:styleId="ListParagraph">
    <w:name w:val="List Paragraph"/>
    <w:basedOn w:val="Normal"/>
    <w:uiPriority w:val="34"/>
    <w:qFormat/>
    <w:rsid w:val="005455E7"/>
    <w:pPr>
      <w:ind w:left="720"/>
      <w:contextualSpacing/>
    </w:pPr>
  </w:style>
  <w:style w:type="character" w:styleId="IntenseEmphasis">
    <w:name w:val="Intense Emphasis"/>
    <w:basedOn w:val="DefaultParagraphFont"/>
    <w:uiPriority w:val="21"/>
    <w:qFormat/>
    <w:rsid w:val="005455E7"/>
    <w:rPr>
      <w:i/>
      <w:iCs/>
      <w:color w:val="2F5496" w:themeColor="accent1" w:themeShade="BF"/>
    </w:rPr>
  </w:style>
  <w:style w:type="paragraph" w:styleId="IntenseQuote">
    <w:name w:val="Intense Quote"/>
    <w:basedOn w:val="Normal"/>
    <w:next w:val="Normal"/>
    <w:link w:val="IntenseQuoteChar"/>
    <w:uiPriority w:val="30"/>
    <w:qFormat/>
    <w:rsid w:val="005455E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455E7"/>
    <w:rPr>
      <w:i/>
      <w:iCs/>
      <w:color w:val="2F5496" w:themeColor="accent1" w:themeShade="BF"/>
    </w:rPr>
  </w:style>
  <w:style w:type="character" w:styleId="IntenseReference">
    <w:name w:val="Intense Reference"/>
    <w:basedOn w:val="DefaultParagraphFont"/>
    <w:uiPriority w:val="32"/>
    <w:qFormat/>
    <w:rsid w:val="005455E7"/>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11954</TotalTime>
  <Pages>7</Pages>
  <Words>2165</Words>
  <Characters>12345</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Jemima Adams</dc:creator>
  <cp:keywords/>
  <dc:description/>
  <cp:lastModifiedBy>Jemima Adams</cp:lastModifiedBy>
  <cp:revision>144</cp:revision>
  <dcterms:created xsi:type="dcterms:W3CDTF">2025-11-17T14:42:00Z</dcterms:created>
  <dcterms:modified xsi:type="dcterms:W3CDTF">2026-01-19T15:22:00Z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0ca91447-cd9d-40c6-b792-5f4f7f4af833</vt:lpwstr>
  </property>
</Properties>
</file>