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430DB" w:rsidRPr="003072F7" w:rsidRDefault="002430DB" w:rsidP="003072F7">
      <w:pPr>
        <w:spacing w:line="480" w:lineRule="auto"/>
        <w:jc w:val="center"/>
        <w:rPr>
          <w:rFonts w:ascii="Times New Roman" w:hAnsi="Times New Roman" w:cs="Times New Roman"/>
          <w:b/>
          <w:sz w:val="24"/>
          <w:szCs w:val="24"/>
        </w:rPr>
      </w:pPr>
    </w:p>
    <w:p w:rsidR="002430DB" w:rsidRPr="003072F7" w:rsidRDefault="002430DB" w:rsidP="003072F7">
      <w:pPr>
        <w:spacing w:line="480" w:lineRule="auto"/>
        <w:jc w:val="center"/>
        <w:rPr>
          <w:rFonts w:ascii="Times New Roman" w:hAnsi="Times New Roman" w:cs="Times New Roman"/>
          <w:b/>
          <w:sz w:val="24"/>
          <w:szCs w:val="24"/>
        </w:rPr>
      </w:pPr>
    </w:p>
    <w:p w:rsidR="002430DB" w:rsidRPr="003072F7" w:rsidRDefault="002430DB" w:rsidP="003072F7">
      <w:pPr>
        <w:spacing w:line="480" w:lineRule="auto"/>
        <w:jc w:val="center"/>
        <w:rPr>
          <w:rFonts w:ascii="Times New Roman" w:hAnsi="Times New Roman" w:cs="Times New Roman"/>
          <w:b/>
          <w:sz w:val="24"/>
          <w:szCs w:val="24"/>
        </w:rPr>
      </w:pPr>
    </w:p>
    <w:p w:rsidR="002430DB" w:rsidRPr="003072F7" w:rsidRDefault="002430DB" w:rsidP="003072F7">
      <w:pPr>
        <w:spacing w:line="480" w:lineRule="auto"/>
        <w:jc w:val="center"/>
        <w:rPr>
          <w:rFonts w:ascii="Times New Roman" w:hAnsi="Times New Roman" w:cs="Times New Roman"/>
          <w:b/>
          <w:sz w:val="24"/>
          <w:szCs w:val="24"/>
        </w:rPr>
      </w:pPr>
    </w:p>
    <w:p w:rsidR="002430DB" w:rsidRPr="003072F7" w:rsidRDefault="002430DB" w:rsidP="003072F7">
      <w:pPr>
        <w:spacing w:line="480" w:lineRule="auto"/>
        <w:jc w:val="center"/>
        <w:rPr>
          <w:rFonts w:ascii="Times New Roman" w:hAnsi="Times New Roman" w:cs="Times New Roman"/>
          <w:b/>
          <w:sz w:val="24"/>
          <w:szCs w:val="24"/>
        </w:rPr>
      </w:pPr>
    </w:p>
    <w:p w:rsidR="002430DB" w:rsidRPr="003072F7" w:rsidRDefault="002430DB" w:rsidP="003072F7">
      <w:pPr>
        <w:spacing w:line="480" w:lineRule="auto"/>
        <w:rPr>
          <w:rFonts w:ascii="Times New Roman" w:hAnsi="Times New Roman" w:cs="Times New Roman"/>
          <w:b/>
          <w:sz w:val="24"/>
          <w:szCs w:val="24"/>
        </w:rPr>
      </w:pPr>
    </w:p>
    <w:p w:rsidR="002430DB" w:rsidRPr="003072F7" w:rsidRDefault="002430DB" w:rsidP="003072F7">
      <w:pPr>
        <w:spacing w:line="480" w:lineRule="auto"/>
        <w:jc w:val="center"/>
        <w:rPr>
          <w:rFonts w:ascii="Times New Roman" w:hAnsi="Times New Roman" w:cs="Times New Roman"/>
          <w:b/>
          <w:sz w:val="24"/>
          <w:szCs w:val="24"/>
        </w:rPr>
      </w:pPr>
      <w:r w:rsidRPr="003072F7">
        <w:rPr>
          <w:rFonts w:ascii="Times New Roman" w:hAnsi="Times New Roman" w:cs="Times New Roman"/>
          <w:b/>
          <w:sz w:val="24"/>
          <w:szCs w:val="24"/>
        </w:rPr>
        <w:t>Reflection on Preparing for Higher Education</w:t>
      </w:r>
    </w:p>
    <w:p w:rsidR="002430DB" w:rsidRPr="003072F7" w:rsidRDefault="002430DB" w:rsidP="003072F7">
      <w:pPr>
        <w:spacing w:line="480" w:lineRule="auto"/>
        <w:jc w:val="center"/>
        <w:rPr>
          <w:rFonts w:ascii="Times New Roman" w:hAnsi="Times New Roman" w:cs="Times New Roman"/>
          <w:b/>
          <w:sz w:val="24"/>
          <w:szCs w:val="24"/>
        </w:rPr>
      </w:pPr>
    </w:p>
    <w:p w:rsidR="00CB4916" w:rsidRDefault="00CB4916" w:rsidP="00CB4916">
      <w:pPr>
        <w:spacing w:line="480" w:lineRule="auto"/>
        <w:jc w:val="center"/>
        <w:rPr>
          <w:rFonts w:ascii="Times New Roman" w:hAnsi="Times New Roman" w:cs="Times New Roman"/>
          <w:sz w:val="24"/>
          <w:szCs w:val="24"/>
        </w:rPr>
      </w:pPr>
      <w:r>
        <w:t xml:space="preserve"> </w:t>
      </w:r>
      <w:proofErr w:type="spellStart"/>
      <w:r>
        <w:rPr>
          <w:rFonts w:ascii="Times New Roman" w:hAnsi="Times New Roman" w:cs="Times New Roman"/>
          <w:sz w:val="24"/>
          <w:szCs w:val="24"/>
        </w:rPr>
        <w:t>Zaheen</w:t>
      </w:r>
      <w:proofErr w:type="spellEnd"/>
      <w:r>
        <w:rPr>
          <w:rFonts w:ascii="Times New Roman" w:hAnsi="Times New Roman" w:cs="Times New Roman"/>
          <w:sz w:val="24"/>
          <w:szCs w:val="24"/>
        </w:rPr>
        <w:t xml:space="preserve"> Yousaf</w:t>
      </w:r>
    </w:p>
    <w:p w:rsidR="00CB4916" w:rsidRDefault="00CB4916" w:rsidP="00CB4916">
      <w:pPr>
        <w:spacing w:line="480" w:lineRule="auto"/>
        <w:jc w:val="center"/>
        <w:rPr>
          <w:rFonts w:ascii="Times New Roman" w:hAnsi="Times New Roman" w:cs="Times New Roman"/>
          <w:sz w:val="24"/>
          <w:szCs w:val="24"/>
        </w:rPr>
      </w:pPr>
      <w:r>
        <w:rPr>
          <w:rFonts w:ascii="Times New Roman" w:hAnsi="Times New Roman" w:cs="Times New Roman"/>
          <w:sz w:val="24"/>
          <w:szCs w:val="24"/>
        </w:rPr>
        <w:t>2227236</w:t>
      </w:r>
    </w:p>
    <w:p w:rsidR="00CB4916" w:rsidRDefault="00CB4916" w:rsidP="00CB4916">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of Wales Trinity St David</w:t>
      </w:r>
    </w:p>
    <w:p w:rsidR="00CB4916" w:rsidRDefault="00A861AA" w:rsidP="00CB4916">
      <w:pPr>
        <w:spacing w:line="480" w:lineRule="auto"/>
        <w:jc w:val="center"/>
        <w:rPr>
          <w:rFonts w:ascii="Times New Roman" w:hAnsi="Times New Roman" w:cs="Times New Roman"/>
          <w:sz w:val="24"/>
          <w:szCs w:val="24"/>
        </w:rPr>
      </w:pPr>
      <w:r>
        <w:rPr>
          <w:rFonts w:ascii="Times New Roman" w:hAnsi="Times New Roman" w:cs="Times New Roman"/>
          <w:sz w:val="24"/>
          <w:szCs w:val="24"/>
        </w:rPr>
        <w:t>Learning in Digital Era</w:t>
      </w:r>
    </w:p>
    <w:p w:rsidR="00CB4916" w:rsidRDefault="00A861AA" w:rsidP="00CB4916">
      <w:pPr>
        <w:spacing w:line="480" w:lineRule="auto"/>
        <w:jc w:val="center"/>
        <w:rPr>
          <w:rFonts w:ascii="Times New Roman" w:hAnsi="Times New Roman" w:cs="Times New Roman"/>
          <w:sz w:val="24"/>
          <w:szCs w:val="24"/>
        </w:rPr>
      </w:pPr>
      <w:r>
        <w:rPr>
          <w:rFonts w:ascii="Times New Roman" w:hAnsi="Times New Roman" w:cs="Times New Roman"/>
          <w:sz w:val="24"/>
          <w:szCs w:val="24"/>
        </w:rPr>
        <w:t>BMPS4009 &amp; BMPL4007</w:t>
      </w:r>
    </w:p>
    <w:p w:rsidR="00CB4916" w:rsidRDefault="00A861AA" w:rsidP="00CB4916">
      <w:pPr>
        <w:spacing w:line="480" w:lineRule="auto"/>
        <w:jc w:val="center"/>
        <w:rPr>
          <w:rFonts w:ascii="Times New Roman" w:hAnsi="Times New Roman" w:cs="Times New Roman"/>
          <w:sz w:val="24"/>
          <w:szCs w:val="24"/>
        </w:rPr>
      </w:pPr>
      <w:r>
        <w:rPr>
          <w:rFonts w:ascii="Times New Roman" w:hAnsi="Times New Roman" w:cs="Times New Roman"/>
          <w:sz w:val="24"/>
          <w:szCs w:val="24"/>
        </w:rPr>
        <w:t>Sadie France</w:t>
      </w:r>
    </w:p>
    <w:p w:rsidR="002430DB" w:rsidRPr="003072F7" w:rsidRDefault="002430DB" w:rsidP="003072F7">
      <w:pPr>
        <w:spacing w:line="480" w:lineRule="auto"/>
        <w:jc w:val="center"/>
        <w:rPr>
          <w:rFonts w:ascii="Times New Roman" w:hAnsi="Times New Roman" w:cs="Times New Roman"/>
          <w:b/>
          <w:sz w:val="24"/>
          <w:szCs w:val="24"/>
        </w:rPr>
      </w:pPr>
    </w:p>
    <w:p w:rsidR="002430DB" w:rsidRPr="003072F7" w:rsidRDefault="002430DB" w:rsidP="003072F7">
      <w:pPr>
        <w:spacing w:line="480" w:lineRule="auto"/>
        <w:jc w:val="center"/>
        <w:rPr>
          <w:rFonts w:ascii="Times New Roman" w:hAnsi="Times New Roman" w:cs="Times New Roman"/>
          <w:b/>
          <w:sz w:val="24"/>
          <w:szCs w:val="24"/>
        </w:rPr>
      </w:pPr>
    </w:p>
    <w:p w:rsidR="002430DB" w:rsidRPr="003072F7" w:rsidRDefault="002430DB" w:rsidP="003072F7">
      <w:pPr>
        <w:spacing w:line="480" w:lineRule="auto"/>
        <w:jc w:val="center"/>
        <w:rPr>
          <w:rFonts w:ascii="Times New Roman" w:hAnsi="Times New Roman" w:cs="Times New Roman"/>
          <w:b/>
          <w:sz w:val="24"/>
          <w:szCs w:val="24"/>
        </w:rPr>
      </w:pPr>
    </w:p>
    <w:p w:rsidR="002430DB" w:rsidRPr="003072F7" w:rsidRDefault="002430DB" w:rsidP="003072F7">
      <w:pPr>
        <w:spacing w:line="480" w:lineRule="auto"/>
        <w:rPr>
          <w:rFonts w:ascii="Times New Roman" w:hAnsi="Times New Roman" w:cs="Times New Roman"/>
          <w:b/>
          <w:sz w:val="24"/>
          <w:szCs w:val="24"/>
        </w:rPr>
      </w:pPr>
    </w:p>
    <w:p w:rsidR="002430DB" w:rsidRPr="003072F7" w:rsidRDefault="002430DB" w:rsidP="003072F7">
      <w:pPr>
        <w:spacing w:line="480" w:lineRule="auto"/>
        <w:jc w:val="center"/>
        <w:rPr>
          <w:rFonts w:ascii="Times New Roman" w:hAnsi="Times New Roman" w:cs="Times New Roman"/>
          <w:b/>
          <w:sz w:val="24"/>
          <w:szCs w:val="24"/>
        </w:rPr>
      </w:pPr>
    </w:p>
    <w:p w:rsidR="009D29B5" w:rsidRPr="003072F7" w:rsidRDefault="009D29B5" w:rsidP="003072F7">
      <w:pPr>
        <w:spacing w:line="480" w:lineRule="auto"/>
        <w:jc w:val="center"/>
        <w:rPr>
          <w:rFonts w:ascii="Times New Roman" w:hAnsi="Times New Roman" w:cs="Times New Roman"/>
          <w:b/>
          <w:sz w:val="24"/>
          <w:szCs w:val="24"/>
        </w:rPr>
      </w:pPr>
      <w:r w:rsidRPr="003072F7">
        <w:rPr>
          <w:rFonts w:ascii="Times New Roman" w:hAnsi="Times New Roman" w:cs="Times New Roman"/>
          <w:b/>
          <w:sz w:val="24"/>
          <w:szCs w:val="24"/>
        </w:rPr>
        <w:t>Reflection on Preparing for Higher Education</w:t>
      </w:r>
    </w:p>
    <w:p w:rsidR="006202A1" w:rsidRPr="003072F7" w:rsidRDefault="002430DB"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t>A r</w:t>
      </w:r>
      <w:r w:rsidR="006202A1" w:rsidRPr="003072F7">
        <w:rPr>
          <w:rFonts w:ascii="Times New Roman" w:hAnsi="Times New Roman" w:cs="Times New Roman"/>
          <w:sz w:val="24"/>
          <w:szCs w:val="24"/>
        </w:rPr>
        <w:t xml:space="preserve">eflection is a valuable tool that allows individuals to examine and learn from their experiences. </w:t>
      </w:r>
      <w:proofErr w:type="spellStart"/>
      <w:r w:rsidR="006202A1" w:rsidRPr="003072F7">
        <w:rPr>
          <w:rFonts w:ascii="Times New Roman" w:hAnsi="Times New Roman" w:cs="Times New Roman"/>
          <w:sz w:val="24"/>
          <w:szCs w:val="24"/>
        </w:rPr>
        <w:t>Borton's</w:t>
      </w:r>
      <w:proofErr w:type="spellEnd"/>
      <w:r w:rsidR="006202A1" w:rsidRPr="003072F7">
        <w:rPr>
          <w:rFonts w:ascii="Times New Roman" w:hAnsi="Times New Roman" w:cs="Times New Roman"/>
          <w:sz w:val="24"/>
          <w:szCs w:val="24"/>
        </w:rPr>
        <w:t xml:space="preserve"> reflective tool provides a structured framework for reflecting on experiences and identifying areas for growth</w:t>
      </w:r>
      <w:r w:rsidR="00E027CC" w:rsidRPr="003072F7">
        <w:rPr>
          <w:rFonts w:ascii="Times New Roman" w:hAnsi="Times New Roman" w:cs="Times New Roman"/>
          <w:sz w:val="24"/>
          <w:szCs w:val="24"/>
        </w:rPr>
        <w:t xml:space="preserve"> and development. This paper</w:t>
      </w:r>
      <w:r w:rsidR="006202A1" w:rsidRPr="003072F7">
        <w:rPr>
          <w:rFonts w:ascii="Times New Roman" w:hAnsi="Times New Roman" w:cs="Times New Roman"/>
          <w:sz w:val="24"/>
          <w:szCs w:val="24"/>
        </w:rPr>
        <w:t xml:space="preserve"> will use </w:t>
      </w:r>
      <w:proofErr w:type="spellStart"/>
      <w:r w:rsidR="006202A1" w:rsidRPr="003072F7">
        <w:rPr>
          <w:rFonts w:ascii="Times New Roman" w:hAnsi="Times New Roman" w:cs="Times New Roman"/>
          <w:sz w:val="24"/>
          <w:szCs w:val="24"/>
        </w:rPr>
        <w:t>Borton's</w:t>
      </w:r>
      <w:proofErr w:type="spellEnd"/>
      <w:r w:rsidR="006202A1" w:rsidRPr="003072F7">
        <w:rPr>
          <w:rFonts w:ascii="Times New Roman" w:hAnsi="Times New Roman" w:cs="Times New Roman"/>
          <w:sz w:val="24"/>
          <w:szCs w:val="24"/>
        </w:rPr>
        <w:t xml:space="preserve"> reflective tool to reflect on my preparation for higher education and how effectively I overcame any challenges.</w:t>
      </w:r>
    </w:p>
    <w:p w:rsidR="006202A1" w:rsidRPr="003072F7" w:rsidRDefault="006202A1"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t xml:space="preserve">My experience was preparing for higher education. This included researching potential colleges and universities, studying for entrance exams, and completing applications. The experience was </w:t>
      </w:r>
      <w:r w:rsidR="002430DB" w:rsidRPr="003072F7">
        <w:rPr>
          <w:rFonts w:ascii="Times New Roman" w:hAnsi="Times New Roman" w:cs="Times New Roman"/>
          <w:sz w:val="24"/>
          <w:szCs w:val="24"/>
        </w:rPr>
        <w:t>necessary</w:t>
      </w:r>
      <w:r w:rsidRPr="003072F7">
        <w:rPr>
          <w:rFonts w:ascii="Times New Roman" w:hAnsi="Times New Roman" w:cs="Times New Roman"/>
          <w:sz w:val="24"/>
          <w:szCs w:val="24"/>
        </w:rPr>
        <w:t xml:space="preserve"> because it was a significant milestone in my life. Higher education was a means to achieving my career goals and personal aspirations</w:t>
      </w:r>
      <w:r w:rsidR="002430DB" w:rsidRPr="003072F7">
        <w:rPr>
          <w:rFonts w:ascii="Times New Roman" w:hAnsi="Times New Roman" w:cs="Times New Roman"/>
          <w:sz w:val="24"/>
          <w:szCs w:val="24"/>
        </w:rPr>
        <w:t xml:space="preserve"> (</w:t>
      </w:r>
      <w:proofErr w:type="spellStart"/>
      <w:r w:rsidR="002430DB" w:rsidRPr="003072F7">
        <w:rPr>
          <w:rFonts w:ascii="Times New Roman" w:hAnsi="Times New Roman" w:cs="Times New Roman"/>
          <w:color w:val="222222"/>
          <w:sz w:val="24"/>
          <w:szCs w:val="24"/>
          <w:shd w:val="clear" w:color="auto" w:fill="FFFFFF"/>
        </w:rPr>
        <w:t>Khampirat</w:t>
      </w:r>
      <w:proofErr w:type="spellEnd"/>
      <w:r w:rsidR="002430DB" w:rsidRPr="003072F7">
        <w:rPr>
          <w:rFonts w:ascii="Times New Roman" w:hAnsi="Times New Roman" w:cs="Times New Roman"/>
          <w:color w:val="222222"/>
          <w:sz w:val="24"/>
          <w:szCs w:val="24"/>
          <w:shd w:val="clear" w:color="auto" w:fill="FFFFFF"/>
        </w:rPr>
        <w:t>, 2020</w:t>
      </w:r>
      <w:r w:rsidR="002430DB" w:rsidRPr="003072F7">
        <w:rPr>
          <w:rFonts w:ascii="Times New Roman" w:hAnsi="Times New Roman" w:cs="Times New Roman"/>
          <w:sz w:val="24"/>
          <w:szCs w:val="24"/>
        </w:rPr>
        <w:t>)</w:t>
      </w:r>
      <w:r w:rsidRPr="003072F7">
        <w:rPr>
          <w:rFonts w:ascii="Times New Roman" w:hAnsi="Times New Roman" w:cs="Times New Roman"/>
          <w:sz w:val="24"/>
          <w:szCs w:val="24"/>
        </w:rPr>
        <w:t>. Additionally, the preparation process taught me valuable skills such as time management, organization, and perseverance.</w:t>
      </w:r>
    </w:p>
    <w:p w:rsidR="006202A1" w:rsidRPr="003072F7" w:rsidRDefault="006202A1"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t xml:space="preserve">Through my reflection, I have identified several areas for improvement. Firstly, I could have been more proactive in researching potential colleges and universities. </w:t>
      </w:r>
      <w:r w:rsidR="002430DB" w:rsidRPr="003072F7">
        <w:rPr>
          <w:rFonts w:ascii="Times New Roman" w:hAnsi="Times New Roman" w:cs="Times New Roman"/>
          <w:sz w:val="24"/>
          <w:szCs w:val="24"/>
        </w:rPr>
        <w:t>Doing so</w:t>
      </w:r>
      <w:r w:rsidRPr="003072F7">
        <w:rPr>
          <w:rFonts w:ascii="Times New Roman" w:hAnsi="Times New Roman" w:cs="Times New Roman"/>
          <w:sz w:val="24"/>
          <w:szCs w:val="24"/>
        </w:rPr>
        <w:t xml:space="preserve"> could have </w:t>
      </w:r>
      <w:r w:rsidR="002430DB" w:rsidRPr="003072F7">
        <w:rPr>
          <w:rFonts w:ascii="Times New Roman" w:hAnsi="Times New Roman" w:cs="Times New Roman"/>
          <w:sz w:val="24"/>
          <w:szCs w:val="24"/>
        </w:rPr>
        <w:t>plac</w:t>
      </w:r>
      <w:r w:rsidRPr="003072F7">
        <w:rPr>
          <w:rFonts w:ascii="Times New Roman" w:hAnsi="Times New Roman" w:cs="Times New Roman"/>
          <w:sz w:val="24"/>
          <w:szCs w:val="24"/>
        </w:rPr>
        <w:t xml:space="preserve">ed a </w:t>
      </w:r>
      <w:r w:rsidR="002430DB" w:rsidRPr="003072F7">
        <w:rPr>
          <w:rFonts w:ascii="Times New Roman" w:hAnsi="Times New Roman" w:cs="Times New Roman"/>
          <w:sz w:val="24"/>
          <w:szCs w:val="24"/>
        </w:rPr>
        <w:t>more comprehensive</w:t>
      </w:r>
      <w:r w:rsidRPr="003072F7">
        <w:rPr>
          <w:rFonts w:ascii="Times New Roman" w:hAnsi="Times New Roman" w:cs="Times New Roman"/>
          <w:sz w:val="24"/>
          <w:szCs w:val="24"/>
        </w:rPr>
        <w:t xml:space="preserve"> range of institutions and programs aligned with my interests and goals. Secondly, I could have better managed my time during the preparation process. This could have involved setting more realistic deadlines and prioritizing tasks based on their importance and urgency. Finally, I could have been more open to seeking help and support from others, such as teachers, counselors, and family members</w:t>
      </w:r>
      <w:r w:rsidR="002430DB" w:rsidRPr="003072F7">
        <w:rPr>
          <w:rFonts w:ascii="Times New Roman" w:hAnsi="Times New Roman" w:cs="Times New Roman"/>
          <w:sz w:val="24"/>
          <w:szCs w:val="24"/>
        </w:rPr>
        <w:t xml:space="preserve"> (</w:t>
      </w:r>
      <w:r w:rsidR="002430DB" w:rsidRPr="003072F7">
        <w:rPr>
          <w:rFonts w:ascii="Times New Roman" w:hAnsi="Times New Roman" w:cs="Times New Roman"/>
          <w:color w:val="222222"/>
          <w:sz w:val="24"/>
          <w:szCs w:val="24"/>
          <w:shd w:val="clear" w:color="auto" w:fill="FFFFFF"/>
        </w:rPr>
        <w:t>Rodda et al., 2020</w:t>
      </w:r>
      <w:r w:rsidR="002430DB" w:rsidRPr="003072F7">
        <w:rPr>
          <w:rFonts w:ascii="Times New Roman" w:hAnsi="Times New Roman" w:cs="Times New Roman"/>
          <w:sz w:val="24"/>
          <w:szCs w:val="24"/>
        </w:rPr>
        <w:t>)</w:t>
      </w:r>
      <w:r w:rsidRPr="003072F7">
        <w:rPr>
          <w:rFonts w:ascii="Times New Roman" w:hAnsi="Times New Roman" w:cs="Times New Roman"/>
          <w:sz w:val="24"/>
          <w:szCs w:val="24"/>
        </w:rPr>
        <w:t xml:space="preserve">. This could have </w:t>
      </w:r>
      <w:r w:rsidR="002430DB" w:rsidRPr="003072F7">
        <w:rPr>
          <w:rFonts w:ascii="Times New Roman" w:hAnsi="Times New Roman" w:cs="Times New Roman"/>
          <w:sz w:val="24"/>
          <w:szCs w:val="24"/>
        </w:rPr>
        <w:t>given me additional guidance and resources to overcome</w:t>
      </w:r>
      <w:r w:rsidRPr="003072F7">
        <w:rPr>
          <w:rFonts w:ascii="Times New Roman" w:hAnsi="Times New Roman" w:cs="Times New Roman"/>
          <w:sz w:val="24"/>
          <w:szCs w:val="24"/>
        </w:rPr>
        <w:t xml:space="preserve"> challenges.</w:t>
      </w:r>
    </w:p>
    <w:p w:rsidR="006202A1" w:rsidRPr="003072F7" w:rsidRDefault="006202A1"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lastRenderedPageBreak/>
        <w:t xml:space="preserve">The experience can be applied to future situations by utilizing the skills and strategies I learned during </w:t>
      </w:r>
      <w:r w:rsidR="002430DB" w:rsidRPr="003072F7">
        <w:rPr>
          <w:rFonts w:ascii="Times New Roman" w:hAnsi="Times New Roman" w:cs="Times New Roman"/>
          <w:sz w:val="24"/>
          <w:szCs w:val="24"/>
        </w:rPr>
        <w:t>preparation</w:t>
      </w:r>
      <w:r w:rsidRPr="003072F7">
        <w:rPr>
          <w:rFonts w:ascii="Times New Roman" w:hAnsi="Times New Roman" w:cs="Times New Roman"/>
          <w:sz w:val="24"/>
          <w:szCs w:val="24"/>
        </w:rPr>
        <w:t>. For example, I can use effective time management and organization skills in my future academic and professional endeavors</w:t>
      </w:r>
      <w:r w:rsidR="002430DB" w:rsidRPr="003072F7">
        <w:rPr>
          <w:rFonts w:ascii="Times New Roman" w:hAnsi="Times New Roman" w:cs="Times New Roman"/>
          <w:sz w:val="24"/>
          <w:szCs w:val="24"/>
        </w:rPr>
        <w:t xml:space="preserve"> (</w:t>
      </w:r>
      <w:proofErr w:type="spellStart"/>
      <w:r w:rsidR="002430DB" w:rsidRPr="003072F7">
        <w:rPr>
          <w:rFonts w:ascii="Times New Roman" w:hAnsi="Times New Roman" w:cs="Times New Roman"/>
          <w:color w:val="222222"/>
          <w:sz w:val="24"/>
          <w:szCs w:val="24"/>
          <w:shd w:val="clear" w:color="auto" w:fill="FFFFFF"/>
        </w:rPr>
        <w:t>Aroles</w:t>
      </w:r>
      <w:proofErr w:type="spellEnd"/>
      <w:r w:rsidR="002430DB" w:rsidRPr="003072F7">
        <w:rPr>
          <w:rFonts w:ascii="Times New Roman" w:hAnsi="Times New Roman" w:cs="Times New Roman"/>
          <w:color w:val="222222"/>
          <w:sz w:val="24"/>
          <w:szCs w:val="24"/>
          <w:shd w:val="clear" w:color="auto" w:fill="FFFFFF"/>
        </w:rPr>
        <w:t xml:space="preserve">, </w:t>
      </w:r>
      <w:proofErr w:type="spellStart"/>
      <w:r w:rsidR="002430DB" w:rsidRPr="003072F7">
        <w:rPr>
          <w:rFonts w:ascii="Times New Roman" w:hAnsi="Times New Roman" w:cs="Times New Roman"/>
          <w:color w:val="222222"/>
          <w:sz w:val="24"/>
          <w:szCs w:val="24"/>
          <w:shd w:val="clear" w:color="auto" w:fill="FFFFFF"/>
        </w:rPr>
        <w:t>Mitev</w:t>
      </w:r>
      <w:proofErr w:type="spellEnd"/>
      <w:r w:rsidR="002430DB" w:rsidRPr="003072F7">
        <w:rPr>
          <w:rFonts w:ascii="Times New Roman" w:hAnsi="Times New Roman" w:cs="Times New Roman"/>
          <w:color w:val="222222"/>
          <w:sz w:val="24"/>
          <w:szCs w:val="24"/>
          <w:shd w:val="clear" w:color="auto" w:fill="FFFFFF"/>
        </w:rPr>
        <w:t xml:space="preserve"> &amp; </w:t>
      </w:r>
      <w:proofErr w:type="spellStart"/>
      <w:r w:rsidR="002430DB" w:rsidRPr="003072F7">
        <w:rPr>
          <w:rFonts w:ascii="Times New Roman" w:hAnsi="Times New Roman" w:cs="Times New Roman"/>
          <w:color w:val="222222"/>
          <w:sz w:val="24"/>
          <w:szCs w:val="24"/>
          <w:shd w:val="clear" w:color="auto" w:fill="FFFFFF"/>
        </w:rPr>
        <w:t>Vaujany</w:t>
      </w:r>
      <w:proofErr w:type="spellEnd"/>
      <w:r w:rsidR="002430DB" w:rsidRPr="003072F7">
        <w:rPr>
          <w:rFonts w:ascii="Times New Roman" w:hAnsi="Times New Roman" w:cs="Times New Roman"/>
          <w:color w:val="222222"/>
          <w:sz w:val="24"/>
          <w:szCs w:val="24"/>
          <w:shd w:val="clear" w:color="auto" w:fill="FFFFFF"/>
        </w:rPr>
        <w:t>, 2019</w:t>
      </w:r>
      <w:r w:rsidR="002430DB" w:rsidRPr="003072F7">
        <w:rPr>
          <w:rFonts w:ascii="Times New Roman" w:hAnsi="Times New Roman" w:cs="Times New Roman"/>
          <w:sz w:val="24"/>
          <w:szCs w:val="24"/>
        </w:rPr>
        <w:t>)</w:t>
      </w:r>
      <w:r w:rsidRPr="003072F7">
        <w:rPr>
          <w:rFonts w:ascii="Times New Roman" w:hAnsi="Times New Roman" w:cs="Times New Roman"/>
          <w:sz w:val="24"/>
          <w:szCs w:val="24"/>
        </w:rPr>
        <w:t xml:space="preserve">. Additionally, I can apply the lessons learned about seeking help and support to other areas of my life. This includes </w:t>
      </w:r>
      <w:r w:rsidR="002430DB" w:rsidRPr="003072F7">
        <w:rPr>
          <w:rFonts w:ascii="Times New Roman" w:hAnsi="Times New Roman" w:cs="Times New Roman"/>
          <w:sz w:val="24"/>
          <w:szCs w:val="24"/>
        </w:rPr>
        <w:t>collaborating mor</w:t>
      </w:r>
      <w:r w:rsidRPr="003072F7">
        <w:rPr>
          <w:rFonts w:ascii="Times New Roman" w:hAnsi="Times New Roman" w:cs="Times New Roman"/>
          <w:sz w:val="24"/>
          <w:szCs w:val="24"/>
        </w:rPr>
        <w:t xml:space="preserve">e </w:t>
      </w:r>
      <w:r w:rsidR="002430DB" w:rsidRPr="003072F7">
        <w:rPr>
          <w:rFonts w:ascii="Times New Roman" w:hAnsi="Times New Roman" w:cs="Times New Roman"/>
          <w:sz w:val="24"/>
          <w:szCs w:val="24"/>
        </w:rPr>
        <w:t>and seeking</w:t>
      </w:r>
      <w:r w:rsidRPr="003072F7">
        <w:rPr>
          <w:rFonts w:ascii="Times New Roman" w:hAnsi="Times New Roman" w:cs="Times New Roman"/>
          <w:sz w:val="24"/>
          <w:szCs w:val="24"/>
        </w:rPr>
        <w:t xml:space="preserve"> advice and guidance when needed.</w:t>
      </w:r>
    </w:p>
    <w:p w:rsidR="006202A1" w:rsidRPr="003072F7" w:rsidRDefault="006202A1"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t>In reflecting on my preparation for higher education, I faced several challenges. One of the biggest challenges I faced was managing my time effectively. Balancing schoolwork, extracurricular activities, and college application</w:t>
      </w:r>
      <w:r w:rsidR="002430DB" w:rsidRPr="003072F7">
        <w:rPr>
          <w:rFonts w:ascii="Times New Roman" w:hAnsi="Times New Roman" w:cs="Times New Roman"/>
          <w:sz w:val="24"/>
          <w:szCs w:val="24"/>
        </w:rPr>
        <w:t>s</w:t>
      </w:r>
      <w:r w:rsidRPr="003072F7">
        <w:rPr>
          <w:rFonts w:ascii="Times New Roman" w:hAnsi="Times New Roman" w:cs="Times New Roman"/>
          <w:sz w:val="24"/>
          <w:szCs w:val="24"/>
        </w:rPr>
        <w:t xml:space="preserve"> was </w:t>
      </w:r>
      <w:r w:rsidR="002430DB" w:rsidRPr="003072F7">
        <w:rPr>
          <w:rFonts w:ascii="Times New Roman" w:hAnsi="Times New Roman" w:cs="Times New Roman"/>
          <w:sz w:val="24"/>
          <w:szCs w:val="24"/>
        </w:rPr>
        <w:t>daunting (</w:t>
      </w:r>
      <w:proofErr w:type="spellStart"/>
      <w:r w:rsidR="002430DB" w:rsidRPr="003072F7">
        <w:rPr>
          <w:rFonts w:ascii="Times New Roman" w:hAnsi="Times New Roman" w:cs="Times New Roman"/>
          <w:color w:val="222222"/>
          <w:sz w:val="24"/>
          <w:szCs w:val="24"/>
          <w:shd w:val="clear" w:color="auto" w:fill="FFFFFF"/>
        </w:rPr>
        <w:t>Paolini</w:t>
      </w:r>
      <w:proofErr w:type="spellEnd"/>
      <w:r w:rsidR="002430DB" w:rsidRPr="003072F7">
        <w:rPr>
          <w:rFonts w:ascii="Times New Roman" w:hAnsi="Times New Roman" w:cs="Times New Roman"/>
          <w:color w:val="222222"/>
          <w:sz w:val="24"/>
          <w:szCs w:val="24"/>
          <w:shd w:val="clear" w:color="auto" w:fill="FFFFFF"/>
        </w:rPr>
        <w:t>, 2019</w:t>
      </w:r>
      <w:r w:rsidR="002430DB" w:rsidRPr="003072F7">
        <w:rPr>
          <w:rFonts w:ascii="Times New Roman" w:hAnsi="Times New Roman" w:cs="Times New Roman"/>
          <w:sz w:val="24"/>
          <w:szCs w:val="24"/>
        </w:rPr>
        <w:t>)</w:t>
      </w:r>
      <w:r w:rsidRPr="003072F7">
        <w:rPr>
          <w:rFonts w:ascii="Times New Roman" w:hAnsi="Times New Roman" w:cs="Times New Roman"/>
          <w:sz w:val="24"/>
          <w:szCs w:val="24"/>
        </w:rPr>
        <w:t xml:space="preserve">. However, I overcame this challenge by creating a schedule and prioritizing tasks based on their importance and urgency. </w:t>
      </w:r>
      <w:r w:rsidR="002430DB" w:rsidRPr="003072F7">
        <w:rPr>
          <w:rFonts w:ascii="Times New Roman" w:hAnsi="Times New Roman" w:cs="Times New Roman"/>
          <w:sz w:val="24"/>
          <w:szCs w:val="24"/>
        </w:rPr>
        <w:t>Doing so allowed me to complete my applications on time and maintain a high</w:t>
      </w:r>
      <w:r w:rsidRPr="003072F7">
        <w:rPr>
          <w:rFonts w:ascii="Times New Roman" w:hAnsi="Times New Roman" w:cs="Times New Roman"/>
          <w:sz w:val="24"/>
          <w:szCs w:val="24"/>
        </w:rPr>
        <w:t xml:space="preserve"> academic performance.</w:t>
      </w:r>
    </w:p>
    <w:p w:rsidR="006202A1" w:rsidRPr="003072F7" w:rsidRDefault="006202A1"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t>Another challenge I faced was choosing the right college or university. This involved researching various institutions, programs, and financial aid options</w:t>
      </w:r>
      <w:r w:rsidR="002430DB" w:rsidRPr="003072F7">
        <w:rPr>
          <w:rFonts w:ascii="Times New Roman" w:hAnsi="Times New Roman" w:cs="Times New Roman"/>
          <w:sz w:val="24"/>
          <w:szCs w:val="24"/>
        </w:rPr>
        <w:t xml:space="preserve"> (</w:t>
      </w:r>
      <w:r w:rsidR="002430DB" w:rsidRPr="003072F7">
        <w:rPr>
          <w:rFonts w:ascii="Times New Roman" w:hAnsi="Times New Roman" w:cs="Times New Roman"/>
          <w:color w:val="222222"/>
          <w:sz w:val="24"/>
          <w:szCs w:val="24"/>
          <w:shd w:val="clear" w:color="auto" w:fill="FFFFFF"/>
        </w:rPr>
        <w:t>Leal et al., 2020</w:t>
      </w:r>
      <w:r w:rsidR="002430DB" w:rsidRPr="003072F7">
        <w:rPr>
          <w:rFonts w:ascii="Times New Roman" w:hAnsi="Times New Roman" w:cs="Times New Roman"/>
          <w:sz w:val="24"/>
          <w:szCs w:val="24"/>
        </w:rPr>
        <w:t>)</w:t>
      </w:r>
      <w:r w:rsidRPr="003072F7">
        <w:rPr>
          <w:rFonts w:ascii="Times New Roman" w:hAnsi="Times New Roman" w:cs="Times New Roman"/>
          <w:sz w:val="24"/>
          <w:szCs w:val="24"/>
        </w:rPr>
        <w:t>. Ultimately, I overcame this challenge by seeking advice and guidance from my teachers and counselors. By doing so, I was able to identify several institutions that aligned with my interests and goals and make an informed decision about where to attend.</w:t>
      </w:r>
    </w:p>
    <w:p w:rsidR="009D29B5" w:rsidRPr="003072F7" w:rsidRDefault="006202A1"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t xml:space="preserve">In reflecting on my experience, I have identified several areas for improvement. Firstly, I could have been more proactive in researching potential colleges and universities. By doing so, I could have identified a </w:t>
      </w:r>
      <w:r w:rsidR="002430DB" w:rsidRPr="003072F7">
        <w:rPr>
          <w:rFonts w:ascii="Times New Roman" w:hAnsi="Times New Roman" w:cs="Times New Roman"/>
          <w:sz w:val="24"/>
          <w:szCs w:val="24"/>
        </w:rPr>
        <w:t>more comprehensive</w:t>
      </w:r>
      <w:r w:rsidRPr="003072F7">
        <w:rPr>
          <w:rFonts w:ascii="Times New Roman" w:hAnsi="Times New Roman" w:cs="Times New Roman"/>
          <w:sz w:val="24"/>
          <w:szCs w:val="24"/>
        </w:rPr>
        <w:t xml:space="preserve"> range of institutions and programs that aligned with my interests and goals. Secondly, I could have better managed my time during the preparation process. This could have involved setting more realistic deadlines and prioritizing tasks based on their importance and urgency. Finally, I could have been more open to seeking help and support </w:t>
      </w:r>
      <w:r w:rsidRPr="003072F7">
        <w:rPr>
          <w:rFonts w:ascii="Times New Roman" w:hAnsi="Times New Roman" w:cs="Times New Roman"/>
          <w:sz w:val="24"/>
          <w:szCs w:val="24"/>
        </w:rPr>
        <w:lastRenderedPageBreak/>
        <w:t xml:space="preserve">from others, such as teachers, counselors, and family members. This could have </w:t>
      </w:r>
      <w:r w:rsidR="002430DB" w:rsidRPr="003072F7">
        <w:rPr>
          <w:rFonts w:ascii="Times New Roman" w:hAnsi="Times New Roman" w:cs="Times New Roman"/>
          <w:sz w:val="24"/>
          <w:szCs w:val="24"/>
        </w:rPr>
        <w:t>given me additional guidance and resources to overcome</w:t>
      </w:r>
      <w:r w:rsidRPr="003072F7">
        <w:rPr>
          <w:rFonts w:ascii="Times New Roman" w:hAnsi="Times New Roman" w:cs="Times New Roman"/>
          <w:sz w:val="24"/>
          <w:szCs w:val="24"/>
        </w:rPr>
        <w:t xml:space="preserve"> challenges.</w:t>
      </w:r>
    </w:p>
    <w:p w:rsidR="009D29B5" w:rsidRPr="003072F7" w:rsidRDefault="009D29B5" w:rsidP="003072F7">
      <w:pPr>
        <w:spacing w:line="480" w:lineRule="auto"/>
        <w:rPr>
          <w:rFonts w:ascii="Times New Roman" w:hAnsi="Times New Roman" w:cs="Times New Roman"/>
          <w:sz w:val="24"/>
          <w:szCs w:val="24"/>
        </w:rPr>
      </w:pPr>
    </w:p>
    <w:p w:rsidR="009D29B5" w:rsidRPr="003072F7" w:rsidRDefault="009D29B5" w:rsidP="003072F7">
      <w:pPr>
        <w:spacing w:line="480" w:lineRule="auto"/>
        <w:rPr>
          <w:rFonts w:ascii="Times New Roman" w:hAnsi="Times New Roman" w:cs="Times New Roman"/>
          <w:b/>
          <w:sz w:val="24"/>
          <w:szCs w:val="24"/>
        </w:rPr>
      </w:pPr>
      <w:r w:rsidRPr="003072F7">
        <w:rPr>
          <w:rFonts w:ascii="Times New Roman" w:hAnsi="Times New Roman" w:cs="Times New Roman"/>
          <w:b/>
          <w:sz w:val="24"/>
          <w:szCs w:val="24"/>
        </w:rPr>
        <w:t>Becoming a Digital Learner</w:t>
      </w:r>
    </w:p>
    <w:p w:rsidR="009D29B5" w:rsidRPr="003072F7" w:rsidRDefault="009D29B5"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t xml:space="preserve">Becoming a digital learner is essential </w:t>
      </w:r>
      <w:r w:rsidR="002430DB" w:rsidRPr="003072F7">
        <w:rPr>
          <w:rFonts w:ascii="Times New Roman" w:hAnsi="Times New Roman" w:cs="Times New Roman"/>
          <w:sz w:val="24"/>
          <w:szCs w:val="24"/>
        </w:rPr>
        <w:t>today</w:t>
      </w:r>
      <w:r w:rsidRPr="003072F7">
        <w:rPr>
          <w:rFonts w:ascii="Times New Roman" w:hAnsi="Times New Roman" w:cs="Times New Roman"/>
          <w:sz w:val="24"/>
          <w:szCs w:val="24"/>
        </w:rPr>
        <w:t xml:space="preserve">, where technology is </w:t>
      </w:r>
      <w:r w:rsidR="002430DB" w:rsidRPr="003072F7">
        <w:rPr>
          <w:rFonts w:ascii="Times New Roman" w:hAnsi="Times New Roman" w:cs="Times New Roman"/>
          <w:sz w:val="24"/>
          <w:szCs w:val="24"/>
        </w:rPr>
        <w:t>integral to</w:t>
      </w:r>
      <w:r w:rsidRPr="003072F7">
        <w:rPr>
          <w:rFonts w:ascii="Times New Roman" w:hAnsi="Times New Roman" w:cs="Times New Roman"/>
          <w:sz w:val="24"/>
          <w:szCs w:val="24"/>
        </w:rPr>
        <w:t xml:space="preserve"> education and the workplace. This video presentation highlights the importance of digital learning and how these skills can contribute to career development.</w:t>
      </w:r>
    </w:p>
    <w:p w:rsidR="009D29B5" w:rsidRPr="003072F7" w:rsidRDefault="009D29B5" w:rsidP="003072F7">
      <w:pPr>
        <w:spacing w:line="480" w:lineRule="auto"/>
        <w:rPr>
          <w:rFonts w:ascii="Times New Roman" w:hAnsi="Times New Roman" w:cs="Times New Roman"/>
          <w:sz w:val="24"/>
          <w:szCs w:val="24"/>
        </w:rPr>
      </w:pPr>
    </w:p>
    <w:p w:rsidR="009D29B5" w:rsidRPr="003072F7" w:rsidRDefault="009D29B5" w:rsidP="003072F7">
      <w:pPr>
        <w:spacing w:line="480" w:lineRule="auto"/>
        <w:rPr>
          <w:rFonts w:ascii="Times New Roman" w:hAnsi="Times New Roman" w:cs="Times New Roman"/>
          <w:b/>
          <w:sz w:val="24"/>
          <w:szCs w:val="24"/>
        </w:rPr>
      </w:pPr>
      <w:r w:rsidRPr="003072F7">
        <w:rPr>
          <w:rFonts w:ascii="Times New Roman" w:hAnsi="Times New Roman" w:cs="Times New Roman"/>
          <w:b/>
          <w:sz w:val="24"/>
          <w:szCs w:val="24"/>
        </w:rPr>
        <w:t>Description:</w:t>
      </w:r>
    </w:p>
    <w:p w:rsidR="009D29B5" w:rsidRPr="003072F7" w:rsidRDefault="009D29B5"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t xml:space="preserve">Digital learning refers to </w:t>
      </w:r>
      <w:r w:rsidR="002430DB" w:rsidRPr="003072F7">
        <w:rPr>
          <w:rFonts w:ascii="Times New Roman" w:hAnsi="Times New Roman" w:cs="Times New Roman"/>
          <w:sz w:val="24"/>
          <w:szCs w:val="24"/>
        </w:rPr>
        <w:t>using</w:t>
      </w:r>
      <w:r w:rsidRPr="003072F7">
        <w:rPr>
          <w:rFonts w:ascii="Times New Roman" w:hAnsi="Times New Roman" w:cs="Times New Roman"/>
          <w:sz w:val="24"/>
          <w:szCs w:val="24"/>
        </w:rPr>
        <w:t xml:space="preserve"> technology to access educational content and resources, collaborate with peers and instructors, and engage in online discussions. Digital learning has many benefits, such as increased flexibility, accessibility, and per</w:t>
      </w:r>
      <w:r w:rsidR="002430DB" w:rsidRPr="003072F7">
        <w:rPr>
          <w:rFonts w:ascii="Times New Roman" w:hAnsi="Times New Roman" w:cs="Times New Roman"/>
          <w:sz w:val="24"/>
          <w:szCs w:val="24"/>
        </w:rPr>
        <w:t>sonalized learning experiences (</w:t>
      </w:r>
      <w:r w:rsidR="002430DB" w:rsidRPr="003072F7">
        <w:rPr>
          <w:rFonts w:ascii="Times New Roman" w:hAnsi="Times New Roman" w:cs="Times New Roman"/>
          <w:color w:val="222222"/>
          <w:sz w:val="24"/>
          <w:szCs w:val="24"/>
          <w:shd w:val="clear" w:color="auto" w:fill="FFFFFF"/>
        </w:rPr>
        <w:t xml:space="preserve">Castro &amp; </w:t>
      </w:r>
      <w:proofErr w:type="spellStart"/>
      <w:r w:rsidR="002430DB" w:rsidRPr="003072F7">
        <w:rPr>
          <w:rFonts w:ascii="Times New Roman" w:hAnsi="Times New Roman" w:cs="Times New Roman"/>
          <w:color w:val="222222"/>
          <w:sz w:val="24"/>
          <w:szCs w:val="24"/>
          <w:shd w:val="clear" w:color="auto" w:fill="FFFFFF"/>
        </w:rPr>
        <w:t>Tumibay</w:t>
      </w:r>
      <w:proofErr w:type="spellEnd"/>
      <w:r w:rsidR="002430DB" w:rsidRPr="003072F7">
        <w:rPr>
          <w:rFonts w:ascii="Times New Roman" w:hAnsi="Times New Roman" w:cs="Times New Roman"/>
          <w:color w:val="222222"/>
          <w:sz w:val="24"/>
          <w:szCs w:val="24"/>
          <w:shd w:val="clear" w:color="auto" w:fill="FFFFFF"/>
        </w:rPr>
        <w:t>, 2021</w:t>
      </w:r>
      <w:r w:rsidR="002430DB" w:rsidRPr="003072F7">
        <w:rPr>
          <w:rFonts w:ascii="Times New Roman" w:hAnsi="Times New Roman" w:cs="Times New Roman"/>
          <w:sz w:val="24"/>
          <w:szCs w:val="24"/>
        </w:rPr>
        <w:t xml:space="preserve">). </w:t>
      </w:r>
      <w:r w:rsidRPr="003072F7">
        <w:rPr>
          <w:rFonts w:ascii="Times New Roman" w:hAnsi="Times New Roman" w:cs="Times New Roman"/>
          <w:sz w:val="24"/>
          <w:szCs w:val="24"/>
        </w:rPr>
        <w:t>In the current job market, digital literacy is a crucial skill. Employers seek candidates proficient in using different software, can work remotely, and have strong online communication skills.</w:t>
      </w:r>
    </w:p>
    <w:p w:rsidR="009D29B5" w:rsidRPr="003072F7" w:rsidRDefault="009D29B5" w:rsidP="003072F7">
      <w:pPr>
        <w:spacing w:line="480" w:lineRule="auto"/>
        <w:rPr>
          <w:rFonts w:ascii="Times New Roman" w:hAnsi="Times New Roman" w:cs="Times New Roman"/>
          <w:sz w:val="24"/>
          <w:szCs w:val="24"/>
        </w:rPr>
      </w:pPr>
    </w:p>
    <w:p w:rsidR="009D29B5" w:rsidRPr="003072F7" w:rsidRDefault="009D29B5" w:rsidP="003072F7">
      <w:pPr>
        <w:spacing w:line="480" w:lineRule="auto"/>
        <w:rPr>
          <w:rFonts w:ascii="Times New Roman" w:hAnsi="Times New Roman" w:cs="Times New Roman"/>
          <w:b/>
          <w:sz w:val="24"/>
          <w:szCs w:val="24"/>
        </w:rPr>
      </w:pPr>
      <w:r w:rsidRPr="003072F7">
        <w:rPr>
          <w:rFonts w:ascii="Times New Roman" w:hAnsi="Times New Roman" w:cs="Times New Roman"/>
          <w:b/>
          <w:sz w:val="24"/>
          <w:szCs w:val="24"/>
        </w:rPr>
        <w:t>Analysis:</w:t>
      </w:r>
    </w:p>
    <w:p w:rsidR="009D29B5" w:rsidRPr="003072F7" w:rsidRDefault="009D29B5"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t xml:space="preserve">Digital learning has become more prevalent due to the COVID-19 pandemic, which has forced educational institutions to shift to online learning. As a result, students need to be proficient in using different software, such as video conferencing tools, </w:t>
      </w:r>
      <w:r w:rsidR="002430DB" w:rsidRPr="003072F7">
        <w:rPr>
          <w:rFonts w:ascii="Times New Roman" w:hAnsi="Times New Roman" w:cs="Times New Roman"/>
          <w:sz w:val="24"/>
          <w:szCs w:val="24"/>
        </w:rPr>
        <w:t>education</w:t>
      </w:r>
      <w:r w:rsidRPr="003072F7">
        <w:rPr>
          <w:rFonts w:ascii="Times New Roman" w:hAnsi="Times New Roman" w:cs="Times New Roman"/>
          <w:sz w:val="24"/>
          <w:szCs w:val="24"/>
        </w:rPr>
        <w:t xml:space="preserve"> management</w:t>
      </w:r>
      <w:r w:rsidR="002430DB" w:rsidRPr="003072F7">
        <w:rPr>
          <w:rFonts w:ascii="Times New Roman" w:hAnsi="Times New Roman" w:cs="Times New Roman"/>
          <w:sz w:val="24"/>
          <w:szCs w:val="24"/>
        </w:rPr>
        <w:t xml:space="preserve"> systems, and online libraries.</w:t>
      </w:r>
    </w:p>
    <w:p w:rsidR="009D29B5" w:rsidRPr="003072F7" w:rsidRDefault="009D29B5"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lastRenderedPageBreak/>
        <w:t>Becoming a digital learner also requires developing digital literacy skills, such as evaluating online sources, digital communication, and data management</w:t>
      </w:r>
      <w:r w:rsidR="002430DB" w:rsidRPr="003072F7">
        <w:rPr>
          <w:rFonts w:ascii="Times New Roman" w:hAnsi="Times New Roman" w:cs="Times New Roman"/>
          <w:sz w:val="24"/>
          <w:szCs w:val="24"/>
        </w:rPr>
        <w:t xml:space="preserve"> (</w:t>
      </w:r>
      <w:r w:rsidR="002430DB" w:rsidRPr="003072F7">
        <w:rPr>
          <w:rFonts w:ascii="Times New Roman" w:hAnsi="Times New Roman" w:cs="Times New Roman"/>
          <w:color w:val="222222"/>
          <w:sz w:val="24"/>
          <w:szCs w:val="24"/>
          <w:shd w:val="clear" w:color="auto" w:fill="FFFFFF"/>
        </w:rPr>
        <w:t xml:space="preserve">Rafi, </w:t>
      </w:r>
      <w:proofErr w:type="spellStart"/>
      <w:r w:rsidR="002430DB" w:rsidRPr="003072F7">
        <w:rPr>
          <w:rFonts w:ascii="Times New Roman" w:hAnsi="Times New Roman" w:cs="Times New Roman"/>
          <w:color w:val="222222"/>
          <w:sz w:val="24"/>
          <w:szCs w:val="24"/>
          <w:shd w:val="clear" w:color="auto" w:fill="FFFFFF"/>
        </w:rPr>
        <w:t>JianMing</w:t>
      </w:r>
      <w:proofErr w:type="spellEnd"/>
      <w:r w:rsidR="002430DB" w:rsidRPr="003072F7">
        <w:rPr>
          <w:rFonts w:ascii="Times New Roman" w:hAnsi="Times New Roman" w:cs="Times New Roman"/>
          <w:color w:val="222222"/>
          <w:sz w:val="24"/>
          <w:szCs w:val="24"/>
          <w:shd w:val="clear" w:color="auto" w:fill="FFFFFF"/>
        </w:rPr>
        <w:t>, &amp; Ahmad, 2019</w:t>
      </w:r>
      <w:r w:rsidR="002430DB" w:rsidRPr="003072F7">
        <w:rPr>
          <w:rFonts w:ascii="Times New Roman" w:hAnsi="Times New Roman" w:cs="Times New Roman"/>
          <w:sz w:val="24"/>
          <w:szCs w:val="24"/>
        </w:rPr>
        <w:t>)</w:t>
      </w:r>
      <w:r w:rsidRPr="003072F7">
        <w:rPr>
          <w:rFonts w:ascii="Times New Roman" w:hAnsi="Times New Roman" w:cs="Times New Roman"/>
          <w:sz w:val="24"/>
          <w:szCs w:val="24"/>
        </w:rPr>
        <w:t>. These skills are essential for success in the workplace, where technology is rapidly changing</w:t>
      </w:r>
      <w:r w:rsidR="002430DB" w:rsidRPr="003072F7">
        <w:rPr>
          <w:rFonts w:ascii="Times New Roman" w:hAnsi="Times New Roman" w:cs="Times New Roman"/>
          <w:sz w:val="24"/>
          <w:szCs w:val="24"/>
        </w:rPr>
        <w:t>,</w:t>
      </w:r>
      <w:r w:rsidRPr="003072F7">
        <w:rPr>
          <w:rFonts w:ascii="Times New Roman" w:hAnsi="Times New Roman" w:cs="Times New Roman"/>
          <w:sz w:val="24"/>
          <w:szCs w:val="24"/>
        </w:rPr>
        <w:t xml:space="preserve"> and digital literacy is becoming </w:t>
      </w:r>
      <w:r w:rsidR="002430DB" w:rsidRPr="003072F7">
        <w:rPr>
          <w:rFonts w:ascii="Times New Roman" w:hAnsi="Times New Roman" w:cs="Times New Roman"/>
          <w:sz w:val="24"/>
          <w:szCs w:val="24"/>
        </w:rPr>
        <w:t xml:space="preserve">required. </w:t>
      </w:r>
      <w:r w:rsidRPr="003072F7">
        <w:rPr>
          <w:rFonts w:ascii="Times New Roman" w:hAnsi="Times New Roman" w:cs="Times New Roman"/>
          <w:sz w:val="24"/>
          <w:szCs w:val="24"/>
        </w:rPr>
        <w:t xml:space="preserve">Becoming a digital learner is crucial for </w:t>
      </w:r>
      <w:r w:rsidR="002430DB" w:rsidRPr="003072F7">
        <w:rPr>
          <w:rFonts w:ascii="Times New Roman" w:hAnsi="Times New Roman" w:cs="Times New Roman"/>
          <w:sz w:val="24"/>
          <w:szCs w:val="24"/>
        </w:rPr>
        <w:t>higher education and workplace success</w:t>
      </w:r>
      <w:r w:rsidRPr="003072F7">
        <w:rPr>
          <w:rFonts w:ascii="Times New Roman" w:hAnsi="Times New Roman" w:cs="Times New Roman"/>
          <w:sz w:val="24"/>
          <w:szCs w:val="24"/>
        </w:rPr>
        <w:t xml:space="preserve">. It enables students to access </w:t>
      </w:r>
      <w:r w:rsidR="002430DB" w:rsidRPr="003072F7">
        <w:rPr>
          <w:rFonts w:ascii="Times New Roman" w:hAnsi="Times New Roman" w:cs="Times New Roman"/>
          <w:sz w:val="24"/>
          <w:szCs w:val="24"/>
        </w:rPr>
        <w:t>more</w:t>
      </w:r>
      <w:r w:rsidRPr="003072F7">
        <w:rPr>
          <w:rFonts w:ascii="Times New Roman" w:hAnsi="Times New Roman" w:cs="Times New Roman"/>
          <w:sz w:val="24"/>
          <w:szCs w:val="24"/>
        </w:rPr>
        <w:t xml:space="preserve"> resources and collaborate </w:t>
      </w:r>
      <w:r w:rsidR="002430DB" w:rsidRPr="003072F7">
        <w:rPr>
          <w:rFonts w:ascii="Times New Roman" w:hAnsi="Times New Roman" w:cs="Times New Roman"/>
          <w:sz w:val="24"/>
          <w:szCs w:val="24"/>
        </w:rPr>
        <w:t>effectively with peers and instructors</w:t>
      </w:r>
      <w:r w:rsidRPr="003072F7">
        <w:rPr>
          <w:rFonts w:ascii="Times New Roman" w:hAnsi="Times New Roman" w:cs="Times New Roman"/>
          <w:sz w:val="24"/>
          <w:szCs w:val="24"/>
        </w:rPr>
        <w:t xml:space="preserve">. Digital literacy skills are also essential for career development, as they are becoming </w:t>
      </w:r>
      <w:r w:rsidR="002430DB" w:rsidRPr="003072F7">
        <w:rPr>
          <w:rFonts w:ascii="Times New Roman" w:hAnsi="Times New Roman" w:cs="Times New Roman"/>
          <w:sz w:val="24"/>
          <w:szCs w:val="24"/>
        </w:rPr>
        <w:t>required</w:t>
      </w:r>
      <w:r w:rsidRPr="003072F7">
        <w:rPr>
          <w:rFonts w:ascii="Times New Roman" w:hAnsi="Times New Roman" w:cs="Times New Roman"/>
          <w:sz w:val="24"/>
          <w:szCs w:val="24"/>
        </w:rPr>
        <w:t xml:space="preserve"> in many industries.</w:t>
      </w:r>
    </w:p>
    <w:p w:rsidR="009D29B5" w:rsidRPr="003072F7" w:rsidRDefault="009D29B5" w:rsidP="003072F7">
      <w:pPr>
        <w:spacing w:line="480" w:lineRule="auto"/>
        <w:rPr>
          <w:rFonts w:ascii="Times New Roman" w:hAnsi="Times New Roman" w:cs="Times New Roman"/>
          <w:sz w:val="24"/>
          <w:szCs w:val="24"/>
        </w:rPr>
      </w:pPr>
    </w:p>
    <w:p w:rsidR="009D29B5" w:rsidRPr="003072F7" w:rsidRDefault="009D29B5" w:rsidP="003072F7">
      <w:pPr>
        <w:spacing w:line="480" w:lineRule="auto"/>
        <w:rPr>
          <w:rFonts w:ascii="Times New Roman" w:hAnsi="Times New Roman" w:cs="Times New Roman"/>
          <w:b/>
          <w:sz w:val="24"/>
          <w:szCs w:val="24"/>
        </w:rPr>
      </w:pPr>
      <w:r w:rsidRPr="003072F7">
        <w:rPr>
          <w:rFonts w:ascii="Times New Roman" w:hAnsi="Times New Roman" w:cs="Times New Roman"/>
          <w:b/>
          <w:sz w:val="24"/>
          <w:szCs w:val="24"/>
        </w:rPr>
        <w:t>Personal Identity and Becoming a Team Player</w:t>
      </w:r>
    </w:p>
    <w:p w:rsidR="00631ED7" w:rsidRPr="003072F7" w:rsidRDefault="00631ED7" w:rsidP="003072F7">
      <w:pPr>
        <w:spacing w:line="480" w:lineRule="auto"/>
        <w:rPr>
          <w:rFonts w:ascii="Times New Roman" w:hAnsi="Times New Roman" w:cs="Times New Roman"/>
          <w:sz w:val="24"/>
          <w:szCs w:val="24"/>
        </w:rPr>
      </w:pPr>
      <w:r w:rsidRPr="003072F7">
        <w:rPr>
          <w:rFonts w:ascii="Times New Roman" w:hAnsi="Times New Roman" w:cs="Times New Roman"/>
          <w:sz w:val="24"/>
          <w:szCs w:val="24"/>
        </w:rPr>
        <w:t xml:space="preserve">Personal identity is an </w:t>
      </w:r>
      <w:r w:rsidR="002430DB" w:rsidRPr="003072F7">
        <w:rPr>
          <w:rFonts w:ascii="Times New Roman" w:hAnsi="Times New Roman" w:cs="Times New Roman"/>
          <w:sz w:val="24"/>
          <w:szCs w:val="24"/>
        </w:rPr>
        <w:t>essential</w:t>
      </w:r>
      <w:r w:rsidRPr="003072F7">
        <w:rPr>
          <w:rFonts w:ascii="Times New Roman" w:hAnsi="Times New Roman" w:cs="Times New Roman"/>
          <w:sz w:val="24"/>
          <w:szCs w:val="24"/>
        </w:rPr>
        <w:t xml:space="preserve"> aspect of one's life. It is shaped by </w:t>
      </w:r>
      <w:r w:rsidR="002430DB" w:rsidRPr="003072F7">
        <w:rPr>
          <w:rFonts w:ascii="Times New Roman" w:hAnsi="Times New Roman" w:cs="Times New Roman"/>
          <w:sz w:val="24"/>
          <w:szCs w:val="24"/>
        </w:rPr>
        <w:t>various</w:t>
      </w:r>
      <w:r w:rsidRPr="003072F7">
        <w:rPr>
          <w:rFonts w:ascii="Times New Roman" w:hAnsi="Times New Roman" w:cs="Times New Roman"/>
          <w:sz w:val="24"/>
          <w:szCs w:val="24"/>
        </w:rPr>
        <w:t xml:space="preserve"> factors, including one's sens</w:t>
      </w:r>
      <w:r w:rsidR="002430DB" w:rsidRPr="003072F7">
        <w:rPr>
          <w:rFonts w:ascii="Times New Roman" w:hAnsi="Times New Roman" w:cs="Times New Roman"/>
          <w:sz w:val="24"/>
          <w:szCs w:val="24"/>
        </w:rPr>
        <w:t>e of place, values, and beliefs (</w:t>
      </w:r>
      <w:proofErr w:type="spellStart"/>
      <w:r w:rsidR="002430DB" w:rsidRPr="003072F7">
        <w:rPr>
          <w:rFonts w:ascii="Times New Roman" w:hAnsi="Times New Roman" w:cs="Times New Roman"/>
          <w:color w:val="222222"/>
          <w:sz w:val="24"/>
          <w:szCs w:val="24"/>
          <w:shd w:val="clear" w:color="auto" w:fill="FFFFFF"/>
        </w:rPr>
        <w:t>Grenni</w:t>
      </w:r>
      <w:proofErr w:type="spellEnd"/>
      <w:r w:rsidR="002430DB" w:rsidRPr="003072F7">
        <w:rPr>
          <w:rFonts w:ascii="Times New Roman" w:hAnsi="Times New Roman" w:cs="Times New Roman"/>
          <w:color w:val="222222"/>
          <w:sz w:val="24"/>
          <w:szCs w:val="24"/>
          <w:shd w:val="clear" w:color="auto" w:fill="FFFFFF"/>
        </w:rPr>
        <w:t xml:space="preserve">, Soini &amp; </w:t>
      </w:r>
      <w:proofErr w:type="spellStart"/>
      <w:r w:rsidR="002430DB" w:rsidRPr="003072F7">
        <w:rPr>
          <w:rFonts w:ascii="Times New Roman" w:hAnsi="Times New Roman" w:cs="Times New Roman"/>
          <w:color w:val="222222"/>
          <w:sz w:val="24"/>
          <w:szCs w:val="24"/>
          <w:shd w:val="clear" w:color="auto" w:fill="FFFFFF"/>
        </w:rPr>
        <w:t>Horlings</w:t>
      </w:r>
      <w:proofErr w:type="spellEnd"/>
      <w:r w:rsidR="002430DB" w:rsidRPr="003072F7">
        <w:rPr>
          <w:rFonts w:ascii="Times New Roman" w:hAnsi="Times New Roman" w:cs="Times New Roman"/>
          <w:color w:val="222222"/>
          <w:sz w:val="24"/>
          <w:szCs w:val="24"/>
          <w:shd w:val="clear" w:color="auto" w:fill="FFFFFF"/>
        </w:rPr>
        <w:t>, 2020</w:t>
      </w:r>
      <w:r w:rsidR="002430DB" w:rsidRPr="003072F7">
        <w:rPr>
          <w:rFonts w:ascii="Times New Roman" w:hAnsi="Times New Roman" w:cs="Times New Roman"/>
          <w:sz w:val="24"/>
          <w:szCs w:val="24"/>
        </w:rPr>
        <w:t>)</w:t>
      </w:r>
      <w:r w:rsidRPr="003072F7">
        <w:rPr>
          <w:rFonts w:ascii="Times New Roman" w:hAnsi="Times New Roman" w:cs="Times New Roman"/>
          <w:sz w:val="24"/>
          <w:szCs w:val="24"/>
        </w:rPr>
        <w:t>. The mind map will also highlight how these aspects of my identity can make me a good team player and how they might contribute to my career in my chosen discipline.</w:t>
      </w:r>
    </w:p>
    <w:p w:rsidR="00631ED7" w:rsidRPr="003072F7" w:rsidRDefault="00631ED7" w:rsidP="003072F7">
      <w:pPr>
        <w:spacing w:line="480" w:lineRule="auto"/>
        <w:rPr>
          <w:rFonts w:ascii="Times New Roman" w:hAnsi="Times New Roman" w:cs="Times New Roman"/>
          <w:sz w:val="24"/>
          <w:szCs w:val="24"/>
        </w:rPr>
      </w:pPr>
    </w:p>
    <w:p w:rsidR="00631ED7" w:rsidRPr="003072F7" w:rsidRDefault="00631ED7" w:rsidP="003072F7">
      <w:pPr>
        <w:spacing w:line="480" w:lineRule="auto"/>
        <w:rPr>
          <w:rFonts w:ascii="Times New Roman" w:hAnsi="Times New Roman" w:cs="Times New Roman"/>
          <w:sz w:val="24"/>
          <w:szCs w:val="24"/>
        </w:rPr>
      </w:pPr>
      <w:r w:rsidRPr="003072F7">
        <w:rPr>
          <w:rFonts w:ascii="Times New Roman" w:hAnsi="Times New Roman" w:cs="Times New Roman"/>
          <w:sz w:val="24"/>
          <w:szCs w:val="24"/>
        </w:rPr>
        <w:t xml:space="preserve">My </w:t>
      </w:r>
      <w:r w:rsidR="002430DB" w:rsidRPr="003072F7">
        <w:rPr>
          <w:rFonts w:ascii="Times New Roman" w:hAnsi="Times New Roman" w:cs="Times New Roman"/>
          <w:sz w:val="24"/>
          <w:szCs w:val="24"/>
        </w:rPr>
        <w:t>Identity Mind Map</w:t>
      </w:r>
    </w:p>
    <w:p w:rsidR="00631ED7" w:rsidRPr="003072F7" w:rsidRDefault="002430DB"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t>Various factors shape my identity, including my sense of place, values, and beliefs</w:t>
      </w:r>
      <w:r w:rsidR="00631ED7" w:rsidRPr="003072F7">
        <w:rPr>
          <w:rFonts w:ascii="Times New Roman" w:hAnsi="Times New Roman" w:cs="Times New Roman"/>
          <w:sz w:val="24"/>
          <w:szCs w:val="24"/>
        </w:rPr>
        <w:t>. The following mind map illustrates how these factors influence my identity.</w:t>
      </w:r>
    </w:p>
    <w:p w:rsidR="00631ED7" w:rsidRPr="003072F7" w:rsidRDefault="00631ED7" w:rsidP="003072F7">
      <w:pPr>
        <w:spacing w:line="480" w:lineRule="auto"/>
        <w:rPr>
          <w:rFonts w:ascii="Times New Roman" w:hAnsi="Times New Roman" w:cs="Times New Roman"/>
          <w:sz w:val="24"/>
          <w:szCs w:val="24"/>
        </w:rPr>
      </w:pPr>
    </w:p>
    <w:p w:rsidR="00631ED7" w:rsidRPr="003072F7" w:rsidRDefault="002430DB" w:rsidP="003072F7">
      <w:pPr>
        <w:spacing w:line="480" w:lineRule="auto"/>
        <w:rPr>
          <w:rFonts w:ascii="Times New Roman" w:hAnsi="Times New Roman" w:cs="Times New Roman"/>
          <w:sz w:val="24"/>
          <w:szCs w:val="24"/>
        </w:rPr>
      </w:pPr>
      <w:r w:rsidRPr="003072F7">
        <w:rPr>
          <w:rFonts w:ascii="Times New Roman" w:hAnsi="Times New Roman" w:cs="Times New Roman"/>
          <w:noProof/>
          <w:sz w:val="24"/>
          <w:szCs w:val="24"/>
        </w:rPr>
        <w:lastRenderedPageBreak/>
        <w:drawing>
          <wp:inline distT="0" distB="0" distL="0" distR="0">
            <wp:extent cx="5943600" cy="2670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aDh6v4y_Company-Core-values-mind-map.png"/>
                    <pic:cNvPicPr/>
                  </pic:nvPicPr>
                  <pic:blipFill>
                    <a:blip r:embed="rId6">
                      <a:extLst>
                        <a:ext uri="{28A0092B-C50C-407E-A947-70E740481C1C}">
                          <a14:useLocalDpi xmlns:a14="http://schemas.microsoft.com/office/drawing/2010/main" val="0"/>
                        </a:ext>
                      </a:extLst>
                    </a:blip>
                    <a:stretch>
                      <a:fillRect/>
                    </a:stretch>
                  </pic:blipFill>
                  <pic:spPr>
                    <a:xfrm>
                      <a:off x="0" y="0"/>
                      <a:ext cx="5943600" cy="2670175"/>
                    </a:xfrm>
                    <a:prstGeom prst="rect">
                      <a:avLst/>
                    </a:prstGeom>
                  </pic:spPr>
                </pic:pic>
              </a:graphicData>
            </a:graphic>
          </wp:inline>
        </w:drawing>
      </w:r>
    </w:p>
    <w:p w:rsidR="008F22E5" w:rsidRPr="003072F7" w:rsidRDefault="008F22E5" w:rsidP="003072F7">
      <w:pPr>
        <w:spacing w:line="480" w:lineRule="auto"/>
        <w:rPr>
          <w:rFonts w:ascii="Times New Roman" w:hAnsi="Times New Roman" w:cs="Times New Roman"/>
          <w:b/>
          <w:sz w:val="24"/>
          <w:szCs w:val="24"/>
        </w:rPr>
      </w:pPr>
      <w:r w:rsidRPr="003072F7">
        <w:rPr>
          <w:rFonts w:ascii="Times New Roman" w:hAnsi="Times New Roman" w:cs="Times New Roman"/>
          <w:b/>
          <w:sz w:val="24"/>
          <w:szCs w:val="24"/>
        </w:rPr>
        <w:t>Sense of place:</w:t>
      </w:r>
    </w:p>
    <w:p w:rsidR="008F22E5" w:rsidRPr="003072F7" w:rsidRDefault="008F22E5" w:rsidP="003072F7">
      <w:pPr>
        <w:spacing w:line="480" w:lineRule="auto"/>
        <w:rPr>
          <w:rFonts w:ascii="Times New Roman" w:hAnsi="Times New Roman" w:cs="Times New Roman"/>
          <w:sz w:val="24"/>
          <w:szCs w:val="24"/>
        </w:rPr>
      </w:pPr>
      <w:r w:rsidRPr="003072F7">
        <w:rPr>
          <w:rFonts w:ascii="Times New Roman" w:hAnsi="Times New Roman" w:cs="Times New Roman"/>
          <w:sz w:val="24"/>
          <w:szCs w:val="24"/>
        </w:rPr>
        <w:t xml:space="preserve">Our sense of place refers to </w:t>
      </w:r>
      <w:r w:rsidR="002430DB" w:rsidRPr="003072F7">
        <w:rPr>
          <w:rFonts w:ascii="Times New Roman" w:hAnsi="Times New Roman" w:cs="Times New Roman"/>
          <w:sz w:val="24"/>
          <w:szCs w:val="24"/>
        </w:rPr>
        <w:t>our physical and emotional connections</w:t>
      </w:r>
      <w:r w:rsidRPr="003072F7">
        <w:rPr>
          <w:rFonts w:ascii="Times New Roman" w:hAnsi="Times New Roman" w:cs="Times New Roman"/>
          <w:sz w:val="24"/>
          <w:szCs w:val="24"/>
        </w:rPr>
        <w:t xml:space="preserve"> with </w:t>
      </w:r>
      <w:r w:rsidR="002430DB" w:rsidRPr="003072F7">
        <w:rPr>
          <w:rFonts w:ascii="Times New Roman" w:hAnsi="Times New Roman" w:cs="Times New Roman"/>
          <w:sz w:val="24"/>
          <w:szCs w:val="24"/>
        </w:rPr>
        <w:t>our environment</w:t>
      </w:r>
      <w:r w:rsidRPr="003072F7">
        <w:rPr>
          <w:rFonts w:ascii="Times New Roman" w:hAnsi="Times New Roman" w:cs="Times New Roman"/>
          <w:sz w:val="24"/>
          <w:szCs w:val="24"/>
        </w:rPr>
        <w:t xml:space="preserve">. </w:t>
      </w:r>
      <w:r w:rsidR="002430DB" w:rsidRPr="003072F7">
        <w:rPr>
          <w:rFonts w:ascii="Times New Roman" w:hAnsi="Times New Roman" w:cs="Times New Roman"/>
          <w:sz w:val="24"/>
          <w:szCs w:val="24"/>
        </w:rPr>
        <w:t>M</w:t>
      </w:r>
      <w:r w:rsidRPr="003072F7">
        <w:rPr>
          <w:rFonts w:ascii="Times New Roman" w:hAnsi="Times New Roman" w:cs="Times New Roman"/>
          <w:sz w:val="24"/>
          <w:szCs w:val="24"/>
        </w:rPr>
        <w:t>y sense of place is strongly tied to my hometown, where I grew up and developed a sense of community and belonging</w:t>
      </w:r>
      <w:r w:rsidR="002430DB" w:rsidRPr="003072F7">
        <w:rPr>
          <w:rFonts w:ascii="Times New Roman" w:hAnsi="Times New Roman" w:cs="Times New Roman"/>
          <w:sz w:val="24"/>
          <w:szCs w:val="24"/>
        </w:rPr>
        <w:t xml:space="preserve"> (</w:t>
      </w:r>
      <w:proofErr w:type="spellStart"/>
      <w:r w:rsidR="002430DB" w:rsidRPr="003072F7">
        <w:rPr>
          <w:rFonts w:ascii="Times New Roman" w:hAnsi="Times New Roman" w:cs="Times New Roman"/>
          <w:color w:val="222222"/>
          <w:sz w:val="24"/>
          <w:szCs w:val="24"/>
          <w:shd w:val="clear" w:color="auto" w:fill="FFFFFF"/>
        </w:rPr>
        <w:t>Ryfield</w:t>
      </w:r>
      <w:proofErr w:type="spellEnd"/>
      <w:r w:rsidR="002430DB" w:rsidRPr="003072F7">
        <w:rPr>
          <w:rFonts w:ascii="Times New Roman" w:hAnsi="Times New Roman" w:cs="Times New Roman"/>
          <w:color w:val="222222"/>
          <w:sz w:val="24"/>
          <w:szCs w:val="24"/>
          <w:shd w:val="clear" w:color="auto" w:fill="FFFFFF"/>
        </w:rPr>
        <w:t xml:space="preserve"> et al., 2019</w:t>
      </w:r>
      <w:r w:rsidR="002430DB" w:rsidRPr="003072F7">
        <w:rPr>
          <w:rFonts w:ascii="Times New Roman" w:hAnsi="Times New Roman" w:cs="Times New Roman"/>
          <w:sz w:val="24"/>
          <w:szCs w:val="24"/>
        </w:rPr>
        <w:t>)</w:t>
      </w:r>
      <w:r w:rsidRPr="003072F7">
        <w:rPr>
          <w:rFonts w:ascii="Times New Roman" w:hAnsi="Times New Roman" w:cs="Times New Roman"/>
          <w:sz w:val="24"/>
          <w:szCs w:val="24"/>
        </w:rPr>
        <w:t xml:space="preserve">. This aspect of my identity allows me to appreciate diversity and understand the importance of creating inclusive spaces, which can be </w:t>
      </w:r>
      <w:r w:rsidR="002430DB" w:rsidRPr="003072F7">
        <w:rPr>
          <w:rFonts w:ascii="Times New Roman" w:hAnsi="Times New Roman" w:cs="Times New Roman"/>
          <w:sz w:val="24"/>
          <w:szCs w:val="24"/>
        </w:rPr>
        <w:t>help</w:t>
      </w:r>
      <w:r w:rsidRPr="003072F7">
        <w:rPr>
          <w:rFonts w:ascii="Times New Roman" w:hAnsi="Times New Roman" w:cs="Times New Roman"/>
          <w:sz w:val="24"/>
          <w:szCs w:val="24"/>
        </w:rPr>
        <w:t>ful in a team setting where individuals come from different backgrounds.</w:t>
      </w:r>
    </w:p>
    <w:p w:rsidR="008F22E5" w:rsidRPr="003072F7" w:rsidRDefault="008F22E5" w:rsidP="003072F7">
      <w:pPr>
        <w:spacing w:line="480" w:lineRule="auto"/>
        <w:rPr>
          <w:rFonts w:ascii="Times New Roman" w:hAnsi="Times New Roman" w:cs="Times New Roman"/>
          <w:sz w:val="24"/>
          <w:szCs w:val="24"/>
        </w:rPr>
      </w:pPr>
    </w:p>
    <w:p w:rsidR="008F22E5" w:rsidRPr="003072F7" w:rsidRDefault="008F22E5" w:rsidP="003072F7">
      <w:pPr>
        <w:spacing w:line="480" w:lineRule="auto"/>
        <w:rPr>
          <w:rFonts w:ascii="Times New Roman" w:hAnsi="Times New Roman" w:cs="Times New Roman"/>
          <w:b/>
          <w:sz w:val="24"/>
          <w:szCs w:val="24"/>
        </w:rPr>
      </w:pPr>
      <w:r w:rsidRPr="003072F7">
        <w:rPr>
          <w:rFonts w:ascii="Times New Roman" w:hAnsi="Times New Roman" w:cs="Times New Roman"/>
          <w:b/>
          <w:sz w:val="24"/>
          <w:szCs w:val="24"/>
        </w:rPr>
        <w:t>Values:</w:t>
      </w:r>
    </w:p>
    <w:p w:rsidR="008F22E5" w:rsidRPr="003072F7" w:rsidRDefault="008F22E5" w:rsidP="003072F7">
      <w:pPr>
        <w:spacing w:line="480" w:lineRule="auto"/>
        <w:rPr>
          <w:rFonts w:ascii="Times New Roman" w:hAnsi="Times New Roman" w:cs="Times New Roman"/>
          <w:sz w:val="24"/>
          <w:szCs w:val="24"/>
        </w:rPr>
      </w:pPr>
      <w:r w:rsidRPr="003072F7">
        <w:rPr>
          <w:rFonts w:ascii="Times New Roman" w:hAnsi="Times New Roman" w:cs="Times New Roman"/>
          <w:sz w:val="24"/>
          <w:szCs w:val="24"/>
        </w:rPr>
        <w:t>Values are fundamental beliefs that guide our attitudes and behaviors. One of my core values is integrity, an essential aspect of academic and professional work</w:t>
      </w:r>
      <w:r w:rsidR="002430DB" w:rsidRPr="003072F7">
        <w:rPr>
          <w:rFonts w:ascii="Times New Roman" w:hAnsi="Times New Roman" w:cs="Times New Roman"/>
          <w:sz w:val="24"/>
          <w:szCs w:val="24"/>
        </w:rPr>
        <w:t xml:space="preserve"> (</w:t>
      </w:r>
      <w:proofErr w:type="spellStart"/>
      <w:r w:rsidR="002430DB" w:rsidRPr="003072F7">
        <w:rPr>
          <w:rFonts w:ascii="Times New Roman" w:hAnsi="Times New Roman" w:cs="Times New Roman"/>
          <w:color w:val="222222"/>
          <w:sz w:val="24"/>
          <w:szCs w:val="24"/>
          <w:shd w:val="clear" w:color="auto" w:fill="FFFFFF"/>
        </w:rPr>
        <w:t>Miron</w:t>
      </w:r>
      <w:proofErr w:type="spellEnd"/>
      <w:r w:rsidR="002430DB" w:rsidRPr="003072F7">
        <w:rPr>
          <w:rFonts w:ascii="Times New Roman" w:hAnsi="Times New Roman" w:cs="Times New Roman"/>
          <w:color w:val="222222"/>
          <w:sz w:val="24"/>
          <w:szCs w:val="24"/>
          <w:shd w:val="clear" w:color="auto" w:fill="FFFFFF"/>
        </w:rPr>
        <w:t>, 2022</w:t>
      </w:r>
      <w:r w:rsidR="002430DB" w:rsidRPr="003072F7">
        <w:rPr>
          <w:rFonts w:ascii="Times New Roman" w:hAnsi="Times New Roman" w:cs="Times New Roman"/>
          <w:sz w:val="24"/>
          <w:szCs w:val="24"/>
        </w:rPr>
        <w:t>)</w:t>
      </w:r>
      <w:r w:rsidRPr="003072F7">
        <w:rPr>
          <w:rFonts w:ascii="Times New Roman" w:hAnsi="Times New Roman" w:cs="Times New Roman"/>
          <w:sz w:val="24"/>
          <w:szCs w:val="24"/>
        </w:rPr>
        <w:t xml:space="preserve">. This value </w:t>
      </w:r>
      <w:r w:rsidR="002430DB" w:rsidRPr="003072F7">
        <w:rPr>
          <w:rFonts w:ascii="Times New Roman" w:hAnsi="Times New Roman" w:cs="Times New Roman"/>
          <w:sz w:val="24"/>
          <w:szCs w:val="24"/>
        </w:rPr>
        <w:t>show</w:t>
      </w:r>
      <w:r w:rsidRPr="003072F7">
        <w:rPr>
          <w:rFonts w:ascii="Times New Roman" w:hAnsi="Times New Roman" w:cs="Times New Roman"/>
          <w:sz w:val="24"/>
          <w:szCs w:val="24"/>
        </w:rPr>
        <w:t>s my actions, and I maintain ethical standards in all my endeavors. This aspect of my identity can contribute to my career development as it demonstrates my reliability and trustworthiness.</w:t>
      </w:r>
    </w:p>
    <w:p w:rsidR="008F22E5" w:rsidRPr="003072F7" w:rsidRDefault="008F22E5" w:rsidP="003072F7">
      <w:pPr>
        <w:spacing w:line="480" w:lineRule="auto"/>
        <w:rPr>
          <w:rFonts w:ascii="Times New Roman" w:hAnsi="Times New Roman" w:cs="Times New Roman"/>
          <w:sz w:val="24"/>
          <w:szCs w:val="24"/>
        </w:rPr>
      </w:pPr>
    </w:p>
    <w:p w:rsidR="008F22E5" w:rsidRPr="003072F7" w:rsidRDefault="008F22E5" w:rsidP="003072F7">
      <w:pPr>
        <w:spacing w:line="480" w:lineRule="auto"/>
        <w:rPr>
          <w:rFonts w:ascii="Times New Roman" w:hAnsi="Times New Roman" w:cs="Times New Roman"/>
          <w:b/>
          <w:sz w:val="24"/>
          <w:szCs w:val="24"/>
        </w:rPr>
      </w:pPr>
      <w:r w:rsidRPr="003072F7">
        <w:rPr>
          <w:rFonts w:ascii="Times New Roman" w:hAnsi="Times New Roman" w:cs="Times New Roman"/>
          <w:b/>
          <w:sz w:val="24"/>
          <w:szCs w:val="24"/>
        </w:rPr>
        <w:lastRenderedPageBreak/>
        <w:t>Beliefs:</w:t>
      </w:r>
    </w:p>
    <w:p w:rsidR="00631ED7" w:rsidRPr="003072F7" w:rsidRDefault="008F22E5" w:rsidP="003072F7">
      <w:pPr>
        <w:spacing w:line="480" w:lineRule="auto"/>
        <w:rPr>
          <w:rFonts w:ascii="Times New Roman" w:hAnsi="Times New Roman" w:cs="Times New Roman"/>
          <w:sz w:val="24"/>
          <w:szCs w:val="24"/>
        </w:rPr>
      </w:pPr>
      <w:r w:rsidRPr="003072F7">
        <w:rPr>
          <w:rFonts w:ascii="Times New Roman" w:hAnsi="Times New Roman" w:cs="Times New Roman"/>
          <w:sz w:val="24"/>
          <w:szCs w:val="24"/>
        </w:rPr>
        <w:t>Our beliefs are ideas that we hold to be true, and they can shape our attitudes and behaviors. One of my beliefs is that education is a transformative tool that can lead to personal growth and social change</w:t>
      </w:r>
      <w:r w:rsidR="002430DB" w:rsidRPr="003072F7">
        <w:rPr>
          <w:rFonts w:ascii="Times New Roman" w:hAnsi="Times New Roman" w:cs="Times New Roman"/>
          <w:sz w:val="24"/>
          <w:szCs w:val="24"/>
        </w:rPr>
        <w:t xml:space="preserve"> (</w:t>
      </w:r>
      <w:r w:rsidR="002430DB" w:rsidRPr="003072F7">
        <w:rPr>
          <w:rFonts w:ascii="Times New Roman" w:hAnsi="Times New Roman" w:cs="Times New Roman"/>
          <w:color w:val="222222"/>
          <w:sz w:val="24"/>
          <w:szCs w:val="24"/>
          <w:shd w:val="clear" w:color="auto" w:fill="FFFFFF"/>
        </w:rPr>
        <w:t>Forbes, 2019</w:t>
      </w:r>
      <w:r w:rsidR="002430DB" w:rsidRPr="003072F7">
        <w:rPr>
          <w:rFonts w:ascii="Times New Roman" w:hAnsi="Times New Roman" w:cs="Times New Roman"/>
          <w:sz w:val="24"/>
          <w:szCs w:val="24"/>
        </w:rPr>
        <w:t>)</w:t>
      </w:r>
      <w:r w:rsidRPr="003072F7">
        <w:rPr>
          <w:rFonts w:ascii="Times New Roman" w:hAnsi="Times New Roman" w:cs="Times New Roman"/>
          <w:sz w:val="24"/>
          <w:szCs w:val="24"/>
        </w:rPr>
        <w:t xml:space="preserve">. This belief motivates me to seek knowledge actively and share it with others, which can be </w:t>
      </w:r>
      <w:r w:rsidR="002430DB" w:rsidRPr="003072F7">
        <w:rPr>
          <w:rFonts w:ascii="Times New Roman" w:hAnsi="Times New Roman" w:cs="Times New Roman"/>
          <w:sz w:val="24"/>
          <w:szCs w:val="24"/>
        </w:rPr>
        <w:t>help</w:t>
      </w:r>
      <w:r w:rsidRPr="003072F7">
        <w:rPr>
          <w:rFonts w:ascii="Times New Roman" w:hAnsi="Times New Roman" w:cs="Times New Roman"/>
          <w:sz w:val="24"/>
          <w:szCs w:val="24"/>
        </w:rPr>
        <w:t>ful in a team setting where individuals work collaboratively to achieve common goals.</w:t>
      </w:r>
    </w:p>
    <w:p w:rsidR="008F22E5" w:rsidRPr="003072F7" w:rsidRDefault="008F22E5" w:rsidP="003072F7">
      <w:pPr>
        <w:spacing w:line="480" w:lineRule="auto"/>
        <w:rPr>
          <w:rFonts w:ascii="Times New Roman" w:hAnsi="Times New Roman" w:cs="Times New Roman"/>
          <w:sz w:val="24"/>
          <w:szCs w:val="24"/>
        </w:rPr>
      </w:pPr>
    </w:p>
    <w:p w:rsidR="00631ED7" w:rsidRPr="003072F7" w:rsidRDefault="00631ED7" w:rsidP="003072F7">
      <w:pPr>
        <w:spacing w:line="480" w:lineRule="auto"/>
        <w:rPr>
          <w:rFonts w:ascii="Times New Roman" w:hAnsi="Times New Roman" w:cs="Times New Roman"/>
          <w:b/>
          <w:sz w:val="24"/>
          <w:szCs w:val="24"/>
        </w:rPr>
      </w:pPr>
      <w:r w:rsidRPr="003072F7">
        <w:rPr>
          <w:rFonts w:ascii="Times New Roman" w:hAnsi="Times New Roman" w:cs="Times New Roman"/>
          <w:b/>
          <w:sz w:val="24"/>
          <w:szCs w:val="24"/>
        </w:rPr>
        <w:t>How My Identity Makes Me a Good Team Player</w:t>
      </w:r>
    </w:p>
    <w:p w:rsidR="002430DB" w:rsidRPr="003072F7" w:rsidRDefault="00631ED7"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t xml:space="preserve">My </w:t>
      </w:r>
      <w:r w:rsidR="002430DB" w:rsidRPr="003072F7">
        <w:rPr>
          <w:rFonts w:ascii="Times New Roman" w:hAnsi="Times New Roman" w:cs="Times New Roman"/>
          <w:sz w:val="24"/>
          <w:szCs w:val="24"/>
        </w:rPr>
        <w:t>identity influences how I work with others, making</w:t>
      </w:r>
      <w:r w:rsidRPr="003072F7">
        <w:rPr>
          <w:rFonts w:ascii="Times New Roman" w:hAnsi="Times New Roman" w:cs="Times New Roman"/>
          <w:sz w:val="24"/>
          <w:szCs w:val="24"/>
        </w:rPr>
        <w:t xml:space="preserve"> me a good team player in several ways. First, my strong work ethic and commitment to achieving my goals inspire others to do the same. I lead by example and am always willing to lend </w:t>
      </w:r>
      <w:r w:rsidR="002430DB" w:rsidRPr="003072F7">
        <w:rPr>
          <w:rFonts w:ascii="Times New Roman" w:hAnsi="Times New Roman" w:cs="Times New Roman"/>
          <w:sz w:val="24"/>
          <w:szCs w:val="24"/>
        </w:rPr>
        <w:t xml:space="preserve">a helping hand when needed. </w:t>
      </w:r>
      <w:r w:rsidRPr="003072F7">
        <w:rPr>
          <w:rFonts w:ascii="Times New Roman" w:hAnsi="Times New Roman" w:cs="Times New Roman"/>
          <w:sz w:val="24"/>
          <w:szCs w:val="24"/>
        </w:rPr>
        <w:t xml:space="preserve">Second, my </w:t>
      </w:r>
      <w:r w:rsidR="002430DB" w:rsidRPr="003072F7">
        <w:rPr>
          <w:rFonts w:ascii="Times New Roman" w:hAnsi="Times New Roman" w:cs="Times New Roman"/>
          <w:sz w:val="24"/>
          <w:szCs w:val="24"/>
        </w:rPr>
        <w:t xml:space="preserve">honesty, integrity, and respect </w:t>
      </w:r>
      <w:r w:rsidRPr="003072F7">
        <w:rPr>
          <w:rFonts w:ascii="Times New Roman" w:hAnsi="Times New Roman" w:cs="Times New Roman"/>
          <w:sz w:val="24"/>
          <w:szCs w:val="24"/>
        </w:rPr>
        <w:t>make me a reliable and trustworthy team member. I am committed to doing my part and contributing to the team's success. I believe in open communication and working collaborat</w:t>
      </w:r>
      <w:r w:rsidR="002430DB" w:rsidRPr="003072F7">
        <w:rPr>
          <w:rFonts w:ascii="Times New Roman" w:hAnsi="Times New Roman" w:cs="Times New Roman"/>
          <w:sz w:val="24"/>
          <w:szCs w:val="24"/>
        </w:rPr>
        <w:t>ively to achieve our goals. Teamwork and collaboration are essential for success (</w:t>
      </w:r>
      <w:r w:rsidR="002430DB" w:rsidRPr="003072F7">
        <w:rPr>
          <w:rFonts w:ascii="Times New Roman" w:hAnsi="Times New Roman" w:cs="Times New Roman"/>
          <w:color w:val="222222"/>
          <w:sz w:val="24"/>
          <w:szCs w:val="24"/>
          <w:shd w:val="clear" w:color="auto" w:fill="FFFFFF"/>
        </w:rPr>
        <w:t>Vance &amp; Smith, 2019</w:t>
      </w:r>
      <w:r w:rsidR="002430DB" w:rsidRPr="003072F7">
        <w:rPr>
          <w:rFonts w:ascii="Times New Roman" w:hAnsi="Times New Roman" w:cs="Times New Roman"/>
          <w:sz w:val="24"/>
          <w:szCs w:val="24"/>
        </w:rPr>
        <w:t>). Working together, people can create a collective effort more significant than the sum of its parts. With teamwork, each person can bring their unique skills and perspectives to the table, allowing different ideas to be explored and solutions to be found. Collaboration also helps foster camaraderie and trust, giving everyone on the team a sense of purpose and belonging.</w:t>
      </w:r>
    </w:p>
    <w:p w:rsidR="00631ED7" w:rsidRPr="003072F7" w:rsidRDefault="002430DB"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t xml:space="preserve">I believe in the power of teamwork and collaboration to accomplish great things. By recognizing the value of each team member, I strive to create an environment where everyone feels heard and respected. I focus on building solid relationships and seek to understand each </w:t>
      </w:r>
      <w:r w:rsidRPr="003072F7">
        <w:rPr>
          <w:rFonts w:ascii="Times New Roman" w:hAnsi="Times New Roman" w:cs="Times New Roman"/>
          <w:sz w:val="24"/>
          <w:szCs w:val="24"/>
        </w:rPr>
        <w:lastRenderedPageBreak/>
        <w:t>person's strengths and weaknesses. I actively provide support and guidance to ensure all team members feel comfortable and empowered to contribute their best work (</w:t>
      </w:r>
      <w:proofErr w:type="spellStart"/>
      <w:r w:rsidRPr="003072F7">
        <w:rPr>
          <w:rFonts w:ascii="Times New Roman" w:hAnsi="Times New Roman" w:cs="Times New Roman"/>
          <w:color w:val="222222"/>
          <w:sz w:val="24"/>
          <w:szCs w:val="24"/>
          <w:shd w:val="clear" w:color="auto" w:fill="FFFFFF"/>
        </w:rPr>
        <w:t>Kaasinen</w:t>
      </w:r>
      <w:proofErr w:type="spellEnd"/>
      <w:r w:rsidRPr="003072F7">
        <w:rPr>
          <w:rFonts w:ascii="Times New Roman" w:hAnsi="Times New Roman" w:cs="Times New Roman"/>
          <w:color w:val="222222"/>
          <w:sz w:val="24"/>
          <w:szCs w:val="24"/>
          <w:shd w:val="clear" w:color="auto" w:fill="FFFFFF"/>
        </w:rPr>
        <w:t xml:space="preserve"> et al., 2020</w:t>
      </w:r>
      <w:r w:rsidRPr="003072F7">
        <w:rPr>
          <w:rFonts w:ascii="Times New Roman" w:hAnsi="Times New Roman" w:cs="Times New Roman"/>
          <w:sz w:val="24"/>
          <w:szCs w:val="24"/>
        </w:rPr>
        <w:t>). At the same time, I also recognize the importance of fostering a sense of accountability. I support team members by providing clear expectations and setting boundaries for success. I believe in holding everyone accountable for their performance and pushing each other to reach our full potential.</w:t>
      </w:r>
    </w:p>
    <w:p w:rsidR="00631ED7" w:rsidRPr="003072F7" w:rsidRDefault="00631ED7" w:rsidP="003072F7">
      <w:pPr>
        <w:spacing w:line="480" w:lineRule="auto"/>
        <w:rPr>
          <w:rFonts w:ascii="Times New Roman" w:hAnsi="Times New Roman" w:cs="Times New Roman"/>
          <w:sz w:val="24"/>
          <w:szCs w:val="24"/>
        </w:rPr>
      </w:pPr>
    </w:p>
    <w:p w:rsidR="00631ED7" w:rsidRPr="003072F7" w:rsidRDefault="00631ED7" w:rsidP="003072F7">
      <w:pPr>
        <w:spacing w:line="480" w:lineRule="auto"/>
        <w:rPr>
          <w:rFonts w:ascii="Times New Roman" w:hAnsi="Times New Roman" w:cs="Times New Roman"/>
          <w:b/>
          <w:sz w:val="24"/>
          <w:szCs w:val="24"/>
        </w:rPr>
      </w:pPr>
      <w:r w:rsidRPr="003072F7">
        <w:rPr>
          <w:rFonts w:ascii="Times New Roman" w:hAnsi="Times New Roman" w:cs="Times New Roman"/>
          <w:b/>
          <w:sz w:val="24"/>
          <w:szCs w:val="24"/>
        </w:rPr>
        <w:t>How My Identity Can Contribute to My</w:t>
      </w:r>
      <w:r w:rsidR="002430DB" w:rsidRPr="003072F7">
        <w:rPr>
          <w:rFonts w:ascii="Times New Roman" w:hAnsi="Times New Roman" w:cs="Times New Roman"/>
          <w:b/>
          <w:sz w:val="24"/>
          <w:szCs w:val="24"/>
        </w:rPr>
        <w:t xml:space="preserve"> Career in My Chosen Discipline</w:t>
      </w:r>
    </w:p>
    <w:p w:rsidR="00631ED7" w:rsidRPr="003072F7" w:rsidRDefault="00631ED7"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t xml:space="preserve">My identity also has the potential to contribute to my career in my chosen discipline. As a student pursuing a degree in business, I believe that my identity can help </w:t>
      </w:r>
      <w:r w:rsidR="002430DB" w:rsidRPr="003072F7">
        <w:rPr>
          <w:rFonts w:ascii="Times New Roman" w:hAnsi="Times New Roman" w:cs="Times New Roman"/>
          <w:sz w:val="24"/>
          <w:szCs w:val="24"/>
        </w:rPr>
        <w:t xml:space="preserve">me excel in the following ways: </w:t>
      </w:r>
      <w:r w:rsidRPr="003072F7">
        <w:rPr>
          <w:rFonts w:ascii="Times New Roman" w:hAnsi="Times New Roman" w:cs="Times New Roman"/>
          <w:sz w:val="24"/>
          <w:szCs w:val="24"/>
        </w:rPr>
        <w:t>First, my strong work ethic and commitment to achieving my goals will help me succeed in the competitive business environment</w:t>
      </w:r>
      <w:r w:rsidR="002430DB" w:rsidRPr="003072F7">
        <w:rPr>
          <w:rFonts w:ascii="Times New Roman" w:hAnsi="Times New Roman" w:cs="Times New Roman"/>
          <w:sz w:val="24"/>
          <w:szCs w:val="24"/>
        </w:rPr>
        <w:t xml:space="preserve"> (</w:t>
      </w:r>
      <w:r w:rsidR="002430DB" w:rsidRPr="003072F7">
        <w:rPr>
          <w:rFonts w:ascii="Times New Roman" w:hAnsi="Times New Roman" w:cs="Times New Roman"/>
          <w:color w:val="222222"/>
          <w:sz w:val="24"/>
          <w:szCs w:val="24"/>
          <w:shd w:val="clear" w:color="auto" w:fill="FFFFFF"/>
        </w:rPr>
        <w:t>Mayer, 2021</w:t>
      </w:r>
      <w:r w:rsidR="002430DB" w:rsidRPr="003072F7">
        <w:rPr>
          <w:rFonts w:ascii="Times New Roman" w:hAnsi="Times New Roman" w:cs="Times New Roman"/>
          <w:sz w:val="24"/>
          <w:szCs w:val="24"/>
        </w:rPr>
        <w:t>)</w:t>
      </w:r>
      <w:r w:rsidRPr="003072F7">
        <w:rPr>
          <w:rFonts w:ascii="Times New Roman" w:hAnsi="Times New Roman" w:cs="Times New Roman"/>
          <w:sz w:val="24"/>
          <w:szCs w:val="24"/>
        </w:rPr>
        <w:t xml:space="preserve">. I am willing to put in the time and effort required to </w:t>
      </w:r>
      <w:r w:rsidR="002430DB" w:rsidRPr="003072F7">
        <w:rPr>
          <w:rFonts w:ascii="Times New Roman" w:hAnsi="Times New Roman" w:cs="Times New Roman"/>
          <w:sz w:val="24"/>
          <w:szCs w:val="24"/>
        </w:rPr>
        <w:t>follow and</w:t>
      </w:r>
      <w:r w:rsidRPr="003072F7">
        <w:rPr>
          <w:rFonts w:ascii="Times New Roman" w:hAnsi="Times New Roman" w:cs="Times New Roman"/>
          <w:sz w:val="24"/>
          <w:szCs w:val="24"/>
        </w:rPr>
        <w:t xml:space="preserve"> am committed to learning and growing </w:t>
      </w:r>
      <w:r w:rsidR="002430DB" w:rsidRPr="003072F7">
        <w:rPr>
          <w:rFonts w:ascii="Times New Roman" w:hAnsi="Times New Roman" w:cs="Times New Roman"/>
          <w:sz w:val="24"/>
          <w:szCs w:val="24"/>
        </w:rPr>
        <w:t>professionally.</w:t>
      </w:r>
    </w:p>
    <w:p w:rsidR="00631ED7" w:rsidRPr="003072F7" w:rsidRDefault="00631ED7"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t xml:space="preserve">Second, my </w:t>
      </w:r>
      <w:r w:rsidR="002430DB" w:rsidRPr="003072F7">
        <w:rPr>
          <w:rFonts w:ascii="Times New Roman" w:hAnsi="Times New Roman" w:cs="Times New Roman"/>
          <w:sz w:val="24"/>
          <w:szCs w:val="24"/>
        </w:rPr>
        <w:t>honesty, integrity, and respect values</w:t>
      </w:r>
      <w:r w:rsidRPr="003072F7">
        <w:rPr>
          <w:rFonts w:ascii="Times New Roman" w:hAnsi="Times New Roman" w:cs="Times New Roman"/>
          <w:sz w:val="24"/>
          <w:szCs w:val="24"/>
        </w:rPr>
        <w:t xml:space="preserve"> will help me build strong relationships with colleagues, clients, and partners. These values are essential in building trust and credibility, which are crucial in </w:t>
      </w:r>
      <w:r w:rsidR="002430DB" w:rsidRPr="003072F7">
        <w:rPr>
          <w:rFonts w:ascii="Times New Roman" w:hAnsi="Times New Roman" w:cs="Times New Roman"/>
          <w:sz w:val="24"/>
          <w:szCs w:val="24"/>
        </w:rPr>
        <w:t xml:space="preserve">business. </w:t>
      </w:r>
      <w:r w:rsidRPr="003072F7">
        <w:rPr>
          <w:rFonts w:ascii="Times New Roman" w:hAnsi="Times New Roman" w:cs="Times New Roman"/>
          <w:sz w:val="24"/>
          <w:szCs w:val="24"/>
        </w:rPr>
        <w:t xml:space="preserve">Finally, my belief in the importance of teamwork and collaboration will help me work effectively with others to achieve common goals. In </w:t>
      </w:r>
      <w:r w:rsidR="002430DB" w:rsidRPr="003072F7">
        <w:rPr>
          <w:rFonts w:ascii="Times New Roman" w:hAnsi="Times New Roman" w:cs="Times New Roman"/>
          <w:sz w:val="24"/>
          <w:szCs w:val="24"/>
        </w:rPr>
        <w:t>business</w:t>
      </w:r>
      <w:r w:rsidRPr="003072F7">
        <w:rPr>
          <w:rFonts w:ascii="Times New Roman" w:hAnsi="Times New Roman" w:cs="Times New Roman"/>
          <w:sz w:val="24"/>
          <w:szCs w:val="24"/>
        </w:rPr>
        <w:t xml:space="preserve">, success often depends on </w:t>
      </w:r>
      <w:r w:rsidR="002430DB" w:rsidRPr="003072F7">
        <w:rPr>
          <w:rFonts w:ascii="Times New Roman" w:hAnsi="Times New Roman" w:cs="Times New Roman"/>
          <w:sz w:val="24"/>
          <w:szCs w:val="24"/>
        </w:rPr>
        <w:t>working</w:t>
      </w:r>
      <w:r w:rsidRPr="003072F7">
        <w:rPr>
          <w:rFonts w:ascii="Times New Roman" w:hAnsi="Times New Roman" w:cs="Times New Roman"/>
          <w:sz w:val="24"/>
          <w:szCs w:val="24"/>
        </w:rPr>
        <w:t xml:space="preserve"> collaboratively to achieve a shared vision. </w:t>
      </w:r>
      <w:r w:rsidR="002430DB" w:rsidRPr="003072F7">
        <w:rPr>
          <w:rFonts w:ascii="Times New Roman" w:hAnsi="Times New Roman" w:cs="Times New Roman"/>
          <w:sz w:val="24"/>
          <w:szCs w:val="24"/>
        </w:rPr>
        <w:t>I can create a positive and productive work environment by valuing teamwork and collaboration</w:t>
      </w:r>
      <w:r w:rsidRPr="003072F7">
        <w:rPr>
          <w:rFonts w:ascii="Times New Roman" w:hAnsi="Times New Roman" w:cs="Times New Roman"/>
          <w:sz w:val="24"/>
          <w:szCs w:val="24"/>
        </w:rPr>
        <w:t>.</w:t>
      </w:r>
    </w:p>
    <w:p w:rsidR="002430DB" w:rsidRPr="003072F7" w:rsidRDefault="002430DB" w:rsidP="003072F7">
      <w:pPr>
        <w:spacing w:line="480" w:lineRule="auto"/>
        <w:rPr>
          <w:rFonts w:ascii="Times New Roman" w:hAnsi="Times New Roman" w:cs="Times New Roman"/>
          <w:sz w:val="24"/>
          <w:szCs w:val="24"/>
        </w:rPr>
      </w:pPr>
    </w:p>
    <w:p w:rsidR="0059301E" w:rsidRPr="003072F7" w:rsidRDefault="009D29B5" w:rsidP="003072F7">
      <w:pPr>
        <w:spacing w:line="480" w:lineRule="auto"/>
        <w:rPr>
          <w:rFonts w:ascii="Times New Roman" w:hAnsi="Times New Roman" w:cs="Times New Roman"/>
          <w:b/>
          <w:sz w:val="24"/>
          <w:szCs w:val="24"/>
        </w:rPr>
      </w:pPr>
      <w:r w:rsidRPr="003072F7">
        <w:rPr>
          <w:rFonts w:ascii="Times New Roman" w:hAnsi="Times New Roman" w:cs="Times New Roman"/>
          <w:b/>
          <w:sz w:val="24"/>
          <w:szCs w:val="24"/>
        </w:rPr>
        <w:t>I</w:t>
      </w:r>
      <w:r w:rsidR="002430DB" w:rsidRPr="003072F7">
        <w:rPr>
          <w:rFonts w:ascii="Times New Roman" w:hAnsi="Times New Roman" w:cs="Times New Roman"/>
          <w:b/>
          <w:sz w:val="24"/>
          <w:szCs w:val="24"/>
        </w:rPr>
        <w:t>mportance of Academic Integrity</w:t>
      </w:r>
    </w:p>
    <w:p w:rsidR="00F706DB" w:rsidRPr="003072F7" w:rsidRDefault="00F706DB" w:rsidP="003072F7">
      <w:pPr>
        <w:spacing w:line="480" w:lineRule="auto"/>
        <w:ind w:firstLine="720"/>
        <w:rPr>
          <w:rFonts w:ascii="Times New Roman" w:hAnsi="Times New Roman" w:cs="Times New Roman"/>
          <w:b/>
          <w:sz w:val="24"/>
          <w:szCs w:val="24"/>
        </w:rPr>
      </w:pPr>
      <w:r w:rsidRPr="003072F7">
        <w:rPr>
          <w:rFonts w:ascii="Times New Roman" w:hAnsi="Times New Roman" w:cs="Times New Roman"/>
          <w:sz w:val="24"/>
          <w:szCs w:val="24"/>
        </w:rPr>
        <w:lastRenderedPageBreak/>
        <w:t xml:space="preserve">Academic integrity is the foundation of scholarly work and refers to the ethical principles of honesty, fairness, and respect in the academic realm. </w:t>
      </w:r>
      <w:r w:rsidR="002430DB" w:rsidRPr="003072F7">
        <w:rPr>
          <w:rFonts w:ascii="Times New Roman" w:hAnsi="Times New Roman" w:cs="Times New Roman"/>
          <w:sz w:val="24"/>
          <w:szCs w:val="24"/>
        </w:rPr>
        <w:t>Students must</w:t>
      </w:r>
      <w:r w:rsidRPr="003072F7">
        <w:rPr>
          <w:rFonts w:ascii="Times New Roman" w:hAnsi="Times New Roman" w:cs="Times New Roman"/>
          <w:sz w:val="24"/>
          <w:szCs w:val="24"/>
        </w:rPr>
        <w:t xml:space="preserve"> uphold academic integrity </w:t>
      </w:r>
      <w:r w:rsidR="002430DB" w:rsidRPr="003072F7">
        <w:rPr>
          <w:rFonts w:ascii="Times New Roman" w:hAnsi="Times New Roman" w:cs="Times New Roman"/>
          <w:sz w:val="24"/>
          <w:szCs w:val="24"/>
        </w:rPr>
        <w:t xml:space="preserve">to </w:t>
      </w:r>
      <w:r w:rsidRPr="003072F7">
        <w:rPr>
          <w:rFonts w:ascii="Times New Roman" w:hAnsi="Times New Roman" w:cs="Times New Roman"/>
          <w:sz w:val="24"/>
          <w:szCs w:val="24"/>
        </w:rPr>
        <w:t>produce original work and avoid plagiarism</w:t>
      </w:r>
      <w:r w:rsidR="002430DB" w:rsidRPr="003072F7">
        <w:rPr>
          <w:rFonts w:ascii="Times New Roman" w:hAnsi="Times New Roman" w:cs="Times New Roman"/>
          <w:sz w:val="24"/>
          <w:szCs w:val="24"/>
        </w:rPr>
        <w:t xml:space="preserve"> (</w:t>
      </w:r>
      <w:r w:rsidR="002430DB" w:rsidRPr="003072F7">
        <w:rPr>
          <w:rFonts w:ascii="Times New Roman" w:hAnsi="Times New Roman" w:cs="Times New Roman"/>
          <w:color w:val="222222"/>
          <w:sz w:val="24"/>
          <w:szCs w:val="24"/>
          <w:shd w:val="clear" w:color="auto" w:fill="FFFFFF"/>
        </w:rPr>
        <w:t>Eaton, 2021</w:t>
      </w:r>
      <w:r w:rsidR="002430DB" w:rsidRPr="003072F7">
        <w:rPr>
          <w:rFonts w:ascii="Times New Roman" w:hAnsi="Times New Roman" w:cs="Times New Roman"/>
          <w:sz w:val="24"/>
          <w:szCs w:val="24"/>
        </w:rPr>
        <w:t>)</w:t>
      </w:r>
      <w:r w:rsidRPr="003072F7">
        <w:rPr>
          <w:rFonts w:ascii="Times New Roman" w:hAnsi="Times New Roman" w:cs="Times New Roman"/>
          <w:sz w:val="24"/>
          <w:szCs w:val="24"/>
        </w:rPr>
        <w:t>. Plagiarism, which is taking someone else's work or ideas and presenting them as your own, is a serious academic offen</w:t>
      </w:r>
      <w:r w:rsidR="001136E9" w:rsidRPr="003072F7">
        <w:rPr>
          <w:rFonts w:ascii="Times New Roman" w:hAnsi="Times New Roman" w:cs="Times New Roman"/>
          <w:sz w:val="24"/>
          <w:szCs w:val="24"/>
        </w:rPr>
        <w:t>s</w:t>
      </w:r>
      <w:r w:rsidRPr="003072F7">
        <w:rPr>
          <w:rFonts w:ascii="Times New Roman" w:hAnsi="Times New Roman" w:cs="Times New Roman"/>
          <w:sz w:val="24"/>
          <w:szCs w:val="24"/>
        </w:rPr>
        <w:t xml:space="preserve">e that can lead to severe consequences, such as expulsion from school or damage to one's </w:t>
      </w:r>
      <w:r w:rsidR="002430DB" w:rsidRPr="003072F7">
        <w:rPr>
          <w:rFonts w:ascii="Times New Roman" w:hAnsi="Times New Roman" w:cs="Times New Roman"/>
          <w:sz w:val="24"/>
          <w:szCs w:val="24"/>
        </w:rPr>
        <w:t>academic</w:t>
      </w:r>
      <w:r w:rsidRPr="003072F7">
        <w:rPr>
          <w:rFonts w:ascii="Times New Roman" w:hAnsi="Times New Roman" w:cs="Times New Roman"/>
          <w:sz w:val="24"/>
          <w:szCs w:val="24"/>
        </w:rPr>
        <w:t xml:space="preserve"> and professional reputation.</w:t>
      </w:r>
      <w:r w:rsidR="002430DB" w:rsidRPr="003072F7">
        <w:rPr>
          <w:rFonts w:ascii="Times New Roman" w:hAnsi="Times New Roman" w:cs="Times New Roman"/>
          <w:sz w:val="24"/>
          <w:szCs w:val="24"/>
        </w:rPr>
        <w:t xml:space="preserve"> Academic integrity is essential because</w:t>
      </w:r>
      <w:r w:rsidRPr="003072F7">
        <w:rPr>
          <w:rFonts w:ascii="Times New Roman" w:hAnsi="Times New Roman" w:cs="Times New Roman"/>
          <w:sz w:val="24"/>
          <w:szCs w:val="24"/>
        </w:rPr>
        <w:t xml:space="preserve"> it promotes a culture of intellectual honesty and trust in academia. It ensures that students' work is original and authentic and that they have learned the necessary skills to conduct research and analyze information independently. When students uphold academic integrity, they demonstrate their commitment to the academic community's values and respect for the</w:t>
      </w:r>
      <w:r w:rsidR="002430DB" w:rsidRPr="003072F7">
        <w:rPr>
          <w:rFonts w:ascii="Times New Roman" w:hAnsi="Times New Roman" w:cs="Times New Roman"/>
          <w:sz w:val="24"/>
          <w:szCs w:val="24"/>
        </w:rPr>
        <w:t>ir peers' and professors' work.</w:t>
      </w:r>
    </w:p>
    <w:p w:rsidR="00F706DB" w:rsidRPr="003072F7" w:rsidRDefault="00F706DB"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t xml:space="preserve">Moreover, academic integrity is crucial in building students' critical thinking and research skills. Students who conduct original research, analyze information, and synthesize ideas develop essential skills transferable to their careers and everyday lives. They learn how to evaluate sources, analyze data, and form opinions based on evidence, valuable </w:t>
      </w:r>
      <w:r w:rsidR="002430DB" w:rsidRPr="003072F7">
        <w:rPr>
          <w:rFonts w:ascii="Times New Roman" w:hAnsi="Times New Roman" w:cs="Times New Roman"/>
          <w:sz w:val="24"/>
          <w:szCs w:val="24"/>
        </w:rPr>
        <w:t>professional skills</w:t>
      </w:r>
      <w:r w:rsidRPr="003072F7">
        <w:rPr>
          <w:rFonts w:ascii="Times New Roman" w:hAnsi="Times New Roman" w:cs="Times New Roman"/>
          <w:sz w:val="24"/>
          <w:szCs w:val="24"/>
        </w:rPr>
        <w:t>.</w:t>
      </w:r>
      <w:r w:rsidR="002430DB" w:rsidRPr="003072F7">
        <w:rPr>
          <w:rFonts w:ascii="Times New Roman" w:hAnsi="Times New Roman" w:cs="Times New Roman"/>
          <w:sz w:val="24"/>
          <w:szCs w:val="24"/>
        </w:rPr>
        <w:t xml:space="preserve"> </w:t>
      </w:r>
      <w:r w:rsidRPr="003072F7">
        <w:rPr>
          <w:rFonts w:ascii="Times New Roman" w:hAnsi="Times New Roman" w:cs="Times New Roman"/>
          <w:sz w:val="24"/>
          <w:szCs w:val="24"/>
        </w:rPr>
        <w:t xml:space="preserve">Avoiding plagiarism is </w:t>
      </w:r>
      <w:r w:rsidR="002430DB" w:rsidRPr="003072F7">
        <w:rPr>
          <w:rFonts w:ascii="Times New Roman" w:hAnsi="Times New Roman" w:cs="Times New Roman"/>
          <w:sz w:val="24"/>
          <w:szCs w:val="24"/>
        </w:rPr>
        <w:t>crucial to</w:t>
      </w:r>
      <w:r w:rsidRPr="003072F7">
        <w:rPr>
          <w:rFonts w:ascii="Times New Roman" w:hAnsi="Times New Roman" w:cs="Times New Roman"/>
          <w:sz w:val="24"/>
          <w:szCs w:val="24"/>
        </w:rPr>
        <w:t xml:space="preserve"> upholding academic integrity</w:t>
      </w:r>
      <w:r w:rsidR="002430DB" w:rsidRPr="003072F7">
        <w:rPr>
          <w:rFonts w:ascii="Times New Roman" w:hAnsi="Times New Roman" w:cs="Times New Roman"/>
          <w:sz w:val="24"/>
          <w:szCs w:val="24"/>
        </w:rPr>
        <w:t xml:space="preserve"> (</w:t>
      </w:r>
      <w:r w:rsidR="002430DB" w:rsidRPr="003072F7">
        <w:rPr>
          <w:rFonts w:ascii="Times New Roman" w:hAnsi="Times New Roman" w:cs="Times New Roman"/>
          <w:color w:val="222222"/>
          <w:sz w:val="24"/>
          <w:szCs w:val="24"/>
          <w:shd w:val="clear" w:color="auto" w:fill="FFFFFF"/>
        </w:rPr>
        <w:t>Ismail &amp; Jabri, 2023</w:t>
      </w:r>
      <w:r w:rsidR="002430DB" w:rsidRPr="003072F7">
        <w:rPr>
          <w:rFonts w:ascii="Times New Roman" w:hAnsi="Times New Roman" w:cs="Times New Roman"/>
          <w:sz w:val="24"/>
          <w:szCs w:val="24"/>
        </w:rPr>
        <w:t>)</w:t>
      </w:r>
      <w:r w:rsidRPr="003072F7">
        <w:rPr>
          <w:rFonts w:ascii="Times New Roman" w:hAnsi="Times New Roman" w:cs="Times New Roman"/>
          <w:sz w:val="24"/>
          <w:szCs w:val="24"/>
        </w:rPr>
        <w:t>. Plagiarism is a severe offen</w:t>
      </w:r>
      <w:r w:rsidR="001136E9" w:rsidRPr="003072F7">
        <w:rPr>
          <w:rFonts w:ascii="Times New Roman" w:hAnsi="Times New Roman" w:cs="Times New Roman"/>
          <w:sz w:val="24"/>
          <w:szCs w:val="24"/>
        </w:rPr>
        <w:t>s</w:t>
      </w:r>
      <w:r w:rsidRPr="003072F7">
        <w:rPr>
          <w:rFonts w:ascii="Times New Roman" w:hAnsi="Times New Roman" w:cs="Times New Roman"/>
          <w:sz w:val="24"/>
          <w:szCs w:val="24"/>
        </w:rPr>
        <w:t xml:space="preserve">e that can be easily avoided if students take the necessary steps to ensure their work is original. One of the most effective ways to </w:t>
      </w:r>
      <w:r w:rsidR="002430DB" w:rsidRPr="003072F7">
        <w:rPr>
          <w:rFonts w:ascii="Times New Roman" w:hAnsi="Times New Roman" w:cs="Times New Roman"/>
          <w:sz w:val="24"/>
          <w:szCs w:val="24"/>
        </w:rPr>
        <w:t>prevent</w:t>
      </w:r>
      <w:r w:rsidRPr="003072F7">
        <w:rPr>
          <w:rFonts w:ascii="Times New Roman" w:hAnsi="Times New Roman" w:cs="Times New Roman"/>
          <w:sz w:val="24"/>
          <w:szCs w:val="24"/>
        </w:rPr>
        <w:t xml:space="preserve"> plagiarism is to cite sources correctly. Students should use the appropriate citation style, such as APA or MLA, and include in-text citations and a reference list or bibliography.</w:t>
      </w:r>
    </w:p>
    <w:p w:rsidR="009D29B5" w:rsidRPr="003072F7" w:rsidRDefault="002430DB"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t>Several tools and resources are</w:t>
      </w:r>
      <w:r w:rsidR="00F706DB" w:rsidRPr="003072F7">
        <w:rPr>
          <w:rFonts w:ascii="Times New Roman" w:hAnsi="Times New Roman" w:cs="Times New Roman"/>
          <w:sz w:val="24"/>
          <w:szCs w:val="24"/>
        </w:rPr>
        <w:t xml:space="preserve"> available to help students produce original work and avoid plagiarism. For instance, plagiarism detection software, such as Turnitin, can help students identify potential plagiarism in their work before submitting it</w:t>
      </w:r>
      <w:r w:rsidRPr="003072F7">
        <w:rPr>
          <w:rFonts w:ascii="Times New Roman" w:hAnsi="Times New Roman" w:cs="Times New Roman"/>
          <w:sz w:val="24"/>
          <w:szCs w:val="24"/>
        </w:rPr>
        <w:t xml:space="preserve"> (</w:t>
      </w:r>
      <w:proofErr w:type="spellStart"/>
      <w:r w:rsidRPr="003072F7">
        <w:rPr>
          <w:rFonts w:ascii="Times New Roman" w:hAnsi="Times New Roman" w:cs="Times New Roman"/>
          <w:color w:val="222222"/>
          <w:sz w:val="24"/>
          <w:szCs w:val="24"/>
          <w:shd w:val="clear" w:color="auto" w:fill="FFFFFF"/>
        </w:rPr>
        <w:t>Meo</w:t>
      </w:r>
      <w:proofErr w:type="spellEnd"/>
      <w:r w:rsidRPr="003072F7">
        <w:rPr>
          <w:rFonts w:ascii="Times New Roman" w:hAnsi="Times New Roman" w:cs="Times New Roman"/>
          <w:color w:val="222222"/>
          <w:sz w:val="24"/>
          <w:szCs w:val="24"/>
          <w:shd w:val="clear" w:color="auto" w:fill="FFFFFF"/>
        </w:rPr>
        <w:t xml:space="preserve"> and Talha, 2019</w:t>
      </w:r>
      <w:r w:rsidRPr="003072F7">
        <w:rPr>
          <w:rFonts w:ascii="Times New Roman" w:hAnsi="Times New Roman" w:cs="Times New Roman"/>
          <w:sz w:val="24"/>
          <w:szCs w:val="24"/>
        </w:rPr>
        <w:t>)</w:t>
      </w:r>
      <w:r w:rsidR="00F706DB" w:rsidRPr="003072F7">
        <w:rPr>
          <w:rFonts w:ascii="Times New Roman" w:hAnsi="Times New Roman" w:cs="Times New Roman"/>
          <w:sz w:val="24"/>
          <w:szCs w:val="24"/>
        </w:rPr>
        <w:t xml:space="preserve">. These tools can highlight text that matches another source and provide students with a percentage of the </w:t>
      </w:r>
      <w:r w:rsidR="00F706DB" w:rsidRPr="003072F7">
        <w:rPr>
          <w:rFonts w:ascii="Times New Roman" w:hAnsi="Times New Roman" w:cs="Times New Roman"/>
          <w:sz w:val="24"/>
          <w:szCs w:val="24"/>
        </w:rPr>
        <w:lastRenderedPageBreak/>
        <w:t xml:space="preserve">text that matches other sources, which can help them identify areas that need to be </w:t>
      </w:r>
      <w:r w:rsidRPr="003072F7">
        <w:rPr>
          <w:rFonts w:ascii="Times New Roman" w:hAnsi="Times New Roman" w:cs="Times New Roman"/>
          <w:sz w:val="24"/>
          <w:szCs w:val="24"/>
        </w:rPr>
        <w:t xml:space="preserve">revised. </w:t>
      </w:r>
      <w:r w:rsidR="00F706DB" w:rsidRPr="003072F7">
        <w:rPr>
          <w:rFonts w:ascii="Times New Roman" w:hAnsi="Times New Roman" w:cs="Times New Roman"/>
          <w:sz w:val="24"/>
          <w:szCs w:val="24"/>
        </w:rPr>
        <w:t>Additionally, academic writing resources, such as writing cent</w:t>
      </w:r>
      <w:r w:rsidR="001136E9" w:rsidRPr="003072F7">
        <w:rPr>
          <w:rFonts w:ascii="Times New Roman" w:hAnsi="Times New Roman" w:cs="Times New Roman"/>
          <w:sz w:val="24"/>
          <w:szCs w:val="24"/>
        </w:rPr>
        <w:t>er</w:t>
      </w:r>
      <w:r w:rsidR="00F706DB" w:rsidRPr="003072F7">
        <w:rPr>
          <w:rFonts w:ascii="Times New Roman" w:hAnsi="Times New Roman" w:cs="Times New Roman"/>
          <w:sz w:val="24"/>
          <w:szCs w:val="24"/>
        </w:rPr>
        <w:t xml:space="preserve">s or advisors, can </w:t>
      </w:r>
      <w:r w:rsidRPr="003072F7">
        <w:rPr>
          <w:rFonts w:ascii="Times New Roman" w:hAnsi="Times New Roman" w:cs="Times New Roman"/>
          <w:sz w:val="24"/>
          <w:szCs w:val="24"/>
        </w:rPr>
        <w:t>guide students on correctly citing sources, structuring their papers, and developing</w:t>
      </w:r>
      <w:r w:rsidR="00F706DB" w:rsidRPr="003072F7">
        <w:rPr>
          <w:rFonts w:ascii="Times New Roman" w:hAnsi="Times New Roman" w:cs="Times New Roman"/>
          <w:sz w:val="24"/>
          <w:szCs w:val="24"/>
        </w:rPr>
        <w:t xml:space="preserve"> their ideas. These resources can also help students develop critical thinking and writing skills</w:t>
      </w:r>
      <w:r w:rsidRPr="003072F7">
        <w:rPr>
          <w:rFonts w:ascii="Times New Roman" w:hAnsi="Times New Roman" w:cs="Times New Roman"/>
          <w:sz w:val="24"/>
          <w:szCs w:val="24"/>
        </w:rPr>
        <w:t xml:space="preserve"> </w:t>
      </w:r>
      <w:r w:rsidR="00F706DB" w:rsidRPr="003072F7">
        <w:rPr>
          <w:rFonts w:ascii="Times New Roman" w:hAnsi="Times New Roman" w:cs="Times New Roman"/>
          <w:sz w:val="24"/>
          <w:szCs w:val="24"/>
        </w:rPr>
        <w:t>essential for academic success.</w:t>
      </w:r>
    </w:p>
    <w:p w:rsidR="00ED43DC" w:rsidRPr="003072F7" w:rsidRDefault="00ED43DC" w:rsidP="003072F7">
      <w:pPr>
        <w:spacing w:line="480" w:lineRule="auto"/>
        <w:rPr>
          <w:rFonts w:ascii="Times New Roman" w:hAnsi="Times New Roman" w:cs="Times New Roman"/>
          <w:sz w:val="24"/>
          <w:szCs w:val="24"/>
        </w:rPr>
      </w:pPr>
    </w:p>
    <w:p w:rsidR="009D29B5" w:rsidRPr="003072F7" w:rsidRDefault="002430DB" w:rsidP="003072F7">
      <w:pPr>
        <w:spacing w:line="480" w:lineRule="auto"/>
        <w:rPr>
          <w:rFonts w:ascii="Times New Roman" w:hAnsi="Times New Roman" w:cs="Times New Roman"/>
          <w:b/>
          <w:sz w:val="24"/>
          <w:szCs w:val="24"/>
        </w:rPr>
      </w:pPr>
      <w:r w:rsidRPr="003072F7">
        <w:rPr>
          <w:rFonts w:ascii="Times New Roman" w:hAnsi="Times New Roman" w:cs="Times New Roman"/>
          <w:b/>
          <w:sz w:val="24"/>
          <w:szCs w:val="24"/>
        </w:rPr>
        <w:t>Conclusion</w:t>
      </w:r>
    </w:p>
    <w:p w:rsidR="008522B9" w:rsidRPr="003072F7" w:rsidRDefault="002430DB" w:rsidP="003072F7">
      <w:pPr>
        <w:spacing w:line="480" w:lineRule="auto"/>
        <w:ind w:firstLine="720"/>
        <w:rPr>
          <w:rFonts w:ascii="Times New Roman" w:hAnsi="Times New Roman" w:cs="Times New Roman"/>
          <w:sz w:val="24"/>
          <w:szCs w:val="24"/>
        </w:rPr>
      </w:pPr>
      <w:r w:rsidRPr="003072F7">
        <w:rPr>
          <w:rFonts w:ascii="Times New Roman" w:hAnsi="Times New Roman" w:cs="Times New Roman"/>
          <w:sz w:val="24"/>
          <w:szCs w:val="24"/>
        </w:rPr>
        <w:t>A r</w:t>
      </w:r>
      <w:r w:rsidR="00ED43DC" w:rsidRPr="003072F7">
        <w:rPr>
          <w:rFonts w:ascii="Times New Roman" w:hAnsi="Times New Roman" w:cs="Times New Roman"/>
          <w:sz w:val="24"/>
          <w:szCs w:val="24"/>
        </w:rPr>
        <w:t xml:space="preserve">eflection is a valuable tool that helps individuals identify their strengths and weaknesses and develop effective strategies to overcome challenges. Becoming a digital learner is essential in today's technologically driven world, where digital literacy skills are necessary for academic and professional success. </w:t>
      </w:r>
      <w:r w:rsidR="009D29B5" w:rsidRPr="003072F7">
        <w:rPr>
          <w:rFonts w:ascii="Times New Roman" w:hAnsi="Times New Roman" w:cs="Times New Roman"/>
          <w:sz w:val="24"/>
          <w:szCs w:val="24"/>
        </w:rPr>
        <w:t xml:space="preserve">Academic integrity is crucial in higher education and prepares students for the ethical and professional standards expected in the workplace. Plagiarism undermines the integrity of academic work and can have severe consequences for students. </w:t>
      </w:r>
      <w:r w:rsidR="00ED43DC" w:rsidRPr="003072F7">
        <w:rPr>
          <w:rFonts w:ascii="Times New Roman" w:hAnsi="Times New Roman" w:cs="Times New Roman"/>
          <w:sz w:val="24"/>
          <w:szCs w:val="24"/>
        </w:rPr>
        <w:t xml:space="preserve">Personal identity is shaped by an individual's sense of place, values, and beliefs, which can contribute to their ability to work effectively in teams and achieve success in their chosen careers. Finally, academic integrity is critical in maintaining </w:t>
      </w:r>
      <w:r w:rsidRPr="003072F7">
        <w:rPr>
          <w:rFonts w:ascii="Times New Roman" w:hAnsi="Times New Roman" w:cs="Times New Roman"/>
          <w:sz w:val="24"/>
          <w:szCs w:val="24"/>
        </w:rPr>
        <w:t>educational institutions' and individuals' credibility and reputation</w:t>
      </w:r>
      <w:r w:rsidR="00ED43DC" w:rsidRPr="003072F7">
        <w:rPr>
          <w:rFonts w:ascii="Times New Roman" w:hAnsi="Times New Roman" w:cs="Times New Roman"/>
          <w:sz w:val="24"/>
          <w:szCs w:val="24"/>
        </w:rPr>
        <w:t>. It is essential to avoid plagiarism and use the available tools and resources to produce original work.</w:t>
      </w:r>
    </w:p>
    <w:p w:rsidR="002430DB" w:rsidRPr="003072F7" w:rsidRDefault="002430DB" w:rsidP="003072F7">
      <w:pPr>
        <w:spacing w:line="480" w:lineRule="auto"/>
        <w:ind w:firstLine="720"/>
        <w:rPr>
          <w:rFonts w:ascii="Times New Roman" w:hAnsi="Times New Roman" w:cs="Times New Roman"/>
          <w:sz w:val="24"/>
          <w:szCs w:val="24"/>
        </w:rPr>
      </w:pPr>
    </w:p>
    <w:p w:rsidR="002430DB" w:rsidRPr="003072F7" w:rsidRDefault="002430DB" w:rsidP="003072F7">
      <w:pPr>
        <w:spacing w:line="480" w:lineRule="auto"/>
        <w:ind w:firstLine="720"/>
        <w:rPr>
          <w:rFonts w:ascii="Times New Roman" w:hAnsi="Times New Roman" w:cs="Times New Roman"/>
          <w:sz w:val="24"/>
          <w:szCs w:val="24"/>
        </w:rPr>
      </w:pPr>
    </w:p>
    <w:p w:rsidR="002430DB" w:rsidRPr="003072F7" w:rsidRDefault="002430DB" w:rsidP="003072F7">
      <w:pPr>
        <w:spacing w:line="480" w:lineRule="auto"/>
        <w:rPr>
          <w:rFonts w:ascii="Times New Roman" w:hAnsi="Times New Roman" w:cs="Times New Roman"/>
          <w:sz w:val="24"/>
          <w:szCs w:val="24"/>
        </w:rPr>
      </w:pPr>
    </w:p>
    <w:p w:rsidR="002430DB" w:rsidRPr="003072F7" w:rsidRDefault="002430DB" w:rsidP="003072F7">
      <w:pPr>
        <w:spacing w:line="480" w:lineRule="auto"/>
        <w:rPr>
          <w:rFonts w:ascii="Times New Roman" w:hAnsi="Times New Roman" w:cs="Times New Roman"/>
          <w:sz w:val="24"/>
          <w:szCs w:val="24"/>
        </w:rPr>
      </w:pPr>
    </w:p>
    <w:p w:rsidR="002430DB" w:rsidRPr="003072F7" w:rsidRDefault="002430DB" w:rsidP="003072F7">
      <w:pPr>
        <w:spacing w:line="480" w:lineRule="auto"/>
        <w:ind w:firstLine="720"/>
        <w:jc w:val="center"/>
        <w:rPr>
          <w:rFonts w:ascii="Times New Roman" w:hAnsi="Times New Roman" w:cs="Times New Roman"/>
          <w:b/>
          <w:sz w:val="24"/>
          <w:szCs w:val="24"/>
        </w:rPr>
      </w:pPr>
      <w:r w:rsidRPr="003072F7">
        <w:rPr>
          <w:rFonts w:ascii="Times New Roman" w:hAnsi="Times New Roman" w:cs="Times New Roman"/>
          <w:b/>
          <w:sz w:val="24"/>
          <w:szCs w:val="24"/>
        </w:rPr>
        <w:lastRenderedPageBreak/>
        <w:t>References</w:t>
      </w:r>
    </w:p>
    <w:p w:rsidR="002430DB" w:rsidRPr="003072F7" w:rsidRDefault="002430DB" w:rsidP="003072F7">
      <w:pPr>
        <w:spacing w:line="480" w:lineRule="auto"/>
        <w:ind w:left="720" w:hanging="720"/>
        <w:rPr>
          <w:rFonts w:ascii="Times New Roman" w:hAnsi="Times New Roman" w:cs="Times New Roman"/>
          <w:color w:val="222222"/>
          <w:sz w:val="24"/>
          <w:szCs w:val="24"/>
          <w:shd w:val="clear" w:color="auto" w:fill="FFFFFF"/>
        </w:rPr>
      </w:pPr>
      <w:proofErr w:type="spellStart"/>
      <w:r w:rsidRPr="003072F7">
        <w:rPr>
          <w:rFonts w:ascii="Times New Roman" w:hAnsi="Times New Roman" w:cs="Times New Roman"/>
          <w:color w:val="222222"/>
          <w:sz w:val="24"/>
          <w:szCs w:val="24"/>
          <w:shd w:val="clear" w:color="auto" w:fill="FFFFFF"/>
        </w:rPr>
        <w:t>Aroles</w:t>
      </w:r>
      <w:proofErr w:type="spellEnd"/>
      <w:r w:rsidRPr="003072F7">
        <w:rPr>
          <w:rFonts w:ascii="Times New Roman" w:hAnsi="Times New Roman" w:cs="Times New Roman"/>
          <w:color w:val="222222"/>
          <w:sz w:val="24"/>
          <w:szCs w:val="24"/>
          <w:shd w:val="clear" w:color="auto" w:fill="FFFFFF"/>
        </w:rPr>
        <w:t xml:space="preserve">, J., </w:t>
      </w:r>
      <w:proofErr w:type="spellStart"/>
      <w:r w:rsidRPr="003072F7">
        <w:rPr>
          <w:rFonts w:ascii="Times New Roman" w:hAnsi="Times New Roman" w:cs="Times New Roman"/>
          <w:color w:val="222222"/>
          <w:sz w:val="24"/>
          <w:szCs w:val="24"/>
          <w:shd w:val="clear" w:color="auto" w:fill="FFFFFF"/>
        </w:rPr>
        <w:t>Mitev</w:t>
      </w:r>
      <w:proofErr w:type="spellEnd"/>
      <w:r w:rsidRPr="003072F7">
        <w:rPr>
          <w:rFonts w:ascii="Times New Roman" w:hAnsi="Times New Roman" w:cs="Times New Roman"/>
          <w:color w:val="222222"/>
          <w:sz w:val="24"/>
          <w:szCs w:val="24"/>
          <w:shd w:val="clear" w:color="auto" w:fill="FFFFFF"/>
        </w:rPr>
        <w:t xml:space="preserve">, N., &amp; de </w:t>
      </w:r>
      <w:proofErr w:type="spellStart"/>
      <w:r w:rsidRPr="003072F7">
        <w:rPr>
          <w:rFonts w:ascii="Times New Roman" w:hAnsi="Times New Roman" w:cs="Times New Roman"/>
          <w:color w:val="222222"/>
          <w:sz w:val="24"/>
          <w:szCs w:val="24"/>
          <w:shd w:val="clear" w:color="auto" w:fill="FFFFFF"/>
        </w:rPr>
        <w:t>Vaujany</w:t>
      </w:r>
      <w:proofErr w:type="spellEnd"/>
      <w:r w:rsidRPr="003072F7">
        <w:rPr>
          <w:rFonts w:ascii="Times New Roman" w:hAnsi="Times New Roman" w:cs="Times New Roman"/>
          <w:color w:val="222222"/>
          <w:sz w:val="24"/>
          <w:szCs w:val="24"/>
          <w:shd w:val="clear" w:color="auto" w:fill="FFFFFF"/>
        </w:rPr>
        <w:t>, F. X., 2019. Mapping themes in the study of new work practices. </w:t>
      </w:r>
      <w:r w:rsidRPr="003072F7">
        <w:rPr>
          <w:rFonts w:ascii="Times New Roman" w:hAnsi="Times New Roman" w:cs="Times New Roman"/>
          <w:i/>
          <w:iCs/>
          <w:color w:val="222222"/>
          <w:sz w:val="24"/>
          <w:szCs w:val="24"/>
          <w:shd w:val="clear" w:color="auto" w:fill="FFFFFF"/>
        </w:rPr>
        <w:t>New Technology, Work and Employment</w:t>
      </w:r>
      <w:r w:rsidRPr="003072F7">
        <w:rPr>
          <w:rFonts w:ascii="Times New Roman" w:hAnsi="Times New Roman" w:cs="Times New Roman"/>
          <w:color w:val="222222"/>
          <w:sz w:val="24"/>
          <w:szCs w:val="24"/>
          <w:shd w:val="clear" w:color="auto" w:fill="FFFFFF"/>
        </w:rPr>
        <w:t>, </w:t>
      </w:r>
      <w:r w:rsidRPr="003072F7">
        <w:rPr>
          <w:rFonts w:ascii="Times New Roman" w:hAnsi="Times New Roman" w:cs="Times New Roman"/>
          <w:i/>
          <w:iCs/>
          <w:color w:val="222222"/>
          <w:sz w:val="24"/>
          <w:szCs w:val="24"/>
          <w:shd w:val="clear" w:color="auto" w:fill="FFFFFF"/>
        </w:rPr>
        <w:t>34</w:t>
      </w:r>
      <w:r w:rsidRPr="003072F7">
        <w:rPr>
          <w:rFonts w:ascii="Times New Roman" w:hAnsi="Times New Roman" w:cs="Times New Roman"/>
          <w:color w:val="222222"/>
          <w:sz w:val="24"/>
          <w:szCs w:val="24"/>
          <w:shd w:val="clear" w:color="auto" w:fill="FFFFFF"/>
        </w:rPr>
        <w:t>(3), 285-299.</w:t>
      </w:r>
    </w:p>
    <w:p w:rsidR="002430DB" w:rsidRPr="003072F7" w:rsidRDefault="002430DB" w:rsidP="003072F7">
      <w:pPr>
        <w:spacing w:line="480" w:lineRule="auto"/>
        <w:ind w:left="720" w:hanging="720"/>
        <w:rPr>
          <w:rFonts w:ascii="Times New Roman" w:hAnsi="Times New Roman" w:cs="Times New Roman"/>
          <w:color w:val="222222"/>
          <w:sz w:val="24"/>
          <w:szCs w:val="24"/>
          <w:shd w:val="clear" w:color="auto" w:fill="FFFFFF"/>
        </w:rPr>
      </w:pPr>
      <w:r w:rsidRPr="003072F7">
        <w:rPr>
          <w:rFonts w:ascii="Times New Roman" w:hAnsi="Times New Roman" w:cs="Times New Roman"/>
          <w:color w:val="222222"/>
          <w:sz w:val="24"/>
          <w:szCs w:val="24"/>
          <w:shd w:val="clear" w:color="auto" w:fill="FFFFFF"/>
        </w:rPr>
        <w:t xml:space="preserve">Castro, M. D. B., &amp; </w:t>
      </w:r>
      <w:proofErr w:type="spellStart"/>
      <w:r w:rsidRPr="003072F7">
        <w:rPr>
          <w:rFonts w:ascii="Times New Roman" w:hAnsi="Times New Roman" w:cs="Times New Roman"/>
          <w:color w:val="222222"/>
          <w:sz w:val="24"/>
          <w:szCs w:val="24"/>
          <w:shd w:val="clear" w:color="auto" w:fill="FFFFFF"/>
        </w:rPr>
        <w:t>Tumibay</w:t>
      </w:r>
      <w:proofErr w:type="spellEnd"/>
      <w:r w:rsidRPr="003072F7">
        <w:rPr>
          <w:rFonts w:ascii="Times New Roman" w:hAnsi="Times New Roman" w:cs="Times New Roman"/>
          <w:color w:val="222222"/>
          <w:sz w:val="24"/>
          <w:szCs w:val="24"/>
          <w:shd w:val="clear" w:color="auto" w:fill="FFFFFF"/>
        </w:rPr>
        <w:t>, G. M., 2021. A literature review: efficacy of online learning courses for higher education institution using meta-analysis. </w:t>
      </w:r>
      <w:r w:rsidRPr="003072F7">
        <w:rPr>
          <w:rFonts w:ascii="Times New Roman" w:hAnsi="Times New Roman" w:cs="Times New Roman"/>
          <w:i/>
          <w:iCs/>
          <w:color w:val="222222"/>
          <w:sz w:val="24"/>
          <w:szCs w:val="24"/>
          <w:shd w:val="clear" w:color="auto" w:fill="FFFFFF"/>
        </w:rPr>
        <w:t>Education and Information Technologies</w:t>
      </w:r>
      <w:r w:rsidRPr="003072F7">
        <w:rPr>
          <w:rFonts w:ascii="Times New Roman" w:hAnsi="Times New Roman" w:cs="Times New Roman"/>
          <w:color w:val="222222"/>
          <w:sz w:val="24"/>
          <w:szCs w:val="24"/>
          <w:shd w:val="clear" w:color="auto" w:fill="FFFFFF"/>
        </w:rPr>
        <w:t>, </w:t>
      </w:r>
      <w:r w:rsidRPr="003072F7">
        <w:rPr>
          <w:rFonts w:ascii="Times New Roman" w:hAnsi="Times New Roman" w:cs="Times New Roman"/>
          <w:i/>
          <w:iCs/>
          <w:color w:val="222222"/>
          <w:sz w:val="24"/>
          <w:szCs w:val="24"/>
          <w:shd w:val="clear" w:color="auto" w:fill="FFFFFF"/>
        </w:rPr>
        <w:t>26</w:t>
      </w:r>
      <w:r w:rsidRPr="003072F7">
        <w:rPr>
          <w:rFonts w:ascii="Times New Roman" w:hAnsi="Times New Roman" w:cs="Times New Roman"/>
          <w:color w:val="222222"/>
          <w:sz w:val="24"/>
          <w:szCs w:val="24"/>
          <w:shd w:val="clear" w:color="auto" w:fill="FFFFFF"/>
        </w:rPr>
        <w:t>, 1367-1385.</w:t>
      </w:r>
    </w:p>
    <w:p w:rsidR="002430DB" w:rsidRPr="003072F7" w:rsidRDefault="002430DB" w:rsidP="003072F7">
      <w:pPr>
        <w:spacing w:line="480" w:lineRule="auto"/>
        <w:ind w:left="720" w:hanging="720"/>
        <w:rPr>
          <w:rFonts w:ascii="Times New Roman" w:hAnsi="Times New Roman" w:cs="Times New Roman"/>
          <w:color w:val="222222"/>
          <w:sz w:val="24"/>
          <w:szCs w:val="24"/>
          <w:shd w:val="clear" w:color="auto" w:fill="FFFFFF"/>
        </w:rPr>
      </w:pPr>
      <w:r w:rsidRPr="003072F7">
        <w:rPr>
          <w:rFonts w:ascii="Times New Roman" w:hAnsi="Times New Roman" w:cs="Times New Roman"/>
          <w:color w:val="222222"/>
          <w:sz w:val="24"/>
          <w:szCs w:val="24"/>
          <w:shd w:val="clear" w:color="auto" w:fill="FFFFFF"/>
        </w:rPr>
        <w:t>Eaton, S. E. (2021). </w:t>
      </w:r>
      <w:r w:rsidRPr="003072F7">
        <w:rPr>
          <w:rFonts w:ascii="Times New Roman" w:hAnsi="Times New Roman" w:cs="Times New Roman"/>
          <w:i/>
          <w:iCs/>
          <w:color w:val="222222"/>
          <w:sz w:val="24"/>
          <w:szCs w:val="24"/>
          <w:shd w:val="clear" w:color="auto" w:fill="FFFFFF"/>
        </w:rPr>
        <w:t>Plagiarism in higher education: Tackling tough topics in academic integrity</w:t>
      </w:r>
      <w:r w:rsidRPr="003072F7">
        <w:rPr>
          <w:rFonts w:ascii="Times New Roman" w:hAnsi="Times New Roman" w:cs="Times New Roman"/>
          <w:color w:val="222222"/>
          <w:sz w:val="24"/>
          <w:szCs w:val="24"/>
          <w:shd w:val="clear" w:color="auto" w:fill="FFFFFF"/>
        </w:rPr>
        <w:t>. ABC-CLIO.</w:t>
      </w:r>
    </w:p>
    <w:p w:rsidR="002430DB" w:rsidRPr="003072F7" w:rsidRDefault="002430DB" w:rsidP="003072F7">
      <w:pPr>
        <w:spacing w:line="480" w:lineRule="auto"/>
        <w:ind w:left="720" w:hanging="720"/>
        <w:rPr>
          <w:rFonts w:ascii="Times New Roman" w:hAnsi="Times New Roman" w:cs="Times New Roman"/>
          <w:color w:val="222222"/>
          <w:sz w:val="24"/>
          <w:szCs w:val="24"/>
          <w:shd w:val="clear" w:color="auto" w:fill="FFFFFF"/>
        </w:rPr>
      </w:pPr>
      <w:r w:rsidRPr="003072F7">
        <w:rPr>
          <w:rFonts w:ascii="Times New Roman" w:hAnsi="Times New Roman" w:cs="Times New Roman"/>
          <w:color w:val="222222"/>
          <w:sz w:val="24"/>
          <w:szCs w:val="24"/>
          <w:shd w:val="clear" w:color="auto" w:fill="FFFFFF"/>
        </w:rPr>
        <w:t>Forbes, D., 2019. </w:t>
      </w:r>
      <w:r w:rsidRPr="003072F7">
        <w:rPr>
          <w:rFonts w:ascii="Times New Roman" w:hAnsi="Times New Roman" w:cs="Times New Roman"/>
          <w:i/>
          <w:iCs/>
          <w:color w:val="222222"/>
          <w:sz w:val="24"/>
          <w:szCs w:val="24"/>
          <w:shd w:val="clear" w:color="auto" w:fill="FFFFFF"/>
        </w:rPr>
        <w:t>Mindfulness and its discontents: Education, self, and social transformation</w:t>
      </w:r>
      <w:r w:rsidRPr="003072F7">
        <w:rPr>
          <w:rFonts w:ascii="Times New Roman" w:hAnsi="Times New Roman" w:cs="Times New Roman"/>
          <w:color w:val="222222"/>
          <w:sz w:val="24"/>
          <w:szCs w:val="24"/>
          <w:shd w:val="clear" w:color="auto" w:fill="FFFFFF"/>
        </w:rPr>
        <w:t>. Fernwood Publishing.</w:t>
      </w:r>
    </w:p>
    <w:p w:rsidR="002430DB" w:rsidRPr="003072F7" w:rsidRDefault="002430DB" w:rsidP="003072F7">
      <w:pPr>
        <w:spacing w:line="480" w:lineRule="auto"/>
        <w:ind w:left="720" w:hanging="720"/>
        <w:rPr>
          <w:rFonts w:ascii="Times New Roman" w:hAnsi="Times New Roman" w:cs="Times New Roman"/>
          <w:color w:val="222222"/>
          <w:sz w:val="24"/>
          <w:szCs w:val="24"/>
          <w:shd w:val="clear" w:color="auto" w:fill="FFFFFF"/>
        </w:rPr>
      </w:pPr>
      <w:proofErr w:type="spellStart"/>
      <w:r w:rsidRPr="003072F7">
        <w:rPr>
          <w:rFonts w:ascii="Times New Roman" w:hAnsi="Times New Roman" w:cs="Times New Roman"/>
          <w:color w:val="222222"/>
          <w:sz w:val="24"/>
          <w:szCs w:val="24"/>
          <w:shd w:val="clear" w:color="auto" w:fill="FFFFFF"/>
        </w:rPr>
        <w:t>Grenni</w:t>
      </w:r>
      <w:proofErr w:type="spellEnd"/>
      <w:r w:rsidRPr="003072F7">
        <w:rPr>
          <w:rFonts w:ascii="Times New Roman" w:hAnsi="Times New Roman" w:cs="Times New Roman"/>
          <w:color w:val="222222"/>
          <w:sz w:val="24"/>
          <w:szCs w:val="24"/>
          <w:shd w:val="clear" w:color="auto" w:fill="FFFFFF"/>
        </w:rPr>
        <w:t xml:space="preserve">, S., Soini, K., &amp; </w:t>
      </w:r>
      <w:proofErr w:type="spellStart"/>
      <w:r w:rsidRPr="003072F7">
        <w:rPr>
          <w:rFonts w:ascii="Times New Roman" w:hAnsi="Times New Roman" w:cs="Times New Roman"/>
          <w:color w:val="222222"/>
          <w:sz w:val="24"/>
          <w:szCs w:val="24"/>
          <w:shd w:val="clear" w:color="auto" w:fill="FFFFFF"/>
        </w:rPr>
        <w:t>Horlings</w:t>
      </w:r>
      <w:proofErr w:type="spellEnd"/>
      <w:r w:rsidRPr="003072F7">
        <w:rPr>
          <w:rFonts w:ascii="Times New Roman" w:hAnsi="Times New Roman" w:cs="Times New Roman"/>
          <w:color w:val="222222"/>
          <w:sz w:val="24"/>
          <w:szCs w:val="24"/>
          <w:shd w:val="clear" w:color="auto" w:fill="FFFFFF"/>
        </w:rPr>
        <w:t>, L. G., 2020. The inner dimension of sustainability transformation: how sense of place and values can support sustainable place-shaping. </w:t>
      </w:r>
      <w:r w:rsidRPr="003072F7">
        <w:rPr>
          <w:rFonts w:ascii="Times New Roman" w:hAnsi="Times New Roman" w:cs="Times New Roman"/>
          <w:i/>
          <w:iCs/>
          <w:color w:val="222222"/>
          <w:sz w:val="24"/>
          <w:szCs w:val="24"/>
          <w:shd w:val="clear" w:color="auto" w:fill="FFFFFF"/>
        </w:rPr>
        <w:t>Sustainability Science</w:t>
      </w:r>
      <w:r w:rsidRPr="003072F7">
        <w:rPr>
          <w:rFonts w:ascii="Times New Roman" w:hAnsi="Times New Roman" w:cs="Times New Roman"/>
          <w:color w:val="222222"/>
          <w:sz w:val="24"/>
          <w:szCs w:val="24"/>
          <w:shd w:val="clear" w:color="auto" w:fill="FFFFFF"/>
        </w:rPr>
        <w:t>, </w:t>
      </w:r>
      <w:r w:rsidRPr="003072F7">
        <w:rPr>
          <w:rFonts w:ascii="Times New Roman" w:hAnsi="Times New Roman" w:cs="Times New Roman"/>
          <w:i/>
          <w:iCs/>
          <w:color w:val="222222"/>
          <w:sz w:val="24"/>
          <w:szCs w:val="24"/>
          <w:shd w:val="clear" w:color="auto" w:fill="FFFFFF"/>
        </w:rPr>
        <w:t>15</w:t>
      </w:r>
      <w:r w:rsidRPr="003072F7">
        <w:rPr>
          <w:rFonts w:ascii="Times New Roman" w:hAnsi="Times New Roman" w:cs="Times New Roman"/>
          <w:color w:val="222222"/>
          <w:sz w:val="24"/>
          <w:szCs w:val="24"/>
          <w:shd w:val="clear" w:color="auto" w:fill="FFFFFF"/>
        </w:rPr>
        <w:t>, 411-422.</w:t>
      </w:r>
    </w:p>
    <w:p w:rsidR="002430DB" w:rsidRPr="003072F7" w:rsidRDefault="002430DB" w:rsidP="003072F7">
      <w:pPr>
        <w:spacing w:line="480" w:lineRule="auto"/>
        <w:ind w:left="720" w:hanging="720"/>
        <w:rPr>
          <w:rFonts w:ascii="Times New Roman" w:hAnsi="Times New Roman" w:cs="Times New Roman"/>
          <w:color w:val="222222"/>
          <w:sz w:val="24"/>
          <w:szCs w:val="24"/>
          <w:shd w:val="clear" w:color="auto" w:fill="FFFFFF"/>
        </w:rPr>
      </w:pPr>
      <w:r w:rsidRPr="003072F7">
        <w:rPr>
          <w:rFonts w:ascii="Times New Roman" w:hAnsi="Times New Roman" w:cs="Times New Roman"/>
          <w:color w:val="222222"/>
          <w:sz w:val="24"/>
          <w:szCs w:val="24"/>
          <w:shd w:val="clear" w:color="auto" w:fill="FFFFFF"/>
        </w:rPr>
        <w:t>Ismail, I., &amp; Jabri, U., 2023. Academic Integrity: Preventing Students' Plagiarism with TURNITIN. </w:t>
      </w:r>
      <w:proofErr w:type="spellStart"/>
      <w:r w:rsidRPr="003072F7">
        <w:rPr>
          <w:rFonts w:ascii="Times New Roman" w:hAnsi="Times New Roman" w:cs="Times New Roman"/>
          <w:i/>
          <w:iCs/>
          <w:color w:val="222222"/>
          <w:sz w:val="24"/>
          <w:szCs w:val="24"/>
          <w:shd w:val="clear" w:color="auto" w:fill="FFFFFF"/>
        </w:rPr>
        <w:t>Edumaspul</w:t>
      </w:r>
      <w:proofErr w:type="spellEnd"/>
      <w:r w:rsidRPr="003072F7">
        <w:rPr>
          <w:rFonts w:ascii="Times New Roman" w:hAnsi="Times New Roman" w:cs="Times New Roman"/>
          <w:i/>
          <w:iCs/>
          <w:color w:val="222222"/>
          <w:sz w:val="24"/>
          <w:szCs w:val="24"/>
          <w:shd w:val="clear" w:color="auto" w:fill="FFFFFF"/>
        </w:rPr>
        <w:t xml:space="preserve">: </w:t>
      </w:r>
      <w:proofErr w:type="spellStart"/>
      <w:r w:rsidRPr="003072F7">
        <w:rPr>
          <w:rFonts w:ascii="Times New Roman" w:hAnsi="Times New Roman" w:cs="Times New Roman"/>
          <w:i/>
          <w:iCs/>
          <w:color w:val="222222"/>
          <w:sz w:val="24"/>
          <w:szCs w:val="24"/>
          <w:shd w:val="clear" w:color="auto" w:fill="FFFFFF"/>
        </w:rPr>
        <w:t>Jurnal</w:t>
      </w:r>
      <w:proofErr w:type="spellEnd"/>
      <w:r w:rsidRPr="003072F7">
        <w:rPr>
          <w:rFonts w:ascii="Times New Roman" w:hAnsi="Times New Roman" w:cs="Times New Roman"/>
          <w:i/>
          <w:iCs/>
          <w:color w:val="222222"/>
          <w:sz w:val="24"/>
          <w:szCs w:val="24"/>
          <w:shd w:val="clear" w:color="auto" w:fill="FFFFFF"/>
        </w:rPr>
        <w:t xml:space="preserve"> Pendidikan</w:t>
      </w:r>
      <w:r w:rsidRPr="003072F7">
        <w:rPr>
          <w:rFonts w:ascii="Times New Roman" w:hAnsi="Times New Roman" w:cs="Times New Roman"/>
          <w:color w:val="222222"/>
          <w:sz w:val="24"/>
          <w:szCs w:val="24"/>
          <w:shd w:val="clear" w:color="auto" w:fill="FFFFFF"/>
        </w:rPr>
        <w:t>, </w:t>
      </w:r>
      <w:r w:rsidRPr="003072F7">
        <w:rPr>
          <w:rFonts w:ascii="Times New Roman" w:hAnsi="Times New Roman" w:cs="Times New Roman"/>
          <w:i/>
          <w:iCs/>
          <w:color w:val="222222"/>
          <w:sz w:val="24"/>
          <w:szCs w:val="24"/>
          <w:shd w:val="clear" w:color="auto" w:fill="FFFFFF"/>
        </w:rPr>
        <w:t>7</w:t>
      </w:r>
      <w:r w:rsidRPr="003072F7">
        <w:rPr>
          <w:rFonts w:ascii="Times New Roman" w:hAnsi="Times New Roman" w:cs="Times New Roman"/>
          <w:color w:val="222222"/>
          <w:sz w:val="24"/>
          <w:szCs w:val="24"/>
          <w:shd w:val="clear" w:color="auto" w:fill="FFFFFF"/>
        </w:rPr>
        <w:t>(1), 28-38.</w:t>
      </w:r>
    </w:p>
    <w:p w:rsidR="002430DB" w:rsidRPr="003072F7" w:rsidRDefault="002430DB" w:rsidP="003072F7">
      <w:pPr>
        <w:spacing w:line="480" w:lineRule="auto"/>
        <w:ind w:left="720" w:hanging="720"/>
        <w:rPr>
          <w:rFonts w:ascii="Times New Roman" w:hAnsi="Times New Roman" w:cs="Times New Roman"/>
          <w:color w:val="222222"/>
          <w:sz w:val="24"/>
          <w:szCs w:val="24"/>
          <w:shd w:val="clear" w:color="auto" w:fill="FFFFFF"/>
        </w:rPr>
      </w:pPr>
      <w:proofErr w:type="spellStart"/>
      <w:r w:rsidRPr="003072F7">
        <w:rPr>
          <w:rFonts w:ascii="Times New Roman" w:hAnsi="Times New Roman" w:cs="Times New Roman"/>
          <w:color w:val="222222"/>
          <w:sz w:val="24"/>
          <w:szCs w:val="24"/>
          <w:shd w:val="clear" w:color="auto" w:fill="FFFFFF"/>
        </w:rPr>
        <w:t>Kaasinen</w:t>
      </w:r>
      <w:proofErr w:type="spellEnd"/>
      <w:r w:rsidRPr="003072F7">
        <w:rPr>
          <w:rFonts w:ascii="Times New Roman" w:hAnsi="Times New Roman" w:cs="Times New Roman"/>
          <w:color w:val="222222"/>
          <w:sz w:val="24"/>
          <w:szCs w:val="24"/>
          <w:shd w:val="clear" w:color="auto" w:fill="FFFFFF"/>
        </w:rPr>
        <w:t xml:space="preserve">, E., </w:t>
      </w:r>
      <w:proofErr w:type="spellStart"/>
      <w:r w:rsidRPr="003072F7">
        <w:rPr>
          <w:rFonts w:ascii="Times New Roman" w:hAnsi="Times New Roman" w:cs="Times New Roman"/>
          <w:color w:val="222222"/>
          <w:sz w:val="24"/>
          <w:szCs w:val="24"/>
          <w:shd w:val="clear" w:color="auto" w:fill="FFFFFF"/>
        </w:rPr>
        <w:t>Schmalfuß</w:t>
      </w:r>
      <w:proofErr w:type="spellEnd"/>
      <w:r w:rsidRPr="003072F7">
        <w:rPr>
          <w:rFonts w:ascii="Times New Roman" w:hAnsi="Times New Roman" w:cs="Times New Roman"/>
          <w:color w:val="222222"/>
          <w:sz w:val="24"/>
          <w:szCs w:val="24"/>
          <w:shd w:val="clear" w:color="auto" w:fill="FFFFFF"/>
        </w:rPr>
        <w:t xml:space="preserve">, F., </w:t>
      </w:r>
      <w:proofErr w:type="spellStart"/>
      <w:r w:rsidRPr="003072F7">
        <w:rPr>
          <w:rFonts w:ascii="Times New Roman" w:hAnsi="Times New Roman" w:cs="Times New Roman"/>
          <w:color w:val="222222"/>
          <w:sz w:val="24"/>
          <w:szCs w:val="24"/>
          <w:shd w:val="clear" w:color="auto" w:fill="FFFFFF"/>
        </w:rPr>
        <w:t>Özturk</w:t>
      </w:r>
      <w:proofErr w:type="spellEnd"/>
      <w:r w:rsidRPr="003072F7">
        <w:rPr>
          <w:rFonts w:ascii="Times New Roman" w:hAnsi="Times New Roman" w:cs="Times New Roman"/>
          <w:color w:val="222222"/>
          <w:sz w:val="24"/>
          <w:szCs w:val="24"/>
          <w:shd w:val="clear" w:color="auto" w:fill="FFFFFF"/>
        </w:rPr>
        <w:t xml:space="preserve">, C., </w:t>
      </w:r>
      <w:proofErr w:type="spellStart"/>
      <w:r w:rsidRPr="003072F7">
        <w:rPr>
          <w:rFonts w:ascii="Times New Roman" w:hAnsi="Times New Roman" w:cs="Times New Roman"/>
          <w:color w:val="222222"/>
          <w:sz w:val="24"/>
          <w:szCs w:val="24"/>
          <w:shd w:val="clear" w:color="auto" w:fill="FFFFFF"/>
        </w:rPr>
        <w:t>Aromaa</w:t>
      </w:r>
      <w:proofErr w:type="spellEnd"/>
      <w:r w:rsidRPr="003072F7">
        <w:rPr>
          <w:rFonts w:ascii="Times New Roman" w:hAnsi="Times New Roman" w:cs="Times New Roman"/>
          <w:color w:val="222222"/>
          <w:sz w:val="24"/>
          <w:szCs w:val="24"/>
          <w:shd w:val="clear" w:color="auto" w:fill="FFFFFF"/>
        </w:rPr>
        <w:t xml:space="preserve">, S., </w:t>
      </w:r>
      <w:proofErr w:type="spellStart"/>
      <w:r w:rsidRPr="003072F7">
        <w:rPr>
          <w:rFonts w:ascii="Times New Roman" w:hAnsi="Times New Roman" w:cs="Times New Roman"/>
          <w:color w:val="222222"/>
          <w:sz w:val="24"/>
          <w:szCs w:val="24"/>
          <w:shd w:val="clear" w:color="auto" w:fill="FFFFFF"/>
        </w:rPr>
        <w:t>Boubekeur</w:t>
      </w:r>
      <w:proofErr w:type="spellEnd"/>
      <w:r w:rsidRPr="003072F7">
        <w:rPr>
          <w:rFonts w:ascii="Times New Roman" w:hAnsi="Times New Roman" w:cs="Times New Roman"/>
          <w:color w:val="222222"/>
          <w:sz w:val="24"/>
          <w:szCs w:val="24"/>
          <w:shd w:val="clear" w:color="auto" w:fill="FFFFFF"/>
        </w:rPr>
        <w:t xml:space="preserve">, M., </w:t>
      </w:r>
      <w:proofErr w:type="spellStart"/>
      <w:r w:rsidRPr="003072F7">
        <w:rPr>
          <w:rFonts w:ascii="Times New Roman" w:hAnsi="Times New Roman" w:cs="Times New Roman"/>
          <w:color w:val="222222"/>
          <w:sz w:val="24"/>
          <w:szCs w:val="24"/>
          <w:shd w:val="clear" w:color="auto" w:fill="FFFFFF"/>
        </w:rPr>
        <w:t>Heilala</w:t>
      </w:r>
      <w:proofErr w:type="spellEnd"/>
      <w:r w:rsidRPr="003072F7">
        <w:rPr>
          <w:rFonts w:ascii="Times New Roman" w:hAnsi="Times New Roman" w:cs="Times New Roman"/>
          <w:color w:val="222222"/>
          <w:sz w:val="24"/>
          <w:szCs w:val="24"/>
          <w:shd w:val="clear" w:color="auto" w:fill="FFFFFF"/>
        </w:rPr>
        <w:t xml:space="preserve">, J., </w:t>
      </w:r>
      <w:proofErr w:type="spellStart"/>
      <w:r w:rsidRPr="003072F7">
        <w:rPr>
          <w:rFonts w:ascii="Times New Roman" w:hAnsi="Times New Roman" w:cs="Times New Roman"/>
          <w:color w:val="222222"/>
          <w:sz w:val="24"/>
          <w:szCs w:val="24"/>
          <w:shd w:val="clear" w:color="auto" w:fill="FFFFFF"/>
        </w:rPr>
        <w:t>Heikkilä</w:t>
      </w:r>
      <w:proofErr w:type="spellEnd"/>
      <w:r w:rsidRPr="003072F7">
        <w:rPr>
          <w:rFonts w:ascii="Times New Roman" w:hAnsi="Times New Roman" w:cs="Times New Roman"/>
          <w:color w:val="222222"/>
          <w:sz w:val="24"/>
          <w:szCs w:val="24"/>
          <w:shd w:val="clear" w:color="auto" w:fill="FFFFFF"/>
        </w:rPr>
        <w:t xml:space="preserve">, P., </w:t>
      </w:r>
      <w:proofErr w:type="spellStart"/>
      <w:r w:rsidRPr="003072F7">
        <w:rPr>
          <w:rFonts w:ascii="Times New Roman" w:hAnsi="Times New Roman" w:cs="Times New Roman"/>
          <w:color w:val="222222"/>
          <w:sz w:val="24"/>
          <w:szCs w:val="24"/>
          <w:shd w:val="clear" w:color="auto" w:fill="FFFFFF"/>
        </w:rPr>
        <w:t>Kuula</w:t>
      </w:r>
      <w:proofErr w:type="spellEnd"/>
      <w:r w:rsidRPr="003072F7">
        <w:rPr>
          <w:rFonts w:ascii="Times New Roman" w:hAnsi="Times New Roman" w:cs="Times New Roman"/>
          <w:color w:val="222222"/>
          <w:sz w:val="24"/>
          <w:szCs w:val="24"/>
          <w:shd w:val="clear" w:color="auto" w:fill="FFFFFF"/>
        </w:rPr>
        <w:t xml:space="preserve">, T., </w:t>
      </w:r>
      <w:proofErr w:type="spellStart"/>
      <w:r w:rsidRPr="003072F7">
        <w:rPr>
          <w:rFonts w:ascii="Times New Roman" w:hAnsi="Times New Roman" w:cs="Times New Roman"/>
          <w:color w:val="222222"/>
          <w:sz w:val="24"/>
          <w:szCs w:val="24"/>
          <w:shd w:val="clear" w:color="auto" w:fill="FFFFFF"/>
        </w:rPr>
        <w:t>Liinasuo</w:t>
      </w:r>
      <w:proofErr w:type="spellEnd"/>
      <w:r w:rsidRPr="003072F7">
        <w:rPr>
          <w:rFonts w:ascii="Times New Roman" w:hAnsi="Times New Roman" w:cs="Times New Roman"/>
          <w:color w:val="222222"/>
          <w:sz w:val="24"/>
          <w:szCs w:val="24"/>
          <w:shd w:val="clear" w:color="auto" w:fill="FFFFFF"/>
        </w:rPr>
        <w:t>, M., Mach, S. and Mehta, R., 2020. Empowering and engaging industrial workers with Operator 4.0 solutions. </w:t>
      </w:r>
      <w:r w:rsidRPr="003072F7">
        <w:rPr>
          <w:rFonts w:ascii="Times New Roman" w:hAnsi="Times New Roman" w:cs="Times New Roman"/>
          <w:i/>
          <w:iCs/>
          <w:color w:val="222222"/>
          <w:sz w:val="24"/>
          <w:szCs w:val="24"/>
          <w:shd w:val="clear" w:color="auto" w:fill="FFFFFF"/>
        </w:rPr>
        <w:t>Computers &amp; Industrial Engineering</w:t>
      </w:r>
      <w:r w:rsidRPr="003072F7">
        <w:rPr>
          <w:rFonts w:ascii="Times New Roman" w:hAnsi="Times New Roman" w:cs="Times New Roman"/>
          <w:color w:val="222222"/>
          <w:sz w:val="24"/>
          <w:szCs w:val="24"/>
          <w:shd w:val="clear" w:color="auto" w:fill="FFFFFF"/>
        </w:rPr>
        <w:t>, </w:t>
      </w:r>
      <w:r w:rsidRPr="003072F7">
        <w:rPr>
          <w:rFonts w:ascii="Times New Roman" w:hAnsi="Times New Roman" w:cs="Times New Roman"/>
          <w:i/>
          <w:iCs/>
          <w:color w:val="222222"/>
          <w:sz w:val="24"/>
          <w:szCs w:val="24"/>
          <w:shd w:val="clear" w:color="auto" w:fill="FFFFFF"/>
        </w:rPr>
        <w:t>139</w:t>
      </w:r>
      <w:r w:rsidRPr="003072F7">
        <w:rPr>
          <w:rFonts w:ascii="Times New Roman" w:hAnsi="Times New Roman" w:cs="Times New Roman"/>
          <w:color w:val="222222"/>
          <w:sz w:val="24"/>
          <w:szCs w:val="24"/>
          <w:shd w:val="clear" w:color="auto" w:fill="FFFFFF"/>
        </w:rPr>
        <w:t>, p.105678.</w:t>
      </w:r>
    </w:p>
    <w:p w:rsidR="002430DB" w:rsidRPr="003072F7" w:rsidRDefault="002430DB" w:rsidP="003072F7">
      <w:pPr>
        <w:spacing w:line="480" w:lineRule="auto"/>
        <w:ind w:left="720" w:hanging="720"/>
        <w:rPr>
          <w:rFonts w:ascii="Times New Roman" w:hAnsi="Times New Roman" w:cs="Times New Roman"/>
          <w:color w:val="222222"/>
          <w:sz w:val="24"/>
          <w:szCs w:val="24"/>
          <w:shd w:val="clear" w:color="auto" w:fill="FFFFFF"/>
        </w:rPr>
      </w:pPr>
      <w:proofErr w:type="spellStart"/>
      <w:r w:rsidRPr="003072F7">
        <w:rPr>
          <w:rFonts w:ascii="Times New Roman" w:hAnsi="Times New Roman" w:cs="Times New Roman"/>
          <w:color w:val="222222"/>
          <w:sz w:val="24"/>
          <w:szCs w:val="24"/>
          <w:shd w:val="clear" w:color="auto" w:fill="FFFFFF"/>
        </w:rPr>
        <w:t>Khampirat</w:t>
      </w:r>
      <w:proofErr w:type="spellEnd"/>
      <w:r w:rsidRPr="003072F7">
        <w:rPr>
          <w:rFonts w:ascii="Times New Roman" w:hAnsi="Times New Roman" w:cs="Times New Roman"/>
          <w:color w:val="222222"/>
          <w:sz w:val="24"/>
          <w:szCs w:val="24"/>
          <w:shd w:val="clear" w:color="auto" w:fill="FFFFFF"/>
        </w:rPr>
        <w:t>, B., 2020. The relationship between paternal education, self-esteem, resilience, future orientation, and career aspirations. </w:t>
      </w:r>
      <w:proofErr w:type="spellStart"/>
      <w:r w:rsidRPr="003072F7">
        <w:rPr>
          <w:rFonts w:ascii="Times New Roman" w:hAnsi="Times New Roman" w:cs="Times New Roman"/>
          <w:i/>
          <w:iCs/>
          <w:color w:val="222222"/>
          <w:sz w:val="24"/>
          <w:szCs w:val="24"/>
          <w:shd w:val="clear" w:color="auto" w:fill="FFFFFF"/>
        </w:rPr>
        <w:t>Plos</w:t>
      </w:r>
      <w:proofErr w:type="spellEnd"/>
      <w:r w:rsidRPr="003072F7">
        <w:rPr>
          <w:rFonts w:ascii="Times New Roman" w:hAnsi="Times New Roman" w:cs="Times New Roman"/>
          <w:i/>
          <w:iCs/>
          <w:color w:val="222222"/>
          <w:sz w:val="24"/>
          <w:szCs w:val="24"/>
          <w:shd w:val="clear" w:color="auto" w:fill="FFFFFF"/>
        </w:rPr>
        <w:t xml:space="preserve"> one</w:t>
      </w:r>
      <w:r w:rsidRPr="003072F7">
        <w:rPr>
          <w:rFonts w:ascii="Times New Roman" w:hAnsi="Times New Roman" w:cs="Times New Roman"/>
          <w:color w:val="222222"/>
          <w:sz w:val="24"/>
          <w:szCs w:val="24"/>
          <w:shd w:val="clear" w:color="auto" w:fill="FFFFFF"/>
        </w:rPr>
        <w:t>, </w:t>
      </w:r>
      <w:r w:rsidRPr="003072F7">
        <w:rPr>
          <w:rFonts w:ascii="Times New Roman" w:hAnsi="Times New Roman" w:cs="Times New Roman"/>
          <w:i/>
          <w:iCs/>
          <w:color w:val="222222"/>
          <w:sz w:val="24"/>
          <w:szCs w:val="24"/>
          <w:shd w:val="clear" w:color="auto" w:fill="FFFFFF"/>
        </w:rPr>
        <w:t>15</w:t>
      </w:r>
      <w:r w:rsidRPr="003072F7">
        <w:rPr>
          <w:rFonts w:ascii="Times New Roman" w:hAnsi="Times New Roman" w:cs="Times New Roman"/>
          <w:color w:val="222222"/>
          <w:sz w:val="24"/>
          <w:szCs w:val="24"/>
          <w:shd w:val="clear" w:color="auto" w:fill="FFFFFF"/>
        </w:rPr>
        <w:t>(12), e0243283.</w:t>
      </w:r>
    </w:p>
    <w:p w:rsidR="002430DB" w:rsidRPr="003072F7" w:rsidRDefault="002430DB" w:rsidP="003072F7">
      <w:pPr>
        <w:spacing w:line="480" w:lineRule="auto"/>
        <w:ind w:left="720" w:hanging="720"/>
        <w:rPr>
          <w:rFonts w:ascii="Times New Roman" w:hAnsi="Times New Roman" w:cs="Times New Roman"/>
          <w:color w:val="222222"/>
          <w:sz w:val="24"/>
          <w:szCs w:val="24"/>
          <w:shd w:val="clear" w:color="auto" w:fill="FFFFFF"/>
        </w:rPr>
      </w:pPr>
      <w:r w:rsidRPr="003072F7">
        <w:rPr>
          <w:rFonts w:ascii="Times New Roman" w:hAnsi="Times New Roman" w:cs="Times New Roman"/>
          <w:color w:val="222222"/>
          <w:sz w:val="24"/>
          <w:szCs w:val="24"/>
          <w:shd w:val="clear" w:color="auto" w:fill="FFFFFF"/>
        </w:rPr>
        <w:lastRenderedPageBreak/>
        <w:t xml:space="preserve">Leal Filho, W., Eustachio, J. H. P. P., </w:t>
      </w:r>
      <w:proofErr w:type="spellStart"/>
      <w:r w:rsidRPr="003072F7">
        <w:rPr>
          <w:rFonts w:ascii="Times New Roman" w:hAnsi="Times New Roman" w:cs="Times New Roman"/>
          <w:color w:val="222222"/>
          <w:sz w:val="24"/>
          <w:szCs w:val="24"/>
          <w:shd w:val="clear" w:color="auto" w:fill="FFFFFF"/>
        </w:rPr>
        <w:t>Caldana</w:t>
      </w:r>
      <w:proofErr w:type="spellEnd"/>
      <w:r w:rsidRPr="003072F7">
        <w:rPr>
          <w:rFonts w:ascii="Times New Roman" w:hAnsi="Times New Roman" w:cs="Times New Roman"/>
          <w:color w:val="222222"/>
          <w:sz w:val="24"/>
          <w:szCs w:val="24"/>
          <w:shd w:val="clear" w:color="auto" w:fill="FFFFFF"/>
        </w:rPr>
        <w:t xml:space="preserve">, A. C. F., Will, M., Lange Salvia, A., </w:t>
      </w:r>
      <w:proofErr w:type="spellStart"/>
      <w:r w:rsidRPr="003072F7">
        <w:rPr>
          <w:rFonts w:ascii="Times New Roman" w:hAnsi="Times New Roman" w:cs="Times New Roman"/>
          <w:color w:val="222222"/>
          <w:sz w:val="24"/>
          <w:szCs w:val="24"/>
          <w:shd w:val="clear" w:color="auto" w:fill="FFFFFF"/>
        </w:rPr>
        <w:t>Rampasso</w:t>
      </w:r>
      <w:proofErr w:type="spellEnd"/>
      <w:r w:rsidRPr="003072F7">
        <w:rPr>
          <w:rFonts w:ascii="Times New Roman" w:hAnsi="Times New Roman" w:cs="Times New Roman"/>
          <w:color w:val="222222"/>
          <w:sz w:val="24"/>
          <w:szCs w:val="24"/>
          <w:shd w:val="clear" w:color="auto" w:fill="FFFFFF"/>
        </w:rPr>
        <w:t>, I. S., ... &amp; Kovaleva, M., 2020. Sustainability leadership in higher education institutions: An overview of challenges. </w:t>
      </w:r>
      <w:r w:rsidRPr="003072F7">
        <w:rPr>
          <w:rFonts w:ascii="Times New Roman" w:hAnsi="Times New Roman" w:cs="Times New Roman"/>
          <w:i/>
          <w:iCs/>
          <w:color w:val="222222"/>
          <w:sz w:val="24"/>
          <w:szCs w:val="24"/>
          <w:shd w:val="clear" w:color="auto" w:fill="FFFFFF"/>
        </w:rPr>
        <w:t>Sustainability</w:t>
      </w:r>
      <w:r w:rsidRPr="003072F7">
        <w:rPr>
          <w:rFonts w:ascii="Times New Roman" w:hAnsi="Times New Roman" w:cs="Times New Roman"/>
          <w:color w:val="222222"/>
          <w:sz w:val="24"/>
          <w:szCs w:val="24"/>
          <w:shd w:val="clear" w:color="auto" w:fill="FFFFFF"/>
        </w:rPr>
        <w:t>, </w:t>
      </w:r>
      <w:r w:rsidRPr="003072F7">
        <w:rPr>
          <w:rFonts w:ascii="Times New Roman" w:hAnsi="Times New Roman" w:cs="Times New Roman"/>
          <w:i/>
          <w:iCs/>
          <w:color w:val="222222"/>
          <w:sz w:val="24"/>
          <w:szCs w:val="24"/>
          <w:shd w:val="clear" w:color="auto" w:fill="FFFFFF"/>
        </w:rPr>
        <w:t>12</w:t>
      </w:r>
      <w:r w:rsidRPr="003072F7">
        <w:rPr>
          <w:rFonts w:ascii="Times New Roman" w:hAnsi="Times New Roman" w:cs="Times New Roman"/>
          <w:color w:val="222222"/>
          <w:sz w:val="24"/>
          <w:szCs w:val="24"/>
          <w:shd w:val="clear" w:color="auto" w:fill="FFFFFF"/>
        </w:rPr>
        <w:t>(9), 3761.</w:t>
      </w:r>
    </w:p>
    <w:p w:rsidR="002430DB" w:rsidRPr="003072F7" w:rsidRDefault="002430DB" w:rsidP="003072F7">
      <w:pPr>
        <w:spacing w:line="480" w:lineRule="auto"/>
        <w:ind w:left="720" w:hanging="720"/>
        <w:rPr>
          <w:rFonts w:ascii="Times New Roman" w:hAnsi="Times New Roman" w:cs="Times New Roman"/>
          <w:color w:val="222222"/>
          <w:sz w:val="24"/>
          <w:szCs w:val="24"/>
          <w:shd w:val="clear" w:color="auto" w:fill="FFFFFF"/>
        </w:rPr>
      </w:pPr>
      <w:r w:rsidRPr="003072F7">
        <w:rPr>
          <w:rFonts w:ascii="Times New Roman" w:hAnsi="Times New Roman" w:cs="Times New Roman"/>
          <w:color w:val="222222"/>
          <w:sz w:val="24"/>
          <w:szCs w:val="24"/>
          <w:shd w:val="clear" w:color="auto" w:fill="FFFFFF"/>
        </w:rPr>
        <w:t>Mayer, C., 2021. The future of the corporation and the economics of purpose. </w:t>
      </w:r>
      <w:r w:rsidRPr="003072F7">
        <w:rPr>
          <w:rFonts w:ascii="Times New Roman" w:hAnsi="Times New Roman" w:cs="Times New Roman"/>
          <w:i/>
          <w:iCs/>
          <w:color w:val="222222"/>
          <w:sz w:val="24"/>
          <w:szCs w:val="24"/>
          <w:shd w:val="clear" w:color="auto" w:fill="FFFFFF"/>
        </w:rPr>
        <w:t>Journal of Management Studies</w:t>
      </w:r>
      <w:r w:rsidRPr="003072F7">
        <w:rPr>
          <w:rFonts w:ascii="Times New Roman" w:hAnsi="Times New Roman" w:cs="Times New Roman"/>
          <w:color w:val="222222"/>
          <w:sz w:val="24"/>
          <w:szCs w:val="24"/>
          <w:shd w:val="clear" w:color="auto" w:fill="FFFFFF"/>
        </w:rPr>
        <w:t>, </w:t>
      </w:r>
      <w:r w:rsidRPr="003072F7">
        <w:rPr>
          <w:rFonts w:ascii="Times New Roman" w:hAnsi="Times New Roman" w:cs="Times New Roman"/>
          <w:i/>
          <w:iCs/>
          <w:color w:val="222222"/>
          <w:sz w:val="24"/>
          <w:szCs w:val="24"/>
          <w:shd w:val="clear" w:color="auto" w:fill="FFFFFF"/>
        </w:rPr>
        <w:t>58</w:t>
      </w:r>
      <w:r w:rsidRPr="003072F7">
        <w:rPr>
          <w:rFonts w:ascii="Times New Roman" w:hAnsi="Times New Roman" w:cs="Times New Roman"/>
          <w:color w:val="222222"/>
          <w:sz w:val="24"/>
          <w:szCs w:val="24"/>
          <w:shd w:val="clear" w:color="auto" w:fill="FFFFFF"/>
        </w:rPr>
        <w:t>(3), pp.887-901.</w:t>
      </w:r>
    </w:p>
    <w:p w:rsidR="002430DB" w:rsidRPr="003072F7" w:rsidRDefault="002430DB" w:rsidP="003072F7">
      <w:pPr>
        <w:spacing w:line="480" w:lineRule="auto"/>
        <w:ind w:left="720" w:hanging="720"/>
        <w:rPr>
          <w:rFonts w:ascii="Times New Roman" w:hAnsi="Times New Roman" w:cs="Times New Roman"/>
          <w:sz w:val="24"/>
          <w:szCs w:val="24"/>
        </w:rPr>
      </w:pPr>
      <w:proofErr w:type="spellStart"/>
      <w:r w:rsidRPr="003072F7">
        <w:rPr>
          <w:rFonts w:ascii="Times New Roman" w:hAnsi="Times New Roman" w:cs="Times New Roman"/>
          <w:color w:val="222222"/>
          <w:sz w:val="24"/>
          <w:szCs w:val="24"/>
          <w:shd w:val="clear" w:color="auto" w:fill="FFFFFF"/>
        </w:rPr>
        <w:t>Meo</w:t>
      </w:r>
      <w:proofErr w:type="spellEnd"/>
      <w:r w:rsidRPr="003072F7">
        <w:rPr>
          <w:rFonts w:ascii="Times New Roman" w:hAnsi="Times New Roman" w:cs="Times New Roman"/>
          <w:color w:val="222222"/>
          <w:sz w:val="24"/>
          <w:szCs w:val="24"/>
          <w:shd w:val="clear" w:color="auto" w:fill="FFFFFF"/>
        </w:rPr>
        <w:t xml:space="preserve">, S.A. and Talha, M., 2019. Turnitin: Is it a text matching or plagiarism detection </w:t>
      </w:r>
      <w:proofErr w:type="gramStart"/>
      <w:r w:rsidRPr="003072F7">
        <w:rPr>
          <w:rFonts w:ascii="Times New Roman" w:hAnsi="Times New Roman" w:cs="Times New Roman"/>
          <w:color w:val="222222"/>
          <w:sz w:val="24"/>
          <w:szCs w:val="24"/>
          <w:shd w:val="clear" w:color="auto" w:fill="FFFFFF"/>
        </w:rPr>
        <w:t>tool?.</w:t>
      </w:r>
      <w:proofErr w:type="gramEnd"/>
      <w:r w:rsidRPr="003072F7">
        <w:rPr>
          <w:rFonts w:ascii="Times New Roman" w:hAnsi="Times New Roman" w:cs="Times New Roman"/>
          <w:color w:val="222222"/>
          <w:sz w:val="24"/>
          <w:szCs w:val="24"/>
          <w:shd w:val="clear" w:color="auto" w:fill="FFFFFF"/>
        </w:rPr>
        <w:t> </w:t>
      </w:r>
      <w:r w:rsidRPr="003072F7">
        <w:rPr>
          <w:rFonts w:ascii="Times New Roman" w:hAnsi="Times New Roman" w:cs="Times New Roman"/>
          <w:i/>
          <w:iCs/>
          <w:color w:val="222222"/>
          <w:sz w:val="24"/>
          <w:szCs w:val="24"/>
          <w:shd w:val="clear" w:color="auto" w:fill="FFFFFF"/>
        </w:rPr>
        <w:t xml:space="preserve">Saudi journal of </w:t>
      </w:r>
      <w:proofErr w:type="spellStart"/>
      <w:r w:rsidRPr="003072F7">
        <w:rPr>
          <w:rFonts w:ascii="Times New Roman" w:hAnsi="Times New Roman" w:cs="Times New Roman"/>
          <w:i/>
          <w:iCs/>
          <w:color w:val="222222"/>
          <w:sz w:val="24"/>
          <w:szCs w:val="24"/>
          <w:shd w:val="clear" w:color="auto" w:fill="FFFFFF"/>
        </w:rPr>
        <w:t>anaesthesia</w:t>
      </w:r>
      <w:proofErr w:type="spellEnd"/>
      <w:r w:rsidRPr="003072F7">
        <w:rPr>
          <w:rFonts w:ascii="Times New Roman" w:hAnsi="Times New Roman" w:cs="Times New Roman"/>
          <w:color w:val="222222"/>
          <w:sz w:val="24"/>
          <w:szCs w:val="24"/>
          <w:shd w:val="clear" w:color="auto" w:fill="FFFFFF"/>
        </w:rPr>
        <w:t>, </w:t>
      </w:r>
      <w:r w:rsidRPr="003072F7">
        <w:rPr>
          <w:rFonts w:ascii="Times New Roman" w:hAnsi="Times New Roman" w:cs="Times New Roman"/>
          <w:i/>
          <w:iCs/>
          <w:color w:val="222222"/>
          <w:sz w:val="24"/>
          <w:szCs w:val="24"/>
          <w:shd w:val="clear" w:color="auto" w:fill="FFFFFF"/>
        </w:rPr>
        <w:t>13</w:t>
      </w:r>
      <w:r w:rsidRPr="003072F7">
        <w:rPr>
          <w:rFonts w:ascii="Times New Roman" w:hAnsi="Times New Roman" w:cs="Times New Roman"/>
          <w:color w:val="222222"/>
          <w:sz w:val="24"/>
          <w:szCs w:val="24"/>
          <w:shd w:val="clear" w:color="auto" w:fill="FFFFFF"/>
        </w:rPr>
        <w:t>(Suppl 1), p.S48.</w:t>
      </w:r>
    </w:p>
    <w:p w:rsidR="002430DB" w:rsidRPr="003072F7" w:rsidRDefault="002430DB" w:rsidP="003072F7">
      <w:pPr>
        <w:spacing w:line="480" w:lineRule="auto"/>
        <w:ind w:left="720" w:hanging="720"/>
        <w:rPr>
          <w:rFonts w:ascii="Times New Roman" w:hAnsi="Times New Roman" w:cs="Times New Roman"/>
          <w:color w:val="222222"/>
          <w:sz w:val="24"/>
          <w:szCs w:val="24"/>
          <w:shd w:val="clear" w:color="auto" w:fill="FFFFFF"/>
        </w:rPr>
      </w:pPr>
      <w:proofErr w:type="spellStart"/>
      <w:r w:rsidRPr="003072F7">
        <w:rPr>
          <w:rFonts w:ascii="Times New Roman" w:hAnsi="Times New Roman" w:cs="Times New Roman"/>
          <w:color w:val="222222"/>
          <w:sz w:val="24"/>
          <w:szCs w:val="24"/>
          <w:shd w:val="clear" w:color="auto" w:fill="FFFFFF"/>
        </w:rPr>
        <w:t>Miron</w:t>
      </w:r>
      <w:proofErr w:type="spellEnd"/>
      <w:r w:rsidRPr="003072F7">
        <w:rPr>
          <w:rFonts w:ascii="Times New Roman" w:hAnsi="Times New Roman" w:cs="Times New Roman"/>
          <w:color w:val="222222"/>
          <w:sz w:val="24"/>
          <w:szCs w:val="24"/>
          <w:shd w:val="clear" w:color="auto" w:fill="FFFFFF"/>
        </w:rPr>
        <w:t>, J. B. (2022). Academic integrity in work-integrated learning (WIL) settings. In </w:t>
      </w:r>
      <w:r w:rsidRPr="003072F7">
        <w:rPr>
          <w:rFonts w:ascii="Times New Roman" w:hAnsi="Times New Roman" w:cs="Times New Roman"/>
          <w:i/>
          <w:iCs/>
          <w:color w:val="222222"/>
          <w:sz w:val="24"/>
          <w:szCs w:val="24"/>
          <w:shd w:val="clear" w:color="auto" w:fill="FFFFFF"/>
        </w:rPr>
        <w:t>Academic Integrity in Canada: An Enduring and Essential Challenge</w:t>
      </w:r>
      <w:r w:rsidRPr="003072F7">
        <w:rPr>
          <w:rFonts w:ascii="Times New Roman" w:hAnsi="Times New Roman" w:cs="Times New Roman"/>
          <w:color w:val="222222"/>
          <w:sz w:val="24"/>
          <w:szCs w:val="24"/>
          <w:shd w:val="clear" w:color="auto" w:fill="FFFFFF"/>
        </w:rPr>
        <w:t> (pp. 233-247). Cham: Springer International Publishing.</w:t>
      </w:r>
    </w:p>
    <w:p w:rsidR="002430DB" w:rsidRPr="003072F7" w:rsidRDefault="002430DB" w:rsidP="003072F7">
      <w:pPr>
        <w:spacing w:line="480" w:lineRule="auto"/>
        <w:ind w:left="720" w:hanging="720"/>
        <w:rPr>
          <w:rFonts w:ascii="Times New Roman" w:hAnsi="Times New Roman" w:cs="Times New Roman"/>
          <w:color w:val="222222"/>
          <w:sz w:val="24"/>
          <w:szCs w:val="24"/>
          <w:shd w:val="clear" w:color="auto" w:fill="FFFFFF"/>
        </w:rPr>
      </w:pPr>
      <w:proofErr w:type="spellStart"/>
      <w:r w:rsidRPr="003072F7">
        <w:rPr>
          <w:rFonts w:ascii="Times New Roman" w:hAnsi="Times New Roman" w:cs="Times New Roman"/>
          <w:color w:val="222222"/>
          <w:sz w:val="24"/>
          <w:szCs w:val="24"/>
          <w:shd w:val="clear" w:color="auto" w:fill="FFFFFF"/>
        </w:rPr>
        <w:t>Paolini</w:t>
      </w:r>
      <w:proofErr w:type="spellEnd"/>
      <w:r w:rsidRPr="003072F7">
        <w:rPr>
          <w:rFonts w:ascii="Times New Roman" w:hAnsi="Times New Roman" w:cs="Times New Roman"/>
          <w:color w:val="222222"/>
          <w:sz w:val="24"/>
          <w:szCs w:val="24"/>
          <w:shd w:val="clear" w:color="auto" w:fill="FFFFFF"/>
        </w:rPr>
        <w:t>, A. C., 2019. School counselors promoting college and career readiness for high school students. </w:t>
      </w:r>
      <w:r w:rsidRPr="003072F7">
        <w:rPr>
          <w:rFonts w:ascii="Times New Roman" w:hAnsi="Times New Roman" w:cs="Times New Roman"/>
          <w:i/>
          <w:iCs/>
          <w:color w:val="222222"/>
          <w:sz w:val="24"/>
          <w:szCs w:val="24"/>
          <w:shd w:val="clear" w:color="auto" w:fill="FFFFFF"/>
        </w:rPr>
        <w:t>Journal of School Counseling</w:t>
      </w:r>
      <w:r w:rsidRPr="003072F7">
        <w:rPr>
          <w:rFonts w:ascii="Times New Roman" w:hAnsi="Times New Roman" w:cs="Times New Roman"/>
          <w:color w:val="222222"/>
          <w:sz w:val="24"/>
          <w:szCs w:val="24"/>
          <w:shd w:val="clear" w:color="auto" w:fill="FFFFFF"/>
        </w:rPr>
        <w:t>, </w:t>
      </w:r>
      <w:r w:rsidRPr="003072F7">
        <w:rPr>
          <w:rFonts w:ascii="Times New Roman" w:hAnsi="Times New Roman" w:cs="Times New Roman"/>
          <w:i/>
          <w:iCs/>
          <w:color w:val="222222"/>
          <w:sz w:val="24"/>
          <w:szCs w:val="24"/>
          <w:shd w:val="clear" w:color="auto" w:fill="FFFFFF"/>
        </w:rPr>
        <w:t>17</w:t>
      </w:r>
      <w:r w:rsidRPr="003072F7">
        <w:rPr>
          <w:rFonts w:ascii="Times New Roman" w:hAnsi="Times New Roman" w:cs="Times New Roman"/>
          <w:color w:val="222222"/>
          <w:sz w:val="24"/>
          <w:szCs w:val="24"/>
          <w:shd w:val="clear" w:color="auto" w:fill="FFFFFF"/>
        </w:rPr>
        <w:t>(2), n2.</w:t>
      </w:r>
    </w:p>
    <w:p w:rsidR="002430DB" w:rsidRPr="003072F7" w:rsidRDefault="002430DB" w:rsidP="003072F7">
      <w:pPr>
        <w:spacing w:line="480" w:lineRule="auto"/>
        <w:ind w:left="720" w:hanging="720"/>
        <w:rPr>
          <w:rFonts w:ascii="Times New Roman" w:hAnsi="Times New Roman" w:cs="Times New Roman"/>
          <w:color w:val="222222"/>
          <w:sz w:val="24"/>
          <w:szCs w:val="24"/>
          <w:shd w:val="clear" w:color="auto" w:fill="FFFFFF"/>
        </w:rPr>
      </w:pPr>
      <w:r w:rsidRPr="003072F7">
        <w:rPr>
          <w:rFonts w:ascii="Times New Roman" w:hAnsi="Times New Roman" w:cs="Times New Roman"/>
          <w:color w:val="222222"/>
          <w:sz w:val="24"/>
          <w:szCs w:val="24"/>
          <w:shd w:val="clear" w:color="auto" w:fill="FFFFFF"/>
        </w:rPr>
        <w:t xml:space="preserve">Rafi, M., </w:t>
      </w:r>
      <w:proofErr w:type="spellStart"/>
      <w:r w:rsidRPr="003072F7">
        <w:rPr>
          <w:rFonts w:ascii="Times New Roman" w:hAnsi="Times New Roman" w:cs="Times New Roman"/>
          <w:color w:val="222222"/>
          <w:sz w:val="24"/>
          <w:szCs w:val="24"/>
          <w:shd w:val="clear" w:color="auto" w:fill="FFFFFF"/>
        </w:rPr>
        <w:t>JianMing</w:t>
      </w:r>
      <w:proofErr w:type="spellEnd"/>
      <w:r w:rsidRPr="003072F7">
        <w:rPr>
          <w:rFonts w:ascii="Times New Roman" w:hAnsi="Times New Roman" w:cs="Times New Roman"/>
          <w:color w:val="222222"/>
          <w:sz w:val="24"/>
          <w:szCs w:val="24"/>
          <w:shd w:val="clear" w:color="auto" w:fill="FFFFFF"/>
        </w:rPr>
        <w:t>, Z., &amp; Ahmad, K., 2019. Technology integration for students' information and digital literacy education in academic libraries. </w:t>
      </w:r>
      <w:r w:rsidRPr="003072F7">
        <w:rPr>
          <w:rFonts w:ascii="Times New Roman" w:hAnsi="Times New Roman" w:cs="Times New Roman"/>
          <w:i/>
          <w:iCs/>
          <w:color w:val="222222"/>
          <w:sz w:val="24"/>
          <w:szCs w:val="24"/>
          <w:shd w:val="clear" w:color="auto" w:fill="FFFFFF"/>
        </w:rPr>
        <w:t>Information Discovery and Delivery</w:t>
      </w:r>
      <w:r w:rsidRPr="003072F7">
        <w:rPr>
          <w:rFonts w:ascii="Times New Roman" w:hAnsi="Times New Roman" w:cs="Times New Roman"/>
          <w:color w:val="222222"/>
          <w:sz w:val="24"/>
          <w:szCs w:val="24"/>
          <w:shd w:val="clear" w:color="auto" w:fill="FFFFFF"/>
        </w:rPr>
        <w:t>.</w:t>
      </w:r>
    </w:p>
    <w:p w:rsidR="002430DB" w:rsidRPr="003072F7" w:rsidRDefault="002430DB" w:rsidP="003072F7">
      <w:pPr>
        <w:spacing w:line="480" w:lineRule="auto"/>
        <w:ind w:left="720" w:hanging="720"/>
        <w:rPr>
          <w:rFonts w:ascii="Times New Roman" w:hAnsi="Times New Roman" w:cs="Times New Roman"/>
          <w:color w:val="222222"/>
          <w:sz w:val="24"/>
          <w:szCs w:val="24"/>
          <w:shd w:val="clear" w:color="auto" w:fill="FFFFFF"/>
        </w:rPr>
      </w:pPr>
      <w:r w:rsidRPr="003072F7">
        <w:rPr>
          <w:rFonts w:ascii="Times New Roman" w:hAnsi="Times New Roman" w:cs="Times New Roman"/>
          <w:color w:val="222222"/>
          <w:sz w:val="24"/>
          <w:szCs w:val="24"/>
          <w:shd w:val="clear" w:color="auto" w:fill="FFFFFF"/>
        </w:rPr>
        <w:t xml:space="preserve">Rodda, S. N., Dowling, N. A., Thomas, A. C., Bagot, K. L., &amp; </w:t>
      </w:r>
      <w:proofErr w:type="spellStart"/>
      <w:r w:rsidRPr="003072F7">
        <w:rPr>
          <w:rFonts w:ascii="Times New Roman" w:hAnsi="Times New Roman" w:cs="Times New Roman"/>
          <w:color w:val="222222"/>
          <w:sz w:val="24"/>
          <w:szCs w:val="24"/>
          <w:shd w:val="clear" w:color="auto" w:fill="FFFFFF"/>
        </w:rPr>
        <w:t>Lubman</w:t>
      </w:r>
      <w:proofErr w:type="spellEnd"/>
      <w:r w:rsidRPr="003072F7">
        <w:rPr>
          <w:rFonts w:ascii="Times New Roman" w:hAnsi="Times New Roman" w:cs="Times New Roman"/>
          <w:color w:val="222222"/>
          <w:sz w:val="24"/>
          <w:szCs w:val="24"/>
          <w:shd w:val="clear" w:color="auto" w:fill="FFFFFF"/>
        </w:rPr>
        <w:t>, D. I., 2020. Treatment for family members of people experiencing gambling problems: Family members want both gambler-focused and family-focused options. </w:t>
      </w:r>
      <w:r w:rsidRPr="003072F7">
        <w:rPr>
          <w:rFonts w:ascii="Times New Roman" w:hAnsi="Times New Roman" w:cs="Times New Roman"/>
          <w:i/>
          <w:iCs/>
          <w:color w:val="222222"/>
          <w:sz w:val="24"/>
          <w:szCs w:val="24"/>
          <w:shd w:val="clear" w:color="auto" w:fill="FFFFFF"/>
        </w:rPr>
        <w:t>International Journal of Mental Health and Addiction</w:t>
      </w:r>
      <w:r w:rsidRPr="003072F7">
        <w:rPr>
          <w:rFonts w:ascii="Times New Roman" w:hAnsi="Times New Roman" w:cs="Times New Roman"/>
          <w:color w:val="222222"/>
          <w:sz w:val="24"/>
          <w:szCs w:val="24"/>
          <w:shd w:val="clear" w:color="auto" w:fill="FFFFFF"/>
        </w:rPr>
        <w:t>, </w:t>
      </w:r>
      <w:r w:rsidRPr="003072F7">
        <w:rPr>
          <w:rFonts w:ascii="Times New Roman" w:hAnsi="Times New Roman" w:cs="Times New Roman"/>
          <w:i/>
          <w:iCs/>
          <w:color w:val="222222"/>
          <w:sz w:val="24"/>
          <w:szCs w:val="24"/>
          <w:shd w:val="clear" w:color="auto" w:fill="FFFFFF"/>
        </w:rPr>
        <w:t>18</w:t>
      </w:r>
      <w:r w:rsidRPr="003072F7">
        <w:rPr>
          <w:rFonts w:ascii="Times New Roman" w:hAnsi="Times New Roman" w:cs="Times New Roman"/>
          <w:color w:val="222222"/>
          <w:sz w:val="24"/>
          <w:szCs w:val="24"/>
          <w:shd w:val="clear" w:color="auto" w:fill="FFFFFF"/>
        </w:rPr>
        <w:t>, 1318-1334.</w:t>
      </w:r>
    </w:p>
    <w:p w:rsidR="002430DB" w:rsidRPr="003072F7" w:rsidRDefault="002430DB" w:rsidP="003072F7">
      <w:pPr>
        <w:spacing w:line="480" w:lineRule="auto"/>
        <w:ind w:left="720" w:hanging="720"/>
        <w:rPr>
          <w:rFonts w:ascii="Times New Roman" w:hAnsi="Times New Roman" w:cs="Times New Roman"/>
          <w:color w:val="222222"/>
          <w:sz w:val="24"/>
          <w:szCs w:val="24"/>
          <w:shd w:val="clear" w:color="auto" w:fill="FFFFFF"/>
        </w:rPr>
      </w:pPr>
      <w:proofErr w:type="spellStart"/>
      <w:r w:rsidRPr="003072F7">
        <w:rPr>
          <w:rFonts w:ascii="Times New Roman" w:hAnsi="Times New Roman" w:cs="Times New Roman"/>
          <w:color w:val="222222"/>
          <w:sz w:val="24"/>
          <w:szCs w:val="24"/>
          <w:shd w:val="clear" w:color="auto" w:fill="FFFFFF"/>
        </w:rPr>
        <w:t>Ryfield</w:t>
      </w:r>
      <w:proofErr w:type="spellEnd"/>
      <w:r w:rsidRPr="003072F7">
        <w:rPr>
          <w:rFonts w:ascii="Times New Roman" w:hAnsi="Times New Roman" w:cs="Times New Roman"/>
          <w:color w:val="222222"/>
          <w:sz w:val="24"/>
          <w:szCs w:val="24"/>
          <w:shd w:val="clear" w:color="auto" w:fill="FFFFFF"/>
        </w:rPr>
        <w:t xml:space="preserve">, F., Cabana, D., Brannigan, J., &amp; Crowe, T., 2019. Conceptualizing' sense of </w:t>
      </w:r>
      <w:proofErr w:type="spellStart"/>
      <w:r w:rsidRPr="003072F7">
        <w:rPr>
          <w:rFonts w:ascii="Times New Roman" w:hAnsi="Times New Roman" w:cs="Times New Roman"/>
          <w:color w:val="222222"/>
          <w:sz w:val="24"/>
          <w:szCs w:val="24"/>
          <w:shd w:val="clear" w:color="auto" w:fill="FFFFFF"/>
        </w:rPr>
        <w:t>place'in</w:t>
      </w:r>
      <w:proofErr w:type="spellEnd"/>
      <w:r w:rsidRPr="003072F7">
        <w:rPr>
          <w:rFonts w:ascii="Times New Roman" w:hAnsi="Times New Roman" w:cs="Times New Roman"/>
          <w:color w:val="222222"/>
          <w:sz w:val="24"/>
          <w:szCs w:val="24"/>
          <w:shd w:val="clear" w:color="auto" w:fill="FFFFFF"/>
        </w:rPr>
        <w:t xml:space="preserve"> cultural ecosystem services: A framework for interdisciplinary research. </w:t>
      </w:r>
      <w:r w:rsidRPr="003072F7">
        <w:rPr>
          <w:rFonts w:ascii="Times New Roman" w:hAnsi="Times New Roman" w:cs="Times New Roman"/>
          <w:i/>
          <w:iCs/>
          <w:color w:val="222222"/>
          <w:sz w:val="24"/>
          <w:szCs w:val="24"/>
          <w:shd w:val="clear" w:color="auto" w:fill="FFFFFF"/>
        </w:rPr>
        <w:t>Ecosystem Services</w:t>
      </w:r>
      <w:r w:rsidRPr="003072F7">
        <w:rPr>
          <w:rFonts w:ascii="Times New Roman" w:hAnsi="Times New Roman" w:cs="Times New Roman"/>
          <w:color w:val="222222"/>
          <w:sz w:val="24"/>
          <w:szCs w:val="24"/>
          <w:shd w:val="clear" w:color="auto" w:fill="FFFFFF"/>
        </w:rPr>
        <w:t>, </w:t>
      </w:r>
      <w:r w:rsidRPr="003072F7">
        <w:rPr>
          <w:rFonts w:ascii="Times New Roman" w:hAnsi="Times New Roman" w:cs="Times New Roman"/>
          <w:i/>
          <w:iCs/>
          <w:color w:val="222222"/>
          <w:sz w:val="24"/>
          <w:szCs w:val="24"/>
          <w:shd w:val="clear" w:color="auto" w:fill="FFFFFF"/>
        </w:rPr>
        <w:t>36</w:t>
      </w:r>
      <w:r w:rsidRPr="003072F7">
        <w:rPr>
          <w:rFonts w:ascii="Times New Roman" w:hAnsi="Times New Roman" w:cs="Times New Roman"/>
          <w:color w:val="222222"/>
          <w:sz w:val="24"/>
          <w:szCs w:val="24"/>
          <w:shd w:val="clear" w:color="auto" w:fill="FFFFFF"/>
        </w:rPr>
        <w:t>, 100907.</w:t>
      </w:r>
    </w:p>
    <w:p w:rsidR="002430DB" w:rsidRPr="003072F7" w:rsidRDefault="002430DB" w:rsidP="003072F7">
      <w:pPr>
        <w:spacing w:line="480" w:lineRule="auto"/>
        <w:ind w:left="720" w:hanging="720"/>
        <w:rPr>
          <w:rFonts w:ascii="Times New Roman" w:hAnsi="Times New Roman" w:cs="Times New Roman"/>
          <w:color w:val="222222"/>
          <w:sz w:val="24"/>
          <w:szCs w:val="24"/>
          <w:shd w:val="clear" w:color="auto" w:fill="FFFFFF"/>
        </w:rPr>
      </w:pPr>
      <w:r w:rsidRPr="003072F7">
        <w:rPr>
          <w:rFonts w:ascii="Times New Roman" w:hAnsi="Times New Roman" w:cs="Times New Roman"/>
          <w:color w:val="222222"/>
          <w:sz w:val="24"/>
          <w:szCs w:val="24"/>
          <w:shd w:val="clear" w:color="auto" w:fill="FFFFFF"/>
        </w:rPr>
        <w:lastRenderedPageBreak/>
        <w:t>Vance, E. A., &amp; Smith, H. S., 2019. The ASCCR frame for learning essential collaboration skills. </w:t>
      </w:r>
      <w:r w:rsidRPr="003072F7">
        <w:rPr>
          <w:rFonts w:ascii="Times New Roman" w:hAnsi="Times New Roman" w:cs="Times New Roman"/>
          <w:i/>
          <w:iCs/>
          <w:color w:val="222222"/>
          <w:sz w:val="24"/>
          <w:szCs w:val="24"/>
          <w:shd w:val="clear" w:color="auto" w:fill="FFFFFF"/>
        </w:rPr>
        <w:t>Journal of Statistics Education</w:t>
      </w:r>
      <w:r w:rsidRPr="003072F7">
        <w:rPr>
          <w:rFonts w:ascii="Times New Roman" w:hAnsi="Times New Roman" w:cs="Times New Roman"/>
          <w:color w:val="222222"/>
          <w:sz w:val="24"/>
          <w:szCs w:val="24"/>
          <w:shd w:val="clear" w:color="auto" w:fill="FFFFFF"/>
        </w:rPr>
        <w:t>, </w:t>
      </w:r>
      <w:r w:rsidRPr="003072F7">
        <w:rPr>
          <w:rFonts w:ascii="Times New Roman" w:hAnsi="Times New Roman" w:cs="Times New Roman"/>
          <w:i/>
          <w:iCs/>
          <w:color w:val="222222"/>
          <w:sz w:val="24"/>
          <w:szCs w:val="24"/>
          <w:shd w:val="clear" w:color="auto" w:fill="FFFFFF"/>
        </w:rPr>
        <w:t>27</w:t>
      </w:r>
      <w:r w:rsidRPr="003072F7">
        <w:rPr>
          <w:rFonts w:ascii="Times New Roman" w:hAnsi="Times New Roman" w:cs="Times New Roman"/>
          <w:color w:val="222222"/>
          <w:sz w:val="24"/>
          <w:szCs w:val="24"/>
          <w:shd w:val="clear" w:color="auto" w:fill="FFFFFF"/>
        </w:rPr>
        <w:t>(3), 265-274.</w:t>
      </w:r>
    </w:p>
    <w:p w:rsidR="002430DB" w:rsidRPr="003072F7" w:rsidRDefault="002430DB" w:rsidP="003072F7">
      <w:pPr>
        <w:spacing w:line="480" w:lineRule="auto"/>
        <w:ind w:firstLine="720"/>
        <w:rPr>
          <w:rFonts w:ascii="Times New Roman" w:hAnsi="Times New Roman" w:cs="Times New Roman"/>
          <w:sz w:val="24"/>
          <w:szCs w:val="24"/>
        </w:rPr>
      </w:pPr>
    </w:p>
    <w:sectPr w:rsidR="002430DB" w:rsidRPr="003072F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95F43" w:rsidRDefault="00095F43" w:rsidP="009D29B5">
      <w:pPr>
        <w:spacing w:after="0" w:line="240" w:lineRule="auto"/>
      </w:pPr>
      <w:r>
        <w:separator/>
      </w:r>
    </w:p>
  </w:endnote>
  <w:endnote w:type="continuationSeparator" w:id="0">
    <w:p w:rsidR="00095F43" w:rsidRDefault="00095F43" w:rsidP="009D2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95F43" w:rsidRDefault="00095F43" w:rsidP="009D29B5">
      <w:pPr>
        <w:spacing w:after="0" w:line="240" w:lineRule="auto"/>
      </w:pPr>
      <w:r>
        <w:separator/>
      </w:r>
    </w:p>
  </w:footnote>
  <w:footnote w:type="continuationSeparator" w:id="0">
    <w:p w:rsidR="00095F43" w:rsidRDefault="00095F43" w:rsidP="009D29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055761"/>
      <w:docPartObj>
        <w:docPartGallery w:val="Page Numbers (Top of Page)"/>
        <w:docPartUnique/>
      </w:docPartObj>
    </w:sdtPr>
    <w:sdtEndPr>
      <w:rPr>
        <w:noProof/>
      </w:rPr>
    </w:sdtEndPr>
    <w:sdtContent>
      <w:p w:rsidR="009D29B5" w:rsidRDefault="009D29B5">
        <w:pPr>
          <w:pStyle w:val="Header"/>
          <w:jc w:val="right"/>
        </w:pPr>
        <w:r>
          <w:fldChar w:fldCharType="begin"/>
        </w:r>
        <w:r>
          <w:instrText xml:space="preserve"> PAGE   \* MERGEFORMAT </w:instrText>
        </w:r>
        <w:r>
          <w:fldChar w:fldCharType="separate"/>
        </w:r>
        <w:r w:rsidR="00A861AA">
          <w:rPr>
            <w:noProof/>
          </w:rPr>
          <w:t>13</w:t>
        </w:r>
        <w:r>
          <w:rPr>
            <w:noProof/>
          </w:rPr>
          <w:fldChar w:fldCharType="end"/>
        </w:r>
      </w:p>
    </w:sdtContent>
  </w:sdt>
  <w:p w:rsidR="009D29B5" w:rsidRDefault="009D29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UwMzQ3MLQwNjEyMTRX0lEKTi0uzszPAykwqgUAioEQNCwAAAA="/>
  </w:docVars>
  <w:rsids>
    <w:rsidRoot w:val="009D29B5"/>
    <w:rsid w:val="00095F43"/>
    <w:rsid w:val="001136E9"/>
    <w:rsid w:val="001420D1"/>
    <w:rsid w:val="002430DB"/>
    <w:rsid w:val="002501BA"/>
    <w:rsid w:val="002C3BE5"/>
    <w:rsid w:val="003072F7"/>
    <w:rsid w:val="004A2265"/>
    <w:rsid w:val="004F1013"/>
    <w:rsid w:val="0059301E"/>
    <w:rsid w:val="006202A1"/>
    <w:rsid w:val="00631ED7"/>
    <w:rsid w:val="007701B7"/>
    <w:rsid w:val="008522B9"/>
    <w:rsid w:val="008F22E5"/>
    <w:rsid w:val="009D29B5"/>
    <w:rsid w:val="00A861AA"/>
    <w:rsid w:val="00C64547"/>
    <w:rsid w:val="00CB4916"/>
    <w:rsid w:val="00E027CC"/>
    <w:rsid w:val="00ED43DC"/>
    <w:rsid w:val="00F70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02B40"/>
  <w15:chartTrackingRefBased/>
  <w15:docId w15:val="{28D91EAB-95C0-4C65-977F-BC07A0896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0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29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29B5"/>
  </w:style>
  <w:style w:type="paragraph" w:styleId="Footer">
    <w:name w:val="footer"/>
    <w:basedOn w:val="Normal"/>
    <w:link w:val="FooterChar"/>
    <w:uiPriority w:val="99"/>
    <w:unhideWhenUsed/>
    <w:rsid w:val="009D29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29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391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2518</Words>
  <Characters>14355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kelvinmanwamanyinsa@gmail.com</cp:lastModifiedBy>
  <cp:revision>2</cp:revision>
  <dcterms:created xsi:type="dcterms:W3CDTF">2023-04-24T21:49:00Z</dcterms:created>
  <dcterms:modified xsi:type="dcterms:W3CDTF">2023-04-24T21:49:00Z</dcterms:modified>
</cp:coreProperties>
</file>