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3EB6FBA7" w:rsidR="00D44692" w:rsidRDefault="5C40B47C" w:rsidP="02FDAA79">
      <w:pPr>
        <w:spacing w:line="360" w:lineRule="auto"/>
        <w:jc w:val="center"/>
      </w:pPr>
      <w:r>
        <w:rPr>
          <w:noProof/>
        </w:rPr>
        <w:drawing>
          <wp:inline distT="0" distB="0" distL="0" distR="0" wp14:anchorId="34D8C1A6" wp14:editId="5F5A3546">
            <wp:extent cx="1579872" cy="1454485"/>
            <wp:effectExtent l="0" t="0" r="0" b="0"/>
            <wp:docPr id="1268260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6037" name="Picture 126826037"/>
                    <pic:cNvPicPr/>
                  </pic:nvPicPr>
                  <pic:blipFill>
                    <a:blip r:embed="rId8">
                      <a:extLst>
                        <a:ext uri="{28A0092B-C50C-407E-A947-70E740481C1C}">
                          <a14:useLocalDpi xmlns:a14="http://schemas.microsoft.com/office/drawing/2010/main"/>
                        </a:ext>
                      </a:extLst>
                    </a:blip>
                    <a:stretch>
                      <a:fillRect/>
                    </a:stretch>
                  </pic:blipFill>
                  <pic:spPr>
                    <a:xfrm>
                      <a:off x="0" y="0"/>
                      <a:ext cx="1579872" cy="1454485"/>
                    </a:xfrm>
                    <a:prstGeom prst="rect">
                      <a:avLst/>
                    </a:prstGeom>
                  </pic:spPr>
                </pic:pic>
              </a:graphicData>
            </a:graphic>
          </wp:inline>
        </w:drawing>
      </w:r>
    </w:p>
    <w:p w14:paraId="7479A0FC" w14:textId="241D912B" w:rsidR="02FDAA79" w:rsidRPr="0054324F" w:rsidRDefault="02FDAA79" w:rsidP="02FDAA79">
      <w:pPr>
        <w:spacing w:line="360" w:lineRule="auto"/>
        <w:rPr>
          <w:rFonts w:ascii="Arial" w:hAnsi="Arial" w:cs="Arial"/>
          <w:sz w:val="22"/>
          <w:szCs w:val="22"/>
        </w:rPr>
      </w:pPr>
    </w:p>
    <w:p w14:paraId="00F1EB45" w14:textId="6221BCF0" w:rsidR="71DDDBF9" w:rsidRPr="0054324F" w:rsidRDefault="71DDDBF9" w:rsidP="02FDAA79">
      <w:pPr>
        <w:spacing w:line="360" w:lineRule="auto"/>
        <w:jc w:val="center"/>
        <w:rPr>
          <w:rFonts w:ascii="Arial" w:hAnsi="Arial" w:cs="Arial"/>
          <w:sz w:val="22"/>
          <w:szCs w:val="22"/>
        </w:rPr>
      </w:pPr>
      <w:r w:rsidRPr="0054324F">
        <w:rPr>
          <w:rFonts w:ascii="Arial" w:hAnsi="Arial" w:cs="Arial"/>
          <w:sz w:val="22"/>
          <w:szCs w:val="22"/>
        </w:rPr>
        <w:t xml:space="preserve">University of Wales Trinity Saint David </w:t>
      </w:r>
      <w:r w:rsidR="6379E924" w:rsidRPr="0054324F">
        <w:rPr>
          <w:rFonts w:ascii="Arial" w:hAnsi="Arial" w:cs="Arial"/>
          <w:sz w:val="22"/>
          <w:szCs w:val="22"/>
        </w:rPr>
        <w:t>Birmingham</w:t>
      </w:r>
    </w:p>
    <w:p w14:paraId="0FB2FE58" w14:textId="2ACE9D03" w:rsidR="02FDAA79" w:rsidRPr="0054324F" w:rsidRDefault="02FDAA79" w:rsidP="02FDAA79">
      <w:pPr>
        <w:spacing w:line="360" w:lineRule="auto"/>
        <w:jc w:val="center"/>
        <w:rPr>
          <w:rFonts w:ascii="Arial" w:hAnsi="Arial" w:cs="Arial"/>
          <w:sz w:val="22"/>
          <w:szCs w:val="22"/>
        </w:rPr>
      </w:pPr>
    </w:p>
    <w:p w14:paraId="25A1DA9C" w14:textId="066A2334" w:rsidR="6379E924" w:rsidRPr="0054324F" w:rsidRDefault="6379E924" w:rsidP="02FDAA79">
      <w:pPr>
        <w:spacing w:line="360" w:lineRule="auto"/>
        <w:jc w:val="center"/>
        <w:rPr>
          <w:rFonts w:ascii="Arial" w:hAnsi="Arial" w:cs="Arial"/>
          <w:sz w:val="22"/>
          <w:szCs w:val="22"/>
        </w:rPr>
      </w:pPr>
      <w:r w:rsidRPr="0054324F">
        <w:rPr>
          <w:rFonts w:ascii="Arial" w:hAnsi="Arial" w:cs="Arial"/>
          <w:sz w:val="22"/>
          <w:szCs w:val="22"/>
        </w:rPr>
        <w:t>Module: Introduction to Public Health</w:t>
      </w:r>
    </w:p>
    <w:p w14:paraId="3F4B3F78" w14:textId="07E870B2" w:rsidR="6379E924" w:rsidRPr="0054324F" w:rsidRDefault="6379E924" w:rsidP="02FDAA79">
      <w:pPr>
        <w:spacing w:line="360" w:lineRule="auto"/>
        <w:jc w:val="center"/>
        <w:rPr>
          <w:rFonts w:ascii="Arial" w:hAnsi="Arial" w:cs="Arial"/>
          <w:sz w:val="22"/>
          <w:szCs w:val="22"/>
        </w:rPr>
      </w:pPr>
      <w:r w:rsidRPr="0054324F">
        <w:rPr>
          <w:rFonts w:ascii="Arial" w:hAnsi="Arial" w:cs="Arial"/>
          <w:sz w:val="22"/>
          <w:szCs w:val="22"/>
        </w:rPr>
        <w:t>Module Code: LCHS4008</w:t>
      </w:r>
    </w:p>
    <w:p w14:paraId="04C99E75" w14:textId="1820B978" w:rsidR="0E07A33D" w:rsidRPr="0054324F" w:rsidRDefault="0E07A33D" w:rsidP="02FDAA79">
      <w:pPr>
        <w:spacing w:line="360" w:lineRule="auto"/>
        <w:jc w:val="center"/>
        <w:rPr>
          <w:rFonts w:ascii="Arial" w:hAnsi="Arial" w:cs="Arial"/>
          <w:sz w:val="22"/>
          <w:szCs w:val="22"/>
        </w:rPr>
      </w:pPr>
      <w:r w:rsidRPr="0054324F">
        <w:rPr>
          <w:rFonts w:ascii="Arial" w:hAnsi="Arial" w:cs="Arial"/>
          <w:sz w:val="22"/>
          <w:szCs w:val="22"/>
        </w:rPr>
        <w:t>Task 1 (Written report) on</w:t>
      </w:r>
    </w:p>
    <w:p w14:paraId="3BADE417" w14:textId="166220E9" w:rsidR="02FDAA79" w:rsidRPr="0054324F" w:rsidRDefault="02FDAA79" w:rsidP="02FDAA79">
      <w:pPr>
        <w:spacing w:line="360" w:lineRule="auto"/>
        <w:jc w:val="center"/>
        <w:rPr>
          <w:rFonts w:ascii="Arial" w:hAnsi="Arial" w:cs="Arial"/>
          <w:sz w:val="22"/>
          <w:szCs w:val="22"/>
        </w:rPr>
      </w:pPr>
    </w:p>
    <w:p w14:paraId="28A8D789" w14:textId="03AAA35E" w:rsidR="2E705665" w:rsidRPr="0054324F" w:rsidRDefault="2E705665" w:rsidP="02FDAA79">
      <w:pPr>
        <w:spacing w:line="360" w:lineRule="auto"/>
        <w:jc w:val="center"/>
        <w:rPr>
          <w:rFonts w:ascii="Arial" w:hAnsi="Arial" w:cs="Arial"/>
          <w:sz w:val="22"/>
          <w:szCs w:val="22"/>
        </w:rPr>
      </w:pPr>
      <w:r w:rsidRPr="0054324F">
        <w:rPr>
          <w:rFonts w:ascii="Arial" w:hAnsi="Arial" w:cs="Arial"/>
          <w:sz w:val="22"/>
          <w:szCs w:val="22"/>
        </w:rPr>
        <w:t>Lung cancer</w:t>
      </w:r>
    </w:p>
    <w:p w14:paraId="59905A42" w14:textId="21DC3D91" w:rsidR="02FDAA79" w:rsidRPr="0054324F" w:rsidRDefault="02FDAA79" w:rsidP="02FDAA79">
      <w:pPr>
        <w:spacing w:line="360" w:lineRule="auto"/>
        <w:jc w:val="center"/>
        <w:rPr>
          <w:rFonts w:ascii="Arial" w:hAnsi="Arial" w:cs="Arial"/>
          <w:sz w:val="22"/>
          <w:szCs w:val="22"/>
        </w:rPr>
      </w:pPr>
    </w:p>
    <w:p w14:paraId="7C6C1D8F" w14:textId="17A320EA" w:rsidR="5FED3BFC" w:rsidRPr="0054324F" w:rsidRDefault="5FED3BFC" w:rsidP="02FDAA79">
      <w:pPr>
        <w:spacing w:line="360" w:lineRule="auto"/>
        <w:jc w:val="center"/>
        <w:rPr>
          <w:rFonts w:ascii="Arial" w:hAnsi="Arial" w:cs="Arial"/>
          <w:sz w:val="22"/>
          <w:szCs w:val="22"/>
        </w:rPr>
      </w:pPr>
      <w:r w:rsidRPr="0054324F">
        <w:rPr>
          <w:rFonts w:ascii="Arial" w:hAnsi="Arial" w:cs="Arial"/>
          <w:sz w:val="22"/>
          <w:szCs w:val="22"/>
        </w:rPr>
        <w:t>Submitted</w:t>
      </w:r>
      <w:r w:rsidR="4155B60D" w:rsidRPr="0054324F">
        <w:rPr>
          <w:rFonts w:ascii="Arial" w:hAnsi="Arial" w:cs="Arial"/>
          <w:sz w:val="22"/>
          <w:szCs w:val="22"/>
        </w:rPr>
        <w:t xml:space="preserve"> by:</w:t>
      </w:r>
      <w:r w:rsidR="60C51EDF" w:rsidRPr="0054324F">
        <w:rPr>
          <w:rFonts w:ascii="Arial" w:hAnsi="Arial" w:cs="Arial"/>
          <w:sz w:val="22"/>
          <w:szCs w:val="22"/>
        </w:rPr>
        <w:t xml:space="preserve"> </w:t>
      </w:r>
    </w:p>
    <w:p w14:paraId="555CB10F" w14:textId="1D63099A" w:rsidR="60C51EDF" w:rsidRPr="0054324F" w:rsidRDefault="60C51EDF" w:rsidP="02FDAA79">
      <w:pPr>
        <w:spacing w:line="360" w:lineRule="auto"/>
        <w:jc w:val="center"/>
        <w:rPr>
          <w:rFonts w:ascii="Arial" w:hAnsi="Arial" w:cs="Arial"/>
          <w:sz w:val="22"/>
          <w:szCs w:val="22"/>
        </w:rPr>
      </w:pPr>
      <w:r w:rsidRPr="0054324F">
        <w:rPr>
          <w:rFonts w:ascii="Arial" w:hAnsi="Arial" w:cs="Arial"/>
          <w:sz w:val="22"/>
          <w:szCs w:val="22"/>
        </w:rPr>
        <w:t>N</w:t>
      </w:r>
      <w:r w:rsidR="6509A6E7" w:rsidRPr="0054324F">
        <w:rPr>
          <w:rFonts w:ascii="Arial" w:hAnsi="Arial" w:cs="Arial"/>
          <w:sz w:val="22"/>
          <w:szCs w:val="22"/>
        </w:rPr>
        <w:t>ame</w:t>
      </w:r>
      <w:r w:rsidR="271966E8" w:rsidRPr="0054324F">
        <w:rPr>
          <w:rFonts w:ascii="Arial" w:hAnsi="Arial" w:cs="Arial"/>
          <w:sz w:val="22"/>
          <w:szCs w:val="22"/>
        </w:rPr>
        <w:t xml:space="preserve"> of the student</w:t>
      </w:r>
      <w:r w:rsidR="6509A6E7" w:rsidRPr="0054324F">
        <w:rPr>
          <w:rFonts w:ascii="Arial" w:hAnsi="Arial" w:cs="Arial"/>
          <w:sz w:val="22"/>
          <w:szCs w:val="22"/>
        </w:rPr>
        <w:t>: Shanette McBeam</w:t>
      </w:r>
    </w:p>
    <w:p w14:paraId="3BE7C539" w14:textId="48AF5F26" w:rsidR="6509A6E7" w:rsidRPr="0054324F" w:rsidRDefault="6509A6E7" w:rsidP="02FDAA79">
      <w:pPr>
        <w:spacing w:line="360" w:lineRule="auto"/>
        <w:jc w:val="center"/>
        <w:rPr>
          <w:rFonts w:ascii="Arial" w:hAnsi="Arial" w:cs="Arial"/>
          <w:sz w:val="22"/>
          <w:szCs w:val="22"/>
        </w:rPr>
      </w:pPr>
      <w:r w:rsidRPr="0054324F">
        <w:rPr>
          <w:rFonts w:ascii="Arial" w:hAnsi="Arial" w:cs="Arial"/>
          <w:sz w:val="22"/>
          <w:szCs w:val="22"/>
        </w:rPr>
        <w:t>Student ID: 2509177</w:t>
      </w:r>
    </w:p>
    <w:p w14:paraId="5FD3DC28" w14:textId="2A2DD3FE" w:rsidR="02FDAA79" w:rsidRPr="0054324F" w:rsidRDefault="02FDAA79" w:rsidP="02FDAA79">
      <w:pPr>
        <w:spacing w:line="360" w:lineRule="auto"/>
        <w:jc w:val="center"/>
        <w:rPr>
          <w:rFonts w:ascii="Arial" w:hAnsi="Arial" w:cs="Arial"/>
          <w:sz w:val="22"/>
          <w:szCs w:val="22"/>
        </w:rPr>
      </w:pPr>
    </w:p>
    <w:p w14:paraId="0440A6DF" w14:textId="5D8E4690" w:rsidR="049E7B6E" w:rsidRPr="0054324F" w:rsidRDefault="049E7B6E" w:rsidP="02FDAA79">
      <w:pPr>
        <w:spacing w:line="360" w:lineRule="auto"/>
        <w:jc w:val="center"/>
        <w:rPr>
          <w:rFonts w:ascii="Arial" w:hAnsi="Arial" w:cs="Arial"/>
          <w:sz w:val="22"/>
          <w:szCs w:val="22"/>
        </w:rPr>
      </w:pPr>
      <w:r w:rsidRPr="0054324F">
        <w:rPr>
          <w:rFonts w:ascii="Arial" w:hAnsi="Arial" w:cs="Arial"/>
          <w:sz w:val="22"/>
          <w:szCs w:val="22"/>
        </w:rPr>
        <w:t>Submitted to</w:t>
      </w:r>
    </w:p>
    <w:p w14:paraId="001D33D2" w14:textId="5DBC31AF" w:rsidR="049E7B6E" w:rsidRPr="0054324F" w:rsidRDefault="049E7B6E" w:rsidP="02FDAA79">
      <w:pPr>
        <w:spacing w:line="360" w:lineRule="auto"/>
        <w:jc w:val="center"/>
        <w:rPr>
          <w:rFonts w:ascii="Arial" w:hAnsi="Arial" w:cs="Arial"/>
          <w:sz w:val="22"/>
          <w:szCs w:val="22"/>
        </w:rPr>
      </w:pPr>
      <w:r w:rsidRPr="0054324F">
        <w:rPr>
          <w:rFonts w:ascii="Arial" w:hAnsi="Arial" w:cs="Arial"/>
          <w:sz w:val="22"/>
          <w:szCs w:val="22"/>
        </w:rPr>
        <w:t>Name of the l</w:t>
      </w:r>
      <w:r w:rsidR="757218E2" w:rsidRPr="0054324F">
        <w:rPr>
          <w:rFonts w:ascii="Arial" w:hAnsi="Arial" w:cs="Arial"/>
          <w:sz w:val="22"/>
          <w:szCs w:val="22"/>
        </w:rPr>
        <w:t>ecturer:</w:t>
      </w:r>
      <w:r w:rsidR="7B4959D5" w:rsidRPr="0054324F">
        <w:rPr>
          <w:rFonts w:ascii="Arial" w:hAnsi="Arial" w:cs="Arial"/>
          <w:sz w:val="22"/>
          <w:szCs w:val="22"/>
        </w:rPr>
        <w:t xml:space="preserve"> Farah Islam</w:t>
      </w:r>
    </w:p>
    <w:p w14:paraId="7819B62C" w14:textId="163FE409" w:rsidR="02FDAA79" w:rsidRPr="0054324F" w:rsidRDefault="02FDAA79" w:rsidP="02FDAA79">
      <w:pPr>
        <w:spacing w:line="360" w:lineRule="auto"/>
        <w:jc w:val="center"/>
        <w:rPr>
          <w:rFonts w:ascii="Arial" w:hAnsi="Arial" w:cs="Arial"/>
          <w:sz w:val="22"/>
          <w:szCs w:val="22"/>
        </w:rPr>
      </w:pPr>
    </w:p>
    <w:p w14:paraId="0B15522F" w14:textId="2FAB87FF" w:rsidR="757218E2" w:rsidRPr="0054324F" w:rsidRDefault="757218E2" w:rsidP="02FDAA79">
      <w:pPr>
        <w:spacing w:line="360" w:lineRule="auto"/>
        <w:jc w:val="center"/>
        <w:rPr>
          <w:rFonts w:ascii="Arial" w:hAnsi="Arial" w:cs="Arial"/>
          <w:sz w:val="22"/>
          <w:szCs w:val="22"/>
        </w:rPr>
      </w:pPr>
      <w:r w:rsidRPr="0054324F">
        <w:rPr>
          <w:rFonts w:ascii="Arial" w:hAnsi="Arial" w:cs="Arial"/>
          <w:sz w:val="22"/>
          <w:szCs w:val="22"/>
        </w:rPr>
        <w:t>Submission</w:t>
      </w:r>
      <w:r w:rsidR="398F5129" w:rsidRPr="0054324F">
        <w:rPr>
          <w:rFonts w:ascii="Arial" w:hAnsi="Arial" w:cs="Arial"/>
          <w:sz w:val="22"/>
          <w:szCs w:val="22"/>
        </w:rPr>
        <w:t xml:space="preserve"> on</w:t>
      </w:r>
    </w:p>
    <w:p w14:paraId="73BB3918" w14:textId="03168301" w:rsidR="757218E2" w:rsidRPr="0054324F" w:rsidRDefault="757218E2" w:rsidP="02FDAA79">
      <w:pPr>
        <w:spacing w:line="360" w:lineRule="auto"/>
        <w:jc w:val="center"/>
        <w:rPr>
          <w:rFonts w:ascii="Arial" w:hAnsi="Arial" w:cs="Arial"/>
          <w:sz w:val="22"/>
          <w:szCs w:val="22"/>
        </w:rPr>
      </w:pPr>
      <w:r w:rsidRPr="0054324F">
        <w:rPr>
          <w:rFonts w:ascii="Arial" w:hAnsi="Arial" w:cs="Arial"/>
          <w:sz w:val="22"/>
          <w:szCs w:val="22"/>
        </w:rPr>
        <w:t xml:space="preserve"> Date:</w:t>
      </w:r>
      <w:r w:rsidR="75DDCE30" w:rsidRPr="0054324F">
        <w:rPr>
          <w:rFonts w:ascii="Arial" w:hAnsi="Arial" w:cs="Arial"/>
          <w:sz w:val="22"/>
          <w:szCs w:val="22"/>
        </w:rPr>
        <w:t xml:space="preserve"> 2</w:t>
      </w:r>
      <w:r w:rsidR="00476A70">
        <w:rPr>
          <w:rFonts w:ascii="Arial" w:hAnsi="Arial" w:cs="Arial"/>
          <w:sz w:val="22"/>
          <w:szCs w:val="22"/>
        </w:rPr>
        <w:t>2</w:t>
      </w:r>
      <w:r w:rsidR="75DDCE30" w:rsidRPr="0054324F">
        <w:rPr>
          <w:rFonts w:ascii="Arial" w:hAnsi="Arial" w:cs="Arial"/>
          <w:sz w:val="22"/>
          <w:szCs w:val="22"/>
        </w:rPr>
        <w:t xml:space="preserve"> March 2</w:t>
      </w:r>
      <w:r w:rsidR="3C122A0C" w:rsidRPr="0054324F">
        <w:rPr>
          <w:rFonts w:ascii="Arial" w:hAnsi="Arial" w:cs="Arial"/>
          <w:sz w:val="22"/>
          <w:szCs w:val="22"/>
        </w:rPr>
        <w:t>026</w:t>
      </w:r>
    </w:p>
    <w:p w14:paraId="31AEA971" w14:textId="77777777" w:rsidR="00CF034F" w:rsidRPr="0054324F" w:rsidRDefault="00CF034F" w:rsidP="02FDAA79">
      <w:pPr>
        <w:spacing w:line="360" w:lineRule="auto"/>
        <w:rPr>
          <w:rFonts w:ascii="Arial" w:hAnsi="Arial" w:cs="Arial"/>
          <w:sz w:val="22"/>
          <w:szCs w:val="22"/>
        </w:rPr>
      </w:pPr>
    </w:p>
    <w:p w14:paraId="221D0596" w14:textId="68E84512" w:rsidR="3ED652C7" w:rsidRPr="00B90654" w:rsidRDefault="3ED652C7" w:rsidP="00B90654">
      <w:pPr>
        <w:spacing w:line="360" w:lineRule="auto"/>
        <w:jc w:val="center"/>
        <w:rPr>
          <w:rFonts w:ascii="Arial" w:hAnsi="Arial" w:cs="Arial"/>
          <w:b/>
          <w:bCs/>
          <w:sz w:val="28"/>
          <w:szCs w:val="28"/>
        </w:rPr>
      </w:pPr>
      <w:r w:rsidRPr="00B90654">
        <w:rPr>
          <w:rFonts w:ascii="Arial" w:hAnsi="Arial" w:cs="Arial"/>
          <w:b/>
          <w:bCs/>
          <w:sz w:val="28"/>
          <w:szCs w:val="28"/>
        </w:rPr>
        <w:lastRenderedPageBreak/>
        <w:t>Table of Contents</w:t>
      </w:r>
    </w:p>
    <w:p w14:paraId="7DA9122E" w14:textId="5A1F8053" w:rsidR="02FDAA79" w:rsidRPr="008D5CDF" w:rsidRDefault="002C0E03" w:rsidP="00D8107F">
      <w:pPr>
        <w:pStyle w:val="ListParagraph"/>
        <w:numPr>
          <w:ilvl w:val="0"/>
          <w:numId w:val="11"/>
        </w:numPr>
        <w:spacing w:line="360" w:lineRule="auto"/>
        <w:rPr>
          <w:b/>
          <w:bCs/>
          <w:sz w:val="22"/>
          <w:szCs w:val="22"/>
        </w:rPr>
      </w:pPr>
      <w:r w:rsidRPr="008D5CDF">
        <w:rPr>
          <w:b/>
          <w:bCs/>
          <w:sz w:val="22"/>
          <w:szCs w:val="22"/>
        </w:rPr>
        <w:t>Introduction</w:t>
      </w:r>
      <w:r w:rsidR="001B3325">
        <w:rPr>
          <w:b/>
          <w:bCs/>
          <w:sz w:val="22"/>
          <w:szCs w:val="22"/>
        </w:rPr>
        <w:t xml:space="preserve"> …………………………………………………………………………………….</w:t>
      </w:r>
      <w:r w:rsidR="00103412">
        <w:rPr>
          <w:b/>
          <w:bCs/>
          <w:sz w:val="22"/>
          <w:szCs w:val="22"/>
        </w:rPr>
        <w:t>.</w:t>
      </w:r>
      <w:r w:rsidR="00B90654">
        <w:rPr>
          <w:b/>
          <w:bCs/>
          <w:sz w:val="22"/>
          <w:szCs w:val="22"/>
        </w:rPr>
        <w:t>3</w:t>
      </w:r>
    </w:p>
    <w:p w14:paraId="651E04CC" w14:textId="23F6F63B" w:rsidR="002C0E03" w:rsidRPr="008D5CDF" w:rsidRDefault="007A7E86" w:rsidP="00D8107F">
      <w:pPr>
        <w:pStyle w:val="ListParagraph"/>
        <w:numPr>
          <w:ilvl w:val="0"/>
          <w:numId w:val="11"/>
        </w:numPr>
        <w:spacing w:line="360" w:lineRule="auto"/>
        <w:rPr>
          <w:sz w:val="22"/>
          <w:szCs w:val="22"/>
        </w:rPr>
      </w:pPr>
      <w:r w:rsidRPr="00E2177D">
        <w:rPr>
          <w:rFonts w:cstheme="minorHAnsi"/>
          <w:b/>
          <w:bCs/>
          <w:sz w:val="22"/>
          <w:szCs w:val="22"/>
        </w:rPr>
        <w:t>What are the different approaches used to measure and monitor lung cancer?</w:t>
      </w:r>
      <w:r w:rsidR="00103412">
        <w:rPr>
          <w:rFonts w:cstheme="minorHAnsi"/>
          <w:b/>
          <w:bCs/>
          <w:sz w:val="22"/>
          <w:szCs w:val="22"/>
        </w:rPr>
        <w:t>......</w:t>
      </w:r>
      <w:r w:rsidR="00B90654">
        <w:rPr>
          <w:rFonts w:cstheme="minorHAnsi"/>
          <w:b/>
          <w:bCs/>
          <w:sz w:val="22"/>
          <w:szCs w:val="22"/>
        </w:rPr>
        <w:t>4</w:t>
      </w:r>
    </w:p>
    <w:p w14:paraId="544C9358" w14:textId="74CEB10B" w:rsidR="007C00C4" w:rsidRPr="00F43265" w:rsidRDefault="007C00C4" w:rsidP="00D8107F">
      <w:pPr>
        <w:pStyle w:val="ListParagraph"/>
        <w:numPr>
          <w:ilvl w:val="0"/>
          <w:numId w:val="11"/>
        </w:numPr>
        <w:spacing w:line="360" w:lineRule="auto"/>
        <w:rPr>
          <w:rFonts w:cstheme="minorHAnsi"/>
          <w:b/>
          <w:bCs/>
          <w:sz w:val="22"/>
          <w:szCs w:val="22"/>
        </w:rPr>
      </w:pPr>
      <w:r w:rsidRPr="00B42AF3">
        <w:rPr>
          <w:rFonts w:cstheme="minorHAnsi"/>
          <w:b/>
          <w:bCs/>
          <w:sz w:val="22"/>
          <w:szCs w:val="22"/>
        </w:rPr>
        <w:t>Explain how lung cancer is controlled</w:t>
      </w:r>
      <w:r w:rsidR="003315E3">
        <w:rPr>
          <w:rFonts w:cstheme="minorHAnsi"/>
          <w:b/>
          <w:bCs/>
          <w:sz w:val="22"/>
          <w:szCs w:val="22"/>
        </w:rPr>
        <w:t>……………………………………………………</w:t>
      </w:r>
      <w:r w:rsidR="00303C7C">
        <w:rPr>
          <w:rFonts w:cstheme="minorHAnsi"/>
          <w:b/>
          <w:bCs/>
          <w:sz w:val="22"/>
          <w:szCs w:val="22"/>
        </w:rPr>
        <w:t>..5</w:t>
      </w:r>
    </w:p>
    <w:p w14:paraId="0CCA086F" w14:textId="7DEFB0EF" w:rsidR="007C00C4" w:rsidRPr="00E2177D" w:rsidRDefault="007C00C4" w:rsidP="00D8107F">
      <w:pPr>
        <w:pStyle w:val="ListParagraph"/>
        <w:numPr>
          <w:ilvl w:val="0"/>
          <w:numId w:val="11"/>
        </w:numPr>
        <w:spacing w:line="360" w:lineRule="auto"/>
        <w:rPr>
          <w:rFonts w:cstheme="minorHAnsi"/>
          <w:b/>
          <w:bCs/>
          <w:sz w:val="22"/>
          <w:szCs w:val="22"/>
        </w:rPr>
      </w:pPr>
      <w:r w:rsidRPr="00E2177D">
        <w:rPr>
          <w:rFonts w:cstheme="minorHAnsi"/>
          <w:b/>
          <w:bCs/>
          <w:sz w:val="22"/>
          <w:szCs w:val="22"/>
        </w:rPr>
        <w:t>What are the consequences of lung cancer on people in the community?</w:t>
      </w:r>
      <w:r w:rsidR="003315E3">
        <w:rPr>
          <w:rFonts w:cstheme="minorHAnsi"/>
          <w:b/>
          <w:bCs/>
          <w:sz w:val="22"/>
          <w:szCs w:val="22"/>
        </w:rPr>
        <w:t>..........</w:t>
      </w:r>
      <w:r w:rsidR="00173BBA">
        <w:rPr>
          <w:rFonts w:cstheme="minorHAnsi"/>
          <w:b/>
          <w:bCs/>
          <w:sz w:val="22"/>
          <w:szCs w:val="22"/>
        </w:rPr>
        <w:t>...</w:t>
      </w:r>
      <w:r w:rsidR="003315E3">
        <w:rPr>
          <w:rFonts w:cstheme="minorHAnsi"/>
          <w:b/>
          <w:bCs/>
          <w:sz w:val="22"/>
          <w:szCs w:val="22"/>
        </w:rPr>
        <w:t>.</w:t>
      </w:r>
      <w:r w:rsidR="00733C00">
        <w:rPr>
          <w:rFonts w:cstheme="minorHAnsi"/>
          <w:b/>
          <w:bCs/>
          <w:sz w:val="22"/>
          <w:szCs w:val="22"/>
        </w:rPr>
        <w:t>6</w:t>
      </w:r>
    </w:p>
    <w:p w14:paraId="2AB364DD" w14:textId="32331C03" w:rsidR="007C00C4" w:rsidRPr="00E2177D" w:rsidRDefault="007C00C4" w:rsidP="00D8107F">
      <w:pPr>
        <w:pStyle w:val="ListParagraph"/>
        <w:numPr>
          <w:ilvl w:val="0"/>
          <w:numId w:val="11"/>
        </w:numPr>
        <w:spacing w:line="360" w:lineRule="auto"/>
        <w:rPr>
          <w:rFonts w:cstheme="minorHAnsi"/>
          <w:b/>
          <w:bCs/>
          <w:sz w:val="22"/>
          <w:szCs w:val="22"/>
        </w:rPr>
      </w:pPr>
      <w:r w:rsidRPr="00E2177D">
        <w:rPr>
          <w:rFonts w:cstheme="minorHAnsi"/>
          <w:b/>
          <w:bCs/>
          <w:sz w:val="22"/>
          <w:szCs w:val="22"/>
        </w:rPr>
        <w:t>What health and social care support services are required to meet the needs of individuals affected by lung cancer within the community?</w:t>
      </w:r>
      <w:r w:rsidR="003315E3">
        <w:rPr>
          <w:rFonts w:cstheme="minorHAnsi"/>
          <w:b/>
          <w:bCs/>
          <w:sz w:val="22"/>
          <w:szCs w:val="22"/>
        </w:rPr>
        <w:t>................................</w:t>
      </w:r>
      <w:r w:rsidR="00A03954">
        <w:rPr>
          <w:rFonts w:cstheme="minorHAnsi"/>
          <w:b/>
          <w:bCs/>
          <w:sz w:val="22"/>
          <w:szCs w:val="22"/>
        </w:rPr>
        <w:t>....</w:t>
      </w:r>
      <w:r w:rsidR="009E70B3">
        <w:rPr>
          <w:rFonts w:cstheme="minorHAnsi"/>
          <w:b/>
          <w:bCs/>
          <w:sz w:val="22"/>
          <w:szCs w:val="22"/>
        </w:rPr>
        <w:t>.</w:t>
      </w:r>
      <w:r w:rsidR="00D531F5">
        <w:rPr>
          <w:rFonts w:cstheme="minorHAnsi"/>
          <w:b/>
          <w:bCs/>
          <w:sz w:val="22"/>
          <w:szCs w:val="22"/>
        </w:rPr>
        <w:t>7</w:t>
      </w:r>
    </w:p>
    <w:p w14:paraId="5AFE1BFC" w14:textId="1C27C999" w:rsidR="007C00C4" w:rsidRDefault="007C00C4" w:rsidP="00D8107F">
      <w:pPr>
        <w:pStyle w:val="ListParagraph"/>
        <w:numPr>
          <w:ilvl w:val="0"/>
          <w:numId w:val="11"/>
        </w:numPr>
        <w:spacing w:line="360" w:lineRule="auto"/>
        <w:rPr>
          <w:rFonts w:cstheme="minorHAnsi"/>
          <w:b/>
          <w:bCs/>
          <w:sz w:val="22"/>
          <w:szCs w:val="22"/>
          <w:lang w:val="en-GB"/>
        </w:rPr>
      </w:pPr>
      <w:r w:rsidRPr="00E2177D">
        <w:rPr>
          <w:rFonts w:cstheme="minorHAnsi"/>
          <w:b/>
          <w:bCs/>
          <w:sz w:val="22"/>
          <w:szCs w:val="22"/>
          <w:lang w:val="en-GB"/>
        </w:rPr>
        <w:t>Conclusion</w:t>
      </w:r>
      <w:r w:rsidR="00BC10AC">
        <w:rPr>
          <w:rFonts w:cstheme="minorHAnsi"/>
          <w:b/>
          <w:bCs/>
          <w:sz w:val="22"/>
          <w:szCs w:val="22"/>
          <w:lang w:val="en-GB"/>
        </w:rPr>
        <w:t xml:space="preserve"> ..</w:t>
      </w:r>
      <w:r w:rsidR="00D8107F">
        <w:rPr>
          <w:rFonts w:cstheme="minorHAnsi"/>
          <w:b/>
          <w:bCs/>
          <w:sz w:val="22"/>
          <w:szCs w:val="22"/>
          <w:lang w:val="en-GB"/>
        </w:rPr>
        <w:t>………………………………………………………………………………</w:t>
      </w:r>
      <w:r w:rsidR="009E70B3">
        <w:rPr>
          <w:rFonts w:cstheme="minorHAnsi"/>
          <w:b/>
          <w:bCs/>
          <w:sz w:val="22"/>
          <w:szCs w:val="22"/>
          <w:lang w:val="en-GB"/>
        </w:rPr>
        <w:t>……</w:t>
      </w:r>
      <w:r w:rsidR="00FC3935">
        <w:rPr>
          <w:rFonts w:cstheme="minorHAnsi"/>
          <w:b/>
          <w:bCs/>
          <w:sz w:val="22"/>
          <w:szCs w:val="22"/>
          <w:lang w:val="en-GB"/>
        </w:rPr>
        <w:t>8</w:t>
      </w:r>
    </w:p>
    <w:p w14:paraId="55F88840" w14:textId="1E6EF240" w:rsidR="00BC10AC" w:rsidRPr="00BC10AC" w:rsidRDefault="00BC10AC" w:rsidP="00BC10AC">
      <w:pPr>
        <w:pStyle w:val="ListParagraph"/>
        <w:numPr>
          <w:ilvl w:val="0"/>
          <w:numId w:val="11"/>
        </w:numPr>
        <w:spacing w:line="360" w:lineRule="auto"/>
        <w:rPr>
          <w:rFonts w:cstheme="minorHAnsi"/>
          <w:b/>
          <w:bCs/>
          <w:sz w:val="22"/>
          <w:szCs w:val="22"/>
        </w:rPr>
      </w:pPr>
      <w:r w:rsidRPr="00BC10AC">
        <w:rPr>
          <w:rFonts w:cstheme="minorHAnsi"/>
          <w:b/>
          <w:bCs/>
          <w:sz w:val="22"/>
          <w:szCs w:val="22"/>
        </w:rPr>
        <w:t>References</w:t>
      </w:r>
      <w:r>
        <w:rPr>
          <w:rFonts w:cstheme="minorHAnsi"/>
          <w:b/>
          <w:bCs/>
          <w:sz w:val="22"/>
          <w:szCs w:val="22"/>
        </w:rPr>
        <w:t xml:space="preserve"> ……………………………………………………………………………</w:t>
      </w:r>
      <w:r w:rsidR="00A30A2F">
        <w:rPr>
          <w:rFonts w:cstheme="minorHAnsi"/>
          <w:b/>
          <w:bCs/>
          <w:sz w:val="22"/>
          <w:szCs w:val="22"/>
        </w:rPr>
        <w:t>8</w:t>
      </w:r>
      <w:r w:rsidR="009E70B3">
        <w:rPr>
          <w:rFonts w:cstheme="minorHAnsi"/>
          <w:b/>
          <w:bCs/>
          <w:sz w:val="22"/>
          <w:szCs w:val="22"/>
        </w:rPr>
        <w:t>,</w:t>
      </w:r>
      <w:r w:rsidR="00222DE7">
        <w:rPr>
          <w:rFonts w:cstheme="minorHAnsi"/>
          <w:b/>
          <w:bCs/>
          <w:sz w:val="22"/>
          <w:szCs w:val="22"/>
        </w:rPr>
        <w:t xml:space="preserve"> 9</w:t>
      </w:r>
      <w:r w:rsidR="009E70B3">
        <w:rPr>
          <w:rFonts w:cstheme="minorHAnsi"/>
          <w:b/>
          <w:bCs/>
          <w:sz w:val="22"/>
          <w:szCs w:val="22"/>
        </w:rPr>
        <w:t xml:space="preserve"> &amp; 10</w:t>
      </w:r>
    </w:p>
    <w:p w14:paraId="2475CAF9" w14:textId="77777777" w:rsidR="00BC10AC" w:rsidRPr="00E2177D" w:rsidRDefault="00BC10AC" w:rsidP="00BC10AC">
      <w:pPr>
        <w:pStyle w:val="ListParagraph"/>
        <w:spacing w:line="360" w:lineRule="auto"/>
        <w:rPr>
          <w:rFonts w:cstheme="minorHAnsi"/>
          <w:b/>
          <w:bCs/>
          <w:sz w:val="22"/>
          <w:szCs w:val="22"/>
          <w:lang w:val="en-GB"/>
        </w:rPr>
      </w:pPr>
    </w:p>
    <w:p w14:paraId="1F46D6FD" w14:textId="77777777" w:rsidR="008D5CDF" w:rsidRPr="00B90654" w:rsidRDefault="008D5CDF" w:rsidP="00B90654">
      <w:pPr>
        <w:spacing w:line="360" w:lineRule="auto"/>
        <w:ind w:left="360"/>
        <w:rPr>
          <w:sz w:val="22"/>
          <w:szCs w:val="22"/>
        </w:rPr>
      </w:pPr>
    </w:p>
    <w:p w14:paraId="14859F3D" w14:textId="790DE165" w:rsidR="02FDAA79" w:rsidRDefault="02FDAA79" w:rsidP="02FDAA79">
      <w:pPr>
        <w:spacing w:line="360" w:lineRule="auto"/>
        <w:rPr>
          <w:sz w:val="22"/>
          <w:szCs w:val="22"/>
        </w:rPr>
      </w:pPr>
    </w:p>
    <w:p w14:paraId="25A28AA1" w14:textId="7B6C4961" w:rsidR="02FDAA79" w:rsidRDefault="02FDAA79" w:rsidP="02FDAA79">
      <w:pPr>
        <w:spacing w:line="360" w:lineRule="auto"/>
        <w:rPr>
          <w:sz w:val="22"/>
          <w:szCs w:val="22"/>
        </w:rPr>
      </w:pPr>
    </w:p>
    <w:p w14:paraId="455DAC0D" w14:textId="4A4D5288" w:rsidR="02FDAA79" w:rsidRDefault="02FDAA79" w:rsidP="02FDAA79">
      <w:pPr>
        <w:spacing w:line="360" w:lineRule="auto"/>
        <w:rPr>
          <w:sz w:val="22"/>
          <w:szCs w:val="22"/>
        </w:rPr>
      </w:pPr>
    </w:p>
    <w:p w14:paraId="17661567" w14:textId="6CC0F3F2" w:rsidR="02FDAA79" w:rsidRDefault="02FDAA79" w:rsidP="02FDAA79">
      <w:pPr>
        <w:spacing w:line="360" w:lineRule="auto"/>
        <w:rPr>
          <w:sz w:val="22"/>
          <w:szCs w:val="22"/>
        </w:rPr>
      </w:pPr>
    </w:p>
    <w:p w14:paraId="20967302" w14:textId="2765A084" w:rsidR="02FDAA79" w:rsidRDefault="02FDAA79" w:rsidP="02FDAA79">
      <w:pPr>
        <w:spacing w:line="360" w:lineRule="auto"/>
        <w:rPr>
          <w:sz w:val="22"/>
          <w:szCs w:val="22"/>
        </w:rPr>
      </w:pPr>
    </w:p>
    <w:p w14:paraId="2CA23CE4" w14:textId="252098B2" w:rsidR="02FDAA79" w:rsidRDefault="02FDAA79" w:rsidP="02FDAA79">
      <w:pPr>
        <w:spacing w:line="360" w:lineRule="auto"/>
        <w:rPr>
          <w:sz w:val="22"/>
          <w:szCs w:val="22"/>
        </w:rPr>
      </w:pPr>
    </w:p>
    <w:p w14:paraId="2B8D0375" w14:textId="7206EF10" w:rsidR="02FDAA79" w:rsidRDefault="02FDAA79" w:rsidP="02FDAA79">
      <w:pPr>
        <w:spacing w:line="360" w:lineRule="auto"/>
        <w:rPr>
          <w:sz w:val="22"/>
          <w:szCs w:val="22"/>
        </w:rPr>
      </w:pPr>
    </w:p>
    <w:p w14:paraId="0335BC26" w14:textId="4F031180" w:rsidR="02FDAA79" w:rsidRDefault="02FDAA79" w:rsidP="02FDAA79">
      <w:pPr>
        <w:spacing w:line="360" w:lineRule="auto"/>
        <w:rPr>
          <w:sz w:val="22"/>
          <w:szCs w:val="22"/>
        </w:rPr>
      </w:pPr>
    </w:p>
    <w:p w14:paraId="0AEB4CB8" w14:textId="050D70D1" w:rsidR="02FDAA79" w:rsidRDefault="02FDAA79" w:rsidP="02FDAA79">
      <w:pPr>
        <w:spacing w:line="360" w:lineRule="auto"/>
        <w:rPr>
          <w:sz w:val="22"/>
          <w:szCs w:val="22"/>
        </w:rPr>
      </w:pPr>
    </w:p>
    <w:p w14:paraId="1A78C926" w14:textId="37887903" w:rsidR="02FDAA79" w:rsidRDefault="02FDAA79" w:rsidP="02FDAA79">
      <w:pPr>
        <w:spacing w:line="360" w:lineRule="auto"/>
        <w:rPr>
          <w:sz w:val="22"/>
          <w:szCs w:val="22"/>
        </w:rPr>
      </w:pPr>
    </w:p>
    <w:p w14:paraId="0FEDEC24" w14:textId="319E340F" w:rsidR="02FDAA79" w:rsidRDefault="02FDAA79" w:rsidP="02FDAA79">
      <w:pPr>
        <w:spacing w:line="360" w:lineRule="auto"/>
        <w:rPr>
          <w:sz w:val="22"/>
          <w:szCs w:val="22"/>
        </w:rPr>
      </w:pPr>
    </w:p>
    <w:p w14:paraId="7EA521E1" w14:textId="2FD7CFB8" w:rsidR="02FDAA79" w:rsidRDefault="02FDAA79" w:rsidP="02FDAA79">
      <w:pPr>
        <w:spacing w:line="360" w:lineRule="auto"/>
        <w:rPr>
          <w:sz w:val="22"/>
          <w:szCs w:val="22"/>
        </w:rPr>
      </w:pPr>
    </w:p>
    <w:p w14:paraId="451F97A5" w14:textId="16718A0B" w:rsidR="02FDAA79" w:rsidRDefault="02FDAA79" w:rsidP="02FDAA79">
      <w:pPr>
        <w:spacing w:line="360" w:lineRule="auto"/>
        <w:rPr>
          <w:sz w:val="22"/>
          <w:szCs w:val="22"/>
        </w:rPr>
      </w:pPr>
    </w:p>
    <w:p w14:paraId="743FBB2C" w14:textId="77777777" w:rsidR="00CF034F" w:rsidRDefault="00CF034F" w:rsidP="02FDAA79">
      <w:pPr>
        <w:spacing w:line="360" w:lineRule="auto"/>
        <w:rPr>
          <w:sz w:val="22"/>
          <w:szCs w:val="22"/>
        </w:rPr>
      </w:pPr>
    </w:p>
    <w:p w14:paraId="0E465325" w14:textId="77777777" w:rsidR="00662F4B" w:rsidRDefault="00662F4B" w:rsidP="02FDAA79">
      <w:pPr>
        <w:spacing w:line="360" w:lineRule="auto"/>
        <w:rPr>
          <w:b/>
          <w:bCs/>
          <w:sz w:val="22"/>
          <w:szCs w:val="22"/>
        </w:rPr>
      </w:pPr>
    </w:p>
    <w:p w14:paraId="7DB5BBCF" w14:textId="0908559F" w:rsidR="4E0FC2A6" w:rsidRPr="0054324F" w:rsidRDefault="4E0FC2A6" w:rsidP="00E2177D">
      <w:pPr>
        <w:spacing w:line="360" w:lineRule="auto"/>
        <w:jc w:val="center"/>
        <w:rPr>
          <w:rFonts w:cstheme="minorHAnsi"/>
          <w:b/>
          <w:bCs/>
          <w:sz w:val="22"/>
          <w:szCs w:val="22"/>
        </w:rPr>
      </w:pPr>
      <w:r w:rsidRPr="0054324F">
        <w:rPr>
          <w:rFonts w:cstheme="minorHAnsi"/>
          <w:b/>
          <w:bCs/>
          <w:sz w:val="22"/>
          <w:szCs w:val="22"/>
        </w:rPr>
        <w:lastRenderedPageBreak/>
        <w:t>Written report t</w:t>
      </w:r>
      <w:r w:rsidR="2ADC97AC" w:rsidRPr="0054324F">
        <w:rPr>
          <w:rFonts w:cstheme="minorHAnsi"/>
          <w:b/>
          <w:bCs/>
          <w:sz w:val="22"/>
          <w:szCs w:val="22"/>
        </w:rPr>
        <w:t>opic:</w:t>
      </w:r>
      <w:r w:rsidR="725BF163" w:rsidRPr="0054324F">
        <w:rPr>
          <w:rFonts w:cstheme="minorHAnsi"/>
          <w:b/>
          <w:bCs/>
          <w:sz w:val="22"/>
          <w:szCs w:val="22"/>
        </w:rPr>
        <w:t xml:space="preserve"> Lung Cancer</w:t>
      </w:r>
    </w:p>
    <w:p w14:paraId="49B2D5D6" w14:textId="216D22D3" w:rsidR="02FDAA79" w:rsidRPr="0054324F" w:rsidRDefault="02FDAA79" w:rsidP="02FDAA79">
      <w:pPr>
        <w:spacing w:line="360" w:lineRule="auto"/>
        <w:rPr>
          <w:rFonts w:cstheme="minorHAnsi"/>
          <w:sz w:val="22"/>
          <w:szCs w:val="22"/>
        </w:rPr>
      </w:pPr>
    </w:p>
    <w:p w14:paraId="01D39246" w14:textId="6AB08CE3" w:rsidR="00303C7C" w:rsidRPr="00303C7C" w:rsidRDefault="56A5902E" w:rsidP="00303C7C">
      <w:pPr>
        <w:pStyle w:val="ListParagraph"/>
        <w:numPr>
          <w:ilvl w:val="0"/>
          <w:numId w:val="10"/>
        </w:numPr>
        <w:spacing w:line="360" w:lineRule="auto"/>
        <w:rPr>
          <w:rFonts w:cstheme="minorHAnsi"/>
          <w:sz w:val="22"/>
          <w:szCs w:val="22"/>
        </w:rPr>
      </w:pPr>
      <w:r w:rsidRPr="00E2177D">
        <w:rPr>
          <w:rFonts w:cstheme="minorHAnsi"/>
          <w:b/>
          <w:bCs/>
          <w:sz w:val="22"/>
          <w:szCs w:val="22"/>
        </w:rPr>
        <w:t>Introduction</w:t>
      </w:r>
      <w:r w:rsidR="00AC36DF" w:rsidRPr="00E2177D">
        <w:rPr>
          <w:rFonts w:cstheme="minorHAnsi"/>
          <w:b/>
          <w:bCs/>
          <w:sz w:val="22"/>
          <w:szCs w:val="22"/>
        </w:rPr>
        <w:t xml:space="preserve">     </w:t>
      </w:r>
    </w:p>
    <w:p w14:paraId="26BC830E" w14:textId="1DF958E2" w:rsidR="00AC36DF" w:rsidRPr="00E2177D" w:rsidRDefault="00AC36DF" w:rsidP="00303C7C">
      <w:pPr>
        <w:pStyle w:val="ListParagraph"/>
        <w:spacing w:line="360" w:lineRule="auto"/>
        <w:rPr>
          <w:rFonts w:cstheme="minorHAnsi"/>
          <w:sz w:val="22"/>
          <w:szCs w:val="22"/>
        </w:rPr>
      </w:pPr>
      <w:r w:rsidRPr="00E2177D">
        <w:rPr>
          <w:rFonts w:cstheme="minorHAnsi"/>
          <w:b/>
          <w:bCs/>
          <w:sz w:val="22"/>
          <w:szCs w:val="22"/>
        </w:rPr>
        <w:t xml:space="preserve"> </w:t>
      </w:r>
    </w:p>
    <w:p w14:paraId="73867AD6" w14:textId="69580AEE" w:rsidR="00AA55C7" w:rsidRPr="00AC36DF" w:rsidRDefault="00941C73" w:rsidP="00AC36DF">
      <w:pPr>
        <w:pStyle w:val="ListParagraph"/>
        <w:spacing w:line="360" w:lineRule="auto"/>
        <w:jc w:val="center"/>
        <w:rPr>
          <w:rFonts w:cstheme="minorHAnsi"/>
          <w:sz w:val="22"/>
          <w:szCs w:val="22"/>
        </w:rPr>
      </w:pPr>
      <w:r>
        <w:rPr>
          <w:noProof/>
        </w:rPr>
        <w:drawing>
          <wp:inline distT="0" distB="0" distL="0" distR="0" wp14:anchorId="23C2342D" wp14:editId="789C643C">
            <wp:extent cx="1593042" cy="1921740"/>
            <wp:effectExtent l="0" t="0" r="7620" b="2540"/>
            <wp:docPr id="14" name="Picture 2" descr="Illustration of trachea and lungs, showing large tumor in upper lobe of left l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llustration of trachea and lungs, showing large tumor in upper lobe of left lu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33719" cy="1970810"/>
                    </a:xfrm>
                    <a:prstGeom prst="rect">
                      <a:avLst/>
                    </a:prstGeom>
                    <a:noFill/>
                    <a:ln>
                      <a:noFill/>
                    </a:ln>
                  </pic:spPr>
                </pic:pic>
              </a:graphicData>
            </a:graphic>
          </wp:inline>
        </w:drawing>
      </w:r>
    </w:p>
    <w:p w14:paraId="3D97DAEB" w14:textId="77777777" w:rsidR="0075228A" w:rsidRDefault="3EDBF2F7" w:rsidP="00FB0113">
      <w:pPr>
        <w:spacing w:line="360" w:lineRule="auto"/>
        <w:rPr>
          <w:rFonts w:cstheme="minorHAnsi"/>
          <w:sz w:val="22"/>
          <w:szCs w:val="22"/>
        </w:rPr>
      </w:pPr>
      <w:r w:rsidRPr="0054324F">
        <w:rPr>
          <w:rFonts w:cstheme="minorHAnsi"/>
          <w:sz w:val="22"/>
          <w:szCs w:val="22"/>
        </w:rPr>
        <w:t>Lung</w:t>
      </w:r>
      <w:r w:rsidR="10B08AB5" w:rsidRPr="0054324F">
        <w:rPr>
          <w:rFonts w:cstheme="minorHAnsi"/>
          <w:sz w:val="22"/>
          <w:szCs w:val="22"/>
        </w:rPr>
        <w:t xml:space="preserve"> cancer is a major global health challenge, arising</w:t>
      </w:r>
      <w:r w:rsidR="13397C6F" w:rsidRPr="0054324F">
        <w:rPr>
          <w:rFonts w:cstheme="minorHAnsi"/>
          <w:sz w:val="22"/>
          <w:szCs w:val="22"/>
        </w:rPr>
        <w:t xml:space="preserve"> </w:t>
      </w:r>
      <w:r w:rsidR="10B08AB5" w:rsidRPr="0054324F">
        <w:rPr>
          <w:rFonts w:cstheme="minorHAnsi"/>
          <w:sz w:val="22"/>
          <w:szCs w:val="22"/>
        </w:rPr>
        <w:t>when abnormal cells in the l</w:t>
      </w:r>
      <w:r w:rsidR="7CD2635F" w:rsidRPr="0054324F">
        <w:rPr>
          <w:rFonts w:cstheme="minorHAnsi"/>
          <w:sz w:val="22"/>
          <w:szCs w:val="22"/>
        </w:rPr>
        <w:t>u</w:t>
      </w:r>
      <w:r w:rsidR="10B08AB5" w:rsidRPr="0054324F">
        <w:rPr>
          <w:rFonts w:cstheme="minorHAnsi"/>
          <w:sz w:val="22"/>
          <w:szCs w:val="22"/>
        </w:rPr>
        <w:t>ngs</w:t>
      </w:r>
      <w:r w:rsidR="67789F94" w:rsidRPr="0054324F">
        <w:rPr>
          <w:rFonts w:cstheme="minorHAnsi"/>
          <w:sz w:val="22"/>
          <w:szCs w:val="22"/>
        </w:rPr>
        <w:t xml:space="preserve"> grow</w:t>
      </w:r>
      <w:r w:rsidR="5DEBEEAD" w:rsidRPr="0054324F">
        <w:rPr>
          <w:rFonts w:cstheme="minorHAnsi"/>
          <w:sz w:val="22"/>
          <w:szCs w:val="22"/>
        </w:rPr>
        <w:t xml:space="preserve"> </w:t>
      </w:r>
      <w:r w:rsidR="27DF3AE4" w:rsidRPr="0054324F">
        <w:rPr>
          <w:rFonts w:cstheme="minorHAnsi"/>
          <w:sz w:val="22"/>
          <w:szCs w:val="22"/>
        </w:rPr>
        <w:t>uncontrollably and form tumours that interfere with normal</w:t>
      </w:r>
      <w:r w:rsidR="1B218C52" w:rsidRPr="0054324F">
        <w:rPr>
          <w:rFonts w:cstheme="minorHAnsi"/>
          <w:sz w:val="22"/>
          <w:szCs w:val="22"/>
        </w:rPr>
        <w:t xml:space="preserve"> breathing</w:t>
      </w:r>
      <w:r w:rsidR="00CE4091">
        <w:rPr>
          <w:rFonts w:cstheme="minorHAnsi"/>
          <w:sz w:val="22"/>
          <w:szCs w:val="22"/>
        </w:rPr>
        <w:t xml:space="preserve"> (Cleveland Clinic</w:t>
      </w:r>
      <w:r w:rsidR="00B06494">
        <w:rPr>
          <w:rFonts w:cstheme="minorHAnsi"/>
          <w:sz w:val="22"/>
          <w:szCs w:val="22"/>
        </w:rPr>
        <w:t>, 2022)</w:t>
      </w:r>
      <w:r w:rsidR="1B218C52" w:rsidRPr="0054324F">
        <w:rPr>
          <w:rFonts w:cstheme="minorHAnsi"/>
          <w:sz w:val="22"/>
          <w:szCs w:val="22"/>
        </w:rPr>
        <w:t xml:space="preserve">. These cells can also spread to other </w:t>
      </w:r>
      <w:r w:rsidR="79CC7586" w:rsidRPr="0054324F">
        <w:rPr>
          <w:rFonts w:cstheme="minorHAnsi"/>
          <w:sz w:val="22"/>
          <w:szCs w:val="22"/>
        </w:rPr>
        <w:t>parts of the body, such as the brain or bones, making the</w:t>
      </w:r>
      <w:r w:rsidR="1B4391F8" w:rsidRPr="0054324F">
        <w:rPr>
          <w:rFonts w:cstheme="minorHAnsi"/>
          <w:sz w:val="22"/>
          <w:szCs w:val="22"/>
        </w:rPr>
        <w:t xml:space="preserve"> </w:t>
      </w:r>
      <w:r w:rsidR="3EEB41EB" w:rsidRPr="0054324F">
        <w:rPr>
          <w:rFonts w:cstheme="minorHAnsi"/>
          <w:sz w:val="22"/>
          <w:szCs w:val="22"/>
        </w:rPr>
        <w:t>condition particularly dangerous. There are two main types: non-s</w:t>
      </w:r>
      <w:r w:rsidR="1020C4CC" w:rsidRPr="0054324F">
        <w:rPr>
          <w:rFonts w:cstheme="minorHAnsi"/>
          <w:sz w:val="22"/>
          <w:szCs w:val="22"/>
        </w:rPr>
        <w:t xml:space="preserve">mall cell lung </w:t>
      </w:r>
      <w:r w:rsidR="56B06204" w:rsidRPr="0054324F">
        <w:rPr>
          <w:rFonts w:cstheme="minorHAnsi"/>
          <w:sz w:val="22"/>
          <w:szCs w:val="22"/>
        </w:rPr>
        <w:t>cancer</w:t>
      </w:r>
      <w:r w:rsidR="1020C4CC" w:rsidRPr="0054324F">
        <w:rPr>
          <w:rFonts w:cstheme="minorHAnsi"/>
          <w:sz w:val="22"/>
          <w:szCs w:val="22"/>
        </w:rPr>
        <w:t>, which accounts for most cases and generally progre</w:t>
      </w:r>
      <w:r w:rsidR="4C9DA6A9" w:rsidRPr="0054324F">
        <w:rPr>
          <w:rFonts w:cstheme="minorHAnsi"/>
          <w:sz w:val="22"/>
          <w:szCs w:val="22"/>
        </w:rPr>
        <w:t xml:space="preserve">sses more slowly, and small cell lung cancer, a less common </w:t>
      </w:r>
      <w:r w:rsidR="7F4369D3" w:rsidRPr="0054324F">
        <w:rPr>
          <w:rFonts w:cstheme="minorHAnsi"/>
          <w:sz w:val="22"/>
          <w:szCs w:val="22"/>
        </w:rPr>
        <w:t>but highly aggressive form strongly linked to smoking</w:t>
      </w:r>
      <w:r w:rsidR="50A98638" w:rsidRPr="0054324F">
        <w:rPr>
          <w:rFonts w:cstheme="minorHAnsi"/>
          <w:sz w:val="22"/>
          <w:szCs w:val="22"/>
        </w:rPr>
        <w:t xml:space="preserve"> (Cleveland Clinic,</w:t>
      </w:r>
      <w:r w:rsidR="3EEA380C" w:rsidRPr="0054324F">
        <w:rPr>
          <w:rFonts w:cstheme="minorHAnsi"/>
          <w:sz w:val="22"/>
          <w:szCs w:val="22"/>
        </w:rPr>
        <w:t xml:space="preserve"> 2022; NHS, 202</w:t>
      </w:r>
      <w:r w:rsidR="0052006B">
        <w:rPr>
          <w:rFonts w:cstheme="minorHAnsi"/>
          <w:sz w:val="22"/>
          <w:szCs w:val="22"/>
        </w:rPr>
        <w:t>2</w:t>
      </w:r>
      <w:r w:rsidR="3EEA380C" w:rsidRPr="0054324F">
        <w:rPr>
          <w:rFonts w:cstheme="minorHAnsi"/>
          <w:sz w:val="22"/>
          <w:szCs w:val="22"/>
        </w:rPr>
        <w:t>)</w:t>
      </w:r>
      <w:r w:rsidR="7F4369D3" w:rsidRPr="0054324F">
        <w:rPr>
          <w:rFonts w:cstheme="minorHAnsi"/>
          <w:sz w:val="22"/>
          <w:szCs w:val="22"/>
        </w:rPr>
        <w:t>. S</w:t>
      </w:r>
      <w:r w:rsidR="3523EAF1" w:rsidRPr="0054324F">
        <w:rPr>
          <w:rFonts w:cstheme="minorHAnsi"/>
          <w:sz w:val="22"/>
          <w:szCs w:val="22"/>
        </w:rPr>
        <w:t>ymptoms often appear late and may include a persistent cough, breath</w:t>
      </w:r>
      <w:r w:rsidR="3E725E9D" w:rsidRPr="0054324F">
        <w:rPr>
          <w:rFonts w:cstheme="minorHAnsi"/>
          <w:sz w:val="22"/>
          <w:szCs w:val="22"/>
        </w:rPr>
        <w:t xml:space="preserve">lessness, chest pain, </w:t>
      </w:r>
      <w:r w:rsidR="3EF847A5" w:rsidRPr="0054324F">
        <w:rPr>
          <w:rFonts w:cstheme="minorHAnsi"/>
          <w:sz w:val="22"/>
          <w:szCs w:val="22"/>
        </w:rPr>
        <w:t>coughing</w:t>
      </w:r>
      <w:r w:rsidR="40C0F20E" w:rsidRPr="0054324F">
        <w:rPr>
          <w:rFonts w:cstheme="minorHAnsi"/>
          <w:sz w:val="22"/>
          <w:szCs w:val="22"/>
        </w:rPr>
        <w:t xml:space="preserve"> blood, recurrent chest infections, </w:t>
      </w:r>
      <w:r w:rsidR="7DCD737A" w:rsidRPr="0054324F">
        <w:rPr>
          <w:rFonts w:cstheme="minorHAnsi"/>
          <w:sz w:val="22"/>
          <w:szCs w:val="22"/>
        </w:rPr>
        <w:t>fatigue,</w:t>
      </w:r>
      <w:r w:rsidR="2CF829C6" w:rsidRPr="0054324F">
        <w:rPr>
          <w:rFonts w:cstheme="minorHAnsi"/>
          <w:sz w:val="22"/>
          <w:szCs w:val="22"/>
        </w:rPr>
        <w:t xml:space="preserve"> and unexplained weight loss</w:t>
      </w:r>
      <w:r w:rsidR="2091D441" w:rsidRPr="0054324F">
        <w:rPr>
          <w:rFonts w:cstheme="minorHAnsi"/>
          <w:sz w:val="22"/>
          <w:szCs w:val="22"/>
        </w:rPr>
        <w:t xml:space="preserve"> (NHS, 202</w:t>
      </w:r>
      <w:r w:rsidR="004521D7">
        <w:rPr>
          <w:rFonts w:cstheme="minorHAnsi"/>
          <w:sz w:val="22"/>
          <w:szCs w:val="22"/>
        </w:rPr>
        <w:t>2</w:t>
      </w:r>
      <w:r w:rsidR="2091D441" w:rsidRPr="0054324F">
        <w:rPr>
          <w:rFonts w:cstheme="minorHAnsi"/>
          <w:sz w:val="22"/>
          <w:szCs w:val="22"/>
        </w:rPr>
        <w:t>)</w:t>
      </w:r>
      <w:r w:rsidR="2CF829C6" w:rsidRPr="0054324F">
        <w:rPr>
          <w:rFonts w:cstheme="minorHAnsi"/>
          <w:sz w:val="22"/>
          <w:szCs w:val="22"/>
        </w:rPr>
        <w:t xml:space="preserve">. </w:t>
      </w:r>
    </w:p>
    <w:p w14:paraId="60EFE030" w14:textId="48E83543" w:rsidR="002A5863" w:rsidRDefault="00967F96" w:rsidP="00FB0113">
      <w:pPr>
        <w:spacing w:line="360" w:lineRule="auto"/>
        <w:rPr>
          <w:rFonts w:cstheme="minorHAnsi"/>
          <w:sz w:val="22"/>
          <w:szCs w:val="22"/>
        </w:rPr>
      </w:pPr>
      <w:r>
        <w:rPr>
          <w:rFonts w:cstheme="minorHAnsi"/>
          <w:sz w:val="22"/>
          <w:szCs w:val="22"/>
        </w:rPr>
        <w:t xml:space="preserve">Lung cancer remains the </w:t>
      </w:r>
      <w:r w:rsidR="007A3B52">
        <w:rPr>
          <w:rFonts w:cstheme="minorHAnsi"/>
          <w:sz w:val="22"/>
          <w:szCs w:val="22"/>
        </w:rPr>
        <w:t>leading</w:t>
      </w:r>
      <w:r>
        <w:rPr>
          <w:rFonts w:cstheme="minorHAnsi"/>
          <w:sz w:val="22"/>
          <w:szCs w:val="22"/>
        </w:rPr>
        <w:t xml:space="preserve"> cause of cancer </w:t>
      </w:r>
      <w:r w:rsidR="007A3B52">
        <w:rPr>
          <w:rFonts w:cstheme="minorHAnsi"/>
          <w:sz w:val="22"/>
          <w:szCs w:val="22"/>
        </w:rPr>
        <w:t>death gl</w:t>
      </w:r>
      <w:r w:rsidR="00F25DEB">
        <w:rPr>
          <w:rFonts w:cstheme="minorHAnsi"/>
          <w:sz w:val="22"/>
          <w:szCs w:val="22"/>
        </w:rPr>
        <w:t xml:space="preserve">obally and in the </w:t>
      </w:r>
      <w:r w:rsidR="006E12D4">
        <w:rPr>
          <w:rFonts w:cstheme="minorHAnsi"/>
          <w:sz w:val="22"/>
          <w:szCs w:val="22"/>
        </w:rPr>
        <w:t>UK</w:t>
      </w:r>
      <w:r w:rsidR="00F25DEB">
        <w:rPr>
          <w:rFonts w:cstheme="minorHAnsi"/>
          <w:sz w:val="22"/>
          <w:szCs w:val="22"/>
        </w:rPr>
        <w:t>, reflecting</w:t>
      </w:r>
      <w:r w:rsidR="00A50896">
        <w:rPr>
          <w:rFonts w:cstheme="minorHAnsi"/>
          <w:sz w:val="22"/>
          <w:szCs w:val="22"/>
        </w:rPr>
        <w:t xml:space="preserve"> its high </w:t>
      </w:r>
      <w:r w:rsidR="00473F2C">
        <w:rPr>
          <w:rFonts w:cstheme="minorHAnsi"/>
          <w:sz w:val="22"/>
          <w:szCs w:val="22"/>
        </w:rPr>
        <w:t>incidence, late diagnosis and poor su</w:t>
      </w:r>
      <w:r w:rsidR="00C9381E">
        <w:rPr>
          <w:rFonts w:cstheme="minorHAnsi"/>
          <w:sz w:val="22"/>
          <w:szCs w:val="22"/>
        </w:rPr>
        <w:t xml:space="preserve">rvival outcomes. Worldwide it </w:t>
      </w:r>
      <w:r w:rsidR="001A00A1">
        <w:rPr>
          <w:rFonts w:cstheme="minorHAnsi"/>
          <w:sz w:val="22"/>
          <w:szCs w:val="22"/>
        </w:rPr>
        <w:t>accounted for 2.48 million</w:t>
      </w:r>
      <w:r w:rsidR="008C0B50">
        <w:rPr>
          <w:rFonts w:cstheme="minorHAnsi"/>
          <w:sz w:val="22"/>
          <w:szCs w:val="22"/>
        </w:rPr>
        <w:t xml:space="preserve"> new cases and 1.8 million deaths in 2022, re</w:t>
      </w:r>
      <w:r w:rsidR="00636A36">
        <w:rPr>
          <w:rFonts w:cstheme="minorHAnsi"/>
          <w:sz w:val="22"/>
          <w:szCs w:val="22"/>
        </w:rPr>
        <w:t>presenting 18.7% of all cancer</w:t>
      </w:r>
      <w:r w:rsidR="0056133F">
        <w:rPr>
          <w:rFonts w:cstheme="minorHAnsi"/>
          <w:sz w:val="22"/>
          <w:szCs w:val="22"/>
        </w:rPr>
        <w:t xml:space="preserve"> related mortality (Sung et</w:t>
      </w:r>
      <w:r w:rsidR="00A136FA">
        <w:rPr>
          <w:rFonts w:cstheme="minorHAnsi"/>
          <w:sz w:val="22"/>
          <w:szCs w:val="22"/>
        </w:rPr>
        <w:t xml:space="preserve"> al., 2023). In the UK</w:t>
      </w:r>
      <w:r w:rsidR="007C1B02">
        <w:rPr>
          <w:rFonts w:cstheme="minorHAnsi"/>
          <w:sz w:val="22"/>
          <w:szCs w:val="22"/>
        </w:rPr>
        <w:t>,</w:t>
      </w:r>
      <w:r w:rsidR="00B30443">
        <w:rPr>
          <w:rFonts w:cstheme="minorHAnsi"/>
          <w:sz w:val="22"/>
          <w:szCs w:val="22"/>
        </w:rPr>
        <w:t xml:space="preserve"> around 49,300 people diagnosed </w:t>
      </w:r>
      <w:r w:rsidR="008E5225">
        <w:rPr>
          <w:rFonts w:cstheme="minorHAnsi"/>
          <w:sz w:val="22"/>
          <w:szCs w:val="22"/>
        </w:rPr>
        <w:t>annually,</w:t>
      </w:r>
      <w:r w:rsidR="00B034DA">
        <w:rPr>
          <w:rFonts w:cstheme="minorHAnsi"/>
          <w:sz w:val="22"/>
          <w:szCs w:val="22"/>
        </w:rPr>
        <w:t xml:space="preserve"> and lung cancer </w:t>
      </w:r>
      <w:r w:rsidR="00310FD1">
        <w:rPr>
          <w:rFonts w:cstheme="minorHAnsi"/>
          <w:sz w:val="22"/>
          <w:szCs w:val="22"/>
        </w:rPr>
        <w:t>c</w:t>
      </w:r>
      <w:r w:rsidR="00B034DA">
        <w:rPr>
          <w:rFonts w:cstheme="minorHAnsi"/>
          <w:sz w:val="22"/>
          <w:szCs w:val="22"/>
        </w:rPr>
        <w:t>auses</w:t>
      </w:r>
      <w:r w:rsidR="00F5542B">
        <w:rPr>
          <w:rFonts w:cstheme="minorHAnsi"/>
          <w:sz w:val="22"/>
          <w:szCs w:val="22"/>
        </w:rPr>
        <w:t xml:space="preserve"> </w:t>
      </w:r>
      <w:r w:rsidR="00AC4933">
        <w:rPr>
          <w:rFonts w:cstheme="minorHAnsi"/>
          <w:sz w:val="22"/>
          <w:szCs w:val="22"/>
        </w:rPr>
        <w:t>approximately 32,800 death</w:t>
      </w:r>
      <w:r w:rsidR="00F5542B">
        <w:rPr>
          <w:rFonts w:cstheme="minorHAnsi"/>
          <w:sz w:val="22"/>
          <w:szCs w:val="22"/>
        </w:rPr>
        <w:t xml:space="preserve"> </w:t>
      </w:r>
      <w:r w:rsidR="00AC4933">
        <w:rPr>
          <w:rFonts w:cstheme="minorHAnsi"/>
          <w:sz w:val="22"/>
          <w:szCs w:val="22"/>
        </w:rPr>
        <w:t>each</w:t>
      </w:r>
      <w:r w:rsidR="009626AA">
        <w:rPr>
          <w:rFonts w:cstheme="minorHAnsi"/>
          <w:sz w:val="22"/>
          <w:szCs w:val="22"/>
        </w:rPr>
        <w:t xml:space="preserve"> year</w:t>
      </w:r>
      <w:r w:rsidR="003C56C1">
        <w:rPr>
          <w:rFonts w:cstheme="minorHAnsi"/>
          <w:sz w:val="22"/>
          <w:szCs w:val="22"/>
        </w:rPr>
        <w:t>,</w:t>
      </w:r>
      <w:r w:rsidR="009626AA">
        <w:rPr>
          <w:rFonts w:cstheme="minorHAnsi"/>
          <w:sz w:val="22"/>
          <w:szCs w:val="22"/>
        </w:rPr>
        <w:t xml:space="preserve"> making it the nation’s bigg</w:t>
      </w:r>
      <w:r w:rsidR="00F21B59">
        <w:rPr>
          <w:rFonts w:cstheme="minorHAnsi"/>
          <w:sz w:val="22"/>
          <w:szCs w:val="22"/>
        </w:rPr>
        <w:t>est cancer killer (Canc</w:t>
      </w:r>
      <w:r w:rsidR="003C56C1">
        <w:rPr>
          <w:rFonts w:cstheme="minorHAnsi"/>
          <w:sz w:val="22"/>
          <w:szCs w:val="22"/>
        </w:rPr>
        <w:t>er</w:t>
      </w:r>
      <w:r w:rsidR="00F21B59">
        <w:rPr>
          <w:rFonts w:cstheme="minorHAnsi"/>
          <w:sz w:val="22"/>
          <w:szCs w:val="22"/>
        </w:rPr>
        <w:t xml:space="preserve"> Research UK</w:t>
      </w:r>
      <w:r w:rsidR="003844FC">
        <w:rPr>
          <w:rFonts w:cstheme="minorHAnsi"/>
          <w:sz w:val="22"/>
          <w:szCs w:val="22"/>
        </w:rPr>
        <w:t>, 2024). With 43% of cases diagnos</w:t>
      </w:r>
      <w:r w:rsidR="00266B11">
        <w:rPr>
          <w:rFonts w:cstheme="minorHAnsi"/>
          <w:sz w:val="22"/>
          <w:szCs w:val="22"/>
        </w:rPr>
        <w:t>ed at stage IV and only 11%</w:t>
      </w:r>
      <w:r w:rsidR="00B30039">
        <w:rPr>
          <w:rFonts w:cstheme="minorHAnsi"/>
          <w:sz w:val="22"/>
          <w:szCs w:val="22"/>
        </w:rPr>
        <w:t xml:space="preserve"> surviving</w:t>
      </w:r>
      <w:r w:rsidR="00CF4108">
        <w:rPr>
          <w:rFonts w:cstheme="minorHAnsi"/>
          <w:sz w:val="22"/>
          <w:szCs w:val="22"/>
        </w:rPr>
        <w:t xml:space="preserve"> ten </w:t>
      </w:r>
      <w:r w:rsidR="000252AC">
        <w:rPr>
          <w:rFonts w:cstheme="minorHAnsi"/>
          <w:sz w:val="22"/>
          <w:szCs w:val="22"/>
        </w:rPr>
        <w:t>years,</w:t>
      </w:r>
      <w:r w:rsidR="00CF4108">
        <w:rPr>
          <w:rFonts w:cstheme="minorHAnsi"/>
          <w:sz w:val="22"/>
          <w:szCs w:val="22"/>
        </w:rPr>
        <w:t xml:space="preserve"> the disease </w:t>
      </w:r>
      <w:r w:rsidR="00DF3613">
        <w:rPr>
          <w:rFonts w:cstheme="minorHAnsi"/>
          <w:sz w:val="22"/>
          <w:szCs w:val="22"/>
        </w:rPr>
        <w:t xml:space="preserve">demonstrates significant </w:t>
      </w:r>
      <w:r w:rsidR="00EA7557">
        <w:rPr>
          <w:rFonts w:cstheme="minorHAnsi"/>
          <w:sz w:val="22"/>
          <w:szCs w:val="22"/>
        </w:rPr>
        <w:t>severity.</w:t>
      </w:r>
      <w:r w:rsidR="001A00A1">
        <w:rPr>
          <w:rFonts w:cstheme="minorHAnsi"/>
          <w:sz w:val="22"/>
          <w:szCs w:val="22"/>
        </w:rPr>
        <w:t xml:space="preserve"> </w:t>
      </w:r>
    </w:p>
    <w:p w14:paraId="0CB1E191" w14:textId="46471DCC" w:rsidR="00D531F5" w:rsidRPr="007A7E86" w:rsidRDefault="00FB0113" w:rsidP="02FDAA79">
      <w:pPr>
        <w:spacing w:line="360" w:lineRule="auto"/>
        <w:rPr>
          <w:rFonts w:cstheme="minorHAnsi"/>
          <w:sz w:val="22"/>
          <w:szCs w:val="22"/>
          <w:lang w:val="en-GB"/>
        </w:rPr>
      </w:pPr>
      <w:r w:rsidRPr="00FB0113">
        <w:rPr>
          <w:rFonts w:cstheme="minorHAnsi"/>
          <w:sz w:val="22"/>
          <w:szCs w:val="22"/>
          <w:lang w:val="en-GB"/>
        </w:rPr>
        <w:t>This report will critically examine the multidimensional impact of lung cancer. First, it will evaluate the diagnostic approaches used to detect the disease and monitor its progression. Second, it will discuss current management and treatment strategies, with particular attention to personalised and evidence</w:t>
      </w:r>
      <w:r w:rsidRPr="00FB0113">
        <w:rPr>
          <w:rFonts w:cstheme="minorHAnsi"/>
          <w:sz w:val="22"/>
          <w:szCs w:val="22"/>
          <w:lang w:val="en-GB"/>
        </w:rPr>
        <w:noBreakHyphen/>
        <w:t>based care. The third section will analyse the socio</w:t>
      </w:r>
      <w:r w:rsidRPr="00FB0113">
        <w:rPr>
          <w:rFonts w:cstheme="minorHAnsi"/>
          <w:sz w:val="22"/>
          <w:szCs w:val="22"/>
          <w:lang w:val="en-GB"/>
        </w:rPr>
        <w:noBreakHyphen/>
        <w:t xml:space="preserve">economic </w:t>
      </w:r>
      <w:r w:rsidRPr="00FB0113">
        <w:rPr>
          <w:rFonts w:cstheme="minorHAnsi"/>
          <w:sz w:val="22"/>
          <w:szCs w:val="22"/>
          <w:lang w:val="en-GB"/>
        </w:rPr>
        <w:lastRenderedPageBreak/>
        <w:t>consequences of lung cancer for individuals, families and wider communities. Finally, the report will identify the essential health and social care services required to meet the complex needs of people living with lung cancer, concluding with a summary of future priorities for improving outcomes and reducing disease burden.</w:t>
      </w:r>
    </w:p>
    <w:p w14:paraId="71586F74" w14:textId="52555823" w:rsidR="6BACCF78" w:rsidRPr="00E2177D" w:rsidRDefault="6BACCF78" w:rsidP="00E2177D">
      <w:pPr>
        <w:pStyle w:val="ListParagraph"/>
        <w:numPr>
          <w:ilvl w:val="0"/>
          <w:numId w:val="9"/>
        </w:numPr>
        <w:spacing w:line="360" w:lineRule="auto"/>
        <w:rPr>
          <w:rFonts w:cstheme="minorHAnsi"/>
          <w:sz w:val="22"/>
          <w:szCs w:val="22"/>
        </w:rPr>
      </w:pPr>
      <w:r w:rsidRPr="00E2177D">
        <w:rPr>
          <w:rFonts w:cstheme="minorHAnsi"/>
          <w:b/>
          <w:bCs/>
          <w:sz w:val="22"/>
          <w:szCs w:val="22"/>
        </w:rPr>
        <w:t>What are the d</w:t>
      </w:r>
      <w:r w:rsidR="712E3001" w:rsidRPr="00E2177D">
        <w:rPr>
          <w:rFonts w:cstheme="minorHAnsi"/>
          <w:b/>
          <w:bCs/>
          <w:sz w:val="22"/>
          <w:szCs w:val="22"/>
        </w:rPr>
        <w:t xml:space="preserve">ifferent approaches used to measure and monitor </w:t>
      </w:r>
      <w:r w:rsidR="2EC89865" w:rsidRPr="00E2177D">
        <w:rPr>
          <w:rFonts w:cstheme="minorHAnsi"/>
          <w:b/>
          <w:bCs/>
          <w:sz w:val="22"/>
          <w:szCs w:val="22"/>
        </w:rPr>
        <w:t xml:space="preserve">lung </w:t>
      </w:r>
      <w:r w:rsidR="002B5B34" w:rsidRPr="00E2177D">
        <w:rPr>
          <w:rFonts w:cstheme="minorHAnsi"/>
          <w:b/>
          <w:bCs/>
          <w:sz w:val="22"/>
          <w:szCs w:val="22"/>
        </w:rPr>
        <w:t>cancer?</w:t>
      </w:r>
    </w:p>
    <w:p w14:paraId="6CDF37CB" w14:textId="3F20E80F" w:rsidR="00651DA9" w:rsidRDefault="00651DA9" w:rsidP="00651DA9">
      <w:pPr>
        <w:spacing w:line="360" w:lineRule="auto"/>
        <w:jc w:val="center"/>
        <w:rPr>
          <w:rFonts w:cstheme="minorHAnsi"/>
          <w:sz w:val="22"/>
          <w:szCs w:val="22"/>
        </w:rPr>
      </w:pPr>
      <w:r>
        <w:rPr>
          <w:noProof/>
        </w:rPr>
        <w:drawing>
          <wp:inline distT="0" distB="0" distL="0" distR="0" wp14:anchorId="6C7355F9" wp14:editId="048155E6">
            <wp:extent cx="2423483" cy="1720850"/>
            <wp:effectExtent l="0" t="0" r="0" b="0"/>
            <wp:docPr id="17" name="Picture 5" descr="Innovative approaches for lung cancer screening and interception | Nature  Reviews Clinical Onc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nnovative approaches for lung cancer screening and interception | Nature  Reviews Clinical Oncolog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44505" cy="1735777"/>
                    </a:xfrm>
                    <a:prstGeom prst="rect">
                      <a:avLst/>
                    </a:prstGeom>
                    <a:noFill/>
                    <a:ln>
                      <a:noFill/>
                    </a:ln>
                  </pic:spPr>
                </pic:pic>
              </a:graphicData>
            </a:graphic>
          </wp:inline>
        </w:drawing>
      </w:r>
    </w:p>
    <w:p w14:paraId="6FFEF76D" w14:textId="77777777" w:rsidR="00942096" w:rsidRDefault="00942096" w:rsidP="00651DA9">
      <w:pPr>
        <w:spacing w:line="360" w:lineRule="auto"/>
        <w:jc w:val="center"/>
        <w:rPr>
          <w:rFonts w:cstheme="minorHAnsi"/>
          <w:sz w:val="22"/>
          <w:szCs w:val="22"/>
        </w:rPr>
      </w:pPr>
    </w:p>
    <w:p w14:paraId="6D6F8388" w14:textId="4A6C5364" w:rsidR="2EC89865" w:rsidRPr="0054324F" w:rsidRDefault="2EC89865" w:rsidP="02FDAA79">
      <w:pPr>
        <w:spacing w:line="360" w:lineRule="auto"/>
        <w:rPr>
          <w:rFonts w:cstheme="minorHAnsi"/>
          <w:sz w:val="22"/>
          <w:szCs w:val="22"/>
        </w:rPr>
      </w:pPr>
      <w:r w:rsidRPr="0054324F">
        <w:rPr>
          <w:rFonts w:cstheme="minorHAnsi"/>
          <w:sz w:val="22"/>
          <w:szCs w:val="22"/>
        </w:rPr>
        <w:t>Lung cancer measurement a</w:t>
      </w:r>
      <w:r w:rsidR="0C63DCE0" w:rsidRPr="0054324F">
        <w:rPr>
          <w:rFonts w:cstheme="minorHAnsi"/>
          <w:sz w:val="22"/>
          <w:szCs w:val="22"/>
        </w:rPr>
        <w:t>n</w:t>
      </w:r>
      <w:r w:rsidRPr="0054324F">
        <w:rPr>
          <w:rFonts w:cstheme="minorHAnsi"/>
          <w:sz w:val="22"/>
          <w:szCs w:val="22"/>
        </w:rPr>
        <w:t xml:space="preserve">d monitoring rely on a combination of imaging, tissue </w:t>
      </w:r>
      <w:r w:rsidR="5F27555F" w:rsidRPr="0054324F">
        <w:rPr>
          <w:rFonts w:cstheme="minorHAnsi"/>
          <w:sz w:val="22"/>
          <w:szCs w:val="22"/>
        </w:rPr>
        <w:t xml:space="preserve">sampling and </w:t>
      </w:r>
      <w:r w:rsidR="5847107E" w:rsidRPr="0054324F">
        <w:rPr>
          <w:rFonts w:cstheme="minorHAnsi"/>
          <w:sz w:val="22"/>
          <w:szCs w:val="22"/>
        </w:rPr>
        <w:t xml:space="preserve">molecular </w:t>
      </w:r>
      <w:r w:rsidR="72D36679" w:rsidRPr="0054324F">
        <w:rPr>
          <w:rFonts w:cstheme="minorHAnsi"/>
          <w:sz w:val="22"/>
          <w:szCs w:val="22"/>
        </w:rPr>
        <w:t>technologies</w:t>
      </w:r>
      <w:r w:rsidR="5847107E" w:rsidRPr="0054324F">
        <w:rPr>
          <w:rFonts w:cstheme="minorHAnsi"/>
          <w:sz w:val="22"/>
          <w:szCs w:val="22"/>
        </w:rPr>
        <w:t xml:space="preserve"> that together support early detection, acc</w:t>
      </w:r>
      <w:r w:rsidR="3879AE09" w:rsidRPr="0054324F">
        <w:rPr>
          <w:rFonts w:cstheme="minorHAnsi"/>
          <w:sz w:val="22"/>
          <w:szCs w:val="22"/>
        </w:rPr>
        <w:t xml:space="preserve">urate staging, and ongoing assessment </w:t>
      </w:r>
      <w:r w:rsidR="0CE53F22" w:rsidRPr="0054324F">
        <w:rPr>
          <w:rFonts w:cstheme="minorHAnsi"/>
          <w:sz w:val="22"/>
          <w:szCs w:val="22"/>
        </w:rPr>
        <w:t xml:space="preserve">throughout treatment. This multimodal approach is </w:t>
      </w:r>
      <w:r w:rsidR="76EE3FC9" w:rsidRPr="0054324F">
        <w:rPr>
          <w:rFonts w:cstheme="minorHAnsi"/>
          <w:sz w:val="22"/>
          <w:szCs w:val="22"/>
        </w:rPr>
        <w:t>essential because lung cancer often develops without noticeable sym</w:t>
      </w:r>
      <w:r w:rsidR="43D8828F" w:rsidRPr="0054324F">
        <w:rPr>
          <w:rFonts w:cstheme="minorHAnsi"/>
          <w:sz w:val="22"/>
          <w:szCs w:val="22"/>
        </w:rPr>
        <w:t xml:space="preserve">ptoms </w:t>
      </w:r>
      <w:r w:rsidR="0F5D69D6" w:rsidRPr="0054324F">
        <w:rPr>
          <w:rFonts w:cstheme="minorHAnsi"/>
          <w:sz w:val="22"/>
          <w:szCs w:val="22"/>
        </w:rPr>
        <w:t>in its</w:t>
      </w:r>
      <w:r w:rsidR="43D8828F" w:rsidRPr="0054324F">
        <w:rPr>
          <w:rFonts w:cstheme="minorHAnsi"/>
          <w:sz w:val="22"/>
          <w:szCs w:val="22"/>
        </w:rPr>
        <w:t xml:space="preserve"> early stages, meaning reliable diagnostic tools are critica</w:t>
      </w:r>
      <w:r w:rsidR="7BD39A5E" w:rsidRPr="0054324F">
        <w:rPr>
          <w:rFonts w:cstheme="minorHAnsi"/>
          <w:sz w:val="22"/>
          <w:szCs w:val="22"/>
        </w:rPr>
        <w:t>l for improving survival outcomes.</w:t>
      </w:r>
      <w:r w:rsidR="260F40B4" w:rsidRPr="0054324F">
        <w:rPr>
          <w:rFonts w:cstheme="minorHAnsi"/>
          <w:sz w:val="22"/>
          <w:szCs w:val="22"/>
        </w:rPr>
        <w:t xml:space="preserve"> </w:t>
      </w:r>
    </w:p>
    <w:p w14:paraId="65F1BED0" w14:textId="46611A13" w:rsidR="260F40B4" w:rsidRPr="002320A6" w:rsidRDefault="260F40B4" w:rsidP="02FDAA79">
      <w:pPr>
        <w:spacing w:line="360" w:lineRule="auto"/>
        <w:rPr>
          <w:rFonts w:cstheme="minorHAnsi"/>
          <w:color w:val="000000" w:themeColor="text1"/>
          <w:sz w:val="22"/>
          <w:szCs w:val="22"/>
        </w:rPr>
      </w:pPr>
      <w:r w:rsidRPr="0054324F">
        <w:rPr>
          <w:rFonts w:cstheme="minorHAnsi"/>
          <w:sz w:val="22"/>
          <w:szCs w:val="22"/>
        </w:rPr>
        <w:t xml:space="preserve">Imaging remains the </w:t>
      </w:r>
      <w:r w:rsidR="75B10417" w:rsidRPr="0054324F">
        <w:rPr>
          <w:rFonts w:cstheme="minorHAnsi"/>
          <w:sz w:val="22"/>
          <w:szCs w:val="22"/>
        </w:rPr>
        <w:t xml:space="preserve">foundation of lung </w:t>
      </w:r>
      <w:r w:rsidR="41C753FC" w:rsidRPr="0054324F">
        <w:rPr>
          <w:rFonts w:cstheme="minorHAnsi"/>
          <w:sz w:val="22"/>
          <w:szCs w:val="22"/>
        </w:rPr>
        <w:t>cancer</w:t>
      </w:r>
      <w:r w:rsidR="75B10417" w:rsidRPr="0054324F">
        <w:rPr>
          <w:rFonts w:cstheme="minorHAnsi"/>
          <w:sz w:val="22"/>
          <w:szCs w:val="22"/>
        </w:rPr>
        <w:t xml:space="preserve"> detection and follow-up. Low-Dose </w:t>
      </w:r>
      <w:r w:rsidR="2A4038AB" w:rsidRPr="0054324F">
        <w:rPr>
          <w:rFonts w:cstheme="minorHAnsi"/>
          <w:sz w:val="22"/>
          <w:szCs w:val="22"/>
        </w:rPr>
        <w:t>Computed</w:t>
      </w:r>
      <w:r w:rsidR="216B0BB3" w:rsidRPr="0054324F">
        <w:rPr>
          <w:rFonts w:cstheme="minorHAnsi"/>
          <w:sz w:val="22"/>
          <w:szCs w:val="22"/>
        </w:rPr>
        <w:t xml:space="preserve"> Tomography</w:t>
      </w:r>
      <w:r w:rsidR="3E855E62" w:rsidRPr="0054324F">
        <w:rPr>
          <w:rFonts w:cstheme="minorHAnsi"/>
          <w:sz w:val="22"/>
          <w:szCs w:val="22"/>
        </w:rPr>
        <w:t xml:space="preserve"> is </w:t>
      </w:r>
      <w:r w:rsidR="6CAE863F" w:rsidRPr="0054324F">
        <w:rPr>
          <w:rFonts w:cstheme="minorHAnsi"/>
          <w:sz w:val="22"/>
          <w:szCs w:val="22"/>
        </w:rPr>
        <w:t>widely used for screening high-risk individuals</w:t>
      </w:r>
      <w:r w:rsidR="4652CC8F" w:rsidRPr="0054324F">
        <w:rPr>
          <w:rFonts w:cstheme="minorHAnsi"/>
          <w:sz w:val="22"/>
          <w:szCs w:val="22"/>
        </w:rPr>
        <w:t>, offering high sensitivity for small nodules while using less radi</w:t>
      </w:r>
      <w:r w:rsidR="20F4D7AA" w:rsidRPr="0054324F">
        <w:rPr>
          <w:rFonts w:cstheme="minorHAnsi"/>
          <w:sz w:val="22"/>
          <w:szCs w:val="22"/>
        </w:rPr>
        <w:t>ation than standard</w:t>
      </w:r>
      <w:r w:rsidR="49706365" w:rsidRPr="0054324F">
        <w:rPr>
          <w:rFonts w:cstheme="minorHAnsi"/>
          <w:sz w:val="22"/>
          <w:szCs w:val="22"/>
        </w:rPr>
        <w:t xml:space="preserve"> </w:t>
      </w:r>
      <w:r w:rsidR="49706365" w:rsidRPr="00887B01">
        <w:rPr>
          <w:rFonts w:cstheme="minorHAnsi"/>
          <w:color w:val="000000" w:themeColor="text1"/>
          <w:sz w:val="22"/>
          <w:szCs w:val="22"/>
        </w:rPr>
        <w:t xml:space="preserve">CT (NHS, 2023). </w:t>
      </w:r>
      <w:r w:rsidR="49706365" w:rsidRPr="0054324F">
        <w:rPr>
          <w:rFonts w:cstheme="minorHAnsi"/>
          <w:sz w:val="22"/>
          <w:szCs w:val="22"/>
        </w:rPr>
        <w:t>P</w:t>
      </w:r>
      <w:r w:rsidR="0A9F58CB" w:rsidRPr="0054324F">
        <w:rPr>
          <w:rFonts w:cstheme="minorHAnsi"/>
          <w:sz w:val="22"/>
          <w:szCs w:val="22"/>
        </w:rPr>
        <w:t xml:space="preserve">ET-CT is central to staging and </w:t>
      </w:r>
      <w:r w:rsidR="65C8A2E6" w:rsidRPr="0054324F">
        <w:rPr>
          <w:rFonts w:cstheme="minorHAnsi"/>
          <w:sz w:val="22"/>
          <w:szCs w:val="22"/>
        </w:rPr>
        <w:t>evaluating treatment response as it highlig</w:t>
      </w:r>
      <w:r w:rsidR="0BA041D7" w:rsidRPr="0054324F">
        <w:rPr>
          <w:rFonts w:cstheme="minorHAnsi"/>
          <w:sz w:val="22"/>
          <w:szCs w:val="22"/>
        </w:rPr>
        <w:t>hts areas of increased metabolic activi</w:t>
      </w:r>
      <w:r w:rsidR="1DCA55B1" w:rsidRPr="0054324F">
        <w:rPr>
          <w:rFonts w:cstheme="minorHAnsi"/>
          <w:sz w:val="22"/>
          <w:szCs w:val="22"/>
        </w:rPr>
        <w:t>ty that help distinguish a</w:t>
      </w:r>
      <w:r w:rsidR="5C976323" w:rsidRPr="0054324F">
        <w:rPr>
          <w:rFonts w:cstheme="minorHAnsi"/>
          <w:sz w:val="22"/>
          <w:szCs w:val="22"/>
        </w:rPr>
        <w:t>c</w:t>
      </w:r>
      <w:r w:rsidR="1DCA55B1" w:rsidRPr="0054324F">
        <w:rPr>
          <w:rFonts w:cstheme="minorHAnsi"/>
          <w:sz w:val="22"/>
          <w:szCs w:val="22"/>
        </w:rPr>
        <w:t>tive cancer fro</w:t>
      </w:r>
      <w:r w:rsidR="4E94B0D0" w:rsidRPr="0054324F">
        <w:rPr>
          <w:rFonts w:cstheme="minorHAnsi"/>
          <w:sz w:val="22"/>
          <w:szCs w:val="22"/>
        </w:rPr>
        <w:t>m benign tissue changes</w:t>
      </w:r>
      <w:r w:rsidR="00E65429">
        <w:rPr>
          <w:rFonts w:cstheme="minorHAnsi"/>
          <w:sz w:val="22"/>
          <w:szCs w:val="22"/>
        </w:rPr>
        <w:t>.</w:t>
      </w:r>
      <w:r w:rsidR="4045B56B" w:rsidRPr="0054324F">
        <w:rPr>
          <w:rFonts w:cstheme="minorHAnsi"/>
          <w:sz w:val="22"/>
          <w:szCs w:val="22"/>
        </w:rPr>
        <w:t xml:space="preserve"> MRI is particularly</w:t>
      </w:r>
      <w:r w:rsidR="4E9F72F0" w:rsidRPr="0054324F">
        <w:rPr>
          <w:rFonts w:cstheme="minorHAnsi"/>
          <w:sz w:val="22"/>
          <w:szCs w:val="22"/>
        </w:rPr>
        <w:t xml:space="preserve"> valuable for assessing potential spread to the brain or spi</w:t>
      </w:r>
      <w:r w:rsidR="7D0D77C0" w:rsidRPr="0054324F">
        <w:rPr>
          <w:rFonts w:cstheme="minorHAnsi"/>
          <w:sz w:val="22"/>
          <w:szCs w:val="22"/>
        </w:rPr>
        <w:t xml:space="preserve">nal </w:t>
      </w:r>
      <w:r w:rsidR="5DF2571F" w:rsidRPr="0054324F">
        <w:rPr>
          <w:rFonts w:cstheme="minorHAnsi"/>
          <w:sz w:val="22"/>
          <w:szCs w:val="22"/>
        </w:rPr>
        <w:t>structures while</w:t>
      </w:r>
      <w:r w:rsidR="7D0D77C0" w:rsidRPr="0054324F">
        <w:rPr>
          <w:rFonts w:cstheme="minorHAnsi"/>
          <w:sz w:val="22"/>
          <w:szCs w:val="22"/>
        </w:rPr>
        <w:t xml:space="preserve"> chest X-rays are often used </w:t>
      </w:r>
      <w:r w:rsidR="2ACFB69A" w:rsidRPr="0054324F">
        <w:rPr>
          <w:rFonts w:cstheme="minorHAnsi"/>
          <w:sz w:val="22"/>
          <w:szCs w:val="22"/>
        </w:rPr>
        <w:t>as an</w:t>
      </w:r>
      <w:r w:rsidR="7D0D77C0" w:rsidRPr="0054324F">
        <w:rPr>
          <w:rFonts w:cstheme="minorHAnsi"/>
          <w:sz w:val="22"/>
          <w:szCs w:val="22"/>
        </w:rPr>
        <w:t xml:space="preserve"> initial </w:t>
      </w:r>
      <w:r w:rsidR="651CD635" w:rsidRPr="0054324F">
        <w:rPr>
          <w:rFonts w:cstheme="minorHAnsi"/>
          <w:sz w:val="22"/>
          <w:szCs w:val="22"/>
        </w:rPr>
        <w:t>test for</w:t>
      </w:r>
      <w:r w:rsidR="46B59A96" w:rsidRPr="0054324F">
        <w:rPr>
          <w:rFonts w:cstheme="minorHAnsi"/>
          <w:sz w:val="22"/>
          <w:szCs w:val="22"/>
        </w:rPr>
        <w:t xml:space="preserve"> </w:t>
      </w:r>
      <w:r w:rsidR="01034C4D" w:rsidRPr="0054324F">
        <w:rPr>
          <w:rFonts w:cstheme="minorHAnsi"/>
          <w:sz w:val="22"/>
          <w:szCs w:val="22"/>
        </w:rPr>
        <w:t>symptomatic</w:t>
      </w:r>
      <w:r w:rsidR="46B59A96" w:rsidRPr="0054324F">
        <w:rPr>
          <w:rFonts w:cstheme="minorHAnsi"/>
          <w:sz w:val="22"/>
          <w:szCs w:val="22"/>
        </w:rPr>
        <w:t xml:space="preserve"> patients, despite </w:t>
      </w:r>
      <w:r w:rsidR="457EC2E8" w:rsidRPr="0054324F">
        <w:rPr>
          <w:rFonts w:cstheme="minorHAnsi"/>
          <w:sz w:val="22"/>
          <w:szCs w:val="22"/>
        </w:rPr>
        <w:t xml:space="preserve">their </w:t>
      </w:r>
      <w:r w:rsidR="487B84E4" w:rsidRPr="0054324F">
        <w:rPr>
          <w:rFonts w:cstheme="minorHAnsi"/>
          <w:sz w:val="22"/>
          <w:szCs w:val="22"/>
        </w:rPr>
        <w:t xml:space="preserve">limitations in detecting early-stage disease </w:t>
      </w:r>
      <w:r w:rsidR="487B84E4" w:rsidRPr="002320A6">
        <w:rPr>
          <w:rFonts w:cstheme="minorHAnsi"/>
          <w:color w:val="000000" w:themeColor="text1"/>
          <w:sz w:val="22"/>
          <w:szCs w:val="22"/>
        </w:rPr>
        <w:t>(</w:t>
      </w:r>
      <w:r w:rsidR="008E29E9" w:rsidRPr="002320A6">
        <w:rPr>
          <w:rFonts w:cstheme="minorHAnsi"/>
          <w:color w:val="000000" w:themeColor="text1"/>
          <w:sz w:val="22"/>
          <w:szCs w:val="22"/>
        </w:rPr>
        <w:t>The Royal Ma</w:t>
      </w:r>
      <w:r w:rsidR="0080381C" w:rsidRPr="002320A6">
        <w:rPr>
          <w:rFonts w:cstheme="minorHAnsi"/>
          <w:color w:val="000000" w:themeColor="text1"/>
          <w:sz w:val="22"/>
          <w:szCs w:val="22"/>
        </w:rPr>
        <w:t>rsd</w:t>
      </w:r>
      <w:r w:rsidR="002320A6" w:rsidRPr="002320A6">
        <w:rPr>
          <w:rFonts w:cstheme="minorHAnsi"/>
          <w:color w:val="000000" w:themeColor="text1"/>
          <w:sz w:val="22"/>
          <w:szCs w:val="22"/>
        </w:rPr>
        <w:t>e</w:t>
      </w:r>
      <w:r w:rsidR="0080381C" w:rsidRPr="002320A6">
        <w:rPr>
          <w:rFonts w:cstheme="minorHAnsi"/>
          <w:color w:val="000000" w:themeColor="text1"/>
          <w:sz w:val="22"/>
          <w:szCs w:val="22"/>
        </w:rPr>
        <w:t>n</w:t>
      </w:r>
      <w:r w:rsidR="487B84E4" w:rsidRPr="002320A6">
        <w:rPr>
          <w:rFonts w:cstheme="minorHAnsi"/>
          <w:color w:val="000000" w:themeColor="text1"/>
          <w:sz w:val="22"/>
          <w:szCs w:val="22"/>
        </w:rPr>
        <w:t>,</w:t>
      </w:r>
      <w:r w:rsidR="002320A6" w:rsidRPr="002320A6">
        <w:rPr>
          <w:rFonts w:cstheme="minorHAnsi"/>
          <w:color w:val="000000" w:themeColor="text1"/>
          <w:sz w:val="22"/>
          <w:szCs w:val="22"/>
        </w:rPr>
        <w:t xml:space="preserve"> </w:t>
      </w:r>
      <w:r w:rsidR="487B84E4" w:rsidRPr="002320A6">
        <w:rPr>
          <w:rFonts w:cstheme="minorHAnsi"/>
          <w:color w:val="000000" w:themeColor="text1"/>
          <w:sz w:val="22"/>
          <w:szCs w:val="22"/>
        </w:rPr>
        <w:t>2023)</w:t>
      </w:r>
      <w:r w:rsidR="4B35D0C1" w:rsidRPr="002320A6">
        <w:rPr>
          <w:rFonts w:cstheme="minorHAnsi"/>
          <w:color w:val="000000" w:themeColor="text1"/>
          <w:sz w:val="22"/>
          <w:szCs w:val="22"/>
        </w:rPr>
        <w:t>.</w:t>
      </w:r>
    </w:p>
    <w:p w14:paraId="79B0017F" w14:textId="332F94D6" w:rsidR="184D532F" w:rsidRPr="0054324F" w:rsidRDefault="184D532F" w:rsidP="02FDAA79">
      <w:pPr>
        <w:spacing w:line="360" w:lineRule="auto"/>
        <w:rPr>
          <w:rFonts w:cstheme="minorHAnsi"/>
          <w:sz w:val="22"/>
          <w:szCs w:val="22"/>
        </w:rPr>
      </w:pPr>
      <w:r w:rsidRPr="0054324F">
        <w:rPr>
          <w:rFonts w:cstheme="minorHAnsi"/>
          <w:sz w:val="22"/>
          <w:szCs w:val="22"/>
        </w:rPr>
        <w:t xml:space="preserve">A definitive diagnosis requires </w:t>
      </w:r>
      <w:r w:rsidR="4AE445B1" w:rsidRPr="0054324F">
        <w:rPr>
          <w:rFonts w:cstheme="minorHAnsi"/>
          <w:sz w:val="22"/>
          <w:szCs w:val="22"/>
        </w:rPr>
        <w:t>direct sampling of lung tissue. Techniques such as bronchoscopy, endobron</w:t>
      </w:r>
      <w:r w:rsidR="1E8BF81B" w:rsidRPr="0054324F">
        <w:rPr>
          <w:rFonts w:cstheme="minorHAnsi"/>
          <w:sz w:val="22"/>
          <w:szCs w:val="22"/>
        </w:rPr>
        <w:t>c</w:t>
      </w:r>
      <w:r w:rsidR="54132CEB" w:rsidRPr="0054324F">
        <w:rPr>
          <w:rFonts w:cstheme="minorHAnsi"/>
          <w:sz w:val="22"/>
          <w:szCs w:val="22"/>
        </w:rPr>
        <w:t xml:space="preserve">hial </w:t>
      </w:r>
      <w:r w:rsidR="6A102087" w:rsidRPr="0054324F">
        <w:rPr>
          <w:rFonts w:cstheme="minorHAnsi"/>
          <w:sz w:val="22"/>
          <w:szCs w:val="22"/>
        </w:rPr>
        <w:t>ultrasound,</w:t>
      </w:r>
      <w:r w:rsidR="54132CEB" w:rsidRPr="0054324F">
        <w:rPr>
          <w:rFonts w:cstheme="minorHAnsi"/>
          <w:sz w:val="22"/>
          <w:szCs w:val="22"/>
        </w:rPr>
        <w:t xml:space="preserve"> and percutaneous needle biopsy allow clin</w:t>
      </w:r>
      <w:r w:rsidR="3AE89076" w:rsidRPr="0054324F">
        <w:rPr>
          <w:rFonts w:cstheme="minorHAnsi"/>
          <w:sz w:val="22"/>
          <w:szCs w:val="22"/>
        </w:rPr>
        <w:t>icians to obtain</w:t>
      </w:r>
      <w:r w:rsidR="5ADF9CA6" w:rsidRPr="0054324F">
        <w:rPr>
          <w:rFonts w:cstheme="minorHAnsi"/>
          <w:sz w:val="22"/>
          <w:szCs w:val="22"/>
        </w:rPr>
        <w:t xml:space="preserve"> </w:t>
      </w:r>
      <w:r w:rsidR="3AE89076" w:rsidRPr="0054324F">
        <w:rPr>
          <w:rFonts w:cstheme="minorHAnsi"/>
          <w:sz w:val="22"/>
          <w:szCs w:val="22"/>
        </w:rPr>
        <w:t>samples</w:t>
      </w:r>
      <w:r w:rsidR="4308B946" w:rsidRPr="0054324F">
        <w:rPr>
          <w:rFonts w:cstheme="minorHAnsi"/>
          <w:sz w:val="22"/>
          <w:szCs w:val="22"/>
        </w:rPr>
        <w:t xml:space="preserve"> from different parts of the lung and surrounding lymph nodes for accu</w:t>
      </w:r>
      <w:r w:rsidR="7C4E07AB" w:rsidRPr="0054324F">
        <w:rPr>
          <w:rFonts w:cstheme="minorHAnsi"/>
          <w:sz w:val="22"/>
          <w:szCs w:val="22"/>
        </w:rPr>
        <w:t>rate staging and subtype identification. Sp</w:t>
      </w:r>
      <w:r w:rsidR="6305C291" w:rsidRPr="0054324F">
        <w:rPr>
          <w:rFonts w:cstheme="minorHAnsi"/>
          <w:sz w:val="22"/>
          <w:szCs w:val="22"/>
        </w:rPr>
        <w:t xml:space="preserve">utum cytology may also detect cancer cells </w:t>
      </w:r>
      <w:r w:rsidR="661B68FD" w:rsidRPr="0054324F">
        <w:rPr>
          <w:rFonts w:cstheme="minorHAnsi"/>
          <w:sz w:val="22"/>
          <w:szCs w:val="22"/>
        </w:rPr>
        <w:t>although</w:t>
      </w:r>
      <w:r w:rsidR="6305C291" w:rsidRPr="0054324F">
        <w:rPr>
          <w:rFonts w:cstheme="minorHAnsi"/>
          <w:sz w:val="22"/>
          <w:szCs w:val="22"/>
        </w:rPr>
        <w:t xml:space="preserve"> it is </w:t>
      </w:r>
      <w:r w:rsidR="34391DCF" w:rsidRPr="0054324F">
        <w:rPr>
          <w:rFonts w:cstheme="minorHAnsi"/>
          <w:sz w:val="22"/>
          <w:szCs w:val="22"/>
        </w:rPr>
        <w:t>less effective</w:t>
      </w:r>
      <w:r w:rsidR="15370BDB" w:rsidRPr="0054324F">
        <w:rPr>
          <w:rFonts w:cstheme="minorHAnsi"/>
          <w:sz w:val="22"/>
          <w:szCs w:val="22"/>
        </w:rPr>
        <w:t xml:space="preserve"> for early detection</w:t>
      </w:r>
      <w:r w:rsidR="00070E1E">
        <w:rPr>
          <w:rFonts w:cstheme="minorHAnsi"/>
          <w:sz w:val="22"/>
          <w:szCs w:val="22"/>
        </w:rPr>
        <w:t xml:space="preserve"> </w:t>
      </w:r>
      <w:r w:rsidR="00A2159C">
        <w:rPr>
          <w:rFonts w:cstheme="minorHAnsi"/>
          <w:sz w:val="22"/>
          <w:szCs w:val="22"/>
        </w:rPr>
        <w:t>(The Royal Ma</w:t>
      </w:r>
      <w:r w:rsidR="00F0040E">
        <w:rPr>
          <w:rFonts w:cstheme="minorHAnsi"/>
          <w:sz w:val="22"/>
          <w:szCs w:val="22"/>
        </w:rPr>
        <w:t>rsden</w:t>
      </w:r>
      <w:r w:rsidR="00C1486B">
        <w:rPr>
          <w:rFonts w:cstheme="minorHAnsi"/>
          <w:sz w:val="22"/>
          <w:szCs w:val="22"/>
        </w:rPr>
        <w:t xml:space="preserve">, </w:t>
      </w:r>
      <w:r w:rsidR="00F0040E">
        <w:rPr>
          <w:rFonts w:cstheme="minorHAnsi"/>
          <w:sz w:val="22"/>
          <w:szCs w:val="22"/>
        </w:rPr>
        <w:t>2022)</w:t>
      </w:r>
      <w:r w:rsidR="15370BDB" w:rsidRPr="0054324F">
        <w:rPr>
          <w:rFonts w:cstheme="minorHAnsi"/>
          <w:sz w:val="22"/>
          <w:szCs w:val="22"/>
        </w:rPr>
        <w:t>.</w:t>
      </w:r>
    </w:p>
    <w:p w14:paraId="08EAB1F6" w14:textId="5BC691ED" w:rsidR="5D499399" w:rsidRPr="0054324F" w:rsidRDefault="5D499399" w:rsidP="02FDAA79">
      <w:pPr>
        <w:spacing w:line="360" w:lineRule="auto"/>
        <w:rPr>
          <w:rFonts w:cstheme="minorHAnsi"/>
          <w:sz w:val="22"/>
          <w:szCs w:val="22"/>
        </w:rPr>
      </w:pPr>
      <w:r w:rsidRPr="0054324F">
        <w:rPr>
          <w:rFonts w:cstheme="minorHAnsi"/>
          <w:sz w:val="22"/>
          <w:szCs w:val="22"/>
        </w:rPr>
        <w:lastRenderedPageBreak/>
        <w:t>Advances in molecular diagnostics have tra</w:t>
      </w:r>
      <w:r w:rsidR="6CDAC7A2" w:rsidRPr="0054324F">
        <w:rPr>
          <w:rFonts w:cstheme="minorHAnsi"/>
          <w:sz w:val="22"/>
          <w:szCs w:val="22"/>
        </w:rPr>
        <w:t>nsformed lung cancer monitoring. Liquid bi</w:t>
      </w:r>
      <w:r w:rsidR="6182348D" w:rsidRPr="0054324F">
        <w:rPr>
          <w:rFonts w:cstheme="minorHAnsi"/>
          <w:sz w:val="22"/>
          <w:szCs w:val="22"/>
        </w:rPr>
        <w:t xml:space="preserve">opsies which </w:t>
      </w:r>
      <w:r w:rsidR="411DC3AF" w:rsidRPr="0054324F">
        <w:rPr>
          <w:rFonts w:cstheme="minorHAnsi"/>
          <w:sz w:val="22"/>
          <w:szCs w:val="22"/>
        </w:rPr>
        <w:t>analyse</w:t>
      </w:r>
      <w:r w:rsidR="6182348D" w:rsidRPr="0054324F">
        <w:rPr>
          <w:rFonts w:cstheme="minorHAnsi"/>
          <w:sz w:val="22"/>
          <w:szCs w:val="22"/>
        </w:rPr>
        <w:t xml:space="preserve"> circulating tumour DNA offer a </w:t>
      </w:r>
      <w:r w:rsidR="15F7CB27" w:rsidRPr="0054324F">
        <w:rPr>
          <w:rFonts w:cstheme="minorHAnsi"/>
          <w:sz w:val="22"/>
          <w:szCs w:val="22"/>
        </w:rPr>
        <w:t>minimally invasive way to detect re</w:t>
      </w:r>
      <w:r w:rsidR="71DA7C14" w:rsidRPr="0054324F">
        <w:rPr>
          <w:rFonts w:cstheme="minorHAnsi"/>
          <w:sz w:val="22"/>
          <w:szCs w:val="22"/>
        </w:rPr>
        <w:t>s</w:t>
      </w:r>
      <w:r w:rsidR="15F7CB27" w:rsidRPr="0054324F">
        <w:rPr>
          <w:rFonts w:cstheme="minorHAnsi"/>
          <w:sz w:val="22"/>
          <w:szCs w:val="22"/>
        </w:rPr>
        <w:t>idual dis</w:t>
      </w:r>
      <w:r w:rsidR="6A351A24" w:rsidRPr="0054324F">
        <w:rPr>
          <w:rFonts w:cstheme="minorHAnsi"/>
          <w:sz w:val="22"/>
          <w:szCs w:val="22"/>
        </w:rPr>
        <w:t>e</w:t>
      </w:r>
      <w:r w:rsidR="15F7CB27" w:rsidRPr="0054324F">
        <w:rPr>
          <w:rFonts w:cstheme="minorHAnsi"/>
          <w:sz w:val="22"/>
          <w:szCs w:val="22"/>
        </w:rPr>
        <w:t>ase</w:t>
      </w:r>
      <w:r w:rsidR="2C412815" w:rsidRPr="0054324F">
        <w:rPr>
          <w:rFonts w:cstheme="minorHAnsi"/>
          <w:sz w:val="22"/>
          <w:szCs w:val="22"/>
        </w:rPr>
        <w:t xml:space="preserve"> </w:t>
      </w:r>
      <w:r w:rsidR="26A20A55" w:rsidRPr="0054324F">
        <w:rPr>
          <w:rFonts w:cstheme="minorHAnsi"/>
          <w:sz w:val="22"/>
          <w:szCs w:val="22"/>
        </w:rPr>
        <w:t xml:space="preserve">or emerging mutations linked to </w:t>
      </w:r>
      <w:r w:rsidR="76A7E7C0" w:rsidRPr="0054324F">
        <w:rPr>
          <w:rFonts w:cstheme="minorHAnsi"/>
          <w:sz w:val="22"/>
          <w:szCs w:val="22"/>
        </w:rPr>
        <w:t>treatment resistance (</w:t>
      </w:r>
      <w:r w:rsidR="76A7E7C0" w:rsidRPr="006A590F">
        <w:rPr>
          <w:rFonts w:cstheme="minorHAnsi"/>
          <w:color w:val="000000" w:themeColor="text1"/>
          <w:sz w:val="22"/>
          <w:szCs w:val="22"/>
        </w:rPr>
        <w:t>National Institutes</w:t>
      </w:r>
      <w:r w:rsidR="4377FA6C" w:rsidRPr="006A590F">
        <w:rPr>
          <w:rFonts w:cstheme="minorHAnsi"/>
          <w:color w:val="000000" w:themeColor="text1"/>
          <w:sz w:val="22"/>
          <w:szCs w:val="22"/>
        </w:rPr>
        <w:t xml:space="preserve"> of Health, 2024) </w:t>
      </w:r>
      <w:r w:rsidR="4377FA6C" w:rsidRPr="0054324F">
        <w:rPr>
          <w:rFonts w:cstheme="minorHAnsi"/>
          <w:sz w:val="22"/>
          <w:szCs w:val="22"/>
        </w:rPr>
        <w:t>Genetic profiling identifies</w:t>
      </w:r>
      <w:r w:rsidR="1A5641A8" w:rsidRPr="0054324F">
        <w:rPr>
          <w:rFonts w:cstheme="minorHAnsi"/>
          <w:sz w:val="22"/>
          <w:szCs w:val="22"/>
        </w:rPr>
        <w:t xml:space="preserve"> key mutations such as EGFR</w:t>
      </w:r>
      <w:r w:rsidR="28E90731" w:rsidRPr="0054324F">
        <w:rPr>
          <w:rFonts w:cstheme="minorHAnsi"/>
          <w:sz w:val="22"/>
          <w:szCs w:val="22"/>
        </w:rPr>
        <w:t xml:space="preserve"> or ALK, enabling personalised </w:t>
      </w:r>
      <w:r w:rsidR="60AB6615" w:rsidRPr="0054324F">
        <w:rPr>
          <w:rFonts w:cstheme="minorHAnsi"/>
          <w:sz w:val="22"/>
          <w:szCs w:val="22"/>
        </w:rPr>
        <w:t>therapy and monitoring tumor evolution. Blood-based serum</w:t>
      </w:r>
      <w:r w:rsidR="249FA48A" w:rsidRPr="0054324F">
        <w:rPr>
          <w:rFonts w:cstheme="minorHAnsi"/>
          <w:sz w:val="22"/>
          <w:szCs w:val="22"/>
        </w:rPr>
        <w:t xml:space="preserve"> markers such as CEA or NSE can </w:t>
      </w:r>
      <w:r w:rsidR="1BCF3586" w:rsidRPr="0054324F">
        <w:rPr>
          <w:rFonts w:cstheme="minorHAnsi"/>
          <w:sz w:val="22"/>
          <w:szCs w:val="22"/>
        </w:rPr>
        <w:t>also support</w:t>
      </w:r>
      <w:r w:rsidR="249FA48A" w:rsidRPr="0054324F">
        <w:rPr>
          <w:rFonts w:cstheme="minorHAnsi"/>
          <w:sz w:val="22"/>
          <w:szCs w:val="22"/>
        </w:rPr>
        <w:t xml:space="preserve"> tracking di</w:t>
      </w:r>
      <w:r w:rsidR="1F85DBB3" w:rsidRPr="0054324F">
        <w:rPr>
          <w:rFonts w:cstheme="minorHAnsi"/>
          <w:sz w:val="22"/>
          <w:szCs w:val="22"/>
        </w:rPr>
        <w:t xml:space="preserve">sease activity. </w:t>
      </w:r>
    </w:p>
    <w:p w14:paraId="1D7601A4" w14:textId="627B40A4" w:rsidR="438814C6" w:rsidRPr="006A590F" w:rsidRDefault="438814C6" w:rsidP="02FDAA79">
      <w:pPr>
        <w:spacing w:line="360" w:lineRule="auto"/>
        <w:rPr>
          <w:rFonts w:cstheme="minorHAnsi"/>
          <w:color w:val="000000" w:themeColor="text1"/>
          <w:sz w:val="22"/>
          <w:szCs w:val="22"/>
        </w:rPr>
      </w:pPr>
      <w:r w:rsidRPr="0054324F">
        <w:rPr>
          <w:rFonts w:cstheme="minorHAnsi"/>
          <w:sz w:val="22"/>
          <w:szCs w:val="22"/>
        </w:rPr>
        <w:t xml:space="preserve">Innovative </w:t>
      </w:r>
      <w:r w:rsidR="39EA04D2" w:rsidRPr="0054324F">
        <w:rPr>
          <w:rFonts w:cstheme="minorHAnsi"/>
          <w:sz w:val="22"/>
          <w:szCs w:val="22"/>
        </w:rPr>
        <w:t>approaches</w:t>
      </w:r>
      <w:r w:rsidRPr="0054324F">
        <w:rPr>
          <w:rFonts w:cstheme="minorHAnsi"/>
          <w:sz w:val="22"/>
          <w:szCs w:val="22"/>
        </w:rPr>
        <w:t xml:space="preserve"> such as radiomics and </w:t>
      </w:r>
      <w:r w:rsidRPr="00877A53">
        <w:rPr>
          <w:rFonts w:cstheme="minorHAnsi"/>
          <w:color w:val="000000" w:themeColor="text1"/>
          <w:sz w:val="22"/>
          <w:szCs w:val="22"/>
        </w:rPr>
        <w:t>AI,</w:t>
      </w:r>
      <w:r w:rsidR="3707CEE3" w:rsidRPr="00877A53">
        <w:rPr>
          <w:rFonts w:cstheme="minorHAnsi"/>
          <w:color w:val="000000" w:themeColor="text1"/>
          <w:sz w:val="22"/>
          <w:szCs w:val="22"/>
        </w:rPr>
        <w:t xml:space="preserve"> </w:t>
      </w:r>
      <w:r w:rsidRPr="0054324F">
        <w:rPr>
          <w:rFonts w:cstheme="minorHAnsi"/>
          <w:sz w:val="22"/>
          <w:szCs w:val="22"/>
        </w:rPr>
        <w:t xml:space="preserve">breath </w:t>
      </w:r>
      <w:r w:rsidR="37D8B472" w:rsidRPr="0054324F">
        <w:rPr>
          <w:rFonts w:cstheme="minorHAnsi"/>
          <w:sz w:val="22"/>
          <w:szCs w:val="22"/>
        </w:rPr>
        <w:t>analysis and magneti</w:t>
      </w:r>
      <w:r w:rsidR="1EB0A617" w:rsidRPr="0054324F">
        <w:rPr>
          <w:rFonts w:cstheme="minorHAnsi"/>
          <w:sz w:val="22"/>
          <w:szCs w:val="22"/>
        </w:rPr>
        <w:t>c</w:t>
      </w:r>
      <w:r w:rsidR="37D8B472" w:rsidRPr="0054324F">
        <w:rPr>
          <w:rFonts w:cstheme="minorHAnsi"/>
          <w:sz w:val="22"/>
          <w:szCs w:val="22"/>
        </w:rPr>
        <w:t xml:space="preserve"> induction tomography </w:t>
      </w:r>
      <w:r w:rsidR="109579E9" w:rsidRPr="0054324F">
        <w:rPr>
          <w:rFonts w:cstheme="minorHAnsi"/>
          <w:sz w:val="22"/>
          <w:szCs w:val="22"/>
        </w:rPr>
        <w:t xml:space="preserve">are expanding future </w:t>
      </w:r>
      <w:r w:rsidR="23C1A317" w:rsidRPr="0054324F">
        <w:rPr>
          <w:rFonts w:cstheme="minorHAnsi"/>
          <w:sz w:val="22"/>
          <w:szCs w:val="22"/>
        </w:rPr>
        <w:t>possibilities</w:t>
      </w:r>
      <w:r w:rsidR="109579E9" w:rsidRPr="0054324F">
        <w:rPr>
          <w:rFonts w:cstheme="minorHAnsi"/>
          <w:sz w:val="22"/>
          <w:szCs w:val="22"/>
        </w:rPr>
        <w:t xml:space="preserve"> for earlier and more precise detection (</w:t>
      </w:r>
      <w:r w:rsidR="109579E9" w:rsidRPr="006A590F">
        <w:rPr>
          <w:rFonts w:cstheme="minorHAnsi"/>
          <w:color w:val="000000" w:themeColor="text1"/>
          <w:sz w:val="22"/>
          <w:szCs w:val="22"/>
        </w:rPr>
        <w:t>Nation</w:t>
      </w:r>
      <w:r w:rsidR="2077DF64" w:rsidRPr="006A590F">
        <w:rPr>
          <w:rFonts w:cstheme="minorHAnsi"/>
          <w:color w:val="000000" w:themeColor="text1"/>
          <w:sz w:val="22"/>
          <w:szCs w:val="22"/>
        </w:rPr>
        <w:t>al Institutes of Health, 2024)</w:t>
      </w:r>
      <w:r w:rsidR="00CE00A5" w:rsidRPr="006A590F">
        <w:rPr>
          <w:rFonts w:cstheme="minorHAnsi"/>
          <w:color w:val="000000" w:themeColor="text1"/>
          <w:sz w:val="22"/>
          <w:szCs w:val="22"/>
        </w:rPr>
        <w:t>.</w:t>
      </w:r>
    </w:p>
    <w:p w14:paraId="17673952" w14:textId="77777777" w:rsidR="00CE00A5" w:rsidRPr="0054324F" w:rsidRDefault="00CE00A5" w:rsidP="02FDAA79">
      <w:pPr>
        <w:spacing w:line="360" w:lineRule="auto"/>
        <w:rPr>
          <w:rFonts w:cstheme="minorHAnsi"/>
          <w:sz w:val="22"/>
          <w:szCs w:val="22"/>
        </w:rPr>
      </w:pPr>
    </w:p>
    <w:p w14:paraId="28218904" w14:textId="740F0BB3" w:rsidR="005F797D" w:rsidRPr="00F43265" w:rsidRDefault="00AE50C5" w:rsidP="00F43265">
      <w:pPr>
        <w:pStyle w:val="ListParagraph"/>
        <w:numPr>
          <w:ilvl w:val="0"/>
          <w:numId w:val="6"/>
        </w:numPr>
        <w:spacing w:line="360" w:lineRule="auto"/>
        <w:rPr>
          <w:rFonts w:cstheme="minorHAnsi"/>
          <w:b/>
          <w:bCs/>
          <w:sz w:val="22"/>
          <w:szCs w:val="22"/>
        </w:rPr>
      </w:pPr>
      <w:r w:rsidRPr="00B42AF3">
        <w:rPr>
          <w:rFonts w:cstheme="minorHAnsi"/>
          <w:b/>
          <w:bCs/>
          <w:sz w:val="22"/>
          <w:szCs w:val="22"/>
        </w:rPr>
        <w:t>E</w:t>
      </w:r>
      <w:r w:rsidR="00B27C6D" w:rsidRPr="00B42AF3">
        <w:rPr>
          <w:rFonts w:cstheme="minorHAnsi"/>
          <w:b/>
          <w:bCs/>
          <w:sz w:val="22"/>
          <w:szCs w:val="22"/>
        </w:rPr>
        <w:t xml:space="preserve">xplain how </w:t>
      </w:r>
      <w:r w:rsidR="001F3017" w:rsidRPr="00B42AF3">
        <w:rPr>
          <w:rFonts w:cstheme="minorHAnsi"/>
          <w:b/>
          <w:bCs/>
          <w:sz w:val="22"/>
          <w:szCs w:val="22"/>
        </w:rPr>
        <w:t>lung cancer is controlled.</w:t>
      </w:r>
    </w:p>
    <w:p w14:paraId="02D194C3" w14:textId="53D0F3BD" w:rsidR="001F3017" w:rsidRPr="0054324F" w:rsidRDefault="00EE3B5E" w:rsidP="02FDAA79">
      <w:pPr>
        <w:spacing w:line="360" w:lineRule="auto"/>
        <w:rPr>
          <w:rFonts w:cstheme="minorHAnsi"/>
          <w:sz w:val="22"/>
          <w:szCs w:val="22"/>
        </w:rPr>
      </w:pPr>
      <w:r w:rsidRPr="0054324F">
        <w:rPr>
          <w:rFonts w:cstheme="minorHAnsi"/>
          <w:sz w:val="22"/>
          <w:szCs w:val="22"/>
        </w:rPr>
        <w:t xml:space="preserve">Lung cancer is controlled through a combination </w:t>
      </w:r>
      <w:r w:rsidR="005C25B6" w:rsidRPr="0054324F">
        <w:rPr>
          <w:rFonts w:cstheme="minorHAnsi"/>
          <w:sz w:val="22"/>
          <w:szCs w:val="22"/>
        </w:rPr>
        <w:t xml:space="preserve">of early </w:t>
      </w:r>
      <w:r w:rsidR="006944D6" w:rsidRPr="0054324F">
        <w:rPr>
          <w:rFonts w:cstheme="minorHAnsi"/>
          <w:sz w:val="22"/>
          <w:szCs w:val="22"/>
        </w:rPr>
        <w:t>d</w:t>
      </w:r>
      <w:r w:rsidR="005C25B6" w:rsidRPr="0054324F">
        <w:rPr>
          <w:rFonts w:cstheme="minorHAnsi"/>
          <w:sz w:val="22"/>
          <w:szCs w:val="22"/>
        </w:rPr>
        <w:t>etection, curative treatment</w:t>
      </w:r>
      <w:r w:rsidR="006944D6" w:rsidRPr="0054324F">
        <w:rPr>
          <w:rFonts w:cstheme="minorHAnsi"/>
          <w:sz w:val="22"/>
          <w:szCs w:val="22"/>
        </w:rPr>
        <w:t xml:space="preserve"> for </w:t>
      </w:r>
      <w:r w:rsidR="00CB31AA" w:rsidRPr="0054324F">
        <w:rPr>
          <w:rFonts w:cstheme="minorHAnsi"/>
          <w:sz w:val="22"/>
          <w:szCs w:val="22"/>
        </w:rPr>
        <w:t>locali</w:t>
      </w:r>
      <w:r w:rsidR="00357623" w:rsidRPr="0054324F">
        <w:rPr>
          <w:rFonts w:cstheme="minorHAnsi"/>
          <w:sz w:val="22"/>
          <w:szCs w:val="22"/>
        </w:rPr>
        <w:t>s</w:t>
      </w:r>
      <w:r w:rsidR="00CB31AA" w:rsidRPr="0054324F">
        <w:rPr>
          <w:rFonts w:cstheme="minorHAnsi"/>
          <w:sz w:val="22"/>
          <w:szCs w:val="22"/>
        </w:rPr>
        <w:t xml:space="preserve">ed disease and </w:t>
      </w:r>
      <w:r w:rsidR="0027775E" w:rsidRPr="0054324F">
        <w:rPr>
          <w:rFonts w:cstheme="minorHAnsi"/>
          <w:sz w:val="22"/>
          <w:szCs w:val="22"/>
        </w:rPr>
        <w:t>long-term</w:t>
      </w:r>
      <w:r w:rsidR="00CB31AA" w:rsidRPr="0054324F">
        <w:rPr>
          <w:rFonts w:cstheme="minorHAnsi"/>
          <w:sz w:val="22"/>
          <w:szCs w:val="22"/>
        </w:rPr>
        <w:t xml:space="preserve"> manage</w:t>
      </w:r>
      <w:r w:rsidR="00E27971" w:rsidRPr="0054324F">
        <w:rPr>
          <w:rFonts w:cstheme="minorHAnsi"/>
          <w:sz w:val="22"/>
          <w:szCs w:val="22"/>
        </w:rPr>
        <w:t>ment</w:t>
      </w:r>
      <w:r w:rsidR="006D6AD8" w:rsidRPr="0054324F">
        <w:rPr>
          <w:rFonts w:cstheme="minorHAnsi"/>
          <w:sz w:val="22"/>
          <w:szCs w:val="22"/>
        </w:rPr>
        <w:t xml:space="preserve"> strategies</w:t>
      </w:r>
      <w:r w:rsidR="003208AE" w:rsidRPr="0054324F">
        <w:rPr>
          <w:rFonts w:cstheme="minorHAnsi"/>
          <w:sz w:val="22"/>
          <w:szCs w:val="22"/>
        </w:rPr>
        <w:t xml:space="preserve"> for advanced stages. The overall aim</w:t>
      </w:r>
      <w:r w:rsidR="008473A4" w:rsidRPr="0054324F">
        <w:rPr>
          <w:rFonts w:cstheme="minorHAnsi"/>
          <w:sz w:val="22"/>
          <w:szCs w:val="22"/>
        </w:rPr>
        <w:t xml:space="preserve"> is to remove or destroy </w:t>
      </w:r>
      <w:r w:rsidR="008A01C7" w:rsidRPr="0054324F">
        <w:rPr>
          <w:rFonts w:cstheme="minorHAnsi"/>
          <w:sz w:val="22"/>
          <w:szCs w:val="22"/>
        </w:rPr>
        <w:t>cancer cells</w:t>
      </w:r>
      <w:r w:rsidR="007414CD" w:rsidRPr="0054324F">
        <w:rPr>
          <w:rFonts w:cstheme="minorHAnsi"/>
          <w:sz w:val="22"/>
          <w:szCs w:val="22"/>
        </w:rPr>
        <w:t>, slow disease progression and relieve</w:t>
      </w:r>
      <w:r w:rsidR="00EB4A5B" w:rsidRPr="0054324F">
        <w:rPr>
          <w:rFonts w:cstheme="minorHAnsi"/>
          <w:sz w:val="22"/>
          <w:szCs w:val="22"/>
        </w:rPr>
        <w:t xml:space="preserve"> </w:t>
      </w:r>
      <w:r w:rsidR="00404E3B" w:rsidRPr="0054324F">
        <w:rPr>
          <w:rFonts w:cstheme="minorHAnsi"/>
          <w:sz w:val="22"/>
          <w:szCs w:val="22"/>
        </w:rPr>
        <w:t>sy</w:t>
      </w:r>
      <w:r w:rsidR="00B2262A" w:rsidRPr="0054324F">
        <w:rPr>
          <w:rFonts w:cstheme="minorHAnsi"/>
          <w:sz w:val="22"/>
          <w:szCs w:val="22"/>
        </w:rPr>
        <w:t>m</w:t>
      </w:r>
      <w:r w:rsidR="009F3772" w:rsidRPr="0054324F">
        <w:rPr>
          <w:rFonts w:cstheme="minorHAnsi"/>
          <w:sz w:val="22"/>
          <w:szCs w:val="22"/>
        </w:rPr>
        <w:t xml:space="preserve">ptoms to improve </w:t>
      </w:r>
      <w:r w:rsidR="006C4080" w:rsidRPr="0054324F">
        <w:rPr>
          <w:rFonts w:cstheme="minorHAnsi"/>
          <w:sz w:val="22"/>
          <w:szCs w:val="22"/>
        </w:rPr>
        <w:t>quality of life (</w:t>
      </w:r>
      <w:r w:rsidR="006C4080" w:rsidRPr="006A590F">
        <w:rPr>
          <w:rFonts w:cstheme="minorHAnsi"/>
          <w:color w:val="000000" w:themeColor="text1"/>
          <w:sz w:val="22"/>
          <w:szCs w:val="22"/>
        </w:rPr>
        <w:t>Cle</w:t>
      </w:r>
      <w:r w:rsidR="0040463B" w:rsidRPr="006A590F">
        <w:rPr>
          <w:rFonts w:cstheme="minorHAnsi"/>
          <w:color w:val="000000" w:themeColor="text1"/>
          <w:sz w:val="22"/>
          <w:szCs w:val="22"/>
        </w:rPr>
        <w:t xml:space="preserve">veland Clinic, 2024). </w:t>
      </w:r>
      <w:r w:rsidR="0040463B" w:rsidRPr="0054324F">
        <w:rPr>
          <w:rFonts w:cstheme="minorHAnsi"/>
          <w:sz w:val="22"/>
          <w:szCs w:val="22"/>
        </w:rPr>
        <w:t>Treatment</w:t>
      </w:r>
      <w:r w:rsidR="00C75E97" w:rsidRPr="0054324F">
        <w:rPr>
          <w:rFonts w:cstheme="minorHAnsi"/>
          <w:sz w:val="22"/>
          <w:szCs w:val="22"/>
        </w:rPr>
        <w:t xml:space="preserve"> selection depends on the cancer</w:t>
      </w:r>
      <w:r w:rsidR="000B2EA7" w:rsidRPr="0054324F">
        <w:rPr>
          <w:rFonts w:cstheme="minorHAnsi"/>
          <w:sz w:val="22"/>
          <w:szCs w:val="22"/>
        </w:rPr>
        <w:t xml:space="preserve"> type most commonly </w:t>
      </w:r>
      <w:r w:rsidR="00BD5BA8" w:rsidRPr="0054324F">
        <w:rPr>
          <w:rFonts w:cstheme="minorHAnsi"/>
          <w:sz w:val="22"/>
          <w:szCs w:val="22"/>
        </w:rPr>
        <w:t xml:space="preserve">Non-Small Cell </w:t>
      </w:r>
      <w:r w:rsidR="00166766" w:rsidRPr="0054324F">
        <w:rPr>
          <w:rFonts w:cstheme="minorHAnsi"/>
          <w:sz w:val="22"/>
          <w:szCs w:val="22"/>
        </w:rPr>
        <w:t>Lung Cancer</w:t>
      </w:r>
      <w:r w:rsidR="00084103" w:rsidRPr="0054324F">
        <w:rPr>
          <w:rFonts w:cstheme="minorHAnsi"/>
          <w:sz w:val="22"/>
          <w:szCs w:val="22"/>
        </w:rPr>
        <w:t xml:space="preserve"> or Small Cell Lung Cancer</w:t>
      </w:r>
      <w:r w:rsidR="00A246A4" w:rsidRPr="0054324F">
        <w:rPr>
          <w:rFonts w:cstheme="minorHAnsi"/>
          <w:sz w:val="22"/>
          <w:szCs w:val="22"/>
        </w:rPr>
        <w:t xml:space="preserve"> as well as the stage at diag</w:t>
      </w:r>
      <w:r w:rsidR="00C72966" w:rsidRPr="0054324F">
        <w:rPr>
          <w:rFonts w:cstheme="minorHAnsi"/>
          <w:sz w:val="22"/>
          <w:szCs w:val="22"/>
        </w:rPr>
        <w:t>nosis and the patient</w:t>
      </w:r>
      <w:r w:rsidR="00993399" w:rsidRPr="0054324F">
        <w:rPr>
          <w:rFonts w:cstheme="minorHAnsi"/>
          <w:sz w:val="22"/>
          <w:szCs w:val="22"/>
        </w:rPr>
        <w:t>’s overall health.</w:t>
      </w:r>
    </w:p>
    <w:p w14:paraId="26BED466" w14:textId="24A00E49" w:rsidR="651CD635" w:rsidRPr="0054324F" w:rsidRDefault="00993399" w:rsidP="02FDAA79">
      <w:pPr>
        <w:spacing w:line="360" w:lineRule="auto"/>
        <w:rPr>
          <w:rFonts w:cstheme="minorHAnsi"/>
          <w:sz w:val="22"/>
          <w:szCs w:val="22"/>
        </w:rPr>
      </w:pPr>
      <w:r w:rsidRPr="0054324F">
        <w:rPr>
          <w:rFonts w:cstheme="minorHAnsi"/>
          <w:sz w:val="22"/>
          <w:szCs w:val="22"/>
        </w:rPr>
        <w:t>S</w:t>
      </w:r>
      <w:r w:rsidR="006214D9" w:rsidRPr="0054324F">
        <w:rPr>
          <w:rFonts w:cstheme="minorHAnsi"/>
          <w:sz w:val="22"/>
          <w:szCs w:val="22"/>
        </w:rPr>
        <w:t xml:space="preserve">urgery is the preferred option for </w:t>
      </w:r>
      <w:r w:rsidR="0027775E" w:rsidRPr="0054324F">
        <w:rPr>
          <w:rFonts w:cstheme="minorHAnsi"/>
          <w:sz w:val="22"/>
          <w:szCs w:val="22"/>
        </w:rPr>
        <w:t>early-stage</w:t>
      </w:r>
      <w:r w:rsidR="00FD5142" w:rsidRPr="0054324F">
        <w:rPr>
          <w:rFonts w:cstheme="minorHAnsi"/>
          <w:sz w:val="22"/>
          <w:szCs w:val="22"/>
        </w:rPr>
        <w:t xml:space="preserve"> </w:t>
      </w:r>
      <w:r w:rsidR="009D590B" w:rsidRPr="0054324F">
        <w:rPr>
          <w:rFonts w:cstheme="minorHAnsi"/>
          <w:sz w:val="22"/>
          <w:szCs w:val="22"/>
        </w:rPr>
        <w:t>N</w:t>
      </w:r>
      <w:r w:rsidR="00366EAF" w:rsidRPr="0054324F">
        <w:rPr>
          <w:rFonts w:cstheme="minorHAnsi"/>
          <w:sz w:val="22"/>
          <w:szCs w:val="22"/>
        </w:rPr>
        <w:t>S</w:t>
      </w:r>
      <w:r w:rsidR="009D590B" w:rsidRPr="0054324F">
        <w:rPr>
          <w:rFonts w:cstheme="minorHAnsi"/>
          <w:sz w:val="22"/>
          <w:szCs w:val="22"/>
        </w:rPr>
        <w:t xml:space="preserve">CLC where </w:t>
      </w:r>
      <w:r w:rsidR="009605D8" w:rsidRPr="0054324F">
        <w:rPr>
          <w:rFonts w:cstheme="minorHAnsi"/>
          <w:sz w:val="22"/>
          <w:szCs w:val="22"/>
        </w:rPr>
        <w:t>pro</w:t>
      </w:r>
      <w:r w:rsidR="00712A46" w:rsidRPr="0054324F">
        <w:rPr>
          <w:rFonts w:cstheme="minorHAnsi"/>
          <w:sz w:val="22"/>
          <w:szCs w:val="22"/>
        </w:rPr>
        <w:t xml:space="preserve">cedures such as lobectomy remove the </w:t>
      </w:r>
      <w:r w:rsidR="00B73808" w:rsidRPr="0054324F">
        <w:rPr>
          <w:rFonts w:cstheme="minorHAnsi"/>
          <w:sz w:val="22"/>
          <w:szCs w:val="22"/>
        </w:rPr>
        <w:t xml:space="preserve">tumour </w:t>
      </w:r>
      <w:r w:rsidR="0026474C" w:rsidRPr="0054324F">
        <w:rPr>
          <w:rFonts w:cstheme="minorHAnsi"/>
          <w:sz w:val="22"/>
          <w:szCs w:val="22"/>
        </w:rPr>
        <w:t xml:space="preserve">and surrounding healthy tissue to prevent spread </w:t>
      </w:r>
      <w:r w:rsidR="00E42EC7" w:rsidRPr="0054324F">
        <w:rPr>
          <w:rFonts w:cstheme="minorHAnsi"/>
          <w:sz w:val="22"/>
          <w:szCs w:val="22"/>
        </w:rPr>
        <w:t>(</w:t>
      </w:r>
      <w:r w:rsidR="00E42EC7" w:rsidRPr="006A590F">
        <w:rPr>
          <w:rFonts w:cstheme="minorHAnsi"/>
          <w:color w:val="000000" w:themeColor="text1"/>
          <w:sz w:val="22"/>
          <w:szCs w:val="22"/>
        </w:rPr>
        <w:t>Cleveland Clinic, 2024</w:t>
      </w:r>
      <w:r w:rsidR="00C81A26" w:rsidRPr="0054324F">
        <w:rPr>
          <w:rFonts w:cstheme="minorHAnsi"/>
          <w:sz w:val="22"/>
          <w:szCs w:val="22"/>
        </w:rPr>
        <w:t xml:space="preserve">). </w:t>
      </w:r>
      <w:r w:rsidR="00386DFE" w:rsidRPr="0054324F">
        <w:rPr>
          <w:rFonts w:cstheme="minorHAnsi"/>
          <w:sz w:val="22"/>
          <w:szCs w:val="22"/>
        </w:rPr>
        <w:t xml:space="preserve">When </w:t>
      </w:r>
      <w:r w:rsidR="00D2142F" w:rsidRPr="0054324F">
        <w:rPr>
          <w:rFonts w:cstheme="minorHAnsi"/>
          <w:sz w:val="22"/>
          <w:szCs w:val="22"/>
        </w:rPr>
        <w:t xml:space="preserve">surgery is not possible </w:t>
      </w:r>
      <w:r w:rsidR="009E4FA7" w:rsidRPr="0054324F">
        <w:rPr>
          <w:rFonts w:cstheme="minorHAnsi"/>
          <w:sz w:val="22"/>
          <w:szCs w:val="22"/>
        </w:rPr>
        <w:t>radiation therapy may be used</w:t>
      </w:r>
      <w:r w:rsidR="003679C9" w:rsidRPr="0054324F">
        <w:rPr>
          <w:rFonts w:cstheme="minorHAnsi"/>
          <w:sz w:val="22"/>
          <w:szCs w:val="22"/>
        </w:rPr>
        <w:t xml:space="preserve"> either with curative intent</w:t>
      </w:r>
      <w:r w:rsidR="004304A7" w:rsidRPr="0054324F">
        <w:rPr>
          <w:rFonts w:cstheme="minorHAnsi"/>
          <w:sz w:val="22"/>
          <w:szCs w:val="22"/>
        </w:rPr>
        <w:t xml:space="preserve"> or to relieve sy</w:t>
      </w:r>
      <w:r w:rsidR="00E77663" w:rsidRPr="0054324F">
        <w:rPr>
          <w:rFonts w:cstheme="minorHAnsi"/>
          <w:sz w:val="22"/>
          <w:szCs w:val="22"/>
        </w:rPr>
        <w:t>m</w:t>
      </w:r>
      <w:r w:rsidR="004304A7" w:rsidRPr="0054324F">
        <w:rPr>
          <w:rFonts w:cstheme="minorHAnsi"/>
          <w:sz w:val="22"/>
          <w:szCs w:val="22"/>
        </w:rPr>
        <w:t>ptoms</w:t>
      </w:r>
      <w:r w:rsidR="00E77663" w:rsidRPr="0054324F">
        <w:rPr>
          <w:rFonts w:cstheme="minorHAnsi"/>
          <w:sz w:val="22"/>
          <w:szCs w:val="22"/>
        </w:rPr>
        <w:t xml:space="preserve"> </w:t>
      </w:r>
      <w:r w:rsidR="0007467C" w:rsidRPr="0054324F">
        <w:rPr>
          <w:rFonts w:cstheme="minorHAnsi"/>
          <w:sz w:val="22"/>
          <w:szCs w:val="22"/>
        </w:rPr>
        <w:t>such as pain or breathlessness</w:t>
      </w:r>
      <w:r w:rsidR="00644F17" w:rsidRPr="0054324F">
        <w:rPr>
          <w:rFonts w:cstheme="minorHAnsi"/>
          <w:sz w:val="22"/>
          <w:szCs w:val="22"/>
        </w:rPr>
        <w:t>. Chemotherapy remains a key</w:t>
      </w:r>
      <w:r w:rsidR="0046483B" w:rsidRPr="0054324F">
        <w:rPr>
          <w:rFonts w:cstheme="minorHAnsi"/>
          <w:sz w:val="22"/>
          <w:szCs w:val="22"/>
        </w:rPr>
        <w:t xml:space="preserve"> treatment for both NSCLC</w:t>
      </w:r>
      <w:r w:rsidR="008629F4" w:rsidRPr="0054324F">
        <w:rPr>
          <w:rFonts w:cstheme="minorHAnsi"/>
          <w:sz w:val="22"/>
          <w:szCs w:val="22"/>
        </w:rPr>
        <w:t xml:space="preserve"> and SCLC</w:t>
      </w:r>
      <w:r w:rsidR="00C15196" w:rsidRPr="0054324F">
        <w:rPr>
          <w:rFonts w:cstheme="minorHAnsi"/>
          <w:sz w:val="22"/>
          <w:szCs w:val="22"/>
        </w:rPr>
        <w:t xml:space="preserve"> working </w:t>
      </w:r>
      <w:r w:rsidR="003A75C4" w:rsidRPr="0054324F">
        <w:rPr>
          <w:rFonts w:cstheme="minorHAnsi"/>
          <w:sz w:val="22"/>
          <w:szCs w:val="22"/>
        </w:rPr>
        <w:t xml:space="preserve">systemically to stop cancer cells </w:t>
      </w:r>
      <w:r w:rsidR="00205E23" w:rsidRPr="0054324F">
        <w:rPr>
          <w:rFonts w:cstheme="minorHAnsi"/>
          <w:sz w:val="22"/>
          <w:szCs w:val="22"/>
        </w:rPr>
        <w:t>from growing and dividing</w:t>
      </w:r>
      <w:r w:rsidR="00B634EF" w:rsidRPr="0054324F">
        <w:rPr>
          <w:rFonts w:cstheme="minorHAnsi"/>
          <w:sz w:val="22"/>
          <w:szCs w:val="22"/>
        </w:rPr>
        <w:t xml:space="preserve">. It is often combined </w:t>
      </w:r>
      <w:r w:rsidR="005E0CF1" w:rsidRPr="0054324F">
        <w:rPr>
          <w:rFonts w:cstheme="minorHAnsi"/>
          <w:sz w:val="22"/>
          <w:szCs w:val="22"/>
        </w:rPr>
        <w:t>with radiation or used after sur</w:t>
      </w:r>
      <w:r w:rsidR="007B336D" w:rsidRPr="0054324F">
        <w:rPr>
          <w:rFonts w:cstheme="minorHAnsi"/>
          <w:sz w:val="22"/>
          <w:szCs w:val="22"/>
        </w:rPr>
        <w:t>gery to red</w:t>
      </w:r>
      <w:r w:rsidR="00C066BC" w:rsidRPr="0054324F">
        <w:rPr>
          <w:rFonts w:cstheme="minorHAnsi"/>
          <w:sz w:val="22"/>
          <w:szCs w:val="22"/>
        </w:rPr>
        <w:t>u</w:t>
      </w:r>
      <w:r w:rsidR="007B336D" w:rsidRPr="0054324F">
        <w:rPr>
          <w:rFonts w:cstheme="minorHAnsi"/>
          <w:sz w:val="22"/>
          <w:szCs w:val="22"/>
        </w:rPr>
        <w:t>ce the risk of recurrence.</w:t>
      </w:r>
      <w:r w:rsidR="004304A7" w:rsidRPr="0054324F">
        <w:rPr>
          <w:rFonts w:cstheme="minorHAnsi"/>
          <w:sz w:val="22"/>
          <w:szCs w:val="22"/>
        </w:rPr>
        <w:t xml:space="preserve"> </w:t>
      </w:r>
    </w:p>
    <w:p w14:paraId="416266E1" w14:textId="3A8F139F" w:rsidR="00C900A5" w:rsidRPr="0054324F" w:rsidRDefault="001A6A21" w:rsidP="02FDAA79">
      <w:pPr>
        <w:spacing w:line="360" w:lineRule="auto"/>
        <w:rPr>
          <w:rFonts w:cstheme="minorHAnsi"/>
          <w:sz w:val="22"/>
          <w:szCs w:val="22"/>
        </w:rPr>
      </w:pPr>
      <w:r w:rsidRPr="0054324F">
        <w:rPr>
          <w:rFonts w:cstheme="minorHAnsi"/>
          <w:sz w:val="22"/>
          <w:szCs w:val="22"/>
        </w:rPr>
        <w:t xml:space="preserve">Advances in </w:t>
      </w:r>
      <w:r w:rsidR="007F1B44" w:rsidRPr="0054324F">
        <w:rPr>
          <w:rFonts w:cstheme="minorHAnsi"/>
          <w:sz w:val="22"/>
          <w:szCs w:val="22"/>
        </w:rPr>
        <w:t xml:space="preserve">personalized medicine have </w:t>
      </w:r>
      <w:r w:rsidR="00DE23DC" w:rsidRPr="0054324F">
        <w:rPr>
          <w:rFonts w:cstheme="minorHAnsi"/>
          <w:sz w:val="22"/>
          <w:szCs w:val="22"/>
        </w:rPr>
        <w:t xml:space="preserve">introduced targeted </w:t>
      </w:r>
      <w:r w:rsidR="00F95C26" w:rsidRPr="0054324F">
        <w:rPr>
          <w:rFonts w:cstheme="minorHAnsi"/>
          <w:sz w:val="22"/>
          <w:szCs w:val="22"/>
        </w:rPr>
        <w:t xml:space="preserve">therapies which act on </w:t>
      </w:r>
      <w:r w:rsidR="00EB2891" w:rsidRPr="0054324F">
        <w:rPr>
          <w:rFonts w:cstheme="minorHAnsi"/>
          <w:sz w:val="22"/>
          <w:szCs w:val="22"/>
        </w:rPr>
        <w:t>specific genetic mutations</w:t>
      </w:r>
      <w:r w:rsidR="00B6061C" w:rsidRPr="0054324F">
        <w:rPr>
          <w:rFonts w:cstheme="minorHAnsi"/>
          <w:sz w:val="22"/>
          <w:szCs w:val="22"/>
        </w:rPr>
        <w:t xml:space="preserve"> such as EGFR or ALK</w:t>
      </w:r>
      <w:r w:rsidR="00851283" w:rsidRPr="0054324F">
        <w:rPr>
          <w:rFonts w:cstheme="minorHAnsi"/>
          <w:sz w:val="22"/>
          <w:szCs w:val="22"/>
        </w:rPr>
        <w:t xml:space="preserve"> </w:t>
      </w:r>
      <w:r w:rsidR="001E71B2" w:rsidRPr="0054324F">
        <w:rPr>
          <w:rFonts w:cstheme="minorHAnsi"/>
          <w:sz w:val="22"/>
          <w:szCs w:val="22"/>
        </w:rPr>
        <w:t>allowing for more precise and eff</w:t>
      </w:r>
      <w:r w:rsidR="00B00285" w:rsidRPr="0054324F">
        <w:rPr>
          <w:rFonts w:cstheme="minorHAnsi"/>
          <w:sz w:val="22"/>
          <w:szCs w:val="22"/>
        </w:rPr>
        <w:t>ective treatment with fewer side</w:t>
      </w:r>
      <w:r w:rsidR="002B2861" w:rsidRPr="0054324F">
        <w:rPr>
          <w:rFonts w:cstheme="minorHAnsi"/>
          <w:sz w:val="22"/>
          <w:szCs w:val="22"/>
        </w:rPr>
        <w:t xml:space="preserve"> effects. Immunothe</w:t>
      </w:r>
      <w:r w:rsidR="000055CF" w:rsidRPr="0054324F">
        <w:rPr>
          <w:rFonts w:cstheme="minorHAnsi"/>
          <w:sz w:val="22"/>
          <w:szCs w:val="22"/>
        </w:rPr>
        <w:t>rapy has also transformed lun</w:t>
      </w:r>
      <w:r w:rsidR="004E25C0" w:rsidRPr="0054324F">
        <w:rPr>
          <w:rFonts w:cstheme="minorHAnsi"/>
          <w:sz w:val="22"/>
          <w:szCs w:val="22"/>
        </w:rPr>
        <w:t xml:space="preserve">g cancer care by helping </w:t>
      </w:r>
      <w:r w:rsidR="00BD6605" w:rsidRPr="0054324F">
        <w:rPr>
          <w:rFonts w:cstheme="minorHAnsi"/>
          <w:sz w:val="22"/>
          <w:szCs w:val="22"/>
        </w:rPr>
        <w:t xml:space="preserve">the immune system </w:t>
      </w:r>
      <w:r w:rsidR="007479A7" w:rsidRPr="0054324F">
        <w:rPr>
          <w:rFonts w:cstheme="minorHAnsi"/>
          <w:sz w:val="22"/>
          <w:szCs w:val="22"/>
        </w:rPr>
        <w:t xml:space="preserve">recognise </w:t>
      </w:r>
      <w:r w:rsidR="00C900A5" w:rsidRPr="0054324F">
        <w:rPr>
          <w:rFonts w:cstheme="minorHAnsi"/>
          <w:sz w:val="22"/>
          <w:szCs w:val="22"/>
        </w:rPr>
        <w:t>and attack cancer cells</w:t>
      </w:r>
      <w:r w:rsidR="0042680E" w:rsidRPr="0054324F">
        <w:rPr>
          <w:rFonts w:cstheme="minorHAnsi"/>
          <w:sz w:val="22"/>
          <w:szCs w:val="22"/>
        </w:rPr>
        <w:t xml:space="preserve">, particularly </w:t>
      </w:r>
      <w:r w:rsidR="00E02A54" w:rsidRPr="0054324F">
        <w:rPr>
          <w:rFonts w:cstheme="minorHAnsi"/>
          <w:sz w:val="22"/>
          <w:szCs w:val="22"/>
        </w:rPr>
        <w:t xml:space="preserve">in advanced or </w:t>
      </w:r>
      <w:r w:rsidR="00546172" w:rsidRPr="0054324F">
        <w:rPr>
          <w:rFonts w:cstheme="minorHAnsi"/>
          <w:sz w:val="22"/>
          <w:szCs w:val="22"/>
        </w:rPr>
        <w:t xml:space="preserve">metastatic </w:t>
      </w:r>
      <w:r w:rsidR="00B53CB3" w:rsidRPr="0054324F">
        <w:rPr>
          <w:rFonts w:cstheme="minorHAnsi"/>
          <w:sz w:val="22"/>
          <w:szCs w:val="22"/>
        </w:rPr>
        <w:t>disease (</w:t>
      </w:r>
      <w:r w:rsidR="00B53CB3" w:rsidRPr="006A590F">
        <w:rPr>
          <w:rFonts w:cstheme="minorHAnsi"/>
          <w:color w:val="000000" w:themeColor="text1"/>
          <w:sz w:val="22"/>
          <w:szCs w:val="22"/>
        </w:rPr>
        <w:t>Cleveland Clinic,</w:t>
      </w:r>
      <w:r w:rsidR="008D4E0C" w:rsidRPr="006A590F">
        <w:rPr>
          <w:rFonts w:cstheme="minorHAnsi"/>
          <w:color w:val="000000" w:themeColor="text1"/>
          <w:sz w:val="22"/>
          <w:szCs w:val="22"/>
        </w:rPr>
        <w:t xml:space="preserve"> 2024</w:t>
      </w:r>
      <w:r w:rsidR="008D4E0C" w:rsidRPr="0054324F">
        <w:rPr>
          <w:rFonts w:cstheme="minorHAnsi"/>
          <w:sz w:val="22"/>
          <w:szCs w:val="22"/>
        </w:rPr>
        <w:t xml:space="preserve">). </w:t>
      </w:r>
      <w:r w:rsidR="009B4945" w:rsidRPr="0054324F">
        <w:rPr>
          <w:rFonts w:cstheme="minorHAnsi"/>
          <w:sz w:val="22"/>
          <w:szCs w:val="22"/>
        </w:rPr>
        <w:t xml:space="preserve">Additional local treatments such </w:t>
      </w:r>
      <w:r w:rsidR="00D558B2" w:rsidRPr="0054324F">
        <w:rPr>
          <w:rFonts w:cstheme="minorHAnsi"/>
          <w:sz w:val="22"/>
          <w:szCs w:val="22"/>
        </w:rPr>
        <w:t>as radio</w:t>
      </w:r>
      <w:r w:rsidR="005A628C" w:rsidRPr="0054324F">
        <w:rPr>
          <w:rFonts w:cstheme="minorHAnsi"/>
          <w:sz w:val="22"/>
          <w:szCs w:val="22"/>
        </w:rPr>
        <w:t xml:space="preserve">frequency </w:t>
      </w:r>
      <w:r w:rsidR="00CC082F" w:rsidRPr="0054324F">
        <w:rPr>
          <w:rFonts w:cstheme="minorHAnsi"/>
          <w:sz w:val="22"/>
          <w:szCs w:val="22"/>
        </w:rPr>
        <w:t xml:space="preserve">ablation and </w:t>
      </w:r>
      <w:r w:rsidR="00ED6286" w:rsidRPr="0054324F">
        <w:rPr>
          <w:rFonts w:cstheme="minorHAnsi"/>
          <w:sz w:val="22"/>
          <w:szCs w:val="22"/>
        </w:rPr>
        <w:t>cryotherapy</w:t>
      </w:r>
      <w:r w:rsidR="00B36888" w:rsidRPr="0054324F">
        <w:rPr>
          <w:rFonts w:cstheme="minorHAnsi"/>
          <w:sz w:val="22"/>
          <w:szCs w:val="22"/>
        </w:rPr>
        <w:t xml:space="preserve"> may be </w:t>
      </w:r>
      <w:r w:rsidR="006F62CD" w:rsidRPr="0054324F">
        <w:rPr>
          <w:rFonts w:cstheme="minorHAnsi"/>
          <w:sz w:val="22"/>
          <w:szCs w:val="22"/>
        </w:rPr>
        <w:t xml:space="preserve">used for small </w:t>
      </w:r>
      <w:r w:rsidR="00AD5D70" w:rsidRPr="0054324F">
        <w:rPr>
          <w:rFonts w:cstheme="minorHAnsi"/>
          <w:sz w:val="22"/>
          <w:szCs w:val="22"/>
        </w:rPr>
        <w:t>tumours when surg</w:t>
      </w:r>
      <w:r w:rsidR="00A14D0F" w:rsidRPr="0054324F">
        <w:rPr>
          <w:rFonts w:cstheme="minorHAnsi"/>
          <w:sz w:val="22"/>
          <w:szCs w:val="22"/>
        </w:rPr>
        <w:t>ery is unsuitabl</w:t>
      </w:r>
      <w:r w:rsidR="00ED6286" w:rsidRPr="0054324F">
        <w:rPr>
          <w:rFonts w:cstheme="minorHAnsi"/>
          <w:sz w:val="22"/>
          <w:szCs w:val="22"/>
        </w:rPr>
        <w:t>e</w:t>
      </w:r>
      <w:r w:rsidR="00A14D0F" w:rsidRPr="0054324F">
        <w:rPr>
          <w:rFonts w:cstheme="minorHAnsi"/>
          <w:sz w:val="22"/>
          <w:szCs w:val="22"/>
        </w:rPr>
        <w:t>.</w:t>
      </w:r>
    </w:p>
    <w:p w14:paraId="44DA82E6" w14:textId="2941DD4D" w:rsidR="006218AC" w:rsidRDefault="00C842DF" w:rsidP="02FDAA79">
      <w:pPr>
        <w:spacing w:line="360" w:lineRule="auto"/>
        <w:rPr>
          <w:rFonts w:cstheme="minorHAnsi"/>
          <w:sz w:val="22"/>
          <w:szCs w:val="22"/>
        </w:rPr>
      </w:pPr>
      <w:r w:rsidRPr="0054324F">
        <w:rPr>
          <w:rFonts w:cstheme="minorHAnsi"/>
          <w:sz w:val="22"/>
          <w:szCs w:val="22"/>
        </w:rPr>
        <w:t>Effective control also involves sym</w:t>
      </w:r>
      <w:r w:rsidR="00C31457" w:rsidRPr="0054324F">
        <w:rPr>
          <w:rFonts w:cstheme="minorHAnsi"/>
          <w:sz w:val="22"/>
          <w:szCs w:val="22"/>
        </w:rPr>
        <w:t>ptom management and holistic</w:t>
      </w:r>
      <w:r w:rsidR="00945822" w:rsidRPr="0054324F">
        <w:rPr>
          <w:rFonts w:cstheme="minorHAnsi"/>
          <w:sz w:val="22"/>
          <w:szCs w:val="22"/>
        </w:rPr>
        <w:t xml:space="preserve"> support. </w:t>
      </w:r>
      <w:r w:rsidR="000404F1" w:rsidRPr="0054324F">
        <w:rPr>
          <w:rFonts w:cstheme="minorHAnsi"/>
          <w:sz w:val="22"/>
          <w:szCs w:val="22"/>
        </w:rPr>
        <w:t>Palliative care plays a cru</w:t>
      </w:r>
      <w:r w:rsidR="00F61555" w:rsidRPr="0054324F">
        <w:rPr>
          <w:rFonts w:cstheme="minorHAnsi"/>
          <w:sz w:val="22"/>
          <w:szCs w:val="22"/>
        </w:rPr>
        <w:t xml:space="preserve">cial role in </w:t>
      </w:r>
      <w:r w:rsidR="00FE0D68" w:rsidRPr="0054324F">
        <w:rPr>
          <w:rFonts w:cstheme="minorHAnsi"/>
          <w:sz w:val="22"/>
          <w:szCs w:val="22"/>
        </w:rPr>
        <w:t>relieving pain, breathlessness</w:t>
      </w:r>
      <w:r w:rsidR="00295661" w:rsidRPr="0054324F">
        <w:rPr>
          <w:rFonts w:cstheme="minorHAnsi"/>
          <w:sz w:val="22"/>
          <w:szCs w:val="22"/>
        </w:rPr>
        <w:t xml:space="preserve"> and cough while mul</w:t>
      </w:r>
      <w:r w:rsidR="00711CAD" w:rsidRPr="0054324F">
        <w:rPr>
          <w:rFonts w:cstheme="minorHAnsi"/>
          <w:sz w:val="22"/>
          <w:szCs w:val="22"/>
        </w:rPr>
        <w:t>tidisciplinary teams</w:t>
      </w:r>
      <w:r w:rsidR="00300BBC" w:rsidRPr="0054324F">
        <w:rPr>
          <w:rFonts w:cstheme="minorHAnsi"/>
          <w:sz w:val="22"/>
          <w:szCs w:val="22"/>
        </w:rPr>
        <w:t xml:space="preserve"> </w:t>
      </w:r>
      <w:r w:rsidR="00DA529B" w:rsidRPr="0054324F">
        <w:rPr>
          <w:rFonts w:cstheme="minorHAnsi"/>
          <w:sz w:val="22"/>
          <w:szCs w:val="22"/>
        </w:rPr>
        <w:t>ensure</w:t>
      </w:r>
      <w:r w:rsidR="00300BBC" w:rsidRPr="0054324F">
        <w:rPr>
          <w:rFonts w:cstheme="minorHAnsi"/>
          <w:sz w:val="22"/>
          <w:szCs w:val="22"/>
        </w:rPr>
        <w:t xml:space="preserve"> </w:t>
      </w:r>
      <w:r w:rsidR="00300BBC" w:rsidRPr="0054324F">
        <w:rPr>
          <w:rFonts w:cstheme="minorHAnsi"/>
          <w:sz w:val="22"/>
          <w:szCs w:val="22"/>
        </w:rPr>
        <w:lastRenderedPageBreak/>
        <w:t xml:space="preserve">coordinated </w:t>
      </w:r>
      <w:r w:rsidR="00CB09BB" w:rsidRPr="0054324F">
        <w:rPr>
          <w:rFonts w:cstheme="minorHAnsi"/>
          <w:sz w:val="22"/>
          <w:szCs w:val="22"/>
        </w:rPr>
        <w:t xml:space="preserve">and </w:t>
      </w:r>
      <w:r w:rsidR="00860A2B" w:rsidRPr="0054324F">
        <w:rPr>
          <w:rFonts w:cstheme="minorHAnsi"/>
          <w:sz w:val="22"/>
          <w:szCs w:val="22"/>
        </w:rPr>
        <w:t>comprehensive treatment</w:t>
      </w:r>
      <w:r w:rsidR="00C06870" w:rsidRPr="0054324F">
        <w:rPr>
          <w:rFonts w:cstheme="minorHAnsi"/>
          <w:sz w:val="22"/>
          <w:szCs w:val="22"/>
        </w:rPr>
        <w:t xml:space="preserve"> planning. Pre</w:t>
      </w:r>
      <w:r w:rsidR="00C061D3" w:rsidRPr="0054324F">
        <w:rPr>
          <w:rFonts w:cstheme="minorHAnsi"/>
          <w:sz w:val="22"/>
          <w:szCs w:val="22"/>
        </w:rPr>
        <w:t>vention</w:t>
      </w:r>
      <w:r w:rsidR="009A753F" w:rsidRPr="0054324F">
        <w:rPr>
          <w:rFonts w:cstheme="minorHAnsi"/>
          <w:sz w:val="22"/>
          <w:szCs w:val="22"/>
        </w:rPr>
        <w:t xml:space="preserve"> </w:t>
      </w:r>
      <w:r w:rsidR="00551404" w:rsidRPr="0054324F">
        <w:rPr>
          <w:rFonts w:cstheme="minorHAnsi"/>
          <w:sz w:val="22"/>
          <w:szCs w:val="22"/>
        </w:rPr>
        <w:t xml:space="preserve">remains essential with smoking </w:t>
      </w:r>
      <w:r w:rsidR="00BF787A" w:rsidRPr="0054324F">
        <w:rPr>
          <w:rFonts w:cstheme="minorHAnsi"/>
          <w:sz w:val="22"/>
          <w:szCs w:val="22"/>
        </w:rPr>
        <w:t xml:space="preserve">cessation identified </w:t>
      </w:r>
      <w:r w:rsidR="00BB41EA" w:rsidRPr="0054324F">
        <w:rPr>
          <w:rFonts w:cstheme="minorHAnsi"/>
          <w:sz w:val="22"/>
          <w:szCs w:val="22"/>
        </w:rPr>
        <w:t>as the most important</w:t>
      </w:r>
      <w:r w:rsidR="004311B1" w:rsidRPr="0054324F">
        <w:rPr>
          <w:rFonts w:cstheme="minorHAnsi"/>
          <w:sz w:val="22"/>
          <w:szCs w:val="22"/>
        </w:rPr>
        <w:t xml:space="preserve"> measure</w:t>
      </w:r>
      <w:r w:rsidR="00486794" w:rsidRPr="0054324F">
        <w:rPr>
          <w:rFonts w:cstheme="minorHAnsi"/>
          <w:sz w:val="22"/>
          <w:szCs w:val="22"/>
        </w:rPr>
        <w:t xml:space="preserve"> </w:t>
      </w:r>
      <w:r w:rsidR="004311B1" w:rsidRPr="0054324F">
        <w:rPr>
          <w:rFonts w:cstheme="minorHAnsi"/>
          <w:sz w:val="22"/>
          <w:szCs w:val="22"/>
        </w:rPr>
        <w:t>for reducing</w:t>
      </w:r>
      <w:r w:rsidR="0093478C" w:rsidRPr="0054324F">
        <w:rPr>
          <w:rFonts w:cstheme="minorHAnsi"/>
          <w:sz w:val="22"/>
          <w:szCs w:val="22"/>
        </w:rPr>
        <w:t xml:space="preserve"> lung cancer</w:t>
      </w:r>
      <w:r w:rsidR="00DA529B" w:rsidRPr="0054324F">
        <w:rPr>
          <w:rFonts w:cstheme="minorHAnsi"/>
          <w:sz w:val="22"/>
          <w:szCs w:val="22"/>
        </w:rPr>
        <w:t xml:space="preserve"> </w:t>
      </w:r>
      <w:r w:rsidR="00146932" w:rsidRPr="0054324F">
        <w:rPr>
          <w:rFonts w:cstheme="minorHAnsi"/>
          <w:sz w:val="22"/>
          <w:szCs w:val="22"/>
        </w:rPr>
        <w:t xml:space="preserve">risk alongside reducing exposure to </w:t>
      </w:r>
      <w:r w:rsidR="000859A0" w:rsidRPr="0054324F">
        <w:rPr>
          <w:rFonts w:cstheme="minorHAnsi"/>
          <w:sz w:val="22"/>
          <w:szCs w:val="22"/>
        </w:rPr>
        <w:t>asbestos,</w:t>
      </w:r>
      <w:r w:rsidR="00FC1512" w:rsidRPr="0054324F">
        <w:rPr>
          <w:rFonts w:cstheme="minorHAnsi"/>
          <w:sz w:val="22"/>
          <w:szCs w:val="22"/>
        </w:rPr>
        <w:t xml:space="preserve"> radon and air pollution</w:t>
      </w:r>
      <w:r w:rsidR="00E73286" w:rsidRPr="0054324F">
        <w:rPr>
          <w:rFonts w:cstheme="minorHAnsi"/>
          <w:sz w:val="22"/>
          <w:szCs w:val="22"/>
        </w:rPr>
        <w:t xml:space="preserve"> (</w:t>
      </w:r>
      <w:r w:rsidR="00E73286" w:rsidRPr="006A590F">
        <w:rPr>
          <w:rFonts w:cstheme="minorHAnsi"/>
          <w:color w:val="000000" w:themeColor="text1"/>
          <w:sz w:val="22"/>
          <w:szCs w:val="22"/>
        </w:rPr>
        <w:t>World Health Organ</w:t>
      </w:r>
      <w:r w:rsidR="001451FA" w:rsidRPr="006A590F">
        <w:rPr>
          <w:rFonts w:cstheme="minorHAnsi"/>
          <w:color w:val="000000" w:themeColor="text1"/>
          <w:sz w:val="22"/>
          <w:szCs w:val="22"/>
        </w:rPr>
        <w:t>ization, 2024</w:t>
      </w:r>
      <w:r w:rsidR="003672E6" w:rsidRPr="006A590F">
        <w:rPr>
          <w:rFonts w:cstheme="minorHAnsi"/>
          <w:color w:val="000000" w:themeColor="text1"/>
          <w:sz w:val="22"/>
          <w:szCs w:val="22"/>
        </w:rPr>
        <w:t>;</w:t>
      </w:r>
      <w:r w:rsidR="00A9583F" w:rsidRPr="006A590F">
        <w:rPr>
          <w:rFonts w:cstheme="minorHAnsi"/>
          <w:color w:val="000000" w:themeColor="text1"/>
          <w:sz w:val="22"/>
          <w:szCs w:val="22"/>
        </w:rPr>
        <w:t xml:space="preserve"> National Cancer Institute, 2024</w:t>
      </w:r>
      <w:r w:rsidR="001451FA" w:rsidRPr="0054324F">
        <w:rPr>
          <w:rFonts w:cstheme="minorHAnsi"/>
          <w:sz w:val="22"/>
          <w:szCs w:val="22"/>
        </w:rPr>
        <w:t>).</w:t>
      </w:r>
    </w:p>
    <w:p w14:paraId="5E782EE8" w14:textId="3CDA68FB" w:rsidR="006218AC" w:rsidRPr="00E2177D" w:rsidRDefault="00831CBF" w:rsidP="00E2177D">
      <w:pPr>
        <w:pStyle w:val="ListParagraph"/>
        <w:numPr>
          <w:ilvl w:val="0"/>
          <w:numId w:val="6"/>
        </w:numPr>
        <w:spacing w:line="360" w:lineRule="auto"/>
        <w:rPr>
          <w:rFonts w:cstheme="minorHAnsi"/>
          <w:b/>
          <w:bCs/>
          <w:sz w:val="22"/>
          <w:szCs w:val="22"/>
        </w:rPr>
      </w:pPr>
      <w:r w:rsidRPr="00E2177D">
        <w:rPr>
          <w:rFonts w:cstheme="minorHAnsi"/>
          <w:b/>
          <w:bCs/>
          <w:sz w:val="22"/>
          <w:szCs w:val="22"/>
        </w:rPr>
        <w:t xml:space="preserve">What are the consequences of </w:t>
      </w:r>
      <w:r w:rsidR="008A4B16" w:rsidRPr="00E2177D">
        <w:rPr>
          <w:rFonts w:cstheme="minorHAnsi"/>
          <w:b/>
          <w:bCs/>
          <w:sz w:val="22"/>
          <w:szCs w:val="22"/>
        </w:rPr>
        <w:t xml:space="preserve">lung cancer </w:t>
      </w:r>
      <w:r w:rsidR="0095646D" w:rsidRPr="00E2177D">
        <w:rPr>
          <w:rFonts w:cstheme="minorHAnsi"/>
          <w:b/>
          <w:bCs/>
          <w:sz w:val="22"/>
          <w:szCs w:val="22"/>
        </w:rPr>
        <w:t xml:space="preserve">on people in the </w:t>
      </w:r>
      <w:r w:rsidR="002B5B34" w:rsidRPr="00E2177D">
        <w:rPr>
          <w:rFonts w:cstheme="minorHAnsi"/>
          <w:b/>
          <w:bCs/>
          <w:sz w:val="22"/>
          <w:szCs w:val="22"/>
        </w:rPr>
        <w:t>community?</w:t>
      </w:r>
    </w:p>
    <w:p w14:paraId="49F7EB44" w14:textId="18AE2767" w:rsidR="00FD40BB" w:rsidRDefault="003C6CDA" w:rsidP="02FDAA79">
      <w:pPr>
        <w:spacing w:line="360" w:lineRule="auto"/>
        <w:rPr>
          <w:rFonts w:cstheme="minorHAnsi"/>
          <w:sz w:val="22"/>
          <w:szCs w:val="22"/>
        </w:rPr>
      </w:pPr>
      <w:r>
        <w:rPr>
          <w:rFonts w:cstheme="minorHAnsi"/>
          <w:sz w:val="22"/>
          <w:szCs w:val="22"/>
        </w:rPr>
        <w:t xml:space="preserve">Lung cancer has significant </w:t>
      </w:r>
      <w:r w:rsidR="00E84054">
        <w:rPr>
          <w:rFonts w:cstheme="minorHAnsi"/>
          <w:sz w:val="22"/>
          <w:szCs w:val="22"/>
        </w:rPr>
        <w:t>and far</w:t>
      </w:r>
      <w:r w:rsidR="0098722D">
        <w:rPr>
          <w:rFonts w:cstheme="minorHAnsi"/>
          <w:sz w:val="22"/>
          <w:szCs w:val="22"/>
        </w:rPr>
        <w:t>-</w:t>
      </w:r>
      <w:r w:rsidR="00E84054">
        <w:rPr>
          <w:rFonts w:cstheme="minorHAnsi"/>
          <w:sz w:val="22"/>
          <w:szCs w:val="22"/>
        </w:rPr>
        <w:t xml:space="preserve">reaching consequences for communities, </w:t>
      </w:r>
      <w:r w:rsidR="0090300C">
        <w:rPr>
          <w:rFonts w:cstheme="minorHAnsi"/>
          <w:sz w:val="22"/>
          <w:szCs w:val="22"/>
        </w:rPr>
        <w:t>affecting not only those diagnosed but also families</w:t>
      </w:r>
      <w:r w:rsidR="00713AA9">
        <w:rPr>
          <w:rFonts w:cstheme="minorHAnsi"/>
          <w:sz w:val="22"/>
          <w:szCs w:val="22"/>
        </w:rPr>
        <w:t>, caregivers and wider social and healthcare systems.</w:t>
      </w:r>
      <w:r w:rsidR="006F6BC7">
        <w:rPr>
          <w:rFonts w:cstheme="minorHAnsi"/>
          <w:sz w:val="22"/>
          <w:szCs w:val="22"/>
        </w:rPr>
        <w:t xml:space="preserve"> As </w:t>
      </w:r>
      <w:r w:rsidR="00B52002">
        <w:rPr>
          <w:rFonts w:cstheme="minorHAnsi"/>
          <w:sz w:val="22"/>
          <w:szCs w:val="22"/>
        </w:rPr>
        <w:t xml:space="preserve">one </w:t>
      </w:r>
      <w:r w:rsidR="00CC7392">
        <w:rPr>
          <w:rFonts w:cstheme="minorHAnsi"/>
          <w:sz w:val="22"/>
          <w:szCs w:val="22"/>
        </w:rPr>
        <w:t xml:space="preserve">of the leading causes of </w:t>
      </w:r>
      <w:r w:rsidR="00CC2CDD">
        <w:rPr>
          <w:rFonts w:cstheme="minorHAnsi"/>
          <w:sz w:val="22"/>
          <w:szCs w:val="22"/>
        </w:rPr>
        <w:t>cancer mortality</w:t>
      </w:r>
      <w:r w:rsidR="00C74A57">
        <w:rPr>
          <w:rFonts w:cstheme="minorHAnsi"/>
          <w:sz w:val="22"/>
          <w:szCs w:val="22"/>
        </w:rPr>
        <w:t xml:space="preserve"> worldwide responsible for approximately 1.8</w:t>
      </w:r>
      <w:r w:rsidR="00C60AE4">
        <w:rPr>
          <w:rFonts w:cstheme="minorHAnsi"/>
          <w:sz w:val="22"/>
          <w:szCs w:val="22"/>
        </w:rPr>
        <w:t xml:space="preserve"> million deaths annually, lung cancer</w:t>
      </w:r>
      <w:r w:rsidR="00FF7493">
        <w:rPr>
          <w:rFonts w:cstheme="minorHAnsi"/>
          <w:sz w:val="22"/>
          <w:szCs w:val="22"/>
        </w:rPr>
        <w:t xml:space="preserve"> places a substantial burden on publi</w:t>
      </w:r>
      <w:r w:rsidR="001D3C71">
        <w:rPr>
          <w:rFonts w:cstheme="minorHAnsi"/>
          <w:sz w:val="22"/>
          <w:szCs w:val="22"/>
        </w:rPr>
        <w:t>c health and community well</w:t>
      </w:r>
      <w:r w:rsidR="00F72EDE">
        <w:rPr>
          <w:rFonts w:cstheme="minorHAnsi"/>
          <w:sz w:val="22"/>
          <w:szCs w:val="22"/>
        </w:rPr>
        <w:t xml:space="preserve">being </w:t>
      </w:r>
      <w:r w:rsidR="00F72EDE" w:rsidRPr="006A590F">
        <w:rPr>
          <w:rFonts w:cstheme="minorHAnsi"/>
          <w:color w:val="000000" w:themeColor="text1"/>
          <w:sz w:val="22"/>
          <w:szCs w:val="22"/>
        </w:rPr>
        <w:t>(World Health Organ</w:t>
      </w:r>
      <w:r w:rsidR="000C0953" w:rsidRPr="006A590F">
        <w:rPr>
          <w:rFonts w:cstheme="minorHAnsi"/>
          <w:color w:val="000000" w:themeColor="text1"/>
          <w:sz w:val="22"/>
          <w:szCs w:val="22"/>
        </w:rPr>
        <w:t>ization, 2023</w:t>
      </w:r>
      <w:r w:rsidR="000C0953">
        <w:rPr>
          <w:rFonts w:cstheme="minorHAnsi"/>
          <w:sz w:val="22"/>
          <w:szCs w:val="22"/>
        </w:rPr>
        <w:t xml:space="preserve">). One of the most </w:t>
      </w:r>
      <w:r w:rsidR="00CB48B2">
        <w:rPr>
          <w:rFonts w:cstheme="minorHAnsi"/>
          <w:sz w:val="22"/>
          <w:szCs w:val="22"/>
        </w:rPr>
        <w:t xml:space="preserve">profound impacts is financial toxicity as </w:t>
      </w:r>
      <w:r w:rsidR="005A1FB9">
        <w:rPr>
          <w:rFonts w:cstheme="minorHAnsi"/>
          <w:sz w:val="22"/>
          <w:szCs w:val="22"/>
        </w:rPr>
        <w:t xml:space="preserve">the high costs of diagnosis, treatment, </w:t>
      </w:r>
      <w:r w:rsidR="00A70D52">
        <w:rPr>
          <w:rFonts w:cstheme="minorHAnsi"/>
          <w:sz w:val="22"/>
          <w:szCs w:val="22"/>
        </w:rPr>
        <w:t xml:space="preserve">travel and ongoing care often </w:t>
      </w:r>
      <w:r w:rsidR="00E73510">
        <w:rPr>
          <w:rFonts w:cstheme="minorHAnsi"/>
          <w:sz w:val="22"/>
          <w:szCs w:val="22"/>
        </w:rPr>
        <w:t>leads to se</w:t>
      </w:r>
      <w:r w:rsidR="00597743">
        <w:rPr>
          <w:rFonts w:cstheme="minorHAnsi"/>
          <w:sz w:val="22"/>
          <w:szCs w:val="22"/>
        </w:rPr>
        <w:t>vere ec</w:t>
      </w:r>
      <w:r w:rsidR="000F6F50">
        <w:rPr>
          <w:rFonts w:cstheme="minorHAnsi"/>
          <w:sz w:val="22"/>
          <w:szCs w:val="22"/>
        </w:rPr>
        <w:t xml:space="preserve">onomic strain. Research </w:t>
      </w:r>
      <w:r w:rsidR="003E1849">
        <w:rPr>
          <w:rFonts w:cstheme="minorHAnsi"/>
          <w:sz w:val="22"/>
          <w:szCs w:val="22"/>
        </w:rPr>
        <w:t>indicates that more than 60</w:t>
      </w:r>
      <w:r w:rsidR="00CF71BB">
        <w:rPr>
          <w:rFonts w:cstheme="minorHAnsi"/>
          <w:sz w:val="22"/>
          <w:szCs w:val="22"/>
        </w:rPr>
        <w:t>% of households aff</w:t>
      </w:r>
      <w:r w:rsidR="00EF16DD">
        <w:rPr>
          <w:rFonts w:cstheme="minorHAnsi"/>
          <w:sz w:val="22"/>
          <w:szCs w:val="22"/>
        </w:rPr>
        <w:t>ected by lung cancer experience reduced income</w:t>
      </w:r>
      <w:r w:rsidR="002D19FF">
        <w:rPr>
          <w:rFonts w:cstheme="minorHAnsi"/>
          <w:sz w:val="22"/>
          <w:szCs w:val="22"/>
        </w:rPr>
        <w:t>, while</w:t>
      </w:r>
      <w:r w:rsidR="00860EBE">
        <w:rPr>
          <w:rFonts w:cstheme="minorHAnsi"/>
          <w:sz w:val="22"/>
          <w:szCs w:val="22"/>
        </w:rPr>
        <w:t xml:space="preserve"> </w:t>
      </w:r>
      <w:r w:rsidR="00850088">
        <w:rPr>
          <w:rFonts w:cstheme="minorHAnsi"/>
          <w:sz w:val="22"/>
          <w:szCs w:val="22"/>
        </w:rPr>
        <w:t xml:space="preserve">28% of </w:t>
      </w:r>
      <w:r w:rsidR="001403F7">
        <w:rPr>
          <w:rFonts w:cstheme="minorHAnsi"/>
          <w:sz w:val="22"/>
          <w:szCs w:val="22"/>
        </w:rPr>
        <w:t>caregivers lose their primary</w:t>
      </w:r>
      <w:r w:rsidR="00F31667">
        <w:rPr>
          <w:rFonts w:cstheme="minorHAnsi"/>
          <w:sz w:val="22"/>
          <w:szCs w:val="22"/>
        </w:rPr>
        <w:t xml:space="preserve"> </w:t>
      </w:r>
      <w:r w:rsidR="0027185F">
        <w:rPr>
          <w:rFonts w:cstheme="minorHAnsi"/>
          <w:sz w:val="22"/>
          <w:szCs w:val="22"/>
        </w:rPr>
        <w:t xml:space="preserve">source of income and nearly 20% lose most </w:t>
      </w:r>
      <w:r w:rsidR="00E2249C">
        <w:rPr>
          <w:rFonts w:cstheme="minorHAnsi"/>
          <w:sz w:val="22"/>
          <w:szCs w:val="22"/>
        </w:rPr>
        <w:t>or all</w:t>
      </w:r>
      <w:r w:rsidR="008E64DA">
        <w:rPr>
          <w:rFonts w:cstheme="minorHAnsi"/>
          <w:sz w:val="22"/>
          <w:szCs w:val="22"/>
        </w:rPr>
        <w:t xml:space="preserve"> </w:t>
      </w:r>
      <w:r w:rsidR="00E2249C">
        <w:rPr>
          <w:rFonts w:cstheme="minorHAnsi"/>
          <w:sz w:val="22"/>
          <w:szCs w:val="22"/>
        </w:rPr>
        <w:t>of their savings (</w:t>
      </w:r>
      <w:r w:rsidR="00E2249C" w:rsidRPr="006A590F">
        <w:rPr>
          <w:rFonts w:cstheme="minorHAnsi"/>
          <w:color w:val="000000" w:themeColor="text1"/>
          <w:sz w:val="22"/>
          <w:szCs w:val="22"/>
        </w:rPr>
        <w:t>National Inst</w:t>
      </w:r>
      <w:r w:rsidR="00DF5E63" w:rsidRPr="006A590F">
        <w:rPr>
          <w:rFonts w:cstheme="minorHAnsi"/>
          <w:color w:val="000000" w:themeColor="text1"/>
          <w:sz w:val="22"/>
          <w:szCs w:val="22"/>
        </w:rPr>
        <w:t>itutes of Health, 2022</w:t>
      </w:r>
      <w:r w:rsidR="00DF5E63">
        <w:rPr>
          <w:rFonts w:cstheme="minorHAnsi"/>
          <w:sz w:val="22"/>
          <w:szCs w:val="22"/>
        </w:rPr>
        <w:t xml:space="preserve">). </w:t>
      </w:r>
      <w:r w:rsidR="000B5CAE">
        <w:rPr>
          <w:rFonts w:cstheme="minorHAnsi"/>
          <w:sz w:val="22"/>
          <w:szCs w:val="22"/>
        </w:rPr>
        <w:t xml:space="preserve">These financial pressures can </w:t>
      </w:r>
      <w:r w:rsidR="00DC6FE7">
        <w:rPr>
          <w:rFonts w:cstheme="minorHAnsi"/>
          <w:sz w:val="22"/>
          <w:szCs w:val="22"/>
        </w:rPr>
        <w:t>force families to delay other healthcare needs or alter educational and life plans.</w:t>
      </w:r>
    </w:p>
    <w:p w14:paraId="5C127A91" w14:textId="19730BAD" w:rsidR="00BE6524" w:rsidRDefault="00BE6524" w:rsidP="02FDAA79">
      <w:pPr>
        <w:spacing w:line="360" w:lineRule="auto"/>
        <w:rPr>
          <w:rFonts w:cstheme="minorHAnsi"/>
          <w:sz w:val="22"/>
          <w:szCs w:val="22"/>
        </w:rPr>
      </w:pPr>
      <w:r>
        <w:rPr>
          <w:rFonts w:cstheme="minorHAnsi"/>
          <w:sz w:val="22"/>
          <w:szCs w:val="22"/>
        </w:rPr>
        <w:t>Lung cancer also con</w:t>
      </w:r>
      <w:r w:rsidR="00676585">
        <w:rPr>
          <w:rFonts w:cstheme="minorHAnsi"/>
          <w:sz w:val="22"/>
          <w:szCs w:val="22"/>
        </w:rPr>
        <w:t>tributes to social isolation and stigma</w:t>
      </w:r>
      <w:r w:rsidR="00DB641C">
        <w:rPr>
          <w:rFonts w:cstheme="minorHAnsi"/>
          <w:sz w:val="22"/>
          <w:szCs w:val="22"/>
        </w:rPr>
        <w:t xml:space="preserve"> largely due to its strong association with smoking</w:t>
      </w:r>
      <w:r w:rsidR="00C42923">
        <w:rPr>
          <w:rFonts w:cstheme="minorHAnsi"/>
          <w:sz w:val="22"/>
          <w:szCs w:val="22"/>
        </w:rPr>
        <w:t xml:space="preserve">. Even individuals who have never </w:t>
      </w:r>
      <w:r w:rsidR="00977852">
        <w:rPr>
          <w:rFonts w:cstheme="minorHAnsi"/>
          <w:sz w:val="22"/>
          <w:szCs w:val="22"/>
        </w:rPr>
        <w:t>smoked</w:t>
      </w:r>
      <w:r w:rsidR="00C42923">
        <w:rPr>
          <w:rFonts w:cstheme="minorHAnsi"/>
          <w:sz w:val="22"/>
          <w:szCs w:val="22"/>
        </w:rPr>
        <w:t xml:space="preserve"> may experience sham</w:t>
      </w:r>
      <w:r w:rsidR="00977852">
        <w:rPr>
          <w:rFonts w:cstheme="minorHAnsi"/>
          <w:sz w:val="22"/>
          <w:szCs w:val="22"/>
        </w:rPr>
        <w:t xml:space="preserve">e, </w:t>
      </w:r>
      <w:r w:rsidR="000404E6">
        <w:rPr>
          <w:rFonts w:cstheme="minorHAnsi"/>
          <w:sz w:val="22"/>
          <w:szCs w:val="22"/>
        </w:rPr>
        <w:t>guilt or judgement</w:t>
      </w:r>
      <w:r w:rsidR="00A65774">
        <w:rPr>
          <w:rFonts w:cstheme="minorHAnsi"/>
          <w:sz w:val="22"/>
          <w:szCs w:val="22"/>
        </w:rPr>
        <w:t xml:space="preserve"> which can delay help seeking and worsen outcomes</w:t>
      </w:r>
      <w:r w:rsidR="00913342">
        <w:rPr>
          <w:rFonts w:cstheme="minorHAnsi"/>
          <w:sz w:val="22"/>
          <w:szCs w:val="22"/>
        </w:rPr>
        <w:t>. This stigma increases loneliness and contri</w:t>
      </w:r>
      <w:r w:rsidR="00022D2B">
        <w:rPr>
          <w:rFonts w:cstheme="minorHAnsi"/>
          <w:sz w:val="22"/>
          <w:szCs w:val="22"/>
        </w:rPr>
        <w:t xml:space="preserve">butes to high rates of </w:t>
      </w:r>
      <w:r w:rsidR="00F14BAE">
        <w:rPr>
          <w:rFonts w:cstheme="minorHAnsi"/>
          <w:sz w:val="22"/>
          <w:szCs w:val="22"/>
        </w:rPr>
        <w:t>depression</w:t>
      </w:r>
      <w:r w:rsidR="00022D2B">
        <w:rPr>
          <w:rFonts w:cstheme="minorHAnsi"/>
          <w:sz w:val="22"/>
          <w:szCs w:val="22"/>
        </w:rPr>
        <w:t xml:space="preserve"> and a</w:t>
      </w:r>
      <w:r w:rsidR="00F14BAE">
        <w:rPr>
          <w:rFonts w:cstheme="minorHAnsi"/>
          <w:sz w:val="22"/>
          <w:szCs w:val="22"/>
        </w:rPr>
        <w:t>nxiety among patients</w:t>
      </w:r>
      <w:r w:rsidR="00A61785">
        <w:rPr>
          <w:rFonts w:cstheme="minorHAnsi"/>
          <w:sz w:val="22"/>
          <w:szCs w:val="22"/>
        </w:rPr>
        <w:t xml:space="preserve"> </w:t>
      </w:r>
      <w:r w:rsidR="00C52F27">
        <w:rPr>
          <w:rFonts w:cstheme="minorHAnsi"/>
          <w:sz w:val="22"/>
          <w:szCs w:val="22"/>
        </w:rPr>
        <w:t>(</w:t>
      </w:r>
      <w:r w:rsidR="00A61785" w:rsidRPr="006A590F">
        <w:rPr>
          <w:rFonts w:cstheme="minorHAnsi"/>
          <w:color w:val="000000" w:themeColor="text1"/>
          <w:sz w:val="22"/>
          <w:szCs w:val="22"/>
        </w:rPr>
        <w:t xml:space="preserve">National </w:t>
      </w:r>
      <w:r w:rsidR="00C52F27" w:rsidRPr="006A590F">
        <w:rPr>
          <w:rFonts w:cstheme="minorHAnsi"/>
          <w:color w:val="000000" w:themeColor="text1"/>
          <w:sz w:val="22"/>
          <w:szCs w:val="22"/>
        </w:rPr>
        <w:t>Institutes</w:t>
      </w:r>
      <w:r w:rsidR="00A61785" w:rsidRPr="006A590F">
        <w:rPr>
          <w:rFonts w:cstheme="minorHAnsi"/>
          <w:color w:val="000000" w:themeColor="text1"/>
          <w:sz w:val="22"/>
          <w:szCs w:val="22"/>
        </w:rPr>
        <w:t xml:space="preserve"> of Health</w:t>
      </w:r>
      <w:r w:rsidR="00C52F27" w:rsidRPr="006A590F">
        <w:rPr>
          <w:rFonts w:cstheme="minorHAnsi"/>
          <w:color w:val="000000" w:themeColor="text1"/>
          <w:sz w:val="22"/>
          <w:szCs w:val="22"/>
        </w:rPr>
        <w:t>,</w:t>
      </w:r>
      <w:r w:rsidR="00A61785" w:rsidRPr="006A590F">
        <w:rPr>
          <w:rFonts w:cstheme="minorHAnsi"/>
          <w:color w:val="000000" w:themeColor="text1"/>
          <w:sz w:val="22"/>
          <w:szCs w:val="22"/>
        </w:rPr>
        <w:t xml:space="preserve"> 2022</w:t>
      </w:r>
      <w:r w:rsidR="00C52F27">
        <w:rPr>
          <w:rFonts w:cstheme="minorHAnsi"/>
          <w:sz w:val="22"/>
          <w:szCs w:val="22"/>
        </w:rPr>
        <w:t>).</w:t>
      </w:r>
      <w:r w:rsidR="00F02D2C">
        <w:rPr>
          <w:rFonts w:cstheme="minorHAnsi"/>
          <w:sz w:val="22"/>
          <w:szCs w:val="22"/>
        </w:rPr>
        <w:t xml:space="preserve"> </w:t>
      </w:r>
      <w:r w:rsidR="00B10B40">
        <w:rPr>
          <w:rFonts w:cstheme="minorHAnsi"/>
          <w:sz w:val="22"/>
          <w:szCs w:val="22"/>
        </w:rPr>
        <w:t>Caregivers simi</w:t>
      </w:r>
      <w:r w:rsidR="008629A9">
        <w:rPr>
          <w:rFonts w:cstheme="minorHAnsi"/>
          <w:sz w:val="22"/>
          <w:szCs w:val="22"/>
        </w:rPr>
        <w:t>larly face emotional and psychological strain</w:t>
      </w:r>
      <w:r w:rsidR="006F00B2">
        <w:rPr>
          <w:rFonts w:cstheme="minorHAnsi"/>
          <w:sz w:val="22"/>
          <w:szCs w:val="22"/>
        </w:rPr>
        <w:t xml:space="preserve">, often reducing work hours or leaving </w:t>
      </w:r>
      <w:r w:rsidR="00ED2B76">
        <w:rPr>
          <w:rFonts w:cstheme="minorHAnsi"/>
          <w:sz w:val="22"/>
          <w:szCs w:val="22"/>
        </w:rPr>
        <w:t xml:space="preserve">employment entirely to provide support. </w:t>
      </w:r>
    </w:p>
    <w:p w14:paraId="4D1275B3" w14:textId="125EE307" w:rsidR="00CF2ED1" w:rsidRDefault="00CF2ED1" w:rsidP="02FDAA79">
      <w:pPr>
        <w:spacing w:line="360" w:lineRule="auto"/>
        <w:rPr>
          <w:rFonts w:cstheme="minorHAnsi"/>
          <w:sz w:val="22"/>
          <w:szCs w:val="22"/>
        </w:rPr>
      </w:pPr>
      <w:r>
        <w:rPr>
          <w:rFonts w:cstheme="minorHAnsi"/>
          <w:sz w:val="22"/>
          <w:szCs w:val="22"/>
        </w:rPr>
        <w:t>The disease places a heavy burden on healthcare systems</w:t>
      </w:r>
      <w:r w:rsidR="00244789">
        <w:rPr>
          <w:rFonts w:cstheme="minorHAnsi"/>
          <w:sz w:val="22"/>
          <w:szCs w:val="22"/>
        </w:rPr>
        <w:t>,</w:t>
      </w:r>
      <w:r w:rsidR="00DB74F6">
        <w:rPr>
          <w:rFonts w:cstheme="minorHAnsi"/>
          <w:sz w:val="22"/>
          <w:szCs w:val="22"/>
        </w:rPr>
        <w:t xml:space="preserve"> particularly in </w:t>
      </w:r>
      <w:r w:rsidR="00A15069">
        <w:rPr>
          <w:rFonts w:cstheme="minorHAnsi"/>
          <w:sz w:val="22"/>
          <w:szCs w:val="22"/>
        </w:rPr>
        <w:t>low- and middle-income</w:t>
      </w:r>
      <w:r w:rsidR="00DB74F6">
        <w:rPr>
          <w:rFonts w:cstheme="minorHAnsi"/>
          <w:sz w:val="22"/>
          <w:szCs w:val="22"/>
        </w:rPr>
        <w:t xml:space="preserve"> </w:t>
      </w:r>
      <w:r w:rsidR="002A5B75">
        <w:rPr>
          <w:rFonts w:cstheme="minorHAnsi"/>
          <w:sz w:val="22"/>
          <w:szCs w:val="22"/>
        </w:rPr>
        <w:t>countries where access to advanced</w:t>
      </w:r>
      <w:r w:rsidR="00B01C0D">
        <w:rPr>
          <w:rFonts w:cstheme="minorHAnsi"/>
          <w:sz w:val="22"/>
          <w:szCs w:val="22"/>
        </w:rPr>
        <w:t xml:space="preserve"> treatments is limited. Lung cancer </w:t>
      </w:r>
      <w:r w:rsidR="00A15069">
        <w:rPr>
          <w:rFonts w:cstheme="minorHAnsi"/>
          <w:sz w:val="22"/>
          <w:szCs w:val="22"/>
        </w:rPr>
        <w:t>requires</w:t>
      </w:r>
      <w:r w:rsidR="009E7E5B">
        <w:rPr>
          <w:rFonts w:cstheme="minorHAnsi"/>
          <w:sz w:val="22"/>
          <w:szCs w:val="22"/>
        </w:rPr>
        <w:t xml:space="preserve"> multidis</w:t>
      </w:r>
      <w:r w:rsidR="004D61A0">
        <w:rPr>
          <w:rFonts w:cstheme="minorHAnsi"/>
          <w:sz w:val="22"/>
          <w:szCs w:val="22"/>
        </w:rPr>
        <w:t>ci</w:t>
      </w:r>
      <w:r w:rsidR="00F10A97">
        <w:rPr>
          <w:rFonts w:cstheme="minorHAnsi"/>
          <w:sz w:val="22"/>
          <w:szCs w:val="22"/>
        </w:rPr>
        <w:t>plinary care involving surgery, che</w:t>
      </w:r>
      <w:r w:rsidR="003A4400">
        <w:rPr>
          <w:rFonts w:cstheme="minorHAnsi"/>
          <w:sz w:val="22"/>
          <w:szCs w:val="22"/>
        </w:rPr>
        <w:t>motherapy, radiation and pall</w:t>
      </w:r>
      <w:r w:rsidR="00A9641A">
        <w:rPr>
          <w:rFonts w:cstheme="minorHAnsi"/>
          <w:sz w:val="22"/>
          <w:szCs w:val="22"/>
        </w:rPr>
        <w:t>iative support, con</w:t>
      </w:r>
      <w:r w:rsidR="00ED27AF">
        <w:rPr>
          <w:rFonts w:cstheme="minorHAnsi"/>
          <w:sz w:val="22"/>
          <w:szCs w:val="22"/>
        </w:rPr>
        <w:t>tributing to high</w:t>
      </w:r>
      <w:r w:rsidR="009557FE">
        <w:rPr>
          <w:rFonts w:cstheme="minorHAnsi"/>
          <w:sz w:val="22"/>
          <w:szCs w:val="22"/>
        </w:rPr>
        <w:t xml:space="preserve"> in</w:t>
      </w:r>
      <w:r w:rsidR="001E4DEA">
        <w:rPr>
          <w:rFonts w:cstheme="minorHAnsi"/>
          <w:sz w:val="22"/>
          <w:szCs w:val="22"/>
        </w:rPr>
        <w:t>patient and outpatient costs (</w:t>
      </w:r>
      <w:r w:rsidR="001E4DEA" w:rsidRPr="00922F08">
        <w:rPr>
          <w:rFonts w:cstheme="minorHAnsi"/>
          <w:color w:val="000000" w:themeColor="text1"/>
          <w:sz w:val="22"/>
          <w:szCs w:val="22"/>
        </w:rPr>
        <w:t>World Health</w:t>
      </w:r>
      <w:r w:rsidR="00105247" w:rsidRPr="00922F08">
        <w:rPr>
          <w:rFonts w:cstheme="minorHAnsi"/>
          <w:color w:val="000000" w:themeColor="text1"/>
          <w:sz w:val="22"/>
          <w:szCs w:val="22"/>
        </w:rPr>
        <w:t xml:space="preserve"> Organization, 2023</w:t>
      </w:r>
      <w:r w:rsidR="00105247">
        <w:rPr>
          <w:rFonts w:cstheme="minorHAnsi"/>
          <w:sz w:val="22"/>
          <w:szCs w:val="22"/>
        </w:rPr>
        <w:t>). Add</w:t>
      </w:r>
      <w:r w:rsidR="00F2613A">
        <w:rPr>
          <w:rFonts w:cstheme="minorHAnsi"/>
          <w:sz w:val="22"/>
          <w:szCs w:val="22"/>
        </w:rPr>
        <w:t xml:space="preserve">itionally, </w:t>
      </w:r>
      <w:r w:rsidR="00DA69BB">
        <w:rPr>
          <w:rFonts w:cstheme="minorHAnsi"/>
          <w:sz w:val="22"/>
          <w:szCs w:val="22"/>
        </w:rPr>
        <w:t>the emotional toll is substa</w:t>
      </w:r>
      <w:r w:rsidR="00367E62">
        <w:rPr>
          <w:rFonts w:cstheme="minorHAnsi"/>
          <w:sz w:val="22"/>
          <w:szCs w:val="22"/>
        </w:rPr>
        <w:t>ntial with many patients exper</w:t>
      </w:r>
      <w:r w:rsidR="0016689A">
        <w:rPr>
          <w:rFonts w:cstheme="minorHAnsi"/>
          <w:sz w:val="22"/>
          <w:szCs w:val="22"/>
        </w:rPr>
        <w:t>iencing fear of recurrence loss of i</w:t>
      </w:r>
      <w:r w:rsidR="002D4E82">
        <w:rPr>
          <w:rFonts w:cstheme="minorHAnsi"/>
          <w:sz w:val="22"/>
          <w:szCs w:val="22"/>
        </w:rPr>
        <w:t>ndep</w:t>
      </w:r>
      <w:r w:rsidR="004340AF">
        <w:rPr>
          <w:rFonts w:cstheme="minorHAnsi"/>
          <w:sz w:val="22"/>
          <w:szCs w:val="22"/>
        </w:rPr>
        <w:t>endence and mental health challen</w:t>
      </w:r>
      <w:r w:rsidR="00A42777">
        <w:rPr>
          <w:rFonts w:cstheme="minorHAnsi"/>
          <w:sz w:val="22"/>
          <w:szCs w:val="22"/>
        </w:rPr>
        <w:t>ges</w:t>
      </w:r>
      <w:r w:rsidR="00A82FE9">
        <w:rPr>
          <w:rFonts w:cstheme="minorHAnsi"/>
          <w:sz w:val="22"/>
          <w:szCs w:val="22"/>
        </w:rPr>
        <w:t>; studies show that 73% ex</w:t>
      </w:r>
      <w:r w:rsidR="0089027E">
        <w:rPr>
          <w:rFonts w:cstheme="minorHAnsi"/>
          <w:sz w:val="22"/>
          <w:szCs w:val="22"/>
        </w:rPr>
        <w:t>perience anxiety</w:t>
      </w:r>
      <w:r w:rsidR="007B6EAA">
        <w:rPr>
          <w:rFonts w:cstheme="minorHAnsi"/>
          <w:sz w:val="22"/>
          <w:szCs w:val="22"/>
        </w:rPr>
        <w:t xml:space="preserve"> and 63% experience depression (</w:t>
      </w:r>
      <w:r w:rsidR="007B6EAA" w:rsidRPr="004D12AA">
        <w:rPr>
          <w:rFonts w:cstheme="minorHAnsi"/>
          <w:color w:val="000000" w:themeColor="text1"/>
          <w:sz w:val="22"/>
          <w:szCs w:val="22"/>
        </w:rPr>
        <w:t>Na</w:t>
      </w:r>
      <w:r w:rsidR="00584E2B" w:rsidRPr="004D12AA">
        <w:rPr>
          <w:rFonts w:cstheme="minorHAnsi"/>
          <w:color w:val="000000" w:themeColor="text1"/>
          <w:sz w:val="22"/>
          <w:szCs w:val="22"/>
        </w:rPr>
        <w:t>tional Inst</w:t>
      </w:r>
      <w:r w:rsidR="002205D6" w:rsidRPr="004D12AA">
        <w:rPr>
          <w:rFonts w:cstheme="minorHAnsi"/>
          <w:color w:val="000000" w:themeColor="text1"/>
          <w:sz w:val="22"/>
          <w:szCs w:val="22"/>
        </w:rPr>
        <w:t>itutes</w:t>
      </w:r>
      <w:r w:rsidR="00584E2B" w:rsidRPr="004D12AA">
        <w:rPr>
          <w:rFonts w:cstheme="minorHAnsi"/>
          <w:color w:val="000000" w:themeColor="text1"/>
          <w:sz w:val="22"/>
          <w:szCs w:val="22"/>
        </w:rPr>
        <w:t xml:space="preserve"> of Health, 2022</w:t>
      </w:r>
      <w:r w:rsidR="00584E2B">
        <w:rPr>
          <w:rFonts w:cstheme="minorHAnsi"/>
          <w:sz w:val="22"/>
          <w:szCs w:val="22"/>
        </w:rPr>
        <w:t>). Pr</w:t>
      </w:r>
      <w:r w:rsidR="005857CC">
        <w:rPr>
          <w:rFonts w:cstheme="minorHAnsi"/>
          <w:sz w:val="22"/>
          <w:szCs w:val="22"/>
        </w:rPr>
        <w:t>o</w:t>
      </w:r>
      <w:r w:rsidR="008D4E0A">
        <w:rPr>
          <w:rFonts w:cstheme="minorHAnsi"/>
          <w:sz w:val="22"/>
          <w:szCs w:val="22"/>
        </w:rPr>
        <w:t>duc</w:t>
      </w:r>
      <w:r w:rsidR="002E17FB">
        <w:rPr>
          <w:rFonts w:cstheme="minorHAnsi"/>
          <w:sz w:val="22"/>
          <w:szCs w:val="22"/>
        </w:rPr>
        <w:t>tivity loss further affects</w:t>
      </w:r>
      <w:r w:rsidR="002A22D3">
        <w:rPr>
          <w:rFonts w:cstheme="minorHAnsi"/>
          <w:sz w:val="22"/>
          <w:szCs w:val="22"/>
        </w:rPr>
        <w:t xml:space="preserve"> communities as both older and </w:t>
      </w:r>
      <w:r w:rsidR="00C41F2E">
        <w:rPr>
          <w:rFonts w:cstheme="minorHAnsi"/>
          <w:sz w:val="22"/>
          <w:szCs w:val="22"/>
        </w:rPr>
        <w:t>younger adults may be diagno</w:t>
      </w:r>
      <w:r w:rsidR="003E4B24">
        <w:rPr>
          <w:rFonts w:cstheme="minorHAnsi"/>
          <w:sz w:val="22"/>
          <w:szCs w:val="22"/>
        </w:rPr>
        <w:t>sed, reducing work</w:t>
      </w:r>
      <w:r w:rsidR="0083076B">
        <w:rPr>
          <w:rFonts w:cstheme="minorHAnsi"/>
          <w:sz w:val="22"/>
          <w:szCs w:val="22"/>
        </w:rPr>
        <w:t>force participation.</w:t>
      </w:r>
    </w:p>
    <w:p w14:paraId="2A1AF656" w14:textId="77777777" w:rsidR="00913FF1" w:rsidRDefault="00913FF1" w:rsidP="02FDAA79">
      <w:pPr>
        <w:spacing w:line="360" w:lineRule="auto"/>
        <w:rPr>
          <w:rFonts w:cstheme="minorHAnsi"/>
          <w:sz w:val="22"/>
          <w:szCs w:val="22"/>
        </w:rPr>
      </w:pPr>
    </w:p>
    <w:p w14:paraId="7D02EF64" w14:textId="77777777" w:rsidR="00B90F6A" w:rsidRPr="00E2177D" w:rsidRDefault="00525E45" w:rsidP="00E2177D">
      <w:pPr>
        <w:pStyle w:val="ListParagraph"/>
        <w:numPr>
          <w:ilvl w:val="0"/>
          <w:numId w:val="6"/>
        </w:numPr>
        <w:spacing w:line="360" w:lineRule="auto"/>
        <w:rPr>
          <w:rFonts w:cstheme="minorHAnsi"/>
          <w:b/>
          <w:bCs/>
          <w:sz w:val="22"/>
          <w:szCs w:val="22"/>
        </w:rPr>
      </w:pPr>
      <w:r w:rsidRPr="00E2177D">
        <w:rPr>
          <w:rFonts w:cstheme="minorHAnsi"/>
          <w:b/>
          <w:bCs/>
          <w:sz w:val="22"/>
          <w:szCs w:val="22"/>
        </w:rPr>
        <w:lastRenderedPageBreak/>
        <w:t xml:space="preserve">What health and social care support services are required </w:t>
      </w:r>
      <w:r w:rsidR="009D0BA4" w:rsidRPr="00E2177D">
        <w:rPr>
          <w:rFonts w:cstheme="minorHAnsi"/>
          <w:b/>
          <w:bCs/>
          <w:sz w:val="22"/>
          <w:szCs w:val="22"/>
        </w:rPr>
        <w:t xml:space="preserve">to meet the needs of </w:t>
      </w:r>
      <w:r w:rsidR="001F17EC" w:rsidRPr="00E2177D">
        <w:rPr>
          <w:rFonts w:cstheme="minorHAnsi"/>
          <w:b/>
          <w:bCs/>
          <w:sz w:val="22"/>
          <w:szCs w:val="22"/>
        </w:rPr>
        <w:t xml:space="preserve">individuals affected by </w:t>
      </w:r>
      <w:r w:rsidR="002E7F71" w:rsidRPr="00E2177D">
        <w:rPr>
          <w:rFonts w:cstheme="minorHAnsi"/>
          <w:b/>
          <w:bCs/>
          <w:sz w:val="22"/>
          <w:szCs w:val="22"/>
        </w:rPr>
        <w:t>lung cancer within</w:t>
      </w:r>
      <w:r w:rsidR="00F425F0" w:rsidRPr="00E2177D">
        <w:rPr>
          <w:rFonts w:cstheme="minorHAnsi"/>
          <w:b/>
          <w:bCs/>
          <w:sz w:val="22"/>
          <w:szCs w:val="22"/>
        </w:rPr>
        <w:t xml:space="preserve"> </w:t>
      </w:r>
      <w:r w:rsidR="002E7F71" w:rsidRPr="00E2177D">
        <w:rPr>
          <w:rFonts w:cstheme="minorHAnsi"/>
          <w:b/>
          <w:bCs/>
          <w:sz w:val="22"/>
          <w:szCs w:val="22"/>
        </w:rPr>
        <w:t>the community?</w:t>
      </w:r>
    </w:p>
    <w:p w14:paraId="308AD51E" w14:textId="16852AB6" w:rsidR="0009280D" w:rsidRDefault="008C256B" w:rsidP="008C256B">
      <w:pPr>
        <w:spacing w:line="360" w:lineRule="auto"/>
        <w:rPr>
          <w:rFonts w:cstheme="minorHAnsi"/>
          <w:sz w:val="22"/>
          <w:szCs w:val="22"/>
          <w:lang w:val="en-GB"/>
        </w:rPr>
      </w:pPr>
      <w:r w:rsidRPr="008C256B">
        <w:rPr>
          <w:rFonts w:cstheme="minorHAnsi"/>
          <w:sz w:val="22"/>
          <w:szCs w:val="22"/>
          <w:lang w:val="en-GB"/>
        </w:rPr>
        <w:t xml:space="preserve">Meeting the needs of individuals </w:t>
      </w:r>
      <w:r w:rsidR="008B291E">
        <w:rPr>
          <w:rFonts w:cstheme="minorHAnsi"/>
          <w:sz w:val="22"/>
          <w:szCs w:val="22"/>
          <w:lang w:val="en-GB"/>
        </w:rPr>
        <w:t>living with</w:t>
      </w:r>
      <w:r w:rsidRPr="008C256B">
        <w:rPr>
          <w:rFonts w:cstheme="minorHAnsi"/>
          <w:sz w:val="22"/>
          <w:szCs w:val="22"/>
          <w:lang w:val="en-GB"/>
        </w:rPr>
        <w:t xml:space="preserve"> lung cancer</w:t>
      </w:r>
      <w:r w:rsidR="008B291E">
        <w:rPr>
          <w:rFonts w:cstheme="minorHAnsi"/>
          <w:sz w:val="22"/>
          <w:szCs w:val="22"/>
          <w:lang w:val="en-GB"/>
        </w:rPr>
        <w:t xml:space="preserve"> </w:t>
      </w:r>
      <w:r w:rsidRPr="008C256B">
        <w:rPr>
          <w:rFonts w:cstheme="minorHAnsi"/>
          <w:sz w:val="22"/>
          <w:szCs w:val="22"/>
          <w:lang w:val="en-GB"/>
        </w:rPr>
        <w:t xml:space="preserve">in the community requires a coordinated, multidisciplinary approach that </w:t>
      </w:r>
      <w:r w:rsidR="00DD3706">
        <w:rPr>
          <w:rFonts w:cstheme="minorHAnsi"/>
          <w:sz w:val="22"/>
          <w:szCs w:val="22"/>
          <w:lang w:val="en-GB"/>
        </w:rPr>
        <w:t>addre</w:t>
      </w:r>
      <w:r w:rsidR="00414E01">
        <w:rPr>
          <w:rFonts w:cstheme="minorHAnsi"/>
          <w:sz w:val="22"/>
          <w:szCs w:val="22"/>
          <w:lang w:val="en-GB"/>
        </w:rPr>
        <w:t xml:space="preserve">sses physical, </w:t>
      </w:r>
      <w:r w:rsidR="00772B90">
        <w:rPr>
          <w:rFonts w:cstheme="minorHAnsi"/>
          <w:sz w:val="22"/>
          <w:szCs w:val="22"/>
          <w:lang w:val="en-GB"/>
        </w:rPr>
        <w:t xml:space="preserve">emotional, social and practical challenges. </w:t>
      </w:r>
      <w:r w:rsidR="0009280D">
        <w:rPr>
          <w:rFonts w:cstheme="minorHAnsi"/>
          <w:sz w:val="22"/>
          <w:szCs w:val="22"/>
          <w:lang w:val="en-GB"/>
        </w:rPr>
        <w:t>Because</w:t>
      </w:r>
      <w:r w:rsidR="000D53B9">
        <w:rPr>
          <w:rFonts w:cstheme="minorHAnsi"/>
          <w:sz w:val="22"/>
          <w:szCs w:val="22"/>
          <w:lang w:val="en-GB"/>
        </w:rPr>
        <w:t xml:space="preserve"> lung cancer often leads to complex and flu</w:t>
      </w:r>
      <w:r w:rsidR="00033BD1">
        <w:rPr>
          <w:rFonts w:cstheme="minorHAnsi"/>
          <w:sz w:val="22"/>
          <w:szCs w:val="22"/>
          <w:lang w:val="en-GB"/>
        </w:rPr>
        <w:t xml:space="preserve">ctuating symptoms, </w:t>
      </w:r>
      <w:r w:rsidR="005771E6">
        <w:rPr>
          <w:rFonts w:cstheme="minorHAnsi"/>
          <w:sz w:val="22"/>
          <w:szCs w:val="22"/>
          <w:lang w:val="en-GB"/>
        </w:rPr>
        <w:t>community-based</w:t>
      </w:r>
      <w:r w:rsidR="00A0564F">
        <w:rPr>
          <w:rFonts w:cstheme="minorHAnsi"/>
          <w:sz w:val="22"/>
          <w:szCs w:val="22"/>
          <w:lang w:val="en-GB"/>
        </w:rPr>
        <w:t xml:space="preserve"> services play a crucial role in supporting people to remain at home safe</w:t>
      </w:r>
      <w:r w:rsidR="00F55FC3">
        <w:rPr>
          <w:rFonts w:cstheme="minorHAnsi"/>
          <w:sz w:val="22"/>
          <w:szCs w:val="22"/>
          <w:lang w:val="en-GB"/>
        </w:rPr>
        <w:t xml:space="preserve">ly while maintaining independence and quality of life </w:t>
      </w:r>
      <w:r w:rsidR="00E230C2">
        <w:rPr>
          <w:rFonts w:cstheme="minorHAnsi"/>
          <w:sz w:val="22"/>
          <w:szCs w:val="22"/>
          <w:lang w:val="en-GB"/>
        </w:rPr>
        <w:t>(</w:t>
      </w:r>
      <w:r w:rsidR="00E230C2" w:rsidRPr="00AC2260">
        <w:rPr>
          <w:rFonts w:cstheme="minorHAnsi"/>
          <w:color w:val="000000" w:themeColor="text1"/>
          <w:sz w:val="22"/>
          <w:szCs w:val="22"/>
          <w:lang w:val="en-GB"/>
        </w:rPr>
        <w:t>Macmillan Cancer</w:t>
      </w:r>
      <w:r w:rsidR="0089421E" w:rsidRPr="00AC2260">
        <w:rPr>
          <w:rFonts w:cstheme="minorHAnsi"/>
          <w:color w:val="000000" w:themeColor="text1"/>
          <w:sz w:val="22"/>
          <w:szCs w:val="22"/>
          <w:lang w:val="en-GB"/>
        </w:rPr>
        <w:t xml:space="preserve"> Support, 2024</w:t>
      </w:r>
      <w:r w:rsidR="0089421E">
        <w:rPr>
          <w:rFonts w:cstheme="minorHAnsi"/>
          <w:sz w:val="22"/>
          <w:szCs w:val="22"/>
          <w:lang w:val="en-GB"/>
        </w:rPr>
        <w:t>).</w:t>
      </w:r>
    </w:p>
    <w:p w14:paraId="7AA176E9" w14:textId="097F0A96" w:rsidR="003806E7" w:rsidRDefault="00AB77B6" w:rsidP="008C256B">
      <w:pPr>
        <w:spacing w:line="360" w:lineRule="auto"/>
        <w:rPr>
          <w:rFonts w:cstheme="minorHAnsi"/>
          <w:sz w:val="22"/>
          <w:szCs w:val="22"/>
          <w:lang w:val="en-GB"/>
        </w:rPr>
      </w:pPr>
      <w:r>
        <w:rPr>
          <w:rFonts w:cstheme="minorHAnsi"/>
          <w:sz w:val="22"/>
          <w:szCs w:val="22"/>
          <w:lang w:val="en-GB"/>
        </w:rPr>
        <w:t xml:space="preserve">A range of clinical and nursing services form the </w:t>
      </w:r>
      <w:r w:rsidR="00F04E3A">
        <w:rPr>
          <w:rFonts w:cstheme="minorHAnsi"/>
          <w:sz w:val="22"/>
          <w:szCs w:val="22"/>
          <w:lang w:val="en-GB"/>
        </w:rPr>
        <w:t xml:space="preserve">foundation of community care. Lung </w:t>
      </w:r>
      <w:r w:rsidR="006E5291">
        <w:rPr>
          <w:rFonts w:cstheme="minorHAnsi"/>
          <w:sz w:val="22"/>
          <w:szCs w:val="22"/>
          <w:lang w:val="en-GB"/>
        </w:rPr>
        <w:t>C</w:t>
      </w:r>
      <w:r w:rsidR="00F04E3A">
        <w:rPr>
          <w:rFonts w:cstheme="minorHAnsi"/>
          <w:sz w:val="22"/>
          <w:szCs w:val="22"/>
          <w:lang w:val="en-GB"/>
        </w:rPr>
        <w:t>ancer</w:t>
      </w:r>
      <w:r w:rsidR="006E5291">
        <w:rPr>
          <w:rFonts w:cstheme="minorHAnsi"/>
          <w:sz w:val="22"/>
          <w:szCs w:val="22"/>
          <w:lang w:val="en-GB"/>
        </w:rPr>
        <w:t xml:space="preserve"> Clinical Nurse S</w:t>
      </w:r>
      <w:r w:rsidR="006B2483">
        <w:rPr>
          <w:rFonts w:cstheme="minorHAnsi"/>
          <w:sz w:val="22"/>
          <w:szCs w:val="22"/>
          <w:lang w:val="en-GB"/>
        </w:rPr>
        <w:t>pecialists act as key contacts</w:t>
      </w:r>
      <w:r w:rsidR="005771E6">
        <w:rPr>
          <w:rFonts w:cstheme="minorHAnsi"/>
          <w:sz w:val="22"/>
          <w:szCs w:val="22"/>
          <w:lang w:val="en-GB"/>
        </w:rPr>
        <w:t>,</w:t>
      </w:r>
      <w:r w:rsidR="00F04E3A">
        <w:rPr>
          <w:rFonts w:cstheme="minorHAnsi"/>
          <w:sz w:val="22"/>
          <w:szCs w:val="22"/>
          <w:lang w:val="en-GB"/>
        </w:rPr>
        <w:t xml:space="preserve"> </w:t>
      </w:r>
      <w:r w:rsidR="00095F9C">
        <w:rPr>
          <w:rFonts w:cstheme="minorHAnsi"/>
          <w:sz w:val="22"/>
          <w:szCs w:val="22"/>
          <w:lang w:val="en-GB"/>
        </w:rPr>
        <w:t>providing expert information, emotional</w:t>
      </w:r>
      <w:r w:rsidR="00E1224D">
        <w:rPr>
          <w:rFonts w:cstheme="minorHAnsi"/>
          <w:sz w:val="22"/>
          <w:szCs w:val="22"/>
          <w:lang w:val="en-GB"/>
        </w:rPr>
        <w:t xml:space="preserve"> support and coordination across the care</w:t>
      </w:r>
      <w:r w:rsidR="00810C2D">
        <w:rPr>
          <w:rFonts w:cstheme="minorHAnsi"/>
          <w:sz w:val="22"/>
          <w:szCs w:val="22"/>
          <w:lang w:val="en-GB"/>
        </w:rPr>
        <w:t xml:space="preserve"> pathway. </w:t>
      </w:r>
      <w:r w:rsidR="005B6EC8">
        <w:rPr>
          <w:rFonts w:cstheme="minorHAnsi"/>
          <w:sz w:val="22"/>
          <w:szCs w:val="22"/>
          <w:lang w:val="en-GB"/>
        </w:rPr>
        <w:t>Community and distri</w:t>
      </w:r>
      <w:r w:rsidR="00F54126">
        <w:rPr>
          <w:rFonts w:cstheme="minorHAnsi"/>
          <w:sz w:val="22"/>
          <w:szCs w:val="22"/>
          <w:lang w:val="en-GB"/>
        </w:rPr>
        <w:t>ct nurses</w:t>
      </w:r>
      <w:r w:rsidR="0000727D">
        <w:rPr>
          <w:rFonts w:cstheme="minorHAnsi"/>
          <w:sz w:val="22"/>
          <w:szCs w:val="22"/>
          <w:lang w:val="en-GB"/>
        </w:rPr>
        <w:t xml:space="preserve"> deliver essential</w:t>
      </w:r>
      <w:r w:rsidR="00CC045D">
        <w:rPr>
          <w:rFonts w:cstheme="minorHAnsi"/>
          <w:sz w:val="22"/>
          <w:szCs w:val="22"/>
          <w:lang w:val="en-GB"/>
        </w:rPr>
        <w:t xml:space="preserve"> </w:t>
      </w:r>
      <w:r w:rsidR="00C7123F">
        <w:rPr>
          <w:rFonts w:cstheme="minorHAnsi"/>
          <w:sz w:val="22"/>
          <w:szCs w:val="22"/>
          <w:lang w:val="en-GB"/>
        </w:rPr>
        <w:t>home-based</w:t>
      </w:r>
      <w:r w:rsidR="00CC045D">
        <w:rPr>
          <w:rFonts w:cstheme="minorHAnsi"/>
          <w:sz w:val="22"/>
          <w:szCs w:val="22"/>
          <w:lang w:val="en-GB"/>
        </w:rPr>
        <w:t xml:space="preserve"> care, </w:t>
      </w:r>
      <w:r w:rsidR="00F6634C">
        <w:rPr>
          <w:rFonts w:cstheme="minorHAnsi"/>
          <w:sz w:val="22"/>
          <w:szCs w:val="22"/>
          <w:lang w:val="en-GB"/>
        </w:rPr>
        <w:t>including symptom monitoring, me</w:t>
      </w:r>
      <w:r w:rsidR="001D0F0B">
        <w:rPr>
          <w:rFonts w:cstheme="minorHAnsi"/>
          <w:sz w:val="22"/>
          <w:szCs w:val="22"/>
          <w:lang w:val="en-GB"/>
        </w:rPr>
        <w:t xml:space="preserve">dication administration and wound care. </w:t>
      </w:r>
      <w:r w:rsidR="00C7123F">
        <w:rPr>
          <w:rFonts w:cstheme="minorHAnsi"/>
          <w:sz w:val="22"/>
          <w:szCs w:val="22"/>
          <w:lang w:val="en-GB"/>
        </w:rPr>
        <w:t xml:space="preserve">General </w:t>
      </w:r>
      <w:r w:rsidR="009128BE">
        <w:rPr>
          <w:rFonts w:cstheme="minorHAnsi"/>
          <w:sz w:val="22"/>
          <w:szCs w:val="22"/>
          <w:lang w:val="en-GB"/>
        </w:rPr>
        <w:t xml:space="preserve">practitioners oversee </w:t>
      </w:r>
      <w:r w:rsidR="007A00BB">
        <w:rPr>
          <w:rFonts w:cstheme="minorHAnsi"/>
          <w:sz w:val="22"/>
          <w:szCs w:val="22"/>
          <w:lang w:val="en-GB"/>
        </w:rPr>
        <w:t xml:space="preserve">primary care needs and </w:t>
      </w:r>
      <w:r w:rsidR="00C75A79">
        <w:rPr>
          <w:rFonts w:cstheme="minorHAnsi"/>
          <w:sz w:val="22"/>
          <w:szCs w:val="22"/>
          <w:lang w:val="en-GB"/>
        </w:rPr>
        <w:t>coordinate referrals to specialist</w:t>
      </w:r>
      <w:r w:rsidR="006B0745">
        <w:rPr>
          <w:rFonts w:cstheme="minorHAnsi"/>
          <w:sz w:val="22"/>
          <w:szCs w:val="22"/>
          <w:lang w:val="en-GB"/>
        </w:rPr>
        <w:t xml:space="preserve"> teams. Community </w:t>
      </w:r>
      <w:r w:rsidR="00D86338">
        <w:rPr>
          <w:rFonts w:cstheme="minorHAnsi"/>
          <w:sz w:val="22"/>
          <w:szCs w:val="22"/>
          <w:lang w:val="en-GB"/>
        </w:rPr>
        <w:t xml:space="preserve">palliative care services including </w:t>
      </w:r>
      <w:r w:rsidR="003B5EAD">
        <w:rPr>
          <w:rFonts w:cstheme="minorHAnsi"/>
          <w:sz w:val="22"/>
          <w:szCs w:val="22"/>
          <w:lang w:val="en-GB"/>
        </w:rPr>
        <w:t>Macmillan</w:t>
      </w:r>
      <w:r w:rsidR="00504FD0">
        <w:rPr>
          <w:rFonts w:cstheme="minorHAnsi"/>
          <w:sz w:val="22"/>
          <w:szCs w:val="22"/>
          <w:lang w:val="en-GB"/>
        </w:rPr>
        <w:t xml:space="preserve"> nurses and hospice at home </w:t>
      </w:r>
      <w:r w:rsidR="006A1C2C">
        <w:rPr>
          <w:rFonts w:cstheme="minorHAnsi"/>
          <w:sz w:val="22"/>
          <w:szCs w:val="22"/>
          <w:lang w:val="en-GB"/>
        </w:rPr>
        <w:t>teams, provide adva</w:t>
      </w:r>
      <w:r w:rsidR="005E199B">
        <w:rPr>
          <w:rFonts w:cstheme="minorHAnsi"/>
          <w:sz w:val="22"/>
          <w:szCs w:val="22"/>
          <w:lang w:val="en-GB"/>
        </w:rPr>
        <w:t>nced symptom management for pain, breath</w:t>
      </w:r>
      <w:r w:rsidR="000B2C2C">
        <w:rPr>
          <w:rFonts w:cstheme="minorHAnsi"/>
          <w:sz w:val="22"/>
          <w:szCs w:val="22"/>
          <w:lang w:val="en-GB"/>
        </w:rPr>
        <w:t>lessness and anxiety enabling</w:t>
      </w:r>
      <w:r w:rsidR="00907F83">
        <w:rPr>
          <w:rFonts w:cstheme="minorHAnsi"/>
          <w:sz w:val="22"/>
          <w:szCs w:val="22"/>
          <w:lang w:val="en-GB"/>
        </w:rPr>
        <w:t xml:space="preserve"> patients to receive high </w:t>
      </w:r>
      <w:r w:rsidR="00444FBE">
        <w:rPr>
          <w:rFonts w:cstheme="minorHAnsi"/>
          <w:sz w:val="22"/>
          <w:szCs w:val="22"/>
          <w:lang w:val="en-GB"/>
        </w:rPr>
        <w:t>quality care in their own homes (</w:t>
      </w:r>
      <w:r w:rsidR="00444FBE" w:rsidRPr="00367122">
        <w:rPr>
          <w:rFonts w:cstheme="minorHAnsi"/>
          <w:color w:val="000000" w:themeColor="text1"/>
          <w:sz w:val="22"/>
          <w:szCs w:val="22"/>
          <w:lang w:val="en-GB"/>
        </w:rPr>
        <w:t>Lung</w:t>
      </w:r>
      <w:r w:rsidR="003B5EAD" w:rsidRPr="00367122">
        <w:rPr>
          <w:rFonts w:cstheme="minorHAnsi"/>
          <w:color w:val="000000" w:themeColor="text1"/>
          <w:sz w:val="22"/>
          <w:szCs w:val="22"/>
          <w:lang w:val="en-GB"/>
        </w:rPr>
        <w:t xml:space="preserve"> Cancer Nursing UK, 2024</w:t>
      </w:r>
      <w:r w:rsidR="003B5EAD">
        <w:rPr>
          <w:rFonts w:cstheme="minorHAnsi"/>
          <w:sz w:val="22"/>
          <w:szCs w:val="22"/>
          <w:lang w:val="en-GB"/>
        </w:rPr>
        <w:t>)</w:t>
      </w:r>
    </w:p>
    <w:p w14:paraId="6258200B" w14:textId="6F20F85D" w:rsidR="008C3D63" w:rsidRDefault="00A67826" w:rsidP="008C256B">
      <w:pPr>
        <w:spacing w:line="360" w:lineRule="auto"/>
        <w:rPr>
          <w:rFonts w:cstheme="minorHAnsi"/>
          <w:sz w:val="22"/>
          <w:szCs w:val="22"/>
          <w:lang w:val="en-GB"/>
        </w:rPr>
      </w:pPr>
      <w:r>
        <w:rPr>
          <w:rFonts w:cstheme="minorHAnsi"/>
          <w:sz w:val="22"/>
          <w:szCs w:val="22"/>
          <w:lang w:val="en-GB"/>
        </w:rPr>
        <w:t>Rehabilitation and symptom</w:t>
      </w:r>
      <w:r w:rsidR="00457290">
        <w:rPr>
          <w:rFonts w:cstheme="minorHAnsi"/>
          <w:sz w:val="22"/>
          <w:szCs w:val="22"/>
          <w:lang w:val="en-GB"/>
        </w:rPr>
        <w:t xml:space="preserve"> management services also play a vital role. </w:t>
      </w:r>
      <w:r w:rsidR="003A3AEE">
        <w:rPr>
          <w:rFonts w:cstheme="minorHAnsi"/>
          <w:sz w:val="22"/>
          <w:szCs w:val="22"/>
          <w:lang w:val="en-GB"/>
        </w:rPr>
        <w:t xml:space="preserve">Breathlessness and fatigue </w:t>
      </w:r>
      <w:r w:rsidR="00D55153">
        <w:rPr>
          <w:rFonts w:cstheme="minorHAnsi"/>
          <w:sz w:val="22"/>
          <w:szCs w:val="22"/>
          <w:lang w:val="en-GB"/>
        </w:rPr>
        <w:t>programmes offer str</w:t>
      </w:r>
      <w:r w:rsidR="008A51F0">
        <w:rPr>
          <w:rFonts w:cstheme="minorHAnsi"/>
          <w:sz w:val="22"/>
          <w:szCs w:val="22"/>
          <w:lang w:val="en-GB"/>
        </w:rPr>
        <w:t>uct</w:t>
      </w:r>
      <w:r w:rsidR="00D55153">
        <w:rPr>
          <w:rFonts w:cstheme="minorHAnsi"/>
          <w:sz w:val="22"/>
          <w:szCs w:val="22"/>
          <w:lang w:val="en-GB"/>
        </w:rPr>
        <w:t>ured</w:t>
      </w:r>
      <w:r w:rsidR="00436ECA">
        <w:rPr>
          <w:rFonts w:cstheme="minorHAnsi"/>
          <w:sz w:val="22"/>
          <w:szCs w:val="22"/>
          <w:lang w:val="en-GB"/>
        </w:rPr>
        <w:t xml:space="preserve"> su</w:t>
      </w:r>
      <w:r w:rsidR="00F27D46">
        <w:rPr>
          <w:rFonts w:cstheme="minorHAnsi"/>
          <w:sz w:val="22"/>
          <w:szCs w:val="22"/>
          <w:lang w:val="en-GB"/>
        </w:rPr>
        <w:t>pport to help individuals ma</w:t>
      </w:r>
      <w:r w:rsidR="006619A8">
        <w:rPr>
          <w:rFonts w:cstheme="minorHAnsi"/>
          <w:sz w:val="22"/>
          <w:szCs w:val="22"/>
          <w:lang w:val="en-GB"/>
        </w:rPr>
        <w:t>nage daily</w:t>
      </w:r>
      <w:r w:rsidR="002B78C0">
        <w:rPr>
          <w:rFonts w:cstheme="minorHAnsi"/>
          <w:sz w:val="22"/>
          <w:szCs w:val="22"/>
          <w:lang w:val="en-GB"/>
        </w:rPr>
        <w:t xml:space="preserve"> symptoms. Res</w:t>
      </w:r>
      <w:r w:rsidR="002C1411">
        <w:rPr>
          <w:rFonts w:cstheme="minorHAnsi"/>
          <w:sz w:val="22"/>
          <w:szCs w:val="22"/>
          <w:lang w:val="en-GB"/>
        </w:rPr>
        <w:t>piratory phy</w:t>
      </w:r>
      <w:r w:rsidR="00916CD9">
        <w:rPr>
          <w:rFonts w:cstheme="minorHAnsi"/>
          <w:sz w:val="22"/>
          <w:szCs w:val="22"/>
          <w:lang w:val="en-GB"/>
        </w:rPr>
        <w:t>sioth</w:t>
      </w:r>
      <w:r w:rsidR="00AB0B05">
        <w:rPr>
          <w:rFonts w:cstheme="minorHAnsi"/>
          <w:sz w:val="22"/>
          <w:szCs w:val="22"/>
          <w:lang w:val="en-GB"/>
        </w:rPr>
        <w:t>e</w:t>
      </w:r>
      <w:r w:rsidR="00D505B5">
        <w:rPr>
          <w:rFonts w:cstheme="minorHAnsi"/>
          <w:sz w:val="22"/>
          <w:szCs w:val="22"/>
          <w:lang w:val="en-GB"/>
        </w:rPr>
        <w:t>rapists</w:t>
      </w:r>
      <w:r w:rsidR="00963376">
        <w:rPr>
          <w:rFonts w:cstheme="minorHAnsi"/>
          <w:sz w:val="22"/>
          <w:szCs w:val="22"/>
          <w:lang w:val="en-GB"/>
        </w:rPr>
        <w:t xml:space="preserve"> </w:t>
      </w:r>
      <w:r w:rsidR="00067D63">
        <w:rPr>
          <w:rFonts w:cstheme="minorHAnsi"/>
          <w:sz w:val="22"/>
          <w:szCs w:val="22"/>
          <w:lang w:val="en-GB"/>
        </w:rPr>
        <w:t>assist</w:t>
      </w:r>
      <w:r w:rsidR="00963376">
        <w:rPr>
          <w:rFonts w:cstheme="minorHAnsi"/>
          <w:sz w:val="22"/>
          <w:szCs w:val="22"/>
          <w:lang w:val="en-GB"/>
        </w:rPr>
        <w:t xml:space="preserve"> with mo</w:t>
      </w:r>
      <w:r w:rsidR="0063122D">
        <w:rPr>
          <w:rFonts w:cstheme="minorHAnsi"/>
          <w:sz w:val="22"/>
          <w:szCs w:val="22"/>
          <w:lang w:val="en-GB"/>
        </w:rPr>
        <w:t>bility and breathing te</w:t>
      </w:r>
      <w:r w:rsidR="002932D6">
        <w:rPr>
          <w:rFonts w:cstheme="minorHAnsi"/>
          <w:sz w:val="22"/>
          <w:szCs w:val="22"/>
          <w:lang w:val="en-GB"/>
        </w:rPr>
        <w:t>c</w:t>
      </w:r>
      <w:r w:rsidR="00351118">
        <w:rPr>
          <w:rFonts w:cstheme="minorHAnsi"/>
          <w:sz w:val="22"/>
          <w:szCs w:val="22"/>
          <w:lang w:val="en-GB"/>
        </w:rPr>
        <w:t>hniques</w:t>
      </w:r>
      <w:r w:rsidR="00B6392C">
        <w:rPr>
          <w:rFonts w:cstheme="minorHAnsi"/>
          <w:sz w:val="22"/>
          <w:szCs w:val="22"/>
          <w:lang w:val="en-GB"/>
        </w:rPr>
        <w:t xml:space="preserve"> while </w:t>
      </w:r>
      <w:r w:rsidR="00017C9E">
        <w:rPr>
          <w:rFonts w:cstheme="minorHAnsi"/>
          <w:sz w:val="22"/>
          <w:szCs w:val="22"/>
          <w:lang w:val="en-GB"/>
        </w:rPr>
        <w:t xml:space="preserve">occupational </w:t>
      </w:r>
      <w:r w:rsidR="005E17FC">
        <w:rPr>
          <w:rFonts w:cstheme="minorHAnsi"/>
          <w:sz w:val="22"/>
          <w:szCs w:val="22"/>
          <w:lang w:val="en-GB"/>
        </w:rPr>
        <w:t xml:space="preserve">therapists provide advice </w:t>
      </w:r>
      <w:r w:rsidR="00267337">
        <w:rPr>
          <w:rFonts w:cstheme="minorHAnsi"/>
          <w:sz w:val="22"/>
          <w:szCs w:val="22"/>
          <w:lang w:val="en-GB"/>
        </w:rPr>
        <w:t xml:space="preserve">on </w:t>
      </w:r>
      <w:r w:rsidR="00A4171B">
        <w:rPr>
          <w:rFonts w:cstheme="minorHAnsi"/>
          <w:sz w:val="22"/>
          <w:szCs w:val="22"/>
          <w:lang w:val="en-GB"/>
        </w:rPr>
        <w:t xml:space="preserve">energy </w:t>
      </w:r>
      <w:r w:rsidR="000C4456">
        <w:rPr>
          <w:rFonts w:cstheme="minorHAnsi"/>
          <w:sz w:val="22"/>
          <w:szCs w:val="22"/>
          <w:lang w:val="en-GB"/>
        </w:rPr>
        <w:t xml:space="preserve">conservation, home adaptations and </w:t>
      </w:r>
      <w:r w:rsidR="00F45386">
        <w:rPr>
          <w:rFonts w:cstheme="minorHAnsi"/>
          <w:sz w:val="22"/>
          <w:szCs w:val="22"/>
          <w:lang w:val="en-GB"/>
        </w:rPr>
        <w:t>equipment to promote independence</w:t>
      </w:r>
      <w:r w:rsidR="00A3619F">
        <w:rPr>
          <w:rFonts w:cstheme="minorHAnsi"/>
          <w:sz w:val="22"/>
          <w:szCs w:val="22"/>
          <w:lang w:val="en-GB"/>
        </w:rPr>
        <w:t xml:space="preserve">. Dietitians </w:t>
      </w:r>
      <w:r w:rsidR="00181DCC">
        <w:rPr>
          <w:rFonts w:cstheme="minorHAnsi"/>
          <w:sz w:val="22"/>
          <w:szCs w:val="22"/>
          <w:lang w:val="en-GB"/>
        </w:rPr>
        <w:t>support individuals experiencing weight</w:t>
      </w:r>
      <w:r w:rsidR="00E77CB3">
        <w:rPr>
          <w:rFonts w:cstheme="minorHAnsi"/>
          <w:sz w:val="22"/>
          <w:szCs w:val="22"/>
          <w:lang w:val="en-GB"/>
        </w:rPr>
        <w:t xml:space="preserve"> loss or nutritional difficulties (</w:t>
      </w:r>
      <w:r w:rsidR="00E77CB3" w:rsidRPr="00FC5113">
        <w:rPr>
          <w:rFonts w:cstheme="minorHAnsi"/>
          <w:color w:val="000000" w:themeColor="text1"/>
          <w:sz w:val="22"/>
          <w:szCs w:val="22"/>
          <w:lang w:val="en-GB"/>
        </w:rPr>
        <w:t>N</w:t>
      </w:r>
      <w:r w:rsidR="007F424F" w:rsidRPr="00FC5113">
        <w:rPr>
          <w:rFonts w:cstheme="minorHAnsi"/>
          <w:color w:val="000000" w:themeColor="text1"/>
          <w:sz w:val="22"/>
          <w:szCs w:val="22"/>
          <w:lang w:val="en-GB"/>
        </w:rPr>
        <w:t>orthern Care A</w:t>
      </w:r>
      <w:r w:rsidR="00BC5EBC" w:rsidRPr="00FC5113">
        <w:rPr>
          <w:rFonts w:cstheme="minorHAnsi"/>
          <w:color w:val="000000" w:themeColor="text1"/>
          <w:sz w:val="22"/>
          <w:szCs w:val="22"/>
          <w:lang w:val="en-GB"/>
        </w:rPr>
        <w:t>l</w:t>
      </w:r>
      <w:r w:rsidR="006F49A4" w:rsidRPr="00FC5113">
        <w:rPr>
          <w:rFonts w:cstheme="minorHAnsi"/>
          <w:color w:val="000000" w:themeColor="text1"/>
          <w:sz w:val="22"/>
          <w:szCs w:val="22"/>
          <w:lang w:val="en-GB"/>
        </w:rPr>
        <w:t>liance, 2024</w:t>
      </w:r>
      <w:r w:rsidR="006F49A4">
        <w:rPr>
          <w:rFonts w:cstheme="minorHAnsi"/>
          <w:sz w:val="22"/>
          <w:szCs w:val="22"/>
          <w:lang w:val="en-GB"/>
        </w:rPr>
        <w:t>).</w:t>
      </w:r>
    </w:p>
    <w:p w14:paraId="0F5435FE" w14:textId="534BC6CD" w:rsidR="006F49A4" w:rsidRDefault="00AA371D" w:rsidP="008C256B">
      <w:pPr>
        <w:spacing w:line="360" w:lineRule="auto"/>
        <w:rPr>
          <w:rFonts w:cstheme="minorHAnsi"/>
          <w:sz w:val="22"/>
          <w:szCs w:val="22"/>
          <w:lang w:val="en-GB"/>
        </w:rPr>
      </w:pPr>
      <w:r>
        <w:rPr>
          <w:rFonts w:cstheme="minorHAnsi"/>
          <w:sz w:val="22"/>
          <w:szCs w:val="22"/>
          <w:lang w:val="en-GB"/>
        </w:rPr>
        <w:t xml:space="preserve">Emotional and psychological wellbeing </w:t>
      </w:r>
      <w:r w:rsidR="00823C0C">
        <w:rPr>
          <w:rFonts w:cstheme="minorHAnsi"/>
          <w:sz w:val="22"/>
          <w:szCs w:val="22"/>
          <w:lang w:val="en-GB"/>
        </w:rPr>
        <w:t>is supported through counselling</w:t>
      </w:r>
      <w:r w:rsidR="008269C2">
        <w:rPr>
          <w:rFonts w:cstheme="minorHAnsi"/>
          <w:sz w:val="22"/>
          <w:szCs w:val="22"/>
          <w:lang w:val="en-GB"/>
        </w:rPr>
        <w:t xml:space="preserve">, peer support groups and charity </w:t>
      </w:r>
      <w:r w:rsidR="003756E8">
        <w:rPr>
          <w:rFonts w:cstheme="minorHAnsi"/>
          <w:sz w:val="22"/>
          <w:szCs w:val="22"/>
          <w:lang w:val="en-GB"/>
        </w:rPr>
        <w:t>run services such as Maggie</w:t>
      </w:r>
      <w:r w:rsidR="0041755D">
        <w:rPr>
          <w:rFonts w:cstheme="minorHAnsi"/>
          <w:sz w:val="22"/>
          <w:szCs w:val="22"/>
          <w:lang w:val="en-GB"/>
        </w:rPr>
        <w:t>’s Centres and the Roy</w:t>
      </w:r>
      <w:r w:rsidR="003D541C">
        <w:rPr>
          <w:rFonts w:cstheme="minorHAnsi"/>
          <w:sz w:val="22"/>
          <w:szCs w:val="22"/>
          <w:lang w:val="en-GB"/>
        </w:rPr>
        <w:t xml:space="preserve"> Castle Lung Cancer Foundation. S</w:t>
      </w:r>
      <w:r w:rsidR="00FE4117">
        <w:rPr>
          <w:rFonts w:cstheme="minorHAnsi"/>
          <w:sz w:val="22"/>
          <w:szCs w:val="22"/>
          <w:lang w:val="en-GB"/>
        </w:rPr>
        <w:t>moking cessation</w:t>
      </w:r>
      <w:r w:rsidR="00C14B72">
        <w:rPr>
          <w:rFonts w:cstheme="minorHAnsi"/>
          <w:sz w:val="22"/>
          <w:szCs w:val="22"/>
          <w:lang w:val="en-GB"/>
        </w:rPr>
        <w:t xml:space="preserve"> services remain essential for improving treatment outcomes</w:t>
      </w:r>
      <w:r w:rsidR="005547A0">
        <w:rPr>
          <w:rFonts w:cstheme="minorHAnsi"/>
          <w:sz w:val="22"/>
          <w:szCs w:val="22"/>
          <w:lang w:val="en-GB"/>
        </w:rPr>
        <w:t xml:space="preserve"> (</w:t>
      </w:r>
      <w:r w:rsidR="005547A0" w:rsidRPr="00FC5113">
        <w:rPr>
          <w:rFonts w:cstheme="minorHAnsi"/>
          <w:color w:val="000000" w:themeColor="text1"/>
          <w:sz w:val="22"/>
          <w:szCs w:val="22"/>
          <w:lang w:val="en-GB"/>
        </w:rPr>
        <w:t>Cancer Research UK, 2024</w:t>
      </w:r>
      <w:r w:rsidR="005547A0">
        <w:rPr>
          <w:rFonts w:cstheme="minorHAnsi"/>
          <w:sz w:val="22"/>
          <w:szCs w:val="22"/>
          <w:lang w:val="en-GB"/>
        </w:rPr>
        <w:t>).</w:t>
      </w:r>
    </w:p>
    <w:p w14:paraId="42D9CD7D" w14:textId="5809929E" w:rsidR="00913FF1" w:rsidRDefault="001A0B36" w:rsidP="008C256B">
      <w:pPr>
        <w:spacing w:line="360" w:lineRule="auto"/>
        <w:rPr>
          <w:rFonts w:cstheme="minorHAnsi"/>
          <w:sz w:val="22"/>
          <w:szCs w:val="22"/>
          <w:lang w:val="en-GB"/>
        </w:rPr>
      </w:pPr>
      <w:r>
        <w:rPr>
          <w:rFonts w:cstheme="minorHAnsi"/>
          <w:sz w:val="22"/>
          <w:szCs w:val="22"/>
          <w:lang w:val="en-GB"/>
        </w:rPr>
        <w:t>Social care services provide pra</w:t>
      </w:r>
      <w:r w:rsidR="00A47C4A">
        <w:rPr>
          <w:rFonts w:cstheme="minorHAnsi"/>
          <w:sz w:val="22"/>
          <w:szCs w:val="22"/>
          <w:lang w:val="en-GB"/>
        </w:rPr>
        <w:t xml:space="preserve">ctical assistance including </w:t>
      </w:r>
      <w:r w:rsidR="00F77DF4">
        <w:rPr>
          <w:rFonts w:cstheme="minorHAnsi"/>
          <w:sz w:val="22"/>
          <w:szCs w:val="22"/>
          <w:lang w:val="en-GB"/>
        </w:rPr>
        <w:t>home care support, financial advice</w:t>
      </w:r>
      <w:r w:rsidR="00D41180">
        <w:rPr>
          <w:rFonts w:cstheme="minorHAnsi"/>
          <w:sz w:val="22"/>
          <w:szCs w:val="22"/>
          <w:lang w:val="en-GB"/>
        </w:rPr>
        <w:t xml:space="preserve"> and carer assessments. </w:t>
      </w:r>
      <w:r w:rsidR="00AC4F3D">
        <w:rPr>
          <w:rFonts w:cstheme="minorHAnsi"/>
          <w:sz w:val="22"/>
          <w:szCs w:val="22"/>
          <w:lang w:val="en-GB"/>
        </w:rPr>
        <w:t xml:space="preserve">Integrated tools such as Holistic Needs </w:t>
      </w:r>
      <w:r w:rsidR="00985C71">
        <w:rPr>
          <w:rFonts w:cstheme="minorHAnsi"/>
          <w:sz w:val="22"/>
          <w:szCs w:val="22"/>
          <w:lang w:val="en-GB"/>
        </w:rPr>
        <w:t>Assessments and mul</w:t>
      </w:r>
      <w:r w:rsidR="00204112">
        <w:rPr>
          <w:rFonts w:cstheme="minorHAnsi"/>
          <w:sz w:val="22"/>
          <w:szCs w:val="22"/>
          <w:lang w:val="en-GB"/>
        </w:rPr>
        <w:t>tidis</w:t>
      </w:r>
      <w:r w:rsidR="002A6996">
        <w:rPr>
          <w:rFonts w:cstheme="minorHAnsi"/>
          <w:sz w:val="22"/>
          <w:szCs w:val="22"/>
          <w:lang w:val="en-GB"/>
        </w:rPr>
        <w:t>ciplinary team coor</w:t>
      </w:r>
      <w:r w:rsidR="002052CC">
        <w:rPr>
          <w:rFonts w:cstheme="minorHAnsi"/>
          <w:sz w:val="22"/>
          <w:szCs w:val="22"/>
          <w:lang w:val="en-GB"/>
        </w:rPr>
        <w:t>dination ensure that care is personalised, respon</w:t>
      </w:r>
      <w:r w:rsidR="004E704B">
        <w:rPr>
          <w:rFonts w:cstheme="minorHAnsi"/>
          <w:sz w:val="22"/>
          <w:szCs w:val="22"/>
          <w:lang w:val="en-GB"/>
        </w:rPr>
        <w:t>sive</w:t>
      </w:r>
      <w:r w:rsidR="00842724">
        <w:rPr>
          <w:rFonts w:cstheme="minorHAnsi"/>
          <w:sz w:val="22"/>
          <w:szCs w:val="22"/>
          <w:lang w:val="en-GB"/>
        </w:rPr>
        <w:t xml:space="preserve"> and </w:t>
      </w:r>
      <w:r w:rsidR="00013BF4">
        <w:rPr>
          <w:rFonts w:cstheme="minorHAnsi"/>
          <w:sz w:val="22"/>
          <w:szCs w:val="22"/>
          <w:lang w:val="en-GB"/>
        </w:rPr>
        <w:t xml:space="preserve">seamless across services </w:t>
      </w:r>
      <w:r w:rsidR="00013BF4" w:rsidRPr="00FC5113">
        <w:rPr>
          <w:rFonts w:cstheme="minorHAnsi"/>
          <w:color w:val="000000" w:themeColor="text1"/>
          <w:sz w:val="22"/>
          <w:szCs w:val="22"/>
          <w:lang w:val="en-GB"/>
        </w:rPr>
        <w:t>(NHS</w:t>
      </w:r>
      <w:r w:rsidR="002F4990" w:rsidRPr="00FC5113">
        <w:rPr>
          <w:rFonts w:cstheme="minorHAnsi"/>
          <w:color w:val="000000" w:themeColor="text1"/>
          <w:sz w:val="22"/>
          <w:szCs w:val="22"/>
          <w:lang w:val="en-GB"/>
        </w:rPr>
        <w:t xml:space="preserve"> England, 2024).</w:t>
      </w:r>
    </w:p>
    <w:p w14:paraId="034230DC" w14:textId="77777777" w:rsidR="009A7231" w:rsidRDefault="009A7231" w:rsidP="008C256B">
      <w:pPr>
        <w:spacing w:line="360" w:lineRule="auto"/>
        <w:rPr>
          <w:rFonts w:cstheme="minorHAnsi"/>
          <w:sz w:val="22"/>
          <w:szCs w:val="22"/>
          <w:lang w:val="en-GB"/>
        </w:rPr>
      </w:pPr>
    </w:p>
    <w:p w14:paraId="714DFD50" w14:textId="77777777" w:rsidR="009E70B3" w:rsidRDefault="009E70B3" w:rsidP="009E70B3">
      <w:pPr>
        <w:pStyle w:val="ListParagraph"/>
        <w:spacing w:line="360" w:lineRule="auto"/>
        <w:rPr>
          <w:rFonts w:cstheme="minorHAnsi"/>
          <w:b/>
          <w:bCs/>
          <w:sz w:val="22"/>
          <w:szCs w:val="22"/>
          <w:lang w:val="en-GB"/>
        </w:rPr>
      </w:pPr>
    </w:p>
    <w:p w14:paraId="5F5F3D92" w14:textId="6DC6739B" w:rsidR="00913FF1" w:rsidRPr="00E2177D" w:rsidRDefault="00913FF1" w:rsidP="009E70B3">
      <w:pPr>
        <w:pStyle w:val="ListParagraph"/>
        <w:spacing w:line="360" w:lineRule="auto"/>
        <w:rPr>
          <w:rFonts w:cstheme="minorHAnsi"/>
          <w:b/>
          <w:bCs/>
          <w:sz w:val="22"/>
          <w:szCs w:val="22"/>
          <w:lang w:val="en-GB"/>
        </w:rPr>
      </w:pPr>
      <w:r w:rsidRPr="00E2177D">
        <w:rPr>
          <w:rFonts w:cstheme="minorHAnsi"/>
          <w:b/>
          <w:bCs/>
          <w:sz w:val="22"/>
          <w:szCs w:val="22"/>
          <w:lang w:val="en-GB"/>
        </w:rPr>
        <w:lastRenderedPageBreak/>
        <w:t>Conclusion</w:t>
      </w:r>
    </w:p>
    <w:p w14:paraId="52CFC49A" w14:textId="6BEEB00A" w:rsidR="00913FF1" w:rsidRDefault="00340504" w:rsidP="008C256B">
      <w:pPr>
        <w:spacing w:line="360" w:lineRule="auto"/>
        <w:rPr>
          <w:rFonts w:cstheme="minorHAnsi"/>
          <w:sz w:val="22"/>
          <w:szCs w:val="22"/>
          <w:lang w:val="en-GB"/>
        </w:rPr>
      </w:pPr>
      <w:r>
        <w:rPr>
          <w:rFonts w:cstheme="minorHAnsi"/>
          <w:sz w:val="22"/>
          <w:szCs w:val="22"/>
          <w:lang w:val="en-GB"/>
        </w:rPr>
        <w:t xml:space="preserve">Lung cancer </w:t>
      </w:r>
      <w:r w:rsidR="006C4FCC">
        <w:rPr>
          <w:rFonts w:cstheme="minorHAnsi"/>
          <w:sz w:val="22"/>
          <w:szCs w:val="22"/>
          <w:lang w:val="en-GB"/>
        </w:rPr>
        <w:t xml:space="preserve">continues to </w:t>
      </w:r>
      <w:r w:rsidR="00E934DE">
        <w:rPr>
          <w:rFonts w:cstheme="minorHAnsi"/>
          <w:sz w:val="22"/>
          <w:szCs w:val="22"/>
          <w:lang w:val="en-GB"/>
        </w:rPr>
        <w:t>pose</w:t>
      </w:r>
      <w:r w:rsidR="006C4FCC">
        <w:rPr>
          <w:rFonts w:cstheme="minorHAnsi"/>
          <w:sz w:val="22"/>
          <w:szCs w:val="22"/>
          <w:lang w:val="en-GB"/>
        </w:rPr>
        <w:t xml:space="preserve"> a significant global and national </w:t>
      </w:r>
      <w:r w:rsidR="00980552">
        <w:rPr>
          <w:rFonts w:cstheme="minorHAnsi"/>
          <w:sz w:val="22"/>
          <w:szCs w:val="22"/>
          <w:lang w:val="en-GB"/>
        </w:rPr>
        <w:t xml:space="preserve">health challenge due to its high incidence, late detection </w:t>
      </w:r>
      <w:r w:rsidR="00E934DE">
        <w:rPr>
          <w:rFonts w:cstheme="minorHAnsi"/>
          <w:sz w:val="22"/>
          <w:szCs w:val="22"/>
          <w:lang w:val="en-GB"/>
        </w:rPr>
        <w:t>and substantial morta</w:t>
      </w:r>
      <w:r w:rsidR="00082996">
        <w:rPr>
          <w:rFonts w:cstheme="minorHAnsi"/>
          <w:sz w:val="22"/>
          <w:szCs w:val="22"/>
          <w:lang w:val="en-GB"/>
        </w:rPr>
        <w:t xml:space="preserve">lity. The distinction between non-small cell and small </w:t>
      </w:r>
      <w:r w:rsidR="006A54DF">
        <w:rPr>
          <w:rFonts w:cstheme="minorHAnsi"/>
          <w:sz w:val="22"/>
          <w:szCs w:val="22"/>
          <w:lang w:val="en-GB"/>
        </w:rPr>
        <w:t>cell lung cancer reflects</w:t>
      </w:r>
      <w:r w:rsidR="001039AC">
        <w:rPr>
          <w:rFonts w:cstheme="minorHAnsi"/>
          <w:sz w:val="22"/>
          <w:szCs w:val="22"/>
          <w:lang w:val="en-GB"/>
        </w:rPr>
        <w:t xml:space="preserve"> the clinical complexity of the dise</w:t>
      </w:r>
      <w:r w:rsidR="006B1217">
        <w:rPr>
          <w:rFonts w:cstheme="minorHAnsi"/>
          <w:sz w:val="22"/>
          <w:szCs w:val="22"/>
          <w:lang w:val="en-GB"/>
        </w:rPr>
        <w:t xml:space="preserve">ase, while the tendency for </w:t>
      </w:r>
      <w:r w:rsidR="00111675">
        <w:rPr>
          <w:rFonts w:cstheme="minorHAnsi"/>
          <w:sz w:val="22"/>
          <w:szCs w:val="22"/>
          <w:lang w:val="en-GB"/>
        </w:rPr>
        <w:t>symptoms to emerge at a</w:t>
      </w:r>
      <w:r w:rsidR="00781CBC">
        <w:rPr>
          <w:rFonts w:cstheme="minorHAnsi"/>
          <w:sz w:val="22"/>
          <w:szCs w:val="22"/>
          <w:lang w:val="en-GB"/>
        </w:rPr>
        <w:t xml:space="preserve">dvanced stages highlights the ongoing </w:t>
      </w:r>
      <w:r w:rsidR="00766593">
        <w:rPr>
          <w:rFonts w:cstheme="minorHAnsi"/>
          <w:sz w:val="22"/>
          <w:szCs w:val="22"/>
          <w:lang w:val="en-GB"/>
        </w:rPr>
        <w:t xml:space="preserve">needs </w:t>
      </w:r>
      <w:r w:rsidR="005C1D04">
        <w:rPr>
          <w:rFonts w:cstheme="minorHAnsi"/>
          <w:sz w:val="22"/>
          <w:szCs w:val="22"/>
          <w:lang w:val="en-GB"/>
        </w:rPr>
        <w:t>for improved awareness and ea</w:t>
      </w:r>
      <w:r w:rsidR="009E5137">
        <w:rPr>
          <w:rFonts w:cstheme="minorHAnsi"/>
          <w:sz w:val="22"/>
          <w:szCs w:val="22"/>
          <w:lang w:val="en-GB"/>
        </w:rPr>
        <w:t xml:space="preserve">rlier diagnosis. The </w:t>
      </w:r>
      <w:r w:rsidR="000E3358">
        <w:rPr>
          <w:rFonts w:cstheme="minorHAnsi"/>
          <w:sz w:val="22"/>
          <w:szCs w:val="22"/>
          <w:lang w:val="en-GB"/>
        </w:rPr>
        <w:t xml:space="preserve">global burden, alongside the </w:t>
      </w:r>
      <w:r w:rsidR="005B50BC">
        <w:rPr>
          <w:rFonts w:cstheme="minorHAnsi"/>
          <w:sz w:val="22"/>
          <w:szCs w:val="22"/>
          <w:lang w:val="en-GB"/>
        </w:rPr>
        <w:t>considerable number of deaths in the UK, demonstrates</w:t>
      </w:r>
      <w:r w:rsidR="00D4449B">
        <w:rPr>
          <w:rFonts w:cstheme="minorHAnsi"/>
          <w:sz w:val="22"/>
          <w:szCs w:val="22"/>
          <w:lang w:val="en-GB"/>
        </w:rPr>
        <w:t xml:space="preserve"> the </w:t>
      </w:r>
      <w:r w:rsidR="005B4395">
        <w:rPr>
          <w:rFonts w:cstheme="minorHAnsi"/>
          <w:sz w:val="22"/>
          <w:szCs w:val="22"/>
          <w:lang w:val="en-GB"/>
        </w:rPr>
        <w:t>far-reaching</w:t>
      </w:r>
      <w:r w:rsidR="00D4449B">
        <w:rPr>
          <w:rFonts w:cstheme="minorHAnsi"/>
          <w:sz w:val="22"/>
          <w:szCs w:val="22"/>
          <w:lang w:val="en-GB"/>
        </w:rPr>
        <w:t xml:space="preserve"> consequen</w:t>
      </w:r>
      <w:r w:rsidR="00CB2589">
        <w:rPr>
          <w:rFonts w:cstheme="minorHAnsi"/>
          <w:sz w:val="22"/>
          <w:szCs w:val="22"/>
          <w:lang w:val="en-GB"/>
        </w:rPr>
        <w:t xml:space="preserve">ces of lung cancer for </w:t>
      </w:r>
      <w:r w:rsidR="005B4395">
        <w:rPr>
          <w:rFonts w:cstheme="minorHAnsi"/>
          <w:sz w:val="22"/>
          <w:szCs w:val="22"/>
          <w:lang w:val="en-GB"/>
        </w:rPr>
        <w:t xml:space="preserve">individuals, families and wider society. This report </w:t>
      </w:r>
      <w:r w:rsidR="007A0296">
        <w:rPr>
          <w:rFonts w:cstheme="minorHAnsi"/>
          <w:sz w:val="22"/>
          <w:szCs w:val="22"/>
          <w:lang w:val="en-GB"/>
        </w:rPr>
        <w:t xml:space="preserve">has shown that addressing lung cancer requires a </w:t>
      </w:r>
      <w:r w:rsidR="009103AD">
        <w:rPr>
          <w:rFonts w:cstheme="minorHAnsi"/>
          <w:sz w:val="22"/>
          <w:szCs w:val="22"/>
          <w:lang w:val="en-GB"/>
        </w:rPr>
        <w:t>comprehen</w:t>
      </w:r>
      <w:r w:rsidR="00D672DE">
        <w:rPr>
          <w:rFonts w:cstheme="minorHAnsi"/>
          <w:sz w:val="22"/>
          <w:szCs w:val="22"/>
          <w:lang w:val="en-GB"/>
        </w:rPr>
        <w:t xml:space="preserve">sive </w:t>
      </w:r>
      <w:r w:rsidR="004246DD">
        <w:rPr>
          <w:rFonts w:cstheme="minorHAnsi"/>
          <w:sz w:val="22"/>
          <w:szCs w:val="22"/>
          <w:lang w:val="en-GB"/>
        </w:rPr>
        <w:t>ap</w:t>
      </w:r>
      <w:r w:rsidR="00026F86">
        <w:rPr>
          <w:rFonts w:cstheme="minorHAnsi"/>
          <w:sz w:val="22"/>
          <w:szCs w:val="22"/>
          <w:lang w:val="en-GB"/>
        </w:rPr>
        <w:t>proach that inte</w:t>
      </w:r>
      <w:r w:rsidR="00AF2C46">
        <w:rPr>
          <w:rFonts w:cstheme="minorHAnsi"/>
          <w:sz w:val="22"/>
          <w:szCs w:val="22"/>
          <w:lang w:val="en-GB"/>
        </w:rPr>
        <w:t xml:space="preserve">grates accurate </w:t>
      </w:r>
      <w:r w:rsidR="00917CE6">
        <w:rPr>
          <w:rFonts w:cstheme="minorHAnsi"/>
          <w:sz w:val="22"/>
          <w:szCs w:val="22"/>
          <w:lang w:val="en-GB"/>
        </w:rPr>
        <w:t xml:space="preserve">diagnostic methods, personalised and </w:t>
      </w:r>
      <w:r w:rsidR="00651DE5">
        <w:rPr>
          <w:rFonts w:cstheme="minorHAnsi"/>
          <w:sz w:val="22"/>
          <w:szCs w:val="22"/>
          <w:lang w:val="en-GB"/>
        </w:rPr>
        <w:t>evidence-based treatment and coordina</w:t>
      </w:r>
      <w:r w:rsidR="00EB4718">
        <w:rPr>
          <w:rFonts w:cstheme="minorHAnsi"/>
          <w:sz w:val="22"/>
          <w:szCs w:val="22"/>
          <w:lang w:val="en-GB"/>
        </w:rPr>
        <w:t>ted health and social care support</w:t>
      </w:r>
      <w:r w:rsidR="00435E4E">
        <w:rPr>
          <w:rFonts w:cstheme="minorHAnsi"/>
          <w:sz w:val="22"/>
          <w:szCs w:val="22"/>
          <w:lang w:val="en-GB"/>
        </w:rPr>
        <w:t>. Strengthening prevention, early de</w:t>
      </w:r>
      <w:r w:rsidR="00A865D3">
        <w:rPr>
          <w:rFonts w:cstheme="minorHAnsi"/>
          <w:sz w:val="22"/>
          <w:szCs w:val="22"/>
          <w:lang w:val="en-GB"/>
        </w:rPr>
        <w:t>tection and holistic care pathways</w:t>
      </w:r>
      <w:r w:rsidR="0043277F">
        <w:rPr>
          <w:rFonts w:cstheme="minorHAnsi"/>
          <w:sz w:val="22"/>
          <w:szCs w:val="22"/>
          <w:lang w:val="en-GB"/>
        </w:rPr>
        <w:t xml:space="preserve"> will be essential for improving outcomes and reducing the </w:t>
      </w:r>
      <w:r w:rsidR="005A21D4">
        <w:rPr>
          <w:rFonts w:cstheme="minorHAnsi"/>
          <w:sz w:val="22"/>
          <w:szCs w:val="22"/>
          <w:lang w:val="en-GB"/>
        </w:rPr>
        <w:t xml:space="preserve">overall impact of the disease. Continued </w:t>
      </w:r>
      <w:r w:rsidR="00BB3727">
        <w:rPr>
          <w:rFonts w:cstheme="minorHAnsi"/>
          <w:sz w:val="22"/>
          <w:szCs w:val="22"/>
          <w:lang w:val="en-GB"/>
        </w:rPr>
        <w:t>investment</w:t>
      </w:r>
      <w:r w:rsidR="00ED56F9">
        <w:rPr>
          <w:rFonts w:cstheme="minorHAnsi"/>
          <w:sz w:val="22"/>
          <w:szCs w:val="22"/>
          <w:lang w:val="en-GB"/>
        </w:rPr>
        <w:t xml:space="preserve">, </w:t>
      </w:r>
      <w:r w:rsidR="00013E8F">
        <w:rPr>
          <w:rFonts w:cstheme="minorHAnsi"/>
          <w:sz w:val="22"/>
          <w:szCs w:val="22"/>
          <w:lang w:val="en-GB"/>
        </w:rPr>
        <w:t>innovation and cross sector collaboration remain</w:t>
      </w:r>
      <w:r w:rsidR="00860246">
        <w:rPr>
          <w:rFonts w:cstheme="minorHAnsi"/>
          <w:sz w:val="22"/>
          <w:szCs w:val="22"/>
          <w:lang w:val="en-GB"/>
        </w:rPr>
        <w:t xml:space="preserve"> vital to</w:t>
      </w:r>
      <w:r w:rsidR="008908A8">
        <w:rPr>
          <w:rFonts w:cstheme="minorHAnsi"/>
          <w:sz w:val="22"/>
          <w:szCs w:val="22"/>
          <w:lang w:val="en-GB"/>
        </w:rPr>
        <w:t xml:space="preserve"> meeting the complex needs of those affected.</w:t>
      </w:r>
    </w:p>
    <w:p w14:paraId="49E6A1AA" w14:textId="77777777" w:rsidR="00CE20E3" w:rsidRDefault="00CE20E3" w:rsidP="008C256B">
      <w:pPr>
        <w:spacing w:line="360" w:lineRule="auto"/>
        <w:rPr>
          <w:rFonts w:cstheme="minorHAnsi"/>
          <w:sz w:val="22"/>
          <w:szCs w:val="22"/>
          <w:lang w:val="en-GB"/>
        </w:rPr>
      </w:pPr>
    </w:p>
    <w:p w14:paraId="575DEA5C" w14:textId="1A158C8F" w:rsidR="00DC53B1" w:rsidRPr="00DC53B1" w:rsidRDefault="0EA48773" w:rsidP="00DC53B1">
      <w:pPr>
        <w:spacing w:line="360" w:lineRule="auto"/>
        <w:rPr>
          <w:rFonts w:cstheme="minorHAnsi"/>
          <w:b/>
          <w:bCs/>
          <w:sz w:val="22"/>
          <w:szCs w:val="22"/>
        </w:rPr>
      </w:pPr>
      <w:r w:rsidRPr="008D19A5">
        <w:rPr>
          <w:rFonts w:cstheme="minorHAnsi"/>
          <w:b/>
          <w:bCs/>
          <w:sz w:val="22"/>
          <w:szCs w:val="22"/>
        </w:rPr>
        <w:t>References</w:t>
      </w:r>
    </w:p>
    <w:p w14:paraId="4377DFD5" w14:textId="3BAC5537"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Cancer Research UK (2024a) </w:t>
      </w:r>
      <w:r w:rsidRPr="006C3494">
        <w:rPr>
          <w:rFonts w:asciiTheme="minorHAnsi" w:hAnsiTheme="minorHAnsi" w:cstheme="minorHAnsi"/>
          <w:i/>
          <w:iCs/>
          <w:sz w:val="22"/>
          <w:szCs w:val="22"/>
        </w:rPr>
        <w:t>Lung cancer statistics</w:t>
      </w:r>
      <w:r w:rsidRPr="006C3494">
        <w:rPr>
          <w:rFonts w:asciiTheme="minorHAnsi" w:hAnsiTheme="minorHAnsi" w:cstheme="minorHAnsi"/>
          <w:sz w:val="22"/>
          <w:szCs w:val="22"/>
        </w:rPr>
        <w:t>. Available at:</w:t>
      </w:r>
      <w:r w:rsidR="008671D4">
        <w:rPr>
          <w:rFonts w:asciiTheme="minorHAnsi" w:hAnsiTheme="minorHAnsi" w:cstheme="minorHAnsi"/>
          <w:sz w:val="22"/>
          <w:szCs w:val="22"/>
        </w:rPr>
        <w:t xml:space="preserve"> </w:t>
      </w:r>
      <w:hyperlink r:id="rId11" w:history="1">
        <w:r w:rsidR="00D746A6" w:rsidRPr="006C3494">
          <w:rPr>
            <w:rStyle w:val="Hyperlink"/>
            <w:rFonts w:asciiTheme="minorHAnsi" w:hAnsiTheme="minorHAnsi" w:cstheme="minorHAnsi"/>
            <w:sz w:val="22"/>
            <w:szCs w:val="22"/>
          </w:rPr>
          <w:t>https://www.cancerresearchuk.org/health-professional/cancer-statistics/statistics-by-cancer-type/lung-cancer</w:t>
        </w:r>
      </w:hyperlink>
      <w:r w:rsidR="00D746A6">
        <w:rPr>
          <w:rFonts w:asciiTheme="minorHAnsi" w:hAnsiTheme="minorHAnsi" w:cstheme="minorHAnsi"/>
          <w:sz w:val="22"/>
          <w:szCs w:val="22"/>
        </w:rPr>
        <w:t xml:space="preserve"> </w:t>
      </w:r>
      <w:r w:rsidRPr="006C3494">
        <w:rPr>
          <w:rFonts w:asciiTheme="minorHAnsi" w:hAnsiTheme="minorHAnsi" w:cstheme="minorHAnsi"/>
          <w:sz w:val="22"/>
          <w:szCs w:val="22"/>
        </w:rPr>
        <w:t>(Accessed: 28 February 2026).</w:t>
      </w:r>
    </w:p>
    <w:p w14:paraId="7777D39C" w14:textId="0672E7C3"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Cancer Research UK (2024b) </w:t>
      </w:r>
      <w:r w:rsidRPr="006C3494">
        <w:rPr>
          <w:rFonts w:asciiTheme="minorHAnsi" w:hAnsiTheme="minorHAnsi" w:cstheme="minorHAnsi"/>
          <w:i/>
          <w:iCs/>
          <w:sz w:val="22"/>
          <w:szCs w:val="22"/>
        </w:rPr>
        <w:t>Stopping smoking</w:t>
      </w:r>
      <w:r w:rsidRPr="006C3494">
        <w:rPr>
          <w:rFonts w:asciiTheme="minorHAnsi" w:hAnsiTheme="minorHAnsi" w:cstheme="minorHAnsi"/>
          <w:sz w:val="22"/>
          <w:szCs w:val="22"/>
        </w:rPr>
        <w:t>. Available at:</w:t>
      </w:r>
      <w:r w:rsidR="00D746A6">
        <w:rPr>
          <w:rFonts w:asciiTheme="minorHAnsi" w:hAnsiTheme="minorHAnsi" w:cstheme="minorHAnsi"/>
          <w:sz w:val="22"/>
          <w:szCs w:val="22"/>
        </w:rPr>
        <w:t xml:space="preserve"> </w:t>
      </w:r>
      <w:hyperlink r:id="rId12" w:history="1">
        <w:r w:rsidR="00D746A6" w:rsidRPr="006C3494">
          <w:rPr>
            <w:rStyle w:val="Hyperlink"/>
            <w:rFonts w:asciiTheme="minorHAnsi" w:hAnsiTheme="minorHAnsi" w:cstheme="minorHAnsi"/>
            <w:sz w:val="22"/>
            <w:szCs w:val="22"/>
          </w:rPr>
          <w:t>https://www.cancerresearchuk.org/about-cancer/causes-of-cancer/smoking-and-cancer/stopping-smoking</w:t>
        </w:r>
      </w:hyperlink>
      <w:r w:rsidR="00D746A6">
        <w:rPr>
          <w:rFonts w:asciiTheme="minorHAnsi" w:hAnsiTheme="minorHAnsi" w:cstheme="minorHAnsi"/>
          <w:sz w:val="22"/>
          <w:szCs w:val="22"/>
        </w:rPr>
        <w:t xml:space="preserve"> </w:t>
      </w:r>
      <w:r w:rsidRPr="006C3494">
        <w:rPr>
          <w:rFonts w:asciiTheme="minorHAnsi" w:hAnsiTheme="minorHAnsi" w:cstheme="minorHAnsi"/>
          <w:sz w:val="22"/>
          <w:szCs w:val="22"/>
        </w:rPr>
        <w:t>(Accessed: 23 March 2026).</w:t>
      </w:r>
    </w:p>
    <w:p w14:paraId="13118D8A" w14:textId="202E3F69"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Cancer Research UK (2024c) </w:t>
      </w:r>
      <w:r w:rsidRPr="006C3494">
        <w:rPr>
          <w:rFonts w:asciiTheme="minorHAnsi" w:hAnsiTheme="minorHAnsi" w:cstheme="minorHAnsi"/>
          <w:i/>
          <w:iCs/>
          <w:sz w:val="22"/>
          <w:szCs w:val="22"/>
        </w:rPr>
        <w:t>Support for people with lung cancer</w:t>
      </w:r>
      <w:r w:rsidRPr="006C3494">
        <w:rPr>
          <w:rFonts w:asciiTheme="minorHAnsi" w:hAnsiTheme="minorHAnsi" w:cstheme="minorHAnsi"/>
          <w:sz w:val="22"/>
          <w:szCs w:val="22"/>
        </w:rPr>
        <w:t>. Available at:</w:t>
      </w:r>
      <w:r w:rsidR="00D746A6">
        <w:rPr>
          <w:rFonts w:asciiTheme="minorHAnsi" w:hAnsiTheme="minorHAnsi" w:cstheme="minorHAnsi"/>
          <w:sz w:val="22"/>
          <w:szCs w:val="22"/>
        </w:rPr>
        <w:t xml:space="preserve"> </w:t>
      </w:r>
      <w:hyperlink r:id="rId13" w:history="1">
        <w:r w:rsidR="00D746A6" w:rsidRPr="006C3494">
          <w:rPr>
            <w:rStyle w:val="Hyperlink"/>
            <w:rFonts w:asciiTheme="minorHAnsi" w:hAnsiTheme="minorHAnsi" w:cstheme="minorHAnsi"/>
            <w:sz w:val="22"/>
            <w:szCs w:val="22"/>
          </w:rPr>
          <w:t>https://www.cancerresearchuk.org</w:t>
        </w:r>
      </w:hyperlink>
      <w:r w:rsidR="00D746A6">
        <w:rPr>
          <w:rFonts w:asciiTheme="minorHAnsi" w:hAnsiTheme="minorHAnsi" w:cstheme="minorHAnsi"/>
          <w:sz w:val="22"/>
          <w:szCs w:val="22"/>
        </w:rPr>
        <w:t xml:space="preserve"> </w:t>
      </w:r>
      <w:r w:rsidRPr="006C3494">
        <w:rPr>
          <w:rFonts w:asciiTheme="minorHAnsi" w:hAnsiTheme="minorHAnsi" w:cstheme="minorHAnsi"/>
          <w:sz w:val="22"/>
          <w:szCs w:val="22"/>
        </w:rPr>
        <w:t>(Accessed: 17 March 2026).</w:t>
      </w:r>
    </w:p>
    <w:p w14:paraId="038FBD25" w14:textId="041D28AA" w:rsidR="00FC1749"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Cleveland Clinic (2022) </w:t>
      </w:r>
      <w:r w:rsidRPr="006C3494">
        <w:rPr>
          <w:rFonts w:asciiTheme="minorHAnsi" w:hAnsiTheme="minorHAnsi" w:cstheme="minorHAnsi"/>
          <w:i/>
          <w:iCs/>
          <w:sz w:val="22"/>
          <w:szCs w:val="22"/>
        </w:rPr>
        <w:t>Lung Cancer: Types, Stages, Symptoms, Diagnosis &amp; Treatment</w:t>
      </w:r>
      <w:r w:rsidRPr="006C3494">
        <w:rPr>
          <w:rFonts w:asciiTheme="minorHAnsi" w:hAnsiTheme="minorHAnsi" w:cstheme="minorHAnsi"/>
          <w:sz w:val="22"/>
          <w:szCs w:val="22"/>
        </w:rPr>
        <w:t>. Available at:</w:t>
      </w:r>
      <w:r w:rsidR="00D746A6">
        <w:rPr>
          <w:rFonts w:asciiTheme="minorHAnsi" w:hAnsiTheme="minorHAnsi" w:cstheme="minorHAnsi"/>
          <w:sz w:val="22"/>
          <w:szCs w:val="22"/>
        </w:rPr>
        <w:t xml:space="preserve"> </w:t>
      </w:r>
      <w:hyperlink r:id="rId14" w:history="1">
        <w:r w:rsidR="000862A8" w:rsidRPr="006C3494">
          <w:rPr>
            <w:rStyle w:val="Hyperlink"/>
            <w:rFonts w:asciiTheme="minorHAnsi" w:hAnsiTheme="minorHAnsi" w:cstheme="minorHAnsi"/>
            <w:sz w:val="22"/>
            <w:szCs w:val="22"/>
          </w:rPr>
          <w:t>https://my.clevelandclinic.org/health/diseases/4401-lung-cancer</w:t>
        </w:r>
      </w:hyperlink>
      <w:r w:rsidR="000862A8">
        <w:rPr>
          <w:rFonts w:asciiTheme="minorHAnsi" w:hAnsiTheme="minorHAnsi" w:cstheme="minorHAnsi"/>
          <w:sz w:val="22"/>
          <w:szCs w:val="22"/>
        </w:rPr>
        <w:t xml:space="preserve"> </w:t>
      </w:r>
      <w:r w:rsidRPr="006C3494">
        <w:rPr>
          <w:rFonts w:asciiTheme="minorHAnsi" w:hAnsiTheme="minorHAnsi" w:cstheme="minorHAnsi"/>
          <w:sz w:val="22"/>
          <w:szCs w:val="22"/>
        </w:rPr>
        <w:t>(Accessed: 28 February 2026).</w:t>
      </w:r>
    </w:p>
    <w:p w14:paraId="43348D38" w14:textId="5EC61B87"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Cleveland Clinic (2024a) </w:t>
      </w:r>
      <w:r w:rsidRPr="006C3494">
        <w:rPr>
          <w:rFonts w:asciiTheme="minorHAnsi" w:hAnsiTheme="minorHAnsi" w:cstheme="minorHAnsi"/>
          <w:i/>
          <w:iCs/>
          <w:sz w:val="22"/>
          <w:szCs w:val="22"/>
        </w:rPr>
        <w:t>Lung Cancer: Symptoms, Causes &amp; Treatment</w:t>
      </w:r>
      <w:r w:rsidRPr="006C3494">
        <w:rPr>
          <w:rFonts w:asciiTheme="minorHAnsi" w:hAnsiTheme="minorHAnsi" w:cstheme="minorHAnsi"/>
          <w:sz w:val="22"/>
          <w:szCs w:val="22"/>
        </w:rPr>
        <w:t>. Available at:</w:t>
      </w:r>
      <w:r w:rsidR="000862A8">
        <w:rPr>
          <w:rFonts w:asciiTheme="minorHAnsi" w:hAnsiTheme="minorHAnsi" w:cstheme="minorHAnsi"/>
          <w:sz w:val="22"/>
          <w:szCs w:val="22"/>
        </w:rPr>
        <w:t xml:space="preserve"> </w:t>
      </w:r>
      <w:hyperlink r:id="rId15" w:history="1">
        <w:r w:rsidR="000862A8" w:rsidRPr="006C3494">
          <w:rPr>
            <w:rStyle w:val="Hyperlink"/>
            <w:rFonts w:asciiTheme="minorHAnsi" w:hAnsiTheme="minorHAnsi" w:cstheme="minorHAnsi"/>
            <w:sz w:val="22"/>
            <w:szCs w:val="22"/>
          </w:rPr>
          <w:t>https://my.clevelandclinic.org/health/diseases/4403-lung-cancer</w:t>
        </w:r>
      </w:hyperlink>
      <w:r w:rsidR="000862A8">
        <w:rPr>
          <w:rFonts w:asciiTheme="minorHAnsi" w:hAnsiTheme="minorHAnsi" w:cstheme="minorHAnsi"/>
          <w:sz w:val="22"/>
          <w:szCs w:val="22"/>
        </w:rPr>
        <w:t xml:space="preserve"> </w:t>
      </w:r>
      <w:r w:rsidRPr="006C3494">
        <w:rPr>
          <w:rFonts w:asciiTheme="minorHAnsi" w:hAnsiTheme="minorHAnsi" w:cstheme="minorHAnsi"/>
          <w:sz w:val="22"/>
          <w:szCs w:val="22"/>
        </w:rPr>
        <w:t>(Accessed: 28 February 2026).</w:t>
      </w:r>
    </w:p>
    <w:p w14:paraId="416A6B0E" w14:textId="404C0F49"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lastRenderedPageBreak/>
        <w:t xml:space="preserve">Cleveland Clinic (2024b) </w:t>
      </w:r>
      <w:r w:rsidRPr="006C3494">
        <w:rPr>
          <w:rFonts w:asciiTheme="minorHAnsi" w:hAnsiTheme="minorHAnsi" w:cstheme="minorHAnsi"/>
          <w:i/>
          <w:iCs/>
          <w:sz w:val="22"/>
          <w:szCs w:val="22"/>
        </w:rPr>
        <w:t>Lung Cancer: Symptoms, Causes, Diagnosis &amp; Treatment</w:t>
      </w:r>
      <w:r w:rsidRPr="006C3494">
        <w:rPr>
          <w:rFonts w:asciiTheme="minorHAnsi" w:hAnsiTheme="minorHAnsi" w:cstheme="minorHAnsi"/>
          <w:sz w:val="22"/>
          <w:szCs w:val="22"/>
        </w:rPr>
        <w:t>. Available at:</w:t>
      </w:r>
      <w:r w:rsidR="00593C19">
        <w:rPr>
          <w:rFonts w:asciiTheme="minorHAnsi" w:hAnsiTheme="minorHAnsi" w:cstheme="minorHAnsi"/>
          <w:sz w:val="22"/>
          <w:szCs w:val="22"/>
        </w:rPr>
        <w:t xml:space="preserve"> </w:t>
      </w:r>
      <w:hyperlink r:id="rId16" w:history="1">
        <w:r w:rsidR="00593C19" w:rsidRPr="006C3494">
          <w:rPr>
            <w:rStyle w:val="Hyperlink"/>
            <w:rFonts w:asciiTheme="minorHAnsi" w:hAnsiTheme="minorHAnsi" w:cstheme="minorHAnsi"/>
            <w:sz w:val="22"/>
            <w:szCs w:val="22"/>
          </w:rPr>
          <w:t>https://my.clevelandclinic.org/health/diseases/4401-lung-cancer</w:t>
        </w:r>
      </w:hyperlink>
      <w:r w:rsidR="00593C19">
        <w:rPr>
          <w:rFonts w:asciiTheme="minorHAnsi" w:hAnsiTheme="minorHAnsi" w:cstheme="minorHAnsi"/>
          <w:sz w:val="22"/>
          <w:szCs w:val="22"/>
        </w:rPr>
        <w:t xml:space="preserve"> </w:t>
      </w:r>
      <w:r w:rsidRPr="006C3494">
        <w:rPr>
          <w:rFonts w:asciiTheme="minorHAnsi" w:hAnsiTheme="minorHAnsi" w:cstheme="minorHAnsi"/>
          <w:sz w:val="22"/>
          <w:szCs w:val="22"/>
        </w:rPr>
        <w:t>(Accessed: 23 March 2026).</w:t>
      </w:r>
    </w:p>
    <w:p w14:paraId="6C6A47FF" w14:textId="4DAB4DEC"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Lung Cancer Nursing UK (2024a) </w:t>
      </w:r>
      <w:r w:rsidRPr="006C3494">
        <w:rPr>
          <w:rFonts w:asciiTheme="minorHAnsi" w:hAnsiTheme="minorHAnsi" w:cstheme="minorHAnsi"/>
          <w:i/>
          <w:iCs/>
          <w:sz w:val="22"/>
          <w:szCs w:val="22"/>
        </w:rPr>
        <w:t>Role of the Lung Cancer Nurse Specialist</w:t>
      </w:r>
      <w:r w:rsidRPr="006C3494">
        <w:rPr>
          <w:rFonts w:asciiTheme="minorHAnsi" w:hAnsiTheme="minorHAnsi" w:cstheme="minorHAnsi"/>
          <w:sz w:val="22"/>
          <w:szCs w:val="22"/>
        </w:rPr>
        <w:t>. Available at:</w:t>
      </w:r>
      <w:r w:rsidRPr="006C3494">
        <w:rPr>
          <w:rFonts w:asciiTheme="minorHAnsi" w:hAnsiTheme="minorHAnsi" w:cstheme="minorHAnsi"/>
          <w:sz w:val="22"/>
          <w:szCs w:val="22"/>
        </w:rPr>
        <w:br/>
      </w:r>
      <w:hyperlink r:id="rId17" w:history="1">
        <w:r w:rsidRPr="006C3494">
          <w:rPr>
            <w:rStyle w:val="Hyperlink"/>
            <w:rFonts w:asciiTheme="minorHAnsi" w:hAnsiTheme="minorHAnsi" w:cstheme="minorHAnsi"/>
            <w:sz w:val="22"/>
            <w:szCs w:val="22"/>
          </w:rPr>
          <w:t>https://www.lcnuk.org</w:t>
        </w:r>
      </w:hyperlink>
      <w:r w:rsidR="00593C19">
        <w:rPr>
          <w:rFonts w:asciiTheme="minorHAnsi" w:hAnsiTheme="minorHAnsi" w:cstheme="minorHAnsi"/>
          <w:sz w:val="22"/>
          <w:szCs w:val="22"/>
        </w:rPr>
        <w:t xml:space="preserve"> </w:t>
      </w:r>
      <w:r w:rsidRPr="006C3494">
        <w:rPr>
          <w:rFonts w:asciiTheme="minorHAnsi" w:hAnsiTheme="minorHAnsi" w:cstheme="minorHAnsi"/>
          <w:sz w:val="22"/>
          <w:szCs w:val="22"/>
        </w:rPr>
        <w:t>(Accessed: 23 March 2026).</w:t>
      </w:r>
    </w:p>
    <w:p w14:paraId="138D3192" w14:textId="49FFC71C"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Lung Cancer Nursing UK (2024b) </w:t>
      </w:r>
      <w:r w:rsidRPr="006C3494">
        <w:rPr>
          <w:rFonts w:asciiTheme="minorHAnsi" w:hAnsiTheme="minorHAnsi" w:cstheme="minorHAnsi"/>
          <w:i/>
          <w:iCs/>
          <w:sz w:val="22"/>
          <w:szCs w:val="22"/>
        </w:rPr>
        <w:t>Community support for lung cancer patients</w:t>
      </w:r>
      <w:r w:rsidRPr="006C3494">
        <w:rPr>
          <w:rFonts w:asciiTheme="minorHAnsi" w:hAnsiTheme="minorHAnsi" w:cstheme="minorHAnsi"/>
          <w:sz w:val="22"/>
          <w:szCs w:val="22"/>
        </w:rPr>
        <w:t>. Available at:</w:t>
      </w:r>
      <w:r w:rsidR="00D72166">
        <w:rPr>
          <w:rFonts w:asciiTheme="minorHAnsi" w:hAnsiTheme="minorHAnsi" w:cstheme="minorHAnsi"/>
          <w:sz w:val="22"/>
          <w:szCs w:val="22"/>
        </w:rPr>
        <w:t xml:space="preserve"> </w:t>
      </w:r>
      <w:hyperlink r:id="rId18" w:history="1">
        <w:r w:rsidR="00D72166" w:rsidRPr="006C3494">
          <w:rPr>
            <w:rStyle w:val="Hyperlink"/>
            <w:rFonts w:asciiTheme="minorHAnsi" w:hAnsiTheme="minorHAnsi" w:cstheme="minorHAnsi"/>
            <w:sz w:val="22"/>
            <w:szCs w:val="22"/>
          </w:rPr>
          <w:t>https://www.lcnuk.org</w:t>
        </w:r>
      </w:hyperlink>
      <w:r w:rsidR="00D72166">
        <w:rPr>
          <w:rFonts w:asciiTheme="minorHAnsi" w:hAnsiTheme="minorHAnsi" w:cstheme="minorHAnsi"/>
          <w:sz w:val="22"/>
          <w:szCs w:val="22"/>
        </w:rPr>
        <w:t xml:space="preserve"> </w:t>
      </w:r>
      <w:r w:rsidRPr="006C3494">
        <w:rPr>
          <w:rFonts w:asciiTheme="minorHAnsi" w:hAnsiTheme="minorHAnsi" w:cstheme="minorHAnsi"/>
          <w:sz w:val="22"/>
          <w:szCs w:val="22"/>
        </w:rPr>
        <w:t>(Accessed: 17 March 2026).</w:t>
      </w:r>
    </w:p>
    <w:p w14:paraId="4151785D" w14:textId="05D1DFBB"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Macmillan Cancer Support (2024a) </w:t>
      </w:r>
      <w:r w:rsidRPr="006C3494">
        <w:rPr>
          <w:rFonts w:asciiTheme="minorHAnsi" w:hAnsiTheme="minorHAnsi" w:cstheme="minorHAnsi"/>
          <w:i/>
          <w:iCs/>
          <w:sz w:val="22"/>
          <w:szCs w:val="22"/>
        </w:rPr>
        <w:t>Community services for people with cancer</w:t>
      </w:r>
      <w:r w:rsidRPr="006C3494">
        <w:rPr>
          <w:rFonts w:asciiTheme="minorHAnsi" w:hAnsiTheme="minorHAnsi" w:cstheme="minorHAnsi"/>
          <w:sz w:val="22"/>
          <w:szCs w:val="22"/>
        </w:rPr>
        <w:t>. Available at:</w:t>
      </w:r>
      <w:r w:rsidR="00D72166">
        <w:rPr>
          <w:rFonts w:asciiTheme="minorHAnsi" w:hAnsiTheme="minorHAnsi" w:cstheme="minorHAnsi"/>
          <w:sz w:val="22"/>
          <w:szCs w:val="22"/>
        </w:rPr>
        <w:t xml:space="preserve"> </w:t>
      </w:r>
      <w:hyperlink r:id="rId19" w:history="1">
        <w:r w:rsidR="00D72166" w:rsidRPr="006C3494">
          <w:rPr>
            <w:rStyle w:val="Hyperlink"/>
            <w:rFonts w:asciiTheme="minorHAnsi" w:hAnsiTheme="minorHAnsi" w:cstheme="minorHAnsi"/>
            <w:sz w:val="22"/>
            <w:szCs w:val="22"/>
          </w:rPr>
          <w:t>https://www.macmillan.org.uk</w:t>
        </w:r>
      </w:hyperlink>
      <w:r w:rsidR="00D72166">
        <w:rPr>
          <w:rFonts w:asciiTheme="minorHAnsi" w:hAnsiTheme="minorHAnsi" w:cstheme="minorHAnsi"/>
          <w:sz w:val="22"/>
          <w:szCs w:val="22"/>
        </w:rPr>
        <w:t xml:space="preserve"> </w:t>
      </w:r>
      <w:r w:rsidRPr="006C3494">
        <w:rPr>
          <w:rFonts w:asciiTheme="minorHAnsi" w:hAnsiTheme="minorHAnsi" w:cstheme="minorHAnsi"/>
          <w:sz w:val="22"/>
          <w:szCs w:val="22"/>
        </w:rPr>
        <w:t>(Accessed: 17 March 2026).</w:t>
      </w:r>
    </w:p>
    <w:p w14:paraId="0A87E3F6" w14:textId="0F20630A"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Macmillan Cancer Support (2024b) </w:t>
      </w:r>
      <w:r w:rsidRPr="006C3494">
        <w:rPr>
          <w:rFonts w:asciiTheme="minorHAnsi" w:hAnsiTheme="minorHAnsi" w:cstheme="minorHAnsi"/>
          <w:i/>
          <w:iCs/>
          <w:sz w:val="22"/>
          <w:szCs w:val="22"/>
        </w:rPr>
        <w:t>Support for people living with lung cancer</w:t>
      </w:r>
      <w:r w:rsidRPr="006C3494">
        <w:rPr>
          <w:rFonts w:asciiTheme="minorHAnsi" w:hAnsiTheme="minorHAnsi" w:cstheme="minorHAnsi"/>
          <w:sz w:val="22"/>
          <w:szCs w:val="22"/>
        </w:rPr>
        <w:t>. Available at:</w:t>
      </w:r>
      <w:r w:rsidR="00D72166">
        <w:rPr>
          <w:rFonts w:asciiTheme="minorHAnsi" w:hAnsiTheme="minorHAnsi" w:cstheme="minorHAnsi"/>
          <w:sz w:val="22"/>
          <w:szCs w:val="22"/>
        </w:rPr>
        <w:t xml:space="preserve"> </w:t>
      </w:r>
      <w:hyperlink r:id="rId20" w:history="1">
        <w:r w:rsidR="00D72166" w:rsidRPr="006C3494">
          <w:rPr>
            <w:rStyle w:val="Hyperlink"/>
            <w:rFonts w:asciiTheme="minorHAnsi" w:hAnsiTheme="minorHAnsi" w:cstheme="minorHAnsi"/>
            <w:sz w:val="22"/>
            <w:szCs w:val="22"/>
          </w:rPr>
          <w:t>https://www.macmillan.org.uk/cancer-information-and-support/lung-cancer</w:t>
        </w:r>
      </w:hyperlink>
      <w:r w:rsidR="00D72166">
        <w:rPr>
          <w:rFonts w:asciiTheme="minorHAnsi" w:hAnsiTheme="minorHAnsi" w:cstheme="minorHAnsi"/>
          <w:sz w:val="22"/>
          <w:szCs w:val="22"/>
        </w:rPr>
        <w:t xml:space="preserve"> </w:t>
      </w:r>
      <w:r w:rsidRPr="006C3494">
        <w:rPr>
          <w:rFonts w:asciiTheme="minorHAnsi" w:hAnsiTheme="minorHAnsi" w:cstheme="minorHAnsi"/>
          <w:sz w:val="22"/>
          <w:szCs w:val="22"/>
        </w:rPr>
        <w:t>(Accessed: 23 March 2026).</w:t>
      </w:r>
    </w:p>
    <w:p w14:paraId="4DAB460F" w14:textId="0033D122"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National Cancer Institute (2024a) </w:t>
      </w:r>
      <w:r w:rsidRPr="006C3494">
        <w:rPr>
          <w:rFonts w:asciiTheme="minorHAnsi" w:hAnsiTheme="minorHAnsi" w:cstheme="minorHAnsi"/>
          <w:i/>
          <w:iCs/>
          <w:sz w:val="22"/>
          <w:szCs w:val="22"/>
        </w:rPr>
        <w:t>Lung Cancer Prevention</w:t>
      </w:r>
      <w:r w:rsidRPr="006C3494">
        <w:rPr>
          <w:rFonts w:asciiTheme="minorHAnsi" w:hAnsiTheme="minorHAnsi" w:cstheme="minorHAnsi"/>
          <w:sz w:val="22"/>
          <w:szCs w:val="22"/>
        </w:rPr>
        <w:t>. Available at:</w:t>
      </w:r>
      <w:r w:rsidR="002422B2">
        <w:rPr>
          <w:rFonts w:asciiTheme="minorHAnsi" w:hAnsiTheme="minorHAnsi" w:cstheme="minorHAnsi"/>
          <w:sz w:val="22"/>
          <w:szCs w:val="22"/>
        </w:rPr>
        <w:t xml:space="preserve"> </w:t>
      </w:r>
      <w:hyperlink r:id="rId21" w:history="1">
        <w:r w:rsidR="002422B2" w:rsidRPr="006C3494">
          <w:rPr>
            <w:rStyle w:val="Hyperlink"/>
            <w:rFonts w:asciiTheme="minorHAnsi" w:hAnsiTheme="minorHAnsi" w:cstheme="minorHAnsi"/>
            <w:sz w:val="22"/>
            <w:szCs w:val="22"/>
          </w:rPr>
          <w:t>https://www.cancer.gov</w:t>
        </w:r>
      </w:hyperlink>
      <w:r w:rsidR="002422B2">
        <w:rPr>
          <w:rFonts w:asciiTheme="minorHAnsi" w:hAnsiTheme="minorHAnsi" w:cstheme="minorHAnsi"/>
          <w:sz w:val="22"/>
          <w:szCs w:val="22"/>
        </w:rPr>
        <w:t xml:space="preserve"> </w:t>
      </w:r>
      <w:r w:rsidRPr="006C3494">
        <w:rPr>
          <w:rFonts w:asciiTheme="minorHAnsi" w:hAnsiTheme="minorHAnsi" w:cstheme="minorHAnsi"/>
          <w:sz w:val="22"/>
          <w:szCs w:val="22"/>
        </w:rPr>
        <w:t>(Accessed: 16 March 2026).</w:t>
      </w:r>
    </w:p>
    <w:p w14:paraId="18FCBF31" w14:textId="51362C9A"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National Cancer Institute (2024b) </w:t>
      </w:r>
      <w:r w:rsidRPr="006C3494">
        <w:rPr>
          <w:rFonts w:asciiTheme="minorHAnsi" w:hAnsiTheme="minorHAnsi" w:cstheme="minorHAnsi"/>
          <w:i/>
          <w:iCs/>
          <w:sz w:val="22"/>
          <w:szCs w:val="22"/>
        </w:rPr>
        <w:t>Lung Cancer Prevention (PDQ®)</w:t>
      </w:r>
      <w:r w:rsidRPr="006C3494">
        <w:rPr>
          <w:rFonts w:asciiTheme="minorHAnsi" w:hAnsiTheme="minorHAnsi" w:cstheme="minorHAnsi"/>
          <w:sz w:val="22"/>
          <w:szCs w:val="22"/>
        </w:rPr>
        <w:t>. Available at:</w:t>
      </w:r>
      <w:r w:rsidR="002422B2">
        <w:rPr>
          <w:rFonts w:asciiTheme="minorHAnsi" w:hAnsiTheme="minorHAnsi" w:cstheme="minorHAnsi"/>
          <w:sz w:val="22"/>
          <w:szCs w:val="22"/>
        </w:rPr>
        <w:t xml:space="preserve"> </w:t>
      </w:r>
      <w:hyperlink r:id="rId22" w:history="1">
        <w:r w:rsidR="002422B2" w:rsidRPr="006C3494">
          <w:rPr>
            <w:rStyle w:val="Hyperlink"/>
            <w:rFonts w:asciiTheme="minorHAnsi" w:hAnsiTheme="minorHAnsi" w:cstheme="minorHAnsi"/>
            <w:sz w:val="22"/>
            <w:szCs w:val="22"/>
          </w:rPr>
          <w:t>https://www.cancer.gov/types/lung/patient/lung-prevention-pdq</w:t>
        </w:r>
      </w:hyperlink>
      <w:r w:rsidR="002422B2">
        <w:rPr>
          <w:rFonts w:asciiTheme="minorHAnsi" w:hAnsiTheme="minorHAnsi" w:cstheme="minorHAnsi"/>
          <w:sz w:val="22"/>
          <w:szCs w:val="22"/>
        </w:rPr>
        <w:t xml:space="preserve"> </w:t>
      </w:r>
      <w:r w:rsidRPr="006C3494">
        <w:rPr>
          <w:rFonts w:asciiTheme="minorHAnsi" w:hAnsiTheme="minorHAnsi" w:cstheme="minorHAnsi"/>
          <w:sz w:val="22"/>
          <w:szCs w:val="22"/>
        </w:rPr>
        <w:t>(Accessed: 23 March 2026).</w:t>
      </w:r>
    </w:p>
    <w:p w14:paraId="333F71B9" w14:textId="4F750371"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National Institutes of Health (2022) </w:t>
      </w:r>
      <w:r w:rsidRPr="006C3494">
        <w:rPr>
          <w:rFonts w:asciiTheme="minorHAnsi" w:hAnsiTheme="minorHAnsi" w:cstheme="minorHAnsi"/>
          <w:i/>
          <w:iCs/>
          <w:sz w:val="22"/>
          <w:szCs w:val="22"/>
        </w:rPr>
        <w:t>Financial toxicity and cancer care</w:t>
      </w:r>
      <w:r w:rsidRPr="006C3494">
        <w:rPr>
          <w:rFonts w:asciiTheme="minorHAnsi" w:hAnsiTheme="minorHAnsi" w:cstheme="minorHAnsi"/>
          <w:sz w:val="22"/>
          <w:szCs w:val="22"/>
        </w:rPr>
        <w:t>. Available at:</w:t>
      </w:r>
      <w:r w:rsidR="002422B2">
        <w:rPr>
          <w:rFonts w:asciiTheme="minorHAnsi" w:hAnsiTheme="minorHAnsi" w:cstheme="minorHAnsi"/>
          <w:sz w:val="22"/>
          <w:szCs w:val="22"/>
        </w:rPr>
        <w:t xml:space="preserve"> </w:t>
      </w:r>
      <w:hyperlink r:id="rId23" w:history="1">
        <w:r w:rsidR="002422B2" w:rsidRPr="006C3494">
          <w:rPr>
            <w:rStyle w:val="Hyperlink"/>
            <w:rFonts w:asciiTheme="minorHAnsi" w:hAnsiTheme="minorHAnsi" w:cstheme="minorHAnsi"/>
            <w:sz w:val="22"/>
            <w:szCs w:val="22"/>
          </w:rPr>
          <w:t>https://www.nih.gov/news-events</w:t>
        </w:r>
      </w:hyperlink>
      <w:r w:rsidR="002422B2">
        <w:rPr>
          <w:rFonts w:asciiTheme="minorHAnsi" w:hAnsiTheme="minorHAnsi" w:cstheme="minorHAnsi"/>
          <w:sz w:val="22"/>
          <w:szCs w:val="22"/>
        </w:rPr>
        <w:t xml:space="preserve"> </w:t>
      </w:r>
      <w:r w:rsidRPr="006C3494">
        <w:rPr>
          <w:rFonts w:asciiTheme="minorHAnsi" w:hAnsiTheme="minorHAnsi" w:cstheme="minorHAnsi"/>
          <w:sz w:val="22"/>
          <w:szCs w:val="22"/>
        </w:rPr>
        <w:t>(Accessed: 23 March 2026).</w:t>
      </w:r>
    </w:p>
    <w:p w14:paraId="34CD4451" w14:textId="28C179B5"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National Institutes of Health (2024) </w:t>
      </w:r>
      <w:r w:rsidRPr="006C3494">
        <w:rPr>
          <w:rFonts w:asciiTheme="minorHAnsi" w:hAnsiTheme="minorHAnsi" w:cstheme="minorHAnsi"/>
          <w:i/>
          <w:iCs/>
          <w:sz w:val="22"/>
          <w:szCs w:val="22"/>
        </w:rPr>
        <w:t>Liquid biopsy and circulating tumour DNA research</w:t>
      </w:r>
      <w:r w:rsidRPr="006C3494">
        <w:rPr>
          <w:rFonts w:asciiTheme="minorHAnsi" w:hAnsiTheme="minorHAnsi" w:cstheme="minorHAnsi"/>
          <w:sz w:val="22"/>
          <w:szCs w:val="22"/>
        </w:rPr>
        <w:t>. Available at:</w:t>
      </w:r>
      <w:r w:rsidR="002422B2">
        <w:rPr>
          <w:rFonts w:asciiTheme="minorHAnsi" w:hAnsiTheme="minorHAnsi" w:cstheme="minorHAnsi"/>
          <w:sz w:val="22"/>
          <w:szCs w:val="22"/>
        </w:rPr>
        <w:t xml:space="preserve"> </w:t>
      </w:r>
      <w:hyperlink r:id="rId24" w:history="1">
        <w:r w:rsidR="002422B2" w:rsidRPr="006C3494">
          <w:rPr>
            <w:rStyle w:val="Hyperlink"/>
            <w:rFonts w:asciiTheme="minorHAnsi" w:hAnsiTheme="minorHAnsi" w:cstheme="minorHAnsi"/>
            <w:sz w:val="22"/>
            <w:szCs w:val="22"/>
          </w:rPr>
          <w:t>https://www.cancer.gov/research/areas/diagnosis/liquid-biopsy</w:t>
        </w:r>
      </w:hyperlink>
      <w:r w:rsidR="002422B2">
        <w:rPr>
          <w:rFonts w:asciiTheme="minorHAnsi" w:hAnsiTheme="minorHAnsi" w:cstheme="minorHAnsi"/>
          <w:sz w:val="22"/>
          <w:szCs w:val="22"/>
        </w:rPr>
        <w:t xml:space="preserve"> </w:t>
      </w:r>
      <w:r w:rsidRPr="006C3494">
        <w:rPr>
          <w:rFonts w:asciiTheme="minorHAnsi" w:hAnsiTheme="minorHAnsi" w:cstheme="minorHAnsi"/>
          <w:sz w:val="22"/>
          <w:szCs w:val="22"/>
        </w:rPr>
        <w:t>(Accessed: 23 March 2026).</w:t>
      </w:r>
    </w:p>
    <w:p w14:paraId="61B3366E" w14:textId="7FB17BBC"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NHS (2022) </w:t>
      </w:r>
      <w:r w:rsidRPr="006C3494">
        <w:rPr>
          <w:rFonts w:asciiTheme="minorHAnsi" w:hAnsiTheme="minorHAnsi" w:cstheme="minorHAnsi"/>
          <w:i/>
          <w:iCs/>
          <w:sz w:val="22"/>
          <w:szCs w:val="22"/>
        </w:rPr>
        <w:t>Lung cancer – symptoms</w:t>
      </w:r>
      <w:r w:rsidRPr="006C3494">
        <w:rPr>
          <w:rFonts w:asciiTheme="minorHAnsi" w:hAnsiTheme="minorHAnsi" w:cstheme="minorHAnsi"/>
          <w:sz w:val="22"/>
          <w:szCs w:val="22"/>
        </w:rPr>
        <w:t>. Available at:</w:t>
      </w:r>
      <w:r w:rsidR="0031534C">
        <w:rPr>
          <w:rFonts w:asciiTheme="minorHAnsi" w:hAnsiTheme="minorHAnsi" w:cstheme="minorHAnsi"/>
          <w:sz w:val="22"/>
          <w:szCs w:val="22"/>
        </w:rPr>
        <w:t xml:space="preserve"> </w:t>
      </w:r>
      <w:r w:rsidRPr="006C3494">
        <w:rPr>
          <w:rFonts w:asciiTheme="minorHAnsi" w:hAnsiTheme="minorHAnsi" w:cstheme="minorHAnsi"/>
          <w:sz w:val="22"/>
          <w:szCs w:val="22"/>
        </w:rPr>
        <w:t xml:space="preserve">https://www.nhs.uk/conditions/lung-cancer/symptoms </w:t>
      </w:r>
      <w:hyperlink r:id="rId25" w:history="1">
        <w:r w:rsidRPr="006C3494">
          <w:rPr>
            <w:rStyle w:val="Hyperlink"/>
            <w:rFonts w:asciiTheme="minorHAnsi" w:hAnsiTheme="minorHAnsi" w:cstheme="minorHAnsi"/>
            <w:sz w:val="22"/>
            <w:szCs w:val="22"/>
          </w:rPr>
          <w:t>(nhs.uk in Bing)</w:t>
        </w:r>
      </w:hyperlink>
      <w:r w:rsidR="0031534C">
        <w:rPr>
          <w:rFonts w:asciiTheme="minorHAnsi" w:hAnsiTheme="minorHAnsi" w:cstheme="minorHAnsi"/>
          <w:sz w:val="22"/>
          <w:szCs w:val="22"/>
        </w:rPr>
        <w:t xml:space="preserve"> </w:t>
      </w:r>
      <w:r w:rsidRPr="006C3494">
        <w:rPr>
          <w:rFonts w:asciiTheme="minorHAnsi" w:hAnsiTheme="minorHAnsi" w:cstheme="minorHAnsi"/>
          <w:sz w:val="22"/>
          <w:szCs w:val="22"/>
        </w:rPr>
        <w:t>(Accessed: 28 February 2026).</w:t>
      </w:r>
    </w:p>
    <w:p w14:paraId="207D34B2" w14:textId="4A297FAE"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NHS (2023a) </w:t>
      </w:r>
      <w:r w:rsidRPr="006C3494">
        <w:rPr>
          <w:rFonts w:asciiTheme="minorHAnsi" w:hAnsiTheme="minorHAnsi" w:cstheme="minorHAnsi"/>
          <w:i/>
          <w:iCs/>
          <w:sz w:val="22"/>
          <w:szCs w:val="22"/>
        </w:rPr>
        <w:t>Lung cancer</w:t>
      </w:r>
      <w:r w:rsidRPr="006C3494">
        <w:rPr>
          <w:rFonts w:asciiTheme="minorHAnsi" w:hAnsiTheme="minorHAnsi" w:cstheme="minorHAnsi"/>
          <w:sz w:val="22"/>
          <w:szCs w:val="22"/>
        </w:rPr>
        <w:t>. Available at:</w:t>
      </w:r>
      <w:r w:rsidR="0031534C">
        <w:rPr>
          <w:rFonts w:asciiTheme="minorHAnsi" w:hAnsiTheme="minorHAnsi" w:cstheme="minorHAnsi"/>
          <w:sz w:val="22"/>
          <w:szCs w:val="22"/>
        </w:rPr>
        <w:t xml:space="preserve"> </w:t>
      </w:r>
      <w:hyperlink r:id="rId26" w:history="1">
        <w:r w:rsidR="0031534C" w:rsidRPr="006C3494">
          <w:rPr>
            <w:rStyle w:val="Hyperlink"/>
            <w:rFonts w:asciiTheme="minorHAnsi" w:hAnsiTheme="minorHAnsi" w:cstheme="minorHAnsi"/>
            <w:sz w:val="22"/>
            <w:szCs w:val="22"/>
          </w:rPr>
          <w:t>https://www.nhs.uk/conditions/lung-cancer</w:t>
        </w:r>
      </w:hyperlink>
      <w:r w:rsidR="0031534C">
        <w:rPr>
          <w:rFonts w:asciiTheme="minorHAnsi" w:hAnsiTheme="minorHAnsi" w:cstheme="minorHAnsi"/>
          <w:sz w:val="22"/>
          <w:szCs w:val="22"/>
        </w:rPr>
        <w:t xml:space="preserve"> </w:t>
      </w:r>
      <w:r w:rsidRPr="006C3494">
        <w:rPr>
          <w:rFonts w:asciiTheme="minorHAnsi" w:hAnsiTheme="minorHAnsi" w:cstheme="minorHAnsi"/>
          <w:sz w:val="22"/>
          <w:szCs w:val="22"/>
        </w:rPr>
        <w:t>(Accessed: 28 February 2026).</w:t>
      </w:r>
    </w:p>
    <w:p w14:paraId="5DB6E93D" w14:textId="67C8B819"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NHS (2023b) </w:t>
      </w:r>
      <w:r w:rsidRPr="006C3494">
        <w:rPr>
          <w:rFonts w:asciiTheme="minorHAnsi" w:hAnsiTheme="minorHAnsi" w:cstheme="minorHAnsi"/>
          <w:i/>
          <w:iCs/>
          <w:sz w:val="22"/>
          <w:szCs w:val="22"/>
        </w:rPr>
        <w:t>Lung cancer – diagnosis</w:t>
      </w:r>
      <w:r w:rsidRPr="006C3494">
        <w:rPr>
          <w:rFonts w:asciiTheme="minorHAnsi" w:hAnsiTheme="minorHAnsi" w:cstheme="minorHAnsi"/>
          <w:sz w:val="22"/>
          <w:szCs w:val="22"/>
        </w:rPr>
        <w:t>. Available at:</w:t>
      </w:r>
      <w:r w:rsidR="0031534C">
        <w:rPr>
          <w:rFonts w:asciiTheme="minorHAnsi" w:hAnsiTheme="minorHAnsi" w:cstheme="minorHAnsi"/>
          <w:sz w:val="22"/>
          <w:szCs w:val="22"/>
        </w:rPr>
        <w:t xml:space="preserve"> </w:t>
      </w:r>
      <w:hyperlink r:id="rId27" w:history="1">
        <w:r w:rsidR="0031534C" w:rsidRPr="006C3494">
          <w:rPr>
            <w:rStyle w:val="Hyperlink"/>
            <w:rFonts w:asciiTheme="minorHAnsi" w:hAnsiTheme="minorHAnsi" w:cstheme="minorHAnsi"/>
            <w:sz w:val="22"/>
            <w:szCs w:val="22"/>
          </w:rPr>
          <w:t>https://www.nhs.uk/conditions/lung-cancer/diagnosis</w:t>
        </w:r>
      </w:hyperlink>
      <w:r w:rsidR="0031534C">
        <w:rPr>
          <w:rFonts w:asciiTheme="minorHAnsi" w:hAnsiTheme="minorHAnsi" w:cstheme="minorHAnsi"/>
          <w:sz w:val="22"/>
          <w:szCs w:val="22"/>
        </w:rPr>
        <w:t xml:space="preserve"> </w:t>
      </w:r>
      <w:r w:rsidRPr="006C3494">
        <w:rPr>
          <w:rFonts w:asciiTheme="minorHAnsi" w:hAnsiTheme="minorHAnsi" w:cstheme="minorHAnsi"/>
          <w:sz w:val="22"/>
          <w:szCs w:val="22"/>
        </w:rPr>
        <w:t>(Accessed: 23 March 2026).</w:t>
      </w:r>
    </w:p>
    <w:p w14:paraId="2E1A893F" w14:textId="787ACB48"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lastRenderedPageBreak/>
        <w:t xml:space="preserve">NHS England (2024a) </w:t>
      </w:r>
      <w:r w:rsidRPr="006C3494">
        <w:rPr>
          <w:rFonts w:asciiTheme="minorHAnsi" w:hAnsiTheme="minorHAnsi" w:cstheme="minorHAnsi"/>
          <w:i/>
          <w:iCs/>
          <w:sz w:val="22"/>
          <w:szCs w:val="22"/>
        </w:rPr>
        <w:t>Personalised care and cancer pathways</w:t>
      </w:r>
      <w:r w:rsidRPr="006C3494">
        <w:rPr>
          <w:rFonts w:asciiTheme="minorHAnsi" w:hAnsiTheme="minorHAnsi" w:cstheme="minorHAnsi"/>
          <w:sz w:val="22"/>
          <w:szCs w:val="22"/>
        </w:rPr>
        <w:t>. Available at:</w:t>
      </w:r>
      <w:r w:rsidR="003F3BD8">
        <w:rPr>
          <w:rFonts w:asciiTheme="minorHAnsi" w:hAnsiTheme="minorHAnsi" w:cstheme="minorHAnsi"/>
          <w:sz w:val="22"/>
          <w:szCs w:val="22"/>
        </w:rPr>
        <w:t xml:space="preserve"> </w:t>
      </w:r>
      <w:hyperlink r:id="rId28" w:history="1">
        <w:r w:rsidR="003F3BD8" w:rsidRPr="006C3494">
          <w:rPr>
            <w:rStyle w:val="Hyperlink"/>
            <w:rFonts w:asciiTheme="minorHAnsi" w:hAnsiTheme="minorHAnsi" w:cstheme="minorHAnsi"/>
            <w:sz w:val="22"/>
            <w:szCs w:val="22"/>
          </w:rPr>
          <w:t>https://www.england.nhs.uk</w:t>
        </w:r>
      </w:hyperlink>
      <w:r w:rsidRPr="006C3494">
        <w:rPr>
          <w:rFonts w:asciiTheme="minorHAnsi" w:hAnsiTheme="minorHAnsi" w:cstheme="minorHAnsi"/>
          <w:sz w:val="22"/>
          <w:szCs w:val="22"/>
        </w:rPr>
        <w:t>(Accessed: 17 March 2026).</w:t>
      </w:r>
    </w:p>
    <w:p w14:paraId="1498D05E" w14:textId="132BDD0F"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NHS England (2024b) </w:t>
      </w:r>
      <w:r w:rsidRPr="006C3494">
        <w:rPr>
          <w:rFonts w:asciiTheme="minorHAnsi" w:hAnsiTheme="minorHAnsi" w:cstheme="minorHAnsi"/>
          <w:i/>
          <w:iCs/>
          <w:sz w:val="22"/>
          <w:szCs w:val="22"/>
        </w:rPr>
        <w:t>Holistic Needs Assessment and personalised care for cancer</w:t>
      </w:r>
      <w:r w:rsidRPr="006C3494">
        <w:rPr>
          <w:rFonts w:asciiTheme="minorHAnsi" w:hAnsiTheme="minorHAnsi" w:cstheme="minorHAnsi"/>
          <w:sz w:val="22"/>
          <w:szCs w:val="22"/>
        </w:rPr>
        <w:t>. Available at:</w:t>
      </w:r>
      <w:r w:rsidR="003F3BD8">
        <w:rPr>
          <w:rFonts w:asciiTheme="minorHAnsi" w:hAnsiTheme="minorHAnsi" w:cstheme="minorHAnsi"/>
          <w:sz w:val="22"/>
          <w:szCs w:val="22"/>
        </w:rPr>
        <w:t xml:space="preserve"> </w:t>
      </w:r>
      <w:hyperlink r:id="rId29" w:history="1">
        <w:r w:rsidR="003F3BD8" w:rsidRPr="006C3494">
          <w:rPr>
            <w:rStyle w:val="Hyperlink"/>
            <w:rFonts w:asciiTheme="minorHAnsi" w:hAnsiTheme="minorHAnsi" w:cstheme="minorHAnsi"/>
            <w:sz w:val="22"/>
            <w:szCs w:val="22"/>
          </w:rPr>
          <w:t>https://www.england.nhs.uk/cancer/personalised-care</w:t>
        </w:r>
      </w:hyperlink>
      <w:r w:rsidR="003F3BD8">
        <w:rPr>
          <w:rFonts w:asciiTheme="minorHAnsi" w:hAnsiTheme="minorHAnsi" w:cstheme="minorHAnsi"/>
          <w:sz w:val="22"/>
          <w:szCs w:val="22"/>
        </w:rPr>
        <w:t xml:space="preserve"> </w:t>
      </w:r>
      <w:r w:rsidRPr="006C3494">
        <w:rPr>
          <w:rFonts w:asciiTheme="minorHAnsi" w:hAnsiTheme="minorHAnsi" w:cstheme="minorHAnsi"/>
          <w:sz w:val="22"/>
          <w:szCs w:val="22"/>
        </w:rPr>
        <w:t>(Accessed: 23 March 2026).</w:t>
      </w:r>
    </w:p>
    <w:p w14:paraId="61A1B0B8" w14:textId="689EE907"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Northern Care Alliance (2024a) </w:t>
      </w:r>
      <w:r w:rsidRPr="006C3494">
        <w:rPr>
          <w:rFonts w:asciiTheme="minorHAnsi" w:hAnsiTheme="minorHAnsi" w:cstheme="minorHAnsi"/>
          <w:i/>
          <w:iCs/>
          <w:sz w:val="22"/>
          <w:szCs w:val="22"/>
        </w:rPr>
        <w:t>Support for carers and patients</w:t>
      </w:r>
      <w:r w:rsidRPr="006C3494">
        <w:rPr>
          <w:rFonts w:asciiTheme="minorHAnsi" w:hAnsiTheme="minorHAnsi" w:cstheme="minorHAnsi"/>
          <w:sz w:val="22"/>
          <w:szCs w:val="22"/>
        </w:rPr>
        <w:t>. Available at:</w:t>
      </w:r>
      <w:r w:rsidR="003F3BD8">
        <w:rPr>
          <w:rFonts w:asciiTheme="minorHAnsi" w:hAnsiTheme="minorHAnsi" w:cstheme="minorHAnsi"/>
          <w:sz w:val="22"/>
          <w:szCs w:val="22"/>
        </w:rPr>
        <w:t xml:space="preserve"> </w:t>
      </w:r>
      <w:hyperlink r:id="rId30" w:history="1">
        <w:r w:rsidR="003F3BD8" w:rsidRPr="006C3494">
          <w:rPr>
            <w:rStyle w:val="Hyperlink"/>
            <w:rFonts w:asciiTheme="minorHAnsi" w:hAnsiTheme="minorHAnsi" w:cstheme="minorHAnsi"/>
            <w:sz w:val="22"/>
            <w:szCs w:val="22"/>
          </w:rPr>
          <w:t>https://www.northerncarealliance.nhs.uk</w:t>
        </w:r>
      </w:hyperlink>
      <w:r w:rsidR="003F3BD8">
        <w:rPr>
          <w:rFonts w:asciiTheme="minorHAnsi" w:hAnsiTheme="minorHAnsi" w:cstheme="minorHAnsi"/>
          <w:sz w:val="22"/>
          <w:szCs w:val="22"/>
        </w:rPr>
        <w:t xml:space="preserve"> </w:t>
      </w:r>
      <w:r w:rsidRPr="006C3494">
        <w:rPr>
          <w:rFonts w:asciiTheme="minorHAnsi" w:hAnsiTheme="minorHAnsi" w:cstheme="minorHAnsi"/>
          <w:sz w:val="22"/>
          <w:szCs w:val="22"/>
        </w:rPr>
        <w:t>(Accessed: 17 March 2026).</w:t>
      </w:r>
    </w:p>
    <w:p w14:paraId="517F0333" w14:textId="4D6A5AF0"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Northern Care Alliance (2024b) </w:t>
      </w:r>
      <w:r w:rsidRPr="006C3494">
        <w:rPr>
          <w:rFonts w:asciiTheme="minorHAnsi" w:hAnsiTheme="minorHAnsi" w:cstheme="minorHAnsi"/>
          <w:i/>
          <w:iCs/>
          <w:sz w:val="22"/>
          <w:szCs w:val="22"/>
        </w:rPr>
        <w:t>Respiratory physiotherapy and fatigue management</w:t>
      </w:r>
      <w:r w:rsidRPr="006C3494">
        <w:rPr>
          <w:rFonts w:asciiTheme="minorHAnsi" w:hAnsiTheme="minorHAnsi" w:cstheme="minorHAnsi"/>
          <w:sz w:val="22"/>
          <w:szCs w:val="22"/>
        </w:rPr>
        <w:t>. Available at:</w:t>
      </w:r>
      <w:r w:rsidR="003F3BD8">
        <w:rPr>
          <w:rFonts w:asciiTheme="minorHAnsi" w:hAnsiTheme="minorHAnsi" w:cstheme="minorHAnsi"/>
          <w:sz w:val="22"/>
          <w:szCs w:val="22"/>
        </w:rPr>
        <w:t xml:space="preserve"> </w:t>
      </w:r>
      <w:hyperlink r:id="rId31" w:history="1">
        <w:r w:rsidR="003F3BD8" w:rsidRPr="006C3494">
          <w:rPr>
            <w:rStyle w:val="Hyperlink"/>
            <w:rFonts w:asciiTheme="minorHAnsi" w:hAnsiTheme="minorHAnsi" w:cstheme="minorHAnsi"/>
            <w:sz w:val="22"/>
            <w:szCs w:val="22"/>
          </w:rPr>
          <w:t>https://www.northerncarealliance.nhs.uk</w:t>
        </w:r>
      </w:hyperlink>
      <w:r w:rsidR="00B5280A">
        <w:rPr>
          <w:rFonts w:asciiTheme="minorHAnsi" w:hAnsiTheme="minorHAnsi" w:cstheme="minorHAnsi"/>
          <w:sz w:val="22"/>
          <w:szCs w:val="22"/>
        </w:rPr>
        <w:t xml:space="preserve"> </w:t>
      </w:r>
      <w:r w:rsidRPr="006C3494">
        <w:rPr>
          <w:rFonts w:asciiTheme="minorHAnsi" w:hAnsiTheme="minorHAnsi" w:cstheme="minorHAnsi"/>
          <w:sz w:val="22"/>
          <w:szCs w:val="22"/>
        </w:rPr>
        <w:t>(Accessed: 23 March 2026).</w:t>
      </w:r>
    </w:p>
    <w:p w14:paraId="7D225272" w14:textId="017DCA48"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The Royal Marsden (2022) </w:t>
      </w:r>
      <w:r w:rsidRPr="006C3494">
        <w:rPr>
          <w:rFonts w:asciiTheme="minorHAnsi" w:hAnsiTheme="minorHAnsi" w:cstheme="minorHAnsi"/>
          <w:i/>
          <w:iCs/>
          <w:sz w:val="22"/>
          <w:szCs w:val="22"/>
        </w:rPr>
        <w:t>Diagnosing lung cancer: X</w:t>
      </w:r>
      <w:r w:rsidRPr="006C3494">
        <w:rPr>
          <w:rFonts w:asciiTheme="minorHAnsi" w:hAnsiTheme="minorHAnsi" w:cstheme="minorHAnsi"/>
          <w:i/>
          <w:iCs/>
          <w:sz w:val="22"/>
          <w:szCs w:val="22"/>
        </w:rPr>
        <w:noBreakHyphen/>
        <w:t>ray and CT scan</w:t>
      </w:r>
      <w:r w:rsidRPr="006C3494">
        <w:rPr>
          <w:rFonts w:asciiTheme="minorHAnsi" w:hAnsiTheme="minorHAnsi" w:cstheme="minorHAnsi"/>
          <w:sz w:val="22"/>
          <w:szCs w:val="22"/>
        </w:rPr>
        <w:t>. Available at:</w:t>
      </w:r>
      <w:r w:rsidR="00B5280A">
        <w:rPr>
          <w:rFonts w:asciiTheme="minorHAnsi" w:hAnsiTheme="minorHAnsi" w:cstheme="minorHAnsi"/>
          <w:sz w:val="22"/>
          <w:szCs w:val="22"/>
        </w:rPr>
        <w:t xml:space="preserve"> </w:t>
      </w:r>
      <w:hyperlink r:id="rId32" w:history="1">
        <w:r w:rsidR="00B5280A" w:rsidRPr="006C3494">
          <w:rPr>
            <w:rStyle w:val="Hyperlink"/>
            <w:rFonts w:asciiTheme="minorHAnsi" w:hAnsiTheme="minorHAnsi" w:cstheme="minorHAnsi"/>
            <w:sz w:val="22"/>
            <w:szCs w:val="22"/>
          </w:rPr>
          <w:t>https://www.royalmarsden.nhs.uk</w:t>
        </w:r>
      </w:hyperlink>
      <w:r w:rsidR="00B5280A">
        <w:rPr>
          <w:rFonts w:asciiTheme="minorHAnsi" w:hAnsiTheme="minorHAnsi" w:cstheme="minorHAnsi"/>
          <w:sz w:val="22"/>
          <w:szCs w:val="22"/>
        </w:rPr>
        <w:t xml:space="preserve"> </w:t>
      </w:r>
      <w:r w:rsidRPr="006C3494">
        <w:rPr>
          <w:rFonts w:asciiTheme="minorHAnsi" w:hAnsiTheme="minorHAnsi" w:cstheme="minorHAnsi"/>
          <w:sz w:val="22"/>
          <w:szCs w:val="22"/>
        </w:rPr>
        <w:t>(Accessed: 29 February 2026).</w:t>
      </w:r>
    </w:p>
    <w:p w14:paraId="2D3FC9AA" w14:textId="5C85F0AA"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The Royal Marsden (2023a) </w:t>
      </w:r>
      <w:r w:rsidRPr="006C3494">
        <w:rPr>
          <w:rFonts w:asciiTheme="minorHAnsi" w:hAnsiTheme="minorHAnsi" w:cstheme="minorHAnsi"/>
          <w:i/>
          <w:iCs/>
          <w:sz w:val="22"/>
          <w:szCs w:val="22"/>
        </w:rPr>
        <w:t>What is the screening test for lung cancer?</w:t>
      </w:r>
      <w:r w:rsidRPr="006C3494">
        <w:rPr>
          <w:rFonts w:asciiTheme="minorHAnsi" w:hAnsiTheme="minorHAnsi" w:cstheme="minorHAnsi"/>
          <w:sz w:val="22"/>
          <w:szCs w:val="22"/>
        </w:rPr>
        <w:t xml:space="preserve"> Available at:</w:t>
      </w:r>
      <w:r w:rsidR="00B5280A">
        <w:rPr>
          <w:rFonts w:asciiTheme="minorHAnsi" w:hAnsiTheme="minorHAnsi" w:cstheme="minorHAnsi"/>
          <w:sz w:val="22"/>
          <w:szCs w:val="22"/>
        </w:rPr>
        <w:t xml:space="preserve"> </w:t>
      </w:r>
      <w:hyperlink r:id="rId33" w:history="1">
        <w:r w:rsidR="00B5280A" w:rsidRPr="006C3494">
          <w:rPr>
            <w:rStyle w:val="Hyperlink"/>
            <w:rFonts w:asciiTheme="minorHAnsi" w:hAnsiTheme="minorHAnsi" w:cstheme="minorHAnsi"/>
            <w:sz w:val="22"/>
            <w:szCs w:val="22"/>
          </w:rPr>
          <w:t>https://www.royalmarsden.nhs.uk</w:t>
        </w:r>
      </w:hyperlink>
      <w:r w:rsidR="00B5280A">
        <w:rPr>
          <w:rFonts w:asciiTheme="minorHAnsi" w:hAnsiTheme="minorHAnsi" w:cstheme="minorHAnsi"/>
          <w:sz w:val="22"/>
          <w:szCs w:val="22"/>
        </w:rPr>
        <w:t xml:space="preserve"> </w:t>
      </w:r>
      <w:r w:rsidRPr="006C3494">
        <w:rPr>
          <w:rFonts w:asciiTheme="minorHAnsi" w:hAnsiTheme="minorHAnsi" w:cstheme="minorHAnsi"/>
          <w:sz w:val="22"/>
          <w:szCs w:val="22"/>
        </w:rPr>
        <w:t>(Accessed: 29 February 2026).</w:t>
      </w:r>
    </w:p>
    <w:p w14:paraId="5FE0118E" w14:textId="2888ADB2"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The Royal Marsden (2024) </w:t>
      </w:r>
      <w:r w:rsidRPr="006C3494">
        <w:rPr>
          <w:rFonts w:asciiTheme="minorHAnsi" w:hAnsiTheme="minorHAnsi" w:cstheme="minorHAnsi"/>
          <w:i/>
          <w:iCs/>
          <w:sz w:val="22"/>
          <w:szCs w:val="22"/>
        </w:rPr>
        <w:t>Lung cancer: diagnosis and tests</w:t>
      </w:r>
      <w:r w:rsidRPr="006C3494">
        <w:rPr>
          <w:rFonts w:asciiTheme="minorHAnsi" w:hAnsiTheme="minorHAnsi" w:cstheme="minorHAnsi"/>
          <w:sz w:val="22"/>
          <w:szCs w:val="22"/>
        </w:rPr>
        <w:t>. Available at:</w:t>
      </w:r>
      <w:r w:rsidR="00B5280A">
        <w:rPr>
          <w:rFonts w:asciiTheme="minorHAnsi" w:hAnsiTheme="minorHAnsi" w:cstheme="minorHAnsi"/>
          <w:sz w:val="22"/>
          <w:szCs w:val="22"/>
        </w:rPr>
        <w:t xml:space="preserve"> </w:t>
      </w:r>
      <w:hyperlink r:id="rId34" w:history="1">
        <w:r w:rsidR="00B5280A" w:rsidRPr="006C3494">
          <w:rPr>
            <w:rStyle w:val="Hyperlink"/>
            <w:rFonts w:asciiTheme="minorHAnsi" w:hAnsiTheme="minorHAnsi" w:cstheme="minorHAnsi"/>
            <w:sz w:val="22"/>
            <w:szCs w:val="22"/>
          </w:rPr>
          <w:t>https://www.royalmarsden.nhs.uk</w:t>
        </w:r>
      </w:hyperlink>
      <w:r w:rsidR="00B5280A">
        <w:rPr>
          <w:rFonts w:asciiTheme="minorHAnsi" w:hAnsiTheme="minorHAnsi" w:cstheme="minorHAnsi"/>
          <w:sz w:val="22"/>
          <w:szCs w:val="22"/>
        </w:rPr>
        <w:t xml:space="preserve"> </w:t>
      </w:r>
      <w:r w:rsidRPr="006C3494">
        <w:rPr>
          <w:rFonts w:asciiTheme="minorHAnsi" w:hAnsiTheme="minorHAnsi" w:cstheme="minorHAnsi"/>
          <w:sz w:val="22"/>
          <w:szCs w:val="22"/>
        </w:rPr>
        <w:t>(Accessed: 3 March 2026).</w:t>
      </w:r>
    </w:p>
    <w:p w14:paraId="6513C4EA" w14:textId="0227563B" w:rsidR="00C13079" w:rsidRPr="00C13079" w:rsidRDefault="00C13079" w:rsidP="006C3494">
      <w:pPr>
        <w:pStyle w:val="NormalWeb"/>
        <w:spacing w:line="360" w:lineRule="auto"/>
        <w:rPr>
          <w:rFonts w:asciiTheme="minorHAnsi" w:hAnsiTheme="minorHAnsi" w:cstheme="minorHAnsi"/>
          <w:sz w:val="22"/>
          <w:szCs w:val="22"/>
        </w:rPr>
      </w:pPr>
      <w:r w:rsidRPr="00C13079">
        <w:rPr>
          <w:rFonts w:asciiTheme="minorHAnsi" w:hAnsiTheme="minorHAnsi" w:cstheme="minorHAnsi"/>
          <w:sz w:val="22"/>
          <w:szCs w:val="22"/>
        </w:rPr>
        <w:t xml:space="preserve">Sung, H. et al. (2023) ‘Global cancer statistics and future burden projections’, </w:t>
      </w:r>
      <w:r w:rsidRPr="00C13079">
        <w:rPr>
          <w:rFonts w:asciiTheme="minorHAnsi" w:hAnsiTheme="minorHAnsi" w:cstheme="minorHAnsi"/>
          <w:i/>
          <w:iCs/>
          <w:sz w:val="22"/>
          <w:szCs w:val="22"/>
        </w:rPr>
        <w:t>CA: A Cancer Journal for Clinicians</w:t>
      </w:r>
      <w:r w:rsidRPr="00C13079">
        <w:rPr>
          <w:rFonts w:asciiTheme="minorHAnsi" w:hAnsiTheme="minorHAnsi" w:cstheme="minorHAnsi"/>
          <w:sz w:val="22"/>
          <w:szCs w:val="22"/>
        </w:rPr>
        <w:t xml:space="preserve">. Available at: </w:t>
      </w:r>
      <w:hyperlink r:id="rId35" w:history="1">
        <w:r w:rsidRPr="00C13079">
          <w:rPr>
            <w:rStyle w:val="Hyperlink"/>
            <w:rFonts w:asciiTheme="minorHAnsi" w:hAnsiTheme="minorHAnsi" w:cstheme="minorHAnsi"/>
            <w:sz w:val="22"/>
            <w:szCs w:val="22"/>
          </w:rPr>
          <w:t>https://doi.org/10.3322/caac.21763</w:t>
        </w:r>
      </w:hyperlink>
      <w:r w:rsidRPr="00C13079">
        <w:rPr>
          <w:rFonts w:asciiTheme="minorHAnsi" w:hAnsiTheme="minorHAnsi" w:cstheme="minorHAnsi"/>
          <w:sz w:val="22"/>
          <w:szCs w:val="22"/>
        </w:rPr>
        <w:t xml:space="preserve"> (Accessed: 23 March 2026).</w:t>
      </w:r>
    </w:p>
    <w:p w14:paraId="3967C6FF" w14:textId="4B505D30"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World Health Organization (2023a) </w:t>
      </w:r>
      <w:r w:rsidRPr="006C3494">
        <w:rPr>
          <w:rFonts w:asciiTheme="minorHAnsi" w:hAnsiTheme="minorHAnsi" w:cstheme="minorHAnsi"/>
          <w:i/>
          <w:iCs/>
          <w:sz w:val="22"/>
          <w:szCs w:val="22"/>
        </w:rPr>
        <w:t>Global Cancer Observatory: Lung cancer</w:t>
      </w:r>
      <w:r w:rsidRPr="006C3494">
        <w:rPr>
          <w:rFonts w:asciiTheme="minorHAnsi" w:hAnsiTheme="minorHAnsi" w:cstheme="minorHAnsi"/>
          <w:sz w:val="22"/>
          <w:szCs w:val="22"/>
        </w:rPr>
        <w:t>. Available at:</w:t>
      </w:r>
      <w:r w:rsidRPr="006C3494">
        <w:rPr>
          <w:rFonts w:asciiTheme="minorHAnsi" w:hAnsiTheme="minorHAnsi" w:cstheme="minorHAnsi"/>
          <w:sz w:val="22"/>
          <w:szCs w:val="22"/>
        </w:rPr>
        <w:br/>
      </w:r>
      <w:hyperlink r:id="rId36" w:history="1">
        <w:r w:rsidRPr="006C3494">
          <w:rPr>
            <w:rStyle w:val="Hyperlink"/>
            <w:rFonts w:asciiTheme="minorHAnsi" w:hAnsiTheme="minorHAnsi" w:cstheme="minorHAnsi"/>
            <w:sz w:val="22"/>
            <w:szCs w:val="22"/>
          </w:rPr>
          <w:t>https://gco.iarc.who.int</w:t>
        </w:r>
      </w:hyperlink>
      <w:r w:rsidR="00864D5C" w:rsidRPr="00C13079">
        <w:rPr>
          <w:rFonts w:asciiTheme="minorHAnsi" w:hAnsiTheme="minorHAnsi" w:cstheme="minorHAnsi"/>
          <w:sz w:val="22"/>
          <w:szCs w:val="22"/>
        </w:rPr>
        <w:t xml:space="preserve"> </w:t>
      </w:r>
      <w:r w:rsidRPr="006C3494">
        <w:rPr>
          <w:rFonts w:asciiTheme="minorHAnsi" w:hAnsiTheme="minorHAnsi" w:cstheme="minorHAnsi"/>
          <w:sz w:val="22"/>
          <w:szCs w:val="22"/>
        </w:rPr>
        <w:t>(Accessed: 28 February 2026).</w:t>
      </w:r>
    </w:p>
    <w:p w14:paraId="7AC2BF58" w14:textId="29BE8D3A"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World Health Organization (2023b) </w:t>
      </w:r>
      <w:r w:rsidRPr="006C3494">
        <w:rPr>
          <w:rFonts w:asciiTheme="minorHAnsi" w:hAnsiTheme="minorHAnsi" w:cstheme="minorHAnsi"/>
          <w:i/>
          <w:iCs/>
          <w:sz w:val="22"/>
          <w:szCs w:val="22"/>
        </w:rPr>
        <w:t>Cancer fact sheet</w:t>
      </w:r>
      <w:r w:rsidRPr="006C3494">
        <w:rPr>
          <w:rFonts w:asciiTheme="minorHAnsi" w:hAnsiTheme="minorHAnsi" w:cstheme="minorHAnsi"/>
          <w:sz w:val="22"/>
          <w:szCs w:val="22"/>
        </w:rPr>
        <w:t>. Available at:</w:t>
      </w:r>
      <w:r w:rsidR="001622FD" w:rsidRPr="00C13079">
        <w:rPr>
          <w:rFonts w:asciiTheme="minorHAnsi" w:hAnsiTheme="minorHAnsi" w:cstheme="minorHAnsi"/>
          <w:sz w:val="22"/>
          <w:szCs w:val="22"/>
        </w:rPr>
        <w:t xml:space="preserve"> </w:t>
      </w:r>
      <w:hyperlink r:id="rId37" w:history="1">
        <w:r w:rsidR="001622FD" w:rsidRPr="006C3494">
          <w:rPr>
            <w:rStyle w:val="Hyperlink"/>
            <w:rFonts w:asciiTheme="minorHAnsi" w:hAnsiTheme="minorHAnsi" w:cstheme="minorHAnsi"/>
            <w:sz w:val="22"/>
            <w:szCs w:val="22"/>
          </w:rPr>
          <w:t>https://www.who.int/news-room/fact-sheets/detail/cancer</w:t>
        </w:r>
      </w:hyperlink>
      <w:r w:rsidR="001622FD" w:rsidRPr="00C13079">
        <w:rPr>
          <w:rFonts w:asciiTheme="minorHAnsi" w:hAnsiTheme="minorHAnsi" w:cstheme="minorHAnsi"/>
          <w:sz w:val="22"/>
          <w:szCs w:val="22"/>
        </w:rPr>
        <w:t xml:space="preserve"> </w:t>
      </w:r>
      <w:r w:rsidRPr="006C3494">
        <w:rPr>
          <w:rFonts w:asciiTheme="minorHAnsi" w:hAnsiTheme="minorHAnsi" w:cstheme="minorHAnsi"/>
          <w:sz w:val="22"/>
          <w:szCs w:val="22"/>
        </w:rPr>
        <w:t>(Accessed: 23 March 2026).</w:t>
      </w:r>
    </w:p>
    <w:p w14:paraId="1A2C982B" w14:textId="3739F34B" w:rsidR="006C3494" w:rsidRPr="006C3494" w:rsidRDefault="006C3494" w:rsidP="006C3494">
      <w:pPr>
        <w:pStyle w:val="NormalWeb"/>
        <w:spacing w:line="360" w:lineRule="auto"/>
        <w:rPr>
          <w:rFonts w:asciiTheme="minorHAnsi" w:hAnsiTheme="minorHAnsi" w:cstheme="minorHAnsi"/>
          <w:sz w:val="22"/>
          <w:szCs w:val="22"/>
        </w:rPr>
      </w:pPr>
      <w:r w:rsidRPr="006C3494">
        <w:rPr>
          <w:rFonts w:asciiTheme="minorHAnsi" w:hAnsiTheme="minorHAnsi" w:cstheme="minorHAnsi"/>
          <w:sz w:val="22"/>
          <w:szCs w:val="22"/>
        </w:rPr>
        <w:t xml:space="preserve">World Health Organization (2024) </w:t>
      </w:r>
      <w:r w:rsidRPr="006C3494">
        <w:rPr>
          <w:rFonts w:asciiTheme="minorHAnsi" w:hAnsiTheme="minorHAnsi" w:cstheme="minorHAnsi"/>
          <w:i/>
          <w:iCs/>
          <w:sz w:val="22"/>
          <w:szCs w:val="22"/>
        </w:rPr>
        <w:t>Lung cancer – prevention and risk factors</w:t>
      </w:r>
      <w:r w:rsidRPr="006C3494">
        <w:rPr>
          <w:rFonts w:asciiTheme="minorHAnsi" w:hAnsiTheme="minorHAnsi" w:cstheme="minorHAnsi"/>
          <w:sz w:val="22"/>
          <w:szCs w:val="22"/>
        </w:rPr>
        <w:t>. Available at:</w:t>
      </w:r>
      <w:r w:rsidRPr="006C3494">
        <w:rPr>
          <w:rFonts w:asciiTheme="minorHAnsi" w:hAnsiTheme="minorHAnsi" w:cstheme="minorHAnsi"/>
          <w:sz w:val="22"/>
          <w:szCs w:val="22"/>
        </w:rPr>
        <w:br/>
      </w:r>
      <w:hyperlink r:id="rId38" w:history="1">
        <w:r w:rsidRPr="006C3494">
          <w:rPr>
            <w:rStyle w:val="Hyperlink"/>
            <w:rFonts w:asciiTheme="minorHAnsi" w:hAnsiTheme="minorHAnsi" w:cstheme="minorHAnsi"/>
            <w:sz w:val="22"/>
            <w:szCs w:val="22"/>
          </w:rPr>
          <w:t>https://www.who.int</w:t>
        </w:r>
      </w:hyperlink>
      <w:r w:rsidR="001622FD" w:rsidRPr="00C13079">
        <w:rPr>
          <w:rFonts w:asciiTheme="minorHAnsi" w:hAnsiTheme="minorHAnsi" w:cstheme="minorHAnsi"/>
          <w:sz w:val="22"/>
          <w:szCs w:val="22"/>
        </w:rPr>
        <w:t xml:space="preserve"> </w:t>
      </w:r>
      <w:r w:rsidRPr="006C3494">
        <w:rPr>
          <w:rFonts w:asciiTheme="minorHAnsi" w:hAnsiTheme="minorHAnsi" w:cstheme="minorHAnsi"/>
          <w:sz w:val="22"/>
          <w:szCs w:val="22"/>
        </w:rPr>
        <w:t xml:space="preserve">(Accessed: 23 March </w:t>
      </w:r>
      <w:r w:rsidRPr="00C13079">
        <w:rPr>
          <w:rFonts w:asciiTheme="minorHAnsi" w:hAnsiTheme="minorHAnsi" w:cstheme="minorHAnsi"/>
          <w:sz w:val="22"/>
          <w:szCs w:val="22"/>
        </w:rPr>
        <w:t>2026)</w:t>
      </w:r>
    </w:p>
    <w:p w14:paraId="41C6DF21" w14:textId="77777777" w:rsidR="00AE537D" w:rsidRPr="00670DFD" w:rsidRDefault="00AE537D" w:rsidP="00670DFD">
      <w:pPr>
        <w:pStyle w:val="NormalWeb"/>
        <w:spacing w:line="360" w:lineRule="auto"/>
        <w:rPr>
          <w:rFonts w:asciiTheme="minorHAnsi" w:hAnsiTheme="minorHAnsi" w:cstheme="minorHAnsi"/>
          <w:sz w:val="22"/>
          <w:szCs w:val="22"/>
        </w:rPr>
      </w:pPr>
    </w:p>
    <w:sectPr w:rsidR="00AE537D" w:rsidRPr="00670DFD">
      <w:headerReference w:type="default" r:id="rId39"/>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76E73" w14:textId="77777777" w:rsidR="00045326" w:rsidRDefault="00045326">
      <w:pPr>
        <w:spacing w:after="0" w:line="240" w:lineRule="auto"/>
      </w:pPr>
      <w:r>
        <w:separator/>
      </w:r>
    </w:p>
  </w:endnote>
  <w:endnote w:type="continuationSeparator" w:id="0">
    <w:p w14:paraId="6848B4E7" w14:textId="77777777" w:rsidR="00045326" w:rsidRDefault="00045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2FDAA79" w14:paraId="261D01B1" w14:textId="77777777" w:rsidTr="02FDAA79">
      <w:trPr>
        <w:trHeight w:val="300"/>
      </w:trPr>
      <w:tc>
        <w:tcPr>
          <w:tcW w:w="3120" w:type="dxa"/>
        </w:tcPr>
        <w:p w14:paraId="2EBF2FF6" w14:textId="5E76184D" w:rsidR="02FDAA79" w:rsidRDefault="02FDAA79" w:rsidP="02FDAA79">
          <w:pPr>
            <w:pStyle w:val="Header"/>
            <w:ind w:left="-115"/>
          </w:pPr>
        </w:p>
      </w:tc>
      <w:tc>
        <w:tcPr>
          <w:tcW w:w="3120" w:type="dxa"/>
        </w:tcPr>
        <w:p w14:paraId="091C0CD6" w14:textId="0CB54A87" w:rsidR="02FDAA79" w:rsidRDefault="02FDAA79" w:rsidP="02FDAA79">
          <w:pPr>
            <w:pStyle w:val="Header"/>
            <w:jc w:val="center"/>
          </w:pPr>
          <w:r>
            <w:fldChar w:fldCharType="begin"/>
          </w:r>
          <w:r>
            <w:instrText>PAGE</w:instrText>
          </w:r>
          <w:r>
            <w:fldChar w:fldCharType="separate"/>
          </w:r>
          <w:r w:rsidR="00CF034F">
            <w:rPr>
              <w:noProof/>
            </w:rPr>
            <w:t>1</w:t>
          </w:r>
          <w:r>
            <w:fldChar w:fldCharType="end"/>
          </w:r>
        </w:p>
      </w:tc>
      <w:tc>
        <w:tcPr>
          <w:tcW w:w="3120" w:type="dxa"/>
        </w:tcPr>
        <w:p w14:paraId="7C8A65F5" w14:textId="10B2EC6F" w:rsidR="02FDAA79" w:rsidRDefault="02FDAA79" w:rsidP="02FDAA79">
          <w:pPr>
            <w:pStyle w:val="Header"/>
            <w:ind w:right="-115"/>
            <w:jc w:val="right"/>
          </w:pPr>
        </w:p>
      </w:tc>
    </w:tr>
  </w:tbl>
  <w:p w14:paraId="0F90863D" w14:textId="41FFFFDF" w:rsidR="02FDAA79" w:rsidRDefault="02FDAA79" w:rsidP="02FDAA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AC409" w14:textId="77777777" w:rsidR="00045326" w:rsidRDefault="00045326">
      <w:pPr>
        <w:spacing w:after="0" w:line="240" w:lineRule="auto"/>
      </w:pPr>
      <w:r>
        <w:separator/>
      </w:r>
    </w:p>
  </w:footnote>
  <w:footnote w:type="continuationSeparator" w:id="0">
    <w:p w14:paraId="5A5B6250" w14:textId="77777777" w:rsidR="00045326" w:rsidRDefault="000453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2FDAA79" w14:paraId="161171BB" w14:textId="77777777" w:rsidTr="02FDAA79">
      <w:trPr>
        <w:trHeight w:val="300"/>
      </w:trPr>
      <w:tc>
        <w:tcPr>
          <w:tcW w:w="3120" w:type="dxa"/>
        </w:tcPr>
        <w:p w14:paraId="207846AD" w14:textId="7B1F4B9E" w:rsidR="02FDAA79" w:rsidRDefault="02FDAA79" w:rsidP="02FDAA79">
          <w:pPr>
            <w:pStyle w:val="Header"/>
            <w:ind w:left="-115"/>
          </w:pPr>
        </w:p>
      </w:tc>
      <w:tc>
        <w:tcPr>
          <w:tcW w:w="3120" w:type="dxa"/>
        </w:tcPr>
        <w:p w14:paraId="310641F1" w14:textId="07C7D746" w:rsidR="02FDAA79" w:rsidRDefault="02FDAA79" w:rsidP="02FDAA79">
          <w:pPr>
            <w:pStyle w:val="Header"/>
            <w:jc w:val="center"/>
          </w:pPr>
        </w:p>
      </w:tc>
      <w:tc>
        <w:tcPr>
          <w:tcW w:w="3120" w:type="dxa"/>
        </w:tcPr>
        <w:p w14:paraId="665C7375" w14:textId="6CF5CF27" w:rsidR="02FDAA79" w:rsidRDefault="02FDAA79" w:rsidP="02FDAA79">
          <w:pPr>
            <w:pStyle w:val="Header"/>
            <w:ind w:right="-115"/>
            <w:jc w:val="right"/>
          </w:pPr>
        </w:p>
      </w:tc>
    </w:tr>
  </w:tbl>
  <w:p w14:paraId="4C180B06" w14:textId="6B0292AA" w:rsidR="02FDAA79" w:rsidRDefault="02FDAA79" w:rsidP="02FDAA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4660F"/>
    <w:multiLevelType w:val="multilevel"/>
    <w:tmpl w:val="521A1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052B36"/>
    <w:multiLevelType w:val="hybridMultilevel"/>
    <w:tmpl w:val="EC2A86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BC7F2B"/>
    <w:multiLevelType w:val="hybridMultilevel"/>
    <w:tmpl w:val="E81E44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F52200"/>
    <w:multiLevelType w:val="multilevel"/>
    <w:tmpl w:val="29D8A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E20992"/>
    <w:multiLevelType w:val="multilevel"/>
    <w:tmpl w:val="93325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013E20"/>
    <w:multiLevelType w:val="multilevel"/>
    <w:tmpl w:val="FFE46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EE481B"/>
    <w:multiLevelType w:val="hybridMultilevel"/>
    <w:tmpl w:val="E2A0DA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A0490C"/>
    <w:multiLevelType w:val="multilevel"/>
    <w:tmpl w:val="32FA1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475D8C"/>
    <w:multiLevelType w:val="hybridMultilevel"/>
    <w:tmpl w:val="266076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4E065E"/>
    <w:multiLevelType w:val="hybridMultilevel"/>
    <w:tmpl w:val="3D705C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88159D"/>
    <w:multiLevelType w:val="multilevel"/>
    <w:tmpl w:val="AC7A4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440087"/>
    <w:multiLevelType w:val="multilevel"/>
    <w:tmpl w:val="B6A6A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556B5B"/>
    <w:multiLevelType w:val="hybridMultilevel"/>
    <w:tmpl w:val="7DE66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9C29D9"/>
    <w:multiLevelType w:val="hybridMultilevel"/>
    <w:tmpl w:val="30FE07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222EA0"/>
    <w:multiLevelType w:val="multilevel"/>
    <w:tmpl w:val="D9EA7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9D7FAD"/>
    <w:multiLevelType w:val="multilevel"/>
    <w:tmpl w:val="BFACC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776506">
    <w:abstractNumId w:val="7"/>
  </w:num>
  <w:num w:numId="2" w16cid:durableId="2144344578">
    <w:abstractNumId w:val="0"/>
  </w:num>
  <w:num w:numId="3" w16cid:durableId="1187254440">
    <w:abstractNumId w:val="10"/>
  </w:num>
  <w:num w:numId="4" w16cid:durableId="672420640">
    <w:abstractNumId w:val="5"/>
  </w:num>
  <w:num w:numId="5" w16cid:durableId="23991542">
    <w:abstractNumId w:val="6"/>
  </w:num>
  <w:num w:numId="6" w16cid:durableId="707409394">
    <w:abstractNumId w:val="9"/>
  </w:num>
  <w:num w:numId="7" w16cid:durableId="1628196933">
    <w:abstractNumId w:val="2"/>
  </w:num>
  <w:num w:numId="8" w16cid:durableId="316806211">
    <w:abstractNumId w:val="13"/>
  </w:num>
  <w:num w:numId="9" w16cid:durableId="1220939060">
    <w:abstractNumId w:val="1"/>
  </w:num>
  <w:num w:numId="10" w16cid:durableId="838497312">
    <w:abstractNumId w:val="8"/>
  </w:num>
  <w:num w:numId="11" w16cid:durableId="244922787">
    <w:abstractNumId w:val="12"/>
  </w:num>
  <w:num w:numId="12" w16cid:durableId="1186362009">
    <w:abstractNumId w:val="15"/>
  </w:num>
  <w:num w:numId="13" w16cid:durableId="1310553206">
    <w:abstractNumId w:val="11"/>
  </w:num>
  <w:num w:numId="14" w16cid:durableId="622229304">
    <w:abstractNumId w:val="3"/>
  </w:num>
  <w:num w:numId="15" w16cid:durableId="122894893">
    <w:abstractNumId w:val="14"/>
  </w:num>
  <w:num w:numId="16" w16cid:durableId="8450485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00A005"/>
    <w:rsid w:val="000055CF"/>
    <w:rsid w:val="0000727D"/>
    <w:rsid w:val="00013BF4"/>
    <w:rsid w:val="00013E8F"/>
    <w:rsid w:val="00017C9E"/>
    <w:rsid w:val="00020736"/>
    <w:rsid w:val="00022D2B"/>
    <w:rsid w:val="000239FD"/>
    <w:rsid w:val="00023BC0"/>
    <w:rsid w:val="000252AC"/>
    <w:rsid w:val="00026F86"/>
    <w:rsid w:val="00031C18"/>
    <w:rsid w:val="000320D8"/>
    <w:rsid w:val="00033BD1"/>
    <w:rsid w:val="000404E6"/>
    <w:rsid w:val="000404F1"/>
    <w:rsid w:val="00045326"/>
    <w:rsid w:val="00047808"/>
    <w:rsid w:val="0005445D"/>
    <w:rsid w:val="00057149"/>
    <w:rsid w:val="00065581"/>
    <w:rsid w:val="00067D63"/>
    <w:rsid w:val="00070E1E"/>
    <w:rsid w:val="0007467C"/>
    <w:rsid w:val="00082996"/>
    <w:rsid w:val="00084103"/>
    <w:rsid w:val="000859A0"/>
    <w:rsid w:val="000862A8"/>
    <w:rsid w:val="00086C92"/>
    <w:rsid w:val="0009280D"/>
    <w:rsid w:val="00095F9C"/>
    <w:rsid w:val="00096DBB"/>
    <w:rsid w:val="000B280E"/>
    <w:rsid w:val="000B2C2C"/>
    <w:rsid w:val="000B2EA7"/>
    <w:rsid w:val="000B5CAE"/>
    <w:rsid w:val="000C0953"/>
    <w:rsid w:val="000C4456"/>
    <w:rsid w:val="000C6491"/>
    <w:rsid w:val="000D53B9"/>
    <w:rsid w:val="000D5CF1"/>
    <w:rsid w:val="000D7F51"/>
    <w:rsid w:val="000E3358"/>
    <w:rsid w:val="000F6F50"/>
    <w:rsid w:val="0010003A"/>
    <w:rsid w:val="00101805"/>
    <w:rsid w:val="00103412"/>
    <w:rsid w:val="001039AC"/>
    <w:rsid w:val="00105247"/>
    <w:rsid w:val="00111675"/>
    <w:rsid w:val="001166B2"/>
    <w:rsid w:val="00125B05"/>
    <w:rsid w:val="00126EB5"/>
    <w:rsid w:val="001403F7"/>
    <w:rsid w:val="00142588"/>
    <w:rsid w:val="001451FA"/>
    <w:rsid w:val="00146932"/>
    <w:rsid w:val="001622FD"/>
    <w:rsid w:val="00166766"/>
    <w:rsid w:val="0016689A"/>
    <w:rsid w:val="00173BBA"/>
    <w:rsid w:val="00181DCC"/>
    <w:rsid w:val="001833C0"/>
    <w:rsid w:val="00183C0B"/>
    <w:rsid w:val="00191692"/>
    <w:rsid w:val="001A00A1"/>
    <w:rsid w:val="001A0B36"/>
    <w:rsid w:val="001A6A21"/>
    <w:rsid w:val="001B3325"/>
    <w:rsid w:val="001C6A49"/>
    <w:rsid w:val="001D0893"/>
    <w:rsid w:val="001D0F0B"/>
    <w:rsid w:val="001D24D6"/>
    <w:rsid w:val="001D3C71"/>
    <w:rsid w:val="001E35C7"/>
    <w:rsid w:val="001E4DEA"/>
    <w:rsid w:val="001E6B52"/>
    <w:rsid w:val="001E71B2"/>
    <w:rsid w:val="001F17EC"/>
    <w:rsid w:val="001F3017"/>
    <w:rsid w:val="00204112"/>
    <w:rsid w:val="002052CC"/>
    <w:rsid w:val="00205E23"/>
    <w:rsid w:val="00205F1E"/>
    <w:rsid w:val="00214E7E"/>
    <w:rsid w:val="002205D6"/>
    <w:rsid w:val="00222DE7"/>
    <w:rsid w:val="002236D6"/>
    <w:rsid w:val="002266E0"/>
    <w:rsid w:val="002269A4"/>
    <w:rsid w:val="002320A6"/>
    <w:rsid w:val="00240A94"/>
    <w:rsid w:val="002422B2"/>
    <w:rsid w:val="00244789"/>
    <w:rsid w:val="0026474C"/>
    <w:rsid w:val="00266B11"/>
    <w:rsid w:val="00267337"/>
    <w:rsid w:val="0027185F"/>
    <w:rsid w:val="0027775E"/>
    <w:rsid w:val="002845F0"/>
    <w:rsid w:val="002922EB"/>
    <w:rsid w:val="002932D6"/>
    <w:rsid w:val="00295661"/>
    <w:rsid w:val="002A0751"/>
    <w:rsid w:val="002A22D3"/>
    <w:rsid w:val="002A5863"/>
    <w:rsid w:val="002A5B75"/>
    <w:rsid w:val="002A6996"/>
    <w:rsid w:val="002B2861"/>
    <w:rsid w:val="002B5B34"/>
    <w:rsid w:val="002B78C0"/>
    <w:rsid w:val="002C0759"/>
    <w:rsid w:val="002C0E03"/>
    <w:rsid w:val="002C1411"/>
    <w:rsid w:val="002C53DF"/>
    <w:rsid w:val="002D19FF"/>
    <w:rsid w:val="002D4E82"/>
    <w:rsid w:val="002E17FB"/>
    <w:rsid w:val="002E7F71"/>
    <w:rsid w:val="002F4990"/>
    <w:rsid w:val="00300343"/>
    <w:rsid w:val="00300BBC"/>
    <w:rsid w:val="00303C7C"/>
    <w:rsid w:val="003105D5"/>
    <w:rsid w:val="00310FD1"/>
    <w:rsid w:val="0031534C"/>
    <w:rsid w:val="003208AE"/>
    <w:rsid w:val="003271B5"/>
    <w:rsid w:val="003315E3"/>
    <w:rsid w:val="00340504"/>
    <w:rsid w:val="003419D8"/>
    <w:rsid w:val="00351118"/>
    <w:rsid w:val="00357623"/>
    <w:rsid w:val="0036054F"/>
    <w:rsid w:val="00364E81"/>
    <w:rsid w:val="00366EAF"/>
    <w:rsid w:val="00367122"/>
    <w:rsid w:val="003672E6"/>
    <w:rsid w:val="003679C9"/>
    <w:rsid w:val="00367E62"/>
    <w:rsid w:val="003756E8"/>
    <w:rsid w:val="00377997"/>
    <w:rsid w:val="003806E7"/>
    <w:rsid w:val="00381974"/>
    <w:rsid w:val="003844FC"/>
    <w:rsid w:val="00386DFE"/>
    <w:rsid w:val="003A3AEE"/>
    <w:rsid w:val="003A4400"/>
    <w:rsid w:val="003A75C4"/>
    <w:rsid w:val="003B5822"/>
    <w:rsid w:val="003B5EAD"/>
    <w:rsid w:val="003B6EBB"/>
    <w:rsid w:val="003C56C1"/>
    <w:rsid w:val="003C6CDA"/>
    <w:rsid w:val="003D1422"/>
    <w:rsid w:val="003D541C"/>
    <w:rsid w:val="003E1849"/>
    <w:rsid w:val="003E4B24"/>
    <w:rsid w:val="003F3BD8"/>
    <w:rsid w:val="0040463B"/>
    <w:rsid w:val="00404E3B"/>
    <w:rsid w:val="00411EB8"/>
    <w:rsid w:val="00414E01"/>
    <w:rsid w:val="0041755D"/>
    <w:rsid w:val="004246DD"/>
    <w:rsid w:val="0042680E"/>
    <w:rsid w:val="00426A42"/>
    <w:rsid w:val="004304A7"/>
    <w:rsid w:val="004311B1"/>
    <w:rsid w:val="00432296"/>
    <w:rsid w:val="0043277F"/>
    <w:rsid w:val="004340AF"/>
    <w:rsid w:val="00435E4E"/>
    <w:rsid w:val="00436ECA"/>
    <w:rsid w:val="00444FBE"/>
    <w:rsid w:val="004521D7"/>
    <w:rsid w:val="00457290"/>
    <w:rsid w:val="004615C4"/>
    <w:rsid w:val="0046483B"/>
    <w:rsid w:val="00473F2C"/>
    <w:rsid w:val="00476A70"/>
    <w:rsid w:val="00477D70"/>
    <w:rsid w:val="00486794"/>
    <w:rsid w:val="004911B7"/>
    <w:rsid w:val="004A0EE0"/>
    <w:rsid w:val="004D12AA"/>
    <w:rsid w:val="004D61A0"/>
    <w:rsid w:val="004E25C0"/>
    <w:rsid w:val="004E60D7"/>
    <w:rsid w:val="004E704B"/>
    <w:rsid w:val="004E7054"/>
    <w:rsid w:val="00502351"/>
    <w:rsid w:val="00504FD0"/>
    <w:rsid w:val="00506C76"/>
    <w:rsid w:val="00507F1A"/>
    <w:rsid w:val="0052006B"/>
    <w:rsid w:val="00525E45"/>
    <w:rsid w:val="005318ED"/>
    <w:rsid w:val="0054324F"/>
    <w:rsid w:val="00545EE3"/>
    <w:rsid w:val="00546172"/>
    <w:rsid w:val="00551404"/>
    <w:rsid w:val="005547A0"/>
    <w:rsid w:val="0056133F"/>
    <w:rsid w:val="005728C2"/>
    <w:rsid w:val="005771E6"/>
    <w:rsid w:val="00584E2B"/>
    <w:rsid w:val="005857CC"/>
    <w:rsid w:val="0059063E"/>
    <w:rsid w:val="005935E5"/>
    <w:rsid w:val="00593C19"/>
    <w:rsid w:val="00597743"/>
    <w:rsid w:val="005A1FB9"/>
    <w:rsid w:val="005A21D4"/>
    <w:rsid w:val="005A4B11"/>
    <w:rsid w:val="005A5ABD"/>
    <w:rsid w:val="005A628C"/>
    <w:rsid w:val="005B2DC1"/>
    <w:rsid w:val="005B4395"/>
    <w:rsid w:val="005B50BC"/>
    <w:rsid w:val="005B6EC8"/>
    <w:rsid w:val="005C1D04"/>
    <w:rsid w:val="005C25B6"/>
    <w:rsid w:val="005C7A3E"/>
    <w:rsid w:val="005C7FB3"/>
    <w:rsid w:val="005D0232"/>
    <w:rsid w:val="005D13B2"/>
    <w:rsid w:val="005E0CF1"/>
    <w:rsid w:val="005E17FC"/>
    <w:rsid w:val="005E199B"/>
    <w:rsid w:val="005E74F6"/>
    <w:rsid w:val="005F1164"/>
    <w:rsid w:val="005F5563"/>
    <w:rsid w:val="005F6AF8"/>
    <w:rsid w:val="005F797D"/>
    <w:rsid w:val="006214D9"/>
    <w:rsid w:val="006218AC"/>
    <w:rsid w:val="006225A2"/>
    <w:rsid w:val="0062457F"/>
    <w:rsid w:val="00627EE9"/>
    <w:rsid w:val="00630761"/>
    <w:rsid w:val="0063122D"/>
    <w:rsid w:val="0063408F"/>
    <w:rsid w:val="00636A36"/>
    <w:rsid w:val="00644F17"/>
    <w:rsid w:val="0065052D"/>
    <w:rsid w:val="00651DA9"/>
    <w:rsid w:val="00651DE5"/>
    <w:rsid w:val="00653601"/>
    <w:rsid w:val="006619A8"/>
    <w:rsid w:val="00662F4B"/>
    <w:rsid w:val="00667476"/>
    <w:rsid w:val="006678B5"/>
    <w:rsid w:val="00670DFD"/>
    <w:rsid w:val="0067272D"/>
    <w:rsid w:val="00673F8E"/>
    <w:rsid w:val="00676585"/>
    <w:rsid w:val="00683DFD"/>
    <w:rsid w:val="006944D6"/>
    <w:rsid w:val="00695163"/>
    <w:rsid w:val="006A1C2C"/>
    <w:rsid w:val="006A54DF"/>
    <w:rsid w:val="006A590F"/>
    <w:rsid w:val="006A59B9"/>
    <w:rsid w:val="006A7F44"/>
    <w:rsid w:val="006B0745"/>
    <w:rsid w:val="006B1217"/>
    <w:rsid w:val="006B2483"/>
    <w:rsid w:val="006B59D5"/>
    <w:rsid w:val="006B69D9"/>
    <w:rsid w:val="006C2740"/>
    <w:rsid w:val="006C3494"/>
    <w:rsid w:val="006C4080"/>
    <w:rsid w:val="006C4FCC"/>
    <w:rsid w:val="006D6AD8"/>
    <w:rsid w:val="006D786D"/>
    <w:rsid w:val="006E12D4"/>
    <w:rsid w:val="006E5291"/>
    <w:rsid w:val="006F00B2"/>
    <w:rsid w:val="006F2D04"/>
    <w:rsid w:val="006F3AD7"/>
    <w:rsid w:val="006F49A4"/>
    <w:rsid w:val="006F62CD"/>
    <w:rsid w:val="006F6BC7"/>
    <w:rsid w:val="00711CAD"/>
    <w:rsid w:val="00712A46"/>
    <w:rsid w:val="00713AA9"/>
    <w:rsid w:val="00721412"/>
    <w:rsid w:val="00733C00"/>
    <w:rsid w:val="00734391"/>
    <w:rsid w:val="00736A25"/>
    <w:rsid w:val="007375D0"/>
    <w:rsid w:val="007414CD"/>
    <w:rsid w:val="007479A7"/>
    <w:rsid w:val="0075228A"/>
    <w:rsid w:val="00753797"/>
    <w:rsid w:val="00761A41"/>
    <w:rsid w:val="00764164"/>
    <w:rsid w:val="00766593"/>
    <w:rsid w:val="00766611"/>
    <w:rsid w:val="00772B90"/>
    <w:rsid w:val="00777190"/>
    <w:rsid w:val="00781CBC"/>
    <w:rsid w:val="00783D0E"/>
    <w:rsid w:val="007A00BB"/>
    <w:rsid w:val="007A0296"/>
    <w:rsid w:val="007A3B52"/>
    <w:rsid w:val="007A6114"/>
    <w:rsid w:val="007A7E86"/>
    <w:rsid w:val="007B336D"/>
    <w:rsid w:val="007B6EAA"/>
    <w:rsid w:val="007C00C4"/>
    <w:rsid w:val="007C1B02"/>
    <w:rsid w:val="007C627A"/>
    <w:rsid w:val="007D157A"/>
    <w:rsid w:val="007D1D8D"/>
    <w:rsid w:val="007D305B"/>
    <w:rsid w:val="007D4A59"/>
    <w:rsid w:val="007D60ED"/>
    <w:rsid w:val="007E21D9"/>
    <w:rsid w:val="007F1B44"/>
    <w:rsid w:val="007F424F"/>
    <w:rsid w:val="007F4CF7"/>
    <w:rsid w:val="0080381C"/>
    <w:rsid w:val="00810C2D"/>
    <w:rsid w:val="00810F40"/>
    <w:rsid w:val="008141FD"/>
    <w:rsid w:val="00820B47"/>
    <w:rsid w:val="0082126E"/>
    <w:rsid w:val="00823C0C"/>
    <w:rsid w:val="008269C2"/>
    <w:rsid w:val="0083076B"/>
    <w:rsid w:val="00831CBF"/>
    <w:rsid w:val="00842724"/>
    <w:rsid w:val="008433B0"/>
    <w:rsid w:val="008473A4"/>
    <w:rsid w:val="00850088"/>
    <w:rsid w:val="00851283"/>
    <w:rsid w:val="00860246"/>
    <w:rsid w:val="00860A2B"/>
    <w:rsid w:val="00860EBE"/>
    <w:rsid w:val="008629A9"/>
    <w:rsid w:val="008629F4"/>
    <w:rsid w:val="00864D5C"/>
    <w:rsid w:val="008671D4"/>
    <w:rsid w:val="00872E72"/>
    <w:rsid w:val="00877A53"/>
    <w:rsid w:val="00885196"/>
    <w:rsid w:val="00887B01"/>
    <w:rsid w:val="0089027E"/>
    <w:rsid w:val="008908A8"/>
    <w:rsid w:val="0089421E"/>
    <w:rsid w:val="008A01C7"/>
    <w:rsid w:val="008A0A44"/>
    <w:rsid w:val="008A4B16"/>
    <w:rsid w:val="008A51F0"/>
    <w:rsid w:val="008A7BF9"/>
    <w:rsid w:val="008B0E61"/>
    <w:rsid w:val="008B291E"/>
    <w:rsid w:val="008C0B50"/>
    <w:rsid w:val="008C1F13"/>
    <w:rsid w:val="008C256B"/>
    <w:rsid w:val="008C3D63"/>
    <w:rsid w:val="008C4BEF"/>
    <w:rsid w:val="008D0EF1"/>
    <w:rsid w:val="008D19A5"/>
    <w:rsid w:val="008D4E0A"/>
    <w:rsid w:val="008D4E0C"/>
    <w:rsid w:val="008D5CDF"/>
    <w:rsid w:val="008E29E9"/>
    <w:rsid w:val="008E3BF5"/>
    <w:rsid w:val="008E5225"/>
    <w:rsid w:val="008E64DA"/>
    <w:rsid w:val="008F28FA"/>
    <w:rsid w:val="008F5EE3"/>
    <w:rsid w:val="008F6032"/>
    <w:rsid w:val="0090300C"/>
    <w:rsid w:val="0090429A"/>
    <w:rsid w:val="00907F83"/>
    <w:rsid w:val="009103AD"/>
    <w:rsid w:val="009128BE"/>
    <w:rsid w:val="00913342"/>
    <w:rsid w:val="00913FF1"/>
    <w:rsid w:val="00916CD9"/>
    <w:rsid w:val="00917CE6"/>
    <w:rsid w:val="00922E8E"/>
    <w:rsid w:val="00922F08"/>
    <w:rsid w:val="00925A0E"/>
    <w:rsid w:val="0093478C"/>
    <w:rsid w:val="00941C73"/>
    <w:rsid w:val="00942096"/>
    <w:rsid w:val="00945822"/>
    <w:rsid w:val="00951688"/>
    <w:rsid w:val="009550D4"/>
    <w:rsid w:val="009557FE"/>
    <w:rsid w:val="0095646D"/>
    <w:rsid w:val="009605D8"/>
    <w:rsid w:val="00962146"/>
    <w:rsid w:val="009626AA"/>
    <w:rsid w:val="00963376"/>
    <w:rsid w:val="00967F96"/>
    <w:rsid w:val="00977852"/>
    <w:rsid w:val="00980552"/>
    <w:rsid w:val="00985C71"/>
    <w:rsid w:val="0098722D"/>
    <w:rsid w:val="00993399"/>
    <w:rsid w:val="00993CE7"/>
    <w:rsid w:val="00997DF8"/>
    <w:rsid w:val="009A62BB"/>
    <w:rsid w:val="009A7231"/>
    <w:rsid w:val="009A753F"/>
    <w:rsid w:val="009B4945"/>
    <w:rsid w:val="009C1BAD"/>
    <w:rsid w:val="009D0BA4"/>
    <w:rsid w:val="009D289A"/>
    <w:rsid w:val="009D590B"/>
    <w:rsid w:val="009E25C4"/>
    <w:rsid w:val="009E4FA7"/>
    <w:rsid w:val="009E5137"/>
    <w:rsid w:val="009E70B3"/>
    <w:rsid w:val="009E7E5B"/>
    <w:rsid w:val="009F3637"/>
    <w:rsid w:val="009F3772"/>
    <w:rsid w:val="009F3AE5"/>
    <w:rsid w:val="009F71F7"/>
    <w:rsid w:val="00A003DF"/>
    <w:rsid w:val="00A03771"/>
    <w:rsid w:val="00A03954"/>
    <w:rsid w:val="00A0564F"/>
    <w:rsid w:val="00A05B44"/>
    <w:rsid w:val="00A10030"/>
    <w:rsid w:val="00A1019D"/>
    <w:rsid w:val="00A136FA"/>
    <w:rsid w:val="00A14D0F"/>
    <w:rsid w:val="00A15069"/>
    <w:rsid w:val="00A20F1E"/>
    <w:rsid w:val="00A2159C"/>
    <w:rsid w:val="00A246A4"/>
    <w:rsid w:val="00A30A2F"/>
    <w:rsid w:val="00A31A65"/>
    <w:rsid w:val="00A3619F"/>
    <w:rsid w:val="00A37A85"/>
    <w:rsid w:val="00A40C1A"/>
    <w:rsid w:val="00A40D5F"/>
    <w:rsid w:val="00A4171B"/>
    <w:rsid w:val="00A42777"/>
    <w:rsid w:val="00A44D2D"/>
    <w:rsid w:val="00A47C4A"/>
    <w:rsid w:val="00A507A8"/>
    <w:rsid w:val="00A50896"/>
    <w:rsid w:val="00A61785"/>
    <w:rsid w:val="00A65774"/>
    <w:rsid w:val="00A67826"/>
    <w:rsid w:val="00A70D52"/>
    <w:rsid w:val="00A71C62"/>
    <w:rsid w:val="00A75D82"/>
    <w:rsid w:val="00A82FE9"/>
    <w:rsid w:val="00A838CA"/>
    <w:rsid w:val="00A865D3"/>
    <w:rsid w:val="00A937D5"/>
    <w:rsid w:val="00A9583F"/>
    <w:rsid w:val="00A9641A"/>
    <w:rsid w:val="00A97436"/>
    <w:rsid w:val="00AA371D"/>
    <w:rsid w:val="00AA5482"/>
    <w:rsid w:val="00AA55C7"/>
    <w:rsid w:val="00AA6CDB"/>
    <w:rsid w:val="00AB0B05"/>
    <w:rsid w:val="00AB77B6"/>
    <w:rsid w:val="00AC2260"/>
    <w:rsid w:val="00AC36DF"/>
    <w:rsid w:val="00AC4933"/>
    <w:rsid w:val="00AC4F3D"/>
    <w:rsid w:val="00AD0417"/>
    <w:rsid w:val="00AD5D70"/>
    <w:rsid w:val="00AE50C5"/>
    <w:rsid w:val="00AE537D"/>
    <w:rsid w:val="00AE5CD9"/>
    <w:rsid w:val="00AF00C0"/>
    <w:rsid w:val="00AF2C46"/>
    <w:rsid w:val="00B00285"/>
    <w:rsid w:val="00B01C0D"/>
    <w:rsid w:val="00B034DA"/>
    <w:rsid w:val="00B05B13"/>
    <w:rsid w:val="00B06494"/>
    <w:rsid w:val="00B10649"/>
    <w:rsid w:val="00B10B40"/>
    <w:rsid w:val="00B2262A"/>
    <w:rsid w:val="00B265FC"/>
    <w:rsid w:val="00B27C6D"/>
    <w:rsid w:val="00B30039"/>
    <w:rsid w:val="00B30443"/>
    <w:rsid w:val="00B31931"/>
    <w:rsid w:val="00B36888"/>
    <w:rsid w:val="00B412C1"/>
    <w:rsid w:val="00B42AF3"/>
    <w:rsid w:val="00B46C1E"/>
    <w:rsid w:val="00B52002"/>
    <w:rsid w:val="00B5280A"/>
    <w:rsid w:val="00B53CB3"/>
    <w:rsid w:val="00B5405A"/>
    <w:rsid w:val="00B6061C"/>
    <w:rsid w:val="00B634EF"/>
    <w:rsid w:val="00B6392C"/>
    <w:rsid w:val="00B675CB"/>
    <w:rsid w:val="00B679F5"/>
    <w:rsid w:val="00B73808"/>
    <w:rsid w:val="00B73BF8"/>
    <w:rsid w:val="00B82A98"/>
    <w:rsid w:val="00B86424"/>
    <w:rsid w:val="00B90654"/>
    <w:rsid w:val="00B90F6A"/>
    <w:rsid w:val="00BB257D"/>
    <w:rsid w:val="00BB3727"/>
    <w:rsid w:val="00BB41EA"/>
    <w:rsid w:val="00BC10AC"/>
    <w:rsid w:val="00BC5EBC"/>
    <w:rsid w:val="00BD11D4"/>
    <w:rsid w:val="00BD565C"/>
    <w:rsid w:val="00BD5BA8"/>
    <w:rsid w:val="00BD6605"/>
    <w:rsid w:val="00BD7DEE"/>
    <w:rsid w:val="00BE6524"/>
    <w:rsid w:val="00BF5D14"/>
    <w:rsid w:val="00BF787A"/>
    <w:rsid w:val="00C061D3"/>
    <w:rsid w:val="00C066BC"/>
    <w:rsid w:val="00C06870"/>
    <w:rsid w:val="00C1181B"/>
    <w:rsid w:val="00C13079"/>
    <w:rsid w:val="00C1486B"/>
    <w:rsid w:val="00C14B72"/>
    <w:rsid w:val="00C15196"/>
    <w:rsid w:val="00C1711A"/>
    <w:rsid w:val="00C278E8"/>
    <w:rsid w:val="00C31457"/>
    <w:rsid w:val="00C32150"/>
    <w:rsid w:val="00C321D6"/>
    <w:rsid w:val="00C32A6F"/>
    <w:rsid w:val="00C33FFC"/>
    <w:rsid w:val="00C35DEE"/>
    <w:rsid w:val="00C41C13"/>
    <w:rsid w:val="00C41F2E"/>
    <w:rsid w:val="00C42923"/>
    <w:rsid w:val="00C52F27"/>
    <w:rsid w:val="00C53BE1"/>
    <w:rsid w:val="00C576EF"/>
    <w:rsid w:val="00C60AE4"/>
    <w:rsid w:val="00C65A67"/>
    <w:rsid w:val="00C6770D"/>
    <w:rsid w:val="00C7123F"/>
    <w:rsid w:val="00C72966"/>
    <w:rsid w:val="00C74A57"/>
    <w:rsid w:val="00C75A79"/>
    <w:rsid w:val="00C75E97"/>
    <w:rsid w:val="00C81A26"/>
    <w:rsid w:val="00C842DF"/>
    <w:rsid w:val="00C87351"/>
    <w:rsid w:val="00C900A5"/>
    <w:rsid w:val="00C9381E"/>
    <w:rsid w:val="00CA11EC"/>
    <w:rsid w:val="00CA4625"/>
    <w:rsid w:val="00CA70A4"/>
    <w:rsid w:val="00CB09BB"/>
    <w:rsid w:val="00CB2589"/>
    <w:rsid w:val="00CB31AA"/>
    <w:rsid w:val="00CB48B2"/>
    <w:rsid w:val="00CC045D"/>
    <w:rsid w:val="00CC082F"/>
    <w:rsid w:val="00CC2CDD"/>
    <w:rsid w:val="00CC3D91"/>
    <w:rsid w:val="00CC7392"/>
    <w:rsid w:val="00CE00A5"/>
    <w:rsid w:val="00CE20E3"/>
    <w:rsid w:val="00CE4091"/>
    <w:rsid w:val="00CF034F"/>
    <w:rsid w:val="00CF2ED1"/>
    <w:rsid w:val="00CF4108"/>
    <w:rsid w:val="00CF71BB"/>
    <w:rsid w:val="00D023DB"/>
    <w:rsid w:val="00D04392"/>
    <w:rsid w:val="00D069B0"/>
    <w:rsid w:val="00D06C2D"/>
    <w:rsid w:val="00D07DA4"/>
    <w:rsid w:val="00D107D7"/>
    <w:rsid w:val="00D1691A"/>
    <w:rsid w:val="00D2142F"/>
    <w:rsid w:val="00D41180"/>
    <w:rsid w:val="00D4449B"/>
    <w:rsid w:val="00D44692"/>
    <w:rsid w:val="00D505B5"/>
    <w:rsid w:val="00D531F5"/>
    <w:rsid w:val="00D55153"/>
    <w:rsid w:val="00D558B2"/>
    <w:rsid w:val="00D578EB"/>
    <w:rsid w:val="00D672DE"/>
    <w:rsid w:val="00D72166"/>
    <w:rsid w:val="00D746A6"/>
    <w:rsid w:val="00D8107F"/>
    <w:rsid w:val="00D86338"/>
    <w:rsid w:val="00DA529B"/>
    <w:rsid w:val="00DA69BB"/>
    <w:rsid w:val="00DB40A3"/>
    <w:rsid w:val="00DB641C"/>
    <w:rsid w:val="00DB74F6"/>
    <w:rsid w:val="00DC3E3C"/>
    <w:rsid w:val="00DC4132"/>
    <w:rsid w:val="00DC53B1"/>
    <w:rsid w:val="00DC6FE7"/>
    <w:rsid w:val="00DD3706"/>
    <w:rsid w:val="00DE1019"/>
    <w:rsid w:val="00DE1C20"/>
    <w:rsid w:val="00DE23DC"/>
    <w:rsid w:val="00DE7A33"/>
    <w:rsid w:val="00DF25B1"/>
    <w:rsid w:val="00DF3613"/>
    <w:rsid w:val="00DF5E63"/>
    <w:rsid w:val="00E005E4"/>
    <w:rsid w:val="00E02A54"/>
    <w:rsid w:val="00E1079D"/>
    <w:rsid w:val="00E1224D"/>
    <w:rsid w:val="00E16F0C"/>
    <w:rsid w:val="00E2177D"/>
    <w:rsid w:val="00E2249C"/>
    <w:rsid w:val="00E230C2"/>
    <w:rsid w:val="00E260F1"/>
    <w:rsid w:val="00E27971"/>
    <w:rsid w:val="00E41B84"/>
    <w:rsid w:val="00E42235"/>
    <w:rsid w:val="00E42EC7"/>
    <w:rsid w:val="00E461D8"/>
    <w:rsid w:val="00E523EE"/>
    <w:rsid w:val="00E56CA3"/>
    <w:rsid w:val="00E65429"/>
    <w:rsid w:val="00E709D4"/>
    <w:rsid w:val="00E73034"/>
    <w:rsid w:val="00E73286"/>
    <w:rsid w:val="00E73510"/>
    <w:rsid w:val="00E74722"/>
    <w:rsid w:val="00E77663"/>
    <w:rsid w:val="00E77CB3"/>
    <w:rsid w:val="00E84054"/>
    <w:rsid w:val="00E92B69"/>
    <w:rsid w:val="00E934DE"/>
    <w:rsid w:val="00EA60C2"/>
    <w:rsid w:val="00EA7557"/>
    <w:rsid w:val="00EB1F43"/>
    <w:rsid w:val="00EB2891"/>
    <w:rsid w:val="00EB4718"/>
    <w:rsid w:val="00EB4A5B"/>
    <w:rsid w:val="00ED27AF"/>
    <w:rsid w:val="00ED2B76"/>
    <w:rsid w:val="00ED56F9"/>
    <w:rsid w:val="00ED6286"/>
    <w:rsid w:val="00EE3B5E"/>
    <w:rsid w:val="00EF16DD"/>
    <w:rsid w:val="00F0040E"/>
    <w:rsid w:val="00F02D2C"/>
    <w:rsid w:val="00F04E3A"/>
    <w:rsid w:val="00F10A97"/>
    <w:rsid w:val="00F14533"/>
    <w:rsid w:val="00F14BAE"/>
    <w:rsid w:val="00F200B3"/>
    <w:rsid w:val="00F21B4D"/>
    <w:rsid w:val="00F21B59"/>
    <w:rsid w:val="00F23CD4"/>
    <w:rsid w:val="00F25DEB"/>
    <w:rsid w:val="00F2613A"/>
    <w:rsid w:val="00F27D46"/>
    <w:rsid w:val="00F311C5"/>
    <w:rsid w:val="00F31667"/>
    <w:rsid w:val="00F425F0"/>
    <w:rsid w:val="00F43265"/>
    <w:rsid w:val="00F45386"/>
    <w:rsid w:val="00F54126"/>
    <w:rsid w:val="00F5542B"/>
    <w:rsid w:val="00F55E25"/>
    <w:rsid w:val="00F55FC3"/>
    <w:rsid w:val="00F61555"/>
    <w:rsid w:val="00F62014"/>
    <w:rsid w:val="00F620B0"/>
    <w:rsid w:val="00F6634C"/>
    <w:rsid w:val="00F72EDE"/>
    <w:rsid w:val="00F77439"/>
    <w:rsid w:val="00F77DF4"/>
    <w:rsid w:val="00F800CA"/>
    <w:rsid w:val="00F8245F"/>
    <w:rsid w:val="00F84C10"/>
    <w:rsid w:val="00F865ED"/>
    <w:rsid w:val="00F926FA"/>
    <w:rsid w:val="00F95C26"/>
    <w:rsid w:val="00FB0113"/>
    <w:rsid w:val="00FC1512"/>
    <w:rsid w:val="00FC1749"/>
    <w:rsid w:val="00FC3935"/>
    <w:rsid w:val="00FC5113"/>
    <w:rsid w:val="00FD0EF7"/>
    <w:rsid w:val="00FD40BB"/>
    <w:rsid w:val="00FD5142"/>
    <w:rsid w:val="00FE0D68"/>
    <w:rsid w:val="00FE4117"/>
    <w:rsid w:val="00FF7493"/>
    <w:rsid w:val="01034C4D"/>
    <w:rsid w:val="0262C2B6"/>
    <w:rsid w:val="028576CB"/>
    <w:rsid w:val="02FDAA79"/>
    <w:rsid w:val="038C8EB3"/>
    <w:rsid w:val="03BA52D4"/>
    <w:rsid w:val="03C7D255"/>
    <w:rsid w:val="040EB7EE"/>
    <w:rsid w:val="044FF299"/>
    <w:rsid w:val="04910F61"/>
    <w:rsid w:val="049E7B6E"/>
    <w:rsid w:val="04A431C8"/>
    <w:rsid w:val="06571585"/>
    <w:rsid w:val="065A8BF5"/>
    <w:rsid w:val="06B39180"/>
    <w:rsid w:val="07A5D0F7"/>
    <w:rsid w:val="08688DBE"/>
    <w:rsid w:val="08A52420"/>
    <w:rsid w:val="08B03685"/>
    <w:rsid w:val="09143204"/>
    <w:rsid w:val="0A0714F7"/>
    <w:rsid w:val="0A15F243"/>
    <w:rsid w:val="0A937192"/>
    <w:rsid w:val="0A9F58CB"/>
    <w:rsid w:val="0AA8636D"/>
    <w:rsid w:val="0B5684CE"/>
    <w:rsid w:val="0BA041D7"/>
    <w:rsid w:val="0C63DCE0"/>
    <w:rsid w:val="0CE53F22"/>
    <w:rsid w:val="0E07A33D"/>
    <w:rsid w:val="0EA48773"/>
    <w:rsid w:val="0F5D69D6"/>
    <w:rsid w:val="0F67071A"/>
    <w:rsid w:val="1020C4CC"/>
    <w:rsid w:val="10296E16"/>
    <w:rsid w:val="109579E9"/>
    <w:rsid w:val="109C2ACB"/>
    <w:rsid w:val="10B08AB5"/>
    <w:rsid w:val="118EDAF6"/>
    <w:rsid w:val="131FE3B8"/>
    <w:rsid w:val="13397C6F"/>
    <w:rsid w:val="13AA78F8"/>
    <w:rsid w:val="14268DA4"/>
    <w:rsid w:val="15370BDB"/>
    <w:rsid w:val="1548269B"/>
    <w:rsid w:val="158BB5E7"/>
    <w:rsid w:val="15984AE5"/>
    <w:rsid w:val="15F7CB27"/>
    <w:rsid w:val="16BF4E5A"/>
    <w:rsid w:val="17D64CB1"/>
    <w:rsid w:val="1823E40A"/>
    <w:rsid w:val="184D532F"/>
    <w:rsid w:val="19B179C8"/>
    <w:rsid w:val="19D9108B"/>
    <w:rsid w:val="19E3E184"/>
    <w:rsid w:val="1A5641A8"/>
    <w:rsid w:val="1A709EBA"/>
    <w:rsid w:val="1B218C52"/>
    <w:rsid w:val="1B4391F8"/>
    <w:rsid w:val="1B4D180F"/>
    <w:rsid w:val="1B889A12"/>
    <w:rsid w:val="1BBD367D"/>
    <w:rsid w:val="1BCF3586"/>
    <w:rsid w:val="1BEE17BD"/>
    <w:rsid w:val="1C27C578"/>
    <w:rsid w:val="1C3D6D88"/>
    <w:rsid w:val="1C9A9E59"/>
    <w:rsid w:val="1CE067A3"/>
    <w:rsid w:val="1DCA55B1"/>
    <w:rsid w:val="1E301B9E"/>
    <w:rsid w:val="1E4B2B34"/>
    <w:rsid w:val="1E8BF81B"/>
    <w:rsid w:val="1EB0A617"/>
    <w:rsid w:val="1EB1482C"/>
    <w:rsid w:val="1F0347AC"/>
    <w:rsid w:val="1F85DBB3"/>
    <w:rsid w:val="1FD0B315"/>
    <w:rsid w:val="1FEE3165"/>
    <w:rsid w:val="2077DF64"/>
    <w:rsid w:val="2091D441"/>
    <w:rsid w:val="20F4D7AA"/>
    <w:rsid w:val="216B0BB3"/>
    <w:rsid w:val="2172D232"/>
    <w:rsid w:val="21BAD146"/>
    <w:rsid w:val="221EB40C"/>
    <w:rsid w:val="237880C1"/>
    <w:rsid w:val="23C1A317"/>
    <w:rsid w:val="23E68EC3"/>
    <w:rsid w:val="244F732F"/>
    <w:rsid w:val="249FA48A"/>
    <w:rsid w:val="24E8791D"/>
    <w:rsid w:val="251F8899"/>
    <w:rsid w:val="25879904"/>
    <w:rsid w:val="25A648BC"/>
    <w:rsid w:val="25B71F09"/>
    <w:rsid w:val="25C35A35"/>
    <w:rsid w:val="25CBE8C2"/>
    <w:rsid w:val="260E90D2"/>
    <w:rsid w:val="260F40B4"/>
    <w:rsid w:val="261D7615"/>
    <w:rsid w:val="2629837E"/>
    <w:rsid w:val="26828ED3"/>
    <w:rsid w:val="26A20A55"/>
    <w:rsid w:val="26AC7413"/>
    <w:rsid w:val="271966E8"/>
    <w:rsid w:val="2772CC33"/>
    <w:rsid w:val="27BA549F"/>
    <w:rsid w:val="27DF3AE4"/>
    <w:rsid w:val="284D78CE"/>
    <w:rsid w:val="2869AAEB"/>
    <w:rsid w:val="28E90731"/>
    <w:rsid w:val="2904665D"/>
    <w:rsid w:val="2A4038AB"/>
    <w:rsid w:val="2ACFB69A"/>
    <w:rsid w:val="2ADC97AC"/>
    <w:rsid w:val="2B696AB1"/>
    <w:rsid w:val="2BC8683F"/>
    <w:rsid w:val="2BEFFEFE"/>
    <w:rsid w:val="2C2D5FDE"/>
    <w:rsid w:val="2C316ADE"/>
    <w:rsid w:val="2C35AB6F"/>
    <w:rsid w:val="2C412815"/>
    <w:rsid w:val="2CA19A8A"/>
    <w:rsid w:val="2CF829C6"/>
    <w:rsid w:val="2D77FF4B"/>
    <w:rsid w:val="2E01D6BD"/>
    <w:rsid w:val="2E0AFB28"/>
    <w:rsid w:val="2E705665"/>
    <w:rsid w:val="2EC89865"/>
    <w:rsid w:val="2EE0E821"/>
    <w:rsid w:val="2FA202C2"/>
    <w:rsid w:val="2FA94B71"/>
    <w:rsid w:val="2FC899F4"/>
    <w:rsid w:val="2FD2933D"/>
    <w:rsid w:val="300FB9E1"/>
    <w:rsid w:val="30C63601"/>
    <w:rsid w:val="319FCEC7"/>
    <w:rsid w:val="31CB4EDF"/>
    <w:rsid w:val="34142BBF"/>
    <w:rsid w:val="34391DCF"/>
    <w:rsid w:val="3523EAF1"/>
    <w:rsid w:val="3550E3C7"/>
    <w:rsid w:val="3559B44E"/>
    <w:rsid w:val="3616C371"/>
    <w:rsid w:val="36975168"/>
    <w:rsid w:val="3707CEE3"/>
    <w:rsid w:val="37B54D81"/>
    <w:rsid w:val="37CE5400"/>
    <w:rsid w:val="37D8B472"/>
    <w:rsid w:val="3879AE09"/>
    <w:rsid w:val="39429D83"/>
    <w:rsid w:val="398F5129"/>
    <w:rsid w:val="3995C401"/>
    <w:rsid w:val="39AB579B"/>
    <w:rsid w:val="39EA04D2"/>
    <w:rsid w:val="3A074E14"/>
    <w:rsid w:val="3A93790A"/>
    <w:rsid w:val="3AE89076"/>
    <w:rsid w:val="3C122A0C"/>
    <w:rsid w:val="3C5C074A"/>
    <w:rsid w:val="3C8754AB"/>
    <w:rsid w:val="3C9A430F"/>
    <w:rsid w:val="3E725E9D"/>
    <w:rsid w:val="3E781EF1"/>
    <w:rsid w:val="3E855E62"/>
    <w:rsid w:val="3ED652C7"/>
    <w:rsid w:val="3EDBF2F7"/>
    <w:rsid w:val="3EEA380C"/>
    <w:rsid w:val="3EEB41EB"/>
    <w:rsid w:val="3EF847A5"/>
    <w:rsid w:val="40346EFC"/>
    <w:rsid w:val="4045B56B"/>
    <w:rsid w:val="40C0F20E"/>
    <w:rsid w:val="410A2CE3"/>
    <w:rsid w:val="411DC3AF"/>
    <w:rsid w:val="4155B60D"/>
    <w:rsid w:val="41C753FC"/>
    <w:rsid w:val="4308B946"/>
    <w:rsid w:val="4377FA6C"/>
    <w:rsid w:val="438814C6"/>
    <w:rsid w:val="43ACDFFC"/>
    <w:rsid w:val="43D8828F"/>
    <w:rsid w:val="44F8012A"/>
    <w:rsid w:val="457EC2E8"/>
    <w:rsid w:val="45EEBFCD"/>
    <w:rsid w:val="4652CC8F"/>
    <w:rsid w:val="465AA724"/>
    <w:rsid w:val="46B59A96"/>
    <w:rsid w:val="479EE102"/>
    <w:rsid w:val="482BE799"/>
    <w:rsid w:val="487B84E4"/>
    <w:rsid w:val="48836FCE"/>
    <w:rsid w:val="49467F6A"/>
    <w:rsid w:val="49706365"/>
    <w:rsid w:val="49BD382A"/>
    <w:rsid w:val="49DBF24E"/>
    <w:rsid w:val="4A15270F"/>
    <w:rsid w:val="4AE445B1"/>
    <w:rsid w:val="4B268D3F"/>
    <w:rsid w:val="4B35D0C1"/>
    <w:rsid w:val="4B822DE7"/>
    <w:rsid w:val="4BB32A16"/>
    <w:rsid w:val="4BB81A90"/>
    <w:rsid w:val="4BDD783B"/>
    <w:rsid w:val="4C9DA6A9"/>
    <w:rsid w:val="4CBCC819"/>
    <w:rsid w:val="4E0EDFB0"/>
    <w:rsid w:val="4E0FC2A6"/>
    <w:rsid w:val="4E94B0D0"/>
    <w:rsid w:val="4E9F72F0"/>
    <w:rsid w:val="4F20911E"/>
    <w:rsid w:val="4F24751B"/>
    <w:rsid w:val="4FAA0797"/>
    <w:rsid w:val="4FBAC49B"/>
    <w:rsid w:val="5051FAA5"/>
    <w:rsid w:val="50A98638"/>
    <w:rsid w:val="50B0E785"/>
    <w:rsid w:val="518D38A1"/>
    <w:rsid w:val="52500335"/>
    <w:rsid w:val="52C64356"/>
    <w:rsid w:val="52CBF67C"/>
    <w:rsid w:val="53E2F70E"/>
    <w:rsid w:val="54132CEB"/>
    <w:rsid w:val="54782A3F"/>
    <w:rsid w:val="5485996F"/>
    <w:rsid w:val="54AE7A21"/>
    <w:rsid w:val="54B58EC1"/>
    <w:rsid w:val="54B8E29B"/>
    <w:rsid w:val="54C117D8"/>
    <w:rsid w:val="54EADCFE"/>
    <w:rsid w:val="553DF9AE"/>
    <w:rsid w:val="5545570C"/>
    <w:rsid w:val="5578FDDD"/>
    <w:rsid w:val="55A77EC1"/>
    <w:rsid w:val="56A5902E"/>
    <w:rsid w:val="56B06204"/>
    <w:rsid w:val="5772771C"/>
    <w:rsid w:val="5805F064"/>
    <w:rsid w:val="581B847D"/>
    <w:rsid w:val="5847107E"/>
    <w:rsid w:val="588EB7DC"/>
    <w:rsid w:val="5976F58E"/>
    <w:rsid w:val="5AB89210"/>
    <w:rsid w:val="5ADF9CA6"/>
    <w:rsid w:val="5B233A79"/>
    <w:rsid w:val="5BF08680"/>
    <w:rsid w:val="5C02C638"/>
    <w:rsid w:val="5C40B47C"/>
    <w:rsid w:val="5C623EF5"/>
    <w:rsid w:val="5C976323"/>
    <w:rsid w:val="5D499399"/>
    <w:rsid w:val="5DBD7849"/>
    <w:rsid w:val="5DEBEEAD"/>
    <w:rsid w:val="5DF2571F"/>
    <w:rsid w:val="5E60E2C1"/>
    <w:rsid w:val="5E8306DF"/>
    <w:rsid w:val="5F0EA57D"/>
    <w:rsid w:val="5F27555F"/>
    <w:rsid w:val="5F4BE53C"/>
    <w:rsid w:val="5FA5A67E"/>
    <w:rsid w:val="5FED3BFC"/>
    <w:rsid w:val="6012513C"/>
    <w:rsid w:val="60AB6615"/>
    <w:rsid w:val="60B85279"/>
    <w:rsid w:val="60C51EDF"/>
    <w:rsid w:val="6182348D"/>
    <w:rsid w:val="619DA3AE"/>
    <w:rsid w:val="62E15265"/>
    <w:rsid w:val="6305C291"/>
    <w:rsid w:val="633D1B8E"/>
    <w:rsid w:val="6352A98E"/>
    <w:rsid w:val="6379E924"/>
    <w:rsid w:val="63818F2A"/>
    <w:rsid w:val="63DFB057"/>
    <w:rsid w:val="6400A005"/>
    <w:rsid w:val="64ADD121"/>
    <w:rsid w:val="6509A6E7"/>
    <w:rsid w:val="651CD635"/>
    <w:rsid w:val="658D4927"/>
    <w:rsid w:val="65C8A2E6"/>
    <w:rsid w:val="661B68FD"/>
    <w:rsid w:val="666371E0"/>
    <w:rsid w:val="66761587"/>
    <w:rsid w:val="672A79B7"/>
    <w:rsid w:val="6757F5D9"/>
    <w:rsid w:val="67789F94"/>
    <w:rsid w:val="67DAE8F2"/>
    <w:rsid w:val="681B02EA"/>
    <w:rsid w:val="6898B81B"/>
    <w:rsid w:val="68A942B7"/>
    <w:rsid w:val="68A9769B"/>
    <w:rsid w:val="6941588F"/>
    <w:rsid w:val="694FC4B2"/>
    <w:rsid w:val="697668D6"/>
    <w:rsid w:val="69F7F43B"/>
    <w:rsid w:val="6A102087"/>
    <w:rsid w:val="6A351A24"/>
    <w:rsid w:val="6A82036B"/>
    <w:rsid w:val="6ABCDAF9"/>
    <w:rsid w:val="6BACCF78"/>
    <w:rsid w:val="6BD282DE"/>
    <w:rsid w:val="6CAE863F"/>
    <w:rsid w:val="6CDAC7A2"/>
    <w:rsid w:val="6CF60309"/>
    <w:rsid w:val="6D085FB3"/>
    <w:rsid w:val="6D8F4893"/>
    <w:rsid w:val="6DAADC99"/>
    <w:rsid w:val="6DD6CC76"/>
    <w:rsid w:val="6DE85ED7"/>
    <w:rsid w:val="6E219CFC"/>
    <w:rsid w:val="6F33ECA1"/>
    <w:rsid w:val="7037F142"/>
    <w:rsid w:val="705A1659"/>
    <w:rsid w:val="708DAFA9"/>
    <w:rsid w:val="708E83BA"/>
    <w:rsid w:val="70F9C362"/>
    <w:rsid w:val="71110D88"/>
    <w:rsid w:val="712E3001"/>
    <w:rsid w:val="71DA7C14"/>
    <w:rsid w:val="71DDDBF9"/>
    <w:rsid w:val="71EC2E9B"/>
    <w:rsid w:val="725BF163"/>
    <w:rsid w:val="72D36679"/>
    <w:rsid w:val="741201A1"/>
    <w:rsid w:val="7486D5CF"/>
    <w:rsid w:val="7534FFBC"/>
    <w:rsid w:val="757218E2"/>
    <w:rsid w:val="75B10417"/>
    <w:rsid w:val="75DDCE30"/>
    <w:rsid w:val="76490760"/>
    <w:rsid w:val="76A7E7C0"/>
    <w:rsid w:val="76EE3FC9"/>
    <w:rsid w:val="7706FA6E"/>
    <w:rsid w:val="77BCEBC2"/>
    <w:rsid w:val="78A008CF"/>
    <w:rsid w:val="78DFB72C"/>
    <w:rsid w:val="78EEF9F6"/>
    <w:rsid w:val="792501B7"/>
    <w:rsid w:val="798BD559"/>
    <w:rsid w:val="79CC7586"/>
    <w:rsid w:val="79FC4C02"/>
    <w:rsid w:val="7A3CF9F8"/>
    <w:rsid w:val="7A6B1ECB"/>
    <w:rsid w:val="7B297162"/>
    <w:rsid w:val="7B4959D5"/>
    <w:rsid w:val="7BC6D69C"/>
    <w:rsid w:val="7BD0A99E"/>
    <w:rsid w:val="7BD39A5E"/>
    <w:rsid w:val="7BFA9609"/>
    <w:rsid w:val="7C4E07AB"/>
    <w:rsid w:val="7CA3888F"/>
    <w:rsid w:val="7CD2635F"/>
    <w:rsid w:val="7D0D77C0"/>
    <w:rsid w:val="7D532C8A"/>
    <w:rsid w:val="7D75E523"/>
    <w:rsid w:val="7DB74E79"/>
    <w:rsid w:val="7DCD737A"/>
    <w:rsid w:val="7E97AEC5"/>
    <w:rsid w:val="7EAE2C6D"/>
    <w:rsid w:val="7F4369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0A005"/>
  <w15:chartTrackingRefBased/>
  <w15:docId w15:val="{05395C8F-95B9-444C-9D46-C568CD313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2FDAA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uiPriority w:val="9"/>
    <w:unhideWhenUsed/>
    <w:qFormat/>
    <w:rsid w:val="02FDAA79"/>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02FDAA79"/>
    <w:pPr>
      <w:tabs>
        <w:tab w:val="center" w:pos="4680"/>
        <w:tab w:val="right" w:pos="9360"/>
      </w:tabs>
      <w:spacing w:after="0" w:line="240" w:lineRule="auto"/>
    </w:pPr>
  </w:style>
  <w:style w:type="paragraph" w:styleId="Footer">
    <w:name w:val="footer"/>
    <w:basedOn w:val="Normal"/>
    <w:uiPriority w:val="99"/>
    <w:unhideWhenUsed/>
    <w:rsid w:val="02FDAA79"/>
    <w:pPr>
      <w:tabs>
        <w:tab w:val="center" w:pos="4680"/>
        <w:tab w:val="right" w:pos="9360"/>
      </w:tabs>
      <w:spacing w:after="0" w:line="240" w:lineRule="auto"/>
    </w:pPr>
  </w:style>
  <w:style w:type="character" w:styleId="Hyperlink">
    <w:name w:val="Hyperlink"/>
    <w:basedOn w:val="DefaultParagraphFont"/>
    <w:uiPriority w:val="99"/>
    <w:unhideWhenUsed/>
    <w:rsid w:val="02FDAA79"/>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7D1D8D"/>
    <w:pPr>
      <w:spacing w:before="100" w:beforeAutospacing="1" w:after="100" w:afterAutospacing="1" w:line="240" w:lineRule="auto"/>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7D1D8D"/>
    <w:rPr>
      <w:i/>
      <w:iCs/>
    </w:rPr>
  </w:style>
  <w:style w:type="character" w:styleId="HTMLCode">
    <w:name w:val="HTML Code"/>
    <w:basedOn w:val="DefaultParagraphFont"/>
    <w:uiPriority w:val="99"/>
    <w:semiHidden/>
    <w:unhideWhenUsed/>
    <w:rsid w:val="007D1D8D"/>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8C256B"/>
    <w:rPr>
      <w:color w:val="605E5C"/>
      <w:shd w:val="clear" w:color="auto" w:fill="E1DFDD"/>
    </w:rPr>
  </w:style>
  <w:style w:type="paragraph" w:styleId="ListParagraph">
    <w:name w:val="List Paragraph"/>
    <w:basedOn w:val="Normal"/>
    <w:uiPriority w:val="34"/>
    <w:qFormat/>
    <w:rsid w:val="00B42AF3"/>
    <w:pPr>
      <w:ind w:left="720"/>
      <w:contextualSpacing/>
    </w:pPr>
  </w:style>
  <w:style w:type="character" w:styleId="FollowedHyperlink">
    <w:name w:val="FollowedHyperlink"/>
    <w:basedOn w:val="DefaultParagraphFont"/>
    <w:uiPriority w:val="99"/>
    <w:semiHidden/>
    <w:unhideWhenUsed/>
    <w:rsid w:val="005F556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0087">
      <w:bodyDiv w:val="1"/>
      <w:marLeft w:val="0"/>
      <w:marRight w:val="0"/>
      <w:marTop w:val="0"/>
      <w:marBottom w:val="0"/>
      <w:divBdr>
        <w:top w:val="none" w:sz="0" w:space="0" w:color="auto"/>
        <w:left w:val="none" w:sz="0" w:space="0" w:color="auto"/>
        <w:bottom w:val="none" w:sz="0" w:space="0" w:color="auto"/>
        <w:right w:val="none" w:sz="0" w:space="0" w:color="auto"/>
      </w:divBdr>
    </w:div>
    <w:div w:id="166292571">
      <w:bodyDiv w:val="1"/>
      <w:marLeft w:val="0"/>
      <w:marRight w:val="0"/>
      <w:marTop w:val="0"/>
      <w:marBottom w:val="0"/>
      <w:divBdr>
        <w:top w:val="none" w:sz="0" w:space="0" w:color="auto"/>
        <w:left w:val="none" w:sz="0" w:space="0" w:color="auto"/>
        <w:bottom w:val="none" w:sz="0" w:space="0" w:color="auto"/>
        <w:right w:val="none" w:sz="0" w:space="0" w:color="auto"/>
      </w:divBdr>
    </w:div>
    <w:div w:id="206526310">
      <w:bodyDiv w:val="1"/>
      <w:marLeft w:val="0"/>
      <w:marRight w:val="0"/>
      <w:marTop w:val="0"/>
      <w:marBottom w:val="0"/>
      <w:divBdr>
        <w:top w:val="none" w:sz="0" w:space="0" w:color="auto"/>
        <w:left w:val="none" w:sz="0" w:space="0" w:color="auto"/>
        <w:bottom w:val="none" w:sz="0" w:space="0" w:color="auto"/>
        <w:right w:val="none" w:sz="0" w:space="0" w:color="auto"/>
      </w:divBdr>
    </w:div>
    <w:div w:id="215549045">
      <w:bodyDiv w:val="1"/>
      <w:marLeft w:val="0"/>
      <w:marRight w:val="0"/>
      <w:marTop w:val="0"/>
      <w:marBottom w:val="0"/>
      <w:divBdr>
        <w:top w:val="none" w:sz="0" w:space="0" w:color="auto"/>
        <w:left w:val="none" w:sz="0" w:space="0" w:color="auto"/>
        <w:bottom w:val="none" w:sz="0" w:space="0" w:color="auto"/>
        <w:right w:val="none" w:sz="0" w:space="0" w:color="auto"/>
      </w:divBdr>
      <w:divsChild>
        <w:div w:id="16974127">
          <w:blockQuote w:val="1"/>
          <w:marLeft w:val="720"/>
          <w:marRight w:val="720"/>
          <w:marTop w:val="100"/>
          <w:marBottom w:val="100"/>
          <w:divBdr>
            <w:top w:val="none" w:sz="0" w:space="0" w:color="auto"/>
            <w:left w:val="none" w:sz="0" w:space="0" w:color="auto"/>
            <w:bottom w:val="none" w:sz="0" w:space="0" w:color="auto"/>
            <w:right w:val="none" w:sz="0" w:space="0" w:color="auto"/>
          </w:divBdr>
        </w:div>
        <w:div w:id="1838881543">
          <w:blockQuote w:val="1"/>
          <w:marLeft w:val="720"/>
          <w:marRight w:val="720"/>
          <w:marTop w:val="100"/>
          <w:marBottom w:val="100"/>
          <w:divBdr>
            <w:top w:val="none" w:sz="0" w:space="0" w:color="auto"/>
            <w:left w:val="none" w:sz="0" w:space="0" w:color="auto"/>
            <w:bottom w:val="none" w:sz="0" w:space="0" w:color="auto"/>
            <w:right w:val="none" w:sz="0" w:space="0" w:color="auto"/>
          </w:divBdr>
        </w:div>
        <w:div w:id="1768430283">
          <w:blockQuote w:val="1"/>
          <w:marLeft w:val="720"/>
          <w:marRight w:val="720"/>
          <w:marTop w:val="100"/>
          <w:marBottom w:val="100"/>
          <w:divBdr>
            <w:top w:val="none" w:sz="0" w:space="0" w:color="auto"/>
            <w:left w:val="none" w:sz="0" w:space="0" w:color="auto"/>
            <w:bottom w:val="none" w:sz="0" w:space="0" w:color="auto"/>
            <w:right w:val="none" w:sz="0" w:space="0" w:color="auto"/>
          </w:divBdr>
        </w:div>
        <w:div w:id="16857878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9958624">
      <w:bodyDiv w:val="1"/>
      <w:marLeft w:val="0"/>
      <w:marRight w:val="0"/>
      <w:marTop w:val="0"/>
      <w:marBottom w:val="0"/>
      <w:divBdr>
        <w:top w:val="none" w:sz="0" w:space="0" w:color="auto"/>
        <w:left w:val="none" w:sz="0" w:space="0" w:color="auto"/>
        <w:bottom w:val="none" w:sz="0" w:space="0" w:color="auto"/>
        <w:right w:val="none" w:sz="0" w:space="0" w:color="auto"/>
      </w:divBdr>
    </w:div>
    <w:div w:id="597637927">
      <w:bodyDiv w:val="1"/>
      <w:marLeft w:val="0"/>
      <w:marRight w:val="0"/>
      <w:marTop w:val="0"/>
      <w:marBottom w:val="0"/>
      <w:divBdr>
        <w:top w:val="none" w:sz="0" w:space="0" w:color="auto"/>
        <w:left w:val="none" w:sz="0" w:space="0" w:color="auto"/>
        <w:bottom w:val="none" w:sz="0" w:space="0" w:color="auto"/>
        <w:right w:val="none" w:sz="0" w:space="0" w:color="auto"/>
      </w:divBdr>
    </w:div>
    <w:div w:id="604579453">
      <w:bodyDiv w:val="1"/>
      <w:marLeft w:val="0"/>
      <w:marRight w:val="0"/>
      <w:marTop w:val="0"/>
      <w:marBottom w:val="0"/>
      <w:divBdr>
        <w:top w:val="none" w:sz="0" w:space="0" w:color="auto"/>
        <w:left w:val="none" w:sz="0" w:space="0" w:color="auto"/>
        <w:bottom w:val="none" w:sz="0" w:space="0" w:color="auto"/>
        <w:right w:val="none" w:sz="0" w:space="0" w:color="auto"/>
      </w:divBdr>
    </w:div>
    <w:div w:id="656687700">
      <w:bodyDiv w:val="1"/>
      <w:marLeft w:val="0"/>
      <w:marRight w:val="0"/>
      <w:marTop w:val="0"/>
      <w:marBottom w:val="0"/>
      <w:divBdr>
        <w:top w:val="none" w:sz="0" w:space="0" w:color="auto"/>
        <w:left w:val="none" w:sz="0" w:space="0" w:color="auto"/>
        <w:bottom w:val="none" w:sz="0" w:space="0" w:color="auto"/>
        <w:right w:val="none" w:sz="0" w:space="0" w:color="auto"/>
      </w:divBdr>
    </w:div>
    <w:div w:id="693387700">
      <w:bodyDiv w:val="1"/>
      <w:marLeft w:val="0"/>
      <w:marRight w:val="0"/>
      <w:marTop w:val="0"/>
      <w:marBottom w:val="0"/>
      <w:divBdr>
        <w:top w:val="none" w:sz="0" w:space="0" w:color="auto"/>
        <w:left w:val="none" w:sz="0" w:space="0" w:color="auto"/>
        <w:bottom w:val="none" w:sz="0" w:space="0" w:color="auto"/>
        <w:right w:val="none" w:sz="0" w:space="0" w:color="auto"/>
      </w:divBdr>
    </w:div>
    <w:div w:id="908466603">
      <w:bodyDiv w:val="1"/>
      <w:marLeft w:val="0"/>
      <w:marRight w:val="0"/>
      <w:marTop w:val="0"/>
      <w:marBottom w:val="0"/>
      <w:divBdr>
        <w:top w:val="none" w:sz="0" w:space="0" w:color="auto"/>
        <w:left w:val="none" w:sz="0" w:space="0" w:color="auto"/>
        <w:bottom w:val="none" w:sz="0" w:space="0" w:color="auto"/>
        <w:right w:val="none" w:sz="0" w:space="0" w:color="auto"/>
      </w:divBdr>
    </w:div>
    <w:div w:id="978191344">
      <w:bodyDiv w:val="1"/>
      <w:marLeft w:val="0"/>
      <w:marRight w:val="0"/>
      <w:marTop w:val="0"/>
      <w:marBottom w:val="0"/>
      <w:divBdr>
        <w:top w:val="none" w:sz="0" w:space="0" w:color="auto"/>
        <w:left w:val="none" w:sz="0" w:space="0" w:color="auto"/>
        <w:bottom w:val="none" w:sz="0" w:space="0" w:color="auto"/>
        <w:right w:val="none" w:sz="0" w:space="0" w:color="auto"/>
      </w:divBdr>
      <w:divsChild>
        <w:div w:id="1446727326">
          <w:blockQuote w:val="1"/>
          <w:marLeft w:val="720"/>
          <w:marRight w:val="720"/>
          <w:marTop w:val="100"/>
          <w:marBottom w:val="100"/>
          <w:divBdr>
            <w:top w:val="none" w:sz="0" w:space="0" w:color="auto"/>
            <w:left w:val="none" w:sz="0" w:space="0" w:color="auto"/>
            <w:bottom w:val="none" w:sz="0" w:space="0" w:color="auto"/>
            <w:right w:val="none" w:sz="0" w:space="0" w:color="auto"/>
          </w:divBdr>
        </w:div>
        <w:div w:id="572160996">
          <w:blockQuote w:val="1"/>
          <w:marLeft w:val="720"/>
          <w:marRight w:val="720"/>
          <w:marTop w:val="100"/>
          <w:marBottom w:val="100"/>
          <w:divBdr>
            <w:top w:val="none" w:sz="0" w:space="0" w:color="auto"/>
            <w:left w:val="none" w:sz="0" w:space="0" w:color="auto"/>
            <w:bottom w:val="none" w:sz="0" w:space="0" w:color="auto"/>
            <w:right w:val="none" w:sz="0" w:space="0" w:color="auto"/>
          </w:divBdr>
        </w:div>
        <w:div w:id="250892610">
          <w:blockQuote w:val="1"/>
          <w:marLeft w:val="720"/>
          <w:marRight w:val="720"/>
          <w:marTop w:val="100"/>
          <w:marBottom w:val="100"/>
          <w:divBdr>
            <w:top w:val="none" w:sz="0" w:space="0" w:color="auto"/>
            <w:left w:val="none" w:sz="0" w:space="0" w:color="auto"/>
            <w:bottom w:val="none" w:sz="0" w:space="0" w:color="auto"/>
            <w:right w:val="none" w:sz="0" w:space="0" w:color="auto"/>
          </w:divBdr>
        </w:div>
        <w:div w:id="18248128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56651583">
      <w:bodyDiv w:val="1"/>
      <w:marLeft w:val="0"/>
      <w:marRight w:val="0"/>
      <w:marTop w:val="0"/>
      <w:marBottom w:val="0"/>
      <w:divBdr>
        <w:top w:val="none" w:sz="0" w:space="0" w:color="auto"/>
        <w:left w:val="none" w:sz="0" w:space="0" w:color="auto"/>
        <w:bottom w:val="none" w:sz="0" w:space="0" w:color="auto"/>
        <w:right w:val="none" w:sz="0" w:space="0" w:color="auto"/>
      </w:divBdr>
    </w:div>
    <w:div w:id="1160466802">
      <w:bodyDiv w:val="1"/>
      <w:marLeft w:val="0"/>
      <w:marRight w:val="0"/>
      <w:marTop w:val="0"/>
      <w:marBottom w:val="0"/>
      <w:divBdr>
        <w:top w:val="none" w:sz="0" w:space="0" w:color="auto"/>
        <w:left w:val="none" w:sz="0" w:space="0" w:color="auto"/>
        <w:bottom w:val="none" w:sz="0" w:space="0" w:color="auto"/>
        <w:right w:val="none" w:sz="0" w:space="0" w:color="auto"/>
      </w:divBdr>
    </w:div>
    <w:div w:id="1398087353">
      <w:bodyDiv w:val="1"/>
      <w:marLeft w:val="0"/>
      <w:marRight w:val="0"/>
      <w:marTop w:val="0"/>
      <w:marBottom w:val="0"/>
      <w:divBdr>
        <w:top w:val="none" w:sz="0" w:space="0" w:color="auto"/>
        <w:left w:val="none" w:sz="0" w:space="0" w:color="auto"/>
        <w:bottom w:val="none" w:sz="0" w:space="0" w:color="auto"/>
        <w:right w:val="none" w:sz="0" w:space="0" w:color="auto"/>
      </w:divBdr>
    </w:div>
    <w:div w:id="1409382814">
      <w:bodyDiv w:val="1"/>
      <w:marLeft w:val="0"/>
      <w:marRight w:val="0"/>
      <w:marTop w:val="0"/>
      <w:marBottom w:val="0"/>
      <w:divBdr>
        <w:top w:val="none" w:sz="0" w:space="0" w:color="auto"/>
        <w:left w:val="none" w:sz="0" w:space="0" w:color="auto"/>
        <w:bottom w:val="none" w:sz="0" w:space="0" w:color="auto"/>
        <w:right w:val="none" w:sz="0" w:space="0" w:color="auto"/>
      </w:divBdr>
    </w:div>
    <w:div w:id="1516071083">
      <w:bodyDiv w:val="1"/>
      <w:marLeft w:val="0"/>
      <w:marRight w:val="0"/>
      <w:marTop w:val="0"/>
      <w:marBottom w:val="0"/>
      <w:divBdr>
        <w:top w:val="none" w:sz="0" w:space="0" w:color="auto"/>
        <w:left w:val="none" w:sz="0" w:space="0" w:color="auto"/>
        <w:bottom w:val="none" w:sz="0" w:space="0" w:color="auto"/>
        <w:right w:val="none" w:sz="0" w:space="0" w:color="auto"/>
      </w:divBdr>
    </w:div>
    <w:div w:id="1717004899">
      <w:bodyDiv w:val="1"/>
      <w:marLeft w:val="0"/>
      <w:marRight w:val="0"/>
      <w:marTop w:val="0"/>
      <w:marBottom w:val="0"/>
      <w:divBdr>
        <w:top w:val="none" w:sz="0" w:space="0" w:color="auto"/>
        <w:left w:val="none" w:sz="0" w:space="0" w:color="auto"/>
        <w:bottom w:val="none" w:sz="0" w:space="0" w:color="auto"/>
        <w:right w:val="none" w:sz="0" w:space="0" w:color="auto"/>
      </w:divBdr>
    </w:div>
    <w:div w:id="1717313577">
      <w:bodyDiv w:val="1"/>
      <w:marLeft w:val="0"/>
      <w:marRight w:val="0"/>
      <w:marTop w:val="0"/>
      <w:marBottom w:val="0"/>
      <w:divBdr>
        <w:top w:val="none" w:sz="0" w:space="0" w:color="auto"/>
        <w:left w:val="none" w:sz="0" w:space="0" w:color="auto"/>
        <w:bottom w:val="none" w:sz="0" w:space="0" w:color="auto"/>
        <w:right w:val="none" w:sz="0" w:space="0" w:color="auto"/>
      </w:divBdr>
    </w:div>
    <w:div w:id="2071004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ncerresearchuk.org" TargetMode="External"/><Relationship Id="rId18" Type="http://schemas.openxmlformats.org/officeDocument/2006/relationships/hyperlink" Target="https://www.lcnuk.org" TargetMode="External"/><Relationship Id="rId26" Type="http://schemas.openxmlformats.org/officeDocument/2006/relationships/hyperlink" Target="https://www.nhs.uk/conditions/lung-cancer" TargetMode="External"/><Relationship Id="rId39" Type="http://schemas.openxmlformats.org/officeDocument/2006/relationships/header" Target="header1.xml"/><Relationship Id="rId21" Type="http://schemas.openxmlformats.org/officeDocument/2006/relationships/hyperlink" Target="https://www.cancer.gov" TargetMode="External"/><Relationship Id="rId34" Type="http://schemas.openxmlformats.org/officeDocument/2006/relationships/hyperlink" Target="https://www.royalmarsden.nhs.uk"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y.clevelandclinic.org/health/diseases/4401-lung-cancer" TargetMode="External"/><Relationship Id="rId20" Type="http://schemas.openxmlformats.org/officeDocument/2006/relationships/hyperlink" Target="https://www.macmillan.org.uk/cancer-information-and-support/lung-cancer" TargetMode="External"/><Relationship Id="rId29" Type="http://schemas.openxmlformats.org/officeDocument/2006/relationships/hyperlink" Target="https://www.england.nhs.uk/cancer/personalised-car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cerresearchuk.org/health-professional/cancer-statistics/statistics-by-cancer-type/lung-cancer" TargetMode="External"/><Relationship Id="rId24" Type="http://schemas.openxmlformats.org/officeDocument/2006/relationships/hyperlink" Target="https://www.cancer.gov/research/areas/diagnosis/liquid-biopsy" TargetMode="External"/><Relationship Id="rId32" Type="http://schemas.openxmlformats.org/officeDocument/2006/relationships/hyperlink" Target="https://www.royalmarsden.nhs.uk" TargetMode="External"/><Relationship Id="rId37" Type="http://schemas.openxmlformats.org/officeDocument/2006/relationships/hyperlink" Target="https://www.who.int/news-room/fact-sheets/detail/cancer"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y.clevelandclinic.org/health/diseases/4403-lung-cancer" TargetMode="External"/><Relationship Id="rId23" Type="http://schemas.openxmlformats.org/officeDocument/2006/relationships/hyperlink" Target="https://www.nih.gov/news-events" TargetMode="External"/><Relationship Id="rId28" Type="http://schemas.openxmlformats.org/officeDocument/2006/relationships/hyperlink" Target="https://www.england.nhs.uk" TargetMode="External"/><Relationship Id="rId36" Type="http://schemas.openxmlformats.org/officeDocument/2006/relationships/hyperlink" Target="https://gco.iarc.who.int" TargetMode="External"/><Relationship Id="rId10" Type="http://schemas.openxmlformats.org/officeDocument/2006/relationships/image" Target="media/image3.png"/><Relationship Id="rId19" Type="http://schemas.openxmlformats.org/officeDocument/2006/relationships/hyperlink" Target="https://www.macmillan.org.uk" TargetMode="External"/><Relationship Id="rId31" Type="http://schemas.openxmlformats.org/officeDocument/2006/relationships/hyperlink" Target="https://www.northerncarealliance.nhs.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my.clevelandclinic.org/health/diseases/4401-lung-cancer" TargetMode="External"/><Relationship Id="rId22" Type="http://schemas.openxmlformats.org/officeDocument/2006/relationships/hyperlink" Target="https://www.cancer.gov/types/lung/patient/lung-prevention-pdq" TargetMode="External"/><Relationship Id="rId27" Type="http://schemas.openxmlformats.org/officeDocument/2006/relationships/hyperlink" Target="https://www.nhs.uk/conditions/lung-cancer/diagnosis" TargetMode="External"/><Relationship Id="rId30" Type="http://schemas.openxmlformats.org/officeDocument/2006/relationships/hyperlink" Target="https://www.northerncarealliance.nhs.uk" TargetMode="External"/><Relationship Id="rId35" Type="http://schemas.openxmlformats.org/officeDocument/2006/relationships/hyperlink" Target="https://doi.org/10.3322/caac.21763"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ancerresearchuk.org/about-cancer/causes-of-cancer/smoking-and-cancer/stopping-smoking" TargetMode="External"/><Relationship Id="rId17" Type="http://schemas.openxmlformats.org/officeDocument/2006/relationships/hyperlink" Target="https://www.lcnuk.org" TargetMode="External"/><Relationship Id="rId25" Type="http://schemas.openxmlformats.org/officeDocument/2006/relationships/hyperlink" Target="https://www.bing.com/search?q=%22https%3A%2F%2Fwww.nhs.uk%2Fconditions%2Flung-cancer%2Fsymptoms%22" TargetMode="External"/><Relationship Id="rId33" Type="http://schemas.openxmlformats.org/officeDocument/2006/relationships/hyperlink" Target="https://www.royalmarsden.nhs.uk" TargetMode="External"/><Relationship Id="rId38"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20A3F6-E28F-4C0F-8727-EB59C68AA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18482</TotalTime>
  <Pages>10</Pages>
  <Words>2883</Words>
  <Characters>16435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Shanette Antanette Blake McBeam (2509177)</dc:creator>
  <cp:keywords/>
  <dc:description/>
  <cp:lastModifiedBy>nadia mcbeam</cp:lastModifiedBy>
  <cp:revision>694</cp:revision>
  <dcterms:created xsi:type="dcterms:W3CDTF">2026-02-28T12:15:00Z</dcterms:created>
  <dcterms:modified xsi:type="dcterms:W3CDTF">2026-03-23T17:44:00Z</dcterms:modified>
</cp:coreProperties>
</file>