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789D2" w14:textId="77777777" w:rsidR="001A16D7" w:rsidRDefault="001A16D7">
      <w:pPr>
        <w:rPr>
          <w:rFonts w:ascii="Garamond" w:hAnsi="Garamond"/>
          <w:sz w:val="48"/>
          <w:szCs w:val="48"/>
        </w:rPr>
      </w:pPr>
    </w:p>
    <w:p w14:paraId="756FD93A" w14:textId="77777777" w:rsidR="001A16D7" w:rsidRDefault="001A16D7">
      <w:pPr>
        <w:rPr>
          <w:rFonts w:ascii="Garamond" w:hAnsi="Garamond"/>
          <w:sz w:val="48"/>
          <w:szCs w:val="48"/>
        </w:rPr>
      </w:pPr>
    </w:p>
    <w:p w14:paraId="1F9078C5" w14:textId="030F1A47" w:rsidR="001A16D7" w:rsidRPr="001A16D7" w:rsidRDefault="001A16D7">
      <w:pPr>
        <w:rPr>
          <w:rFonts w:ascii="Arial" w:hAnsi="Arial" w:cs="Arial"/>
          <w:sz w:val="48"/>
          <w:szCs w:val="48"/>
        </w:rPr>
      </w:pPr>
      <w:r w:rsidRPr="001A16D7">
        <w:rPr>
          <w:rFonts w:ascii="Arial" w:hAnsi="Arial" w:cs="Arial"/>
          <w:sz w:val="48"/>
          <w:szCs w:val="48"/>
        </w:rPr>
        <w:t>Managing People – Report</w:t>
      </w:r>
    </w:p>
    <w:p w14:paraId="734915B6" w14:textId="755E02E2" w:rsidR="001A16D7" w:rsidRPr="001A16D7" w:rsidRDefault="001A16D7">
      <w:pPr>
        <w:rPr>
          <w:rFonts w:ascii="Arial" w:hAnsi="Arial" w:cs="Arial"/>
          <w:sz w:val="48"/>
          <w:szCs w:val="48"/>
        </w:rPr>
      </w:pPr>
      <w:r w:rsidRPr="001A16D7">
        <w:rPr>
          <w:rFonts w:ascii="Arial" w:hAnsi="Arial" w:cs="Arial"/>
          <w:sz w:val="48"/>
          <w:szCs w:val="48"/>
        </w:rPr>
        <w:t>By</w:t>
      </w:r>
    </w:p>
    <w:p w14:paraId="32A18652" w14:textId="117A7130" w:rsidR="001A16D7" w:rsidRPr="001A16D7" w:rsidRDefault="008D681B">
      <w:pPr>
        <w:rPr>
          <w:rFonts w:ascii="Arial" w:hAnsi="Arial" w:cs="Arial"/>
          <w:sz w:val="48"/>
          <w:szCs w:val="48"/>
        </w:rPr>
      </w:pPr>
      <w:r>
        <w:rPr>
          <w:rFonts w:ascii="Arial" w:hAnsi="Arial" w:cs="Arial"/>
          <w:sz w:val="48"/>
          <w:szCs w:val="48"/>
        </w:rPr>
        <w:t>Asen Asenov</w:t>
      </w:r>
    </w:p>
    <w:p w14:paraId="2A58523B" w14:textId="064994EF" w:rsidR="001A16D7" w:rsidRPr="001A16D7" w:rsidRDefault="001A16D7">
      <w:pPr>
        <w:rPr>
          <w:rFonts w:ascii="Arial" w:hAnsi="Arial" w:cs="Arial"/>
          <w:sz w:val="48"/>
          <w:szCs w:val="48"/>
        </w:rPr>
      </w:pPr>
      <w:r w:rsidRPr="001A16D7">
        <w:rPr>
          <w:rFonts w:ascii="Arial" w:hAnsi="Arial" w:cs="Arial"/>
          <w:sz w:val="48"/>
          <w:szCs w:val="48"/>
        </w:rPr>
        <w:t xml:space="preserve">Student ID: </w:t>
      </w:r>
      <w:r w:rsidR="008D681B">
        <w:rPr>
          <w:rFonts w:ascii="Arial" w:hAnsi="Arial" w:cs="Arial"/>
          <w:sz w:val="48"/>
          <w:szCs w:val="48"/>
        </w:rPr>
        <w:t>2028526</w:t>
      </w:r>
    </w:p>
    <w:p w14:paraId="550730AF" w14:textId="443B8339" w:rsidR="001A16D7" w:rsidRPr="001A16D7" w:rsidRDefault="001A16D7">
      <w:pPr>
        <w:rPr>
          <w:rFonts w:ascii="Arial" w:hAnsi="Arial" w:cs="Arial"/>
          <w:sz w:val="48"/>
          <w:szCs w:val="48"/>
        </w:rPr>
      </w:pPr>
      <w:r w:rsidRPr="001A16D7">
        <w:rPr>
          <w:rFonts w:ascii="Arial" w:hAnsi="Arial" w:cs="Arial"/>
          <w:sz w:val="48"/>
          <w:szCs w:val="48"/>
        </w:rPr>
        <w:t>Course: Business and Management</w:t>
      </w:r>
    </w:p>
    <w:p w14:paraId="0C06E5F7" w14:textId="04B3A204" w:rsidR="001A16D7" w:rsidRPr="001A16D7" w:rsidRDefault="001A16D7">
      <w:pPr>
        <w:rPr>
          <w:rFonts w:ascii="Arial" w:hAnsi="Arial" w:cs="Arial"/>
          <w:sz w:val="48"/>
          <w:szCs w:val="48"/>
        </w:rPr>
      </w:pPr>
      <w:r w:rsidRPr="001A16D7">
        <w:rPr>
          <w:rFonts w:ascii="Arial" w:hAnsi="Arial" w:cs="Arial"/>
          <w:sz w:val="48"/>
          <w:szCs w:val="48"/>
        </w:rPr>
        <w:t>Module: Managing People (LCBB5004_BIRM)</w:t>
      </w:r>
    </w:p>
    <w:p w14:paraId="7A5B2DE5" w14:textId="24395A32" w:rsidR="001A16D7" w:rsidRPr="001A16D7" w:rsidRDefault="001A16D7">
      <w:pPr>
        <w:rPr>
          <w:rFonts w:ascii="Arial" w:hAnsi="Arial" w:cs="Arial"/>
          <w:sz w:val="48"/>
          <w:szCs w:val="48"/>
        </w:rPr>
      </w:pPr>
      <w:r w:rsidRPr="001A16D7">
        <w:rPr>
          <w:rFonts w:ascii="Arial" w:hAnsi="Arial" w:cs="Arial"/>
          <w:sz w:val="48"/>
          <w:szCs w:val="48"/>
        </w:rPr>
        <w:t xml:space="preserve">Module Leader: </w:t>
      </w:r>
      <w:proofErr w:type="spellStart"/>
      <w:r w:rsidRPr="001A16D7">
        <w:rPr>
          <w:rFonts w:ascii="Arial" w:hAnsi="Arial" w:cs="Arial"/>
          <w:sz w:val="48"/>
          <w:szCs w:val="48"/>
        </w:rPr>
        <w:t>Uju</w:t>
      </w:r>
      <w:proofErr w:type="spellEnd"/>
      <w:r w:rsidRPr="001A16D7">
        <w:rPr>
          <w:rFonts w:ascii="Arial" w:hAnsi="Arial" w:cs="Arial"/>
          <w:sz w:val="48"/>
          <w:szCs w:val="48"/>
        </w:rPr>
        <w:t xml:space="preserve"> Ugochukwu</w:t>
      </w:r>
    </w:p>
    <w:p w14:paraId="0AC4A318" w14:textId="65F3235A" w:rsidR="001A16D7" w:rsidRPr="001A16D7" w:rsidRDefault="001A16D7">
      <w:pPr>
        <w:rPr>
          <w:rFonts w:ascii="Arial" w:hAnsi="Arial" w:cs="Arial"/>
        </w:rPr>
      </w:pPr>
      <w:r w:rsidRPr="001A16D7">
        <w:rPr>
          <w:rFonts w:ascii="Arial" w:hAnsi="Arial" w:cs="Arial"/>
          <w:sz w:val="48"/>
          <w:szCs w:val="48"/>
        </w:rPr>
        <w:t>UWTSD Birmingham</w:t>
      </w:r>
    </w:p>
    <w:p w14:paraId="444083A5" w14:textId="77777777" w:rsidR="001A16D7" w:rsidRDefault="001A16D7"/>
    <w:p w14:paraId="127158BF" w14:textId="5EED7231" w:rsidR="001A16D7" w:rsidRDefault="001A16D7">
      <w:r>
        <w:rPr>
          <w:noProof/>
        </w:rPr>
        <w:drawing>
          <wp:inline distT="0" distB="0" distL="0" distR="0" wp14:anchorId="497196ED" wp14:editId="0CAF5057">
            <wp:extent cx="3517900" cy="1758950"/>
            <wp:effectExtent l="342900" t="57150" r="44450" b="3175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17900" cy="1758950"/>
                    </a:xfrm>
                    <a:prstGeom prst="rect">
                      <a:avLst/>
                    </a:prstGeom>
                    <a:noFill/>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pic:spPr>
                </pic:pic>
              </a:graphicData>
            </a:graphic>
          </wp:inline>
        </w:drawing>
      </w:r>
    </w:p>
    <w:p w14:paraId="270B77CE" w14:textId="77777777" w:rsidR="001A16D7" w:rsidRDefault="001A16D7"/>
    <w:p w14:paraId="5A09C102" w14:textId="77777777" w:rsidR="001A16D7" w:rsidRDefault="001A16D7"/>
    <w:p w14:paraId="4908C873" w14:textId="77777777" w:rsidR="001A16D7" w:rsidRDefault="001A16D7"/>
    <w:p w14:paraId="75B1FF9B" w14:textId="77777777" w:rsidR="001A16D7" w:rsidRDefault="001A16D7"/>
    <w:p w14:paraId="68435ADB" w14:textId="77777777" w:rsidR="001A16D7" w:rsidRDefault="001A16D7"/>
    <w:p w14:paraId="01686133" w14:textId="77777777" w:rsidR="001A16D7" w:rsidRDefault="001A16D7"/>
    <w:p w14:paraId="01D8449B" w14:textId="77777777" w:rsidR="001A16D7" w:rsidRDefault="001A16D7"/>
    <w:sdt>
      <w:sdtPr>
        <w:rPr>
          <w:rFonts w:asciiTheme="minorHAnsi" w:eastAsiaTheme="minorHAnsi" w:hAnsiTheme="minorHAnsi" w:cstheme="minorBidi"/>
          <w:color w:val="auto"/>
          <w:sz w:val="22"/>
          <w:szCs w:val="22"/>
          <w:lang w:val="en-GB"/>
        </w:rPr>
        <w:id w:val="-1854332008"/>
        <w:docPartObj>
          <w:docPartGallery w:val="Table of Contents"/>
          <w:docPartUnique/>
        </w:docPartObj>
      </w:sdtPr>
      <w:sdtEndPr>
        <w:rPr>
          <w:b/>
          <w:bCs/>
          <w:noProof/>
        </w:rPr>
      </w:sdtEndPr>
      <w:sdtContent>
        <w:p w14:paraId="0B0D3F92" w14:textId="223C7033" w:rsidR="001A16D7" w:rsidRDefault="001A16D7">
          <w:pPr>
            <w:pStyle w:val="TOCHeading"/>
          </w:pPr>
          <w:r>
            <w:t>Contents</w:t>
          </w:r>
        </w:p>
        <w:p w14:paraId="6FB8F8A0" w14:textId="5EDD13DD" w:rsidR="0035628E" w:rsidRDefault="001A16D7">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9852420" w:history="1">
            <w:r w:rsidR="0035628E" w:rsidRPr="00FF13DA">
              <w:rPr>
                <w:rStyle w:val="Hyperlink"/>
                <w:noProof/>
              </w:rPr>
              <w:t>Introduction to Managing People</w:t>
            </w:r>
            <w:r w:rsidR="0035628E">
              <w:rPr>
                <w:noProof/>
                <w:webHidden/>
              </w:rPr>
              <w:tab/>
            </w:r>
            <w:r w:rsidR="0035628E">
              <w:rPr>
                <w:noProof/>
                <w:webHidden/>
              </w:rPr>
              <w:fldChar w:fldCharType="begin"/>
            </w:r>
            <w:r w:rsidR="0035628E">
              <w:rPr>
                <w:noProof/>
                <w:webHidden/>
              </w:rPr>
              <w:instrText xml:space="preserve"> PAGEREF _Toc119852420 \h </w:instrText>
            </w:r>
            <w:r w:rsidR="0035628E">
              <w:rPr>
                <w:noProof/>
                <w:webHidden/>
              </w:rPr>
            </w:r>
            <w:r w:rsidR="0035628E">
              <w:rPr>
                <w:noProof/>
                <w:webHidden/>
              </w:rPr>
              <w:fldChar w:fldCharType="separate"/>
            </w:r>
            <w:r w:rsidR="0035628E">
              <w:rPr>
                <w:noProof/>
                <w:webHidden/>
              </w:rPr>
              <w:t>3</w:t>
            </w:r>
            <w:r w:rsidR="0035628E">
              <w:rPr>
                <w:noProof/>
                <w:webHidden/>
              </w:rPr>
              <w:fldChar w:fldCharType="end"/>
            </w:r>
          </w:hyperlink>
        </w:p>
        <w:p w14:paraId="26270AB0" w14:textId="503F0490" w:rsidR="0035628E" w:rsidRDefault="00460594">
          <w:pPr>
            <w:pStyle w:val="TOC2"/>
            <w:tabs>
              <w:tab w:val="right" w:leader="dot" w:pos="9016"/>
            </w:tabs>
            <w:rPr>
              <w:rFonts w:eastAsiaTheme="minorEastAsia"/>
              <w:noProof/>
              <w:lang w:eastAsia="en-GB"/>
            </w:rPr>
          </w:pPr>
          <w:hyperlink w:anchor="_Toc119852421" w:history="1">
            <w:r w:rsidR="0035628E" w:rsidRPr="00FF13DA">
              <w:rPr>
                <w:rStyle w:val="Hyperlink"/>
                <w:noProof/>
              </w:rPr>
              <w:t>Recruitment and selection- issues, challenges, and approaches</w:t>
            </w:r>
            <w:r w:rsidR="0035628E">
              <w:rPr>
                <w:noProof/>
                <w:webHidden/>
              </w:rPr>
              <w:tab/>
            </w:r>
            <w:r w:rsidR="0035628E">
              <w:rPr>
                <w:noProof/>
                <w:webHidden/>
              </w:rPr>
              <w:fldChar w:fldCharType="begin"/>
            </w:r>
            <w:r w:rsidR="0035628E">
              <w:rPr>
                <w:noProof/>
                <w:webHidden/>
              </w:rPr>
              <w:instrText xml:space="preserve"> PAGEREF _Toc119852421 \h </w:instrText>
            </w:r>
            <w:r w:rsidR="0035628E">
              <w:rPr>
                <w:noProof/>
                <w:webHidden/>
              </w:rPr>
            </w:r>
            <w:r w:rsidR="0035628E">
              <w:rPr>
                <w:noProof/>
                <w:webHidden/>
              </w:rPr>
              <w:fldChar w:fldCharType="separate"/>
            </w:r>
            <w:r w:rsidR="0035628E">
              <w:rPr>
                <w:noProof/>
                <w:webHidden/>
              </w:rPr>
              <w:t>3</w:t>
            </w:r>
            <w:r w:rsidR="0035628E">
              <w:rPr>
                <w:noProof/>
                <w:webHidden/>
              </w:rPr>
              <w:fldChar w:fldCharType="end"/>
            </w:r>
          </w:hyperlink>
        </w:p>
        <w:p w14:paraId="42D1BF74" w14:textId="72821141" w:rsidR="0035628E" w:rsidRDefault="00460594">
          <w:pPr>
            <w:pStyle w:val="TOC2"/>
            <w:tabs>
              <w:tab w:val="right" w:leader="dot" w:pos="9016"/>
            </w:tabs>
            <w:rPr>
              <w:rFonts w:eastAsiaTheme="minorEastAsia"/>
              <w:noProof/>
              <w:lang w:eastAsia="en-GB"/>
            </w:rPr>
          </w:pPr>
          <w:hyperlink w:anchor="_Toc119852422" w:history="1">
            <w:r w:rsidR="0035628E" w:rsidRPr="00FF13DA">
              <w:rPr>
                <w:rStyle w:val="Hyperlink"/>
                <w:noProof/>
              </w:rPr>
              <w:t>Performance Management- issues, challenges, and approaches</w:t>
            </w:r>
            <w:r w:rsidR="0035628E">
              <w:rPr>
                <w:noProof/>
                <w:webHidden/>
              </w:rPr>
              <w:tab/>
            </w:r>
            <w:r w:rsidR="0035628E">
              <w:rPr>
                <w:noProof/>
                <w:webHidden/>
              </w:rPr>
              <w:fldChar w:fldCharType="begin"/>
            </w:r>
            <w:r w:rsidR="0035628E">
              <w:rPr>
                <w:noProof/>
                <w:webHidden/>
              </w:rPr>
              <w:instrText xml:space="preserve"> PAGEREF _Toc119852422 \h </w:instrText>
            </w:r>
            <w:r w:rsidR="0035628E">
              <w:rPr>
                <w:noProof/>
                <w:webHidden/>
              </w:rPr>
            </w:r>
            <w:r w:rsidR="0035628E">
              <w:rPr>
                <w:noProof/>
                <w:webHidden/>
              </w:rPr>
              <w:fldChar w:fldCharType="separate"/>
            </w:r>
            <w:r w:rsidR="0035628E">
              <w:rPr>
                <w:noProof/>
                <w:webHidden/>
              </w:rPr>
              <w:t>6</w:t>
            </w:r>
            <w:r w:rsidR="0035628E">
              <w:rPr>
                <w:noProof/>
                <w:webHidden/>
              </w:rPr>
              <w:fldChar w:fldCharType="end"/>
            </w:r>
          </w:hyperlink>
        </w:p>
        <w:p w14:paraId="03AAA3DB" w14:textId="7A1F8E9C" w:rsidR="0035628E" w:rsidRDefault="00460594">
          <w:pPr>
            <w:pStyle w:val="TOC2"/>
            <w:tabs>
              <w:tab w:val="right" w:leader="dot" w:pos="9016"/>
            </w:tabs>
            <w:rPr>
              <w:rFonts w:eastAsiaTheme="minorEastAsia"/>
              <w:noProof/>
              <w:lang w:eastAsia="en-GB"/>
            </w:rPr>
          </w:pPr>
          <w:hyperlink w:anchor="_Toc119852423" w:history="1">
            <w:r w:rsidR="0035628E" w:rsidRPr="00FF13DA">
              <w:rPr>
                <w:rStyle w:val="Hyperlink"/>
                <w:noProof/>
              </w:rPr>
              <w:t>Employee engagement- impact on the organization</w:t>
            </w:r>
            <w:r w:rsidR="0035628E">
              <w:rPr>
                <w:noProof/>
                <w:webHidden/>
              </w:rPr>
              <w:tab/>
            </w:r>
            <w:r w:rsidR="0035628E">
              <w:rPr>
                <w:noProof/>
                <w:webHidden/>
              </w:rPr>
              <w:fldChar w:fldCharType="begin"/>
            </w:r>
            <w:r w:rsidR="0035628E">
              <w:rPr>
                <w:noProof/>
                <w:webHidden/>
              </w:rPr>
              <w:instrText xml:space="preserve"> PAGEREF _Toc119852423 \h </w:instrText>
            </w:r>
            <w:r w:rsidR="0035628E">
              <w:rPr>
                <w:noProof/>
                <w:webHidden/>
              </w:rPr>
            </w:r>
            <w:r w:rsidR="0035628E">
              <w:rPr>
                <w:noProof/>
                <w:webHidden/>
              </w:rPr>
              <w:fldChar w:fldCharType="separate"/>
            </w:r>
            <w:r w:rsidR="0035628E">
              <w:rPr>
                <w:noProof/>
                <w:webHidden/>
              </w:rPr>
              <w:t>8</w:t>
            </w:r>
            <w:r w:rsidR="0035628E">
              <w:rPr>
                <w:noProof/>
                <w:webHidden/>
              </w:rPr>
              <w:fldChar w:fldCharType="end"/>
            </w:r>
          </w:hyperlink>
        </w:p>
        <w:p w14:paraId="445CAC73" w14:textId="2FB4D5CF" w:rsidR="0035628E" w:rsidRDefault="00460594">
          <w:pPr>
            <w:pStyle w:val="TOC2"/>
            <w:tabs>
              <w:tab w:val="right" w:leader="dot" w:pos="9016"/>
            </w:tabs>
            <w:rPr>
              <w:rFonts w:eastAsiaTheme="minorEastAsia"/>
              <w:noProof/>
              <w:lang w:eastAsia="en-GB"/>
            </w:rPr>
          </w:pPr>
          <w:hyperlink w:anchor="_Toc119852424" w:history="1">
            <w:r w:rsidR="0035628E" w:rsidRPr="00FF13DA">
              <w:rPr>
                <w:rStyle w:val="Hyperlink"/>
                <w:noProof/>
              </w:rPr>
              <w:t>Conclusion</w:t>
            </w:r>
            <w:r w:rsidR="0035628E">
              <w:rPr>
                <w:noProof/>
                <w:webHidden/>
              </w:rPr>
              <w:tab/>
            </w:r>
            <w:r w:rsidR="0035628E">
              <w:rPr>
                <w:noProof/>
                <w:webHidden/>
              </w:rPr>
              <w:fldChar w:fldCharType="begin"/>
            </w:r>
            <w:r w:rsidR="0035628E">
              <w:rPr>
                <w:noProof/>
                <w:webHidden/>
              </w:rPr>
              <w:instrText xml:space="preserve"> PAGEREF _Toc119852424 \h </w:instrText>
            </w:r>
            <w:r w:rsidR="0035628E">
              <w:rPr>
                <w:noProof/>
                <w:webHidden/>
              </w:rPr>
            </w:r>
            <w:r w:rsidR="0035628E">
              <w:rPr>
                <w:noProof/>
                <w:webHidden/>
              </w:rPr>
              <w:fldChar w:fldCharType="separate"/>
            </w:r>
            <w:r w:rsidR="0035628E">
              <w:rPr>
                <w:noProof/>
                <w:webHidden/>
              </w:rPr>
              <w:t>9</w:t>
            </w:r>
            <w:r w:rsidR="0035628E">
              <w:rPr>
                <w:noProof/>
                <w:webHidden/>
              </w:rPr>
              <w:fldChar w:fldCharType="end"/>
            </w:r>
          </w:hyperlink>
        </w:p>
        <w:p w14:paraId="325091D8" w14:textId="18A42D6B" w:rsidR="0035628E" w:rsidRDefault="00460594">
          <w:pPr>
            <w:pStyle w:val="TOC2"/>
            <w:tabs>
              <w:tab w:val="right" w:leader="dot" w:pos="9016"/>
            </w:tabs>
            <w:rPr>
              <w:rFonts w:eastAsiaTheme="minorEastAsia"/>
              <w:noProof/>
              <w:lang w:eastAsia="en-GB"/>
            </w:rPr>
          </w:pPr>
          <w:hyperlink w:anchor="_Toc119852425" w:history="1">
            <w:r w:rsidR="0035628E" w:rsidRPr="00FF13DA">
              <w:rPr>
                <w:rStyle w:val="Hyperlink"/>
                <w:noProof/>
              </w:rPr>
              <w:t>References</w:t>
            </w:r>
            <w:r w:rsidR="0035628E">
              <w:rPr>
                <w:noProof/>
                <w:webHidden/>
              </w:rPr>
              <w:tab/>
            </w:r>
            <w:r w:rsidR="0035628E">
              <w:rPr>
                <w:noProof/>
                <w:webHidden/>
              </w:rPr>
              <w:fldChar w:fldCharType="begin"/>
            </w:r>
            <w:r w:rsidR="0035628E">
              <w:rPr>
                <w:noProof/>
                <w:webHidden/>
              </w:rPr>
              <w:instrText xml:space="preserve"> PAGEREF _Toc119852425 \h </w:instrText>
            </w:r>
            <w:r w:rsidR="0035628E">
              <w:rPr>
                <w:noProof/>
                <w:webHidden/>
              </w:rPr>
            </w:r>
            <w:r w:rsidR="0035628E">
              <w:rPr>
                <w:noProof/>
                <w:webHidden/>
              </w:rPr>
              <w:fldChar w:fldCharType="separate"/>
            </w:r>
            <w:r w:rsidR="0035628E">
              <w:rPr>
                <w:noProof/>
                <w:webHidden/>
              </w:rPr>
              <w:t>10</w:t>
            </w:r>
            <w:r w:rsidR="0035628E">
              <w:rPr>
                <w:noProof/>
                <w:webHidden/>
              </w:rPr>
              <w:fldChar w:fldCharType="end"/>
            </w:r>
          </w:hyperlink>
        </w:p>
        <w:p w14:paraId="164C6B87" w14:textId="57F7CBAE" w:rsidR="001A16D7" w:rsidRDefault="001A16D7">
          <w:r>
            <w:rPr>
              <w:b/>
              <w:bCs/>
              <w:noProof/>
            </w:rPr>
            <w:fldChar w:fldCharType="end"/>
          </w:r>
        </w:p>
      </w:sdtContent>
    </w:sdt>
    <w:p w14:paraId="5642B6C3" w14:textId="27E1E861" w:rsidR="001A16D7" w:rsidRDefault="001A16D7">
      <w:r>
        <w:br w:type="page"/>
      </w:r>
    </w:p>
    <w:p w14:paraId="7FF6910E" w14:textId="4FFCCA48" w:rsidR="001A16D7" w:rsidRDefault="001A16D7" w:rsidP="00CC16E5">
      <w:pPr>
        <w:pStyle w:val="Heading2"/>
        <w:spacing w:line="360" w:lineRule="auto"/>
        <w:rPr>
          <w:color w:val="000000" w:themeColor="text1"/>
        </w:rPr>
      </w:pPr>
      <w:bookmarkStart w:id="0" w:name="_Toc119852420"/>
      <w:r w:rsidRPr="001A16D7">
        <w:rPr>
          <w:color w:val="000000" w:themeColor="text1"/>
        </w:rPr>
        <w:lastRenderedPageBreak/>
        <w:t>Introduction to Managing People</w:t>
      </w:r>
      <w:bookmarkEnd w:id="0"/>
    </w:p>
    <w:p w14:paraId="2FE91069" w14:textId="24FD6CFF" w:rsidR="001A16D7" w:rsidRPr="001A16D7" w:rsidRDefault="00C32299" w:rsidP="0090385D">
      <w:pPr>
        <w:spacing w:line="360" w:lineRule="auto"/>
        <w:jc w:val="both"/>
        <w:rPr>
          <w:rFonts w:ascii="Arial" w:hAnsi="Arial" w:cs="Arial"/>
        </w:rPr>
      </w:pPr>
      <w:r w:rsidRPr="00C32299">
        <w:rPr>
          <w:rFonts w:ascii="Arial" w:hAnsi="Arial" w:cs="Arial"/>
        </w:rPr>
        <w:t xml:space="preserve">People management is considered as the execution of HR practises by line managers, as well as their leadership qualities in supporting employee monitoring. The way in which corporations manage their personnel is crucial to their success. Individual, group, and corporate performance are impacted by human resource management. Helping team members is becoming increasingly important </w:t>
      </w:r>
      <w:proofErr w:type="gramStart"/>
      <w:r w:rsidRPr="00C32299">
        <w:rPr>
          <w:rFonts w:ascii="Arial" w:hAnsi="Arial" w:cs="Arial"/>
        </w:rPr>
        <w:t>in today's society</w:t>
      </w:r>
      <w:proofErr w:type="gramEnd"/>
      <w:r w:rsidRPr="00C32299">
        <w:rPr>
          <w:rFonts w:ascii="Arial" w:hAnsi="Arial" w:cs="Arial"/>
        </w:rPr>
        <w:t xml:space="preserve"> and in this virtual work environment. Employees must not just deliver their own job, but also collaborate as a team to foster an environment that encourages both individual and team achievement. Managers must persuade their team members to adopt comparable good attitudes and practises. Managers must ensure that team members recognise the advantages of doing so. Human resource managers must be the driving force behind any team</w:t>
      </w:r>
      <w:r>
        <w:rPr>
          <w:rFonts w:ascii="Arial" w:hAnsi="Arial" w:cs="Arial"/>
        </w:rPr>
        <w:t xml:space="preserve"> (</w:t>
      </w:r>
      <w:r w:rsidRPr="00C32299">
        <w:rPr>
          <w:rFonts w:ascii="Arial" w:hAnsi="Arial" w:cs="Arial"/>
        </w:rPr>
        <w:t>Chaudhry</w:t>
      </w:r>
      <w:r>
        <w:rPr>
          <w:rFonts w:ascii="Arial" w:hAnsi="Arial" w:cs="Arial"/>
        </w:rPr>
        <w:t xml:space="preserve"> S. and </w:t>
      </w:r>
      <w:r w:rsidRPr="00C32299">
        <w:rPr>
          <w:rFonts w:ascii="Arial" w:hAnsi="Arial" w:cs="Arial"/>
        </w:rPr>
        <w:t>Dutta</w:t>
      </w:r>
      <w:r>
        <w:rPr>
          <w:rFonts w:ascii="Arial" w:hAnsi="Arial" w:cs="Arial"/>
        </w:rPr>
        <w:t xml:space="preserve"> A., 2021).</w:t>
      </w:r>
    </w:p>
    <w:p w14:paraId="03F89FB2" w14:textId="6429F52C" w:rsidR="004A1980" w:rsidRPr="0023715B" w:rsidRDefault="001A16D7" w:rsidP="0090385D">
      <w:pPr>
        <w:pStyle w:val="Heading2"/>
        <w:spacing w:line="360" w:lineRule="auto"/>
        <w:jc w:val="both"/>
        <w:rPr>
          <w:color w:val="000000" w:themeColor="text1"/>
        </w:rPr>
      </w:pPr>
      <w:bookmarkStart w:id="1" w:name="_Toc119852421"/>
      <w:r w:rsidRPr="001A16D7">
        <w:rPr>
          <w:color w:val="000000" w:themeColor="text1"/>
        </w:rPr>
        <w:t>Recruitment and selection- issues, challenges, and approaches</w:t>
      </w:r>
      <w:bookmarkEnd w:id="1"/>
    </w:p>
    <w:p w14:paraId="3DED01FF" w14:textId="298174C8" w:rsidR="004A1980" w:rsidRDefault="000721AE" w:rsidP="0090385D">
      <w:pPr>
        <w:spacing w:line="360" w:lineRule="auto"/>
        <w:jc w:val="both"/>
        <w:rPr>
          <w:rFonts w:ascii="Arial" w:hAnsi="Arial" w:cs="Arial"/>
        </w:rPr>
      </w:pPr>
      <w:r w:rsidRPr="000721AE">
        <w:rPr>
          <w:rFonts w:ascii="Arial" w:hAnsi="Arial" w:cs="Arial"/>
        </w:rPr>
        <w:t xml:space="preserve">HR procedures include the steps for hiring people and picking the best ones. To keep good employees and build a strong, stable team, the HR manager needs to know how to recruit and choose the right people. To keep employee turnover from going up, </w:t>
      </w:r>
      <w:proofErr w:type="gramStart"/>
      <w:r w:rsidRPr="000721AE">
        <w:rPr>
          <w:rFonts w:ascii="Arial" w:hAnsi="Arial" w:cs="Arial"/>
        </w:rPr>
        <w:t>hiring</w:t>
      </w:r>
      <w:proofErr w:type="gramEnd"/>
      <w:r w:rsidRPr="000721AE">
        <w:rPr>
          <w:rFonts w:ascii="Arial" w:hAnsi="Arial" w:cs="Arial"/>
        </w:rPr>
        <w:t xml:space="preserve"> and picking people must be done with care. There are already technologies that use artificial intelligence to make recruitment and selection more successful. There are already technologies that use artificial intelligence to improve recruitment and selection </w:t>
      </w:r>
      <w:proofErr w:type="gramStart"/>
      <w:r w:rsidRPr="000721AE">
        <w:rPr>
          <w:rFonts w:ascii="Arial" w:hAnsi="Arial" w:cs="Arial"/>
        </w:rPr>
        <w:t>performance</w:t>
      </w:r>
      <w:r w:rsidR="004A1980">
        <w:rPr>
          <w:rFonts w:ascii="Arial" w:hAnsi="Arial" w:cs="Arial"/>
        </w:rPr>
        <w:t>(</w:t>
      </w:r>
      <w:proofErr w:type="gramEnd"/>
      <w:r w:rsidR="004A1980">
        <w:rPr>
          <w:rFonts w:ascii="Arial" w:hAnsi="Arial" w:cs="Arial"/>
        </w:rPr>
        <w:t>Job Convo, 2022).</w:t>
      </w:r>
    </w:p>
    <w:p w14:paraId="6899B618" w14:textId="4426224F" w:rsidR="004A1980" w:rsidRPr="004A1980" w:rsidRDefault="004A1980" w:rsidP="0090385D">
      <w:pPr>
        <w:spacing w:line="360" w:lineRule="auto"/>
        <w:jc w:val="both"/>
        <w:rPr>
          <w:rFonts w:ascii="Arial" w:hAnsi="Arial" w:cs="Arial"/>
          <w:i/>
          <w:iCs/>
          <w:u w:val="single"/>
        </w:rPr>
      </w:pPr>
      <w:r w:rsidRPr="004A1980">
        <w:rPr>
          <w:rFonts w:ascii="Arial" w:hAnsi="Arial" w:cs="Arial"/>
          <w:i/>
          <w:iCs/>
          <w:u w:val="single"/>
        </w:rPr>
        <w:t>Selection Challenges</w:t>
      </w:r>
    </w:p>
    <w:p w14:paraId="1DAAE894" w14:textId="38C8F102" w:rsidR="004A1980" w:rsidRDefault="00B913BA" w:rsidP="0090385D">
      <w:pPr>
        <w:pStyle w:val="ListParagraph"/>
        <w:numPr>
          <w:ilvl w:val="0"/>
          <w:numId w:val="1"/>
        </w:numPr>
        <w:spacing w:line="360" w:lineRule="auto"/>
        <w:jc w:val="both"/>
        <w:rPr>
          <w:rFonts w:ascii="Arial" w:hAnsi="Arial" w:cs="Arial"/>
        </w:rPr>
      </w:pPr>
      <w:r w:rsidRPr="00B913BA">
        <w:rPr>
          <w:rFonts w:ascii="Arial" w:hAnsi="Arial" w:cs="Arial"/>
        </w:rPr>
        <w:t xml:space="preserve">Verification (Internal) </w:t>
      </w:r>
      <w:r>
        <w:rPr>
          <w:rFonts w:ascii="Arial" w:hAnsi="Arial" w:cs="Arial"/>
        </w:rPr>
        <w:t xml:space="preserve">- </w:t>
      </w:r>
      <w:r w:rsidRPr="00B913BA">
        <w:rPr>
          <w:rFonts w:ascii="Arial" w:hAnsi="Arial" w:cs="Arial"/>
        </w:rPr>
        <w:t xml:space="preserve">In </w:t>
      </w:r>
      <w:proofErr w:type="gramStart"/>
      <w:r w:rsidRPr="00B913BA">
        <w:rPr>
          <w:rFonts w:ascii="Arial" w:hAnsi="Arial" w:cs="Arial"/>
        </w:rPr>
        <w:t>the majority of</w:t>
      </w:r>
      <w:proofErr w:type="gramEnd"/>
      <w:r w:rsidRPr="00B913BA">
        <w:rPr>
          <w:rFonts w:ascii="Arial" w:hAnsi="Arial" w:cs="Arial"/>
        </w:rPr>
        <w:t xml:space="preserve"> organisations, recruiters are responsible for vetting applications. Each applicant's social, economic, and criminal history must be investigated by the recruiter. Therefore, the recruiter must verify the details provided by the candidate, regardless of whether they were disclosed during the interview. This type of legal review allows the organisation to preserve its good reputation. It also allows the recruiter to avoid hiring drug users and people with criminal records. This difficulty can be overcome by ensuring that the recruiters conduct the hiring process with the utmost care </w:t>
      </w:r>
      <w:proofErr w:type="gramStart"/>
      <w:r w:rsidRPr="00B913BA">
        <w:rPr>
          <w:rFonts w:ascii="Arial" w:hAnsi="Arial" w:cs="Arial"/>
        </w:rPr>
        <w:t>in order to</w:t>
      </w:r>
      <w:proofErr w:type="gramEnd"/>
      <w:r w:rsidRPr="00B913BA">
        <w:rPr>
          <w:rFonts w:ascii="Arial" w:hAnsi="Arial" w:cs="Arial"/>
        </w:rPr>
        <w:t xml:space="preserve"> hire qualified applicants and protect the company's reputation</w:t>
      </w:r>
      <w:r>
        <w:rPr>
          <w:rFonts w:ascii="Arial" w:hAnsi="Arial" w:cs="Arial"/>
        </w:rPr>
        <w:t xml:space="preserve"> (Fresh E., 2022).</w:t>
      </w:r>
    </w:p>
    <w:p w14:paraId="1CB28B73" w14:textId="197F969B" w:rsidR="00B913BA" w:rsidRPr="00B913BA" w:rsidRDefault="00B913BA" w:rsidP="0090385D">
      <w:pPr>
        <w:pStyle w:val="ListParagraph"/>
        <w:numPr>
          <w:ilvl w:val="0"/>
          <w:numId w:val="1"/>
        </w:numPr>
        <w:spacing w:line="360" w:lineRule="auto"/>
        <w:jc w:val="both"/>
        <w:rPr>
          <w:rFonts w:ascii="Arial" w:hAnsi="Arial" w:cs="Arial"/>
        </w:rPr>
      </w:pPr>
      <w:r w:rsidRPr="00B913BA">
        <w:rPr>
          <w:rFonts w:ascii="Arial" w:hAnsi="Arial" w:cs="Arial"/>
        </w:rPr>
        <w:t xml:space="preserve">Ethical Selection (External)- Most businesses are unable to hire diverse candidates. In most cases, unconscious biases are to blame (Bruce, 2008). Aside from the legal responsibilities to provide equal chances, objectively recruiting is advantageous to the organisation since it allows the recruiter to attract the most qualified candidates for the job without any biases. In addition to allowing the organisation to realise the benefits of diversity, objective hiring helps the company to do so as well. This difficulty can be overcome by employing objective methods of hiring, such as organised interviews </w:t>
      </w:r>
      <w:r w:rsidRPr="00B913BA">
        <w:rPr>
          <w:rFonts w:ascii="Arial" w:hAnsi="Arial" w:cs="Arial"/>
        </w:rPr>
        <w:lastRenderedPageBreak/>
        <w:t>(Bruce, 2008). Recruiters may also utilise hiring software to eliminate bias (Fresh E., 2022).</w:t>
      </w:r>
    </w:p>
    <w:p w14:paraId="3A57DD22" w14:textId="6034BE84" w:rsidR="00B913BA" w:rsidRDefault="00B913BA" w:rsidP="0090385D">
      <w:pPr>
        <w:pStyle w:val="ListParagraph"/>
        <w:numPr>
          <w:ilvl w:val="0"/>
          <w:numId w:val="1"/>
        </w:numPr>
        <w:spacing w:line="360" w:lineRule="auto"/>
        <w:jc w:val="both"/>
        <w:rPr>
          <w:rFonts w:ascii="Arial" w:hAnsi="Arial" w:cs="Arial"/>
        </w:rPr>
      </w:pPr>
      <w:r w:rsidRPr="00B913BA">
        <w:rPr>
          <w:rFonts w:ascii="Arial" w:hAnsi="Arial" w:cs="Arial"/>
        </w:rPr>
        <w:t>Developing a Successful Selection Procedure (Internal)</w:t>
      </w:r>
      <w:r>
        <w:rPr>
          <w:rFonts w:ascii="Arial" w:hAnsi="Arial" w:cs="Arial"/>
        </w:rPr>
        <w:t xml:space="preserve">- </w:t>
      </w:r>
      <w:r w:rsidRPr="00B913BA">
        <w:rPr>
          <w:rFonts w:ascii="Arial" w:hAnsi="Arial" w:cs="Arial"/>
        </w:rPr>
        <w:t>Recruiters are expected to communicate effectively, analyse candidates, and be familiar with each phase of the recruitment process. Recruiters must coordinate communication, which can be challenging if their relationship with hiring managers is poor. Moreover, administrative tasks such as scheduling interviews consume time that recruiters could have employed to guarantee the selection process operates well. Recruiters can address this difficulty by investing in a system that allows them to track applicants</w:t>
      </w:r>
      <w:r>
        <w:rPr>
          <w:rFonts w:ascii="Arial" w:hAnsi="Arial" w:cs="Arial"/>
        </w:rPr>
        <w:t xml:space="preserve"> (Fresh E., 2022).</w:t>
      </w:r>
    </w:p>
    <w:p w14:paraId="627DB880" w14:textId="77777777" w:rsidR="0090385D" w:rsidRPr="0090385D" w:rsidRDefault="0090385D" w:rsidP="0090385D">
      <w:pPr>
        <w:spacing w:line="360" w:lineRule="auto"/>
        <w:jc w:val="both"/>
        <w:rPr>
          <w:rFonts w:ascii="Arial" w:hAnsi="Arial" w:cs="Arial"/>
        </w:rPr>
      </w:pPr>
    </w:p>
    <w:p w14:paraId="5EDCC42E" w14:textId="612C5581" w:rsidR="00B913BA" w:rsidRDefault="00B913BA" w:rsidP="0090385D">
      <w:pPr>
        <w:spacing w:line="360" w:lineRule="auto"/>
        <w:ind w:left="360"/>
        <w:jc w:val="both"/>
        <w:rPr>
          <w:rFonts w:ascii="Arial" w:hAnsi="Arial" w:cs="Arial"/>
          <w:i/>
          <w:iCs/>
          <w:u w:val="single"/>
        </w:rPr>
      </w:pPr>
      <w:r w:rsidRPr="00B913BA">
        <w:rPr>
          <w:rFonts w:ascii="Arial" w:hAnsi="Arial" w:cs="Arial"/>
          <w:i/>
          <w:iCs/>
          <w:u w:val="single"/>
        </w:rPr>
        <w:t xml:space="preserve">Recruitment Challenges </w:t>
      </w:r>
    </w:p>
    <w:p w14:paraId="2401C587" w14:textId="57FF219C" w:rsidR="00847885" w:rsidRDefault="00B913BA" w:rsidP="0090385D">
      <w:pPr>
        <w:pStyle w:val="ListParagraph"/>
        <w:numPr>
          <w:ilvl w:val="0"/>
          <w:numId w:val="1"/>
        </w:numPr>
        <w:spacing w:line="360" w:lineRule="auto"/>
        <w:jc w:val="both"/>
        <w:rPr>
          <w:rFonts w:ascii="Arial" w:hAnsi="Arial" w:cs="Arial"/>
        </w:rPr>
      </w:pPr>
      <w:r w:rsidRPr="00B913BA">
        <w:rPr>
          <w:rFonts w:ascii="Arial" w:hAnsi="Arial" w:cs="Arial"/>
        </w:rPr>
        <w:t>Job Posting (External)</w:t>
      </w:r>
      <w:r>
        <w:rPr>
          <w:rFonts w:ascii="Arial" w:hAnsi="Arial" w:cs="Arial"/>
        </w:rPr>
        <w:t xml:space="preserve">- </w:t>
      </w:r>
      <w:r w:rsidRPr="00B913BA">
        <w:rPr>
          <w:rFonts w:ascii="Arial" w:hAnsi="Arial" w:cs="Arial"/>
        </w:rPr>
        <w:t xml:space="preserve">Some recruiters have trouble choosing the appropriate wording to use in advertisements. This issue can be remedied by ensuring that the job posting has clear language. The sentences should not favour one race, religion, gender, or sexual orientation over another. Recruiters are prohibited from discriminating against candidates based on the </w:t>
      </w:r>
      <w:r w:rsidR="00847885" w:rsidRPr="00B913BA">
        <w:rPr>
          <w:rFonts w:ascii="Arial" w:hAnsi="Arial" w:cs="Arial"/>
        </w:rPr>
        <w:t>social</w:t>
      </w:r>
      <w:r w:rsidRPr="00B913BA">
        <w:rPr>
          <w:rFonts w:ascii="Arial" w:hAnsi="Arial" w:cs="Arial"/>
        </w:rPr>
        <w:t xml:space="preserve"> characteristics</w:t>
      </w:r>
      <w:r w:rsidR="00847885">
        <w:rPr>
          <w:rFonts w:ascii="Arial" w:hAnsi="Arial" w:cs="Arial"/>
        </w:rPr>
        <w:t xml:space="preserve"> (Fresh E., 2022).</w:t>
      </w:r>
    </w:p>
    <w:p w14:paraId="4A50815D" w14:textId="77777777" w:rsidR="00847885" w:rsidRDefault="00847885" w:rsidP="0090385D">
      <w:pPr>
        <w:pStyle w:val="ListParagraph"/>
        <w:numPr>
          <w:ilvl w:val="0"/>
          <w:numId w:val="1"/>
        </w:numPr>
        <w:spacing w:line="360" w:lineRule="auto"/>
        <w:jc w:val="both"/>
        <w:rPr>
          <w:rFonts w:ascii="Arial" w:hAnsi="Arial" w:cs="Arial"/>
        </w:rPr>
      </w:pPr>
      <w:r w:rsidRPr="00847885">
        <w:rPr>
          <w:rFonts w:ascii="Arial" w:hAnsi="Arial" w:cs="Arial"/>
        </w:rPr>
        <w:t>Pre-Employment Assessments (Internal)</w:t>
      </w:r>
      <w:r>
        <w:rPr>
          <w:rFonts w:ascii="Arial" w:hAnsi="Arial" w:cs="Arial"/>
        </w:rPr>
        <w:t xml:space="preserve">- </w:t>
      </w:r>
      <w:proofErr w:type="gramStart"/>
      <w:r w:rsidRPr="00847885">
        <w:rPr>
          <w:rFonts w:ascii="Arial" w:hAnsi="Arial" w:cs="Arial"/>
        </w:rPr>
        <w:t>The majority of</w:t>
      </w:r>
      <w:proofErr w:type="gramEnd"/>
      <w:r w:rsidRPr="00847885">
        <w:rPr>
          <w:rFonts w:ascii="Arial" w:hAnsi="Arial" w:cs="Arial"/>
        </w:rPr>
        <w:t xml:space="preserve"> firms require potential candidates to undergo a pre-employment evaluation. The evaluations shall not discriminate against a protected minority by imposing unreasonable and irrelevantly high standards. In addition, the evaluations should not breach the privacy of the candidate. A recruiter should do statistical research to demonstrate that a pre-assessment assesses what it is intended to test without negatively impacting a protected group. A recruiter must confirm that the test publisher can demonstrate test validity prior to selecting a pre-employment assessment provider</w:t>
      </w:r>
      <w:r>
        <w:rPr>
          <w:rFonts w:ascii="Arial" w:hAnsi="Arial" w:cs="Arial"/>
        </w:rPr>
        <w:t xml:space="preserve"> (Fresh E., 2022).</w:t>
      </w:r>
    </w:p>
    <w:p w14:paraId="0DEC5CB2" w14:textId="06B73E28" w:rsidR="00847885" w:rsidRDefault="00847885" w:rsidP="0090385D">
      <w:pPr>
        <w:pStyle w:val="ListParagraph"/>
        <w:numPr>
          <w:ilvl w:val="0"/>
          <w:numId w:val="1"/>
        </w:numPr>
        <w:spacing w:line="360" w:lineRule="auto"/>
        <w:jc w:val="both"/>
        <w:rPr>
          <w:rFonts w:ascii="Arial" w:hAnsi="Arial" w:cs="Arial"/>
        </w:rPr>
      </w:pPr>
      <w:r w:rsidRPr="00847885">
        <w:rPr>
          <w:rFonts w:ascii="Arial" w:hAnsi="Arial" w:cs="Arial"/>
        </w:rPr>
        <w:t>Last proposal (External)</w:t>
      </w:r>
      <w:r>
        <w:rPr>
          <w:rFonts w:ascii="Arial" w:hAnsi="Arial" w:cs="Arial"/>
        </w:rPr>
        <w:t xml:space="preserve">- </w:t>
      </w:r>
      <w:r w:rsidRPr="00847885">
        <w:rPr>
          <w:rFonts w:ascii="Arial" w:hAnsi="Arial" w:cs="Arial"/>
        </w:rPr>
        <w:t>When presenting an offer to a candidate, the recruiter must ensure that the offer is based on the abilities and duties mentioned in the job description. The offer should not be contingent on the discriminatory considerations already listed</w:t>
      </w:r>
      <w:r>
        <w:rPr>
          <w:rFonts w:ascii="Arial" w:hAnsi="Arial" w:cs="Arial"/>
        </w:rPr>
        <w:t xml:space="preserve"> (Fresh E., 2022).</w:t>
      </w:r>
    </w:p>
    <w:p w14:paraId="3ED83E4D" w14:textId="104B2D6B" w:rsidR="00CC16E5" w:rsidRDefault="00CC16E5" w:rsidP="0090385D">
      <w:pPr>
        <w:spacing w:line="360" w:lineRule="auto"/>
        <w:jc w:val="both"/>
        <w:rPr>
          <w:rFonts w:ascii="Arial" w:hAnsi="Arial" w:cs="Arial"/>
        </w:rPr>
      </w:pPr>
    </w:p>
    <w:p w14:paraId="2F1A211D" w14:textId="38AF78E5" w:rsidR="00CC16E5" w:rsidRDefault="00CC16E5" w:rsidP="0090385D">
      <w:pPr>
        <w:spacing w:line="360" w:lineRule="auto"/>
        <w:jc w:val="both"/>
        <w:rPr>
          <w:rFonts w:ascii="Arial" w:hAnsi="Arial" w:cs="Arial"/>
        </w:rPr>
      </w:pPr>
    </w:p>
    <w:p w14:paraId="4D08A87E" w14:textId="300858E8" w:rsidR="0090385D" w:rsidRDefault="0090385D" w:rsidP="0090385D">
      <w:pPr>
        <w:spacing w:line="360" w:lineRule="auto"/>
        <w:jc w:val="both"/>
        <w:rPr>
          <w:rFonts w:ascii="Arial" w:hAnsi="Arial" w:cs="Arial"/>
        </w:rPr>
      </w:pPr>
    </w:p>
    <w:p w14:paraId="4B478736" w14:textId="77777777" w:rsidR="00460594" w:rsidRDefault="00460594" w:rsidP="0090385D">
      <w:pPr>
        <w:spacing w:line="360" w:lineRule="auto"/>
        <w:jc w:val="both"/>
        <w:rPr>
          <w:rFonts w:ascii="Arial" w:hAnsi="Arial" w:cs="Arial"/>
        </w:rPr>
      </w:pPr>
    </w:p>
    <w:p w14:paraId="002E37EA" w14:textId="77777777" w:rsidR="0090385D" w:rsidRPr="00CC16E5" w:rsidRDefault="0090385D" w:rsidP="0090385D">
      <w:pPr>
        <w:spacing w:line="360" w:lineRule="auto"/>
        <w:jc w:val="both"/>
        <w:rPr>
          <w:rFonts w:ascii="Arial" w:hAnsi="Arial" w:cs="Arial"/>
        </w:rPr>
      </w:pPr>
    </w:p>
    <w:p w14:paraId="41F64A80" w14:textId="297D96CC" w:rsidR="00847885" w:rsidRPr="00847885" w:rsidRDefault="00847885" w:rsidP="0090385D">
      <w:pPr>
        <w:spacing w:line="360" w:lineRule="auto"/>
        <w:ind w:left="360"/>
        <w:jc w:val="both"/>
        <w:rPr>
          <w:rFonts w:ascii="Arial" w:hAnsi="Arial" w:cs="Arial"/>
          <w:i/>
          <w:iCs/>
          <w:u w:val="single"/>
        </w:rPr>
      </w:pPr>
      <w:r w:rsidRPr="00847885">
        <w:rPr>
          <w:rFonts w:ascii="Arial" w:hAnsi="Arial" w:cs="Arial"/>
          <w:i/>
          <w:iCs/>
          <w:u w:val="single"/>
        </w:rPr>
        <w:lastRenderedPageBreak/>
        <w:t>Issues in Recruitment and Selection</w:t>
      </w:r>
    </w:p>
    <w:p w14:paraId="1E240421" w14:textId="74A74942" w:rsidR="00847885" w:rsidRDefault="002C56E1" w:rsidP="0090385D">
      <w:pPr>
        <w:pStyle w:val="ListParagraph"/>
        <w:numPr>
          <w:ilvl w:val="0"/>
          <w:numId w:val="3"/>
        </w:numPr>
        <w:spacing w:line="360" w:lineRule="auto"/>
        <w:jc w:val="both"/>
        <w:rPr>
          <w:rFonts w:ascii="Arial" w:hAnsi="Arial" w:cs="Arial"/>
        </w:rPr>
      </w:pPr>
      <w:r w:rsidRPr="002C56E1">
        <w:rPr>
          <w:rFonts w:ascii="Arial" w:hAnsi="Arial" w:cs="Arial"/>
        </w:rPr>
        <w:t>Recruiting suitable applicants</w:t>
      </w:r>
      <w:r>
        <w:rPr>
          <w:rFonts w:ascii="Arial" w:hAnsi="Arial" w:cs="Arial"/>
        </w:rPr>
        <w:t xml:space="preserve">- </w:t>
      </w:r>
      <w:r w:rsidRPr="002C56E1">
        <w:rPr>
          <w:rFonts w:ascii="Arial" w:hAnsi="Arial" w:cs="Arial"/>
        </w:rPr>
        <w:t xml:space="preserve">It is not easy to find suitable applicants from a pool of diverse talent. Every time a company posts a job opening, </w:t>
      </w:r>
      <w:proofErr w:type="gramStart"/>
      <w:r w:rsidRPr="002C56E1">
        <w:rPr>
          <w:rFonts w:ascii="Arial" w:hAnsi="Arial" w:cs="Arial"/>
        </w:rPr>
        <w:t>a large number of</w:t>
      </w:r>
      <w:proofErr w:type="gramEnd"/>
      <w:r w:rsidRPr="002C56E1">
        <w:rPr>
          <w:rFonts w:ascii="Arial" w:hAnsi="Arial" w:cs="Arial"/>
        </w:rPr>
        <w:t xml:space="preserve"> candidates apply. The management is exposed to the reality that they have restricted options when reviewing these applications</w:t>
      </w:r>
      <w:r>
        <w:rPr>
          <w:rFonts w:ascii="Arial" w:hAnsi="Arial" w:cs="Arial"/>
        </w:rPr>
        <w:t xml:space="preserve"> (Pena M., 2020).</w:t>
      </w:r>
    </w:p>
    <w:p w14:paraId="1274FC70" w14:textId="77777777" w:rsidR="004A60E6" w:rsidRDefault="004A60E6" w:rsidP="0090385D">
      <w:pPr>
        <w:pStyle w:val="ListParagraph"/>
        <w:numPr>
          <w:ilvl w:val="0"/>
          <w:numId w:val="3"/>
        </w:numPr>
        <w:spacing w:line="360" w:lineRule="auto"/>
        <w:jc w:val="both"/>
        <w:rPr>
          <w:rFonts w:ascii="Arial" w:hAnsi="Arial" w:cs="Arial"/>
        </w:rPr>
      </w:pPr>
      <w:r w:rsidRPr="004A60E6">
        <w:rPr>
          <w:rFonts w:ascii="Arial" w:hAnsi="Arial" w:cs="Arial"/>
        </w:rPr>
        <w:t>Recruiting competent candidate</w:t>
      </w:r>
      <w:r>
        <w:rPr>
          <w:rFonts w:ascii="Arial" w:hAnsi="Arial" w:cs="Arial"/>
        </w:rPr>
        <w:t xml:space="preserve">s- </w:t>
      </w:r>
      <w:r w:rsidRPr="004A60E6">
        <w:rPr>
          <w:rFonts w:ascii="Arial" w:hAnsi="Arial" w:cs="Arial"/>
        </w:rPr>
        <w:t>Finding suitable applicants is one thing but getting them to join the company is an entirely different challenge. Only the manager recognises a candidate's suitability for a certain position. This makes it tough for the company's email to attract these individuals, as they receive letters from recruiters frequently</w:t>
      </w:r>
      <w:r>
        <w:rPr>
          <w:rFonts w:ascii="Arial" w:hAnsi="Arial" w:cs="Arial"/>
        </w:rPr>
        <w:t xml:space="preserve"> (Pena M., 2020).</w:t>
      </w:r>
    </w:p>
    <w:p w14:paraId="50B2619C" w14:textId="23E6047B" w:rsidR="002C56E1" w:rsidRDefault="004A60E6" w:rsidP="0090385D">
      <w:pPr>
        <w:pStyle w:val="ListParagraph"/>
        <w:numPr>
          <w:ilvl w:val="0"/>
          <w:numId w:val="3"/>
        </w:numPr>
        <w:spacing w:line="360" w:lineRule="auto"/>
        <w:jc w:val="both"/>
        <w:rPr>
          <w:rFonts w:ascii="Arial" w:hAnsi="Arial" w:cs="Arial"/>
        </w:rPr>
      </w:pPr>
      <w:r w:rsidRPr="004A60E6">
        <w:rPr>
          <w:rFonts w:ascii="Arial" w:hAnsi="Arial" w:cs="Arial"/>
        </w:rPr>
        <w:t>Rapid hiring</w:t>
      </w:r>
      <w:r>
        <w:rPr>
          <w:rFonts w:ascii="Arial" w:hAnsi="Arial" w:cs="Arial"/>
        </w:rPr>
        <w:t xml:space="preserve">- </w:t>
      </w:r>
      <w:r w:rsidRPr="004A60E6">
        <w:rPr>
          <w:rFonts w:ascii="Arial" w:hAnsi="Arial" w:cs="Arial"/>
        </w:rPr>
        <w:t xml:space="preserve">Human resource departments wish to complete the employment process as rapidly as possible. Long-term vacancies are undesirable since they result in delayed operations and monetary loss. However, depending on the business, the recruitment and selection procedure can take an eternity. This is </w:t>
      </w:r>
      <w:proofErr w:type="gramStart"/>
      <w:r w:rsidRPr="004A60E6">
        <w:rPr>
          <w:rFonts w:ascii="Arial" w:hAnsi="Arial" w:cs="Arial"/>
        </w:rPr>
        <w:t>really annoying</w:t>
      </w:r>
      <w:proofErr w:type="gramEnd"/>
      <w:r w:rsidRPr="004A60E6">
        <w:rPr>
          <w:rFonts w:ascii="Arial" w:hAnsi="Arial" w:cs="Arial"/>
        </w:rPr>
        <w:t xml:space="preserve"> and places excessive pressure on hiring teams</w:t>
      </w:r>
      <w:r>
        <w:rPr>
          <w:rFonts w:ascii="Arial" w:hAnsi="Arial" w:cs="Arial"/>
        </w:rPr>
        <w:t xml:space="preserve"> (Pena M., 2020).</w:t>
      </w:r>
    </w:p>
    <w:p w14:paraId="6F7A3584" w14:textId="1C75BCE7" w:rsidR="004A60E6" w:rsidRDefault="004A60E6" w:rsidP="0090385D">
      <w:pPr>
        <w:spacing w:line="360" w:lineRule="auto"/>
        <w:jc w:val="both"/>
        <w:rPr>
          <w:rFonts w:ascii="Arial" w:hAnsi="Arial" w:cs="Arial"/>
          <w:i/>
          <w:iCs/>
          <w:u w:val="single"/>
        </w:rPr>
      </w:pPr>
      <w:r w:rsidRPr="004A60E6">
        <w:rPr>
          <w:rFonts w:ascii="Arial" w:hAnsi="Arial" w:cs="Arial"/>
          <w:i/>
          <w:iCs/>
          <w:u w:val="single"/>
        </w:rPr>
        <w:t>Best Approaches for Recruitment and Selectio</w:t>
      </w:r>
      <w:r w:rsidR="005D79E4">
        <w:rPr>
          <w:rFonts w:ascii="Arial" w:hAnsi="Arial" w:cs="Arial"/>
          <w:i/>
          <w:iCs/>
          <w:u w:val="single"/>
        </w:rPr>
        <w:t>n</w:t>
      </w:r>
    </w:p>
    <w:p w14:paraId="6BDCA64F" w14:textId="2424BCF8" w:rsidR="005D79E4" w:rsidRPr="005D79E4" w:rsidRDefault="005D79E4" w:rsidP="0090385D">
      <w:pPr>
        <w:spacing w:line="360" w:lineRule="auto"/>
        <w:jc w:val="both"/>
        <w:rPr>
          <w:rFonts w:ascii="Arial" w:hAnsi="Arial" w:cs="Arial"/>
        </w:rPr>
      </w:pPr>
      <w:r w:rsidRPr="005D79E4">
        <w:rPr>
          <w:rFonts w:ascii="Arial" w:hAnsi="Arial" w:cs="Arial"/>
        </w:rPr>
        <w:t>Recruitment</w:t>
      </w:r>
    </w:p>
    <w:p w14:paraId="25EB15DE" w14:textId="50226B05" w:rsidR="005D79E4" w:rsidRDefault="005D79E4" w:rsidP="0090385D">
      <w:pPr>
        <w:pStyle w:val="ListParagraph"/>
        <w:numPr>
          <w:ilvl w:val="0"/>
          <w:numId w:val="4"/>
        </w:numPr>
        <w:spacing w:line="360" w:lineRule="auto"/>
        <w:jc w:val="both"/>
        <w:rPr>
          <w:rFonts w:ascii="Arial" w:hAnsi="Arial" w:cs="Arial"/>
        </w:rPr>
      </w:pPr>
      <w:r w:rsidRPr="005D79E4">
        <w:rPr>
          <w:rFonts w:ascii="Arial" w:hAnsi="Arial" w:cs="Arial"/>
        </w:rPr>
        <w:t>The impact of social</w:t>
      </w:r>
      <w:r>
        <w:rPr>
          <w:rFonts w:ascii="Arial" w:hAnsi="Arial" w:cs="Arial"/>
        </w:rPr>
        <w:t xml:space="preserve">- </w:t>
      </w:r>
      <w:r w:rsidRPr="005D79E4">
        <w:rPr>
          <w:rFonts w:ascii="Arial" w:hAnsi="Arial" w:cs="Arial"/>
        </w:rPr>
        <w:t>Employers are utilising social media networks to research applicants in increasing numbers. Facebook, LinkedIn, and Twitter, for instance, can offer insights and reasons that are not evident in a formal application. If you want to "harness the power of social" in the recruitment process, it is polite to include it in the job advertisement</w:t>
      </w:r>
      <w:r>
        <w:rPr>
          <w:rFonts w:ascii="Arial" w:hAnsi="Arial" w:cs="Arial"/>
        </w:rPr>
        <w:t xml:space="preserve"> (Bright HR, 2022).</w:t>
      </w:r>
    </w:p>
    <w:p w14:paraId="07765D3F" w14:textId="5AFF3267" w:rsidR="005D79E4" w:rsidRDefault="005D79E4" w:rsidP="0090385D">
      <w:pPr>
        <w:pStyle w:val="ListParagraph"/>
        <w:numPr>
          <w:ilvl w:val="0"/>
          <w:numId w:val="4"/>
        </w:numPr>
        <w:spacing w:line="360" w:lineRule="auto"/>
        <w:jc w:val="both"/>
        <w:rPr>
          <w:rFonts w:ascii="Arial" w:hAnsi="Arial" w:cs="Arial"/>
        </w:rPr>
      </w:pPr>
      <w:r w:rsidRPr="005D79E4">
        <w:rPr>
          <w:rFonts w:ascii="Arial" w:hAnsi="Arial" w:cs="Arial"/>
        </w:rPr>
        <w:t>Submissions and selection</w:t>
      </w:r>
      <w:r>
        <w:rPr>
          <w:rFonts w:ascii="Arial" w:hAnsi="Arial" w:cs="Arial"/>
        </w:rPr>
        <w:t xml:space="preserve">- </w:t>
      </w:r>
      <w:r w:rsidRPr="005D79E4">
        <w:rPr>
          <w:rFonts w:ascii="Arial" w:hAnsi="Arial" w:cs="Arial"/>
        </w:rPr>
        <w:t>A transparent, communicative application procedure can make a favourable impression on candidates. The application form should be properly crafted to collect pertinent information, since this will greatly facilitate the shortlisting process. If you have requested the CVs of candidates, it may be better to ensure that they supplement the application form rather than requesting the same information</w:t>
      </w:r>
      <w:r>
        <w:rPr>
          <w:rFonts w:ascii="Arial" w:hAnsi="Arial" w:cs="Arial"/>
        </w:rPr>
        <w:t xml:space="preserve"> (Bright HR, 2022).</w:t>
      </w:r>
    </w:p>
    <w:p w14:paraId="27A8CC97" w14:textId="743F8980" w:rsidR="005D79E4" w:rsidRDefault="005D79E4" w:rsidP="0090385D">
      <w:pPr>
        <w:spacing w:line="360" w:lineRule="auto"/>
        <w:jc w:val="both"/>
        <w:rPr>
          <w:rFonts w:ascii="Arial" w:hAnsi="Arial" w:cs="Arial"/>
        </w:rPr>
      </w:pPr>
      <w:r>
        <w:rPr>
          <w:rFonts w:ascii="Arial" w:hAnsi="Arial" w:cs="Arial"/>
        </w:rPr>
        <w:t>Selection</w:t>
      </w:r>
    </w:p>
    <w:p w14:paraId="448ADFC5" w14:textId="798C962F" w:rsidR="005D79E4" w:rsidRDefault="00E863B1" w:rsidP="0090385D">
      <w:pPr>
        <w:pStyle w:val="ListParagraph"/>
        <w:numPr>
          <w:ilvl w:val="0"/>
          <w:numId w:val="5"/>
        </w:numPr>
        <w:spacing w:line="360" w:lineRule="auto"/>
        <w:jc w:val="both"/>
        <w:rPr>
          <w:rFonts w:ascii="Arial" w:hAnsi="Arial" w:cs="Arial"/>
        </w:rPr>
      </w:pPr>
      <w:r w:rsidRPr="00E863B1">
        <w:rPr>
          <w:rFonts w:ascii="Arial" w:hAnsi="Arial" w:cs="Arial"/>
        </w:rPr>
        <w:t>MENTAL CAPABILITY</w:t>
      </w:r>
      <w:r>
        <w:rPr>
          <w:rFonts w:ascii="Arial" w:hAnsi="Arial" w:cs="Arial"/>
        </w:rPr>
        <w:t xml:space="preserve">- </w:t>
      </w:r>
      <w:r w:rsidRPr="00E863B1">
        <w:rPr>
          <w:rFonts w:ascii="Arial" w:hAnsi="Arial" w:cs="Arial"/>
        </w:rPr>
        <w:t>All employment levels and industries agree that the most important predictor of job performance is cognitive capacity. Cognitive aptitude tests are a type of psychometric evaluation that assess candidates' ability to employ a range of mental processes, including problem-solving, abstract reasoning, dealing with numbers, reading comprehension, and learning agility</w:t>
      </w:r>
      <w:r>
        <w:rPr>
          <w:rFonts w:ascii="Arial" w:hAnsi="Arial" w:cs="Arial"/>
        </w:rPr>
        <w:t xml:space="preserve"> (Halcrow K., 2021).</w:t>
      </w:r>
    </w:p>
    <w:p w14:paraId="07980856" w14:textId="31319D62" w:rsidR="00E863B1" w:rsidRDefault="00E863B1" w:rsidP="0090385D">
      <w:pPr>
        <w:pStyle w:val="ListParagraph"/>
        <w:numPr>
          <w:ilvl w:val="0"/>
          <w:numId w:val="5"/>
        </w:numPr>
        <w:spacing w:line="360" w:lineRule="auto"/>
        <w:jc w:val="both"/>
        <w:rPr>
          <w:rFonts w:ascii="Arial" w:hAnsi="Arial" w:cs="Arial"/>
        </w:rPr>
      </w:pPr>
      <w:r w:rsidRPr="00E863B1">
        <w:rPr>
          <w:rFonts w:ascii="Arial" w:hAnsi="Arial" w:cs="Arial"/>
        </w:rPr>
        <w:lastRenderedPageBreak/>
        <w:t>Simulations and role-playing are examples of</w:t>
      </w:r>
      <w:r>
        <w:rPr>
          <w:rFonts w:ascii="Arial" w:hAnsi="Arial" w:cs="Arial"/>
        </w:rPr>
        <w:t xml:space="preserve"> o</w:t>
      </w:r>
      <w:r w:rsidRPr="00E863B1">
        <w:rPr>
          <w:rFonts w:ascii="Arial" w:hAnsi="Arial" w:cs="Arial"/>
        </w:rPr>
        <w:t>bserve the hard and soft skills of prospective applicants in action. Using simulations and role-playing games, evaluators can correctly gauge how candidates would perform in ordinary business operations. These activities imitate work-related responsibilities in a business setting, allowing candidates to demonstrate their ability in relation to the job's needs</w:t>
      </w:r>
      <w:r>
        <w:rPr>
          <w:rFonts w:ascii="Arial" w:hAnsi="Arial" w:cs="Arial"/>
        </w:rPr>
        <w:t xml:space="preserve"> (Halcrow K., 2021).</w:t>
      </w:r>
    </w:p>
    <w:p w14:paraId="740851CF" w14:textId="600F33B0" w:rsidR="00E863B1" w:rsidRDefault="00E863B1" w:rsidP="0090385D">
      <w:pPr>
        <w:pStyle w:val="ListParagraph"/>
        <w:numPr>
          <w:ilvl w:val="0"/>
          <w:numId w:val="5"/>
        </w:numPr>
        <w:spacing w:line="360" w:lineRule="auto"/>
        <w:jc w:val="both"/>
        <w:rPr>
          <w:rFonts w:ascii="Arial" w:hAnsi="Arial" w:cs="Arial"/>
        </w:rPr>
      </w:pPr>
      <w:r w:rsidRPr="00E863B1">
        <w:rPr>
          <w:rFonts w:ascii="Arial" w:hAnsi="Arial" w:cs="Arial"/>
        </w:rPr>
        <w:t>MAKE USE OF PEER INTERVIEWS</w:t>
      </w:r>
      <w:r>
        <w:rPr>
          <w:rFonts w:ascii="Arial" w:hAnsi="Arial" w:cs="Arial"/>
        </w:rPr>
        <w:t xml:space="preserve">- </w:t>
      </w:r>
      <w:r w:rsidR="000721AE" w:rsidRPr="000721AE">
        <w:rPr>
          <w:rFonts w:ascii="Arial" w:hAnsi="Arial" w:cs="Arial"/>
        </w:rPr>
        <w:t xml:space="preserve">It's always a good idea to include the team you're hiring for because they're the ones who know the most about the daily tasks and skill gaps. Peer interviews make it easier to be fair during the hiring process and to talk to the hiring manager and internal team in a good </w:t>
      </w:r>
      <w:proofErr w:type="gramStart"/>
      <w:r w:rsidR="000721AE" w:rsidRPr="000721AE">
        <w:rPr>
          <w:rFonts w:ascii="Arial" w:hAnsi="Arial" w:cs="Arial"/>
        </w:rPr>
        <w:t>way</w:t>
      </w:r>
      <w:r>
        <w:rPr>
          <w:rFonts w:ascii="Arial" w:hAnsi="Arial" w:cs="Arial"/>
        </w:rPr>
        <w:t>(</w:t>
      </w:r>
      <w:proofErr w:type="gramEnd"/>
      <w:r>
        <w:rPr>
          <w:rFonts w:ascii="Arial" w:hAnsi="Arial" w:cs="Arial"/>
        </w:rPr>
        <w:t>Halcrow K., 2021).</w:t>
      </w:r>
    </w:p>
    <w:p w14:paraId="7B52D769" w14:textId="7E41FD4A" w:rsidR="000D5210" w:rsidRPr="000D5210" w:rsidRDefault="000D5210" w:rsidP="0090385D">
      <w:pPr>
        <w:spacing w:line="360" w:lineRule="auto"/>
        <w:jc w:val="both"/>
        <w:rPr>
          <w:rFonts w:ascii="Arial" w:hAnsi="Arial" w:cs="Arial"/>
          <w:i/>
          <w:iCs/>
          <w:u w:val="single"/>
        </w:rPr>
      </w:pPr>
      <w:r w:rsidRPr="000D5210">
        <w:rPr>
          <w:rFonts w:ascii="Arial" w:hAnsi="Arial" w:cs="Arial"/>
          <w:i/>
          <w:iCs/>
          <w:u w:val="single"/>
        </w:rPr>
        <w:t>Methods of Hiring and Selection at Apple Inc.</w:t>
      </w:r>
    </w:p>
    <w:p w14:paraId="5DFFD3CB" w14:textId="32A38D98" w:rsidR="004A1980" w:rsidRPr="00C32299" w:rsidRDefault="000721AE" w:rsidP="0090385D">
      <w:pPr>
        <w:spacing w:line="360" w:lineRule="auto"/>
        <w:jc w:val="both"/>
        <w:rPr>
          <w:rFonts w:ascii="Arial" w:hAnsi="Arial" w:cs="Arial"/>
        </w:rPr>
      </w:pPr>
      <w:r w:rsidRPr="000721AE">
        <w:rPr>
          <w:rFonts w:ascii="Arial" w:hAnsi="Arial" w:cs="Arial"/>
        </w:rPr>
        <w:t xml:space="preserve">Apple Inc. Company uses both internal and external recruitment and selection methods to improve its staff. One way to choose who gets the job is through an interview, which is a series of tests given in the form of questions to the job applicants or candidates who made the short list. The goal is to find out enough about the candidates, like things about their skills that can't be seen on their resumes or other written materials, like how confident they are, so that the best choice can be made. Apple Inc.'s second strategy is to give job candidates sample tasks that are </w:t>
      </w:r>
      <w:proofErr w:type="gramStart"/>
      <w:r w:rsidRPr="000721AE">
        <w:rPr>
          <w:rFonts w:ascii="Arial" w:hAnsi="Arial" w:cs="Arial"/>
        </w:rPr>
        <w:t>similar to</w:t>
      </w:r>
      <w:proofErr w:type="gramEnd"/>
      <w:r w:rsidRPr="000721AE">
        <w:rPr>
          <w:rFonts w:ascii="Arial" w:hAnsi="Arial" w:cs="Arial"/>
        </w:rPr>
        <w:t xml:space="preserve"> the real job. This happens during the hiring process. Psychometrics are also used as a tool in the process of hiring and choosing people. This needs a mental analysis of the candidates, which can be done with the help of psychometric </w:t>
      </w:r>
      <w:proofErr w:type="gramStart"/>
      <w:r w:rsidRPr="000721AE">
        <w:rPr>
          <w:rFonts w:ascii="Arial" w:hAnsi="Arial" w:cs="Arial"/>
        </w:rPr>
        <w:t>tools</w:t>
      </w:r>
      <w:r w:rsidR="0023715B">
        <w:rPr>
          <w:rFonts w:ascii="Arial" w:hAnsi="Arial" w:cs="Arial"/>
        </w:rPr>
        <w:t>(</w:t>
      </w:r>
      <w:proofErr w:type="gramEnd"/>
      <w:r w:rsidR="0023715B">
        <w:rPr>
          <w:rFonts w:ascii="Arial" w:hAnsi="Arial" w:cs="Arial"/>
        </w:rPr>
        <w:t>Panda I., 2021).</w:t>
      </w:r>
    </w:p>
    <w:p w14:paraId="346CA64F" w14:textId="4AF3E95B" w:rsidR="001A16D7" w:rsidRDefault="001A16D7" w:rsidP="0090385D">
      <w:pPr>
        <w:pStyle w:val="Heading2"/>
        <w:spacing w:line="360" w:lineRule="auto"/>
        <w:jc w:val="both"/>
        <w:rPr>
          <w:color w:val="000000" w:themeColor="text1"/>
        </w:rPr>
      </w:pPr>
      <w:bookmarkStart w:id="2" w:name="_Toc119852422"/>
      <w:r w:rsidRPr="001A16D7">
        <w:rPr>
          <w:color w:val="000000" w:themeColor="text1"/>
        </w:rPr>
        <w:t>Performance Management- issues, challenges, and approaches</w:t>
      </w:r>
      <w:bookmarkEnd w:id="2"/>
    </w:p>
    <w:p w14:paraId="0A4C29FE" w14:textId="50644C07" w:rsidR="0023715B" w:rsidRDefault="000721AE" w:rsidP="0090385D">
      <w:pPr>
        <w:spacing w:line="360" w:lineRule="auto"/>
        <w:jc w:val="both"/>
        <w:rPr>
          <w:rFonts w:ascii="Arial" w:hAnsi="Arial" w:cs="Arial"/>
        </w:rPr>
      </w:pPr>
      <w:r w:rsidRPr="000721AE">
        <w:rPr>
          <w:rFonts w:ascii="Arial" w:hAnsi="Arial" w:cs="Arial"/>
        </w:rPr>
        <w:t xml:space="preserve">Performance management is a business tool that helps managers keep track of and evaluate the work of their employees. The goal of performance management is to make a place where people can do their best work as quickly and effectively as </w:t>
      </w:r>
      <w:proofErr w:type="gramStart"/>
      <w:r w:rsidRPr="000721AE">
        <w:rPr>
          <w:rFonts w:ascii="Arial" w:hAnsi="Arial" w:cs="Arial"/>
        </w:rPr>
        <w:t>possible</w:t>
      </w:r>
      <w:r w:rsidR="0023715B">
        <w:rPr>
          <w:rFonts w:ascii="Arial" w:hAnsi="Arial" w:cs="Arial"/>
        </w:rPr>
        <w:t>(</w:t>
      </w:r>
      <w:proofErr w:type="gramEnd"/>
      <w:r w:rsidR="0023715B">
        <w:rPr>
          <w:rFonts w:ascii="Arial" w:hAnsi="Arial" w:cs="Arial"/>
        </w:rPr>
        <w:t>Tardi C., 2022).</w:t>
      </w:r>
    </w:p>
    <w:p w14:paraId="4224936C" w14:textId="3CD7418E" w:rsidR="0023715B" w:rsidRDefault="0067146A" w:rsidP="0090385D">
      <w:pPr>
        <w:spacing w:line="360" w:lineRule="auto"/>
        <w:jc w:val="both"/>
        <w:rPr>
          <w:rFonts w:ascii="Arial" w:hAnsi="Arial" w:cs="Arial"/>
          <w:i/>
          <w:iCs/>
          <w:u w:val="single"/>
        </w:rPr>
      </w:pPr>
      <w:r w:rsidRPr="0067146A">
        <w:rPr>
          <w:rFonts w:ascii="Arial" w:hAnsi="Arial" w:cs="Arial"/>
          <w:i/>
          <w:iCs/>
          <w:u w:val="single"/>
        </w:rPr>
        <w:t xml:space="preserve">Challenges- Performance Management </w:t>
      </w:r>
    </w:p>
    <w:p w14:paraId="28FAB4D6" w14:textId="721D93B2" w:rsidR="0067146A" w:rsidRDefault="0067146A" w:rsidP="0090385D">
      <w:pPr>
        <w:pStyle w:val="ListParagraph"/>
        <w:numPr>
          <w:ilvl w:val="0"/>
          <w:numId w:val="6"/>
        </w:numPr>
        <w:spacing w:line="360" w:lineRule="auto"/>
        <w:jc w:val="both"/>
        <w:rPr>
          <w:rFonts w:ascii="Arial" w:hAnsi="Arial" w:cs="Arial"/>
        </w:rPr>
      </w:pPr>
      <w:r w:rsidRPr="0067146A">
        <w:rPr>
          <w:rFonts w:ascii="Arial" w:hAnsi="Arial" w:cs="Arial"/>
        </w:rPr>
        <w:t>Fehling Integration</w:t>
      </w:r>
      <w:r>
        <w:rPr>
          <w:rFonts w:ascii="Arial" w:hAnsi="Arial" w:cs="Arial"/>
        </w:rPr>
        <w:t xml:space="preserve">- </w:t>
      </w:r>
      <w:r w:rsidR="000721AE" w:rsidRPr="000721AE">
        <w:rPr>
          <w:rFonts w:ascii="Arial" w:hAnsi="Arial" w:cs="Arial"/>
        </w:rPr>
        <w:t>The performance management system must work with the strategic planning and human resource management systems, as well as the organization's culture, structure, and all other important systems and processes</w:t>
      </w:r>
      <w:r>
        <w:rPr>
          <w:rFonts w:ascii="Arial" w:hAnsi="Arial" w:cs="Arial"/>
        </w:rPr>
        <w:t xml:space="preserve"> (</w:t>
      </w:r>
      <w:r w:rsidRPr="0067146A">
        <w:rPr>
          <w:rFonts w:ascii="Arial" w:hAnsi="Arial" w:cs="Arial"/>
        </w:rPr>
        <w:t>Rajendran</w:t>
      </w:r>
      <w:r>
        <w:rPr>
          <w:rFonts w:ascii="Arial" w:hAnsi="Arial" w:cs="Arial"/>
        </w:rPr>
        <w:t xml:space="preserve"> K., 2022).</w:t>
      </w:r>
    </w:p>
    <w:p w14:paraId="250C4420" w14:textId="6462A1AB" w:rsidR="0067146A" w:rsidRDefault="0067146A" w:rsidP="0090385D">
      <w:pPr>
        <w:pStyle w:val="ListParagraph"/>
        <w:numPr>
          <w:ilvl w:val="0"/>
          <w:numId w:val="6"/>
        </w:numPr>
        <w:spacing w:line="360" w:lineRule="auto"/>
        <w:jc w:val="both"/>
        <w:rPr>
          <w:rFonts w:ascii="Arial" w:hAnsi="Arial" w:cs="Arial"/>
        </w:rPr>
      </w:pPr>
      <w:r w:rsidRPr="0067146A">
        <w:rPr>
          <w:rFonts w:ascii="Arial" w:hAnsi="Arial" w:cs="Arial"/>
        </w:rPr>
        <w:t>Putting Systems in Place Without Considering Change Management</w:t>
      </w:r>
      <w:r>
        <w:rPr>
          <w:rFonts w:ascii="Arial" w:hAnsi="Arial" w:cs="Arial"/>
        </w:rPr>
        <w:t xml:space="preserve">- </w:t>
      </w:r>
      <w:r w:rsidRPr="0067146A">
        <w:rPr>
          <w:rFonts w:ascii="Arial" w:hAnsi="Arial" w:cs="Arial"/>
        </w:rPr>
        <w:t>Managing change strategically is a key part of putting the system into place. It is led by the top management and involves managing resistance carefully. Communication would be a big part of what would be done and a key part of how the change would be managed. Milestones and plans for implementation must be followed. There must be the right paperwork in place</w:t>
      </w:r>
      <w:r>
        <w:rPr>
          <w:rFonts w:ascii="Arial" w:hAnsi="Arial" w:cs="Arial"/>
        </w:rPr>
        <w:t xml:space="preserve"> (</w:t>
      </w:r>
      <w:r w:rsidRPr="0067146A">
        <w:rPr>
          <w:rFonts w:ascii="Arial" w:hAnsi="Arial" w:cs="Arial"/>
        </w:rPr>
        <w:t>Rajendran</w:t>
      </w:r>
      <w:r>
        <w:rPr>
          <w:rFonts w:ascii="Arial" w:hAnsi="Arial" w:cs="Arial"/>
        </w:rPr>
        <w:t xml:space="preserve"> K., 2022).</w:t>
      </w:r>
    </w:p>
    <w:p w14:paraId="448C5728" w14:textId="57181131" w:rsidR="0067146A" w:rsidRDefault="0067146A" w:rsidP="0090385D">
      <w:pPr>
        <w:pStyle w:val="ListParagraph"/>
        <w:numPr>
          <w:ilvl w:val="0"/>
          <w:numId w:val="6"/>
        </w:numPr>
        <w:spacing w:line="360" w:lineRule="auto"/>
        <w:jc w:val="both"/>
        <w:rPr>
          <w:rFonts w:ascii="Arial" w:hAnsi="Arial" w:cs="Arial"/>
        </w:rPr>
      </w:pPr>
      <w:r w:rsidRPr="0067146A">
        <w:rPr>
          <w:rFonts w:ascii="Arial" w:hAnsi="Arial" w:cs="Arial"/>
        </w:rPr>
        <w:lastRenderedPageBreak/>
        <w:t>Incompetence</w:t>
      </w:r>
      <w:r>
        <w:rPr>
          <w:rFonts w:ascii="Arial" w:hAnsi="Arial" w:cs="Arial"/>
        </w:rPr>
        <w:t xml:space="preserve">- </w:t>
      </w:r>
      <w:r w:rsidRPr="0067146A">
        <w:rPr>
          <w:rFonts w:ascii="Arial" w:hAnsi="Arial" w:cs="Arial"/>
        </w:rPr>
        <w:t>To make sure the performance management system is used well, people need to know how to use it</w:t>
      </w:r>
      <w:r>
        <w:rPr>
          <w:rFonts w:ascii="Arial" w:hAnsi="Arial" w:cs="Arial"/>
        </w:rPr>
        <w:t xml:space="preserve"> (</w:t>
      </w:r>
      <w:r w:rsidRPr="0067146A">
        <w:rPr>
          <w:rFonts w:ascii="Arial" w:hAnsi="Arial" w:cs="Arial"/>
        </w:rPr>
        <w:t>Rajendran</w:t>
      </w:r>
      <w:r>
        <w:rPr>
          <w:rFonts w:ascii="Arial" w:hAnsi="Arial" w:cs="Arial"/>
        </w:rPr>
        <w:t xml:space="preserve"> K., 2022).</w:t>
      </w:r>
    </w:p>
    <w:p w14:paraId="51587771" w14:textId="5CD75683" w:rsidR="0067146A" w:rsidRDefault="0067146A" w:rsidP="0090385D">
      <w:pPr>
        <w:spacing w:line="360" w:lineRule="auto"/>
        <w:ind w:left="360"/>
        <w:jc w:val="both"/>
        <w:rPr>
          <w:rFonts w:ascii="Arial" w:hAnsi="Arial" w:cs="Arial"/>
          <w:i/>
          <w:iCs/>
          <w:u w:val="single"/>
        </w:rPr>
      </w:pPr>
      <w:r w:rsidRPr="0067146A">
        <w:rPr>
          <w:rFonts w:ascii="Arial" w:hAnsi="Arial" w:cs="Arial"/>
          <w:i/>
          <w:iCs/>
          <w:u w:val="single"/>
        </w:rPr>
        <w:t xml:space="preserve">Issues- Performance Management </w:t>
      </w:r>
    </w:p>
    <w:p w14:paraId="4C1ED05B" w14:textId="6B51E859" w:rsidR="0067146A" w:rsidRDefault="001B5DAB" w:rsidP="0090385D">
      <w:pPr>
        <w:spacing w:line="360" w:lineRule="auto"/>
        <w:ind w:left="360"/>
        <w:jc w:val="both"/>
        <w:rPr>
          <w:rFonts w:ascii="Arial" w:hAnsi="Arial" w:cs="Arial"/>
        </w:rPr>
      </w:pPr>
      <w:r w:rsidRPr="001B5DAB">
        <w:rPr>
          <w:rFonts w:ascii="Arial" w:hAnsi="Arial" w:cs="Arial"/>
        </w:rPr>
        <w:t xml:space="preserve">Even though software and strategies have improved recently, performance management is still a big problem for many organisations, and it can be a nightmare for managers and employees alike. There are many things that can go wrong between management and staff that slow down an organization's progress toward its goals. Some of the most common </w:t>
      </w:r>
      <w:r>
        <w:rPr>
          <w:rFonts w:ascii="Arial" w:hAnsi="Arial" w:cs="Arial"/>
        </w:rPr>
        <w:t xml:space="preserve">issues </w:t>
      </w:r>
      <w:r w:rsidRPr="001B5DAB">
        <w:rPr>
          <w:rFonts w:ascii="Arial" w:hAnsi="Arial" w:cs="Arial"/>
        </w:rPr>
        <w:t xml:space="preserve">that managers see with performance management </w:t>
      </w:r>
      <w:proofErr w:type="gramStart"/>
      <w:r w:rsidRPr="001B5DAB">
        <w:rPr>
          <w:rFonts w:ascii="Arial" w:hAnsi="Arial" w:cs="Arial"/>
        </w:rPr>
        <w:t>are:</w:t>
      </w:r>
      <w:proofErr w:type="gramEnd"/>
      <w:r>
        <w:rPr>
          <w:rFonts w:ascii="Arial" w:hAnsi="Arial" w:cs="Arial"/>
        </w:rPr>
        <w:t xml:space="preserve"> b</w:t>
      </w:r>
      <w:r w:rsidRPr="001B5DAB">
        <w:rPr>
          <w:rFonts w:ascii="Arial" w:hAnsi="Arial" w:cs="Arial"/>
        </w:rPr>
        <w:t>ad at setting priorities and making use of time</w:t>
      </w:r>
      <w:r>
        <w:rPr>
          <w:rFonts w:ascii="Arial" w:hAnsi="Arial" w:cs="Arial"/>
        </w:rPr>
        <w:t>, t</w:t>
      </w:r>
      <w:r w:rsidRPr="001B5DAB">
        <w:rPr>
          <w:rFonts w:ascii="Arial" w:hAnsi="Arial" w:cs="Arial"/>
        </w:rPr>
        <w:t>ime lost (coming into work late</w:t>
      </w:r>
      <w:r>
        <w:rPr>
          <w:rFonts w:ascii="Arial" w:hAnsi="Arial" w:cs="Arial"/>
        </w:rPr>
        <w:t>), r</w:t>
      </w:r>
      <w:r w:rsidRPr="001B5DAB">
        <w:rPr>
          <w:rFonts w:ascii="Arial" w:hAnsi="Arial" w:cs="Arial"/>
        </w:rPr>
        <w:t>esponse times to requests were too long</w:t>
      </w:r>
      <w:r>
        <w:rPr>
          <w:rFonts w:ascii="Arial" w:hAnsi="Arial" w:cs="Arial"/>
        </w:rPr>
        <w:t>, g</w:t>
      </w:r>
      <w:r w:rsidRPr="001B5DAB">
        <w:rPr>
          <w:rFonts w:ascii="Arial" w:hAnsi="Arial" w:cs="Arial"/>
        </w:rPr>
        <w:t>etting assignments in late</w:t>
      </w:r>
      <w:r>
        <w:rPr>
          <w:rFonts w:ascii="Arial" w:hAnsi="Arial" w:cs="Arial"/>
        </w:rPr>
        <w:t xml:space="preserve"> and h</w:t>
      </w:r>
      <w:r w:rsidRPr="001B5DAB">
        <w:rPr>
          <w:rFonts w:ascii="Arial" w:hAnsi="Arial" w:cs="Arial"/>
        </w:rPr>
        <w:t>aving trouble staying on task</w:t>
      </w:r>
      <w:r>
        <w:rPr>
          <w:rFonts w:ascii="Arial" w:hAnsi="Arial" w:cs="Arial"/>
        </w:rPr>
        <w:t xml:space="preserve"> (</w:t>
      </w:r>
      <w:proofErr w:type="spellStart"/>
      <w:r>
        <w:rPr>
          <w:rFonts w:ascii="Arial" w:hAnsi="Arial" w:cs="Arial"/>
        </w:rPr>
        <w:t>Kearl</w:t>
      </w:r>
      <w:proofErr w:type="spellEnd"/>
      <w:r>
        <w:rPr>
          <w:rFonts w:ascii="Arial" w:hAnsi="Arial" w:cs="Arial"/>
        </w:rPr>
        <w:t xml:space="preserve"> B., 2016).</w:t>
      </w:r>
    </w:p>
    <w:p w14:paraId="404B9F49" w14:textId="21D97ABD" w:rsidR="001B5DAB" w:rsidRDefault="001B5DAB" w:rsidP="0090385D">
      <w:pPr>
        <w:spacing w:line="360" w:lineRule="auto"/>
        <w:ind w:left="360"/>
        <w:jc w:val="both"/>
        <w:rPr>
          <w:rFonts w:ascii="Arial" w:hAnsi="Arial" w:cs="Arial"/>
          <w:i/>
          <w:iCs/>
          <w:u w:val="single"/>
        </w:rPr>
      </w:pPr>
      <w:r w:rsidRPr="001B5DAB">
        <w:rPr>
          <w:rFonts w:ascii="Arial" w:hAnsi="Arial" w:cs="Arial"/>
          <w:i/>
          <w:iCs/>
          <w:u w:val="single"/>
        </w:rPr>
        <w:t>Management of employee performance best practises</w:t>
      </w:r>
    </w:p>
    <w:p w14:paraId="2F467390" w14:textId="560115A3" w:rsidR="001B5DAB" w:rsidRDefault="006E11DD" w:rsidP="0090385D">
      <w:pPr>
        <w:pStyle w:val="ListParagraph"/>
        <w:numPr>
          <w:ilvl w:val="0"/>
          <w:numId w:val="8"/>
        </w:numPr>
        <w:spacing w:line="360" w:lineRule="auto"/>
        <w:jc w:val="both"/>
        <w:rPr>
          <w:rFonts w:ascii="Arial" w:hAnsi="Arial" w:cs="Arial"/>
        </w:rPr>
      </w:pPr>
      <w:r w:rsidRPr="006E11DD">
        <w:rPr>
          <w:rFonts w:ascii="Arial" w:hAnsi="Arial" w:cs="Arial"/>
        </w:rPr>
        <w:t>Identifies the performance management initiatives' objectives</w:t>
      </w:r>
      <w:r>
        <w:rPr>
          <w:rFonts w:ascii="Arial" w:hAnsi="Arial" w:cs="Arial"/>
        </w:rPr>
        <w:t xml:space="preserve">- </w:t>
      </w:r>
      <w:r w:rsidRPr="006E11DD">
        <w:rPr>
          <w:rFonts w:ascii="Arial" w:hAnsi="Arial" w:cs="Arial"/>
        </w:rPr>
        <w:t>As the manager developing the performance managemen</w:t>
      </w:r>
      <w:r>
        <w:rPr>
          <w:rFonts w:ascii="Arial" w:hAnsi="Arial" w:cs="Arial"/>
        </w:rPr>
        <w:t>t</w:t>
      </w:r>
      <w:r w:rsidRPr="006E11DD">
        <w:rPr>
          <w:rFonts w:ascii="Arial" w:hAnsi="Arial" w:cs="Arial"/>
        </w:rPr>
        <w:t xml:space="preserve"> programme, he or she must comprehend the organization's goals</w:t>
      </w:r>
      <w:r>
        <w:rPr>
          <w:rFonts w:ascii="Arial" w:hAnsi="Arial" w:cs="Arial"/>
        </w:rPr>
        <w:t xml:space="preserve"> (</w:t>
      </w:r>
      <w:proofErr w:type="spellStart"/>
      <w:r>
        <w:rPr>
          <w:rFonts w:ascii="Arial" w:hAnsi="Arial" w:cs="Arial"/>
        </w:rPr>
        <w:t>Valamis</w:t>
      </w:r>
      <w:proofErr w:type="spellEnd"/>
      <w:r>
        <w:rPr>
          <w:rFonts w:ascii="Arial" w:hAnsi="Arial" w:cs="Arial"/>
        </w:rPr>
        <w:t>, 2022).</w:t>
      </w:r>
    </w:p>
    <w:p w14:paraId="38BDD443" w14:textId="4E4B27CC" w:rsidR="006E11DD" w:rsidRPr="006E11DD" w:rsidRDefault="006E11DD" w:rsidP="0090385D">
      <w:pPr>
        <w:pStyle w:val="ListParagraph"/>
        <w:numPr>
          <w:ilvl w:val="0"/>
          <w:numId w:val="8"/>
        </w:numPr>
        <w:spacing w:line="360" w:lineRule="auto"/>
        <w:jc w:val="both"/>
        <w:rPr>
          <w:rFonts w:ascii="Arial" w:hAnsi="Arial" w:cs="Arial"/>
        </w:rPr>
      </w:pPr>
      <w:r w:rsidRPr="006E11DD">
        <w:rPr>
          <w:rFonts w:ascii="Arial" w:hAnsi="Arial" w:cs="Arial"/>
        </w:rPr>
        <w:t>Explain and define each role</w:t>
      </w:r>
      <w:r>
        <w:rPr>
          <w:rFonts w:ascii="Arial" w:hAnsi="Arial" w:cs="Arial"/>
        </w:rPr>
        <w:t xml:space="preserve"> (</w:t>
      </w:r>
      <w:proofErr w:type="spellStart"/>
      <w:r>
        <w:rPr>
          <w:rFonts w:ascii="Arial" w:hAnsi="Arial" w:cs="Arial"/>
        </w:rPr>
        <w:t>Valamis</w:t>
      </w:r>
      <w:proofErr w:type="spellEnd"/>
      <w:r>
        <w:rPr>
          <w:rFonts w:ascii="Arial" w:hAnsi="Arial" w:cs="Arial"/>
        </w:rPr>
        <w:t>, 2022).</w:t>
      </w:r>
    </w:p>
    <w:p w14:paraId="0F7D2EE6" w14:textId="5C0D14DD" w:rsidR="006E11DD" w:rsidRPr="006E11DD" w:rsidRDefault="006E11DD" w:rsidP="0090385D">
      <w:pPr>
        <w:pStyle w:val="ListParagraph"/>
        <w:numPr>
          <w:ilvl w:val="0"/>
          <w:numId w:val="8"/>
        </w:numPr>
        <w:spacing w:line="360" w:lineRule="auto"/>
        <w:jc w:val="both"/>
        <w:rPr>
          <w:rFonts w:ascii="Arial" w:hAnsi="Arial" w:cs="Arial"/>
        </w:rPr>
      </w:pPr>
      <w:r w:rsidRPr="006E11DD">
        <w:rPr>
          <w:rFonts w:ascii="Arial" w:hAnsi="Arial" w:cs="Arial"/>
        </w:rPr>
        <w:t>Create a culture that is focused on performance</w:t>
      </w:r>
      <w:r>
        <w:rPr>
          <w:rFonts w:ascii="Arial" w:hAnsi="Arial" w:cs="Arial"/>
        </w:rPr>
        <w:t xml:space="preserve"> (</w:t>
      </w:r>
      <w:proofErr w:type="spellStart"/>
      <w:r>
        <w:rPr>
          <w:rFonts w:ascii="Arial" w:hAnsi="Arial" w:cs="Arial"/>
        </w:rPr>
        <w:t>Valamis</w:t>
      </w:r>
      <w:proofErr w:type="spellEnd"/>
      <w:r>
        <w:rPr>
          <w:rFonts w:ascii="Arial" w:hAnsi="Arial" w:cs="Arial"/>
        </w:rPr>
        <w:t>, 2022).</w:t>
      </w:r>
    </w:p>
    <w:p w14:paraId="29BCB0DB" w14:textId="380A5339" w:rsidR="006E11DD" w:rsidRDefault="006E11DD" w:rsidP="0090385D">
      <w:pPr>
        <w:pStyle w:val="ListParagraph"/>
        <w:numPr>
          <w:ilvl w:val="0"/>
          <w:numId w:val="8"/>
        </w:numPr>
        <w:spacing w:line="360" w:lineRule="auto"/>
        <w:jc w:val="both"/>
        <w:rPr>
          <w:rFonts w:ascii="Arial" w:hAnsi="Arial" w:cs="Arial"/>
        </w:rPr>
      </w:pPr>
      <w:r>
        <w:rPr>
          <w:rFonts w:ascii="Arial" w:hAnsi="Arial" w:cs="Arial"/>
        </w:rPr>
        <w:t>M</w:t>
      </w:r>
      <w:r w:rsidRPr="006E11DD">
        <w:rPr>
          <w:rFonts w:ascii="Arial" w:hAnsi="Arial" w:cs="Arial"/>
        </w:rPr>
        <w:t>ulti-source evaluation</w:t>
      </w:r>
      <w:r>
        <w:rPr>
          <w:rFonts w:ascii="Arial" w:hAnsi="Arial" w:cs="Arial"/>
        </w:rPr>
        <w:t xml:space="preserve"> (</w:t>
      </w:r>
      <w:proofErr w:type="spellStart"/>
      <w:r>
        <w:rPr>
          <w:rFonts w:ascii="Arial" w:hAnsi="Arial" w:cs="Arial"/>
        </w:rPr>
        <w:t>Valamis</w:t>
      </w:r>
      <w:proofErr w:type="spellEnd"/>
      <w:r>
        <w:rPr>
          <w:rFonts w:ascii="Arial" w:hAnsi="Arial" w:cs="Arial"/>
        </w:rPr>
        <w:t>, 2022).</w:t>
      </w:r>
    </w:p>
    <w:p w14:paraId="7F277CA2" w14:textId="5A93C95B" w:rsidR="006E11DD" w:rsidRDefault="006E11DD" w:rsidP="0090385D">
      <w:pPr>
        <w:spacing w:line="360" w:lineRule="auto"/>
        <w:jc w:val="both"/>
        <w:rPr>
          <w:rFonts w:ascii="Arial" w:hAnsi="Arial" w:cs="Arial"/>
          <w:i/>
          <w:iCs/>
          <w:u w:val="single"/>
        </w:rPr>
      </w:pPr>
      <w:r w:rsidRPr="006E11DD">
        <w:rPr>
          <w:rFonts w:ascii="Arial" w:hAnsi="Arial" w:cs="Arial"/>
          <w:i/>
          <w:iCs/>
          <w:u w:val="single"/>
        </w:rPr>
        <w:t>Nike Inc.’s- Performance Appraisal</w:t>
      </w:r>
    </w:p>
    <w:p w14:paraId="72A08531" w14:textId="6C048F3E" w:rsidR="006E11DD" w:rsidRPr="006E11DD" w:rsidRDefault="000721AE" w:rsidP="0090385D">
      <w:pPr>
        <w:spacing w:line="360" w:lineRule="auto"/>
        <w:jc w:val="both"/>
        <w:rPr>
          <w:rFonts w:ascii="Arial" w:hAnsi="Arial" w:cs="Arial"/>
        </w:rPr>
      </w:pPr>
      <w:r w:rsidRPr="000721AE">
        <w:rPr>
          <w:rFonts w:ascii="Arial" w:hAnsi="Arial" w:cs="Arial"/>
        </w:rPr>
        <w:t xml:space="preserve">Performance appraisal is one of the most common ways to figure out how much someone helps a company be productive. </w:t>
      </w:r>
      <w:proofErr w:type="spellStart"/>
      <w:r w:rsidRPr="000721AE">
        <w:rPr>
          <w:rFonts w:ascii="Arial" w:hAnsi="Arial" w:cs="Arial"/>
        </w:rPr>
        <w:t>DeNisi</w:t>
      </w:r>
      <w:proofErr w:type="spellEnd"/>
      <w:r w:rsidRPr="000721AE">
        <w:rPr>
          <w:rFonts w:ascii="Arial" w:hAnsi="Arial" w:cs="Arial"/>
        </w:rPr>
        <w:t xml:space="preserve"> and Murphy (2017) say that this assessment tool can help the organisation better connect employee goals with its strategic goals. But for this method of evaluating performance to work, employees must see it as a continuous, fair, honest, and productive conversation. Nike looks at how well its employees do their jobs on a regular basis. This activity is helpful for figuring out the skills of the workforce, finding knowledge gaps, and setting up training to give staff the right skills. Performance appraisal is a motivating force because it helps people move up in their careers. This tool has helped Nike because it has cut down on the costs of losing </w:t>
      </w:r>
      <w:proofErr w:type="gramStart"/>
      <w:r w:rsidRPr="000721AE">
        <w:rPr>
          <w:rFonts w:ascii="Arial" w:hAnsi="Arial" w:cs="Arial"/>
        </w:rPr>
        <w:t>employees</w:t>
      </w:r>
      <w:r w:rsidR="00710C9D">
        <w:rPr>
          <w:rFonts w:ascii="Arial" w:hAnsi="Arial" w:cs="Arial"/>
        </w:rPr>
        <w:t>(</w:t>
      </w:r>
      <w:proofErr w:type="gramEnd"/>
      <w:r w:rsidR="00710C9D">
        <w:rPr>
          <w:rFonts w:ascii="Arial" w:hAnsi="Arial" w:cs="Arial"/>
        </w:rPr>
        <w:t>Panda I., 2021).</w:t>
      </w:r>
    </w:p>
    <w:p w14:paraId="49AA96FF" w14:textId="77777777" w:rsidR="006E11DD" w:rsidRPr="006E11DD" w:rsidRDefault="006E11DD" w:rsidP="0090385D">
      <w:pPr>
        <w:spacing w:line="360" w:lineRule="auto"/>
        <w:jc w:val="both"/>
        <w:rPr>
          <w:rFonts w:ascii="Arial" w:hAnsi="Arial" w:cs="Arial"/>
        </w:rPr>
      </w:pPr>
    </w:p>
    <w:p w14:paraId="39AC9C3A" w14:textId="126EBA43" w:rsidR="001A16D7" w:rsidRDefault="001A16D7" w:rsidP="0090385D">
      <w:pPr>
        <w:pStyle w:val="Heading2"/>
        <w:spacing w:line="360" w:lineRule="auto"/>
        <w:jc w:val="both"/>
        <w:rPr>
          <w:color w:val="000000" w:themeColor="text1"/>
        </w:rPr>
      </w:pPr>
      <w:bookmarkStart w:id="3" w:name="_Toc119852423"/>
      <w:r w:rsidRPr="001A16D7">
        <w:rPr>
          <w:color w:val="000000" w:themeColor="text1"/>
        </w:rPr>
        <w:t>Employee engagement- impact on the organization</w:t>
      </w:r>
      <w:bookmarkEnd w:id="3"/>
    </w:p>
    <w:p w14:paraId="400FAEF2" w14:textId="18815304" w:rsidR="00710C9D" w:rsidRDefault="00710C9D" w:rsidP="0090385D">
      <w:pPr>
        <w:spacing w:line="360" w:lineRule="auto"/>
        <w:jc w:val="both"/>
        <w:rPr>
          <w:rFonts w:ascii="Arial" w:hAnsi="Arial" w:cs="Arial"/>
        </w:rPr>
      </w:pPr>
      <w:r w:rsidRPr="00710C9D">
        <w:rPr>
          <w:rFonts w:ascii="Arial" w:hAnsi="Arial" w:cs="Arial"/>
        </w:rPr>
        <w:t xml:space="preserve">Gallup Inc., a well-known management consulting firm, spread the idea of "Employee Engagement" (opens in a new tab) in the early 2000s. From 2000 to 2004, they did surveys on more than 30,000 employees in the US and found that only 29% of employees were really </w:t>
      </w:r>
      <w:r w:rsidRPr="00710C9D">
        <w:rPr>
          <w:rFonts w:ascii="Arial" w:hAnsi="Arial" w:cs="Arial"/>
        </w:rPr>
        <w:lastRenderedPageBreak/>
        <w:t>"engaged" at work. Because of these results, companies worked harder and spent more money to improve Employee Engagement through strategic activities and technological tools like software and apps</w:t>
      </w:r>
      <w:r>
        <w:rPr>
          <w:rFonts w:ascii="Arial" w:hAnsi="Arial" w:cs="Arial"/>
        </w:rPr>
        <w:t xml:space="preserve"> (O</w:t>
      </w:r>
      <w:r w:rsidRPr="00710C9D">
        <w:rPr>
          <w:rFonts w:ascii="Arial" w:hAnsi="Arial" w:cs="Arial"/>
        </w:rPr>
        <w:t>pensource workplace</w:t>
      </w:r>
      <w:r>
        <w:rPr>
          <w:rFonts w:ascii="Arial" w:hAnsi="Arial" w:cs="Arial"/>
        </w:rPr>
        <w:t>, 2022).</w:t>
      </w:r>
    </w:p>
    <w:p w14:paraId="38712A38" w14:textId="14E6D4BA" w:rsidR="00710C9D" w:rsidRDefault="00710C9D" w:rsidP="0090385D">
      <w:pPr>
        <w:spacing w:line="360" w:lineRule="auto"/>
        <w:jc w:val="both"/>
        <w:rPr>
          <w:rFonts w:ascii="Arial" w:hAnsi="Arial" w:cs="Arial"/>
        </w:rPr>
      </w:pPr>
      <w:r w:rsidRPr="00710C9D">
        <w:rPr>
          <w:rFonts w:ascii="Arial" w:hAnsi="Arial" w:cs="Arial"/>
        </w:rPr>
        <w:t xml:space="preserve"> Gallup Inc.'s most recent survey, which was done in 2016, found that the overall level of employee engagement in the US has gone up to 34%, which is the highest level since they started keeping track. Studies show that when it comes to earnings per share, companies with more engaged employees do 147% better than their competitors. They also do a better job of keeping customers happy, which means they make more money, their employees are more productive, they keep customers, their turnover rate is low, there are fewer accidents at work, and their profits are a whopping 21% higher. It is also said that the mental and physical health of these employees is better</w:t>
      </w:r>
      <w:r>
        <w:rPr>
          <w:rFonts w:ascii="Arial" w:hAnsi="Arial" w:cs="Arial"/>
        </w:rPr>
        <w:t xml:space="preserve"> (O</w:t>
      </w:r>
      <w:r w:rsidRPr="00710C9D">
        <w:rPr>
          <w:rFonts w:ascii="Arial" w:hAnsi="Arial" w:cs="Arial"/>
        </w:rPr>
        <w:t>pensource workplace</w:t>
      </w:r>
      <w:r>
        <w:rPr>
          <w:rFonts w:ascii="Arial" w:hAnsi="Arial" w:cs="Arial"/>
        </w:rPr>
        <w:t>, 2022).</w:t>
      </w:r>
    </w:p>
    <w:p w14:paraId="0CDD54C4" w14:textId="77777777" w:rsidR="002C0BE9" w:rsidRPr="002C0BE9" w:rsidRDefault="002C0BE9" w:rsidP="0090385D">
      <w:pPr>
        <w:spacing w:line="360" w:lineRule="auto"/>
        <w:jc w:val="both"/>
        <w:rPr>
          <w:rFonts w:ascii="Arial" w:hAnsi="Arial" w:cs="Arial"/>
          <w:i/>
          <w:iCs/>
          <w:u w:val="single"/>
        </w:rPr>
      </w:pPr>
      <w:r w:rsidRPr="002C0BE9">
        <w:rPr>
          <w:rFonts w:ascii="Arial" w:hAnsi="Arial" w:cs="Arial"/>
          <w:i/>
          <w:iCs/>
          <w:u w:val="single"/>
        </w:rPr>
        <w:t>Amazon- employee engagement techniques</w:t>
      </w:r>
    </w:p>
    <w:p w14:paraId="21178415" w14:textId="1A27CD5C" w:rsidR="00710C9D" w:rsidRDefault="002C0BE9" w:rsidP="0090385D">
      <w:pPr>
        <w:spacing w:line="360" w:lineRule="auto"/>
        <w:jc w:val="both"/>
        <w:rPr>
          <w:rFonts w:ascii="Arial" w:hAnsi="Arial" w:cs="Arial"/>
        </w:rPr>
      </w:pPr>
      <w:r w:rsidRPr="002C0BE9">
        <w:rPr>
          <w:rFonts w:ascii="Arial" w:hAnsi="Arial" w:cs="Arial"/>
        </w:rPr>
        <w:t xml:space="preserve">In April of 2016, Amazon implemented Connections, a daily Q&amp;A feedback programme. Some employees who spoke with CNBC voiced worries regarding the program's secrecy and data's utility. Amazon desires a deeper understanding of its staff, which is currently estimated to be the second largest in the United States. Therefore, programmes like Connections and a new reviews procedure dubbed Forte are crucial. Jeff Bezos, </w:t>
      </w:r>
      <w:proofErr w:type="gramStart"/>
      <w:r w:rsidRPr="002C0BE9">
        <w:rPr>
          <w:rFonts w:ascii="Arial" w:hAnsi="Arial" w:cs="Arial"/>
        </w:rPr>
        <w:t>founder</w:t>
      </w:r>
      <w:proofErr w:type="gramEnd"/>
      <w:r w:rsidRPr="002C0BE9">
        <w:rPr>
          <w:rFonts w:ascii="Arial" w:hAnsi="Arial" w:cs="Arial"/>
        </w:rPr>
        <w:t xml:space="preserve"> and CEO of Amazon.com</w:t>
      </w:r>
      <w:r>
        <w:rPr>
          <w:rFonts w:ascii="Arial" w:hAnsi="Arial" w:cs="Arial"/>
        </w:rPr>
        <w:t xml:space="preserve"> (Kim E., 20</w:t>
      </w:r>
      <w:r w:rsidR="0042588C">
        <w:rPr>
          <w:rFonts w:ascii="Arial" w:hAnsi="Arial" w:cs="Arial"/>
        </w:rPr>
        <w:t>18</w:t>
      </w:r>
      <w:r>
        <w:rPr>
          <w:rFonts w:ascii="Arial" w:hAnsi="Arial" w:cs="Arial"/>
        </w:rPr>
        <w:t>)</w:t>
      </w:r>
    </w:p>
    <w:p w14:paraId="03FDFF45" w14:textId="6EFE541D" w:rsidR="0042588C" w:rsidRPr="0042588C" w:rsidRDefault="0042588C" w:rsidP="0090385D">
      <w:pPr>
        <w:spacing w:line="360" w:lineRule="auto"/>
        <w:jc w:val="both"/>
        <w:rPr>
          <w:rFonts w:ascii="Arial" w:hAnsi="Arial" w:cs="Arial"/>
          <w:i/>
          <w:iCs/>
          <w:u w:val="single"/>
        </w:rPr>
      </w:pPr>
      <w:r w:rsidRPr="0042588C">
        <w:rPr>
          <w:rFonts w:ascii="Arial" w:hAnsi="Arial" w:cs="Arial"/>
          <w:i/>
          <w:iCs/>
          <w:u w:val="single"/>
        </w:rPr>
        <w:t xml:space="preserve">Samsung- employee engagement approaches </w:t>
      </w:r>
    </w:p>
    <w:p w14:paraId="0A2E36C0" w14:textId="15C5B8A0" w:rsidR="0042588C" w:rsidRDefault="00160F16" w:rsidP="0090385D">
      <w:pPr>
        <w:spacing w:line="360" w:lineRule="auto"/>
        <w:jc w:val="both"/>
        <w:rPr>
          <w:rFonts w:ascii="Arial" w:hAnsi="Arial" w:cs="Arial"/>
        </w:rPr>
      </w:pPr>
      <w:r w:rsidRPr="00160F16">
        <w:rPr>
          <w:rFonts w:ascii="Arial" w:hAnsi="Arial" w:cs="Arial"/>
        </w:rPr>
        <w:t>Engagement is one of Samsung's main organisational goals because it helps the company find and keep good employees in a competitive field. In the last few years, the company has been using its own technology to help build employee engagement and use it to its advantage. The company used to give its employees a gym allowance, which helped pay for the cost of a gym membership. But when they looked at how many people used the service, they found that not everyone did because they had to show proof of membership to get the money. To be fair and not put employees at a disadvantage, Samsung got rid of the allowance and replaced it with Gym Flex, which gives employees a discounted gym membership through the flex plan and on-site gyms in some places. This year, the company added new benefits to flex based on what employees said they wanted to see in their package. Some of the new choices were a loan for a season ticket, insurance in case of an accident, and a discount dining card. A big part of the company's benefits philosophy, which is to offer a wide range of benefits that are useful to employees, is adding new benefits</w:t>
      </w:r>
      <w:r w:rsidR="0090385D">
        <w:rPr>
          <w:rFonts w:ascii="Arial" w:hAnsi="Arial" w:cs="Arial"/>
        </w:rPr>
        <w:t xml:space="preserve"> (</w:t>
      </w:r>
      <w:r w:rsidR="0090385D" w:rsidRPr="0090385D">
        <w:rPr>
          <w:rFonts w:ascii="Arial" w:hAnsi="Arial" w:cs="Arial"/>
        </w:rPr>
        <w:t>Crawford</w:t>
      </w:r>
      <w:r w:rsidR="0090385D">
        <w:rPr>
          <w:rFonts w:ascii="Arial" w:hAnsi="Arial" w:cs="Arial"/>
        </w:rPr>
        <w:t xml:space="preserve"> R., 2014).</w:t>
      </w:r>
    </w:p>
    <w:p w14:paraId="06748A29" w14:textId="4DF1F65E" w:rsidR="0090385D" w:rsidRDefault="0090385D" w:rsidP="0090385D">
      <w:pPr>
        <w:spacing w:line="360" w:lineRule="auto"/>
        <w:jc w:val="both"/>
        <w:rPr>
          <w:rFonts w:ascii="Arial" w:hAnsi="Arial" w:cs="Arial"/>
        </w:rPr>
      </w:pPr>
      <w:r w:rsidRPr="0090385D">
        <w:rPr>
          <w:rFonts w:ascii="Arial" w:hAnsi="Arial" w:cs="Arial"/>
        </w:rPr>
        <w:t xml:space="preserve">The goal of Samsung's pensions communication campaign is to teach employees more about pensions and get them more interested in them. It made "pension champions" from people </w:t>
      </w:r>
      <w:r w:rsidRPr="0090385D">
        <w:rPr>
          <w:rFonts w:ascii="Arial" w:hAnsi="Arial" w:cs="Arial"/>
        </w:rPr>
        <w:lastRenderedPageBreak/>
        <w:t>from all parts of its workforce to reach out to its diverse group of workers. The "champions" were given all the information they would need to share with their peers. So, its plan won the 2014 Employee Benefits Award for "Best Pensions Communications – Small Employer."</w:t>
      </w:r>
      <w:r>
        <w:rPr>
          <w:rFonts w:ascii="Arial" w:hAnsi="Arial" w:cs="Arial"/>
        </w:rPr>
        <w:t xml:space="preserve"> (</w:t>
      </w:r>
      <w:r w:rsidRPr="0090385D">
        <w:rPr>
          <w:rFonts w:ascii="Arial" w:hAnsi="Arial" w:cs="Arial"/>
        </w:rPr>
        <w:t>Crawford</w:t>
      </w:r>
      <w:r>
        <w:rPr>
          <w:rFonts w:ascii="Arial" w:hAnsi="Arial" w:cs="Arial"/>
        </w:rPr>
        <w:t xml:space="preserve"> R., 2014).</w:t>
      </w:r>
    </w:p>
    <w:p w14:paraId="4B2AD064" w14:textId="7A6D2D6C" w:rsidR="0090385D" w:rsidRPr="00710C9D" w:rsidRDefault="0090385D" w:rsidP="0090385D">
      <w:pPr>
        <w:spacing w:line="360" w:lineRule="auto"/>
        <w:jc w:val="both"/>
        <w:rPr>
          <w:rFonts w:ascii="Arial" w:hAnsi="Arial" w:cs="Arial"/>
        </w:rPr>
      </w:pPr>
      <w:r w:rsidRPr="0090385D">
        <w:rPr>
          <w:rFonts w:ascii="Arial" w:hAnsi="Arial" w:cs="Arial"/>
        </w:rPr>
        <w:t>The pensions marketing effort at Samsung aims to increase employee understanding of pensions and engagement with the benefit. To interact with its varied workforce population, the company enlisted representatives from all parts of its personnel profile to serve as "pension champions." The 'champions' were extensively briefed to give their colleagues with information. Consequently, its strategy earned the 2014 Employee Benefits Award for "Best pensions messaging – small employer."</w:t>
      </w:r>
      <w:r>
        <w:rPr>
          <w:rFonts w:ascii="Arial" w:hAnsi="Arial" w:cs="Arial"/>
        </w:rPr>
        <w:t xml:space="preserve"> (</w:t>
      </w:r>
      <w:r w:rsidRPr="0090385D">
        <w:rPr>
          <w:rFonts w:ascii="Arial" w:hAnsi="Arial" w:cs="Arial"/>
        </w:rPr>
        <w:t>Crawford</w:t>
      </w:r>
      <w:r>
        <w:rPr>
          <w:rFonts w:ascii="Arial" w:hAnsi="Arial" w:cs="Arial"/>
        </w:rPr>
        <w:t xml:space="preserve"> R., 2014).</w:t>
      </w:r>
    </w:p>
    <w:p w14:paraId="3CD7E5EB" w14:textId="636E2D13" w:rsidR="001A16D7" w:rsidRDefault="001A16D7" w:rsidP="0090385D">
      <w:pPr>
        <w:pStyle w:val="Heading2"/>
        <w:spacing w:line="360" w:lineRule="auto"/>
        <w:jc w:val="both"/>
        <w:rPr>
          <w:color w:val="000000" w:themeColor="text1"/>
        </w:rPr>
      </w:pPr>
      <w:bookmarkStart w:id="4" w:name="_Toc119852424"/>
      <w:r w:rsidRPr="001A16D7">
        <w:rPr>
          <w:color w:val="000000" w:themeColor="text1"/>
        </w:rPr>
        <w:t>Conclusion</w:t>
      </w:r>
      <w:bookmarkEnd w:id="4"/>
    </w:p>
    <w:p w14:paraId="28DCF941" w14:textId="139D588F" w:rsidR="006E11DD" w:rsidRPr="00710C9D" w:rsidRDefault="00710C9D" w:rsidP="0090385D">
      <w:pPr>
        <w:spacing w:line="360" w:lineRule="auto"/>
        <w:jc w:val="both"/>
        <w:rPr>
          <w:rFonts w:ascii="Arial" w:hAnsi="Arial" w:cs="Arial"/>
        </w:rPr>
      </w:pPr>
      <w:r w:rsidRPr="00710C9D">
        <w:rPr>
          <w:rFonts w:ascii="Arial" w:hAnsi="Arial" w:cs="Arial"/>
        </w:rPr>
        <w:t xml:space="preserve">This paper looked at recruitment and selection, performance management, and employee engagement, as well as their effects on businesses, and pointed out important concerns, challenges, and strategies. </w:t>
      </w:r>
      <w:proofErr w:type="gramStart"/>
      <w:r w:rsidRPr="00710C9D">
        <w:rPr>
          <w:rFonts w:ascii="Arial" w:hAnsi="Arial" w:cs="Arial"/>
        </w:rPr>
        <w:t>Using relevant case studies of organisations, it</w:t>
      </w:r>
      <w:proofErr w:type="gramEnd"/>
      <w:r w:rsidRPr="00710C9D">
        <w:rPr>
          <w:rFonts w:ascii="Arial" w:hAnsi="Arial" w:cs="Arial"/>
        </w:rPr>
        <w:t xml:space="preserve"> showed best practise initiatives or ways that companies can use to make sure that their hiring and selection, performance management, and employee engagement are all done well. It showed how important hiring and choosing employees, managing their performance, and getting employees involved are, as well as how they affect businesses</w:t>
      </w:r>
      <w:r>
        <w:rPr>
          <w:rFonts w:ascii="Arial" w:hAnsi="Arial" w:cs="Arial"/>
        </w:rPr>
        <w:t>.</w:t>
      </w:r>
    </w:p>
    <w:p w14:paraId="6730B20E" w14:textId="669A0BDC" w:rsidR="00847885" w:rsidRDefault="00847885" w:rsidP="00847885"/>
    <w:p w14:paraId="3EC5E30B" w14:textId="48A3FAF5" w:rsidR="0090385D" w:rsidRDefault="0090385D" w:rsidP="00847885"/>
    <w:p w14:paraId="55DF5A4D" w14:textId="28CF32C8" w:rsidR="0090385D" w:rsidRDefault="0090385D" w:rsidP="00847885"/>
    <w:p w14:paraId="2FDBE0D9" w14:textId="7269C742" w:rsidR="0090385D" w:rsidRDefault="0090385D" w:rsidP="00847885"/>
    <w:p w14:paraId="5F0E1C38" w14:textId="2C356721" w:rsidR="0090385D" w:rsidRDefault="0090385D" w:rsidP="00847885"/>
    <w:p w14:paraId="17C222F9" w14:textId="0DC476F6" w:rsidR="0090385D" w:rsidRDefault="0090385D" w:rsidP="00847885"/>
    <w:p w14:paraId="4514804D" w14:textId="497488E3" w:rsidR="0090385D" w:rsidRDefault="0090385D" w:rsidP="00847885"/>
    <w:p w14:paraId="16B441A9" w14:textId="1C47B807" w:rsidR="0090385D" w:rsidRDefault="0090385D" w:rsidP="00847885"/>
    <w:p w14:paraId="066BB0E6" w14:textId="350F546F" w:rsidR="0090385D" w:rsidRDefault="0090385D" w:rsidP="00847885"/>
    <w:p w14:paraId="2826F7B3" w14:textId="79F9628B" w:rsidR="0090385D" w:rsidRDefault="0090385D" w:rsidP="00847885"/>
    <w:p w14:paraId="6F466A80" w14:textId="121AEEAC" w:rsidR="0090385D" w:rsidRDefault="0090385D" w:rsidP="00847885"/>
    <w:p w14:paraId="2E42FDF9" w14:textId="5B1609DB" w:rsidR="00460594" w:rsidRDefault="00460594" w:rsidP="00847885"/>
    <w:p w14:paraId="7784EC93" w14:textId="77777777" w:rsidR="00460594" w:rsidRDefault="00460594" w:rsidP="00847885"/>
    <w:p w14:paraId="3DE68C77" w14:textId="77777777" w:rsidR="0090385D" w:rsidRPr="00847885" w:rsidRDefault="0090385D" w:rsidP="00847885"/>
    <w:p w14:paraId="2D7CB5EF" w14:textId="1266EAE8" w:rsidR="0090385D" w:rsidRDefault="001A16D7" w:rsidP="0090385D">
      <w:pPr>
        <w:pStyle w:val="Heading2"/>
        <w:rPr>
          <w:color w:val="000000" w:themeColor="text1"/>
        </w:rPr>
      </w:pPr>
      <w:bookmarkStart w:id="5" w:name="_Toc119852425"/>
      <w:r w:rsidRPr="001A16D7">
        <w:rPr>
          <w:color w:val="000000" w:themeColor="text1"/>
        </w:rPr>
        <w:lastRenderedPageBreak/>
        <w:t>References</w:t>
      </w:r>
      <w:bookmarkEnd w:id="5"/>
      <w:r w:rsidRPr="001A16D7">
        <w:rPr>
          <w:color w:val="000000" w:themeColor="text1"/>
        </w:rPr>
        <w:t xml:space="preserve"> </w:t>
      </w:r>
    </w:p>
    <w:p w14:paraId="114E940F" w14:textId="77777777" w:rsidR="0090385D" w:rsidRPr="0090385D" w:rsidRDefault="0090385D" w:rsidP="0090385D"/>
    <w:p w14:paraId="245C6CA4" w14:textId="149AA52B" w:rsidR="0090385D" w:rsidRDefault="0090385D" w:rsidP="005D79E4">
      <w:pPr>
        <w:rPr>
          <w:rFonts w:ascii="Arial" w:hAnsi="Arial" w:cs="Arial"/>
        </w:rPr>
      </w:pPr>
      <w:r>
        <w:rPr>
          <w:rFonts w:ascii="Arial" w:hAnsi="Arial" w:cs="Arial"/>
        </w:rPr>
        <w:t xml:space="preserve">Bright HR (2022), </w:t>
      </w:r>
      <w:r w:rsidRPr="005D79E4">
        <w:rPr>
          <w:rFonts w:ascii="Arial" w:hAnsi="Arial" w:cs="Arial"/>
          <w:i/>
          <w:iCs/>
        </w:rPr>
        <w:t>HR approaches to recruitment, new relationships are exciting</w:t>
      </w:r>
      <w:r>
        <w:rPr>
          <w:rFonts w:ascii="Arial" w:hAnsi="Arial" w:cs="Arial"/>
          <w:i/>
          <w:iCs/>
        </w:rPr>
        <w:t xml:space="preserve">, </w:t>
      </w:r>
      <w:r>
        <w:rPr>
          <w:rFonts w:ascii="Arial" w:hAnsi="Arial" w:cs="Arial"/>
        </w:rPr>
        <w:t>Available at:</w:t>
      </w:r>
      <w:r w:rsidRPr="00E863B1">
        <w:t xml:space="preserve"> </w:t>
      </w:r>
      <w:hyperlink r:id="rId9" w:history="1">
        <w:r w:rsidRPr="00565D48">
          <w:rPr>
            <w:rStyle w:val="Hyperlink"/>
            <w:rFonts w:ascii="Arial" w:hAnsi="Arial" w:cs="Arial"/>
          </w:rPr>
          <w:t>https://www.brighthr.com/articles/hiring/recruitment/</w:t>
        </w:r>
      </w:hyperlink>
      <w:r>
        <w:rPr>
          <w:rFonts w:ascii="Arial" w:hAnsi="Arial" w:cs="Arial"/>
        </w:rPr>
        <w:t xml:space="preserve"> (Accessed:17</w:t>
      </w:r>
      <w:r w:rsidRPr="00E863B1">
        <w:rPr>
          <w:rFonts w:ascii="Arial" w:hAnsi="Arial" w:cs="Arial"/>
          <w:vertAlign w:val="superscript"/>
        </w:rPr>
        <w:t>th</w:t>
      </w:r>
      <w:r>
        <w:rPr>
          <w:rFonts w:ascii="Arial" w:hAnsi="Arial" w:cs="Arial"/>
        </w:rPr>
        <w:t xml:space="preserve"> November 2022)</w:t>
      </w:r>
    </w:p>
    <w:p w14:paraId="5D884F20" w14:textId="77777777" w:rsidR="0090385D" w:rsidRDefault="0090385D" w:rsidP="005D79E4">
      <w:pPr>
        <w:rPr>
          <w:rFonts w:ascii="Arial" w:hAnsi="Arial" w:cs="Arial"/>
        </w:rPr>
      </w:pPr>
    </w:p>
    <w:p w14:paraId="40434646" w14:textId="11C6701C" w:rsidR="0090385D" w:rsidRDefault="0090385D" w:rsidP="00C32299">
      <w:pPr>
        <w:rPr>
          <w:rFonts w:ascii="Arial" w:hAnsi="Arial" w:cs="Arial"/>
        </w:rPr>
      </w:pPr>
      <w:r w:rsidRPr="00C32299">
        <w:rPr>
          <w:rFonts w:ascii="Arial" w:hAnsi="Arial" w:cs="Arial"/>
        </w:rPr>
        <w:t>Chaudhry</w:t>
      </w:r>
      <w:r>
        <w:rPr>
          <w:rFonts w:ascii="Arial" w:hAnsi="Arial" w:cs="Arial"/>
        </w:rPr>
        <w:t xml:space="preserve"> S. and </w:t>
      </w:r>
      <w:r w:rsidRPr="00C32299">
        <w:rPr>
          <w:rFonts w:ascii="Arial" w:hAnsi="Arial" w:cs="Arial"/>
        </w:rPr>
        <w:t>Dutta</w:t>
      </w:r>
      <w:r>
        <w:rPr>
          <w:rFonts w:ascii="Arial" w:hAnsi="Arial" w:cs="Arial"/>
        </w:rPr>
        <w:t xml:space="preserve"> A. (2021), </w:t>
      </w:r>
      <w:r w:rsidRPr="00C32299">
        <w:rPr>
          <w:rFonts w:ascii="Arial" w:hAnsi="Arial" w:cs="Arial"/>
          <w:i/>
          <w:iCs/>
        </w:rPr>
        <w:t>Managing people more effectively: Challenges and best practices</w:t>
      </w:r>
      <w:r>
        <w:rPr>
          <w:rFonts w:ascii="Arial" w:hAnsi="Arial" w:cs="Arial"/>
          <w:i/>
          <w:iCs/>
        </w:rPr>
        <w:t xml:space="preserve">, </w:t>
      </w:r>
      <w:r>
        <w:rPr>
          <w:rFonts w:ascii="Arial" w:hAnsi="Arial" w:cs="Arial"/>
        </w:rPr>
        <w:t xml:space="preserve">May, Available at: </w:t>
      </w:r>
      <w:hyperlink r:id="rId10" w:history="1">
        <w:r w:rsidRPr="00907E55">
          <w:rPr>
            <w:rStyle w:val="Hyperlink"/>
            <w:rFonts w:ascii="Arial" w:hAnsi="Arial" w:cs="Arial"/>
          </w:rPr>
          <w:t>https://www.researchgate.net/publication/351281514_Managing_people_more_effectively_Challenges_and_best_practices</w:t>
        </w:r>
      </w:hyperlink>
      <w:r>
        <w:rPr>
          <w:rFonts w:ascii="Arial" w:hAnsi="Arial" w:cs="Arial"/>
        </w:rPr>
        <w:t xml:space="preserve"> (Accessed:15</w:t>
      </w:r>
      <w:r w:rsidRPr="00C32299">
        <w:rPr>
          <w:rFonts w:ascii="Arial" w:hAnsi="Arial" w:cs="Arial"/>
          <w:vertAlign w:val="superscript"/>
        </w:rPr>
        <w:t>th</w:t>
      </w:r>
      <w:r>
        <w:rPr>
          <w:rFonts w:ascii="Arial" w:hAnsi="Arial" w:cs="Arial"/>
        </w:rPr>
        <w:t xml:space="preserve"> November 2022)</w:t>
      </w:r>
    </w:p>
    <w:p w14:paraId="4515418E" w14:textId="77777777" w:rsidR="0090385D" w:rsidRDefault="0090385D" w:rsidP="00C32299">
      <w:pPr>
        <w:rPr>
          <w:rFonts w:ascii="Arial" w:hAnsi="Arial" w:cs="Arial"/>
        </w:rPr>
      </w:pPr>
    </w:p>
    <w:p w14:paraId="5D4AF7ED" w14:textId="5B80BAAD" w:rsidR="0090385D" w:rsidRDefault="0090385D" w:rsidP="0090385D">
      <w:pPr>
        <w:spacing w:line="360" w:lineRule="auto"/>
        <w:rPr>
          <w:rFonts w:ascii="Arial" w:hAnsi="Arial" w:cs="Arial"/>
        </w:rPr>
      </w:pPr>
      <w:r w:rsidRPr="0090385D">
        <w:rPr>
          <w:rFonts w:ascii="Arial" w:hAnsi="Arial" w:cs="Arial"/>
        </w:rPr>
        <w:t>Crawford</w:t>
      </w:r>
      <w:r>
        <w:rPr>
          <w:rFonts w:ascii="Arial" w:hAnsi="Arial" w:cs="Arial"/>
        </w:rPr>
        <w:t xml:space="preserve"> R. (2014), </w:t>
      </w:r>
      <w:r w:rsidRPr="0090385D">
        <w:rPr>
          <w:rFonts w:ascii="Arial" w:hAnsi="Arial" w:cs="Arial"/>
          <w:i/>
          <w:iCs/>
        </w:rPr>
        <w:t>Samsung evolves benefits strategy</w:t>
      </w:r>
      <w:r>
        <w:rPr>
          <w:rFonts w:ascii="Arial" w:hAnsi="Arial" w:cs="Arial"/>
          <w:i/>
          <w:iCs/>
        </w:rPr>
        <w:t xml:space="preserve">, </w:t>
      </w:r>
      <w:r>
        <w:rPr>
          <w:rFonts w:ascii="Arial" w:hAnsi="Arial" w:cs="Arial"/>
        </w:rPr>
        <w:t>5</w:t>
      </w:r>
      <w:r w:rsidRPr="0090385D">
        <w:rPr>
          <w:rFonts w:ascii="Arial" w:hAnsi="Arial" w:cs="Arial"/>
          <w:vertAlign w:val="superscript"/>
        </w:rPr>
        <w:t>th</w:t>
      </w:r>
      <w:r>
        <w:rPr>
          <w:rFonts w:ascii="Arial" w:hAnsi="Arial" w:cs="Arial"/>
        </w:rPr>
        <w:t xml:space="preserve"> November, Available at: </w:t>
      </w:r>
      <w:hyperlink r:id="rId11" w:history="1">
        <w:r w:rsidRPr="00422CD6">
          <w:rPr>
            <w:rStyle w:val="Hyperlink"/>
            <w:rFonts w:ascii="Arial" w:hAnsi="Arial" w:cs="Arial"/>
          </w:rPr>
          <w:t>https://employeebenefits.co.uk/issues/november-2014/samsung-evolves-benefits-strategy/</w:t>
        </w:r>
      </w:hyperlink>
      <w:r>
        <w:rPr>
          <w:rFonts w:ascii="Arial" w:hAnsi="Arial" w:cs="Arial"/>
        </w:rPr>
        <w:t xml:space="preserve"> (Accessed: 17</w:t>
      </w:r>
      <w:r w:rsidRPr="0090385D">
        <w:rPr>
          <w:rFonts w:ascii="Arial" w:hAnsi="Arial" w:cs="Arial"/>
          <w:vertAlign w:val="superscript"/>
        </w:rPr>
        <w:t>th</w:t>
      </w:r>
      <w:r>
        <w:rPr>
          <w:rFonts w:ascii="Arial" w:hAnsi="Arial" w:cs="Arial"/>
        </w:rPr>
        <w:t xml:space="preserve"> November 2022)</w:t>
      </w:r>
    </w:p>
    <w:p w14:paraId="1F6571AB" w14:textId="77777777" w:rsidR="0090385D" w:rsidRPr="0090385D" w:rsidRDefault="0090385D" w:rsidP="0090385D">
      <w:pPr>
        <w:spacing w:line="360" w:lineRule="auto"/>
        <w:rPr>
          <w:rFonts w:ascii="Arial" w:hAnsi="Arial" w:cs="Arial"/>
        </w:rPr>
      </w:pPr>
    </w:p>
    <w:p w14:paraId="2016388F" w14:textId="04C7A47D" w:rsidR="0090385D" w:rsidRDefault="0090385D" w:rsidP="00B913BA">
      <w:pPr>
        <w:rPr>
          <w:rFonts w:ascii="Arial" w:hAnsi="Arial" w:cs="Arial"/>
        </w:rPr>
      </w:pPr>
      <w:r w:rsidRPr="00B913BA">
        <w:rPr>
          <w:rFonts w:ascii="Arial" w:hAnsi="Arial" w:cs="Arial"/>
        </w:rPr>
        <w:t>Fresh E.</w:t>
      </w:r>
      <w:r>
        <w:rPr>
          <w:rFonts w:ascii="Arial" w:hAnsi="Arial" w:cs="Arial"/>
        </w:rPr>
        <w:t xml:space="preserve"> (</w:t>
      </w:r>
      <w:r w:rsidRPr="00B913BA">
        <w:rPr>
          <w:rFonts w:ascii="Arial" w:hAnsi="Arial" w:cs="Arial"/>
        </w:rPr>
        <w:t>2022)</w:t>
      </w:r>
      <w:r>
        <w:rPr>
          <w:rFonts w:ascii="Arial" w:hAnsi="Arial" w:cs="Arial"/>
        </w:rPr>
        <w:t xml:space="preserve">, </w:t>
      </w:r>
      <w:r w:rsidRPr="00B913BA">
        <w:rPr>
          <w:rFonts w:ascii="Arial" w:hAnsi="Arial" w:cs="Arial"/>
          <w:i/>
          <w:iCs/>
        </w:rPr>
        <w:t>Challenges Related to Recruitment and Selection</w:t>
      </w:r>
      <w:r>
        <w:rPr>
          <w:rFonts w:ascii="Arial" w:hAnsi="Arial" w:cs="Arial"/>
          <w:i/>
          <w:iCs/>
        </w:rPr>
        <w:t xml:space="preserve">, </w:t>
      </w:r>
      <w:r>
        <w:rPr>
          <w:rFonts w:ascii="Arial" w:hAnsi="Arial" w:cs="Arial"/>
        </w:rPr>
        <w:t xml:space="preserve">Available at: </w:t>
      </w:r>
      <w:hyperlink r:id="rId12" w:history="1">
        <w:r w:rsidRPr="00907E55">
          <w:rPr>
            <w:rStyle w:val="Hyperlink"/>
            <w:rFonts w:ascii="Arial" w:hAnsi="Arial" w:cs="Arial"/>
          </w:rPr>
          <w:t>https://samples.freshessays.com/challenges-related-to-recruitment-and-selection.html</w:t>
        </w:r>
      </w:hyperlink>
      <w:r>
        <w:rPr>
          <w:rFonts w:ascii="Arial" w:hAnsi="Arial" w:cs="Arial"/>
        </w:rPr>
        <w:t xml:space="preserve"> (Accessed: 17</w:t>
      </w:r>
      <w:r w:rsidRPr="00B913BA">
        <w:rPr>
          <w:rFonts w:ascii="Arial" w:hAnsi="Arial" w:cs="Arial"/>
          <w:vertAlign w:val="superscript"/>
        </w:rPr>
        <w:t>th</w:t>
      </w:r>
      <w:r>
        <w:rPr>
          <w:rFonts w:ascii="Arial" w:hAnsi="Arial" w:cs="Arial"/>
        </w:rPr>
        <w:t xml:space="preserve"> November 2022)</w:t>
      </w:r>
    </w:p>
    <w:p w14:paraId="79FDF95E" w14:textId="77777777" w:rsidR="0090385D" w:rsidRDefault="0090385D" w:rsidP="00B913BA">
      <w:pPr>
        <w:rPr>
          <w:rFonts w:ascii="Arial" w:hAnsi="Arial" w:cs="Arial"/>
        </w:rPr>
      </w:pPr>
    </w:p>
    <w:p w14:paraId="0F848A49" w14:textId="1F548090" w:rsidR="0090385D" w:rsidRDefault="0090385D" w:rsidP="005D79E4">
      <w:pPr>
        <w:rPr>
          <w:rFonts w:ascii="Arial" w:hAnsi="Arial" w:cs="Arial"/>
        </w:rPr>
      </w:pPr>
      <w:r>
        <w:rPr>
          <w:rFonts w:ascii="Arial" w:hAnsi="Arial" w:cs="Arial"/>
        </w:rPr>
        <w:t xml:space="preserve">Halcrow K. (2021), </w:t>
      </w:r>
      <w:r w:rsidRPr="000D5210">
        <w:rPr>
          <w:rFonts w:ascii="Arial" w:hAnsi="Arial" w:cs="Arial"/>
          <w:i/>
          <w:iCs/>
        </w:rPr>
        <w:t>The 10 Most Effective Selection Methods</w:t>
      </w:r>
      <w:r>
        <w:rPr>
          <w:rFonts w:ascii="Arial" w:hAnsi="Arial" w:cs="Arial"/>
          <w:i/>
          <w:iCs/>
        </w:rPr>
        <w:t xml:space="preserve">, </w:t>
      </w:r>
      <w:r>
        <w:rPr>
          <w:rFonts w:ascii="Arial" w:hAnsi="Arial" w:cs="Arial"/>
        </w:rPr>
        <w:t>3</w:t>
      </w:r>
      <w:r w:rsidRPr="000D5210">
        <w:rPr>
          <w:rFonts w:ascii="Arial" w:hAnsi="Arial" w:cs="Arial"/>
          <w:vertAlign w:val="superscript"/>
        </w:rPr>
        <w:t>rd</w:t>
      </w:r>
      <w:r>
        <w:rPr>
          <w:rFonts w:ascii="Arial" w:hAnsi="Arial" w:cs="Arial"/>
        </w:rPr>
        <w:t xml:space="preserve"> May, Available at:</w:t>
      </w:r>
      <w:r w:rsidRPr="000D5210">
        <w:t xml:space="preserve"> </w:t>
      </w:r>
      <w:hyperlink r:id="rId13" w:history="1">
        <w:r w:rsidRPr="00565D48">
          <w:rPr>
            <w:rStyle w:val="Hyperlink"/>
            <w:rFonts w:ascii="Arial" w:hAnsi="Arial" w:cs="Arial"/>
          </w:rPr>
          <w:t>https://www.linkedin.com/pulse/10-most-effective-selection-methods-kirsten-halcrow</w:t>
        </w:r>
      </w:hyperlink>
      <w:r>
        <w:rPr>
          <w:rFonts w:ascii="Arial" w:hAnsi="Arial" w:cs="Arial"/>
        </w:rPr>
        <w:t xml:space="preserve"> (Accessed: 13</w:t>
      </w:r>
      <w:r w:rsidRPr="000D5210">
        <w:rPr>
          <w:rFonts w:ascii="Arial" w:hAnsi="Arial" w:cs="Arial"/>
          <w:vertAlign w:val="superscript"/>
        </w:rPr>
        <w:t>th</w:t>
      </w:r>
      <w:r>
        <w:rPr>
          <w:rFonts w:ascii="Arial" w:hAnsi="Arial" w:cs="Arial"/>
        </w:rPr>
        <w:t xml:space="preserve"> November 2022)</w:t>
      </w:r>
    </w:p>
    <w:p w14:paraId="07D4E012" w14:textId="77777777" w:rsidR="0090385D" w:rsidRPr="000D5210" w:rsidRDefault="0090385D" w:rsidP="005D79E4">
      <w:pPr>
        <w:rPr>
          <w:rFonts w:ascii="Arial" w:hAnsi="Arial" w:cs="Arial"/>
        </w:rPr>
      </w:pPr>
    </w:p>
    <w:p w14:paraId="6AB9DF2B" w14:textId="0CA4B828" w:rsidR="0090385D" w:rsidRDefault="0090385D" w:rsidP="00C32299">
      <w:pPr>
        <w:rPr>
          <w:rFonts w:ascii="Arial" w:hAnsi="Arial" w:cs="Arial"/>
        </w:rPr>
      </w:pPr>
      <w:r>
        <w:rPr>
          <w:rFonts w:ascii="Arial" w:hAnsi="Arial" w:cs="Arial"/>
        </w:rPr>
        <w:t xml:space="preserve">Job Convo (2022), </w:t>
      </w:r>
      <w:r w:rsidRPr="004A1980">
        <w:rPr>
          <w:rFonts w:ascii="Arial" w:hAnsi="Arial" w:cs="Arial"/>
          <w:i/>
          <w:iCs/>
        </w:rPr>
        <w:t>RECRUITMENT AND SELECTION: WHAT IT IS, STEPS, STRATEGIES, AND TECHNIQUES</w:t>
      </w:r>
      <w:r>
        <w:rPr>
          <w:rFonts w:ascii="Arial" w:hAnsi="Arial" w:cs="Arial"/>
          <w:i/>
          <w:iCs/>
        </w:rPr>
        <w:t xml:space="preserve">, </w:t>
      </w:r>
      <w:r>
        <w:rPr>
          <w:rFonts w:ascii="Arial" w:hAnsi="Arial" w:cs="Arial"/>
        </w:rPr>
        <w:t xml:space="preserve">Available at: </w:t>
      </w:r>
      <w:hyperlink r:id="rId14" w:anchor=":~:text=What%20are%20the%20types%20of%20recruitment%20and%20selection%3F,3%20Mixed%20Recruitment%20...%204%20Online%20Recruitment%20" w:history="1">
        <w:r w:rsidRPr="00907E55">
          <w:rPr>
            <w:rStyle w:val="Hyperlink"/>
            <w:rFonts w:ascii="Arial" w:hAnsi="Arial" w:cs="Arial"/>
          </w:rPr>
          <w:t>https://articles.jobconvo.com/en/recruitment-and-selection-what-it-is-steps-strategies-and-techniques/#:~:text=What%20are%20the%20types%20of%20recruitment%20and%20selection%3F,3%20Mixed%20Recruitment%20...%204%20Online%20Recruitment%20</w:t>
        </w:r>
      </w:hyperlink>
      <w:r>
        <w:rPr>
          <w:rFonts w:ascii="Arial" w:hAnsi="Arial" w:cs="Arial"/>
        </w:rPr>
        <w:t xml:space="preserve"> (Accessed: 16</w:t>
      </w:r>
      <w:r w:rsidRPr="004A1980">
        <w:rPr>
          <w:rFonts w:ascii="Arial" w:hAnsi="Arial" w:cs="Arial"/>
          <w:vertAlign w:val="superscript"/>
        </w:rPr>
        <w:t>th</w:t>
      </w:r>
      <w:r>
        <w:rPr>
          <w:rFonts w:ascii="Arial" w:hAnsi="Arial" w:cs="Arial"/>
        </w:rPr>
        <w:t xml:space="preserve"> November 2022)</w:t>
      </w:r>
    </w:p>
    <w:p w14:paraId="2639910D" w14:textId="77777777" w:rsidR="0090385D" w:rsidRDefault="0090385D" w:rsidP="00C32299">
      <w:pPr>
        <w:rPr>
          <w:rFonts w:ascii="Arial" w:hAnsi="Arial" w:cs="Arial"/>
        </w:rPr>
      </w:pPr>
    </w:p>
    <w:p w14:paraId="77B36DDA" w14:textId="097E743F" w:rsidR="0090385D" w:rsidRDefault="0090385D" w:rsidP="001B5DAB">
      <w:pPr>
        <w:spacing w:line="360" w:lineRule="auto"/>
        <w:rPr>
          <w:rFonts w:ascii="Arial" w:hAnsi="Arial" w:cs="Arial"/>
        </w:rPr>
      </w:pPr>
      <w:proofErr w:type="spellStart"/>
      <w:r>
        <w:rPr>
          <w:rFonts w:ascii="Arial" w:hAnsi="Arial" w:cs="Arial"/>
        </w:rPr>
        <w:t>Kearl</w:t>
      </w:r>
      <w:proofErr w:type="spellEnd"/>
      <w:r>
        <w:rPr>
          <w:rFonts w:ascii="Arial" w:hAnsi="Arial" w:cs="Arial"/>
        </w:rPr>
        <w:t xml:space="preserve"> B. (2016), </w:t>
      </w:r>
      <w:r w:rsidRPr="001B5DAB">
        <w:rPr>
          <w:rFonts w:ascii="Arial" w:hAnsi="Arial" w:cs="Arial"/>
          <w:i/>
          <w:iCs/>
        </w:rPr>
        <w:t>5 Performance Management Problems [And Possible Solutions]</w:t>
      </w:r>
      <w:r>
        <w:rPr>
          <w:rFonts w:ascii="Arial" w:hAnsi="Arial" w:cs="Arial"/>
          <w:i/>
          <w:iCs/>
        </w:rPr>
        <w:t xml:space="preserve">, </w:t>
      </w:r>
      <w:r>
        <w:rPr>
          <w:rFonts w:ascii="Arial" w:hAnsi="Arial" w:cs="Arial"/>
        </w:rPr>
        <w:t>28</w:t>
      </w:r>
      <w:r w:rsidRPr="001B5DAB">
        <w:rPr>
          <w:rFonts w:ascii="Arial" w:hAnsi="Arial" w:cs="Arial"/>
          <w:vertAlign w:val="superscript"/>
        </w:rPr>
        <w:t>th</w:t>
      </w:r>
      <w:r>
        <w:rPr>
          <w:rFonts w:ascii="Arial" w:hAnsi="Arial" w:cs="Arial"/>
        </w:rPr>
        <w:t xml:space="preserve"> September, Available at: </w:t>
      </w:r>
      <w:hyperlink r:id="rId15" w:history="1">
        <w:r w:rsidRPr="00422CD6">
          <w:rPr>
            <w:rStyle w:val="Hyperlink"/>
            <w:rFonts w:ascii="Arial" w:hAnsi="Arial" w:cs="Arial"/>
          </w:rPr>
          <w:t>https://www.bamboohr.com/blog/performance-management-5-solutions-challenges-face</w:t>
        </w:r>
      </w:hyperlink>
      <w:r>
        <w:rPr>
          <w:rFonts w:ascii="Arial" w:hAnsi="Arial" w:cs="Arial"/>
        </w:rPr>
        <w:t xml:space="preserve"> (Accessed: 18</w:t>
      </w:r>
      <w:r w:rsidRPr="001B5DAB">
        <w:rPr>
          <w:rFonts w:ascii="Arial" w:hAnsi="Arial" w:cs="Arial"/>
          <w:vertAlign w:val="superscript"/>
        </w:rPr>
        <w:t>th</w:t>
      </w:r>
      <w:r>
        <w:rPr>
          <w:rFonts w:ascii="Arial" w:hAnsi="Arial" w:cs="Arial"/>
        </w:rPr>
        <w:t xml:space="preserve"> November 2022)</w:t>
      </w:r>
    </w:p>
    <w:p w14:paraId="533E442A" w14:textId="77777777" w:rsidR="0090385D" w:rsidRDefault="0090385D" w:rsidP="001B5DAB">
      <w:pPr>
        <w:spacing w:line="360" w:lineRule="auto"/>
        <w:rPr>
          <w:rFonts w:ascii="Arial" w:hAnsi="Arial" w:cs="Arial"/>
        </w:rPr>
      </w:pPr>
    </w:p>
    <w:p w14:paraId="398A405A" w14:textId="16C9F0B4" w:rsidR="0090385D" w:rsidRDefault="0090385D" w:rsidP="0042588C">
      <w:pPr>
        <w:spacing w:line="360" w:lineRule="auto"/>
        <w:rPr>
          <w:rFonts w:ascii="Arial" w:hAnsi="Arial" w:cs="Arial"/>
        </w:rPr>
      </w:pPr>
      <w:r>
        <w:rPr>
          <w:rFonts w:ascii="Arial" w:hAnsi="Arial" w:cs="Arial"/>
        </w:rPr>
        <w:t xml:space="preserve">Kim E. (2018), </w:t>
      </w:r>
      <w:r w:rsidRPr="0042588C">
        <w:rPr>
          <w:rFonts w:ascii="Arial" w:hAnsi="Arial" w:cs="Arial"/>
          <w:i/>
          <w:iCs/>
        </w:rPr>
        <w:t>Amazon employees start their day by answering a simple question about work</w:t>
      </w:r>
      <w:r>
        <w:rPr>
          <w:rFonts w:ascii="Arial" w:hAnsi="Arial" w:cs="Arial"/>
          <w:i/>
          <w:iCs/>
        </w:rPr>
        <w:t>,</w:t>
      </w:r>
      <w:r>
        <w:rPr>
          <w:rFonts w:ascii="Arial" w:hAnsi="Arial" w:cs="Arial"/>
        </w:rPr>
        <w:t xml:space="preserve"> 30</w:t>
      </w:r>
      <w:r w:rsidRPr="0042588C">
        <w:rPr>
          <w:rFonts w:ascii="Arial" w:hAnsi="Arial" w:cs="Arial"/>
          <w:vertAlign w:val="superscript"/>
        </w:rPr>
        <w:t>th</w:t>
      </w:r>
      <w:r>
        <w:rPr>
          <w:rFonts w:ascii="Arial" w:hAnsi="Arial" w:cs="Arial"/>
        </w:rPr>
        <w:t xml:space="preserve"> March, Available at: </w:t>
      </w:r>
      <w:hyperlink r:id="rId16" w:anchor=":~:text=Amazon%20employees%20start%20their%20day%20by%20answering%20a,to%20be%20the%20second%20largest%20in%20the%20U.S" w:history="1">
        <w:r w:rsidRPr="00422CD6">
          <w:rPr>
            <w:rStyle w:val="Hyperlink"/>
            <w:rFonts w:ascii="Arial" w:hAnsi="Arial" w:cs="Arial"/>
          </w:rPr>
          <w:t>https://www.cnbc.com/2018/03/30/amazon-employee-reaction-to-hr-programs-connections-forte.html#:~:text=Amazon%20employees%20start%20their%20day%20by%20answering%</w:t>
        </w:r>
        <w:r w:rsidRPr="00422CD6">
          <w:rPr>
            <w:rStyle w:val="Hyperlink"/>
            <w:rFonts w:ascii="Arial" w:hAnsi="Arial" w:cs="Arial"/>
          </w:rPr>
          <w:lastRenderedPageBreak/>
          <w:t>20a,to%20be%20the%20second%20largest%20in%20the%20U.S</w:t>
        </w:r>
      </w:hyperlink>
      <w:r>
        <w:rPr>
          <w:rFonts w:ascii="Arial" w:hAnsi="Arial" w:cs="Arial"/>
        </w:rPr>
        <w:t xml:space="preserve"> (Accessed: 18</w:t>
      </w:r>
      <w:r w:rsidRPr="0042588C">
        <w:rPr>
          <w:rFonts w:ascii="Arial" w:hAnsi="Arial" w:cs="Arial"/>
          <w:vertAlign w:val="superscript"/>
        </w:rPr>
        <w:t>th</w:t>
      </w:r>
      <w:r>
        <w:rPr>
          <w:rFonts w:ascii="Arial" w:hAnsi="Arial" w:cs="Arial"/>
        </w:rPr>
        <w:t xml:space="preserve"> November 2022)</w:t>
      </w:r>
    </w:p>
    <w:p w14:paraId="5C23DD04" w14:textId="77777777" w:rsidR="0090385D" w:rsidRDefault="0090385D" w:rsidP="0042588C">
      <w:pPr>
        <w:spacing w:line="360" w:lineRule="auto"/>
        <w:rPr>
          <w:rFonts w:ascii="Arial" w:hAnsi="Arial" w:cs="Arial"/>
        </w:rPr>
      </w:pPr>
    </w:p>
    <w:p w14:paraId="07D395CA" w14:textId="66E2C20F" w:rsidR="0090385D" w:rsidRDefault="0090385D" w:rsidP="006E11DD">
      <w:pPr>
        <w:spacing w:line="360" w:lineRule="auto"/>
        <w:rPr>
          <w:rFonts w:ascii="Arial" w:hAnsi="Arial" w:cs="Arial"/>
        </w:rPr>
      </w:pPr>
      <w:r>
        <w:rPr>
          <w:rFonts w:ascii="Arial" w:hAnsi="Arial" w:cs="Arial"/>
        </w:rPr>
        <w:t>O</w:t>
      </w:r>
      <w:r w:rsidRPr="00710C9D">
        <w:rPr>
          <w:rFonts w:ascii="Arial" w:hAnsi="Arial" w:cs="Arial"/>
        </w:rPr>
        <w:t>pensource workplace</w:t>
      </w:r>
      <w:r>
        <w:rPr>
          <w:rFonts w:ascii="Arial" w:hAnsi="Arial" w:cs="Arial"/>
        </w:rPr>
        <w:t xml:space="preserve"> (2022), </w:t>
      </w:r>
      <w:r w:rsidRPr="002C0BE9">
        <w:rPr>
          <w:rFonts w:ascii="Arial" w:hAnsi="Arial" w:cs="Arial"/>
          <w:i/>
          <w:iCs/>
        </w:rPr>
        <w:t>How does Employee Engagement Impact Performance and Practical Tips to Improve It</w:t>
      </w:r>
      <w:r>
        <w:rPr>
          <w:rFonts w:ascii="Arial" w:hAnsi="Arial" w:cs="Arial"/>
          <w:i/>
          <w:iCs/>
        </w:rPr>
        <w:t xml:space="preserve">, </w:t>
      </w:r>
      <w:r>
        <w:rPr>
          <w:rFonts w:ascii="Arial" w:hAnsi="Arial" w:cs="Arial"/>
        </w:rPr>
        <w:t xml:space="preserve">Available at: </w:t>
      </w:r>
      <w:hyperlink r:id="rId17" w:history="1">
        <w:r w:rsidRPr="00422CD6">
          <w:rPr>
            <w:rStyle w:val="Hyperlink"/>
            <w:rFonts w:ascii="Arial" w:hAnsi="Arial" w:cs="Arial"/>
          </w:rPr>
          <w:t>https://opensourcedworkplace.com/news/how-does-employee-engagement-impact-performance-and-practical-tips-to-improve-it</w:t>
        </w:r>
      </w:hyperlink>
      <w:r>
        <w:rPr>
          <w:rFonts w:ascii="Arial" w:hAnsi="Arial" w:cs="Arial"/>
        </w:rPr>
        <w:t xml:space="preserve"> (Accessed: 18</w:t>
      </w:r>
      <w:r w:rsidRPr="002C0BE9">
        <w:rPr>
          <w:rFonts w:ascii="Arial" w:hAnsi="Arial" w:cs="Arial"/>
          <w:vertAlign w:val="superscript"/>
        </w:rPr>
        <w:t>th</w:t>
      </w:r>
      <w:r>
        <w:rPr>
          <w:rFonts w:ascii="Arial" w:hAnsi="Arial" w:cs="Arial"/>
        </w:rPr>
        <w:t xml:space="preserve"> November 2022)</w:t>
      </w:r>
    </w:p>
    <w:p w14:paraId="243BB0F6" w14:textId="77777777" w:rsidR="0090385D" w:rsidRDefault="0090385D" w:rsidP="006E11DD">
      <w:pPr>
        <w:spacing w:line="360" w:lineRule="auto"/>
        <w:rPr>
          <w:rFonts w:ascii="Arial" w:hAnsi="Arial" w:cs="Arial"/>
        </w:rPr>
      </w:pPr>
    </w:p>
    <w:p w14:paraId="5B2618BC" w14:textId="21009C58" w:rsidR="0090385D" w:rsidRDefault="0090385D" w:rsidP="006E11DD">
      <w:pPr>
        <w:spacing w:line="360" w:lineRule="auto"/>
        <w:rPr>
          <w:rFonts w:ascii="Arial" w:hAnsi="Arial" w:cs="Arial"/>
        </w:rPr>
      </w:pPr>
      <w:r>
        <w:rPr>
          <w:rFonts w:ascii="Arial" w:hAnsi="Arial" w:cs="Arial"/>
        </w:rPr>
        <w:t xml:space="preserve">Panda I. (2021), </w:t>
      </w:r>
      <w:r w:rsidRPr="00710C9D">
        <w:rPr>
          <w:rFonts w:ascii="Arial" w:hAnsi="Arial" w:cs="Arial"/>
          <w:i/>
          <w:iCs/>
        </w:rPr>
        <w:t>Nike Inc.’s Performance Measurement and Control Report</w:t>
      </w:r>
      <w:r>
        <w:rPr>
          <w:rFonts w:ascii="Arial" w:hAnsi="Arial" w:cs="Arial"/>
          <w:i/>
          <w:iCs/>
        </w:rPr>
        <w:t xml:space="preserve">, </w:t>
      </w:r>
      <w:r>
        <w:rPr>
          <w:rFonts w:ascii="Arial" w:hAnsi="Arial" w:cs="Arial"/>
        </w:rPr>
        <w:t>8</w:t>
      </w:r>
      <w:r w:rsidRPr="00710C9D">
        <w:rPr>
          <w:rFonts w:ascii="Arial" w:hAnsi="Arial" w:cs="Arial"/>
          <w:vertAlign w:val="superscript"/>
        </w:rPr>
        <w:t>th</w:t>
      </w:r>
      <w:r>
        <w:rPr>
          <w:rFonts w:ascii="Arial" w:hAnsi="Arial" w:cs="Arial"/>
        </w:rPr>
        <w:t xml:space="preserve"> July, Available at: </w:t>
      </w:r>
      <w:hyperlink r:id="rId18" w:history="1">
        <w:r w:rsidRPr="00422CD6">
          <w:rPr>
            <w:rStyle w:val="Hyperlink"/>
            <w:rFonts w:ascii="Arial" w:hAnsi="Arial" w:cs="Arial"/>
          </w:rPr>
          <w:t>https://ivypanda.com/essays/nike-incs-performance-measurement-and-control/</w:t>
        </w:r>
      </w:hyperlink>
      <w:r>
        <w:rPr>
          <w:rFonts w:ascii="Arial" w:hAnsi="Arial" w:cs="Arial"/>
        </w:rPr>
        <w:t xml:space="preserve"> (Accessed: 18</w:t>
      </w:r>
      <w:r w:rsidRPr="00710C9D">
        <w:rPr>
          <w:rFonts w:ascii="Arial" w:hAnsi="Arial" w:cs="Arial"/>
          <w:vertAlign w:val="superscript"/>
        </w:rPr>
        <w:t>th</w:t>
      </w:r>
      <w:r>
        <w:rPr>
          <w:rFonts w:ascii="Arial" w:hAnsi="Arial" w:cs="Arial"/>
        </w:rPr>
        <w:t xml:space="preserve"> November 2022)</w:t>
      </w:r>
    </w:p>
    <w:p w14:paraId="2F7AA0AE" w14:textId="77777777" w:rsidR="0090385D" w:rsidRDefault="0090385D" w:rsidP="006E11DD">
      <w:pPr>
        <w:spacing w:line="360" w:lineRule="auto"/>
        <w:rPr>
          <w:rFonts w:ascii="Arial" w:hAnsi="Arial" w:cs="Arial"/>
        </w:rPr>
      </w:pPr>
    </w:p>
    <w:p w14:paraId="5F8FC088" w14:textId="0E72FC58" w:rsidR="0090385D" w:rsidRDefault="0090385D" w:rsidP="005D79E4">
      <w:pPr>
        <w:rPr>
          <w:rFonts w:ascii="Arial" w:hAnsi="Arial" w:cs="Arial"/>
        </w:rPr>
      </w:pPr>
      <w:r>
        <w:rPr>
          <w:rFonts w:ascii="Arial" w:hAnsi="Arial" w:cs="Arial"/>
        </w:rPr>
        <w:t xml:space="preserve">Panda I. (2021), </w:t>
      </w:r>
      <w:r w:rsidRPr="0023715B">
        <w:rPr>
          <w:rFonts w:ascii="Arial" w:hAnsi="Arial" w:cs="Arial"/>
          <w:i/>
          <w:iCs/>
        </w:rPr>
        <w:t>Recruitment and Selection Methods in Apple Inc Expository Essay</w:t>
      </w:r>
      <w:r>
        <w:rPr>
          <w:rFonts w:ascii="Arial" w:hAnsi="Arial" w:cs="Arial"/>
          <w:i/>
          <w:iCs/>
        </w:rPr>
        <w:t>,</w:t>
      </w:r>
      <w:r>
        <w:rPr>
          <w:rFonts w:ascii="Arial" w:hAnsi="Arial" w:cs="Arial"/>
        </w:rPr>
        <w:t xml:space="preserve"> 21</w:t>
      </w:r>
      <w:r w:rsidRPr="0023715B">
        <w:rPr>
          <w:rFonts w:ascii="Arial" w:hAnsi="Arial" w:cs="Arial"/>
          <w:vertAlign w:val="superscript"/>
        </w:rPr>
        <w:t>st</w:t>
      </w:r>
      <w:r>
        <w:rPr>
          <w:rFonts w:ascii="Arial" w:hAnsi="Arial" w:cs="Arial"/>
        </w:rPr>
        <w:t xml:space="preserve"> July, Available at: </w:t>
      </w:r>
      <w:hyperlink r:id="rId19" w:history="1">
        <w:r w:rsidRPr="00422CD6">
          <w:rPr>
            <w:rStyle w:val="Hyperlink"/>
            <w:rFonts w:ascii="Arial" w:hAnsi="Arial" w:cs="Arial"/>
          </w:rPr>
          <w:t>https://ivypanda.com/essays/recruitment-and-selection-methods-in-apple-inc/</w:t>
        </w:r>
      </w:hyperlink>
      <w:r>
        <w:rPr>
          <w:rFonts w:ascii="Arial" w:hAnsi="Arial" w:cs="Arial"/>
        </w:rPr>
        <w:t xml:space="preserve"> (Accessed: 18</w:t>
      </w:r>
      <w:r w:rsidRPr="0023715B">
        <w:rPr>
          <w:rFonts w:ascii="Arial" w:hAnsi="Arial" w:cs="Arial"/>
          <w:vertAlign w:val="superscript"/>
        </w:rPr>
        <w:t>th</w:t>
      </w:r>
      <w:r>
        <w:rPr>
          <w:rFonts w:ascii="Arial" w:hAnsi="Arial" w:cs="Arial"/>
        </w:rPr>
        <w:t xml:space="preserve"> November 2022)</w:t>
      </w:r>
    </w:p>
    <w:p w14:paraId="6C477A3B" w14:textId="77777777" w:rsidR="0090385D" w:rsidRDefault="0090385D" w:rsidP="005D79E4">
      <w:pPr>
        <w:rPr>
          <w:rFonts w:ascii="Arial" w:hAnsi="Arial" w:cs="Arial"/>
        </w:rPr>
      </w:pPr>
    </w:p>
    <w:p w14:paraId="28DA1240" w14:textId="0D292777" w:rsidR="0090385D" w:rsidRDefault="0090385D" w:rsidP="00B913BA">
      <w:pPr>
        <w:rPr>
          <w:rFonts w:ascii="Arial" w:hAnsi="Arial" w:cs="Arial"/>
        </w:rPr>
      </w:pPr>
      <w:r>
        <w:rPr>
          <w:rFonts w:ascii="Arial" w:hAnsi="Arial" w:cs="Arial"/>
        </w:rPr>
        <w:t xml:space="preserve">Pena M. (2020), </w:t>
      </w:r>
      <w:r w:rsidRPr="002C56E1">
        <w:rPr>
          <w:rFonts w:ascii="Arial" w:hAnsi="Arial" w:cs="Arial"/>
          <w:i/>
          <w:iCs/>
        </w:rPr>
        <w:t>Common Problems in the Recruitment and Selection Process (&amp; How To Solve Them)</w:t>
      </w:r>
      <w:r>
        <w:rPr>
          <w:rFonts w:ascii="Arial" w:hAnsi="Arial" w:cs="Arial"/>
          <w:i/>
          <w:iCs/>
        </w:rPr>
        <w:t xml:space="preserve">, </w:t>
      </w:r>
      <w:r>
        <w:rPr>
          <w:rFonts w:ascii="Arial" w:hAnsi="Arial" w:cs="Arial"/>
        </w:rPr>
        <w:t>16</w:t>
      </w:r>
      <w:r w:rsidRPr="002C56E1">
        <w:rPr>
          <w:rFonts w:ascii="Arial" w:hAnsi="Arial" w:cs="Arial"/>
          <w:vertAlign w:val="superscript"/>
        </w:rPr>
        <w:t>th</w:t>
      </w:r>
      <w:r>
        <w:rPr>
          <w:rFonts w:ascii="Arial" w:hAnsi="Arial" w:cs="Arial"/>
        </w:rPr>
        <w:t xml:space="preserve"> November, Available at: </w:t>
      </w:r>
      <w:hyperlink r:id="rId20" w:history="1">
        <w:r w:rsidRPr="00907E55">
          <w:rPr>
            <w:rStyle w:val="Hyperlink"/>
            <w:rFonts w:ascii="Arial" w:hAnsi="Arial" w:cs="Arial"/>
          </w:rPr>
          <w:t>https://www.adaface.com/blog/problems-in-recruitment-and-selection-process/</w:t>
        </w:r>
      </w:hyperlink>
      <w:r>
        <w:rPr>
          <w:rFonts w:ascii="Arial" w:hAnsi="Arial" w:cs="Arial"/>
        </w:rPr>
        <w:t xml:space="preserve"> (Accessed: 13</w:t>
      </w:r>
      <w:r w:rsidRPr="002C56E1">
        <w:rPr>
          <w:rFonts w:ascii="Arial" w:hAnsi="Arial" w:cs="Arial"/>
          <w:vertAlign w:val="superscript"/>
        </w:rPr>
        <w:t>th</w:t>
      </w:r>
      <w:r>
        <w:rPr>
          <w:rFonts w:ascii="Arial" w:hAnsi="Arial" w:cs="Arial"/>
        </w:rPr>
        <w:t xml:space="preserve"> November 2022)</w:t>
      </w:r>
    </w:p>
    <w:p w14:paraId="7EDBC7C9" w14:textId="77777777" w:rsidR="0090385D" w:rsidRDefault="0090385D" w:rsidP="00B913BA">
      <w:pPr>
        <w:rPr>
          <w:rFonts w:ascii="Arial" w:hAnsi="Arial" w:cs="Arial"/>
        </w:rPr>
      </w:pPr>
    </w:p>
    <w:p w14:paraId="50FAE9DB" w14:textId="508C55C4" w:rsidR="0090385D" w:rsidRDefault="0090385D" w:rsidP="005D79E4">
      <w:pPr>
        <w:rPr>
          <w:rFonts w:ascii="Arial" w:hAnsi="Arial" w:cs="Arial"/>
        </w:rPr>
      </w:pPr>
      <w:r w:rsidRPr="0067146A">
        <w:rPr>
          <w:rFonts w:ascii="Arial" w:hAnsi="Arial" w:cs="Arial"/>
        </w:rPr>
        <w:t>Rajendran</w:t>
      </w:r>
      <w:r>
        <w:rPr>
          <w:rFonts w:ascii="Arial" w:hAnsi="Arial" w:cs="Arial"/>
        </w:rPr>
        <w:t xml:space="preserve"> K. (2022), </w:t>
      </w:r>
      <w:r w:rsidRPr="0067146A">
        <w:rPr>
          <w:rFonts w:ascii="Arial" w:hAnsi="Arial" w:cs="Arial"/>
          <w:i/>
          <w:iCs/>
        </w:rPr>
        <w:t>Challenges in Implementing a Performance Management System</w:t>
      </w:r>
      <w:r>
        <w:rPr>
          <w:rFonts w:ascii="Arial" w:hAnsi="Arial" w:cs="Arial"/>
          <w:i/>
          <w:iCs/>
        </w:rPr>
        <w:t xml:space="preserve">, </w:t>
      </w:r>
      <w:r w:rsidRPr="0067146A">
        <w:rPr>
          <w:rFonts w:ascii="Arial" w:hAnsi="Arial" w:cs="Arial"/>
        </w:rPr>
        <w:t>ERMA Certification Board</w:t>
      </w:r>
      <w:r>
        <w:rPr>
          <w:rFonts w:ascii="Arial" w:hAnsi="Arial" w:cs="Arial"/>
        </w:rPr>
        <w:t xml:space="preserve">, Available at: </w:t>
      </w:r>
      <w:hyperlink r:id="rId21" w:anchor=":~:text=Some%20of%20the%20major%20challenges%20in%20managing%20performance,Management%20in%20System%20Implementation%20...%205%205.%20Incompetence" w:history="1">
        <w:r w:rsidRPr="00422CD6">
          <w:rPr>
            <w:rStyle w:val="Hyperlink"/>
            <w:rFonts w:ascii="Arial" w:hAnsi="Arial" w:cs="Arial"/>
          </w:rPr>
          <w:t>https://www2.erm-academy.org/publication/risk-management-article/challenges-implementing-performance-management-system/#:~:text=Some%20of%20the%20major%20challenges%20in%20managing%20performance,Management%20in%20System%20Implementation%20...%205%205.%20Incompetence</w:t>
        </w:r>
      </w:hyperlink>
      <w:r>
        <w:rPr>
          <w:rFonts w:ascii="Arial" w:hAnsi="Arial" w:cs="Arial"/>
        </w:rPr>
        <w:t xml:space="preserve"> (Accessed: 16</w:t>
      </w:r>
      <w:r w:rsidRPr="0067146A">
        <w:rPr>
          <w:rFonts w:ascii="Arial" w:hAnsi="Arial" w:cs="Arial"/>
          <w:vertAlign w:val="superscript"/>
        </w:rPr>
        <w:t>th</w:t>
      </w:r>
      <w:r>
        <w:rPr>
          <w:rFonts w:ascii="Arial" w:hAnsi="Arial" w:cs="Arial"/>
        </w:rPr>
        <w:t xml:space="preserve"> November 2022)</w:t>
      </w:r>
    </w:p>
    <w:p w14:paraId="32C321D6" w14:textId="77777777" w:rsidR="0090385D" w:rsidRDefault="0090385D" w:rsidP="005D79E4">
      <w:pPr>
        <w:rPr>
          <w:rFonts w:ascii="Arial" w:hAnsi="Arial" w:cs="Arial"/>
        </w:rPr>
      </w:pPr>
    </w:p>
    <w:p w14:paraId="44EA50C6" w14:textId="02F5DC39" w:rsidR="0090385D" w:rsidRDefault="0090385D" w:rsidP="005D79E4">
      <w:pPr>
        <w:rPr>
          <w:rFonts w:ascii="Arial" w:hAnsi="Arial" w:cs="Arial"/>
        </w:rPr>
      </w:pPr>
      <w:r>
        <w:rPr>
          <w:rFonts w:ascii="Arial" w:hAnsi="Arial" w:cs="Arial"/>
        </w:rPr>
        <w:t xml:space="preserve">Tardi C. (2022), </w:t>
      </w:r>
      <w:r w:rsidRPr="0023715B">
        <w:rPr>
          <w:rFonts w:ascii="Arial" w:hAnsi="Arial" w:cs="Arial"/>
          <w:i/>
          <w:iCs/>
        </w:rPr>
        <w:t>Performance Management: Definition, How It Works, and Examples of Programs</w:t>
      </w:r>
      <w:r>
        <w:rPr>
          <w:rFonts w:ascii="Arial" w:hAnsi="Arial" w:cs="Arial"/>
          <w:i/>
          <w:iCs/>
        </w:rPr>
        <w:t xml:space="preserve">, </w:t>
      </w:r>
      <w:r>
        <w:rPr>
          <w:rFonts w:ascii="Arial" w:hAnsi="Arial" w:cs="Arial"/>
        </w:rPr>
        <w:t>26</w:t>
      </w:r>
      <w:r w:rsidRPr="0023715B">
        <w:rPr>
          <w:rFonts w:ascii="Arial" w:hAnsi="Arial" w:cs="Arial"/>
          <w:vertAlign w:val="superscript"/>
        </w:rPr>
        <w:t>th</w:t>
      </w:r>
      <w:r>
        <w:rPr>
          <w:rFonts w:ascii="Arial" w:hAnsi="Arial" w:cs="Arial"/>
        </w:rPr>
        <w:t xml:space="preserve"> April, Available at: </w:t>
      </w:r>
      <w:hyperlink r:id="rId22" w:history="1">
        <w:r w:rsidRPr="00422CD6">
          <w:rPr>
            <w:rStyle w:val="Hyperlink"/>
            <w:rFonts w:ascii="Arial" w:hAnsi="Arial" w:cs="Arial"/>
          </w:rPr>
          <w:t>https://www.investopedia.com/terms/p/performance-management.asp</w:t>
        </w:r>
      </w:hyperlink>
      <w:r>
        <w:rPr>
          <w:rFonts w:ascii="Arial" w:hAnsi="Arial" w:cs="Arial"/>
        </w:rPr>
        <w:t xml:space="preserve"> (Accessed: 15</w:t>
      </w:r>
      <w:r w:rsidRPr="0023715B">
        <w:rPr>
          <w:rFonts w:ascii="Arial" w:hAnsi="Arial" w:cs="Arial"/>
          <w:vertAlign w:val="superscript"/>
        </w:rPr>
        <w:t>th</w:t>
      </w:r>
      <w:r>
        <w:rPr>
          <w:rFonts w:ascii="Arial" w:hAnsi="Arial" w:cs="Arial"/>
        </w:rPr>
        <w:t xml:space="preserve"> November 2022)</w:t>
      </w:r>
    </w:p>
    <w:p w14:paraId="2D0E2324" w14:textId="77777777" w:rsidR="0090385D" w:rsidRDefault="0090385D" w:rsidP="005D79E4">
      <w:pPr>
        <w:rPr>
          <w:rFonts w:ascii="Arial" w:hAnsi="Arial" w:cs="Arial"/>
        </w:rPr>
      </w:pPr>
    </w:p>
    <w:p w14:paraId="6C298A14" w14:textId="77777777" w:rsidR="0090385D" w:rsidRDefault="0090385D" w:rsidP="006E11DD">
      <w:pPr>
        <w:spacing w:line="360" w:lineRule="auto"/>
        <w:rPr>
          <w:rFonts w:ascii="Arial" w:hAnsi="Arial" w:cs="Arial"/>
        </w:rPr>
      </w:pPr>
      <w:proofErr w:type="spellStart"/>
      <w:r w:rsidRPr="006E11DD">
        <w:rPr>
          <w:rFonts w:ascii="Arial" w:hAnsi="Arial" w:cs="Arial"/>
        </w:rPr>
        <w:t>Valamis</w:t>
      </w:r>
      <w:proofErr w:type="spellEnd"/>
      <w:r>
        <w:rPr>
          <w:rFonts w:ascii="Arial" w:hAnsi="Arial" w:cs="Arial"/>
        </w:rPr>
        <w:t xml:space="preserve"> (</w:t>
      </w:r>
      <w:r w:rsidRPr="006E11DD">
        <w:rPr>
          <w:rFonts w:ascii="Arial" w:hAnsi="Arial" w:cs="Arial"/>
        </w:rPr>
        <w:t>2022)</w:t>
      </w:r>
      <w:r>
        <w:rPr>
          <w:rFonts w:ascii="Arial" w:hAnsi="Arial" w:cs="Arial"/>
        </w:rPr>
        <w:t xml:space="preserve">, </w:t>
      </w:r>
      <w:r w:rsidRPr="006E11DD">
        <w:rPr>
          <w:rFonts w:ascii="Arial" w:hAnsi="Arial" w:cs="Arial"/>
          <w:i/>
          <w:iCs/>
        </w:rPr>
        <w:t>15 Employee performance management best practices</w:t>
      </w:r>
      <w:r>
        <w:rPr>
          <w:rFonts w:ascii="Arial" w:hAnsi="Arial" w:cs="Arial"/>
          <w:i/>
          <w:iCs/>
        </w:rPr>
        <w:t xml:space="preserve">, </w:t>
      </w:r>
      <w:r>
        <w:rPr>
          <w:rFonts w:ascii="Arial" w:hAnsi="Arial" w:cs="Arial"/>
        </w:rPr>
        <w:t>14</w:t>
      </w:r>
      <w:r w:rsidRPr="006E11DD">
        <w:rPr>
          <w:rFonts w:ascii="Arial" w:hAnsi="Arial" w:cs="Arial"/>
          <w:vertAlign w:val="superscript"/>
        </w:rPr>
        <w:t>th</w:t>
      </w:r>
      <w:r>
        <w:rPr>
          <w:rFonts w:ascii="Arial" w:hAnsi="Arial" w:cs="Arial"/>
        </w:rPr>
        <w:t xml:space="preserve"> March, Available at: </w:t>
      </w:r>
      <w:hyperlink r:id="rId23" w:history="1">
        <w:r w:rsidRPr="00422CD6">
          <w:rPr>
            <w:rStyle w:val="Hyperlink"/>
            <w:rFonts w:ascii="Arial" w:hAnsi="Arial" w:cs="Arial"/>
          </w:rPr>
          <w:t>https://www.valamis.com/hub/performance-management</w:t>
        </w:r>
      </w:hyperlink>
      <w:r>
        <w:rPr>
          <w:rFonts w:ascii="Arial" w:hAnsi="Arial" w:cs="Arial"/>
        </w:rPr>
        <w:t xml:space="preserve"> (Accessed: 15</w:t>
      </w:r>
      <w:r w:rsidRPr="006E11DD">
        <w:rPr>
          <w:rFonts w:ascii="Arial" w:hAnsi="Arial" w:cs="Arial"/>
          <w:vertAlign w:val="superscript"/>
        </w:rPr>
        <w:t>th</w:t>
      </w:r>
      <w:r>
        <w:rPr>
          <w:rFonts w:ascii="Arial" w:hAnsi="Arial" w:cs="Arial"/>
        </w:rPr>
        <w:t xml:space="preserve"> November 2022)</w:t>
      </w:r>
    </w:p>
    <w:p w14:paraId="03ADCD3E" w14:textId="77777777" w:rsidR="001A16D7" w:rsidRDefault="001A16D7"/>
    <w:sectPr w:rsidR="001A16D7" w:rsidSect="004A1980">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pgBorders w:offsetFrom="page">
        <w:top w:val="single" w:sz="4" w:space="24" w:color="auto"/>
        <w:bottom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307274" w14:textId="77777777" w:rsidR="000A2918" w:rsidRDefault="000A2918" w:rsidP="000A2918">
      <w:pPr>
        <w:spacing w:after="0" w:line="240" w:lineRule="auto"/>
      </w:pPr>
      <w:r>
        <w:separator/>
      </w:r>
    </w:p>
  </w:endnote>
  <w:endnote w:type="continuationSeparator" w:id="0">
    <w:p w14:paraId="616D4139" w14:textId="77777777" w:rsidR="000A2918" w:rsidRDefault="000A2918" w:rsidP="000A2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035AE" w14:textId="77777777" w:rsidR="000A2918" w:rsidRDefault="000A29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9A3D6" w14:textId="77777777" w:rsidR="000A2918" w:rsidRDefault="000A29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95F13" w14:textId="77777777" w:rsidR="000A2918" w:rsidRDefault="000A29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2581D" w14:textId="77777777" w:rsidR="000A2918" w:rsidRDefault="000A2918" w:rsidP="000A2918">
      <w:pPr>
        <w:spacing w:after="0" w:line="240" w:lineRule="auto"/>
      </w:pPr>
      <w:r>
        <w:separator/>
      </w:r>
    </w:p>
  </w:footnote>
  <w:footnote w:type="continuationSeparator" w:id="0">
    <w:p w14:paraId="6113FEE3" w14:textId="77777777" w:rsidR="000A2918" w:rsidRDefault="000A2918" w:rsidP="000A2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A1909" w14:textId="5A5781D0" w:rsidR="000A2918" w:rsidRDefault="00460594">
    <w:pPr>
      <w:pStyle w:val="Header"/>
    </w:pPr>
    <w:r>
      <w:rPr>
        <w:noProof/>
      </w:rPr>
      <w:pict w14:anchorId="6A1BFA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19611876" o:spid="_x0000_s2050" type="#_x0000_t75" style="position:absolute;margin-left:0;margin-top:0;width:1272.3pt;height:675.15pt;z-index:-251657216;mso-position-horizontal:center;mso-position-horizontal-relative:margin;mso-position-vertical:center;mso-position-vertical-relative:margin" o:allowincell="f">
          <v:imagedata r:id="rId1" o:title="people-management-strateg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C1F5E" w14:textId="4E7830AC" w:rsidR="000A2918" w:rsidRDefault="00460594">
    <w:pPr>
      <w:pStyle w:val="Header"/>
    </w:pPr>
    <w:r>
      <w:rPr>
        <w:noProof/>
      </w:rPr>
      <w:pict w14:anchorId="73F006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19611877" o:spid="_x0000_s2051" type="#_x0000_t75" style="position:absolute;margin-left:0;margin-top:0;width:1272.3pt;height:675.15pt;z-index:-251656192;mso-position-horizontal:center;mso-position-horizontal-relative:margin;mso-position-vertical:center;mso-position-vertical-relative:margin" o:allowincell="f">
          <v:imagedata r:id="rId1" o:title="people-management-strateg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074AEC" w14:textId="4FE6EB84" w:rsidR="000A2918" w:rsidRDefault="00460594">
    <w:pPr>
      <w:pStyle w:val="Header"/>
    </w:pPr>
    <w:r>
      <w:rPr>
        <w:noProof/>
      </w:rPr>
      <w:pict w14:anchorId="68E5FE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19611875" o:spid="_x0000_s2049" type="#_x0000_t75" style="position:absolute;margin-left:0;margin-top:0;width:1272.3pt;height:675.15pt;z-index:-251658240;mso-position-horizontal:center;mso-position-horizontal-relative:margin;mso-position-vertical:center;mso-position-vertical-relative:margin" o:allowincell="f">
          <v:imagedata r:id="rId1" o:title="people-management-strateg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23144"/>
    <w:multiLevelType w:val="hybridMultilevel"/>
    <w:tmpl w:val="5ECE99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214725"/>
    <w:multiLevelType w:val="hybridMultilevel"/>
    <w:tmpl w:val="2118E0A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216B2E"/>
    <w:multiLevelType w:val="hybridMultilevel"/>
    <w:tmpl w:val="22C89E9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B4201F4"/>
    <w:multiLevelType w:val="hybridMultilevel"/>
    <w:tmpl w:val="46685FB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611218"/>
    <w:multiLevelType w:val="hybridMultilevel"/>
    <w:tmpl w:val="BD2CEDA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9B22E4"/>
    <w:multiLevelType w:val="hybridMultilevel"/>
    <w:tmpl w:val="9B046608"/>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6151B54"/>
    <w:multiLevelType w:val="hybridMultilevel"/>
    <w:tmpl w:val="2120172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0956A0"/>
    <w:multiLevelType w:val="hybridMultilevel"/>
    <w:tmpl w:val="899A602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2492700">
    <w:abstractNumId w:val="0"/>
  </w:num>
  <w:num w:numId="2" w16cid:durableId="1330716642">
    <w:abstractNumId w:val="6"/>
  </w:num>
  <w:num w:numId="3" w16cid:durableId="1407992701">
    <w:abstractNumId w:val="5"/>
  </w:num>
  <w:num w:numId="4" w16cid:durableId="347148534">
    <w:abstractNumId w:val="7"/>
  </w:num>
  <w:num w:numId="5" w16cid:durableId="473522139">
    <w:abstractNumId w:val="1"/>
  </w:num>
  <w:num w:numId="6" w16cid:durableId="444423539">
    <w:abstractNumId w:val="4"/>
  </w:num>
  <w:num w:numId="7" w16cid:durableId="680157044">
    <w:abstractNumId w:val="3"/>
  </w:num>
  <w:num w:numId="8" w16cid:durableId="7356672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CDC"/>
    <w:rsid w:val="000721AE"/>
    <w:rsid w:val="000A2918"/>
    <w:rsid w:val="000D5210"/>
    <w:rsid w:val="00160F16"/>
    <w:rsid w:val="001A16D7"/>
    <w:rsid w:val="001B5DAB"/>
    <w:rsid w:val="00211C17"/>
    <w:rsid w:val="0023715B"/>
    <w:rsid w:val="002C0BE9"/>
    <w:rsid w:val="002C56E1"/>
    <w:rsid w:val="002F5640"/>
    <w:rsid w:val="0035628E"/>
    <w:rsid w:val="0042588C"/>
    <w:rsid w:val="00460594"/>
    <w:rsid w:val="004A1980"/>
    <w:rsid w:val="004A60E6"/>
    <w:rsid w:val="005D79E4"/>
    <w:rsid w:val="0067146A"/>
    <w:rsid w:val="006E11DD"/>
    <w:rsid w:val="00710C9D"/>
    <w:rsid w:val="00781CDC"/>
    <w:rsid w:val="00847885"/>
    <w:rsid w:val="008D681B"/>
    <w:rsid w:val="0090385D"/>
    <w:rsid w:val="00B913BA"/>
    <w:rsid w:val="00C32299"/>
    <w:rsid w:val="00CC16E5"/>
    <w:rsid w:val="00D12E13"/>
    <w:rsid w:val="00DB549E"/>
    <w:rsid w:val="00E27125"/>
    <w:rsid w:val="00E863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C0C3E81"/>
  <w15:chartTrackingRefBased/>
  <w15:docId w15:val="{4D69B0D2-4E5E-470E-B2AD-E49A9E37E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6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6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A16D7"/>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1A16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A16D7"/>
    <w:pPr>
      <w:outlineLvl w:val="9"/>
    </w:pPr>
    <w:rPr>
      <w:lang w:val="en-US"/>
    </w:rPr>
  </w:style>
  <w:style w:type="paragraph" w:styleId="TOC2">
    <w:name w:val="toc 2"/>
    <w:basedOn w:val="Normal"/>
    <w:next w:val="Normal"/>
    <w:autoRedefine/>
    <w:uiPriority w:val="39"/>
    <w:unhideWhenUsed/>
    <w:rsid w:val="001A16D7"/>
    <w:pPr>
      <w:spacing w:after="100"/>
      <w:ind w:left="220"/>
    </w:pPr>
  </w:style>
  <w:style w:type="character" w:styleId="Hyperlink">
    <w:name w:val="Hyperlink"/>
    <w:basedOn w:val="DefaultParagraphFont"/>
    <w:uiPriority w:val="99"/>
    <w:unhideWhenUsed/>
    <w:rsid w:val="001A16D7"/>
    <w:rPr>
      <w:color w:val="0563C1" w:themeColor="hyperlink"/>
      <w:u w:val="single"/>
    </w:rPr>
  </w:style>
  <w:style w:type="character" w:styleId="UnresolvedMention">
    <w:name w:val="Unresolved Mention"/>
    <w:basedOn w:val="DefaultParagraphFont"/>
    <w:uiPriority w:val="99"/>
    <w:semiHidden/>
    <w:unhideWhenUsed/>
    <w:rsid w:val="00C32299"/>
    <w:rPr>
      <w:color w:val="605E5C"/>
      <w:shd w:val="clear" w:color="auto" w:fill="E1DFDD"/>
    </w:rPr>
  </w:style>
  <w:style w:type="paragraph" w:styleId="ListParagraph">
    <w:name w:val="List Paragraph"/>
    <w:basedOn w:val="Normal"/>
    <w:uiPriority w:val="34"/>
    <w:qFormat/>
    <w:rsid w:val="00B913BA"/>
    <w:pPr>
      <w:ind w:left="720"/>
      <w:contextualSpacing/>
    </w:pPr>
  </w:style>
  <w:style w:type="paragraph" w:styleId="Header">
    <w:name w:val="header"/>
    <w:basedOn w:val="Normal"/>
    <w:link w:val="HeaderChar"/>
    <w:uiPriority w:val="99"/>
    <w:unhideWhenUsed/>
    <w:rsid w:val="000A29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2918"/>
  </w:style>
  <w:style w:type="paragraph" w:styleId="Footer">
    <w:name w:val="footer"/>
    <w:basedOn w:val="Normal"/>
    <w:link w:val="FooterChar"/>
    <w:uiPriority w:val="99"/>
    <w:unhideWhenUsed/>
    <w:rsid w:val="000A29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2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nkedin.com/pulse/10-most-effective-selection-methods-kirsten-halcrow" TargetMode="External"/><Relationship Id="rId18" Type="http://schemas.openxmlformats.org/officeDocument/2006/relationships/hyperlink" Target="https://ivypanda.com/essays/nike-incs-performance-measurement-and-contro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2.erm-academy.org/publication/risk-management-article/challenges-implementing-performance-management-system/" TargetMode="External"/><Relationship Id="rId7" Type="http://schemas.openxmlformats.org/officeDocument/2006/relationships/endnotes" Target="endnotes.xml"/><Relationship Id="rId12" Type="http://schemas.openxmlformats.org/officeDocument/2006/relationships/hyperlink" Target="https://samples.freshessays.com/challenges-related-to-recruitment-and-selection.html" TargetMode="External"/><Relationship Id="rId17" Type="http://schemas.openxmlformats.org/officeDocument/2006/relationships/hyperlink" Target="https://opensourcedworkplace.com/news/how-does-employee-engagement-impact-performance-and-practical-tips-to-improve-i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cnbc.com/2018/03/30/amazon-employee-reaction-to-hr-programs-connections-forte.html" TargetMode="External"/><Relationship Id="rId20" Type="http://schemas.openxmlformats.org/officeDocument/2006/relationships/hyperlink" Target="https://www.adaface.com/blog/problems-in-recruitment-and-selection-process/"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mployeebenefits.co.uk/issues/november-2014/samsung-evolves-benefits-strategy/"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bamboohr.com/blog/performance-management-5-solutions-challenges-face" TargetMode="External"/><Relationship Id="rId23" Type="http://schemas.openxmlformats.org/officeDocument/2006/relationships/hyperlink" Target="https://www.valamis.com/hub/performance-management" TargetMode="External"/><Relationship Id="rId28" Type="http://schemas.openxmlformats.org/officeDocument/2006/relationships/header" Target="header3.xml"/><Relationship Id="rId10" Type="http://schemas.openxmlformats.org/officeDocument/2006/relationships/hyperlink" Target="https://www.researchgate.net/publication/351281514_Managing_people_more_effectively_Challenges_and_best_practices" TargetMode="External"/><Relationship Id="rId19" Type="http://schemas.openxmlformats.org/officeDocument/2006/relationships/hyperlink" Target="https://ivypanda.com/essays/recruitment-and-selection-methods-in-apple-inc/"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righthr.com/articles/hiring/recruitment/" TargetMode="External"/><Relationship Id="rId14" Type="http://schemas.openxmlformats.org/officeDocument/2006/relationships/hyperlink" Target="https://articles.jobconvo.com/en/recruitment-and-selection-what-it-is-steps-strategies-and-techniques/" TargetMode="External"/><Relationship Id="rId22" Type="http://schemas.openxmlformats.org/officeDocument/2006/relationships/hyperlink" Target="https://www.investopedia.com/terms/p/performance-management.asp"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4E036E-E43B-4684-A1D6-6434158E3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2571</TotalTime>
  <Pages>11</Pages>
  <Words>3439</Words>
  <Characters>19603</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2028526@student.uwtsd.ac.uk</dc:creator>
  <cp:keywords/>
  <dc:description/>
  <cp:lastModifiedBy>Asen Asenov</cp:lastModifiedBy>
  <cp:revision>18</cp:revision>
  <dcterms:created xsi:type="dcterms:W3CDTF">2022-11-17T10:51:00Z</dcterms:created>
  <dcterms:modified xsi:type="dcterms:W3CDTF">2022-11-24T14:45:00Z</dcterms:modified>
</cp:coreProperties>
</file>