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D453EC" w14:textId="77777777" w:rsidR="00D15F8E" w:rsidRP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  <w:t xml:space="preserve">The Retail Scenario: </w:t>
      </w:r>
      <w:r w:rsidRPr="00D15F8E">
        <w:rPr>
          <w:rFonts w:ascii="Times New Roman" w:eastAsia="Times New Roman" w:hAnsi="Times New Roman" w:cs="Times New Roman"/>
          <w:b/>
          <w:bCs/>
          <w:i/>
          <w:iCs/>
          <w:kern w:val="0"/>
          <w:sz w:val="32"/>
          <w:szCs w:val="32"/>
          <w:lang w:eastAsia="en-GB"/>
          <w14:ligatures w14:val="none"/>
        </w:rPr>
        <w:t>The Crisis at OmniMart</w:t>
      </w:r>
    </w:p>
    <w:p w14:paraId="22A4598F" w14:textId="0BB009EB" w:rsidR="00D15F8E" w:rsidRPr="00D15F8E" w:rsidRDefault="00D15F8E" w:rsidP="00D15F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i/>
          <w:iCs/>
          <w:kern w:val="0"/>
          <w:sz w:val="32"/>
          <w:szCs w:val="32"/>
          <w:lang w:eastAsia="en-GB"/>
          <w14:ligatures w14:val="none"/>
        </w:rPr>
        <w:t xml:space="preserve">“OmniMart is a traditional mid-sized department store chain struggling against agile e-commerce competitors. Store foot traffic is dropping, online orders are plagued by </w:t>
      </w:r>
      <w:r w:rsidRPr="00D15F8E">
        <w:rPr>
          <w:rFonts w:ascii="Times New Roman" w:eastAsia="Times New Roman" w:hAnsi="Times New Roman" w:cs="Times New Roman"/>
          <w:i/>
          <w:iCs/>
          <w:kern w:val="0"/>
          <w:sz w:val="32"/>
          <w:szCs w:val="32"/>
          <w:lang w:eastAsia="en-GB"/>
          <w14:ligatures w14:val="none"/>
        </w:rPr>
        <w:t>fulfilment</w:t>
      </w:r>
      <w:r w:rsidRPr="00D15F8E">
        <w:rPr>
          <w:rFonts w:ascii="Times New Roman" w:eastAsia="Times New Roman" w:hAnsi="Times New Roman" w:cs="Times New Roman"/>
          <w:i/>
          <w:iCs/>
          <w:kern w:val="0"/>
          <w:sz w:val="32"/>
          <w:szCs w:val="32"/>
          <w:lang w:eastAsia="en-GB"/>
          <w14:ligatures w14:val="none"/>
        </w:rPr>
        <w:t xml:space="preserve"> errors, store associates feel micromanaged and exhausted, and upper management keeps launching frantic, top-down digital transformation initiatives that fizzle out on the shop floor.”</w:t>
      </w:r>
    </w:p>
    <w:p w14:paraId="6C6ABFE1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E0AB6C3" w14:textId="11C1FC76" w:rsidR="00D15F8E" w:rsidRP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The OmniMart Group Challenge</w:t>
      </w:r>
    </w:p>
    <w:p w14:paraId="7C12613B" w14:textId="270CD4FC" w:rsidR="00D15F8E" w:rsidRPr="00D15F8E" w:rsidRDefault="00D15F8E" w:rsidP="00D15F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Your Mission: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You are an external consulting team brought in to diagnose OmniMart’s struggling business. However, you are </w:t>
      </w: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not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allowed to look at the company objectively. You must put on your assigned metaphorical glasses and 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analyse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crisis entirely through that lens.</w:t>
      </w:r>
    </w:p>
    <w:p w14:paraId="68290127" w14:textId="77777777" w:rsidR="00D15F8E" w:rsidRPr="00D15F8E" w:rsidRDefault="00D15F8E" w:rsidP="00D15F8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 1: Diagnose (10 Minutes)</w:t>
      </w:r>
    </w:p>
    <w:p w14:paraId="081E2497" w14:textId="77777777" w:rsidR="00D15F8E" w:rsidRPr="00D15F8E" w:rsidRDefault="00D15F8E" w:rsidP="00D15F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Within your small group, answer these three questions based </w:t>
      </w: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only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on your assigned metaphor:</w:t>
      </w:r>
    </w:p>
    <w:p w14:paraId="076E6C28" w14:textId="77777777" w:rsidR="00D15F8E" w:rsidRPr="00D15F8E" w:rsidRDefault="00D15F8E" w:rsidP="00D15F8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Diagnosis: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What is the </w:t>
      </w:r>
      <w:r w:rsidRPr="00D15F8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real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root cause of OmniMart’s struggles according to your metaphor? (e.g., If you are the Machine, it's broken parts/processes; if you are the Psychic Prison, it's cognitive traps and fear of change).</w:t>
      </w:r>
    </w:p>
    <w:p w14:paraId="3237EFF5" w14:textId="77777777" w:rsidR="00D15F8E" w:rsidRPr="00D15F8E" w:rsidRDefault="00D15F8E" w:rsidP="00D15F8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Prescription: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What is your immediate recommendation to save OmniMart?</w:t>
      </w:r>
    </w:p>
    <w:p w14:paraId="26FD510A" w14:textId="77777777" w:rsidR="00D15F8E" w:rsidRPr="00D15F8E" w:rsidRDefault="00D15F8E" w:rsidP="00D15F8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Justification: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How will you convince the CEO that your lens is the </w:t>
      </w:r>
      <w:r w:rsidRPr="00D15F8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only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correct way to understand the problem?</w:t>
      </w:r>
    </w:p>
    <w:p w14:paraId="414AD64F" w14:textId="77777777" w:rsidR="00D15F8E" w:rsidRPr="00D15F8E" w:rsidRDefault="00D15F8E" w:rsidP="00D15F8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 2: The Metaphor Clash &amp; Critique (15 Minutes)</w:t>
      </w:r>
    </w:p>
    <w:p w14:paraId="6F0C60D3" w14:textId="65CD91AA" w:rsidR="00D15F8E" w:rsidRPr="00D15F8E" w:rsidRDefault="00D15F8E" w:rsidP="00D15F8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You will now swap your group's notes with a 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neighbouring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group that had a </w:t>
      </w: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different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metaphor. Read their diagnosis and prescription, then evaluate them:</w:t>
      </w:r>
    </w:p>
    <w:p w14:paraId="48EB6D79" w14:textId="77777777" w:rsidR="00D15F8E" w:rsidRDefault="00D15F8E" w:rsidP="00D15F8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What does their metaphor illuminate brilliantly?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(What parts of the OmniMart crisis does their lens capture better than yours?)</w:t>
      </w:r>
    </w:p>
    <w:p w14:paraId="1E417D98" w14:textId="5D94A3D1" w:rsidR="00D15F8E" w:rsidRDefault="00D15F8E" w:rsidP="00D15F8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What critical blind spots or toxic </w:t>
      </w: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behaviours</w:t>
      </w: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does their metaphor conceal or justify?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(Ask yourselves: </w:t>
      </w:r>
      <w:r w:rsidRPr="00D15F8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If management follows their advice, who gets exploited, and what gets ignored?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</w:t>
      </w:r>
    </w:p>
    <w:p w14:paraId="0973E848" w14:textId="27D9523A" w:rsidR="00D15F8E" w:rsidRPr="00D15F8E" w:rsidRDefault="00D15F8E" w:rsidP="00D15F8E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Step 3: Plenary Debrief (10 Minutes)</w:t>
      </w:r>
    </w:p>
    <w:p w14:paraId="5DD6AAD6" w14:textId="77777777" w:rsidR="00D15F8E" w:rsidRPr="00D15F8E" w:rsidRDefault="00D15F8E" w:rsidP="00D15F8E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 ready to share with the full class: One major insight your group discovered about how management metaphors can both help solve problems </w:t>
      </w:r>
      <w:r w:rsidRPr="00D15F8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and</w:t>
      </w:r>
      <w:r w:rsidRPr="00D15F8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create dangerous blind spots.</w:t>
      </w:r>
    </w:p>
    <w:p w14:paraId="55FBF134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3D4CF14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DE8EBD4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09B27B4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1CC3FF9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5D7F2A1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2940D77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3CAF3FD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00A736B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7E65876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DDFB0D6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18B3669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8658D29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F114F6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666C86D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DF5086D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283613D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0847282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8C03AFC" w14:textId="77777777" w:rsidR="00D15F8E" w:rsidRDefault="00D15F8E" w:rsidP="00D15F8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5D9D8CB" w14:textId="77777777" w:rsidR="00D15F8E" w:rsidRDefault="00D15F8E"/>
    <w:sectPr w:rsidR="00D15F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1C2CA1"/>
    <w:multiLevelType w:val="multilevel"/>
    <w:tmpl w:val="B5D2D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887B35"/>
    <w:multiLevelType w:val="multilevel"/>
    <w:tmpl w:val="04069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F61472"/>
    <w:multiLevelType w:val="multilevel"/>
    <w:tmpl w:val="33E40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D77190B"/>
    <w:multiLevelType w:val="multilevel"/>
    <w:tmpl w:val="E23C9C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69E287D"/>
    <w:multiLevelType w:val="multilevel"/>
    <w:tmpl w:val="DD0EE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8F746FC"/>
    <w:multiLevelType w:val="multilevel"/>
    <w:tmpl w:val="FDD219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C9D0AB2"/>
    <w:multiLevelType w:val="multilevel"/>
    <w:tmpl w:val="FAA04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9150508">
    <w:abstractNumId w:val="4"/>
  </w:num>
  <w:num w:numId="2" w16cid:durableId="1352872073">
    <w:abstractNumId w:val="0"/>
  </w:num>
  <w:num w:numId="3" w16cid:durableId="970787921">
    <w:abstractNumId w:val="2"/>
  </w:num>
  <w:num w:numId="4" w16cid:durableId="845636426">
    <w:abstractNumId w:val="1"/>
  </w:num>
  <w:num w:numId="5" w16cid:durableId="1966735842">
    <w:abstractNumId w:val="6"/>
  </w:num>
  <w:num w:numId="6" w16cid:durableId="1767572536">
    <w:abstractNumId w:val="5"/>
  </w:num>
  <w:num w:numId="7" w16cid:durableId="197965208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F8E"/>
    <w:rsid w:val="00D15F8E"/>
    <w:rsid w:val="00F21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7F290"/>
  <w15:chartTrackingRefBased/>
  <w15:docId w15:val="{6B576FBE-A67F-4C07-911E-EAF6045AB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5F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5F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5F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15F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5F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5F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5F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5F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5F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5F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5F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5F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D15F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5F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5F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5F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5F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5F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5F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5F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5F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5F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5F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5F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5F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5F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5F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5F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5F8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15F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3f8950193b43542ce34ac65d9de9a840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86cde7bcebb3824cc185ccccbe42989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31706A26-62E2-487D-9A52-56EE807A76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61007B-E48C-47AF-9380-D52CAF23F27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1141B3-48C0-4FD4-8B04-BB0D6EED10A6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297</Words>
  <Characters>1698</Characters>
  <Application>Microsoft Office Word</Application>
  <DocSecurity>0</DocSecurity>
  <Lines>14</Lines>
  <Paragraphs>3</Paragraphs>
  <ScaleCrop>false</ScaleCrop>
  <Company/>
  <LinksUpToDate>false</LinksUpToDate>
  <CharactersWithSpaces>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2</cp:revision>
  <dcterms:created xsi:type="dcterms:W3CDTF">2026-10-05T10:28:00Z</dcterms:created>
  <dcterms:modified xsi:type="dcterms:W3CDTF">2026-10-05T10:28:00Z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