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3B078" w14:textId="77777777" w:rsidR="00185653" w:rsidRDefault="00185653">
      <w:pPr>
        <w:rPr>
          <w:rFonts w:ascii="Arial" w:hAnsi="Arial" w:cs="Arial"/>
          <w:sz w:val="24"/>
          <w:szCs w:val="24"/>
          <w:u w:val="single"/>
        </w:rPr>
      </w:pPr>
      <w:bookmarkStart w:id="0" w:name="_Hlk193450520"/>
    </w:p>
    <w:p w14:paraId="65275D5C" w14:textId="77777777" w:rsidR="00B804C2" w:rsidRDefault="00B804C2" w:rsidP="00B804C2">
      <w:pPr>
        <w:jc w:val="center"/>
        <w:rPr>
          <w:rFonts w:ascii="Arial" w:hAnsi="Arial"/>
        </w:rPr>
      </w:pPr>
      <w:r>
        <w:rPr>
          <w:rFonts w:ascii="Arial" w:hAnsi="Arial"/>
          <w:noProof/>
        </w:rPr>
        <w:drawing>
          <wp:inline distT="0" distB="0" distL="0" distR="0" wp14:anchorId="0DD59A47" wp14:editId="568C45AC">
            <wp:extent cx="2268942" cy="752475"/>
            <wp:effectExtent l="0" t="0" r="0" b="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79283" cy="755905"/>
                    </a:xfrm>
                    <a:prstGeom prst="rect">
                      <a:avLst/>
                    </a:prstGeom>
                  </pic:spPr>
                </pic:pic>
              </a:graphicData>
            </a:graphic>
          </wp:inline>
        </w:drawing>
      </w:r>
    </w:p>
    <w:p w14:paraId="48D17DA1" w14:textId="77777777" w:rsidR="00B804C2" w:rsidRDefault="00B804C2" w:rsidP="00B804C2">
      <w:pPr>
        <w:jc w:val="center"/>
        <w:rPr>
          <w:rFonts w:ascii="Arial" w:hAnsi="Arial"/>
          <w:b/>
        </w:rPr>
      </w:pPr>
    </w:p>
    <w:p w14:paraId="27CD662D" w14:textId="77777777" w:rsidR="00B804C2" w:rsidRDefault="00B804C2" w:rsidP="00B804C2">
      <w:pPr>
        <w:jc w:val="center"/>
        <w:rPr>
          <w:rFonts w:ascii="Arial" w:hAnsi="Arial"/>
          <w:b/>
          <w:sz w:val="28"/>
          <w:szCs w:val="28"/>
        </w:rPr>
      </w:pPr>
      <w:r w:rsidRPr="001E43A6">
        <w:rPr>
          <w:rFonts w:ascii="Arial" w:hAnsi="Arial"/>
          <w:b/>
          <w:sz w:val="28"/>
          <w:szCs w:val="28"/>
        </w:rPr>
        <w:t>INSPIRE</w:t>
      </w:r>
    </w:p>
    <w:p w14:paraId="0C4B35AA" w14:textId="1F853616" w:rsidR="00B804C2" w:rsidRDefault="00B804C2" w:rsidP="00B804C2">
      <w:pPr>
        <w:jc w:val="center"/>
        <w:rPr>
          <w:rFonts w:ascii="Arial" w:hAnsi="Arial"/>
          <w:b/>
          <w:sz w:val="28"/>
          <w:szCs w:val="28"/>
        </w:rPr>
      </w:pPr>
      <w:r w:rsidRPr="01AF8CFC">
        <w:rPr>
          <w:rFonts w:ascii="Arial" w:hAnsi="Arial"/>
          <w:b/>
          <w:bCs/>
          <w:sz w:val="28"/>
          <w:szCs w:val="28"/>
        </w:rPr>
        <w:t>Student Intern Brief</w:t>
      </w:r>
    </w:p>
    <w:p w14:paraId="6C690253" w14:textId="132C0C12" w:rsidR="01AF8CFC" w:rsidRDefault="01AF8CFC" w:rsidP="01AF8CFC">
      <w:pPr>
        <w:jc w:val="center"/>
        <w:rPr>
          <w:rFonts w:ascii="Arial" w:hAnsi="Arial"/>
          <w:b/>
          <w:bCs/>
          <w:sz w:val="28"/>
          <w:szCs w:val="28"/>
        </w:rPr>
      </w:pPr>
    </w:p>
    <w:p w14:paraId="1824561D" w14:textId="15F245D0" w:rsidR="7278DCAA" w:rsidRDefault="7278DCAA" w:rsidP="01AF8CFC">
      <w:pPr>
        <w:rPr>
          <w:rFonts w:ascii="Arial" w:hAnsi="Arial"/>
          <w:b/>
          <w:bCs/>
          <w:sz w:val="28"/>
          <w:szCs w:val="28"/>
        </w:rPr>
      </w:pPr>
      <w:r w:rsidRPr="01AF8CFC">
        <w:rPr>
          <w:rFonts w:ascii="Arial" w:hAnsi="Arial"/>
          <w:b/>
          <w:bCs/>
          <w:sz w:val="28"/>
          <w:szCs w:val="28"/>
        </w:rPr>
        <w:t xml:space="preserve">Company Name: </w:t>
      </w:r>
    </w:p>
    <w:p w14:paraId="36684649" w14:textId="77777777" w:rsidR="00B804C2" w:rsidRDefault="00B804C2" w:rsidP="00B804C2">
      <w:pPr>
        <w:rPr>
          <w:rFonts w:ascii="Arial" w:hAnsi="Arial"/>
          <w:b/>
          <w:sz w:val="28"/>
          <w:szCs w:val="28"/>
        </w:rPr>
      </w:pPr>
    </w:p>
    <w:p w14:paraId="106CD364" w14:textId="6420F0C2" w:rsidR="00B804C2" w:rsidRPr="00272B5D" w:rsidRDefault="00272B5D" w:rsidP="00272B5D">
      <w:pPr>
        <w:pStyle w:val="ListParagraph"/>
        <w:numPr>
          <w:ilvl w:val="0"/>
          <w:numId w:val="5"/>
        </w:numPr>
        <w:rPr>
          <w:rFonts w:ascii="Arial" w:hAnsi="Arial"/>
          <w:b/>
          <w:sz w:val="24"/>
          <w:szCs w:val="24"/>
        </w:rPr>
      </w:pPr>
      <w:r w:rsidRPr="00272B5D">
        <w:rPr>
          <w:rFonts w:ascii="Arial" w:hAnsi="Arial"/>
          <w:b/>
          <w:sz w:val="24"/>
          <w:szCs w:val="24"/>
        </w:rPr>
        <w:t>Information about the company</w:t>
      </w:r>
    </w:p>
    <w:tbl>
      <w:tblPr>
        <w:tblStyle w:val="TableGrid"/>
        <w:tblW w:w="0" w:type="auto"/>
        <w:tblLook w:val="04A0" w:firstRow="1" w:lastRow="0" w:firstColumn="1" w:lastColumn="0" w:noHBand="0" w:noVBand="1"/>
      </w:tblPr>
      <w:tblGrid>
        <w:gridCol w:w="9016"/>
      </w:tblGrid>
      <w:tr w:rsidR="00272B5D" w14:paraId="236897D2" w14:textId="77777777" w:rsidTr="00521E73">
        <w:trPr>
          <w:trHeight w:val="5082"/>
        </w:trPr>
        <w:tc>
          <w:tcPr>
            <w:tcW w:w="9016" w:type="dxa"/>
          </w:tcPr>
          <w:p w14:paraId="6FB09EC0" w14:textId="77777777" w:rsidR="00272B5D" w:rsidRDefault="00272B5D" w:rsidP="00B804C2">
            <w:pPr>
              <w:rPr>
                <w:rFonts w:ascii="Arial" w:hAnsi="Arial"/>
                <w:b/>
                <w:sz w:val="24"/>
                <w:szCs w:val="24"/>
              </w:rPr>
            </w:pPr>
          </w:p>
          <w:p w14:paraId="444386F2" w14:textId="7BD921CF" w:rsidR="000363B2" w:rsidRPr="000363B2" w:rsidRDefault="000363B2" w:rsidP="00355B3A">
            <w:pPr>
              <w:rPr>
                <w:rFonts w:ascii="Arial" w:hAnsi="Arial"/>
                <w:b/>
                <w:sz w:val="24"/>
                <w:szCs w:val="24"/>
              </w:rPr>
            </w:pPr>
            <w:r w:rsidRPr="000363B2">
              <w:rPr>
                <w:rFonts w:ascii="Arial" w:hAnsi="Arial"/>
                <w:b/>
                <w:sz w:val="24"/>
                <w:szCs w:val="24"/>
              </w:rPr>
              <w:t>The academy offers various courses, including the CISRS Operative Training Scheme (COTS), CISRS Scaffolder Courses (Part 1 and Part 2), CPD Refresher Courses, and Advanced Scaffold Inspection</w:t>
            </w:r>
            <w:r w:rsidR="00020456">
              <w:rPr>
                <w:rFonts w:ascii="Arial" w:hAnsi="Arial"/>
                <w:b/>
                <w:sz w:val="24"/>
                <w:szCs w:val="24"/>
              </w:rPr>
              <w:t>.</w:t>
            </w:r>
          </w:p>
          <w:p w14:paraId="6D9CD5DE" w14:textId="2FC7BD6D" w:rsidR="000363B2" w:rsidRPr="000363B2" w:rsidRDefault="000363B2" w:rsidP="000363B2">
            <w:pPr>
              <w:rPr>
                <w:rFonts w:ascii="Arial" w:hAnsi="Arial"/>
                <w:b/>
                <w:sz w:val="24"/>
                <w:szCs w:val="24"/>
              </w:rPr>
            </w:pPr>
          </w:p>
          <w:p w14:paraId="197EDBBA" w14:textId="5A4D92F2" w:rsidR="000363B2" w:rsidRPr="000363B2" w:rsidRDefault="000363B2" w:rsidP="00020456">
            <w:pPr>
              <w:rPr>
                <w:rFonts w:ascii="Arial" w:hAnsi="Arial"/>
                <w:b/>
                <w:sz w:val="24"/>
                <w:szCs w:val="24"/>
              </w:rPr>
            </w:pPr>
            <w:r w:rsidRPr="000363B2">
              <w:rPr>
                <w:rFonts w:ascii="Arial" w:hAnsi="Arial"/>
                <w:b/>
                <w:sz w:val="24"/>
                <w:szCs w:val="24"/>
              </w:rPr>
              <w:t>.</w:t>
            </w:r>
            <w:r w:rsidRPr="000363B2">
              <w:rPr>
                <w:rFonts w:ascii="Arial" w:hAnsi="Arial"/>
                <w:b/>
                <w:bCs/>
                <w:sz w:val="24"/>
                <w:szCs w:val="24"/>
              </w:rPr>
              <w:t>Apprenticeships</w:t>
            </w:r>
            <w:r w:rsidRPr="000363B2">
              <w:rPr>
                <w:rFonts w:ascii="Arial" w:hAnsi="Arial"/>
                <w:b/>
                <w:sz w:val="24"/>
                <w:szCs w:val="24"/>
              </w:rPr>
              <w:t xml:space="preserve">: </w:t>
            </w:r>
            <w:r w:rsidR="00020456">
              <w:rPr>
                <w:rFonts w:ascii="Arial" w:hAnsi="Arial"/>
                <w:b/>
                <w:sz w:val="24"/>
                <w:szCs w:val="24"/>
              </w:rPr>
              <w:t>We</w:t>
            </w:r>
            <w:r w:rsidRPr="000363B2">
              <w:rPr>
                <w:rFonts w:ascii="Arial" w:hAnsi="Arial"/>
                <w:b/>
                <w:sz w:val="24"/>
                <w:szCs w:val="24"/>
              </w:rPr>
              <w:t xml:space="preserve"> provide apprenticeship programs in partnership with CITB, allowing students to gain academic qualifications while acquiring professional experience</w:t>
            </w:r>
          </w:p>
          <w:p w14:paraId="5E70B3CE" w14:textId="77777777" w:rsidR="00956460" w:rsidRDefault="00956460" w:rsidP="00521E73">
            <w:pPr>
              <w:rPr>
                <w:rFonts w:ascii="Arial" w:hAnsi="Arial"/>
                <w:b/>
                <w:sz w:val="24"/>
                <w:szCs w:val="24"/>
              </w:rPr>
            </w:pPr>
          </w:p>
          <w:p w14:paraId="136C00F8" w14:textId="77777777" w:rsidR="00272B5D" w:rsidRDefault="000363B2" w:rsidP="00521E73">
            <w:pPr>
              <w:rPr>
                <w:rFonts w:ascii="Arial" w:hAnsi="Arial"/>
                <w:b/>
                <w:sz w:val="24"/>
                <w:szCs w:val="24"/>
              </w:rPr>
            </w:pPr>
            <w:r w:rsidRPr="000363B2">
              <w:rPr>
                <w:rFonts w:ascii="Arial" w:hAnsi="Arial"/>
                <w:b/>
                <w:sz w:val="24"/>
                <w:szCs w:val="24"/>
              </w:rPr>
              <w:t>The academy boasts a £1.5 million purpose-developed facility, funded by the Construction Industry Training Board Wales (CITB)</w:t>
            </w:r>
            <w:r w:rsidR="00956460">
              <w:rPr>
                <w:rFonts w:ascii="Arial" w:hAnsi="Arial"/>
                <w:b/>
                <w:sz w:val="24"/>
                <w:szCs w:val="24"/>
              </w:rPr>
              <w:t>, which allows us to be a niche market in the area.</w:t>
            </w:r>
          </w:p>
          <w:p w14:paraId="2164644D" w14:textId="3D8D0A3B" w:rsidR="00956460" w:rsidRDefault="00956460" w:rsidP="00521E73">
            <w:pPr>
              <w:rPr>
                <w:rFonts w:ascii="Arial" w:hAnsi="Arial"/>
                <w:b/>
                <w:sz w:val="24"/>
                <w:szCs w:val="24"/>
              </w:rPr>
            </w:pPr>
          </w:p>
        </w:tc>
      </w:tr>
    </w:tbl>
    <w:p w14:paraId="3477A813" w14:textId="77777777" w:rsidR="00272B5D" w:rsidRPr="00272B5D" w:rsidRDefault="00272B5D" w:rsidP="00B804C2">
      <w:pPr>
        <w:rPr>
          <w:rFonts w:ascii="Arial" w:hAnsi="Arial"/>
          <w:b/>
          <w:sz w:val="24"/>
          <w:szCs w:val="24"/>
        </w:rPr>
      </w:pPr>
    </w:p>
    <w:p w14:paraId="60DDEB27" w14:textId="7CBF225C" w:rsidR="00272B5D" w:rsidRPr="00272B5D" w:rsidRDefault="00272B5D" w:rsidP="00272B5D">
      <w:pPr>
        <w:pStyle w:val="ListParagraph"/>
        <w:numPr>
          <w:ilvl w:val="0"/>
          <w:numId w:val="5"/>
        </w:numPr>
        <w:rPr>
          <w:rFonts w:ascii="Arial" w:hAnsi="Arial"/>
          <w:b/>
          <w:sz w:val="24"/>
          <w:szCs w:val="24"/>
        </w:rPr>
      </w:pPr>
      <w:r w:rsidRPr="00272B5D">
        <w:rPr>
          <w:rFonts w:ascii="Arial" w:hAnsi="Arial"/>
          <w:b/>
          <w:sz w:val="24"/>
          <w:szCs w:val="24"/>
        </w:rPr>
        <w:t xml:space="preserve">Opportunity Description  </w:t>
      </w:r>
    </w:p>
    <w:tbl>
      <w:tblPr>
        <w:tblStyle w:val="TableGrid"/>
        <w:tblpPr w:leftFromText="180" w:rightFromText="180" w:vertAnchor="text" w:horzAnchor="margin" w:tblpY="7"/>
        <w:tblW w:w="0" w:type="auto"/>
        <w:tblLook w:val="04A0" w:firstRow="1" w:lastRow="0" w:firstColumn="1" w:lastColumn="0" w:noHBand="0" w:noVBand="1"/>
      </w:tblPr>
      <w:tblGrid>
        <w:gridCol w:w="9016"/>
      </w:tblGrid>
      <w:tr w:rsidR="00272B5D" w14:paraId="7E026E05" w14:textId="77777777" w:rsidTr="00272B5D">
        <w:tc>
          <w:tcPr>
            <w:tcW w:w="9016" w:type="dxa"/>
          </w:tcPr>
          <w:p w14:paraId="065912EA" w14:textId="77777777" w:rsidR="00272B5D" w:rsidRDefault="00272B5D" w:rsidP="00272B5D">
            <w:pPr>
              <w:rPr>
                <w:rFonts w:ascii="Arial" w:hAnsi="Arial"/>
                <w:b/>
                <w:sz w:val="24"/>
                <w:szCs w:val="24"/>
              </w:rPr>
            </w:pPr>
          </w:p>
          <w:p w14:paraId="0A83FD51" w14:textId="790B1C17" w:rsidR="00E257C9" w:rsidRPr="00E257C9" w:rsidRDefault="00E257C9" w:rsidP="00E257C9">
            <w:pPr>
              <w:ind w:left="720"/>
              <w:rPr>
                <w:rFonts w:ascii="Arial" w:hAnsi="Arial"/>
                <w:b/>
                <w:sz w:val="24"/>
                <w:szCs w:val="24"/>
              </w:rPr>
            </w:pPr>
            <w:r w:rsidRPr="00E257C9">
              <w:rPr>
                <w:rFonts w:ascii="Arial" w:hAnsi="Arial"/>
                <w:b/>
                <w:sz w:val="24"/>
                <w:szCs w:val="24"/>
              </w:rPr>
              <w:t>Create and develop the academy's website from scratch, including the home page, course pages, testimonials, and contact page.</w:t>
            </w:r>
          </w:p>
          <w:p w14:paraId="0499B02C" w14:textId="0C916C1D" w:rsidR="00E257C9" w:rsidRPr="00E257C9" w:rsidRDefault="00E257C9" w:rsidP="00E257C9">
            <w:pPr>
              <w:ind w:left="720"/>
              <w:rPr>
                <w:rFonts w:ascii="Arial" w:hAnsi="Arial"/>
                <w:b/>
                <w:sz w:val="24"/>
                <w:szCs w:val="24"/>
              </w:rPr>
            </w:pPr>
            <w:r w:rsidRPr="00E257C9">
              <w:rPr>
                <w:rFonts w:ascii="Arial" w:hAnsi="Arial"/>
                <w:b/>
                <w:sz w:val="24"/>
                <w:szCs w:val="24"/>
              </w:rPr>
              <w:t xml:space="preserve">Develop a cohesive visual identity that aligns with the academy's brand, including </w:t>
            </w:r>
            <w:r w:rsidR="00521E73" w:rsidRPr="00E257C9">
              <w:rPr>
                <w:rFonts w:ascii="Arial" w:hAnsi="Arial"/>
                <w:b/>
                <w:sz w:val="24"/>
                <w:szCs w:val="24"/>
              </w:rPr>
              <w:t>colours</w:t>
            </w:r>
            <w:r w:rsidRPr="00E257C9">
              <w:rPr>
                <w:rFonts w:ascii="Arial" w:hAnsi="Arial"/>
                <w:b/>
                <w:sz w:val="24"/>
                <w:szCs w:val="24"/>
              </w:rPr>
              <w:t>, fonts, and imagery.</w:t>
            </w:r>
          </w:p>
          <w:p w14:paraId="2FCFE735" w14:textId="5720821D" w:rsidR="00E257C9" w:rsidRPr="00E257C9" w:rsidRDefault="00E257C9" w:rsidP="00521E73">
            <w:pPr>
              <w:ind w:left="720"/>
              <w:rPr>
                <w:rFonts w:ascii="Arial" w:hAnsi="Arial"/>
                <w:b/>
                <w:sz w:val="24"/>
                <w:szCs w:val="24"/>
              </w:rPr>
            </w:pPr>
            <w:r w:rsidRPr="00E257C9">
              <w:rPr>
                <w:rFonts w:ascii="Arial" w:hAnsi="Arial"/>
                <w:b/>
                <w:sz w:val="24"/>
                <w:szCs w:val="24"/>
              </w:rPr>
              <w:t>Ensure the website is responsive and optimized for various devices and browsers</w:t>
            </w:r>
            <w:r w:rsidR="00521E73">
              <w:rPr>
                <w:rFonts w:ascii="Arial" w:hAnsi="Arial"/>
                <w:b/>
                <w:sz w:val="24"/>
                <w:szCs w:val="24"/>
              </w:rPr>
              <w:t xml:space="preserve"> </w:t>
            </w:r>
            <w:r w:rsidRPr="00E257C9">
              <w:rPr>
                <w:rFonts w:ascii="Arial" w:hAnsi="Arial"/>
                <w:b/>
                <w:sz w:val="24"/>
                <w:szCs w:val="24"/>
              </w:rPr>
              <w:t>Collaborate with the team to integrate engaging content, high-quality images, and clear calls-to-action.</w:t>
            </w:r>
          </w:p>
          <w:p w14:paraId="3D944AB0" w14:textId="77777777" w:rsidR="00272B5D" w:rsidRDefault="00272B5D" w:rsidP="00272B5D">
            <w:pPr>
              <w:rPr>
                <w:rFonts w:ascii="Arial" w:hAnsi="Arial"/>
                <w:b/>
                <w:sz w:val="24"/>
                <w:szCs w:val="24"/>
              </w:rPr>
            </w:pPr>
          </w:p>
          <w:p w14:paraId="5294CE1F" w14:textId="77777777" w:rsidR="00272B5D" w:rsidRDefault="00272B5D" w:rsidP="00272B5D">
            <w:pPr>
              <w:rPr>
                <w:rFonts w:ascii="Arial" w:hAnsi="Arial"/>
                <w:b/>
                <w:sz w:val="24"/>
                <w:szCs w:val="24"/>
              </w:rPr>
            </w:pPr>
          </w:p>
          <w:p w14:paraId="715673E7" w14:textId="77777777" w:rsidR="00272B5D" w:rsidRDefault="00272B5D" w:rsidP="00272B5D">
            <w:pPr>
              <w:rPr>
                <w:rFonts w:ascii="Arial" w:hAnsi="Arial"/>
                <w:b/>
                <w:sz w:val="24"/>
                <w:szCs w:val="24"/>
              </w:rPr>
            </w:pPr>
          </w:p>
          <w:p w14:paraId="2914EDF6" w14:textId="77777777" w:rsidR="00272B5D" w:rsidRDefault="00272B5D" w:rsidP="00272B5D">
            <w:pPr>
              <w:rPr>
                <w:rFonts w:ascii="Arial" w:hAnsi="Arial"/>
                <w:b/>
                <w:sz w:val="24"/>
                <w:szCs w:val="24"/>
              </w:rPr>
            </w:pPr>
          </w:p>
          <w:p w14:paraId="5F996DC4" w14:textId="77777777" w:rsidR="00272B5D" w:rsidRDefault="00272B5D" w:rsidP="00272B5D">
            <w:pPr>
              <w:rPr>
                <w:rFonts w:ascii="Arial" w:hAnsi="Arial"/>
                <w:b/>
                <w:sz w:val="24"/>
                <w:szCs w:val="24"/>
              </w:rPr>
            </w:pPr>
          </w:p>
          <w:p w14:paraId="484E46E4" w14:textId="77777777" w:rsidR="00272B5D" w:rsidRDefault="00272B5D" w:rsidP="00272B5D">
            <w:pPr>
              <w:rPr>
                <w:rFonts w:ascii="Arial" w:hAnsi="Arial"/>
                <w:b/>
                <w:sz w:val="24"/>
                <w:szCs w:val="24"/>
              </w:rPr>
            </w:pPr>
          </w:p>
        </w:tc>
      </w:tr>
    </w:tbl>
    <w:p w14:paraId="690E4A2B" w14:textId="77777777" w:rsidR="00B804C2" w:rsidRPr="00272B5D" w:rsidRDefault="00B804C2" w:rsidP="00B804C2">
      <w:pPr>
        <w:jc w:val="center"/>
        <w:rPr>
          <w:rFonts w:ascii="Arial" w:hAnsi="Arial"/>
          <w:b/>
          <w:sz w:val="24"/>
          <w:szCs w:val="24"/>
        </w:rPr>
      </w:pPr>
    </w:p>
    <w:p w14:paraId="66002B6C" w14:textId="7ECDB7A3" w:rsidR="00620568" w:rsidRPr="00272B5D" w:rsidRDefault="00272B5D" w:rsidP="00272B5D">
      <w:pPr>
        <w:pStyle w:val="ListParagraph"/>
        <w:numPr>
          <w:ilvl w:val="0"/>
          <w:numId w:val="5"/>
        </w:numPr>
        <w:rPr>
          <w:rFonts w:ascii="Arial" w:hAnsi="Arial" w:cs="Arial"/>
          <w:b/>
          <w:sz w:val="24"/>
          <w:szCs w:val="24"/>
        </w:rPr>
      </w:pPr>
      <w:r w:rsidRPr="00272B5D">
        <w:rPr>
          <w:rFonts w:ascii="Arial" w:hAnsi="Arial" w:cs="Arial"/>
          <w:b/>
          <w:sz w:val="24"/>
          <w:szCs w:val="24"/>
        </w:rPr>
        <w:t xml:space="preserve">Intern Benefit </w:t>
      </w:r>
    </w:p>
    <w:tbl>
      <w:tblPr>
        <w:tblStyle w:val="TableGrid"/>
        <w:tblW w:w="0" w:type="auto"/>
        <w:tblLook w:val="04A0" w:firstRow="1" w:lastRow="0" w:firstColumn="1" w:lastColumn="0" w:noHBand="0" w:noVBand="1"/>
      </w:tblPr>
      <w:tblGrid>
        <w:gridCol w:w="9016"/>
      </w:tblGrid>
      <w:tr w:rsidR="00272B5D" w14:paraId="67A788A3" w14:textId="77777777" w:rsidTr="00272B5D">
        <w:tc>
          <w:tcPr>
            <w:tcW w:w="9016" w:type="dxa"/>
          </w:tcPr>
          <w:p w14:paraId="5C2835C9" w14:textId="7C5B019E" w:rsidR="00EC6B83" w:rsidRPr="00EC6B83" w:rsidRDefault="00EC6B83" w:rsidP="00EC6B83">
            <w:pPr>
              <w:ind w:left="720"/>
              <w:rPr>
                <w:rFonts w:ascii="Arial" w:hAnsi="Arial" w:cs="Arial"/>
                <w:b/>
                <w:sz w:val="24"/>
                <w:szCs w:val="24"/>
              </w:rPr>
            </w:pPr>
            <w:r>
              <w:rPr>
                <w:rFonts w:ascii="Arial" w:hAnsi="Arial" w:cs="Arial"/>
                <w:b/>
                <w:sz w:val="24"/>
                <w:szCs w:val="24"/>
              </w:rPr>
              <w:t>Working on the</w:t>
            </w:r>
            <w:r w:rsidRPr="00EC6B83">
              <w:rPr>
                <w:rFonts w:ascii="Arial" w:hAnsi="Arial" w:cs="Arial"/>
                <w:b/>
                <w:sz w:val="24"/>
                <w:szCs w:val="24"/>
              </w:rPr>
              <w:t xml:space="preserve"> website project is a valuable addition to </w:t>
            </w:r>
            <w:r w:rsidR="00A521E3">
              <w:rPr>
                <w:rFonts w:ascii="Arial" w:hAnsi="Arial" w:cs="Arial"/>
                <w:b/>
                <w:sz w:val="24"/>
                <w:szCs w:val="24"/>
              </w:rPr>
              <w:t>your</w:t>
            </w:r>
            <w:r w:rsidRPr="00EC6B83">
              <w:rPr>
                <w:rFonts w:ascii="Arial" w:hAnsi="Arial" w:cs="Arial"/>
                <w:b/>
                <w:sz w:val="24"/>
                <w:szCs w:val="24"/>
              </w:rPr>
              <w:t xml:space="preserve"> portfolio, demonstrating </w:t>
            </w:r>
            <w:r w:rsidR="00A521E3">
              <w:rPr>
                <w:rFonts w:ascii="Arial" w:hAnsi="Arial" w:cs="Arial"/>
                <w:b/>
                <w:sz w:val="24"/>
                <w:szCs w:val="24"/>
              </w:rPr>
              <w:t>your</w:t>
            </w:r>
            <w:r w:rsidRPr="00EC6B83">
              <w:rPr>
                <w:rFonts w:ascii="Arial" w:hAnsi="Arial" w:cs="Arial"/>
                <w:b/>
                <w:sz w:val="24"/>
                <w:szCs w:val="24"/>
              </w:rPr>
              <w:t xml:space="preserve"> ability to take a project from concept to completion.</w:t>
            </w:r>
          </w:p>
          <w:p w14:paraId="0DA434C4" w14:textId="4685BD2F" w:rsidR="00EC6B83" w:rsidRDefault="00EC6B83" w:rsidP="00A521E3">
            <w:pPr>
              <w:ind w:left="720"/>
              <w:rPr>
                <w:rFonts w:ascii="Arial" w:hAnsi="Arial" w:cs="Arial"/>
                <w:b/>
                <w:sz w:val="24"/>
                <w:szCs w:val="24"/>
              </w:rPr>
            </w:pPr>
            <w:r w:rsidRPr="00EC6B83">
              <w:rPr>
                <w:rFonts w:ascii="Arial" w:hAnsi="Arial" w:cs="Arial"/>
                <w:b/>
                <w:sz w:val="24"/>
                <w:szCs w:val="24"/>
              </w:rPr>
              <w:t xml:space="preserve">Having a live, functional website to show potential employers can help </w:t>
            </w:r>
            <w:r w:rsidR="00A521E3">
              <w:rPr>
                <w:rFonts w:ascii="Arial" w:hAnsi="Arial" w:cs="Arial"/>
                <w:b/>
                <w:sz w:val="24"/>
                <w:szCs w:val="24"/>
              </w:rPr>
              <w:t>you to</w:t>
            </w:r>
            <w:r w:rsidRPr="00EC6B83">
              <w:rPr>
                <w:rFonts w:ascii="Arial" w:hAnsi="Arial" w:cs="Arial"/>
                <w:b/>
                <w:sz w:val="24"/>
                <w:szCs w:val="24"/>
              </w:rPr>
              <w:t xml:space="preserve"> stand out in a competitive job market.</w:t>
            </w:r>
          </w:p>
          <w:p w14:paraId="0181B611" w14:textId="64D9CB75" w:rsidR="00A521E3" w:rsidRDefault="00A521E3" w:rsidP="00A521E3">
            <w:pPr>
              <w:ind w:left="720"/>
              <w:rPr>
                <w:rFonts w:ascii="Arial" w:hAnsi="Arial" w:cs="Arial"/>
                <w:b/>
                <w:sz w:val="24"/>
                <w:szCs w:val="24"/>
              </w:rPr>
            </w:pPr>
            <w:r>
              <w:rPr>
                <w:rFonts w:ascii="Arial" w:hAnsi="Arial" w:cs="Arial"/>
                <w:b/>
                <w:sz w:val="24"/>
                <w:szCs w:val="24"/>
              </w:rPr>
              <w:t>Development of project management skills</w:t>
            </w:r>
            <w:r w:rsidR="00224021">
              <w:rPr>
                <w:rFonts w:ascii="Arial" w:hAnsi="Arial" w:cs="Arial"/>
                <w:b/>
                <w:sz w:val="24"/>
                <w:szCs w:val="24"/>
              </w:rPr>
              <w:t>, including time management and coordination.</w:t>
            </w:r>
          </w:p>
          <w:p w14:paraId="36A7A005" w14:textId="4582E82D" w:rsidR="00224021" w:rsidRPr="00EC6B83" w:rsidRDefault="00E37D41" w:rsidP="00A521E3">
            <w:pPr>
              <w:ind w:left="720"/>
              <w:rPr>
                <w:rFonts w:ascii="Arial" w:hAnsi="Arial" w:cs="Arial"/>
                <w:b/>
                <w:sz w:val="24"/>
                <w:szCs w:val="24"/>
              </w:rPr>
            </w:pPr>
            <w:r>
              <w:rPr>
                <w:rFonts w:ascii="Arial" w:hAnsi="Arial" w:cs="Arial"/>
                <w:b/>
                <w:sz w:val="24"/>
                <w:szCs w:val="24"/>
              </w:rPr>
              <w:t xml:space="preserve">By completing such a </w:t>
            </w:r>
            <w:r w:rsidR="000356BF">
              <w:rPr>
                <w:rFonts w:ascii="Arial" w:hAnsi="Arial" w:cs="Arial"/>
                <w:b/>
                <w:sz w:val="24"/>
                <w:szCs w:val="24"/>
              </w:rPr>
              <w:t xml:space="preserve">diverse piece of work, could boost the </w:t>
            </w:r>
            <w:r w:rsidR="00687A2F">
              <w:rPr>
                <w:rFonts w:ascii="Arial" w:hAnsi="Arial" w:cs="Arial"/>
                <w:b/>
                <w:sz w:val="24"/>
                <w:szCs w:val="24"/>
              </w:rPr>
              <w:t>confidence</w:t>
            </w:r>
            <w:r w:rsidR="000356BF">
              <w:rPr>
                <w:rFonts w:ascii="Arial" w:hAnsi="Arial" w:cs="Arial"/>
                <w:b/>
                <w:sz w:val="24"/>
                <w:szCs w:val="24"/>
              </w:rPr>
              <w:t xml:space="preserve"> </w:t>
            </w:r>
            <w:r w:rsidR="005D76FF">
              <w:rPr>
                <w:rFonts w:ascii="Arial" w:hAnsi="Arial" w:cs="Arial"/>
                <w:b/>
                <w:sz w:val="24"/>
                <w:szCs w:val="24"/>
              </w:rPr>
              <w:t xml:space="preserve">of the intern, and allow them to showcase </w:t>
            </w:r>
            <w:r w:rsidR="00956460">
              <w:rPr>
                <w:rFonts w:ascii="Arial" w:hAnsi="Arial" w:cs="Arial"/>
                <w:b/>
                <w:sz w:val="24"/>
                <w:szCs w:val="24"/>
              </w:rPr>
              <w:t xml:space="preserve">their </w:t>
            </w:r>
            <w:r w:rsidR="005D76FF">
              <w:rPr>
                <w:rFonts w:ascii="Arial" w:hAnsi="Arial" w:cs="Arial"/>
                <w:b/>
                <w:sz w:val="24"/>
                <w:szCs w:val="24"/>
              </w:rPr>
              <w:t>work.</w:t>
            </w:r>
          </w:p>
          <w:p w14:paraId="5FBA320B" w14:textId="77777777" w:rsidR="00272B5D" w:rsidRDefault="00272B5D">
            <w:pPr>
              <w:rPr>
                <w:rFonts w:ascii="Arial" w:hAnsi="Arial" w:cs="Arial"/>
                <w:b/>
                <w:sz w:val="24"/>
                <w:szCs w:val="24"/>
              </w:rPr>
            </w:pPr>
          </w:p>
          <w:p w14:paraId="2BE0BC60" w14:textId="77777777" w:rsidR="00272B5D" w:rsidRDefault="00272B5D">
            <w:pPr>
              <w:rPr>
                <w:rFonts w:ascii="Arial" w:hAnsi="Arial" w:cs="Arial"/>
                <w:b/>
                <w:sz w:val="24"/>
                <w:szCs w:val="24"/>
              </w:rPr>
            </w:pPr>
          </w:p>
        </w:tc>
      </w:tr>
    </w:tbl>
    <w:p w14:paraId="68DB8FB0" w14:textId="77777777" w:rsidR="00272B5D" w:rsidRPr="00272B5D" w:rsidRDefault="00272B5D">
      <w:pPr>
        <w:rPr>
          <w:rFonts w:ascii="Arial" w:hAnsi="Arial" w:cs="Arial"/>
          <w:b/>
          <w:sz w:val="24"/>
          <w:szCs w:val="24"/>
        </w:rPr>
      </w:pPr>
    </w:p>
    <w:p w14:paraId="5E9774E3" w14:textId="77777777" w:rsidR="00272B5D" w:rsidRPr="00272B5D" w:rsidRDefault="00272B5D">
      <w:pPr>
        <w:rPr>
          <w:rFonts w:ascii="Arial" w:hAnsi="Arial" w:cs="Arial"/>
          <w:b/>
          <w:sz w:val="24"/>
          <w:szCs w:val="24"/>
        </w:rPr>
      </w:pPr>
    </w:p>
    <w:p w14:paraId="115C3F1D" w14:textId="77777777" w:rsidR="00272B5D" w:rsidRPr="00272B5D" w:rsidRDefault="00272B5D">
      <w:pPr>
        <w:rPr>
          <w:rFonts w:ascii="Arial" w:hAnsi="Arial" w:cs="Arial"/>
          <w:b/>
          <w:sz w:val="24"/>
          <w:szCs w:val="24"/>
        </w:rPr>
      </w:pPr>
    </w:p>
    <w:p w14:paraId="383E7200" w14:textId="2C23A7CE" w:rsidR="00272B5D" w:rsidRPr="00272B5D" w:rsidRDefault="00272B5D" w:rsidP="00272B5D">
      <w:pPr>
        <w:pStyle w:val="ListParagraph"/>
        <w:numPr>
          <w:ilvl w:val="0"/>
          <w:numId w:val="5"/>
        </w:numPr>
        <w:rPr>
          <w:rFonts w:ascii="Arial" w:hAnsi="Arial" w:cs="Arial"/>
          <w:b/>
          <w:sz w:val="24"/>
          <w:szCs w:val="24"/>
        </w:rPr>
      </w:pPr>
      <w:r w:rsidRPr="00272B5D">
        <w:rPr>
          <w:rFonts w:ascii="Arial" w:hAnsi="Arial" w:cs="Arial"/>
          <w:b/>
          <w:sz w:val="24"/>
          <w:szCs w:val="24"/>
        </w:rPr>
        <w:t xml:space="preserve">Company Benefit </w:t>
      </w:r>
    </w:p>
    <w:tbl>
      <w:tblPr>
        <w:tblStyle w:val="TableGrid"/>
        <w:tblW w:w="0" w:type="auto"/>
        <w:tblLook w:val="04A0" w:firstRow="1" w:lastRow="0" w:firstColumn="1" w:lastColumn="0" w:noHBand="0" w:noVBand="1"/>
      </w:tblPr>
      <w:tblGrid>
        <w:gridCol w:w="9016"/>
      </w:tblGrid>
      <w:tr w:rsidR="00272B5D" w14:paraId="740D54CD" w14:textId="77777777" w:rsidTr="00272B5D">
        <w:tc>
          <w:tcPr>
            <w:tcW w:w="9016" w:type="dxa"/>
          </w:tcPr>
          <w:p w14:paraId="4952F584" w14:textId="77777777" w:rsidR="00272B5D" w:rsidRDefault="00272B5D">
            <w:pPr>
              <w:rPr>
                <w:rFonts w:ascii="Arial" w:hAnsi="Arial" w:cs="Arial"/>
                <w:b/>
                <w:sz w:val="24"/>
                <w:szCs w:val="24"/>
              </w:rPr>
            </w:pPr>
          </w:p>
          <w:p w14:paraId="68346B55" w14:textId="77777777" w:rsidR="00272B5D" w:rsidRDefault="00272B5D">
            <w:pPr>
              <w:rPr>
                <w:rFonts w:ascii="Arial" w:hAnsi="Arial" w:cs="Arial"/>
                <w:b/>
                <w:sz w:val="24"/>
                <w:szCs w:val="24"/>
              </w:rPr>
            </w:pPr>
          </w:p>
          <w:p w14:paraId="1BECC257" w14:textId="001FE953" w:rsidR="00272B5D" w:rsidRDefault="00CB118C" w:rsidP="00CB118C">
            <w:pPr>
              <w:rPr>
                <w:rFonts w:ascii="Arial" w:hAnsi="Arial" w:cs="Arial"/>
                <w:b/>
                <w:sz w:val="24"/>
                <w:szCs w:val="24"/>
              </w:rPr>
            </w:pPr>
            <w:r w:rsidRPr="00CB118C">
              <w:rPr>
                <w:rFonts w:ascii="Arial" w:hAnsi="Arial" w:cs="Arial"/>
                <w:b/>
                <w:sz w:val="24"/>
                <w:szCs w:val="24"/>
              </w:rPr>
              <w:t xml:space="preserve">Interns </w:t>
            </w:r>
            <w:r>
              <w:rPr>
                <w:rFonts w:ascii="Arial" w:hAnsi="Arial" w:cs="Arial"/>
                <w:b/>
                <w:sz w:val="24"/>
                <w:szCs w:val="24"/>
              </w:rPr>
              <w:t xml:space="preserve">will </w:t>
            </w:r>
            <w:r w:rsidRPr="00CB118C">
              <w:rPr>
                <w:rFonts w:ascii="Arial" w:hAnsi="Arial" w:cs="Arial"/>
                <w:b/>
                <w:sz w:val="24"/>
                <w:szCs w:val="24"/>
              </w:rPr>
              <w:t>bring fresh, creative ideas and perspectives, which can lead to innovative design solutions and a modern, engaging website.</w:t>
            </w:r>
          </w:p>
          <w:p w14:paraId="03735896" w14:textId="1CA40895" w:rsidR="00272B5D" w:rsidRDefault="00C868C4" w:rsidP="00956460">
            <w:pPr>
              <w:rPr>
                <w:rFonts w:ascii="Arial" w:hAnsi="Arial" w:cs="Arial"/>
                <w:b/>
                <w:sz w:val="24"/>
                <w:szCs w:val="24"/>
              </w:rPr>
            </w:pPr>
            <w:r>
              <w:rPr>
                <w:rFonts w:ascii="Arial" w:hAnsi="Arial" w:cs="Arial"/>
                <w:b/>
                <w:sz w:val="24"/>
                <w:szCs w:val="24"/>
              </w:rPr>
              <w:t>Having an intern</w:t>
            </w:r>
            <w:r w:rsidRPr="00C868C4">
              <w:rPr>
                <w:rFonts w:ascii="Arial" w:hAnsi="Arial" w:cs="Arial"/>
                <w:b/>
                <w:sz w:val="24"/>
                <w:szCs w:val="24"/>
              </w:rPr>
              <w:t xml:space="preserve"> dedicated to web design allows other staff to focus on their core responsibilities, enhancing overall productivity.</w:t>
            </w:r>
          </w:p>
          <w:p w14:paraId="379C50D5" w14:textId="77777777" w:rsidR="00272B5D" w:rsidRDefault="00272B5D">
            <w:pPr>
              <w:rPr>
                <w:rFonts w:ascii="Arial" w:hAnsi="Arial" w:cs="Arial"/>
                <w:b/>
                <w:sz w:val="24"/>
                <w:szCs w:val="24"/>
              </w:rPr>
            </w:pPr>
          </w:p>
          <w:p w14:paraId="686133CE" w14:textId="77777777" w:rsidR="00272B5D" w:rsidRDefault="00272B5D">
            <w:pPr>
              <w:rPr>
                <w:rFonts w:ascii="Arial" w:hAnsi="Arial" w:cs="Arial"/>
                <w:b/>
                <w:sz w:val="24"/>
                <w:szCs w:val="24"/>
              </w:rPr>
            </w:pPr>
          </w:p>
        </w:tc>
      </w:tr>
    </w:tbl>
    <w:p w14:paraId="448D5E99" w14:textId="77777777" w:rsidR="00272B5D" w:rsidRPr="00272B5D" w:rsidRDefault="00272B5D">
      <w:pPr>
        <w:rPr>
          <w:rFonts w:ascii="Arial" w:hAnsi="Arial" w:cs="Arial"/>
          <w:b/>
          <w:sz w:val="24"/>
          <w:szCs w:val="24"/>
        </w:rPr>
      </w:pPr>
    </w:p>
    <w:p w14:paraId="171CDBAA" w14:textId="77777777" w:rsidR="00272B5D" w:rsidRPr="00272B5D" w:rsidRDefault="00272B5D">
      <w:pPr>
        <w:rPr>
          <w:rFonts w:ascii="Arial" w:hAnsi="Arial" w:cs="Arial"/>
          <w:b/>
          <w:sz w:val="24"/>
          <w:szCs w:val="24"/>
        </w:rPr>
      </w:pPr>
    </w:p>
    <w:p w14:paraId="7B2159A8" w14:textId="0760D299" w:rsidR="00272B5D" w:rsidRPr="00272B5D" w:rsidRDefault="00272B5D" w:rsidP="00272B5D">
      <w:pPr>
        <w:pStyle w:val="ListParagraph"/>
        <w:numPr>
          <w:ilvl w:val="0"/>
          <w:numId w:val="5"/>
        </w:numPr>
        <w:rPr>
          <w:rFonts w:ascii="Arial" w:hAnsi="Arial" w:cs="Arial"/>
          <w:b/>
          <w:sz w:val="24"/>
          <w:szCs w:val="24"/>
        </w:rPr>
      </w:pPr>
      <w:r w:rsidRPr="00272B5D">
        <w:rPr>
          <w:rFonts w:ascii="Arial" w:hAnsi="Arial" w:cs="Arial"/>
          <w:b/>
          <w:sz w:val="24"/>
          <w:szCs w:val="24"/>
        </w:rPr>
        <w:t>Timescale</w:t>
      </w:r>
    </w:p>
    <w:tbl>
      <w:tblPr>
        <w:tblStyle w:val="TableGrid"/>
        <w:tblW w:w="0" w:type="auto"/>
        <w:tblLook w:val="04A0" w:firstRow="1" w:lastRow="0" w:firstColumn="1" w:lastColumn="0" w:noHBand="0" w:noVBand="1"/>
      </w:tblPr>
      <w:tblGrid>
        <w:gridCol w:w="9016"/>
      </w:tblGrid>
      <w:tr w:rsidR="00272B5D" w14:paraId="12C50A87" w14:textId="77777777" w:rsidTr="00272B5D">
        <w:tc>
          <w:tcPr>
            <w:tcW w:w="9016" w:type="dxa"/>
          </w:tcPr>
          <w:p w14:paraId="5F2B24FB" w14:textId="77777777" w:rsidR="00272B5D" w:rsidRDefault="00272B5D">
            <w:pPr>
              <w:rPr>
                <w:rFonts w:ascii="Arial" w:hAnsi="Arial" w:cs="Arial"/>
                <w:b/>
                <w:sz w:val="24"/>
                <w:szCs w:val="24"/>
              </w:rPr>
            </w:pPr>
          </w:p>
          <w:p w14:paraId="6BE466CC" w14:textId="77777777" w:rsidR="00272B5D" w:rsidRDefault="00272B5D">
            <w:pPr>
              <w:rPr>
                <w:rFonts w:ascii="Arial" w:hAnsi="Arial" w:cs="Arial"/>
                <w:b/>
                <w:sz w:val="24"/>
                <w:szCs w:val="24"/>
              </w:rPr>
            </w:pPr>
          </w:p>
          <w:p w14:paraId="5D443C89" w14:textId="7787C2EB" w:rsidR="00272B5D" w:rsidRDefault="00B706DC">
            <w:pPr>
              <w:rPr>
                <w:rFonts w:ascii="Arial" w:hAnsi="Arial" w:cs="Arial"/>
                <w:b/>
                <w:sz w:val="24"/>
                <w:szCs w:val="24"/>
              </w:rPr>
            </w:pPr>
            <w:r>
              <w:rPr>
                <w:rFonts w:ascii="Arial" w:hAnsi="Arial" w:cs="Arial"/>
                <w:b/>
                <w:sz w:val="24"/>
                <w:szCs w:val="24"/>
              </w:rPr>
              <w:t xml:space="preserve">12 months - </w:t>
            </w:r>
          </w:p>
          <w:p w14:paraId="4B19195E" w14:textId="77777777" w:rsidR="00272B5D" w:rsidRDefault="00272B5D">
            <w:pPr>
              <w:rPr>
                <w:rFonts w:ascii="Arial" w:hAnsi="Arial" w:cs="Arial"/>
                <w:b/>
                <w:sz w:val="24"/>
                <w:szCs w:val="24"/>
              </w:rPr>
            </w:pPr>
          </w:p>
          <w:p w14:paraId="18F28BD6" w14:textId="77777777" w:rsidR="00272B5D" w:rsidRDefault="00272B5D">
            <w:pPr>
              <w:rPr>
                <w:rFonts w:ascii="Arial" w:hAnsi="Arial" w:cs="Arial"/>
                <w:b/>
                <w:sz w:val="24"/>
                <w:szCs w:val="24"/>
              </w:rPr>
            </w:pPr>
          </w:p>
          <w:p w14:paraId="7AEA126B" w14:textId="77777777" w:rsidR="00272B5D" w:rsidRDefault="00272B5D">
            <w:pPr>
              <w:rPr>
                <w:rFonts w:ascii="Arial" w:hAnsi="Arial" w:cs="Arial"/>
                <w:b/>
                <w:sz w:val="24"/>
                <w:szCs w:val="24"/>
              </w:rPr>
            </w:pPr>
          </w:p>
          <w:p w14:paraId="02D8F385" w14:textId="77777777" w:rsidR="00272B5D" w:rsidRDefault="00272B5D">
            <w:pPr>
              <w:rPr>
                <w:rFonts w:ascii="Arial" w:hAnsi="Arial" w:cs="Arial"/>
                <w:b/>
                <w:sz w:val="24"/>
                <w:szCs w:val="24"/>
              </w:rPr>
            </w:pPr>
          </w:p>
          <w:p w14:paraId="005C4B6F" w14:textId="77777777" w:rsidR="00272B5D" w:rsidRDefault="00272B5D">
            <w:pPr>
              <w:rPr>
                <w:rFonts w:ascii="Arial" w:hAnsi="Arial" w:cs="Arial"/>
                <w:b/>
                <w:sz w:val="24"/>
                <w:szCs w:val="24"/>
              </w:rPr>
            </w:pPr>
          </w:p>
          <w:p w14:paraId="2F169BDB" w14:textId="77777777" w:rsidR="00272B5D" w:rsidRDefault="00272B5D">
            <w:pPr>
              <w:rPr>
                <w:rFonts w:ascii="Arial" w:hAnsi="Arial" w:cs="Arial"/>
                <w:b/>
                <w:sz w:val="24"/>
                <w:szCs w:val="24"/>
              </w:rPr>
            </w:pPr>
          </w:p>
          <w:p w14:paraId="72FA98CE" w14:textId="77777777" w:rsidR="00272B5D" w:rsidRDefault="00272B5D">
            <w:pPr>
              <w:rPr>
                <w:rFonts w:ascii="Arial" w:hAnsi="Arial" w:cs="Arial"/>
                <w:b/>
                <w:sz w:val="24"/>
                <w:szCs w:val="24"/>
              </w:rPr>
            </w:pPr>
          </w:p>
        </w:tc>
      </w:tr>
    </w:tbl>
    <w:p w14:paraId="0113D1E7" w14:textId="77777777" w:rsidR="00272B5D" w:rsidRDefault="00272B5D">
      <w:pPr>
        <w:rPr>
          <w:rFonts w:ascii="Arial" w:hAnsi="Arial" w:cs="Arial"/>
          <w:b/>
          <w:sz w:val="24"/>
          <w:szCs w:val="24"/>
        </w:rPr>
      </w:pPr>
    </w:p>
    <w:p w14:paraId="0ED3FD49" w14:textId="641CF617" w:rsidR="00272B5D" w:rsidRDefault="00272B5D" w:rsidP="00272B5D">
      <w:pPr>
        <w:pStyle w:val="ListParagraph"/>
        <w:numPr>
          <w:ilvl w:val="0"/>
          <w:numId w:val="5"/>
        </w:numPr>
        <w:rPr>
          <w:rFonts w:ascii="Arial" w:hAnsi="Arial" w:cs="Arial"/>
          <w:b/>
          <w:sz w:val="24"/>
          <w:szCs w:val="24"/>
        </w:rPr>
      </w:pPr>
      <w:r>
        <w:rPr>
          <w:rFonts w:ascii="Arial" w:hAnsi="Arial" w:cs="Arial"/>
          <w:b/>
          <w:sz w:val="24"/>
          <w:szCs w:val="24"/>
        </w:rPr>
        <w:lastRenderedPageBreak/>
        <w:t>Any additional information</w:t>
      </w:r>
    </w:p>
    <w:tbl>
      <w:tblPr>
        <w:tblStyle w:val="TableGrid"/>
        <w:tblW w:w="0" w:type="auto"/>
        <w:tblLook w:val="04A0" w:firstRow="1" w:lastRow="0" w:firstColumn="1" w:lastColumn="0" w:noHBand="0" w:noVBand="1"/>
      </w:tblPr>
      <w:tblGrid>
        <w:gridCol w:w="9016"/>
      </w:tblGrid>
      <w:tr w:rsidR="00F915F4" w14:paraId="2BBFD6FC" w14:textId="77777777" w:rsidTr="00F915F4">
        <w:tc>
          <w:tcPr>
            <w:tcW w:w="9016" w:type="dxa"/>
          </w:tcPr>
          <w:p w14:paraId="2161998F" w14:textId="77777777" w:rsidR="00F915F4" w:rsidRDefault="00F915F4" w:rsidP="00F915F4">
            <w:pPr>
              <w:rPr>
                <w:rFonts w:ascii="Arial" w:hAnsi="Arial" w:cs="Arial"/>
                <w:b/>
                <w:sz w:val="24"/>
                <w:szCs w:val="24"/>
              </w:rPr>
            </w:pPr>
          </w:p>
          <w:p w14:paraId="71F3C5C9" w14:textId="77777777" w:rsidR="00F915F4" w:rsidRDefault="00F915F4" w:rsidP="00F915F4">
            <w:pPr>
              <w:rPr>
                <w:rFonts w:ascii="Arial" w:hAnsi="Arial" w:cs="Arial"/>
                <w:b/>
                <w:sz w:val="24"/>
                <w:szCs w:val="24"/>
              </w:rPr>
            </w:pPr>
          </w:p>
          <w:p w14:paraId="48D7B2FE" w14:textId="77777777" w:rsidR="00F915F4" w:rsidRDefault="00F915F4" w:rsidP="00F915F4">
            <w:pPr>
              <w:rPr>
                <w:rFonts w:ascii="Arial" w:hAnsi="Arial" w:cs="Arial"/>
                <w:b/>
                <w:sz w:val="24"/>
                <w:szCs w:val="24"/>
              </w:rPr>
            </w:pPr>
          </w:p>
          <w:p w14:paraId="4A1C422E" w14:textId="77777777" w:rsidR="00F915F4" w:rsidRDefault="00F915F4" w:rsidP="00F915F4">
            <w:pPr>
              <w:rPr>
                <w:rFonts w:ascii="Arial" w:hAnsi="Arial" w:cs="Arial"/>
                <w:b/>
                <w:sz w:val="24"/>
                <w:szCs w:val="24"/>
              </w:rPr>
            </w:pPr>
          </w:p>
          <w:p w14:paraId="2A68EB07" w14:textId="77777777" w:rsidR="00F915F4" w:rsidRDefault="00F915F4" w:rsidP="00F915F4">
            <w:pPr>
              <w:rPr>
                <w:rFonts w:ascii="Arial" w:hAnsi="Arial" w:cs="Arial"/>
                <w:b/>
                <w:sz w:val="24"/>
                <w:szCs w:val="24"/>
              </w:rPr>
            </w:pPr>
          </w:p>
          <w:p w14:paraId="10F8AE28" w14:textId="77777777" w:rsidR="00F915F4" w:rsidRDefault="00F915F4" w:rsidP="00F915F4">
            <w:pPr>
              <w:rPr>
                <w:rFonts w:ascii="Arial" w:hAnsi="Arial" w:cs="Arial"/>
                <w:b/>
                <w:sz w:val="24"/>
                <w:szCs w:val="24"/>
              </w:rPr>
            </w:pPr>
          </w:p>
          <w:p w14:paraId="736518A1" w14:textId="77777777" w:rsidR="00F915F4" w:rsidRDefault="00F915F4" w:rsidP="00F915F4">
            <w:pPr>
              <w:rPr>
                <w:rFonts w:ascii="Arial" w:hAnsi="Arial" w:cs="Arial"/>
                <w:b/>
                <w:sz w:val="24"/>
                <w:szCs w:val="24"/>
              </w:rPr>
            </w:pPr>
          </w:p>
          <w:p w14:paraId="2042270D" w14:textId="77777777" w:rsidR="00F915F4" w:rsidRDefault="00F915F4" w:rsidP="00F915F4">
            <w:pPr>
              <w:rPr>
                <w:rFonts w:ascii="Arial" w:hAnsi="Arial" w:cs="Arial"/>
                <w:b/>
                <w:sz w:val="24"/>
                <w:szCs w:val="24"/>
              </w:rPr>
            </w:pPr>
          </w:p>
          <w:p w14:paraId="5EF9AF1D" w14:textId="77777777" w:rsidR="00F915F4" w:rsidRDefault="00F915F4" w:rsidP="00F915F4">
            <w:pPr>
              <w:rPr>
                <w:rFonts w:ascii="Arial" w:hAnsi="Arial" w:cs="Arial"/>
                <w:b/>
                <w:sz w:val="24"/>
                <w:szCs w:val="24"/>
              </w:rPr>
            </w:pPr>
          </w:p>
        </w:tc>
      </w:tr>
      <w:bookmarkEnd w:id="0"/>
    </w:tbl>
    <w:p w14:paraId="65FB7FC9" w14:textId="77777777" w:rsidR="00F915F4" w:rsidRDefault="00F915F4" w:rsidP="00F915F4">
      <w:pPr>
        <w:rPr>
          <w:rFonts w:ascii="Arial" w:hAnsi="Arial" w:cs="Arial"/>
          <w:b/>
          <w:sz w:val="24"/>
          <w:szCs w:val="24"/>
        </w:rPr>
      </w:pPr>
    </w:p>
    <w:p w14:paraId="7B446459" w14:textId="77777777" w:rsidR="00392AC7" w:rsidRDefault="00392AC7" w:rsidP="00F915F4">
      <w:pPr>
        <w:rPr>
          <w:rFonts w:ascii="Arial" w:hAnsi="Arial" w:cs="Arial"/>
          <w:b/>
          <w:sz w:val="24"/>
          <w:szCs w:val="24"/>
        </w:rPr>
      </w:pPr>
    </w:p>
    <w:p w14:paraId="3B5125BB" w14:textId="77777777" w:rsidR="00392AC7" w:rsidRDefault="00392AC7" w:rsidP="00F915F4">
      <w:pPr>
        <w:rPr>
          <w:rFonts w:ascii="Arial" w:hAnsi="Arial" w:cs="Arial"/>
          <w:b/>
          <w:sz w:val="24"/>
          <w:szCs w:val="24"/>
        </w:rPr>
      </w:pPr>
    </w:p>
    <w:p w14:paraId="20CE25F9" w14:textId="77777777" w:rsidR="00392AC7" w:rsidRDefault="00392AC7" w:rsidP="00F915F4">
      <w:pPr>
        <w:rPr>
          <w:rFonts w:ascii="Arial" w:hAnsi="Arial" w:cs="Arial"/>
          <w:b/>
          <w:sz w:val="24"/>
          <w:szCs w:val="24"/>
        </w:rPr>
      </w:pPr>
    </w:p>
    <w:p w14:paraId="7AB6FB6D" w14:textId="77777777" w:rsidR="00392AC7" w:rsidRDefault="00392AC7" w:rsidP="00F915F4">
      <w:pPr>
        <w:rPr>
          <w:rFonts w:ascii="Arial" w:hAnsi="Arial" w:cs="Arial"/>
          <w:b/>
          <w:sz w:val="24"/>
          <w:szCs w:val="24"/>
        </w:rPr>
      </w:pPr>
    </w:p>
    <w:p w14:paraId="06AA8FF1" w14:textId="77777777" w:rsidR="00392AC7" w:rsidRDefault="00392AC7" w:rsidP="00F915F4">
      <w:pPr>
        <w:rPr>
          <w:rFonts w:ascii="Arial" w:hAnsi="Arial" w:cs="Arial"/>
          <w:b/>
          <w:sz w:val="24"/>
          <w:szCs w:val="24"/>
        </w:rPr>
      </w:pPr>
    </w:p>
    <w:p w14:paraId="15C295E5" w14:textId="77777777" w:rsidR="00392AC7" w:rsidRDefault="00392AC7" w:rsidP="00F915F4">
      <w:pPr>
        <w:rPr>
          <w:rFonts w:ascii="Arial" w:hAnsi="Arial" w:cs="Arial"/>
          <w:b/>
          <w:sz w:val="24"/>
          <w:szCs w:val="24"/>
        </w:rPr>
      </w:pPr>
    </w:p>
    <w:p w14:paraId="61442424" w14:textId="77777777" w:rsidR="00392AC7" w:rsidRDefault="00392AC7" w:rsidP="00F915F4">
      <w:pPr>
        <w:rPr>
          <w:rFonts w:ascii="Arial" w:hAnsi="Arial" w:cs="Arial"/>
          <w:b/>
          <w:sz w:val="24"/>
          <w:szCs w:val="24"/>
        </w:rPr>
      </w:pPr>
    </w:p>
    <w:p w14:paraId="3223CFFF" w14:textId="77777777" w:rsidR="00392AC7" w:rsidRDefault="00392AC7" w:rsidP="00F915F4">
      <w:pPr>
        <w:rPr>
          <w:rFonts w:ascii="Arial" w:hAnsi="Arial" w:cs="Arial"/>
          <w:b/>
          <w:sz w:val="24"/>
          <w:szCs w:val="24"/>
        </w:rPr>
      </w:pPr>
    </w:p>
    <w:p w14:paraId="4F475924" w14:textId="77777777" w:rsidR="00392AC7" w:rsidRDefault="00392AC7" w:rsidP="00F915F4">
      <w:pPr>
        <w:rPr>
          <w:rFonts w:ascii="Arial" w:hAnsi="Arial" w:cs="Arial"/>
          <w:b/>
          <w:sz w:val="24"/>
          <w:szCs w:val="24"/>
        </w:rPr>
      </w:pPr>
    </w:p>
    <w:p w14:paraId="77572035" w14:textId="77777777" w:rsidR="00392AC7" w:rsidRDefault="00392AC7" w:rsidP="00F915F4">
      <w:pPr>
        <w:rPr>
          <w:rFonts w:ascii="Arial" w:hAnsi="Arial" w:cs="Arial"/>
          <w:b/>
          <w:sz w:val="24"/>
          <w:szCs w:val="24"/>
        </w:rPr>
      </w:pPr>
    </w:p>
    <w:p w14:paraId="702F6DCA" w14:textId="77777777" w:rsidR="00392AC7" w:rsidRDefault="00392AC7" w:rsidP="00F915F4">
      <w:pPr>
        <w:rPr>
          <w:rFonts w:ascii="Arial" w:hAnsi="Arial" w:cs="Arial"/>
          <w:b/>
          <w:sz w:val="24"/>
          <w:szCs w:val="24"/>
        </w:rPr>
      </w:pPr>
    </w:p>
    <w:p w14:paraId="4D1A885A" w14:textId="77777777" w:rsidR="00392AC7" w:rsidRDefault="00392AC7" w:rsidP="00F915F4">
      <w:pPr>
        <w:rPr>
          <w:rFonts w:ascii="Arial" w:hAnsi="Arial" w:cs="Arial"/>
          <w:b/>
          <w:sz w:val="24"/>
          <w:szCs w:val="24"/>
        </w:rPr>
      </w:pPr>
    </w:p>
    <w:p w14:paraId="74B07F91" w14:textId="77777777" w:rsidR="00392AC7" w:rsidRDefault="00392AC7" w:rsidP="00F915F4">
      <w:pPr>
        <w:rPr>
          <w:rFonts w:ascii="Arial" w:hAnsi="Arial" w:cs="Arial"/>
          <w:b/>
          <w:sz w:val="24"/>
          <w:szCs w:val="24"/>
        </w:rPr>
      </w:pPr>
    </w:p>
    <w:p w14:paraId="4C4BAC13" w14:textId="77777777" w:rsidR="00392AC7" w:rsidRDefault="00392AC7" w:rsidP="00F915F4">
      <w:pPr>
        <w:rPr>
          <w:rFonts w:ascii="Arial" w:hAnsi="Arial" w:cs="Arial"/>
          <w:b/>
          <w:sz w:val="24"/>
          <w:szCs w:val="24"/>
        </w:rPr>
      </w:pPr>
    </w:p>
    <w:p w14:paraId="5C19B2EE" w14:textId="77777777" w:rsidR="00392AC7" w:rsidRDefault="00392AC7" w:rsidP="00F915F4">
      <w:pPr>
        <w:rPr>
          <w:rFonts w:ascii="Arial" w:hAnsi="Arial" w:cs="Arial"/>
          <w:b/>
          <w:sz w:val="24"/>
          <w:szCs w:val="24"/>
        </w:rPr>
      </w:pPr>
    </w:p>
    <w:p w14:paraId="46AD68B9" w14:textId="77777777" w:rsidR="00392AC7" w:rsidRDefault="00392AC7" w:rsidP="00F915F4">
      <w:pPr>
        <w:rPr>
          <w:rFonts w:ascii="Arial" w:hAnsi="Arial" w:cs="Arial"/>
          <w:b/>
          <w:sz w:val="24"/>
          <w:szCs w:val="24"/>
        </w:rPr>
      </w:pPr>
    </w:p>
    <w:p w14:paraId="181CE919" w14:textId="77777777" w:rsidR="00392AC7" w:rsidRDefault="00392AC7" w:rsidP="00F915F4">
      <w:pPr>
        <w:rPr>
          <w:rFonts w:ascii="Arial" w:hAnsi="Arial" w:cs="Arial"/>
          <w:b/>
          <w:sz w:val="24"/>
          <w:szCs w:val="24"/>
        </w:rPr>
      </w:pPr>
    </w:p>
    <w:p w14:paraId="007766D7" w14:textId="77777777" w:rsidR="00392AC7" w:rsidRDefault="00392AC7" w:rsidP="00F915F4">
      <w:pPr>
        <w:rPr>
          <w:rFonts w:ascii="Arial" w:hAnsi="Arial" w:cs="Arial"/>
          <w:b/>
          <w:sz w:val="24"/>
          <w:szCs w:val="24"/>
        </w:rPr>
      </w:pPr>
    </w:p>
    <w:p w14:paraId="40D1586B" w14:textId="77777777" w:rsidR="00392AC7" w:rsidRDefault="00392AC7" w:rsidP="00F915F4">
      <w:pPr>
        <w:rPr>
          <w:rFonts w:ascii="Arial" w:hAnsi="Arial" w:cs="Arial"/>
          <w:b/>
          <w:sz w:val="24"/>
          <w:szCs w:val="24"/>
        </w:rPr>
      </w:pPr>
    </w:p>
    <w:p w14:paraId="57E75108" w14:textId="77777777" w:rsidR="00392AC7" w:rsidRDefault="00392AC7" w:rsidP="00F915F4">
      <w:pPr>
        <w:rPr>
          <w:rFonts w:ascii="Arial" w:hAnsi="Arial" w:cs="Arial"/>
          <w:b/>
          <w:sz w:val="24"/>
          <w:szCs w:val="24"/>
        </w:rPr>
      </w:pPr>
    </w:p>
    <w:p w14:paraId="3F7D25CD" w14:textId="77777777" w:rsidR="00392AC7" w:rsidRDefault="00392AC7" w:rsidP="00F915F4">
      <w:pPr>
        <w:rPr>
          <w:rFonts w:ascii="Arial" w:hAnsi="Arial" w:cs="Arial"/>
          <w:b/>
          <w:sz w:val="24"/>
          <w:szCs w:val="24"/>
        </w:rPr>
      </w:pPr>
    </w:p>
    <w:p w14:paraId="48DE74BC" w14:textId="77777777" w:rsidR="00392AC7" w:rsidRDefault="00392AC7" w:rsidP="00F915F4">
      <w:pPr>
        <w:rPr>
          <w:rFonts w:ascii="Arial" w:hAnsi="Arial" w:cs="Arial"/>
          <w:b/>
          <w:sz w:val="24"/>
          <w:szCs w:val="24"/>
        </w:rPr>
      </w:pPr>
    </w:p>
    <w:p w14:paraId="10BF74A5" w14:textId="77777777" w:rsidR="00392AC7" w:rsidRDefault="00392AC7" w:rsidP="00F915F4">
      <w:pPr>
        <w:rPr>
          <w:rFonts w:ascii="Arial" w:hAnsi="Arial" w:cs="Arial"/>
          <w:b/>
          <w:sz w:val="24"/>
          <w:szCs w:val="24"/>
        </w:rPr>
      </w:pPr>
    </w:p>
    <w:p w14:paraId="3500B7EB" w14:textId="77777777" w:rsidR="00392AC7" w:rsidRDefault="00392AC7" w:rsidP="00392AC7">
      <w:pPr>
        <w:rPr>
          <w:rFonts w:ascii="Arial" w:hAnsi="Arial" w:cs="Arial"/>
          <w:sz w:val="24"/>
          <w:szCs w:val="24"/>
          <w:u w:val="single"/>
        </w:rPr>
      </w:pPr>
    </w:p>
    <w:p w14:paraId="779C7CC6" w14:textId="77777777" w:rsidR="00392AC7" w:rsidRDefault="00392AC7" w:rsidP="00392AC7">
      <w:pPr>
        <w:jc w:val="center"/>
        <w:rPr>
          <w:rFonts w:ascii="Arial" w:hAnsi="Arial"/>
        </w:rPr>
      </w:pPr>
      <w:r>
        <w:rPr>
          <w:rFonts w:ascii="Arial" w:hAnsi="Arial"/>
          <w:noProof/>
        </w:rPr>
        <w:drawing>
          <wp:inline distT="0" distB="0" distL="0" distR="0" wp14:anchorId="5FDAE353" wp14:editId="6B4FE089">
            <wp:extent cx="2268942" cy="752475"/>
            <wp:effectExtent l="0" t="0" r="0" b="0"/>
            <wp:docPr id="1550632029" name="Picture 1550632029"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79283" cy="755905"/>
                    </a:xfrm>
                    <a:prstGeom prst="rect">
                      <a:avLst/>
                    </a:prstGeom>
                  </pic:spPr>
                </pic:pic>
              </a:graphicData>
            </a:graphic>
          </wp:inline>
        </w:drawing>
      </w:r>
    </w:p>
    <w:p w14:paraId="496B9FEE" w14:textId="77777777" w:rsidR="00392AC7" w:rsidRDefault="00392AC7" w:rsidP="00392AC7">
      <w:pPr>
        <w:jc w:val="center"/>
        <w:rPr>
          <w:rFonts w:ascii="Arial" w:hAnsi="Arial"/>
          <w:b/>
        </w:rPr>
      </w:pPr>
    </w:p>
    <w:p w14:paraId="40E34BCC" w14:textId="77777777" w:rsidR="00392AC7" w:rsidRDefault="00392AC7" w:rsidP="00392AC7">
      <w:pPr>
        <w:jc w:val="center"/>
        <w:rPr>
          <w:rFonts w:ascii="Arial" w:hAnsi="Arial"/>
          <w:b/>
          <w:sz w:val="28"/>
          <w:szCs w:val="28"/>
        </w:rPr>
      </w:pPr>
      <w:r w:rsidRPr="001E43A6">
        <w:rPr>
          <w:rFonts w:ascii="Arial" w:hAnsi="Arial"/>
          <w:b/>
          <w:sz w:val="28"/>
          <w:szCs w:val="28"/>
        </w:rPr>
        <w:t>INSPIRE</w:t>
      </w:r>
    </w:p>
    <w:p w14:paraId="6ADF9EE2" w14:textId="77777777" w:rsidR="00392AC7" w:rsidRDefault="00392AC7" w:rsidP="00392AC7">
      <w:pPr>
        <w:jc w:val="center"/>
        <w:rPr>
          <w:rFonts w:ascii="Arial" w:hAnsi="Arial"/>
          <w:b/>
          <w:sz w:val="28"/>
          <w:szCs w:val="28"/>
        </w:rPr>
      </w:pPr>
      <w:r w:rsidRPr="01AF8CFC">
        <w:rPr>
          <w:rFonts w:ascii="Arial" w:hAnsi="Arial"/>
          <w:b/>
          <w:bCs/>
          <w:sz w:val="28"/>
          <w:szCs w:val="28"/>
        </w:rPr>
        <w:t>Student Intern Brief</w:t>
      </w:r>
    </w:p>
    <w:p w14:paraId="1FDF32C6" w14:textId="77777777" w:rsidR="00392AC7" w:rsidRDefault="00392AC7" w:rsidP="00392AC7">
      <w:pPr>
        <w:jc w:val="center"/>
        <w:rPr>
          <w:rFonts w:ascii="Arial" w:hAnsi="Arial"/>
          <w:b/>
          <w:bCs/>
          <w:sz w:val="28"/>
          <w:szCs w:val="28"/>
        </w:rPr>
      </w:pPr>
    </w:p>
    <w:p w14:paraId="50AB9458" w14:textId="77777777" w:rsidR="00392AC7" w:rsidRDefault="00392AC7" w:rsidP="00392AC7">
      <w:pPr>
        <w:rPr>
          <w:rFonts w:ascii="Arial" w:hAnsi="Arial"/>
          <w:b/>
          <w:bCs/>
          <w:sz w:val="28"/>
          <w:szCs w:val="28"/>
        </w:rPr>
      </w:pPr>
      <w:r w:rsidRPr="01AF8CFC">
        <w:rPr>
          <w:rFonts w:ascii="Arial" w:hAnsi="Arial"/>
          <w:b/>
          <w:bCs/>
          <w:sz w:val="28"/>
          <w:szCs w:val="28"/>
        </w:rPr>
        <w:t xml:space="preserve">Company Name: </w:t>
      </w:r>
    </w:p>
    <w:p w14:paraId="6166D992" w14:textId="77777777" w:rsidR="00392AC7" w:rsidRDefault="00392AC7" w:rsidP="00392AC7">
      <w:pPr>
        <w:rPr>
          <w:rFonts w:ascii="Arial" w:hAnsi="Arial"/>
          <w:b/>
          <w:sz w:val="28"/>
          <w:szCs w:val="28"/>
        </w:rPr>
      </w:pPr>
    </w:p>
    <w:p w14:paraId="41B59B91" w14:textId="77777777" w:rsidR="00392AC7" w:rsidRPr="00272B5D" w:rsidRDefault="00392AC7" w:rsidP="00392AC7">
      <w:pPr>
        <w:pStyle w:val="ListParagraph"/>
        <w:numPr>
          <w:ilvl w:val="0"/>
          <w:numId w:val="5"/>
        </w:numPr>
        <w:rPr>
          <w:rFonts w:ascii="Arial" w:hAnsi="Arial"/>
          <w:b/>
          <w:sz w:val="24"/>
          <w:szCs w:val="24"/>
        </w:rPr>
      </w:pPr>
      <w:r w:rsidRPr="00272B5D">
        <w:rPr>
          <w:rFonts w:ascii="Arial" w:hAnsi="Arial"/>
          <w:b/>
          <w:sz w:val="24"/>
          <w:szCs w:val="24"/>
        </w:rPr>
        <w:t>Information about the company</w:t>
      </w:r>
    </w:p>
    <w:tbl>
      <w:tblPr>
        <w:tblStyle w:val="TableGrid"/>
        <w:tblW w:w="0" w:type="auto"/>
        <w:tblLook w:val="04A0" w:firstRow="1" w:lastRow="0" w:firstColumn="1" w:lastColumn="0" w:noHBand="0" w:noVBand="1"/>
      </w:tblPr>
      <w:tblGrid>
        <w:gridCol w:w="9016"/>
      </w:tblGrid>
      <w:tr w:rsidR="00392AC7" w14:paraId="57DB6FCC" w14:textId="77777777" w:rsidTr="00AA50D3">
        <w:trPr>
          <w:trHeight w:val="5082"/>
        </w:trPr>
        <w:tc>
          <w:tcPr>
            <w:tcW w:w="9016" w:type="dxa"/>
          </w:tcPr>
          <w:p w14:paraId="7BBBB511" w14:textId="6CC8CFF3" w:rsidR="00392AC7" w:rsidRPr="00392AC7" w:rsidRDefault="00392AC7" w:rsidP="00392AC7">
            <w:pPr>
              <w:spacing w:before="100" w:beforeAutospacing="1" w:after="100" w:afterAutospacing="1"/>
              <w:rPr>
                <w:rFonts w:ascii="Arial" w:eastAsia="Times New Roman" w:hAnsi="Arial" w:cs="Arial"/>
                <w:sz w:val="24"/>
                <w:szCs w:val="24"/>
                <w:lang w:eastAsia="zh-CN"/>
              </w:rPr>
            </w:pPr>
            <w:r w:rsidRPr="00392AC7">
              <w:rPr>
                <w:rFonts w:ascii="Arial" w:eastAsia="Times New Roman" w:hAnsi="Arial" w:cs="Arial"/>
                <w:sz w:val="24"/>
                <w:szCs w:val="24"/>
                <w:lang w:eastAsia="zh-CN"/>
              </w:rPr>
              <w:t>The</w:t>
            </w:r>
            <w:r w:rsidRPr="00BD7DD4">
              <w:rPr>
                <w:rFonts w:ascii="Arial" w:eastAsia="Times New Roman" w:hAnsi="Arial" w:cs="Arial"/>
                <w:sz w:val="24"/>
                <w:szCs w:val="24"/>
                <w:lang w:eastAsia="zh-CN"/>
              </w:rPr>
              <w:t xml:space="preserve"> CWIC Scaffolding</w:t>
            </w:r>
            <w:r w:rsidRPr="00392AC7">
              <w:rPr>
                <w:rFonts w:ascii="Arial" w:eastAsia="Times New Roman" w:hAnsi="Arial" w:cs="Arial"/>
                <w:sz w:val="24"/>
                <w:szCs w:val="24"/>
                <w:lang w:eastAsia="zh-CN"/>
              </w:rPr>
              <w:t xml:space="preserve"> Academy is a specialist training centre that delivers industry-recognised qualifications in scaffolding and access-related disciplines. Our course offering includes:</w:t>
            </w:r>
          </w:p>
          <w:p w14:paraId="6B1E5279" w14:textId="77777777" w:rsidR="00392AC7" w:rsidRPr="00392AC7" w:rsidRDefault="00392AC7" w:rsidP="00392AC7">
            <w:pPr>
              <w:numPr>
                <w:ilvl w:val="0"/>
                <w:numId w:val="10"/>
              </w:numPr>
              <w:spacing w:before="100" w:beforeAutospacing="1" w:after="100" w:afterAutospacing="1"/>
              <w:rPr>
                <w:rFonts w:ascii="Arial" w:eastAsia="Times New Roman" w:hAnsi="Arial" w:cs="Arial"/>
                <w:sz w:val="24"/>
                <w:szCs w:val="24"/>
                <w:lang w:eastAsia="zh-CN"/>
              </w:rPr>
            </w:pPr>
            <w:r w:rsidRPr="00392AC7">
              <w:rPr>
                <w:rFonts w:ascii="Arial" w:eastAsia="Times New Roman" w:hAnsi="Arial" w:cs="Arial"/>
                <w:b/>
                <w:bCs/>
                <w:sz w:val="24"/>
                <w:szCs w:val="24"/>
                <w:lang w:eastAsia="zh-CN"/>
              </w:rPr>
              <w:t>CISRS Operative Training Scheme (COTS)</w:t>
            </w:r>
          </w:p>
          <w:p w14:paraId="054ECB32" w14:textId="77777777" w:rsidR="00392AC7" w:rsidRPr="00392AC7" w:rsidRDefault="00392AC7" w:rsidP="00392AC7">
            <w:pPr>
              <w:numPr>
                <w:ilvl w:val="0"/>
                <w:numId w:val="10"/>
              </w:numPr>
              <w:spacing w:before="100" w:beforeAutospacing="1" w:after="100" w:afterAutospacing="1"/>
              <w:rPr>
                <w:rFonts w:ascii="Arial" w:eastAsia="Times New Roman" w:hAnsi="Arial" w:cs="Arial"/>
                <w:sz w:val="24"/>
                <w:szCs w:val="24"/>
                <w:lang w:eastAsia="zh-CN"/>
              </w:rPr>
            </w:pPr>
            <w:r w:rsidRPr="00392AC7">
              <w:rPr>
                <w:rFonts w:ascii="Arial" w:eastAsia="Times New Roman" w:hAnsi="Arial" w:cs="Arial"/>
                <w:b/>
                <w:bCs/>
                <w:sz w:val="24"/>
                <w:szCs w:val="24"/>
                <w:lang w:eastAsia="zh-CN"/>
              </w:rPr>
              <w:t>CISRS Scaffolder Courses (Part 1 and Part 2)</w:t>
            </w:r>
          </w:p>
          <w:p w14:paraId="3AD5EB8C" w14:textId="77777777" w:rsidR="00392AC7" w:rsidRPr="00392AC7" w:rsidRDefault="00392AC7" w:rsidP="00392AC7">
            <w:pPr>
              <w:numPr>
                <w:ilvl w:val="0"/>
                <w:numId w:val="10"/>
              </w:numPr>
              <w:spacing w:before="100" w:beforeAutospacing="1" w:after="100" w:afterAutospacing="1"/>
              <w:rPr>
                <w:rFonts w:ascii="Arial" w:eastAsia="Times New Roman" w:hAnsi="Arial" w:cs="Arial"/>
                <w:sz w:val="24"/>
                <w:szCs w:val="24"/>
                <w:lang w:eastAsia="zh-CN"/>
              </w:rPr>
            </w:pPr>
            <w:r w:rsidRPr="00392AC7">
              <w:rPr>
                <w:rFonts w:ascii="Arial" w:eastAsia="Times New Roman" w:hAnsi="Arial" w:cs="Arial"/>
                <w:b/>
                <w:bCs/>
                <w:sz w:val="24"/>
                <w:szCs w:val="24"/>
                <w:lang w:eastAsia="zh-CN"/>
              </w:rPr>
              <w:t>CPD Refresher Courses</w:t>
            </w:r>
          </w:p>
          <w:p w14:paraId="3BBA1E0B" w14:textId="77777777" w:rsidR="00392AC7" w:rsidRPr="00392AC7" w:rsidRDefault="00392AC7" w:rsidP="00392AC7">
            <w:pPr>
              <w:numPr>
                <w:ilvl w:val="0"/>
                <w:numId w:val="10"/>
              </w:numPr>
              <w:spacing w:before="100" w:beforeAutospacing="1" w:after="100" w:afterAutospacing="1"/>
              <w:rPr>
                <w:rFonts w:ascii="Arial" w:eastAsia="Times New Roman" w:hAnsi="Arial" w:cs="Arial"/>
                <w:sz w:val="24"/>
                <w:szCs w:val="24"/>
                <w:lang w:eastAsia="zh-CN"/>
              </w:rPr>
            </w:pPr>
            <w:r w:rsidRPr="00392AC7">
              <w:rPr>
                <w:rFonts w:ascii="Arial" w:eastAsia="Times New Roman" w:hAnsi="Arial" w:cs="Arial"/>
                <w:b/>
                <w:bCs/>
                <w:sz w:val="24"/>
                <w:szCs w:val="24"/>
                <w:lang w:eastAsia="zh-CN"/>
              </w:rPr>
              <w:t>Advanced Scaffold Inspection</w:t>
            </w:r>
          </w:p>
          <w:p w14:paraId="6E1F7112" w14:textId="77777777" w:rsidR="00392AC7" w:rsidRPr="00392AC7" w:rsidRDefault="00392AC7" w:rsidP="00392AC7">
            <w:pPr>
              <w:spacing w:before="100" w:beforeAutospacing="1" w:after="100" w:afterAutospacing="1"/>
              <w:rPr>
                <w:rFonts w:ascii="Arial" w:eastAsia="Times New Roman" w:hAnsi="Arial" w:cs="Arial"/>
                <w:sz w:val="24"/>
                <w:szCs w:val="24"/>
                <w:lang w:eastAsia="zh-CN"/>
              </w:rPr>
            </w:pPr>
            <w:r w:rsidRPr="00392AC7">
              <w:rPr>
                <w:rFonts w:ascii="Arial" w:eastAsia="Times New Roman" w:hAnsi="Arial" w:cs="Arial"/>
                <w:sz w:val="24"/>
                <w:szCs w:val="24"/>
                <w:lang w:eastAsia="zh-CN"/>
              </w:rPr>
              <w:t xml:space="preserve">In partnership with CITB, we also deliver </w:t>
            </w:r>
            <w:r w:rsidRPr="00392AC7">
              <w:rPr>
                <w:rFonts w:ascii="Arial" w:eastAsia="Times New Roman" w:hAnsi="Arial" w:cs="Arial"/>
                <w:b/>
                <w:bCs/>
                <w:sz w:val="24"/>
                <w:szCs w:val="24"/>
                <w:lang w:eastAsia="zh-CN"/>
              </w:rPr>
              <w:t>apprenticeship programmes</w:t>
            </w:r>
            <w:r w:rsidRPr="00392AC7">
              <w:rPr>
                <w:rFonts w:ascii="Arial" w:eastAsia="Times New Roman" w:hAnsi="Arial" w:cs="Arial"/>
                <w:sz w:val="24"/>
                <w:szCs w:val="24"/>
                <w:lang w:eastAsia="zh-CN"/>
              </w:rPr>
              <w:t xml:space="preserve"> that blend academic achievement with hands-on professional experience, supporting learners in building long-term careers within the construction industry.</w:t>
            </w:r>
          </w:p>
          <w:p w14:paraId="4741C104" w14:textId="77777777" w:rsidR="00392AC7" w:rsidRPr="00392AC7" w:rsidRDefault="00392AC7" w:rsidP="00392AC7">
            <w:pPr>
              <w:spacing w:before="100" w:beforeAutospacing="1" w:after="100" w:afterAutospacing="1"/>
              <w:rPr>
                <w:rFonts w:ascii="Arial" w:eastAsia="Times New Roman" w:hAnsi="Arial" w:cs="Arial"/>
                <w:sz w:val="24"/>
                <w:szCs w:val="24"/>
                <w:lang w:eastAsia="zh-CN"/>
              </w:rPr>
            </w:pPr>
            <w:r w:rsidRPr="00392AC7">
              <w:rPr>
                <w:rFonts w:ascii="Arial" w:eastAsia="Times New Roman" w:hAnsi="Arial" w:cs="Arial"/>
                <w:sz w:val="24"/>
                <w:szCs w:val="24"/>
                <w:lang w:eastAsia="zh-CN"/>
              </w:rPr>
              <w:t xml:space="preserve">Based in a </w:t>
            </w:r>
            <w:r w:rsidRPr="00392AC7">
              <w:rPr>
                <w:rFonts w:ascii="Arial" w:eastAsia="Times New Roman" w:hAnsi="Arial" w:cs="Arial"/>
                <w:b/>
                <w:bCs/>
                <w:sz w:val="24"/>
                <w:szCs w:val="24"/>
                <w:lang w:eastAsia="zh-CN"/>
              </w:rPr>
              <w:t>£1.5 million, purpose-built facility</w:t>
            </w:r>
            <w:r w:rsidRPr="00392AC7">
              <w:rPr>
                <w:rFonts w:ascii="Arial" w:eastAsia="Times New Roman" w:hAnsi="Arial" w:cs="Arial"/>
                <w:sz w:val="24"/>
                <w:szCs w:val="24"/>
                <w:lang w:eastAsia="zh-CN"/>
              </w:rPr>
              <w:t>, funded by the Construction Industry Training Board Wales (CITB), we serve as a unique and essential training hub in the region.</w:t>
            </w:r>
          </w:p>
          <w:p w14:paraId="02E9A13E" w14:textId="01CF05B7" w:rsidR="00392AC7" w:rsidRPr="00392AC7" w:rsidRDefault="00392AC7" w:rsidP="00392AC7">
            <w:pPr>
              <w:spacing w:before="100" w:beforeAutospacing="1" w:after="100" w:afterAutospacing="1"/>
              <w:rPr>
                <w:rFonts w:ascii="Times New Roman" w:eastAsia="Times New Roman" w:hAnsi="Times New Roman" w:cs="Times New Roman"/>
                <w:sz w:val="24"/>
                <w:szCs w:val="24"/>
                <w:lang w:eastAsia="zh-CN"/>
              </w:rPr>
            </w:pPr>
            <w:r w:rsidRPr="00392AC7">
              <w:rPr>
                <w:rFonts w:ascii="Arial" w:eastAsia="Times New Roman" w:hAnsi="Arial" w:cs="Arial"/>
                <w:sz w:val="24"/>
                <w:szCs w:val="24"/>
                <w:lang w:eastAsia="zh-CN"/>
              </w:rPr>
              <w:t>As a dynamic and fast-growing organisation, the Academy is undergoing rapid transformation, and a strong digital presence is vital for communicating our value, increasing visibility, and engaging with learners, employers, and industry stakeholders.</w:t>
            </w:r>
          </w:p>
        </w:tc>
      </w:tr>
    </w:tbl>
    <w:p w14:paraId="185CC403" w14:textId="77777777" w:rsidR="00392AC7" w:rsidRPr="00272B5D" w:rsidRDefault="00392AC7" w:rsidP="00392AC7">
      <w:pPr>
        <w:rPr>
          <w:rFonts w:ascii="Arial" w:hAnsi="Arial"/>
          <w:b/>
          <w:sz w:val="24"/>
          <w:szCs w:val="24"/>
        </w:rPr>
      </w:pPr>
    </w:p>
    <w:p w14:paraId="39D86030" w14:textId="77777777" w:rsidR="00392AC7" w:rsidRPr="00272B5D" w:rsidRDefault="00392AC7" w:rsidP="00392AC7">
      <w:pPr>
        <w:pStyle w:val="ListParagraph"/>
        <w:numPr>
          <w:ilvl w:val="0"/>
          <w:numId w:val="5"/>
        </w:numPr>
        <w:rPr>
          <w:rFonts w:ascii="Arial" w:hAnsi="Arial"/>
          <w:b/>
          <w:sz w:val="24"/>
          <w:szCs w:val="24"/>
        </w:rPr>
      </w:pPr>
      <w:r w:rsidRPr="00272B5D">
        <w:rPr>
          <w:rFonts w:ascii="Arial" w:hAnsi="Arial"/>
          <w:b/>
          <w:sz w:val="24"/>
          <w:szCs w:val="24"/>
        </w:rPr>
        <w:t xml:space="preserve">Opportunity Description  </w:t>
      </w:r>
    </w:p>
    <w:tbl>
      <w:tblPr>
        <w:tblStyle w:val="TableGrid"/>
        <w:tblpPr w:leftFromText="180" w:rightFromText="180" w:vertAnchor="text" w:horzAnchor="margin" w:tblpY="7"/>
        <w:tblW w:w="0" w:type="auto"/>
        <w:tblLook w:val="04A0" w:firstRow="1" w:lastRow="0" w:firstColumn="1" w:lastColumn="0" w:noHBand="0" w:noVBand="1"/>
      </w:tblPr>
      <w:tblGrid>
        <w:gridCol w:w="9016"/>
      </w:tblGrid>
      <w:tr w:rsidR="00392AC7" w14:paraId="588B301A" w14:textId="77777777" w:rsidTr="00AA50D3">
        <w:tc>
          <w:tcPr>
            <w:tcW w:w="9016" w:type="dxa"/>
          </w:tcPr>
          <w:p w14:paraId="7953BBDD" w14:textId="77777777" w:rsidR="00392AC7" w:rsidRPr="00392AC7" w:rsidRDefault="00392AC7" w:rsidP="00392AC7">
            <w:pPr>
              <w:spacing w:before="100" w:beforeAutospacing="1" w:after="100" w:afterAutospacing="1"/>
              <w:rPr>
                <w:rFonts w:ascii="Arial" w:eastAsia="Times New Roman" w:hAnsi="Arial" w:cs="Arial"/>
                <w:sz w:val="24"/>
                <w:szCs w:val="24"/>
                <w:lang w:eastAsia="zh-CN"/>
              </w:rPr>
            </w:pPr>
            <w:r w:rsidRPr="00392AC7">
              <w:rPr>
                <w:rFonts w:ascii="Arial" w:eastAsia="Times New Roman" w:hAnsi="Arial" w:cs="Arial"/>
                <w:sz w:val="24"/>
                <w:szCs w:val="24"/>
                <w:lang w:eastAsia="zh-CN"/>
              </w:rPr>
              <w:t>We are seeking a creative and technically skilled intern to lead the development of the Academy's digital identity through the design and build of a new website. This is a unique opportunity to take full ownership of a meaningful project that will have lasting impact.</w:t>
            </w:r>
          </w:p>
          <w:p w14:paraId="1C5B173B" w14:textId="77777777" w:rsidR="00392AC7" w:rsidRPr="00392AC7" w:rsidRDefault="00392AC7" w:rsidP="00392AC7">
            <w:pPr>
              <w:spacing w:before="100" w:beforeAutospacing="1" w:after="100" w:afterAutospacing="1"/>
              <w:rPr>
                <w:rFonts w:ascii="Arial" w:eastAsia="Times New Roman" w:hAnsi="Arial" w:cs="Arial"/>
                <w:sz w:val="24"/>
                <w:szCs w:val="24"/>
                <w:lang w:eastAsia="zh-CN"/>
              </w:rPr>
            </w:pPr>
            <w:r w:rsidRPr="00392AC7">
              <w:rPr>
                <w:rFonts w:ascii="Arial" w:eastAsia="Times New Roman" w:hAnsi="Arial" w:cs="Arial"/>
                <w:b/>
                <w:bCs/>
                <w:sz w:val="24"/>
                <w:szCs w:val="24"/>
                <w:lang w:eastAsia="zh-CN"/>
              </w:rPr>
              <w:lastRenderedPageBreak/>
              <w:t>Key responsibilities:</w:t>
            </w:r>
          </w:p>
          <w:p w14:paraId="6D96F558" w14:textId="77777777" w:rsidR="00392AC7" w:rsidRPr="00392AC7" w:rsidRDefault="00392AC7" w:rsidP="00392AC7">
            <w:pPr>
              <w:numPr>
                <w:ilvl w:val="0"/>
                <w:numId w:val="11"/>
              </w:numPr>
              <w:spacing w:before="100" w:beforeAutospacing="1" w:after="100" w:afterAutospacing="1"/>
              <w:rPr>
                <w:rFonts w:ascii="Arial" w:eastAsia="Times New Roman" w:hAnsi="Arial" w:cs="Arial"/>
                <w:sz w:val="24"/>
                <w:szCs w:val="24"/>
                <w:lang w:eastAsia="zh-CN"/>
              </w:rPr>
            </w:pPr>
            <w:r w:rsidRPr="00392AC7">
              <w:rPr>
                <w:rFonts w:ascii="Arial" w:eastAsia="Times New Roman" w:hAnsi="Arial" w:cs="Arial"/>
                <w:sz w:val="24"/>
                <w:szCs w:val="24"/>
                <w:lang w:eastAsia="zh-CN"/>
              </w:rPr>
              <w:t xml:space="preserve">Design and develop the Academy's website from scratch, including: </w:t>
            </w:r>
          </w:p>
          <w:p w14:paraId="534F12AD" w14:textId="77777777" w:rsidR="00392AC7" w:rsidRPr="00392AC7" w:rsidRDefault="00392AC7" w:rsidP="00392AC7">
            <w:pPr>
              <w:numPr>
                <w:ilvl w:val="1"/>
                <w:numId w:val="11"/>
              </w:numPr>
              <w:spacing w:before="100" w:beforeAutospacing="1" w:after="100" w:afterAutospacing="1"/>
              <w:rPr>
                <w:rFonts w:ascii="Arial" w:eastAsia="Times New Roman" w:hAnsi="Arial" w:cs="Arial"/>
                <w:sz w:val="24"/>
                <w:szCs w:val="24"/>
                <w:lang w:eastAsia="zh-CN"/>
              </w:rPr>
            </w:pPr>
            <w:r w:rsidRPr="00392AC7">
              <w:rPr>
                <w:rFonts w:ascii="Arial" w:eastAsia="Times New Roman" w:hAnsi="Arial" w:cs="Arial"/>
                <w:sz w:val="24"/>
                <w:szCs w:val="24"/>
                <w:lang w:eastAsia="zh-CN"/>
              </w:rPr>
              <w:t>Homepage</w:t>
            </w:r>
          </w:p>
          <w:p w14:paraId="1B8C4B4B" w14:textId="77777777" w:rsidR="00392AC7" w:rsidRPr="00392AC7" w:rsidRDefault="00392AC7" w:rsidP="00392AC7">
            <w:pPr>
              <w:numPr>
                <w:ilvl w:val="1"/>
                <w:numId w:val="11"/>
              </w:numPr>
              <w:spacing w:before="100" w:beforeAutospacing="1" w:after="100" w:afterAutospacing="1"/>
              <w:rPr>
                <w:rFonts w:ascii="Arial" w:eastAsia="Times New Roman" w:hAnsi="Arial" w:cs="Arial"/>
                <w:sz w:val="24"/>
                <w:szCs w:val="24"/>
                <w:lang w:eastAsia="zh-CN"/>
              </w:rPr>
            </w:pPr>
            <w:r w:rsidRPr="00392AC7">
              <w:rPr>
                <w:rFonts w:ascii="Arial" w:eastAsia="Times New Roman" w:hAnsi="Arial" w:cs="Arial"/>
                <w:sz w:val="24"/>
                <w:szCs w:val="24"/>
                <w:lang w:eastAsia="zh-CN"/>
              </w:rPr>
              <w:t>Course information pages</w:t>
            </w:r>
          </w:p>
          <w:p w14:paraId="70314AEB" w14:textId="77777777" w:rsidR="00392AC7" w:rsidRPr="00392AC7" w:rsidRDefault="00392AC7" w:rsidP="00392AC7">
            <w:pPr>
              <w:numPr>
                <w:ilvl w:val="1"/>
                <w:numId w:val="11"/>
              </w:numPr>
              <w:spacing w:before="100" w:beforeAutospacing="1" w:after="100" w:afterAutospacing="1"/>
              <w:rPr>
                <w:rFonts w:ascii="Arial" w:eastAsia="Times New Roman" w:hAnsi="Arial" w:cs="Arial"/>
                <w:sz w:val="24"/>
                <w:szCs w:val="24"/>
                <w:lang w:eastAsia="zh-CN"/>
              </w:rPr>
            </w:pPr>
            <w:r w:rsidRPr="00392AC7">
              <w:rPr>
                <w:rFonts w:ascii="Arial" w:eastAsia="Times New Roman" w:hAnsi="Arial" w:cs="Arial"/>
                <w:sz w:val="24"/>
                <w:szCs w:val="24"/>
                <w:lang w:eastAsia="zh-CN"/>
              </w:rPr>
              <w:t>Testimonials and learner success stories</w:t>
            </w:r>
          </w:p>
          <w:p w14:paraId="25D23D10" w14:textId="70FABB6B" w:rsidR="00392AC7" w:rsidRPr="00BD7DD4" w:rsidRDefault="00392AC7" w:rsidP="00392AC7">
            <w:pPr>
              <w:numPr>
                <w:ilvl w:val="1"/>
                <w:numId w:val="11"/>
              </w:numPr>
              <w:spacing w:before="100" w:beforeAutospacing="1" w:after="100" w:afterAutospacing="1"/>
              <w:rPr>
                <w:rFonts w:ascii="Arial" w:eastAsia="Times New Roman" w:hAnsi="Arial" w:cs="Arial"/>
                <w:sz w:val="24"/>
                <w:szCs w:val="24"/>
                <w:lang w:eastAsia="zh-CN"/>
              </w:rPr>
            </w:pPr>
            <w:r w:rsidRPr="00392AC7">
              <w:rPr>
                <w:rFonts w:ascii="Arial" w:eastAsia="Times New Roman" w:hAnsi="Arial" w:cs="Arial"/>
                <w:sz w:val="24"/>
                <w:szCs w:val="24"/>
                <w:lang w:eastAsia="zh-CN"/>
              </w:rPr>
              <w:t>Contact and enquiry forms</w:t>
            </w:r>
          </w:p>
          <w:p w14:paraId="1399477E" w14:textId="77777777" w:rsidR="00392AC7" w:rsidRPr="00BD7DD4" w:rsidRDefault="00392AC7" w:rsidP="00392AC7">
            <w:pPr>
              <w:spacing w:before="100" w:beforeAutospacing="1" w:after="100" w:afterAutospacing="1"/>
              <w:rPr>
                <w:rFonts w:ascii="Arial" w:eastAsia="Times New Roman" w:hAnsi="Arial" w:cs="Arial"/>
                <w:sz w:val="24"/>
                <w:szCs w:val="24"/>
                <w:lang w:eastAsia="zh-CN"/>
              </w:rPr>
            </w:pPr>
            <w:r w:rsidRPr="00BD7DD4">
              <w:rPr>
                <w:rFonts w:ascii="Arial" w:eastAsia="Times New Roman" w:hAnsi="Arial" w:cs="Arial"/>
                <w:sz w:val="24"/>
                <w:szCs w:val="24"/>
                <w:lang w:eastAsia="zh-CN"/>
              </w:rPr>
              <w:t xml:space="preserve">The intern will be responsible for creating a consistent and modern visual identity that aligns with the Academy’s brand values, including the use of appropriate colours, typography, and imagery. They will ensure the website is fully responsive across mobile devices and compatible with all major browsers. </w:t>
            </w:r>
          </w:p>
          <w:p w14:paraId="2DFAEBB2" w14:textId="77777777" w:rsidR="00392AC7" w:rsidRPr="00BD7DD4" w:rsidRDefault="00392AC7" w:rsidP="00392AC7">
            <w:pPr>
              <w:spacing w:before="100" w:beforeAutospacing="1" w:after="100" w:afterAutospacing="1"/>
              <w:rPr>
                <w:rFonts w:ascii="Arial" w:eastAsia="Times New Roman" w:hAnsi="Arial" w:cs="Arial"/>
                <w:sz w:val="24"/>
                <w:szCs w:val="24"/>
                <w:lang w:eastAsia="zh-CN"/>
              </w:rPr>
            </w:pPr>
            <w:r w:rsidRPr="00BD7DD4">
              <w:rPr>
                <w:rFonts w:ascii="Arial" w:eastAsia="Times New Roman" w:hAnsi="Arial" w:cs="Arial"/>
                <w:sz w:val="24"/>
                <w:szCs w:val="24"/>
                <w:lang w:eastAsia="zh-CN"/>
              </w:rPr>
              <w:t xml:space="preserve">The site will feature engaging and informative content, structured around clear user journeys and strong calls-to-action to encourage interaction and conversion. Close collaboration with Academy staff will be essential to understand the needs of various audiences and to ensure that the content accurately reflects the Academy’s key messages and values. </w:t>
            </w:r>
          </w:p>
          <w:p w14:paraId="7DE88D21" w14:textId="055DE157" w:rsidR="00392AC7" w:rsidRPr="00BD7DD4" w:rsidRDefault="00392AC7" w:rsidP="00392AC7">
            <w:pPr>
              <w:spacing w:before="100" w:beforeAutospacing="1" w:after="100" w:afterAutospacing="1"/>
              <w:rPr>
                <w:rFonts w:ascii="Arial" w:eastAsia="Times New Roman" w:hAnsi="Arial" w:cs="Arial"/>
                <w:sz w:val="24"/>
                <w:szCs w:val="24"/>
                <w:lang w:eastAsia="zh-CN"/>
              </w:rPr>
            </w:pPr>
            <w:r w:rsidRPr="00BD7DD4">
              <w:rPr>
                <w:rFonts w:ascii="Arial" w:eastAsia="Times New Roman" w:hAnsi="Arial" w:cs="Arial"/>
                <w:sz w:val="24"/>
                <w:szCs w:val="24"/>
                <w:lang w:eastAsia="zh-CN"/>
              </w:rPr>
              <w:t>In order to add value, the intern will be expected to explore and recommend suitable analytics tools, search engine optimisation (SEO) strategies, and content management solutions to support the Academy’s long-term digital growth and sustainability.</w:t>
            </w:r>
          </w:p>
          <w:p w14:paraId="5D7B26C5" w14:textId="77777777" w:rsidR="00392AC7" w:rsidRDefault="00392AC7" w:rsidP="00AA50D3">
            <w:pPr>
              <w:rPr>
                <w:rFonts w:ascii="Arial" w:hAnsi="Arial"/>
                <w:b/>
                <w:sz w:val="24"/>
                <w:szCs w:val="24"/>
              </w:rPr>
            </w:pPr>
          </w:p>
        </w:tc>
      </w:tr>
    </w:tbl>
    <w:p w14:paraId="6EC13BCB" w14:textId="77777777" w:rsidR="00392AC7" w:rsidRPr="00272B5D" w:rsidRDefault="00392AC7" w:rsidP="00392AC7">
      <w:pPr>
        <w:jc w:val="center"/>
        <w:rPr>
          <w:rFonts w:ascii="Arial" w:hAnsi="Arial"/>
          <w:b/>
          <w:sz w:val="24"/>
          <w:szCs w:val="24"/>
        </w:rPr>
      </w:pPr>
    </w:p>
    <w:p w14:paraId="061FDF99" w14:textId="77777777" w:rsidR="00392AC7" w:rsidRPr="00272B5D" w:rsidRDefault="00392AC7" w:rsidP="00392AC7">
      <w:pPr>
        <w:pStyle w:val="ListParagraph"/>
        <w:numPr>
          <w:ilvl w:val="0"/>
          <w:numId w:val="5"/>
        </w:numPr>
        <w:rPr>
          <w:rFonts w:ascii="Arial" w:hAnsi="Arial" w:cs="Arial"/>
          <w:b/>
          <w:sz w:val="24"/>
          <w:szCs w:val="24"/>
        </w:rPr>
      </w:pPr>
      <w:r w:rsidRPr="00272B5D">
        <w:rPr>
          <w:rFonts w:ascii="Arial" w:hAnsi="Arial" w:cs="Arial"/>
          <w:b/>
          <w:sz w:val="24"/>
          <w:szCs w:val="24"/>
        </w:rPr>
        <w:t xml:space="preserve">Intern Benefit </w:t>
      </w:r>
    </w:p>
    <w:tbl>
      <w:tblPr>
        <w:tblStyle w:val="TableGrid"/>
        <w:tblW w:w="0" w:type="auto"/>
        <w:tblLook w:val="04A0" w:firstRow="1" w:lastRow="0" w:firstColumn="1" w:lastColumn="0" w:noHBand="0" w:noVBand="1"/>
      </w:tblPr>
      <w:tblGrid>
        <w:gridCol w:w="9016"/>
      </w:tblGrid>
      <w:tr w:rsidR="00392AC7" w14:paraId="2E117BD3" w14:textId="77777777" w:rsidTr="00AA50D3">
        <w:tc>
          <w:tcPr>
            <w:tcW w:w="9016" w:type="dxa"/>
          </w:tcPr>
          <w:p w14:paraId="089EEB5F" w14:textId="77777777" w:rsidR="00392AC7" w:rsidRPr="00BD7DD4" w:rsidRDefault="00392AC7" w:rsidP="00AA50D3">
            <w:pPr>
              <w:rPr>
                <w:rFonts w:ascii="Arial" w:hAnsi="Arial" w:cs="Arial"/>
                <w:sz w:val="24"/>
                <w:szCs w:val="24"/>
              </w:rPr>
            </w:pPr>
            <w:r w:rsidRPr="00BD7DD4">
              <w:rPr>
                <w:rFonts w:ascii="Arial" w:hAnsi="Arial" w:cs="Arial"/>
                <w:sz w:val="24"/>
                <w:szCs w:val="24"/>
              </w:rPr>
              <w:t xml:space="preserve">As an intern, they will have the opportunity to deliver a live, public-facing digital project from concept to completion—an impressive and valuable addition to your creative portfolio. They will have hands-on experience in client collaboration, content strategy, and user experience (UX) design, while also building essential project management skills such as time management, stakeholder coordination, and self-direction. </w:t>
            </w:r>
          </w:p>
          <w:p w14:paraId="61F4637C" w14:textId="77777777" w:rsidR="00392AC7" w:rsidRPr="00BD7DD4" w:rsidRDefault="00392AC7" w:rsidP="00AA50D3">
            <w:pPr>
              <w:rPr>
                <w:rFonts w:ascii="Arial" w:hAnsi="Arial" w:cs="Arial"/>
                <w:sz w:val="24"/>
                <w:szCs w:val="24"/>
              </w:rPr>
            </w:pPr>
          </w:p>
          <w:p w14:paraId="2C7284BE" w14:textId="0543D60E" w:rsidR="00392AC7" w:rsidRPr="00BD7DD4" w:rsidRDefault="00392AC7" w:rsidP="00AA50D3">
            <w:pPr>
              <w:rPr>
                <w:rFonts w:ascii="Arial" w:hAnsi="Arial" w:cs="Arial"/>
                <w:sz w:val="24"/>
                <w:szCs w:val="24"/>
              </w:rPr>
            </w:pPr>
            <w:r w:rsidRPr="00BD7DD4">
              <w:rPr>
                <w:rFonts w:ascii="Arial" w:hAnsi="Arial" w:cs="Arial"/>
                <w:sz w:val="24"/>
                <w:szCs w:val="24"/>
              </w:rPr>
              <w:t xml:space="preserve">It is critical that interns also have the chance to receive mentorship and constructive feedback from a supportive team passionate about learner development and innovation. In addition to the creative and strategic aspects of the role, they will add real operational value to the Academy by streamlining digital communications, supporting course visibility, and contributing to more efficient learner engagement processes. </w:t>
            </w:r>
          </w:p>
          <w:p w14:paraId="0935F866" w14:textId="77777777" w:rsidR="00392AC7" w:rsidRPr="00BD7DD4" w:rsidRDefault="00392AC7" w:rsidP="00AA50D3">
            <w:pPr>
              <w:rPr>
                <w:rFonts w:ascii="Arial" w:hAnsi="Arial" w:cs="Arial"/>
                <w:sz w:val="24"/>
                <w:szCs w:val="24"/>
              </w:rPr>
            </w:pPr>
          </w:p>
          <w:p w14:paraId="0136077D" w14:textId="7627D7CB" w:rsidR="00392AC7" w:rsidRPr="00BD7DD4" w:rsidRDefault="00392AC7" w:rsidP="00AA50D3">
            <w:pPr>
              <w:rPr>
                <w:rFonts w:ascii="Arial" w:hAnsi="Arial" w:cs="Arial"/>
                <w:b/>
                <w:sz w:val="24"/>
                <w:szCs w:val="24"/>
              </w:rPr>
            </w:pPr>
            <w:r w:rsidRPr="00BD7DD4">
              <w:rPr>
                <w:rFonts w:ascii="Arial" w:hAnsi="Arial" w:cs="Arial"/>
                <w:sz w:val="24"/>
                <w:szCs w:val="24"/>
              </w:rPr>
              <w:t>Most importantly, our intern will have the satisfaction of contributing to a meaningful mission—supporting skills development in a vital sector of the Welsh economy.</w:t>
            </w:r>
          </w:p>
          <w:p w14:paraId="10C9F039" w14:textId="77777777" w:rsidR="00392AC7" w:rsidRDefault="00392AC7" w:rsidP="00AA50D3">
            <w:pPr>
              <w:rPr>
                <w:rFonts w:ascii="Arial" w:hAnsi="Arial" w:cs="Arial"/>
                <w:b/>
                <w:sz w:val="24"/>
                <w:szCs w:val="24"/>
              </w:rPr>
            </w:pPr>
          </w:p>
        </w:tc>
      </w:tr>
    </w:tbl>
    <w:p w14:paraId="6FC806B5" w14:textId="77777777" w:rsidR="00392AC7" w:rsidRPr="00272B5D" w:rsidRDefault="00392AC7" w:rsidP="00392AC7">
      <w:pPr>
        <w:rPr>
          <w:rFonts w:ascii="Arial" w:hAnsi="Arial" w:cs="Arial"/>
          <w:b/>
          <w:sz w:val="24"/>
          <w:szCs w:val="24"/>
        </w:rPr>
      </w:pPr>
    </w:p>
    <w:p w14:paraId="67B64706" w14:textId="77777777" w:rsidR="00392AC7" w:rsidRPr="00272B5D" w:rsidRDefault="00392AC7" w:rsidP="00392AC7">
      <w:pPr>
        <w:rPr>
          <w:rFonts w:ascii="Arial" w:hAnsi="Arial" w:cs="Arial"/>
          <w:b/>
          <w:sz w:val="24"/>
          <w:szCs w:val="24"/>
        </w:rPr>
      </w:pPr>
    </w:p>
    <w:p w14:paraId="56CF9DC0" w14:textId="77777777" w:rsidR="00392AC7" w:rsidRPr="00272B5D" w:rsidRDefault="00392AC7" w:rsidP="00392AC7">
      <w:pPr>
        <w:rPr>
          <w:rFonts w:ascii="Arial" w:hAnsi="Arial" w:cs="Arial"/>
          <w:b/>
          <w:sz w:val="24"/>
          <w:szCs w:val="24"/>
        </w:rPr>
      </w:pPr>
    </w:p>
    <w:p w14:paraId="75E3B027" w14:textId="77777777" w:rsidR="00392AC7" w:rsidRPr="00272B5D" w:rsidRDefault="00392AC7" w:rsidP="00392AC7">
      <w:pPr>
        <w:pStyle w:val="ListParagraph"/>
        <w:numPr>
          <w:ilvl w:val="0"/>
          <w:numId w:val="5"/>
        </w:numPr>
        <w:rPr>
          <w:rFonts w:ascii="Arial" w:hAnsi="Arial" w:cs="Arial"/>
          <w:b/>
          <w:sz w:val="24"/>
          <w:szCs w:val="24"/>
        </w:rPr>
      </w:pPr>
      <w:r w:rsidRPr="00272B5D">
        <w:rPr>
          <w:rFonts w:ascii="Arial" w:hAnsi="Arial" w:cs="Arial"/>
          <w:b/>
          <w:sz w:val="24"/>
          <w:szCs w:val="24"/>
        </w:rPr>
        <w:t xml:space="preserve">Company Benefit </w:t>
      </w:r>
    </w:p>
    <w:tbl>
      <w:tblPr>
        <w:tblStyle w:val="TableGrid"/>
        <w:tblW w:w="0" w:type="auto"/>
        <w:tblLook w:val="04A0" w:firstRow="1" w:lastRow="0" w:firstColumn="1" w:lastColumn="0" w:noHBand="0" w:noVBand="1"/>
      </w:tblPr>
      <w:tblGrid>
        <w:gridCol w:w="9016"/>
      </w:tblGrid>
      <w:tr w:rsidR="00392AC7" w14:paraId="26B916EF" w14:textId="77777777" w:rsidTr="00AA50D3">
        <w:tc>
          <w:tcPr>
            <w:tcW w:w="9016" w:type="dxa"/>
          </w:tcPr>
          <w:p w14:paraId="28EA6E75" w14:textId="77777777" w:rsidR="00BD7DD4" w:rsidRPr="00BD7DD4" w:rsidRDefault="00BD7DD4" w:rsidP="00AA50D3">
            <w:pPr>
              <w:rPr>
                <w:rFonts w:ascii="Arial" w:hAnsi="Arial" w:cs="Arial"/>
                <w:sz w:val="24"/>
                <w:szCs w:val="24"/>
              </w:rPr>
            </w:pPr>
            <w:r w:rsidRPr="00BD7DD4">
              <w:rPr>
                <w:rFonts w:ascii="Arial" w:hAnsi="Arial" w:cs="Arial"/>
                <w:sz w:val="24"/>
                <w:szCs w:val="24"/>
              </w:rPr>
              <w:t xml:space="preserve">This internship presents a critical opportunity for the Academy as we continue to evolve and modernise our business operations. By welcoming a talented intern, we gain access to fresh ideas, creativity, and up-to-date technical expertise that can transform how we communicate and engage with our audiences. The development of a professional, high-performing website represents a significant upgrade to our digital communications—delivered at minimal cost—helping us to better reflect the quality and ambition of our offer. </w:t>
            </w:r>
          </w:p>
          <w:p w14:paraId="380252AD" w14:textId="77777777" w:rsidR="00BD7DD4" w:rsidRPr="00BD7DD4" w:rsidRDefault="00BD7DD4" w:rsidP="00AA50D3">
            <w:pPr>
              <w:rPr>
                <w:rFonts w:ascii="Arial" w:hAnsi="Arial" w:cs="Arial"/>
                <w:sz w:val="24"/>
                <w:szCs w:val="24"/>
              </w:rPr>
            </w:pPr>
          </w:p>
          <w:p w14:paraId="720489A8" w14:textId="77777777" w:rsidR="00BD7DD4" w:rsidRPr="00BD7DD4" w:rsidRDefault="00BD7DD4" w:rsidP="00AA50D3">
            <w:pPr>
              <w:rPr>
                <w:rFonts w:ascii="Arial" w:hAnsi="Arial" w:cs="Arial"/>
                <w:sz w:val="24"/>
                <w:szCs w:val="24"/>
              </w:rPr>
            </w:pPr>
            <w:r w:rsidRPr="00BD7DD4">
              <w:rPr>
                <w:rFonts w:ascii="Arial" w:hAnsi="Arial" w:cs="Arial"/>
                <w:sz w:val="24"/>
                <w:szCs w:val="24"/>
              </w:rPr>
              <w:t xml:space="preserve">This platform will play a pivotal role in driving course enrolments, showcasing learner success stories, and strengthening our reputation among industry partners and stakeholders. It will also enhance our operational efficiency by streamlining how information is shared and enquiries are managed. </w:t>
            </w:r>
          </w:p>
          <w:p w14:paraId="379BE207" w14:textId="77777777" w:rsidR="00BD7DD4" w:rsidRPr="00BD7DD4" w:rsidRDefault="00BD7DD4" w:rsidP="00AA50D3">
            <w:pPr>
              <w:rPr>
                <w:rFonts w:ascii="Arial" w:hAnsi="Arial" w:cs="Arial"/>
                <w:sz w:val="24"/>
                <w:szCs w:val="24"/>
              </w:rPr>
            </w:pPr>
          </w:p>
          <w:p w14:paraId="58B64D5F" w14:textId="77777777" w:rsidR="00BD7DD4" w:rsidRPr="00BD7DD4" w:rsidRDefault="00BD7DD4" w:rsidP="00AA50D3">
            <w:pPr>
              <w:rPr>
                <w:rFonts w:ascii="Arial" w:hAnsi="Arial" w:cs="Arial"/>
                <w:sz w:val="24"/>
                <w:szCs w:val="24"/>
              </w:rPr>
            </w:pPr>
            <w:r w:rsidRPr="00BD7DD4">
              <w:rPr>
                <w:rFonts w:ascii="Arial" w:hAnsi="Arial" w:cs="Arial"/>
                <w:sz w:val="24"/>
                <w:szCs w:val="24"/>
              </w:rPr>
              <w:t xml:space="preserve">Our opportunity opens the door to exploring longer-term collaboration with the intern, whether through freelance or retained support, ensuring we have ongoing access to digital expertise as we continue to grow. </w:t>
            </w:r>
          </w:p>
          <w:p w14:paraId="2DC2D83E" w14:textId="77777777" w:rsidR="00BD7DD4" w:rsidRPr="00BD7DD4" w:rsidRDefault="00BD7DD4" w:rsidP="00AA50D3">
            <w:pPr>
              <w:rPr>
                <w:rFonts w:ascii="Arial" w:hAnsi="Arial" w:cs="Arial"/>
                <w:sz w:val="24"/>
                <w:szCs w:val="24"/>
              </w:rPr>
            </w:pPr>
          </w:p>
          <w:p w14:paraId="3234A28D" w14:textId="6A6B8D5E" w:rsidR="00392AC7" w:rsidRPr="00BD7DD4" w:rsidRDefault="00BD7DD4" w:rsidP="00AA50D3">
            <w:pPr>
              <w:rPr>
                <w:rFonts w:ascii="Arial" w:hAnsi="Arial" w:cs="Arial"/>
                <w:b/>
                <w:sz w:val="24"/>
                <w:szCs w:val="24"/>
              </w:rPr>
            </w:pPr>
            <w:r w:rsidRPr="00BD7DD4">
              <w:rPr>
                <w:rFonts w:ascii="Arial" w:hAnsi="Arial" w:cs="Arial"/>
                <w:sz w:val="24"/>
                <w:szCs w:val="24"/>
              </w:rPr>
              <w:t>For the CWIC Scaffolding Academy this role is not just about building a website—it’s about supporting the Academy’s strategic development and ensuring we remain competitive, accessible, and forward-thinking in an increasingly digital world.</w:t>
            </w:r>
          </w:p>
          <w:p w14:paraId="284CD5F6" w14:textId="77777777" w:rsidR="00392AC7" w:rsidRDefault="00392AC7" w:rsidP="00AA50D3">
            <w:pPr>
              <w:rPr>
                <w:rFonts w:ascii="Arial" w:hAnsi="Arial" w:cs="Arial"/>
                <w:b/>
                <w:sz w:val="24"/>
                <w:szCs w:val="24"/>
              </w:rPr>
            </w:pPr>
          </w:p>
        </w:tc>
      </w:tr>
    </w:tbl>
    <w:p w14:paraId="25B19D20" w14:textId="77777777" w:rsidR="00392AC7" w:rsidRPr="00272B5D" w:rsidRDefault="00392AC7" w:rsidP="00392AC7">
      <w:pPr>
        <w:rPr>
          <w:rFonts w:ascii="Arial" w:hAnsi="Arial" w:cs="Arial"/>
          <w:b/>
          <w:sz w:val="24"/>
          <w:szCs w:val="24"/>
        </w:rPr>
      </w:pPr>
    </w:p>
    <w:p w14:paraId="29E5A759" w14:textId="77777777" w:rsidR="00392AC7" w:rsidRPr="00272B5D" w:rsidRDefault="00392AC7" w:rsidP="00392AC7">
      <w:pPr>
        <w:rPr>
          <w:rFonts w:ascii="Arial" w:hAnsi="Arial" w:cs="Arial"/>
          <w:b/>
          <w:sz w:val="24"/>
          <w:szCs w:val="24"/>
        </w:rPr>
      </w:pPr>
    </w:p>
    <w:p w14:paraId="6A51C930" w14:textId="77777777" w:rsidR="00392AC7" w:rsidRPr="00272B5D" w:rsidRDefault="00392AC7" w:rsidP="00392AC7">
      <w:pPr>
        <w:pStyle w:val="ListParagraph"/>
        <w:numPr>
          <w:ilvl w:val="0"/>
          <w:numId w:val="5"/>
        </w:numPr>
        <w:rPr>
          <w:rFonts w:ascii="Arial" w:hAnsi="Arial" w:cs="Arial"/>
          <w:b/>
          <w:sz w:val="24"/>
          <w:szCs w:val="24"/>
        </w:rPr>
      </w:pPr>
      <w:r w:rsidRPr="00272B5D">
        <w:rPr>
          <w:rFonts w:ascii="Arial" w:hAnsi="Arial" w:cs="Arial"/>
          <w:b/>
          <w:sz w:val="24"/>
          <w:szCs w:val="24"/>
        </w:rPr>
        <w:t>Timescale</w:t>
      </w:r>
    </w:p>
    <w:tbl>
      <w:tblPr>
        <w:tblStyle w:val="TableGrid"/>
        <w:tblW w:w="0" w:type="auto"/>
        <w:tblLook w:val="04A0" w:firstRow="1" w:lastRow="0" w:firstColumn="1" w:lastColumn="0" w:noHBand="0" w:noVBand="1"/>
      </w:tblPr>
      <w:tblGrid>
        <w:gridCol w:w="9016"/>
      </w:tblGrid>
      <w:tr w:rsidR="00392AC7" w14:paraId="2AD588B9" w14:textId="77777777" w:rsidTr="00AA50D3">
        <w:tc>
          <w:tcPr>
            <w:tcW w:w="9016" w:type="dxa"/>
          </w:tcPr>
          <w:p w14:paraId="5EA017B1" w14:textId="77777777" w:rsidR="00392AC7" w:rsidRDefault="00392AC7" w:rsidP="00AA50D3">
            <w:pPr>
              <w:rPr>
                <w:rFonts w:ascii="Arial" w:hAnsi="Arial" w:cs="Arial"/>
                <w:b/>
                <w:sz w:val="24"/>
                <w:szCs w:val="24"/>
              </w:rPr>
            </w:pPr>
          </w:p>
          <w:p w14:paraId="32AD9E6F" w14:textId="32B7CCEB" w:rsidR="00392AC7" w:rsidRPr="00BD7DD4" w:rsidRDefault="00BD7DD4" w:rsidP="00AA50D3">
            <w:pPr>
              <w:rPr>
                <w:rFonts w:ascii="Arial" w:hAnsi="Arial" w:cs="Arial"/>
                <w:b/>
                <w:sz w:val="24"/>
                <w:szCs w:val="24"/>
              </w:rPr>
            </w:pPr>
            <w:r w:rsidRPr="00BD7DD4">
              <w:rPr>
                <w:rFonts w:ascii="Arial" w:hAnsi="Arial" w:cs="Arial"/>
                <w:sz w:val="24"/>
                <w:szCs w:val="24"/>
              </w:rPr>
              <w:t>12-month opportunity (flexible start date to be agreed)</w:t>
            </w:r>
          </w:p>
          <w:p w14:paraId="49A3C551" w14:textId="77777777" w:rsidR="00392AC7" w:rsidRDefault="00392AC7" w:rsidP="00AA50D3">
            <w:pPr>
              <w:rPr>
                <w:rFonts w:ascii="Arial" w:hAnsi="Arial" w:cs="Arial"/>
                <w:b/>
                <w:sz w:val="24"/>
                <w:szCs w:val="24"/>
              </w:rPr>
            </w:pPr>
          </w:p>
        </w:tc>
      </w:tr>
    </w:tbl>
    <w:p w14:paraId="5CEAE1F2" w14:textId="77777777" w:rsidR="00392AC7" w:rsidRDefault="00392AC7" w:rsidP="00392AC7">
      <w:pPr>
        <w:rPr>
          <w:rFonts w:ascii="Arial" w:hAnsi="Arial" w:cs="Arial"/>
          <w:b/>
          <w:sz w:val="24"/>
          <w:szCs w:val="24"/>
        </w:rPr>
      </w:pPr>
    </w:p>
    <w:p w14:paraId="39EAD85B" w14:textId="77777777" w:rsidR="00392AC7" w:rsidRDefault="00392AC7" w:rsidP="00392AC7">
      <w:pPr>
        <w:pStyle w:val="ListParagraph"/>
        <w:numPr>
          <w:ilvl w:val="0"/>
          <w:numId w:val="5"/>
        </w:numPr>
        <w:rPr>
          <w:rFonts w:ascii="Arial" w:hAnsi="Arial" w:cs="Arial"/>
          <w:b/>
          <w:sz w:val="24"/>
          <w:szCs w:val="24"/>
        </w:rPr>
      </w:pPr>
      <w:r>
        <w:rPr>
          <w:rFonts w:ascii="Arial" w:hAnsi="Arial" w:cs="Arial"/>
          <w:b/>
          <w:sz w:val="24"/>
          <w:szCs w:val="24"/>
        </w:rPr>
        <w:t>Any additional information</w:t>
      </w:r>
    </w:p>
    <w:tbl>
      <w:tblPr>
        <w:tblStyle w:val="TableGrid"/>
        <w:tblW w:w="0" w:type="auto"/>
        <w:tblLook w:val="04A0" w:firstRow="1" w:lastRow="0" w:firstColumn="1" w:lastColumn="0" w:noHBand="0" w:noVBand="1"/>
      </w:tblPr>
      <w:tblGrid>
        <w:gridCol w:w="9016"/>
      </w:tblGrid>
      <w:tr w:rsidR="00392AC7" w14:paraId="0E2FEE6F" w14:textId="77777777" w:rsidTr="00AA50D3">
        <w:tc>
          <w:tcPr>
            <w:tcW w:w="9016" w:type="dxa"/>
          </w:tcPr>
          <w:p w14:paraId="017AF3ED" w14:textId="77777777" w:rsidR="00392AC7" w:rsidRDefault="00392AC7" w:rsidP="00AA50D3">
            <w:pPr>
              <w:rPr>
                <w:rFonts w:ascii="Arial" w:hAnsi="Arial" w:cs="Arial"/>
                <w:b/>
                <w:sz w:val="24"/>
                <w:szCs w:val="24"/>
              </w:rPr>
            </w:pPr>
          </w:p>
          <w:p w14:paraId="10231EED" w14:textId="77777777" w:rsidR="00BD7DD4" w:rsidRPr="00BD7DD4" w:rsidRDefault="00BD7DD4" w:rsidP="00BD7DD4">
            <w:pPr>
              <w:pStyle w:val="NormalWeb"/>
              <w:rPr>
                <w:rFonts w:ascii="Arial" w:hAnsi="Arial" w:cs="Arial"/>
              </w:rPr>
            </w:pPr>
            <w:r w:rsidRPr="00BD7DD4">
              <w:rPr>
                <w:rFonts w:ascii="Arial" w:hAnsi="Arial" w:cs="Arial"/>
              </w:rPr>
              <w:t>We are a forward-thinking, inclusive training organisation committed to excellence in construction skills development. The CWIC Scaffolding Academy plays a strategically important role within the Welsh construction sector—supporting not only traditional building projects but also enabling key infrastructure and energy-related developments across the nation. As scaffolding is a foundational trade for the safe and efficient delivery of complex works, our Academy contributes directly to the success of major public and private sector investments in Wales.</w:t>
            </w:r>
          </w:p>
          <w:p w14:paraId="2E6621D9" w14:textId="77777777" w:rsidR="00BD7DD4" w:rsidRPr="00BD7DD4" w:rsidRDefault="00BD7DD4" w:rsidP="00BD7DD4">
            <w:pPr>
              <w:pStyle w:val="NormalWeb"/>
              <w:rPr>
                <w:rFonts w:ascii="Arial" w:hAnsi="Arial" w:cs="Arial"/>
              </w:rPr>
            </w:pPr>
            <w:r w:rsidRPr="00BD7DD4">
              <w:rPr>
                <w:rFonts w:ascii="Arial" w:hAnsi="Arial" w:cs="Arial"/>
              </w:rPr>
              <w:t xml:space="preserve">This internship offers the successful candidate a unique opportunity to contribute to this national mission while gaining hands-on experience in a high-impact role. You will be supported with a clear project brief, direct access to knowledgeable </w:t>
            </w:r>
            <w:r w:rsidRPr="00BD7DD4">
              <w:rPr>
                <w:rFonts w:ascii="Arial" w:hAnsi="Arial" w:cs="Arial"/>
              </w:rPr>
              <w:lastRenderedPageBreak/>
              <w:t>staff, and valuable insights into the wider construction training landscape. We offer flexibility through a hybrid or remote working arrangement, with regular check-ins to ensure you feel connected, supported, and aligned with the Academy’s goals.</w:t>
            </w:r>
          </w:p>
          <w:p w14:paraId="1F2D3AB4" w14:textId="3C1B8AF3" w:rsidR="00BD7DD4" w:rsidRPr="00BD7DD4" w:rsidRDefault="00BD7DD4" w:rsidP="00BD7DD4">
            <w:pPr>
              <w:pStyle w:val="NormalWeb"/>
              <w:rPr>
                <w:rFonts w:ascii="Arial" w:hAnsi="Arial" w:cs="Arial"/>
              </w:rPr>
            </w:pPr>
            <w:r w:rsidRPr="00BD7DD4">
              <w:rPr>
                <w:rFonts w:ascii="Arial" w:hAnsi="Arial" w:cs="Arial"/>
              </w:rPr>
              <w:t xml:space="preserve">To learn more about the CWIC Scaffolding Academy and its current offer, please visit: </w:t>
            </w:r>
            <w:hyperlink r:id="rId11" w:history="1">
              <w:r w:rsidRPr="00BD7DD4">
                <w:rPr>
                  <w:rStyle w:val="Hyperlink"/>
                  <w:rFonts w:ascii="Arial" w:hAnsi="Arial" w:cs="Arial"/>
                </w:rPr>
                <w:t>https://cwic.wales/cwic-scaffolding-academy</w:t>
              </w:r>
            </w:hyperlink>
          </w:p>
          <w:p w14:paraId="29DD7250" w14:textId="77777777" w:rsidR="00BD7DD4" w:rsidRDefault="00BD7DD4" w:rsidP="00BD7DD4">
            <w:pPr>
              <w:pStyle w:val="NormalWeb"/>
            </w:pPr>
          </w:p>
          <w:p w14:paraId="64EC8EE8" w14:textId="77777777" w:rsidR="00392AC7" w:rsidRDefault="00392AC7" w:rsidP="00AA50D3">
            <w:pPr>
              <w:rPr>
                <w:rFonts w:ascii="Arial" w:hAnsi="Arial" w:cs="Arial"/>
                <w:b/>
                <w:sz w:val="24"/>
                <w:szCs w:val="24"/>
              </w:rPr>
            </w:pPr>
          </w:p>
          <w:p w14:paraId="623342E1" w14:textId="77777777" w:rsidR="00392AC7" w:rsidRDefault="00392AC7" w:rsidP="00AA50D3">
            <w:pPr>
              <w:rPr>
                <w:rFonts w:ascii="Arial" w:hAnsi="Arial" w:cs="Arial"/>
                <w:b/>
                <w:sz w:val="24"/>
                <w:szCs w:val="24"/>
              </w:rPr>
            </w:pPr>
          </w:p>
          <w:p w14:paraId="6399ACEB" w14:textId="77777777" w:rsidR="00392AC7" w:rsidRDefault="00392AC7" w:rsidP="00AA50D3">
            <w:pPr>
              <w:rPr>
                <w:rFonts w:ascii="Arial" w:hAnsi="Arial" w:cs="Arial"/>
                <w:b/>
                <w:sz w:val="24"/>
                <w:szCs w:val="24"/>
              </w:rPr>
            </w:pPr>
          </w:p>
          <w:p w14:paraId="198BA4E4" w14:textId="77777777" w:rsidR="00392AC7" w:rsidRDefault="00392AC7" w:rsidP="00AA50D3">
            <w:pPr>
              <w:rPr>
                <w:rFonts w:ascii="Arial" w:hAnsi="Arial" w:cs="Arial"/>
                <w:b/>
                <w:sz w:val="24"/>
                <w:szCs w:val="24"/>
              </w:rPr>
            </w:pPr>
          </w:p>
          <w:p w14:paraId="1D41796D" w14:textId="77777777" w:rsidR="00392AC7" w:rsidRDefault="00392AC7" w:rsidP="00AA50D3">
            <w:pPr>
              <w:rPr>
                <w:rFonts w:ascii="Arial" w:hAnsi="Arial" w:cs="Arial"/>
                <w:b/>
                <w:sz w:val="24"/>
                <w:szCs w:val="24"/>
              </w:rPr>
            </w:pPr>
          </w:p>
          <w:p w14:paraId="73DBFFB8" w14:textId="77777777" w:rsidR="00392AC7" w:rsidRDefault="00392AC7" w:rsidP="00AA50D3">
            <w:pPr>
              <w:rPr>
                <w:rFonts w:ascii="Arial" w:hAnsi="Arial" w:cs="Arial"/>
                <w:b/>
                <w:sz w:val="24"/>
                <w:szCs w:val="24"/>
              </w:rPr>
            </w:pPr>
          </w:p>
          <w:p w14:paraId="59EE2DBA" w14:textId="77777777" w:rsidR="00392AC7" w:rsidRDefault="00392AC7" w:rsidP="00AA50D3">
            <w:pPr>
              <w:rPr>
                <w:rFonts w:ascii="Arial" w:hAnsi="Arial" w:cs="Arial"/>
                <w:b/>
                <w:sz w:val="24"/>
                <w:szCs w:val="24"/>
              </w:rPr>
            </w:pPr>
          </w:p>
          <w:p w14:paraId="215D2A63" w14:textId="77777777" w:rsidR="00392AC7" w:rsidRDefault="00392AC7" w:rsidP="00AA50D3">
            <w:pPr>
              <w:rPr>
                <w:rFonts w:ascii="Arial" w:hAnsi="Arial" w:cs="Arial"/>
                <w:b/>
                <w:sz w:val="24"/>
                <w:szCs w:val="24"/>
              </w:rPr>
            </w:pPr>
          </w:p>
        </w:tc>
      </w:tr>
    </w:tbl>
    <w:p w14:paraId="127774EC" w14:textId="77777777" w:rsidR="00392AC7" w:rsidRDefault="00392AC7" w:rsidP="00F915F4">
      <w:pPr>
        <w:rPr>
          <w:rFonts w:ascii="Arial" w:hAnsi="Arial" w:cs="Arial"/>
          <w:b/>
          <w:sz w:val="24"/>
          <w:szCs w:val="24"/>
        </w:rPr>
      </w:pPr>
    </w:p>
    <w:p w14:paraId="5D7BC7E3" w14:textId="77777777" w:rsidR="00392AC7" w:rsidRPr="00F915F4" w:rsidRDefault="00392AC7" w:rsidP="00F915F4">
      <w:pPr>
        <w:rPr>
          <w:rFonts w:ascii="Arial" w:hAnsi="Arial" w:cs="Arial"/>
          <w:b/>
          <w:sz w:val="24"/>
          <w:szCs w:val="24"/>
        </w:rPr>
      </w:pPr>
    </w:p>
    <w:sectPr w:rsidR="00392AC7" w:rsidRPr="00F915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CA99BE" w14:textId="77777777" w:rsidR="005B6914" w:rsidRDefault="005B6914" w:rsidP="00A75B8E">
      <w:pPr>
        <w:spacing w:after="0" w:line="240" w:lineRule="auto"/>
      </w:pPr>
      <w:r>
        <w:separator/>
      </w:r>
    </w:p>
  </w:endnote>
  <w:endnote w:type="continuationSeparator" w:id="0">
    <w:p w14:paraId="6ABFD6D1" w14:textId="77777777" w:rsidR="005B6914" w:rsidRDefault="005B6914" w:rsidP="00A75B8E">
      <w:pPr>
        <w:spacing w:after="0" w:line="240" w:lineRule="auto"/>
      </w:pPr>
      <w:r>
        <w:continuationSeparator/>
      </w:r>
    </w:p>
  </w:endnote>
  <w:endnote w:type="continuationNotice" w:id="1">
    <w:p w14:paraId="275F7168" w14:textId="77777777" w:rsidR="005B6914" w:rsidRDefault="005B691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447B89" w14:textId="77777777" w:rsidR="005B6914" w:rsidRDefault="005B6914" w:rsidP="00A75B8E">
      <w:pPr>
        <w:spacing w:after="0" w:line="240" w:lineRule="auto"/>
      </w:pPr>
      <w:r>
        <w:separator/>
      </w:r>
    </w:p>
  </w:footnote>
  <w:footnote w:type="continuationSeparator" w:id="0">
    <w:p w14:paraId="2F71C004" w14:textId="77777777" w:rsidR="005B6914" w:rsidRDefault="005B6914" w:rsidP="00A75B8E">
      <w:pPr>
        <w:spacing w:after="0" w:line="240" w:lineRule="auto"/>
      </w:pPr>
      <w:r>
        <w:continuationSeparator/>
      </w:r>
    </w:p>
  </w:footnote>
  <w:footnote w:type="continuationNotice" w:id="1">
    <w:p w14:paraId="696D124B" w14:textId="77777777" w:rsidR="005B6914" w:rsidRDefault="005B691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56399"/>
    <w:multiLevelType w:val="multilevel"/>
    <w:tmpl w:val="3B440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F5115"/>
    <w:multiLevelType w:val="hybridMultilevel"/>
    <w:tmpl w:val="AB209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00700D"/>
    <w:multiLevelType w:val="multilevel"/>
    <w:tmpl w:val="EAE85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295E0F"/>
    <w:multiLevelType w:val="hybridMultilevel"/>
    <w:tmpl w:val="984AE0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DA79A2"/>
    <w:multiLevelType w:val="multilevel"/>
    <w:tmpl w:val="3656E1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4122C2"/>
    <w:multiLevelType w:val="hybridMultilevel"/>
    <w:tmpl w:val="2E085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5100A1"/>
    <w:multiLevelType w:val="multilevel"/>
    <w:tmpl w:val="B09E5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6B70EE"/>
    <w:multiLevelType w:val="hybridMultilevel"/>
    <w:tmpl w:val="3EFEE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9B50A7"/>
    <w:multiLevelType w:val="hybridMultilevel"/>
    <w:tmpl w:val="AC7C9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744585"/>
    <w:multiLevelType w:val="multilevel"/>
    <w:tmpl w:val="7D325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BF50BF"/>
    <w:multiLevelType w:val="hybridMultilevel"/>
    <w:tmpl w:val="F940B5A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988243837">
    <w:abstractNumId w:val="5"/>
  </w:num>
  <w:num w:numId="2" w16cid:durableId="1649508080">
    <w:abstractNumId w:val="7"/>
  </w:num>
  <w:num w:numId="3" w16cid:durableId="2031485368">
    <w:abstractNumId w:val="1"/>
  </w:num>
  <w:num w:numId="4" w16cid:durableId="333459345">
    <w:abstractNumId w:val="8"/>
  </w:num>
  <w:num w:numId="5" w16cid:durableId="571938243">
    <w:abstractNumId w:val="3"/>
  </w:num>
  <w:num w:numId="6" w16cid:durableId="1029720493">
    <w:abstractNumId w:val="6"/>
  </w:num>
  <w:num w:numId="7" w16cid:durableId="389690780">
    <w:abstractNumId w:val="0"/>
  </w:num>
  <w:num w:numId="8" w16cid:durableId="1752657933">
    <w:abstractNumId w:val="9"/>
  </w:num>
  <w:num w:numId="9" w16cid:durableId="1919317066">
    <w:abstractNumId w:val="10"/>
  </w:num>
  <w:num w:numId="10" w16cid:durableId="2031684582">
    <w:abstractNumId w:val="2"/>
  </w:num>
  <w:num w:numId="11" w16cid:durableId="9667874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663"/>
    <w:rsid w:val="00020456"/>
    <w:rsid w:val="000356BF"/>
    <w:rsid w:val="000363B2"/>
    <w:rsid w:val="0005257C"/>
    <w:rsid w:val="000D3726"/>
    <w:rsid w:val="000E0663"/>
    <w:rsid w:val="00172CB5"/>
    <w:rsid w:val="00185653"/>
    <w:rsid w:val="00224021"/>
    <w:rsid w:val="002656BD"/>
    <w:rsid w:val="00266A06"/>
    <w:rsid w:val="00272B5D"/>
    <w:rsid w:val="00355B3A"/>
    <w:rsid w:val="00392AC7"/>
    <w:rsid w:val="003B3DF6"/>
    <w:rsid w:val="004A0EF0"/>
    <w:rsid w:val="00521E73"/>
    <w:rsid w:val="005B6914"/>
    <w:rsid w:val="005D76FF"/>
    <w:rsid w:val="00620568"/>
    <w:rsid w:val="00687A2F"/>
    <w:rsid w:val="006E0F01"/>
    <w:rsid w:val="00711805"/>
    <w:rsid w:val="00726F6B"/>
    <w:rsid w:val="0086129E"/>
    <w:rsid w:val="008D538A"/>
    <w:rsid w:val="00953B55"/>
    <w:rsid w:val="00956460"/>
    <w:rsid w:val="00A521E3"/>
    <w:rsid w:val="00A75B8E"/>
    <w:rsid w:val="00B24F2D"/>
    <w:rsid w:val="00B706DC"/>
    <w:rsid w:val="00B804C2"/>
    <w:rsid w:val="00BD7DD4"/>
    <w:rsid w:val="00C46547"/>
    <w:rsid w:val="00C868C4"/>
    <w:rsid w:val="00CB118C"/>
    <w:rsid w:val="00CF505D"/>
    <w:rsid w:val="00D60B13"/>
    <w:rsid w:val="00DA1E2F"/>
    <w:rsid w:val="00DC7C92"/>
    <w:rsid w:val="00DD3EBD"/>
    <w:rsid w:val="00E257C9"/>
    <w:rsid w:val="00E37D41"/>
    <w:rsid w:val="00EC6B83"/>
    <w:rsid w:val="00F915F4"/>
    <w:rsid w:val="00FF2B0F"/>
    <w:rsid w:val="01AF8CFC"/>
    <w:rsid w:val="7278DC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C28204"/>
  <w15:chartTrackingRefBased/>
  <w15:docId w15:val="{8FD5475A-35FF-4F17-A7A8-9BE7AAC99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0663"/>
    <w:pPr>
      <w:ind w:left="720"/>
      <w:contextualSpacing/>
    </w:pPr>
  </w:style>
  <w:style w:type="table" w:styleId="TableGrid">
    <w:name w:val="Table Grid"/>
    <w:basedOn w:val="TableNormal"/>
    <w:uiPriority w:val="39"/>
    <w:rsid w:val="00272B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75B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B8E"/>
  </w:style>
  <w:style w:type="paragraph" w:styleId="Footer">
    <w:name w:val="footer"/>
    <w:basedOn w:val="Normal"/>
    <w:link w:val="FooterChar"/>
    <w:uiPriority w:val="99"/>
    <w:unhideWhenUsed/>
    <w:rsid w:val="00A75B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5B8E"/>
  </w:style>
  <w:style w:type="paragraph" w:styleId="NormalWeb">
    <w:name w:val="Normal (Web)"/>
    <w:basedOn w:val="Normal"/>
    <w:uiPriority w:val="99"/>
    <w:semiHidden/>
    <w:unhideWhenUsed/>
    <w:rsid w:val="00BD7DD4"/>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Hyperlink">
    <w:name w:val="Hyperlink"/>
    <w:basedOn w:val="DefaultParagraphFont"/>
    <w:uiPriority w:val="99"/>
    <w:unhideWhenUsed/>
    <w:rsid w:val="00BD7DD4"/>
    <w:rPr>
      <w:color w:val="0563C1" w:themeColor="hyperlink"/>
      <w:u w:val="single"/>
    </w:rPr>
  </w:style>
  <w:style w:type="character" w:styleId="UnresolvedMention">
    <w:name w:val="Unresolved Mention"/>
    <w:basedOn w:val="DefaultParagraphFont"/>
    <w:uiPriority w:val="99"/>
    <w:semiHidden/>
    <w:unhideWhenUsed/>
    <w:rsid w:val="00BD7D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6164362">
      <w:bodyDiv w:val="1"/>
      <w:marLeft w:val="0"/>
      <w:marRight w:val="0"/>
      <w:marTop w:val="0"/>
      <w:marBottom w:val="0"/>
      <w:divBdr>
        <w:top w:val="none" w:sz="0" w:space="0" w:color="auto"/>
        <w:left w:val="none" w:sz="0" w:space="0" w:color="auto"/>
        <w:bottom w:val="none" w:sz="0" w:space="0" w:color="auto"/>
        <w:right w:val="none" w:sz="0" w:space="0" w:color="auto"/>
      </w:divBdr>
    </w:div>
    <w:div w:id="560751910">
      <w:bodyDiv w:val="1"/>
      <w:marLeft w:val="0"/>
      <w:marRight w:val="0"/>
      <w:marTop w:val="0"/>
      <w:marBottom w:val="0"/>
      <w:divBdr>
        <w:top w:val="none" w:sz="0" w:space="0" w:color="auto"/>
        <w:left w:val="none" w:sz="0" w:space="0" w:color="auto"/>
        <w:bottom w:val="none" w:sz="0" w:space="0" w:color="auto"/>
        <w:right w:val="none" w:sz="0" w:space="0" w:color="auto"/>
      </w:divBdr>
      <w:divsChild>
        <w:div w:id="951941811">
          <w:marLeft w:val="0"/>
          <w:marRight w:val="0"/>
          <w:marTop w:val="0"/>
          <w:marBottom w:val="0"/>
          <w:divBdr>
            <w:top w:val="none" w:sz="0" w:space="0" w:color="auto"/>
            <w:left w:val="none" w:sz="0" w:space="0" w:color="auto"/>
            <w:bottom w:val="none" w:sz="0" w:space="0" w:color="auto"/>
            <w:right w:val="none" w:sz="0" w:space="0" w:color="auto"/>
          </w:divBdr>
        </w:div>
        <w:div w:id="1091967426">
          <w:marLeft w:val="0"/>
          <w:marRight w:val="0"/>
          <w:marTop w:val="0"/>
          <w:marBottom w:val="0"/>
          <w:divBdr>
            <w:top w:val="none" w:sz="0" w:space="0" w:color="auto"/>
            <w:left w:val="none" w:sz="0" w:space="0" w:color="auto"/>
            <w:bottom w:val="none" w:sz="0" w:space="0" w:color="auto"/>
            <w:right w:val="none" w:sz="0" w:space="0" w:color="auto"/>
          </w:divBdr>
        </w:div>
        <w:div w:id="845443714">
          <w:marLeft w:val="0"/>
          <w:marRight w:val="0"/>
          <w:marTop w:val="0"/>
          <w:marBottom w:val="0"/>
          <w:divBdr>
            <w:top w:val="none" w:sz="0" w:space="0" w:color="auto"/>
            <w:left w:val="none" w:sz="0" w:space="0" w:color="auto"/>
            <w:bottom w:val="none" w:sz="0" w:space="0" w:color="auto"/>
            <w:right w:val="none" w:sz="0" w:space="0" w:color="auto"/>
          </w:divBdr>
        </w:div>
      </w:divsChild>
    </w:div>
    <w:div w:id="608581781">
      <w:bodyDiv w:val="1"/>
      <w:marLeft w:val="0"/>
      <w:marRight w:val="0"/>
      <w:marTop w:val="0"/>
      <w:marBottom w:val="0"/>
      <w:divBdr>
        <w:top w:val="none" w:sz="0" w:space="0" w:color="auto"/>
        <w:left w:val="none" w:sz="0" w:space="0" w:color="auto"/>
        <w:bottom w:val="none" w:sz="0" w:space="0" w:color="auto"/>
        <w:right w:val="none" w:sz="0" w:space="0" w:color="auto"/>
      </w:divBdr>
    </w:div>
    <w:div w:id="944994022">
      <w:bodyDiv w:val="1"/>
      <w:marLeft w:val="0"/>
      <w:marRight w:val="0"/>
      <w:marTop w:val="0"/>
      <w:marBottom w:val="0"/>
      <w:divBdr>
        <w:top w:val="none" w:sz="0" w:space="0" w:color="auto"/>
        <w:left w:val="none" w:sz="0" w:space="0" w:color="auto"/>
        <w:bottom w:val="none" w:sz="0" w:space="0" w:color="auto"/>
        <w:right w:val="none" w:sz="0" w:space="0" w:color="auto"/>
      </w:divBdr>
    </w:div>
    <w:div w:id="1297443754">
      <w:bodyDiv w:val="1"/>
      <w:marLeft w:val="0"/>
      <w:marRight w:val="0"/>
      <w:marTop w:val="0"/>
      <w:marBottom w:val="0"/>
      <w:divBdr>
        <w:top w:val="none" w:sz="0" w:space="0" w:color="auto"/>
        <w:left w:val="none" w:sz="0" w:space="0" w:color="auto"/>
        <w:bottom w:val="none" w:sz="0" w:space="0" w:color="auto"/>
        <w:right w:val="none" w:sz="0" w:space="0" w:color="auto"/>
      </w:divBdr>
    </w:div>
    <w:div w:id="1865315422">
      <w:bodyDiv w:val="1"/>
      <w:marLeft w:val="0"/>
      <w:marRight w:val="0"/>
      <w:marTop w:val="0"/>
      <w:marBottom w:val="0"/>
      <w:divBdr>
        <w:top w:val="none" w:sz="0" w:space="0" w:color="auto"/>
        <w:left w:val="none" w:sz="0" w:space="0" w:color="auto"/>
        <w:bottom w:val="none" w:sz="0" w:space="0" w:color="auto"/>
        <w:right w:val="none" w:sz="0" w:space="0" w:color="auto"/>
      </w:divBdr>
    </w:div>
    <w:div w:id="1907568391">
      <w:bodyDiv w:val="1"/>
      <w:marLeft w:val="0"/>
      <w:marRight w:val="0"/>
      <w:marTop w:val="0"/>
      <w:marBottom w:val="0"/>
      <w:divBdr>
        <w:top w:val="none" w:sz="0" w:space="0" w:color="auto"/>
        <w:left w:val="none" w:sz="0" w:space="0" w:color="auto"/>
        <w:bottom w:val="none" w:sz="0" w:space="0" w:color="auto"/>
        <w:right w:val="none" w:sz="0" w:space="0" w:color="auto"/>
      </w:divBdr>
    </w:div>
    <w:div w:id="1976834661">
      <w:bodyDiv w:val="1"/>
      <w:marLeft w:val="0"/>
      <w:marRight w:val="0"/>
      <w:marTop w:val="0"/>
      <w:marBottom w:val="0"/>
      <w:divBdr>
        <w:top w:val="none" w:sz="0" w:space="0" w:color="auto"/>
        <w:left w:val="none" w:sz="0" w:space="0" w:color="auto"/>
        <w:bottom w:val="none" w:sz="0" w:space="0" w:color="auto"/>
        <w:right w:val="none" w:sz="0" w:space="0" w:color="auto"/>
      </w:divBdr>
      <w:divsChild>
        <w:div w:id="919565279">
          <w:marLeft w:val="0"/>
          <w:marRight w:val="0"/>
          <w:marTop w:val="0"/>
          <w:marBottom w:val="0"/>
          <w:divBdr>
            <w:top w:val="none" w:sz="0" w:space="0" w:color="auto"/>
            <w:left w:val="none" w:sz="0" w:space="0" w:color="auto"/>
            <w:bottom w:val="none" w:sz="0" w:space="0" w:color="auto"/>
            <w:right w:val="none" w:sz="0" w:space="0" w:color="auto"/>
          </w:divBdr>
        </w:div>
        <w:div w:id="1451588141">
          <w:marLeft w:val="0"/>
          <w:marRight w:val="0"/>
          <w:marTop w:val="0"/>
          <w:marBottom w:val="0"/>
          <w:divBdr>
            <w:top w:val="none" w:sz="0" w:space="0" w:color="auto"/>
            <w:left w:val="none" w:sz="0" w:space="0" w:color="auto"/>
            <w:bottom w:val="none" w:sz="0" w:space="0" w:color="auto"/>
            <w:right w:val="none" w:sz="0" w:space="0" w:color="auto"/>
          </w:divBdr>
        </w:div>
        <w:div w:id="1173760977">
          <w:marLeft w:val="0"/>
          <w:marRight w:val="0"/>
          <w:marTop w:val="0"/>
          <w:marBottom w:val="0"/>
          <w:divBdr>
            <w:top w:val="none" w:sz="0" w:space="0" w:color="auto"/>
            <w:left w:val="none" w:sz="0" w:space="0" w:color="auto"/>
            <w:bottom w:val="none" w:sz="0" w:space="0" w:color="auto"/>
            <w:right w:val="none" w:sz="0" w:space="0" w:color="auto"/>
          </w:divBdr>
        </w:div>
      </w:divsChild>
    </w:div>
    <w:div w:id="1990330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wic.wales/cwic-scaffolding-academy" TargetMode="Externa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F4C1FB146120944B9FC82FB694135E2" ma:contentTypeVersion="16" ma:contentTypeDescription="Create a new document." ma:contentTypeScope="" ma:versionID="9ba177908c7ad661d2dd3885f532b135">
  <xsd:schema xmlns:xsd="http://www.w3.org/2001/XMLSchema" xmlns:xs="http://www.w3.org/2001/XMLSchema" xmlns:p="http://schemas.microsoft.com/office/2006/metadata/properties" xmlns:ns2="82c5162c-fb35-470e-b029-a4513e0af4ca" xmlns:ns3="709101cf-0263-47d1-9b92-1c49f1a7ff8b" targetNamespace="http://schemas.microsoft.com/office/2006/metadata/properties" ma:root="true" ma:fieldsID="8525cc71f4b111c08a1ffc988c6c3f5d" ns2:_="" ns3:_="">
    <xsd:import namespace="82c5162c-fb35-470e-b029-a4513e0af4ca"/>
    <xsd:import namespace="709101cf-0263-47d1-9b92-1c49f1a7ff8b"/>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ServiceAutoKeyPoints" minOccurs="0"/>
                <xsd:element ref="ns2:MediaServiceKeyPoints"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c5162c-fb35-470e-b029-a4513e0af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Location" ma:index="11" nillable="true" ma:displayName="Location" ma:internalName="MediaServiceLocatio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LengthInSeconds" ma:index="17" nillable="true" ma:displayName="Length (seconds)"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09101cf-0263-47d1-9b92-1c49f1a7ff8b"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62d67dde-9283-4eaa-9ffd-f11c0d952579}" ma:internalName="TaxCatchAll" ma:showField="CatchAllData" ma:web="709101cf-0263-47d1-9b92-1c49f1a7ff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709101cf-0263-47d1-9b92-1c49f1a7ff8b"/>
    <lcf76f155ced4ddcb4097134ff3c332f xmlns="82c5162c-fb35-470e-b029-a4513e0af4c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79829F3-2A9E-4EEF-839C-BDDDBF6A56A1}">
  <ds:schemaRefs>
    <ds:schemaRef ds:uri="http://schemas.microsoft.com/sharepoint/v3/contenttype/forms"/>
  </ds:schemaRefs>
</ds:datastoreItem>
</file>

<file path=customXml/itemProps2.xml><?xml version="1.0" encoding="utf-8"?>
<ds:datastoreItem xmlns:ds="http://schemas.openxmlformats.org/officeDocument/2006/customXml" ds:itemID="{ED4D1394-6C5A-4548-9D96-9EA734F07E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c5162c-fb35-470e-b029-a4513e0af4ca"/>
    <ds:schemaRef ds:uri="709101cf-0263-47d1-9b92-1c49f1a7ff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FA6829F-701C-493D-81FC-A92FD0C3D5F8}">
  <ds:schemaRefs>
    <ds:schemaRef ds:uri="http://schemas.microsoft.com/office/2006/metadata/properties"/>
    <ds:schemaRef ds:uri="http://schemas.microsoft.com/office/infopath/2007/PartnerControls"/>
    <ds:schemaRef ds:uri="709101cf-0263-47d1-9b92-1c49f1a7ff8b"/>
    <ds:schemaRef ds:uri="82c5162c-fb35-470e-b029-a4513e0af4ca"/>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1210</Words>
  <Characters>6899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Sian              H.Q.</dc:creator>
  <cp:keywords/>
  <dc:description/>
  <cp:lastModifiedBy>James Williams</cp:lastModifiedBy>
  <cp:revision>3</cp:revision>
  <dcterms:created xsi:type="dcterms:W3CDTF">2025-03-21T11:52:00Z</dcterms:created>
  <dcterms:modified xsi:type="dcterms:W3CDTF">2025-04-07T13:48:00Z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0x0101006F4C1FB146120944B9FC82FB694135E2</vt:lpwstr>
  </property>
  <property fmtid="{D5CDD505-2E9C-101B-9397-08002B2CF9AE}" pid="3" name="MediaServiceImageTags">
    <vt:lpwstr/>
  </property>
</Properties>
</file>