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Module Code:LCBB6000</w:t>
      </w: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Module NAME :FINAL  DISSERTATION</w:t>
      </w: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Student Name: Mihaela Paraschiva Chiras</w:t>
      </w:r>
    </w:p>
    <w:p>
      <w:pPr>
        <w:suppressAutoHyphens w:val="true"/>
        <w:spacing w:before="0" w:after="0" w:line="360"/>
        <w:ind w:right="0" w:left="0" w:firstLine="0"/>
        <w:jc w:val="left"/>
        <w:rPr>
          <w:rFonts w:ascii="Times New Roman" w:hAnsi="Times New Roman" w:cs="Times New Roman" w:eastAsia="Times New Roman"/>
          <w:b/>
          <w:color w:val="auto"/>
          <w:spacing w:val="0"/>
          <w:position w:val="0"/>
          <w:sz w:val="96"/>
          <w:shd w:fill="auto" w:val="clear"/>
        </w:rPr>
      </w:pPr>
      <w:r>
        <w:rPr>
          <w:rFonts w:ascii="Times New Roman" w:hAnsi="Times New Roman" w:cs="Times New Roman" w:eastAsia="Times New Roman"/>
          <w:b/>
          <w:color w:val="auto"/>
          <w:spacing w:val="0"/>
          <w:position w:val="0"/>
          <w:sz w:val="40"/>
          <w:shd w:fill="auto" w:val="clear"/>
        </w:rPr>
        <w:t xml:space="preserve">Teacher Name: Molly Jack</w:t>
      </w:r>
    </w:p>
    <w:p>
      <w:pPr>
        <w:suppressAutoHyphens w:val="true"/>
        <w:spacing w:before="0" w:after="0" w:line="360"/>
        <w:ind w:right="0" w:left="0" w:firstLine="0"/>
        <w:jc w:val="center"/>
        <w:rPr>
          <w:rFonts w:ascii="Times New Roman" w:hAnsi="Times New Roman" w:cs="Times New Roman" w:eastAsia="Times New Roman"/>
          <w:b/>
          <w:color w:val="auto"/>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auto"/>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auto"/>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auto"/>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auto"/>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auto"/>
          <w:spacing w:val="0"/>
          <w:position w:val="0"/>
          <w:sz w:val="96"/>
          <w:shd w:fill="auto" w:val="clear"/>
        </w:rPr>
      </w:pPr>
    </w:p>
    <w:p>
      <w:pPr>
        <w:suppressAutoHyphens w:val="true"/>
        <w:spacing w:before="0" w:after="0" w:line="360"/>
        <w:ind w:right="0" w:left="0" w:firstLine="0"/>
        <w:jc w:val="center"/>
        <w:rPr>
          <w:rFonts w:ascii="Times New Roman" w:hAnsi="Times New Roman" w:cs="Times New Roman" w:eastAsia="Times New Roman"/>
          <w:b/>
          <w:color w:val="auto"/>
          <w:spacing w:val="0"/>
          <w:position w:val="0"/>
          <w:sz w:val="44"/>
          <w:shd w:fill="auto" w:val="clear"/>
        </w:rPr>
      </w:pPr>
      <w:r>
        <w:rPr>
          <w:rFonts w:ascii="Times New Roman" w:hAnsi="Times New Roman" w:cs="Times New Roman" w:eastAsia="Times New Roman"/>
          <w:b/>
          <w:color w:val="auto"/>
          <w:spacing w:val="0"/>
          <w:position w:val="0"/>
          <w:sz w:val="96"/>
          <w:shd w:fill="auto" w:val="clear"/>
        </w:rPr>
        <w:t xml:space="preserve">Research project </w:t>
      </w:r>
    </w:p>
    <w:p>
      <w:pPr>
        <w:suppressAutoHyphens w:val="true"/>
        <w:spacing w:before="0" w:after="0" w:line="360"/>
        <w:ind w:right="0" w:left="0" w:firstLine="0"/>
        <w:jc w:val="center"/>
        <w:rPr>
          <w:rFonts w:ascii="Times New Roman" w:hAnsi="Times New Roman" w:cs="Times New Roman" w:eastAsia="Times New Roman"/>
          <w:b/>
          <w:color w:val="auto"/>
          <w:spacing w:val="0"/>
          <w:position w:val="0"/>
          <w:sz w:val="44"/>
          <w:shd w:fill="auto" w:val="clear"/>
        </w:rPr>
      </w:pPr>
      <w:r>
        <w:rPr>
          <w:rFonts w:ascii="Times New Roman" w:hAnsi="Times New Roman" w:cs="Times New Roman" w:eastAsia="Times New Roman"/>
          <w:b/>
          <w:color w:val="auto"/>
          <w:spacing w:val="0"/>
          <w:position w:val="0"/>
          <w:sz w:val="44"/>
          <w:shd w:fill="auto" w:val="clear"/>
        </w:rPr>
        <w:t xml:space="preserve">(Impact of Globalisation on the retail Industry in UK” A study on ASDA)</w:t>
      </w:r>
    </w:p>
    <w:p>
      <w:pPr>
        <w:suppressAutoHyphens w:val="true"/>
        <w:spacing w:before="0" w:after="0" w:line="360"/>
        <w:ind w:right="0" w:left="0" w:firstLine="0"/>
        <w:jc w:val="center"/>
        <w:rPr>
          <w:rFonts w:ascii="Times New Roman" w:hAnsi="Times New Roman" w:cs="Times New Roman" w:eastAsia="Times New Roman"/>
          <w:b/>
          <w:color w:val="auto"/>
          <w:spacing w:val="0"/>
          <w:position w:val="0"/>
          <w:sz w:val="44"/>
          <w:shd w:fill="auto" w:val="clear"/>
        </w:rPr>
      </w:pPr>
    </w:p>
    <w:p>
      <w:pPr>
        <w:keepNext w:val="true"/>
        <w:keepLines w:val="true"/>
        <w:pageBreakBefore w:val="true"/>
        <w:numPr>
          <w:ilvl w:val="0"/>
          <w:numId w:val="3"/>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ABSTRACT</w:t>
      </w:r>
    </w:p>
    <w:p>
      <w:pPr>
        <w:suppressAutoHyphens w:val="true"/>
        <w:spacing w:before="0" w:after="0" w:line="360"/>
        <w:ind w:right="0" w:left="0" w:firstLine="0"/>
        <w:jc w:val="both"/>
        <w:rPr>
          <w:rFonts w:ascii="Times New Roman" w:hAnsi="Times New Roman" w:cs="Times New Roman" w:eastAsia="Times New Roman"/>
          <w:b/>
          <w:color w:val="auto"/>
          <w:spacing w:val="0"/>
          <w:position w:val="0"/>
          <w:sz w:val="44"/>
          <w:shd w:fill="auto" w:val="clear"/>
        </w:rPr>
      </w:pPr>
      <w:r>
        <w:rPr>
          <w:rFonts w:ascii="Times New Roman" w:hAnsi="Times New Roman" w:cs="Times New Roman" w:eastAsia="Times New Roman"/>
          <w:color w:val="auto"/>
          <w:spacing w:val="0"/>
          <w:position w:val="0"/>
          <w:sz w:val="24"/>
          <w:shd w:fill="auto" w:val="clear"/>
        </w:rPr>
        <w:tab/>
        <w:t xml:space="preserve">The main aim of the current research is to develop an understanding related to the effect of globalisation on the UK retail sector. The present research is important because it helps in providing accurate and relevant results by addressing the research objectives framed by the researcher on the given topic. There are several objectives achieved by the researcher and are defined as knowing about the concept related to globalisation and the challenges faced by company in operating its operations in the global market. The research is conducted by using qualitative research method because it helps in collecting detailed information on the topic from relevant sources. The present research is helpful in defining strategies which are helpful in carrying out the business operations globally. This particular research will also help future researchers in conducting research on the same topic in a more systematic manner with authentic results. </w:t>
      </w:r>
    </w:p>
    <w:p>
      <w:pPr>
        <w:pageBreakBefore w:val="true"/>
        <w:suppressAutoHyphens w:val="true"/>
        <w:spacing w:before="0" w:after="0" w:line="360"/>
        <w:ind w:right="0" w:left="0" w:firstLine="0"/>
        <w:jc w:val="center"/>
        <w:rPr>
          <w:rFonts w:ascii="Times New Roman" w:hAnsi="Times New Roman" w:cs="Times New Roman" w:eastAsia="Times New Roman"/>
          <w:b/>
          <w:color w:val="auto"/>
          <w:spacing w:val="0"/>
          <w:position w:val="0"/>
          <w:sz w:val="44"/>
          <w:shd w:fill="auto" w:val="clear"/>
        </w:rPr>
      </w:pPr>
    </w:p>
    <w:p>
      <w:pPr>
        <w:keepNext w:val="true"/>
        <w:keepLines w:val="true"/>
        <w:numPr>
          <w:ilvl w:val="0"/>
          <w:numId w:val="6"/>
        </w:numPr>
        <w:tabs>
          <w:tab w:val="left" w:pos="0" w:leader="none"/>
        </w:tabs>
        <w:spacing w:before="240" w:after="0" w:line="252"/>
        <w:ind w:right="0" w:left="432" w:hanging="432"/>
        <w:jc w:val="center"/>
        <w:rPr>
          <w:rFonts w:ascii="Calibri Light" w:hAnsi="Calibri Light" w:cs="Calibri Light" w:eastAsia="Calibri Light"/>
          <w:color w:val="2E74B5"/>
          <w:spacing w:val="0"/>
          <w:position w:val="0"/>
          <w:sz w:val="32"/>
          <w:shd w:fill="auto" w:val="clear"/>
        </w:rPr>
      </w:pPr>
      <w:r>
        <w:rPr>
          <w:rFonts w:ascii="Calibri Light" w:hAnsi="Calibri Light" w:cs="Calibri Light" w:eastAsia="Calibri Light"/>
          <w:color w:val="auto"/>
          <w:spacing w:val="0"/>
          <w:position w:val="0"/>
          <w:sz w:val="32"/>
          <w:shd w:fill="auto" w:val="clear"/>
        </w:rPr>
        <w:t xml:space="preserve">Table of Contents</w:t>
      </w:r>
    </w:p>
    <w:p>
      <w:pPr>
        <w:tabs>
          <w:tab w:val="right" w:pos="9360" w:leader="dot"/>
        </w:tabs>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ABSTRACT</w:t>
        <w:tab/>
        <w:t xml:space="preserve">2</w:t>
      </w:r>
    </w:p>
    <w:p>
      <w:pPr>
        <w:tabs>
          <w:tab w:val="right" w:pos="9360" w:leader="dot"/>
        </w:tabs>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Chapter 1: Introduction </w:t>
        <w:tab/>
        <w:t xml:space="preserve">5</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1.1 Introduction</w:t>
        <w:tab/>
        <w:t xml:space="preserve">5</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1.2 Background of the study</w:t>
        <w:tab/>
        <w:t xml:space="preserve">5</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1.3 Problem statement</w:t>
        <w:tab/>
        <w:t xml:space="preserve">5</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1.4 Research aim, objective and questions</w:t>
        <w:tab/>
        <w:t xml:space="preserve">5</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1.5 Research rational</w:t>
        <w:tab/>
        <w:t xml:space="preserve">6</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1.6 Methodology</w:t>
        <w:tab/>
        <w:t xml:space="preserve">6</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1.7 Scope of the study</w:t>
        <w:tab/>
        <w:t xml:space="preserve">6</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1.8 Dissertation structure</w:t>
        <w:tab/>
        <w:t xml:space="preserve">7</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1.9 Summary of the chapter</w:t>
        <w:tab/>
        <w:t xml:space="preserve">7</w:t>
      </w:r>
    </w:p>
    <w:p>
      <w:pPr>
        <w:tabs>
          <w:tab w:val="right" w:pos="9360" w:leader="dot"/>
        </w:tabs>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Chapter 2: Literature review </w:t>
        <w:tab/>
        <w:t xml:space="preserve">8</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2.1 Introduction of literature review</w:t>
        <w:tab/>
        <w:t xml:space="preserve">8</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2.2 Base theory of the sub-discipline/different background aspects to the concept</w:t>
        <w:tab/>
        <w:t xml:space="preserve">8</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2.3 Theoretical framework &amp; related research issues </w:t>
        <w:tab/>
        <w:t xml:space="preserve">12</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2.4 Previous studies and lessons learnt </w:t>
        <w:tab/>
        <w:t xml:space="preserve">12</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2.5 Literature gap </w:t>
        <w:tab/>
        <w:t xml:space="preserve">12</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2.6 Summary of literature review </w:t>
        <w:tab/>
        <w:t xml:space="preserve">13</w:t>
      </w:r>
    </w:p>
    <w:p>
      <w:pPr>
        <w:tabs>
          <w:tab w:val="right" w:pos="9360" w:leader="dot"/>
        </w:tabs>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Chapter 3: Research methodology</w:t>
        <w:tab/>
        <w:t xml:space="preserve">14</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3.1: Introduction </w:t>
        <w:tab/>
        <w:t xml:space="preserve">14</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3.2: Research Philosophy</w:t>
        <w:tab/>
        <w:t xml:space="preserve">14</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3.3: Research paradigm</w:t>
        <w:tab/>
        <w:t xml:space="preserve">14</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3.4: Research Approach</w:t>
        <w:tab/>
        <w:t xml:space="preserve">14</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3.5: Methodological stance: </w:t>
        <w:tab/>
        <w:t xml:space="preserve">15</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3.6: Research Strategy and Design: </w:t>
        <w:tab/>
        <w:t xml:space="preserve">15</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3.7: Sample and Time-Horizon</w:t>
        <w:tab/>
        <w:t xml:space="preserve">16</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3.8: Data Collection and Analysis</w:t>
        <w:tab/>
        <w:t xml:space="preserve">16</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3.9: Ethical Consideration</w:t>
        <w:tab/>
        <w:t xml:space="preserve">16</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3.10: Summary</w:t>
        <w:tab/>
        <w:t xml:space="preserve">16</w:t>
      </w:r>
    </w:p>
    <w:p>
      <w:pPr>
        <w:tabs>
          <w:tab w:val="right" w:pos="9360" w:leader="dot"/>
        </w:tabs>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Chapter 4: Data analysis and findings</w:t>
        <w:tab/>
        <w:t xml:space="preserve">17</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4.1: Introduction</w:t>
        <w:tab/>
        <w:t xml:space="preserve">17</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4.2: Thematic Analysis</w:t>
        <w:tab/>
        <w:t xml:space="preserve">17</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4.3: Summary</w:t>
        <w:tab/>
        <w:t xml:space="preserve">24</w:t>
      </w:r>
    </w:p>
    <w:p>
      <w:pPr>
        <w:tabs>
          <w:tab w:val="right" w:pos="9360" w:leader="dot"/>
        </w:tabs>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Chapter 5: Conclusions, Limitations and Recommendations</w:t>
        <w:tab/>
        <w:t xml:space="preserve">25</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5.1: Introduction </w:t>
        <w:tab/>
        <w:t xml:space="preserve">25</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5.2: Conclusions on each research issues/objectives/proposition</w:t>
        <w:tab/>
        <w:t xml:space="preserve">25</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5.3: Conclusions on the research problem </w:t>
        <w:tab/>
        <w:t xml:space="preserve">25</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5.4: Summary of the research findings and outcomes</w:t>
        <w:tab/>
        <w:t xml:space="preserve">25</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5.5: Original Contribution of the Research </w:t>
        <w:tab/>
        <w:t xml:space="preserve">25</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5.6: Limitations of the Research</w:t>
        <w:tab/>
        <w:t xml:space="preserve">26</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5.7: Recommendations</w:t>
        <w:tab/>
        <w:t xml:space="preserve">26</w:t>
      </w:r>
    </w:p>
    <w:p>
      <w:pPr>
        <w:tabs>
          <w:tab w:val="right" w:pos="9360" w:leader="dot"/>
        </w:tabs>
        <w:suppressAutoHyphens w:val="true"/>
        <w:spacing w:before="0" w:after="0" w:line="360"/>
        <w:ind w:right="0" w:left="24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5.8: Summary of Chapter 5</w:t>
        <w:tab/>
        <w:t xml:space="preserve">26</w:t>
      </w:r>
    </w:p>
    <w:p>
      <w:pPr>
        <w:tabs>
          <w:tab w:val="right" w:pos="9360" w:leader="dot"/>
        </w:tabs>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REFERENCES </w:t>
        <w:tab/>
        <w:t xml:space="preserve">27</w:t>
      </w:r>
    </w:p>
    <w:p>
      <w:pPr>
        <w:tabs>
          <w:tab w:val="right" w:pos="9360" w:leader="dot"/>
        </w:tabs>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Online </w:t>
        <w:tab/>
        <w:t xml:space="preserve">28</w:t>
      </w:r>
    </w:p>
    <w:p>
      <w:pPr>
        <w:suppressAutoHyphen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uppressAutoHyphens w:val="true"/>
        <w:spacing w:before="0" w:after="0" w:line="360"/>
        <w:ind w:right="0" w:left="0" w:firstLine="0"/>
        <w:jc w:val="center"/>
        <w:rPr>
          <w:rFonts w:ascii="Times New Roman" w:hAnsi="Times New Roman" w:cs="Times New Roman" w:eastAsia="Times New Roman"/>
          <w:b/>
          <w:color w:val="auto"/>
          <w:spacing w:val="0"/>
          <w:position w:val="0"/>
          <w:sz w:val="44"/>
          <w:shd w:fill="auto" w:val="clear"/>
        </w:rPr>
      </w:pPr>
    </w:p>
    <w:p>
      <w:pPr>
        <w:keepNext w:val="true"/>
        <w:keepLines w:val="true"/>
        <w:numPr>
          <w:ilvl w:val="0"/>
          <w:numId w:val="20"/>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p>
    <w:p>
      <w:pPr>
        <w:keepNext w:val="true"/>
        <w:keepLines w:val="true"/>
        <w:numPr>
          <w:ilvl w:val="0"/>
          <w:numId w:val="20"/>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auto"/>
          <w:spacing w:val="0"/>
          <w:position w:val="0"/>
          <w:sz w:val="28"/>
          <w:shd w:fill="auto" w:val="clear"/>
        </w:rPr>
      </w:pP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23"/>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1: Introduction </w:t>
      </w:r>
    </w:p>
    <w:p>
      <w:pPr>
        <w:keepNext w:val="true"/>
        <w:keepLines w:val="true"/>
        <w:numPr>
          <w:ilvl w:val="0"/>
          <w:numId w:val="23"/>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1.1 Introduction</w:t>
      </w:r>
    </w:p>
    <w:p>
      <w:pPr>
        <w:suppressAutoHyphens w:val="true"/>
        <w:spacing w:before="0" w:after="0" w:line="360"/>
        <w:ind w:right="0" w:left="0" w:firstLine="57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current era, the word globalisation has emerged to be one of the effective components used by the businesses. Globalisation refers to the expansion of the business outside the boundary of the country. In short, it is an integration of all the country’s economy with one another. In relation to the retailer, globalisation helps the company in developing a new market place where they can sale their goods and service to the target audience.</w:t>
      </w:r>
    </w:p>
    <w:p>
      <w:pPr>
        <w:keepNext w:val="true"/>
        <w:keepLines w:val="true"/>
        <w:numPr>
          <w:ilvl w:val="0"/>
          <w:numId w:val="26"/>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1.2 Background of the study</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Globalisation has a positive impact on the performance of the retail sector within UK. It helps in encouraging companies to sell products in the global market and in increasing their overall growth. All the retail businesses have gained various benefit from globalisation </w:t>
      </w:r>
      <w:r>
        <w:rPr>
          <w:rFonts w:ascii="Times New Roman" w:hAnsi="Times New Roman" w:cs="Times New Roman" w:eastAsia="Times New Roman"/>
          <w:color w:val="auto"/>
          <w:spacing w:val="0"/>
          <w:position w:val="0"/>
          <w:sz w:val="24"/>
          <w:shd w:fill="FFFFFF" w:val="clear"/>
        </w:rPr>
        <w:t xml:space="preserve">(Masharu and Nasir, 2018)</w:t>
      </w:r>
      <w:r>
        <w:rPr>
          <w:rFonts w:ascii="Times New Roman" w:hAnsi="Times New Roman" w:cs="Times New Roman" w:eastAsia="Times New Roman"/>
          <w:color w:val="auto"/>
          <w:spacing w:val="0"/>
          <w:position w:val="0"/>
          <w:sz w:val="24"/>
          <w:shd w:fill="auto" w:val="clear"/>
        </w:rPr>
        <w:t xml:space="preserve">. From the view point of retailer, globalisation is considered to be an important part which helps the company in gaining competitive advantage in the market. Thus, in the current research a detailed investigation has been made on the impact of globalisation within the UK retail industry. </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To conduct the present investigation, the chosen retail organisation is ASDA. It is the leading supermarket chain in the United Kingdom which was founded in the year 1949 by Peter and Fred Asquith and Sir Noel Stockdale. ASDA is headquartered in Leeds, England. The company operates their business in around several countries such as china, Germany, Russia and many others. So, with the assistance of the current investigation, the positive and negative impact of globalisation has been determined while expanding business operations in global market. </w:t>
      </w:r>
    </w:p>
    <w:p>
      <w:pPr>
        <w:keepNext w:val="true"/>
        <w:keepLines w:val="true"/>
        <w:numPr>
          <w:ilvl w:val="0"/>
          <w:numId w:val="28"/>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1.3 Problem statement</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There are several issues faced by the company while expanding out their business operations in other countries. These issues can be defined as shifts in labour and production markets, climate change and advancement in the technology. Expansion of business is not a easy task and requires to have systematic plan for acknowledging the business objectives and vision. It is important for the business organisation to study the market effectively in order to expand the business in any new market. </w:t>
      </w:r>
    </w:p>
    <w:p>
      <w:pPr>
        <w:keepNext w:val="true"/>
        <w:keepLines w:val="true"/>
        <w:numPr>
          <w:ilvl w:val="0"/>
          <w:numId w:val="30"/>
        </w:numPr>
        <w:tabs>
          <w:tab w:val="left" w:pos="0" w:leader="none"/>
        </w:tabs>
        <w:suppressAutoHyphens w:val="true"/>
        <w:spacing w:before="113" w:after="0" w:line="360"/>
        <w:ind w:right="0" w:left="576" w:hanging="576"/>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1.4 Research aim, objective and questions</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Research Aim</w:t>
      </w:r>
    </w:p>
    <w:p>
      <w:pPr>
        <w:suppressAutoHyphen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analyse the impact of Globalisation on the retail Industry in UK” A study on ASDA.</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Research Objectives</w:t>
      </w:r>
    </w:p>
    <w:p>
      <w:pPr>
        <w:numPr>
          <w:ilvl w:val="0"/>
          <w:numId w:val="32"/>
        </w:numPr>
        <w:tabs>
          <w:tab w:val="left" w:pos="0" w:leader="none"/>
        </w:tabs>
        <w:suppressAutoHyphens w:val="true"/>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analyse the concept of globalization in context of retail industry UK.</w:t>
      </w:r>
    </w:p>
    <w:p>
      <w:pPr>
        <w:numPr>
          <w:ilvl w:val="0"/>
          <w:numId w:val="32"/>
        </w:numPr>
        <w:tabs>
          <w:tab w:val="left" w:pos="0" w:leader="none"/>
        </w:tabs>
        <w:suppressAutoHyphens w:val="true"/>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evaluate the impact of Globalisation on ASDA in context of retail industry, UK. </w:t>
      </w:r>
    </w:p>
    <w:p>
      <w:pPr>
        <w:numPr>
          <w:ilvl w:val="0"/>
          <w:numId w:val="32"/>
        </w:numPr>
        <w:tabs>
          <w:tab w:val="left" w:pos="0" w:leader="none"/>
        </w:tabs>
        <w:suppressAutoHyphens w:val="true"/>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discern the challenges, face by ASDA while operating in global environment.</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Research question</w:t>
      </w:r>
    </w:p>
    <w:p>
      <w:pPr>
        <w:numPr>
          <w:ilvl w:val="0"/>
          <w:numId w:val="34"/>
        </w:numPr>
        <w:tabs>
          <w:tab w:val="left" w:pos="0" w:leader="none"/>
        </w:tabs>
        <w:suppressAutoHyphens w:val="true"/>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is the concept of globalization in context of retail industry UK?</w:t>
      </w:r>
    </w:p>
    <w:p>
      <w:pPr>
        <w:numPr>
          <w:ilvl w:val="0"/>
          <w:numId w:val="34"/>
        </w:numPr>
        <w:tabs>
          <w:tab w:val="left" w:pos="0" w:leader="none"/>
        </w:tabs>
        <w:suppressAutoHyphens w:val="true"/>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is the impact of Globalization on ASDA in context of retail industry, UK?</w:t>
      </w:r>
    </w:p>
    <w:p>
      <w:pPr>
        <w:numPr>
          <w:ilvl w:val="0"/>
          <w:numId w:val="34"/>
        </w:numPr>
        <w:tabs>
          <w:tab w:val="left" w:pos="0" w:leader="none"/>
        </w:tabs>
        <w:suppressAutoHyphens w:val="true"/>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are the challenges face by ASDA while operating in global environment?</w:t>
      </w:r>
    </w:p>
    <w:p>
      <w:pPr>
        <w:keepNext w:val="true"/>
        <w:keepLines w:val="true"/>
        <w:numPr>
          <w:ilvl w:val="0"/>
          <w:numId w:val="34"/>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1.5 Research rational</w:t>
      </w:r>
    </w:p>
    <w:p>
      <w:pPr>
        <w:suppressAutoHyphens w:val="true"/>
        <w:spacing w:before="0" w:after="0" w:line="360"/>
        <w:ind w:right="0" w:left="0" w:firstLine="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major rationale for the present investigation is to determine the impact of globalisation on the retail sector of the UK. The present investigation also highlights the challenges that the company faces while carrying out its business operation in the global environment </w:t>
      </w:r>
      <w:r>
        <w:rPr>
          <w:rFonts w:ascii="Times New Roman" w:hAnsi="Times New Roman" w:cs="Times New Roman" w:eastAsia="Times New Roman"/>
          <w:color w:val="auto"/>
          <w:spacing w:val="0"/>
          <w:position w:val="0"/>
          <w:sz w:val="24"/>
          <w:shd w:fill="FFFFFF" w:val="clear"/>
        </w:rPr>
        <w:t xml:space="preserve">(Mohr, Batsakis and Stone, 2018). While carrying out the research, the researcher has attained</w:t>
      </w:r>
      <w:r>
        <w:rPr>
          <w:rFonts w:ascii="Times New Roman" w:hAnsi="Times New Roman" w:cs="Times New Roman" w:eastAsia="Times New Roman"/>
          <w:color w:val="auto"/>
          <w:spacing w:val="0"/>
          <w:position w:val="0"/>
          <w:sz w:val="24"/>
          <w:shd w:fill="auto" w:val="clear"/>
        </w:rPr>
        <w:t xml:space="preserve"> dual perspectives, which are personal and professional. In relation to the personal objective, different skills are being build that are communication skill, problem solving skill, data communicating skill and many more. These skills help in carrying the future investigation in an appropriate manner </w:t>
      </w:r>
      <w:r>
        <w:rPr>
          <w:rFonts w:ascii="Times New Roman" w:hAnsi="Times New Roman" w:cs="Times New Roman" w:eastAsia="Times New Roman"/>
          <w:color w:val="auto"/>
          <w:spacing w:val="0"/>
          <w:position w:val="0"/>
          <w:sz w:val="24"/>
          <w:shd w:fill="FFFFFF" w:val="clear"/>
        </w:rPr>
        <w:t xml:space="preserve">(McCausland, 2020)</w:t>
      </w:r>
      <w:r>
        <w:rPr>
          <w:rFonts w:ascii="Times New Roman" w:hAnsi="Times New Roman" w:cs="Times New Roman" w:eastAsia="Times New Roman"/>
          <w:color w:val="auto"/>
          <w:spacing w:val="0"/>
          <w:position w:val="0"/>
          <w:sz w:val="24"/>
          <w:shd w:fill="auto" w:val="clear"/>
        </w:rPr>
        <w:t xml:space="preserve">. In the case of, professional objective, the present investigation will develop professional career and in gaining knowledge related to the importance of globalisation in a detailed manner. </w:t>
      </w:r>
    </w:p>
    <w:p>
      <w:pPr>
        <w:keepNext w:val="true"/>
        <w:keepLines w:val="true"/>
        <w:numPr>
          <w:ilvl w:val="0"/>
          <w:numId w:val="37"/>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1.6 Methodology</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The researcher will be focusing on selecting qualitative method for carrying out the present investigation for information collection. Qualitative research method is helpful in gathering relevant and useful information in a more detailed manner (</w:t>
      </w:r>
      <w:r>
        <w:rPr>
          <w:rFonts w:ascii="Times New Roman" w:hAnsi="Times New Roman" w:cs="Times New Roman" w:eastAsia="Times New Roman"/>
          <w:color w:val="auto"/>
          <w:spacing w:val="0"/>
          <w:position w:val="0"/>
          <w:sz w:val="24"/>
          <w:shd w:fill="FFFFFF" w:val="clear"/>
        </w:rPr>
        <w:t xml:space="preserve">Chelladurai and et. al., 2021</w:t>
      </w:r>
      <w:r>
        <w:rPr>
          <w:rFonts w:ascii="Times New Roman" w:hAnsi="Times New Roman" w:cs="Times New Roman" w:eastAsia="Times New Roman"/>
          <w:color w:val="auto"/>
          <w:spacing w:val="0"/>
          <w:position w:val="0"/>
          <w:sz w:val="24"/>
          <w:shd w:fill="auto" w:val="clear"/>
        </w:rPr>
        <w:t xml:space="preserve">). The researcher will also use secondary method for data collection in the current research. With the help of secondary method, the researcher will be using secondary sources which are known as articles, journals, magazines, online publications and so on. </w:t>
      </w:r>
    </w:p>
    <w:p>
      <w:pPr>
        <w:keepNext w:val="true"/>
        <w:keepLines w:val="true"/>
        <w:numPr>
          <w:ilvl w:val="0"/>
          <w:numId w:val="39"/>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1.7 Scope of the study</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The scope of the present study is to determine the impact of globalisation on the UK retail sector. The research scope is limited to the UK hospitality industry and mainly focus on determining the benefits gained by globalising the company products and services in international market (</w:t>
      </w:r>
      <w:r>
        <w:rPr>
          <w:rFonts w:ascii="Times New Roman" w:hAnsi="Times New Roman" w:cs="Times New Roman" w:eastAsia="Times New Roman"/>
          <w:color w:val="auto"/>
          <w:spacing w:val="0"/>
          <w:position w:val="0"/>
          <w:sz w:val="24"/>
          <w:shd w:fill="FFFFFF" w:val="clear"/>
        </w:rPr>
        <w:t xml:space="preserve">Huang and et. al., 2021</w:t>
      </w:r>
      <w:r>
        <w:rPr>
          <w:rFonts w:ascii="Times New Roman" w:hAnsi="Times New Roman" w:cs="Times New Roman" w:eastAsia="Times New Roman"/>
          <w:color w:val="auto"/>
          <w:spacing w:val="0"/>
          <w:position w:val="0"/>
          <w:sz w:val="24"/>
          <w:shd w:fill="auto" w:val="clear"/>
        </w:rPr>
        <w:t xml:space="preserve">). Retailing in the global market is helpful in selling products across different countries and to the customers available in the market. </w:t>
      </w:r>
    </w:p>
    <w:p>
      <w:pPr>
        <w:keepNext w:val="true"/>
        <w:keepLines w:val="true"/>
        <w:numPr>
          <w:ilvl w:val="0"/>
          <w:numId w:val="41"/>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1.8 Dissertation structure</w:t>
      </w:r>
    </w:p>
    <w:p>
      <w:pPr>
        <w:suppressAutoHyphen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Dissertation structure includes five chapters which are defined as follows:</w:t>
      </w:r>
    </w:p>
    <w:p>
      <w:pPr>
        <w:suppressAutoHyphens w:val="true"/>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The first chapter of the dissertation is introduction that helps in giving an overview about the whole project. This chapter includes research aim and objectives, research problem, research rationale, significance of the research and structure of the dissertation. </w:t>
      </w:r>
    </w:p>
    <w:p>
      <w:pPr>
        <w:suppressAutoHyphens w:val="true"/>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Literature review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The literature review is considered to be the second chapter of the dissertation that helps in providing a summary on the basis of research objectives framed on the give topic. The information can be collected from different sources which are known as magazines, articles, online sites, newspapers and many more. </w:t>
      </w:r>
    </w:p>
    <w:p>
      <w:pPr>
        <w:suppressAutoHyphens w:val="true"/>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Research methodology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The third chapter of the dissertation is research methodology which helps in selecting the best method from the given list of methods and helps in accomplishing right information. The researcher has selected qualitative research method for collecting and analysing information related to the topic. </w:t>
      </w:r>
    </w:p>
    <w:p>
      <w:pPr>
        <w:suppressAutoHyphens w:val="true"/>
        <w:spacing w:before="0" w:after="0" w:line="36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Data analysis and findings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Data analysis and findings can be considered as the fourth chapter of the dissertation that helps in interpreting and analysing the gathered information from different sources in an effective way. For conducting the following research, the researcher has selected thematic analysis for collecting information in a detailed manner. </w:t>
      </w:r>
    </w:p>
    <w:p>
      <w:pPr>
        <w:suppressAutoHyphens w:val="true"/>
        <w:spacing w:before="0" w:after="0" w:line="360"/>
        <w:ind w:right="0" w:left="0" w:firstLine="57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and recommendation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The last chapter of the dissertation is conclusion and recommendation. Conclusion can be defined as the short summary about the activities that has been carried in the above chapters. While recommendation is defined as a suggestion for the company in adopting strategies for better functioning of the business operations. </w:t>
      </w:r>
    </w:p>
    <w:p>
      <w:pPr>
        <w:keepNext w:val="true"/>
        <w:keepLines w:val="true"/>
        <w:numPr>
          <w:ilvl w:val="0"/>
          <w:numId w:val="45"/>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1.9 Summary of the chapter</w:t>
      </w:r>
    </w:p>
    <w:p>
      <w:pPr>
        <w:suppressAutoHyphen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It has been summarised that introduction chapter helps in giving a brief overview about the topic. This chapter mainly includes research problem, research aim, objectives and questions, rationale of the research, scope of the study, methodology and structure of the dissertation. </w:t>
      </w:r>
    </w:p>
    <w:p>
      <w:pPr>
        <w:keepNext w:val="true"/>
        <w:keepLines w:val="true"/>
        <w:numPr>
          <w:ilvl w:val="0"/>
          <w:numId w:val="47"/>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shd w:fill="auto" w:val="clear"/>
        </w:rPr>
      </w:pPr>
    </w:p>
    <w:p>
      <w:pPr>
        <w:keepNext w:val="true"/>
        <w:keepLines w:val="true"/>
        <w:pageBreakBefore w:val="true"/>
        <w:numPr>
          <w:ilvl w:val="0"/>
          <w:numId w:val="47"/>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2: Literature review </w:t>
      </w:r>
    </w:p>
    <w:p>
      <w:pPr>
        <w:keepNext w:val="true"/>
        <w:keepLines w:val="true"/>
        <w:numPr>
          <w:ilvl w:val="0"/>
          <w:numId w:val="47"/>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2.1 Introduction of literature review</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Literature review is defined as compressive summary of previous research on topic that review survey scholarly articles, books, and other sources. The literature review is based on the topic related to analysing impact of globalisation on retail industry in UK. In a business, globalisation is one of the effective components that is helpful in maintaining effective exchange of goods, services and human resources. The rapid growth of business venture leads to significant enhancement in global trading of goods and services (</w:t>
      </w:r>
      <w:r>
        <w:rPr>
          <w:rFonts w:ascii="Times New Roman" w:hAnsi="Times New Roman" w:cs="Times New Roman" w:eastAsia="Times New Roman"/>
          <w:color w:val="auto"/>
          <w:spacing w:val="0"/>
          <w:position w:val="0"/>
          <w:sz w:val="24"/>
          <w:shd w:fill="FFFFFF" w:val="clear"/>
        </w:rPr>
        <w:t xml:space="preserve">Adegboye, and et.al., 2020</w:t>
      </w:r>
      <w:r>
        <w:rPr>
          <w:rFonts w:ascii="Times New Roman" w:hAnsi="Times New Roman" w:cs="Times New Roman" w:eastAsia="Times New Roman"/>
          <w:color w:val="auto"/>
          <w:spacing w:val="0"/>
          <w:position w:val="0"/>
          <w:sz w:val="24"/>
          <w:shd w:fill="auto" w:val="clear"/>
        </w:rPr>
        <w:t xml:space="preserve">). </w:t>
      </w:r>
    </w:p>
    <w:p>
      <w:pPr>
        <w:keepNext w:val="true"/>
        <w:keepLines w:val="true"/>
        <w:numPr>
          <w:ilvl w:val="0"/>
          <w:numId w:val="51"/>
        </w:numPr>
        <w:tabs>
          <w:tab w:val="left" w:pos="0" w:leader="none"/>
        </w:tabs>
        <w:suppressAutoHyphens w:val="true"/>
        <w:spacing w:before="113" w:after="0" w:line="360"/>
        <w:ind w:right="0" w:left="576" w:hanging="576"/>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2.2 Base theory of the sub-discipline/different background aspects to the concept</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u w:val="single"/>
          <w:shd w:fill="auto" w:val="clear"/>
        </w:rPr>
        <w:t xml:space="preserve">2.2.1 Concept of globalization in context of retail industry UK.</w:t>
      </w:r>
    </w:p>
    <w:p>
      <w:pPr>
        <w:suppressAutoHyphens w:val="true"/>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per the opinion of </w:t>
      </w:r>
      <w:r>
        <w:rPr>
          <w:rFonts w:ascii="Times New Roman" w:hAnsi="Times New Roman" w:cs="Times New Roman" w:eastAsia="Times New Roman"/>
          <w:color w:val="auto"/>
          <w:spacing w:val="0"/>
          <w:position w:val="0"/>
          <w:sz w:val="24"/>
          <w:shd w:fill="FFFFFF" w:val="clear"/>
        </w:rPr>
        <w:t xml:space="preserve">John (</w:t>
      </w:r>
      <w:r>
        <w:rPr>
          <w:rFonts w:ascii="Times New Roman" w:hAnsi="Times New Roman" w:cs="Times New Roman" w:eastAsia="Times New Roman"/>
          <w:color w:val="auto"/>
          <w:spacing w:val="0"/>
          <w:position w:val="0"/>
          <w:sz w:val="24"/>
          <w:shd w:fill="auto" w:val="clear"/>
        </w:rPr>
        <w:t xml:space="preserve">2022), globalization is process where information, knowledge, goods, and services are spread around the world. It describes the growing interdependence of world economies, cultures and populations brought across cross-border trade in goods &amp; services, technology, flow of investment, people and information. In the retail industry, retailers that have saturated domestic market, globalization provide them access to new customer and new capital which becomes useful in global marketing. The company gains competitive advantage by attracting customers at global level and retaining them for longer period. It changes the way nations, business and people interact leading to promote the cultural exchange of ideas (</w:t>
      </w:r>
      <w:r>
        <w:rPr>
          <w:rFonts w:ascii="Times New Roman" w:hAnsi="Times New Roman" w:cs="Times New Roman" w:eastAsia="Times New Roman"/>
          <w:color w:val="auto"/>
          <w:spacing w:val="0"/>
          <w:position w:val="0"/>
          <w:sz w:val="24"/>
          <w:shd w:fill="FFFFFF" w:val="clear"/>
        </w:rPr>
        <w:t xml:space="preserve">Hall, 2019</w:t>
      </w:r>
      <w:r>
        <w:rPr>
          <w:rFonts w:ascii="Times New Roman" w:hAnsi="Times New Roman" w:cs="Times New Roman" w:eastAsia="Times New Roman"/>
          <w:color w:val="auto"/>
          <w:spacing w:val="0"/>
          <w:position w:val="0"/>
          <w:sz w:val="24"/>
          <w:shd w:fill="auto" w:val="clear"/>
        </w:rPr>
        <w:t xml:space="preserve">). Globalisation is important for increasing investment which leads to companies invest and open branches in different countries crosswise the globe. With the emergence of globalisation there is being change in people standard of living because people have different purchasing behaviour.</w:t>
      </w:r>
    </w:p>
    <w:p>
      <w:pPr>
        <w:suppressAutoHyphens w:val="true"/>
        <w:spacing w:before="0" w:after="0" w:line="360"/>
        <w:ind w:right="0" w:left="0" w:firstLine="720"/>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 xml:space="preserve">According to Jason (2022), the concept of globalisation is referred as spread of goods, technology, finance, information, and job all across the world. In context to ASDA the company can expand their business by entering into new market through globalisation. The globalisation is important for retailers which helps in increasing productivity &amp; profitability along with benefits in reducing operating costs through manufacturing products abroad (</w:t>
      </w:r>
      <w:r>
        <w:rPr>
          <w:rFonts w:ascii="Times New Roman" w:hAnsi="Times New Roman" w:cs="Times New Roman" w:eastAsia="Times New Roman"/>
          <w:color w:val="auto"/>
          <w:spacing w:val="0"/>
          <w:position w:val="0"/>
          <w:sz w:val="24"/>
          <w:shd w:fill="FFFFFF" w:val="clear"/>
        </w:rPr>
        <w:t xml:space="preserve">Heimberger, 2022</w:t>
      </w:r>
      <w:r>
        <w:rPr>
          <w:rFonts w:ascii="Times New Roman" w:hAnsi="Times New Roman" w:cs="Times New Roman" w:eastAsia="Times New Roman"/>
          <w:color w:val="auto"/>
          <w:spacing w:val="0"/>
          <w:position w:val="0"/>
          <w:sz w:val="24"/>
          <w:shd w:fill="auto" w:val="clear"/>
        </w:rPr>
        <w:t xml:space="preserve">). The international trade has stimulated tremendous economic growth across the globe which supports in creating job and reducing price within retail industry. Retail industry is imperative part of the global economy which assist in raising the overall economy in significant manner. The global expansion in retail industry requires strict compliance with local regulations in order to insure high level of efficiency, safety, and security. The globalisation is of three types- </w:t>
      </w:r>
      <w:r>
        <w:rPr>
          <w:rFonts w:ascii="Times New Roman" w:hAnsi="Times New Roman" w:cs="Times New Roman" w:eastAsia="Times New Roman"/>
          <w:b/>
          <w:i/>
          <w:color w:val="auto"/>
          <w:spacing w:val="0"/>
          <w:position w:val="0"/>
          <w:sz w:val="24"/>
          <w:shd w:fill="auto" w:val="clear"/>
        </w:rPr>
        <w:t xml:space="preserve">economic globalisations</w:t>
      </w:r>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 which country aims to integrate international financial market and coordinate monetary exchange</w:t>
      </w:r>
      <w:r>
        <w:rPr>
          <w:rFonts w:ascii="Times New Roman" w:hAnsi="Times New Roman" w:cs="Times New Roman" w:eastAsia="Times New Roman"/>
          <w:b/>
          <w:i/>
          <w:color w:val="auto"/>
          <w:spacing w:val="0"/>
          <w:position w:val="0"/>
          <w:sz w:val="24"/>
          <w:shd w:fill="auto" w:val="clear"/>
        </w:rPr>
        <w:t xml:space="preserve">. Political globalisation</w:t>
      </w:r>
      <w:r>
        <w:rPr>
          <w:rFonts w:ascii="Times New Roman" w:hAnsi="Times New Roman" w:cs="Times New Roman" w:eastAsia="Times New Roman"/>
          <w:color w:val="auto"/>
          <w:spacing w:val="0"/>
          <w:position w:val="0"/>
          <w:sz w:val="24"/>
          <w:shd w:fill="auto" w:val="clear"/>
        </w:rPr>
        <w:t xml:space="preserve"> is about nation policies which aims in bringing closer to other nations politically &amp; economically (</w:t>
      </w:r>
      <w:r>
        <w:rPr>
          <w:rFonts w:ascii="Times New Roman" w:hAnsi="Times New Roman" w:cs="Times New Roman" w:eastAsia="Times New Roman"/>
          <w:color w:val="auto"/>
          <w:spacing w:val="0"/>
          <w:position w:val="0"/>
          <w:sz w:val="24"/>
          <w:shd w:fill="FFFFFF" w:val="clear"/>
        </w:rPr>
        <w:t xml:space="preserve">Lingard, 2021</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i/>
          <w:color w:val="auto"/>
          <w:spacing w:val="0"/>
          <w:position w:val="0"/>
          <w:sz w:val="24"/>
          <w:shd w:fill="auto" w:val="clear"/>
        </w:rPr>
        <w:t xml:space="preserve">Cultural globalisation</w:t>
      </w:r>
      <w:r>
        <w:rPr>
          <w:rFonts w:ascii="Times New Roman" w:hAnsi="Times New Roman" w:cs="Times New Roman" w:eastAsia="Times New Roman"/>
          <w:color w:val="auto"/>
          <w:spacing w:val="0"/>
          <w:position w:val="0"/>
          <w:sz w:val="24"/>
          <w:shd w:fill="auto" w:val="clear"/>
        </w:rPr>
        <w:t xml:space="preserve"> has focus on technological &amp; societal factors that bring people together involving ease of communication, social media &amp; access to faster &amp; better transposition. The expanding of business overseas means reaching to new clients or customer and potentially boost profits. The globalisation provides the spread of technology and innovation as knowledge also transfers so fast which means that scientific advances can be at work which improve performance.</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u w:val="single"/>
          <w:shd w:fill="auto" w:val="clear"/>
        </w:rPr>
        <w:t xml:space="preserve">2.2.2 Evaluating the impact of Globalisation on ASDA in context of retail industry, UK. </w:t>
      </w:r>
    </w:p>
    <w:p>
      <w:pPr>
        <w:suppressAutoHyphens w:val="true"/>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opinion of Tim (2021), impact of globalisation on people, communities and institutions is being tremendous that minimized the barriers in international transactions. Globalisation leads to increase competition that can be related to product &amp; service cost, target market, technological adaptation etc. The globalisation help company in increasing its market share when producing with less cost and sells cheaper. In the developing country, several retailers find great place &amp; quality to extend its global business. To understand foreign culture is difficult task for global retailers as every marketplace has enormously different demand, regulation, culture &amp; customer taste. Globalisation can impact negativity on the business performance within retail industry in context to ASDA (</w:t>
      </w:r>
      <w:r>
        <w:rPr>
          <w:rFonts w:ascii="Times New Roman" w:hAnsi="Times New Roman" w:cs="Times New Roman" w:eastAsia="Times New Roman"/>
          <w:color w:val="auto"/>
          <w:spacing w:val="0"/>
          <w:position w:val="0"/>
          <w:sz w:val="24"/>
          <w:shd w:fill="FFFFFF" w:val="clear"/>
        </w:rPr>
        <w:t xml:space="preserve">Perraton, 2019</w:t>
      </w:r>
      <w:r>
        <w:rPr>
          <w:rFonts w:ascii="Times New Roman" w:hAnsi="Times New Roman" w:cs="Times New Roman" w:eastAsia="Times New Roman"/>
          <w:color w:val="auto"/>
          <w:spacing w:val="0"/>
          <w:position w:val="0"/>
          <w:sz w:val="24"/>
          <w:shd w:fill="auto" w:val="clear"/>
        </w:rPr>
        <w:t xml:space="preserve">). The free trade increase nation’s wealth. In the market the customer has large multitude of choices and this affects their behaviour. The customer expects high quality of goods &amp; services in lower prices. All these expectations require response from company, otherwise sales of company will decrease leading to decline in profit &amp; market share. The impact of globalisation leads to increase of unemployment rate as there is demand for higher-skilled work with cheaper price. When company outsource labour it causes shortage of job domestically, labours whose skills is no longer in demand experiences higher unemployment. Additionally, regardless of origin, globalisation causes the rapid spread and diffusion of goods, technologies, and knowledge throughout the world. Trade barriers are being reduced, and international trade in commodities and services is expanding more quickly than local production (</w:t>
      </w:r>
      <w:r>
        <w:rPr>
          <w:rFonts w:ascii="Times New Roman" w:hAnsi="Times New Roman" w:cs="Times New Roman" w:eastAsia="Times New Roman"/>
          <w:color w:val="auto"/>
          <w:spacing w:val="0"/>
          <w:position w:val="0"/>
          <w:sz w:val="24"/>
          <w:shd w:fill="FFFFFF" w:val="clear"/>
        </w:rPr>
        <w:t xml:space="preserve">Selkou, and Roe, 2022</w:t>
      </w:r>
      <w:r>
        <w:rPr>
          <w:rFonts w:ascii="Times New Roman" w:hAnsi="Times New Roman" w:cs="Times New Roman" w:eastAsia="Times New Roman"/>
          <w:color w:val="auto"/>
          <w:spacing w:val="0"/>
          <w:position w:val="0"/>
          <w:sz w:val="24"/>
          <w:shd w:fill="auto" w:val="clear"/>
        </w:rPr>
        <w:t xml:space="preserve">). The advancement of communication and information technology not only aided in the process of globalisation but also gave rise to tools that made it easier.                                                                                                                                                                                                                                                                                                                                                                                                                                                                                                                                                                                                                        </w:t>
      </w:r>
    </w:p>
    <w:p>
      <w:pPr>
        <w:suppressAutoHyphens w:val="true"/>
        <w:spacing w:before="0" w:after="0" w:line="360"/>
        <w:ind w:right="0" w:left="0" w:firstLine="720"/>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 xml:space="preserve">In the opinion of Paul </w:t>
      </w:r>
      <w:r>
        <w:rPr>
          <w:rFonts w:ascii="Times New Roman" w:hAnsi="Times New Roman" w:cs="Times New Roman" w:eastAsia="Times New Roman"/>
          <w:caps w:val="true"/>
          <w:color w:val="auto"/>
          <w:spacing w:val="0"/>
          <w:position w:val="0"/>
          <w:sz w:val="24"/>
          <w:shd w:fill="FFFFFF" w:val="clear"/>
        </w:rPr>
        <w:t xml:space="preserve">(2020)</w:t>
      </w:r>
      <w:r>
        <w:rPr>
          <w:rFonts w:ascii="Times New Roman" w:hAnsi="Times New Roman" w:cs="Times New Roman" w:eastAsia="Times New Roman"/>
          <w:color w:val="auto"/>
          <w:spacing w:val="0"/>
          <w:position w:val="0"/>
          <w:sz w:val="24"/>
          <w:shd w:fill="auto" w:val="clear"/>
        </w:rPr>
        <w:t xml:space="preserve">, globalisation leads to positive impact by creating ample of opportunities for global expansion and developing of international strategies for ASDA company. This helps the company to enter into foreign market easily and requires significant amount of foreign assets. In context to ASDA, globalisation allowed the movement of labour and capital across national borders that allows business and individuals to spend money in other countries as well as held money in banks in different countries (</w:t>
      </w:r>
      <w:r>
        <w:rPr>
          <w:rFonts w:ascii="Times New Roman" w:hAnsi="Times New Roman" w:cs="Times New Roman" w:eastAsia="Times New Roman"/>
          <w:color w:val="auto"/>
          <w:spacing w:val="0"/>
          <w:position w:val="0"/>
          <w:sz w:val="24"/>
          <w:shd w:fill="FFFFFF" w:val="clear"/>
        </w:rPr>
        <w:t xml:space="preserve">Sideri, 2020</w:t>
      </w:r>
      <w:r>
        <w:rPr>
          <w:rFonts w:ascii="Times New Roman" w:hAnsi="Times New Roman" w:cs="Times New Roman" w:eastAsia="Times New Roman"/>
          <w:color w:val="auto"/>
          <w:spacing w:val="0"/>
          <w:position w:val="0"/>
          <w:sz w:val="24"/>
          <w:shd w:fill="auto" w:val="clear"/>
        </w:rPr>
        <w:t xml:space="preserve">). The exchange of technology leads to positive impact on business. Internet and e-commerce broaden the involvement into new international markets with the use of latest technology which help company to increase its sales &amp; product quality. The globalisation enhances economic growth by distributing resources more efficiently and promotes growth indirectly through complementary reforms in terms of capital &amp; financial development in context to ASDA. Resourcing is a global trend which provides business more chance for transferring information &amp; communication and outsourcing help retailers to compete with low-cost local suppliers (</w:t>
      </w:r>
      <w:r>
        <w:rPr>
          <w:rFonts w:ascii="Times New Roman" w:hAnsi="Times New Roman" w:cs="Times New Roman" w:eastAsia="Times New Roman"/>
          <w:color w:val="auto"/>
          <w:spacing w:val="0"/>
          <w:position w:val="0"/>
          <w:sz w:val="24"/>
          <w:shd w:fill="FFFFFF" w:val="clear"/>
        </w:rPr>
        <w:t xml:space="preserve">Timothy, 2019</w:t>
      </w:r>
      <w:r>
        <w:rPr>
          <w:rFonts w:ascii="Times New Roman" w:hAnsi="Times New Roman" w:cs="Times New Roman" w:eastAsia="Times New Roman"/>
          <w:color w:val="auto"/>
          <w:spacing w:val="0"/>
          <w:position w:val="0"/>
          <w:sz w:val="24"/>
          <w:shd w:fill="auto" w:val="clear"/>
        </w:rPr>
        <w:t xml:space="preserve">). The globalisation impact access to new talent which allows companies to find new &amp; specialised talent which is not available in current market. </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u w:val="single"/>
          <w:shd w:fill="auto" w:val="clear"/>
        </w:rPr>
        <w:t xml:space="preserve">2.2.3 Determine the challenges faced by ASDA while operating in global environment.</w:t>
      </w:r>
    </w:p>
    <w:p>
      <w:pPr>
        <w:suppressAutoHyphens w:val="true"/>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Savvy (2019) while operating business in global environment there are several challenges faced by ASDA. The first challenge faced by ASDA is </w:t>
      </w:r>
      <w:r>
        <w:rPr>
          <w:rFonts w:ascii="Times New Roman" w:hAnsi="Times New Roman" w:cs="Times New Roman" w:eastAsia="Times New Roman"/>
          <w:b/>
          <w:color w:val="auto"/>
          <w:spacing w:val="0"/>
          <w:position w:val="0"/>
          <w:sz w:val="24"/>
          <w:shd w:fill="auto" w:val="clear"/>
        </w:rPr>
        <w:t xml:space="preserve">managing global teams</w:t>
      </w:r>
      <w:r>
        <w:rPr>
          <w:rFonts w:ascii="Times New Roman" w:hAnsi="Times New Roman" w:cs="Times New Roman" w:eastAsia="Times New Roman"/>
          <w:color w:val="auto"/>
          <w:spacing w:val="0"/>
          <w:position w:val="0"/>
          <w:sz w:val="24"/>
          <w:shd w:fill="auto" w:val="clear"/>
        </w:rPr>
        <w:t xml:space="preserve"> when company trying to function as team it becomes difficult to account for language barrier, cultural difference and varying level of technology. It is required by the company to build and maintain strong working relationship with global team as they need to facilitate regular check-ins in order to make them more engaged. The other challenge faced by ASDA is </w:t>
      </w:r>
      <w:r>
        <w:rPr>
          <w:rFonts w:ascii="Times New Roman" w:hAnsi="Times New Roman" w:cs="Times New Roman" w:eastAsia="Times New Roman"/>
          <w:b/>
          <w:color w:val="auto"/>
          <w:spacing w:val="0"/>
          <w:position w:val="0"/>
          <w:sz w:val="24"/>
          <w:shd w:fill="auto" w:val="clear"/>
        </w:rPr>
        <w:t xml:space="preserve">understanding other languages and culture</w:t>
      </w:r>
      <w:r>
        <w:rPr>
          <w:rFonts w:ascii="Times New Roman" w:hAnsi="Times New Roman" w:cs="Times New Roman" w:eastAsia="Times New Roman"/>
          <w:color w:val="auto"/>
          <w:spacing w:val="0"/>
          <w:position w:val="0"/>
          <w:sz w:val="24"/>
          <w:shd w:fill="auto" w:val="clear"/>
        </w:rPr>
        <w:t xml:space="preserve">. In the organisation employees come from different culture having different language in which non-verbal communication can break business deals (</w:t>
      </w:r>
      <w:r>
        <w:rPr>
          <w:rFonts w:ascii="Times New Roman" w:hAnsi="Times New Roman" w:cs="Times New Roman" w:eastAsia="Times New Roman"/>
          <w:color w:val="auto"/>
          <w:spacing w:val="0"/>
          <w:position w:val="0"/>
          <w:sz w:val="24"/>
          <w:shd w:fill="FFFFFF" w:val="clear"/>
        </w:rPr>
        <w:t xml:space="preserve">Christensen, and et.al., 2021</w:t>
      </w:r>
      <w:r>
        <w:rPr>
          <w:rFonts w:ascii="Times New Roman" w:hAnsi="Times New Roman" w:cs="Times New Roman" w:eastAsia="Times New Roman"/>
          <w:color w:val="auto"/>
          <w:spacing w:val="0"/>
          <w:position w:val="0"/>
          <w:sz w:val="24"/>
          <w:shd w:fill="auto" w:val="clear"/>
        </w:rPr>
        <w:t xml:space="preserve">). With this cultural difference also influence market demand for product or service. The culture comprises of holidays, tradition, food and social norm that is followed by specific group of people. The </w:t>
      </w:r>
      <w:r>
        <w:rPr>
          <w:rFonts w:ascii="Times New Roman" w:hAnsi="Times New Roman" w:cs="Times New Roman" w:eastAsia="Times New Roman"/>
          <w:b/>
          <w:color w:val="auto"/>
          <w:spacing w:val="0"/>
          <w:position w:val="0"/>
          <w:sz w:val="24"/>
          <w:shd w:fill="auto" w:val="clear"/>
        </w:rPr>
        <w:t xml:space="preserve">pricing</w:t>
      </w:r>
      <w:r>
        <w:rPr>
          <w:rFonts w:ascii="Times New Roman" w:hAnsi="Times New Roman" w:cs="Times New Roman" w:eastAsia="Times New Roman"/>
          <w:color w:val="auto"/>
          <w:spacing w:val="0"/>
          <w:position w:val="0"/>
          <w:sz w:val="24"/>
          <w:shd w:fill="auto" w:val="clear"/>
        </w:rPr>
        <w:t xml:space="preserve"> is other challenge faced by ASDA while operating business in global environment as price quoted for products &amp; services which is served abroad is challenge while doing business overseas. In this company needs to ensure to keep its cost-competitive along with ensuring its profits (</w:t>
      </w:r>
      <w:r>
        <w:rPr>
          <w:rFonts w:ascii="Times New Roman" w:hAnsi="Times New Roman" w:cs="Times New Roman" w:eastAsia="Times New Roman"/>
          <w:color w:val="auto"/>
          <w:spacing w:val="0"/>
          <w:position w:val="0"/>
          <w:sz w:val="24"/>
          <w:shd w:fill="FFFFFF" w:val="clear"/>
        </w:rPr>
        <w:t xml:space="preserve">Doshi, and Deshmukh, 2021</w:t>
      </w:r>
      <w:r>
        <w:rPr>
          <w:rFonts w:ascii="Times New Roman" w:hAnsi="Times New Roman" w:cs="Times New Roman" w:eastAsia="Times New Roman"/>
          <w:color w:val="auto"/>
          <w:spacing w:val="0"/>
          <w:position w:val="0"/>
          <w:sz w:val="24"/>
          <w:shd w:fill="auto" w:val="clear"/>
        </w:rPr>
        <w:t xml:space="preserve">). The company needs to consider several factors such as production cost, labour, marketing expenses and shipping cost. </w:t>
      </w:r>
      <w:r>
        <w:rPr>
          <w:rFonts w:ascii="Times New Roman" w:hAnsi="Times New Roman" w:cs="Times New Roman" w:eastAsia="Times New Roman"/>
          <w:b/>
          <w:color w:val="auto"/>
          <w:spacing w:val="0"/>
          <w:position w:val="0"/>
          <w:sz w:val="24"/>
          <w:shd w:fill="auto" w:val="clear"/>
        </w:rPr>
        <w:t xml:space="preserve">Supply chain complexity and risk of labour exploitation</w:t>
      </w:r>
      <w:r>
        <w:rPr>
          <w:rFonts w:ascii="Times New Roman" w:hAnsi="Times New Roman" w:cs="Times New Roman" w:eastAsia="Times New Roman"/>
          <w:color w:val="auto"/>
          <w:spacing w:val="0"/>
          <w:position w:val="0"/>
          <w:sz w:val="24"/>
          <w:shd w:fill="auto" w:val="clear"/>
        </w:rPr>
        <w:t xml:space="preserve"> is challenge faced by ASDA when it comes to sourcing products and services from overseas. The complexity of supply chain increases with the chance of working with suppliers rise that have ethical &amp; illegal business practices.</w:t>
      </w:r>
    </w:p>
    <w:p>
      <w:pPr>
        <w:suppressAutoHyphens w:val="true"/>
        <w:spacing w:before="0" w:after="0" w:line="360"/>
        <w:ind w:right="0" w:left="0" w:firstLine="57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accordance to </w:t>
      </w:r>
      <w:r>
        <w:rPr>
          <w:rFonts w:ascii="Proxima Nova" w:hAnsi="Proxima Nova" w:cs="Proxima Nova" w:eastAsia="Proxima Nova"/>
          <w:color w:val="auto"/>
          <w:spacing w:val="0"/>
          <w:position w:val="0"/>
          <w:sz w:val="24"/>
          <w:shd w:fill="FFFFFF" w:val="clear"/>
        </w:rPr>
        <w:t xml:space="preserve">Katie (2021)</w:t>
      </w:r>
      <w:r>
        <w:rPr>
          <w:rFonts w:ascii="Times New Roman" w:hAnsi="Times New Roman" w:cs="Times New Roman" w:eastAsia="Times New Roman"/>
          <w:color w:val="auto"/>
          <w:spacing w:val="0"/>
          <w:position w:val="0"/>
          <w:sz w:val="24"/>
          <w:shd w:fill="auto" w:val="clear"/>
        </w:rPr>
        <w:t xml:space="preserve">, it is imperative to follow the rules &amp; regulations in order to operate the retail company in the business environment successfully. In context to ASDA the company face challenge of </w:t>
      </w:r>
      <w:r>
        <w:rPr>
          <w:rFonts w:ascii="Times New Roman" w:hAnsi="Times New Roman" w:cs="Times New Roman" w:eastAsia="Times New Roman"/>
          <w:b/>
          <w:color w:val="auto"/>
          <w:spacing w:val="0"/>
          <w:position w:val="0"/>
          <w:sz w:val="24"/>
          <w:shd w:fill="auto" w:val="clear"/>
        </w:rPr>
        <w:t xml:space="preserve">foreign laws</w:t>
      </w:r>
      <w:r>
        <w:rPr>
          <w:rFonts w:ascii="Times New Roman" w:hAnsi="Times New Roman" w:cs="Times New Roman" w:eastAsia="Times New Roman"/>
          <w:color w:val="auto"/>
          <w:spacing w:val="0"/>
          <w:position w:val="0"/>
          <w:sz w:val="24"/>
          <w:shd w:fill="auto" w:val="clear"/>
        </w:rPr>
        <w:t xml:space="preserve"> such as related with the U.S federal legislation as the legal requirements is different for every country. </w:t>
      </w:r>
      <w:r>
        <w:rPr>
          <w:rFonts w:ascii="Times New Roman" w:hAnsi="Times New Roman" w:cs="Times New Roman" w:eastAsia="Times New Roman"/>
          <w:color w:val="auto"/>
          <w:spacing w:val="0"/>
          <w:position w:val="0"/>
          <w:sz w:val="24"/>
          <w:shd w:fill="FFFFFF" w:val="clear"/>
        </w:rPr>
        <w:t xml:space="preserve">From tax implications to trading norms, legal requirements are different for every country. Proper team with expert knowledge and experience on laws and regulation of countries where businesses are stepping into being globalized shall be in place to avoid any prosecution or penalties of that state.</w:t>
      </w:r>
      <w:r>
        <w:rPr>
          <w:rFonts w:ascii="Times New Roman" w:hAnsi="Times New Roman" w:cs="Times New Roman" w:eastAsia="Times New Roman"/>
          <w:color w:val="auto"/>
          <w:spacing w:val="0"/>
          <w:position w:val="0"/>
          <w:sz w:val="24"/>
          <w:shd w:fill="auto" w:val="clear"/>
        </w:rPr>
        <w:t xml:space="preserve"> The foreign laws are the eligibility to trade is significant consideration as potential tariffs and legal costs associated with entering new markets. The other challenge faced by ASDA is </w:t>
      </w:r>
      <w:r>
        <w:rPr>
          <w:rFonts w:ascii="Times New Roman" w:hAnsi="Times New Roman" w:cs="Times New Roman" w:eastAsia="Times New Roman"/>
          <w:b/>
          <w:color w:val="auto"/>
          <w:spacing w:val="0"/>
          <w:position w:val="0"/>
          <w:sz w:val="24"/>
          <w:shd w:fill="auto" w:val="clear"/>
        </w:rPr>
        <w:t xml:space="preserve">deciding company structure</w:t>
      </w:r>
      <w:r>
        <w:rPr>
          <w:rFonts w:ascii="Times New Roman" w:hAnsi="Times New Roman" w:cs="Times New Roman" w:eastAsia="Times New Roman"/>
          <w:color w:val="auto"/>
          <w:spacing w:val="0"/>
          <w:position w:val="0"/>
          <w:sz w:val="24"/>
          <w:shd w:fill="auto" w:val="clear"/>
        </w:rPr>
        <w:t xml:space="preserve"> which is required to consider the location of headquarter and number of offices of company (</w:t>
      </w:r>
      <w:r>
        <w:rPr>
          <w:rFonts w:ascii="Times New Roman" w:hAnsi="Times New Roman" w:cs="Times New Roman" w:eastAsia="Times New Roman"/>
          <w:color w:val="auto"/>
          <w:spacing w:val="0"/>
          <w:position w:val="0"/>
          <w:sz w:val="24"/>
          <w:shd w:fill="FFFFFF" w:val="clear"/>
        </w:rPr>
        <w:t xml:space="preserve">Leal, and Marques, 2021</w:t>
      </w:r>
      <w:r>
        <w:rPr>
          <w:rFonts w:ascii="Times New Roman" w:hAnsi="Times New Roman" w:cs="Times New Roman" w:eastAsia="Times New Roman"/>
          <w:color w:val="auto"/>
          <w:spacing w:val="0"/>
          <w:position w:val="0"/>
          <w:sz w:val="24"/>
          <w:shd w:fill="auto" w:val="clear"/>
        </w:rPr>
        <w:t xml:space="preserve">). If the company is willing to be global competitive for which it needs to consider structure of company and location from where the expertise team operates. The other challenge is </w:t>
      </w:r>
      <w:r>
        <w:rPr>
          <w:rFonts w:ascii="Times New Roman" w:hAnsi="Times New Roman" w:cs="Times New Roman" w:eastAsia="Times New Roman"/>
          <w:b/>
          <w:color w:val="auto"/>
          <w:spacing w:val="0"/>
          <w:position w:val="0"/>
          <w:sz w:val="24"/>
          <w:shd w:fill="auto" w:val="clear"/>
        </w:rPr>
        <w:t xml:space="preserve">currency exchange and inflation rate</w:t>
      </w:r>
      <w:r>
        <w:rPr>
          <w:rFonts w:ascii="Times New Roman" w:hAnsi="Times New Roman" w:cs="Times New Roman" w:eastAsia="Times New Roman"/>
          <w:color w:val="auto"/>
          <w:spacing w:val="0"/>
          <w:position w:val="0"/>
          <w:sz w:val="24"/>
          <w:shd w:fill="auto" w:val="clear"/>
        </w:rPr>
        <w:t xml:space="preserve"> faced by ASDA as the currency rate between the two countries do not remain constant and always changing. For example, current exchange rate from the UK pound to the US dollar is 0.77 which is challenge faced in cents and currency. The inflation rate varies across countries and can impact material &amp; labour costs, along with product pricing. The company should consider the exchange rate while making any financial decision as it can increase or decline the final pay-out &amp; may affects the profits of business. The major fluctuations can affect the expenses and profits of business. with this inflation rate needs to be considered which also vary across countries and affect pricing of the product (</w:t>
      </w:r>
      <w:r>
        <w:rPr>
          <w:rFonts w:ascii="Times New Roman" w:hAnsi="Times New Roman" w:cs="Times New Roman" w:eastAsia="Times New Roman"/>
          <w:color w:val="auto"/>
          <w:spacing w:val="0"/>
          <w:position w:val="0"/>
          <w:sz w:val="24"/>
          <w:shd w:fill="FFFFFF" w:val="clear"/>
        </w:rPr>
        <w:t xml:space="preserve">Tushnet, 2019</w:t>
      </w:r>
      <w:r>
        <w:rPr>
          <w:rFonts w:ascii="Times New Roman" w:hAnsi="Times New Roman" w:cs="Times New Roman" w:eastAsia="Times New Roman"/>
          <w:color w:val="auto"/>
          <w:spacing w:val="0"/>
          <w:position w:val="0"/>
          <w:sz w:val="24"/>
          <w:shd w:fill="auto" w:val="clear"/>
        </w:rPr>
        <w:t xml:space="preserve">). Offering </w:t>
      </w:r>
      <w:r>
        <w:rPr>
          <w:rFonts w:ascii="Times New Roman" w:hAnsi="Times New Roman" w:cs="Times New Roman" w:eastAsia="Times New Roman"/>
          <w:b/>
          <w:color w:val="auto"/>
          <w:spacing w:val="0"/>
          <w:position w:val="0"/>
          <w:sz w:val="24"/>
          <w:shd w:fill="auto" w:val="clear"/>
        </w:rPr>
        <w:t xml:space="preserve">standardised products</w:t>
      </w:r>
      <w:r>
        <w:rPr>
          <w:rFonts w:ascii="Times New Roman" w:hAnsi="Times New Roman" w:cs="Times New Roman" w:eastAsia="Times New Roman"/>
          <w:color w:val="auto"/>
          <w:spacing w:val="0"/>
          <w:position w:val="0"/>
          <w:sz w:val="24"/>
          <w:shd w:fill="auto" w:val="clear"/>
        </w:rPr>
        <w:t xml:space="preserve"> facilitates globalisation, but many critics claim that excessive standardisation results in a lack of product diversity which is challenge faced by ASDA in retail industry.              </w:t>
      </w:r>
    </w:p>
    <w:p>
      <w:pPr>
        <w:keepNext w:val="true"/>
        <w:keepLines w:val="true"/>
        <w:numPr>
          <w:ilvl w:val="0"/>
          <w:numId w:val="59"/>
        </w:numPr>
        <w:tabs>
          <w:tab w:val="left" w:pos="0" w:leader="none"/>
        </w:tabs>
        <w:suppressAutoHyphens w:val="true"/>
        <w:spacing w:before="113" w:after="0" w:line="360"/>
        <w:ind w:right="0" w:left="576" w:hanging="576"/>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2.3 Theoretical framework &amp; related research issues </w:t>
      </w:r>
    </w:p>
    <w:p>
      <w:pPr>
        <w:keepNext w:val="true"/>
        <w:suppressAutoHyphens w:val="true"/>
        <w:spacing w:before="0" w:after="0" w:line="360"/>
        <w:ind w:right="0" w:left="576" w:firstLine="0"/>
        <w:jc w:val="both"/>
        <w:rPr>
          <w:rFonts w:ascii="Times New Roman" w:hAnsi="Times New Roman" w:cs="Times New Roman" w:eastAsia="Times New Roman"/>
          <w:color w:val="auto"/>
          <w:spacing w:val="0"/>
          <w:position w:val="0"/>
          <w:sz w:val="24"/>
          <w:shd w:fill="auto" w:val="clear"/>
        </w:rPr>
      </w:pPr>
      <w:r>
        <w:object w:dxaOrig="7185" w:dyaOrig="3386">
          <v:rect xmlns:o="urn:schemas-microsoft-com:office:office" xmlns:v="urn:schemas-microsoft-com:vml" id="rectole0000000000" style="width:359.250000pt;height:169.3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uppressLineNumbers w:val="true"/>
        <w:suppressAutoHyphens w:val="true"/>
        <w:spacing w:before="120" w:after="12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Figure 1Conceptual framework of globalisation</w:t>
      </w:r>
    </w:p>
    <w:p>
      <w:pPr>
        <w:suppressLineNumbers w:val="true"/>
        <w:suppressAutoHyphens w:val="true"/>
        <w:spacing w:before="120" w:after="120" w:line="360"/>
        <w:ind w:right="0" w:left="0" w:firstLine="576"/>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above figure it states that globalisation is of three types involving political, economic, social which leads to economic growth. It is convergence of cultural and economic systems which promotes increased interaction, integration and interdependence among nations. The theories of globalization involve theory of liberalism which is seen as process of globalization as market led extension of modernisation. It is result of natural human desire for economic welfare and political liberty. Theory of Marxism is concerned with modes of production, social exploitation in which it is anticipated the growth of globalism. The globalisation happens due to trans-world connectivity enhances opportunities of profit making &amp; surplus accumulation.</w:t>
      </w:r>
    </w:p>
    <w:p>
      <w:pPr>
        <w:keepNext w:val="true"/>
        <w:keepLines w:val="true"/>
        <w:numPr>
          <w:ilvl w:val="0"/>
          <w:numId w:val="63"/>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2.4 Previous studies and lessons learnt </w:t>
      </w:r>
    </w:p>
    <w:p>
      <w:pPr>
        <w:suppressAutoHyphens w:val="true"/>
        <w:spacing w:before="0" w:after="0" w:line="360"/>
        <w:ind w:right="0" w:left="0" w:firstLine="57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previous studies globalisation is widely acknowledged as a phenomenon that affects the environment in significant manner. The growth in international trade and global supply chain seen a driving force of global economic prosperity. The lesson learnt is regarding the concept of globalisation, challenges. The theoretical framework and models of globalization is learned along with its impact on retail industry. </w:t>
      </w:r>
    </w:p>
    <w:p>
      <w:pPr>
        <w:keepNext w:val="true"/>
        <w:keepLines w:val="true"/>
        <w:numPr>
          <w:ilvl w:val="0"/>
          <w:numId w:val="65"/>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2.5 Literature gap </w:t>
      </w:r>
    </w:p>
    <w:p>
      <w:pPr>
        <w:suppressAutoHyphens w:val="true"/>
        <w:spacing w:before="0" w:after="0" w:line="360"/>
        <w:ind w:right="0" w:left="0" w:firstLine="57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present study is related to analysing impact of globalisation within UK retail industry in which it is found that there exists literature gap regarding the importance of globalisation which can benefit company to operate its business functions in effective manner. The other literature gap found is regarding the effective solutions in order to mitigate the challenges faced by company while operating in business environment. </w:t>
      </w:r>
    </w:p>
    <w:p>
      <w:pPr>
        <w:keepNext w:val="true"/>
        <w:keepLines w:val="true"/>
        <w:numPr>
          <w:ilvl w:val="0"/>
          <w:numId w:val="67"/>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2.6 Summary of literature review </w:t>
      </w:r>
    </w:p>
    <w:p>
      <w:pPr>
        <w:suppressAutoHyphens w:val="true"/>
        <w:spacing w:before="0" w:after="0" w:line="360"/>
        <w:ind w:right="0" w:left="0" w:firstLine="432"/>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From above it is being summarised that globalisation is important in a retail industry which helps in attaining competitive advantage in effective manner by developing new market place for retailer to sale their goods &amp; services to target audience. The company expands its business operation globally and new employees can be hire from different countries of different culture &amp; background. The globalisation leads to positive and negative impact on the business. The impact of globalisation leads to have better sources of finance and larger than local markets. It is summarised that company face several challenges which operating functioning in global market as global market markets are becoming more accessible and more interconnected. There are several challenges such as company structure, foreign laws, pricing, cultural difference and language barriers etc. The literature gap is find regarding the importance and solutions to mitigate the challenges related to globalisation. </w:t>
      </w:r>
    </w:p>
    <w:p>
      <w:pPr>
        <w:keepNext w:val="true"/>
        <w:keepLines w:val="true"/>
        <w:pageBreakBefore w:val="true"/>
        <w:numPr>
          <w:ilvl w:val="0"/>
          <w:numId w:val="69"/>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Chapter 3: Research methodology</w:t>
      </w:r>
    </w:p>
    <w:p>
      <w:pPr>
        <w:keepNext w:val="true"/>
        <w:keepLines w:val="true"/>
        <w:numPr>
          <w:ilvl w:val="0"/>
          <w:numId w:val="69"/>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FFFFFF" w:val="clear"/>
        </w:rPr>
      </w:pPr>
      <w:r>
        <w:rPr>
          <w:rFonts w:ascii="Times New Roman" w:hAnsi="Times New Roman" w:cs="Times New Roman" w:eastAsia="Times New Roman"/>
          <w:color w:val="auto"/>
          <w:spacing w:val="0"/>
          <w:position w:val="0"/>
          <w:sz w:val="24"/>
          <w:u w:val="single"/>
          <w:shd w:fill="FFFFFF" w:val="clear"/>
        </w:rPr>
        <w:t xml:space="preserve">3.1: Introduction </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ab/>
        <w:t xml:space="preserve">The methodology of research refers to the techniques used by the researcher which tells how the research is being conducted. This phenomenon helps to solve the existing problems of the report. It also ensures that the researcher has conducted the research in reliable and valid manner which that fulfils the objective. The research has been conducted by following procedures: </w:t>
      </w:r>
    </w:p>
    <w:p>
      <w:pPr>
        <w:keepNext w:val="true"/>
        <w:keepLines w:val="true"/>
        <w:numPr>
          <w:ilvl w:val="0"/>
          <w:numId w:val="72"/>
        </w:numPr>
        <w:tabs>
          <w:tab w:val="left" w:pos="0" w:leader="none"/>
        </w:tabs>
        <w:suppressAutoHyphens w:val="true"/>
        <w:spacing w:before="113" w:after="0" w:line="360"/>
        <w:ind w:right="0" w:left="576" w:hanging="576"/>
        <w:jc w:val="both"/>
        <w:rPr>
          <w:rFonts w:ascii="Times New Roman" w:hAnsi="Times New Roman" w:cs="Times New Roman" w:eastAsia="Times New Roman"/>
          <w:b/>
          <w:color w:val="auto"/>
          <w:spacing w:val="0"/>
          <w:position w:val="0"/>
          <w:sz w:val="24"/>
          <w:u w:val="single"/>
          <w:shd w:fill="FFFFFF" w:val="clear"/>
        </w:rPr>
      </w:pPr>
      <w:r>
        <w:rPr>
          <w:rFonts w:ascii="Times New Roman" w:hAnsi="Times New Roman" w:cs="Times New Roman" w:eastAsia="Times New Roman"/>
          <w:color w:val="auto"/>
          <w:spacing w:val="0"/>
          <w:position w:val="0"/>
          <w:sz w:val="24"/>
          <w:u w:val="single"/>
          <w:shd w:fill="FFFFFF" w:val="clear"/>
        </w:rPr>
        <w:t xml:space="preserve">3.2: Research Philosophy</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FFFFFF" w:val="clear"/>
        </w:rPr>
        <w:tab/>
      </w:r>
      <w:r>
        <w:rPr>
          <w:rFonts w:ascii="Times New Roman" w:hAnsi="Times New Roman" w:cs="Times New Roman" w:eastAsia="Times New Roman"/>
          <w:color w:val="auto"/>
          <w:spacing w:val="0"/>
          <w:position w:val="0"/>
          <w:sz w:val="24"/>
          <w:shd w:fill="FFFFFF" w:val="clear"/>
        </w:rPr>
        <w:t xml:space="preserve">This phenomenon helps to find solutions by developing adequate knowledge in the subject area and consists information about the assumptions, knowledge and the nature of the concept. It has three types, Interpretivism, positivism and realism (Phakiti and et. Al., 2018). The Interpretivism refers to the principle that allows to observe the social world. The positivism refers to the theory that is used to test the hypothesis during the research. The realism refers to set of policy that provides accurate explanation on a state of behaviour. The Interpretivism is chosen in the current research because it helps to obtain qualitative data which is expressed in words and it is properly justified. The Interpretivism focuses on meanings to reflect various perspective on the particular issue. In the current research, it has allowed to understand the concept of globalisation in today's world. </w:t>
      </w:r>
    </w:p>
    <w:p>
      <w:pPr>
        <w:keepNext w:val="true"/>
        <w:keepLines w:val="true"/>
        <w:numPr>
          <w:ilvl w:val="0"/>
          <w:numId w:val="74"/>
        </w:numPr>
        <w:tabs>
          <w:tab w:val="left" w:pos="0" w:leader="none"/>
        </w:tabs>
        <w:suppressAutoHyphens w:val="true"/>
        <w:spacing w:before="113" w:after="0" w:line="360"/>
        <w:ind w:right="0" w:left="576" w:hanging="576"/>
        <w:jc w:val="both"/>
        <w:rPr>
          <w:rFonts w:ascii="Times New Roman" w:hAnsi="Times New Roman" w:cs="Times New Roman" w:eastAsia="Times New Roman"/>
          <w:b/>
          <w:color w:val="auto"/>
          <w:spacing w:val="0"/>
          <w:position w:val="0"/>
          <w:sz w:val="16"/>
          <w:u w:val="single"/>
          <w:shd w:fill="FFFFFF" w:val="clear"/>
        </w:rPr>
      </w:pPr>
      <w:r>
        <w:rPr>
          <w:rFonts w:ascii="Times New Roman" w:hAnsi="Times New Roman" w:cs="Times New Roman" w:eastAsia="Times New Roman"/>
          <w:color w:val="auto"/>
          <w:spacing w:val="0"/>
          <w:position w:val="0"/>
          <w:sz w:val="24"/>
          <w:u w:val="single"/>
          <w:shd w:fill="auto" w:val="clear"/>
        </w:rPr>
        <w:t xml:space="preserve">3.3: Research paradigm</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16"/>
          <w:shd w:fill="FFFFFF" w:val="clear"/>
        </w:rPr>
        <w:tab/>
      </w:r>
      <w:r>
        <w:rPr>
          <w:rFonts w:ascii="Times New Roman" w:hAnsi="Times New Roman" w:cs="Times New Roman" w:eastAsia="Times New Roman"/>
          <w:color w:val="auto"/>
          <w:spacing w:val="0"/>
          <w:position w:val="0"/>
          <w:sz w:val="24"/>
          <w:shd w:fill="auto" w:val="clear"/>
        </w:rPr>
        <w:t xml:space="preserve">The paradigm of the research defines to the framework, consisting of beliefs and understanding from the theories and practices. This is chosen because it helps to form a philosophical base in the project, that allows to enhance the quality by properly analysing the research</w:t>
      </w:r>
      <w:r>
        <w:rPr>
          <w:rFonts w:ascii="Times New Roman" w:hAnsi="Times New Roman" w:cs="Times New Roman" w:eastAsia="Times New Roman"/>
          <w:color w:val="auto"/>
          <w:spacing w:val="0"/>
          <w:position w:val="0"/>
          <w:sz w:val="16"/>
          <w:shd w:fill="FFFFFF" w:val="clear"/>
        </w:rPr>
        <w:t xml:space="preserve">. </w:t>
      </w:r>
      <w:r>
        <w:rPr>
          <w:rFonts w:ascii="Arial" w:hAnsi="Arial" w:cs="Arial" w:eastAsia="Arial"/>
          <w:color w:val="auto"/>
          <w:spacing w:val="0"/>
          <w:position w:val="0"/>
          <w:sz w:val="24"/>
          <w:shd w:fill="FFFFFF" w:val="clear"/>
        </w:rPr>
        <w:t xml:space="preserve"> </w:t>
      </w:r>
    </w:p>
    <w:p>
      <w:pPr>
        <w:keepNext w:val="true"/>
        <w:keepLines w:val="true"/>
        <w:numPr>
          <w:ilvl w:val="0"/>
          <w:numId w:val="76"/>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FFFFFF" w:val="clear"/>
        </w:rPr>
      </w:pPr>
      <w:r>
        <w:rPr>
          <w:rFonts w:ascii="Times New Roman" w:hAnsi="Times New Roman" w:cs="Times New Roman" w:eastAsia="Times New Roman"/>
          <w:color w:val="auto"/>
          <w:spacing w:val="0"/>
          <w:position w:val="0"/>
          <w:sz w:val="24"/>
          <w:u w:val="single"/>
          <w:shd w:fill="FFFFFF" w:val="clear"/>
        </w:rPr>
        <w:t xml:space="preserve">3.4: Research Approach</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ab/>
        <w:t xml:space="preserve">The approach provides a planned structure to test the assumptions based on hypothesis for better interpretations. Approach allows the researcher to turn the assumption into words while proper testing. This phenomena of approach have three types, deductive, inductive and adductive. The current research has selected the inductive approach because it enables to generate untested conclusions (Hughes and Barlo, 2021). With the help of this approach, the information that are complex in nature are converted into general manner. The deductive has not been considered in this research as using this, the information that is obtained is too specific in nature. They are also hard to understand by the readers. The abductive is not used by the researcher as it basically provides the information in between the specific and general. The researcher choosing the deductive approach ensures that the objective will be achieved that is, impact of globalisation in the retail sectors.</w:t>
      </w:r>
    </w:p>
    <w:p>
      <w:pPr>
        <w:keepNext w:val="true"/>
        <w:keepLines w:val="true"/>
        <w:numPr>
          <w:ilvl w:val="0"/>
          <w:numId w:val="78"/>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FFFFFF" w:val="clear"/>
        </w:rPr>
      </w:pPr>
      <w:r>
        <w:rPr>
          <w:rFonts w:ascii="Times New Roman" w:hAnsi="Times New Roman" w:cs="Times New Roman" w:eastAsia="Times New Roman"/>
          <w:color w:val="auto"/>
          <w:spacing w:val="0"/>
          <w:position w:val="0"/>
          <w:sz w:val="24"/>
          <w:u w:val="single"/>
          <w:shd w:fill="FFFFFF" w:val="clear"/>
        </w:rPr>
        <w:t xml:space="preserve">3.5: Methodological stance: </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ab/>
        <w:t xml:space="preserve">The methodological stance is also the choice of the research, which is categorise in three, mono, mixed and multi. The mono means when the methods of research is taken from either quantitative or qualitative. The mixed is chosen when the research methods are based on both qualitative and quantitative while the multi is chosen when there are more than two methods apart from the two (Knottnerus  and Tugwell, 2018). The current research has considered the mono method as the method chosen for this project is qualitative. The qualitative is conducted without partiality in the information that is also accurate. The data collected in qualitative provides in-depth information relevant to the subject area. As the objective of the research is challenges faced by the company in operating in the global environment, the method helps to provide knowledge in simpler terms, better understanding to the readers and also can be used by other researchers. </w:t>
      </w:r>
    </w:p>
    <w:p>
      <w:pPr>
        <w:keepNext w:val="true"/>
        <w:keepLines w:val="true"/>
        <w:numPr>
          <w:ilvl w:val="0"/>
          <w:numId w:val="80"/>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FFFFFF" w:val="clear"/>
        </w:rPr>
      </w:pPr>
      <w:r>
        <w:rPr>
          <w:rFonts w:ascii="Times New Roman" w:hAnsi="Times New Roman" w:cs="Times New Roman" w:eastAsia="Times New Roman"/>
          <w:color w:val="auto"/>
          <w:spacing w:val="0"/>
          <w:position w:val="0"/>
          <w:sz w:val="24"/>
          <w:u w:val="single"/>
          <w:shd w:fill="FFFFFF" w:val="clear"/>
        </w:rPr>
        <w:t xml:space="preserve">3.6: Research Strategy and Design: </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ab/>
        <w:t xml:space="preserve">The strategy of the research refers to be planned procedure that allows to complete the research project in a systematic manner. The strategy of the research has many aspects that are, survey, case study, systematic literature review and experiments. The design refers to methods and techniques to conduct a study. The current research is considering the systematic literature review, the information used to gather is form the books and journals and also the articles. This consists of the past information which is used to fill the gaps in the past knowledge (Eisend and Kuss, 2019). The design in the current study has chosen the descriptive design because it helps to gain deep insights on the subject by gathering current data that can help to find the ongoing challenges faced by the firms in terms of globalisation. The survey tool has not been considered as it is a very long process which is not effective in both time and cost. </w:t>
      </w:r>
    </w:p>
    <w:p>
      <w:pPr>
        <w:keepNext w:val="true"/>
        <w:keepLines w:val="true"/>
        <w:numPr>
          <w:ilvl w:val="0"/>
          <w:numId w:val="82"/>
        </w:numPr>
        <w:tabs>
          <w:tab w:val="left" w:pos="0" w:leader="none"/>
        </w:tabs>
        <w:suppressAutoHyphens w:val="true"/>
        <w:spacing w:before="113" w:after="0" w:line="360"/>
        <w:ind w:right="0" w:left="576" w:hanging="576"/>
        <w:jc w:val="both"/>
        <w:rPr>
          <w:rFonts w:ascii="Times New Roman" w:hAnsi="Times New Roman" w:cs="Times New Roman" w:eastAsia="Times New Roman"/>
          <w:b/>
          <w:color w:val="auto"/>
          <w:spacing w:val="0"/>
          <w:position w:val="0"/>
          <w:sz w:val="24"/>
          <w:u w:val="single"/>
          <w:shd w:fill="FFFFFF" w:val="clear"/>
        </w:rPr>
      </w:pPr>
      <w:r>
        <w:rPr>
          <w:rFonts w:ascii="Times New Roman" w:hAnsi="Times New Roman" w:cs="Times New Roman" w:eastAsia="Times New Roman"/>
          <w:color w:val="auto"/>
          <w:spacing w:val="0"/>
          <w:position w:val="0"/>
          <w:sz w:val="24"/>
          <w:u w:val="single"/>
          <w:shd w:fill="FFFFFF" w:val="clear"/>
        </w:rPr>
        <w:t xml:space="preserve">3.7: Sample and Time-Horizon</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ab/>
      </w:r>
      <w:r>
        <w:rPr>
          <w:rFonts w:ascii="Times New Roman" w:hAnsi="Times New Roman" w:cs="Times New Roman" w:eastAsia="Times New Roman"/>
          <w:color w:val="auto"/>
          <w:spacing w:val="0"/>
          <w:position w:val="0"/>
          <w:sz w:val="24"/>
          <w:shd w:fill="FFFFFF" w:val="clear"/>
        </w:rPr>
        <w:t xml:space="preserve">In the sampling, there are articles which has been taken to conduct the research. The number of samples that are being used within current project is ranging between 15-20 articles selected from google scholars and other authentic sites. The cross-sectional has been chosen as it helps to conduct the research in less time and cost. The data is also collected from a particular period of time which gives latest information rather than from the repeated samples. </w:t>
      </w:r>
    </w:p>
    <w:p>
      <w:pPr>
        <w:keepNext w:val="true"/>
        <w:keepLines w:val="true"/>
        <w:numPr>
          <w:ilvl w:val="0"/>
          <w:numId w:val="84"/>
        </w:numPr>
        <w:tabs>
          <w:tab w:val="left" w:pos="0" w:leader="none"/>
        </w:tabs>
        <w:suppressAutoHyphens w:val="true"/>
        <w:spacing w:before="113" w:after="0" w:line="360"/>
        <w:ind w:right="0" w:left="576" w:hanging="576"/>
        <w:jc w:val="both"/>
        <w:rPr>
          <w:rFonts w:ascii="Times New Roman" w:hAnsi="Times New Roman" w:cs="Times New Roman" w:eastAsia="Times New Roman"/>
          <w:b/>
          <w:color w:val="auto"/>
          <w:spacing w:val="0"/>
          <w:position w:val="0"/>
          <w:sz w:val="24"/>
          <w:u w:val="single"/>
          <w:shd w:fill="FFFFFF" w:val="clear"/>
        </w:rPr>
      </w:pPr>
      <w:r>
        <w:rPr>
          <w:rFonts w:ascii="Times New Roman" w:hAnsi="Times New Roman" w:cs="Times New Roman" w:eastAsia="Times New Roman"/>
          <w:color w:val="auto"/>
          <w:spacing w:val="0"/>
          <w:position w:val="0"/>
          <w:sz w:val="24"/>
          <w:u w:val="single"/>
          <w:shd w:fill="FFFFFF" w:val="clear"/>
        </w:rPr>
        <w:t xml:space="preserve">3.8: Data Collection and Analysis</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ab/>
      </w:r>
      <w:r>
        <w:rPr>
          <w:rFonts w:ascii="Times New Roman" w:hAnsi="Times New Roman" w:cs="Times New Roman" w:eastAsia="Times New Roman"/>
          <w:color w:val="auto"/>
          <w:spacing w:val="0"/>
          <w:position w:val="0"/>
          <w:sz w:val="24"/>
          <w:shd w:fill="FFFFFF" w:val="clear"/>
        </w:rPr>
        <w:t xml:space="preserve">The data collection refers to the process of gathering data from the relevant sources in order to fix a problem occurred in research. In the research, the data can be collected in two ways, primary and secondary (Ndlovu-Gatsheni, 2019). In the primary, the information is obtained from the original source, on the other hand, the secondary data is collected from the existing articles, books and journals. In the current research, the secondary has been considered. The secondary data helps the researcher to collect the data in less expense and time. There is a wide range of information in the secondary as the articles are collected on past experiences by analysing with the present data. It also ensures that the data is not copied as the data is already published with authentic author names. The data collected in systematic literature review are analysed through thematic. It gives a deeper insight about the topic, how globalisation affects the business. </w:t>
      </w:r>
    </w:p>
    <w:p>
      <w:pPr>
        <w:keepNext w:val="true"/>
        <w:keepLines w:val="true"/>
        <w:numPr>
          <w:ilvl w:val="0"/>
          <w:numId w:val="86"/>
        </w:numPr>
        <w:tabs>
          <w:tab w:val="left" w:pos="0" w:leader="none"/>
        </w:tabs>
        <w:suppressAutoHyphens w:val="true"/>
        <w:spacing w:before="113" w:after="0" w:line="360"/>
        <w:ind w:right="0" w:left="576" w:hanging="576"/>
        <w:jc w:val="both"/>
        <w:rPr>
          <w:rFonts w:ascii="Times New Roman" w:hAnsi="Times New Roman" w:cs="Times New Roman" w:eastAsia="Times New Roman"/>
          <w:b/>
          <w:color w:val="auto"/>
          <w:spacing w:val="0"/>
          <w:position w:val="0"/>
          <w:sz w:val="24"/>
          <w:u w:val="single"/>
          <w:shd w:fill="FFFFFF" w:val="clear"/>
        </w:rPr>
      </w:pPr>
      <w:r>
        <w:rPr>
          <w:rFonts w:ascii="Times New Roman" w:hAnsi="Times New Roman" w:cs="Times New Roman" w:eastAsia="Times New Roman"/>
          <w:color w:val="auto"/>
          <w:spacing w:val="0"/>
          <w:position w:val="0"/>
          <w:sz w:val="24"/>
          <w:u w:val="single"/>
          <w:shd w:fill="FFFFFF" w:val="clear"/>
        </w:rPr>
        <w:t xml:space="preserve">3.9: Ethical Consideration</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ab/>
      </w:r>
      <w:r>
        <w:rPr>
          <w:rFonts w:ascii="Times New Roman" w:hAnsi="Times New Roman" w:cs="Times New Roman" w:eastAsia="Times New Roman"/>
          <w:color w:val="auto"/>
          <w:spacing w:val="0"/>
          <w:position w:val="0"/>
          <w:sz w:val="24"/>
          <w:shd w:fill="FFFFFF" w:val="clear"/>
        </w:rPr>
        <w:t xml:space="preserve">The ethics associates with the moral values used in the research. This gives an absurdity to the readers that the information that has been collected are fully reliable and valid. It also states that the information consists no fraud as the data is under the data protection act 2021. The information is also plagiarism free that maintains an academic integrity. It also do not violate any human rights or questioning any dignity (Ullah and Rafiq,  2022). </w:t>
      </w:r>
    </w:p>
    <w:p>
      <w:pPr>
        <w:keepNext w:val="true"/>
        <w:keepLines w:val="true"/>
        <w:numPr>
          <w:ilvl w:val="0"/>
          <w:numId w:val="88"/>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FFFFFF" w:val="clear"/>
        </w:rPr>
      </w:pPr>
      <w:r>
        <w:rPr>
          <w:rFonts w:ascii="Times New Roman" w:hAnsi="Times New Roman" w:cs="Times New Roman" w:eastAsia="Times New Roman"/>
          <w:color w:val="auto"/>
          <w:spacing w:val="0"/>
          <w:position w:val="0"/>
          <w:sz w:val="24"/>
          <w:u w:val="single"/>
          <w:shd w:fill="FFFFFF" w:val="clear"/>
        </w:rPr>
        <w:t xml:space="preserve">3.10: Summary</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ab/>
        <w:t xml:space="preserve">At last, it can be concluded that these methods like philosophy, approach, design, strategy and many more, help in conducting the research in organised manner for successful completion of the research project. </w:t>
      </w:r>
    </w:p>
    <w:p>
      <w:pPr>
        <w:keepNext w:val="true"/>
        <w:keepLines w:val="true"/>
        <w:numPr>
          <w:ilvl w:val="0"/>
          <w:numId w:val="90"/>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4: Data analysis and findings</w:t>
      </w:r>
    </w:p>
    <w:p>
      <w:pPr>
        <w:keepNext w:val="true"/>
        <w:keepLines w:val="true"/>
        <w:numPr>
          <w:ilvl w:val="0"/>
          <w:numId w:val="90"/>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4.1: Introduction</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This segment of research refers to the interpretation of the data gathered by using analytical and logical reasoning with the motive of ascertaining the relationships. </w:t>
      </w:r>
    </w:p>
    <w:p>
      <w:pPr>
        <w:keepNext w:val="true"/>
        <w:keepLines w:val="true"/>
        <w:numPr>
          <w:ilvl w:val="0"/>
          <w:numId w:val="93"/>
        </w:numPr>
        <w:tabs>
          <w:tab w:val="left" w:pos="0" w:leader="none"/>
        </w:tabs>
        <w:suppressAutoHyphens w:val="true"/>
        <w:spacing w:before="113" w:after="0" w:line="360"/>
        <w:ind w:right="0" w:left="576" w:hanging="576"/>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4.2: Thematic Analysis</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u w:val="single"/>
          <w:shd w:fill="auto" w:val="clear"/>
        </w:rPr>
        <w:t xml:space="preserve">Theme 1: To analyse the concept of globalization in context of retail industry UK.</w:t>
      </w: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It has been analysed that the concept of globalisation is associated with the combination of knowledge, goods and services operated all over the world. Its growth in today's world took massive turns in fields like economies, cultures and the population across the borders. With this growth, the trade of goods and services, investment, information and technology, and many more have brought many developments in the economy (</w:t>
      </w:r>
      <w:r>
        <w:rPr>
          <w:rFonts w:ascii="Times New Roman" w:hAnsi="Times New Roman" w:cs="Times New Roman" w:eastAsia="Times New Roman"/>
          <w:color w:val="auto"/>
          <w:spacing w:val="0"/>
          <w:position w:val="0"/>
          <w:sz w:val="24"/>
          <w:shd w:fill="FFFFFF" w:val="clear"/>
        </w:rPr>
        <w:t xml:space="preserve">Heimberger, 2022</w:t>
      </w:r>
      <w:r>
        <w:rPr>
          <w:rFonts w:ascii="Times New Roman" w:hAnsi="Times New Roman" w:cs="Times New Roman" w:eastAsia="Times New Roman"/>
          <w:color w:val="auto"/>
          <w:spacing w:val="0"/>
          <w:position w:val="0"/>
          <w:sz w:val="24"/>
          <w:shd w:fill="auto" w:val="clear"/>
        </w:rPr>
        <w:t xml:space="preserve">). Taking a retail sector, the domestic market is quite prestige as, it is the globalisation that provides new access to customers in order to buy the products from anywhere in the world. The companies attain competitive advantage and also attract a number of customers from all over the world. This helps the business to understand the cultures and make products that fulfils their needs and wants. The retailers also have the opportunities to operate their stores in various part of the world for improving shopper loyalty and providing a new experience. The companies are now able to invest outside their countries where they are getting benefited with higher returns. </w:t>
      </w: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56" w:left="0" w:firstLine="0"/>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ab/>
        <w:t xml:space="preserve">From the figure above, it has been figured that the sales has been increasing since past decades and during the pandemic, the value of the sales in retail sector went below 120 billion in the year 2021. In the same year, 29% of the sales were processed through online. In other countries like Europe, the sales have been 90 billion euros in 2021. The standard of living has also enhanced with the increase in technologies. The technologies today have eased the efforts of the people and the globalisation is the way that can also change the buying behaviour of the customers. The retailers in globalisation can expand the market and can enter into new market by analysing the needs and wants of the people around the world. The trade from country to country has also raised the economy of the country as the imports and exports are encouraged in all parts of the world. The globalisation, in terms of cultural is also a focusing on the technology and social factors that balance the people together with the growing economy.  Globalisation in terms of political also includes the policies of the government that helps to make diplomatic relations in order to promote the import and exports. Today the world is too connected with each other as the needs are just not fulfilled to limited area but the entire populations. Today, the business is also making the products in consideration to global needs and wants as this is the way to get ahead in the market among the competitors </w:t>
      </w:r>
      <w:r>
        <w:rPr>
          <w:rFonts w:ascii="Times New Roman" w:hAnsi="Times New Roman" w:cs="Times New Roman" w:eastAsia="Times New Roman"/>
          <w:color w:val="auto"/>
          <w:spacing w:val="0"/>
          <w:position w:val="0"/>
          <w:sz w:val="24"/>
          <w:shd w:fill="FFFFFF" w:val="clear"/>
        </w:rPr>
        <w:t xml:space="preserve">(Ahani and Nilashi, 2020)</w:t>
      </w:r>
      <w:r>
        <w:rPr>
          <w:rFonts w:ascii="Times New Roman" w:hAnsi="Times New Roman" w:cs="Times New Roman" w:eastAsia="Times New Roman"/>
          <w:color w:val="auto"/>
          <w:spacing w:val="0"/>
          <w:position w:val="0"/>
          <w:sz w:val="24"/>
          <w:shd w:fill="auto" w:val="clear"/>
        </w:rPr>
        <w:t xml:space="preserve">. This also helped the retailers to process the business in lower costs as there are vast choices of a customers and it changes in certain period of time. There is also new way accessing new talent across the world as it also promotes employment and increase in GDP of the country. In retail industry globalisation is important which helps in attaining competitive advantage in effective manner by entering new market place for retailer to sale their goods &amp; services to target audience. </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u w:val="single"/>
          <w:shd w:fill="auto" w:val="clear"/>
        </w:rPr>
        <w:t xml:space="preserve">Theme 2: To evaluate the impact of Globalisation on ASDA in context of retail industry, UK.</w:t>
      </w:r>
    </w:p>
    <w:p>
      <w:pPr>
        <w:suppressAutoHyphens w:val="true"/>
        <w:spacing w:before="0" w:after="0" w:line="360"/>
        <w:ind w:right="74"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By the observation, the globalisation had impacted on the people and the entire world in all kinds of areas. The trade through international has lowered political barriers which led to increase in the competition in the business. The goods and services cost also changes from country to country that is availability and rate of purchasing the goods. The companies while increasing and expanding their business increase their market shares as thy can target a number of customers not only from own country, but also from the entire world. The retailers opening their stores in most of the countries are able to provide services to customers which leads to customer loyalty </w:t>
      </w:r>
      <w:r>
        <w:rPr>
          <w:rFonts w:ascii="Times New Roman" w:hAnsi="Times New Roman" w:cs="Times New Roman" w:eastAsia="Times New Roman"/>
          <w:color w:val="auto"/>
          <w:spacing w:val="0"/>
          <w:position w:val="0"/>
          <w:sz w:val="24"/>
          <w:shd w:fill="FFFFFF" w:val="clear"/>
        </w:rPr>
        <w:t xml:space="preserve">(Destek, 2020).</w:t>
      </w:r>
      <w:r>
        <w:rPr>
          <w:rFonts w:ascii="Times New Roman" w:hAnsi="Times New Roman" w:cs="Times New Roman" w:eastAsia="Times New Roman"/>
          <w:color w:val="auto"/>
          <w:spacing w:val="0"/>
          <w:position w:val="0"/>
          <w:sz w:val="24"/>
          <w:shd w:fill="auto" w:val="clear"/>
        </w:rPr>
        <w:t xml:space="preserve"> The retailers also face difficulties in knowing the customer preferences in various fields. There are different demands from each customers and to analyse it, the company needs to understand and consider the actual wants, regulation, culture of the particular place. There are shortages in labour as low skilled are not demanded any more. There were also goods which were diffused in high rate and not only this but also technologies and knowledge around the globe (</w:t>
      </w:r>
      <w:r>
        <w:rPr>
          <w:rFonts w:ascii="Times New Roman" w:hAnsi="Times New Roman" w:cs="Times New Roman" w:eastAsia="Times New Roman"/>
          <w:color w:val="auto"/>
          <w:spacing w:val="0"/>
          <w:position w:val="0"/>
          <w:sz w:val="24"/>
          <w:shd w:fill="FFFFFF" w:val="clear"/>
        </w:rPr>
        <w:t xml:space="preserve">Akadiri and et. al, 2019</w:t>
      </w:r>
      <w:r>
        <w:rPr>
          <w:rFonts w:ascii="Times New Roman" w:hAnsi="Times New Roman" w:cs="Times New Roman" w:eastAsia="Times New Roman"/>
          <w:color w:val="auto"/>
          <w:spacing w:val="0"/>
          <w:position w:val="0"/>
          <w:sz w:val="24"/>
          <w:shd w:fill="auto" w:val="clear"/>
        </w:rPr>
        <w:t xml:space="preserve">). Globalisation on positive side, have introduced many reliabilities in the policies and laws to provide goods and services. </w:t>
      </w:r>
    </w:p>
    <w:p>
      <w:pPr>
        <w:suppressAutoHyphens w:val="true"/>
        <w:spacing w:before="0" w:after="0" w:line="360"/>
        <w:ind w:right="74"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74"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above figure, the impact of globalisation has been increased in 2019 according to the report of economic globalisation index. The latest value is 81.58, that is from the year 2019. the maximum number of pints has been in 2018. the impact on the retail industry because of the globalisation has been rated 8.06 in the year 2015 and 2016. while in the year 2017, it has been affected slightly 81.47 and same in the year 2018, but in the year 2019, the rate has decreased compared to 2018. The advancement of the communication and technology has increased which not only gave rise to the business enterprises but also contributes to the overall development of the country in all sectors. In context to ASDA, the movement of labour and capital were also allowed among the countries in which a lot of money is spend by individuals which are held by banks and this is the effect of globalisation in the retail industry. The impact is also negative in case of employment as there are greater demands from an individual about the skills and knowledge also with low salary. The impact of globalisation leads to positive and negative impact on the business. It also promotes the small sized business equally with other companies that encouraged new start-ups across the countries (</w:t>
      </w:r>
      <w:r>
        <w:rPr>
          <w:rFonts w:ascii="Times New Roman" w:hAnsi="Times New Roman" w:cs="Times New Roman" w:eastAsia="Times New Roman"/>
          <w:color w:val="auto"/>
          <w:spacing w:val="0"/>
          <w:position w:val="0"/>
          <w:sz w:val="24"/>
          <w:shd w:fill="FFFFFF" w:val="clear"/>
        </w:rPr>
        <w:t xml:space="preserve">Ahani and Nilashi, 2020</w:t>
      </w:r>
      <w:r>
        <w:rPr>
          <w:rFonts w:ascii="Times New Roman" w:hAnsi="Times New Roman" w:cs="Times New Roman" w:eastAsia="Times New Roman"/>
          <w:color w:val="auto"/>
          <w:spacing w:val="0"/>
          <w:position w:val="0"/>
          <w:sz w:val="24"/>
          <w:shd w:fill="auto" w:val="clear"/>
        </w:rPr>
        <w:t xml:space="preserve">). </w:t>
      </w:r>
    </w:p>
    <w:p>
      <w:pPr>
        <w:suppressAutoHyphens w:val="true"/>
        <w:spacing w:before="0" w:after="0" w:line="360"/>
        <w:ind w:right="74"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74"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74"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74" w:left="0" w:firstLine="0"/>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ab/>
        <w:t xml:space="preserve">From the above graphs, as per the sales ratio, since the year 2010 to 2020, there has been an increase of profits. As seen in 2010, 18,762.59 dollars was the annual profit in the sale of grocery in ASDA. The company has made improvements in the year 2012, the profit in grocery sales has been increased twice the previous years. The globalisation is one of the reason that the retail industry has been enhancing on regular basis </w:t>
      </w:r>
      <w:r>
        <w:rPr>
          <w:rFonts w:ascii="Times New Roman" w:hAnsi="Times New Roman" w:cs="Times New Roman" w:eastAsia="Times New Roman"/>
          <w:color w:val="auto"/>
          <w:spacing w:val="0"/>
          <w:position w:val="0"/>
          <w:sz w:val="24"/>
          <w:shd w:fill="FFFFFF" w:val="clear"/>
        </w:rPr>
        <w:t xml:space="preserve">(Lacal-Arántegui, 2019)</w:t>
      </w:r>
      <w:r>
        <w:rPr>
          <w:rFonts w:ascii="Times New Roman" w:hAnsi="Times New Roman" w:cs="Times New Roman" w:eastAsia="Times New Roman"/>
          <w:color w:val="auto"/>
          <w:spacing w:val="0"/>
          <w:position w:val="0"/>
          <w:sz w:val="24"/>
          <w:shd w:fill="auto" w:val="clear"/>
        </w:rPr>
        <w:t xml:space="preserve">. The globalisation allowed the companies to trade internationally which has resulted in increase of sales as compared to running the business domestically. Focusing on the year 2014, there has been growth in the sales three times higher which is 23,588.17. In ASDA, the communication and technology helps to compete with the local suppliers. Also, able acquire new talents and opportunities to mitigate the future needs of the company and the people. </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u w:val="single"/>
          <w:shd w:fill="auto" w:val="clear"/>
        </w:rPr>
        <w:t xml:space="preserve">Theme 3: To discern the challenges, face by ASDA while operating in global environment.</w:t>
      </w: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It has been analysed that challenges in the global environment for a business. Proper management of teams creates a pressure as various languages and differences in the culture cannot coordinate with each other. In the year 2018, it is said to be a challenging year for the retail sector as in the initial months the sales was like 1% while in the previous year, it was 2%. there was a fall in the growth of the company which ended up in waiting for merging up with Sainsbury's. Later in January, the Sainsbury's, there was report of decrease in the rate of sales which was by 1.1%. The company had to set prices which is cost competitive that ensures profits and also need to consider cost of production, labour, marketing expense and shipping. Company face several challenges which operating functioning in global market as global market markets are becoming more accessible and more interconnected. There is a risk of labour exploitation and complexity in supply chain, this is when the sourcing of the products and services are from overseas. In order to maintain strong working relationship in the teams, regular check-ins are suggested to counter the problem. High flexibility in the work and working with the right mind body can help in managing the teams effectively. The people around the world holds different cultures and languages that hinders in communication leading to lack of coordination among the teams’ members. Setting the price is also a challenge in context to retailers, the price that is set in the products when are sold internationally, not necessarily to be sold with the same price as the value of the currency matters </w:t>
      </w:r>
      <w:r>
        <w:rPr>
          <w:rFonts w:ascii="Times New Roman" w:hAnsi="Times New Roman" w:cs="Times New Roman" w:eastAsia="Times New Roman"/>
          <w:color w:val="auto"/>
          <w:spacing w:val="0"/>
          <w:position w:val="0"/>
          <w:sz w:val="24"/>
          <w:shd w:fill="FFFFFF" w:val="clear"/>
        </w:rPr>
        <w:t xml:space="preserve">(Liñán, Paul and Fayolle, 2020)</w:t>
      </w:r>
      <w:r>
        <w:rPr>
          <w:rFonts w:ascii="Times New Roman" w:hAnsi="Times New Roman" w:cs="Times New Roman" w:eastAsia="Times New Roman"/>
          <w:color w:val="auto"/>
          <w:spacing w:val="0"/>
          <w:position w:val="0"/>
          <w:sz w:val="24"/>
          <w:shd w:fill="auto" w:val="clear"/>
        </w:rPr>
        <w:t xml:space="preserve">.  The supply chain is complex as having a chance to work with the suppliers that is ethical and legally operated. The growing concern is the international business with forced labour and exploitation. </w:t>
      </w: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p>
    <w:p>
      <w:pPr>
        <w:suppressAutoHyphens w:val="true"/>
        <w:spacing w:before="0" w:after="0" w:line="360"/>
        <w:ind w:right="56"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From the above figure, the growth of ASDA has increased by 4.5 % as compared to the previous year. The rate of growth of the company has been for times of 2.4% in 2019. the growth has been increased 10% in the previous years while in the recent years 2021 to 2022, the growth has been slightly decreased. There are eligibilities for trade in relation to potential tariffs and legal costs that helps in entering the new market </w:t>
      </w:r>
      <w:r>
        <w:rPr>
          <w:rFonts w:ascii="Times New Roman" w:hAnsi="Times New Roman" w:cs="Times New Roman" w:eastAsia="Times New Roman"/>
          <w:color w:val="auto"/>
          <w:spacing w:val="0"/>
          <w:position w:val="0"/>
          <w:sz w:val="24"/>
          <w:shd w:fill="FFFFFF" w:val="clear"/>
        </w:rPr>
        <w:t xml:space="preserve">(Saud, Chen and Haseeb, 2020)</w:t>
      </w:r>
      <w:r>
        <w:rPr>
          <w:rFonts w:ascii="Times New Roman" w:hAnsi="Times New Roman" w:cs="Times New Roman" w:eastAsia="Times New Roman"/>
          <w:color w:val="auto"/>
          <w:spacing w:val="0"/>
          <w:position w:val="0"/>
          <w:sz w:val="24"/>
          <w:shd w:fill="auto" w:val="clear"/>
        </w:rPr>
        <w:t xml:space="preserve">. There is also a complex situation in foreign trade and the laws related to employment as investing must be done with adequate knowledge in experienced corporate or it may result negatively. The structure of the company has also to be decided perfectly which includes the location of the headquarters and number of offices of the company. The location has to be somewhere; the large number of customers can be targeted. Foreign laws are also to be considered when sending goods to other countries as the tax and other charges needs to be paid according to the respective country. The currency exchange and the rate of inflation faced by the company ASDA do not remain constant which means it changes time to time. Considering the rate of exchange in making any decision can fluctuate in pay-outs and the profits of the business. </w:t>
      </w:r>
    </w:p>
    <w:p>
      <w:pPr>
        <w:keepNext w:val="true"/>
        <w:keepLines w:val="true"/>
        <w:numPr>
          <w:ilvl w:val="0"/>
          <w:numId w:val="102"/>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4.3: Summary</w:t>
      </w:r>
    </w:p>
    <w:p>
      <w:pPr>
        <w:suppressAutoHyphens w:val="true"/>
        <w:spacing w:before="0" w:after="0" w:line="360"/>
        <w:ind w:right="56"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From the aforementioned information, it has been analysed that globalisation has been effected as the consumers have been enjoying the broader selection of the products and the retail industry has been in profits even during the pandemic as the sales during this was also high. The impact of globalisation on the retail sector has turned to be good as well as bad. The revenue has also been fluctuating due to globalisation as the price of products has been changing from country to country. The foreign policies have been a bigger challenge in the industry according to which there are changes in the company policies. </w:t>
      </w:r>
    </w:p>
    <w:p>
      <w:pPr>
        <w:keepNext w:val="true"/>
        <w:keepLines w:val="true"/>
        <w:numPr>
          <w:ilvl w:val="0"/>
          <w:numId w:val="104"/>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shd w:fill="auto" w:val="clear"/>
        </w:rPr>
      </w:pPr>
    </w:p>
    <w:p>
      <w:pPr>
        <w:keepNext w:val="true"/>
        <w:keepLines w:val="true"/>
        <w:pageBreakBefore w:val="true"/>
        <w:numPr>
          <w:ilvl w:val="0"/>
          <w:numId w:val="104"/>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5: Conclusions, Limitations and Recommendations</w:t>
      </w:r>
    </w:p>
    <w:p>
      <w:pPr>
        <w:keepNext w:val="true"/>
        <w:keepLines w:val="true"/>
        <w:numPr>
          <w:ilvl w:val="0"/>
          <w:numId w:val="104"/>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5.1: Introduction </w:t>
      </w:r>
    </w:p>
    <w:p>
      <w:pPr>
        <w:suppressAutoHyphens w:val="true"/>
        <w:spacing w:before="0" w:after="0" w:line="360"/>
        <w:ind w:right="0" w:left="0" w:firstLine="57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section comprises of various heads which revolves around the portion of the conclusion about the research problem. It is linked with concept of globalization and the challenges faced by the chosen company. At the same time, the summary is linked with the research findings and outcomes will also be drawn. As well as the further limitations and recommendations will also be involved in the present study.  </w:t>
      </w:r>
    </w:p>
    <w:p>
      <w:pPr>
        <w:keepNext w:val="true"/>
        <w:keepLines w:val="true"/>
        <w:numPr>
          <w:ilvl w:val="0"/>
          <w:numId w:val="108"/>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5.2: Conclusions on each research issues/objectives/proposition</w:t>
      </w:r>
    </w:p>
    <w:p>
      <w:pPr>
        <w:suppressAutoHyphens w:val="true"/>
        <w:spacing w:before="0" w:after="0" w:line="360"/>
        <w:ind w:right="0" w:left="0" w:firstLine="57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context to the chapter 4, it can also be summarised that operating business in the global market is not an effortless task. The company is to face challenges that is managing the global teams because there may be culture differences, language barriers, innovative technology and many more.     </w:t>
      </w:r>
    </w:p>
    <w:p>
      <w:pPr>
        <w:keepNext w:val="true"/>
        <w:keepLines w:val="true"/>
        <w:numPr>
          <w:ilvl w:val="0"/>
          <w:numId w:val="110"/>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 5.3: Conclusions on the research problem </w:t>
      </w:r>
    </w:p>
    <w:p>
      <w:pPr>
        <w:suppressAutoHyphens w:val="true"/>
        <w:spacing w:before="0" w:after="0" w:line="360"/>
        <w:ind w:right="0" w:left="0" w:firstLine="57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relation to the given research problem, there are several issues for instance the pricing policies, supply chain complexity, managing the global teams, having proper information about the languages and culture. There are preventive measures which can be utilised and implemented with the goal of reducing the above mentioned issues.   </w:t>
      </w:r>
    </w:p>
    <w:p>
      <w:pPr>
        <w:keepNext w:val="true"/>
        <w:keepLines w:val="true"/>
        <w:numPr>
          <w:ilvl w:val="0"/>
          <w:numId w:val="112"/>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5.4: Summary of the research findings and outcomes</w:t>
      </w:r>
    </w:p>
    <w:p>
      <w:pPr>
        <w:suppressAutoHyphens w:val="true"/>
        <w:spacing w:before="0" w:after="0" w:line="360"/>
        <w:ind w:right="0" w:left="0" w:firstLine="57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research it can be found out the in a company the employees come from different background which can impact the overall functioning of the business at a global level. That is why the chosen company must make use of several strategies which are explained in the study.    </w:t>
      </w:r>
    </w:p>
    <w:p>
      <w:pPr>
        <w:keepNext w:val="true"/>
        <w:keepLines w:val="true"/>
        <w:numPr>
          <w:ilvl w:val="0"/>
          <w:numId w:val="114"/>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 5.5: Original Contribution of the Research </w:t>
      </w:r>
    </w:p>
    <w:p>
      <w:pPr>
        <w:suppressAutoHyphens w:val="true"/>
        <w:spacing w:before="0" w:after="0" w:line="360"/>
        <w:ind w:right="0" w:left="0" w:firstLine="57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original goal of the study is to have in depth information about the impact of globalization on the chosen company in context to the retail industry. Also, the issues faced by it during operating in global environment. The study will be served as a useful guide for the management, academia, scholars, readers and many more. </w:t>
      </w:r>
    </w:p>
    <w:p>
      <w:pPr>
        <w:keepNext w:val="true"/>
        <w:keepLines w:val="true"/>
        <w:numPr>
          <w:ilvl w:val="0"/>
          <w:numId w:val="116"/>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5.6: Limitations of the Research</w:t>
      </w:r>
    </w:p>
    <w:p>
      <w:pPr>
        <w:suppressAutoHyphens w:val="true"/>
        <w:spacing w:before="0" w:after="0" w:line="360"/>
        <w:ind w:right="0" w:left="0" w:firstLine="57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limitation of the research is in collection of the information about the chosen topic as it was a time consuming process. Another limitation can be specified as the cost of the project which caused a major limitation for the study.   </w:t>
      </w:r>
    </w:p>
    <w:p>
      <w:pPr>
        <w:keepNext w:val="true"/>
        <w:keepLines w:val="true"/>
        <w:numPr>
          <w:ilvl w:val="0"/>
          <w:numId w:val="118"/>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 5.7: Recommendations</w:t>
      </w:r>
    </w:p>
    <w:p>
      <w:pPr>
        <w:suppressAutoHyphens w:val="true"/>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different preventive measures which are utilised in order to resolve the issues for the further betterment and such recommendations are listed below-</w:t>
      </w:r>
    </w:p>
    <w:p>
      <w:pPr>
        <w:numPr>
          <w:ilvl w:val="0"/>
          <w:numId w:val="120"/>
        </w:numPr>
        <w:tabs>
          <w:tab w:val="left" w:pos="0" w:leader="none"/>
        </w:tabs>
        <w:suppressAutoHyphens w:val="true"/>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chosen company must </w:t>
      </w:r>
      <w:r>
        <w:rPr>
          <w:rFonts w:ascii="Times New Roman" w:hAnsi="Times New Roman" w:cs="Times New Roman" w:eastAsia="Times New Roman"/>
          <w:i/>
          <w:color w:val="auto"/>
          <w:spacing w:val="0"/>
          <w:position w:val="0"/>
          <w:sz w:val="24"/>
          <w:shd w:fill="auto" w:val="clear"/>
        </w:rPr>
        <w:t xml:space="preserve">target on training the employees</w:t>
      </w:r>
      <w:r>
        <w:rPr>
          <w:rFonts w:ascii="Times New Roman" w:hAnsi="Times New Roman" w:cs="Times New Roman" w:eastAsia="Times New Roman"/>
          <w:color w:val="auto"/>
          <w:spacing w:val="0"/>
          <w:position w:val="0"/>
          <w:sz w:val="24"/>
          <w:shd w:fill="auto" w:val="clear"/>
        </w:rPr>
        <w:t xml:space="preserve"> so that certain duties and new adoptions can be done easily. As the training allows to ensure the fast global market penetration.  </w:t>
      </w:r>
    </w:p>
    <w:p>
      <w:pPr>
        <w:numPr>
          <w:ilvl w:val="0"/>
          <w:numId w:val="120"/>
        </w:numPr>
        <w:tabs>
          <w:tab w:val="left" w:pos="0" w:leader="none"/>
        </w:tabs>
        <w:suppressAutoHyphens w:val="true"/>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addition to the above point, it is required to set up the right </w:t>
      </w:r>
      <w:r>
        <w:rPr>
          <w:rFonts w:ascii="Times New Roman" w:hAnsi="Times New Roman" w:cs="Times New Roman" w:eastAsia="Times New Roman"/>
          <w:i/>
          <w:color w:val="auto"/>
          <w:spacing w:val="0"/>
          <w:position w:val="0"/>
          <w:sz w:val="24"/>
          <w:shd w:fill="auto" w:val="clear"/>
        </w:rPr>
        <w:t xml:space="preserve">culture of communication </w:t>
      </w:r>
      <w:r>
        <w:rPr>
          <w:rFonts w:ascii="Times New Roman" w:hAnsi="Times New Roman" w:cs="Times New Roman" w:eastAsia="Times New Roman"/>
          <w:color w:val="auto"/>
          <w:spacing w:val="0"/>
          <w:position w:val="0"/>
          <w:sz w:val="24"/>
          <w:shd w:fill="auto" w:val="clear"/>
        </w:rPr>
        <w:t xml:space="preserve">so that the employees will be having proper access to convey their message. In that process the new and innovative technology can contribute major portion in the overall betterment.     </w:t>
      </w:r>
    </w:p>
    <w:p>
      <w:pPr>
        <w:keepNext w:val="true"/>
        <w:keepLines w:val="true"/>
        <w:numPr>
          <w:ilvl w:val="0"/>
          <w:numId w:val="120"/>
        </w:numPr>
        <w:tabs>
          <w:tab w:val="left" w:pos="0" w:leader="none"/>
        </w:tabs>
        <w:suppressAutoHyphens w:val="true"/>
        <w:spacing w:before="113" w:after="0" w:line="360"/>
        <w:ind w:right="0" w:left="576" w:hanging="576"/>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5.8: Summary of Chapter 5</w:t>
      </w:r>
    </w:p>
    <w:p>
      <w:pPr>
        <w:suppressAutoHyphens w:val="true"/>
        <w:spacing w:before="0" w:after="0" w:line="360"/>
        <w:ind w:right="0" w:left="0" w:firstLine="432"/>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a result of above information, it can be precised that globalization is known to have a positive impact on attracting the new opportunities for the global expansion. It tends to allow the chosen company to enter in the foreign market and better movement of the capital. Furthermore, the digitalization has the power to influence the quality and level of sales in the market. Globalization in the retail sector is directly connected with having new and specialized talent.    </w:t>
      </w:r>
    </w:p>
    <w:p>
      <w:pPr>
        <w:keepNext w:val="true"/>
        <w:keepLines w:val="true"/>
        <w:pageBreakBefore w:val="true"/>
        <w:numPr>
          <w:ilvl w:val="0"/>
          <w:numId w:val="123"/>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b/>
          <w:color w:val="auto"/>
          <w:spacing w:val="0"/>
          <w:position w:val="0"/>
          <w:sz w:val="28"/>
          <w:shd w:fill="auto" w:val="clear"/>
        </w:rPr>
        <w:t xml:space="preserve">REFERENCES </w:t>
      </w:r>
    </w:p>
    <w:p>
      <w:pPr>
        <w:suppressAutoHyphens w:val="true"/>
        <w:spacing w:before="0" w:after="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u w:val="single"/>
          <w:shd w:fill="auto" w:val="clear"/>
        </w:rPr>
        <w:t xml:space="preserve">Books and journal </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Adegboye, and et.al., 2020. Foreign direct investment, globalisation challenges and economic development: an African sub-regional analysis. </w:t>
      </w:r>
      <w:r>
        <w:rPr>
          <w:rFonts w:ascii="Times New Roman" w:hAnsi="Times New Roman" w:cs="Times New Roman" w:eastAsia="Times New Roman"/>
          <w:i/>
          <w:color w:val="auto"/>
          <w:spacing w:val="0"/>
          <w:position w:val="0"/>
          <w:sz w:val="24"/>
          <w:shd w:fill="FFFFFF" w:val="clear"/>
        </w:rPr>
        <w:t xml:space="preserve">International Journal of Trade and Global Markets.</w:t>
      </w:r>
      <w:r>
        <w:rPr>
          <w:rFonts w:ascii="Times New Roman" w:hAnsi="Times New Roman" w:cs="Times New Roman" w:eastAsia="Times New Roman"/>
          <w:color w:val="auto"/>
          <w:spacing w:val="0"/>
          <w:position w:val="0"/>
          <w:sz w:val="24"/>
          <w:shd w:fill="FFFFFF" w:val="clear"/>
        </w:rPr>
        <w:t xml:space="preserve"> 13(4). pp.414-433.</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Ahani, A. and Nilashi, M., 2020. Coronavirus outbreak and its impacts on global economy: the role of social network sites. Journal of Soft Computing and Decision Support Systems. 7(2). pp19-22.</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Akadiri, S.S. and et. al , 2019. Examining the impact of globalization in the environmental Kuznets curve hypothesis: the case of tourist destination states. Environmental Science and Pollution Research. 26(12). pp12605-12615.</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Chelladurai, S.J.S., and et. al., 2021. Optimization of process parameters using response surface methodology: A review. Materials Today: Proceedings, 37, pp.1301-1304.</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Christensen, and et.al., 2021. Globalisation, new and emerging technologies, and sustainable development: the danish innovation system in transition.</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Destek, M.A., 2020. Investigation on the role of economic, social, and political globalization on environment: evidence from CEECs. Environmental Science and Pollution Research. 27(27). pp33601-33614.</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Doshi, and Deshmukh, 2021. CSR &amp; Globalisation. </w:t>
      </w:r>
      <w:r>
        <w:rPr>
          <w:rFonts w:ascii="Times New Roman" w:hAnsi="Times New Roman" w:cs="Times New Roman" w:eastAsia="Times New Roman"/>
          <w:i/>
          <w:color w:val="auto"/>
          <w:spacing w:val="0"/>
          <w:position w:val="0"/>
          <w:sz w:val="24"/>
          <w:shd w:fill="FFFFFF" w:val="clear"/>
        </w:rPr>
        <w:t xml:space="preserve">Available at SSRN 4106576</w:t>
      </w:r>
      <w:r>
        <w:rPr>
          <w:rFonts w:ascii="Times New Roman" w:hAnsi="Times New Roman" w:cs="Times New Roman" w:eastAsia="Times New Roman"/>
          <w:color w:val="auto"/>
          <w:spacing w:val="0"/>
          <w:position w:val="0"/>
          <w:sz w:val="24"/>
          <w:shd w:fill="FFFFFF" w:val="clear"/>
        </w:rPr>
        <w:t xml:space="preserve">.</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Eisend, M. and Kuss, A., 2019. Research methodology in marketing. Cham, Switzerland: Springer International Publishing.</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Ekberg, E. and Jensen, K., 2018. The non-globalisation of modern food retailing: the case of the failed Coop Norden merger. </w:t>
      </w:r>
      <w:r>
        <w:rPr>
          <w:rFonts w:ascii="Times New Roman" w:hAnsi="Times New Roman" w:cs="Times New Roman" w:eastAsia="Times New Roman"/>
          <w:i/>
          <w:color w:val="auto"/>
          <w:spacing w:val="0"/>
          <w:position w:val="0"/>
          <w:sz w:val="24"/>
          <w:shd w:fill="FFFFFF" w:val="clear"/>
        </w:rPr>
        <w:t xml:space="preserve">Scandinavian Economic History Review</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66</w:t>
      </w:r>
      <w:r>
        <w:rPr>
          <w:rFonts w:ascii="Times New Roman" w:hAnsi="Times New Roman" w:cs="Times New Roman" w:eastAsia="Times New Roman"/>
          <w:color w:val="auto"/>
          <w:spacing w:val="0"/>
          <w:position w:val="0"/>
          <w:sz w:val="24"/>
          <w:shd w:fill="FFFFFF" w:val="clear"/>
        </w:rPr>
        <w:t xml:space="preserve">(2). pp.170-185.</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Ekberg, E. and Jensen, K., 2018. The non-globalisation of modern food retailing: the case of the failed Coop Norden merger. </w:t>
      </w:r>
      <w:r>
        <w:rPr>
          <w:rFonts w:ascii="Times New Roman" w:hAnsi="Times New Roman" w:cs="Times New Roman" w:eastAsia="Times New Roman"/>
          <w:i/>
          <w:color w:val="auto"/>
          <w:spacing w:val="0"/>
          <w:position w:val="0"/>
          <w:sz w:val="24"/>
          <w:shd w:fill="FFFFFF" w:val="clear"/>
        </w:rPr>
        <w:t xml:space="preserve">Scandinavian Economic History Review</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66</w:t>
      </w:r>
      <w:r>
        <w:rPr>
          <w:rFonts w:ascii="Times New Roman" w:hAnsi="Times New Roman" w:cs="Times New Roman" w:eastAsia="Times New Roman"/>
          <w:color w:val="auto"/>
          <w:spacing w:val="0"/>
          <w:position w:val="0"/>
          <w:sz w:val="24"/>
          <w:shd w:fill="FFFFFF" w:val="clear"/>
        </w:rPr>
        <w:t xml:space="preserve">(2). pp.170-185.</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Hall, 2019. Biological invasion, biosecurity, tourism, and globalisation. In </w:t>
      </w:r>
      <w:r>
        <w:rPr>
          <w:rFonts w:ascii="Times New Roman" w:hAnsi="Times New Roman" w:cs="Times New Roman" w:eastAsia="Times New Roman"/>
          <w:i/>
          <w:color w:val="auto"/>
          <w:spacing w:val="0"/>
          <w:position w:val="0"/>
          <w:sz w:val="24"/>
          <w:shd w:fill="FFFFFF" w:val="clear"/>
        </w:rPr>
        <w:t xml:space="preserve">Handbook of globalisation and tourism</w:t>
      </w:r>
      <w:r>
        <w:rPr>
          <w:rFonts w:ascii="Times New Roman" w:hAnsi="Times New Roman" w:cs="Times New Roman" w:eastAsia="Times New Roman"/>
          <w:color w:val="auto"/>
          <w:spacing w:val="0"/>
          <w:position w:val="0"/>
          <w:sz w:val="24"/>
          <w:shd w:fill="FFFFFF" w:val="clear"/>
        </w:rPr>
        <w:t xml:space="preserve">. Edward Elgar Publishing.</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Heimberger, 2022. Does economic globalisation promote economic growth? A meta</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analysis.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The World Economy</w:t>
      </w:r>
      <w:r>
        <w:rPr>
          <w:rFonts w:ascii="Times New Roman" w:hAnsi="Times New Roman" w:cs="Times New Roman" w:eastAsia="Times New Roman"/>
          <w:color w:val="auto"/>
          <w:spacing w:val="0"/>
          <w:position w:val="0"/>
          <w:sz w:val="24"/>
          <w:shd w:fill="FFFFFF" w:val="clear"/>
        </w:rPr>
        <w:t xml:space="preserve">.</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Huang, I.Y., and et. al., 2021. Food waste management: A review of retailers’ business practices and their implications for sustainable value. Journal of Cleaner Production, 285, p.125484.</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Hughes, M. and Barlo, S., 2021. Yarning with country: An indigenist research methodology. Qualitative Inquiry, 27(3-4), pp.353-363.</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Knottnerus, J.A. and Tugwell, P., 2018. Ethics of research methodology requires a methodology of research ethics. Journal of Clinical Epidemiology, 100, pp.v-vi.</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Lacal-Arántegui, R., 2019. Globalization in the wind energy industry: contribution and economic impact of European companies. Renewable Energy. 134. pp612-628.</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Leal, and Marques, 2021. The environmental impacts of globalisation and corruption: evidence from a set of African countries. </w:t>
      </w:r>
      <w:r>
        <w:rPr>
          <w:rFonts w:ascii="Times New Roman" w:hAnsi="Times New Roman" w:cs="Times New Roman" w:eastAsia="Times New Roman"/>
          <w:i/>
          <w:color w:val="auto"/>
          <w:spacing w:val="0"/>
          <w:position w:val="0"/>
          <w:sz w:val="24"/>
          <w:shd w:fill="FFFFFF" w:val="clear"/>
        </w:rPr>
        <w:t xml:space="preserve">Environmental Science &amp; Policy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115</w:t>
      </w:r>
      <w:r>
        <w:rPr>
          <w:rFonts w:ascii="Times New Roman" w:hAnsi="Times New Roman" w:cs="Times New Roman" w:eastAsia="Times New Roman"/>
          <w:color w:val="auto"/>
          <w:spacing w:val="0"/>
          <w:position w:val="0"/>
          <w:sz w:val="24"/>
          <w:shd w:fill="FFFFFF" w:val="clear"/>
        </w:rPr>
        <w:t xml:space="preserve">, pp.116-124.</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Liñán, F., Paul, J. and Fayolle, A., 2020. SMEs and entrepreneurship in the era of globalization: advances and theoretical approaches. Small Business Economics, 55(3), pp.695-703.</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Lingard, 2021. Globalisation and education: Theorising and researching changing imbrications in education policy. </w:t>
      </w:r>
      <w:r>
        <w:rPr>
          <w:rFonts w:ascii="Times New Roman" w:hAnsi="Times New Roman" w:cs="Times New Roman" w:eastAsia="Times New Roman"/>
          <w:i/>
          <w:color w:val="auto"/>
          <w:spacing w:val="0"/>
          <w:position w:val="0"/>
          <w:sz w:val="24"/>
          <w:shd w:fill="FFFFFF" w:val="clear"/>
        </w:rPr>
        <w:t xml:space="preserve">Globalisation and education</w:t>
      </w:r>
      <w:r>
        <w:rPr>
          <w:rFonts w:ascii="Times New Roman" w:hAnsi="Times New Roman" w:cs="Times New Roman" w:eastAsia="Times New Roman"/>
          <w:color w:val="auto"/>
          <w:spacing w:val="0"/>
          <w:position w:val="0"/>
          <w:sz w:val="24"/>
          <w:shd w:fill="FFFFFF" w:val="clear"/>
        </w:rPr>
        <w:t xml:space="preserve">, pp.1-27.</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Masharu, U. and Nasir, M.A., 2018. Policy of foreign direct investment liberalisation in India: implications for retail sector. </w:t>
      </w:r>
      <w:r>
        <w:rPr>
          <w:rFonts w:ascii="Times New Roman" w:hAnsi="Times New Roman" w:cs="Times New Roman" w:eastAsia="Times New Roman"/>
          <w:i/>
          <w:color w:val="auto"/>
          <w:spacing w:val="0"/>
          <w:position w:val="0"/>
          <w:sz w:val="24"/>
          <w:shd w:fill="FFFFFF" w:val="clear"/>
        </w:rPr>
        <w:t xml:space="preserve">International Review of Economics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65</w:t>
      </w:r>
      <w:r>
        <w:rPr>
          <w:rFonts w:ascii="Times New Roman" w:hAnsi="Times New Roman" w:cs="Times New Roman" w:eastAsia="Times New Roman"/>
          <w:color w:val="auto"/>
          <w:spacing w:val="0"/>
          <w:position w:val="0"/>
          <w:sz w:val="24"/>
          <w:shd w:fill="FFFFFF" w:val="clear"/>
        </w:rPr>
        <w:t xml:space="preserve">(4). pp.465-487.</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McCausland, T., 2020. COVID-19’s Impact on Globalization and Innovation. </w:t>
      </w:r>
      <w:r>
        <w:rPr>
          <w:rFonts w:ascii="Times New Roman" w:hAnsi="Times New Roman" w:cs="Times New Roman" w:eastAsia="Times New Roman"/>
          <w:i/>
          <w:color w:val="auto"/>
          <w:spacing w:val="0"/>
          <w:position w:val="0"/>
          <w:sz w:val="24"/>
          <w:shd w:fill="FFFFFF" w:val="clear"/>
        </w:rPr>
        <w:t xml:space="preserve">Research-Technology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63</w:t>
      </w:r>
      <w:r>
        <w:rPr>
          <w:rFonts w:ascii="Times New Roman" w:hAnsi="Times New Roman" w:cs="Times New Roman" w:eastAsia="Times New Roman"/>
          <w:color w:val="auto"/>
          <w:spacing w:val="0"/>
          <w:position w:val="0"/>
          <w:sz w:val="24"/>
          <w:shd w:fill="FFFFFF" w:val="clear"/>
        </w:rPr>
        <w:t xml:space="preserve">(6). pp.54-59.</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Mohr, A., Batsakis, G. and Stone, Z., 2018. Explaining the effect of rapid internationalization on horizontal foreign divestment in the retail sector: An extended Penrosean perspective. </w:t>
      </w:r>
      <w:r>
        <w:rPr>
          <w:rFonts w:ascii="Times New Roman" w:hAnsi="Times New Roman" w:cs="Times New Roman" w:eastAsia="Times New Roman"/>
          <w:i/>
          <w:color w:val="auto"/>
          <w:spacing w:val="0"/>
          <w:position w:val="0"/>
          <w:sz w:val="24"/>
          <w:shd w:fill="FFFFFF" w:val="clear"/>
        </w:rPr>
        <w:t xml:space="preserve">Journal of International Business Studies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49</w:t>
      </w:r>
      <w:r>
        <w:rPr>
          <w:rFonts w:ascii="Times New Roman" w:hAnsi="Times New Roman" w:cs="Times New Roman" w:eastAsia="Times New Roman"/>
          <w:color w:val="auto"/>
          <w:spacing w:val="0"/>
          <w:position w:val="0"/>
          <w:sz w:val="24"/>
          <w:shd w:fill="FFFFFF" w:val="clear"/>
        </w:rPr>
        <w:t xml:space="preserve">(7). pp.779-808.</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Ndlovu-Gatsheni, S.J., 2019. Provisional notes on decolonizing research methodology and undoing its dirty history. Journal of Developing Societies, 35(4), pp.481-492.</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Perraton, 2019. The scope and implications of globalisation. In </w:t>
      </w:r>
      <w:r>
        <w:rPr>
          <w:rFonts w:ascii="Times New Roman" w:hAnsi="Times New Roman" w:cs="Times New Roman" w:eastAsia="Times New Roman"/>
          <w:i/>
          <w:color w:val="auto"/>
          <w:spacing w:val="0"/>
          <w:position w:val="0"/>
          <w:sz w:val="24"/>
          <w:shd w:fill="FFFFFF" w:val="clear"/>
        </w:rPr>
        <w:t xml:space="preserve">The Handbook of Globalisation, Third Edition</w:t>
      </w:r>
      <w:r>
        <w:rPr>
          <w:rFonts w:ascii="Times New Roman" w:hAnsi="Times New Roman" w:cs="Times New Roman" w:eastAsia="Times New Roman"/>
          <w:color w:val="auto"/>
          <w:spacing w:val="0"/>
          <w:position w:val="0"/>
          <w:sz w:val="24"/>
          <w:shd w:fill="FFFFFF" w:val="clear"/>
        </w:rPr>
        <w:t xml:space="preserve">. Edward Elgar Publishing.</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Phakiti, A., De Costa, P., Plonsky, L. and Starfield, S. eds., 2018. The Palgrave handbook of applied linguistics research methodology (pp. 423-457). London, UK: Palgrave Macmillan.</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Saud, S., Chen, S. and Haseeb, A., 2020. The role of financial development and globalization in the environment: accounting ecological footprint indicators for selected one-belt-one-road initiative countries. Journal of Cleaner Production. 250. p119518.</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Selkou, and Roe, 2022. </w:t>
      </w:r>
      <w:r>
        <w:rPr>
          <w:rFonts w:ascii="Times New Roman" w:hAnsi="Times New Roman" w:cs="Times New Roman" w:eastAsia="Times New Roman"/>
          <w:i/>
          <w:color w:val="auto"/>
          <w:spacing w:val="0"/>
          <w:position w:val="0"/>
          <w:sz w:val="24"/>
          <w:shd w:fill="FFFFFF" w:val="clear"/>
        </w:rPr>
        <w:t xml:space="preserve">Globalisation, policy and shipping: fordism, post-fordism and the European Union maritime sector</w:t>
      </w:r>
      <w:r>
        <w:rPr>
          <w:rFonts w:ascii="Times New Roman" w:hAnsi="Times New Roman" w:cs="Times New Roman" w:eastAsia="Times New Roman"/>
          <w:color w:val="auto"/>
          <w:spacing w:val="0"/>
          <w:position w:val="0"/>
          <w:sz w:val="24"/>
          <w:shd w:fill="FFFFFF" w:val="clear"/>
        </w:rPr>
        <w:t xml:space="preserve">. Edward Elgar Publishing.</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Sideri, 2020. Globalisation and regional integration. In </w:t>
      </w:r>
      <w:r>
        <w:rPr>
          <w:rFonts w:ascii="Times New Roman" w:hAnsi="Times New Roman" w:cs="Times New Roman" w:eastAsia="Times New Roman"/>
          <w:i/>
          <w:color w:val="auto"/>
          <w:spacing w:val="0"/>
          <w:position w:val="0"/>
          <w:sz w:val="24"/>
          <w:shd w:fill="FFFFFF" w:val="clear"/>
        </w:rPr>
        <w:t xml:space="preserve">Regions and development: Politics, security and economics</w:t>
      </w:r>
      <w:r>
        <w:rPr>
          <w:rFonts w:ascii="Times New Roman" w:hAnsi="Times New Roman" w:cs="Times New Roman" w:eastAsia="Times New Roman"/>
          <w:color w:val="auto"/>
          <w:spacing w:val="0"/>
          <w:position w:val="0"/>
          <w:sz w:val="24"/>
          <w:shd w:fill="FFFFFF" w:val="clear"/>
        </w:rPr>
        <w:t xml:space="preserve"> (pp. 7-43). Routledge.</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Stofkova, Z. and Sukalova, V., 2020. Sustainable development of human resources in globalization period. Sustainability. 12(18). p7681.</w:t>
      </w:r>
    </w:p>
    <w:p>
      <w:pPr>
        <w:tabs>
          <w:tab w:val="left" w:pos="75" w:leader="none"/>
        </w:tabs>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Tang, S., and et. al., 2020. What are the implications of globalization on sustainability?</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A comprehensive study.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Sustainability,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12(8), p.3411.</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Timothy, 2019. </w:t>
      </w:r>
      <w:r>
        <w:rPr>
          <w:rFonts w:ascii="Times New Roman" w:hAnsi="Times New Roman" w:cs="Times New Roman" w:eastAsia="Times New Roman"/>
          <w:i/>
          <w:color w:val="auto"/>
          <w:spacing w:val="0"/>
          <w:position w:val="0"/>
          <w:sz w:val="24"/>
          <w:shd w:fill="FFFFFF" w:val="clear"/>
        </w:rPr>
        <w:t xml:space="preserve">Handbook of globalisation and tourism</w:t>
      </w:r>
      <w:r>
        <w:rPr>
          <w:rFonts w:ascii="Times New Roman" w:hAnsi="Times New Roman" w:cs="Times New Roman" w:eastAsia="Times New Roman"/>
          <w:color w:val="auto"/>
          <w:spacing w:val="0"/>
          <w:position w:val="0"/>
          <w:sz w:val="24"/>
          <w:shd w:fill="FFFFFF" w:val="clear"/>
        </w:rPr>
        <w:t xml:space="preserve">. Edward Elgar Publishing.</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Tushnet, 2019. The globalisation of constitutional law as a weakly neo-liberal project. </w:t>
      </w:r>
      <w:r>
        <w:rPr>
          <w:rFonts w:ascii="Times New Roman" w:hAnsi="Times New Roman" w:cs="Times New Roman" w:eastAsia="Times New Roman"/>
          <w:i/>
          <w:color w:val="auto"/>
          <w:spacing w:val="0"/>
          <w:position w:val="0"/>
          <w:sz w:val="24"/>
          <w:shd w:fill="FFFFFF" w:val="clear"/>
        </w:rPr>
        <w:t xml:space="preserve">Global Constitutionalism</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8</w:t>
      </w:r>
      <w:r>
        <w:rPr>
          <w:rFonts w:ascii="Times New Roman" w:hAnsi="Times New Roman" w:cs="Times New Roman" w:eastAsia="Times New Roman"/>
          <w:color w:val="auto"/>
          <w:spacing w:val="0"/>
          <w:position w:val="0"/>
          <w:sz w:val="24"/>
          <w:shd w:fill="FFFFFF" w:val="clear"/>
        </w:rPr>
        <w:t xml:space="preserve">(1), pp.29-39.</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Ullah, A. and Rafiq, M., 2022. Education and learning about research methodology: Views of LIS authors in Pakistan. Information Development, 38(4), pp.688-703.</w:t>
      </w:r>
    </w:p>
    <w:p>
      <w:pPr>
        <w:suppressAutoHyphens w:val="true"/>
        <w:spacing w:before="0" w:after="0" w:line="240"/>
        <w:ind w:right="0" w:left="630" w:hanging="63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Zeibote, Z., Volkova, T. and Todorov, K., 2019. The impact of globalization on regional development and competitiveness: cases of selected regions. Insights into regional development. 1(1). pp33-47.</w:t>
      </w:r>
    </w:p>
    <w:p>
      <w:pPr>
        <w:keepNext w:val="true"/>
        <w:keepLines w:val="true"/>
        <w:numPr>
          <w:ilvl w:val="0"/>
          <w:numId w:val="128"/>
        </w:numPr>
        <w:tabs>
          <w:tab w:val="left" w:pos="0" w:leader="none"/>
        </w:tabs>
        <w:suppressAutoHyphens w:val="true"/>
        <w:spacing w:before="113" w:after="0" w:line="360"/>
        <w:ind w:right="0" w:left="432" w:hanging="432"/>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auto"/>
          <w:spacing w:val="0"/>
          <w:position w:val="0"/>
          <w:sz w:val="28"/>
          <w:shd w:fill="FFFFFF" w:val="clear"/>
        </w:rPr>
        <w:t xml:space="preserve">Online </w:t>
      </w:r>
    </w:p>
    <w:p>
      <w:pPr>
        <w:suppressAutoHyphens w:val="true"/>
        <w:spacing w:before="0" w:after="0" w:line="240"/>
        <w:ind w:right="0" w:left="720" w:hanging="720"/>
        <w:jc w:val="both"/>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Savvy Midha</w:t>
        </w:r>
      </w:hyperlink>
      <w:r>
        <w:rPr>
          <w:rFonts w:ascii="Times New Roman" w:hAnsi="Times New Roman" w:cs="Times New Roman" w:eastAsia="Times New Roman"/>
          <w:color w:val="auto"/>
          <w:spacing w:val="0"/>
          <w:position w:val="0"/>
          <w:sz w:val="24"/>
          <w:shd w:fill="auto" w:val="clear"/>
        </w:rPr>
        <w:t xml:space="preserve"> 2019 Biggest Challenges Faced by International Business Environment [online] </w:t>
      </w:r>
      <w:r>
        <w:rPr>
          <w:rFonts w:ascii="Times New Roman" w:hAnsi="Times New Roman" w:cs="Times New Roman" w:eastAsia="Times New Roman"/>
          <w:i/>
          <w:color w:val="auto"/>
          <w:spacing w:val="0"/>
          <w:position w:val="0"/>
          <w:sz w:val="24"/>
          <w:shd w:fill="auto" w:val="clear"/>
        </w:rPr>
        <w:t xml:space="preserve">Available through</w:t>
      </w: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https://swaritadvisors.com/learning/biggest-challenges-faced-by-international-business-environment/</w:t>
        </w:r>
      </w:hyperlink>
    </w:p>
    <w:p>
      <w:pPr>
        <w:suppressAutoHyphens w:val="true"/>
        <w:spacing w:before="0" w:after="0" w:line="240"/>
        <w:ind w:right="0" w:left="720" w:hanging="720"/>
        <w:jc w:val="both"/>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4">
        <w:r>
          <w:rPr>
            <w:rFonts w:ascii="Proxima Nova" w:hAnsi="Proxima Nova" w:cs="Proxima Nova" w:eastAsia="Proxima Nova"/>
            <w:color w:val="0000FF"/>
            <w:spacing w:val="0"/>
            <w:position w:val="0"/>
            <w:sz w:val="24"/>
            <w:u w:val="single"/>
            <w:shd w:fill="FFFFFF" w:val="clear"/>
          </w:rPr>
          <w:t xml:space="preserve">Katie Reynolds</w:t>
        </w:r>
      </w:hyperlink>
      <w:r>
        <w:rPr>
          <w:rFonts w:ascii="Proxima Nova" w:hAnsi="Proxima Nova" w:cs="Proxima Nova" w:eastAsia="Proxima Nova"/>
          <w:color w:val="auto"/>
          <w:spacing w:val="0"/>
          <w:position w:val="0"/>
          <w:sz w:val="24"/>
          <w:shd w:fill="FFFFFF" w:val="clear"/>
        </w:rPr>
        <w:t xml:space="preserve">, 2021 </w:t>
      </w:r>
      <w:r>
        <w:rPr>
          <w:rFonts w:ascii="Proxima Nova" w:hAnsi="Proxima Nova" w:cs="Proxima Nova" w:eastAsia="Proxima Nova"/>
          <w:color w:val="auto"/>
          <w:spacing w:val="0"/>
          <w:position w:val="0"/>
          <w:sz w:val="24"/>
          <w:shd w:fill="auto" w:val="clear"/>
        </w:rPr>
        <w:t xml:space="preserve">Biggest Challenges of International Business</w:t>
      </w:r>
      <w:r>
        <w:rPr>
          <w:rFonts w:ascii="Times New Roman" w:hAnsi="Times New Roman" w:cs="Times New Roman" w:eastAsia="Times New Roman"/>
          <w:color w:val="auto"/>
          <w:spacing w:val="0"/>
          <w:position w:val="0"/>
          <w:sz w:val="24"/>
          <w:shd w:fill="auto" w:val="clear"/>
        </w:rPr>
        <w:t xml:space="preserve"> Environment [online] </w:t>
      </w:r>
      <w:r>
        <w:rPr>
          <w:rFonts w:ascii="Times New Roman" w:hAnsi="Times New Roman" w:cs="Times New Roman" w:eastAsia="Times New Roman"/>
          <w:i/>
          <w:color w:val="auto"/>
          <w:spacing w:val="0"/>
          <w:position w:val="0"/>
          <w:sz w:val="24"/>
          <w:shd w:fill="auto" w:val="clear"/>
        </w:rPr>
        <w:t xml:space="preserve">Available through</w:t>
      </w: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5">
        <w:r>
          <w:rPr>
            <w:rFonts w:ascii="Proxima Nova" w:hAnsi="Proxima Nova" w:cs="Proxima Nova" w:eastAsia="Proxima Nova"/>
            <w:color w:val="0000FF"/>
            <w:spacing w:val="0"/>
            <w:position w:val="0"/>
            <w:sz w:val="24"/>
            <w:u w:val="single"/>
            <w:shd w:fill="auto" w:val="clear"/>
          </w:rPr>
          <w:t xml:space="preserve">https://www.hult.edu/blog/international-business-challenges/</w:t>
        </w:r>
      </w:hyperlink>
    </w:p>
    <w:p>
      <w:pPr>
        <w:suppressAutoHyphens w:val="true"/>
        <w:spacing w:before="0" w:after="0" w:line="240"/>
        <w:ind w:right="0" w:left="851" w:hanging="851"/>
        <w:jc w:val="both"/>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6">
        <w:r>
          <w:rPr>
            <w:rFonts w:ascii="Times New Roman" w:hAnsi="Times New Roman" w:cs="Times New Roman" w:eastAsia="Times New Roman"/>
            <w:color w:val="0000FF"/>
            <w:spacing w:val="0"/>
            <w:position w:val="0"/>
            <w:sz w:val="24"/>
            <w:u w:val="single"/>
            <w:shd w:fill="FFFFFF" w:val="clear"/>
          </w:rPr>
          <w:t xml:space="preserve">John Williamson</w:t>
        </w:r>
      </w:hyperlink>
      <w:r>
        <w:rPr>
          <w:rFonts w:ascii="Times New Roman" w:hAnsi="Times New Roman" w:cs="Times New Roman" w:eastAsia="Times New Roman"/>
          <w:color w:val="auto"/>
          <w:spacing w:val="0"/>
          <w:position w:val="0"/>
          <w:sz w:val="24"/>
          <w:shd w:fill="auto" w:val="clear"/>
        </w:rPr>
        <w:t xml:space="preserve">, 2022 Globalization: The Concept, Causes, and Consequences [online] </w:t>
      </w:r>
      <w:r>
        <w:rPr>
          <w:rFonts w:ascii="Times New Roman" w:hAnsi="Times New Roman" w:cs="Times New Roman" w:eastAsia="Times New Roman"/>
          <w:i/>
          <w:color w:val="auto"/>
          <w:spacing w:val="0"/>
          <w:position w:val="0"/>
          <w:sz w:val="24"/>
          <w:shd w:fill="auto" w:val="clear"/>
        </w:rPr>
        <w:t xml:space="preserve">Available through</w:t>
      </w: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https://www.piie.com/commentary/speeches-papers/globalization-concept-causes-and-consequences</w:t>
        </w:r>
      </w:hyperlink>
    </w:p>
    <w:p>
      <w:pPr>
        <w:suppressAutoHyphens w:val="true"/>
        <w:spacing w:before="0" w:after="0" w:line="240"/>
        <w:ind w:right="0" w:left="851" w:hanging="851"/>
        <w:jc w:val="both"/>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8">
        <w:r>
          <w:rPr>
            <w:rFonts w:ascii="Times New Roman" w:hAnsi="Times New Roman" w:cs="Times New Roman" w:eastAsia="Times New Roman"/>
            <w:caps w:val="true"/>
            <w:color w:val="0000FF"/>
            <w:spacing w:val="1"/>
            <w:position w:val="0"/>
            <w:sz w:val="24"/>
            <w:u w:val="single"/>
            <w:shd w:fill="auto" w:val="clear"/>
          </w:rPr>
          <w:t xml:space="preserve">JASON FERNANDO</w:t>
        </w:r>
      </w:hyperlink>
      <w:r>
        <w:rPr>
          <w:rFonts w:ascii="Times New Roman" w:hAnsi="Times New Roman" w:cs="Times New Roman" w:eastAsia="Times New Roman"/>
          <w:color w:val="auto"/>
          <w:spacing w:val="1"/>
          <w:position w:val="0"/>
          <w:sz w:val="24"/>
          <w:shd w:fill="auto" w:val="clear"/>
        </w:rPr>
        <w:t xml:space="preserve">, 2022</w:t>
      </w:r>
      <w:r>
        <w:rPr>
          <w:rFonts w:ascii="Times New Roman" w:hAnsi="Times New Roman" w:cs="Times New Roman" w:eastAsia="Times New Roman"/>
          <w:b/>
          <w:color w:val="auto"/>
          <w:spacing w:val="1"/>
          <w:position w:val="0"/>
          <w:sz w:val="24"/>
          <w:shd w:fill="auto" w:val="clear"/>
        </w:rPr>
        <w:t xml:space="preserve"> </w:t>
      </w:r>
      <w:r>
        <w:rPr>
          <w:rFonts w:ascii="Times New Roman" w:hAnsi="Times New Roman" w:cs="Times New Roman" w:eastAsia="Times New Roman"/>
          <w:color w:val="auto"/>
          <w:spacing w:val="1"/>
          <w:position w:val="0"/>
          <w:sz w:val="24"/>
          <w:shd w:fill="auto" w:val="clear"/>
        </w:rPr>
        <w:t xml:space="preserve">Globalization in Business </w:t>
      </w:r>
      <w:r>
        <w:rPr>
          <w:rFonts w:ascii="Times New Roman" w:hAnsi="Times New Roman" w:cs="Times New Roman" w:eastAsia="Times New Roman"/>
          <w:b/>
          <w:color w:val="auto"/>
          <w:spacing w:val="1"/>
          <w:position w:val="0"/>
          <w:sz w:val="24"/>
          <w:shd w:fill="auto" w:val="clear"/>
        </w:rPr>
        <w:t xml:space="preserve">with</w:t>
      </w:r>
      <w:r>
        <w:rPr>
          <w:rFonts w:ascii="Times New Roman" w:hAnsi="Times New Roman" w:cs="Times New Roman" w:eastAsia="Times New Roman"/>
          <w:color w:val="auto"/>
          <w:spacing w:val="1"/>
          <w:position w:val="0"/>
          <w:sz w:val="24"/>
          <w:shd w:fill="auto" w:val="clear"/>
        </w:rPr>
        <w:t xml:space="preserve"> History and Pros and Cons </w:t>
      </w:r>
      <w:r>
        <w:rPr>
          <w:rFonts w:ascii="Times New Roman" w:hAnsi="Times New Roman" w:cs="Times New Roman" w:eastAsia="Times New Roman"/>
          <w:color w:val="auto"/>
          <w:spacing w:val="0"/>
          <w:position w:val="0"/>
          <w:sz w:val="24"/>
          <w:shd w:fill="auto" w:val="clear"/>
        </w:rPr>
        <w:t xml:space="preserve">[online] </w:t>
      </w:r>
      <w:r>
        <w:rPr>
          <w:rFonts w:ascii="Times New Roman" w:hAnsi="Times New Roman" w:cs="Times New Roman" w:eastAsia="Times New Roman"/>
          <w:i/>
          <w:color w:val="auto"/>
          <w:spacing w:val="0"/>
          <w:position w:val="0"/>
          <w:sz w:val="24"/>
          <w:shd w:fill="auto" w:val="clear"/>
        </w:rPr>
        <w:t xml:space="preserve">Available through </w:t>
      </w:r>
      <w:hyperlink xmlns:r="http://schemas.openxmlformats.org/officeDocument/2006/relationships" r:id="docRId9">
        <w:r>
          <w:rPr>
            <w:rFonts w:ascii="Times New Roman" w:hAnsi="Times New Roman" w:cs="Times New Roman" w:eastAsia="Times New Roman"/>
            <w:i/>
            <w:color w:val="0000FF"/>
            <w:spacing w:val="0"/>
            <w:position w:val="0"/>
            <w:sz w:val="24"/>
            <w:u w:val="single"/>
            <w:shd w:fill="auto" w:val="clear"/>
          </w:rPr>
          <w:t xml:space="preserve">https://www.investopedia.com/terms/g/globalization.asp</w:t>
        </w:r>
      </w:hyperlink>
    </w:p>
    <w:p>
      <w:pPr>
        <w:suppressAutoHyphens w:val="true"/>
        <w:spacing w:before="0" w:after="0" w:line="240"/>
        <w:ind w:right="0" w:left="709" w:hanging="709"/>
        <w:jc w:val="both"/>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Tim Stobierski</w:t>
        </w:r>
      </w:hyperlink>
      <w:r>
        <w:rPr>
          <w:rFonts w:ascii="Times New Roman" w:hAnsi="Times New Roman" w:cs="Times New Roman" w:eastAsia="Times New Roman"/>
          <w:color w:val="auto"/>
          <w:spacing w:val="0"/>
          <w:position w:val="0"/>
          <w:sz w:val="24"/>
          <w:shd w:fill="auto" w:val="clear"/>
        </w:rPr>
        <w:t xml:space="preserve"> 2021, PROS AND CONS OF GLOBALIZATION IN BUSINESS [online] </w:t>
      </w:r>
      <w:r>
        <w:rPr>
          <w:rFonts w:ascii="Times New Roman" w:hAnsi="Times New Roman" w:cs="Times New Roman" w:eastAsia="Times New Roman"/>
          <w:i/>
          <w:color w:val="auto"/>
          <w:spacing w:val="0"/>
          <w:position w:val="0"/>
          <w:sz w:val="24"/>
          <w:shd w:fill="auto" w:val="clear"/>
        </w:rPr>
        <w:t xml:space="preserve">Available through</w:t>
      </w: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https://online.hbs.edu/blog/post/pros-and-cons-of-globalization</w:t>
        </w:r>
      </w:hyperlink>
    </w:p>
    <w:p>
      <w:pPr>
        <w:suppressAutoHyphens w:val="true"/>
        <w:spacing w:before="0" w:after="0" w:line="240"/>
        <w:ind w:right="0" w:left="851" w:hanging="851"/>
        <w:jc w:val="both"/>
        <w:rPr>
          <w:rFonts w:ascii="Proxima Nova" w:hAnsi="Proxima Nova" w:cs="Proxima Nova" w:eastAsia="Proxima Nova"/>
          <w:color w:val="auto"/>
          <w:spacing w:val="0"/>
          <w:position w:val="0"/>
          <w:sz w:val="24"/>
          <w:shd w:fill="auto" w:val="clear"/>
        </w:rPr>
      </w:pPr>
      <w:hyperlink xmlns:r="http://schemas.openxmlformats.org/officeDocument/2006/relationships" r:id="docRId12">
        <w:r>
          <w:rPr>
            <w:rFonts w:ascii="Times New Roman" w:hAnsi="Times New Roman" w:cs="Times New Roman" w:eastAsia="Times New Roman"/>
            <w:caps w:val="true"/>
            <w:color w:val="0000FF"/>
            <w:spacing w:val="0"/>
            <w:position w:val="0"/>
            <w:sz w:val="24"/>
            <w:u w:val="single"/>
            <w:shd w:fill="FFFFFF" w:val="clear"/>
          </w:rPr>
          <w:t xml:space="preserve">PAUL SKELDON</w:t>
        </w:r>
      </w:hyperlink>
      <w:r>
        <w:rPr>
          <w:rFonts w:ascii="Times New Roman" w:hAnsi="Times New Roman" w:cs="Times New Roman" w:eastAsia="Times New Roman"/>
          <w:caps w:val="true"/>
          <w:color w:val="auto"/>
          <w:spacing w:val="0"/>
          <w:position w:val="0"/>
          <w:sz w:val="24"/>
          <w:shd w:fill="FFFFFF" w:val="clear"/>
        </w:rPr>
        <w:t xml:space="preserve">  2020 </w:t>
      </w:r>
      <w:r>
        <w:rPr>
          <w:rFonts w:ascii="Times New Roman" w:hAnsi="Times New Roman" w:cs="Times New Roman" w:eastAsia="Times New Roman"/>
          <w:color w:val="auto"/>
          <w:spacing w:val="0"/>
          <w:position w:val="0"/>
          <w:sz w:val="24"/>
          <w:shd w:fill="auto" w:val="clear"/>
        </w:rPr>
        <w:t xml:space="preserve">The effects of globalisation on business[online] </w:t>
      </w:r>
      <w:r>
        <w:rPr>
          <w:rFonts w:ascii="Times New Roman" w:hAnsi="Times New Roman" w:cs="Times New Roman" w:eastAsia="Times New Roman"/>
          <w:i/>
          <w:color w:val="auto"/>
          <w:spacing w:val="0"/>
          <w:position w:val="0"/>
          <w:sz w:val="24"/>
          <w:shd w:fill="auto" w:val="clear"/>
        </w:rPr>
        <w:t xml:space="preserve">Available through</w:t>
      </w: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13">
        <w:r>
          <w:rPr>
            <w:rFonts w:ascii="Times New Roman" w:hAnsi="Times New Roman" w:cs="Times New Roman" w:eastAsia="Times New Roman"/>
            <w:caps w:val="true"/>
            <w:color w:val="0000FF"/>
            <w:spacing w:val="0"/>
            <w:position w:val="0"/>
            <w:sz w:val="24"/>
            <w:u w:val="single"/>
            <w:shd w:fill="FFFFFF" w:val="clear"/>
          </w:rPr>
          <w:t xml:space="preserve">https://www.telemediaonline.co.uk/the-eff</w:t>
        </w:r>
        <w:r>
          <w:rPr>
            <w:rFonts w:ascii="Times New Roman" w:hAnsi="Times New Roman" w:cs="Times New Roman" w:eastAsia="Times New Roman"/>
            <w:caps w:val="true"/>
            <w:color w:val="0000FF"/>
            <w:spacing w:val="0"/>
            <w:position w:val="0"/>
            <w:sz w:val="24"/>
            <w:u w:val="single"/>
            <w:shd w:fill="FFFFFF" w:val="clear"/>
          </w:rPr>
          <w:t xml:space="preserve"> HYPERLINK "https://www.telemediaonline.co.uk/the-effects-of%20globalisation-on-business/"</w:t>
        </w:r>
        <w:r>
          <w:rPr>
            <w:rFonts w:ascii="Times New Roman" w:hAnsi="Times New Roman" w:cs="Times New Roman" w:eastAsia="Times New Roman"/>
            <w:caps w:val="true"/>
            <w:color w:val="0000FF"/>
            <w:spacing w:val="0"/>
            <w:position w:val="0"/>
            <w:sz w:val="24"/>
            <w:u w:val="single"/>
            <w:shd w:fill="FFFFFF" w:val="clear"/>
          </w:rPr>
          <w:t xml:space="preserve">ects-of</w:t>
        </w:r>
        <w:r>
          <w:rPr>
            <w:rFonts w:ascii="Times New Roman" w:hAnsi="Times New Roman" w:cs="Times New Roman" w:eastAsia="Times New Roman"/>
            <w:caps w:val="true"/>
            <w:color w:val="0000FF"/>
            <w:spacing w:val="0"/>
            <w:position w:val="0"/>
            <w:sz w:val="24"/>
            <w:u w:val="single"/>
            <w:shd w:fill="FFFFFF" w:val="clear"/>
          </w:rPr>
          <w:t xml:space="preserve"> HYPERLINK "https://www.telemediaonline.co.uk/the-effects-of%20globalisation-on-business/"</w:t>
        </w:r>
        <w:r>
          <w:rPr>
            <w:rFonts w:ascii="Times New Roman" w:hAnsi="Times New Roman" w:cs="Times New Roman" w:eastAsia="Times New Roman"/>
            <w:caps w:val="true"/>
            <w:color w:val="0000FF"/>
            <w:spacing w:val="0"/>
            <w:position w:val="0"/>
            <w:sz w:val="24"/>
            <w:u w:val="single"/>
            <w:shd w:fill="FFFFFF" w:val="clear"/>
          </w:rPr>
          <w:t xml:space="preserve"> </w:t>
        </w:r>
        <w:r>
          <w:rPr>
            <w:rFonts w:ascii="Times New Roman" w:hAnsi="Times New Roman" w:cs="Times New Roman" w:eastAsia="Times New Roman"/>
            <w:caps w:val="true"/>
            <w:color w:val="0000FF"/>
            <w:spacing w:val="0"/>
            <w:position w:val="0"/>
            <w:sz w:val="24"/>
            <w:u w:val="single"/>
            <w:shd w:fill="FFFFFF" w:val="clear"/>
          </w:rPr>
          <w:t xml:space="preserve"> HYPERLINK "https://www.telemediaonline.co.uk/the-effects-of%20globalisation-on-business/"</w:t>
        </w:r>
        <w:r>
          <w:rPr>
            <w:rFonts w:ascii="Times New Roman" w:hAnsi="Times New Roman" w:cs="Times New Roman" w:eastAsia="Times New Roman"/>
            <w:caps w:val="true"/>
            <w:color w:val="0000FF"/>
            <w:spacing w:val="0"/>
            <w:position w:val="0"/>
            <w:sz w:val="24"/>
            <w:u w:val="single"/>
            <w:shd w:fill="FFFFFF" w:val="clear"/>
          </w:rPr>
          <w:t xml:space="preserve">globalisation-on-business/</w:t>
        </w:r>
      </w:hyperlink>
    </w:p>
    <w:p>
      <w:pPr>
        <w:suppressAutoHyphens w:val="true"/>
        <w:spacing w:before="0" w:after="0" w:line="360"/>
        <w:ind w:right="0" w:left="720" w:hanging="720"/>
        <w:jc w:val="both"/>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num w:numId="3">
    <w:abstractNumId w:val="246"/>
  </w:num>
  <w:num w:numId="6">
    <w:abstractNumId w:val="240"/>
  </w:num>
  <w:num w:numId="20">
    <w:abstractNumId w:val="234"/>
  </w:num>
  <w:num w:numId="23">
    <w:abstractNumId w:val="228"/>
  </w:num>
  <w:num w:numId="26">
    <w:abstractNumId w:val="222"/>
  </w:num>
  <w:num w:numId="28">
    <w:abstractNumId w:val="216"/>
  </w:num>
  <w:num w:numId="30">
    <w:abstractNumId w:val="210"/>
  </w:num>
  <w:num w:numId="32">
    <w:abstractNumId w:val="204"/>
  </w:num>
  <w:num w:numId="34">
    <w:abstractNumId w:val="198"/>
  </w:num>
  <w:num w:numId="37">
    <w:abstractNumId w:val="192"/>
  </w:num>
  <w:num w:numId="39">
    <w:abstractNumId w:val="186"/>
  </w:num>
  <w:num w:numId="41">
    <w:abstractNumId w:val="180"/>
  </w:num>
  <w:num w:numId="45">
    <w:abstractNumId w:val="174"/>
  </w:num>
  <w:num w:numId="47">
    <w:abstractNumId w:val="168"/>
  </w:num>
  <w:num w:numId="51">
    <w:abstractNumId w:val="162"/>
  </w:num>
  <w:num w:numId="59">
    <w:abstractNumId w:val="156"/>
  </w:num>
  <w:num w:numId="63">
    <w:abstractNumId w:val="150"/>
  </w:num>
  <w:num w:numId="65">
    <w:abstractNumId w:val="144"/>
  </w:num>
  <w:num w:numId="67">
    <w:abstractNumId w:val="138"/>
  </w:num>
  <w:num w:numId="69">
    <w:abstractNumId w:val="132"/>
  </w:num>
  <w:num w:numId="72">
    <w:abstractNumId w:val="126"/>
  </w:num>
  <w:num w:numId="74">
    <w:abstractNumId w:val="120"/>
  </w:num>
  <w:num w:numId="76">
    <w:abstractNumId w:val="114"/>
  </w:num>
  <w:num w:numId="78">
    <w:abstractNumId w:val="108"/>
  </w:num>
  <w:num w:numId="80">
    <w:abstractNumId w:val="102"/>
  </w:num>
  <w:num w:numId="82">
    <w:abstractNumId w:val="96"/>
  </w:num>
  <w:num w:numId="84">
    <w:abstractNumId w:val="90"/>
  </w:num>
  <w:num w:numId="86">
    <w:abstractNumId w:val="84"/>
  </w:num>
  <w:num w:numId="88">
    <w:abstractNumId w:val="78"/>
  </w:num>
  <w:num w:numId="90">
    <w:abstractNumId w:val="72"/>
  </w:num>
  <w:num w:numId="93">
    <w:abstractNumId w:val="66"/>
  </w:num>
  <w:num w:numId="102">
    <w:abstractNumId w:val="60"/>
  </w:num>
  <w:num w:numId="104">
    <w:abstractNumId w:val="54"/>
  </w:num>
  <w:num w:numId="108">
    <w:abstractNumId w:val="48"/>
  </w:num>
  <w:num w:numId="110">
    <w:abstractNumId w:val="42"/>
  </w:num>
  <w:num w:numId="112">
    <w:abstractNumId w:val="36"/>
  </w:num>
  <w:num w:numId="114">
    <w:abstractNumId w:val="30"/>
  </w:num>
  <w:num w:numId="116">
    <w:abstractNumId w:val="24"/>
  </w:num>
  <w:num w:numId="118">
    <w:abstractNumId w:val="18"/>
  </w:num>
  <w:num w:numId="120">
    <w:abstractNumId w:val="12"/>
  </w:num>
  <w:num w:numId="123">
    <w:abstractNumId w:val="6"/>
  </w:num>
  <w:num w:numId="12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telemediaonline.co.uk/the-effects-of%20globalisation-on-business/" Id="docRId13" Type="http://schemas.openxmlformats.org/officeDocument/2006/relationships/hyperlink" /><Relationship TargetMode="External" Target="https://swaritadvisors.com/learning/biggest-challenges-faced-by-international-business-environment/" Id="docRId3" Type="http://schemas.openxmlformats.org/officeDocument/2006/relationships/hyperlink" /><Relationship TargetMode="External" Target="https://www.piie.com/commentary/speeches-papers/globalization-concept-causes-and-consequences" Id="docRId7" Type="http://schemas.openxmlformats.org/officeDocument/2006/relationships/hyperlink" /><Relationship TargetMode="External" Target="https://online.hbs.edu/blog/?author=Tim+Stobierski" Id="docRId10" Type="http://schemas.openxmlformats.org/officeDocument/2006/relationships/hyperlink" /><Relationship Target="numbering.xml" Id="docRId14" Type="http://schemas.openxmlformats.org/officeDocument/2006/relationships/numbering" /><Relationship TargetMode="External" Target="https://swaritadvisors.com/learning/author/savvy/" Id="docRId2" Type="http://schemas.openxmlformats.org/officeDocument/2006/relationships/hyperlink" /><Relationship TargetMode="External" Target="https://www.piie.com/experts/former-research-staff/john-williamson" Id="docRId6" Type="http://schemas.openxmlformats.org/officeDocument/2006/relationships/hyperlink" /><Relationship Target="media/image0.wmf" Id="docRId1" Type="http://schemas.openxmlformats.org/officeDocument/2006/relationships/image" /><Relationship TargetMode="External" Target="https://online.hbs.edu/blog/post/pros-and-cons-of-globalization" Id="docRId11" Type="http://schemas.openxmlformats.org/officeDocument/2006/relationships/hyperlink" /><Relationship Target="styles.xml" Id="docRId15" Type="http://schemas.openxmlformats.org/officeDocument/2006/relationships/styles" /><Relationship TargetMode="External" Target="https://www.hult.edu/blog/international-business-challenges/" Id="docRId5" Type="http://schemas.openxmlformats.org/officeDocument/2006/relationships/hyperlink" /><Relationship TargetMode="External" Target="https://www.investopedia.com/terms/g/globalization.asp" Id="docRId9" Type="http://schemas.openxmlformats.org/officeDocument/2006/relationships/hyperlink" /><Relationship Target="embeddings/oleObject0.bin" Id="docRId0" Type="http://schemas.openxmlformats.org/officeDocument/2006/relationships/oleObject" /><Relationship TargetMode="External" Target="https://www.telemediaonline.co.uk/author/paulskeldon/" Id="docRId12" Type="http://schemas.openxmlformats.org/officeDocument/2006/relationships/hyperlink" /><Relationship TargetMode="External" Target="https://www.hult.edu/blog/author/katier/" Id="docRId4" Type="http://schemas.openxmlformats.org/officeDocument/2006/relationships/hyperlink" /><Relationship TargetMode="External" Target="https://www.investopedia.com/contributors/53746/" Id="docRId8" Type="http://schemas.openxmlformats.org/officeDocument/2006/relationships/hyperlink" /></Relationships>
</file>