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7F0050" w14:textId="77777777" w:rsidR="008412CF" w:rsidRDefault="008412CF" w:rsidP="008412CF">
      <w:pPr>
        <w:spacing w:line="360" w:lineRule="auto"/>
        <w:jc w:val="center"/>
        <w:rPr>
          <w:rFonts w:ascii="Arial" w:hAnsi="Arial" w:cs="Arial"/>
        </w:rPr>
      </w:pPr>
    </w:p>
    <w:p w14:paraId="42E51BD5" w14:textId="77777777" w:rsidR="008412CF" w:rsidRDefault="008412CF" w:rsidP="008412CF">
      <w:pPr>
        <w:spacing w:line="360" w:lineRule="auto"/>
        <w:jc w:val="center"/>
        <w:rPr>
          <w:rFonts w:ascii="Arial" w:hAnsi="Arial" w:cs="Arial"/>
        </w:rPr>
      </w:pPr>
    </w:p>
    <w:p w14:paraId="7101978C" w14:textId="77777777" w:rsidR="008412CF" w:rsidRDefault="008412CF" w:rsidP="008412CF">
      <w:pPr>
        <w:spacing w:line="360" w:lineRule="auto"/>
        <w:jc w:val="center"/>
        <w:rPr>
          <w:rFonts w:ascii="Arial" w:hAnsi="Arial" w:cs="Arial"/>
        </w:rPr>
      </w:pPr>
    </w:p>
    <w:p w14:paraId="0F0850B9" w14:textId="77777777" w:rsidR="008412CF" w:rsidRDefault="008412CF" w:rsidP="008412CF">
      <w:pPr>
        <w:spacing w:line="360" w:lineRule="auto"/>
        <w:jc w:val="center"/>
        <w:rPr>
          <w:rFonts w:ascii="Arial" w:hAnsi="Arial" w:cs="Arial"/>
        </w:rPr>
      </w:pPr>
    </w:p>
    <w:p w14:paraId="17E5893A" w14:textId="77777777" w:rsidR="008412CF" w:rsidRDefault="008412CF" w:rsidP="008412CF">
      <w:pPr>
        <w:spacing w:line="360" w:lineRule="auto"/>
        <w:jc w:val="center"/>
        <w:rPr>
          <w:rFonts w:ascii="Arial" w:hAnsi="Arial" w:cs="Arial"/>
        </w:rPr>
      </w:pPr>
    </w:p>
    <w:p w14:paraId="0EA6D6D6" w14:textId="77777777" w:rsidR="008412CF" w:rsidRDefault="008412CF" w:rsidP="008412CF">
      <w:pPr>
        <w:spacing w:line="360" w:lineRule="auto"/>
        <w:jc w:val="center"/>
        <w:rPr>
          <w:rFonts w:ascii="Arial" w:hAnsi="Arial" w:cs="Arial"/>
        </w:rPr>
      </w:pPr>
    </w:p>
    <w:p w14:paraId="78D49305" w14:textId="77777777" w:rsidR="008412CF" w:rsidRDefault="008412CF" w:rsidP="008412CF">
      <w:pPr>
        <w:spacing w:line="360" w:lineRule="auto"/>
        <w:jc w:val="center"/>
        <w:rPr>
          <w:rFonts w:ascii="Arial" w:hAnsi="Arial" w:cs="Arial"/>
        </w:rPr>
      </w:pPr>
    </w:p>
    <w:p w14:paraId="64289942" w14:textId="318C9248" w:rsidR="00772065" w:rsidRPr="00772065" w:rsidRDefault="00772065" w:rsidP="008412CF">
      <w:pPr>
        <w:spacing w:line="360" w:lineRule="auto"/>
        <w:jc w:val="center"/>
        <w:rPr>
          <w:rFonts w:ascii="Arial" w:hAnsi="Arial" w:cs="Arial"/>
        </w:rPr>
      </w:pPr>
      <w:r w:rsidRPr="00772065">
        <w:rPr>
          <w:rFonts w:ascii="Arial" w:hAnsi="Arial" w:cs="Arial"/>
        </w:rPr>
        <w:t>Genine Martin</w:t>
      </w:r>
    </w:p>
    <w:p w14:paraId="52238C50" w14:textId="42534C74" w:rsidR="00772065" w:rsidRPr="00772065" w:rsidRDefault="00772065" w:rsidP="00772065">
      <w:pPr>
        <w:spacing w:line="360" w:lineRule="auto"/>
        <w:jc w:val="center"/>
        <w:rPr>
          <w:rFonts w:ascii="Arial" w:hAnsi="Arial" w:cs="Arial"/>
        </w:rPr>
      </w:pPr>
      <w:r w:rsidRPr="00772065">
        <w:rPr>
          <w:rFonts w:ascii="Arial" w:hAnsi="Arial" w:cs="Arial"/>
        </w:rPr>
        <w:t>1915749</w:t>
      </w:r>
    </w:p>
    <w:p w14:paraId="10A8E3F9" w14:textId="732BCD7A" w:rsidR="00772065" w:rsidRDefault="00772065" w:rsidP="00772065">
      <w:pPr>
        <w:spacing w:line="360" w:lineRule="auto"/>
        <w:jc w:val="center"/>
        <w:rPr>
          <w:rFonts w:ascii="Arial" w:hAnsi="Arial" w:cs="Arial"/>
        </w:rPr>
      </w:pPr>
      <w:r w:rsidRPr="00772065">
        <w:rPr>
          <w:rFonts w:ascii="Arial" w:hAnsi="Arial" w:cs="Arial"/>
        </w:rPr>
        <w:t>Changemakers: Creativity and Value Creation</w:t>
      </w:r>
    </w:p>
    <w:p w14:paraId="0226470A" w14:textId="578C6EB2" w:rsidR="00C94D0A" w:rsidRDefault="00807879" w:rsidP="00772065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Task 1 </w:t>
      </w:r>
      <w:r w:rsidR="00EC3E1D">
        <w:rPr>
          <w:rFonts w:ascii="Arial" w:hAnsi="Arial" w:cs="Arial"/>
        </w:rPr>
        <w:t>Mind Map</w:t>
      </w:r>
    </w:p>
    <w:p w14:paraId="7276BEBF" w14:textId="501476F2" w:rsidR="00C73FA5" w:rsidRPr="00772065" w:rsidRDefault="00C94D0A" w:rsidP="00772065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Task</w:t>
      </w:r>
      <w:r w:rsidR="00807879">
        <w:rPr>
          <w:rFonts w:ascii="Arial" w:hAnsi="Arial" w:cs="Arial"/>
        </w:rPr>
        <w:t xml:space="preserve"> 2</w:t>
      </w:r>
      <w:r>
        <w:rPr>
          <w:rFonts w:ascii="Arial" w:hAnsi="Arial" w:cs="Arial"/>
        </w:rPr>
        <w:t xml:space="preserve"> </w:t>
      </w:r>
      <w:r w:rsidR="00291127">
        <w:rPr>
          <w:rFonts w:ascii="Arial" w:hAnsi="Arial" w:cs="Arial"/>
        </w:rPr>
        <w:t>Blog</w:t>
      </w:r>
    </w:p>
    <w:p w14:paraId="57ACAF02" w14:textId="51BCFAAF" w:rsidR="00772065" w:rsidRPr="00772065" w:rsidRDefault="00772065" w:rsidP="00772065">
      <w:pPr>
        <w:spacing w:line="360" w:lineRule="auto"/>
        <w:jc w:val="center"/>
        <w:rPr>
          <w:rFonts w:ascii="Arial" w:hAnsi="Arial" w:cs="Arial"/>
        </w:rPr>
      </w:pPr>
      <w:r w:rsidRPr="00772065">
        <w:rPr>
          <w:rFonts w:ascii="Arial" w:hAnsi="Arial" w:cs="Arial"/>
        </w:rPr>
        <w:t>BMHP5014</w:t>
      </w:r>
    </w:p>
    <w:p w14:paraId="59E9FB5E" w14:textId="3C6D2A8E" w:rsidR="00772065" w:rsidRDefault="00772065" w:rsidP="00772065">
      <w:pPr>
        <w:spacing w:line="360" w:lineRule="auto"/>
        <w:jc w:val="center"/>
        <w:rPr>
          <w:rFonts w:ascii="Arial" w:hAnsi="Arial" w:cs="Arial"/>
        </w:rPr>
      </w:pPr>
      <w:r w:rsidRPr="00772065">
        <w:rPr>
          <w:rFonts w:ascii="Arial" w:hAnsi="Arial" w:cs="Arial"/>
        </w:rPr>
        <w:t xml:space="preserve">Dr </w:t>
      </w:r>
      <w:proofErr w:type="spellStart"/>
      <w:r w:rsidRPr="00772065">
        <w:rPr>
          <w:rFonts w:ascii="Arial" w:hAnsi="Arial" w:cs="Arial"/>
        </w:rPr>
        <w:t>Azora</w:t>
      </w:r>
      <w:proofErr w:type="spellEnd"/>
      <w:r w:rsidRPr="00772065">
        <w:rPr>
          <w:rFonts w:ascii="Arial" w:hAnsi="Arial" w:cs="Arial"/>
        </w:rPr>
        <w:t xml:space="preserve"> Hurd</w:t>
      </w:r>
    </w:p>
    <w:p w14:paraId="43065676" w14:textId="652FD4A4" w:rsidR="00772065" w:rsidRDefault="00772065" w:rsidP="00772065">
      <w:pPr>
        <w:spacing w:line="360" w:lineRule="auto"/>
        <w:jc w:val="center"/>
        <w:rPr>
          <w:rFonts w:ascii="Arial" w:hAnsi="Arial" w:cs="Arial"/>
        </w:rPr>
      </w:pPr>
    </w:p>
    <w:p w14:paraId="76FD875E" w14:textId="773F21A6" w:rsidR="00772065" w:rsidRDefault="00772065" w:rsidP="00772065">
      <w:pPr>
        <w:spacing w:line="360" w:lineRule="auto"/>
        <w:jc w:val="center"/>
        <w:rPr>
          <w:rFonts w:ascii="Arial" w:hAnsi="Arial" w:cs="Arial"/>
        </w:rPr>
      </w:pPr>
    </w:p>
    <w:p w14:paraId="4BFACAED" w14:textId="6F47B60B" w:rsidR="00772065" w:rsidRDefault="00772065" w:rsidP="00772065">
      <w:pPr>
        <w:spacing w:line="360" w:lineRule="auto"/>
        <w:jc w:val="center"/>
        <w:rPr>
          <w:rFonts w:ascii="Arial" w:hAnsi="Arial" w:cs="Arial"/>
        </w:rPr>
      </w:pPr>
    </w:p>
    <w:p w14:paraId="63C5580E" w14:textId="54A5FED5" w:rsidR="00772065" w:rsidRDefault="00772065" w:rsidP="005E77E1">
      <w:pPr>
        <w:spacing w:line="360" w:lineRule="auto"/>
        <w:rPr>
          <w:rFonts w:ascii="Arial" w:hAnsi="Arial" w:cs="Arial"/>
        </w:rPr>
      </w:pPr>
    </w:p>
    <w:p w14:paraId="74328610" w14:textId="514E0F38" w:rsidR="00AF32F9" w:rsidRDefault="00AF32F9" w:rsidP="00772065">
      <w:pPr>
        <w:spacing w:line="360" w:lineRule="auto"/>
        <w:jc w:val="center"/>
        <w:rPr>
          <w:rFonts w:ascii="Arial" w:hAnsi="Arial" w:cs="Arial"/>
        </w:rPr>
      </w:pPr>
    </w:p>
    <w:p w14:paraId="3AAAB77A" w14:textId="0DBECC5B" w:rsidR="00AF32F9" w:rsidRDefault="00AF32F9" w:rsidP="00CE7838">
      <w:pPr>
        <w:spacing w:line="360" w:lineRule="auto"/>
        <w:rPr>
          <w:rFonts w:ascii="Arial" w:hAnsi="Arial" w:cs="Arial"/>
        </w:rPr>
      </w:pPr>
    </w:p>
    <w:p w14:paraId="36D51C98" w14:textId="60E85540" w:rsidR="00AF32F9" w:rsidRDefault="00AF32F9" w:rsidP="008A595C">
      <w:pPr>
        <w:spacing w:line="360" w:lineRule="auto"/>
        <w:rPr>
          <w:rFonts w:ascii="Arial" w:hAnsi="Arial" w:cs="Arial"/>
        </w:rPr>
      </w:pPr>
    </w:p>
    <w:p w14:paraId="5A3777F4" w14:textId="1D01BB10" w:rsidR="00772065" w:rsidRDefault="00772065" w:rsidP="00772065">
      <w:pPr>
        <w:spacing w:line="360" w:lineRule="auto"/>
        <w:jc w:val="center"/>
        <w:rPr>
          <w:rFonts w:ascii="Arial" w:hAnsi="Arial" w:cs="Arial"/>
        </w:rPr>
      </w:pPr>
    </w:p>
    <w:p w14:paraId="66720C1C" w14:textId="404769F6" w:rsidR="00772065" w:rsidRDefault="00772065" w:rsidP="00772065">
      <w:pPr>
        <w:spacing w:line="360" w:lineRule="auto"/>
        <w:jc w:val="center"/>
        <w:rPr>
          <w:rFonts w:ascii="Arial" w:hAnsi="Arial" w:cs="Arial"/>
        </w:rPr>
      </w:pPr>
    </w:p>
    <w:p w14:paraId="0EB8C967" w14:textId="62132F63" w:rsidR="00772065" w:rsidRDefault="00772065" w:rsidP="00772065">
      <w:pPr>
        <w:spacing w:line="360" w:lineRule="auto"/>
        <w:jc w:val="center"/>
        <w:rPr>
          <w:rFonts w:ascii="Arial" w:hAnsi="Arial" w:cs="Arial"/>
        </w:rPr>
      </w:pPr>
    </w:p>
    <w:p w14:paraId="150DC0EF" w14:textId="4BAF4DBE" w:rsidR="00772065" w:rsidRDefault="00772065" w:rsidP="00772065">
      <w:pPr>
        <w:spacing w:line="360" w:lineRule="auto"/>
        <w:jc w:val="center"/>
        <w:rPr>
          <w:rFonts w:ascii="Arial" w:hAnsi="Arial" w:cs="Arial"/>
        </w:rPr>
      </w:pPr>
    </w:p>
    <w:p w14:paraId="550011FE" w14:textId="77777777" w:rsidR="00CE7838" w:rsidRDefault="00CE7838" w:rsidP="00AF32F9">
      <w:pPr>
        <w:spacing w:line="360" w:lineRule="auto"/>
        <w:rPr>
          <w:rFonts w:ascii="Arial" w:hAnsi="Arial" w:cs="Arial"/>
        </w:rPr>
      </w:pPr>
    </w:p>
    <w:p w14:paraId="1C5DB129" w14:textId="77777777" w:rsidR="00313961" w:rsidRDefault="00313961" w:rsidP="00AF32F9">
      <w:pPr>
        <w:spacing w:line="360" w:lineRule="auto"/>
        <w:rPr>
          <w:rFonts w:ascii="Arial" w:hAnsi="Arial" w:cs="Arial"/>
        </w:rPr>
      </w:pPr>
    </w:p>
    <w:p w14:paraId="1512A280" w14:textId="713D3D0B" w:rsidR="000F45A2" w:rsidRDefault="00095126" w:rsidP="00AF32F9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Task 1. </w:t>
      </w:r>
      <w:r w:rsidR="004E183C" w:rsidRPr="00EF3489">
        <w:rPr>
          <w:rFonts w:ascii="Arial" w:hAnsi="Arial" w:cs="Arial"/>
          <w:b/>
          <w:bCs/>
          <w:sz w:val="32"/>
          <w:szCs w:val="32"/>
        </w:rPr>
        <w:t>Mind</w:t>
      </w:r>
      <w:r w:rsidR="00FF4A1B" w:rsidRPr="00EF3489">
        <w:rPr>
          <w:rFonts w:ascii="Arial" w:hAnsi="Arial" w:cs="Arial"/>
          <w:b/>
          <w:bCs/>
          <w:sz w:val="32"/>
          <w:szCs w:val="32"/>
        </w:rPr>
        <w:t>-</w:t>
      </w:r>
      <w:r w:rsidR="004E183C" w:rsidRPr="00EF3489">
        <w:rPr>
          <w:rFonts w:ascii="Arial" w:hAnsi="Arial" w:cs="Arial"/>
          <w:b/>
          <w:bCs/>
          <w:sz w:val="32"/>
          <w:szCs w:val="32"/>
        </w:rPr>
        <w:t xml:space="preserve">map on </w:t>
      </w:r>
      <w:r w:rsidR="00544334" w:rsidRPr="00EF3489">
        <w:rPr>
          <w:rFonts w:ascii="Arial" w:hAnsi="Arial" w:cs="Arial"/>
          <w:b/>
          <w:bCs/>
          <w:sz w:val="32"/>
          <w:szCs w:val="32"/>
        </w:rPr>
        <w:t>Diabetic</w:t>
      </w:r>
      <w:r w:rsidR="005C3944" w:rsidRPr="00EF3489">
        <w:rPr>
          <w:rFonts w:ascii="Arial" w:hAnsi="Arial" w:cs="Arial"/>
          <w:b/>
          <w:bCs/>
          <w:sz w:val="32"/>
          <w:szCs w:val="32"/>
        </w:rPr>
        <w:t xml:space="preserve"> Armband</w:t>
      </w:r>
      <w:r w:rsidR="002341C6">
        <w:rPr>
          <w:rFonts w:ascii="Arial" w:hAnsi="Arial" w:cs="Arial"/>
          <w:b/>
          <w:bCs/>
          <w:sz w:val="32"/>
          <w:szCs w:val="32"/>
        </w:rPr>
        <w:t xml:space="preserve"> for everyday </w:t>
      </w:r>
      <w:r w:rsidR="00313961">
        <w:rPr>
          <w:rFonts w:ascii="Arial" w:hAnsi="Arial" w:cs="Arial"/>
          <w:b/>
          <w:bCs/>
          <w:sz w:val="32"/>
          <w:szCs w:val="32"/>
        </w:rPr>
        <w:t>situations.</w:t>
      </w:r>
    </w:p>
    <w:p w14:paraId="0B22AB96" w14:textId="77777777" w:rsidR="0075165C" w:rsidRDefault="00F7515E" w:rsidP="00A512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A66AF2">
        <w:rPr>
          <w:rFonts w:ascii="Arial" w:hAnsi="Arial" w:cs="Arial"/>
        </w:rPr>
        <w:t>y</w:t>
      </w:r>
      <w:r w:rsidR="0038631F">
        <w:rPr>
          <w:rFonts w:ascii="Arial" w:hAnsi="Arial" w:cs="Arial"/>
        </w:rPr>
        <w:t xml:space="preserve"> reading</w:t>
      </w:r>
      <w:r w:rsidR="00A66AF2">
        <w:rPr>
          <w:rFonts w:ascii="Arial" w:hAnsi="Arial" w:cs="Arial"/>
        </w:rPr>
        <w:t xml:space="preserve"> </w:t>
      </w:r>
      <w:r w:rsidR="00600966">
        <w:rPr>
          <w:rFonts w:ascii="Arial" w:hAnsi="Arial" w:cs="Arial"/>
        </w:rPr>
        <w:t xml:space="preserve">Addressing </w:t>
      </w:r>
      <w:r w:rsidR="000C0D80">
        <w:rPr>
          <w:rFonts w:ascii="Arial" w:hAnsi="Arial" w:cs="Arial"/>
        </w:rPr>
        <w:t>S</w:t>
      </w:r>
      <w:r w:rsidR="00A66AF2">
        <w:rPr>
          <w:rFonts w:ascii="Arial" w:hAnsi="Arial" w:cs="Arial"/>
        </w:rPr>
        <w:t>ustainability</w:t>
      </w:r>
      <w:r w:rsidR="000C0D80">
        <w:rPr>
          <w:rFonts w:ascii="Arial" w:hAnsi="Arial" w:cs="Arial"/>
        </w:rPr>
        <w:t>, Be the</w:t>
      </w:r>
      <w:r w:rsidR="00A66AF2">
        <w:rPr>
          <w:rFonts w:ascii="Arial" w:hAnsi="Arial" w:cs="Arial"/>
        </w:rPr>
        <w:t xml:space="preserve"> </w:t>
      </w:r>
      <w:r w:rsidR="000C0D80">
        <w:rPr>
          <w:rFonts w:ascii="Arial" w:hAnsi="Arial" w:cs="Arial"/>
        </w:rPr>
        <w:t>C</w:t>
      </w:r>
      <w:r w:rsidR="00A66AF2">
        <w:rPr>
          <w:rFonts w:ascii="Arial" w:hAnsi="Arial" w:cs="Arial"/>
        </w:rPr>
        <w:t>hangemaker</w:t>
      </w:r>
      <w:r w:rsidR="000C0D80">
        <w:rPr>
          <w:rFonts w:ascii="Arial" w:hAnsi="Arial" w:cs="Arial"/>
        </w:rPr>
        <w:t xml:space="preserve"> </w:t>
      </w:r>
      <w:r w:rsidR="00CE0C32">
        <w:rPr>
          <w:rFonts w:ascii="Arial" w:hAnsi="Arial" w:cs="Arial"/>
        </w:rPr>
        <w:t xml:space="preserve">topic </w:t>
      </w:r>
      <w:r w:rsidRPr="00F7515E">
        <w:rPr>
          <w:rFonts w:ascii="Arial" w:hAnsi="Arial" w:cs="Arial"/>
        </w:rPr>
        <w:t>I was inspired</w:t>
      </w:r>
      <w:r>
        <w:rPr>
          <w:rFonts w:ascii="Arial" w:hAnsi="Arial" w:cs="Arial"/>
        </w:rPr>
        <w:t xml:space="preserve"> </w:t>
      </w:r>
      <w:r w:rsidR="00BC67FC">
        <w:rPr>
          <w:rFonts w:ascii="Arial" w:hAnsi="Arial" w:cs="Arial"/>
        </w:rPr>
        <w:t xml:space="preserve">to create a product which would be able to </w:t>
      </w:r>
      <w:r w:rsidR="00B77234">
        <w:rPr>
          <w:rFonts w:ascii="Arial" w:hAnsi="Arial" w:cs="Arial"/>
        </w:rPr>
        <w:t xml:space="preserve">be </w:t>
      </w:r>
      <w:r w:rsidR="00A739DF">
        <w:rPr>
          <w:rFonts w:ascii="Arial" w:hAnsi="Arial" w:cs="Arial"/>
        </w:rPr>
        <w:t xml:space="preserve">returned and </w:t>
      </w:r>
      <w:r w:rsidR="00B77234">
        <w:rPr>
          <w:rFonts w:ascii="Arial" w:hAnsi="Arial" w:cs="Arial"/>
        </w:rPr>
        <w:t>renewed</w:t>
      </w:r>
      <w:r w:rsidR="00A739DF">
        <w:rPr>
          <w:rFonts w:ascii="Arial" w:hAnsi="Arial" w:cs="Arial"/>
        </w:rPr>
        <w:t xml:space="preserve">. </w:t>
      </w:r>
      <w:r w:rsidR="006C2D37">
        <w:rPr>
          <w:rFonts w:ascii="Arial" w:hAnsi="Arial" w:cs="Arial"/>
        </w:rPr>
        <w:t xml:space="preserve">With the </w:t>
      </w:r>
      <w:r w:rsidR="0037308A">
        <w:rPr>
          <w:rFonts w:ascii="Arial" w:hAnsi="Arial" w:cs="Arial"/>
        </w:rPr>
        <w:t xml:space="preserve">linear </w:t>
      </w:r>
      <w:r w:rsidR="006C2D37">
        <w:rPr>
          <w:rFonts w:ascii="Arial" w:hAnsi="Arial" w:cs="Arial"/>
        </w:rPr>
        <w:t xml:space="preserve">economy </w:t>
      </w:r>
      <w:r w:rsidR="00D273A2">
        <w:rPr>
          <w:rFonts w:ascii="Arial" w:hAnsi="Arial" w:cs="Arial"/>
        </w:rPr>
        <w:t>when</w:t>
      </w:r>
      <w:r w:rsidR="007F3477">
        <w:rPr>
          <w:rFonts w:ascii="Arial" w:hAnsi="Arial" w:cs="Arial"/>
        </w:rPr>
        <w:t xml:space="preserve"> </w:t>
      </w:r>
      <w:r w:rsidR="00D273A2">
        <w:rPr>
          <w:rFonts w:ascii="Arial" w:hAnsi="Arial" w:cs="Arial"/>
        </w:rPr>
        <w:t xml:space="preserve">designing </w:t>
      </w:r>
      <w:r w:rsidR="007841E1">
        <w:rPr>
          <w:rFonts w:ascii="Arial" w:hAnsi="Arial" w:cs="Arial"/>
        </w:rPr>
        <w:t xml:space="preserve">a </w:t>
      </w:r>
      <w:r w:rsidR="00D273A2">
        <w:rPr>
          <w:rFonts w:ascii="Arial" w:hAnsi="Arial" w:cs="Arial"/>
        </w:rPr>
        <w:t xml:space="preserve">new </w:t>
      </w:r>
      <w:r w:rsidR="008A599F">
        <w:rPr>
          <w:rFonts w:ascii="Arial" w:hAnsi="Arial" w:cs="Arial"/>
        </w:rPr>
        <w:t>product,</w:t>
      </w:r>
      <w:r w:rsidR="00D273A2">
        <w:rPr>
          <w:rFonts w:ascii="Arial" w:hAnsi="Arial" w:cs="Arial"/>
        </w:rPr>
        <w:t xml:space="preserve"> </w:t>
      </w:r>
      <w:r w:rsidR="007841E1">
        <w:rPr>
          <w:rFonts w:ascii="Arial" w:hAnsi="Arial" w:cs="Arial"/>
        </w:rPr>
        <w:t>it</w:t>
      </w:r>
      <w:r w:rsidR="001C1367">
        <w:rPr>
          <w:rFonts w:ascii="Arial" w:hAnsi="Arial" w:cs="Arial"/>
        </w:rPr>
        <w:t xml:space="preserve"> should be able to be reused, </w:t>
      </w:r>
      <w:r w:rsidR="00A1637E">
        <w:rPr>
          <w:rFonts w:ascii="Arial" w:hAnsi="Arial" w:cs="Arial"/>
        </w:rPr>
        <w:t>repaired,</w:t>
      </w:r>
      <w:r w:rsidR="007F3477">
        <w:rPr>
          <w:rFonts w:ascii="Arial" w:hAnsi="Arial" w:cs="Arial"/>
        </w:rPr>
        <w:t xml:space="preserve"> and remanufactured allowing a product to be sustainable</w:t>
      </w:r>
      <w:r w:rsidR="00455C17">
        <w:rPr>
          <w:rFonts w:ascii="Arial" w:hAnsi="Arial" w:cs="Arial"/>
        </w:rPr>
        <w:t xml:space="preserve"> (What is the circular economy, 2017</w:t>
      </w:r>
      <w:r w:rsidR="002D746F">
        <w:rPr>
          <w:rFonts w:ascii="Arial" w:hAnsi="Arial" w:cs="Arial"/>
        </w:rPr>
        <w:t xml:space="preserve">). </w:t>
      </w:r>
    </w:p>
    <w:p w14:paraId="278647B6" w14:textId="77777777" w:rsidR="000E3E8A" w:rsidRDefault="002D746F" w:rsidP="00A512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designed </w:t>
      </w:r>
      <w:r w:rsidR="0025378C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armband </w:t>
      </w:r>
      <w:r w:rsidR="000E3E8A">
        <w:rPr>
          <w:rFonts w:ascii="Arial" w:hAnsi="Arial" w:cs="Arial"/>
        </w:rPr>
        <w:t>f</w:t>
      </w:r>
      <w:r w:rsidR="00A55295">
        <w:rPr>
          <w:rFonts w:ascii="Arial" w:hAnsi="Arial" w:cs="Arial"/>
        </w:rPr>
        <w:t xml:space="preserve">or a diabetic </w:t>
      </w:r>
      <w:r w:rsidR="00E07CAF">
        <w:rPr>
          <w:rFonts w:ascii="Arial" w:hAnsi="Arial" w:cs="Arial"/>
        </w:rPr>
        <w:t xml:space="preserve">which </w:t>
      </w:r>
      <w:r w:rsidR="008F48F7">
        <w:rPr>
          <w:rFonts w:ascii="Arial" w:hAnsi="Arial" w:cs="Arial"/>
        </w:rPr>
        <w:t xml:space="preserve">would be used and repaired when needed </w:t>
      </w:r>
      <w:r w:rsidR="00234C04">
        <w:rPr>
          <w:rFonts w:ascii="Arial" w:hAnsi="Arial" w:cs="Arial"/>
        </w:rPr>
        <w:t xml:space="preserve">and remade once it </w:t>
      </w:r>
      <w:r w:rsidR="00592461">
        <w:rPr>
          <w:rFonts w:ascii="Arial" w:hAnsi="Arial" w:cs="Arial"/>
        </w:rPr>
        <w:t>uses</w:t>
      </w:r>
      <w:r w:rsidR="00234C04">
        <w:rPr>
          <w:rFonts w:ascii="Arial" w:hAnsi="Arial" w:cs="Arial"/>
        </w:rPr>
        <w:t xml:space="preserve"> was no longer</w:t>
      </w:r>
      <w:r w:rsidR="005D5092">
        <w:rPr>
          <w:rFonts w:ascii="Arial" w:hAnsi="Arial" w:cs="Arial"/>
        </w:rPr>
        <w:t xml:space="preserve"> possible</w:t>
      </w:r>
      <w:r w:rsidR="00A94EFF">
        <w:rPr>
          <w:rFonts w:ascii="Arial" w:hAnsi="Arial" w:cs="Arial"/>
        </w:rPr>
        <w:t xml:space="preserve">. </w:t>
      </w:r>
      <w:r w:rsidR="007212BA">
        <w:rPr>
          <w:rFonts w:ascii="Arial" w:hAnsi="Arial" w:cs="Arial"/>
        </w:rPr>
        <w:t xml:space="preserve">If they </w:t>
      </w:r>
      <w:r w:rsidR="006042AC">
        <w:rPr>
          <w:rFonts w:ascii="Arial" w:hAnsi="Arial" w:cs="Arial"/>
        </w:rPr>
        <w:t xml:space="preserve">experience a hypoglycaemia </w:t>
      </w:r>
      <w:r w:rsidR="00607091">
        <w:rPr>
          <w:rFonts w:ascii="Arial" w:hAnsi="Arial" w:cs="Arial"/>
        </w:rPr>
        <w:t>attack,</w:t>
      </w:r>
      <w:r w:rsidR="006042AC">
        <w:rPr>
          <w:rFonts w:ascii="Arial" w:hAnsi="Arial" w:cs="Arial"/>
        </w:rPr>
        <w:t xml:space="preserve"> </w:t>
      </w:r>
      <w:r w:rsidR="0037741B">
        <w:rPr>
          <w:rFonts w:ascii="Arial" w:hAnsi="Arial" w:cs="Arial"/>
        </w:rPr>
        <w:t xml:space="preserve">while exercising </w:t>
      </w:r>
      <w:r w:rsidR="0039600C">
        <w:rPr>
          <w:rFonts w:ascii="Arial" w:hAnsi="Arial" w:cs="Arial"/>
        </w:rPr>
        <w:t>they</w:t>
      </w:r>
      <w:r w:rsidR="006042AC">
        <w:rPr>
          <w:rFonts w:ascii="Arial" w:hAnsi="Arial" w:cs="Arial"/>
        </w:rPr>
        <w:t xml:space="preserve"> need carbohydrates to increase thei</w:t>
      </w:r>
      <w:r w:rsidR="005D5092">
        <w:rPr>
          <w:rFonts w:ascii="Arial" w:hAnsi="Arial" w:cs="Arial"/>
        </w:rPr>
        <w:t>r b</w:t>
      </w:r>
      <w:r w:rsidR="006042AC">
        <w:rPr>
          <w:rFonts w:ascii="Arial" w:hAnsi="Arial" w:cs="Arial"/>
        </w:rPr>
        <w:t xml:space="preserve">lood glucose level. </w:t>
      </w:r>
    </w:p>
    <w:p w14:paraId="555BD425" w14:textId="5E8821D1" w:rsidR="004C2C34" w:rsidRPr="00FC200B" w:rsidRDefault="007B357E" w:rsidP="00A51239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</w:rPr>
        <w:t xml:space="preserve">This armband will provide </w:t>
      </w:r>
      <w:r w:rsidR="00607091">
        <w:rPr>
          <w:rFonts w:ascii="Arial" w:hAnsi="Arial" w:cs="Arial"/>
        </w:rPr>
        <w:t xml:space="preserve">easy </w:t>
      </w:r>
      <w:r>
        <w:rPr>
          <w:rFonts w:ascii="Arial" w:hAnsi="Arial" w:cs="Arial"/>
        </w:rPr>
        <w:t>access to carbohydrates on their arm</w:t>
      </w:r>
      <w:r w:rsidR="00D12955">
        <w:rPr>
          <w:rFonts w:ascii="Arial" w:hAnsi="Arial" w:cs="Arial"/>
        </w:rPr>
        <w:t xml:space="preserve"> </w:t>
      </w:r>
      <w:r w:rsidR="00A8502F">
        <w:rPr>
          <w:rFonts w:ascii="Arial" w:hAnsi="Arial" w:cs="Arial"/>
        </w:rPr>
        <w:t>rather than looking in their bag or not having any carbohy</w:t>
      </w:r>
      <w:r w:rsidR="0075165C">
        <w:rPr>
          <w:rFonts w:ascii="Arial" w:hAnsi="Arial" w:cs="Arial"/>
        </w:rPr>
        <w:t>d</w:t>
      </w:r>
      <w:r w:rsidR="00A8502F">
        <w:rPr>
          <w:rFonts w:ascii="Arial" w:hAnsi="Arial" w:cs="Arial"/>
        </w:rPr>
        <w:t>rates</w:t>
      </w:r>
      <w:r w:rsidR="001F76F4">
        <w:rPr>
          <w:rFonts w:ascii="Arial" w:hAnsi="Arial" w:cs="Arial"/>
        </w:rPr>
        <w:t xml:space="preserve"> on them</w:t>
      </w:r>
      <w:r w:rsidR="0075165C">
        <w:rPr>
          <w:rFonts w:ascii="Arial" w:hAnsi="Arial" w:cs="Arial"/>
        </w:rPr>
        <w:t>.</w:t>
      </w:r>
      <w:r w:rsidR="001F76F4">
        <w:rPr>
          <w:rFonts w:ascii="Arial" w:hAnsi="Arial" w:cs="Arial"/>
        </w:rPr>
        <w:t xml:space="preserve"> </w:t>
      </w:r>
      <w:r w:rsidR="003127E6">
        <w:rPr>
          <w:rFonts w:ascii="Arial" w:hAnsi="Arial" w:cs="Arial"/>
        </w:rPr>
        <w:t>O</w:t>
      </w:r>
      <w:r w:rsidR="0092180B">
        <w:rPr>
          <w:rFonts w:ascii="Arial" w:hAnsi="Arial" w:cs="Arial"/>
        </w:rPr>
        <w:t xml:space="preserve">n the armband is a medical alert symbol </w:t>
      </w:r>
      <w:r w:rsidR="00951DF2">
        <w:rPr>
          <w:rFonts w:ascii="Arial" w:hAnsi="Arial" w:cs="Arial"/>
        </w:rPr>
        <w:t xml:space="preserve">alerting medical staff that the person </w:t>
      </w:r>
      <w:r w:rsidR="004D01B9">
        <w:rPr>
          <w:rFonts w:ascii="Arial" w:hAnsi="Arial" w:cs="Arial"/>
        </w:rPr>
        <w:t>has a medical condition</w:t>
      </w:r>
      <w:r w:rsidR="00A727DA">
        <w:rPr>
          <w:rFonts w:ascii="Arial" w:hAnsi="Arial" w:cs="Arial"/>
        </w:rPr>
        <w:t>,</w:t>
      </w:r>
      <w:r w:rsidR="0092180B">
        <w:rPr>
          <w:rFonts w:ascii="Arial" w:hAnsi="Arial" w:cs="Arial"/>
        </w:rPr>
        <w:t xml:space="preserve"> a </w:t>
      </w:r>
      <w:r w:rsidR="00377987">
        <w:rPr>
          <w:rFonts w:ascii="Arial" w:hAnsi="Arial" w:cs="Arial"/>
        </w:rPr>
        <w:t xml:space="preserve">card displaying </w:t>
      </w:r>
      <w:r w:rsidR="00516ABD">
        <w:rPr>
          <w:rFonts w:ascii="Arial" w:hAnsi="Arial" w:cs="Arial"/>
        </w:rPr>
        <w:t>the</w:t>
      </w:r>
      <w:r w:rsidR="00377987">
        <w:rPr>
          <w:rFonts w:ascii="Arial" w:hAnsi="Arial" w:cs="Arial"/>
        </w:rPr>
        <w:t xml:space="preserve"> persons medical information and </w:t>
      </w:r>
      <w:r w:rsidR="004D01B9">
        <w:rPr>
          <w:rFonts w:ascii="Arial" w:hAnsi="Arial" w:cs="Arial"/>
        </w:rPr>
        <w:t>a next of kin telephone number.</w:t>
      </w:r>
    </w:p>
    <w:p w14:paraId="6F82552D" w14:textId="77777777" w:rsidR="007D27F7" w:rsidRDefault="004A178A" w:rsidP="007D27F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C603A1C" wp14:editId="59E1D06E">
                <wp:simplePos x="0" y="0"/>
                <wp:positionH relativeFrom="column">
                  <wp:posOffset>-571500</wp:posOffset>
                </wp:positionH>
                <wp:positionV relativeFrom="paragraph">
                  <wp:posOffset>420370</wp:posOffset>
                </wp:positionV>
                <wp:extent cx="390525" cy="5257800"/>
                <wp:effectExtent l="19050" t="0" r="28575" b="38100"/>
                <wp:wrapNone/>
                <wp:docPr id="17" name="Arrow: Down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0525" cy="52578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16BC13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7" o:spid="_x0000_s1026" type="#_x0000_t67" style="position:absolute;margin-left:-45pt;margin-top:33.1pt;width:30.75pt;height:41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" adj="20798" fillcolor="#4472c4 [3204]" strokecolor="#1f3763 [1604]" strokeweight="1pt"/>
            </w:pict>
          </mc:Fallback>
        </mc:AlternateContent>
      </w:r>
    </w:p>
    <w:p w14:paraId="04639AD7" w14:textId="36D1379D" w:rsidR="00544334" w:rsidRPr="007D27F7" w:rsidRDefault="00E52DD4" w:rsidP="007D27F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D27F7">
        <w:rPr>
          <w:rFonts w:ascii="Arial" w:hAnsi="Arial" w:cs="Arial"/>
          <w:b/>
          <w:bCs/>
          <w:sz w:val="28"/>
          <w:szCs w:val="28"/>
        </w:rPr>
        <w:t>D</w:t>
      </w:r>
      <w:r w:rsidR="00544334" w:rsidRPr="007D27F7">
        <w:rPr>
          <w:rFonts w:ascii="Arial" w:hAnsi="Arial" w:cs="Arial"/>
          <w:b/>
          <w:bCs/>
          <w:sz w:val="28"/>
          <w:szCs w:val="28"/>
        </w:rPr>
        <w:t>iabetes</w:t>
      </w:r>
    </w:p>
    <w:p w14:paraId="068A143B" w14:textId="10F47750" w:rsidR="005A51EF" w:rsidRDefault="00C87E58" w:rsidP="005A51EF">
      <w:pPr>
        <w:spacing w:line="360" w:lineRule="auto"/>
        <w:rPr>
          <w:rFonts w:ascii="Arial" w:hAnsi="Arial" w:cs="Arial"/>
        </w:rPr>
      </w:pPr>
      <w:r w:rsidRPr="00C87E58">
        <w:rPr>
          <w:rFonts w:ascii="Arial" w:hAnsi="Arial" w:cs="Arial"/>
          <w:noProof/>
        </w:rPr>
        <w:drawing>
          <wp:inline distT="0" distB="0" distL="0" distR="0" wp14:anchorId="34017D57" wp14:editId="619BFAD7">
            <wp:extent cx="2398440" cy="1600200"/>
            <wp:effectExtent l="0" t="0" r="1905" b="0"/>
            <wp:docPr id="7" name="Picture 7" descr="Blood Glucose Me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lood Glucose Meter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463532" cy="16436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</w:t>
      </w:r>
      <w:r w:rsidR="00C96CA3">
        <w:rPr>
          <w:rFonts w:ascii="Arial" w:hAnsi="Arial" w:cs="Arial"/>
        </w:rPr>
        <w:t xml:space="preserve">Blood glucose meter </w:t>
      </w:r>
      <w:r w:rsidR="008A16EC">
        <w:rPr>
          <w:rFonts w:ascii="Arial" w:hAnsi="Arial" w:cs="Arial"/>
          <w:color w:val="000000"/>
          <w:sz w:val="20"/>
          <w:szCs w:val="20"/>
          <w:shd w:val="clear" w:color="auto" w:fill="FFFFFF"/>
        </w:rPr>
        <w:t>(OnTrack Diabetes, 2021).</w:t>
      </w:r>
    </w:p>
    <w:p w14:paraId="01D9B909" w14:textId="39807641" w:rsidR="00D97F7D" w:rsidRDefault="00490D17" w:rsidP="005A51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Is a condition </w:t>
      </w:r>
      <w:r w:rsidR="00B2057E">
        <w:rPr>
          <w:rFonts w:ascii="Arial" w:hAnsi="Arial" w:cs="Arial"/>
        </w:rPr>
        <w:t xml:space="preserve">which is causes a </w:t>
      </w:r>
      <w:r w:rsidR="001B5F7B">
        <w:rPr>
          <w:rFonts w:ascii="Arial" w:hAnsi="Arial" w:cs="Arial"/>
        </w:rPr>
        <w:t>diabetic’s</w:t>
      </w:r>
      <w:r w:rsidR="00B2057E">
        <w:rPr>
          <w:rFonts w:ascii="Arial" w:hAnsi="Arial" w:cs="Arial"/>
        </w:rPr>
        <w:t xml:space="preserve"> blood glucose </w:t>
      </w:r>
      <w:r w:rsidR="00FD4C2F">
        <w:rPr>
          <w:rFonts w:ascii="Arial" w:hAnsi="Arial" w:cs="Arial"/>
        </w:rPr>
        <w:t>to become</w:t>
      </w:r>
      <w:r w:rsidR="00B72EC7">
        <w:rPr>
          <w:rFonts w:ascii="Arial" w:hAnsi="Arial" w:cs="Arial"/>
        </w:rPr>
        <w:t xml:space="preserve"> </w:t>
      </w:r>
      <w:r w:rsidR="00FD4C2F">
        <w:rPr>
          <w:rFonts w:ascii="Arial" w:hAnsi="Arial" w:cs="Arial"/>
        </w:rPr>
        <w:t>high.</w:t>
      </w:r>
      <w:r w:rsidR="00C14176">
        <w:rPr>
          <w:rFonts w:ascii="Arial" w:hAnsi="Arial" w:cs="Arial"/>
        </w:rPr>
        <w:t xml:space="preserve"> </w:t>
      </w:r>
      <w:r w:rsidR="00B72EC7">
        <w:rPr>
          <w:rFonts w:ascii="Arial" w:hAnsi="Arial" w:cs="Arial"/>
        </w:rPr>
        <w:t>Tw</w:t>
      </w:r>
      <w:r w:rsidR="00C14176">
        <w:rPr>
          <w:rFonts w:ascii="Arial" w:hAnsi="Arial" w:cs="Arial"/>
        </w:rPr>
        <w:t>o</w:t>
      </w:r>
      <w:r w:rsidR="00720CFC">
        <w:rPr>
          <w:rFonts w:ascii="Arial" w:hAnsi="Arial" w:cs="Arial"/>
        </w:rPr>
        <w:t xml:space="preserve"> </w:t>
      </w:r>
      <w:r w:rsidR="00C14176">
        <w:rPr>
          <w:rFonts w:ascii="Arial" w:hAnsi="Arial" w:cs="Arial"/>
        </w:rPr>
        <w:t>types of diabetes</w:t>
      </w:r>
      <w:r w:rsidR="00720CFC">
        <w:rPr>
          <w:rFonts w:ascii="Arial" w:hAnsi="Arial" w:cs="Arial"/>
        </w:rPr>
        <w:t xml:space="preserve"> </w:t>
      </w:r>
      <w:r w:rsidR="00720CFC" w:rsidRPr="00477856">
        <w:rPr>
          <w:rFonts w:ascii="Arial" w:hAnsi="Arial" w:cs="Arial"/>
          <w:b/>
          <w:bCs/>
        </w:rPr>
        <w:t>Type 1</w:t>
      </w:r>
      <w:r w:rsidR="00720CFC">
        <w:rPr>
          <w:rFonts w:ascii="Arial" w:hAnsi="Arial" w:cs="Arial"/>
        </w:rPr>
        <w:t xml:space="preserve"> </w:t>
      </w:r>
      <w:r w:rsidR="001B5D6F">
        <w:rPr>
          <w:rFonts w:ascii="Arial" w:hAnsi="Arial" w:cs="Arial"/>
        </w:rPr>
        <w:t>–</w:t>
      </w:r>
      <w:r w:rsidR="00720CFC">
        <w:rPr>
          <w:rFonts w:ascii="Arial" w:hAnsi="Arial" w:cs="Arial"/>
        </w:rPr>
        <w:t xml:space="preserve"> </w:t>
      </w:r>
      <w:r w:rsidR="001B5D6F">
        <w:rPr>
          <w:rFonts w:ascii="Arial" w:hAnsi="Arial" w:cs="Arial"/>
        </w:rPr>
        <w:t xml:space="preserve">body immune system </w:t>
      </w:r>
      <w:r w:rsidR="00477856">
        <w:rPr>
          <w:rFonts w:ascii="Arial" w:hAnsi="Arial" w:cs="Arial"/>
        </w:rPr>
        <w:t xml:space="preserve">attacks and destroys cells that produces insulin. </w:t>
      </w:r>
      <w:r w:rsidR="00477856" w:rsidRPr="00477856">
        <w:rPr>
          <w:rFonts w:ascii="Arial" w:hAnsi="Arial" w:cs="Arial"/>
          <w:b/>
          <w:bCs/>
        </w:rPr>
        <w:t>Type 2</w:t>
      </w:r>
      <w:r w:rsidR="00477856">
        <w:rPr>
          <w:rFonts w:ascii="Arial" w:hAnsi="Arial" w:cs="Arial"/>
        </w:rPr>
        <w:t xml:space="preserve"> </w:t>
      </w:r>
      <w:r w:rsidR="002214B4">
        <w:rPr>
          <w:rFonts w:ascii="Arial" w:hAnsi="Arial" w:cs="Arial"/>
        </w:rPr>
        <w:t xml:space="preserve">- </w:t>
      </w:r>
      <w:r w:rsidR="00D7065E">
        <w:rPr>
          <w:rFonts w:ascii="Arial" w:hAnsi="Arial" w:cs="Arial"/>
        </w:rPr>
        <w:t xml:space="preserve">body </w:t>
      </w:r>
      <w:r w:rsidR="00C943C6">
        <w:rPr>
          <w:rFonts w:ascii="Arial" w:hAnsi="Arial" w:cs="Arial"/>
        </w:rPr>
        <w:t xml:space="preserve">produces </w:t>
      </w:r>
      <w:r w:rsidR="006B2C9B">
        <w:rPr>
          <w:rFonts w:ascii="Arial" w:hAnsi="Arial" w:cs="Arial"/>
        </w:rPr>
        <w:t xml:space="preserve">some </w:t>
      </w:r>
      <w:r w:rsidR="00C943C6">
        <w:rPr>
          <w:rFonts w:ascii="Arial" w:hAnsi="Arial" w:cs="Arial"/>
        </w:rPr>
        <w:t>insulin</w:t>
      </w:r>
      <w:r w:rsidR="006B2C9B">
        <w:rPr>
          <w:rFonts w:ascii="Arial" w:hAnsi="Arial" w:cs="Arial"/>
        </w:rPr>
        <w:t xml:space="preserve"> </w:t>
      </w:r>
      <w:r w:rsidR="00A618FA">
        <w:rPr>
          <w:rFonts w:ascii="Arial" w:hAnsi="Arial" w:cs="Arial"/>
        </w:rPr>
        <w:t>and cells do not react to insulin</w:t>
      </w:r>
      <w:r w:rsidR="004F3E1F">
        <w:rPr>
          <w:rFonts w:ascii="Arial" w:hAnsi="Arial" w:cs="Arial"/>
        </w:rPr>
        <w:t xml:space="preserve"> </w:t>
      </w:r>
      <w:r w:rsidR="0019521C" w:rsidRPr="0019521C">
        <w:rPr>
          <w:rFonts w:ascii="Arial" w:hAnsi="Arial" w:cs="Arial"/>
        </w:rPr>
        <w:t>(Diabetes, 2019)</w:t>
      </w:r>
      <w:r w:rsidR="0019521C">
        <w:rPr>
          <w:rFonts w:ascii="Arial" w:hAnsi="Arial" w:cs="Arial"/>
        </w:rPr>
        <w:t>.</w:t>
      </w:r>
      <w:r w:rsidR="00A618FA">
        <w:rPr>
          <w:rFonts w:ascii="Arial" w:hAnsi="Arial" w:cs="Arial"/>
        </w:rPr>
        <w:t xml:space="preserve"> </w:t>
      </w:r>
      <w:r w:rsidR="00C943C6">
        <w:rPr>
          <w:rFonts w:ascii="Arial" w:hAnsi="Arial" w:cs="Arial"/>
        </w:rPr>
        <w:t xml:space="preserve"> </w:t>
      </w:r>
    </w:p>
    <w:p w14:paraId="4AE5BD45" w14:textId="4EDCBC4C" w:rsidR="007D27F7" w:rsidRDefault="007D27F7" w:rsidP="005A51EF">
      <w:pPr>
        <w:spacing w:line="360" w:lineRule="auto"/>
        <w:rPr>
          <w:rFonts w:ascii="Arial" w:hAnsi="Arial" w:cs="Arial"/>
        </w:rPr>
      </w:pPr>
    </w:p>
    <w:p w14:paraId="05309F2E" w14:textId="35576CF2" w:rsidR="007D27F7" w:rsidRDefault="007D27F7" w:rsidP="005A51EF">
      <w:pPr>
        <w:spacing w:line="360" w:lineRule="auto"/>
        <w:rPr>
          <w:rFonts w:ascii="Arial" w:hAnsi="Arial" w:cs="Arial"/>
        </w:rPr>
      </w:pPr>
    </w:p>
    <w:p w14:paraId="75FB5375" w14:textId="45BD9DA6" w:rsidR="007D27F7" w:rsidRDefault="007D27F7" w:rsidP="005A51EF">
      <w:pPr>
        <w:spacing w:line="360" w:lineRule="auto"/>
        <w:rPr>
          <w:rFonts w:ascii="Arial" w:hAnsi="Arial" w:cs="Arial"/>
        </w:rPr>
      </w:pPr>
    </w:p>
    <w:p w14:paraId="1655C3BF" w14:textId="77777777" w:rsidR="007D27F7" w:rsidRPr="005A51EF" w:rsidRDefault="007D27F7" w:rsidP="005A51EF">
      <w:pPr>
        <w:spacing w:line="360" w:lineRule="auto"/>
        <w:rPr>
          <w:rFonts w:ascii="Arial" w:hAnsi="Arial" w:cs="Arial"/>
        </w:rPr>
      </w:pPr>
    </w:p>
    <w:p w14:paraId="1D66E9A1" w14:textId="7C2E71A3" w:rsidR="00E9362C" w:rsidRPr="003C1803" w:rsidRDefault="00A51239" w:rsidP="00E9362C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52F6F29" wp14:editId="31081C3E">
                <wp:simplePos x="0" y="0"/>
                <wp:positionH relativeFrom="column">
                  <wp:posOffset>-628650</wp:posOffset>
                </wp:positionH>
                <wp:positionV relativeFrom="paragraph">
                  <wp:posOffset>9526</wp:posOffset>
                </wp:positionV>
                <wp:extent cx="390525" cy="4724400"/>
                <wp:effectExtent l="19050" t="0" r="28575" b="38100"/>
                <wp:wrapNone/>
                <wp:docPr id="4" name="Arrow: Dow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0525" cy="47244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8C6686" id="Arrow: Down 4" o:spid="_x0000_s1026" type="#_x0000_t67" style="position:absolute;margin-left:-49.5pt;margin-top:.75pt;width:30.75pt;height:372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" adj="20707" fillcolor="#4472c4 [3204]" strokecolor="#1f3763 [1604]" strokeweight="1pt"/>
            </w:pict>
          </mc:Fallback>
        </mc:AlternateContent>
      </w:r>
      <w:r w:rsidR="00E52DD4" w:rsidRPr="009E63B9">
        <w:rPr>
          <w:rFonts w:ascii="Arial" w:hAnsi="Arial" w:cs="Arial"/>
          <w:b/>
          <w:bCs/>
          <w:sz w:val="28"/>
          <w:szCs w:val="28"/>
        </w:rPr>
        <w:t>H</w:t>
      </w:r>
      <w:r w:rsidR="005C3944" w:rsidRPr="009E63B9">
        <w:rPr>
          <w:rFonts w:ascii="Arial" w:hAnsi="Arial" w:cs="Arial"/>
          <w:b/>
          <w:bCs/>
          <w:sz w:val="28"/>
          <w:szCs w:val="28"/>
        </w:rPr>
        <w:t>ypoglyc</w:t>
      </w:r>
      <w:r w:rsidR="001C3D1E" w:rsidRPr="009E63B9">
        <w:rPr>
          <w:rFonts w:ascii="Arial" w:hAnsi="Arial" w:cs="Arial"/>
          <w:b/>
          <w:bCs/>
          <w:sz w:val="28"/>
          <w:szCs w:val="28"/>
        </w:rPr>
        <w:t>a</w:t>
      </w:r>
      <w:r w:rsidR="005C3944" w:rsidRPr="009E63B9">
        <w:rPr>
          <w:rFonts w:ascii="Arial" w:hAnsi="Arial" w:cs="Arial"/>
          <w:b/>
          <w:bCs/>
          <w:sz w:val="28"/>
          <w:szCs w:val="28"/>
        </w:rPr>
        <w:t>emia</w:t>
      </w:r>
    </w:p>
    <w:p w14:paraId="1A8A5CE1" w14:textId="6A988215" w:rsidR="00EF3489" w:rsidRDefault="00A51239" w:rsidP="00E9362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7C34AA0" wp14:editId="79FC930E">
                <wp:simplePos x="0" y="0"/>
                <wp:positionH relativeFrom="column">
                  <wp:posOffset>-485775</wp:posOffset>
                </wp:positionH>
                <wp:positionV relativeFrom="paragraph">
                  <wp:posOffset>823595</wp:posOffset>
                </wp:positionV>
                <wp:extent cx="571500" cy="381000"/>
                <wp:effectExtent l="0" t="19050" r="38100" b="38100"/>
                <wp:wrapNone/>
                <wp:docPr id="14" name="Arrow: Right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3810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902F40" id="Arrow: Right 14" o:spid="_x0000_s1026" type="#_x0000_t13" style="position:absolute;margin-left:-38.25pt;margin-top:64.85pt;width:45pt;height:30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" adj="14400" fillcolor="#4472c4 [3204]" strokecolor="#1f3763 [1604]" strokeweight="1pt"/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C9E2719" wp14:editId="6B9042E2">
                <wp:simplePos x="0" y="0"/>
                <wp:positionH relativeFrom="column">
                  <wp:posOffset>-647700</wp:posOffset>
                </wp:positionH>
                <wp:positionV relativeFrom="paragraph">
                  <wp:posOffset>2321560</wp:posOffset>
                </wp:positionV>
                <wp:extent cx="409575" cy="6924675"/>
                <wp:effectExtent l="19050" t="0" r="28575" b="47625"/>
                <wp:wrapNone/>
                <wp:docPr id="21" name="Arrow: Down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9575" cy="692467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F1D43" id="Arrow: Down 21" o:spid="_x0000_s1026" type="#_x0000_t67" style="position:absolute;margin-left:-51pt;margin-top:182.8pt;width:32.25pt;height:545.2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" adj="20961" fillcolor="#4472c4 [3204]" strokecolor="#1f3763 [1604]" strokeweight="1pt"/>
            </w:pict>
          </mc:Fallback>
        </mc:AlternateContent>
      </w:r>
      <w:r w:rsidR="006E36F8" w:rsidRPr="006E36F8">
        <w:rPr>
          <w:noProof/>
        </w:rPr>
        <w:drawing>
          <wp:inline distT="0" distB="0" distL="0" distR="0" wp14:anchorId="41AA1312" wp14:editId="2661F368">
            <wp:extent cx="2962275" cy="2266315"/>
            <wp:effectExtent l="0" t="0" r="9525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993363" cy="22900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0210">
        <w:rPr>
          <w:rFonts w:ascii="Arial" w:hAnsi="Arial" w:cs="Arial"/>
        </w:rPr>
        <w:t xml:space="preserve">Low blood sugar symptoms </w:t>
      </w:r>
      <w:r w:rsidR="00CA5AFE" w:rsidRPr="00CA5AFE">
        <w:rPr>
          <w:rFonts w:ascii="Arial" w:hAnsi="Arial" w:cs="Arial"/>
        </w:rPr>
        <w:t>(Hoskins, 2019)</w:t>
      </w:r>
      <w:r w:rsidR="00CF5582">
        <w:rPr>
          <w:rFonts w:ascii="Arial" w:hAnsi="Arial" w:cs="Arial"/>
        </w:rPr>
        <w:t>.</w:t>
      </w:r>
    </w:p>
    <w:p w14:paraId="1EAC947E" w14:textId="7CCAA778" w:rsidR="004B2596" w:rsidRPr="00E9362C" w:rsidRDefault="00705B1A" w:rsidP="00E9362C">
      <w:pPr>
        <w:spacing w:line="360" w:lineRule="auto"/>
        <w:rPr>
          <w:rFonts w:ascii="Arial" w:hAnsi="Arial" w:cs="Arial"/>
        </w:rPr>
      </w:pPr>
      <w:r w:rsidRPr="00705B1A">
        <w:rPr>
          <w:rFonts w:ascii="Arial" w:hAnsi="Arial" w:cs="Arial"/>
        </w:rPr>
        <w:t xml:space="preserve">People with diabetes </w:t>
      </w:r>
      <w:r w:rsidR="00CA355C">
        <w:rPr>
          <w:rFonts w:ascii="Arial" w:hAnsi="Arial" w:cs="Arial"/>
        </w:rPr>
        <w:t>will be at risk</w:t>
      </w:r>
      <w:r w:rsidRPr="00705B1A">
        <w:rPr>
          <w:rFonts w:ascii="Arial" w:hAnsi="Arial" w:cs="Arial"/>
        </w:rPr>
        <w:t xml:space="preserve"> of hypoglyc</w:t>
      </w:r>
      <w:r w:rsidR="001C3D1E">
        <w:rPr>
          <w:rFonts w:ascii="Arial" w:hAnsi="Arial" w:cs="Arial"/>
        </w:rPr>
        <w:t>a</w:t>
      </w:r>
      <w:r w:rsidRPr="00705B1A">
        <w:rPr>
          <w:rFonts w:ascii="Arial" w:hAnsi="Arial" w:cs="Arial"/>
        </w:rPr>
        <w:t>emia (hypos)</w:t>
      </w:r>
      <w:r w:rsidR="00A8754F">
        <w:rPr>
          <w:rFonts w:ascii="Arial" w:hAnsi="Arial" w:cs="Arial"/>
        </w:rPr>
        <w:t xml:space="preserve"> w</w:t>
      </w:r>
      <w:r w:rsidR="004C1ADE">
        <w:rPr>
          <w:rFonts w:ascii="Arial" w:hAnsi="Arial" w:cs="Arial"/>
        </w:rPr>
        <w:t xml:space="preserve">hen </w:t>
      </w:r>
      <w:r w:rsidR="00AF7244">
        <w:rPr>
          <w:rFonts w:ascii="Arial" w:hAnsi="Arial" w:cs="Arial"/>
        </w:rPr>
        <w:t>their</w:t>
      </w:r>
      <w:r w:rsidR="00792BC5">
        <w:rPr>
          <w:rFonts w:ascii="Arial" w:hAnsi="Arial" w:cs="Arial"/>
        </w:rPr>
        <w:t xml:space="preserve"> </w:t>
      </w:r>
      <w:r w:rsidR="004C1ADE">
        <w:rPr>
          <w:rFonts w:ascii="Arial" w:hAnsi="Arial" w:cs="Arial"/>
        </w:rPr>
        <w:t xml:space="preserve">glucose levels </w:t>
      </w:r>
      <w:r w:rsidR="00792BC5">
        <w:rPr>
          <w:rFonts w:ascii="Arial" w:hAnsi="Arial" w:cs="Arial"/>
        </w:rPr>
        <w:t>drop</w:t>
      </w:r>
      <w:r w:rsidR="004C1ADE">
        <w:rPr>
          <w:rFonts w:ascii="Arial" w:hAnsi="Arial" w:cs="Arial"/>
        </w:rPr>
        <w:t xml:space="preserve"> below </w:t>
      </w:r>
      <w:r w:rsidR="000E73E3">
        <w:rPr>
          <w:rFonts w:ascii="Arial" w:hAnsi="Arial" w:cs="Arial"/>
        </w:rPr>
        <w:t xml:space="preserve">4 mmol/L </w:t>
      </w:r>
      <w:r w:rsidR="00FE090A">
        <w:rPr>
          <w:rFonts w:ascii="Arial" w:hAnsi="Arial" w:cs="Arial"/>
        </w:rPr>
        <w:t>(72 mg/dL)</w:t>
      </w:r>
      <w:r w:rsidR="007B30CE">
        <w:rPr>
          <w:rFonts w:ascii="Arial" w:hAnsi="Arial" w:cs="Arial"/>
        </w:rPr>
        <w:t xml:space="preserve"> </w:t>
      </w:r>
      <w:r w:rsidR="005072BE" w:rsidRPr="005072BE">
        <w:rPr>
          <w:rFonts w:ascii="Arial" w:hAnsi="Arial" w:cs="Arial"/>
        </w:rPr>
        <w:t>(Editor, 2019)</w:t>
      </w:r>
      <w:r w:rsidR="00A8754F">
        <w:rPr>
          <w:rFonts w:ascii="Arial" w:hAnsi="Arial" w:cs="Arial"/>
        </w:rPr>
        <w:t xml:space="preserve">. </w:t>
      </w:r>
      <w:r w:rsidR="001C430C">
        <w:rPr>
          <w:rFonts w:ascii="Arial" w:hAnsi="Arial" w:cs="Arial"/>
        </w:rPr>
        <w:t xml:space="preserve"> </w:t>
      </w:r>
      <w:r w:rsidR="00A8754F">
        <w:rPr>
          <w:rFonts w:ascii="Arial" w:hAnsi="Arial" w:cs="Arial"/>
        </w:rPr>
        <w:t>A</w:t>
      </w:r>
      <w:r w:rsidR="001C430C">
        <w:rPr>
          <w:rFonts w:ascii="Arial" w:hAnsi="Arial" w:cs="Arial"/>
        </w:rPr>
        <w:t xml:space="preserve"> </w:t>
      </w:r>
      <w:r w:rsidR="00A8754F">
        <w:rPr>
          <w:rFonts w:ascii="Arial" w:hAnsi="Arial" w:cs="Arial"/>
        </w:rPr>
        <w:t>diabetic</w:t>
      </w:r>
      <w:r w:rsidR="001C430C">
        <w:rPr>
          <w:rFonts w:ascii="Arial" w:hAnsi="Arial" w:cs="Arial"/>
        </w:rPr>
        <w:t xml:space="preserve"> will start to show symptoms</w:t>
      </w:r>
      <w:r w:rsidR="006354B5">
        <w:rPr>
          <w:rFonts w:ascii="Arial" w:hAnsi="Arial" w:cs="Arial"/>
        </w:rPr>
        <w:t xml:space="preserve"> </w:t>
      </w:r>
      <w:r w:rsidR="00331E6F">
        <w:rPr>
          <w:rFonts w:ascii="Arial" w:hAnsi="Arial" w:cs="Arial"/>
        </w:rPr>
        <w:t xml:space="preserve">(being </w:t>
      </w:r>
      <w:r w:rsidR="005D535D">
        <w:rPr>
          <w:rFonts w:ascii="Arial" w:hAnsi="Arial" w:cs="Arial"/>
        </w:rPr>
        <w:t>anxious</w:t>
      </w:r>
      <w:r w:rsidR="00331E6F">
        <w:rPr>
          <w:rFonts w:ascii="Arial" w:hAnsi="Arial" w:cs="Arial"/>
        </w:rPr>
        <w:t>,</w:t>
      </w:r>
      <w:r w:rsidR="00065A93">
        <w:rPr>
          <w:rFonts w:ascii="Arial" w:hAnsi="Arial" w:cs="Arial"/>
        </w:rPr>
        <w:t xml:space="preserve"> feeling shak</w:t>
      </w:r>
      <w:r w:rsidR="00677D0A">
        <w:rPr>
          <w:rFonts w:ascii="Arial" w:hAnsi="Arial" w:cs="Arial"/>
        </w:rPr>
        <w:t>y</w:t>
      </w:r>
      <w:r w:rsidR="00331E6F">
        <w:rPr>
          <w:rFonts w:ascii="Arial" w:hAnsi="Arial" w:cs="Arial"/>
        </w:rPr>
        <w:t xml:space="preserve">, </w:t>
      </w:r>
      <w:r w:rsidR="002D5835">
        <w:rPr>
          <w:rFonts w:ascii="Arial" w:hAnsi="Arial" w:cs="Arial"/>
        </w:rPr>
        <w:t>trembling</w:t>
      </w:r>
      <w:r w:rsidR="002214B4">
        <w:rPr>
          <w:rFonts w:ascii="Arial" w:hAnsi="Arial" w:cs="Arial"/>
        </w:rPr>
        <w:t>). when</w:t>
      </w:r>
      <w:r w:rsidR="009F6D3E">
        <w:rPr>
          <w:rFonts w:ascii="Arial" w:hAnsi="Arial" w:cs="Arial"/>
        </w:rPr>
        <w:t xml:space="preserve"> they participate in some activities </w:t>
      </w:r>
      <w:r w:rsidR="002214B4">
        <w:rPr>
          <w:rFonts w:ascii="Arial" w:hAnsi="Arial" w:cs="Arial"/>
        </w:rPr>
        <w:t>(delayed</w:t>
      </w:r>
      <w:r w:rsidR="00C47B1F">
        <w:rPr>
          <w:rFonts w:ascii="Arial" w:hAnsi="Arial" w:cs="Arial"/>
        </w:rPr>
        <w:t xml:space="preserve"> meals, drinking </w:t>
      </w:r>
      <w:r w:rsidR="00C62A3F">
        <w:rPr>
          <w:rFonts w:ascii="Arial" w:hAnsi="Arial" w:cs="Arial"/>
        </w:rPr>
        <w:t xml:space="preserve">alcohol on </w:t>
      </w:r>
      <w:r w:rsidR="004B2596">
        <w:rPr>
          <w:rFonts w:ascii="Arial" w:hAnsi="Arial" w:cs="Arial"/>
        </w:rPr>
        <w:t>an</w:t>
      </w:r>
      <w:r w:rsidR="00C62A3F">
        <w:rPr>
          <w:rFonts w:ascii="Arial" w:hAnsi="Arial" w:cs="Arial"/>
        </w:rPr>
        <w:t xml:space="preserve"> empty </w:t>
      </w:r>
      <w:r w:rsidR="004B2596">
        <w:rPr>
          <w:rFonts w:ascii="Arial" w:hAnsi="Arial" w:cs="Arial"/>
        </w:rPr>
        <w:t>stomach</w:t>
      </w:r>
      <w:r w:rsidR="00763D65">
        <w:rPr>
          <w:rFonts w:ascii="Arial" w:hAnsi="Arial" w:cs="Arial"/>
        </w:rPr>
        <w:t>, exercising</w:t>
      </w:r>
      <w:r w:rsidR="00E0040B">
        <w:rPr>
          <w:rFonts w:ascii="Arial" w:hAnsi="Arial" w:cs="Arial"/>
        </w:rPr>
        <w:t xml:space="preserve"> </w:t>
      </w:r>
      <w:r w:rsidR="007E16A3">
        <w:rPr>
          <w:rFonts w:ascii="Arial" w:hAnsi="Arial" w:cs="Arial"/>
        </w:rPr>
        <w:t xml:space="preserve">a </w:t>
      </w:r>
      <w:r w:rsidR="007B30CE">
        <w:rPr>
          <w:rFonts w:ascii="Arial" w:hAnsi="Arial" w:cs="Arial"/>
        </w:rPr>
        <w:t>lot,</w:t>
      </w:r>
      <w:r w:rsidR="007E16A3">
        <w:rPr>
          <w:rFonts w:ascii="Arial" w:hAnsi="Arial" w:cs="Arial"/>
        </w:rPr>
        <w:t xml:space="preserve"> and not reducing insulin dos</w:t>
      </w:r>
      <w:r w:rsidR="00C62A3F">
        <w:rPr>
          <w:rFonts w:ascii="Arial" w:hAnsi="Arial" w:cs="Arial"/>
        </w:rPr>
        <w:t>e</w:t>
      </w:r>
      <w:r w:rsidR="00763D65">
        <w:rPr>
          <w:rFonts w:ascii="Arial" w:hAnsi="Arial" w:cs="Arial"/>
        </w:rPr>
        <w:t xml:space="preserve">). </w:t>
      </w:r>
    </w:p>
    <w:p w14:paraId="5A813BAC" w14:textId="52645840" w:rsidR="005C3944" w:rsidRDefault="00A4629C" w:rsidP="009E63B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E90B85">
        <w:rPr>
          <w:rFonts w:ascii="Arial" w:hAnsi="Arial" w:cs="Arial"/>
          <w:b/>
          <w:bCs/>
          <w:sz w:val="28"/>
          <w:szCs w:val="28"/>
        </w:rPr>
        <w:t>T</w:t>
      </w:r>
      <w:r w:rsidR="005C3944" w:rsidRPr="00E90B85">
        <w:rPr>
          <w:rFonts w:ascii="Arial" w:hAnsi="Arial" w:cs="Arial"/>
          <w:b/>
          <w:bCs/>
          <w:sz w:val="28"/>
          <w:szCs w:val="28"/>
        </w:rPr>
        <w:t>reat</w:t>
      </w:r>
      <w:r w:rsidRPr="00E90B85">
        <w:rPr>
          <w:rFonts w:ascii="Arial" w:hAnsi="Arial" w:cs="Arial"/>
          <w:b/>
          <w:bCs/>
          <w:sz w:val="28"/>
          <w:szCs w:val="28"/>
        </w:rPr>
        <w:t>ing</w:t>
      </w:r>
      <w:r w:rsidR="005C3944" w:rsidRPr="00E90B85">
        <w:rPr>
          <w:rFonts w:ascii="Arial" w:hAnsi="Arial" w:cs="Arial"/>
          <w:b/>
          <w:bCs/>
          <w:sz w:val="28"/>
          <w:szCs w:val="28"/>
        </w:rPr>
        <w:t xml:space="preserve"> hypoglyc</w:t>
      </w:r>
      <w:r w:rsidR="00E90B85" w:rsidRPr="00E90B85">
        <w:rPr>
          <w:rFonts w:ascii="Arial" w:hAnsi="Arial" w:cs="Arial"/>
          <w:b/>
          <w:bCs/>
          <w:sz w:val="28"/>
          <w:szCs w:val="28"/>
        </w:rPr>
        <w:t>a</w:t>
      </w:r>
      <w:r w:rsidR="005C3944" w:rsidRPr="00E90B85">
        <w:rPr>
          <w:rFonts w:ascii="Arial" w:hAnsi="Arial" w:cs="Arial"/>
          <w:b/>
          <w:bCs/>
          <w:sz w:val="28"/>
          <w:szCs w:val="28"/>
        </w:rPr>
        <w:t>emia</w:t>
      </w:r>
    </w:p>
    <w:p w14:paraId="31A2DBBF" w14:textId="44498C27" w:rsidR="005F2908" w:rsidRDefault="00C05D65" w:rsidP="005F2908">
      <w:pPr>
        <w:spacing w:line="36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4929905" wp14:editId="62B8B792">
                <wp:simplePos x="0" y="0"/>
                <wp:positionH relativeFrom="column">
                  <wp:posOffset>-495300</wp:posOffset>
                </wp:positionH>
                <wp:positionV relativeFrom="paragraph">
                  <wp:posOffset>279400</wp:posOffset>
                </wp:positionV>
                <wp:extent cx="581025" cy="409575"/>
                <wp:effectExtent l="0" t="19050" r="47625" b="47625"/>
                <wp:wrapNone/>
                <wp:docPr id="27" name="Arrow: Right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40957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0E00A0" id="Arrow: Right 27" o:spid="_x0000_s1026" type="#_x0000_t13" style="position:absolute;margin-left:-39pt;margin-top:22pt;width:45.75pt;height:32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" adj="13987" fillcolor="#4472c4 [3204]" strokecolor="#1f3763 [1604]" strokeweight="1pt"/>
            </w:pict>
          </mc:Fallback>
        </mc:AlternateContent>
      </w:r>
      <w:r w:rsidR="00D63B0C" w:rsidRPr="00D63B0C">
        <w:rPr>
          <w:noProof/>
        </w:rPr>
        <w:drawing>
          <wp:inline distT="0" distB="0" distL="0" distR="0" wp14:anchorId="7576A83E" wp14:editId="6FD6A338">
            <wp:extent cx="1400175" cy="14287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40017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6C87">
        <w:rPr>
          <w:rFonts w:ascii="Arial" w:hAnsi="Arial" w:cs="Arial"/>
        </w:rPr>
        <w:t>Different flavours of dextrose tablets</w:t>
      </w:r>
      <w:r w:rsidR="00BE65AB">
        <w:rPr>
          <w:rFonts w:ascii="Arial" w:hAnsi="Arial" w:cs="Arial"/>
        </w:rPr>
        <w:t xml:space="preserve"> </w:t>
      </w:r>
      <w:r w:rsidR="00BE65AB" w:rsidRPr="00BE65AB">
        <w:rPr>
          <w:rFonts w:ascii="Arial" w:hAnsi="Arial" w:cs="Arial"/>
        </w:rPr>
        <w:t>(</w:t>
      </w:r>
      <w:proofErr w:type="spellStart"/>
      <w:r w:rsidR="00BE65AB" w:rsidRPr="00BE65AB">
        <w:rPr>
          <w:rFonts w:ascii="Arial" w:hAnsi="Arial" w:cs="Arial"/>
        </w:rPr>
        <w:t>MediSupplies</w:t>
      </w:r>
      <w:proofErr w:type="spellEnd"/>
      <w:r w:rsidR="00BE65AB" w:rsidRPr="00BE65AB">
        <w:rPr>
          <w:rFonts w:ascii="Arial" w:hAnsi="Arial" w:cs="Arial"/>
        </w:rPr>
        <w:t>, 2021)</w:t>
      </w:r>
      <w:r w:rsidR="00CF5582">
        <w:rPr>
          <w:rFonts w:ascii="Arial" w:hAnsi="Arial" w:cs="Arial"/>
        </w:rPr>
        <w:t>.</w:t>
      </w:r>
    </w:p>
    <w:p w14:paraId="0FFE2755" w14:textId="3452A54D" w:rsidR="00CF5582" w:rsidRDefault="00A51239" w:rsidP="005F2908">
      <w:pPr>
        <w:spacing w:line="36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BCE4942" wp14:editId="38636309">
                <wp:simplePos x="0" y="0"/>
                <wp:positionH relativeFrom="column">
                  <wp:posOffset>-638175</wp:posOffset>
                </wp:positionH>
                <wp:positionV relativeFrom="paragraph">
                  <wp:posOffset>-895350</wp:posOffset>
                </wp:positionV>
                <wp:extent cx="381000" cy="5657850"/>
                <wp:effectExtent l="19050" t="0" r="38100" b="38100"/>
                <wp:wrapNone/>
                <wp:docPr id="15" name="Arrow: Dow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" cy="56578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AC2FDB" id="Arrow: Down 15" o:spid="_x0000_s1026" type="#_x0000_t67" style="position:absolute;margin-left:-50.25pt;margin-top:-70.5pt;width:30pt;height:445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" adj="20873" fillcolor="#4472c4 [3204]" strokecolor="#1f3763 [1604]" strokeweight="1pt"/>
            </w:pict>
          </mc:Fallback>
        </mc:AlternateContent>
      </w:r>
      <w:r w:rsidR="00201AEE">
        <w:rPr>
          <w:rFonts w:ascii="Arial" w:hAnsi="Arial" w:cs="Arial"/>
        </w:rPr>
        <w:t xml:space="preserve">  </w:t>
      </w:r>
    </w:p>
    <w:p w14:paraId="79C6E2B8" w14:textId="1A5380BD" w:rsidR="00CF5582" w:rsidRPr="00BE65AB" w:rsidRDefault="00C05D65" w:rsidP="005F2908">
      <w:pPr>
        <w:spacing w:line="36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5A9E9DB" wp14:editId="7638C8BA">
                <wp:simplePos x="0" y="0"/>
                <wp:positionH relativeFrom="column">
                  <wp:posOffset>-504824</wp:posOffset>
                </wp:positionH>
                <wp:positionV relativeFrom="paragraph">
                  <wp:posOffset>431165</wp:posOffset>
                </wp:positionV>
                <wp:extent cx="533400" cy="342900"/>
                <wp:effectExtent l="0" t="19050" r="38100" b="38100"/>
                <wp:wrapNone/>
                <wp:docPr id="29" name="Arrow: Right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3429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88465AC" id="Arrow: Right 29" o:spid="_x0000_s1026" type="#_x0000_t13" style="position:absolute;margin-left:-39.75pt;margin-top:33.95pt;width:42pt;height:27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" adj="14657" fillcolor="#4472c4 [3204]" strokecolor="#1f3763 [1604]" strokeweight="1pt"/>
            </w:pict>
          </mc:Fallback>
        </mc:AlternateContent>
      </w:r>
      <w:r w:rsidR="0052545F" w:rsidRPr="0052545F">
        <w:rPr>
          <w:noProof/>
        </w:rPr>
        <w:drawing>
          <wp:inline distT="0" distB="0" distL="0" distR="0" wp14:anchorId="08D9AD4B" wp14:editId="107E926D">
            <wp:extent cx="2019300" cy="1615440"/>
            <wp:effectExtent l="0" t="0" r="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028578" cy="16228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5DE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  </w:t>
      </w:r>
      <w:r w:rsidR="00965949">
        <w:rPr>
          <w:rFonts w:ascii="Arial" w:hAnsi="Arial" w:cs="Arial"/>
        </w:rPr>
        <w:t>Princ</w:t>
      </w:r>
      <w:r w:rsidR="002B5199">
        <w:rPr>
          <w:rFonts w:ascii="Arial" w:hAnsi="Arial" w:cs="Arial"/>
        </w:rPr>
        <w:t xml:space="preserve">es </w:t>
      </w:r>
      <w:r w:rsidR="00315DE2">
        <w:rPr>
          <w:rFonts w:ascii="Arial" w:hAnsi="Arial" w:cs="Arial"/>
        </w:rPr>
        <w:t xml:space="preserve">Pure Orange Juice </w:t>
      </w:r>
      <w:r w:rsidR="00BE5D46">
        <w:rPr>
          <w:rFonts w:ascii="Arial" w:hAnsi="Arial" w:cs="Arial"/>
        </w:rPr>
        <w:t xml:space="preserve">Smooth </w:t>
      </w:r>
      <w:r w:rsidR="00BE5D46" w:rsidRPr="00BE5D46">
        <w:rPr>
          <w:rFonts w:ascii="Arial" w:hAnsi="Arial" w:cs="Arial"/>
        </w:rPr>
        <w:t>(Princes, 2021)</w:t>
      </w:r>
      <w:r w:rsidR="008E6962">
        <w:rPr>
          <w:rFonts w:ascii="Arial" w:hAnsi="Arial" w:cs="Arial"/>
        </w:rPr>
        <w:t>.</w:t>
      </w:r>
    </w:p>
    <w:p w14:paraId="650ECD54" w14:textId="06282E74" w:rsidR="00E90B85" w:rsidRDefault="008E6962" w:rsidP="00E90B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treat a hypo</w:t>
      </w:r>
      <w:r w:rsidR="007750E7">
        <w:rPr>
          <w:rFonts w:ascii="Arial" w:hAnsi="Arial" w:cs="Arial"/>
        </w:rPr>
        <w:t xml:space="preserve"> </w:t>
      </w:r>
      <w:r w:rsidR="0084122A">
        <w:rPr>
          <w:rFonts w:ascii="Arial" w:hAnsi="Arial" w:cs="Arial"/>
        </w:rPr>
        <w:t xml:space="preserve">immediately </w:t>
      </w:r>
      <w:r w:rsidR="007750E7">
        <w:rPr>
          <w:rFonts w:ascii="Arial" w:hAnsi="Arial" w:cs="Arial"/>
        </w:rPr>
        <w:t xml:space="preserve">a </w:t>
      </w:r>
      <w:r w:rsidR="00151285">
        <w:rPr>
          <w:rFonts w:ascii="Arial" w:hAnsi="Arial" w:cs="Arial"/>
        </w:rPr>
        <w:t>diabetic</w:t>
      </w:r>
      <w:r w:rsidR="003F62BF">
        <w:rPr>
          <w:rFonts w:ascii="Arial" w:hAnsi="Arial" w:cs="Arial"/>
        </w:rPr>
        <w:t xml:space="preserve"> will</w:t>
      </w:r>
      <w:r w:rsidR="00151285">
        <w:rPr>
          <w:rFonts w:ascii="Arial" w:hAnsi="Arial" w:cs="Arial"/>
        </w:rPr>
        <w:t xml:space="preserve"> need</w:t>
      </w:r>
      <w:r w:rsidR="00D94F91">
        <w:rPr>
          <w:rFonts w:ascii="Arial" w:hAnsi="Arial" w:cs="Arial"/>
        </w:rPr>
        <w:t xml:space="preserve"> </w:t>
      </w:r>
      <w:r w:rsidR="007750E7">
        <w:rPr>
          <w:rFonts w:ascii="Arial" w:hAnsi="Arial" w:cs="Arial"/>
        </w:rPr>
        <w:t xml:space="preserve">to eat or drink a </w:t>
      </w:r>
      <w:r w:rsidR="00E14313">
        <w:rPr>
          <w:rFonts w:ascii="Arial" w:hAnsi="Arial" w:cs="Arial"/>
        </w:rPr>
        <w:t>fast-acting</w:t>
      </w:r>
      <w:r w:rsidR="007750E7">
        <w:rPr>
          <w:rFonts w:ascii="Arial" w:hAnsi="Arial" w:cs="Arial"/>
        </w:rPr>
        <w:t xml:space="preserve"> carbohydrate</w:t>
      </w:r>
      <w:r w:rsidR="00E14313">
        <w:rPr>
          <w:rFonts w:ascii="Arial" w:hAnsi="Arial" w:cs="Arial"/>
        </w:rPr>
        <w:t>.</w:t>
      </w:r>
    </w:p>
    <w:p w14:paraId="4E8AD5CE" w14:textId="565E357D" w:rsidR="00A2360F" w:rsidRDefault="00A2360F" w:rsidP="00E90B85">
      <w:pPr>
        <w:spacing w:line="360" w:lineRule="auto"/>
        <w:rPr>
          <w:rFonts w:ascii="Arial" w:hAnsi="Arial" w:cs="Arial"/>
        </w:rPr>
      </w:pPr>
    </w:p>
    <w:p w14:paraId="7736E203" w14:textId="2ABBE791" w:rsidR="00C76974" w:rsidRDefault="00C76974" w:rsidP="00E90B85">
      <w:pPr>
        <w:spacing w:line="360" w:lineRule="auto"/>
        <w:rPr>
          <w:rFonts w:ascii="Arial" w:hAnsi="Arial" w:cs="Arial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0DEABBD" wp14:editId="00FD7E5D">
                <wp:simplePos x="0" y="0"/>
                <wp:positionH relativeFrom="column">
                  <wp:posOffset>-647700</wp:posOffset>
                </wp:positionH>
                <wp:positionV relativeFrom="paragraph">
                  <wp:posOffset>257176</wp:posOffset>
                </wp:positionV>
                <wp:extent cx="400050" cy="5219700"/>
                <wp:effectExtent l="19050" t="0" r="19050" b="38100"/>
                <wp:wrapNone/>
                <wp:docPr id="19" name="Arrow: Down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" cy="52197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E1DB3E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9" o:spid="_x0000_s1026" type="#_x0000_t67" style="position:absolute;margin-left:-51pt;margin-top:20.25pt;width:31.5pt;height:411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" adj="20772" fillcolor="#4472c4 [3204]" strokecolor="#1f3763 [1604]" strokeweight="1pt"/>
            </w:pict>
          </mc:Fallback>
        </mc:AlternateContent>
      </w:r>
    </w:p>
    <w:p w14:paraId="26FEF609" w14:textId="3933BFD3" w:rsidR="00C76974" w:rsidRDefault="00C76974" w:rsidP="00E90B85">
      <w:pPr>
        <w:spacing w:line="360" w:lineRule="auto"/>
        <w:rPr>
          <w:rFonts w:ascii="Arial" w:hAnsi="Arial" w:cs="Arial"/>
        </w:rPr>
      </w:pPr>
    </w:p>
    <w:p w14:paraId="2ADB2443" w14:textId="558FA64C" w:rsidR="005C3944" w:rsidRPr="00A2360F" w:rsidRDefault="00A4629C" w:rsidP="00A2360F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2360F">
        <w:rPr>
          <w:rFonts w:ascii="Arial" w:hAnsi="Arial" w:cs="Arial"/>
          <w:b/>
          <w:bCs/>
          <w:sz w:val="28"/>
          <w:szCs w:val="28"/>
        </w:rPr>
        <w:t>P</w:t>
      </w:r>
      <w:r w:rsidR="005C3944" w:rsidRPr="00A2360F">
        <w:rPr>
          <w:rFonts w:ascii="Arial" w:hAnsi="Arial" w:cs="Arial"/>
          <w:b/>
          <w:bCs/>
          <w:sz w:val="28"/>
          <w:szCs w:val="28"/>
        </w:rPr>
        <w:t xml:space="preserve">urpose of </w:t>
      </w:r>
      <w:r w:rsidRPr="00A2360F">
        <w:rPr>
          <w:rFonts w:ascii="Arial" w:hAnsi="Arial" w:cs="Arial"/>
          <w:b/>
          <w:bCs/>
          <w:sz w:val="28"/>
          <w:szCs w:val="28"/>
        </w:rPr>
        <w:t>diabetic</w:t>
      </w:r>
      <w:r w:rsidR="005C3944" w:rsidRPr="00A2360F">
        <w:rPr>
          <w:rFonts w:ascii="Arial" w:hAnsi="Arial" w:cs="Arial"/>
          <w:b/>
          <w:bCs/>
          <w:sz w:val="28"/>
          <w:szCs w:val="28"/>
        </w:rPr>
        <w:t xml:space="preserve"> armband</w:t>
      </w:r>
    </w:p>
    <w:p w14:paraId="58556E8E" w14:textId="775C4B26" w:rsidR="00B13BE8" w:rsidRPr="00611B65" w:rsidRDefault="00035E41" w:rsidP="00B13BE8">
      <w:pPr>
        <w:spacing w:line="360" w:lineRule="auto"/>
        <w:rPr>
          <w:rFonts w:ascii="Arial" w:hAnsi="Arial" w:cs="Arial"/>
        </w:rPr>
      </w:pPr>
      <w:r w:rsidRPr="00035E41">
        <w:rPr>
          <w:rFonts w:ascii="Arial" w:hAnsi="Arial" w:cs="Arial"/>
        </w:rPr>
        <w:t xml:space="preserve">The armband </w:t>
      </w:r>
      <w:r w:rsidR="0068782F">
        <w:rPr>
          <w:rFonts w:ascii="Arial" w:hAnsi="Arial" w:cs="Arial"/>
        </w:rPr>
        <w:t xml:space="preserve">assists a diabetic with their condition </w:t>
      </w:r>
      <w:r w:rsidR="0089734D">
        <w:rPr>
          <w:rFonts w:ascii="Arial" w:hAnsi="Arial" w:cs="Arial"/>
        </w:rPr>
        <w:t xml:space="preserve">if they are out for a walk or exercising </w:t>
      </w:r>
      <w:r w:rsidR="00F41C5C">
        <w:rPr>
          <w:rFonts w:ascii="Arial" w:hAnsi="Arial" w:cs="Arial"/>
        </w:rPr>
        <w:t xml:space="preserve">and they experience a hypo </w:t>
      </w:r>
      <w:r w:rsidR="00915CF7">
        <w:rPr>
          <w:rFonts w:ascii="Arial" w:hAnsi="Arial" w:cs="Arial"/>
        </w:rPr>
        <w:t>and they need</w:t>
      </w:r>
      <w:r w:rsidR="00276DAE">
        <w:rPr>
          <w:rFonts w:ascii="Arial" w:hAnsi="Arial" w:cs="Arial"/>
        </w:rPr>
        <w:t xml:space="preserve"> carbohydrate to increase their blood glucose</w:t>
      </w:r>
      <w:r w:rsidR="00400F9F">
        <w:rPr>
          <w:rFonts w:ascii="Arial" w:hAnsi="Arial" w:cs="Arial"/>
        </w:rPr>
        <w:t xml:space="preserve"> levels. </w:t>
      </w:r>
      <w:r w:rsidR="007D3AC8">
        <w:rPr>
          <w:rFonts w:ascii="Arial" w:hAnsi="Arial" w:cs="Arial"/>
        </w:rPr>
        <w:t xml:space="preserve"> </w:t>
      </w:r>
    </w:p>
    <w:p w14:paraId="340AF2B6" w14:textId="7EA135EC" w:rsidR="005C3944" w:rsidRDefault="00241B21" w:rsidP="009E63B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</w:t>
      </w:r>
      <w:r w:rsidR="005C3944" w:rsidRPr="003A5A34">
        <w:rPr>
          <w:rFonts w:ascii="Arial" w:hAnsi="Arial" w:cs="Arial"/>
          <w:b/>
          <w:bCs/>
          <w:sz w:val="28"/>
          <w:szCs w:val="28"/>
        </w:rPr>
        <w:t>he armband</w:t>
      </w:r>
      <w:r w:rsidR="002341C6">
        <w:rPr>
          <w:rFonts w:ascii="Arial" w:hAnsi="Arial" w:cs="Arial"/>
          <w:b/>
          <w:bCs/>
          <w:sz w:val="28"/>
          <w:szCs w:val="28"/>
        </w:rPr>
        <w:t xml:space="preserve"> for </w:t>
      </w:r>
      <w:r w:rsidR="00BD6B76">
        <w:rPr>
          <w:rFonts w:ascii="Arial" w:hAnsi="Arial" w:cs="Arial"/>
          <w:b/>
          <w:bCs/>
          <w:sz w:val="28"/>
          <w:szCs w:val="28"/>
        </w:rPr>
        <w:t>medical</w:t>
      </w:r>
      <w:r w:rsidR="002341C6">
        <w:rPr>
          <w:rFonts w:ascii="Arial" w:hAnsi="Arial" w:cs="Arial"/>
          <w:b/>
          <w:bCs/>
          <w:sz w:val="28"/>
          <w:szCs w:val="28"/>
        </w:rPr>
        <w:t xml:space="preserve"> </w:t>
      </w:r>
      <w:r w:rsidR="00313961">
        <w:rPr>
          <w:rFonts w:ascii="Arial" w:hAnsi="Arial" w:cs="Arial"/>
          <w:b/>
          <w:bCs/>
          <w:sz w:val="28"/>
          <w:szCs w:val="28"/>
        </w:rPr>
        <w:t>situations</w:t>
      </w:r>
    </w:p>
    <w:p w14:paraId="5DA22949" w14:textId="2123BE36" w:rsidR="00BB78DD" w:rsidRPr="00BB78DD" w:rsidRDefault="00A50373" w:rsidP="00BB78D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2C2D48AF" wp14:editId="40AB4915">
            <wp:extent cx="5276850" cy="3161992"/>
            <wp:effectExtent l="0" t="0" r="0" b="63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1208" cy="31945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F6407">
        <w:rPr>
          <w:rFonts w:ascii="Arial" w:hAnsi="Arial" w:cs="Arial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EC7F13D" wp14:editId="097BBF28">
                <wp:simplePos x="0" y="0"/>
                <wp:positionH relativeFrom="leftMargin">
                  <wp:align>right</wp:align>
                </wp:positionH>
                <wp:positionV relativeFrom="paragraph">
                  <wp:posOffset>768985</wp:posOffset>
                </wp:positionV>
                <wp:extent cx="342900" cy="390525"/>
                <wp:effectExtent l="0" t="19050" r="38100" b="47625"/>
                <wp:wrapNone/>
                <wp:docPr id="32" name="Arrow: Right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39052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F90C89" id="Arrow: Right 32" o:spid="_x0000_s1026" type="#_x0000_t13" style="position:absolute;margin-left:-24.2pt;margin-top:60.55pt;width:27pt;height:30.75pt;z-index:251670528;visibility:visible;mso-wrap-style:square;mso-wrap-distance-left:9pt;mso-wrap-distance-top:0;mso-wrap-distance-right:9pt;mso-wrap-distance-bottom:0;mso-position-horizontal:right;mso-position-horizontal-relative:left-margin-area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" adj="10800" fillcolor="#4472c4 [3204]" strokecolor="#1f3763 [1604]" strokeweight="1pt">
                <w10:wrap anchorx="margin"/>
              </v:shape>
            </w:pict>
          </mc:Fallback>
        </mc:AlternateContent>
      </w:r>
    </w:p>
    <w:p w14:paraId="41712294" w14:textId="17E22B8B" w:rsidR="00467EAB" w:rsidRDefault="00531CDE" w:rsidP="00BA536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armband </w:t>
      </w:r>
      <w:r w:rsidR="00086581">
        <w:rPr>
          <w:rFonts w:ascii="Arial" w:hAnsi="Arial" w:cs="Arial"/>
        </w:rPr>
        <w:t>shows</w:t>
      </w:r>
      <w:r w:rsidR="00D94F91">
        <w:rPr>
          <w:rFonts w:ascii="Arial" w:hAnsi="Arial" w:cs="Arial"/>
        </w:rPr>
        <w:t xml:space="preserve"> a medical alert symbol </w:t>
      </w:r>
      <w:r w:rsidR="00747F38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</w:t>
      </w:r>
      <w:r w:rsidR="00747F38">
        <w:rPr>
          <w:rFonts w:ascii="Arial" w:hAnsi="Arial" w:cs="Arial"/>
        </w:rPr>
        <w:t xml:space="preserve">contain </w:t>
      </w:r>
      <w:r w:rsidR="00785EA3">
        <w:rPr>
          <w:rFonts w:ascii="Arial" w:hAnsi="Arial" w:cs="Arial"/>
        </w:rPr>
        <w:t xml:space="preserve">space for </w:t>
      </w:r>
      <w:r>
        <w:rPr>
          <w:rFonts w:ascii="Arial" w:hAnsi="Arial" w:cs="Arial"/>
        </w:rPr>
        <w:t xml:space="preserve">items which may help diabetics to recover if they have a hypo. The items may include glucose tablets, a small </w:t>
      </w:r>
      <w:r w:rsidR="00747F38">
        <w:rPr>
          <w:rFonts w:ascii="Arial" w:hAnsi="Arial" w:cs="Arial"/>
        </w:rPr>
        <w:t xml:space="preserve">bottle </w:t>
      </w:r>
      <w:r w:rsidR="00086581">
        <w:rPr>
          <w:rFonts w:ascii="Arial" w:hAnsi="Arial" w:cs="Arial"/>
        </w:rPr>
        <w:t xml:space="preserve">to pour a </w:t>
      </w:r>
      <w:r w:rsidR="00875506">
        <w:rPr>
          <w:rFonts w:ascii="Arial" w:hAnsi="Arial" w:cs="Arial"/>
        </w:rPr>
        <w:t xml:space="preserve">sugary liquid into and space for a </w:t>
      </w:r>
      <w:r w:rsidR="00A0762F">
        <w:rPr>
          <w:rFonts w:ascii="Arial" w:hAnsi="Arial" w:cs="Arial"/>
        </w:rPr>
        <w:t>glucose gel</w:t>
      </w:r>
      <w:r w:rsidR="003A5A34">
        <w:rPr>
          <w:rFonts w:ascii="Arial" w:hAnsi="Arial" w:cs="Arial"/>
        </w:rPr>
        <w:t xml:space="preserve">. </w:t>
      </w:r>
      <w:r w:rsidR="00467EAB">
        <w:rPr>
          <w:rFonts w:ascii="Arial" w:hAnsi="Arial" w:cs="Arial"/>
        </w:rPr>
        <w:t>It will show their medical condition and</w:t>
      </w:r>
      <w:r w:rsidR="001D637F">
        <w:rPr>
          <w:rFonts w:ascii="Arial" w:hAnsi="Arial" w:cs="Arial"/>
        </w:rPr>
        <w:t xml:space="preserve"> contact details </w:t>
      </w:r>
      <w:r w:rsidR="000B4751">
        <w:rPr>
          <w:rFonts w:ascii="Arial" w:hAnsi="Arial" w:cs="Arial"/>
        </w:rPr>
        <w:t xml:space="preserve">of </w:t>
      </w:r>
      <w:r w:rsidR="00715DBD">
        <w:rPr>
          <w:rFonts w:ascii="Arial" w:hAnsi="Arial" w:cs="Arial"/>
        </w:rPr>
        <w:t>next of kin/ partner and</w:t>
      </w:r>
      <w:r w:rsidR="00467EAB">
        <w:rPr>
          <w:rFonts w:ascii="Arial" w:hAnsi="Arial" w:cs="Arial"/>
        </w:rPr>
        <w:t xml:space="preserve"> any medication </w:t>
      </w:r>
      <w:r w:rsidR="0029700C">
        <w:rPr>
          <w:rFonts w:ascii="Arial" w:hAnsi="Arial" w:cs="Arial"/>
        </w:rPr>
        <w:t>it will</w:t>
      </w:r>
      <w:r w:rsidR="00467EAB">
        <w:rPr>
          <w:rFonts w:ascii="Arial" w:hAnsi="Arial" w:cs="Arial"/>
        </w:rPr>
        <w:t xml:space="preserve"> provid</w:t>
      </w:r>
      <w:r w:rsidR="0029700C">
        <w:rPr>
          <w:rFonts w:ascii="Arial" w:hAnsi="Arial" w:cs="Arial"/>
        </w:rPr>
        <w:t>e</w:t>
      </w:r>
      <w:r w:rsidR="00467EAB">
        <w:rPr>
          <w:rFonts w:ascii="Arial" w:hAnsi="Arial" w:cs="Arial"/>
        </w:rPr>
        <w:t xml:space="preserve"> information which may be needed by emergency personnel if the diabetic is unresponsive.  </w:t>
      </w:r>
    </w:p>
    <w:p w14:paraId="7BC9F74B" w14:textId="77777777" w:rsidR="00CC4B29" w:rsidRDefault="00CC4B29" w:rsidP="00BA5362">
      <w:pPr>
        <w:spacing w:line="360" w:lineRule="auto"/>
        <w:rPr>
          <w:rFonts w:ascii="Arial" w:hAnsi="Arial" w:cs="Arial"/>
          <w:b/>
          <w:bCs/>
        </w:rPr>
      </w:pPr>
    </w:p>
    <w:p w14:paraId="217DCA63" w14:textId="77777777" w:rsidR="00CC4B29" w:rsidRDefault="00CC4B29" w:rsidP="00BA5362">
      <w:pPr>
        <w:spacing w:line="360" w:lineRule="auto"/>
        <w:rPr>
          <w:rFonts w:ascii="Arial" w:hAnsi="Arial" w:cs="Arial"/>
          <w:b/>
          <w:bCs/>
        </w:rPr>
      </w:pPr>
    </w:p>
    <w:p w14:paraId="6C3A2A1F" w14:textId="77777777" w:rsidR="00CC4B29" w:rsidRDefault="00CC4B29" w:rsidP="00BA5362">
      <w:pPr>
        <w:spacing w:line="360" w:lineRule="auto"/>
        <w:rPr>
          <w:rFonts w:ascii="Arial" w:hAnsi="Arial" w:cs="Arial"/>
          <w:b/>
          <w:bCs/>
        </w:rPr>
      </w:pPr>
    </w:p>
    <w:p w14:paraId="4FFD4E9D" w14:textId="77777777" w:rsidR="00CC4B29" w:rsidRDefault="00CC4B29" w:rsidP="00BA5362">
      <w:pPr>
        <w:spacing w:line="360" w:lineRule="auto"/>
        <w:rPr>
          <w:rFonts w:ascii="Arial" w:hAnsi="Arial" w:cs="Arial"/>
          <w:b/>
          <w:bCs/>
        </w:rPr>
      </w:pPr>
    </w:p>
    <w:p w14:paraId="62484816" w14:textId="77777777" w:rsidR="00CC4B29" w:rsidRDefault="00CC4B29" w:rsidP="00BA5362">
      <w:pPr>
        <w:spacing w:line="360" w:lineRule="auto"/>
        <w:rPr>
          <w:rFonts w:ascii="Arial" w:hAnsi="Arial" w:cs="Arial"/>
          <w:b/>
          <w:bCs/>
        </w:rPr>
      </w:pPr>
    </w:p>
    <w:p w14:paraId="5DC9BB65" w14:textId="77777777" w:rsidR="00C76974" w:rsidRDefault="00C76974" w:rsidP="00BA5362">
      <w:pPr>
        <w:spacing w:line="360" w:lineRule="auto"/>
        <w:rPr>
          <w:rFonts w:ascii="Arial" w:hAnsi="Arial" w:cs="Arial"/>
          <w:b/>
          <w:bCs/>
        </w:rPr>
      </w:pPr>
    </w:p>
    <w:p w14:paraId="2FF6118C" w14:textId="01C20567" w:rsidR="00CC4B29" w:rsidRDefault="00CC4B29" w:rsidP="00BA5362">
      <w:pPr>
        <w:spacing w:line="360" w:lineRule="auto"/>
        <w:rPr>
          <w:rFonts w:ascii="Arial" w:hAnsi="Arial" w:cs="Arial"/>
          <w:b/>
          <w:bCs/>
        </w:rPr>
      </w:pPr>
      <w:r w:rsidRPr="00CC4B29">
        <w:rPr>
          <w:rFonts w:ascii="Arial" w:hAnsi="Arial" w:cs="Arial"/>
          <w:b/>
          <w:bCs/>
        </w:rPr>
        <w:lastRenderedPageBreak/>
        <w:t>Task 2</w:t>
      </w:r>
      <w:r w:rsidR="00291127">
        <w:rPr>
          <w:rFonts w:ascii="Arial" w:hAnsi="Arial" w:cs="Arial"/>
          <w:b/>
          <w:bCs/>
        </w:rPr>
        <w:t xml:space="preserve">. Blog </w:t>
      </w:r>
    </w:p>
    <w:p w14:paraId="0B55EA4E" w14:textId="4E157853" w:rsidR="00F43785" w:rsidRPr="00CC4B29" w:rsidRDefault="00202FDC" w:rsidP="00BA536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8B5DCD3" wp14:editId="6435401D">
            <wp:extent cx="5448300" cy="3529383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7004" cy="3554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36D157" w14:textId="28756ACF" w:rsidR="00D8213B" w:rsidRDefault="008D45FD" w:rsidP="00467EA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70AE3E7D" wp14:editId="2820001B">
            <wp:extent cx="5392420" cy="3963464"/>
            <wp:effectExtent l="0" t="0" r="0" b="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4478" cy="3979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DF06A" w14:textId="77777777" w:rsidR="00C4094D" w:rsidRDefault="00C4094D" w:rsidP="00DF74E5">
      <w:pPr>
        <w:spacing w:line="360" w:lineRule="auto"/>
        <w:rPr>
          <w:rFonts w:ascii="Arial" w:hAnsi="Arial" w:cs="Arial"/>
          <w:b/>
          <w:bCs/>
        </w:rPr>
      </w:pPr>
    </w:p>
    <w:p w14:paraId="2239A3BF" w14:textId="77777777" w:rsidR="00C4094D" w:rsidRDefault="00C4094D" w:rsidP="00DF74E5">
      <w:pPr>
        <w:spacing w:line="360" w:lineRule="auto"/>
        <w:rPr>
          <w:rFonts w:ascii="Arial" w:hAnsi="Arial" w:cs="Arial"/>
          <w:b/>
          <w:bCs/>
        </w:rPr>
      </w:pPr>
    </w:p>
    <w:p w14:paraId="7DED7B2A" w14:textId="77777777" w:rsidR="008D45FD" w:rsidRDefault="008D45FD" w:rsidP="00DF74E5">
      <w:pPr>
        <w:spacing w:line="360" w:lineRule="auto"/>
        <w:rPr>
          <w:rFonts w:ascii="Arial" w:hAnsi="Arial" w:cs="Arial"/>
          <w:b/>
          <w:bCs/>
        </w:rPr>
      </w:pPr>
    </w:p>
    <w:p w14:paraId="02607684" w14:textId="187FE7D4" w:rsidR="00DF74E5" w:rsidRPr="00DF74E5" w:rsidRDefault="00DF74E5" w:rsidP="00DF74E5">
      <w:pPr>
        <w:spacing w:line="360" w:lineRule="auto"/>
        <w:rPr>
          <w:rFonts w:ascii="Arial" w:hAnsi="Arial" w:cs="Arial"/>
          <w:b/>
          <w:bCs/>
        </w:rPr>
      </w:pPr>
      <w:r w:rsidRPr="00DF74E5">
        <w:rPr>
          <w:rFonts w:ascii="Arial" w:hAnsi="Arial" w:cs="Arial"/>
          <w:b/>
          <w:bCs/>
        </w:rPr>
        <w:t>References</w:t>
      </w:r>
    </w:p>
    <w:p w14:paraId="69DFBD64" w14:textId="77777777" w:rsidR="00DB72DE" w:rsidRDefault="00DB72DE" w:rsidP="005C3944">
      <w:pPr>
        <w:spacing w:line="360" w:lineRule="auto"/>
        <w:rPr>
          <w:rFonts w:ascii="Arial" w:hAnsi="Arial" w:cs="Arial"/>
        </w:rPr>
      </w:pPr>
      <w:r w:rsidRPr="000F1B12">
        <w:rPr>
          <w:rFonts w:ascii="Arial" w:hAnsi="Arial" w:cs="Arial"/>
        </w:rPr>
        <w:t xml:space="preserve">Cameron, D., </w:t>
      </w:r>
      <w:r>
        <w:rPr>
          <w:rFonts w:ascii="Arial" w:hAnsi="Arial" w:cs="Arial"/>
        </w:rPr>
        <w:t>(</w:t>
      </w:r>
      <w:r w:rsidRPr="000F1B12">
        <w:rPr>
          <w:rFonts w:ascii="Arial" w:hAnsi="Arial" w:cs="Arial"/>
        </w:rPr>
        <w:t>2014</w:t>
      </w:r>
      <w:r>
        <w:rPr>
          <w:rFonts w:ascii="Arial" w:hAnsi="Arial" w:cs="Arial"/>
        </w:rPr>
        <w:t>)</w:t>
      </w:r>
      <w:r w:rsidRPr="000F1B12">
        <w:rPr>
          <w:rFonts w:ascii="Arial" w:hAnsi="Arial" w:cs="Arial"/>
        </w:rPr>
        <w:t>. </w:t>
      </w:r>
      <w:r w:rsidRPr="000F1B12">
        <w:rPr>
          <w:rFonts w:ascii="Arial" w:hAnsi="Arial" w:cs="Arial"/>
          <w:i/>
          <w:iCs/>
        </w:rPr>
        <w:t>British values: article by David Cameron</w:t>
      </w:r>
      <w:r w:rsidRPr="000F1B12">
        <w:rPr>
          <w:rFonts w:ascii="Arial" w:hAnsi="Arial" w:cs="Arial"/>
        </w:rPr>
        <w:t>. [online] GOV.UK. Available at: &lt;https://www.gov.uk/government/news/british-values-article-by-david-cameron&gt; [Accessed 22 February 2021].</w:t>
      </w:r>
    </w:p>
    <w:p w14:paraId="6B41C299" w14:textId="77777777" w:rsidR="00DB72DE" w:rsidRDefault="00DB72DE" w:rsidP="005C3944">
      <w:pPr>
        <w:spacing w:line="360" w:lineRule="auto"/>
        <w:rPr>
          <w:rFonts w:ascii="Arial" w:hAnsi="Arial" w:cs="Arial"/>
        </w:rPr>
      </w:pPr>
      <w:r w:rsidRPr="006026C5">
        <w:rPr>
          <w:rFonts w:ascii="Arial" w:hAnsi="Arial" w:cs="Arial"/>
        </w:rPr>
        <w:t xml:space="preserve">Diabetes UK, </w:t>
      </w:r>
      <w:r>
        <w:rPr>
          <w:rFonts w:ascii="Arial" w:hAnsi="Arial" w:cs="Arial"/>
        </w:rPr>
        <w:t>(</w:t>
      </w:r>
      <w:r w:rsidRPr="006026C5">
        <w:rPr>
          <w:rFonts w:ascii="Arial" w:hAnsi="Arial" w:cs="Arial"/>
        </w:rPr>
        <w:t>2012</w:t>
      </w:r>
      <w:r>
        <w:rPr>
          <w:rFonts w:ascii="Arial" w:hAnsi="Arial" w:cs="Arial"/>
        </w:rPr>
        <w:t>)</w:t>
      </w:r>
      <w:r w:rsidRPr="006026C5">
        <w:rPr>
          <w:rFonts w:ascii="Arial" w:hAnsi="Arial" w:cs="Arial"/>
        </w:rPr>
        <w:t>. </w:t>
      </w:r>
      <w:r w:rsidRPr="006026C5">
        <w:rPr>
          <w:rFonts w:ascii="Arial" w:hAnsi="Arial" w:cs="Arial"/>
          <w:i/>
          <w:iCs/>
        </w:rPr>
        <w:t>Hypoglycaemia - What is hypoglycaemia?</w:t>
      </w:r>
      <w:r w:rsidRPr="006026C5">
        <w:rPr>
          <w:rFonts w:ascii="Arial" w:hAnsi="Arial" w:cs="Arial"/>
        </w:rPr>
        <w:t xml:space="preserve"> [video] Available at: &lt;https://www.youtube.com/watch?v=mCa39ONT4gI&gt; [Accessed 19 February 2021].</w:t>
      </w:r>
    </w:p>
    <w:p w14:paraId="54D34E75" w14:textId="77777777" w:rsidR="00DB72DE" w:rsidRDefault="00DB72DE" w:rsidP="005C3944">
      <w:pPr>
        <w:spacing w:line="360" w:lineRule="auto"/>
        <w:rPr>
          <w:rFonts w:ascii="Arial" w:hAnsi="Arial" w:cs="Arial"/>
        </w:rPr>
      </w:pPr>
      <w:r w:rsidRPr="00FF5130">
        <w:rPr>
          <w:rFonts w:ascii="Arial" w:hAnsi="Arial" w:cs="Arial"/>
        </w:rPr>
        <w:t xml:space="preserve">Diabetes UK, </w:t>
      </w:r>
      <w:r>
        <w:rPr>
          <w:rFonts w:ascii="Arial" w:hAnsi="Arial" w:cs="Arial"/>
        </w:rPr>
        <w:t>(</w:t>
      </w:r>
      <w:r w:rsidRPr="00FF5130">
        <w:rPr>
          <w:rFonts w:ascii="Arial" w:hAnsi="Arial" w:cs="Arial"/>
        </w:rPr>
        <w:t>2013</w:t>
      </w:r>
      <w:r>
        <w:rPr>
          <w:rFonts w:ascii="Arial" w:hAnsi="Arial" w:cs="Arial"/>
        </w:rPr>
        <w:t>)</w:t>
      </w:r>
      <w:r w:rsidRPr="00FF5130">
        <w:rPr>
          <w:rFonts w:ascii="Arial" w:hAnsi="Arial" w:cs="Arial"/>
        </w:rPr>
        <w:t>. </w:t>
      </w:r>
      <w:r w:rsidRPr="00FF5130">
        <w:rPr>
          <w:rFonts w:ascii="Arial" w:hAnsi="Arial" w:cs="Arial"/>
          <w:i/>
          <w:iCs/>
        </w:rPr>
        <w:t>Diabetes and the body</w:t>
      </w:r>
      <w:r w:rsidRPr="00FF5130">
        <w:rPr>
          <w:rFonts w:ascii="Arial" w:hAnsi="Arial" w:cs="Arial"/>
        </w:rPr>
        <w:t>. [video] Available at: &lt;https://www.youtube.com/watch?v=X9ivR4y03DE&gt; [Accessed 16 February 2021].</w:t>
      </w:r>
    </w:p>
    <w:p w14:paraId="4975C77A" w14:textId="77777777" w:rsidR="00DB72DE" w:rsidRDefault="00DB72DE" w:rsidP="005C3944">
      <w:pPr>
        <w:spacing w:line="360" w:lineRule="auto"/>
        <w:rPr>
          <w:rFonts w:ascii="Arial" w:hAnsi="Arial" w:cs="Arial"/>
        </w:rPr>
      </w:pPr>
      <w:r w:rsidRPr="001109AC">
        <w:rPr>
          <w:rFonts w:ascii="Arial" w:hAnsi="Arial" w:cs="Arial"/>
        </w:rPr>
        <w:t xml:space="preserve">Editor, </w:t>
      </w:r>
      <w:r>
        <w:rPr>
          <w:rFonts w:ascii="Arial" w:hAnsi="Arial" w:cs="Arial"/>
        </w:rPr>
        <w:t>(</w:t>
      </w:r>
      <w:r w:rsidRPr="001109AC">
        <w:rPr>
          <w:rFonts w:ascii="Arial" w:hAnsi="Arial" w:cs="Arial"/>
        </w:rPr>
        <w:t>2019</w:t>
      </w:r>
      <w:r>
        <w:rPr>
          <w:rFonts w:ascii="Arial" w:hAnsi="Arial" w:cs="Arial"/>
        </w:rPr>
        <w:t>)</w:t>
      </w:r>
      <w:r w:rsidRPr="001109AC">
        <w:rPr>
          <w:rFonts w:ascii="Arial" w:hAnsi="Arial" w:cs="Arial"/>
        </w:rPr>
        <w:t>. </w:t>
      </w:r>
      <w:r w:rsidRPr="001109AC">
        <w:rPr>
          <w:rFonts w:ascii="Arial" w:hAnsi="Arial" w:cs="Arial"/>
          <w:i/>
          <w:iCs/>
        </w:rPr>
        <w:t>Diabetes and Hypoglyc</w:t>
      </w:r>
      <w:r>
        <w:rPr>
          <w:rFonts w:ascii="Arial" w:hAnsi="Arial" w:cs="Arial"/>
          <w:i/>
          <w:iCs/>
        </w:rPr>
        <w:t>a</w:t>
      </w:r>
      <w:r w:rsidRPr="001109AC">
        <w:rPr>
          <w:rFonts w:ascii="Arial" w:hAnsi="Arial" w:cs="Arial"/>
          <w:i/>
          <w:iCs/>
        </w:rPr>
        <w:t>emia</w:t>
      </w:r>
      <w:r w:rsidRPr="001109AC">
        <w:rPr>
          <w:rFonts w:ascii="Arial" w:hAnsi="Arial" w:cs="Arial"/>
        </w:rPr>
        <w:t>. [online] Diabetes.co.uk. Available at: &lt;https://www.diabetes.co.uk/Diabetes-and-Hypoglycaemia.html&gt; [Accessed 15 February 2021].</w:t>
      </w:r>
    </w:p>
    <w:p w14:paraId="46727F84" w14:textId="77777777" w:rsidR="00DB72DE" w:rsidRDefault="00DB72DE" w:rsidP="005C3944">
      <w:pPr>
        <w:spacing w:line="360" w:lineRule="auto"/>
        <w:rPr>
          <w:rFonts w:ascii="Arial" w:hAnsi="Arial" w:cs="Arial"/>
        </w:rPr>
      </w:pPr>
      <w:r w:rsidRPr="00DD5070">
        <w:rPr>
          <w:rFonts w:ascii="Arial" w:hAnsi="Arial" w:cs="Arial"/>
        </w:rPr>
        <w:t xml:space="preserve">Fletcher, K. and </w:t>
      </w:r>
      <w:proofErr w:type="spellStart"/>
      <w:r w:rsidRPr="00DD5070">
        <w:rPr>
          <w:rFonts w:ascii="Arial" w:hAnsi="Arial" w:cs="Arial"/>
        </w:rPr>
        <w:t>Tham</w:t>
      </w:r>
      <w:proofErr w:type="spellEnd"/>
      <w:r w:rsidRPr="00DD5070">
        <w:rPr>
          <w:rFonts w:ascii="Arial" w:hAnsi="Arial" w:cs="Arial"/>
        </w:rPr>
        <w:t xml:space="preserve">, M., </w:t>
      </w:r>
      <w:r>
        <w:rPr>
          <w:rFonts w:ascii="Arial" w:hAnsi="Arial" w:cs="Arial"/>
        </w:rPr>
        <w:t>(</w:t>
      </w:r>
      <w:r w:rsidRPr="00DD5070">
        <w:rPr>
          <w:rFonts w:ascii="Arial" w:hAnsi="Arial" w:cs="Arial"/>
        </w:rPr>
        <w:t>2019</w:t>
      </w:r>
      <w:r>
        <w:rPr>
          <w:rFonts w:ascii="Arial" w:hAnsi="Arial" w:cs="Arial"/>
        </w:rPr>
        <w:t>)</w:t>
      </w:r>
      <w:r w:rsidRPr="00DD5070">
        <w:rPr>
          <w:rFonts w:ascii="Arial" w:hAnsi="Arial" w:cs="Arial"/>
        </w:rPr>
        <w:t>. </w:t>
      </w:r>
      <w:r w:rsidRPr="00DD5070">
        <w:rPr>
          <w:rFonts w:ascii="Arial" w:hAnsi="Arial" w:cs="Arial"/>
          <w:i/>
          <w:iCs/>
        </w:rPr>
        <w:t>Earth Logic Fashion Action Research Plan</w:t>
      </w:r>
      <w:r w:rsidRPr="00DD5070">
        <w:rPr>
          <w:rFonts w:ascii="Arial" w:hAnsi="Arial" w:cs="Arial"/>
        </w:rPr>
        <w:t>. [</w:t>
      </w:r>
      <w:r>
        <w:rPr>
          <w:rFonts w:ascii="Arial" w:hAnsi="Arial" w:cs="Arial"/>
        </w:rPr>
        <w:t>pdf</w:t>
      </w:r>
      <w:r w:rsidRPr="00DD5070">
        <w:rPr>
          <w:rFonts w:ascii="Arial" w:hAnsi="Arial" w:cs="Arial"/>
        </w:rPr>
        <w:t xml:space="preserve">] London: The J </w:t>
      </w:r>
      <w:proofErr w:type="spellStart"/>
      <w:r w:rsidRPr="00DD5070">
        <w:rPr>
          <w:rFonts w:ascii="Arial" w:hAnsi="Arial" w:cs="Arial"/>
        </w:rPr>
        <w:t>J</w:t>
      </w:r>
      <w:proofErr w:type="spellEnd"/>
      <w:r w:rsidRPr="00DD5070">
        <w:rPr>
          <w:rFonts w:ascii="Arial" w:hAnsi="Arial" w:cs="Arial"/>
        </w:rPr>
        <w:t xml:space="preserve"> Charitable Trust, pp.28,36. Available at: &lt;https://earthlogic.info/wp-content/uploads/2019/12/Earth-Logic-eversion.pdf&gt; [Accessed 22 February 2021].</w:t>
      </w:r>
    </w:p>
    <w:p w14:paraId="3192CFE2" w14:textId="77777777" w:rsidR="00DB72DE" w:rsidRDefault="00DB72DE" w:rsidP="005C3944">
      <w:pPr>
        <w:spacing w:line="360" w:lineRule="auto"/>
        <w:rPr>
          <w:rFonts w:ascii="Arial" w:hAnsi="Arial" w:cs="Arial"/>
        </w:rPr>
      </w:pPr>
      <w:r w:rsidRPr="00F81838">
        <w:rPr>
          <w:rFonts w:ascii="Arial" w:hAnsi="Arial" w:cs="Arial"/>
        </w:rPr>
        <w:t xml:space="preserve">Hoskins, M., </w:t>
      </w:r>
      <w:r>
        <w:rPr>
          <w:rFonts w:ascii="Arial" w:hAnsi="Arial" w:cs="Arial"/>
        </w:rPr>
        <w:t>(</w:t>
      </w:r>
      <w:r w:rsidRPr="00F81838">
        <w:rPr>
          <w:rFonts w:ascii="Arial" w:hAnsi="Arial" w:cs="Arial"/>
        </w:rPr>
        <w:t>2019</w:t>
      </w:r>
      <w:r>
        <w:rPr>
          <w:rFonts w:ascii="Arial" w:hAnsi="Arial" w:cs="Arial"/>
        </w:rPr>
        <w:t>)</w:t>
      </w:r>
      <w:r w:rsidRPr="00F81838">
        <w:rPr>
          <w:rFonts w:ascii="Arial" w:hAnsi="Arial" w:cs="Arial"/>
        </w:rPr>
        <w:t>. </w:t>
      </w:r>
      <w:r w:rsidRPr="00F81838">
        <w:rPr>
          <w:rFonts w:ascii="Arial" w:hAnsi="Arial" w:cs="Arial"/>
          <w:i/>
          <w:iCs/>
        </w:rPr>
        <w:t>Low Blood Sugar Symptoms</w:t>
      </w:r>
      <w:r w:rsidRPr="00F81838">
        <w:rPr>
          <w:rFonts w:ascii="Arial" w:hAnsi="Arial" w:cs="Arial"/>
        </w:rPr>
        <w:t>. [image] Available at: &lt;https://www.healthline.com/diabetesmine/the-big-diabetes-chill-strikes-first-diabetes-month-2013-dsma#1&gt; [Accessed 15 February 2021].</w:t>
      </w:r>
    </w:p>
    <w:p w14:paraId="28852715" w14:textId="319E871F" w:rsidR="00DB72DE" w:rsidRDefault="00DB72DE" w:rsidP="005C3944">
      <w:pPr>
        <w:spacing w:line="360" w:lineRule="auto"/>
        <w:rPr>
          <w:rFonts w:ascii="Arial" w:hAnsi="Arial" w:cs="Arial"/>
        </w:rPr>
      </w:pPr>
      <w:proofErr w:type="spellStart"/>
      <w:r w:rsidRPr="00FF5C62">
        <w:rPr>
          <w:rFonts w:ascii="Arial" w:hAnsi="Arial" w:cs="Arial"/>
        </w:rPr>
        <w:t>MediSupplies</w:t>
      </w:r>
      <w:proofErr w:type="spellEnd"/>
      <w:r w:rsidRPr="00FF5C62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(</w:t>
      </w:r>
      <w:r w:rsidRPr="00FF5C62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FF5C62">
        <w:rPr>
          <w:rFonts w:ascii="Arial" w:hAnsi="Arial" w:cs="Arial"/>
        </w:rPr>
        <w:t>. </w:t>
      </w:r>
      <w:r w:rsidRPr="00FF5C62">
        <w:rPr>
          <w:rFonts w:ascii="Arial" w:hAnsi="Arial" w:cs="Arial"/>
          <w:i/>
          <w:iCs/>
        </w:rPr>
        <w:t>Different flavours of dextrose tablets</w:t>
      </w:r>
      <w:r w:rsidRPr="00FF5C62">
        <w:rPr>
          <w:rFonts w:ascii="Arial" w:hAnsi="Arial" w:cs="Arial"/>
        </w:rPr>
        <w:t xml:space="preserve">. [image] Available at: &lt;https://www.medisupplies.co.uk/Pharmaceuticals/Diabetic-Emergency/Dextro-Energy-Glucose-Tablets&gt; [Accessed </w:t>
      </w:r>
      <w:r w:rsidR="00E1251F">
        <w:rPr>
          <w:rFonts w:ascii="Arial" w:hAnsi="Arial" w:cs="Arial"/>
        </w:rPr>
        <w:t>20</w:t>
      </w:r>
      <w:r w:rsidRPr="00FF5C62">
        <w:rPr>
          <w:rFonts w:ascii="Arial" w:hAnsi="Arial" w:cs="Arial"/>
        </w:rPr>
        <w:t xml:space="preserve"> February 2021].</w:t>
      </w:r>
    </w:p>
    <w:p w14:paraId="17390994" w14:textId="58F46CD0" w:rsidR="00DB72DE" w:rsidRDefault="00DB72DE" w:rsidP="005C3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="009F37C4">
        <w:rPr>
          <w:rFonts w:ascii="Arial" w:hAnsi="Arial" w:cs="Arial"/>
        </w:rPr>
        <w:t>HS</w:t>
      </w:r>
      <w:r w:rsidRPr="00874996">
        <w:rPr>
          <w:rFonts w:ascii="Arial" w:hAnsi="Arial" w:cs="Arial"/>
        </w:rPr>
        <w:t xml:space="preserve">.uk. </w:t>
      </w:r>
      <w:r>
        <w:rPr>
          <w:rFonts w:ascii="Arial" w:hAnsi="Arial" w:cs="Arial"/>
        </w:rPr>
        <w:t>(</w:t>
      </w:r>
      <w:r w:rsidRPr="00874996">
        <w:rPr>
          <w:rFonts w:ascii="Arial" w:hAnsi="Arial" w:cs="Arial"/>
        </w:rPr>
        <w:t>2019</w:t>
      </w:r>
      <w:r>
        <w:rPr>
          <w:rFonts w:ascii="Arial" w:hAnsi="Arial" w:cs="Arial"/>
        </w:rPr>
        <w:t>)</w:t>
      </w:r>
      <w:r w:rsidRPr="00874996">
        <w:rPr>
          <w:rFonts w:ascii="Arial" w:hAnsi="Arial" w:cs="Arial"/>
        </w:rPr>
        <w:t>. </w:t>
      </w:r>
      <w:r w:rsidRPr="00874996">
        <w:rPr>
          <w:rFonts w:ascii="Arial" w:hAnsi="Arial" w:cs="Arial"/>
          <w:i/>
          <w:iCs/>
        </w:rPr>
        <w:t>Diabetes</w:t>
      </w:r>
      <w:r w:rsidRPr="00874996">
        <w:rPr>
          <w:rFonts w:ascii="Arial" w:hAnsi="Arial" w:cs="Arial"/>
        </w:rPr>
        <w:t>. [online] Available at: &lt;https://www.nhs.uk/conditions/diabetes/&gt; [Accessed 15 February 2021].</w:t>
      </w:r>
    </w:p>
    <w:p w14:paraId="0231280B" w14:textId="77777777" w:rsidR="00DB72DE" w:rsidRDefault="00DB72DE" w:rsidP="005C3944">
      <w:pPr>
        <w:spacing w:line="360" w:lineRule="auto"/>
        <w:rPr>
          <w:rFonts w:ascii="Arial" w:hAnsi="Arial" w:cs="Arial"/>
        </w:rPr>
      </w:pPr>
      <w:r w:rsidRPr="00E66C62">
        <w:rPr>
          <w:rFonts w:ascii="Arial" w:hAnsi="Arial" w:cs="Arial"/>
        </w:rPr>
        <w:t xml:space="preserve">OnTrack Diabetes, </w:t>
      </w:r>
      <w:r>
        <w:rPr>
          <w:rFonts w:ascii="Arial" w:hAnsi="Arial" w:cs="Arial"/>
        </w:rPr>
        <w:t>(</w:t>
      </w:r>
      <w:r w:rsidRPr="00E66C62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E66C62">
        <w:rPr>
          <w:rFonts w:ascii="Arial" w:hAnsi="Arial" w:cs="Arial"/>
        </w:rPr>
        <w:t>. </w:t>
      </w:r>
      <w:r w:rsidRPr="00E66C62">
        <w:rPr>
          <w:rFonts w:ascii="Arial" w:hAnsi="Arial" w:cs="Arial"/>
          <w:i/>
          <w:iCs/>
        </w:rPr>
        <w:t>Blood glucose meter</w:t>
      </w:r>
      <w:r w:rsidRPr="00E66C62">
        <w:rPr>
          <w:rFonts w:ascii="Arial" w:hAnsi="Arial" w:cs="Arial"/>
        </w:rPr>
        <w:t>. [image] Available at: &lt;https://www.ontrackdiabetes.com/blood-glucose/getting-accurate-blood-glucose-test-results&gt; [Accessed 15 February 2021].</w:t>
      </w:r>
    </w:p>
    <w:p w14:paraId="32D9E718" w14:textId="77777777" w:rsidR="00DB72DE" w:rsidRDefault="00DB72DE" w:rsidP="005C3944">
      <w:pPr>
        <w:spacing w:line="360" w:lineRule="auto"/>
        <w:rPr>
          <w:rFonts w:ascii="Arial" w:hAnsi="Arial" w:cs="Arial"/>
        </w:rPr>
      </w:pPr>
      <w:r w:rsidRPr="00CF530A">
        <w:rPr>
          <w:rFonts w:ascii="Arial" w:hAnsi="Arial" w:cs="Arial"/>
        </w:rPr>
        <w:t xml:space="preserve">Princes, </w:t>
      </w:r>
      <w:r>
        <w:rPr>
          <w:rFonts w:ascii="Arial" w:hAnsi="Arial" w:cs="Arial"/>
        </w:rPr>
        <w:t>(</w:t>
      </w:r>
      <w:r w:rsidRPr="00CF530A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CF530A">
        <w:rPr>
          <w:rFonts w:ascii="Arial" w:hAnsi="Arial" w:cs="Arial"/>
        </w:rPr>
        <w:t>. </w:t>
      </w:r>
      <w:r w:rsidRPr="00CF530A">
        <w:rPr>
          <w:rFonts w:ascii="Arial" w:hAnsi="Arial" w:cs="Arial"/>
          <w:i/>
          <w:iCs/>
        </w:rPr>
        <w:t>Princes Pure Orange Juice Smooth</w:t>
      </w:r>
      <w:r w:rsidRPr="00CF530A">
        <w:rPr>
          <w:rFonts w:ascii="Arial" w:hAnsi="Arial" w:cs="Arial"/>
        </w:rPr>
        <w:t>. [image] Available at: &lt;https://www.princes.co.uk/our-products/fruit-juices/pure-fruit-juice/product-pure-orange-juice-smooth/&gt; [Accessed 15 February 2021].</w:t>
      </w:r>
    </w:p>
    <w:p w14:paraId="6C8346EE" w14:textId="77777777" w:rsidR="00DB72DE" w:rsidRDefault="00DB72DE" w:rsidP="005C3944">
      <w:pPr>
        <w:spacing w:line="360" w:lineRule="auto"/>
        <w:rPr>
          <w:rFonts w:ascii="Arial" w:hAnsi="Arial" w:cs="Arial"/>
        </w:rPr>
      </w:pPr>
      <w:r w:rsidRPr="0040636D">
        <w:rPr>
          <w:rFonts w:ascii="Arial" w:hAnsi="Arial" w:cs="Arial"/>
        </w:rPr>
        <w:t xml:space="preserve">Top 10 Home Remedies, </w:t>
      </w:r>
      <w:r>
        <w:rPr>
          <w:rFonts w:ascii="Arial" w:hAnsi="Arial" w:cs="Arial"/>
        </w:rPr>
        <w:t>(</w:t>
      </w:r>
      <w:r w:rsidRPr="0040636D">
        <w:rPr>
          <w:rFonts w:ascii="Arial" w:hAnsi="Arial" w:cs="Arial"/>
        </w:rPr>
        <w:t>2019</w:t>
      </w:r>
      <w:r>
        <w:rPr>
          <w:rFonts w:ascii="Arial" w:hAnsi="Arial" w:cs="Arial"/>
        </w:rPr>
        <w:t>)</w:t>
      </w:r>
      <w:r w:rsidRPr="0040636D">
        <w:rPr>
          <w:rFonts w:ascii="Arial" w:hAnsi="Arial" w:cs="Arial"/>
        </w:rPr>
        <w:t>. </w:t>
      </w:r>
      <w:r w:rsidRPr="0040636D">
        <w:rPr>
          <w:rFonts w:ascii="Arial" w:hAnsi="Arial" w:cs="Arial"/>
          <w:i/>
          <w:iCs/>
        </w:rPr>
        <w:t>How uncontrolled diabetes damages your Heart, Eyes, Kidneys, Nerves, Teeth and more</w:t>
      </w:r>
      <w:r w:rsidRPr="0040636D">
        <w:rPr>
          <w:rFonts w:ascii="Arial" w:hAnsi="Arial" w:cs="Arial"/>
        </w:rPr>
        <w:t xml:space="preserve">. [image] Available at: </w:t>
      </w:r>
      <w:r w:rsidRPr="0040636D">
        <w:rPr>
          <w:rFonts w:ascii="Arial" w:hAnsi="Arial" w:cs="Arial"/>
        </w:rPr>
        <w:lastRenderedPageBreak/>
        <w:t>&lt;https://www.top10homeremedies.com/news-facts/uncontrolled-diabetes-damages-heart-eyes-kidneys-nerves.html&gt; [Accessed 16 February 2021].</w:t>
      </w:r>
    </w:p>
    <w:p w14:paraId="3B188EBE" w14:textId="328F7F3C" w:rsidR="00E143E9" w:rsidRDefault="00837CCA" w:rsidP="005C3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Ellen</w:t>
      </w:r>
      <w:r w:rsidR="008B1501">
        <w:rPr>
          <w:rFonts w:ascii="Arial" w:hAnsi="Arial" w:cs="Arial"/>
        </w:rPr>
        <w:t>macarthurfoundation.org. (2017)</w:t>
      </w:r>
      <w:r w:rsidR="00EE41DD">
        <w:rPr>
          <w:rFonts w:ascii="Arial" w:hAnsi="Arial" w:cs="Arial"/>
        </w:rPr>
        <w:t xml:space="preserve">. What is the circular </w:t>
      </w:r>
      <w:r w:rsidR="00FB5687">
        <w:rPr>
          <w:rFonts w:ascii="Arial" w:hAnsi="Arial" w:cs="Arial"/>
        </w:rPr>
        <w:t>economy?</w:t>
      </w:r>
      <w:r w:rsidR="00EE41DD">
        <w:rPr>
          <w:rFonts w:ascii="Arial" w:hAnsi="Arial" w:cs="Arial"/>
        </w:rPr>
        <w:t xml:space="preserve"> </w:t>
      </w:r>
      <w:r w:rsidR="000508ED">
        <w:rPr>
          <w:rFonts w:ascii="Arial" w:hAnsi="Arial" w:cs="Arial"/>
        </w:rPr>
        <w:t>[online] Available at:</w:t>
      </w:r>
      <w:hyperlink r:id="rId18" w:history="1">
        <w:r w:rsidR="000761FA" w:rsidRPr="00FB5687">
          <w:rPr>
            <w:rStyle w:val="Hyperlink"/>
            <w:rFonts w:ascii="Arial" w:hAnsi="Arial" w:cs="Arial"/>
            <w:color w:val="000000" w:themeColor="text1"/>
            <w:u w:val="none"/>
          </w:rPr>
          <w:t>https://www.ellenmacarthurfoundation.org/circular-economy/what-is-the-circular-economy</w:t>
        </w:r>
      </w:hyperlink>
      <w:r w:rsidR="00765E58">
        <w:rPr>
          <w:rFonts w:ascii="Arial" w:hAnsi="Arial" w:cs="Arial"/>
          <w:color w:val="000000" w:themeColor="text1"/>
        </w:rPr>
        <w:t>&gt;</w:t>
      </w:r>
      <w:r w:rsidR="000761FA" w:rsidRPr="00FB5687">
        <w:rPr>
          <w:rFonts w:ascii="Arial" w:hAnsi="Arial" w:cs="Arial"/>
          <w:color w:val="000000" w:themeColor="text1"/>
        </w:rPr>
        <w:t xml:space="preserve"> </w:t>
      </w:r>
      <w:r w:rsidR="000761FA">
        <w:rPr>
          <w:rFonts w:ascii="Arial" w:hAnsi="Arial" w:cs="Arial"/>
        </w:rPr>
        <w:t xml:space="preserve">[Accessed 2 </w:t>
      </w:r>
      <w:r w:rsidR="00FB5687">
        <w:rPr>
          <w:rFonts w:ascii="Arial" w:hAnsi="Arial" w:cs="Arial"/>
        </w:rPr>
        <w:t>February</w:t>
      </w:r>
      <w:r w:rsidR="000761FA">
        <w:rPr>
          <w:rFonts w:ascii="Arial" w:hAnsi="Arial" w:cs="Arial"/>
        </w:rPr>
        <w:t xml:space="preserve"> </w:t>
      </w:r>
      <w:r w:rsidR="00FB5687">
        <w:rPr>
          <w:rFonts w:ascii="Arial" w:hAnsi="Arial" w:cs="Arial"/>
        </w:rPr>
        <w:t>2021]</w:t>
      </w:r>
    </w:p>
    <w:p w14:paraId="1526B033" w14:textId="08425CD6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74F03C14" w14:textId="3F3DD044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416B8410" w14:textId="54B63EF7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6E9A6BCF" w14:textId="3526DB7C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2EBF047B" w14:textId="711BB3C1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4ECBE17B" w14:textId="7E961AF3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5F94D25D" w14:textId="6B571DD0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081FA136" w14:textId="407856C7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63A5F90A" w14:textId="714FF249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230ECBD0" w14:textId="09ADB69E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68438CE2" w14:textId="0280B0DE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1E0DE44E" w14:textId="15FC4BE6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0AF86C95" w14:textId="184BA789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4279C570" w14:textId="549834B9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6E2B91A5" w14:textId="187F4B20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6671B88E" w14:textId="33C206B0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35876561" w14:textId="2649131B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5C6EB69E" w14:textId="1E60B400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5EAD4EFF" w14:textId="10500AE3" w:rsidR="00E143E9" w:rsidRDefault="00E143E9" w:rsidP="005C3944">
      <w:pPr>
        <w:spacing w:line="360" w:lineRule="auto"/>
        <w:rPr>
          <w:rFonts w:ascii="Arial" w:hAnsi="Arial" w:cs="Arial"/>
        </w:rPr>
      </w:pPr>
    </w:p>
    <w:p w14:paraId="69BE51D9" w14:textId="0E2CBC23" w:rsidR="00FC1118" w:rsidRPr="005C3944" w:rsidRDefault="00FC1118" w:rsidP="005C3944">
      <w:pPr>
        <w:spacing w:line="360" w:lineRule="auto"/>
        <w:rPr>
          <w:rFonts w:ascii="Arial" w:hAnsi="Arial" w:cs="Arial"/>
        </w:rPr>
      </w:pPr>
    </w:p>
    <w:sectPr w:rsidR="00FC1118" w:rsidRPr="005C3944" w:rsidSect="004623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2F2B7F" w14:textId="77777777" w:rsidR="00142D47" w:rsidRDefault="00142D47" w:rsidP="00671C4C">
      <w:pPr>
        <w:spacing w:after="0" w:line="240" w:lineRule="auto"/>
      </w:pPr>
      <w:r>
        <w:separator/>
      </w:r>
    </w:p>
  </w:endnote>
  <w:endnote w:type="continuationSeparator" w:id="0">
    <w:p w14:paraId="10CDE663" w14:textId="77777777" w:rsidR="00142D47" w:rsidRDefault="00142D47" w:rsidP="00671C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2F404C" w14:textId="77777777" w:rsidR="00142D47" w:rsidRDefault="00142D47" w:rsidP="00671C4C">
      <w:pPr>
        <w:spacing w:after="0" w:line="240" w:lineRule="auto"/>
      </w:pPr>
      <w:r>
        <w:separator/>
      </w:r>
    </w:p>
  </w:footnote>
  <w:footnote w:type="continuationSeparator" w:id="0">
    <w:p w14:paraId="4929066E" w14:textId="77777777" w:rsidR="00142D47" w:rsidRDefault="00142D47" w:rsidP="00671C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531CB0"/>
    <w:multiLevelType w:val="hybridMultilevel"/>
    <w:tmpl w:val="80549F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4F65A9"/>
    <w:multiLevelType w:val="hybridMultilevel"/>
    <w:tmpl w:val="8CA8B2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BA55D5"/>
    <w:multiLevelType w:val="hybridMultilevel"/>
    <w:tmpl w:val="F56A78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5373BB"/>
    <w:multiLevelType w:val="hybridMultilevel"/>
    <w:tmpl w:val="B7466A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FF14A3"/>
    <w:multiLevelType w:val="hybridMultilevel"/>
    <w:tmpl w:val="64A43E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2A00B9"/>
    <w:multiLevelType w:val="hybridMultilevel"/>
    <w:tmpl w:val="AD30804E"/>
    <w:lvl w:ilvl="0" w:tplc="ECA65C26">
      <w:start w:val="1"/>
      <w:numFmt w:val="decimal"/>
      <w:lvlText w:val="%1."/>
      <w:lvlJc w:val="left"/>
      <w:pPr>
        <w:ind w:left="720" w:hanging="360"/>
      </w:pPr>
      <w:rPr>
        <w:rFonts w:hint="default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AA08DD"/>
    <w:multiLevelType w:val="hybridMultilevel"/>
    <w:tmpl w:val="E8B4BF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1873E8"/>
    <w:multiLevelType w:val="hybridMultilevel"/>
    <w:tmpl w:val="6B26ED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0"/>
  </w:num>
  <w:num w:numId="3">
    <w:abstractNumId w:val="3"/>
  </w:num>
  <w:num w:numId="4">
    <w:abstractNumId w:val="2"/>
  </w:num>
  <w:num w:numId="5">
    <w:abstractNumId w:val="4"/>
  </w:num>
  <w:num w:numId="6">
    <w:abstractNumId w:val="6"/>
  </w:num>
  <w:num w:numId="7">
    <w:abstractNumId w:val="5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065"/>
    <w:rsid w:val="00007AAD"/>
    <w:rsid w:val="00007B67"/>
    <w:rsid w:val="00014BC4"/>
    <w:rsid w:val="00035E41"/>
    <w:rsid w:val="00047A17"/>
    <w:rsid w:val="000508ED"/>
    <w:rsid w:val="00054E0D"/>
    <w:rsid w:val="00055EE7"/>
    <w:rsid w:val="00057D4A"/>
    <w:rsid w:val="00065A93"/>
    <w:rsid w:val="000761FA"/>
    <w:rsid w:val="000859BA"/>
    <w:rsid w:val="00086581"/>
    <w:rsid w:val="00095126"/>
    <w:rsid w:val="000A39CF"/>
    <w:rsid w:val="000A622A"/>
    <w:rsid w:val="000B4751"/>
    <w:rsid w:val="000C0D80"/>
    <w:rsid w:val="000C1AF5"/>
    <w:rsid w:val="000C5998"/>
    <w:rsid w:val="000D074C"/>
    <w:rsid w:val="000E3E8A"/>
    <w:rsid w:val="000E73E3"/>
    <w:rsid w:val="000F1B12"/>
    <w:rsid w:val="000F3EAB"/>
    <w:rsid w:val="000F45A2"/>
    <w:rsid w:val="001109AC"/>
    <w:rsid w:val="00142D47"/>
    <w:rsid w:val="00151285"/>
    <w:rsid w:val="00154F22"/>
    <w:rsid w:val="0016343B"/>
    <w:rsid w:val="00186DF0"/>
    <w:rsid w:val="0019521C"/>
    <w:rsid w:val="001B004E"/>
    <w:rsid w:val="001B5D6F"/>
    <w:rsid w:val="001B5F7B"/>
    <w:rsid w:val="001C1367"/>
    <w:rsid w:val="001C3D1E"/>
    <w:rsid w:val="001C430C"/>
    <w:rsid w:val="001D0967"/>
    <w:rsid w:val="001D137C"/>
    <w:rsid w:val="001D637F"/>
    <w:rsid w:val="001D79CB"/>
    <w:rsid w:val="001E1F6D"/>
    <w:rsid w:val="001E246E"/>
    <w:rsid w:val="001F76F4"/>
    <w:rsid w:val="00201AEE"/>
    <w:rsid w:val="00202FDC"/>
    <w:rsid w:val="002214B4"/>
    <w:rsid w:val="00230B2A"/>
    <w:rsid w:val="002341C6"/>
    <w:rsid w:val="00234C04"/>
    <w:rsid w:val="00236A31"/>
    <w:rsid w:val="00241B21"/>
    <w:rsid w:val="00244BD4"/>
    <w:rsid w:val="0025378C"/>
    <w:rsid w:val="00273979"/>
    <w:rsid w:val="00276DAE"/>
    <w:rsid w:val="00291127"/>
    <w:rsid w:val="00293769"/>
    <w:rsid w:val="0029700C"/>
    <w:rsid w:val="002A4A3F"/>
    <w:rsid w:val="002B5199"/>
    <w:rsid w:val="002C26FB"/>
    <w:rsid w:val="002C68A6"/>
    <w:rsid w:val="002D5835"/>
    <w:rsid w:val="002D746F"/>
    <w:rsid w:val="002F4963"/>
    <w:rsid w:val="003127E6"/>
    <w:rsid w:val="00313961"/>
    <w:rsid w:val="00315DE2"/>
    <w:rsid w:val="00331E6F"/>
    <w:rsid w:val="003566B3"/>
    <w:rsid w:val="0037308A"/>
    <w:rsid w:val="0037741B"/>
    <w:rsid w:val="00377987"/>
    <w:rsid w:val="00385C76"/>
    <w:rsid w:val="0038631F"/>
    <w:rsid w:val="0039600C"/>
    <w:rsid w:val="00396266"/>
    <w:rsid w:val="003A055A"/>
    <w:rsid w:val="003A06D4"/>
    <w:rsid w:val="003A5A34"/>
    <w:rsid w:val="003A5F1A"/>
    <w:rsid w:val="003B2940"/>
    <w:rsid w:val="003C1803"/>
    <w:rsid w:val="003D4B3C"/>
    <w:rsid w:val="003E519F"/>
    <w:rsid w:val="003F170E"/>
    <w:rsid w:val="003F62BF"/>
    <w:rsid w:val="00400F9F"/>
    <w:rsid w:val="0040636D"/>
    <w:rsid w:val="0041424F"/>
    <w:rsid w:val="00423BE6"/>
    <w:rsid w:val="004303FF"/>
    <w:rsid w:val="00450FDA"/>
    <w:rsid w:val="0045441D"/>
    <w:rsid w:val="00455C17"/>
    <w:rsid w:val="00462376"/>
    <w:rsid w:val="00467EAB"/>
    <w:rsid w:val="00477856"/>
    <w:rsid w:val="00490D17"/>
    <w:rsid w:val="004A178A"/>
    <w:rsid w:val="004A4337"/>
    <w:rsid w:val="004A4D04"/>
    <w:rsid w:val="004B2596"/>
    <w:rsid w:val="004B62B3"/>
    <w:rsid w:val="004B7325"/>
    <w:rsid w:val="004B79F8"/>
    <w:rsid w:val="004C0EC6"/>
    <w:rsid w:val="004C1ADE"/>
    <w:rsid w:val="004C2C34"/>
    <w:rsid w:val="004D01B9"/>
    <w:rsid w:val="004E183C"/>
    <w:rsid w:val="004F3E1F"/>
    <w:rsid w:val="004F474A"/>
    <w:rsid w:val="00500210"/>
    <w:rsid w:val="005072BE"/>
    <w:rsid w:val="00512EFB"/>
    <w:rsid w:val="005165A4"/>
    <w:rsid w:val="00516ABD"/>
    <w:rsid w:val="005200D8"/>
    <w:rsid w:val="0052545F"/>
    <w:rsid w:val="00531CDE"/>
    <w:rsid w:val="00540FA1"/>
    <w:rsid w:val="0054432C"/>
    <w:rsid w:val="00544334"/>
    <w:rsid w:val="005452BF"/>
    <w:rsid w:val="0054650A"/>
    <w:rsid w:val="00572683"/>
    <w:rsid w:val="00592461"/>
    <w:rsid w:val="00595938"/>
    <w:rsid w:val="005971E7"/>
    <w:rsid w:val="005A51EF"/>
    <w:rsid w:val="005A7F52"/>
    <w:rsid w:val="005B5011"/>
    <w:rsid w:val="005C3944"/>
    <w:rsid w:val="005D5092"/>
    <w:rsid w:val="005D535D"/>
    <w:rsid w:val="005D6DDA"/>
    <w:rsid w:val="005E4703"/>
    <w:rsid w:val="005E77E1"/>
    <w:rsid w:val="005F2908"/>
    <w:rsid w:val="00600966"/>
    <w:rsid w:val="006026C5"/>
    <w:rsid w:val="006042AC"/>
    <w:rsid w:val="00607091"/>
    <w:rsid w:val="00611B65"/>
    <w:rsid w:val="006354B5"/>
    <w:rsid w:val="00636825"/>
    <w:rsid w:val="00671C4C"/>
    <w:rsid w:val="00677D0A"/>
    <w:rsid w:val="0068782F"/>
    <w:rsid w:val="00687AD8"/>
    <w:rsid w:val="006B2C9B"/>
    <w:rsid w:val="006C2D37"/>
    <w:rsid w:val="006E36F8"/>
    <w:rsid w:val="006F50B8"/>
    <w:rsid w:val="006F6AE0"/>
    <w:rsid w:val="00700508"/>
    <w:rsid w:val="0070186D"/>
    <w:rsid w:val="00705B1A"/>
    <w:rsid w:val="00710ACA"/>
    <w:rsid w:val="00715792"/>
    <w:rsid w:val="00715DBD"/>
    <w:rsid w:val="00717919"/>
    <w:rsid w:val="00720CFC"/>
    <w:rsid w:val="00720F42"/>
    <w:rsid w:val="007212BA"/>
    <w:rsid w:val="0072225D"/>
    <w:rsid w:val="00724D92"/>
    <w:rsid w:val="00747F38"/>
    <w:rsid w:val="0075165C"/>
    <w:rsid w:val="00756B8B"/>
    <w:rsid w:val="007601FD"/>
    <w:rsid w:val="007603E6"/>
    <w:rsid w:val="00761A22"/>
    <w:rsid w:val="00763D65"/>
    <w:rsid w:val="00765E58"/>
    <w:rsid w:val="007661E2"/>
    <w:rsid w:val="00772065"/>
    <w:rsid w:val="007750E7"/>
    <w:rsid w:val="007761BE"/>
    <w:rsid w:val="007841E1"/>
    <w:rsid w:val="00785EA3"/>
    <w:rsid w:val="007868A7"/>
    <w:rsid w:val="00792BC5"/>
    <w:rsid w:val="007B30CE"/>
    <w:rsid w:val="007B357E"/>
    <w:rsid w:val="007D27F7"/>
    <w:rsid w:val="007D3AC8"/>
    <w:rsid w:val="007D6E5D"/>
    <w:rsid w:val="007E0335"/>
    <w:rsid w:val="007E06EE"/>
    <w:rsid w:val="007E16A3"/>
    <w:rsid w:val="007E4043"/>
    <w:rsid w:val="007F3477"/>
    <w:rsid w:val="00807879"/>
    <w:rsid w:val="00822075"/>
    <w:rsid w:val="00826631"/>
    <w:rsid w:val="00837CCA"/>
    <w:rsid w:val="0084122A"/>
    <w:rsid w:val="008412CF"/>
    <w:rsid w:val="00850EF4"/>
    <w:rsid w:val="00874996"/>
    <w:rsid w:val="00875506"/>
    <w:rsid w:val="008915D4"/>
    <w:rsid w:val="008920DD"/>
    <w:rsid w:val="0089734D"/>
    <w:rsid w:val="008A16EC"/>
    <w:rsid w:val="008A595C"/>
    <w:rsid w:val="008A599F"/>
    <w:rsid w:val="008B1501"/>
    <w:rsid w:val="008D45FD"/>
    <w:rsid w:val="008E5DF1"/>
    <w:rsid w:val="008E6962"/>
    <w:rsid w:val="008F3F75"/>
    <w:rsid w:val="008F48F7"/>
    <w:rsid w:val="009077C4"/>
    <w:rsid w:val="009104DE"/>
    <w:rsid w:val="00915CF7"/>
    <w:rsid w:val="0092180B"/>
    <w:rsid w:val="00942950"/>
    <w:rsid w:val="00951DF2"/>
    <w:rsid w:val="009556B7"/>
    <w:rsid w:val="00965949"/>
    <w:rsid w:val="009909C8"/>
    <w:rsid w:val="009E63B9"/>
    <w:rsid w:val="009F37C4"/>
    <w:rsid w:val="009F6D3E"/>
    <w:rsid w:val="00A00E7D"/>
    <w:rsid w:val="00A0762F"/>
    <w:rsid w:val="00A13456"/>
    <w:rsid w:val="00A1637E"/>
    <w:rsid w:val="00A21C0A"/>
    <w:rsid w:val="00A2360F"/>
    <w:rsid w:val="00A26040"/>
    <w:rsid w:val="00A4629C"/>
    <w:rsid w:val="00A50373"/>
    <w:rsid w:val="00A51239"/>
    <w:rsid w:val="00A55295"/>
    <w:rsid w:val="00A5732D"/>
    <w:rsid w:val="00A60E63"/>
    <w:rsid w:val="00A6129B"/>
    <w:rsid w:val="00A618FA"/>
    <w:rsid w:val="00A66AF2"/>
    <w:rsid w:val="00A701C7"/>
    <w:rsid w:val="00A727DA"/>
    <w:rsid w:val="00A739DF"/>
    <w:rsid w:val="00A73D93"/>
    <w:rsid w:val="00A8502F"/>
    <w:rsid w:val="00A8754F"/>
    <w:rsid w:val="00A94EFF"/>
    <w:rsid w:val="00AA29A4"/>
    <w:rsid w:val="00AB15F8"/>
    <w:rsid w:val="00AF32F9"/>
    <w:rsid w:val="00AF7244"/>
    <w:rsid w:val="00B06C73"/>
    <w:rsid w:val="00B13BE8"/>
    <w:rsid w:val="00B2057E"/>
    <w:rsid w:val="00B26169"/>
    <w:rsid w:val="00B35073"/>
    <w:rsid w:val="00B4080F"/>
    <w:rsid w:val="00B4290D"/>
    <w:rsid w:val="00B47CCC"/>
    <w:rsid w:val="00B53DCC"/>
    <w:rsid w:val="00B6550F"/>
    <w:rsid w:val="00B72EC7"/>
    <w:rsid w:val="00B77234"/>
    <w:rsid w:val="00BA5362"/>
    <w:rsid w:val="00BB78DD"/>
    <w:rsid w:val="00BC67FC"/>
    <w:rsid w:val="00BC6C87"/>
    <w:rsid w:val="00BD1645"/>
    <w:rsid w:val="00BD29ED"/>
    <w:rsid w:val="00BD5D46"/>
    <w:rsid w:val="00BD6B76"/>
    <w:rsid w:val="00BE5D46"/>
    <w:rsid w:val="00BE65AB"/>
    <w:rsid w:val="00C05D65"/>
    <w:rsid w:val="00C12B41"/>
    <w:rsid w:val="00C14176"/>
    <w:rsid w:val="00C2371A"/>
    <w:rsid w:val="00C4094D"/>
    <w:rsid w:val="00C44865"/>
    <w:rsid w:val="00C47B1F"/>
    <w:rsid w:val="00C608A4"/>
    <w:rsid w:val="00C62A3F"/>
    <w:rsid w:val="00C663C0"/>
    <w:rsid w:val="00C73FA5"/>
    <w:rsid w:val="00C76974"/>
    <w:rsid w:val="00C8081B"/>
    <w:rsid w:val="00C84F48"/>
    <w:rsid w:val="00C87E58"/>
    <w:rsid w:val="00C943C6"/>
    <w:rsid w:val="00C94D0A"/>
    <w:rsid w:val="00C96CA3"/>
    <w:rsid w:val="00CA355C"/>
    <w:rsid w:val="00CA5AFE"/>
    <w:rsid w:val="00CA7179"/>
    <w:rsid w:val="00CC0E3E"/>
    <w:rsid w:val="00CC4B29"/>
    <w:rsid w:val="00CD66CD"/>
    <w:rsid w:val="00CE0C32"/>
    <w:rsid w:val="00CE7838"/>
    <w:rsid w:val="00CF0525"/>
    <w:rsid w:val="00CF530A"/>
    <w:rsid w:val="00CF5582"/>
    <w:rsid w:val="00CF6407"/>
    <w:rsid w:val="00D12955"/>
    <w:rsid w:val="00D273A2"/>
    <w:rsid w:val="00D6160B"/>
    <w:rsid w:val="00D63B0C"/>
    <w:rsid w:val="00D7065E"/>
    <w:rsid w:val="00D8213B"/>
    <w:rsid w:val="00D90ED7"/>
    <w:rsid w:val="00D94F91"/>
    <w:rsid w:val="00D97F7D"/>
    <w:rsid w:val="00DA0710"/>
    <w:rsid w:val="00DA36EB"/>
    <w:rsid w:val="00DB6E71"/>
    <w:rsid w:val="00DB72DE"/>
    <w:rsid w:val="00DB7AD1"/>
    <w:rsid w:val="00DC1803"/>
    <w:rsid w:val="00DD5070"/>
    <w:rsid w:val="00DD6765"/>
    <w:rsid w:val="00DF74E5"/>
    <w:rsid w:val="00E0040B"/>
    <w:rsid w:val="00E05BA6"/>
    <w:rsid w:val="00E07CAF"/>
    <w:rsid w:val="00E1251F"/>
    <w:rsid w:val="00E14313"/>
    <w:rsid w:val="00E143E9"/>
    <w:rsid w:val="00E43B0A"/>
    <w:rsid w:val="00E52DD4"/>
    <w:rsid w:val="00E547F7"/>
    <w:rsid w:val="00E62384"/>
    <w:rsid w:val="00E66C62"/>
    <w:rsid w:val="00E71C2A"/>
    <w:rsid w:val="00E90B85"/>
    <w:rsid w:val="00E92E08"/>
    <w:rsid w:val="00E9362C"/>
    <w:rsid w:val="00E9759B"/>
    <w:rsid w:val="00EB6B00"/>
    <w:rsid w:val="00EC3E1D"/>
    <w:rsid w:val="00EE41DD"/>
    <w:rsid w:val="00EF2AB2"/>
    <w:rsid w:val="00EF3489"/>
    <w:rsid w:val="00EF66B0"/>
    <w:rsid w:val="00F05F02"/>
    <w:rsid w:val="00F41820"/>
    <w:rsid w:val="00F41C5C"/>
    <w:rsid w:val="00F43785"/>
    <w:rsid w:val="00F47B36"/>
    <w:rsid w:val="00F70FE3"/>
    <w:rsid w:val="00F7515E"/>
    <w:rsid w:val="00F81838"/>
    <w:rsid w:val="00F83E4D"/>
    <w:rsid w:val="00FB5687"/>
    <w:rsid w:val="00FC1118"/>
    <w:rsid w:val="00FC200B"/>
    <w:rsid w:val="00FD3336"/>
    <w:rsid w:val="00FD4C2F"/>
    <w:rsid w:val="00FE090A"/>
    <w:rsid w:val="00FE0921"/>
    <w:rsid w:val="00FF4A1B"/>
    <w:rsid w:val="00FF5130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DA2FF"/>
  <w15:chartTrackingRefBased/>
  <w15:docId w15:val="{E3ED099E-CAD3-4F81-9EC3-8453C33C7B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0EF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07A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7AA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71C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1C4C"/>
  </w:style>
  <w:style w:type="paragraph" w:styleId="Footer">
    <w:name w:val="footer"/>
    <w:basedOn w:val="Normal"/>
    <w:link w:val="FooterChar"/>
    <w:uiPriority w:val="99"/>
    <w:unhideWhenUsed/>
    <w:rsid w:val="00671C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1C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ellenmacarthurfoundation.org/circular-economy/what-is-the-circular-economy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tmp"/><Relationship Id="rId2" Type="http://schemas.openxmlformats.org/officeDocument/2006/relationships/customXml" Target="../customXml/item2.xml"/><Relationship Id="rId16" Type="http://schemas.openxmlformats.org/officeDocument/2006/relationships/image" Target="media/image6.tmp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2" ma:contentTypeDescription="Create a new document." ma:contentTypeScope="" ma:versionID="b08869ed135fb17845ec29ec54621fa9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4bae7f57ef9c07fc46fa2fdc4d947ad2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F543CA9-4262-427F-8BE3-E60F7280D28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1C00F52-38E9-4AB4-8F4E-D533BDEDD2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4D1B98A-9169-413E-A037-BD1DE282AF8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7B7D968-1CD5-48CB-896C-7D98FFE64B7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1339</TotalTime>
  <Pages>7</Pages>
  <Words>792</Words>
  <Characters>4516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Genine Martin</dc:creator>
  <cp:keywords/>
  <dc:description/>
  <cp:lastModifiedBy>Genine Martin</cp:lastModifiedBy>
  <cp:revision>359</cp:revision>
  <dcterms:created xsi:type="dcterms:W3CDTF">2021-02-15T10:27:00Z</dcterms:created>
  <dcterms:modified xsi:type="dcterms:W3CDTF">2021-02-26T13:08:00Z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