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FCC632" w14:textId="77777777" w:rsidR="00970D64" w:rsidRPr="00D31A30" w:rsidRDefault="00970D64" w:rsidP="00970D64">
      <w:pPr>
        <w:jc w:val="center"/>
        <w:rPr>
          <w:sz w:val="36"/>
          <w:szCs w:val="36"/>
          <w:u w:val="single"/>
        </w:rPr>
      </w:pPr>
      <w:r w:rsidRPr="00D31A30">
        <w:rPr>
          <w:sz w:val="36"/>
          <w:szCs w:val="36"/>
          <w:u w:val="single"/>
        </w:rPr>
        <w:t xml:space="preserve">Using Information in Human Resources </w:t>
      </w:r>
    </w:p>
    <w:p w14:paraId="284C1D2B" w14:textId="77777777" w:rsidR="00970D64" w:rsidRPr="00D31A30" w:rsidRDefault="00970D64" w:rsidP="00970D64"/>
    <w:p w14:paraId="0B07CC85" w14:textId="2BAA70DA" w:rsidR="00970D64" w:rsidRPr="00D31A30" w:rsidRDefault="00970D64" w:rsidP="00970D64">
      <w:pPr>
        <w:rPr>
          <w:sz w:val="36"/>
          <w:szCs w:val="36"/>
        </w:rPr>
      </w:pPr>
      <w:r w:rsidRPr="00D31A30">
        <w:rPr>
          <w:sz w:val="36"/>
          <w:szCs w:val="36"/>
        </w:rPr>
        <w:t>Report Title:</w:t>
      </w:r>
      <w:r w:rsidR="00A23661">
        <w:rPr>
          <w:sz w:val="36"/>
          <w:szCs w:val="36"/>
        </w:rPr>
        <w:t xml:space="preserve"> Sickness </w:t>
      </w:r>
      <w:r w:rsidR="0037754C">
        <w:rPr>
          <w:sz w:val="36"/>
          <w:szCs w:val="36"/>
        </w:rPr>
        <w:t>Absence</w:t>
      </w:r>
      <w:bookmarkStart w:id="0" w:name="_GoBack"/>
      <w:bookmarkEnd w:id="0"/>
    </w:p>
    <w:p w14:paraId="453DD23F" w14:textId="77777777" w:rsidR="00970D64" w:rsidRPr="00D31A30" w:rsidRDefault="00970D64" w:rsidP="00970D64">
      <w:pPr>
        <w:rPr>
          <w:sz w:val="36"/>
          <w:szCs w:val="36"/>
        </w:rPr>
      </w:pPr>
    </w:p>
    <w:p w14:paraId="6FB7A31C" w14:textId="2BAFCD92" w:rsidR="00970D64" w:rsidRPr="00D31A30" w:rsidRDefault="00970D64" w:rsidP="00970D64">
      <w:pPr>
        <w:rPr>
          <w:sz w:val="36"/>
          <w:szCs w:val="36"/>
        </w:rPr>
      </w:pPr>
      <w:r w:rsidRPr="00D31A30">
        <w:rPr>
          <w:sz w:val="36"/>
          <w:szCs w:val="36"/>
        </w:rPr>
        <w:t>Name:</w:t>
      </w:r>
      <w:r>
        <w:rPr>
          <w:sz w:val="36"/>
          <w:szCs w:val="36"/>
        </w:rPr>
        <w:t xml:space="preserve"> Dayna James</w:t>
      </w:r>
    </w:p>
    <w:p w14:paraId="72F95C69" w14:textId="77777777" w:rsidR="00970D64" w:rsidRPr="00D31A30" w:rsidRDefault="00970D64" w:rsidP="00970D64">
      <w:pPr>
        <w:rPr>
          <w:sz w:val="36"/>
          <w:szCs w:val="36"/>
        </w:rPr>
      </w:pPr>
    </w:p>
    <w:p w14:paraId="635B1011" w14:textId="260FDA46" w:rsidR="00970D64" w:rsidRPr="00D31A30" w:rsidRDefault="00970D64" w:rsidP="00970D64">
      <w:pPr>
        <w:rPr>
          <w:sz w:val="36"/>
          <w:szCs w:val="36"/>
        </w:rPr>
      </w:pPr>
      <w:r w:rsidRPr="00D31A30">
        <w:rPr>
          <w:sz w:val="36"/>
          <w:szCs w:val="36"/>
        </w:rPr>
        <w:t>CIPD Membership Number:</w:t>
      </w:r>
      <w:r w:rsidR="00A23661">
        <w:rPr>
          <w:sz w:val="36"/>
          <w:szCs w:val="36"/>
        </w:rPr>
        <w:t xml:space="preserve"> 49165316</w:t>
      </w:r>
    </w:p>
    <w:p w14:paraId="378459FB" w14:textId="77777777" w:rsidR="00970D64" w:rsidRPr="00D31A30" w:rsidRDefault="00970D64" w:rsidP="00970D64">
      <w:pPr>
        <w:rPr>
          <w:sz w:val="36"/>
          <w:szCs w:val="36"/>
        </w:rPr>
      </w:pPr>
    </w:p>
    <w:p w14:paraId="6B7CCB0C" w14:textId="2BA5EC88" w:rsidR="00970D64" w:rsidRPr="00D31A30" w:rsidRDefault="00970D64" w:rsidP="00970D64">
      <w:pPr>
        <w:rPr>
          <w:sz w:val="36"/>
          <w:szCs w:val="36"/>
        </w:rPr>
      </w:pPr>
      <w:r w:rsidRPr="00D31A30">
        <w:rPr>
          <w:sz w:val="36"/>
          <w:szCs w:val="36"/>
        </w:rPr>
        <w:t>Date:</w:t>
      </w:r>
      <w:r w:rsidR="00263696">
        <w:rPr>
          <w:sz w:val="36"/>
          <w:szCs w:val="36"/>
        </w:rPr>
        <w:t xml:space="preserve"> </w:t>
      </w:r>
      <w:r w:rsidR="00A23661">
        <w:rPr>
          <w:sz w:val="36"/>
          <w:szCs w:val="36"/>
        </w:rPr>
        <w:t>2</w:t>
      </w:r>
      <w:r w:rsidR="00EF6E1D">
        <w:rPr>
          <w:sz w:val="36"/>
          <w:szCs w:val="36"/>
        </w:rPr>
        <w:t>4</w:t>
      </w:r>
      <w:r w:rsidR="00EF6E1D" w:rsidRPr="00EF6E1D">
        <w:rPr>
          <w:sz w:val="36"/>
          <w:szCs w:val="36"/>
          <w:vertAlign w:val="superscript"/>
        </w:rPr>
        <w:t>th</w:t>
      </w:r>
      <w:r w:rsidR="00A23661">
        <w:rPr>
          <w:sz w:val="36"/>
          <w:szCs w:val="36"/>
        </w:rPr>
        <w:t xml:space="preserve"> October 2018</w:t>
      </w:r>
    </w:p>
    <w:p w14:paraId="2D867589" w14:textId="77777777" w:rsidR="00970D64" w:rsidRPr="00D31A30" w:rsidRDefault="00970D64" w:rsidP="00970D64"/>
    <w:p w14:paraId="1A57CB15" w14:textId="77777777" w:rsidR="00970D64" w:rsidRPr="00D31A30" w:rsidRDefault="00970D64" w:rsidP="00970D64"/>
    <w:p w14:paraId="3516B4F4" w14:textId="77777777" w:rsidR="00970D64" w:rsidRPr="00D31A30" w:rsidRDefault="00970D64" w:rsidP="00970D64"/>
    <w:p w14:paraId="4328C3B1" w14:textId="77777777" w:rsidR="00970D64" w:rsidRPr="00D31A30" w:rsidRDefault="00970D64" w:rsidP="00970D64"/>
    <w:p w14:paraId="0DE828FB" w14:textId="689B2E5F" w:rsidR="00970D64" w:rsidRPr="00A23661" w:rsidRDefault="00380A62" w:rsidP="00970D64">
      <w:pPr>
        <w:spacing w:after="0" w:line="240" w:lineRule="auto"/>
        <w:rPr>
          <w:rFonts w:cs="Arial"/>
          <w:b/>
        </w:rPr>
      </w:pPr>
      <w:r>
        <w:rPr>
          <w:rFonts w:cs="Arial"/>
          <w:b/>
        </w:rPr>
        <w:t>Word count (max: 2642</w:t>
      </w:r>
      <w:r w:rsidR="00970D64" w:rsidRPr="00A23661">
        <w:rPr>
          <w:rFonts w:cs="Arial"/>
          <w:b/>
        </w:rPr>
        <w:t xml:space="preserve"> words)</w:t>
      </w:r>
    </w:p>
    <w:p w14:paraId="1E78EA32" w14:textId="77777777" w:rsidR="00970D64" w:rsidRPr="00D31A30" w:rsidRDefault="00970D64" w:rsidP="00970D64">
      <w:pPr>
        <w:rPr>
          <w:b/>
        </w:rPr>
      </w:pPr>
    </w:p>
    <w:p w14:paraId="1FBD3ECE" w14:textId="77777777" w:rsidR="00970D64" w:rsidRPr="00D31A30" w:rsidRDefault="00970D64" w:rsidP="00970D64"/>
    <w:p w14:paraId="3A1F38FB" w14:textId="77777777" w:rsidR="00970D64" w:rsidRPr="00D31A30" w:rsidRDefault="00970D64" w:rsidP="00970D64">
      <w:pPr>
        <w:rPr>
          <w:sz w:val="28"/>
          <w:szCs w:val="28"/>
        </w:rPr>
      </w:pPr>
      <w:r w:rsidRPr="00D31A30">
        <w:rPr>
          <w:sz w:val="28"/>
          <w:szCs w:val="28"/>
        </w:rPr>
        <w:t>I declare that this assignment is my own work and that any information obtained from books and other sources have been appropriately referenced.</w:t>
      </w:r>
    </w:p>
    <w:p w14:paraId="5AD9CE59" w14:textId="77777777" w:rsidR="00970D64" w:rsidRPr="00D31A30" w:rsidRDefault="00970D64" w:rsidP="00970D64">
      <w:pPr>
        <w:rPr>
          <w:sz w:val="28"/>
          <w:szCs w:val="28"/>
        </w:rPr>
      </w:pPr>
    </w:p>
    <w:p w14:paraId="70CE0C03" w14:textId="39983A48" w:rsidR="00970D64" w:rsidRPr="00D31A30" w:rsidRDefault="00970D64" w:rsidP="00970D64">
      <w:pPr>
        <w:rPr>
          <w:sz w:val="28"/>
          <w:szCs w:val="28"/>
        </w:rPr>
      </w:pPr>
      <w:r w:rsidRPr="00D31A30">
        <w:rPr>
          <w:sz w:val="28"/>
          <w:szCs w:val="28"/>
        </w:rPr>
        <w:t>Signed</w:t>
      </w:r>
      <w:r w:rsidR="00EF6E1D">
        <w:rPr>
          <w:noProof/>
          <w:sz w:val="28"/>
          <w:szCs w:val="28"/>
          <w:lang w:eastAsia="en-GB"/>
        </w:rPr>
        <w:drawing>
          <wp:inline distT="0" distB="0" distL="0" distR="0" wp14:anchorId="77CEA16D" wp14:editId="4D6EC4D6">
            <wp:extent cx="2240280" cy="1088136"/>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gnatur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40280" cy="1088136"/>
                    </a:xfrm>
                    <a:prstGeom prst="rect">
                      <a:avLst/>
                    </a:prstGeom>
                  </pic:spPr>
                </pic:pic>
              </a:graphicData>
            </a:graphic>
          </wp:inline>
        </w:drawing>
      </w:r>
      <w:r w:rsidRPr="00D31A30">
        <w:rPr>
          <w:sz w:val="28"/>
          <w:szCs w:val="28"/>
        </w:rPr>
        <w:tab/>
        <w:t>Date</w:t>
      </w:r>
      <w:r w:rsidR="00EF6E1D">
        <w:rPr>
          <w:sz w:val="28"/>
          <w:szCs w:val="28"/>
        </w:rPr>
        <w:t xml:space="preserve"> 24</w:t>
      </w:r>
      <w:r w:rsidR="00EF6E1D" w:rsidRPr="00EF6E1D">
        <w:rPr>
          <w:sz w:val="28"/>
          <w:szCs w:val="28"/>
          <w:vertAlign w:val="superscript"/>
        </w:rPr>
        <w:t>th</w:t>
      </w:r>
      <w:r w:rsidR="00EF6E1D">
        <w:rPr>
          <w:sz w:val="28"/>
          <w:szCs w:val="28"/>
        </w:rPr>
        <w:t xml:space="preserve"> October 2018</w:t>
      </w:r>
    </w:p>
    <w:p w14:paraId="27AA8F4D" w14:textId="77777777" w:rsidR="00A70B64" w:rsidRPr="00D37954" w:rsidRDefault="00A70B64" w:rsidP="00A70B64">
      <w:pPr>
        <w:spacing w:after="0" w:line="240" w:lineRule="auto"/>
        <w:rPr>
          <w:rFonts w:cs="Arial"/>
          <w:sz w:val="24"/>
          <w:szCs w:val="24"/>
        </w:rPr>
      </w:pPr>
    </w:p>
    <w:p w14:paraId="2A21C1D9" w14:textId="176FEACF" w:rsidR="00A70B64" w:rsidRDefault="00A70B64">
      <w:pPr>
        <w:rPr>
          <w:rFonts w:cs="Arial"/>
          <w:sz w:val="24"/>
          <w:szCs w:val="24"/>
        </w:rPr>
      </w:pPr>
    </w:p>
    <w:p w14:paraId="71EBCAFE" w14:textId="57958507" w:rsidR="00A839A4" w:rsidRDefault="00A839A4">
      <w:pPr>
        <w:rPr>
          <w:rFonts w:cs="Arial"/>
          <w:sz w:val="24"/>
          <w:szCs w:val="24"/>
        </w:rPr>
      </w:pPr>
    </w:p>
    <w:p w14:paraId="7DD75F71" w14:textId="7D52D755" w:rsidR="00A839A4" w:rsidRDefault="00A839A4" w:rsidP="00A839A4">
      <w:pPr>
        <w:tabs>
          <w:tab w:val="left" w:pos="2830"/>
        </w:tabs>
        <w:rPr>
          <w:rFonts w:cs="Arial"/>
          <w:sz w:val="24"/>
          <w:szCs w:val="24"/>
        </w:rPr>
      </w:pPr>
      <w:r>
        <w:rPr>
          <w:rFonts w:cs="Arial"/>
          <w:sz w:val="24"/>
          <w:szCs w:val="24"/>
        </w:rPr>
        <w:tab/>
      </w:r>
    </w:p>
    <w:p w14:paraId="4A7564EA" w14:textId="1B41BD1B" w:rsidR="00A839A4" w:rsidRDefault="00A839A4">
      <w:pPr>
        <w:rPr>
          <w:rFonts w:cs="Arial"/>
          <w:sz w:val="24"/>
          <w:szCs w:val="24"/>
        </w:rPr>
      </w:pPr>
    </w:p>
    <w:p w14:paraId="14AD5062" w14:textId="2B50EB4F" w:rsidR="00A839A4" w:rsidRDefault="00A839A4">
      <w:pPr>
        <w:rPr>
          <w:rFonts w:cs="Arial"/>
          <w:sz w:val="24"/>
          <w:szCs w:val="24"/>
        </w:rPr>
      </w:pPr>
    </w:p>
    <w:p w14:paraId="57F17E3E" w14:textId="33F9281E" w:rsidR="00A839A4" w:rsidRDefault="00A839A4">
      <w:pPr>
        <w:rPr>
          <w:rFonts w:cs="Arial"/>
          <w:sz w:val="24"/>
          <w:szCs w:val="24"/>
        </w:rPr>
      </w:pPr>
    </w:p>
    <w:p w14:paraId="6684E4AA" w14:textId="25E38A78" w:rsidR="00A839A4" w:rsidRDefault="00A839A4">
      <w:pPr>
        <w:rPr>
          <w:rFonts w:cs="Arial"/>
          <w:sz w:val="24"/>
          <w:szCs w:val="24"/>
        </w:rPr>
      </w:pPr>
      <w:r w:rsidRPr="00340743">
        <w:rPr>
          <w:noProof/>
          <w:color w:val="000000" w:themeColor="text1"/>
          <w:lang w:eastAsia="en-GB"/>
        </w:rPr>
        <w:drawing>
          <wp:anchor distT="0" distB="0" distL="114300" distR="114300" simplePos="0" relativeHeight="251663360" behindDoc="1" locked="0" layoutInCell="1" allowOverlap="1" wp14:anchorId="76075C84" wp14:editId="3AC5F704">
            <wp:simplePos x="0" y="0"/>
            <wp:positionH relativeFrom="column">
              <wp:posOffset>2695903</wp:posOffset>
            </wp:positionH>
            <wp:positionV relativeFrom="paragraph">
              <wp:posOffset>265715</wp:posOffset>
            </wp:positionV>
            <wp:extent cx="2274015" cy="3122528"/>
            <wp:effectExtent l="0" t="0" r="0" b="1905"/>
            <wp:wrapNone/>
            <wp:docPr id="9" name="Graphic 2"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0"/>
                        </a:ext>
                      </a:extLst>
                    </a:blip>
                    <a:stretch>
                      <a:fillRect/>
                    </a:stretch>
                  </pic:blipFill>
                  <pic:spPr>
                    <a:xfrm>
                      <a:off x="0" y="0"/>
                      <a:ext cx="2274015" cy="3122528"/>
                    </a:xfrm>
                    <a:prstGeom prst="rect">
                      <a:avLst/>
                    </a:prstGeom>
                  </pic:spPr>
                </pic:pic>
              </a:graphicData>
            </a:graphic>
            <wp14:sizeRelH relativeFrom="margin">
              <wp14:pctWidth>0</wp14:pctWidth>
            </wp14:sizeRelH>
            <wp14:sizeRelV relativeFrom="margin">
              <wp14:pctHeight>0</wp14:pctHeight>
            </wp14:sizeRelV>
          </wp:anchor>
        </w:drawing>
      </w:r>
      <w:r w:rsidRPr="00340743">
        <w:rPr>
          <w:noProof/>
          <w:color w:val="000000" w:themeColor="text1"/>
          <w:lang w:eastAsia="en-GB"/>
        </w:rPr>
        <w:drawing>
          <wp:anchor distT="0" distB="0" distL="114300" distR="114300" simplePos="0" relativeHeight="251659264" behindDoc="1" locked="0" layoutInCell="1" allowOverlap="1" wp14:anchorId="73B64F1F" wp14:editId="295E1AD8">
            <wp:simplePos x="0" y="0"/>
            <wp:positionH relativeFrom="column">
              <wp:posOffset>-883285</wp:posOffset>
            </wp:positionH>
            <wp:positionV relativeFrom="paragraph">
              <wp:posOffset>265430</wp:posOffset>
            </wp:positionV>
            <wp:extent cx="5859780" cy="2489835"/>
            <wp:effectExtent l="0" t="0" r="7620" b="5715"/>
            <wp:wrapNone/>
            <wp:docPr id="2" name="Graphic 1" descr="colo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2"/>
                        </a:ext>
                      </a:extLst>
                    </a:blip>
                    <a:stretch>
                      <a:fillRect/>
                    </a:stretch>
                  </pic:blipFill>
                  <pic:spPr>
                    <a:xfrm>
                      <a:off x="0" y="0"/>
                      <a:ext cx="5859780" cy="2489835"/>
                    </a:xfrm>
                    <a:prstGeom prst="rect">
                      <a:avLst/>
                    </a:prstGeom>
                  </pic:spPr>
                </pic:pic>
              </a:graphicData>
            </a:graphic>
            <wp14:sizeRelH relativeFrom="margin">
              <wp14:pctWidth>0</wp14:pctWidth>
            </wp14:sizeRelH>
            <wp14:sizeRelV relativeFrom="margin">
              <wp14:pctHeight>0</wp14:pctHeight>
            </wp14:sizeRelV>
          </wp:anchor>
        </w:drawing>
      </w:r>
    </w:p>
    <w:p w14:paraId="13454D4A" w14:textId="60BCDC43" w:rsidR="00A839A4" w:rsidRDefault="00A839A4">
      <w:pPr>
        <w:rPr>
          <w:rFonts w:cs="Arial"/>
          <w:sz w:val="24"/>
          <w:szCs w:val="24"/>
        </w:rPr>
      </w:pPr>
    </w:p>
    <w:p w14:paraId="64B2C933" w14:textId="6F753783" w:rsidR="00A839A4" w:rsidRDefault="00A839A4">
      <w:pPr>
        <w:rPr>
          <w:rFonts w:cs="Arial"/>
          <w:sz w:val="24"/>
          <w:szCs w:val="24"/>
        </w:rPr>
      </w:pPr>
      <w:r>
        <w:rPr>
          <w:rFonts w:cs="Arial"/>
          <w:noProof/>
          <w:sz w:val="24"/>
          <w:szCs w:val="24"/>
          <w:lang w:eastAsia="en-GB"/>
        </w:rPr>
        <w:drawing>
          <wp:anchor distT="0" distB="0" distL="114300" distR="114300" simplePos="0" relativeHeight="251661312" behindDoc="0" locked="0" layoutInCell="1" allowOverlap="1" wp14:anchorId="151D34B9" wp14:editId="5EF17E92">
            <wp:simplePos x="0" y="0"/>
            <wp:positionH relativeFrom="column">
              <wp:posOffset>-441434</wp:posOffset>
            </wp:positionH>
            <wp:positionV relativeFrom="paragraph">
              <wp:posOffset>1129643</wp:posOffset>
            </wp:positionV>
            <wp:extent cx="2329180" cy="3310255"/>
            <wp:effectExtent l="0" t="0" r="0" b="444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29180" cy="3310255"/>
                    </a:xfrm>
                    <a:prstGeom prst="rect">
                      <a:avLst/>
                    </a:prstGeom>
                    <a:noFill/>
                  </pic:spPr>
                </pic:pic>
              </a:graphicData>
            </a:graphic>
            <wp14:sizeRelH relativeFrom="page">
              <wp14:pctWidth>0</wp14:pctWidth>
            </wp14:sizeRelH>
            <wp14:sizeRelV relativeFrom="page">
              <wp14:pctHeight>0</wp14:pctHeight>
            </wp14:sizeRelV>
          </wp:anchor>
        </w:drawing>
      </w:r>
      <w:r>
        <w:rPr>
          <w:rFonts w:cs="Arial"/>
          <w:noProof/>
          <w:sz w:val="24"/>
          <w:szCs w:val="24"/>
          <w:lang w:eastAsia="en-GB"/>
        </w:rPr>
        <w:drawing>
          <wp:anchor distT="0" distB="0" distL="114300" distR="114300" simplePos="0" relativeHeight="251660288" behindDoc="0" locked="0" layoutInCell="1" allowOverlap="1" wp14:anchorId="42E089D5" wp14:editId="33C5D987">
            <wp:simplePos x="0" y="0"/>
            <wp:positionH relativeFrom="column">
              <wp:posOffset>-441960</wp:posOffset>
            </wp:positionH>
            <wp:positionV relativeFrom="paragraph">
              <wp:posOffset>1129030</wp:posOffset>
            </wp:positionV>
            <wp:extent cx="7047865" cy="3328670"/>
            <wp:effectExtent l="0" t="0" r="635" b="508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047865" cy="3328670"/>
                    </a:xfrm>
                    <a:prstGeom prst="rect">
                      <a:avLst/>
                    </a:prstGeom>
                    <a:noFill/>
                  </pic:spPr>
                </pic:pic>
              </a:graphicData>
            </a:graphic>
            <wp14:sizeRelH relativeFrom="page">
              <wp14:pctWidth>0</wp14:pctWidth>
            </wp14:sizeRelH>
            <wp14:sizeRelV relativeFrom="page">
              <wp14:pctHeight>0</wp14:pctHeight>
            </wp14:sizeRelV>
          </wp:anchor>
        </w:drawing>
      </w:r>
      <w:r w:rsidRPr="00340743">
        <w:rPr>
          <w:noProof/>
          <w:color w:val="000000" w:themeColor="text1"/>
          <w:lang w:eastAsia="en-GB"/>
        </w:rPr>
        <mc:AlternateContent>
          <mc:Choice Requires="wps">
            <w:drawing>
              <wp:inline distT="0" distB="0" distL="0" distR="0" wp14:anchorId="5FF6D013" wp14:editId="3E0697A4">
                <wp:extent cx="3987800" cy="1339403"/>
                <wp:effectExtent l="0" t="0" r="0" b="0"/>
                <wp:docPr id="8" name="Text Box 8"/>
                <wp:cNvGraphicFramePr/>
                <a:graphic xmlns:a="http://schemas.openxmlformats.org/drawingml/2006/main">
                  <a:graphicData uri="http://schemas.microsoft.com/office/word/2010/wordprocessingShape">
                    <wps:wsp>
                      <wps:cNvSpPr txBox="1"/>
                      <wps:spPr>
                        <a:xfrm>
                          <a:off x="0" y="0"/>
                          <a:ext cx="3987800" cy="1339403"/>
                        </a:xfrm>
                        <a:prstGeom prst="rect">
                          <a:avLst/>
                        </a:prstGeom>
                        <a:noFill/>
                        <a:ln w="6350">
                          <a:noFill/>
                        </a:ln>
                      </wps:spPr>
                      <wps:txbx>
                        <w:txbxContent>
                          <w:p w14:paraId="5C00F49B" w14:textId="4E5B3B79" w:rsidR="001639BD" w:rsidRPr="000605A0" w:rsidRDefault="001639BD" w:rsidP="00A839A4">
                            <w:pPr>
                              <w:pStyle w:val="Title"/>
                              <w:rPr>
                                <w:b/>
                                <w:sz w:val="72"/>
                              </w:rPr>
                            </w:pPr>
                            <w:r w:rsidRPr="000605A0">
                              <w:rPr>
                                <w:b/>
                                <w:sz w:val="72"/>
                              </w:rPr>
                              <w:t xml:space="preserve">SICKNESS </w:t>
                            </w:r>
                            <w:r w:rsidR="0037754C">
                              <w:rPr>
                                <w:b/>
                                <w:sz w:val="72"/>
                              </w:rPr>
                              <w:t>ABSENCE</w:t>
                            </w:r>
                            <w:r w:rsidRPr="000605A0">
                              <w:rPr>
                                <w:b/>
                                <w:sz w:val="7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5FF6D013" id="_x0000_t202" coordsize="21600,21600" o:spt="202" path="m,l,21600r21600,l21600,xe">
                <v:stroke joinstyle="miter"/>
                <v:path gradientshapeok="t" o:connecttype="rect"/>
              </v:shapetype>
              <v:shape id="Text Box 8" o:spid="_x0000_s1026" type="#_x0000_t202" style="width:314pt;height:105.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" filled="f" stroked="f" strokeweight=".5pt">
                <v:textbox>
                  <w:txbxContent>
                    <w:p w14:paraId="5C00F49B" w14:textId="4E5B3B79" w:rsidR="001639BD" w:rsidRPr="000605A0" w:rsidRDefault="001639BD" w:rsidP="00A839A4">
                      <w:pPr>
                        <w:pStyle w:val="Title"/>
                        <w:rPr>
                          <w:b/>
                          <w:sz w:val="72"/>
                        </w:rPr>
                      </w:pPr>
                      <w:r w:rsidRPr="000605A0">
                        <w:rPr>
                          <w:b/>
                          <w:sz w:val="72"/>
                        </w:rPr>
                        <w:t xml:space="preserve">SICKNESS </w:t>
                      </w:r>
                      <w:r w:rsidR="0037754C">
                        <w:rPr>
                          <w:b/>
                          <w:sz w:val="72"/>
                        </w:rPr>
                        <w:t>ABSENCE</w:t>
                      </w:r>
                      <w:r w:rsidRPr="000605A0">
                        <w:rPr>
                          <w:b/>
                          <w:sz w:val="72"/>
                        </w:rPr>
                        <w:t xml:space="preserve"> </w:t>
                      </w:r>
                    </w:p>
                  </w:txbxContent>
                </v:textbox>
                <w10:anchorlock/>
              </v:shape>
            </w:pict>
          </mc:Fallback>
        </mc:AlternateContent>
      </w:r>
    </w:p>
    <w:p w14:paraId="39DDA802" w14:textId="4F213629" w:rsidR="00A839A4" w:rsidRDefault="00A839A4">
      <w:pPr>
        <w:rPr>
          <w:rFonts w:cs="Arial"/>
          <w:sz w:val="24"/>
          <w:szCs w:val="24"/>
        </w:rPr>
      </w:pPr>
    </w:p>
    <w:p w14:paraId="07831F95" w14:textId="39A8E24F" w:rsidR="00A839A4" w:rsidRDefault="00A839A4">
      <w:pPr>
        <w:rPr>
          <w:rFonts w:cs="Arial"/>
          <w:sz w:val="24"/>
          <w:szCs w:val="24"/>
        </w:rPr>
      </w:pPr>
    </w:p>
    <w:p w14:paraId="4C5F5C36" w14:textId="48060EF2" w:rsidR="00A839A4" w:rsidRDefault="00A839A4">
      <w:pPr>
        <w:rPr>
          <w:rFonts w:cs="Arial"/>
          <w:sz w:val="24"/>
          <w:szCs w:val="24"/>
        </w:rPr>
      </w:pPr>
    </w:p>
    <w:p w14:paraId="01616F98" w14:textId="4F817BC4" w:rsidR="00A839A4" w:rsidRDefault="00A839A4">
      <w:pPr>
        <w:rPr>
          <w:rFonts w:cs="Arial"/>
          <w:sz w:val="24"/>
          <w:szCs w:val="24"/>
        </w:rPr>
      </w:pPr>
    </w:p>
    <w:p w14:paraId="1202C3E2" w14:textId="1CE89BE9" w:rsidR="00A839A4" w:rsidRDefault="00A839A4">
      <w:pPr>
        <w:rPr>
          <w:rFonts w:cs="Arial"/>
          <w:sz w:val="24"/>
          <w:szCs w:val="24"/>
        </w:rPr>
      </w:pPr>
    </w:p>
    <w:p w14:paraId="0F216848" w14:textId="1743DEBA" w:rsidR="00A839A4" w:rsidRDefault="00B635DB">
      <w:pPr>
        <w:rPr>
          <w:rFonts w:cs="Arial"/>
          <w:sz w:val="24"/>
          <w:szCs w:val="24"/>
        </w:rPr>
      </w:pPr>
      <w:r>
        <w:rPr>
          <w:rFonts w:ascii="Helvetica" w:hAnsi="Helvetica" w:cs="Helvetica"/>
          <w:noProof/>
          <w:color w:val="006363"/>
          <w:lang w:eastAsia="en-GB"/>
        </w:rPr>
        <w:drawing>
          <wp:anchor distT="0" distB="0" distL="114300" distR="114300" simplePos="0" relativeHeight="251670528" behindDoc="0" locked="0" layoutInCell="1" allowOverlap="1" wp14:anchorId="22E5BFCD" wp14:editId="34250C38">
            <wp:simplePos x="0" y="0"/>
            <wp:positionH relativeFrom="column">
              <wp:posOffset>2981325</wp:posOffset>
            </wp:positionH>
            <wp:positionV relativeFrom="paragraph">
              <wp:posOffset>328930</wp:posOffset>
            </wp:positionV>
            <wp:extent cx="3448050" cy="697986"/>
            <wp:effectExtent l="0" t="0" r="0" b="6985"/>
            <wp:wrapNone/>
            <wp:docPr id="11" name="Picture 11" descr="Neath Port Talbot County Borough Council">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ath Port Talbot County Borough Council">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48050" cy="69798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AA5376" w14:textId="5F994DA0" w:rsidR="00A839A4" w:rsidRDefault="00A839A4">
      <w:pPr>
        <w:rPr>
          <w:rFonts w:cs="Arial"/>
          <w:sz w:val="24"/>
          <w:szCs w:val="24"/>
        </w:rPr>
      </w:pPr>
    </w:p>
    <w:p w14:paraId="145081AA" w14:textId="3E1CCE0D" w:rsidR="00A839A4" w:rsidRDefault="00A839A4">
      <w:pPr>
        <w:rPr>
          <w:rFonts w:cs="Arial"/>
          <w:sz w:val="24"/>
          <w:szCs w:val="24"/>
        </w:rPr>
      </w:pPr>
    </w:p>
    <w:p w14:paraId="6F8B23E5" w14:textId="74F8FF3D" w:rsidR="00A839A4" w:rsidRDefault="00A839A4">
      <w:pPr>
        <w:rPr>
          <w:rFonts w:cs="Arial"/>
          <w:sz w:val="24"/>
          <w:szCs w:val="24"/>
        </w:rPr>
      </w:pPr>
    </w:p>
    <w:p w14:paraId="47ECF52D" w14:textId="06A785B2" w:rsidR="00A839A4" w:rsidRDefault="00A839A4">
      <w:pPr>
        <w:rPr>
          <w:rFonts w:cs="Arial"/>
          <w:sz w:val="24"/>
          <w:szCs w:val="24"/>
        </w:rPr>
      </w:pPr>
    </w:p>
    <w:p w14:paraId="68868DA5" w14:textId="4B879E73" w:rsidR="00A839A4" w:rsidRDefault="00A839A4">
      <w:pPr>
        <w:rPr>
          <w:rFonts w:cs="Arial"/>
          <w:sz w:val="24"/>
          <w:szCs w:val="24"/>
        </w:rPr>
      </w:pPr>
    </w:p>
    <w:p w14:paraId="0CF4EC07" w14:textId="2ADF58BE" w:rsidR="00A839A4" w:rsidRDefault="00A839A4">
      <w:pPr>
        <w:rPr>
          <w:rFonts w:cs="Arial"/>
          <w:sz w:val="24"/>
          <w:szCs w:val="24"/>
        </w:rPr>
      </w:pPr>
    </w:p>
    <w:p w14:paraId="2B0F9067" w14:textId="7851AC51" w:rsidR="00A839A4" w:rsidRDefault="00A839A4">
      <w:pPr>
        <w:rPr>
          <w:rFonts w:cs="Arial"/>
          <w:sz w:val="24"/>
          <w:szCs w:val="24"/>
        </w:rPr>
      </w:pPr>
    </w:p>
    <w:p w14:paraId="0F237A51" w14:textId="113F2741" w:rsidR="00A839A4" w:rsidRDefault="00A839A4">
      <w:pPr>
        <w:rPr>
          <w:rFonts w:cs="Arial"/>
          <w:sz w:val="24"/>
          <w:szCs w:val="24"/>
        </w:rPr>
      </w:pPr>
    </w:p>
    <w:p w14:paraId="5F18200F" w14:textId="409EFAF3" w:rsidR="00A839A4" w:rsidRDefault="00A839A4">
      <w:pPr>
        <w:rPr>
          <w:rFonts w:cs="Arial"/>
          <w:sz w:val="24"/>
          <w:szCs w:val="24"/>
        </w:rPr>
      </w:pPr>
    </w:p>
    <w:p w14:paraId="3B92C6DA" w14:textId="09F0BA4E" w:rsidR="00A839A4" w:rsidRDefault="00A839A4">
      <w:pPr>
        <w:rPr>
          <w:rFonts w:cs="Arial"/>
          <w:sz w:val="24"/>
          <w:szCs w:val="24"/>
        </w:rPr>
      </w:pPr>
      <w:r>
        <w:rPr>
          <w:noProof/>
          <w:lang w:eastAsia="en-GB"/>
        </w:rPr>
        <w:lastRenderedPageBreak/>
        <w:drawing>
          <wp:anchor distT="0" distB="0" distL="114300" distR="114300" simplePos="0" relativeHeight="251669504" behindDoc="0" locked="0" layoutInCell="1" allowOverlap="1" wp14:anchorId="54AC6612" wp14:editId="37F43C4B">
            <wp:simplePos x="0" y="0"/>
            <wp:positionH relativeFrom="column">
              <wp:posOffset>3294380</wp:posOffset>
            </wp:positionH>
            <wp:positionV relativeFrom="paragraph">
              <wp:posOffset>-440843</wp:posOffset>
            </wp:positionV>
            <wp:extent cx="3321987" cy="817466"/>
            <wp:effectExtent l="0" t="0" r="0" b="0"/>
            <wp:wrapNone/>
            <wp:docPr id="19" name="Graphic 19" descr="gray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Graphic 19" descr="gray rectangle"/>
                    <pic:cNvPicPr>
                      <a:picLocks noChangeAspect="1"/>
                    </pic:cNvPicPr>
                  </pic:nvPicPr>
                  <pic:blipFill>
                    <a:blip r:embed="rId17">
                      <a:extLst>
                        <a:ext uri="{96DAC541-7B7A-43D3-8B79-37D633B846F1}">
                          <asvg:svgBlip xmlns:asvg="http://schemas.microsoft.com/office/drawing/2016/SVG/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8"/>
                        </a:ext>
                      </a:extLst>
                    </a:blip>
                    <a:stretch>
                      <a:fillRect/>
                    </a:stretch>
                  </pic:blipFill>
                  <pic:spPr>
                    <a:xfrm>
                      <a:off x="0" y="0"/>
                      <a:ext cx="3321987" cy="817466"/>
                    </a:xfrm>
                    <a:prstGeom prst="rect">
                      <a:avLst/>
                    </a:prstGeom>
                  </pic:spPr>
                </pic:pic>
              </a:graphicData>
            </a:graphic>
          </wp:anchor>
        </w:drawing>
      </w:r>
      <w:r>
        <w:rPr>
          <w:noProof/>
          <w:lang w:eastAsia="en-GB"/>
        </w:rPr>
        <w:drawing>
          <wp:anchor distT="0" distB="0" distL="114300" distR="114300" simplePos="0" relativeHeight="251667456" behindDoc="0" locked="0" layoutInCell="1" allowOverlap="1" wp14:anchorId="1DE7402A" wp14:editId="59ED9D50">
            <wp:simplePos x="0" y="0"/>
            <wp:positionH relativeFrom="column">
              <wp:posOffset>2569210</wp:posOffset>
            </wp:positionH>
            <wp:positionV relativeFrom="paragraph">
              <wp:posOffset>-647547</wp:posOffset>
            </wp:positionV>
            <wp:extent cx="1070231" cy="1540510"/>
            <wp:effectExtent l="0" t="0" r="0" b="0"/>
            <wp:wrapNone/>
            <wp:docPr id="16" name="Graphic 16" descr="colo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Graphic 16" descr="colored rectangle"/>
                    <pic:cNvPicPr>
                      <a:picLocks noChangeAspect="1"/>
                    </pic:cNvPicPr>
                  </pic:nvPicPr>
                  <pic:blipFill>
                    <a:blip r:embed="rId19">
                      <a:extLst>
                        <a:ext uri="{96DAC541-7B7A-43D3-8B79-37D633B846F1}">
                          <asvg:svgBlip xmlns:asvg="http://schemas.microsoft.com/office/drawing/2016/SVG/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20"/>
                        </a:ext>
                      </a:extLst>
                    </a:blip>
                    <a:stretch>
                      <a:fillRect/>
                    </a:stretch>
                  </pic:blipFill>
                  <pic:spPr>
                    <a:xfrm>
                      <a:off x="0" y="0"/>
                      <a:ext cx="1070231" cy="1540510"/>
                    </a:xfrm>
                    <a:prstGeom prst="rect">
                      <a:avLst/>
                    </a:prstGeom>
                  </pic:spPr>
                </pic:pic>
              </a:graphicData>
            </a:graphic>
          </wp:anchor>
        </w:drawing>
      </w:r>
      <w:r>
        <w:rPr>
          <w:noProof/>
          <w:lang w:eastAsia="en-GB"/>
        </w:rPr>
        <w:drawing>
          <wp:anchor distT="0" distB="0" distL="114300" distR="114300" simplePos="0" relativeHeight="251665408" behindDoc="0" locked="0" layoutInCell="1" allowOverlap="1" wp14:anchorId="0DA46FBB" wp14:editId="3CF50AA5">
            <wp:simplePos x="0" y="0"/>
            <wp:positionH relativeFrom="column">
              <wp:posOffset>-898525</wp:posOffset>
            </wp:positionH>
            <wp:positionV relativeFrom="paragraph">
              <wp:posOffset>-437056</wp:posOffset>
            </wp:positionV>
            <wp:extent cx="4331395" cy="992730"/>
            <wp:effectExtent l="0" t="0" r="0" b="0"/>
            <wp:wrapNone/>
            <wp:docPr id="14" name="Graphic 14" descr="colo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raphic 14" descr="colored rectangle"/>
                    <pic:cNvPicPr>
                      <a:picLocks noChangeAspect="1"/>
                    </pic:cNvPicPr>
                  </pic:nvPicPr>
                  <pic:blipFill>
                    <a:blip r:embed="rId21">
                      <a:extLst>
                        <a:ext uri="{96DAC541-7B7A-43D3-8B79-37D633B846F1}">
                          <asvg:svgBlip xmlns:asvg="http://schemas.microsoft.com/office/drawing/2016/SVG/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22"/>
                        </a:ext>
                      </a:extLst>
                    </a:blip>
                    <a:stretch>
                      <a:fillRect/>
                    </a:stretch>
                  </pic:blipFill>
                  <pic:spPr>
                    <a:xfrm>
                      <a:off x="0" y="0"/>
                      <a:ext cx="4331395" cy="992730"/>
                    </a:xfrm>
                    <a:prstGeom prst="rect">
                      <a:avLst/>
                    </a:prstGeom>
                  </pic:spPr>
                </pic:pic>
              </a:graphicData>
            </a:graphic>
          </wp:anchor>
        </w:drawing>
      </w:r>
    </w:p>
    <w:p w14:paraId="08E36626" w14:textId="373BAD59" w:rsidR="00A839A4" w:rsidRDefault="00A839A4">
      <w:pPr>
        <w:rPr>
          <w:rFonts w:cs="Arial"/>
          <w:sz w:val="24"/>
          <w:szCs w:val="24"/>
        </w:rPr>
      </w:pPr>
    </w:p>
    <w:p w14:paraId="25BF5EC0" w14:textId="3CAF62DA" w:rsidR="00A839A4" w:rsidRPr="00EF6E1D" w:rsidRDefault="00A839A4">
      <w:pPr>
        <w:rPr>
          <w:rFonts w:cs="Arial"/>
          <w:sz w:val="28"/>
          <w:szCs w:val="24"/>
        </w:rPr>
      </w:pPr>
    </w:p>
    <w:p w14:paraId="33F279E9" w14:textId="288CAF0C" w:rsidR="00A70B64" w:rsidRPr="00EF6E1D" w:rsidRDefault="00A70B64" w:rsidP="00EF6E1D">
      <w:pPr>
        <w:spacing w:after="0" w:line="360" w:lineRule="auto"/>
        <w:rPr>
          <w:rFonts w:cs="Arial"/>
          <w:b/>
          <w:color w:val="365F91" w:themeColor="accent1" w:themeShade="BF"/>
          <w:sz w:val="28"/>
          <w:szCs w:val="24"/>
        </w:rPr>
      </w:pPr>
      <w:r w:rsidRPr="00EF6E1D">
        <w:rPr>
          <w:rFonts w:cs="Arial"/>
          <w:b/>
          <w:color w:val="365F91" w:themeColor="accent1" w:themeShade="BF"/>
          <w:sz w:val="28"/>
          <w:szCs w:val="24"/>
        </w:rPr>
        <w:t xml:space="preserve">Executive </w:t>
      </w:r>
      <w:r w:rsidR="005B5B94" w:rsidRPr="00EF6E1D">
        <w:rPr>
          <w:rFonts w:cs="Arial"/>
          <w:b/>
          <w:color w:val="365F91" w:themeColor="accent1" w:themeShade="BF"/>
          <w:sz w:val="28"/>
          <w:szCs w:val="24"/>
        </w:rPr>
        <w:t>S</w:t>
      </w:r>
      <w:r w:rsidRPr="00EF6E1D">
        <w:rPr>
          <w:rFonts w:cs="Arial"/>
          <w:b/>
          <w:color w:val="365F91" w:themeColor="accent1" w:themeShade="BF"/>
          <w:sz w:val="28"/>
          <w:szCs w:val="24"/>
        </w:rPr>
        <w:t xml:space="preserve">ummary </w:t>
      </w:r>
    </w:p>
    <w:p w14:paraId="34A01B30" w14:textId="77777777" w:rsidR="00A70B64" w:rsidRPr="00EF6E1D" w:rsidRDefault="00A70B64" w:rsidP="00EF6E1D">
      <w:pPr>
        <w:spacing w:after="0" w:line="360" w:lineRule="auto"/>
        <w:rPr>
          <w:rFonts w:cs="Arial"/>
          <w:sz w:val="24"/>
          <w:szCs w:val="24"/>
        </w:rPr>
      </w:pPr>
    </w:p>
    <w:p w14:paraId="5F9890E1" w14:textId="179F867E" w:rsidR="00EB4E7B" w:rsidRPr="00EF6E1D" w:rsidRDefault="00D21421" w:rsidP="00EF6E1D">
      <w:pPr>
        <w:spacing w:after="0" w:line="360" w:lineRule="auto"/>
        <w:rPr>
          <w:rStyle w:val="colorlink91"/>
          <w:rFonts w:asciiTheme="minorHAnsi" w:hAnsiTheme="minorHAnsi"/>
          <w:color w:val="000000" w:themeColor="text1"/>
          <w:sz w:val="24"/>
          <w:szCs w:val="24"/>
        </w:rPr>
      </w:pPr>
      <w:r w:rsidRPr="00EF6E1D">
        <w:rPr>
          <w:color w:val="000000" w:themeColor="text1"/>
          <w:sz w:val="24"/>
          <w:szCs w:val="24"/>
        </w:rPr>
        <w:t>This report provides an evaluation and analysis o</w:t>
      </w:r>
      <w:r w:rsidR="00DE3435" w:rsidRPr="00EF6E1D">
        <w:rPr>
          <w:color w:val="000000" w:themeColor="text1"/>
          <w:sz w:val="24"/>
          <w:szCs w:val="24"/>
        </w:rPr>
        <w:t xml:space="preserve">f the current sickness absence </w:t>
      </w:r>
      <w:r w:rsidRPr="00EF6E1D">
        <w:rPr>
          <w:color w:val="000000" w:themeColor="text1"/>
          <w:sz w:val="24"/>
          <w:szCs w:val="24"/>
        </w:rPr>
        <w:t xml:space="preserve">of Neath Port Talbot County Borough Council. </w:t>
      </w:r>
      <w:r w:rsidRPr="00EF6E1D">
        <w:rPr>
          <w:rStyle w:val="colorlink91"/>
          <w:rFonts w:asciiTheme="minorHAnsi" w:hAnsiTheme="minorHAnsi"/>
          <w:color w:val="000000" w:themeColor="text1"/>
          <w:sz w:val="24"/>
          <w:szCs w:val="24"/>
        </w:rPr>
        <w:t>Methods of analysis include</w:t>
      </w:r>
      <w:r w:rsidR="00DE3435" w:rsidRPr="00EF6E1D">
        <w:rPr>
          <w:rStyle w:val="colorlink91"/>
          <w:rFonts w:asciiTheme="minorHAnsi" w:hAnsiTheme="minorHAnsi"/>
          <w:color w:val="000000" w:themeColor="text1"/>
          <w:sz w:val="24"/>
          <w:szCs w:val="24"/>
        </w:rPr>
        <w:t xml:space="preserve"> the amount of sickness absence as well as trends in absence reasons taken by employees</w:t>
      </w:r>
      <w:r w:rsidR="00EB4E7B" w:rsidRPr="00EF6E1D">
        <w:rPr>
          <w:rStyle w:val="colorlink91"/>
          <w:rFonts w:asciiTheme="minorHAnsi" w:hAnsiTheme="minorHAnsi"/>
          <w:color w:val="000000" w:themeColor="text1"/>
          <w:sz w:val="24"/>
          <w:szCs w:val="24"/>
        </w:rPr>
        <w:t xml:space="preserve"> during the previous and current financial years.</w:t>
      </w:r>
      <w:r w:rsidR="00DE3435" w:rsidRPr="00EF6E1D">
        <w:rPr>
          <w:rStyle w:val="colorlink91"/>
          <w:rFonts w:asciiTheme="minorHAnsi" w:hAnsiTheme="minorHAnsi"/>
          <w:color w:val="000000" w:themeColor="text1"/>
          <w:sz w:val="24"/>
          <w:szCs w:val="24"/>
        </w:rPr>
        <w:t xml:space="preserve"> </w:t>
      </w:r>
      <w:r w:rsidRPr="00EF6E1D">
        <w:rPr>
          <w:rStyle w:val="colorlink91"/>
          <w:rFonts w:asciiTheme="minorHAnsi" w:hAnsiTheme="minorHAnsi"/>
          <w:color w:val="000000" w:themeColor="text1"/>
          <w:sz w:val="24"/>
          <w:szCs w:val="24"/>
        </w:rPr>
        <w:t>Oth</w:t>
      </w:r>
      <w:r w:rsidR="00DE3435" w:rsidRPr="00EF6E1D">
        <w:rPr>
          <w:rStyle w:val="colorlink91"/>
          <w:rFonts w:asciiTheme="minorHAnsi" w:hAnsiTheme="minorHAnsi"/>
          <w:color w:val="000000" w:themeColor="text1"/>
          <w:sz w:val="24"/>
          <w:szCs w:val="24"/>
        </w:rPr>
        <w:t xml:space="preserve">er analysis </w:t>
      </w:r>
      <w:r w:rsidR="00EB4E7B" w:rsidRPr="00EF6E1D">
        <w:rPr>
          <w:rStyle w:val="colorlink91"/>
          <w:rFonts w:asciiTheme="minorHAnsi" w:hAnsiTheme="minorHAnsi"/>
          <w:color w:val="000000" w:themeColor="text1"/>
          <w:sz w:val="24"/>
          <w:szCs w:val="24"/>
        </w:rPr>
        <w:t>includes,</w:t>
      </w:r>
      <w:r w:rsidR="00DE3435" w:rsidRPr="00EF6E1D">
        <w:rPr>
          <w:rStyle w:val="colorlink91"/>
          <w:rFonts w:asciiTheme="minorHAnsi" w:hAnsiTheme="minorHAnsi"/>
          <w:color w:val="000000" w:themeColor="text1"/>
          <w:sz w:val="24"/>
          <w:szCs w:val="24"/>
        </w:rPr>
        <w:t xml:space="preserve"> how the authority has improved sickness absence management</w:t>
      </w:r>
      <w:r w:rsidR="00EB4E7B" w:rsidRPr="00EF6E1D">
        <w:rPr>
          <w:rStyle w:val="colorlink91"/>
          <w:rFonts w:asciiTheme="minorHAnsi" w:hAnsiTheme="minorHAnsi"/>
          <w:color w:val="000000" w:themeColor="text1"/>
          <w:sz w:val="24"/>
          <w:szCs w:val="24"/>
        </w:rPr>
        <w:t xml:space="preserve"> during these periods and the establishment of the Sickness Taskforce Team. The results of data analysed show that all </w:t>
      </w:r>
      <w:r w:rsidR="00EF6E1D" w:rsidRPr="00EF6E1D">
        <w:rPr>
          <w:rStyle w:val="colorlink91"/>
          <w:rFonts w:asciiTheme="minorHAnsi" w:hAnsiTheme="minorHAnsi"/>
          <w:color w:val="000000" w:themeColor="text1"/>
          <w:sz w:val="24"/>
          <w:szCs w:val="24"/>
        </w:rPr>
        <w:t>ratios</w:t>
      </w:r>
      <w:r w:rsidR="00EB4E7B" w:rsidRPr="00EF6E1D">
        <w:rPr>
          <w:rStyle w:val="colorlink91"/>
          <w:rFonts w:asciiTheme="minorHAnsi" w:hAnsiTheme="minorHAnsi"/>
          <w:color w:val="000000" w:themeColor="text1"/>
          <w:sz w:val="24"/>
          <w:szCs w:val="24"/>
        </w:rPr>
        <w:t xml:space="preserve"> are industry’s findings reported from the internal sickness absence database. </w:t>
      </w:r>
    </w:p>
    <w:p w14:paraId="4238A4C6" w14:textId="77777777" w:rsidR="00EB4E7B" w:rsidRPr="00EF6E1D" w:rsidRDefault="00EB4E7B" w:rsidP="00EF6E1D">
      <w:pPr>
        <w:spacing w:after="0" w:line="360" w:lineRule="auto"/>
        <w:rPr>
          <w:rStyle w:val="colorlink91"/>
          <w:rFonts w:asciiTheme="minorHAnsi" w:hAnsiTheme="minorHAnsi"/>
          <w:sz w:val="24"/>
          <w:szCs w:val="24"/>
        </w:rPr>
      </w:pPr>
    </w:p>
    <w:p w14:paraId="5B58D87D" w14:textId="724BDAE0" w:rsidR="00EB4E7B" w:rsidRPr="00EF6E1D" w:rsidRDefault="00EB4E7B" w:rsidP="00EF6E1D">
      <w:pPr>
        <w:spacing w:after="0" w:line="360" w:lineRule="auto"/>
        <w:rPr>
          <w:sz w:val="24"/>
          <w:szCs w:val="24"/>
        </w:rPr>
      </w:pPr>
      <w:r w:rsidRPr="00EF6E1D">
        <w:rPr>
          <w:sz w:val="24"/>
          <w:szCs w:val="24"/>
        </w:rPr>
        <w:t xml:space="preserve">The report finds trends of sickness absence whether it is short or long-term absence. </w:t>
      </w:r>
      <w:r w:rsidR="00EF6E1D" w:rsidRPr="00EF6E1D">
        <w:rPr>
          <w:sz w:val="24"/>
          <w:szCs w:val="24"/>
        </w:rPr>
        <w:t>The</w:t>
      </w:r>
      <w:r w:rsidRPr="00EF6E1D">
        <w:rPr>
          <w:sz w:val="24"/>
          <w:szCs w:val="24"/>
        </w:rPr>
        <w:t xml:space="preserve"> major area of weakness is sickness absence in relation to stress and mental health which needs further investigation and remedial action by management, HR and Occupational Health. </w:t>
      </w:r>
    </w:p>
    <w:p w14:paraId="1D126B7F" w14:textId="77777777" w:rsidR="00EB4E7B" w:rsidRPr="00EF6E1D" w:rsidRDefault="00EB4E7B" w:rsidP="00EF6E1D">
      <w:pPr>
        <w:spacing w:after="0" w:line="360" w:lineRule="auto"/>
        <w:rPr>
          <w:sz w:val="24"/>
          <w:szCs w:val="24"/>
        </w:rPr>
      </w:pPr>
    </w:p>
    <w:p w14:paraId="5B95FD81" w14:textId="4243DCA1" w:rsidR="00EB4E7B" w:rsidRPr="00EF6E1D" w:rsidRDefault="00EB4E7B" w:rsidP="00EF6E1D">
      <w:pPr>
        <w:spacing w:after="0" w:line="360" w:lineRule="auto"/>
        <w:rPr>
          <w:sz w:val="24"/>
          <w:szCs w:val="24"/>
        </w:rPr>
      </w:pPr>
      <w:r w:rsidRPr="00EF6E1D">
        <w:rPr>
          <w:sz w:val="24"/>
          <w:szCs w:val="24"/>
        </w:rPr>
        <w:t>Recommendations discussed in this report include, providing workshops, training courses and updating the authorities policy and procedure to give further guidance on how to manage stress and mental health in the workplace to reduce the number of absences.</w:t>
      </w:r>
      <w:r w:rsidR="00D21421" w:rsidRPr="00EF6E1D">
        <w:rPr>
          <w:sz w:val="24"/>
          <w:szCs w:val="24"/>
        </w:rPr>
        <w:br/>
      </w:r>
      <w:r w:rsidR="00D21421" w:rsidRPr="00EF6E1D">
        <w:rPr>
          <w:sz w:val="24"/>
          <w:szCs w:val="24"/>
        </w:rPr>
        <w:br/>
        <w:t>The report also investigates the fact that the analysis conducted has limitations. Some of the limitations include</w:t>
      </w:r>
      <w:r w:rsidRPr="00EF6E1D">
        <w:rPr>
          <w:sz w:val="24"/>
          <w:szCs w:val="24"/>
        </w:rPr>
        <w:t xml:space="preserve"> cost implications of sickness absence (although accurate figures and discussions cannot be disclosed due to confidentiality), extended pressure on existing workforce to deal with the commands of employees who are off work due to stress and mental health.</w:t>
      </w:r>
    </w:p>
    <w:p w14:paraId="308384BE" w14:textId="77777777" w:rsidR="00A70B64" w:rsidRPr="00EF6E1D" w:rsidRDefault="00A70B64" w:rsidP="00EF6E1D">
      <w:pPr>
        <w:spacing w:after="0" w:line="360" w:lineRule="auto"/>
        <w:rPr>
          <w:rFonts w:cs="Arial"/>
          <w:sz w:val="24"/>
          <w:szCs w:val="24"/>
        </w:rPr>
      </w:pPr>
      <w:bookmarkStart w:id="1" w:name="Footnote1"/>
      <w:bookmarkEnd w:id="1"/>
    </w:p>
    <w:p w14:paraId="40884C55" w14:textId="77777777" w:rsidR="00A70B64" w:rsidRPr="00EF6E1D" w:rsidRDefault="00A70B64" w:rsidP="00EF6E1D">
      <w:pPr>
        <w:spacing w:after="0" w:line="360" w:lineRule="auto"/>
        <w:rPr>
          <w:rFonts w:cs="Arial"/>
          <w:sz w:val="24"/>
          <w:szCs w:val="24"/>
        </w:rPr>
      </w:pPr>
    </w:p>
    <w:p w14:paraId="33C174CA" w14:textId="1FAA398F" w:rsidR="009E7551" w:rsidRPr="00EF6E1D" w:rsidRDefault="009E7551" w:rsidP="00EF6E1D">
      <w:pPr>
        <w:spacing w:after="0" w:line="360" w:lineRule="auto"/>
        <w:rPr>
          <w:rFonts w:cs="Arial"/>
          <w:sz w:val="24"/>
          <w:szCs w:val="24"/>
        </w:rPr>
      </w:pPr>
    </w:p>
    <w:p w14:paraId="1FA65756" w14:textId="77777777" w:rsidR="006B682E" w:rsidRPr="00EF6E1D" w:rsidRDefault="006B682E" w:rsidP="00EF6E1D">
      <w:pPr>
        <w:spacing w:after="0" w:line="360" w:lineRule="auto"/>
        <w:rPr>
          <w:rFonts w:cs="Arial"/>
          <w:sz w:val="24"/>
          <w:szCs w:val="24"/>
        </w:rPr>
      </w:pPr>
    </w:p>
    <w:sdt>
      <w:sdtPr>
        <w:rPr>
          <w:rFonts w:asciiTheme="minorHAnsi" w:eastAsiaTheme="minorHAnsi" w:hAnsiTheme="minorHAnsi" w:cstheme="minorBidi"/>
          <w:b w:val="0"/>
          <w:bCs w:val="0"/>
          <w:color w:val="auto"/>
          <w:sz w:val="24"/>
          <w:szCs w:val="24"/>
          <w:lang w:val="en-GB" w:eastAsia="en-US"/>
        </w:rPr>
        <w:id w:val="1803415713"/>
        <w:docPartObj>
          <w:docPartGallery w:val="Table of Contents"/>
          <w:docPartUnique/>
        </w:docPartObj>
      </w:sdtPr>
      <w:sdtEndPr>
        <w:rPr>
          <w:noProof/>
        </w:rPr>
      </w:sdtEndPr>
      <w:sdtContent>
        <w:p w14:paraId="1B700C77" w14:textId="089E4A9B" w:rsidR="00EB5D4E" w:rsidRPr="00EF6E1D" w:rsidRDefault="00EB5D4E" w:rsidP="00EF6E1D">
          <w:pPr>
            <w:pStyle w:val="TOCHeading"/>
            <w:spacing w:before="0" w:line="360" w:lineRule="auto"/>
            <w:rPr>
              <w:rFonts w:asciiTheme="minorHAnsi" w:hAnsiTheme="minorHAnsi"/>
              <w:szCs w:val="24"/>
            </w:rPr>
          </w:pPr>
          <w:r w:rsidRPr="00EF6E1D">
            <w:rPr>
              <w:rFonts w:asciiTheme="minorHAnsi" w:hAnsiTheme="minorHAnsi"/>
              <w:szCs w:val="24"/>
            </w:rPr>
            <w:t>Contents</w:t>
          </w:r>
        </w:p>
        <w:p w14:paraId="36A547EB" w14:textId="77777777" w:rsidR="00632E16" w:rsidRPr="00EF6E1D" w:rsidRDefault="00632E16" w:rsidP="00EF6E1D">
          <w:pPr>
            <w:spacing w:after="0" w:line="360" w:lineRule="auto"/>
            <w:rPr>
              <w:sz w:val="24"/>
              <w:szCs w:val="24"/>
              <w:lang w:val="en-US" w:eastAsia="ja-JP"/>
            </w:rPr>
          </w:pPr>
        </w:p>
        <w:p w14:paraId="1DD23296" w14:textId="77777777" w:rsidR="00632E16" w:rsidRPr="00EF6E1D" w:rsidRDefault="00EB5D4E" w:rsidP="00EF6E1D">
          <w:pPr>
            <w:pStyle w:val="TOC1"/>
            <w:tabs>
              <w:tab w:val="right" w:leader="dot" w:pos="9016"/>
            </w:tabs>
            <w:spacing w:after="0" w:line="360" w:lineRule="auto"/>
            <w:rPr>
              <w:rFonts w:eastAsiaTheme="minorEastAsia"/>
              <w:noProof/>
              <w:sz w:val="24"/>
              <w:szCs w:val="24"/>
              <w:lang w:eastAsia="en-GB"/>
            </w:rPr>
          </w:pPr>
          <w:r w:rsidRPr="00EF6E1D">
            <w:rPr>
              <w:sz w:val="24"/>
              <w:szCs w:val="24"/>
            </w:rPr>
            <w:fldChar w:fldCharType="begin"/>
          </w:r>
          <w:r w:rsidRPr="00EF6E1D">
            <w:rPr>
              <w:sz w:val="24"/>
              <w:szCs w:val="24"/>
            </w:rPr>
            <w:instrText xml:space="preserve"> TOC \o "1-3" \h \z \u </w:instrText>
          </w:r>
          <w:r w:rsidRPr="00EF6E1D">
            <w:rPr>
              <w:sz w:val="24"/>
              <w:szCs w:val="24"/>
            </w:rPr>
            <w:fldChar w:fldCharType="separate"/>
          </w:r>
          <w:hyperlink w:anchor="_Toc527556220" w:history="1">
            <w:r w:rsidR="00632E16" w:rsidRPr="00EF6E1D">
              <w:rPr>
                <w:rStyle w:val="Hyperlink"/>
                <w:noProof/>
                <w:sz w:val="24"/>
                <w:szCs w:val="24"/>
              </w:rPr>
              <w:t>1. Introduction (terms of reference)</w:t>
            </w:r>
            <w:r w:rsidR="00632E16" w:rsidRPr="00EF6E1D">
              <w:rPr>
                <w:noProof/>
                <w:webHidden/>
                <w:sz w:val="24"/>
                <w:szCs w:val="24"/>
              </w:rPr>
              <w:tab/>
            </w:r>
            <w:r w:rsidR="00632E16" w:rsidRPr="00EF6E1D">
              <w:rPr>
                <w:noProof/>
                <w:webHidden/>
                <w:sz w:val="24"/>
                <w:szCs w:val="24"/>
              </w:rPr>
              <w:fldChar w:fldCharType="begin"/>
            </w:r>
            <w:r w:rsidR="00632E16" w:rsidRPr="00EF6E1D">
              <w:rPr>
                <w:noProof/>
                <w:webHidden/>
                <w:sz w:val="24"/>
                <w:szCs w:val="24"/>
              </w:rPr>
              <w:instrText xml:space="preserve"> PAGEREF _Toc527556220 \h </w:instrText>
            </w:r>
            <w:r w:rsidR="00632E16" w:rsidRPr="00EF6E1D">
              <w:rPr>
                <w:noProof/>
                <w:webHidden/>
                <w:sz w:val="24"/>
                <w:szCs w:val="24"/>
              </w:rPr>
            </w:r>
            <w:r w:rsidR="00632E16" w:rsidRPr="00EF6E1D">
              <w:rPr>
                <w:noProof/>
                <w:webHidden/>
                <w:sz w:val="24"/>
                <w:szCs w:val="24"/>
              </w:rPr>
              <w:fldChar w:fldCharType="separate"/>
            </w:r>
            <w:r w:rsidR="00854D58">
              <w:rPr>
                <w:noProof/>
                <w:webHidden/>
                <w:sz w:val="24"/>
                <w:szCs w:val="24"/>
              </w:rPr>
              <w:t>5</w:t>
            </w:r>
            <w:r w:rsidR="00632E16" w:rsidRPr="00EF6E1D">
              <w:rPr>
                <w:noProof/>
                <w:webHidden/>
                <w:sz w:val="24"/>
                <w:szCs w:val="24"/>
              </w:rPr>
              <w:fldChar w:fldCharType="end"/>
            </w:r>
          </w:hyperlink>
        </w:p>
        <w:p w14:paraId="23EB55DF" w14:textId="77777777" w:rsidR="00632E16" w:rsidRPr="00EF6E1D" w:rsidRDefault="006C1895" w:rsidP="00EF6E1D">
          <w:pPr>
            <w:pStyle w:val="TOC1"/>
            <w:tabs>
              <w:tab w:val="right" w:leader="dot" w:pos="9016"/>
            </w:tabs>
            <w:spacing w:after="0" w:line="360" w:lineRule="auto"/>
            <w:rPr>
              <w:rFonts w:eastAsiaTheme="minorEastAsia"/>
              <w:noProof/>
              <w:sz w:val="24"/>
              <w:szCs w:val="24"/>
              <w:lang w:eastAsia="en-GB"/>
            </w:rPr>
          </w:pPr>
          <w:hyperlink w:anchor="_Toc527556221" w:history="1">
            <w:r w:rsidR="00632E16" w:rsidRPr="00EF6E1D">
              <w:rPr>
                <w:rStyle w:val="Hyperlink"/>
                <w:noProof/>
                <w:sz w:val="24"/>
                <w:szCs w:val="24"/>
              </w:rPr>
              <w:t>1.2. Research Focus</w:t>
            </w:r>
            <w:r w:rsidR="00632E16" w:rsidRPr="00EF6E1D">
              <w:rPr>
                <w:noProof/>
                <w:webHidden/>
                <w:sz w:val="24"/>
                <w:szCs w:val="24"/>
              </w:rPr>
              <w:tab/>
            </w:r>
            <w:r w:rsidR="00632E16" w:rsidRPr="00EF6E1D">
              <w:rPr>
                <w:noProof/>
                <w:webHidden/>
                <w:sz w:val="24"/>
                <w:szCs w:val="24"/>
              </w:rPr>
              <w:fldChar w:fldCharType="begin"/>
            </w:r>
            <w:r w:rsidR="00632E16" w:rsidRPr="00EF6E1D">
              <w:rPr>
                <w:noProof/>
                <w:webHidden/>
                <w:sz w:val="24"/>
                <w:szCs w:val="24"/>
              </w:rPr>
              <w:instrText xml:space="preserve"> PAGEREF _Toc527556221 \h </w:instrText>
            </w:r>
            <w:r w:rsidR="00632E16" w:rsidRPr="00EF6E1D">
              <w:rPr>
                <w:noProof/>
                <w:webHidden/>
                <w:sz w:val="24"/>
                <w:szCs w:val="24"/>
              </w:rPr>
            </w:r>
            <w:r w:rsidR="00632E16" w:rsidRPr="00EF6E1D">
              <w:rPr>
                <w:noProof/>
                <w:webHidden/>
                <w:sz w:val="24"/>
                <w:szCs w:val="24"/>
              </w:rPr>
              <w:fldChar w:fldCharType="separate"/>
            </w:r>
            <w:r w:rsidR="00854D58">
              <w:rPr>
                <w:noProof/>
                <w:webHidden/>
                <w:sz w:val="24"/>
                <w:szCs w:val="24"/>
              </w:rPr>
              <w:t>5</w:t>
            </w:r>
            <w:r w:rsidR="00632E16" w:rsidRPr="00EF6E1D">
              <w:rPr>
                <w:noProof/>
                <w:webHidden/>
                <w:sz w:val="24"/>
                <w:szCs w:val="24"/>
              </w:rPr>
              <w:fldChar w:fldCharType="end"/>
            </w:r>
          </w:hyperlink>
        </w:p>
        <w:p w14:paraId="164A1A64" w14:textId="77777777" w:rsidR="00632E16" w:rsidRPr="00EF6E1D" w:rsidRDefault="006C1895" w:rsidP="00EF6E1D">
          <w:pPr>
            <w:pStyle w:val="TOC1"/>
            <w:tabs>
              <w:tab w:val="right" w:leader="dot" w:pos="9016"/>
            </w:tabs>
            <w:spacing w:after="0" w:line="360" w:lineRule="auto"/>
            <w:rPr>
              <w:rFonts w:eastAsiaTheme="minorEastAsia"/>
              <w:noProof/>
              <w:sz w:val="24"/>
              <w:szCs w:val="24"/>
              <w:lang w:eastAsia="en-GB"/>
            </w:rPr>
          </w:pPr>
          <w:hyperlink w:anchor="_Toc527556222" w:history="1">
            <w:r w:rsidR="00632E16" w:rsidRPr="00EF6E1D">
              <w:rPr>
                <w:rStyle w:val="Hyperlink"/>
                <w:noProof/>
                <w:sz w:val="24"/>
                <w:szCs w:val="24"/>
              </w:rPr>
              <w:t>2. Literature Review</w:t>
            </w:r>
            <w:r w:rsidR="00632E16" w:rsidRPr="00EF6E1D">
              <w:rPr>
                <w:noProof/>
                <w:webHidden/>
                <w:sz w:val="24"/>
                <w:szCs w:val="24"/>
              </w:rPr>
              <w:tab/>
            </w:r>
            <w:r w:rsidR="00632E16" w:rsidRPr="00EF6E1D">
              <w:rPr>
                <w:noProof/>
                <w:webHidden/>
                <w:sz w:val="24"/>
                <w:szCs w:val="24"/>
              </w:rPr>
              <w:fldChar w:fldCharType="begin"/>
            </w:r>
            <w:r w:rsidR="00632E16" w:rsidRPr="00EF6E1D">
              <w:rPr>
                <w:noProof/>
                <w:webHidden/>
                <w:sz w:val="24"/>
                <w:szCs w:val="24"/>
              </w:rPr>
              <w:instrText xml:space="preserve"> PAGEREF _Toc527556222 \h </w:instrText>
            </w:r>
            <w:r w:rsidR="00632E16" w:rsidRPr="00EF6E1D">
              <w:rPr>
                <w:noProof/>
                <w:webHidden/>
                <w:sz w:val="24"/>
                <w:szCs w:val="24"/>
              </w:rPr>
            </w:r>
            <w:r w:rsidR="00632E16" w:rsidRPr="00EF6E1D">
              <w:rPr>
                <w:noProof/>
                <w:webHidden/>
                <w:sz w:val="24"/>
                <w:szCs w:val="24"/>
              </w:rPr>
              <w:fldChar w:fldCharType="separate"/>
            </w:r>
            <w:r w:rsidR="00854D58">
              <w:rPr>
                <w:noProof/>
                <w:webHidden/>
                <w:sz w:val="24"/>
                <w:szCs w:val="24"/>
              </w:rPr>
              <w:t>6</w:t>
            </w:r>
            <w:r w:rsidR="00632E16" w:rsidRPr="00EF6E1D">
              <w:rPr>
                <w:noProof/>
                <w:webHidden/>
                <w:sz w:val="24"/>
                <w:szCs w:val="24"/>
              </w:rPr>
              <w:fldChar w:fldCharType="end"/>
            </w:r>
          </w:hyperlink>
        </w:p>
        <w:p w14:paraId="33E321A8" w14:textId="3B05EDEA" w:rsidR="00632E16" w:rsidRPr="00EF6E1D" w:rsidRDefault="006C1895" w:rsidP="00EF6E1D">
          <w:pPr>
            <w:pStyle w:val="TOC1"/>
            <w:tabs>
              <w:tab w:val="right" w:leader="dot" w:pos="9016"/>
            </w:tabs>
            <w:spacing w:after="0" w:line="360" w:lineRule="auto"/>
            <w:rPr>
              <w:rFonts w:eastAsiaTheme="minorEastAsia"/>
              <w:noProof/>
              <w:sz w:val="24"/>
              <w:szCs w:val="24"/>
              <w:lang w:eastAsia="en-GB"/>
            </w:rPr>
          </w:pPr>
          <w:hyperlink w:anchor="_Toc527556223" w:history="1">
            <w:r w:rsidR="00632E16" w:rsidRPr="00EF6E1D">
              <w:rPr>
                <w:rStyle w:val="Hyperlink"/>
                <w:noProof/>
                <w:sz w:val="24"/>
                <w:szCs w:val="24"/>
              </w:rPr>
              <w:t xml:space="preserve">2.1. </w:t>
            </w:r>
            <w:r w:rsidR="008B79CB" w:rsidRPr="00EF6E1D">
              <w:rPr>
                <w:rStyle w:val="Hyperlink"/>
                <w:noProof/>
                <w:sz w:val="24"/>
                <w:szCs w:val="24"/>
              </w:rPr>
              <w:t>Full-Time Equivalent (</w:t>
            </w:r>
            <w:r w:rsidR="00632E16" w:rsidRPr="00EF6E1D">
              <w:rPr>
                <w:rStyle w:val="Hyperlink"/>
                <w:noProof/>
                <w:sz w:val="24"/>
                <w:szCs w:val="24"/>
              </w:rPr>
              <w:t>FTE</w:t>
            </w:r>
            <w:r w:rsidR="008B79CB" w:rsidRPr="00EF6E1D">
              <w:rPr>
                <w:rStyle w:val="Hyperlink"/>
                <w:noProof/>
                <w:sz w:val="24"/>
                <w:szCs w:val="24"/>
              </w:rPr>
              <w:t>)</w:t>
            </w:r>
            <w:r w:rsidR="00632E16" w:rsidRPr="00EF6E1D">
              <w:rPr>
                <w:rStyle w:val="Hyperlink"/>
                <w:noProof/>
                <w:sz w:val="24"/>
                <w:szCs w:val="24"/>
              </w:rPr>
              <w:t xml:space="preserve"> Days Lost as a Result of Sickness Absence</w:t>
            </w:r>
            <w:r w:rsidR="00632E16" w:rsidRPr="00EF6E1D">
              <w:rPr>
                <w:noProof/>
                <w:webHidden/>
                <w:sz w:val="24"/>
                <w:szCs w:val="24"/>
              </w:rPr>
              <w:tab/>
            </w:r>
            <w:r w:rsidR="00632E16" w:rsidRPr="00EF6E1D">
              <w:rPr>
                <w:noProof/>
                <w:webHidden/>
                <w:sz w:val="24"/>
                <w:szCs w:val="24"/>
              </w:rPr>
              <w:fldChar w:fldCharType="begin"/>
            </w:r>
            <w:r w:rsidR="00632E16" w:rsidRPr="00EF6E1D">
              <w:rPr>
                <w:noProof/>
                <w:webHidden/>
                <w:sz w:val="24"/>
                <w:szCs w:val="24"/>
              </w:rPr>
              <w:instrText xml:space="preserve"> PAGEREF _Toc527556223 \h </w:instrText>
            </w:r>
            <w:r w:rsidR="00632E16" w:rsidRPr="00EF6E1D">
              <w:rPr>
                <w:noProof/>
                <w:webHidden/>
                <w:sz w:val="24"/>
                <w:szCs w:val="24"/>
              </w:rPr>
            </w:r>
            <w:r w:rsidR="00632E16" w:rsidRPr="00EF6E1D">
              <w:rPr>
                <w:noProof/>
                <w:webHidden/>
                <w:sz w:val="24"/>
                <w:szCs w:val="24"/>
              </w:rPr>
              <w:fldChar w:fldCharType="separate"/>
            </w:r>
            <w:r w:rsidR="00854D58">
              <w:rPr>
                <w:noProof/>
                <w:webHidden/>
                <w:sz w:val="24"/>
                <w:szCs w:val="24"/>
              </w:rPr>
              <w:t>6</w:t>
            </w:r>
            <w:r w:rsidR="00632E16" w:rsidRPr="00EF6E1D">
              <w:rPr>
                <w:noProof/>
                <w:webHidden/>
                <w:sz w:val="24"/>
                <w:szCs w:val="24"/>
              </w:rPr>
              <w:fldChar w:fldCharType="end"/>
            </w:r>
          </w:hyperlink>
        </w:p>
        <w:p w14:paraId="2B8EEDC5" w14:textId="77777777" w:rsidR="00632E16" w:rsidRPr="00EF6E1D" w:rsidRDefault="006C1895" w:rsidP="00EF6E1D">
          <w:pPr>
            <w:pStyle w:val="TOC1"/>
            <w:tabs>
              <w:tab w:val="right" w:leader="dot" w:pos="9016"/>
            </w:tabs>
            <w:spacing w:after="0" w:line="360" w:lineRule="auto"/>
            <w:rPr>
              <w:rFonts w:eastAsiaTheme="minorEastAsia"/>
              <w:noProof/>
              <w:sz w:val="24"/>
              <w:szCs w:val="24"/>
              <w:lang w:eastAsia="en-GB"/>
            </w:rPr>
          </w:pPr>
          <w:hyperlink w:anchor="_Toc527556224" w:history="1">
            <w:r w:rsidR="00632E16" w:rsidRPr="00EF6E1D">
              <w:rPr>
                <w:rStyle w:val="Hyperlink"/>
                <w:noProof/>
                <w:sz w:val="24"/>
                <w:szCs w:val="24"/>
              </w:rPr>
              <w:t>2.2. Short or Long-Term Absence</w:t>
            </w:r>
            <w:r w:rsidR="00632E16" w:rsidRPr="00EF6E1D">
              <w:rPr>
                <w:noProof/>
                <w:webHidden/>
                <w:sz w:val="24"/>
                <w:szCs w:val="24"/>
              </w:rPr>
              <w:tab/>
            </w:r>
            <w:r w:rsidR="00632E16" w:rsidRPr="00EF6E1D">
              <w:rPr>
                <w:noProof/>
                <w:webHidden/>
                <w:sz w:val="24"/>
                <w:szCs w:val="24"/>
              </w:rPr>
              <w:fldChar w:fldCharType="begin"/>
            </w:r>
            <w:r w:rsidR="00632E16" w:rsidRPr="00EF6E1D">
              <w:rPr>
                <w:noProof/>
                <w:webHidden/>
                <w:sz w:val="24"/>
                <w:szCs w:val="24"/>
              </w:rPr>
              <w:instrText xml:space="preserve"> PAGEREF _Toc527556224 \h </w:instrText>
            </w:r>
            <w:r w:rsidR="00632E16" w:rsidRPr="00EF6E1D">
              <w:rPr>
                <w:noProof/>
                <w:webHidden/>
                <w:sz w:val="24"/>
                <w:szCs w:val="24"/>
              </w:rPr>
            </w:r>
            <w:r w:rsidR="00632E16" w:rsidRPr="00EF6E1D">
              <w:rPr>
                <w:noProof/>
                <w:webHidden/>
                <w:sz w:val="24"/>
                <w:szCs w:val="24"/>
              </w:rPr>
              <w:fldChar w:fldCharType="separate"/>
            </w:r>
            <w:r w:rsidR="00854D58">
              <w:rPr>
                <w:noProof/>
                <w:webHidden/>
                <w:sz w:val="24"/>
                <w:szCs w:val="24"/>
              </w:rPr>
              <w:t>7</w:t>
            </w:r>
            <w:r w:rsidR="00632E16" w:rsidRPr="00EF6E1D">
              <w:rPr>
                <w:noProof/>
                <w:webHidden/>
                <w:sz w:val="24"/>
                <w:szCs w:val="24"/>
              </w:rPr>
              <w:fldChar w:fldCharType="end"/>
            </w:r>
          </w:hyperlink>
        </w:p>
        <w:p w14:paraId="254459D6" w14:textId="77777777" w:rsidR="00632E16" w:rsidRPr="00EF6E1D" w:rsidRDefault="006C1895" w:rsidP="00EF6E1D">
          <w:pPr>
            <w:pStyle w:val="TOC1"/>
            <w:tabs>
              <w:tab w:val="right" w:leader="dot" w:pos="9016"/>
            </w:tabs>
            <w:spacing w:after="0" w:line="360" w:lineRule="auto"/>
            <w:rPr>
              <w:rFonts w:eastAsiaTheme="minorEastAsia"/>
              <w:noProof/>
              <w:sz w:val="24"/>
              <w:szCs w:val="24"/>
              <w:lang w:eastAsia="en-GB"/>
            </w:rPr>
          </w:pPr>
          <w:hyperlink w:anchor="_Toc527556225" w:history="1">
            <w:r w:rsidR="00632E16" w:rsidRPr="00EF6E1D">
              <w:rPr>
                <w:rStyle w:val="Hyperlink"/>
                <w:noProof/>
                <w:sz w:val="24"/>
                <w:szCs w:val="24"/>
              </w:rPr>
              <w:t>2.3. Reasons for Absence.</w:t>
            </w:r>
            <w:r w:rsidR="00632E16" w:rsidRPr="00EF6E1D">
              <w:rPr>
                <w:noProof/>
                <w:webHidden/>
                <w:sz w:val="24"/>
                <w:szCs w:val="24"/>
              </w:rPr>
              <w:tab/>
            </w:r>
            <w:r w:rsidR="00632E16" w:rsidRPr="00EF6E1D">
              <w:rPr>
                <w:noProof/>
                <w:webHidden/>
                <w:sz w:val="24"/>
                <w:szCs w:val="24"/>
              </w:rPr>
              <w:fldChar w:fldCharType="begin"/>
            </w:r>
            <w:r w:rsidR="00632E16" w:rsidRPr="00EF6E1D">
              <w:rPr>
                <w:noProof/>
                <w:webHidden/>
                <w:sz w:val="24"/>
                <w:szCs w:val="24"/>
              </w:rPr>
              <w:instrText xml:space="preserve"> PAGEREF _Toc527556225 \h </w:instrText>
            </w:r>
            <w:r w:rsidR="00632E16" w:rsidRPr="00EF6E1D">
              <w:rPr>
                <w:noProof/>
                <w:webHidden/>
                <w:sz w:val="24"/>
                <w:szCs w:val="24"/>
              </w:rPr>
            </w:r>
            <w:r w:rsidR="00632E16" w:rsidRPr="00EF6E1D">
              <w:rPr>
                <w:noProof/>
                <w:webHidden/>
                <w:sz w:val="24"/>
                <w:szCs w:val="24"/>
              </w:rPr>
              <w:fldChar w:fldCharType="separate"/>
            </w:r>
            <w:r w:rsidR="00854D58">
              <w:rPr>
                <w:noProof/>
                <w:webHidden/>
                <w:sz w:val="24"/>
                <w:szCs w:val="24"/>
              </w:rPr>
              <w:t>8</w:t>
            </w:r>
            <w:r w:rsidR="00632E16" w:rsidRPr="00EF6E1D">
              <w:rPr>
                <w:noProof/>
                <w:webHidden/>
                <w:sz w:val="24"/>
                <w:szCs w:val="24"/>
              </w:rPr>
              <w:fldChar w:fldCharType="end"/>
            </w:r>
          </w:hyperlink>
        </w:p>
        <w:p w14:paraId="42DB1B24" w14:textId="64DB7761" w:rsidR="00632E16" w:rsidRPr="00EF6E1D" w:rsidRDefault="006C1895" w:rsidP="00EF6E1D">
          <w:pPr>
            <w:pStyle w:val="TOC1"/>
            <w:tabs>
              <w:tab w:val="right" w:leader="dot" w:pos="9016"/>
            </w:tabs>
            <w:spacing w:after="0" w:line="360" w:lineRule="auto"/>
            <w:rPr>
              <w:rFonts w:eastAsiaTheme="minorEastAsia"/>
              <w:noProof/>
              <w:sz w:val="24"/>
              <w:szCs w:val="24"/>
              <w:lang w:eastAsia="en-GB"/>
            </w:rPr>
          </w:pPr>
          <w:hyperlink w:anchor="_Toc527556227" w:history="1">
            <w:r w:rsidR="00632E16" w:rsidRPr="00EF6E1D">
              <w:rPr>
                <w:rStyle w:val="Hyperlink"/>
                <w:noProof/>
                <w:sz w:val="24"/>
                <w:szCs w:val="24"/>
              </w:rPr>
              <w:t>2.</w:t>
            </w:r>
            <w:r w:rsidR="004840BF" w:rsidRPr="00EF6E1D">
              <w:rPr>
                <w:rStyle w:val="Hyperlink"/>
                <w:noProof/>
                <w:sz w:val="24"/>
                <w:szCs w:val="24"/>
              </w:rPr>
              <w:t>4</w:t>
            </w:r>
            <w:r w:rsidR="00632E16" w:rsidRPr="00EF6E1D">
              <w:rPr>
                <w:rStyle w:val="Hyperlink"/>
                <w:noProof/>
                <w:sz w:val="24"/>
                <w:szCs w:val="24"/>
              </w:rPr>
              <w:t>. Sickness Taskforce Team</w:t>
            </w:r>
            <w:r w:rsidR="00487275" w:rsidRPr="00EF6E1D">
              <w:rPr>
                <w:rStyle w:val="Hyperlink"/>
                <w:noProof/>
                <w:sz w:val="24"/>
                <w:szCs w:val="24"/>
              </w:rPr>
              <w:t xml:space="preserve"> – Background and Update</w:t>
            </w:r>
            <w:r w:rsidR="00632E16" w:rsidRPr="00EF6E1D">
              <w:rPr>
                <w:noProof/>
                <w:webHidden/>
                <w:sz w:val="24"/>
                <w:szCs w:val="24"/>
              </w:rPr>
              <w:tab/>
            </w:r>
            <w:r w:rsidR="00632E16" w:rsidRPr="00EF6E1D">
              <w:rPr>
                <w:noProof/>
                <w:webHidden/>
                <w:sz w:val="24"/>
                <w:szCs w:val="24"/>
              </w:rPr>
              <w:fldChar w:fldCharType="begin"/>
            </w:r>
            <w:r w:rsidR="00632E16" w:rsidRPr="00EF6E1D">
              <w:rPr>
                <w:noProof/>
                <w:webHidden/>
                <w:sz w:val="24"/>
                <w:szCs w:val="24"/>
              </w:rPr>
              <w:instrText xml:space="preserve"> PAGEREF _Toc527556227 \h </w:instrText>
            </w:r>
            <w:r w:rsidR="00632E16" w:rsidRPr="00EF6E1D">
              <w:rPr>
                <w:noProof/>
                <w:webHidden/>
                <w:sz w:val="24"/>
                <w:szCs w:val="24"/>
              </w:rPr>
            </w:r>
            <w:r w:rsidR="00632E16" w:rsidRPr="00EF6E1D">
              <w:rPr>
                <w:noProof/>
                <w:webHidden/>
                <w:sz w:val="24"/>
                <w:szCs w:val="24"/>
              </w:rPr>
              <w:fldChar w:fldCharType="separate"/>
            </w:r>
            <w:r w:rsidR="00854D58">
              <w:rPr>
                <w:noProof/>
                <w:webHidden/>
                <w:sz w:val="24"/>
                <w:szCs w:val="24"/>
              </w:rPr>
              <w:t>11</w:t>
            </w:r>
            <w:r w:rsidR="00632E16" w:rsidRPr="00EF6E1D">
              <w:rPr>
                <w:noProof/>
                <w:webHidden/>
                <w:sz w:val="24"/>
                <w:szCs w:val="24"/>
              </w:rPr>
              <w:fldChar w:fldCharType="end"/>
            </w:r>
          </w:hyperlink>
        </w:p>
        <w:p w14:paraId="6AAD02E7" w14:textId="77777777" w:rsidR="00632E16" w:rsidRPr="00EF6E1D" w:rsidRDefault="006C1895" w:rsidP="00EF6E1D">
          <w:pPr>
            <w:pStyle w:val="TOC1"/>
            <w:tabs>
              <w:tab w:val="right" w:leader="dot" w:pos="9016"/>
            </w:tabs>
            <w:spacing w:after="0" w:line="360" w:lineRule="auto"/>
            <w:rPr>
              <w:rFonts w:eastAsiaTheme="minorEastAsia"/>
              <w:noProof/>
              <w:sz w:val="24"/>
              <w:szCs w:val="24"/>
              <w:lang w:eastAsia="en-GB"/>
            </w:rPr>
          </w:pPr>
          <w:hyperlink w:anchor="_Toc527556228" w:history="1">
            <w:r w:rsidR="00632E16" w:rsidRPr="00EF6E1D">
              <w:rPr>
                <w:rStyle w:val="Hyperlink"/>
                <w:noProof/>
                <w:sz w:val="24"/>
                <w:szCs w:val="24"/>
              </w:rPr>
              <w:t>3. Methodology</w:t>
            </w:r>
            <w:r w:rsidR="00632E16" w:rsidRPr="00EF6E1D">
              <w:rPr>
                <w:noProof/>
                <w:webHidden/>
                <w:sz w:val="24"/>
                <w:szCs w:val="24"/>
              </w:rPr>
              <w:tab/>
            </w:r>
            <w:r w:rsidR="00632E16" w:rsidRPr="00EF6E1D">
              <w:rPr>
                <w:noProof/>
                <w:webHidden/>
                <w:sz w:val="24"/>
                <w:szCs w:val="24"/>
              </w:rPr>
              <w:fldChar w:fldCharType="begin"/>
            </w:r>
            <w:r w:rsidR="00632E16" w:rsidRPr="00EF6E1D">
              <w:rPr>
                <w:noProof/>
                <w:webHidden/>
                <w:sz w:val="24"/>
                <w:szCs w:val="24"/>
              </w:rPr>
              <w:instrText xml:space="preserve"> PAGEREF _Toc527556228 \h </w:instrText>
            </w:r>
            <w:r w:rsidR="00632E16" w:rsidRPr="00EF6E1D">
              <w:rPr>
                <w:noProof/>
                <w:webHidden/>
                <w:sz w:val="24"/>
                <w:szCs w:val="24"/>
              </w:rPr>
            </w:r>
            <w:r w:rsidR="00632E16" w:rsidRPr="00EF6E1D">
              <w:rPr>
                <w:noProof/>
                <w:webHidden/>
                <w:sz w:val="24"/>
                <w:szCs w:val="24"/>
              </w:rPr>
              <w:fldChar w:fldCharType="separate"/>
            </w:r>
            <w:r w:rsidR="00854D58">
              <w:rPr>
                <w:noProof/>
                <w:webHidden/>
                <w:sz w:val="24"/>
                <w:szCs w:val="24"/>
              </w:rPr>
              <w:t>12</w:t>
            </w:r>
            <w:r w:rsidR="00632E16" w:rsidRPr="00EF6E1D">
              <w:rPr>
                <w:noProof/>
                <w:webHidden/>
                <w:sz w:val="24"/>
                <w:szCs w:val="24"/>
              </w:rPr>
              <w:fldChar w:fldCharType="end"/>
            </w:r>
          </w:hyperlink>
        </w:p>
        <w:p w14:paraId="0A55350F" w14:textId="77777777" w:rsidR="00632E16" w:rsidRPr="00EF6E1D" w:rsidRDefault="006C1895" w:rsidP="00EF6E1D">
          <w:pPr>
            <w:pStyle w:val="TOC1"/>
            <w:tabs>
              <w:tab w:val="right" w:leader="dot" w:pos="9016"/>
            </w:tabs>
            <w:spacing w:after="0" w:line="360" w:lineRule="auto"/>
            <w:rPr>
              <w:rFonts w:eastAsiaTheme="minorEastAsia"/>
              <w:noProof/>
              <w:sz w:val="24"/>
              <w:szCs w:val="24"/>
              <w:lang w:eastAsia="en-GB"/>
            </w:rPr>
          </w:pPr>
          <w:hyperlink w:anchor="_Toc527556229" w:history="1">
            <w:r w:rsidR="00632E16" w:rsidRPr="00EF6E1D">
              <w:rPr>
                <w:rStyle w:val="Hyperlink"/>
                <w:noProof/>
                <w:sz w:val="24"/>
                <w:szCs w:val="24"/>
              </w:rPr>
              <w:t>4. Conclusions</w:t>
            </w:r>
            <w:r w:rsidR="00632E16" w:rsidRPr="00EF6E1D">
              <w:rPr>
                <w:noProof/>
                <w:webHidden/>
                <w:sz w:val="24"/>
                <w:szCs w:val="24"/>
              </w:rPr>
              <w:tab/>
            </w:r>
            <w:r w:rsidR="00632E16" w:rsidRPr="00EF6E1D">
              <w:rPr>
                <w:noProof/>
                <w:webHidden/>
                <w:sz w:val="24"/>
                <w:szCs w:val="24"/>
              </w:rPr>
              <w:fldChar w:fldCharType="begin"/>
            </w:r>
            <w:r w:rsidR="00632E16" w:rsidRPr="00EF6E1D">
              <w:rPr>
                <w:noProof/>
                <w:webHidden/>
                <w:sz w:val="24"/>
                <w:szCs w:val="24"/>
              </w:rPr>
              <w:instrText xml:space="preserve"> PAGEREF _Toc527556229 \h </w:instrText>
            </w:r>
            <w:r w:rsidR="00632E16" w:rsidRPr="00EF6E1D">
              <w:rPr>
                <w:noProof/>
                <w:webHidden/>
                <w:sz w:val="24"/>
                <w:szCs w:val="24"/>
              </w:rPr>
            </w:r>
            <w:r w:rsidR="00632E16" w:rsidRPr="00EF6E1D">
              <w:rPr>
                <w:noProof/>
                <w:webHidden/>
                <w:sz w:val="24"/>
                <w:szCs w:val="24"/>
              </w:rPr>
              <w:fldChar w:fldCharType="separate"/>
            </w:r>
            <w:r w:rsidR="00854D58">
              <w:rPr>
                <w:noProof/>
                <w:webHidden/>
                <w:sz w:val="24"/>
                <w:szCs w:val="24"/>
              </w:rPr>
              <w:t>13</w:t>
            </w:r>
            <w:r w:rsidR="00632E16" w:rsidRPr="00EF6E1D">
              <w:rPr>
                <w:noProof/>
                <w:webHidden/>
                <w:sz w:val="24"/>
                <w:szCs w:val="24"/>
              </w:rPr>
              <w:fldChar w:fldCharType="end"/>
            </w:r>
          </w:hyperlink>
        </w:p>
        <w:p w14:paraId="01E12B76" w14:textId="77777777" w:rsidR="00632E16" w:rsidRPr="00EF6E1D" w:rsidRDefault="006C1895" w:rsidP="00EF6E1D">
          <w:pPr>
            <w:pStyle w:val="TOC1"/>
            <w:tabs>
              <w:tab w:val="right" w:leader="dot" w:pos="9016"/>
            </w:tabs>
            <w:spacing w:after="0" w:line="360" w:lineRule="auto"/>
            <w:rPr>
              <w:rFonts w:eastAsiaTheme="minorEastAsia"/>
              <w:noProof/>
              <w:sz w:val="24"/>
              <w:szCs w:val="24"/>
              <w:lang w:eastAsia="en-GB"/>
            </w:rPr>
          </w:pPr>
          <w:hyperlink w:anchor="_Toc527556230" w:history="1">
            <w:r w:rsidR="00632E16" w:rsidRPr="00EF6E1D">
              <w:rPr>
                <w:rStyle w:val="Hyperlink"/>
                <w:noProof/>
                <w:sz w:val="24"/>
                <w:szCs w:val="24"/>
              </w:rPr>
              <w:t>5. Recommendations for Change</w:t>
            </w:r>
            <w:r w:rsidR="00632E16" w:rsidRPr="00EF6E1D">
              <w:rPr>
                <w:noProof/>
                <w:webHidden/>
                <w:sz w:val="24"/>
                <w:szCs w:val="24"/>
              </w:rPr>
              <w:tab/>
            </w:r>
            <w:r w:rsidR="00632E16" w:rsidRPr="00EF6E1D">
              <w:rPr>
                <w:noProof/>
                <w:webHidden/>
                <w:sz w:val="24"/>
                <w:szCs w:val="24"/>
              </w:rPr>
              <w:fldChar w:fldCharType="begin"/>
            </w:r>
            <w:r w:rsidR="00632E16" w:rsidRPr="00EF6E1D">
              <w:rPr>
                <w:noProof/>
                <w:webHidden/>
                <w:sz w:val="24"/>
                <w:szCs w:val="24"/>
              </w:rPr>
              <w:instrText xml:space="preserve"> PAGEREF _Toc527556230 \h </w:instrText>
            </w:r>
            <w:r w:rsidR="00632E16" w:rsidRPr="00EF6E1D">
              <w:rPr>
                <w:noProof/>
                <w:webHidden/>
                <w:sz w:val="24"/>
                <w:szCs w:val="24"/>
              </w:rPr>
            </w:r>
            <w:r w:rsidR="00632E16" w:rsidRPr="00EF6E1D">
              <w:rPr>
                <w:noProof/>
                <w:webHidden/>
                <w:sz w:val="24"/>
                <w:szCs w:val="24"/>
              </w:rPr>
              <w:fldChar w:fldCharType="separate"/>
            </w:r>
            <w:r w:rsidR="00854D58">
              <w:rPr>
                <w:noProof/>
                <w:webHidden/>
                <w:sz w:val="24"/>
                <w:szCs w:val="24"/>
              </w:rPr>
              <w:t>14</w:t>
            </w:r>
            <w:r w:rsidR="00632E16" w:rsidRPr="00EF6E1D">
              <w:rPr>
                <w:noProof/>
                <w:webHidden/>
                <w:sz w:val="24"/>
                <w:szCs w:val="24"/>
              </w:rPr>
              <w:fldChar w:fldCharType="end"/>
            </w:r>
          </w:hyperlink>
        </w:p>
        <w:p w14:paraId="364D0B62" w14:textId="77777777" w:rsidR="00632E16" w:rsidRPr="00EF6E1D" w:rsidRDefault="006C1895" w:rsidP="00EF6E1D">
          <w:pPr>
            <w:pStyle w:val="TOC1"/>
            <w:tabs>
              <w:tab w:val="right" w:leader="dot" w:pos="9016"/>
            </w:tabs>
            <w:spacing w:after="0" w:line="360" w:lineRule="auto"/>
            <w:rPr>
              <w:rFonts w:eastAsiaTheme="minorEastAsia"/>
              <w:noProof/>
              <w:sz w:val="24"/>
              <w:szCs w:val="24"/>
              <w:lang w:eastAsia="en-GB"/>
            </w:rPr>
          </w:pPr>
          <w:hyperlink w:anchor="_Toc527556231" w:history="1">
            <w:r w:rsidR="00632E16" w:rsidRPr="00EF6E1D">
              <w:rPr>
                <w:rStyle w:val="Hyperlink"/>
                <w:noProof/>
                <w:sz w:val="24"/>
                <w:szCs w:val="24"/>
              </w:rPr>
              <w:t>6. References &amp; Appendices</w:t>
            </w:r>
            <w:r w:rsidR="00632E16" w:rsidRPr="00EF6E1D">
              <w:rPr>
                <w:noProof/>
                <w:webHidden/>
                <w:sz w:val="24"/>
                <w:szCs w:val="24"/>
              </w:rPr>
              <w:tab/>
            </w:r>
            <w:r w:rsidR="00632E16" w:rsidRPr="00EF6E1D">
              <w:rPr>
                <w:noProof/>
                <w:webHidden/>
                <w:sz w:val="24"/>
                <w:szCs w:val="24"/>
              </w:rPr>
              <w:fldChar w:fldCharType="begin"/>
            </w:r>
            <w:r w:rsidR="00632E16" w:rsidRPr="00EF6E1D">
              <w:rPr>
                <w:noProof/>
                <w:webHidden/>
                <w:sz w:val="24"/>
                <w:szCs w:val="24"/>
              </w:rPr>
              <w:instrText xml:space="preserve"> PAGEREF _Toc527556231 \h </w:instrText>
            </w:r>
            <w:r w:rsidR="00632E16" w:rsidRPr="00EF6E1D">
              <w:rPr>
                <w:noProof/>
                <w:webHidden/>
                <w:sz w:val="24"/>
                <w:szCs w:val="24"/>
              </w:rPr>
            </w:r>
            <w:r w:rsidR="00632E16" w:rsidRPr="00EF6E1D">
              <w:rPr>
                <w:noProof/>
                <w:webHidden/>
                <w:sz w:val="24"/>
                <w:szCs w:val="24"/>
              </w:rPr>
              <w:fldChar w:fldCharType="separate"/>
            </w:r>
            <w:r w:rsidR="00854D58">
              <w:rPr>
                <w:noProof/>
                <w:webHidden/>
                <w:sz w:val="24"/>
                <w:szCs w:val="24"/>
              </w:rPr>
              <w:t>15</w:t>
            </w:r>
            <w:r w:rsidR="00632E16" w:rsidRPr="00EF6E1D">
              <w:rPr>
                <w:noProof/>
                <w:webHidden/>
                <w:sz w:val="24"/>
                <w:szCs w:val="24"/>
              </w:rPr>
              <w:fldChar w:fldCharType="end"/>
            </w:r>
          </w:hyperlink>
        </w:p>
        <w:p w14:paraId="239AE414" w14:textId="77777777" w:rsidR="00EB5D4E" w:rsidRPr="00EF6E1D" w:rsidRDefault="00EB5D4E" w:rsidP="00EF6E1D">
          <w:pPr>
            <w:spacing w:after="0" w:line="360" w:lineRule="auto"/>
            <w:rPr>
              <w:sz w:val="24"/>
              <w:szCs w:val="24"/>
            </w:rPr>
          </w:pPr>
          <w:r w:rsidRPr="00EF6E1D">
            <w:rPr>
              <w:b/>
              <w:bCs/>
              <w:noProof/>
              <w:sz w:val="24"/>
              <w:szCs w:val="24"/>
            </w:rPr>
            <w:fldChar w:fldCharType="end"/>
          </w:r>
        </w:p>
      </w:sdtContent>
    </w:sdt>
    <w:p w14:paraId="082C8878" w14:textId="77777777" w:rsidR="00A70B64" w:rsidRPr="00EF6E1D" w:rsidRDefault="00A70B64" w:rsidP="00EF6E1D">
      <w:pPr>
        <w:spacing w:after="0" w:line="360" w:lineRule="auto"/>
        <w:rPr>
          <w:rFonts w:cs="Arial"/>
          <w:sz w:val="24"/>
          <w:szCs w:val="24"/>
        </w:rPr>
      </w:pPr>
    </w:p>
    <w:p w14:paraId="2F7C15B9" w14:textId="77777777" w:rsidR="00A70B64" w:rsidRPr="00EF6E1D" w:rsidRDefault="00A70B64" w:rsidP="00EF6E1D">
      <w:pPr>
        <w:spacing w:after="0" w:line="360" w:lineRule="auto"/>
        <w:rPr>
          <w:rFonts w:cs="Arial"/>
          <w:sz w:val="24"/>
          <w:szCs w:val="24"/>
        </w:rPr>
      </w:pPr>
    </w:p>
    <w:p w14:paraId="465A218A" w14:textId="77777777" w:rsidR="00A70B64" w:rsidRPr="00EF6E1D" w:rsidRDefault="00A70B64" w:rsidP="00EF6E1D">
      <w:pPr>
        <w:spacing w:after="0" w:line="360" w:lineRule="auto"/>
        <w:rPr>
          <w:rFonts w:cs="Arial"/>
          <w:sz w:val="24"/>
          <w:szCs w:val="24"/>
        </w:rPr>
      </w:pPr>
    </w:p>
    <w:p w14:paraId="0AC581FA" w14:textId="77777777" w:rsidR="00A70B64" w:rsidRPr="00EF6E1D" w:rsidRDefault="00A70B64" w:rsidP="00EF6E1D">
      <w:pPr>
        <w:spacing w:after="0" w:line="360" w:lineRule="auto"/>
        <w:rPr>
          <w:rFonts w:cs="Arial"/>
          <w:sz w:val="24"/>
          <w:szCs w:val="24"/>
        </w:rPr>
      </w:pPr>
    </w:p>
    <w:p w14:paraId="3162AB11" w14:textId="77777777" w:rsidR="00D123C0" w:rsidRPr="00EF6E1D" w:rsidRDefault="00D123C0" w:rsidP="00EF6E1D">
      <w:pPr>
        <w:spacing w:after="0" w:line="360" w:lineRule="auto"/>
        <w:rPr>
          <w:rFonts w:cs="Arial"/>
          <w:sz w:val="24"/>
          <w:szCs w:val="24"/>
        </w:rPr>
      </w:pPr>
    </w:p>
    <w:p w14:paraId="31496A91" w14:textId="77777777" w:rsidR="00D123C0" w:rsidRPr="00EF6E1D" w:rsidRDefault="00D123C0" w:rsidP="00EF6E1D">
      <w:pPr>
        <w:spacing w:after="0" w:line="360" w:lineRule="auto"/>
        <w:rPr>
          <w:rFonts w:cs="Arial"/>
          <w:sz w:val="24"/>
          <w:szCs w:val="24"/>
        </w:rPr>
      </w:pPr>
    </w:p>
    <w:p w14:paraId="56181B4D" w14:textId="77777777" w:rsidR="00A70B64" w:rsidRPr="00EF6E1D" w:rsidRDefault="00A70B64" w:rsidP="00EF6E1D">
      <w:pPr>
        <w:spacing w:after="0" w:line="360" w:lineRule="auto"/>
        <w:rPr>
          <w:rFonts w:cs="Arial"/>
          <w:sz w:val="24"/>
          <w:szCs w:val="24"/>
        </w:rPr>
      </w:pPr>
    </w:p>
    <w:p w14:paraId="75DC3DC0" w14:textId="77777777" w:rsidR="00A70B64" w:rsidRPr="00EF6E1D" w:rsidRDefault="00A70B64" w:rsidP="00EF6E1D">
      <w:pPr>
        <w:spacing w:after="0" w:line="360" w:lineRule="auto"/>
        <w:rPr>
          <w:rFonts w:cs="Arial"/>
          <w:sz w:val="24"/>
          <w:szCs w:val="24"/>
        </w:rPr>
      </w:pPr>
    </w:p>
    <w:p w14:paraId="1D39D45B" w14:textId="77777777" w:rsidR="00A70B64" w:rsidRPr="00EF6E1D" w:rsidRDefault="00A70B64" w:rsidP="00EF6E1D">
      <w:pPr>
        <w:spacing w:after="0" w:line="360" w:lineRule="auto"/>
        <w:rPr>
          <w:rFonts w:cs="Arial"/>
          <w:sz w:val="24"/>
          <w:szCs w:val="24"/>
        </w:rPr>
      </w:pPr>
    </w:p>
    <w:p w14:paraId="4E946639" w14:textId="77777777" w:rsidR="00A70B64" w:rsidRPr="00EF6E1D" w:rsidRDefault="00A70B64" w:rsidP="00EF6E1D">
      <w:pPr>
        <w:spacing w:after="0" w:line="360" w:lineRule="auto"/>
        <w:rPr>
          <w:rFonts w:cs="Arial"/>
          <w:sz w:val="24"/>
          <w:szCs w:val="24"/>
        </w:rPr>
      </w:pPr>
    </w:p>
    <w:p w14:paraId="2E227745" w14:textId="77777777" w:rsidR="00A70B64" w:rsidRPr="00EF6E1D" w:rsidRDefault="00A70B64" w:rsidP="00EF6E1D">
      <w:pPr>
        <w:spacing w:after="0" w:line="360" w:lineRule="auto"/>
        <w:rPr>
          <w:rFonts w:cs="Arial"/>
          <w:sz w:val="24"/>
          <w:szCs w:val="24"/>
        </w:rPr>
      </w:pPr>
    </w:p>
    <w:p w14:paraId="6F82951B" w14:textId="77777777" w:rsidR="00A70B64" w:rsidRPr="00EF6E1D" w:rsidRDefault="00A70B64" w:rsidP="00EF6E1D">
      <w:pPr>
        <w:spacing w:after="0" w:line="360" w:lineRule="auto"/>
        <w:rPr>
          <w:rFonts w:cs="Arial"/>
          <w:sz w:val="24"/>
          <w:szCs w:val="24"/>
        </w:rPr>
      </w:pPr>
    </w:p>
    <w:p w14:paraId="366B7E2B" w14:textId="77777777" w:rsidR="008B79CB" w:rsidRPr="00EF6E1D" w:rsidRDefault="008B79CB" w:rsidP="00EF6E1D">
      <w:pPr>
        <w:spacing w:after="0" w:line="360" w:lineRule="auto"/>
        <w:rPr>
          <w:rFonts w:cs="Arial"/>
          <w:sz w:val="24"/>
          <w:szCs w:val="24"/>
        </w:rPr>
      </w:pPr>
    </w:p>
    <w:p w14:paraId="7F9F273D" w14:textId="77777777" w:rsidR="00A70B64" w:rsidRPr="00EF6E1D" w:rsidRDefault="00A70B64" w:rsidP="00EF6E1D">
      <w:pPr>
        <w:spacing w:after="0" w:line="360" w:lineRule="auto"/>
        <w:rPr>
          <w:rFonts w:cs="Arial"/>
          <w:sz w:val="24"/>
          <w:szCs w:val="24"/>
        </w:rPr>
      </w:pPr>
    </w:p>
    <w:p w14:paraId="17B147DF" w14:textId="77777777" w:rsidR="00A70B64" w:rsidRPr="00EF6E1D" w:rsidRDefault="00A70B64" w:rsidP="00EF6E1D">
      <w:pPr>
        <w:spacing w:after="0" w:line="360" w:lineRule="auto"/>
        <w:rPr>
          <w:rFonts w:cs="Arial"/>
          <w:sz w:val="24"/>
          <w:szCs w:val="24"/>
        </w:rPr>
      </w:pPr>
    </w:p>
    <w:p w14:paraId="071F0178" w14:textId="77777777" w:rsidR="00A70B64" w:rsidRPr="00EF6E1D" w:rsidRDefault="00A70B64" w:rsidP="00EF6E1D">
      <w:pPr>
        <w:spacing w:after="0" w:line="360" w:lineRule="auto"/>
        <w:rPr>
          <w:rFonts w:cs="Arial"/>
          <w:sz w:val="24"/>
          <w:szCs w:val="24"/>
        </w:rPr>
      </w:pPr>
    </w:p>
    <w:p w14:paraId="6318BBDC" w14:textId="77777777" w:rsidR="00EF6E1D" w:rsidRDefault="00EF6E1D" w:rsidP="00EF6E1D">
      <w:pPr>
        <w:spacing w:after="0" w:line="360" w:lineRule="auto"/>
        <w:rPr>
          <w:b/>
          <w:color w:val="1F497D" w:themeColor="text2"/>
          <w:sz w:val="28"/>
          <w:szCs w:val="24"/>
        </w:rPr>
      </w:pPr>
      <w:bookmarkStart w:id="2" w:name="_Toc527556220"/>
    </w:p>
    <w:p w14:paraId="175E9BCC" w14:textId="0652EE49" w:rsidR="00A70B64" w:rsidRPr="00EF6E1D" w:rsidRDefault="00A70B64" w:rsidP="00EF6E1D">
      <w:pPr>
        <w:spacing w:after="0" w:line="360" w:lineRule="auto"/>
        <w:rPr>
          <w:b/>
          <w:color w:val="1F497D" w:themeColor="text2"/>
          <w:sz w:val="28"/>
          <w:szCs w:val="24"/>
        </w:rPr>
      </w:pPr>
      <w:r w:rsidRPr="00EF6E1D">
        <w:rPr>
          <w:b/>
          <w:color w:val="1F497D" w:themeColor="text2"/>
          <w:sz w:val="28"/>
          <w:szCs w:val="24"/>
        </w:rPr>
        <w:lastRenderedPageBreak/>
        <w:t>1. Introduction</w:t>
      </w:r>
      <w:bookmarkEnd w:id="2"/>
    </w:p>
    <w:p w14:paraId="798153C3" w14:textId="53FDD757" w:rsidR="006B682E" w:rsidRPr="00EF6E1D" w:rsidRDefault="006B682E" w:rsidP="00EF6E1D">
      <w:pPr>
        <w:spacing w:after="0" w:line="360" w:lineRule="auto"/>
        <w:rPr>
          <w:b/>
          <w:color w:val="1F497D" w:themeColor="text2"/>
          <w:sz w:val="24"/>
          <w:szCs w:val="24"/>
        </w:rPr>
      </w:pPr>
    </w:p>
    <w:p w14:paraId="5DD314C1" w14:textId="7F9AA774" w:rsidR="004D2F65" w:rsidRPr="00EF6E1D" w:rsidRDefault="002903BC" w:rsidP="00EF6E1D">
      <w:pPr>
        <w:spacing w:after="0" w:line="360" w:lineRule="auto"/>
        <w:rPr>
          <w:bCs/>
          <w:color w:val="000000" w:themeColor="text1"/>
          <w:sz w:val="24"/>
          <w:szCs w:val="24"/>
        </w:rPr>
      </w:pPr>
      <w:r w:rsidRPr="00EF6E1D">
        <w:rPr>
          <w:bCs/>
          <w:color w:val="000000" w:themeColor="text1"/>
          <w:sz w:val="24"/>
          <w:szCs w:val="24"/>
        </w:rPr>
        <w:t xml:space="preserve">Neath Port Talbot County Borough Council </w:t>
      </w:r>
      <w:r w:rsidR="00823A94" w:rsidRPr="00EF6E1D">
        <w:rPr>
          <w:bCs/>
          <w:color w:val="000000" w:themeColor="text1"/>
          <w:sz w:val="24"/>
          <w:szCs w:val="24"/>
        </w:rPr>
        <w:t xml:space="preserve">(NPTCBC) </w:t>
      </w:r>
      <w:r w:rsidRPr="00EF6E1D">
        <w:rPr>
          <w:bCs/>
          <w:color w:val="000000" w:themeColor="text1"/>
          <w:sz w:val="24"/>
          <w:szCs w:val="24"/>
        </w:rPr>
        <w:t>is a local governing body for Neath Port Talbot, Wales,</w:t>
      </w:r>
      <w:r w:rsidR="00D6538E" w:rsidRPr="00EF6E1D">
        <w:rPr>
          <w:bCs/>
          <w:color w:val="000000" w:themeColor="text1"/>
          <w:sz w:val="24"/>
          <w:szCs w:val="24"/>
        </w:rPr>
        <w:t xml:space="preserve"> created in 1996.</w:t>
      </w:r>
      <w:r w:rsidR="00823A94" w:rsidRPr="00EF6E1D">
        <w:rPr>
          <w:bCs/>
          <w:color w:val="000000" w:themeColor="text1"/>
          <w:sz w:val="24"/>
          <w:szCs w:val="24"/>
        </w:rPr>
        <w:t xml:space="preserve"> </w:t>
      </w:r>
      <w:r w:rsidR="004D2F65" w:rsidRPr="00EF6E1D">
        <w:rPr>
          <w:bCs/>
          <w:color w:val="000000" w:themeColor="text1"/>
          <w:sz w:val="24"/>
          <w:szCs w:val="24"/>
        </w:rPr>
        <w:t xml:space="preserve">This business report is set out to review sickness absence </w:t>
      </w:r>
      <w:r w:rsidR="00A539D8" w:rsidRPr="00EF6E1D">
        <w:rPr>
          <w:bCs/>
          <w:color w:val="000000" w:themeColor="text1"/>
          <w:sz w:val="24"/>
          <w:szCs w:val="24"/>
        </w:rPr>
        <w:t xml:space="preserve">management </w:t>
      </w:r>
      <w:r w:rsidR="00987A16" w:rsidRPr="00EF6E1D">
        <w:rPr>
          <w:bCs/>
          <w:color w:val="000000" w:themeColor="text1"/>
          <w:sz w:val="24"/>
          <w:szCs w:val="24"/>
        </w:rPr>
        <w:t xml:space="preserve">within </w:t>
      </w:r>
      <w:r w:rsidR="00ED1905" w:rsidRPr="00EF6E1D">
        <w:rPr>
          <w:bCs/>
          <w:color w:val="000000" w:themeColor="text1"/>
          <w:sz w:val="24"/>
          <w:szCs w:val="24"/>
        </w:rPr>
        <w:t>the authority</w:t>
      </w:r>
      <w:r w:rsidR="004D2F65" w:rsidRPr="00EF6E1D">
        <w:rPr>
          <w:bCs/>
          <w:color w:val="000000" w:themeColor="text1"/>
          <w:sz w:val="24"/>
          <w:szCs w:val="24"/>
        </w:rPr>
        <w:t>.</w:t>
      </w:r>
      <w:r w:rsidR="00987A16" w:rsidRPr="00EF6E1D">
        <w:rPr>
          <w:bCs/>
          <w:color w:val="000000" w:themeColor="text1"/>
          <w:sz w:val="24"/>
          <w:szCs w:val="24"/>
        </w:rPr>
        <w:t xml:space="preserve"> </w:t>
      </w:r>
      <w:r w:rsidR="004D2F65" w:rsidRPr="00EF6E1D">
        <w:rPr>
          <w:bCs/>
          <w:color w:val="000000" w:themeColor="text1"/>
          <w:sz w:val="24"/>
          <w:szCs w:val="24"/>
        </w:rPr>
        <w:t xml:space="preserve">Regular and punctual attendance is </w:t>
      </w:r>
      <w:r w:rsidR="000F1EE2" w:rsidRPr="00EF6E1D">
        <w:rPr>
          <w:bCs/>
          <w:color w:val="000000" w:themeColor="text1"/>
          <w:sz w:val="24"/>
          <w:szCs w:val="24"/>
        </w:rPr>
        <w:t>a</w:t>
      </w:r>
      <w:r w:rsidR="004D2F65" w:rsidRPr="00EF6E1D">
        <w:rPr>
          <w:bCs/>
          <w:color w:val="000000" w:themeColor="text1"/>
          <w:sz w:val="24"/>
          <w:szCs w:val="24"/>
        </w:rPr>
        <w:t xml:space="preserve"> contractual condition for all employees</w:t>
      </w:r>
      <w:r w:rsidR="00987A16" w:rsidRPr="00EF6E1D">
        <w:rPr>
          <w:bCs/>
          <w:color w:val="000000" w:themeColor="text1"/>
          <w:sz w:val="24"/>
          <w:szCs w:val="24"/>
        </w:rPr>
        <w:t xml:space="preserve"> and sickness absence</w:t>
      </w:r>
      <w:r w:rsidR="004D2F65" w:rsidRPr="00EF6E1D">
        <w:rPr>
          <w:bCs/>
          <w:color w:val="000000" w:themeColor="text1"/>
          <w:sz w:val="24"/>
          <w:szCs w:val="24"/>
        </w:rPr>
        <w:t xml:space="preserve"> whether it be long or short-term absence</w:t>
      </w:r>
      <w:r w:rsidR="00987A16" w:rsidRPr="00EF6E1D">
        <w:rPr>
          <w:bCs/>
          <w:color w:val="000000" w:themeColor="text1"/>
          <w:sz w:val="24"/>
          <w:szCs w:val="24"/>
        </w:rPr>
        <w:t xml:space="preserve"> can </w:t>
      </w:r>
      <w:r w:rsidR="00F42511" w:rsidRPr="00EF6E1D">
        <w:rPr>
          <w:bCs/>
          <w:color w:val="000000" w:themeColor="text1"/>
          <w:sz w:val="24"/>
          <w:szCs w:val="24"/>
        </w:rPr>
        <w:t>cause detrimental effect on the organisation</w:t>
      </w:r>
      <w:r w:rsidR="00987A16" w:rsidRPr="00EF6E1D">
        <w:rPr>
          <w:bCs/>
          <w:color w:val="000000" w:themeColor="text1"/>
          <w:sz w:val="24"/>
          <w:szCs w:val="24"/>
        </w:rPr>
        <w:t>.</w:t>
      </w:r>
      <w:r w:rsidR="00305FC3" w:rsidRPr="00EF6E1D">
        <w:rPr>
          <w:bCs/>
          <w:color w:val="000000" w:themeColor="text1"/>
          <w:sz w:val="24"/>
          <w:szCs w:val="24"/>
        </w:rPr>
        <w:t xml:space="preserve"> </w:t>
      </w:r>
    </w:p>
    <w:p w14:paraId="20958321" w14:textId="77777777" w:rsidR="00632E16" w:rsidRPr="00EF6E1D" w:rsidRDefault="00632E16" w:rsidP="00EF6E1D">
      <w:pPr>
        <w:spacing w:after="0" w:line="360" w:lineRule="auto"/>
        <w:rPr>
          <w:bCs/>
          <w:color w:val="000000" w:themeColor="text1"/>
          <w:sz w:val="24"/>
          <w:szCs w:val="24"/>
        </w:rPr>
      </w:pPr>
    </w:p>
    <w:p w14:paraId="02030548" w14:textId="5C9649B2" w:rsidR="00DE0F37" w:rsidRPr="00EF6E1D" w:rsidRDefault="007C7184" w:rsidP="00EF6E1D">
      <w:pPr>
        <w:spacing w:after="0" w:line="360" w:lineRule="auto"/>
        <w:rPr>
          <w:b/>
          <w:bCs/>
          <w:color w:val="000000" w:themeColor="text1"/>
          <w:sz w:val="24"/>
          <w:szCs w:val="24"/>
        </w:rPr>
      </w:pPr>
      <w:r w:rsidRPr="00EF6E1D">
        <w:rPr>
          <w:bCs/>
          <w:color w:val="000000" w:themeColor="text1"/>
          <w:sz w:val="24"/>
          <w:szCs w:val="24"/>
        </w:rPr>
        <w:t xml:space="preserve">Personnel Today </w:t>
      </w:r>
      <w:r w:rsidR="00305FC3" w:rsidRPr="00EF6E1D">
        <w:rPr>
          <w:bCs/>
          <w:color w:val="000000" w:themeColor="text1"/>
          <w:sz w:val="24"/>
          <w:szCs w:val="24"/>
        </w:rPr>
        <w:t xml:space="preserve">(2014) </w:t>
      </w:r>
      <w:r w:rsidR="00BC5AA4" w:rsidRPr="00EF6E1D">
        <w:rPr>
          <w:bCs/>
          <w:color w:val="000000" w:themeColor="text1"/>
          <w:sz w:val="24"/>
          <w:szCs w:val="24"/>
        </w:rPr>
        <w:t xml:space="preserve">indicated that </w:t>
      </w:r>
      <w:r w:rsidRPr="00EF6E1D">
        <w:rPr>
          <w:bCs/>
          <w:color w:val="000000" w:themeColor="text1"/>
          <w:sz w:val="24"/>
          <w:szCs w:val="24"/>
        </w:rPr>
        <w:t>employers should have</w:t>
      </w:r>
      <w:r w:rsidR="00BC5AA4" w:rsidRPr="00EF6E1D">
        <w:rPr>
          <w:bCs/>
          <w:color w:val="000000" w:themeColor="text1"/>
          <w:sz w:val="24"/>
          <w:szCs w:val="24"/>
        </w:rPr>
        <w:t xml:space="preserve"> a robust sickness absence policy in place</w:t>
      </w:r>
      <w:r w:rsidRPr="00EF6E1D">
        <w:rPr>
          <w:bCs/>
          <w:color w:val="000000" w:themeColor="text1"/>
          <w:sz w:val="24"/>
          <w:szCs w:val="24"/>
        </w:rPr>
        <w:t>.</w:t>
      </w:r>
      <w:r w:rsidR="00BC5AA4" w:rsidRPr="00EF6E1D">
        <w:rPr>
          <w:bCs/>
          <w:color w:val="000000" w:themeColor="text1"/>
          <w:sz w:val="24"/>
          <w:szCs w:val="24"/>
        </w:rPr>
        <w:t xml:space="preserve"> </w:t>
      </w:r>
      <w:r w:rsidR="00305FC3" w:rsidRPr="00EF6E1D">
        <w:rPr>
          <w:bCs/>
          <w:color w:val="000000" w:themeColor="text1"/>
          <w:sz w:val="24"/>
          <w:szCs w:val="24"/>
        </w:rPr>
        <w:t xml:space="preserve">This should </w:t>
      </w:r>
      <w:r w:rsidR="00BC5AA4" w:rsidRPr="00EF6E1D">
        <w:rPr>
          <w:bCs/>
          <w:color w:val="000000" w:themeColor="text1"/>
          <w:sz w:val="24"/>
          <w:szCs w:val="24"/>
        </w:rPr>
        <w:t>includ</w:t>
      </w:r>
      <w:r w:rsidRPr="00EF6E1D">
        <w:rPr>
          <w:bCs/>
          <w:color w:val="000000" w:themeColor="text1"/>
          <w:sz w:val="24"/>
          <w:szCs w:val="24"/>
        </w:rPr>
        <w:t xml:space="preserve">e </w:t>
      </w:r>
      <w:r w:rsidR="00305FC3" w:rsidRPr="00EF6E1D">
        <w:rPr>
          <w:bCs/>
          <w:color w:val="000000" w:themeColor="text1"/>
          <w:sz w:val="24"/>
          <w:szCs w:val="24"/>
        </w:rPr>
        <w:t xml:space="preserve">an absence </w:t>
      </w:r>
      <w:r w:rsidR="00BC5AA4" w:rsidRPr="00EF6E1D">
        <w:rPr>
          <w:bCs/>
          <w:color w:val="000000" w:themeColor="text1"/>
          <w:sz w:val="24"/>
          <w:szCs w:val="24"/>
        </w:rPr>
        <w:t>reporting and recording procedure</w:t>
      </w:r>
      <w:r w:rsidR="000F1EE2" w:rsidRPr="00EF6E1D">
        <w:rPr>
          <w:bCs/>
          <w:color w:val="000000" w:themeColor="text1"/>
          <w:sz w:val="24"/>
          <w:szCs w:val="24"/>
        </w:rPr>
        <w:t>. It is essential</w:t>
      </w:r>
      <w:r w:rsidR="00A35173" w:rsidRPr="00EF6E1D">
        <w:rPr>
          <w:bCs/>
          <w:color w:val="000000" w:themeColor="text1"/>
          <w:sz w:val="24"/>
          <w:szCs w:val="24"/>
        </w:rPr>
        <w:t xml:space="preserve"> to provide a </w:t>
      </w:r>
      <w:r w:rsidR="00C9432D" w:rsidRPr="00EF6E1D">
        <w:rPr>
          <w:bCs/>
          <w:color w:val="000000" w:themeColor="text1"/>
          <w:sz w:val="24"/>
          <w:szCs w:val="24"/>
        </w:rPr>
        <w:t xml:space="preserve">fit </w:t>
      </w:r>
      <w:r w:rsidR="00A35173" w:rsidRPr="00EF6E1D">
        <w:rPr>
          <w:bCs/>
          <w:color w:val="000000" w:themeColor="text1"/>
          <w:sz w:val="24"/>
          <w:szCs w:val="24"/>
        </w:rPr>
        <w:t>note</w:t>
      </w:r>
      <w:r w:rsidRPr="00EF6E1D">
        <w:rPr>
          <w:bCs/>
          <w:color w:val="000000" w:themeColor="text1"/>
          <w:sz w:val="24"/>
          <w:szCs w:val="24"/>
        </w:rPr>
        <w:t xml:space="preserve"> </w:t>
      </w:r>
      <w:r w:rsidR="00ED1905" w:rsidRPr="00EF6E1D">
        <w:rPr>
          <w:bCs/>
          <w:color w:val="000000" w:themeColor="text1"/>
          <w:sz w:val="24"/>
          <w:szCs w:val="24"/>
        </w:rPr>
        <w:t xml:space="preserve">(absence longer than 5 days) </w:t>
      </w:r>
      <w:r w:rsidRPr="00EF6E1D">
        <w:rPr>
          <w:bCs/>
          <w:color w:val="000000" w:themeColor="text1"/>
          <w:sz w:val="24"/>
          <w:szCs w:val="24"/>
        </w:rPr>
        <w:t>and</w:t>
      </w:r>
      <w:r w:rsidR="00733788" w:rsidRPr="00EF6E1D">
        <w:rPr>
          <w:bCs/>
          <w:color w:val="000000" w:themeColor="text1"/>
          <w:sz w:val="24"/>
          <w:szCs w:val="24"/>
        </w:rPr>
        <w:t xml:space="preserve"> compulsory indications</w:t>
      </w:r>
      <w:r w:rsidR="00ED1905" w:rsidRPr="00EF6E1D">
        <w:rPr>
          <w:bCs/>
          <w:color w:val="000000" w:themeColor="text1"/>
          <w:sz w:val="24"/>
          <w:szCs w:val="24"/>
        </w:rPr>
        <w:t xml:space="preserve"> to senior leaders on when</w:t>
      </w:r>
      <w:r w:rsidR="00305FC3" w:rsidRPr="00EF6E1D">
        <w:rPr>
          <w:bCs/>
          <w:color w:val="000000" w:themeColor="text1"/>
          <w:sz w:val="24"/>
          <w:szCs w:val="24"/>
        </w:rPr>
        <w:t xml:space="preserve"> </w:t>
      </w:r>
      <w:r w:rsidRPr="00EF6E1D">
        <w:rPr>
          <w:bCs/>
          <w:color w:val="000000" w:themeColor="text1"/>
          <w:sz w:val="24"/>
          <w:szCs w:val="24"/>
        </w:rPr>
        <w:t xml:space="preserve">to hold sickness </w:t>
      </w:r>
      <w:r w:rsidR="00ED1905" w:rsidRPr="00EF6E1D">
        <w:rPr>
          <w:bCs/>
          <w:color w:val="000000" w:themeColor="text1"/>
          <w:sz w:val="24"/>
          <w:szCs w:val="24"/>
        </w:rPr>
        <w:t xml:space="preserve">absence meetings to discuss their employee’s </w:t>
      </w:r>
      <w:r w:rsidRPr="00EF6E1D">
        <w:rPr>
          <w:bCs/>
          <w:color w:val="000000" w:themeColor="text1"/>
          <w:sz w:val="24"/>
          <w:szCs w:val="24"/>
        </w:rPr>
        <w:t>progress and their return-to-work plan</w:t>
      </w:r>
      <w:r w:rsidR="00DE0F37" w:rsidRPr="00EF6E1D">
        <w:rPr>
          <w:bCs/>
          <w:color w:val="000000" w:themeColor="text1"/>
          <w:sz w:val="24"/>
          <w:szCs w:val="24"/>
        </w:rPr>
        <w:t xml:space="preserve">. </w:t>
      </w:r>
      <w:r w:rsidR="00BC1F96" w:rsidRPr="00EF6E1D">
        <w:rPr>
          <w:bCs/>
          <w:color w:val="000000" w:themeColor="text1"/>
          <w:sz w:val="24"/>
          <w:szCs w:val="24"/>
        </w:rPr>
        <w:t>F</w:t>
      </w:r>
      <w:r w:rsidR="006D0A13" w:rsidRPr="00EF6E1D">
        <w:rPr>
          <w:bCs/>
          <w:color w:val="000000" w:themeColor="text1"/>
          <w:sz w:val="24"/>
          <w:szCs w:val="24"/>
        </w:rPr>
        <w:t xml:space="preserve">urther reading on sickness </w:t>
      </w:r>
      <w:r w:rsidR="00BC1F96" w:rsidRPr="00EF6E1D">
        <w:rPr>
          <w:bCs/>
          <w:color w:val="000000" w:themeColor="text1"/>
          <w:sz w:val="24"/>
          <w:szCs w:val="24"/>
        </w:rPr>
        <w:t>guidance</w:t>
      </w:r>
      <w:r w:rsidR="00815A44" w:rsidRPr="00EF6E1D">
        <w:rPr>
          <w:bCs/>
          <w:color w:val="000000" w:themeColor="text1"/>
          <w:sz w:val="24"/>
          <w:szCs w:val="24"/>
        </w:rPr>
        <w:t xml:space="preserve"> procedure</w:t>
      </w:r>
      <w:r w:rsidR="006D0A13" w:rsidRPr="00EF6E1D">
        <w:rPr>
          <w:bCs/>
          <w:color w:val="000000" w:themeColor="text1"/>
          <w:sz w:val="24"/>
          <w:szCs w:val="24"/>
        </w:rPr>
        <w:t>, please visit ACAS “</w:t>
      </w:r>
      <w:r w:rsidR="006D0A13" w:rsidRPr="00EF6E1D">
        <w:rPr>
          <w:bCs/>
          <w:i/>
          <w:color w:val="000000" w:themeColor="text1"/>
          <w:sz w:val="24"/>
          <w:szCs w:val="24"/>
        </w:rPr>
        <w:t>Managing staff absence: A step-by-step guide</w:t>
      </w:r>
      <w:r w:rsidR="006D0A13" w:rsidRPr="00EF6E1D">
        <w:rPr>
          <w:bCs/>
          <w:color w:val="000000" w:themeColor="text1"/>
          <w:sz w:val="24"/>
          <w:szCs w:val="24"/>
        </w:rPr>
        <w:t>”</w:t>
      </w:r>
      <w:r w:rsidR="006D0A13" w:rsidRPr="00EF6E1D">
        <w:rPr>
          <w:b/>
          <w:bCs/>
          <w:color w:val="000000" w:themeColor="text1"/>
          <w:sz w:val="24"/>
          <w:szCs w:val="24"/>
        </w:rPr>
        <w:t xml:space="preserve"> </w:t>
      </w:r>
      <w:sdt>
        <w:sdtPr>
          <w:rPr>
            <w:b/>
            <w:bCs/>
            <w:color w:val="000000" w:themeColor="text1"/>
            <w:sz w:val="24"/>
            <w:szCs w:val="24"/>
          </w:rPr>
          <w:id w:val="-1745326333"/>
          <w:citation/>
        </w:sdtPr>
        <w:sdtEndPr/>
        <w:sdtContent>
          <w:r w:rsidR="00B6217D" w:rsidRPr="00EF6E1D">
            <w:rPr>
              <w:b/>
              <w:bCs/>
              <w:color w:val="000000" w:themeColor="text1"/>
              <w:sz w:val="24"/>
              <w:szCs w:val="24"/>
            </w:rPr>
            <w:fldChar w:fldCharType="begin"/>
          </w:r>
          <w:r w:rsidR="008250BB" w:rsidRPr="00EF6E1D">
            <w:rPr>
              <w:rStyle w:val="Hyperlink"/>
              <w:b/>
              <w:bCs/>
              <w:color w:val="000000" w:themeColor="text1"/>
              <w:sz w:val="24"/>
              <w:szCs w:val="24"/>
            </w:rPr>
            <w:instrText xml:space="preserve">CITATION ACA18 \l 2057 </w:instrText>
          </w:r>
          <w:r w:rsidR="00B6217D" w:rsidRPr="00EF6E1D">
            <w:rPr>
              <w:b/>
              <w:bCs/>
              <w:color w:val="000000" w:themeColor="text1"/>
              <w:sz w:val="24"/>
              <w:szCs w:val="24"/>
            </w:rPr>
            <w:fldChar w:fldCharType="separate"/>
          </w:r>
          <w:r w:rsidR="00854D58" w:rsidRPr="00854D58">
            <w:rPr>
              <w:noProof/>
              <w:color w:val="000000" w:themeColor="text1"/>
              <w:sz w:val="24"/>
              <w:szCs w:val="24"/>
            </w:rPr>
            <w:t>(ACAS, 2018)</w:t>
          </w:r>
          <w:r w:rsidR="00B6217D" w:rsidRPr="00EF6E1D">
            <w:rPr>
              <w:b/>
              <w:bCs/>
              <w:color w:val="000000" w:themeColor="text1"/>
              <w:sz w:val="24"/>
              <w:szCs w:val="24"/>
            </w:rPr>
            <w:fldChar w:fldCharType="end"/>
          </w:r>
        </w:sdtContent>
      </w:sdt>
      <w:r w:rsidR="00E862FF" w:rsidRPr="00EF6E1D">
        <w:rPr>
          <w:b/>
          <w:bCs/>
          <w:color w:val="000000" w:themeColor="text1"/>
          <w:sz w:val="24"/>
          <w:szCs w:val="24"/>
        </w:rPr>
        <w:t>.</w:t>
      </w:r>
      <w:r w:rsidR="00987A16" w:rsidRPr="00EF6E1D">
        <w:rPr>
          <w:b/>
          <w:bCs/>
          <w:color w:val="000000" w:themeColor="text1"/>
          <w:sz w:val="24"/>
          <w:szCs w:val="24"/>
        </w:rPr>
        <w:t xml:space="preserve"> </w:t>
      </w:r>
    </w:p>
    <w:p w14:paraId="4C229D75" w14:textId="77777777" w:rsidR="00987A16" w:rsidRPr="00EF6E1D" w:rsidRDefault="00987A16" w:rsidP="00EF6E1D">
      <w:pPr>
        <w:spacing w:after="0" w:line="360" w:lineRule="auto"/>
        <w:rPr>
          <w:b/>
          <w:bCs/>
          <w:i/>
          <w:color w:val="000000" w:themeColor="text1"/>
          <w:sz w:val="24"/>
          <w:szCs w:val="24"/>
        </w:rPr>
      </w:pPr>
    </w:p>
    <w:p w14:paraId="40FF8B80" w14:textId="3E75D41B" w:rsidR="00B81FAB" w:rsidRPr="00EF6E1D" w:rsidRDefault="00641941" w:rsidP="00EF6E1D">
      <w:pPr>
        <w:spacing w:after="0" w:line="360" w:lineRule="auto"/>
        <w:rPr>
          <w:b/>
          <w:color w:val="1F497D" w:themeColor="text2"/>
          <w:sz w:val="28"/>
          <w:szCs w:val="24"/>
        </w:rPr>
      </w:pPr>
      <w:bookmarkStart w:id="3" w:name="_Toc527556221"/>
      <w:r w:rsidRPr="00EF6E1D">
        <w:rPr>
          <w:b/>
          <w:color w:val="1F497D" w:themeColor="text2"/>
          <w:sz w:val="28"/>
          <w:szCs w:val="24"/>
        </w:rPr>
        <w:t>1.2. Research Focus</w:t>
      </w:r>
      <w:bookmarkEnd w:id="3"/>
      <w:r w:rsidRPr="00EF6E1D">
        <w:rPr>
          <w:b/>
          <w:color w:val="1F497D" w:themeColor="text2"/>
          <w:sz w:val="28"/>
          <w:szCs w:val="24"/>
        </w:rPr>
        <w:t xml:space="preserve"> </w:t>
      </w:r>
    </w:p>
    <w:p w14:paraId="4956F57C" w14:textId="77777777" w:rsidR="00B22311" w:rsidRPr="00EF6E1D" w:rsidRDefault="00B22311" w:rsidP="00EF6E1D">
      <w:pPr>
        <w:spacing w:after="0" w:line="360" w:lineRule="auto"/>
        <w:rPr>
          <w:sz w:val="24"/>
          <w:szCs w:val="24"/>
        </w:rPr>
      </w:pPr>
    </w:p>
    <w:p w14:paraId="12D1E837" w14:textId="052BD210" w:rsidR="007A3DAE" w:rsidRPr="00EF6E1D" w:rsidRDefault="00531AD2" w:rsidP="00EF6E1D">
      <w:pPr>
        <w:spacing w:after="0" w:line="360" w:lineRule="auto"/>
        <w:rPr>
          <w:bCs/>
          <w:color w:val="000000" w:themeColor="text1"/>
          <w:sz w:val="24"/>
          <w:szCs w:val="24"/>
        </w:rPr>
      </w:pPr>
      <w:r w:rsidRPr="00EF6E1D">
        <w:rPr>
          <w:bCs/>
          <w:color w:val="000000" w:themeColor="text1"/>
          <w:sz w:val="24"/>
          <w:szCs w:val="24"/>
        </w:rPr>
        <w:t xml:space="preserve">The aim of this report is to </w:t>
      </w:r>
      <w:r w:rsidR="00B81FAB" w:rsidRPr="00EF6E1D">
        <w:rPr>
          <w:bCs/>
          <w:color w:val="000000" w:themeColor="text1"/>
          <w:sz w:val="24"/>
          <w:szCs w:val="24"/>
        </w:rPr>
        <w:t xml:space="preserve">critically examine the </w:t>
      </w:r>
      <w:r w:rsidR="000F1EE2" w:rsidRPr="00EF6E1D">
        <w:rPr>
          <w:bCs/>
          <w:color w:val="000000" w:themeColor="text1"/>
          <w:sz w:val="24"/>
          <w:szCs w:val="24"/>
        </w:rPr>
        <w:t>authority’s</w:t>
      </w:r>
      <w:r w:rsidR="00B81FAB" w:rsidRPr="00EF6E1D">
        <w:rPr>
          <w:bCs/>
          <w:color w:val="000000" w:themeColor="text1"/>
          <w:sz w:val="24"/>
          <w:szCs w:val="24"/>
        </w:rPr>
        <w:t xml:space="preserve"> sickness absence records and identify</w:t>
      </w:r>
      <w:r w:rsidRPr="00EF6E1D">
        <w:rPr>
          <w:bCs/>
          <w:color w:val="000000" w:themeColor="text1"/>
          <w:sz w:val="24"/>
          <w:szCs w:val="24"/>
        </w:rPr>
        <w:t xml:space="preserve"> trends and areas for improvement sickness absence of 6,310 employees within NPTCBC. </w:t>
      </w:r>
      <w:r w:rsidR="00ED1905" w:rsidRPr="00EF6E1D">
        <w:rPr>
          <w:bCs/>
          <w:color w:val="000000" w:themeColor="text1"/>
          <w:sz w:val="24"/>
          <w:szCs w:val="24"/>
        </w:rPr>
        <w:t>To make</w:t>
      </w:r>
      <w:r w:rsidRPr="00EF6E1D">
        <w:rPr>
          <w:bCs/>
          <w:color w:val="000000" w:themeColor="text1"/>
          <w:sz w:val="24"/>
          <w:szCs w:val="24"/>
        </w:rPr>
        <w:t xml:space="preserve"> necessary recommendations</w:t>
      </w:r>
      <w:r w:rsidR="00987A16" w:rsidRPr="00EF6E1D">
        <w:rPr>
          <w:bCs/>
          <w:color w:val="000000" w:themeColor="text1"/>
          <w:sz w:val="24"/>
          <w:szCs w:val="24"/>
        </w:rPr>
        <w:t xml:space="preserve"> from</w:t>
      </w:r>
      <w:r w:rsidR="000F1EE2" w:rsidRPr="00EF6E1D">
        <w:rPr>
          <w:bCs/>
          <w:color w:val="000000" w:themeColor="text1"/>
          <w:sz w:val="24"/>
          <w:szCs w:val="24"/>
        </w:rPr>
        <w:t xml:space="preserve"> the</w:t>
      </w:r>
      <w:r w:rsidR="00987A16" w:rsidRPr="00EF6E1D">
        <w:rPr>
          <w:bCs/>
          <w:color w:val="000000" w:themeColor="text1"/>
          <w:sz w:val="24"/>
          <w:szCs w:val="24"/>
        </w:rPr>
        <w:t xml:space="preserve"> findings</w:t>
      </w:r>
      <w:r w:rsidRPr="00EF6E1D">
        <w:rPr>
          <w:bCs/>
          <w:color w:val="000000" w:themeColor="text1"/>
          <w:sz w:val="24"/>
          <w:szCs w:val="24"/>
        </w:rPr>
        <w:t xml:space="preserve"> to reduc</w:t>
      </w:r>
      <w:r w:rsidR="005B5B94" w:rsidRPr="00EF6E1D">
        <w:rPr>
          <w:bCs/>
          <w:color w:val="000000" w:themeColor="text1"/>
          <w:sz w:val="24"/>
          <w:szCs w:val="24"/>
        </w:rPr>
        <w:t>e</w:t>
      </w:r>
      <w:r w:rsidR="00ED1905" w:rsidRPr="00EF6E1D">
        <w:rPr>
          <w:bCs/>
          <w:color w:val="000000" w:themeColor="text1"/>
          <w:sz w:val="24"/>
          <w:szCs w:val="24"/>
        </w:rPr>
        <w:t xml:space="preserve"> absence to</w:t>
      </w:r>
      <w:r w:rsidRPr="00EF6E1D">
        <w:rPr>
          <w:bCs/>
          <w:color w:val="000000" w:themeColor="text1"/>
          <w:sz w:val="24"/>
          <w:szCs w:val="24"/>
        </w:rPr>
        <w:t xml:space="preserve"> the best of its ability, fairly and firmly within the authorities </w:t>
      </w:r>
      <w:r w:rsidR="00303805" w:rsidRPr="00EF6E1D">
        <w:rPr>
          <w:bCs/>
          <w:color w:val="000000" w:themeColor="text1"/>
          <w:sz w:val="24"/>
          <w:szCs w:val="24"/>
        </w:rPr>
        <w:t xml:space="preserve">Maximising Attendance at Work Policy and Procedure. </w:t>
      </w:r>
    </w:p>
    <w:p w14:paraId="476A73C6" w14:textId="59E846B3" w:rsidR="00DE0F37" w:rsidRPr="00EF6E1D" w:rsidRDefault="00DE0F37" w:rsidP="00EF6E1D">
      <w:pPr>
        <w:spacing w:after="0" w:line="360" w:lineRule="auto"/>
        <w:rPr>
          <w:bCs/>
          <w:color w:val="000000" w:themeColor="text1"/>
          <w:sz w:val="24"/>
          <w:szCs w:val="24"/>
        </w:rPr>
      </w:pPr>
    </w:p>
    <w:p w14:paraId="7A1DD7D4" w14:textId="442F05E4" w:rsidR="0097657C" w:rsidRPr="00EF6E1D" w:rsidRDefault="00305FC3" w:rsidP="00EF6E1D">
      <w:pPr>
        <w:spacing w:after="0" w:line="360" w:lineRule="auto"/>
        <w:rPr>
          <w:bCs/>
          <w:color w:val="000000" w:themeColor="text1"/>
          <w:sz w:val="24"/>
          <w:szCs w:val="24"/>
        </w:rPr>
      </w:pPr>
      <w:r w:rsidRPr="00EF6E1D">
        <w:rPr>
          <w:bCs/>
          <w:color w:val="000000" w:themeColor="text1"/>
          <w:sz w:val="24"/>
          <w:szCs w:val="24"/>
        </w:rPr>
        <w:t>This</w:t>
      </w:r>
      <w:r w:rsidR="00DE0F37" w:rsidRPr="00EF6E1D">
        <w:rPr>
          <w:bCs/>
          <w:color w:val="000000" w:themeColor="text1"/>
          <w:sz w:val="24"/>
          <w:szCs w:val="24"/>
        </w:rPr>
        <w:t xml:space="preserve"> report </w:t>
      </w:r>
      <w:r w:rsidRPr="00EF6E1D">
        <w:rPr>
          <w:bCs/>
          <w:color w:val="000000" w:themeColor="text1"/>
          <w:sz w:val="24"/>
          <w:szCs w:val="24"/>
        </w:rPr>
        <w:t>will affect its</w:t>
      </w:r>
      <w:r w:rsidR="00DE0F37" w:rsidRPr="00EF6E1D">
        <w:rPr>
          <w:bCs/>
          <w:color w:val="000000" w:themeColor="text1"/>
          <w:sz w:val="24"/>
          <w:szCs w:val="24"/>
        </w:rPr>
        <w:t xml:space="preserve"> employees of management level who </w:t>
      </w:r>
      <w:r w:rsidR="000F1EE2" w:rsidRPr="00EF6E1D">
        <w:rPr>
          <w:bCs/>
          <w:color w:val="000000" w:themeColor="text1"/>
          <w:sz w:val="24"/>
          <w:szCs w:val="24"/>
        </w:rPr>
        <w:t xml:space="preserve">are </w:t>
      </w:r>
      <w:r w:rsidR="00DE0F37" w:rsidRPr="00EF6E1D">
        <w:rPr>
          <w:bCs/>
          <w:color w:val="000000" w:themeColor="text1"/>
          <w:sz w:val="24"/>
          <w:szCs w:val="24"/>
        </w:rPr>
        <w:t xml:space="preserve">responsible for reporting sickness absence using our </w:t>
      </w:r>
      <w:r w:rsidR="0067492C" w:rsidRPr="00EF6E1D">
        <w:rPr>
          <w:bCs/>
          <w:color w:val="000000" w:themeColor="text1"/>
          <w:sz w:val="24"/>
          <w:szCs w:val="24"/>
        </w:rPr>
        <w:t>internal</w:t>
      </w:r>
      <w:r w:rsidR="00DE0F37" w:rsidRPr="00EF6E1D">
        <w:rPr>
          <w:bCs/>
          <w:color w:val="000000" w:themeColor="text1"/>
          <w:sz w:val="24"/>
          <w:szCs w:val="24"/>
        </w:rPr>
        <w:t xml:space="preserve"> sickness absence reporting system. This report will benefit the employees who </w:t>
      </w:r>
      <w:r w:rsidR="000F1EE2" w:rsidRPr="00EF6E1D">
        <w:rPr>
          <w:bCs/>
          <w:color w:val="000000" w:themeColor="text1"/>
          <w:sz w:val="24"/>
          <w:szCs w:val="24"/>
        </w:rPr>
        <w:t>are the</w:t>
      </w:r>
      <w:r w:rsidRPr="00EF6E1D">
        <w:rPr>
          <w:bCs/>
          <w:color w:val="000000" w:themeColor="text1"/>
          <w:sz w:val="24"/>
          <w:szCs w:val="24"/>
        </w:rPr>
        <w:t xml:space="preserve"> main target audience. D</w:t>
      </w:r>
      <w:r w:rsidR="00DE0F37" w:rsidRPr="00EF6E1D">
        <w:rPr>
          <w:bCs/>
          <w:color w:val="000000" w:themeColor="text1"/>
          <w:sz w:val="24"/>
          <w:szCs w:val="24"/>
        </w:rPr>
        <w:t>epending on the</w:t>
      </w:r>
      <w:r w:rsidRPr="00EF6E1D">
        <w:rPr>
          <w:bCs/>
          <w:color w:val="000000" w:themeColor="text1"/>
          <w:sz w:val="24"/>
          <w:szCs w:val="24"/>
        </w:rPr>
        <w:t xml:space="preserve"> reason for</w:t>
      </w:r>
      <w:r w:rsidR="00DE0F37" w:rsidRPr="00EF6E1D">
        <w:rPr>
          <w:bCs/>
          <w:color w:val="000000" w:themeColor="text1"/>
          <w:sz w:val="24"/>
          <w:szCs w:val="24"/>
        </w:rPr>
        <w:t xml:space="preserve"> sickness</w:t>
      </w:r>
      <w:r w:rsidR="00ED1905" w:rsidRPr="00EF6E1D">
        <w:rPr>
          <w:bCs/>
          <w:color w:val="000000" w:themeColor="text1"/>
          <w:sz w:val="24"/>
          <w:szCs w:val="24"/>
        </w:rPr>
        <w:t xml:space="preserve"> absence and the duration</w:t>
      </w:r>
      <w:r w:rsidRPr="00EF6E1D">
        <w:rPr>
          <w:bCs/>
          <w:color w:val="000000" w:themeColor="text1"/>
          <w:sz w:val="24"/>
          <w:szCs w:val="24"/>
        </w:rPr>
        <w:t>,</w:t>
      </w:r>
      <w:r w:rsidR="00DE0F37" w:rsidRPr="00EF6E1D">
        <w:rPr>
          <w:bCs/>
          <w:color w:val="000000" w:themeColor="text1"/>
          <w:sz w:val="24"/>
          <w:szCs w:val="24"/>
        </w:rPr>
        <w:t xml:space="preserve"> it could affect our Human Resources and Occupational Health Departments </w:t>
      </w:r>
      <w:r w:rsidR="00B22311" w:rsidRPr="00EF6E1D">
        <w:rPr>
          <w:bCs/>
          <w:color w:val="000000" w:themeColor="text1"/>
          <w:sz w:val="24"/>
          <w:szCs w:val="24"/>
        </w:rPr>
        <w:t>who will need to</w:t>
      </w:r>
      <w:r w:rsidR="000F1EE2" w:rsidRPr="00EF6E1D">
        <w:rPr>
          <w:bCs/>
          <w:color w:val="000000" w:themeColor="text1"/>
          <w:sz w:val="24"/>
          <w:szCs w:val="24"/>
        </w:rPr>
        <w:t xml:space="preserve"> </w:t>
      </w:r>
      <w:proofErr w:type="spellStart"/>
      <w:r w:rsidR="00B22311" w:rsidRPr="00EF6E1D">
        <w:rPr>
          <w:bCs/>
          <w:color w:val="000000" w:themeColor="text1"/>
          <w:sz w:val="24"/>
          <w:szCs w:val="24"/>
        </w:rPr>
        <w:t>intervein</w:t>
      </w:r>
      <w:proofErr w:type="spellEnd"/>
      <w:r w:rsidR="00B22311" w:rsidRPr="00EF6E1D">
        <w:rPr>
          <w:bCs/>
          <w:color w:val="000000" w:themeColor="text1"/>
          <w:sz w:val="24"/>
          <w:szCs w:val="24"/>
        </w:rPr>
        <w:t xml:space="preserve"> in the process. </w:t>
      </w:r>
    </w:p>
    <w:p w14:paraId="4A4A93F4" w14:textId="77777777" w:rsidR="005A77B8" w:rsidRPr="00EF6E1D" w:rsidRDefault="005A77B8" w:rsidP="00EF6E1D">
      <w:pPr>
        <w:spacing w:after="0" w:line="360" w:lineRule="auto"/>
        <w:rPr>
          <w:b/>
          <w:bCs/>
          <w:color w:val="1F497D" w:themeColor="text2"/>
          <w:sz w:val="24"/>
          <w:szCs w:val="24"/>
        </w:rPr>
      </w:pPr>
    </w:p>
    <w:p w14:paraId="354EE242" w14:textId="1E1858AE" w:rsidR="009E7551" w:rsidRPr="00EF6E1D" w:rsidRDefault="009E7551" w:rsidP="00EF6E1D">
      <w:pPr>
        <w:spacing w:after="0" w:line="360" w:lineRule="auto"/>
        <w:rPr>
          <w:b/>
          <w:bCs/>
          <w:color w:val="1F497D" w:themeColor="text2"/>
          <w:sz w:val="24"/>
          <w:szCs w:val="24"/>
        </w:rPr>
      </w:pPr>
    </w:p>
    <w:p w14:paraId="270EDFE2" w14:textId="77777777" w:rsidR="009E7551" w:rsidRPr="00EF6E1D" w:rsidRDefault="009E7551" w:rsidP="00EF6E1D">
      <w:pPr>
        <w:spacing w:after="0" w:line="360" w:lineRule="auto"/>
        <w:rPr>
          <w:b/>
          <w:bCs/>
          <w:color w:val="1F497D" w:themeColor="text2"/>
          <w:sz w:val="24"/>
          <w:szCs w:val="24"/>
        </w:rPr>
      </w:pPr>
    </w:p>
    <w:p w14:paraId="785C3EC3" w14:textId="6D3A14F6" w:rsidR="00531AD2" w:rsidRPr="00EF6E1D" w:rsidRDefault="00A70B64" w:rsidP="00EF6E1D">
      <w:pPr>
        <w:spacing w:after="0" w:line="360" w:lineRule="auto"/>
        <w:rPr>
          <w:b/>
          <w:color w:val="1F497D" w:themeColor="text2"/>
          <w:sz w:val="28"/>
          <w:szCs w:val="24"/>
        </w:rPr>
      </w:pPr>
      <w:bookmarkStart w:id="4" w:name="_Toc527556222"/>
      <w:r w:rsidRPr="00EF6E1D">
        <w:rPr>
          <w:b/>
          <w:color w:val="1F497D" w:themeColor="text2"/>
          <w:sz w:val="28"/>
          <w:szCs w:val="24"/>
        </w:rPr>
        <w:lastRenderedPageBreak/>
        <w:t xml:space="preserve">2. </w:t>
      </w:r>
      <w:r w:rsidR="00D82569" w:rsidRPr="00EF6E1D">
        <w:rPr>
          <w:b/>
          <w:color w:val="1F497D" w:themeColor="text2"/>
          <w:sz w:val="28"/>
          <w:szCs w:val="24"/>
        </w:rPr>
        <w:t>Literature Review</w:t>
      </w:r>
      <w:bookmarkEnd w:id="4"/>
      <w:r w:rsidR="005A77B8" w:rsidRPr="00EF6E1D">
        <w:rPr>
          <w:b/>
          <w:color w:val="1F497D" w:themeColor="text2"/>
          <w:sz w:val="28"/>
          <w:szCs w:val="24"/>
        </w:rPr>
        <w:t xml:space="preserve"> </w:t>
      </w:r>
    </w:p>
    <w:p w14:paraId="6040F170" w14:textId="77777777" w:rsidR="00B6217D" w:rsidRPr="00EF6E1D" w:rsidRDefault="00B6217D" w:rsidP="00EF6E1D">
      <w:pPr>
        <w:spacing w:after="0" w:line="360" w:lineRule="auto"/>
        <w:rPr>
          <w:b/>
          <w:sz w:val="24"/>
          <w:szCs w:val="24"/>
        </w:rPr>
      </w:pPr>
    </w:p>
    <w:p w14:paraId="586282CD" w14:textId="7DC64721" w:rsidR="00B81FAB" w:rsidRPr="00EF6E1D" w:rsidRDefault="00531AD2" w:rsidP="00EF6E1D">
      <w:pPr>
        <w:spacing w:after="0" w:line="360" w:lineRule="auto"/>
        <w:rPr>
          <w:bCs/>
          <w:color w:val="000000" w:themeColor="text1"/>
          <w:sz w:val="24"/>
          <w:szCs w:val="24"/>
        </w:rPr>
      </w:pPr>
      <w:r w:rsidRPr="00EF6E1D">
        <w:rPr>
          <w:bCs/>
          <w:color w:val="000000" w:themeColor="text1"/>
          <w:sz w:val="24"/>
          <w:szCs w:val="24"/>
        </w:rPr>
        <w:t>Sickness absence can affect all companies whether small or large. Absence</w:t>
      </w:r>
      <w:r w:rsidR="00724323" w:rsidRPr="00EF6E1D">
        <w:rPr>
          <w:bCs/>
          <w:color w:val="000000" w:themeColor="text1"/>
          <w:sz w:val="24"/>
          <w:szCs w:val="24"/>
        </w:rPr>
        <w:t xml:space="preserve"> due to </w:t>
      </w:r>
      <w:r w:rsidRPr="00EF6E1D">
        <w:rPr>
          <w:bCs/>
          <w:color w:val="000000" w:themeColor="text1"/>
          <w:sz w:val="24"/>
          <w:szCs w:val="24"/>
        </w:rPr>
        <w:t xml:space="preserve">sickness or another unexpected reason can affect your business by adding pressure to the workforce as a whole. </w:t>
      </w:r>
      <w:r w:rsidR="00B81FAB" w:rsidRPr="00EF6E1D">
        <w:rPr>
          <w:bCs/>
          <w:color w:val="000000" w:themeColor="text1"/>
          <w:sz w:val="24"/>
          <w:szCs w:val="24"/>
        </w:rPr>
        <w:t>CIPD explains that employee absence can cause significant cost</w:t>
      </w:r>
      <w:r w:rsidR="00B81FAB" w:rsidRPr="00EF6E1D">
        <w:rPr>
          <w:b/>
          <w:bCs/>
          <w:color w:val="000000" w:themeColor="text1"/>
          <w:sz w:val="24"/>
          <w:szCs w:val="24"/>
        </w:rPr>
        <w:t xml:space="preserve"> </w:t>
      </w:r>
      <w:r w:rsidR="00B81FAB" w:rsidRPr="00EF6E1D">
        <w:rPr>
          <w:bCs/>
          <w:color w:val="000000" w:themeColor="text1"/>
          <w:sz w:val="24"/>
          <w:szCs w:val="24"/>
        </w:rPr>
        <w:t>implications for businesses, yet research suggests only a third of employers monitor th</w:t>
      </w:r>
      <w:r w:rsidR="00724323" w:rsidRPr="00EF6E1D">
        <w:rPr>
          <w:bCs/>
          <w:color w:val="000000" w:themeColor="text1"/>
          <w:sz w:val="24"/>
          <w:szCs w:val="24"/>
        </w:rPr>
        <w:t>e</w:t>
      </w:r>
      <w:r w:rsidR="00733788" w:rsidRPr="00EF6E1D">
        <w:rPr>
          <w:bCs/>
          <w:color w:val="000000" w:themeColor="text1"/>
          <w:sz w:val="24"/>
          <w:szCs w:val="24"/>
        </w:rPr>
        <w:t xml:space="preserve"> cost</w:t>
      </w:r>
      <w:r w:rsidR="002B4F60" w:rsidRPr="00EF6E1D">
        <w:rPr>
          <w:bCs/>
          <w:color w:val="000000" w:themeColor="text1"/>
          <w:sz w:val="24"/>
          <w:szCs w:val="24"/>
        </w:rPr>
        <w:t xml:space="preserve"> </w:t>
      </w:r>
      <w:sdt>
        <w:sdtPr>
          <w:rPr>
            <w:bCs/>
            <w:color w:val="000000" w:themeColor="text1"/>
            <w:sz w:val="24"/>
            <w:szCs w:val="24"/>
          </w:rPr>
          <w:id w:val="1150878960"/>
          <w:citation/>
        </w:sdtPr>
        <w:sdtEndPr/>
        <w:sdtContent>
          <w:r w:rsidR="002B4F60" w:rsidRPr="00EF6E1D">
            <w:rPr>
              <w:bCs/>
              <w:color w:val="000000" w:themeColor="text1"/>
              <w:sz w:val="24"/>
              <w:szCs w:val="24"/>
            </w:rPr>
            <w:fldChar w:fldCharType="begin"/>
          </w:r>
          <w:r w:rsidR="002B4F60" w:rsidRPr="00EF6E1D">
            <w:rPr>
              <w:bCs/>
              <w:color w:val="000000" w:themeColor="text1"/>
              <w:sz w:val="24"/>
              <w:szCs w:val="24"/>
            </w:rPr>
            <w:instrText xml:space="preserve"> CITATION CIP181 \l 2057 </w:instrText>
          </w:r>
          <w:r w:rsidR="002B4F60" w:rsidRPr="00EF6E1D">
            <w:rPr>
              <w:bCs/>
              <w:color w:val="000000" w:themeColor="text1"/>
              <w:sz w:val="24"/>
              <w:szCs w:val="24"/>
            </w:rPr>
            <w:fldChar w:fldCharType="separate"/>
          </w:r>
          <w:r w:rsidR="00854D58" w:rsidRPr="00854D58">
            <w:rPr>
              <w:noProof/>
              <w:color w:val="000000" w:themeColor="text1"/>
              <w:sz w:val="24"/>
              <w:szCs w:val="24"/>
            </w:rPr>
            <w:t>(CIPD, Absence measurement and management, 2018)</w:t>
          </w:r>
          <w:r w:rsidR="002B4F60" w:rsidRPr="00EF6E1D">
            <w:rPr>
              <w:bCs/>
              <w:color w:val="000000" w:themeColor="text1"/>
              <w:sz w:val="24"/>
              <w:szCs w:val="24"/>
            </w:rPr>
            <w:fldChar w:fldCharType="end"/>
          </w:r>
        </w:sdtContent>
      </w:sdt>
      <w:r w:rsidR="002B4F60" w:rsidRPr="00EF6E1D">
        <w:rPr>
          <w:bCs/>
          <w:color w:val="000000" w:themeColor="text1"/>
          <w:sz w:val="24"/>
          <w:szCs w:val="24"/>
        </w:rPr>
        <w:t>.</w:t>
      </w:r>
      <w:r w:rsidR="00733788" w:rsidRPr="00EF6E1D">
        <w:rPr>
          <w:bCs/>
          <w:color w:val="000000" w:themeColor="text1"/>
          <w:sz w:val="24"/>
          <w:szCs w:val="24"/>
        </w:rPr>
        <w:t xml:space="preserve"> Sickness absence </w:t>
      </w:r>
      <w:r w:rsidR="00B81FAB" w:rsidRPr="00EF6E1D">
        <w:rPr>
          <w:bCs/>
          <w:color w:val="000000" w:themeColor="text1"/>
          <w:sz w:val="24"/>
          <w:szCs w:val="24"/>
        </w:rPr>
        <w:t>can be caused by a variety of reasons and could be linked to short-term or longer-term health issues</w:t>
      </w:r>
      <w:r w:rsidR="002B4F60" w:rsidRPr="00EF6E1D">
        <w:rPr>
          <w:bCs/>
          <w:color w:val="000000" w:themeColor="text1"/>
          <w:sz w:val="24"/>
          <w:szCs w:val="24"/>
        </w:rPr>
        <w:t>.</w:t>
      </w:r>
    </w:p>
    <w:p w14:paraId="367B5092" w14:textId="33CEC6AF" w:rsidR="00B6217D" w:rsidRPr="00EF6E1D" w:rsidRDefault="00B6217D" w:rsidP="00EF6E1D">
      <w:pPr>
        <w:spacing w:after="0" w:line="360" w:lineRule="auto"/>
        <w:rPr>
          <w:bCs/>
          <w:color w:val="000000" w:themeColor="text1"/>
          <w:sz w:val="24"/>
          <w:szCs w:val="24"/>
        </w:rPr>
      </w:pPr>
    </w:p>
    <w:p w14:paraId="4185210B" w14:textId="4BD62D85" w:rsidR="00C921E5" w:rsidRPr="00EF6E1D" w:rsidRDefault="00531AD2" w:rsidP="00EF6E1D">
      <w:pPr>
        <w:spacing w:after="0" w:line="360" w:lineRule="auto"/>
        <w:rPr>
          <w:bCs/>
          <w:color w:val="000000" w:themeColor="text1"/>
          <w:sz w:val="24"/>
          <w:szCs w:val="24"/>
        </w:rPr>
      </w:pPr>
      <w:r w:rsidRPr="00EF6E1D">
        <w:rPr>
          <w:bCs/>
          <w:color w:val="000000" w:themeColor="text1"/>
          <w:sz w:val="24"/>
          <w:szCs w:val="24"/>
        </w:rPr>
        <w:t>Through the process of researching sickness management, it has come to light that there are a number of sources</w:t>
      </w:r>
      <w:r w:rsidR="00733788" w:rsidRPr="00EF6E1D">
        <w:rPr>
          <w:bCs/>
          <w:color w:val="000000" w:themeColor="text1"/>
          <w:sz w:val="24"/>
          <w:szCs w:val="24"/>
        </w:rPr>
        <w:t xml:space="preserve"> relating to the subject from statistical evidence and guidance on conducting effective sickness absence management. </w:t>
      </w:r>
      <w:r w:rsidR="0067492C" w:rsidRPr="00EF6E1D">
        <w:rPr>
          <w:bCs/>
          <w:color w:val="000000" w:themeColor="text1"/>
          <w:sz w:val="24"/>
          <w:szCs w:val="24"/>
        </w:rPr>
        <w:t>Armstrong explains th</w:t>
      </w:r>
      <w:r w:rsidR="00724323" w:rsidRPr="00EF6E1D">
        <w:rPr>
          <w:bCs/>
          <w:color w:val="000000" w:themeColor="text1"/>
          <w:sz w:val="24"/>
          <w:szCs w:val="24"/>
        </w:rPr>
        <w:t>e</w:t>
      </w:r>
      <w:r w:rsidR="0067492C" w:rsidRPr="00EF6E1D">
        <w:rPr>
          <w:bCs/>
          <w:color w:val="000000" w:themeColor="text1"/>
          <w:sz w:val="24"/>
          <w:szCs w:val="24"/>
        </w:rPr>
        <w:t xml:space="preserve"> causes of absence analysed </w:t>
      </w:r>
      <w:r w:rsidR="00C921E5" w:rsidRPr="00EF6E1D">
        <w:rPr>
          <w:bCs/>
          <w:color w:val="000000" w:themeColor="text1"/>
          <w:sz w:val="24"/>
          <w:szCs w:val="24"/>
        </w:rPr>
        <w:t xml:space="preserve">by </w:t>
      </w:r>
      <w:proofErr w:type="spellStart"/>
      <w:r w:rsidR="0067492C" w:rsidRPr="00EF6E1D">
        <w:rPr>
          <w:bCs/>
          <w:color w:val="000000" w:themeColor="text1"/>
          <w:sz w:val="24"/>
          <w:szCs w:val="24"/>
        </w:rPr>
        <w:t>Huczynski</w:t>
      </w:r>
      <w:proofErr w:type="spellEnd"/>
      <w:r w:rsidR="0067492C" w:rsidRPr="00EF6E1D">
        <w:rPr>
          <w:bCs/>
          <w:color w:val="000000" w:themeColor="text1"/>
          <w:sz w:val="24"/>
          <w:szCs w:val="24"/>
        </w:rPr>
        <w:t xml:space="preserve"> and Fitzpatrick (1989) </w:t>
      </w:r>
      <w:r w:rsidR="00C921E5" w:rsidRPr="00EF6E1D">
        <w:rPr>
          <w:bCs/>
          <w:color w:val="000000" w:themeColor="text1"/>
          <w:sz w:val="24"/>
          <w:szCs w:val="24"/>
        </w:rPr>
        <w:t xml:space="preserve">have been broken down </w:t>
      </w:r>
      <w:r w:rsidR="0067492C" w:rsidRPr="00EF6E1D">
        <w:rPr>
          <w:bCs/>
          <w:color w:val="000000" w:themeColor="text1"/>
          <w:sz w:val="24"/>
          <w:szCs w:val="24"/>
        </w:rPr>
        <w:t xml:space="preserve">under three </w:t>
      </w:r>
      <w:r w:rsidR="00C921E5" w:rsidRPr="00EF6E1D">
        <w:rPr>
          <w:bCs/>
          <w:color w:val="000000" w:themeColor="text1"/>
          <w:sz w:val="24"/>
          <w:szCs w:val="24"/>
        </w:rPr>
        <w:t xml:space="preserve">main </w:t>
      </w:r>
      <w:r w:rsidR="0067492C" w:rsidRPr="00EF6E1D">
        <w:rPr>
          <w:bCs/>
          <w:color w:val="000000" w:themeColor="text1"/>
          <w:sz w:val="24"/>
          <w:szCs w:val="24"/>
        </w:rPr>
        <w:t xml:space="preserve">headings: job situation factors, personal factors and attendance factors </w:t>
      </w:r>
      <w:sdt>
        <w:sdtPr>
          <w:rPr>
            <w:bCs/>
            <w:color w:val="000000" w:themeColor="text1"/>
            <w:sz w:val="24"/>
            <w:szCs w:val="24"/>
          </w:rPr>
          <w:id w:val="886461475"/>
          <w:citation/>
        </w:sdtPr>
        <w:sdtEndPr/>
        <w:sdtContent>
          <w:r w:rsidR="0067492C" w:rsidRPr="00EF6E1D">
            <w:rPr>
              <w:bCs/>
              <w:color w:val="000000" w:themeColor="text1"/>
              <w:sz w:val="24"/>
              <w:szCs w:val="24"/>
            </w:rPr>
            <w:fldChar w:fldCharType="begin"/>
          </w:r>
          <w:r w:rsidR="00673D7D" w:rsidRPr="00EF6E1D">
            <w:rPr>
              <w:bCs/>
              <w:color w:val="000000" w:themeColor="text1"/>
              <w:sz w:val="24"/>
              <w:szCs w:val="24"/>
            </w:rPr>
            <w:instrText xml:space="preserve">CITATION Arm17 \l 2057 </w:instrText>
          </w:r>
          <w:r w:rsidR="0067492C" w:rsidRPr="00EF6E1D">
            <w:rPr>
              <w:bCs/>
              <w:color w:val="000000" w:themeColor="text1"/>
              <w:sz w:val="24"/>
              <w:szCs w:val="24"/>
            </w:rPr>
            <w:fldChar w:fldCharType="separate"/>
          </w:r>
          <w:r w:rsidR="00854D58" w:rsidRPr="00854D58">
            <w:rPr>
              <w:noProof/>
              <w:color w:val="000000" w:themeColor="text1"/>
              <w:sz w:val="24"/>
              <w:szCs w:val="24"/>
            </w:rPr>
            <w:t>(Taylor &amp; Armstrong, 2017)</w:t>
          </w:r>
          <w:r w:rsidR="0067492C" w:rsidRPr="00EF6E1D">
            <w:rPr>
              <w:bCs/>
              <w:color w:val="000000" w:themeColor="text1"/>
              <w:sz w:val="24"/>
              <w:szCs w:val="24"/>
            </w:rPr>
            <w:fldChar w:fldCharType="end"/>
          </w:r>
        </w:sdtContent>
      </w:sdt>
      <w:r w:rsidR="00C921E5" w:rsidRPr="00EF6E1D">
        <w:rPr>
          <w:bCs/>
          <w:color w:val="000000" w:themeColor="text1"/>
          <w:sz w:val="24"/>
          <w:szCs w:val="24"/>
        </w:rPr>
        <w:t>.</w:t>
      </w:r>
    </w:p>
    <w:p w14:paraId="720710D4" w14:textId="037BDACA" w:rsidR="0067492C" w:rsidRPr="00EF6E1D" w:rsidRDefault="0067492C" w:rsidP="00EF6E1D">
      <w:pPr>
        <w:spacing w:after="0" w:line="360" w:lineRule="auto"/>
        <w:rPr>
          <w:bCs/>
          <w:color w:val="000000" w:themeColor="text1"/>
          <w:sz w:val="24"/>
          <w:szCs w:val="24"/>
        </w:rPr>
      </w:pPr>
      <w:r w:rsidRPr="00EF6E1D">
        <w:rPr>
          <w:bCs/>
          <w:color w:val="000000" w:themeColor="text1"/>
          <w:sz w:val="24"/>
          <w:szCs w:val="24"/>
        </w:rPr>
        <w:t xml:space="preserve"> </w:t>
      </w:r>
    </w:p>
    <w:p w14:paraId="645F6FC3" w14:textId="0DFA6BFF" w:rsidR="00641941" w:rsidRPr="00EF6E1D" w:rsidRDefault="00733788" w:rsidP="00EF6E1D">
      <w:pPr>
        <w:spacing w:after="0" w:line="360" w:lineRule="auto"/>
        <w:rPr>
          <w:b/>
          <w:color w:val="1F497D" w:themeColor="text2"/>
          <w:sz w:val="28"/>
          <w:szCs w:val="24"/>
        </w:rPr>
      </w:pPr>
      <w:bookmarkStart w:id="5" w:name="_Toc527556223"/>
      <w:r w:rsidRPr="00EF6E1D">
        <w:rPr>
          <w:b/>
          <w:color w:val="1F497D" w:themeColor="text2"/>
          <w:sz w:val="28"/>
          <w:szCs w:val="24"/>
        </w:rPr>
        <w:t xml:space="preserve">2.1. </w:t>
      </w:r>
      <w:r w:rsidR="008B79CB" w:rsidRPr="00EF6E1D">
        <w:rPr>
          <w:b/>
          <w:color w:val="1F497D" w:themeColor="text2"/>
          <w:sz w:val="28"/>
          <w:szCs w:val="24"/>
        </w:rPr>
        <w:t>Full-</w:t>
      </w:r>
      <w:r w:rsidRPr="00EF6E1D">
        <w:rPr>
          <w:b/>
          <w:color w:val="1F497D" w:themeColor="text2"/>
          <w:sz w:val="28"/>
          <w:szCs w:val="24"/>
        </w:rPr>
        <w:t>Time Equivalent (FTE)</w:t>
      </w:r>
      <w:r w:rsidR="00641941" w:rsidRPr="00EF6E1D">
        <w:rPr>
          <w:b/>
          <w:color w:val="1F497D" w:themeColor="text2"/>
          <w:sz w:val="28"/>
          <w:szCs w:val="24"/>
        </w:rPr>
        <w:t xml:space="preserve"> Days Lost as a Result of Sickness Absence</w:t>
      </w:r>
      <w:bookmarkEnd w:id="5"/>
    </w:p>
    <w:p w14:paraId="22B85DF2" w14:textId="77777777" w:rsidR="00641941" w:rsidRPr="00EF6E1D" w:rsidRDefault="00641941" w:rsidP="00EF6E1D">
      <w:pPr>
        <w:spacing w:after="0" w:line="360" w:lineRule="auto"/>
        <w:rPr>
          <w:sz w:val="24"/>
          <w:szCs w:val="24"/>
        </w:rPr>
      </w:pPr>
    </w:p>
    <w:p w14:paraId="605BF86A" w14:textId="6304AB8B" w:rsidR="00531AD2" w:rsidRPr="00EF6E1D" w:rsidRDefault="00531AD2" w:rsidP="00EF6E1D">
      <w:pPr>
        <w:spacing w:after="0" w:line="360" w:lineRule="auto"/>
        <w:rPr>
          <w:bCs/>
          <w:color w:val="000000" w:themeColor="text1"/>
          <w:sz w:val="24"/>
          <w:szCs w:val="24"/>
        </w:rPr>
      </w:pPr>
      <w:r w:rsidRPr="00EF6E1D">
        <w:rPr>
          <w:bCs/>
          <w:color w:val="000000" w:themeColor="text1"/>
          <w:sz w:val="24"/>
          <w:szCs w:val="24"/>
        </w:rPr>
        <w:t>It identified after a</w:t>
      </w:r>
      <w:r w:rsidR="008B79CB" w:rsidRPr="00EF6E1D">
        <w:rPr>
          <w:bCs/>
          <w:color w:val="000000" w:themeColor="text1"/>
          <w:sz w:val="24"/>
          <w:szCs w:val="24"/>
        </w:rPr>
        <w:t>n</w:t>
      </w:r>
      <w:r w:rsidRPr="00EF6E1D">
        <w:rPr>
          <w:bCs/>
          <w:color w:val="000000" w:themeColor="text1"/>
          <w:sz w:val="24"/>
          <w:szCs w:val="24"/>
        </w:rPr>
        <w:t xml:space="preserve"> examination of the council’s sickness statistics</w:t>
      </w:r>
      <w:r w:rsidR="00305F74" w:rsidRPr="00EF6E1D">
        <w:rPr>
          <w:bCs/>
          <w:color w:val="000000" w:themeColor="text1"/>
          <w:sz w:val="24"/>
          <w:szCs w:val="24"/>
        </w:rPr>
        <w:t xml:space="preserve"> </w:t>
      </w:r>
      <w:r w:rsidRPr="00EF6E1D">
        <w:rPr>
          <w:bCs/>
          <w:color w:val="000000" w:themeColor="text1"/>
          <w:sz w:val="24"/>
          <w:szCs w:val="24"/>
        </w:rPr>
        <w:t xml:space="preserve">that </w:t>
      </w:r>
      <w:r w:rsidR="00724323" w:rsidRPr="00EF6E1D">
        <w:rPr>
          <w:bCs/>
          <w:color w:val="000000" w:themeColor="text1"/>
          <w:sz w:val="24"/>
          <w:szCs w:val="24"/>
        </w:rPr>
        <w:t xml:space="preserve">an </w:t>
      </w:r>
      <w:r w:rsidRPr="00EF6E1D">
        <w:rPr>
          <w:bCs/>
          <w:color w:val="000000" w:themeColor="text1"/>
          <w:sz w:val="24"/>
          <w:szCs w:val="24"/>
        </w:rPr>
        <w:t>average sickness absence levels amongst our workforce (shown as working days/shifts lost per full-time equivalent employee) were 9.5 days in 2017/2018. The Guardian reported that according to The Office of National Statistics, the average number of sick days taken per worker in the UK were 4.1 days in 2017</w:t>
      </w:r>
      <w:r w:rsidR="00D21421" w:rsidRPr="00EF6E1D">
        <w:rPr>
          <w:bCs/>
          <w:color w:val="000000" w:themeColor="text1"/>
          <w:sz w:val="24"/>
          <w:szCs w:val="24"/>
        </w:rPr>
        <w:t xml:space="preserve"> </w:t>
      </w:r>
      <w:sdt>
        <w:sdtPr>
          <w:rPr>
            <w:rStyle w:val="Hyperlink"/>
            <w:bCs/>
            <w:color w:val="000000" w:themeColor="text1"/>
            <w:sz w:val="24"/>
            <w:szCs w:val="24"/>
          </w:rPr>
          <w:id w:val="186638662"/>
          <w:citation/>
        </w:sdtPr>
        <w:sdtEndPr>
          <w:rPr>
            <w:rStyle w:val="Hyperlink"/>
          </w:rPr>
        </w:sdtEndPr>
        <w:sdtContent>
          <w:r w:rsidR="00C921E5" w:rsidRPr="00EF6E1D">
            <w:rPr>
              <w:rStyle w:val="Hyperlink"/>
              <w:bCs/>
              <w:color w:val="000000" w:themeColor="text1"/>
              <w:sz w:val="24"/>
              <w:szCs w:val="24"/>
            </w:rPr>
            <w:fldChar w:fldCharType="begin"/>
          </w:r>
          <w:r w:rsidR="008250BB" w:rsidRPr="00EF6E1D">
            <w:rPr>
              <w:rStyle w:val="Hyperlink"/>
              <w:bCs/>
              <w:color w:val="000000" w:themeColor="text1"/>
              <w:sz w:val="24"/>
              <w:szCs w:val="24"/>
            </w:rPr>
            <w:instrText xml:space="preserve">CITATION The18 \l 2057 </w:instrText>
          </w:r>
          <w:r w:rsidR="00C921E5" w:rsidRPr="00EF6E1D">
            <w:rPr>
              <w:rStyle w:val="Hyperlink"/>
              <w:bCs/>
              <w:color w:val="000000" w:themeColor="text1"/>
              <w:sz w:val="24"/>
              <w:szCs w:val="24"/>
            </w:rPr>
            <w:fldChar w:fldCharType="separate"/>
          </w:r>
          <w:r w:rsidR="00854D58" w:rsidRPr="00854D58">
            <w:rPr>
              <w:noProof/>
              <w:color w:val="000000" w:themeColor="text1"/>
              <w:sz w:val="24"/>
              <w:szCs w:val="24"/>
            </w:rPr>
            <w:t>(The Guardian, 2018)</w:t>
          </w:r>
          <w:r w:rsidR="00C921E5" w:rsidRPr="00EF6E1D">
            <w:rPr>
              <w:rStyle w:val="Hyperlink"/>
              <w:bCs/>
              <w:color w:val="000000" w:themeColor="text1"/>
              <w:sz w:val="24"/>
              <w:szCs w:val="24"/>
            </w:rPr>
            <w:fldChar w:fldCharType="end"/>
          </w:r>
        </w:sdtContent>
      </w:sdt>
      <w:r w:rsidR="00C921E5" w:rsidRPr="00EF6E1D">
        <w:rPr>
          <w:bCs/>
          <w:color w:val="000000" w:themeColor="text1"/>
          <w:sz w:val="24"/>
          <w:szCs w:val="24"/>
        </w:rPr>
        <w:t>.</w:t>
      </w:r>
      <w:r w:rsidR="00200FC2" w:rsidRPr="00EF6E1D">
        <w:rPr>
          <w:bCs/>
          <w:color w:val="000000" w:themeColor="text1"/>
          <w:sz w:val="24"/>
          <w:szCs w:val="24"/>
        </w:rPr>
        <w:t xml:space="preserve"> </w:t>
      </w:r>
      <w:r w:rsidRPr="00EF6E1D">
        <w:rPr>
          <w:bCs/>
          <w:color w:val="000000" w:themeColor="text1"/>
          <w:sz w:val="24"/>
          <w:szCs w:val="24"/>
        </w:rPr>
        <w:t>This raised concerns that sickness absence within the w</w:t>
      </w:r>
      <w:r w:rsidR="007D0110" w:rsidRPr="00EF6E1D">
        <w:rPr>
          <w:bCs/>
          <w:color w:val="000000" w:themeColor="text1"/>
          <w:sz w:val="24"/>
          <w:szCs w:val="24"/>
        </w:rPr>
        <w:t xml:space="preserve">orkplace was excessively high. Further </w:t>
      </w:r>
      <w:r w:rsidRPr="00EF6E1D">
        <w:rPr>
          <w:bCs/>
          <w:color w:val="000000" w:themeColor="text1"/>
          <w:sz w:val="24"/>
          <w:szCs w:val="24"/>
        </w:rPr>
        <w:t xml:space="preserve">insight </w:t>
      </w:r>
      <w:r w:rsidR="008B79CB" w:rsidRPr="00EF6E1D">
        <w:rPr>
          <w:bCs/>
          <w:color w:val="000000" w:themeColor="text1"/>
          <w:sz w:val="24"/>
          <w:szCs w:val="24"/>
        </w:rPr>
        <w:t>was requested by the Head of HR</w:t>
      </w:r>
      <w:r w:rsidR="007D0110" w:rsidRPr="00EF6E1D">
        <w:rPr>
          <w:bCs/>
          <w:color w:val="000000" w:themeColor="text1"/>
          <w:sz w:val="24"/>
          <w:szCs w:val="24"/>
        </w:rPr>
        <w:t xml:space="preserve"> </w:t>
      </w:r>
      <w:proofErr w:type="gramStart"/>
      <w:r w:rsidR="007D0110" w:rsidRPr="00EF6E1D">
        <w:rPr>
          <w:bCs/>
          <w:color w:val="000000" w:themeColor="text1"/>
          <w:sz w:val="24"/>
          <w:szCs w:val="24"/>
        </w:rPr>
        <w:t>to</w:t>
      </w:r>
      <w:proofErr w:type="gramEnd"/>
      <w:r w:rsidR="007D0110" w:rsidRPr="00EF6E1D">
        <w:rPr>
          <w:bCs/>
          <w:color w:val="000000" w:themeColor="text1"/>
          <w:sz w:val="24"/>
          <w:szCs w:val="24"/>
        </w:rPr>
        <w:t xml:space="preserve"> identify </w:t>
      </w:r>
      <w:r w:rsidRPr="00EF6E1D">
        <w:rPr>
          <w:bCs/>
          <w:color w:val="000000" w:themeColor="text1"/>
          <w:sz w:val="24"/>
          <w:szCs w:val="24"/>
        </w:rPr>
        <w:t>how sickness was monitored and manage</w:t>
      </w:r>
      <w:r w:rsidR="008B79CB" w:rsidRPr="00EF6E1D">
        <w:rPr>
          <w:bCs/>
          <w:color w:val="000000" w:themeColor="text1"/>
          <w:sz w:val="24"/>
          <w:szCs w:val="24"/>
        </w:rPr>
        <w:t>d within NPTCBC and whether improvements could be made to the existing process.</w:t>
      </w:r>
    </w:p>
    <w:p w14:paraId="1AC823DA" w14:textId="77777777" w:rsidR="00632E16" w:rsidRPr="00EF6E1D" w:rsidRDefault="00632E16" w:rsidP="00EF6E1D">
      <w:pPr>
        <w:spacing w:after="0" w:line="360" w:lineRule="auto"/>
        <w:rPr>
          <w:b/>
          <w:bCs/>
          <w:color w:val="000000" w:themeColor="text1"/>
          <w:sz w:val="24"/>
          <w:szCs w:val="24"/>
        </w:rPr>
      </w:pPr>
    </w:p>
    <w:p w14:paraId="7A7B349B" w14:textId="77777777" w:rsidR="008B79CB" w:rsidRPr="00EF6E1D" w:rsidRDefault="008B79CB" w:rsidP="00EF6E1D">
      <w:pPr>
        <w:spacing w:after="0" w:line="360" w:lineRule="auto"/>
        <w:rPr>
          <w:b/>
          <w:bCs/>
          <w:color w:val="000000" w:themeColor="text1"/>
          <w:sz w:val="24"/>
          <w:szCs w:val="24"/>
        </w:rPr>
      </w:pPr>
    </w:p>
    <w:p w14:paraId="639E2328" w14:textId="77777777" w:rsidR="008B79CB" w:rsidRPr="00EF6E1D" w:rsidRDefault="008B79CB" w:rsidP="00EF6E1D">
      <w:pPr>
        <w:spacing w:after="0" w:line="360" w:lineRule="auto"/>
        <w:rPr>
          <w:b/>
          <w:bCs/>
          <w:color w:val="000000" w:themeColor="text1"/>
          <w:sz w:val="24"/>
          <w:szCs w:val="24"/>
        </w:rPr>
      </w:pPr>
    </w:p>
    <w:p w14:paraId="44B79152" w14:textId="77777777" w:rsidR="008B79CB" w:rsidRPr="00EF6E1D" w:rsidRDefault="008B79CB" w:rsidP="00EF6E1D">
      <w:pPr>
        <w:spacing w:after="0" w:line="360" w:lineRule="auto"/>
        <w:rPr>
          <w:b/>
          <w:bCs/>
          <w:color w:val="000000" w:themeColor="text1"/>
          <w:sz w:val="24"/>
          <w:szCs w:val="24"/>
        </w:rPr>
      </w:pPr>
    </w:p>
    <w:p w14:paraId="514EBDD2" w14:textId="77777777" w:rsidR="008B79CB" w:rsidRPr="00EF6E1D" w:rsidRDefault="008B79CB" w:rsidP="00EF6E1D">
      <w:pPr>
        <w:spacing w:after="0" w:line="360" w:lineRule="auto"/>
        <w:rPr>
          <w:b/>
          <w:bCs/>
          <w:color w:val="000000" w:themeColor="text1"/>
          <w:sz w:val="24"/>
          <w:szCs w:val="24"/>
        </w:rPr>
      </w:pPr>
    </w:p>
    <w:p w14:paraId="660B538C" w14:textId="2905E512" w:rsidR="00ED1905" w:rsidRPr="00EF6E1D" w:rsidRDefault="00531AD2" w:rsidP="00EF6E1D">
      <w:pPr>
        <w:spacing w:after="0" w:line="360" w:lineRule="auto"/>
        <w:rPr>
          <w:bCs/>
          <w:color w:val="000000" w:themeColor="text1"/>
          <w:sz w:val="24"/>
          <w:szCs w:val="24"/>
        </w:rPr>
      </w:pPr>
      <w:r w:rsidRPr="00EF6E1D">
        <w:rPr>
          <w:bCs/>
          <w:color w:val="000000" w:themeColor="text1"/>
          <w:sz w:val="24"/>
          <w:szCs w:val="24"/>
        </w:rPr>
        <w:lastRenderedPageBreak/>
        <w:t>Below is a table of the average FTE working days lost due to sickness absence per employee</w:t>
      </w:r>
      <w:r w:rsidR="00815A44" w:rsidRPr="00EF6E1D">
        <w:rPr>
          <w:bCs/>
          <w:color w:val="000000" w:themeColor="text1"/>
          <w:sz w:val="24"/>
          <w:szCs w:val="24"/>
        </w:rPr>
        <w:t xml:space="preserve"> from the last two financial years</w:t>
      </w:r>
      <w:r w:rsidR="003D1B06" w:rsidRPr="00EF6E1D">
        <w:rPr>
          <w:bCs/>
          <w:color w:val="000000" w:themeColor="text1"/>
          <w:sz w:val="24"/>
          <w:szCs w:val="24"/>
        </w:rPr>
        <w:t xml:space="preserve"> </w:t>
      </w:r>
      <w:sdt>
        <w:sdtPr>
          <w:rPr>
            <w:bCs/>
            <w:color w:val="000000" w:themeColor="text1"/>
            <w:sz w:val="24"/>
            <w:szCs w:val="24"/>
          </w:rPr>
          <w:id w:val="1780913031"/>
          <w:citation/>
        </w:sdtPr>
        <w:sdtEndPr/>
        <w:sdtContent>
          <w:r w:rsidR="003D1B06" w:rsidRPr="00EF6E1D">
            <w:rPr>
              <w:bCs/>
              <w:color w:val="000000" w:themeColor="text1"/>
              <w:sz w:val="24"/>
              <w:szCs w:val="24"/>
            </w:rPr>
            <w:fldChar w:fldCharType="begin"/>
          </w:r>
          <w:r w:rsidR="003D1B06" w:rsidRPr="00EF6E1D">
            <w:rPr>
              <w:bCs/>
              <w:color w:val="000000" w:themeColor="text1"/>
              <w:sz w:val="24"/>
              <w:szCs w:val="24"/>
            </w:rPr>
            <w:instrText xml:space="preserve"> CITATION Nea17 \l 2057 </w:instrText>
          </w:r>
          <w:r w:rsidR="003D1B06" w:rsidRPr="00EF6E1D">
            <w:rPr>
              <w:bCs/>
              <w:color w:val="000000" w:themeColor="text1"/>
              <w:sz w:val="24"/>
              <w:szCs w:val="24"/>
            </w:rPr>
            <w:fldChar w:fldCharType="separate"/>
          </w:r>
          <w:r w:rsidR="00854D58" w:rsidRPr="00854D58">
            <w:rPr>
              <w:noProof/>
              <w:color w:val="000000" w:themeColor="text1"/>
              <w:sz w:val="24"/>
              <w:szCs w:val="24"/>
            </w:rPr>
            <w:t>(Council, 2017)</w:t>
          </w:r>
          <w:r w:rsidR="003D1B06" w:rsidRPr="00EF6E1D">
            <w:rPr>
              <w:bCs/>
              <w:color w:val="000000" w:themeColor="text1"/>
              <w:sz w:val="24"/>
              <w:szCs w:val="24"/>
            </w:rPr>
            <w:fldChar w:fldCharType="end"/>
          </w:r>
        </w:sdtContent>
      </w:sdt>
      <w:proofErr w:type="gramStart"/>
      <w:r w:rsidR="00815A44" w:rsidRPr="00EF6E1D">
        <w:rPr>
          <w:bCs/>
          <w:color w:val="000000" w:themeColor="text1"/>
          <w:sz w:val="24"/>
          <w:szCs w:val="24"/>
        </w:rPr>
        <w:t>.</w:t>
      </w:r>
      <w:proofErr w:type="gramEnd"/>
    </w:p>
    <w:p w14:paraId="0AD265BB" w14:textId="77777777" w:rsidR="008B79CB" w:rsidRPr="00EF6E1D" w:rsidRDefault="008B79CB" w:rsidP="00EF6E1D">
      <w:pPr>
        <w:spacing w:after="0" w:line="360" w:lineRule="auto"/>
        <w:rPr>
          <w:bCs/>
          <w:color w:val="000000" w:themeColor="text1"/>
          <w:sz w:val="24"/>
          <w:szCs w:val="24"/>
        </w:rPr>
      </w:pPr>
    </w:p>
    <w:p w14:paraId="449573DA" w14:textId="348A3F86" w:rsidR="008B79CB" w:rsidRPr="00EF6E1D" w:rsidRDefault="008B79CB" w:rsidP="00EF6E1D">
      <w:pPr>
        <w:spacing w:after="0" w:line="360" w:lineRule="auto"/>
        <w:rPr>
          <w:b/>
          <w:bCs/>
          <w:color w:val="000000" w:themeColor="text1"/>
          <w:sz w:val="24"/>
          <w:szCs w:val="24"/>
        </w:rPr>
      </w:pPr>
      <w:r w:rsidRPr="00EF6E1D">
        <w:rPr>
          <w:b/>
          <w:bCs/>
          <w:color w:val="000000" w:themeColor="text1"/>
          <w:sz w:val="24"/>
          <w:szCs w:val="24"/>
        </w:rPr>
        <w:t>Appendix A</w:t>
      </w:r>
    </w:p>
    <w:tbl>
      <w:tblPr>
        <w:tblpPr w:leftFromText="180" w:rightFromText="180" w:vertAnchor="text" w:horzAnchor="margin" w:tblpY="74"/>
        <w:tblW w:w="8908" w:type="dxa"/>
        <w:tblLayout w:type="fixed"/>
        <w:tblCellMar>
          <w:left w:w="0" w:type="dxa"/>
          <w:right w:w="0" w:type="dxa"/>
        </w:tblCellMar>
        <w:tblLook w:val="0600" w:firstRow="0" w:lastRow="0" w:firstColumn="0" w:lastColumn="0" w:noHBand="1" w:noVBand="1"/>
      </w:tblPr>
      <w:tblGrid>
        <w:gridCol w:w="5776"/>
        <w:gridCol w:w="1566"/>
        <w:gridCol w:w="1566"/>
      </w:tblGrid>
      <w:tr w:rsidR="00531AD2" w:rsidRPr="00EF6E1D" w14:paraId="2548A5BE" w14:textId="77777777" w:rsidTr="001639BD">
        <w:trPr>
          <w:trHeight w:val="585"/>
        </w:trPr>
        <w:tc>
          <w:tcPr>
            <w:tcW w:w="5776" w:type="dxa"/>
            <w:tcBorders>
              <w:top w:val="single" w:sz="8" w:space="0" w:color="000000"/>
              <w:left w:val="single" w:sz="8" w:space="0" w:color="000000"/>
              <w:bottom w:val="single" w:sz="8" w:space="0" w:color="000000"/>
              <w:right w:val="single" w:sz="8" w:space="0" w:color="000000"/>
            </w:tcBorders>
            <w:shd w:val="clear" w:color="auto" w:fill="D9D9D9"/>
            <w:tcMar>
              <w:top w:w="72" w:type="dxa"/>
              <w:left w:w="144" w:type="dxa"/>
              <w:bottom w:w="72" w:type="dxa"/>
              <w:right w:w="144" w:type="dxa"/>
            </w:tcMar>
            <w:vAlign w:val="center"/>
            <w:hideMark/>
          </w:tcPr>
          <w:p w14:paraId="399FD3EE" w14:textId="2E1E532E" w:rsidR="00531AD2" w:rsidRPr="00EF6E1D" w:rsidRDefault="00531AD2" w:rsidP="00EF6E1D">
            <w:pPr>
              <w:spacing w:after="0" w:line="360" w:lineRule="auto"/>
              <w:rPr>
                <w:b/>
                <w:bCs/>
                <w:sz w:val="24"/>
                <w:szCs w:val="24"/>
              </w:rPr>
            </w:pPr>
            <w:r w:rsidRPr="00EF6E1D">
              <w:rPr>
                <w:b/>
                <w:bCs/>
                <w:sz w:val="24"/>
                <w:szCs w:val="24"/>
              </w:rPr>
              <w:t xml:space="preserve">Overall Sickness </w:t>
            </w:r>
          </w:p>
        </w:tc>
        <w:tc>
          <w:tcPr>
            <w:tcW w:w="1566" w:type="dxa"/>
            <w:tcBorders>
              <w:top w:val="single" w:sz="8" w:space="0" w:color="000000"/>
              <w:left w:val="single" w:sz="8" w:space="0" w:color="000000"/>
              <w:bottom w:val="single" w:sz="8" w:space="0" w:color="000000"/>
              <w:right w:val="single" w:sz="8" w:space="0" w:color="000000"/>
            </w:tcBorders>
            <w:shd w:val="clear" w:color="auto" w:fill="D9D9D9"/>
            <w:vAlign w:val="center"/>
          </w:tcPr>
          <w:p w14:paraId="43921B4E" w14:textId="77777777" w:rsidR="00531AD2" w:rsidRPr="00EF6E1D" w:rsidRDefault="00531AD2" w:rsidP="00EF6E1D">
            <w:pPr>
              <w:spacing w:after="0" w:line="360" w:lineRule="auto"/>
              <w:jc w:val="center"/>
              <w:rPr>
                <w:b/>
                <w:bCs/>
                <w:sz w:val="24"/>
                <w:szCs w:val="24"/>
              </w:rPr>
            </w:pPr>
            <w:r w:rsidRPr="00EF6E1D">
              <w:rPr>
                <w:b/>
                <w:bCs/>
                <w:sz w:val="24"/>
                <w:szCs w:val="24"/>
              </w:rPr>
              <w:t>2016/17</w:t>
            </w:r>
          </w:p>
        </w:tc>
        <w:tc>
          <w:tcPr>
            <w:tcW w:w="1566" w:type="dxa"/>
            <w:tcBorders>
              <w:top w:val="single" w:sz="8" w:space="0" w:color="000000"/>
              <w:left w:val="single" w:sz="8" w:space="0" w:color="000000"/>
              <w:bottom w:val="single" w:sz="8" w:space="0" w:color="000000"/>
              <w:right w:val="single" w:sz="8" w:space="0" w:color="000000"/>
            </w:tcBorders>
            <w:shd w:val="clear" w:color="auto" w:fill="D9D9D9"/>
            <w:vAlign w:val="center"/>
          </w:tcPr>
          <w:p w14:paraId="572E4638" w14:textId="77777777" w:rsidR="00531AD2" w:rsidRPr="00EF6E1D" w:rsidRDefault="00531AD2" w:rsidP="00EF6E1D">
            <w:pPr>
              <w:spacing w:after="0" w:line="360" w:lineRule="auto"/>
              <w:jc w:val="center"/>
              <w:rPr>
                <w:b/>
                <w:bCs/>
                <w:sz w:val="24"/>
                <w:szCs w:val="24"/>
              </w:rPr>
            </w:pPr>
            <w:r w:rsidRPr="00EF6E1D">
              <w:rPr>
                <w:b/>
                <w:bCs/>
                <w:sz w:val="24"/>
                <w:szCs w:val="24"/>
              </w:rPr>
              <w:t>2017/18</w:t>
            </w:r>
          </w:p>
        </w:tc>
      </w:tr>
      <w:tr w:rsidR="00531AD2" w:rsidRPr="00EF6E1D" w14:paraId="194A5035" w14:textId="77777777" w:rsidTr="001639BD">
        <w:trPr>
          <w:trHeight w:val="1140"/>
        </w:trPr>
        <w:tc>
          <w:tcPr>
            <w:tcW w:w="5776"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F0B23DE" w14:textId="7677DC91" w:rsidR="00531AD2" w:rsidRPr="00EF6E1D" w:rsidRDefault="00551FF3" w:rsidP="00EF6E1D">
            <w:pPr>
              <w:spacing w:after="0" w:line="360" w:lineRule="auto"/>
              <w:rPr>
                <w:sz w:val="24"/>
                <w:szCs w:val="24"/>
              </w:rPr>
            </w:pPr>
            <w:r w:rsidRPr="00EF6E1D">
              <w:rPr>
                <w:sz w:val="24"/>
                <w:szCs w:val="24"/>
              </w:rPr>
              <w:t xml:space="preserve">Number of working </w:t>
            </w:r>
            <w:r w:rsidR="00531AD2" w:rsidRPr="00EF6E1D">
              <w:rPr>
                <w:sz w:val="24"/>
                <w:szCs w:val="24"/>
              </w:rPr>
              <w:t>shifts</w:t>
            </w:r>
            <w:r w:rsidRPr="00EF6E1D">
              <w:rPr>
                <w:sz w:val="24"/>
                <w:szCs w:val="24"/>
              </w:rPr>
              <w:t>/days</w:t>
            </w:r>
            <w:r w:rsidR="00531AD2" w:rsidRPr="00EF6E1D">
              <w:rPr>
                <w:sz w:val="24"/>
                <w:szCs w:val="24"/>
              </w:rPr>
              <w:t xml:space="preserve"> per full time equivalent (FTE) lost due to sickness absence.</w:t>
            </w:r>
          </w:p>
        </w:tc>
        <w:tc>
          <w:tcPr>
            <w:tcW w:w="1566" w:type="dxa"/>
            <w:tcBorders>
              <w:top w:val="single" w:sz="8" w:space="0" w:color="000000"/>
              <w:left w:val="single" w:sz="8" w:space="0" w:color="000000"/>
              <w:bottom w:val="single" w:sz="8" w:space="0" w:color="000000"/>
              <w:right w:val="single" w:sz="8" w:space="0" w:color="000000"/>
            </w:tcBorders>
            <w:vAlign w:val="center"/>
          </w:tcPr>
          <w:p w14:paraId="196BDE2F" w14:textId="77777777" w:rsidR="00531AD2" w:rsidRPr="00EF6E1D" w:rsidRDefault="00531AD2" w:rsidP="00EF6E1D">
            <w:pPr>
              <w:spacing w:after="0" w:line="360" w:lineRule="auto"/>
              <w:jc w:val="center"/>
              <w:rPr>
                <w:sz w:val="24"/>
                <w:szCs w:val="24"/>
              </w:rPr>
            </w:pPr>
            <w:r w:rsidRPr="00EF6E1D">
              <w:rPr>
                <w:sz w:val="24"/>
                <w:szCs w:val="24"/>
              </w:rPr>
              <w:t>9.9</w:t>
            </w:r>
          </w:p>
        </w:tc>
        <w:tc>
          <w:tcPr>
            <w:tcW w:w="1566" w:type="dxa"/>
            <w:tcBorders>
              <w:top w:val="single" w:sz="8" w:space="0" w:color="000000"/>
              <w:left w:val="single" w:sz="8" w:space="0" w:color="000000"/>
              <w:bottom w:val="single" w:sz="8" w:space="0" w:color="000000"/>
              <w:right w:val="single" w:sz="8" w:space="0" w:color="000000"/>
            </w:tcBorders>
            <w:vAlign w:val="center"/>
          </w:tcPr>
          <w:p w14:paraId="5A375F27" w14:textId="77777777" w:rsidR="00531AD2" w:rsidRPr="00EF6E1D" w:rsidRDefault="00531AD2" w:rsidP="00EF6E1D">
            <w:pPr>
              <w:spacing w:after="0" w:line="360" w:lineRule="auto"/>
              <w:jc w:val="center"/>
              <w:rPr>
                <w:sz w:val="24"/>
                <w:szCs w:val="24"/>
              </w:rPr>
            </w:pPr>
            <w:r w:rsidRPr="00EF6E1D">
              <w:rPr>
                <w:sz w:val="24"/>
                <w:szCs w:val="24"/>
              </w:rPr>
              <w:t>9.5</w:t>
            </w:r>
          </w:p>
        </w:tc>
      </w:tr>
    </w:tbl>
    <w:p w14:paraId="3AE93438" w14:textId="77777777" w:rsidR="00C921E5" w:rsidRPr="00EF6E1D" w:rsidRDefault="00C921E5" w:rsidP="00EF6E1D">
      <w:pPr>
        <w:spacing w:after="0" w:line="360" w:lineRule="auto"/>
        <w:rPr>
          <w:b/>
          <w:bCs/>
          <w:color w:val="1F497D" w:themeColor="text2"/>
          <w:sz w:val="24"/>
          <w:szCs w:val="24"/>
        </w:rPr>
      </w:pPr>
      <w:bookmarkStart w:id="6" w:name="_Toc527556224"/>
    </w:p>
    <w:p w14:paraId="1C793A31" w14:textId="5A15EEC4" w:rsidR="00632E16" w:rsidRPr="00EF6E1D" w:rsidRDefault="00641941" w:rsidP="00EF6E1D">
      <w:pPr>
        <w:spacing w:after="0" w:line="360" w:lineRule="auto"/>
        <w:rPr>
          <w:b/>
          <w:color w:val="1F497D" w:themeColor="text2"/>
          <w:sz w:val="28"/>
          <w:szCs w:val="24"/>
        </w:rPr>
      </w:pPr>
      <w:r w:rsidRPr="00EF6E1D">
        <w:rPr>
          <w:b/>
          <w:color w:val="1F497D" w:themeColor="text2"/>
          <w:sz w:val="28"/>
          <w:szCs w:val="24"/>
        </w:rPr>
        <w:t>2.2. Short or Long-Term Absence</w:t>
      </w:r>
      <w:bookmarkEnd w:id="6"/>
      <w:r w:rsidRPr="00EF6E1D">
        <w:rPr>
          <w:b/>
          <w:color w:val="1F497D" w:themeColor="text2"/>
          <w:sz w:val="28"/>
          <w:szCs w:val="24"/>
        </w:rPr>
        <w:t xml:space="preserve"> </w:t>
      </w:r>
    </w:p>
    <w:p w14:paraId="69FD5887" w14:textId="373A1EB7" w:rsidR="00BD42F7" w:rsidRPr="00EF6E1D" w:rsidRDefault="00BD42F7" w:rsidP="00EF6E1D">
      <w:pPr>
        <w:spacing w:after="0" w:line="360" w:lineRule="auto"/>
        <w:rPr>
          <w:sz w:val="24"/>
          <w:szCs w:val="24"/>
        </w:rPr>
      </w:pPr>
    </w:p>
    <w:p w14:paraId="71BA3DCB" w14:textId="347AD30A" w:rsidR="00632E16" w:rsidRPr="00EF6E1D" w:rsidRDefault="004559D3" w:rsidP="00EF6E1D">
      <w:pPr>
        <w:spacing w:after="0" w:line="360" w:lineRule="auto"/>
        <w:rPr>
          <w:sz w:val="24"/>
          <w:szCs w:val="24"/>
        </w:rPr>
      </w:pPr>
      <w:r w:rsidRPr="00EF6E1D">
        <w:rPr>
          <w:sz w:val="24"/>
          <w:szCs w:val="24"/>
        </w:rPr>
        <w:t>From the data collected in Appendix A</w:t>
      </w:r>
      <w:r w:rsidR="00BD42F7" w:rsidRPr="00EF6E1D">
        <w:rPr>
          <w:sz w:val="24"/>
          <w:szCs w:val="24"/>
        </w:rPr>
        <w:t>,</w:t>
      </w:r>
      <w:r w:rsidR="00724323" w:rsidRPr="00EF6E1D">
        <w:rPr>
          <w:sz w:val="24"/>
          <w:szCs w:val="24"/>
        </w:rPr>
        <w:t xml:space="preserve"> is</w:t>
      </w:r>
      <w:r w:rsidR="00BD42F7" w:rsidRPr="00EF6E1D">
        <w:rPr>
          <w:sz w:val="24"/>
          <w:szCs w:val="24"/>
        </w:rPr>
        <w:t xml:space="preserve"> suggested it was important to </w:t>
      </w:r>
      <w:r w:rsidRPr="00EF6E1D">
        <w:rPr>
          <w:sz w:val="24"/>
          <w:szCs w:val="24"/>
        </w:rPr>
        <w:t>distinguish</w:t>
      </w:r>
      <w:r w:rsidR="00BD42F7" w:rsidRPr="00EF6E1D">
        <w:rPr>
          <w:sz w:val="24"/>
          <w:szCs w:val="24"/>
        </w:rPr>
        <w:t xml:space="preserve"> the</w:t>
      </w:r>
      <w:r w:rsidR="00B137A1" w:rsidRPr="00EF6E1D">
        <w:rPr>
          <w:sz w:val="24"/>
          <w:szCs w:val="24"/>
        </w:rPr>
        <w:t xml:space="preserve"> </w:t>
      </w:r>
      <w:r w:rsidR="00BD42F7" w:rsidRPr="00EF6E1D">
        <w:rPr>
          <w:sz w:val="24"/>
          <w:szCs w:val="24"/>
        </w:rPr>
        <w:t>ratio b</w:t>
      </w:r>
      <w:r w:rsidRPr="00EF6E1D">
        <w:rPr>
          <w:sz w:val="24"/>
          <w:szCs w:val="24"/>
        </w:rPr>
        <w:t xml:space="preserve">etween </w:t>
      </w:r>
      <w:proofErr w:type="gramStart"/>
      <w:r w:rsidRPr="00EF6E1D">
        <w:rPr>
          <w:sz w:val="24"/>
          <w:szCs w:val="24"/>
        </w:rPr>
        <w:t>sickness</w:t>
      </w:r>
      <w:proofErr w:type="gramEnd"/>
      <w:r w:rsidRPr="00EF6E1D">
        <w:rPr>
          <w:sz w:val="24"/>
          <w:szCs w:val="24"/>
        </w:rPr>
        <w:t xml:space="preserve"> taken and if</w:t>
      </w:r>
      <w:r w:rsidR="00BD42F7" w:rsidRPr="00EF6E1D">
        <w:rPr>
          <w:sz w:val="24"/>
          <w:szCs w:val="24"/>
        </w:rPr>
        <w:t xml:space="preserve"> it was due to short or long-term sickness absence.</w:t>
      </w:r>
    </w:p>
    <w:p w14:paraId="2D7B8E3A" w14:textId="1356F966" w:rsidR="007D0110" w:rsidRPr="00EF6E1D" w:rsidRDefault="00BD42F7" w:rsidP="00EF6E1D">
      <w:pPr>
        <w:spacing w:after="0" w:line="360" w:lineRule="auto"/>
        <w:rPr>
          <w:sz w:val="24"/>
          <w:szCs w:val="24"/>
        </w:rPr>
      </w:pPr>
      <w:r w:rsidRPr="00EF6E1D">
        <w:rPr>
          <w:sz w:val="24"/>
          <w:szCs w:val="24"/>
        </w:rPr>
        <w:t xml:space="preserve">Below is a pie chart of the comparison </w:t>
      </w:r>
      <w:r w:rsidR="00D10B93" w:rsidRPr="00EF6E1D">
        <w:rPr>
          <w:sz w:val="24"/>
          <w:szCs w:val="24"/>
        </w:rPr>
        <w:t xml:space="preserve">of FTE days lost in 2016/2017 in comparison to </w:t>
      </w:r>
      <w:r w:rsidRPr="00EF6E1D">
        <w:rPr>
          <w:sz w:val="24"/>
          <w:szCs w:val="24"/>
        </w:rPr>
        <w:t>2017/2018.</w:t>
      </w:r>
    </w:p>
    <w:p w14:paraId="5B911193" w14:textId="77777777" w:rsidR="00ED1905" w:rsidRPr="00EF6E1D" w:rsidRDefault="00ED1905" w:rsidP="00EF6E1D">
      <w:pPr>
        <w:spacing w:after="0" w:line="360" w:lineRule="auto"/>
        <w:rPr>
          <w:sz w:val="24"/>
          <w:szCs w:val="24"/>
        </w:rPr>
      </w:pPr>
    </w:p>
    <w:p w14:paraId="36B3BC8A" w14:textId="7C52E7FF" w:rsidR="008B79CB" w:rsidRPr="00EF6E1D" w:rsidRDefault="004559D3" w:rsidP="00EF6E1D">
      <w:pPr>
        <w:spacing w:after="0" w:line="360" w:lineRule="auto"/>
        <w:rPr>
          <w:b/>
          <w:sz w:val="24"/>
          <w:szCs w:val="24"/>
        </w:rPr>
      </w:pPr>
      <w:r w:rsidRPr="00EF6E1D">
        <w:rPr>
          <w:b/>
          <w:sz w:val="24"/>
          <w:szCs w:val="24"/>
        </w:rPr>
        <w:t xml:space="preserve">          </w:t>
      </w:r>
      <w:r w:rsidR="008B79CB" w:rsidRPr="00EF6E1D">
        <w:rPr>
          <w:b/>
          <w:sz w:val="24"/>
          <w:szCs w:val="24"/>
        </w:rPr>
        <w:t>Appendix B</w:t>
      </w:r>
      <w:r w:rsidRPr="00EF6E1D">
        <w:rPr>
          <w:b/>
          <w:sz w:val="24"/>
          <w:szCs w:val="24"/>
        </w:rPr>
        <w:t xml:space="preserve"> </w:t>
      </w:r>
      <w:r w:rsidRPr="00EF6E1D">
        <w:rPr>
          <w:b/>
          <w:sz w:val="24"/>
          <w:szCs w:val="24"/>
        </w:rPr>
        <w:tab/>
      </w:r>
      <w:r w:rsidRPr="00EF6E1D">
        <w:rPr>
          <w:b/>
          <w:sz w:val="24"/>
          <w:szCs w:val="24"/>
        </w:rPr>
        <w:tab/>
        <w:t xml:space="preserve"> </w:t>
      </w:r>
      <w:r w:rsidRPr="00EF6E1D">
        <w:rPr>
          <w:b/>
          <w:sz w:val="24"/>
          <w:szCs w:val="24"/>
        </w:rPr>
        <w:tab/>
        <w:t xml:space="preserve">                  Appendix C</w:t>
      </w:r>
    </w:p>
    <w:p w14:paraId="4CCCF89E" w14:textId="338D46EF" w:rsidR="00305F74" w:rsidRPr="00EF6E1D" w:rsidRDefault="00305F74" w:rsidP="00EF6E1D">
      <w:pPr>
        <w:spacing w:after="0" w:line="360" w:lineRule="auto"/>
        <w:jc w:val="center"/>
        <w:rPr>
          <w:noProof/>
          <w:sz w:val="24"/>
          <w:szCs w:val="24"/>
        </w:rPr>
      </w:pPr>
      <w:r w:rsidRPr="00EF6E1D">
        <w:rPr>
          <w:noProof/>
          <w:sz w:val="24"/>
          <w:szCs w:val="24"/>
          <w:lang w:eastAsia="en-GB"/>
        </w:rPr>
        <w:drawing>
          <wp:inline distT="0" distB="0" distL="0" distR="0" wp14:anchorId="6E6AA42E" wp14:editId="590DFD1D">
            <wp:extent cx="2526825" cy="2363637"/>
            <wp:effectExtent l="0" t="0" r="6985"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542678" cy="2378466"/>
                    </a:xfrm>
                    <a:prstGeom prst="rect">
                      <a:avLst/>
                    </a:prstGeom>
                    <a:noFill/>
                  </pic:spPr>
                </pic:pic>
              </a:graphicData>
            </a:graphic>
          </wp:inline>
        </w:drawing>
      </w:r>
      <w:r w:rsidRPr="00EF6E1D">
        <w:rPr>
          <w:noProof/>
          <w:sz w:val="24"/>
          <w:szCs w:val="24"/>
          <w:lang w:eastAsia="en-GB"/>
        </w:rPr>
        <w:drawing>
          <wp:inline distT="0" distB="0" distL="0" distR="0" wp14:anchorId="2CC5E98E" wp14:editId="5F05C504">
            <wp:extent cx="2484120" cy="2357816"/>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502130" cy="2374910"/>
                    </a:xfrm>
                    <a:prstGeom prst="rect">
                      <a:avLst/>
                    </a:prstGeom>
                    <a:noFill/>
                  </pic:spPr>
                </pic:pic>
              </a:graphicData>
            </a:graphic>
          </wp:inline>
        </w:drawing>
      </w:r>
    </w:p>
    <w:p w14:paraId="7B641526" w14:textId="77777777" w:rsidR="007D0110" w:rsidRPr="00EF6E1D" w:rsidRDefault="007D0110" w:rsidP="00EF6E1D">
      <w:pPr>
        <w:spacing w:after="0" w:line="360" w:lineRule="auto"/>
        <w:rPr>
          <w:noProof/>
          <w:sz w:val="24"/>
          <w:szCs w:val="24"/>
        </w:rPr>
      </w:pPr>
    </w:p>
    <w:p w14:paraId="7AC74677" w14:textId="5F7EEE4F" w:rsidR="00B81FAB" w:rsidRPr="00EF6E1D" w:rsidRDefault="00815A44" w:rsidP="00EF6E1D">
      <w:pPr>
        <w:spacing w:after="0" w:line="360" w:lineRule="auto"/>
        <w:rPr>
          <w:noProof/>
          <w:sz w:val="24"/>
          <w:szCs w:val="24"/>
        </w:rPr>
      </w:pPr>
      <w:r w:rsidRPr="00EF6E1D">
        <w:rPr>
          <w:noProof/>
          <w:sz w:val="24"/>
          <w:szCs w:val="24"/>
        </w:rPr>
        <w:t>As</w:t>
      </w:r>
      <w:r w:rsidR="00724323" w:rsidRPr="00EF6E1D">
        <w:rPr>
          <w:noProof/>
          <w:sz w:val="24"/>
          <w:szCs w:val="24"/>
        </w:rPr>
        <w:t xml:space="preserve"> above</w:t>
      </w:r>
      <w:r w:rsidRPr="00EF6E1D">
        <w:rPr>
          <w:noProof/>
          <w:sz w:val="24"/>
          <w:szCs w:val="24"/>
        </w:rPr>
        <w:t>, both charts recognising th</w:t>
      </w:r>
      <w:r w:rsidR="00724323" w:rsidRPr="00EF6E1D">
        <w:rPr>
          <w:noProof/>
          <w:sz w:val="24"/>
          <w:szCs w:val="24"/>
        </w:rPr>
        <w:t>e</w:t>
      </w:r>
      <w:r w:rsidRPr="00EF6E1D">
        <w:rPr>
          <w:noProof/>
          <w:sz w:val="24"/>
          <w:szCs w:val="24"/>
        </w:rPr>
        <w:t xml:space="preserve"> most of sickness absence reported in both financial years are long-term absence</w:t>
      </w:r>
      <w:r w:rsidR="007D0018" w:rsidRPr="00EF6E1D">
        <w:rPr>
          <w:noProof/>
          <w:sz w:val="24"/>
          <w:szCs w:val="24"/>
        </w:rPr>
        <w:t xml:space="preserve"> (</w:t>
      </w:r>
      <w:r w:rsidR="007D0018" w:rsidRPr="00EF6E1D">
        <w:rPr>
          <w:bCs/>
          <w:color w:val="000000" w:themeColor="text1"/>
          <w:sz w:val="24"/>
          <w:szCs w:val="24"/>
        </w:rPr>
        <w:t>absence longer than 28 continuous days).</w:t>
      </w:r>
      <w:r w:rsidR="00FC3233" w:rsidRPr="00EF6E1D">
        <w:rPr>
          <w:noProof/>
          <w:sz w:val="24"/>
          <w:szCs w:val="24"/>
        </w:rPr>
        <w:t xml:space="preserve"> </w:t>
      </w:r>
      <w:r w:rsidR="00B81FAB" w:rsidRPr="00EF6E1D">
        <w:rPr>
          <w:rFonts w:eastAsia="Times New Roman"/>
          <w:color w:val="232327"/>
          <w:sz w:val="24"/>
          <w:szCs w:val="24"/>
          <w:shd w:val="clear" w:color="auto" w:fill="FFFFFF"/>
        </w:rPr>
        <w:t>Official advice from the NHS online stated that “</w:t>
      </w:r>
      <w:r w:rsidR="00FC6AFA" w:rsidRPr="00EF6E1D">
        <w:rPr>
          <w:rFonts w:eastAsia="Times New Roman"/>
          <w:color w:val="232327"/>
          <w:sz w:val="24"/>
          <w:szCs w:val="24"/>
          <w:shd w:val="clear" w:color="auto" w:fill="FFFFFF"/>
        </w:rPr>
        <w:t>I</w:t>
      </w:r>
      <w:r w:rsidR="00B81FAB" w:rsidRPr="00EF6E1D">
        <w:rPr>
          <w:rFonts w:eastAsia="Times New Roman"/>
          <w:color w:val="232327"/>
          <w:sz w:val="24"/>
          <w:szCs w:val="24"/>
          <w:shd w:val="clear" w:color="auto" w:fill="FFFFFF"/>
        </w:rPr>
        <w:t xml:space="preserve">f you’re off work sick for more than seven days your employer </w:t>
      </w:r>
      <w:r w:rsidR="00B81FAB" w:rsidRPr="00EF6E1D">
        <w:rPr>
          <w:rFonts w:eastAsia="Times New Roman"/>
          <w:color w:val="232327"/>
          <w:sz w:val="24"/>
          <w:szCs w:val="24"/>
          <w:shd w:val="clear" w:color="auto" w:fill="FFFFFF"/>
        </w:rPr>
        <w:lastRenderedPageBreak/>
        <w:t xml:space="preserve">will normally ask for a fit note (or Statement of Fitness for Work) depending on their policies, </w:t>
      </w:r>
      <w:r w:rsidR="00BD42F7" w:rsidRPr="00EF6E1D">
        <w:rPr>
          <w:rFonts w:eastAsia="Times New Roman"/>
          <w:color w:val="232327"/>
          <w:sz w:val="24"/>
          <w:szCs w:val="24"/>
          <w:shd w:val="clear" w:color="auto" w:fill="FFFFFF"/>
        </w:rPr>
        <w:t xml:space="preserve">from </w:t>
      </w:r>
      <w:r w:rsidR="00B81FAB" w:rsidRPr="00EF6E1D">
        <w:rPr>
          <w:rFonts w:eastAsia="Times New Roman"/>
          <w:color w:val="232327"/>
          <w:sz w:val="24"/>
          <w:szCs w:val="24"/>
          <w:shd w:val="clear" w:color="auto" w:fill="FFFFFF"/>
        </w:rPr>
        <w:t>your GP or hospital doctor</w:t>
      </w:r>
      <w:r w:rsidR="00B81FAB" w:rsidRPr="00EF6E1D">
        <w:rPr>
          <w:rFonts w:eastAsia="Times New Roman"/>
          <w:color w:val="000000" w:themeColor="text1"/>
          <w:sz w:val="24"/>
          <w:szCs w:val="24"/>
          <w:shd w:val="clear" w:color="auto" w:fill="FFFFFF"/>
        </w:rPr>
        <w:t>”</w:t>
      </w:r>
      <w:r w:rsidR="00B81FAB" w:rsidRPr="00EF6E1D">
        <w:rPr>
          <w:rFonts w:eastAsia="Times New Roman"/>
          <w:color w:val="000000" w:themeColor="text1"/>
          <w:sz w:val="24"/>
          <w:szCs w:val="24"/>
          <w:shd w:val="clear" w:color="auto" w:fill="F0F4F5"/>
        </w:rPr>
        <w:t xml:space="preserve"> </w:t>
      </w:r>
      <w:sdt>
        <w:sdtPr>
          <w:rPr>
            <w:bCs/>
            <w:color w:val="000000" w:themeColor="text1"/>
            <w:sz w:val="24"/>
            <w:szCs w:val="24"/>
          </w:rPr>
          <w:id w:val="-698467517"/>
          <w:citation/>
        </w:sdtPr>
        <w:sdtEndPr/>
        <w:sdtContent>
          <w:r w:rsidR="00B81FAB" w:rsidRPr="00EF6E1D">
            <w:rPr>
              <w:bCs/>
              <w:color w:val="000000" w:themeColor="text1"/>
              <w:sz w:val="24"/>
              <w:szCs w:val="24"/>
            </w:rPr>
            <w:fldChar w:fldCharType="begin"/>
          </w:r>
          <w:r w:rsidR="008250BB" w:rsidRPr="00EF6E1D">
            <w:rPr>
              <w:rStyle w:val="Hyperlink"/>
              <w:rFonts w:eastAsia="Times New Roman" w:cs="Arial"/>
              <w:color w:val="000000" w:themeColor="text1"/>
              <w:sz w:val="24"/>
              <w:szCs w:val="24"/>
              <w:shd w:val="clear" w:color="auto" w:fill="F0F4F5"/>
            </w:rPr>
            <w:instrText xml:space="preserve">CITATION NHS16 \l 2057 </w:instrText>
          </w:r>
          <w:r w:rsidR="00B81FAB" w:rsidRPr="00EF6E1D">
            <w:rPr>
              <w:bCs/>
              <w:color w:val="000000" w:themeColor="text1"/>
              <w:sz w:val="24"/>
              <w:szCs w:val="24"/>
            </w:rPr>
            <w:fldChar w:fldCharType="separate"/>
          </w:r>
          <w:r w:rsidR="00854D58" w:rsidRPr="00854D58">
            <w:rPr>
              <w:rFonts w:eastAsia="Times New Roman" w:cs="Arial"/>
              <w:noProof/>
              <w:color w:val="000000" w:themeColor="text1"/>
              <w:sz w:val="24"/>
              <w:szCs w:val="24"/>
              <w:shd w:val="clear" w:color="auto" w:fill="F0F4F5"/>
            </w:rPr>
            <w:t>(NHS, 2016)</w:t>
          </w:r>
          <w:r w:rsidR="00B81FAB" w:rsidRPr="00EF6E1D">
            <w:rPr>
              <w:bCs/>
              <w:color w:val="000000" w:themeColor="text1"/>
              <w:sz w:val="24"/>
              <w:szCs w:val="24"/>
            </w:rPr>
            <w:fldChar w:fldCharType="end"/>
          </w:r>
        </w:sdtContent>
      </w:sdt>
      <w:r w:rsidR="00E862FF" w:rsidRPr="00EF6E1D">
        <w:rPr>
          <w:bCs/>
          <w:color w:val="000000" w:themeColor="text1"/>
          <w:sz w:val="24"/>
          <w:szCs w:val="24"/>
        </w:rPr>
        <w:t>.</w:t>
      </w:r>
    </w:p>
    <w:p w14:paraId="1AF66D2E" w14:textId="77777777" w:rsidR="00B81FAB" w:rsidRPr="00EF6E1D" w:rsidRDefault="00B81FAB" w:rsidP="00EF6E1D">
      <w:pPr>
        <w:spacing w:after="0" w:line="360" w:lineRule="auto"/>
        <w:rPr>
          <w:noProof/>
          <w:sz w:val="24"/>
          <w:szCs w:val="24"/>
        </w:rPr>
      </w:pPr>
    </w:p>
    <w:p w14:paraId="757D452A" w14:textId="184354B2" w:rsidR="00FC3233" w:rsidRPr="00EF6E1D" w:rsidRDefault="00815A44" w:rsidP="00EF6E1D">
      <w:pPr>
        <w:spacing w:after="0" w:line="360" w:lineRule="auto"/>
        <w:rPr>
          <w:noProof/>
          <w:sz w:val="24"/>
          <w:szCs w:val="24"/>
        </w:rPr>
      </w:pPr>
      <w:r w:rsidRPr="00EF6E1D">
        <w:rPr>
          <w:noProof/>
          <w:sz w:val="24"/>
          <w:szCs w:val="24"/>
        </w:rPr>
        <w:t>From the period 1</w:t>
      </w:r>
      <w:r w:rsidRPr="00EF6E1D">
        <w:rPr>
          <w:noProof/>
          <w:sz w:val="24"/>
          <w:szCs w:val="24"/>
          <w:vertAlign w:val="superscript"/>
        </w:rPr>
        <w:t>st</w:t>
      </w:r>
      <w:r w:rsidRPr="00EF6E1D">
        <w:rPr>
          <w:noProof/>
          <w:sz w:val="24"/>
          <w:szCs w:val="24"/>
        </w:rPr>
        <w:t xml:space="preserve"> April 2016 to 31</w:t>
      </w:r>
      <w:r w:rsidRPr="00EF6E1D">
        <w:rPr>
          <w:noProof/>
          <w:sz w:val="24"/>
          <w:szCs w:val="24"/>
          <w:vertAlign w:val="superscript"/>
        </w:rPr>
        <w:t>st</w:t>
      </w:r>
      <w:r w:rsidRPr="00EF6E1D">
        <w:rPr>
          <w:noProof/>
          <w:sz w:val="24"/>
          <w:szCs w:val="24"/>
        </w:rPr>
        <w:t xml:space="preserve"> March 2017, it points out </w:t>
      </w:r>
      <w:r w:rsidR="00FC6AFA" w:rsidRPr="00EF6E1D">
        <w:rPr>
          <w:noProof/>
          <w:sz w:val="24"/>
          <w:szCs w:val="24"/>
        </w:rPr>
        <w:t>a</w:t>
      </w:r>
      <w:r w:rsidRPr="00EF6E1D">
        <w:rPr>
          <w:noProof/>
          <w:sz w:val="24"/>
          <w:szCs w:val="24"/>
        </w:rPr>
        <w:t xml:space="preserve"> total</w:t>
      </w:r>
      <w:r w:rsidR="00FC6AFA" w:rsidRPr="00EF6E1D">
        <w:rPr>
          <w:noProof/>
          <w:sz w:val="24"/>
          <w:szCs w:val="24"/>
        </w:rPr>
        <w:t xml:space="preserve"> of</w:t>
      </w:r>
      <w:r w:rsidR="007D0018" w:rsidRPr="00EF6E1D">
        <w:rPr>
          <w:noProof/>
          <w:sz w:val="24"/>
          <w:szCs w:val="24"/>
        </w:rPr>
        <w:t xml:space="preserve"> </w:t>
      </w:r>
      <w:r w:rsidRPr="00EF6E1D">
        <w:rPr>
          <w:noProof/>
          <w:sz w:val="24"/>
          <w:szCs w:val="24"/>
        </w:rPr>
        <w:t xml:space="preserve">33,331 FTE days (66%) </w:t>
      </w:r>
      <w:r w:rsidR="007D0018" w:rsidRPr="00EF6E1D">
        <w:rPr>
          <w:noProof/>
          <w:sz w:val="24"/>
          <w:szCs w:val="24"/>
        </w:rPr>
        <w:t xml:space="preserve">long-term absence days were </w:t>
      </w:r>
      <w:r w:rsidRPr="00EF6E1D">
        <w:rPr>
          <w:noProof/>
          <w:sz w:val="24"/>
          <w:szCs w:val="24"/>
        </w:rPr>
        <w:t xml:space="preserve">lost. </w:t>
      </w:r>
      <w:r w:rsidR="007D0018" w:rsidRPr="00EF6E1D">
        <w:rPr>
          <w:noProof/>
          <w:sz w:val="24"/>
          <w:szCs w:val="24"/>
        </w:rPr>
        <w:t xml:space="preserve">The second chart dated </w:t>
      </w:r>
      <w:r w:rsidRPr="00EF6E1D">
        <w:rPr>
          <w:noProof/>
          <w:sz w:val="24"/>
          <w:szCs w:val="24"/>
        </w:rPr>
        <w:t>1</w:t>
      </w:r>
      <w:r w:rsidRPr="00EF6E1D">
        <w:rPr>
          <w:noProof/>
          <w:sz w:val="24"/>
          <w:szCs w:val="24"/>
          <w:vertAlign w:val="superscript"/>
        </w:rPr>
        <w:t>st</w:t>
      </w:r>
      <w:r w:rsidRPr="00EF6E1D">
        <w:rPr>
          <w:noProof/>
          <w:sz w:val="24"/>
          <w:szCs w:val="24"/>
        </w:rPr>
        <w:t xml:space="preserve"> April 2017</w:t>
      </w:r>
      <w:r w:rsidR="007D0018" w:rsidRPr="00EF6E1D">
        <w:rPr>
          <w:noProof/>
          <w:sz w:val="24"/>
          <w:szCs w:val="24"/>
        </w:rPr>
        <w:t xml:space="preserve"> to 31</w:t>
      </w:r>
      <w:r w:rsidR="007D0018" w:rsidRPr="00EF6E1D">
        <w:rPr>
          <w:noProof/>
          <w:sz w:val="24"/>
          <w:szCs w:val="24"/>
          <w:vertAlign w:val="superscript"/>
        </w:rPr>
        <w:t>st</w:t>
      </w:r>
      <w:r w:rsidR="007D0018" w:rsidRPr="00EF6E1D">
        <w:rPr>
          <w:noProof/>
          <w:sz w:val="24"/>
          <w:szCs w:val="24"/>
        </w:rPr>
        <w:t xml:space="preserve"> March </w:t>
      </w:r>
      <w:r w:rsidRPr="00EF6E1D">
        <w:rPr>
          <w:noProof/>
          <w:sz w:val="24"/>
          <w:szCs w:val="24"/>
        </w:rPr>
        <w:t>2018</w:t>
      </w:r>
      <w:r w:rsidR="007D0018" w:rsidRPr="00EF6E1D">
        <w:rPr>
          <w:noProof/>
          <w:sz w:val="24"/>
          <w:szCs w:val="24"/>
        </w:rPr>
        <w:t>, shows 30,743 FTE days (64%) were lost</w:t>
      </w:r>
      <w:r w:rsidR="00BD42F7" w:rsidRPr="00EF6E1D">
        <w:rPr>
          <w:noProof/>
          <w:sz w:val="24"/>
          <w:szCs w:val="24"/>
        </w:rPr>
        <w:t>,</w:t>
      </w:r>
      <w:r w:rsidR="007D0018" w:rsidRPr="00EF6E1D">
        <w:rPr>
          <w:noProof/>
          <w:sz w:val="24"/>
          <w:szCs w:val="24"/>
        </w:rPr>
        <w:t xml:space="preserve"> </w:t>
      </w:r>
      <w:r w:rsidR="00BD42F7" w:rsidRPr="00EF6E1D">
        <w:rPr>
          <w:noProof/>
          <w:sz w:val="24"/>
          <w:szCs w:val="24"/>
        </w:rPr>
        <w:t>this</w:t>
      </w:r>
      <w:r w:rsidR="007D0018" w:rsidRPr="00EF6E1D">
        <w:rPr>
          <w:noProof/>
          <w:sz w:val="24"/>
          <w:szCs w:val="24"/>
        </w:rPr>
        <w:t xml:space="preserve"> </w:t>
      </w:r>
      <w:r w:rsidR="00BD42F7" w:rsidRPr="00EF6E1D">
        <w:rPr>
          <w:noProof/>
          <w:sz w:val="24"/>
          <w:szCs w:val="24"/>
        </w:rPr>
        <w:t>i</w:t>
      </w:r>
      <w:r w:rsidR="007D0018" w:rsidRPr="00EF6E1D">
        <w:rPr>
          <w:noProof/>
          <w:sz w:val="24"/>
          <w:szCs w:val="24"/>
        </w:rPr>
        <w:t>s significantly less than the previous year.</w:t>
      </w:r>
      <w:r w:rsidR="00FC3233" w:rsidRPr="00EF6E1D">
        <w:rPr>
          <w:noProof/>
          <w:sz w:val="24"/>
          <w:szCs w:val="24"/>
        </w:rPr>
        <w:t xml:space="preserve"> </w:t>
      </w:r>
    </w:p>
    <w:p w14:paraId="11D6BFC0" w14:textId="33B231E8" w:rsidR="009963B0" w:rsidRPr="00EF6E1D" w:rsidRDefault="009963B0" w:rsidP="00EF6E1D">
      <w:pPr>
        <w:spacing w:after="0" w:line="360" w:lineRule="auto"/>
        <w:rPr>
          <w:noProof/>
          <w:sz w:val="24"/>
          <w:szCs w:val="24"/>
        </w:rPr>
      </w:pPr>
      <w:r w:rsidRPr="00EF6E1D">
        <w:rPr>
          <w:noProof/>
          <w:sz w:val="24"/>
          <w:szCs w:val="24"/>
        </w:rPr>
        <w:t>Armstrong explained the best way to manage long-term absence is to keep in contact with employees</w:t>
      </w:r>
      <w:r w:rsidR="00457C30" w:rsidRPr="00EF6E1D">
        <w:rPr>
          <w:noProof/>
          <w:sz w:val="24"/>
          <w:szCs w:val="24"/>
        </w:rPr>
        <w:t xml:space="preserve"> to discuss the situation and where possible, plan the return to work. Armstrong</w:t>
      </w:r>
      <w:r w:rsidR="00F242E5" w:rsidRPr="00EF6E1D">
        <w:rPr>
          <w:noProof/>
          <w:sz w:val="24"/>
          <w:szCs w:val="24"/>
        </w:rPr>
        <w:t xml:space="preserve"> </w:t>
      </w:r>
      <w:r w:rsidR="00457C30" w:rsidRPr="00EF6E1D">
        <w:rPr>
          <w:noProof/>
          <w:sz w:val="24"/>
          <w:szCs w:val="24"/>
        </w:rPr>
        <w:t>explai</w:t>
      </w:r>
      <w:r w:rsidR="00F242E5" w:rsidRPr="00EF6E1D">
        <w:rPr>
          <w:noProof/>
          <w:sz w:val="24"/>
          <w:szCs w:val="24"/>
        </w:rPr>
        <w:t>ns</w:t>
      </w:r>
      <w:r w:rsidR="00457C30" w:rsidRPr="00EF6E1D">
        <w:rPr>
          <w:noProof/>
          <w:sz w:val="24"/>
          <w:szCs w:val="24"/>
        </w:rPr>
        <w:t xml:space="preserve"> a return to work plan may include</w:t>
      </w:r>
      <w:r w:rsidR="00FC6AFA" w:rsidRPr="00EF6E1D">
        <w:rPr>
          <w:noProof/>
          <w:sz w:val="24"/>
          <w:szCs w:val="24"/>
        </w:rPr>
        <w:t xml:space="preserve"> </w:t>
      </w:r>
      <w:r w:rsidR="00457C30" w:rsidRPr="00EF6E1D">
        <w:rPr>
          <w:noProof/>
          <w:sz w:val="24"/>
          <w:szCs w:val="24"/>
        </w:rPr>
        <w:t xml:space="preserve">if necessary, modified working hours or modified role for a period </w:t>
      </w:r>
      <w:sdt>
        <w:sdtPr>
          <w:rPr>
            <w:noProof/>
            <w:sz w:val="24"/>
            <w:szCs w:val="24"/>
          </w:rPr>
          <w:id w:val="1097129301"/>
          <w:citation/>
        </w:sdtPr>
        <w:sdtEndPr/>
        <w:sdtContent>
          <w:r w:rsidR="00457C30" w:rsidRPr="00EF6E1D">
            <w:rPr>
              <w:noProof/>
              <w:sz w:val="24"/>
              <w:szCs w:val="24"/>
            </w:rPr>
            <w:fldChar w:fldCharType="begin"/>
          </w:r>
          <w:r w:rsidR="00673D7D" w:rsidRPr="00EF6E1D">
            <w:rPr>
              <w:noProof/>
              <w:sz w:val="24"/>
              <w:szCs w:val="24"/>
            </w:rPr>
            <w:instrText xml:space="preserve">CITATION Arm17 \l 2057 </w:instrText>
          </w:r>
          <w:r w:rsidR="00457C30" w:rsidRPr="00EF6E1D">
            <w:rPr>
              <w:noProof/>
              <w:sz w:val="24"/>
              <w:szCs w:val="24"/>
            </w:rPr>
            <w:fldChar w:fldCharType="separate"/>
          </w:r>
          <w:r w:rsidR="00854D58" w:rsidRPr="00854D58">
            <w:rPr>
              <w:noProof/>
              <w:sz w:val="24"/>
              <w:szCs w:val="24"/>
            </w:rPr>
            <w:t>(Taylor &amp; Armstrong, 2017)</w:t>
          </w:r>
          <w:r w:rsidR="00457C30" w:rsidRPr="00EF6E1D">
            <w:rPr>
              <w:noProof/>
              <w:sz w:val="24"/>
              <w:szCs w:val="24"/>
            </w:rPr>
            <w:fldChar w:fldCharType="end"/>
          </w:r>
        </w:sdtContent>
      </w:sdt>
      <w:r w:rsidR="00457C30" w:rsidRPr="00EF6E1D">
        <w:rPr>
          <w:noProof/>
          <w:sz w:val="24"/>
          <w:szCs w:val="24"/>
        </w:rPr>
        <w:t>.</w:t>
      </w:r>
    </w:p>
    <w:p w14:paraId="10E18657" w14:textId="77777777" w:rsidR="00632E16" w:rsidRPr="00EF6E1D" w:rsidRDefault="00632E16" w:rsidP="00EF6E1D">
      <w:pPr>
        <w:spacing w:after="0" w:line="360" w:lineRule="auto"/>
        <w:rPr>
          <w:noProof/>
          <w:sz w:val="24"/>
          <w:szCs w:val="24"/>
        </w:rPr>
      </w:pPr>
    </w:p>
    <w:p w14:paraId="09D251C0" w14:textId="095E43B5" w:rsidR="00641941" w:rsidRPr="00EF6E1D" w:rsidRDefault="00641941" w:rsidP="00EF6E1D">
      <w:pPr>
        <w:spacing w:after="0" w:line="360" w:lineRule="auto"/>
        <w:rPr>
          <w:b/>
          <w:color w:val="1F497D" w:themeColor="text2"/>
          <w:sz w:val="28"/>
          <w:szCs w:val="24"/>
        </w:rPr>
      </w:pPr>
      <w:bookmarkStart w:id="7" w:name="_Toc527556225"/>
      <w:r w:rsidRPr="00EF6E1D">
        <w:rPr>
          <w:b/>
          <w:color w:val="1F497D" w:themeColor="text2"/>
          <w:sz w:val="28"/>
          <w:szCs w:val="24"/>
        </w:rPr>
        <w:t>2.3. Reasons for Absence</w:t>
      </w:r>
      <w:bookmarkEnd w:id="7"/>
      <w:r w:rsidRPr="00EF6E1D">
        <w:rPr>
          <w:b/>
          <w:color w:val="1F497D" w:themeColor="text2"/>
          <w:sz w:val="28"/>
          <w:szCs w:val="24"/>
        </w:rPr>
        <w:t xml:space="preserve"> </w:t>
      </w:r>
    </w:p>
    <w:p w14:paraId="3457D41B" w14:textId="77777777" w:rsidR="00457C30" w:rsidRPr="00EF6E1D" w:rsidRDefault="00457C30" w:rsidP="00EF6E1D">
      <w:pPr>
        <w:spacing w:after="0" w:line="360" w:lineRule="auto"/>
        <w:rPr>
          <w:sz w:val="24"/>
          <w:szCs w:val="24"/>
        </w:rPr>
      </w:pPr>
    </w:p>
    <w:p w14:paraId="3DAF0E5E" w14:textId="005828BC" w:rsidR="00CD3F05" w:rsidRPr="00EF6E1D" w:rsidRDefault="00457C30" w:rsidP="00EF6E1D">
      <w:pPr>
        <w:spacing w:after="0" w:line="360" w:lineRule="auto"/>
        <w:rPr>
          <w:bCs/>
          <w:color w:val="000000" w:themeColor="text1"/>
          <w:sz w:val="24"/>
          <w:szCs w:val="24"/>
        </w:rPr>
      </w:pPr>
      <w:r w:rsidRPr="00EF6E1D">
        <w:rPr>
          <w:bCs/>
          <w:color w:val="000000" w:themeColor="text1"/>
          <w:sz w:val="24"/>
          <w:szCs w:val="24"/>
        </w:rPr>
        <w:t>As identified</w:t>
      </w:r>
      <w:r w:rsidR="00200FC2" w:rsidRPr="00EF6E1D">
        <w:rPr>
          <w:bCs/>
          <w:color w:val="000000" w:themeColor="text1"/>
          <w:sz w:val="24"/>
          <w:szCs w:val="24"/>
        </w:rPr>
        <w:t xml:space="preserve">, </w:t>
      </w:r>
      <w:r w:rsidRPr="00EF6E1D">
        <w:rPr>
          <w:bCs/>
          <w:color w:val="000000" w:themeColor="text1"/>
          <w:sz w:val="24"/>
          <w:szCs w:val="24"/>
        </w:rPr>
        <w:t xml:space="preserve">the most impact </w:t>
      </w:r>
      <w:r w:rsidR="00D10B93" w:rsidRPr="00EF6E1D">
        <w:rPr>
          <w:bCs/>
          <w:color w:val="000000" w:themeColor="text1"/>
          <w:sz w:val="24"/>
          <w:szCs w:val="24"/>
        </w:rPr>
        <w:t xml:space="preserve">in relation to sickness absence is </w:t>
      </w:r>
      <w:r w:rsidRPr="00EF6E1D">
        <w:rPr>
          <w:bCs/>
          <w:color w:val="000000" w:themeColor="text1"/>
          <w:sz w:val="24"/>
          <w:szCs w:val="24"/>
        </w:rPr>
        <w:t>i</w:t>
      </w:r>
      <w:r w:rsidR="00200FC2" w:rsidRPr="00EF6E1D">
        <w:rPr>
          <w:bCs/>
          <w:color w:val="000000" w:themeColor="text1"/>
          <w:sz w:val="24"/>
          <w:szCs w:val="24"/>
        </w:rPr>
        <w:t>n relation to long-term absence. I</w:t>
      </w:r>
      <w:r w:rsidR="007D0018" w:rsidRPr="00EF6E1D">
        <w:rPr>
          <w:bCs/>
          <w:color w:val="000000" w:themeColor="text1"/>
          <w:sz w:val="24"/>
          <w:szCs w:val="24"/>
        </w:rPr>
        <w:t xml:space="preserve">t </w:t>
      </w:r>
      <w:r w:rsidR="00BD42F7" w:rsidRPr="00EF6E1D">
        <w:rPr>
          <w:bCs/>
          <w:color w:val="000000" w:themeColor="text1"/>
          <w:sz w:val="24"/>
          <w:szCs w:val="24"/>
        </w:rPr>
        <w:t>sug</w:t>
      </w:r>
      <w:r w:rsidR="00D21421" w:rsidRPr="00EF6E1D">
        <w:rPr>
          <w:bCs/>
          <w:color w:val="000000" w:themeColor="text1"/>
          <w:sz w:val="24"/>
          <w:szCs w:val="24"/>
        </w:rPr>
        <w:t xml:space="preserve">gested from the data collected </w:t>
      </w:r>
      <w:r w:rsidR="00BD42F7" w:rsidRPr="00EF6E1D">
        <w:rPr>
          <w:bCs/>
          <w:color w:val="000000" w:themeColor="text1"/>
          <w:sz w:val="24"/>
          <w:szCs w:val="24"/>
        </w:rPr>
        <w:t xml:space="preserve">it was important to </w:t>
      </w:r>
      <w:r w:rsidR="007D0018" w:rsidRPr="00EF6E1D">
        <w:rPr>
          <w:bCs/>
          <w:color w:val="000000" w:themeColor="text1"/>
          <w:sz w:val="24"/>
          <w:szCs w:val="24"/>
        </w:rPr>
        <w:t xml:space="preserve">identify the most popular </w:t>
      </w:r>
      <w:r w:rsidR="00A052DF" w:rsidRPr="00EF6E1D">
        <w:rPr>
          <w:bCs/>
          <w:color w:val="000000" w:themeColor="text1"/>
          <w:sz w:val="24"/>
          <w:szCs w:val="24"/>
        </w:rPr>
        <w:t>reasons</w:t>
      </w:r>
      <w:r w:rsidR="007D0018" w:rsidRPr="00EF6E1D">
        <w:rPr>
          <w:bCs/>
          <w:color w:val="000000" w:themeColor="text1"/>
          <w:sz w:val="24"/>
          <w:szCs w:val="24"/>
        </w:rPr>
        <w:t xml:space="preserve"> for sickness absence </w:t>
      </w:r>
      <w:r w:rsidR="00A052DF" w:rsidRPr="00EF6E1D">
        <w:rPr>
          <w:bCs/>
          <w:color w:val="000000" w:themeColor="text1"/>
          <w:sz w:val="24"/>
          <w:szCs w:val="24"/>
        </w:rPr>
        <w:t xml:space="preserve">within NPTCBC </w:t>
      </w:r>
      <w:r w:rsidR="00BD42F7" w:rsidRPr="00EF6E1D">
        <w:rPr>
          <w:bCs/>
          <w:color w:val="000000" w:themeColor="text1"/>
          <w:sz w:val="24"/>
          <w:szCs w:val="24"/>
        </w:rPr>
        <w:t xml:space="preserve">and </w:t>
      </w:r>
      <w:r w:rsidR="00A052DF" w:rsidRPr="00EF6E1D">
        <w:rPr>
          <w:bCs/>
          <w:color w:val="000000" w:themeColor="text1"/>
          <w:sz w:val="24"/>
          <w:szCs w:val="24"/>
        </w:rPr>
        <w:t>determine</w:t>
      </w:r>
      <w:r w:rsidR="007D0018" w:rsidRPr="00EF6E1D">
        <w:rPr>
          <w:bCs/>
          <w:color w:val="000000" w:themeColor="text1"/>
          <w:sz w:val="24"/>
          <w:szCs w:val="24"/>
        </w:rPr>
        <w:t xml:space="preserve"> </w:t>
      </w:r>
      <w:r w:rsidR="00A052DF" w:rsidRPr="00EF6E1D">
        <w:rPr>
          <w:bCs/>
          <w:color w:val="000000" w:themeColor="text1"/>
          <w:sz w:val="24"/>
          <w:szCs w:val="24"/>
        </w:rPr>
        <w:t xml:space="preserve">areas </w:t>
      </w:r>
      <w:r w:rsidR="00BD42F7" w:rsidRPr="00EF6E1D">
        <w:rPr>
          <w:bCs/>
          <w:color w:val="000000" w:themeColor="text1"/>
          <w:sz w:val="24"/>
          <w:szCs w:val="24"/>
        </w:rPr>
        <w:t xml:space="preserve">in which needed </w:t>
      </w:r>
      <w:r w:rsidR="00A052DF" w:rsidRPr="00EF6E1D">
        <w:rPr>
          <w:bCs/>
          <w:color w:val="000000" w:themeColor="text1"/>
          <w:sz w:val="24"/>
          <w:szCs w:val="24"/>
        </w:rPr>
        <w:t>improvement</w:t>
      </w:r>
      <w:r w:rsidR="00CD3F05" w:rsidRPr="00EF6E1D">
        <w:rPr>
          <w:bCs/>
          <w:color w:val="000000" w:themeColor="text1"/>
          <w:sz w:val="24"/>
          <w:szCs w:val="24"/>
        </w:rPr>
        <w:t>. Below chart shows sickness reasons.</w:t>
      </w:r>
    </w:p>
    <w:p w14:paraId="19E0491D" w14:textId="77777777" w:rsidR="007D0110" w:rsidRPr="00EF6E1D" w:rsidRDefault="007D0110" w:rsidP="00EF6E1D">
      <w:pPr>
        <w:spacing w:after="0" w:line="360" w:lineRule="auto"/>
        <w:rPr>
          <w:bCs/>
          <w:color w:val="000000" w:themeColor="text1"/>
          <w:sz w:val="24"/>
          <w:szCs w:val="24"/>
        </w:rPr>
      </w:pPr>
    </w:p>
    <w:p w14:paraId="0AAA738F" w14:textId="481FDC96" w:rsidR="00D10B93" w:rsidRPr="00EF6E1D" w:rsidRDefault="00D10B93" w:rsidP="00EF6E1D">
      <w:pPr>
        <w:spacing w:after="0" w:line="360" w:lineRule="auto"/>
        <w:rPr>
          <w:b/>
          <w:bCs/>
          <w:color w:val="000000" w:themeColor="text1"/>
          <w:sz w:val="24"/>
          <w:szCs w:val="24"/>
        </w:rPr>
      </w:pPr>
      <w:r w:rsidRPr="00EF6E1D">
        <w:rPr>
          <w:b/>
          <w:bCs/>
          <w:color w:val="000000" w:themeColor="text1"/>
          <w:sz w:val="24"/>
          <w:szCs w:val="24"/>
        </w:rPr>
        <w:t>Appendix D</w:t>
      </w:r>
    </w:p>
    <w:p w14:paraId="15FB9502" w14:textId="16F50AC8" w:rsidR="00D77F2B" w:rsidRPr="00EF6E1D" w:rsidRDefault="00943DA8" w:rsidP="00EF6E1D">
      <w:pPr>
        <w:spacing w:after="0" w:line="360" w:lineRule="auto"/>
        <w:rPr>
          <w:bCs/>
          <w:color w:val="000000" w:themeColor="text1"/>
          <w:sz w:val="24"/>
          <w:szCs w:val="24"/>
        </w:rPr>
      </w:pPr>
      <w:r w:rsidRPr="00EF6E1D">
        <w:rPr>
          <w:bCs/>
          <w:noProof/>
          <w:color w:val="000000" w:themeColor="text1"/>
          <w:sz w:val="24"/>
          <w:szCs w:val="24"/>
          <w:lang w:eastAsia="en-GB"/>
        </w:rPr>
        <w:drawing>
          <wp:inline distT="0" distB="0" distL="0" distR="0" wp14:anchorId="7C15968C" wp14:editId="4B6FCBB0">
            <wp:extent cx="5731510" cy="327596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3275965"/>
                    </a:xfrm>
                    <a:prstGeom prst="rect">
                      <a:avLst/>
                    </a:prstGeom>
                  </pic:spPr>
                </pic:pic>
              </a:graphicData>
            </a:graphic>
          </wp:inline>
        </w:drawing>
      </w:r>
    </w:p>
    <w:p w14:paraId="21657AFC" w14:textId="13FA7730" w:rsidR="00F242E5" w:rsidRDefault="00FC6AFA" w:rsidP="00EF6E1D">
      <w:pPr>
        <w:spacing w:after="0" w:line="360" w:lineRule="auto"/>
        <w:rPr>
          <w:rFonts w:cstheme="minorHAnsi"/>
          <w:color w:val="000000" w:themeColor="text1"/>
          <w:sz w:val="24"/>
          <w:szCs w:val="24"/>
        </w:rPr>
      </w:pPr>
      <w:r w:rsidRPr="00EF6E1D">
        <w:rPr>
          <w:color w:val="000000" w:themeColor="text1"/>
          <w:sz w:val="24"/>
          <w:szCs w:val="24"/>
        </w:rPr>
        <w:lastRenderedPageBreak/>
        <w:t>T</w:t>
      </w:r>
      <w:r w:rsidR="0036240F" w:rsidRPr="00EF6E1D">
        <w:rPr>
          <w:color w:val="000000" w:themeColor="text1"/>
          <w:sz w:val="24"/>
          <w:szCs w:val="24"/>
        </w:rPr>
        <w:t xml:space="preserve">he data </w:t>
      </w:r>
      <w:r w:rsidR="00D10B93" w:rsidRPr="00EF6E1D">
        <w:rPr>
          <w:color w:val="000000" w:themeColor="text1"/>
          <w:sz w:val="24"/>
          <w:szCs w:val="24"/>
        </w:rPr>
        <w:t xml:space="preserve">as shown, </w:t>
      </w:r>
      <w:r w:rsidR="0036240F" w:rsidRPr="00EF6E1D">
        <w:rPr>
          <w:color w:val="000000" w:themeColor="text1"/>
          <w:sz w:val="24"/>
          <w:szCs w:val="24"/>
        </w:rPr>
        <w:t>collected</w:t>
      </w:r>
      <w:r w:rsidR="0014313A" w:rsidRPr="00EF6E1D">
        <w:rPr>
          <w:color w:val="000000" w:themeColor="text1"/>
          <w:sz w:val="24"/>
          <w:szCs w:val="24"/>
        </w:rPr>
        <w:t xml:space="preserve"> from the current and previous financial year, </w:t>
      </w:r>
      <w:r w:rsidR="003F0993" w:rsidRPr="00EF6E1D">
        <w:rPr>
          <w:color w:val="000000" w:themeColor="text1"/>
          <w:sz w:val="24"/>
          <w:szCs w:val="24"/>
        </w:rPr>
        <w:t>identifies</w:t>
      </w:r>
      <w:r w:rsidR="00CD3F05" w:rsidRPr="00EF6E1D">
        <w:rPr>
          <w:color w:val="000000" w:themeColor="text1"/>
          <w:sz w:val="24"/>
          <w:szCs w:val="24"/>
        </w:rPr>
        <w:t xml:space="preserve"> </w:t>
      </w:r>
      <w:r w:rsidR="003F0993" w:rsidRPr="00EF6E1D">
        <w:rPr>
          <w:color w:val="000000" w:themeColor="text1"/>
          <w:sz w:val="24"/>
          <w:szCs w:val="24"/>
        </w:rPr>
        <w:t>the overall</w:t>
      </w:r>
      <w:r w:rsidR="0036240F" w:rsidRPr="00EF6E1D">
        <w:rPr>
          <w:color w:val="000000" w:themeColor="text1"/>
          <w:sz w:val="24"/>
          <w:szCs w:val="24"/>
        </w:rPr>
        <w:t xml:space="preserve"> reason absence </w:t>
      </w:r>
      <w:r w:rsidR="003F0993" w:rsidRPr="00EF6E1D">
        <w:rPr>
          <w:color w:val="000000" w:themeColor="text1"/>
          <w:sz w:val="24"/>
          <w:szCs w:val="24"/>
        </w:rPr>
        <w:t xml:space="preserve">and most popular </w:t>
      </w:r>
      <w:r w:rsidR="0036240F" w:rsidRPr="00EF6E1D">
        <w:rPr>
          <w:color w:val="000000" w:themeColor="text1"/>
          <w:sz w:val="24"/>
          <w:szCs w:val="24"/>
        </w:rPr>
        <w:t>was stress</w:t>
      </w:r>
      <w:r w:rsidR="00200FC2" w:rsidRPr="00EF6E1D">
        <w:rPr>
          <w:color w:val="000000" w:themeColor="text1"/>
          <w:sz w:val="24"/>
          <w:szCs w:val="24"/>
        </w:rPr>
        <w:t xml:space="preserve"> and mental health</w:t>
      </w:r>
      <w:r w:rsidR="0036240F" w:rsidRPr="00EF6E1D">
        <w:rPr>
          <w:color w:val="000000" w:themeColor="text1"/>
          <w:sz w:val="24"/>
          <w:szCs w:val="24"/>
        </w:rPr>
        <w:t xml:space="preserve"> related</w:t>
      </w:r>
      <w:r w:rsidR="0014313A" w:rsidRPr="00EF6E1D">
        <w:rPr>
          <w:color w:val="000000" w:themeColor="text1"/>
          <w:sz w:val="24"/>
          <w:szCs w:val="24"/>
        </w:rPr>
        <w:t>. Secondly,</w:t>
      </w:r>
      <w:r w:rsidR="0036240F" w:rsidRPr="00EF6E1D">
        <w:rPr>
          <w:color w:val="000000" w:themeColor="text1"/>
          <w:sz w:val="24"/>
          <w:szCs w:val="24"/>
        </w:rPr>
        <w:t xml:space="preserve"> post operation </w:t>
      </w:r>
      <w:r w:rsidR="00F242E5" w:rsidRPr="00EF6E1D">
        <w:rPr>
          <w:color w:val="000000" w:themeColor="text1"/>
          <w:sz w:val="24"/>
          <w:szCs w:val="24"/>
        </w:rPr>
        <w:t>and t</w:t>
      </w:r>
      <w:r w:rsidR="0014313A" w:rsidRPr="00EF6E1D">
        <w:rPr>
          <w:color w:val="000000" w:themeColor="text1"/>
          <w:sz w:val="24"/>
          <w:szCs w:val="24"/>
        </w:rPr>
        <w:t>hirdly</w:t>
      </w:r>
      <w:r w:rsidR="0036240F" w:rsidRPr="00EF6E1D">
        <w:rPr>
          <w:color w:val="000000" w:themeColor="text1"/>
          <w:sz w:val="24"/>
          <w:szCs w:val="24"/>
        </w:rPr>
        <w:t xml:space="preserve"> bereavement/grief reactio</w:t>
      </w:r>
      <w:r w:rsidR="0014313A" w:rsidRPr="00EF6E1D">
        <w:rPr>
          <w:color w:val="000000" w:themeColor="text1"/>
          <w:sz w:val="24"/>
          <w:szCs w:val="24"/>
        </w:rPr>
        <w:t>n.</w:t>
      </w:r>
      <w:r w:rsidR="0036240F" w:rsidRPr="00EF6E1D">
        <w:rPr>
          <w:color w:val="000000" w:themeColor="text1"/>
          <w:sz w:val="24"/>
          <w:szCs w:val="24"/>
        </w:rPr>
        <w:t xml:space="preserve">  As two of the top 3 reasons are a way of human life and affects all businesses, this cannot be</w:t>
      </w:r>
      <w:r w:rsidR="0014313A" w:rsidRPr="00EF6E1D">
        <w:rPr>
          <w:color w:val="000000" w:themeColor="text1"/>
          <w:sz w:val="24"/>
          <w:szCs w:val="24"/>
        </w:rPr>
        <w:t xml:space="preserve"> avoided</w:t>
      </w:r>
      <w:r w:rsidR="0036240F" w:rsidRPr="00EF6E1D">
        <w:rPr>
          <w:color w:val="000000" w:themeColor="text1"/>
          <w:sz w:val="24"/>
          <w:szCs w:val="24"/>
        </w:rPr>
        <w:t xml:space="preserve">. </w:t>
      </w:r>
      <w:r w:rsidR="00C552DC" w:rsidRPr="00EF6E1D">
        <w:rPr>
          <w:color w:val="000000" w:themeColor="text1"/>
          <w:sz w:val="24"/>
          <w:szCs w:val="24"/>
        </w:rPr>
        <w:t xml:space="preserve"> </w:t>
      </w:r>
      <w:r w:rsidR="00F242E5" w:rsidRPr="00EF6E1D">
        <w:rPr>
          <w:color w:val="000000" w:themeColor="text1"/>
          <w:sz w:val="24"/>
          <w:szCs w:val="24"/>
        </w:rPr>
        <w:t xml:space="preserve">ACAS </w:t>
      </w:r>
      <w:sdt>
        <w:sdtPr>
          <w:rPr>
            <w:color w:val="000000" w:themeColor="text1"/>
            <w:sz w:val="24"/>
            <w:szCs w:val="24"/>
          </w:rPr>
          <w:id w:val="666215437"/>
          <w:citation/>
        </w:sdtPr>
        <w:sdtEndPr/>
        <w:sdtContent>
          <w:r w:rsidR="0011671E" w:rsidRPr="00EF6E1D">
            <w:rPr>
              <w:color w:val="000000" w:themeColor="text1"/>
              <w:sz w:val="24"/>
              <w:szCs w:val="24"/>
            </w:rPr>
            <w:fldChar w:fldCharType="begin"/>
          </w:r>
          <w:r w:rsidR="0011671E" w:rsidRPr="00EF6E1D">
            <w:rPr>
              <w:color w:val="000000" w:themeColor="text1"/>
              <w:sz w:val="24"/>
              <w:szCs w:val="24"/>
            </w:rPr>
            <w:instrText xml:space="preserve">CITATION ACAS18 \n  \t  \l 2057 </w:instrText>
          </w:r>
          <w:r w:rsidR="0011671E" w:rsidRPr="00EF6E1D">
            <w:rPr>
              <w:color w:val="000000" w:themeColor="text1"/>
              <w:sz w:val="24"/>
              <w:szCs w:val="24"/>
            </w:rPr>
            <w:fldChar w:fldCharType="separate"/>
          </w:r>
          <w:r w:rsidR="00854D58" w:rsidRPr="00854D58">
            <w:rPr>
              <w:noProof/>
              <w:color w:val="000000" w:themeColor="text1"/>
              <w:sz w:val="24"/>
              <w:szCs w:val="24"/>
            </w:rPr>
            <w:t>(2018)</w:t>
          </w:r>
          <w:r w:rsidR="0011671E" w:rsidRPr="00EF6E1D">
            <w:rPr>
              <w:color w:val="000000" w:themeColor="text1"/>
              <w:sz w:val="24"/>
              <w:szCs w:val="24"/>
            </w:rPr>
            <w:fldChar w:fldCharType="end"/>
          </w:r>
        </w:sdtContent>
      </w:sdt>
      <w:r w:rsidR="0011671E" w:rsidRPr="00EF6E1D">
        <w:rPr>
          <w:color w:val="000000" w:themeColor="text1"/>
          <w:sz w:val="24"/>
          <w:szCs w:val="24"/>
        </w:rPr>
        <w:t xml:space="preserve"> </w:t>
      </w:r>
      <w:r w:rsidR="00F242E5" w:rsidRPr="00EF6E1D">
        <w:rPr>
          <w:color w:val="000000" w:themeColor="text1"/>
          <w:sz w:val="24"/>
          <w:szCs w:val="24"/>
        </w:rPr>
        <w:t>guidance on “</w:t>
      </w:r>
      <w:r w:rsidR="00F242E5" w:rsidRPr="00EF6E1D">
        <w:rPr>
          <w:i/>
          <w:color w:val="000000" w:themeColor="text1"/>
          <w:sz w:val="24"/>
          <w:szCs w:val="24"/>
        </w:rPr>
        <w:t>managing bereavement in the workplace</w:t>
      </w:r>
      <w:r w:rsidR="00F242E5" w:rsidRPr="00EF6E1D">
        <w:rPr>
          <w:color w:val="000000" w:themeColor="text1"/>
          <w:sz w:val="24"/>
          <w:szCs w:val="24"/>
        </w:rPr>
        <w:t xml:space="preserve">” explains </w:t>
      </w:r>
      <w:r w:rsidR="00F242E5" w:rsidRPr="00EF6E1D">
        <w:rPr>
          <w:sz w:val="24"/>
          <w:szCs w:val="24"/>
        </w:rPr>
        <w:t xml:space="preserve">grief can impact on the emotional, </w:t>
      </w:r>
      <w:r w:rsidR="00F242E5" w:rsidRPr="00EF6E1D">
        <w:rPr>
          <w:rFonts w:cstheme="minorHAnsi"/>
          <w:sz w:val="24"/>
          <w:szCs w:val="24"/>
        </w:rPr>
        <w:t xml:space="preserve">physical, spiritual and psychological wellbeing of the person who is bereaved. </w:t>
      </w:r>
      <w:r w:rsidR="00F242E5" w:rsidRPr="00EF6E1D">
        <w:rPr>
          <w:rFonts w:eastAsia="Times New Roman" w:cstheme="minorHAnsi"/>
          <w:color w:val="000000" w:themeColor="text1"/>
          <w:sz w:val="24"/>
          <w:szCs w:val="24"/>
        </w:rPr>
        <w:t>At any time, one in 10 employees are likely to be affected</w:t>
      </w:r>
      <w:r w:rsidR="0011671E" w:rsidRPr="00EF6E1D">
        <w:rPr>
          <w:rFonts w:cstheme="minorHAnsi"/>
          <w:color w:val="000000" w:themeColor="text1"/>
          <w:sz w:val="24"/>
          <w:szCs w:val="24"/>
        </w:rPr>
        <w:t xml:space="preserve"> </w:t>
      </w:r>
      <w:sdt>
        <w:sdtPr>
          <w:rPr>
            <w:rFonts w:cstheme="minorHAnsi"/>
            <w:color w:val="000000" w:themeColor="text1"/>
            <w:sz w:val="24"/>
            <w:szCs w:val="24"/>
          </w:rPr>
          <w:id w:val="-940679194"/>
          <w:citation/>
        </w:sdtPr>
        <w:sdtEndPr/>
        <w:sdtContent>
          <w:r w:rsidR="0011671E" w:rsidRPr="00EF6E1D">
            <w:rPr>
              <w:rFonts w:cstheme="minorHAnsi"/>
              <w:color w:val="000000" w:themeColor="text1"/>
              <w:sz w:val="24"/>
              <w:szCs w:val="24"/>
            </w:rPr>
            <w:fldChar w:fldCharType="begin"/>
          </w:r>
          <w:r w:rsidR="0011671E" w:rsidRPr="00EF6E1D">
            <w:rPr>
              <w:rFonts w:cstheme="minorHAnsi"/>
              <w:color w:val="000000" w:themeColor="text1"/>
              <w:sz w:val="24"/>
              <w:szCs w:val="24"/>
            </w:rPr>
            <w:instrText xml:space="preserve">CITATION MAB09 \l 2057 </w:instrText>
          </w:r>
          <w:r w:rsidR="0011671E" w:rsidRPr="00EF6E1D">
            <w:rPr>
              <w:rFonts w:cstheme="minorHAnsi"/>
              <w:color w:val="000000" w:themeColor="text1"/>
              <w:sz w:val="24"/>
              <w:szCs w:val="24"/>
            </w:rPr>
            <w:fldChar w:fldCharType="separate"/>
          </w:r>
          <w:r w:rsidR="00854D58" w:rsidRPr="00854D58">
            <w:rPr>
              <w:rFonts w:cstheme="minorHAnsi"/>
              <w:noProof/>
              <w:color w:val="000000" w:themeColor="text1"/>
              <w:sz w:val="24"/>
              <w:szCs w:val="24"/>
            </w:rPr>
            <w:t>(McGuinness, 2009)</w:t>
          </w:r>
          <w:r w:rsidR="0011671E" w:rsidRPr="00EF6E1D">
            <w:rPr>
              <w:rFonts w:cstheme="minorHAnsi"/>
              <w:color w:val="000000" w:themeColor="text1"/>
              <w:sz w:val="24"/>
              <w:szCs w:val="24"/>
            </w:rPr>
            <w:fldChar w:fldCharType="end"/>
          </w:r>
        </w:sdtContent>
      </w:sdt>
      <w:r w:rsidR="0011671E" w:rsidRPr="00EF6E1D">
        <w:rPr>
          <w:rFonts w:cstheme="minorHAnsi"/>
          <w:color w:val="000000" w:themeColor="text1"/>
          <w:sz w:val="24"/>
          <w:szCs w:val="24"/>
        </w:rPr>
        <w:t>.</w:t>
      </w:r>
    </w:p>
    <w:p w14:paraId="46EBC3C2" w14:textId="77777777" w:rsidR="00EF6E1D" w:rsidRPr="00EF6E1D" w:rsidRDefault="00EF6E1D" w:rsidP="00EF6E1D">
      <w:pPr>
        <w:spacing w:after="0" w:line="360" w:lineRule="auto"/>
        <w:rPr>
          <w:rFonts w:cstheme="minorHAnsi"/>
          <w:color w:val="000000" w:themeColor="text1"/>
          <w:sz w:val="24"/>
          <w:szCs w:val="24"/>
        </w:rPr>
      </w:pPr>
    </w:p>
    <w:p w14:paraId="21FAF95A" w14:textId="693277A2" w:rsidR="00C552DC" w:rsidRPr="00EF6E1D" w:rsidRDefault="003A4DA9" w:rsidP="00EF6E1D">
      <w:pPr>
        <w:spacing w:after="0" w:line="360" w:lineRule="auto"/>
        <w:rPr>
          <w:rFonts w:eastAsia="Times New Roman" w:cs="Times New Roman"/>
          <w:sz w:val="24"/>
          <w:szCs w:val="24"/>
        </w:rPr>
      </w:pPr>
      <w:r w:rsidRPr="00EF6E1D">
        <w:rPr>
          <w:rFonts w:eastAsia="Times New Roman" w:cstheme="minorHAnsi"/>
          <w:color w:val="000000" w:themeColor="text1"/>
          <w:sz w:val="24"/>
          <w:szCs w:val="24"/>
          <w:shd w:val="clear" w:color="auto" w:fill="FFFFFF"/>
        </w:rPr>
        <w:t>U</w:t>
      </w:r>
      <w:r w:rsidR="00C552DC" w:rsidRPr="00EF6E1D">
        <w:rPr>
          <w:rFonts w:eastAsia="Times New Roman" w:cstheme="minorHAnsi"/>
          <w:color w:val="000000" w:themeColor="text1"/>
          <w:sz w:val="24"/>
          <w:szCs w:val="24"/>
          <w:shd w:val="clear" w:color="auto" w:fill="FFFFFF"/>
        </w:rPr>
        <w:t>nder the reason</w:t>
      </w:r>
      <w:r w:rsidRPr="00EF6E1D">
        <w:rPr>
          <w:rFonts w:eastAsia="Times New Roman" w:cstheme="minorHAnsi"/>
          <w:color w:val="000000" w:themeColor="text1"/>
          <w:sz w:val="24"/>
          <w:szCs w:val="24"/>
          <w:shd w:val="clear" w:color="auto" w:fill="FFFFFF"/>
        </w:rPr>
        <w:t>s</w:t>
      </w:r>
      <w:r w:rsidR="00C552DC" w:rsidRPr="00EF6E1D">
        <w:rPr>
          <w:rFonts w:eastAsia="Times New Roman" w:cstheme="minorHAnsi"/>
          <w:color w:val="000000" w:themeColor="text1"/>
          <w:sz w:val="24"/>
          <w:szCs w:val="24"/>
          <w:shd w:val="clear" w:color="auto" w:fill="FFFFFF"/>
        </w:rPr>
        <w:t xml:space="preserve"> post operation, an employer should always consult with a medical practitioner and take reasonable steps to ascertain whether / the extent to which the illness affects the person’s ability to carry out their role before they make any decision about the employee’s capability</w:t>
      </w:r>
      <w:r w:rsidRPr="00EF6E1D">
        <w:rPr>
          <w:rFonts w:eastAsia="Times New Roman" w:cstheme="minorHAnsi"/>
          <w:color w:val="000000" w:themeColor="text1"/>
          <w:sz w:val="24"/>
          <w:szCs w:val="24"/>
          <w:shd w:val="clear" w:color="auto" w:fill="FFFFFF"/>
        </w:rPr>
        <w:t xml:space="preserve"> </w:t>
      </w:r>
      <w:sdt>
        <w:sdtPr>
          <w:rPr>
            <w:rFonts w:eastAsia="Times New Roman" w:cstheme="minorHAnsi"/>
            <w:color w:val="000000" w:themeColor="text1"/>
            <w:sz w:val="24"/>
            <w:szCs w:val="24"/>
            <w:shd w:val="clear" w:color="auto" w:fill="FFFFFF"/>
          </w:rPr>
          <w:id w:val="1177535544"/>
          <w:citation/>
        </w:sdtPr>
        <w:sdtEndPr/>
        <w:sdtContent>
          <w:r w:rsidRPr="00EF6E1D">
            <w:rPr>
              <w:rFonts w:eastAsia="Times New Roman" w:cstheme="minorHAnsi"/>
              <w:color w:val="000000" w:themeColor="text1"/>
              <w:sz w:val="24"/>
              <w:szCs w:val="24"/>
              <w:shd w:val="clear" w:color="auto" w:fill="FFFFFF"/>
            </w:rPr>
            <w:fldChar w:fldCharType="begin"/>
          </w:r>
          <w:r w:rsidRPr="00EF6E1D">
            <w:rPr>
              <w:rFonts w:eastAsia="Times New Roman" w:cstheme="minorHAnsi"/>
              <w:color w:val="000000" w:themeColor="text1"/>
              <w:sz w:val="24"/>
              <w:szCs w:val="24"/>
              <w:shd w:val="clear" w:color="auto" w:fill="FFFFFF"/>
            </w:rPr>
            <w:instrText xml:space="preserve"> CITATION Ful14 \l 2057 </w:instrText>
          </w:r>
          <w:r w:rsidRPr="00EF6E1D">
            <w:rPr>
              <w:rFonts w:eastAsia="Times New Roman" w:cstheme="minorHAnsi"/>
              <w:color w:val="000000" w:themeColor="text1"/>
              <w:sz w:val="24"/>
              <w:szCs w:val="24"/>
              <w:shd w:val="clear" w:color="auto" w:fill="FFFFFF"/>
            </w:rPr>
            <w:fldChar w:fldCharType="separate"/>
          </w:r>
          <w:r w:rsidR="00854D58" w:rsidRPr="00854D58">
            <w:rPr>
              <w:rFonts w:eastAsia="Times New Roman" w:cstheme="minorHAnsi"/>
              <w:noProof/>
              <w:color w:val="000000" w:themeColor="text1"/>
              <w:sz w:val="24"/>
              <w:szCs w:val="24"/>
              <w:shd w:val="clear" w:color="auto" w:fill="FFFFFF"/>
            </w:rPr>
            <w:t>(Fulton, 2014)</w:t>
          </w:r>
          <w:r w:rsidRPr="00EF6E1D">
            <w:rPr>
              <w:rFonts w:eastAsia="Times New Roman" w:cstheme="minorHAnsi"/>
              <w:color w:val="000000" w:themeColor="text1"/>
              <w:sz w:val="24"/>
              <w:szCs w:val="24"/>
              <w:shd w:val="clear" w:color="auto" w:fill="FFFFFF"/>
            </w:rPr>
            <w:fldChar w:fldCharType="end"/>
          </w:r>
        </w:sdtContent>
      </w:sdt>
      <w:r w:rsidRPr="00EF6E1D">
        <w:rPr>
          <w:rFonts w:eastAsia="Times New Roman" w:cstheme="minorHAnsi"/>
          <w:color w:val="000000" w:themeColor="text1"/>
          <w:sz w:val="24"/>
          <w:szCs w:val="24"/>
          <w:shd w:val="clear" w:color="auto" w:fill="FFFFFF"/>
        </w:rPr>
        <w:t>.</w:t>
      </w:r>
      <w:r w:rsidRPr="00EF6E1D">
        <w:rPr>
          <w:rFonts w:eastAsia="Times New Roman" w:cstheme="minorHAnsi"/>
          <w:color w:val="000000" w:themeColor="text1"/>
          <w:sz w:val="24"/>
          <w:szCs w:val="24"/>
        </w:rPr>
        <w:t xml:space="preserve"> </w:t>
      </w:r>
      <w:r w:rsidR="00C552DC" w:rsidRPr="00EF6E1D">
        <w:rPr>
          <w:color w:val="000000" w:themeColor="text1"/>
          <w:sz w:val="24"/>
          <w:szCs w:val="24"/>
        </w:rPr>
        <w:t>Although</w:t>
      </w:r>
      <w:r w:rsidRPr="00EF6E1D">
        <w:rPr>
          <w:color w:val="000000" w:themeColor="text1"/>
          <w:sz w:val="24"/>
          <w:szCs w:val="24"/>
        </w:rPr>
        <w:t xml:space="preserve"> these</w:t>
      </w:r>
      <w:r w:rsidR="00C552DC" w:rsidRPr="00EF6E1D">
        <w:rPr>
          <w:color w:val="000000" w:themeColor="text1"/>
          <w:sz w:val="24"/>
          <w:szCs w:val="24"/>
        </w:rPr>
        <w:t xml:space="preserve"> reasons for absence are still significant, NPTCBC will supports its employees during these times </w:t>
      </w:r>
      <w:r w:rsidRPr="00EF6E1D">
        <w:rPr>
          <w:color w:val="000000" w:themeColor="text1"/>
          <w:sz w:val="24"/>
          <w:szCs w:val="24"/>
        </w:rPr>
        <w:t xml:space="preserve">within their policies and procedures </w:t>
      </w:r>
      <w:r w:rsidR="00C552DC" w:rsidRPr="00EF6E1D">
        <w:rPr>
          <w:color w:val="000000" w:themeColor="text1"/>
          <w:sz w:val="24"/>
          <w:szCs w:val="24"/>
        </w:rPr>
        <w:t xml:space="preserve">and making necessary </w:t>
      </w:r>
      <w:r w:rsidRPr="00EF6E1D">
        <w:rPr>
          <w:color w:val="000000" w:themeColor="text1"/>
          <w:sz w:val="24"/>
          <w:szCs w:val="24"/>
        </w:rPr>
        <w:t xml:space="preserve">appropriate </w:t>
      </w:r>
      <w:r w:rsidR="00C552DC" w:rsidRPr="00EF6E1D">
        <w:rPr>
          <w:color w:val="000000" w:themeColor="text1"/>
          <w:sz w:val="24"/>
          <w:szCs w:val="24"/>
        </w:rPr>
        <w:t>adjustments.</w:t>
      </w:r>
      <w:r w:rsidRPr="00EF6E1D">
        <w:rPr>
          <w:rFonts w:eastAsia="Times New Roman" w:cstheme="minorHAnsi"/>
          <w:color w:val="000000" w:themeColor="text1"/>
          <w:sz w:val="24"/>
          <w:szCs w:val="24"/>
        </w:rPr>
        <w:t xml:space="preserve"> A</w:t>
      </w:r>
      <w:r w:rsidR="00C552DC" w:rsidRPr="00EF6E1D">
        <w:rPr>
          <w:color w:val="000000" w:themeColor="text1"/>
          <w:sz w:val="24"/>
          <w:szCs w:val="24"/>
        </w:rPr>
        <w:t>lthough</w:t>
      </w:r>
      <w:r w:rsidRPr="00EF6E1D">
        <w:rPr>
          <w:color w:val="000000" w:themeColor="text1"/>
          <w:sz w:val="24"/>
          <w:szCs w:val="24"/>
        </w:rPr>
        <w:t xml:space="preserve">, </w:t>
      </w:r>
      <w:r w:rsidR="00C552DC" w:rsidRPr="00EF6E1D">
        <w:rPr>
          <w:color w:val="000000" w:themeColor="text1"/>
          <w:sz w:val="24"/>
          <w:szCs w:val="24"/>
        </w:rPr>
        <w:t xml:space="preserve">it is classed as good practice to make </w:t>
      </w:r>
      <w:r w:rsidR="00EF6E1D" w:rsidRPr="00EF6E1D">
        <w:rPr>
          <w:color w:val="000000" w:themeColor="text1"/>
          <w:sz w:val="24"/>
          <w:szCs w:val="24"/>
        </w:rPr>
        <w:t>an</w:t>
      </w:r>
      <w:r w:rsidR="00C552DC" w:rsidRPr="00EF6E1D">
        <w:rPr>
          <w:color w:val="000000" w:themeColor="text1"/>
          <w:sz w:val="24"/>
          <w:szCs w:val="24"/>
        </w:rPr>
        <w:t xml:space="preserve"> Occupational Health referral</w:t>
      </w:r>
      <w:r w:rsidRPr="00EF6E1D">
        <w:rPr>
          <w:color w:val="000000" w:themeColor="text1"/>
          <w:sz w:val="24"/>
          <w:szCs w:val="24"/>
        </w:rPr>
        <w:t xml:space="preserve"> after significant time off</w:t>
      </w:r>
      <w:r w:rsidR="00762CA1" w:rsidRPr="00EF6E1D">
        <w:rPr>
          <w:color w:val="000000" w:themeColor="text1"/>
          <w:sz w:val="24"/>
          <w:szCs w:val="24"/>
        </w:rPr>
        <w:t xml:space="preserve"> </w:t>
      </w:r>
      <w:r w:rsidR="00762CA1" w:rsidRPr="00EF6E1D">
        <w:rPr>
          <w:rFonts w:eastAsia="Times New Roman" w:cs="Arial"/>
          <w:color w:val="000000"/>
          <w:sz w:val="24"/>
          <w:szCs w:val="24"/>
          <w:shd w:val="clear" w:color="auto" w:fill="FFFFFF"/>
        </w:rPr>
        <w:t xml:space="preserve">to help a manager resolve a situation where an employee’s health might be affecting their fitness to carry out their job, or their job may be adversely affecting their health in some way </w:t>
      </w:r>
      <w:sdt>
        <w:sdtPr>
          <w:rPr>
            <w:rFonts w:eastAsia="Times New Roman" w:cs="Arial"/>
            <w:color w:val="000000"/>
            <w:sz w:val="24"/>
            <w:szCs w:val="24"/>
            <w:shd w:val="clear" w:color="auto" w:fill="FFFFFF"/>
          </w:rPr>
          <w:id w:val="-1356955634"/>
          <w:citation/>
        </w:sdtPr>
        <w:sdtEndPr/>
        <w:sdtContent>
          <w:r w:rsidR="00762CA1" w:rsidRPr="00EF6E1D">
            <w:rPr>
              <w:rFonts w:eastAsia="Times New Roman" w:cs="Arial"/>
              <w:color w:val="000000"/>
              <w:sz w:val="24"/>
              <w:szCs w:val="24"/>
              <w:shd w:val="clear" w:color="auto" w:fill="FFFFFF"/>
            </w:rPr>
            <w:fldChar w:fldCharType="begin"/>
          </w:r>
          <w:r w:rsidR="00762CA1" w:rsidRPr="00EF6E1D">
            <w:rPr>
              <w:rFonts w:eastAsia="Times New Roman" w:cs="Arial"/>
              <w:color w:val="000000"/>
              <w:sz w:val="24"/>
              <w:szCs w:val="24"/>
              <w:shd w:val="clear" w:color="auto" w:fill="FFFFFF"/>
            </w:rPr>
            <w:instrText xml:space="preserve"> CITATION Per17 \l 2057 </w:instrText>
          </w:r>
          <w:r w:rsidR="00762CA1" w:rsidRPr="00EF6E1D">
            <w:rPr>
              <w:rFonts w:eastAsia="Times New Roman" w:cs="Arial"/>
              <w:color w:val="000000"/>
              <w:sz w:val="24"/>
              <w:szCs w:val="24"/>
              <w:shd w:val="clear" w:color="auto" w:fill="FFFFFF"/>
            </w:rPr>
            <w:fldChar w:fldCharType="separate"/>
          </w:r>
          <w:r w:rsidR="00854D58" w:rsidRPr="00854D58">
            <w:rPr>
              <w:rFonts w:eastAsia="Times New Roman" w:cs="Arial"/>
              <w:noProof/>
              <w:color w:val="000000"/>
              <w:sz w:val="24"/>
              <w:szCs w:val="24"/>
              <w:shd w:val="clear" w:color="auto" w:fill="FFFFFF"/>
            </w:rPr>
            <w:t>(Personnel Today, 2017)</w:t>
          </w:r>
          <w:r w:rsidR="00762CA1" w:rsidRPr="00EF6E1D">
            <w:rPr>
              <w:rFonts w:eastAsia="Times New Roman" w:cs="Arial"/>
              <w:color w:val="000000"/>
              <w:sz w:val="24"/>
              <w:szCs w:val="24"/>
              <w:shd w:val="clear" w:color="auto" w:fill="FFFFFF"/>
            </w:rPr>
            <w:fldChar w:fldCharType="end"/>
          </w:r>
        </w:sdtContent>
      </w:sdt>
      <w:r w:rsidR="00762CA1" w:rsidRPr="00EF6E1D">
        <w:rPr>
          <w:rFonts w:eastAsia="Times New Roman" w:cs="Arial"/>
          <w:color w:val="000000"/>
          <w:sz w:val="24"/>
          <w:szCs w:val="24"/>
          <w:shd w:val="clear" w:color="auto" w:fill="FFFFFF"/>
        </w:rPr>
        <w:t>.</w:t>
      </w:r>
    </w:p>
    <w:p w14:paraId="5024819B" w14:textId="3509D072" w:rsidR="00EF6E1D" w:rsidRDefault="00694659" w:rsidP="00EF6E1D">
      <w:pPr>
        <w:spacing w:after="0" w:line="360" w:lineRule="auto"/>
        <w:rPr>
          <w:color w:val="000000" w:themeColor="text1"/>
          <w:sz w:val="24"/>
          <w:szCs w:val="24"/>
        </w:rPr>
      </w:pPr>
      <w:r w:rsidRPr="00EF6E1D">
        <w:rPr>
          <w:color w:val="000000" w:themeColor="text1"/>
          <w:sz w:val="24"/>
          <w:szCs w:val="24"/>
        </w:rPr>
        <w:t xml:space="preserve">Although there are a lot of sources relating to general sickness management there is little research into sickness management relating to stress </w:t>
      </w:r>
      <w:r w:rsidR="00200FC2" w:rsidRPr="00EF6E1D">
        <w:rPr>
          <w:color w:val="000000" w:themeColor="text1"/>
          <w:sz w:val="24"/>
          <w:szCs w:val="24"/>
        </w:rPr>
        <w:t xml:space="preserve">and mental health </w:t>
      </w:r>
      <w:r w:rsidRPr="00EF6E1D">
        <w:rPr>
          <w:color w:val="000000" w:themeColor="text1"/>
          <w:sz w:val="24"/>
          <w:szCs w:val="24"/>
        </w:rPr>
        <w:t>in the workplace</w:t>
      </w:r>
      <w:r w:rsidR="00673D7D" w:rsidRPr="00EF6E1D">
        <w:rPr>
          <w:color w:val="000000" w:themeColor="text1"/>
          <w:sz w:val="24"/>
          <w:szCs w:val="24"/>
        </w:rPr>
        <w:t>.</w:t>
      </w:r>
      <w:r w:rsidR="00673D7D" w:rsidRPr="00EF6E1D">
        <w:rPr>
          <w:color w:val="000000" w:themeColor="text1"/>
          <w:sz w:val="24"/>
          <w:szCs w:val="24"/>
          <w:shd w:val="clear" w:color="auto" w:fill="FFFFFF"/>
        </w:rPr>
        <w:t xml:space="preserve"> </w:t>
      </w:r>
      <w:r w:rsidR="00200FC2" w:rsidRPr="00EF6E1D">
        <w:rPr>
          <w:color w:val="000000" w:themeColor="text1"/>
          <w:sz w:val="24"/>
          <w:szCs w:val="24"/>
          <w:shd w:val="clear" w:color="auto" w:fill="FFFFFF"/>
        </w:rPr>
        <w:t>Although stress and mental health</w:t>
      </w:r>
      <w:r w:rsidR="00C81BDF" w:rsidRPr="00EF6E1D">
        <w:rPr>
          <w:color w:val="000000" w:themeColor="text1"/>
          <w:sz w:val="24"/>
          <w:szCs w:val="24"/>
          <w:shd w:val="clear" w:color="auto" w:fill="FFFFFF"/>
        </w:rPr>
        <w:t xml:space="preserve"> </w:t>
      </w:r>
      <w:r w:rsidR="0036240F" w:rsidRPr="00EF6E1D">
        <w:rPr>
          <w:color w:val="000000" w:themeColor="text1"/>
          <w:sz w:val="24"/>
          <w:szCs w:val="24"/>
          <w:shd w:val="clear" w:color="auto" w:fill="FFFFFF"/>
        </w:rPr>
        <w:t>can often be 'invisible' to others,</w:t>
      </w:r>
      <w:r w:rsidR="00C81BDF" w:rsidRPr="00EF6E1D">
        <w:rPr>
          <w:color w:val="000000" w:themeColor="text1"/>
          <w:sz w:val="24"/>
          <w:szCs w:val="24"/>
          <w:shd w:val="clear" w:color="auto" w:fill="FFFFFF"/>
        </w:rPr>
        <w:t xml:space="preserve"> </w:t>
      </w:r>
      <w:r w:rsidR="0036240F" w:rsidRPr="00EF6E1D">
        <w:rPr>
          <w:color w:val="000000" w:themeColor="text1"/>
          <w:sz w:val="24"/>
          <w:szCs w:val="24"/>
          <w:shd w:val="clear" w:color="auto" w:fill="FFFFFF"/>
        </w:rPr>
        <w:t>there can be a lack awareness amongst managers and colleagues</w:t>
      </w:r>
      <w:r w:rsidR="00027D2C" w:rsidRPr="00EF6E1D">
        <w:rPr>
          <w:color w:val="000000" w:themeColor="text1"/>
          <w:sz w:val="24"/>
          <w:szCs w:val="24"/>
          <w:shd w:val="clear" w:color="auto" w:fill="FFFFFF"/>
        </w:rPr>
        <w:t xml:space="preserve"> on how to manage</w:t>
      </w:r>
      <w:r w:rsidR="0036240F" w:rsidRPr="00EF6E1D">
        <w:rPr>
          <w:color w:val="000000" w:themeColor="text1"/>
          <w:sz w:val="24"/>
          <w:szCs w:val="24"/>
          <w:shd w:val="clear" w:color="auto" w:fill="FFFFFF"/>
        </w:rPr>
        <w:t xml:space="preserve"> </w:t>
      </w:r>
      <w:sdt>
        <w:sdtPr>
          <w:rPr>
            <w:color w:val="000000" w:themeColor="text1"/>
            <w:sz w:val="24"/>
            <w:szCs w:val="24"/>
            <w:shd w:val="clear" w:color="auto" w:fill="FFFFFF"/>
          </w:rPr>
          <w:id w:val="2116097407"/>
          <w:citation/>
        </w:sdtPr>
        <w:sdtEndPr/>
        <w:sdtContent>
          <w:r w:rsidR="0036240F" w:rsidRPr="00EF6E1D">
            <w:rPr>
              <w:color w:val="000000" w:themeColor="text1"/>
              <w:sz w:val="24"/>
              <w:szCs w:val="24"/>
              <w:shd w:val="clear" w:color="auto" w:fill="FFFFFF"/>
            </w:rPr>
            <w:fldChar w:fldCharType="begin"/>
          </w:r>
          <w:r w:rsidR="0036240F" w:rsidRPr="00EF6E1D">
            <w:rPr>
              <w:color w:val="000000" w:themeColor="text1"/>
              <w:sz w:val="24"/>
              <w:szCs w:val="24"/>
              <w:shd w:val="clear" w:color="auto" w:fill="FFFFFF"/>
            </w:rPr>
            <w:instrText xml:space="preserve"> CITATION FAR17 \l 2057 </w:instrText>
          </w:r>
          <w:r w:rsidR="0036240F" w:rsidRPr="00EF6E1D">
            <w:rPr>
              <w:color w:val="000000" w:themeColor="text1"/>
              <w:sz w:val="24"/>
              <w:szCs w:val="24"/>
              <w:shd w:val="clear" w:color="auto" w:fill="FFFFFF"/>
            </w:rPr>
            <w:fldChar w:fldCharType="separate"/>
          </w:r>
          <w:r w:rsidR="00854D58" w:rsidRPr="00854D58">
            <w:rPr>
              <w:noProof/>
              <w:color w:val="000000" w:themeColor="text1"/>
              <w:sz w:val="24"/>
              <w:szCs w:val="24"/>
              <w:shd w:val="clear" w:color="auto" w:fill="FFFFFF"/>
            </w:rPr>
            <w:t>(FARHAT, 2017)</w:t>
          </w:r>
          <w:r w:rsidR="0036240F" w:rsidRPr="00EF6E1D">
            <w:rPr>
              <w:color w:val="000000" w:themeColor="text1"/>
              <w:sz w:val="24"/>
              <w:szCs w:val="24"/>
              <w:shd w:val="clear" w:color="auto" w:fill="FFFFFF"/>
            </w:rPr>
            <w:fldChar w:fldCharType="end"/>
          </w:r>
        </w:sdtContent>
      </w:sdt>
      <w:r w:rsidR="0014313A" w:rsidRPr="00EF6E1D">
        <w:rPr>
          <w:color w:val="000000" w:themeColor="text1"/>
          <w:sz w:val="24"/>
          <w:szCs w:val="24"/>
          <w:shd w:val="clear" w:color="auto" w:fill="FFFFFF"/>
        </w:rPr>
        <w:t>.</w:t>
      </w:r>
      <w:r w:rsidR="00673D7D" w:rsidRPr="00EF6E1D">
        <w:rPr>
          <w:color w:val="000000" w:themeColor="text1"/>
          <w:sz w:val="24"/>
          <w:szCs w:val="24"/>
          <w:shd w:val="clear" w:color="auto" w:fill="FFFFFF"/>
        </w:rPr>
        <w:t xml:space="preserve"> </w:t>
      </w:r>
      <w:r w:rsidR="00673D7D" w:rsidRPr="00EF6E1D">
        <w:rPr>
          <w:color w:val="000000" w:themeColor="text1"/>
          <w:sz w:val="24"/>
          <w:szCs w:val="24"/>
        </w:rPr>
        <w:t>ACAS (2018) explained that many employees are reluctant to talk about stress to their employer. ACAS</w:t>
      </w:r>
      <w:r w:rsidR="00673D7D" w:rsidRPr="00EF6E1D">
        <w:rPr>
          <w:i/>
          <w:color w:val="000000" w:themeColor="text1"/>
          <w:sz w:val="24"/>
          <w:szCs w:val="24"/>
        </w:rPr>
        <w:t xml:space="preserve"> (2018) </w:t>
      </w:r>
      <w:r w:rsidR="00673D7D" w:rsidRPr="00EF6E1D">
        <w:rPr>
          <w:color w:val="000000" w:themeColor="text1"/>
          <w:sz w:val="24"/>
          <w:szCs w:val="24"/>
        </w:rPr>
        <w:t>continued to explain this is because of the stigmas attached</w:t>
      </w:r>
      <w:r w:rsidR="00027D2C" w:rsidRPr="00EF6E1D">
        <w:rPr>
          <w:color w:val="000000" w:themeColor="text1"/>
          <w:sz w:val="24"/>
          <w:szCs w:val="24"/>
        </w:rPr>
        <w:t>.</w:t>
      </w:r>
      <w:r w:rsidR="00673D7D" w:rsidRPr="00EF6E1D">
        <w:rPr>
          <w:color w:val="000000" w:themeColor="text1"/>
          <w:sz w:val="24"/>
          <w:szCs w:val="24"/>
        </w:rPr>
        <w:t xml:space="preserve"> People who are suffering</w:t>
      </w:r>
      <w:r w:rsidR="00027D2C" w:rsidRPr="00EF6E1D">
        <w:rPr>
          <w:color w:val="000000" w:themeColor="text1"/>
          <w:sz w:val="24"/>
          <w:szCs w:val="24"/>
        </w:rPr>
        <w:t xml:space="preserve"> from</w:t>
      </w:r>
      <w:r w:rsidR="00673D7D" w:rsidRPr="00EF6E1D">
        <w:rPr>
          <w:color w:val="000000" w:themeColor="text1"/>
          <w:sz w:val="24"/>
          <w:szCs w:val="24"/>
        </w:rPr>
        <w:t xml:space="preserve"> stress</w:t>
      </w:r>
      <w:r w:rsidR="00027D2C" w:rsidRPr="00EF6E1D">
        <w:rPr>
          <w:color w:val="000000" w:themeColor="text1"/>
          <w:sz w:val="24"/>
          <w:szCs w:val="24"/>
        </w:rPr>
        <w:t xml:space="preserve">, whether it be personal or work related, </w:t>
      </w:r>
      <w:r w:rsidR="00673D7D" w:rsidRPr="00EF6E1D">
        <w:rPr>
          <w:color w:val="000000" w:themeColor="text1"/>
          <w:sz w:val="24"/>
          <w:szCs w:val="24"/>
        </w:rPr>
        <w:t xml:space="preserve">do not wish to disclose to their employer as they believe this can be seen as a form of weakness. In </w:t>
      </w:r>
      <w:r w:rsidR="00FC6AFA" w:rsidRPr="00EF6E1D">
        <w:rPr>
          <w:color w:val="000000" w:themeColor="text1"/>
          <w:sz w:val="24"/>
          <w:szCs w:val="24"/>
        </w:rPr>
        <w:t>fact,</w:t>
      </w:r>
      <w:r w:rsidR="00673D7D" w:rsidRPr="00EF6E1D">
        <w:rPr>
          <w:color w:val="000000" w:themeColor="text1"/>
          <w:sz w:val="24"/>
          <w:szCs w:val="24"/>
        </w:rPr>
        <w:t xml:space="preserve"> it can affect anyone</w:t>
      </w:r>
      <w:r w:rsidR="00FC6AFA" w:rsidRPr="00EF6E1D">
        <w:rPr>
          <w:color w:val="000000" w:themeColor="text1"/>
          <w:sz w:val="24"/>
          <w:szCs w:val="24"/>
        </w:rPr>
        <w:t xml:space="preserve"> </w:t>
      </w:r>
      <w:r w:rsidR="00673D7D" w:rsidRPr="00EF6E1D">
        <w:rPr>
          <w:color w:val="000000" w:themeColor="text1"/>
          <w:sz w:val="24"/>
          <w:szCs w:val="24"/>
        </w:rPr>
        <w:t>and is not seen as a weakness.</w:t>
      </w:r>
      <w:r w:rsidR="0097657C" w:rsidRPr="00EF6E1D">
        <w:rPr>
          <w:color w:val="000000" w:themeColor="text1"/>
          <w:sz w:val="24"/>
          <w:szCs w:val="24"/>
        </w:rPr>
        <w:t xml:space="preserve"> </w:t>
      </w:r>
      <w:r w:rsidR="00EF6E1D">
        <w:rPr>
          <w:color w:val="000000" w:themeColor="text1"/>
          <w:sz w:val="24"/>
          <w:szCs w:val="24"/>
        </w:rPr>
        <w:t xml:space="preserve">Dr </w:t>
      </w:r>
      <w:proofErr w:type="spellStart"/>
      <w:r w:rsidR="00EF6E1D">
        <w:rPr>
          <w:color w:val="000000" w:themeColor="text1"/>
          <w:sz w:val="24"/>
          <w:szCs w:val="24"/>
        </w:rPr>
        <w:t>Seidl</w:t>
      </w:r>
      <w:proofErr w:type="spellEnd"/>
      <w:r w:rsidR="00EF6E1D">
        <w:rPr>
          <w:color w:val="000000" w:themeColor="text1"/>
          <w:sz w:val="24"/>
          <w:szCs w:val="24"/>
        </w:rPr>
        <w:t xml:space="preserve">, Partner and Workplace Health Consulting Leader explained in this </w:t>
      </w:r>
      <w:proofErr w:type="spellStart"/>
      <w:r w:rsidR="00EF6E1D">
        <w:rPr>
          <w:color w:val="000000" w:themeColor="text1"/>
          <w:sz w:val="24"/>
          <w:szCs w:val="24"/>
        </w:rPr>
        <w:t>years</w:t>
      </w:r>
      <w:proofErr w:type="spellEnd"/>
      <w:r w:rsidR="00EF6E1D">
        <w:rPr>
          <w:color w:val="000000" w:themeColor="text1"/>
          <w:sz w:val="24"/>
          <w:szCs w:val="24"/>
        </w:rPr>
        <w:t xml:space="preserve"> Mental Health at Work Report “16% felt able to disclose a mental health issue to their manager of HR”. Dr </w:t>
      </w:r>
      <w:proofErr w:type="spellStart"/>
      <w:r w:rsidR="00EF6E1D">
        <w:rPr>
          <w:color w:val="000000" w:themeColor="text1"/>
          <w:sz w:val="24"/>
          <w:szCs w:val="24"/>
        </w:rPr>
        <w:t>Seidl</w:t>
      </w:r>
      <w:proofErr w:type="spellEnd"/>
      <w:r w:rsidR="00EF6E1D">
        <w:rPr>
          <w:color w:val="000000" w:themeColor="text1"/>
          <w:sz w:val="24"/>
          <w:szCs w:val="24"/>
        </w:rPr>
        <w:t xml:space="preserve"> continued to explain, “only 11% of respondents said that after they had disclosed a mental health issue, they were subjected to disciplinary procedures, demotions or dismissal”</w:t>
      </w:r>
      <w:sdt>
        <w:sdtPr>
          <w:rPr>
            <w:color w:val="000000" w:themeColor="text1"/>
            <w:sz w:val="24"/>
            <w:szCs w:val="24"/>
          </w:rPr>
          <w:id w:val="-289679179"/>
          <w:citation/>
        </w:sdtPr>
        <w:sdtEndPr/>
        <w:sdtContent>
          <w:r w:rsidR="00C63F2F">
            <w:rPr>
              <w:color w:val="000000" w:themeColor="text1"/>
              <w:sz w:val="24"/>
              <w:szCs w:val="24"/>
            </w:rPr>
            <w:fldChar w:fldCharType="begin"/>
          </w:r>
          <w:r w:rsidR="00C63F2F">
            <w:rPr>
              <w:color w:val="000000" w:themeColor="text1"/>
              <w:sz w:val="24"/>
              <w:szCs w:val="24"/>
            </w:rPr>
            <w:instrText xml:space="preserve"> CITATION MHAW18 \l 2057 </w:instrText>
          </w:r>
          <w:r w:rsidR="00C63F2F">
            <w:rPr>
              <w:color w:val="000000" w:themeColor="text1"/>
              <w:sz w:val="24"/>
              <w:szCs w:val="24"/>
            </w:rPr>
            <w:fldChar w:fldCharType="separate"/>
          </w:r>
          <w:r w:rsidR="00854D58">
            <w:rPr>
              <w:noProof/>
              <w:color w:val="000000" w:themeColor="text1"/>
              <w:sz w:val="24"/>
              <w:szCs w:val="24"/>
            </w:rPr>
            <w:t xml:space="preserve"> </w:t>
          </w:r>
          <w:r w:rsidR="00854D58" w:rsidRPr="00854D58">
            <w:rPr>
              <w:noProof/>
              <w:color w:val="000000" w:themeColor="text1"/>
              <w:sz w:val="24"/>
              <w:szCs w:val="24"/>
            </w:rPr>
            <w:t>(Report, 2018)</w:t>
          </w:r>
          <w:r w:rsidR="00C63F2F">
            <w:rPr>
              <w:color w:val="000000" w:themeColor="text1"/>
              <w:sz w:val="24"/>
              <w:szCs w:val="24"/>
            </w:rPr>
            <w:fldChar w:fldCharType="end"/>
          </w:r>
        </w:sdtContent>
      </w:sdt>
      <w:r w:rsidR="00C63F2F">
        <w:rPr>
          <w:color w:val="000000" w:themeColor="text1"/>
          <w:sz w:val="24"/>
          <w:szCs w:val="24"/>
        </w:rPr>
        <w:t>.</w:t>
      </w:r>
    </w:p>
    <w:p w14:paraId="6F4E8485" w14:textId="77777777" w:rsidR="00EF6E1D" w:rsidRDefault="00EF6E1D" w:rsidP="00EF6E1D">
      <w:pPr>
        <w:spacing w:after="0" w:line="360" w:lineRule="auto"/>
        <w:rPr>
          <w:color w:val="000000" w:themeColor="text1"/>
          <w:sz w:val="24"/>
          <w:szCs w:val="24"/>
        </w:rPr>
      </w:pPr>
    </w:p>
    <w:p w14:paraId="0F1F0F51" w14:textId="238CE589" w:rsidR="0097657C" w:rsidRPr="00EF6E1D" w:rsidRDefault="006F45C5" w:rsidP="00EF6E1D">
      <w:pPr>
        <w:spacing w:after="0" w:line="360" w:lineRule="auto"/>
        <w:rPr>
          <w:color w:val="000000" w:themeColor="text1"/>
          <w:sz w:val="24"/>
          <w:szCs w:val="24"/>
        </w:rPr>
      </w:pPr>
      <w:r w:rsidRPr="00EF6E1D">
        <w:rPr>
          <w:color w:val="000000" w:themeColor="text1"/>
          <w:sz w:val="24"/>
          <w:szCs w:val="24"/>
        </w:rPr>
        <w:lastRenderedPageBreak/>
        <w:t xml:space="preserve">The CIPD found that poor mental health is now the number one cause of long-term sickness absence (four weeks or longer) across the UK workforce, while stress is </w:t>
      </w:r>
      <w:r w:rsidR="00310BBE" w:rsidRPr="00EF6E1D">
        <w:rPr>
          <w:color w:val="000000" w:themeColor="text1"/>
          <w:sz w:val="24"/>
          <w:szCs w:val="24"/>
        </w:rPr>
        <w:t>the third top cause (CIPD, 2018).</w:t>
      </w:r>
    </w:p>
    <w:p w14:paraId="01C8F1F4" w14:textId="77777777" w:rsidR="00310BBE" w:rsidRPr="00EF6E1D" w:rsidRDefault="00310BBE" w:rsidP="00EF6E1D">
      <w:pPr>
        <w:spacing w:after="0" w:line="360" w:lineRule="auto"/>
        <w:rPr>
          <w:color w:val="000000" w:themeColor="text1"/>
          <w:sz w:val="24"/>
          <w:szCs w:val="24"/>
        </w:rPr>
      </w:pPr>
    </w:p>
    <w:p w14:paraId="7D5AFF0A" w14:textId="67B91AF0" w:rsidR="006F45C5" w:rsidRPr="00EF6E1D" w:rsidRDefault="0097657C" w:rsidP="00EF6E1D">
      <w:pPr>
        <w:spacing w:after="0" w:line="360" w:lineRule="auto"/>
        <w:rPr>
          <w:color w:val="000000" w:themeColor="text1"/>
          <w:sz w:val="24"/>
          <w:szCs w:val="24"/>
        </w:rPr>
      </w:pPr>
      <w:r w:rsidRPr="00EF6E1D">
        <w:rPr>
          <w:color w:val="000000" w:themeColor="text1"/>
          <w:sz w:val="24"/>
          <w:szCs w:val="24"/>
        </w:rPr>
        <w:t xml:space="preserve">Many </w:t>
      </w:r>
      <w:r w:rsidR="00FC6AFA" w:rsidRPr="00EF6E1D">
        <w:rPr>
          <w:color w:val="000000" w:themeColor="text1"/>
          <w:sz w:val="24"/>
          <w:szCs w:val="24"/>
        </w:rPr>
        <w:t>areas</w:t>
      </w:r>
      <w:r w:rsidRPr="00EF6E1D">
        <w:rPr>
          <w:color w:val="000000" w:themeColor="text1"/>
          <w:sz w:val="24"/>
          <w:szCs w:val="24"/>
        </w:rPr>
        <w:t xml:space="preserve"> can affect mental wellbeing of its employees, earlier this ye</w:t>
      </w:r>
      <w:r w:rsidR="003F0993" w:rsidRPr="00EF6E1D">
        <w:rPr>
          <w:color w:val="000000" w:themeColor="text1"/>
          <w:sz w:val="24"/>
          <w:szCs w:val="24"/>
        </w:rPr>
        <w:t>ar the CIPD’s UK Working Lives S</w:t>
      </w:r>
      <w:r w:rsidRPr="00EF6E1D">
        <w:rPr>
          <w:color w:val="000000" w:themeColor="text1"/>
          <w:sz w:val="24"/>
          <w:szCs w:val="24"/>
        </w:rPr>
        <w:t>urvey revealed a quarter (24%) of employees said their job</w:t>
      </w:r>
      <w:r w:rsidRPr="00EF6E1D">
        <w:rPr>
          <w:color w:val="000000" w:themeColor="text1"/>
          <w:sz w:val="24"/>
          <w:szCs w:val="24"/>
          <w:shd w:val="clear" w:color="auto" w:fill="FFFFFF"/>
        </w:rPr>
        <w:t xml:space="preserve"> negativity affected their mental health. One in five (22%) reported feeling exhausted at work and one in 10 (11%) regularly felt miserable</w:t>
      </w:r>
      <w:r w:rsidRPr="00EF6E1D">
        <w:rPr>
          <w:color w:val="000000" w:themeColor="text1"/>
          <w:sz w:val="24"/>
          <w:szCs w:val="24"/>
        </w:rPr>
        <w:t xml:space="preserve"> </w:t>
      </w:r>
      <w:sdt>
        <w:sdtPr>
          <w:rPr>
            <w:color w:val="000000" w:themeColor="text1"/>
            <w:sz w:val="24"/>
            <w:szCs w:val="24"/>
          </w:rPr>
          <w:id w:val="1091130928"/>
          <w:citation/>
        </w:sdtPr>
        <w:sdtEndPr/>
        <w:sdtContent>
          <w:r w:rsidRPr="00EF6E1D">
            <w:rPr>
              <w:color w:val="000000" w:themeColor="text1"/>
              <w:sz w:val="24"/>
              <w:szCs w:val="24"/>
            </w:rPr>
            <w:fldChar w:fldCharType="begin"/>
          </w:r>
          <w:r w:rsidRPr="00EF6E1D">
            <w:rPr>
              <w:rStyle w:val="Hyperlink"/>
              <w:bCs/>
              <w:color w:val="000000" w:themeColor="text1"/>
              <w:sz w:val="24"/>
              <w:szCs w:val="24"/>
            </w:rPr>
            <w:instrText xml:space="preserve">CITATION Peo18 \l 2057 </w:instrText>
          </w:r>
          <w:r w:rsidRPr="00EF6E1D">
            <w:rPr>
              <w:color w:val="000000" w:themeColor="text1"/>
              <w:sz w:val="24"/>
              <w:szCs w:val="24"/>
            </w:rPr>
            <w:fldChar w:fldCharType="separate"/>
          </w:r>
          <w:r w:rsidR="00854D58" w:rsidRPr="00854D58">
            <w:rPr>
              <w:noProof/>
              <w:color w:val="000000" w:themeColor="text1"/>
              <w:sz w:val="24"/>
              <w:szCs w:val="24"/>
            </w:rPr>
            <w:t>(People Management, 2018)</w:t>
          </w:r>
          <w:r w:rsidRPr="00EF6E1D">
            <w:rPr>
              <w:color w:val="000000" w:themeColor="text1"/>
              <w:sz w:val="24"/>
              <w:szCs w:val="24"/>
            </w:rPr>
            <w:fldChar w:fldCharType="end"/>
          </w:r>
        </w:sdtContent>
      </w:sdt>
      <w:r w:rsidRPr="00EF6E1D">
        <w:rPr>
          <w:color w:val="000000" w:themeColor="text1"/>
          <w:sz w:val="24"/>
          <w:szCs w:val="24"/>
        </w:rPr>
        <w:t>.</w:t>
      </w:r>
      <w:r w:rsidR="003F0993" w:rsidRPr="00EF6E1D">
        <w:rPr>
          <w:color w:val="000000" w:themeColor="text1"/>
          <w:sz w:val="24"/>
          <w:szCs w:val="24"/>
        </w:rPr>
        <w:t xml:space="preserve"> </w:t>
      </w:r>
      <w:r w:rsidRPr="00EF6E1D">
        <w:rPr>
          <w:color w:val="000000" w:themeColor="text1"/>
          <w:sz w:val="24"/>
          <w:szCs w:val="24"/>
          <w:shd w:val="clear" w:color="auto" w:fill="FFFFFF"/>
        </w:rPr>
        <w:t xml:space="preserve">The Mental Health at Work Report </w:t>
      </w:r>
      <w:sdt>
        <w:sdtPr>
          <w:rPr>
            <w:color w:val="000000" w:themeColor="text1"/>
            <w:sz w:val="24"/>
            <w:szCs w:val="24"/>
            <w:shd w:val="clear" w:color="auto" w:fill="FFFFFF"/>
          </w:rPr>
          <w:id w:val="487602495"/>
          <w:citation/>
        </w:sdtPr>
        <w:sdtEndPr/>
        <w:sdtContent>
          <w:r w:rsidRPr="00EF6E1D">
            <w:rPr>
              <w:color w:val="000000" w:themeColor="text1"/>
              <w:sz w:val="24"/>
              <w:szCs w:val="24"/>
              <w:shd w:val="clear" w:color="auto" w:fill="FFFFFF"/>
            </w:rPr>
            <w:fldChar w:fldCharType="begin"/>
          </w:r>
          <w:r w:rsidRPr="00EF6E1D">
            <w:rPr>
              <w:color w:val="000000" w:themeColor="text1"/>
              <w:sz w:val="24"/>
              <w:szCs w:val="24"/>
              <w:shd w:val="clear" w:color="auto" w:fill="FFFFFF"/>
            </w:rPr>
            <w:instrText xml:space="preserve"> CITATION MHAW18 \l 2057 </w:instrText>
          </w:r>
          <w:r w:rsidRPr="00EF6E1D">
            <w:rPr>
              <w:color w:val="000000" w:themeColor="text1"/>
              <w:sz w:val="24"/>
              <w:szCs w:val="24"/>
              <w:shd w:val="clear" w:color="auto" w:fill="FFFFFF"/>
            </w:rPr>
            <w:fldChar w:fldCharType="separate"/>
          </w:r>
          <w:r w:rsidR="00854D58" w:rsidRPr="00854D58">
            <w:rPr>
              <w:noProof/>
              <w:color w:val="000000" w:themeColor="text1"/>
              <w:sz w:val="24"/>
              <w:szCs w:val="24"/>
              <w:shd w:val="clear" w:color="auto" w:fill="FFFFFF"/>
            </w:rPr>
            <w:t>(Report, 2018)</w:t>
          </w:r>
          <w:r w:rsidRPr="00EF6E1D">
            <w:rPr>
              <w:color w:val="000000" w:themeColor="text1"/>
              <w:sz w:val="24"/>
              <w:szCs w:val="24"/>
              <w:shd w:val="clear" w:color="auto" w:fill="FFFFFF"/>
            </w:rPr>
            <w:fldChar w:fldCharType="end"/>
          </w:r>
        </w:sdtContent>
      </w:sdt>
      <w:r w:rsidRPr="00EF6E1D">
        <w:rPr>
          <w:color w:val="000000" w:themeColor="text1"/>
          <w:sz w:val="24"/>
          <w:szCs w:val="24"/>
          <w:shd w:val="clear" w:color="auto" w:fill="FFFFFF"/>
        </w:rPr>
        <w:t xml:space="preserve"> suggested 68% of managers still believe there are barriers to providing support for the mental wellbeing of those they manage. </w:t>
      </w:r>
      <w:r w:rsidR="00FC6AFA" w:rsidRPr="00EF6E1D">
        <w:rPr>
          <w:color w:val="000000" w:themeColor="text1"/>
          <w:sz w:val="24"/>
          <w:szCs w:val="24"/>
          <w:shd w:val="clear" w:color="auto" w:fill="FFFFFF"/>
        </w:rPr>
        <w:t>D</w:t>
      </w:r>
      <w:r w:rsidR="00027D2C" w:rsidRPr="00EF6E1D">
        <w:rPr>
          <w:color w:val="000000" w:themeColor="text1"/>
          <w:sz w:val="24"/>
          <w:szCs w:val="24"/>
          <w:shd w:val="clear" w:color="auto" w:fill="FFFFFF"/>
        </w:rPr>
        <w:t xml:space="preserve">ealing </w:t>
      </w:r>
      <w:r w:rsidRPr="00EF6E1D">
        <w:rPr>
          <w:color w:val="000000" w:themeColor="text1"/>
          <w:sz w:val="24"/>
          <w:szCs w:val="24"/>
          <w:shd w:val="clear" w:color="auto" w:fill="FFFFFF"/>
        </w:rPr>
        <w:t xml:space="preserve">with mental </w:t>
      </w:r>
      <w:r w:rsidR="00200FC2" w:rsidRPr="00EF6E1D">
        <w:rPr>
          <w:color w:val="000000" w:themeColor="text1"/>
          <w:sz w:val="24"/>
          <w:szCs w:val="24"/>
          <w:shd w:val="clear" w:color="auto" w:fill="FFFFFF"/>
        </w:rPr>
        <w:t xml:space="preserve">health </w:t>
      </w:r>
      <w:r w:rsidR="00027D2C" w:rsidRPr="00EF6E1D">
        <w:rPr>
          <w:color w:val="000000" w:themeColor="text1"/>
          <w:sz w:val="24"/>
          <w:szCs w:val="24"/>
          <w:shd w:val="clear" w:color="auto" w:fill="FFFFFF"/>
        </w:rPr>
        <w:t xml:space="preserve">through the appropriate channels can sometimes lead to further mental health issues. </w:t>
      </w:r>
      <w:r w:rsidRPr="00EF6E1D">
        <w:rPr>
          <w:color w:val="000000" w:themeColor="text1"/>
          <w:sz w:val="24"/>
          <w:szCs w:val="24"/>
          <w:shd w:val="clear" w:color="auto" w:fill="FFFFFF"/>
        </w:rPr>
        <w:t xml:space="preserve">Being said, this may be because there aren’t enough resources to support this issue in the workplace. </w:t>
      </w:r>
    </w:p>
    <w:p w14:paraId="0A2BAEE8" w14:textId="77777777" w:rsidR="00B6217D" w:rsidRPr="00EF6E1D" w:rsidRDefault="00B6217D" w:rsidP="00EF6E1D">
      <w:pPr>
        <w:spacing w:after="0" w:line="360" w:lineRule="auto"/>
        <w:rPr>
          <w:rStyle w:val="Hyperlink"/>
          <w:bCs/>
          <w:sz w:val="24"/>
          <w:szCs w:val="24"/>
        </w:rPr>
      </w:pPr>
    </w:p>
    <w:p w14:paraId="139E20C1" w14:textId="3CB2A382" w:rsidR="003F0993" w:rsidRPr="00EF6E1D" w:rsidRDefault="00943DA8" w:rsidP="00EF6E1D">
      <w:pPr>
        <w:spacing w:after="0" w:line="360" w:lineRule="auto"/>
        <w:rPr>
          <w:sz w:val="24"/>
          <w:szCs w:val="24"/>
        </w:rPr>
      </w:pPr>
      <w:r w:rsidRPr="00EF6E1D">
        <w:rPr>
          <w:sz w:val="24"/>
          <w:szCs w:val="24"/>
        </w:rPr>
        <w:t>During a</w:t>
      </w:r>
      <w:r w:rsidR="00027D2C" w:rsidRPr="00EF6E1D">
        <w:rPr>
          <w:sz w:val="24"/>
          <w:szCs w:val="24"/>
        </w:rPr>
        <w:t xml:space="preserve">n internal </w:t>
      </w:r>
      <w:r w:rsidRPr="00EF6E1D">
        <w:rPr>
          <w:sz w:val="24"/>
          <w:szCs w:val="24"/>
        </w:rPr>
        <w:t>committee meeting held 14</w:t>
      </w:r>
      <w:r w:rsidRPr="00EF6E1D">
        <w:rPr>
          <w:sz w:val="24"/>
          <w:szCs w:val="24"/>
          <w:vertAlign w:val="superscript"/>
        </w:rPr>
        <w:t>th</w:t>
      </w:r>
      <w:r w:rsidRPr="00EF6E1D">
        <w:rPr>
          <w:sz w:val="24"/>
          <w:szCs w:val="24"/>
        </w:rPr>
        <w:t xml:space="preserve"> July 2018, a</w:t>
      </w:r>
      <w:r w:rsidR="009147C7" w:rsidRPr="00EF6E1D">
        <w:rPr>
          <w:sz w:val="24"/>
          <w:szCs w:val="24"/>
        </w:rPr>
        <w:t>uthority members</w:t>
      </w:r>
      <w:r w:rsidR="00303805" w:rsidRPr="00EF6E1D">
        <w:rPr>
          <w:sz w:val="24"/>
          <w:szCs w:val="24"/>
        </w:rPr>
        <w:t xml:space="preserve"> queried how the authority identifies outside of </w:t>
      </w:r>
      <w:r w:rsidR="001639BD" w:rsidRPr="00EF6E1D">
        <w:rPr>
          <w:sz w:val="24"/>
          <w:szCs w:val="24"/>
        </w:rPr>
        <w:t xml:space="preserve">the </w:t>
      </w:r>
      <w:r w:rsidR="00303805" w:rsidRPr="00EF6E1D">
        <w:rPr>
          <w:sz w:val="24"/>
          <w:szCs w:val="24"/>
        </w:rPr>
        <w:t>workplace</w:t>
      </w:r>
      <w:r w:rsidR="009147C7" w:rsidRPr="00EF6E1D">
        <w:rPr>
          <w:sz w:val="24"/>
          <w:szCs w:val="24"/>
        </w:rPr>
        <w:t xml:space="preserve"> </w:t>
      </w:r>
      <w:r w:rsidR="00493067" w:rsidRPr="00EF6E1D">
        <w:rPr>
          <w:sz w:val="24"/>
          <w:szCs w:val="24"/>
        </w:rPr>
        <w:t>related stress and mental health</w:t>
      </w:r>
      <w:r w:rsidR="001639BD" w:rsidRPr="00EF6E1D">
        <w:rPr>
          <w:sz w:val="24"/>
          <w:szCs w:val="24"/>
        </w:rPr>
        <w:t>. W</w:t>
      </w:r>
      <w:r w:rsidR="00303805" w:rsidRPr="00EF6E1D">
        <w:rPr>
          <w:sz w:val="24"/>
          <w:szCs w:val="24"/>
        </w:rPr>
        <w:t xml:space="preserve">hat is the authority doing to help assist the </w:t>
      </w:r>
      <w:r w:rsidR="001639BD" w:rsidRPr="00EF6E1D">
        <w:rPr>
          <w:sz w:val="24"/>
          <w:szCs w:val="24"/>
        </w:rPr>
        <w:t>staff?</w:t>
      </w:r>
      <w:r w:rsidR="00303805" w:rsidRPr="00EF6E1D">
        <w:rPr>
          <w:sz w:val="24"/>
          <w:szCs w:val="24"/>
        </w:rPr>
        <w:t xml:space="preserve"> </w:t>
      </w:r>
      <w:r w:rsidR="001639BD" w:rsidRPr="00EF6E1D">
        <w:rPr>
          <w:sz w:val="24"/>
          <w:szCs w:val="24"/>
        </w:rPr>
        <w:t>Officials</w:t>
      </w:r>
      <w:r w:rsidR="00303805" w:rsidRPr="00EF6E1D">
        <w:rPr>
          <w:sz w:val="24"/>
          <w:szCs w:val="24"/>
        </w:rPr>
        <w:t xml:space="preserve"> confirmed that when the absence is reported by</w:t>
      </w:r>
      <w:r w:rsidR="009147C7" w:rsidRPr="00EF6E1D">
        <w:rPr>
          <w:sz w:val="24"/>
          <w:szCs w:val="24"/>
        </w:rPr>
        <w:t xml:space="preserve"> </w:t>
      </w:r>
      <w:r w:rsidR="00AF2BBD" w:rsidRPr="00EF6E1D">
        <w:rPr>
          <w:sz w:val="24"/>
          <w:szCs w:val="24"/>
        </w:rPr>
        <w:t xml:space="preserve">a member of </w:t>
      </w:r>
      <w:r w:rsidR="00303805" w:rsidRPr="00EF6E1D">
        <w:rPr>
          <w:sz w:val="24"/>
          <w:szCs w:val="24"/>
        </w:rPr>
        <w:t>staff</w:t>
      </w:r>
      <w:r w:rsidR="00027D2C" w:rsidRPr="00EF6E1D">
        <w:rPr>
          <w:sz w:val="24"/>
          <w:szCs w:val="24"/>
        </w:rPr>
        <w:t xml:space="preserve"> or management</w:t>
      </w:r>
      <w:r w:rsidR="00AF2BBD" w:rsidRPr="00EF6E1D">
        <w:rPr>
          <w:sz w:val="24"/>
          <w:szCs w:val="24"/>
        </w:rPr>
        <w:t>,</w:t>
      </w:r>
      <w:r w:rsidR="00303805" w:rsidRPr="00EF6E1D">
        <w:rPr>
          <w:sz w:val="24"/>
          <w:szCs w:val="24"/>
        </w:rPr>
        <w:t xml:space="preserve"> the information is collated</w:t>
      </w:r>
      <w:r w:rsidR="00027D2C" w:rsidRPr="00EF6E1D">
        <w:rPr>
          <w:sz w:val="24"/>
          <w:szCs w:val="24"/>
        </w:rPr>
        <w:t xml:space="preserve"> via an internal database.</w:t>
      </w:r>
      <w:r w:rsidR="00303805" w:rsidRPr="00EF6E1D">
        <w:rPr>
          <w:sz w:val="24"/>
          <w:szCs w:val="24"/>
        </w:rPr>
        <w:t xml:space="preserve"> The Council’s primary responsibility</w:t>
      </w:r>
      <w:r w:rsidR="00613A4E" w:rsidRPr="00EF6E1D">
        <w:rPr>
          <w:sz w:val="24"/>
          <w:szCs w:val="24"/>
        </w:rPr>
        <w:t xml:space="preserve"> </w:t>
      </w:r>
      <w:r w:rsidR="00303805" w:rsidRPr="00EF6E1D">
        <w:rPr>
          <w:sz w:val="24"/>
          <w:szCs w:val="24"/>
        </w:rPr>
        <w:t>is to ensure</w:t>
      </w:r>
      <w:r w:rsidR="00AF2BBD" w:rsidRPr="00EF6E1D">
        <w:rPr>
          <w:sz w:val="24"/>
          <w:szCs w:val="24"/>
        </w:rPr>
        <w:t xml:space="preserve"> that appropriate</w:t>
      </w:r>
      <w:r w:rsidR="00303805" w:rsidRPr="00EF6E1D">
        <w:rPr>
          <w:sz w:val="24"/>
          <w:szCs w:val="24"/>
        </w:rPr>
        <w:t xml:space="preserve"> measures are in place to deal with work related stress.</w:t>
      </w:r>
    </w:p>
    <w:p w14:paraId="2C378CAB" w14:textId="77777777" w:rsidR="001F62B9" w:rsidRPr="00EF6E1D" w:rsidRDefault="001F62B9" w:rsidP="00EF6E1D">
      <w:pPr>
        <w:spacing w:after="0" w:line="360" w:lineRule="auto"/>
        <w:rPr>
          <w:sz w:val="24"/>
          <w:szCs w:val="24"/>
        </w:rPr>
      </w:pPr>
    </w:p>
    <w:p w14:paraId="4D37EC25" w14:textId="031B3F61" w:rsidR="00303805" w:rsidRPr="00EF6E1D" w:rsidRDefault="00303805" w:rsidP="00EF6E1D">
      <w:pPr>
        <w:spacing w:after="0" w:line="360" w:lineRule="auto"/>
        <w:rPr>
          <w:sz w:val="24"/>
          <w:szCs w:val="24"/>
        </w:rPr>
      </w:pPr>
      <w:r w:rsidRPr="00EF6E1D">
        <w:rPr>
          <w:sz w:val="24"/>
          <w:szCs w:val="24"/>
        </w:rPr>
        <w:t>Where issues outside of the workplace are causing stress, the</w:t>
      </w:r>
      <w:r w:rsidR="00AF2BBD" w:rsidRPr="00EF6E1D">
        <w:rPr>
          <w:sz w:val="24"/>
          <w:szCs w:val="24"/>
        </w:rPr>
        <w:t xml:space="preserve"> employee </w:t>
      </w:r>
      <w:r w:rsidRPr="00EF6E1D">
        <w:rPr>
          <w:sz w:val="24"/>
          <w:szCs w:val="24"/>
        </w:rPr>
        <w:t>can</w:t>
      </w:r>
      <w:r w:rsidR="00AF2BBD" w:rsidRPr="00EF6E1D">
        <w:rPr>
          <w:sz w:val="24"/>
          <w:szCs w:val="24"/>
        </w:rPr>
        <w:t xml:space="preserve"> refer </w:t>
      </w:r>
      <w:r w:rsidRPr="00EF6E1D">
        <w:rPr>
          <w:sz w:val="24"/>
          <w:szCs w:val="24"/>
        </w:rPr>
        <w:t>to the NHS with wellbeing through work programme</w:t>
      </w:r>
      <w:r w:rsidR="00175AEE" w:rsidRPr="00EF6E1D">
        <w:rPr>
          <w:sz w:val="24"/>
          <w:szCs w:val="24"/>
        </w:rPr>
        <w:t xml:space="preserve"> </w:t>
      </w:r>
      <w:sdt>
        <w:sdtPr>
          <w:rPr>
            <w:sz w:val="24"/>
            <w:szCs w:val="24"/>
          </w:rPr>
          <w:id w:val="1599909263"/>
          <w:citation/>
        </w:sdtPr>
        <w:sdtEndPr/>
        <w:sdtContent>
          <w:r w:rsidR="00175AEE" w:rsidRPr="00EF6E1D">
            <w:rPr>
              <w:sz w:val="24"/>
              <w:szCs w:val="24"/>
            </w:rPr>
            <w:fldChar w:fldCharType="begin"/>
          </w:r>
          <w:r w:rsidR="00175AEE" w:rsidRPr="00EF6E1D">
            <w:rPr>
              <w:sz w:val="24"/>
              <w:szCs w:val="24"/>
            </w:rPr>
            <w:instrText xml:space="preserve"> CITATION NHS18 \l 2057 </w:instrText>
          </w:r>
          <w:r w:rsidR="00175AEE" w:rsidRPr="00EF6E1D">
            <w:rPr>
              <w:sz w:val="24"/>
              <w:szCs w:val="24"/>
            </w:rPr>
            <w:fldChar w:fldCharType="separate"/>
          </w:r>
          <w:r w:rsidR="00854D58" w:rsidRPr="00854D58">
            <w:rPr>
              <w:noProof/>
              <w:sz w:val="24"/>
              <w:szCs w:val="24"/>
            </w:rPr>
            <w:t>(NHS, n.d.)</w:t>
          </w:r>
          <w:r w:rsidR="00175AEE" w:rsidRPr="00EF6E1D">
            <w:rPr>
              <w:sz w:val="24"/>
              <w:szCs w:val="24"/>
            </w:rPr>
            <w:fldChar w:fldCharType="end"/>
          </w:r>
        </w:sdtContent>
      </w:sdt>
      <w:r w:rsidR="001F62B9" w:rsidRPr="00EF6E1D">
        <w:rPr>
          <w:sz w:val="24"/>
          <w:szCs w:val="24"/>
        </w:rPr>
        <w:t xml:space="preserve"> </w:t>
      </w:r>
      <w:proofErr w:type="gramStart"/>
      <w:r w:rsidR="00EF6E1D">
        <w:rPr>
          <w:sz w:val="24"/>
          <w:szCs w:val="24"/>
        </w:rPr>
        <w:t>w</w:t>
      </w:r>
      <w:r w:rsidR="00EF6E1D" w:rsidRPr="00EF6E1D">
        <w:rPr>
          <w:sz w:val="24"/>
          <w:szCs w:val="24"/>
        </w:rPr>
        <w:t>here</w:t>
      </w:r>
      <w:proofErr w:type="gramEnd"/>
      <w:r w:rsidR="001F62B9" w:rsidRPr="00EF6E1D">
        <w:rPr>
          <w:sz w:val="24"/>
          <w:szCs w:val="24"/>
        </w:rPr>
        <w:t xml:space="preserve"> c</w:t>
      </w:r>
      <w:r w:rsidRPr="00EF6E1D">
        <w:rPr>
          <w:sz w:val="24"/>
          <w:szCs w:val="24"/>
        </w:rPr>
        <w:t>ounselling support is available and Mindfulness</w:t>
      </w:r>
      <w:r w:rsidR="00613A4E" w:rsidRPr="00EF6E1D">
        <w:rPr>
          <w:sz w:val="24"/>
          <w:szCs w:val="24"/>
        </w:rPr>
        <w:t xml:space="preserve"> </w:t>
      </w:r>
      <w:r w:rsidRPr="00EF6E1D">
        <w:rPr>
          <w:sz w:val="24"/>
          <w:szCs w:val="24"/>
        </w:rPr>
        <w:t>Sessions. Stressors outside of the workplace are</w:t>
      </w:r>
      <w:r w:rsidR="00613A4E" w:rsidRPr="00EF6E1D">
        <w:rPr>
          <w:sz w:val="24"/>
          <w:szCs w:val="24"/>
        </w:rPr>
        <w:t xml:space="preserve"> </w:t>
      </w:r>
      <w:r w:rsidRPr="00EF6E1D">
        <w:rPr>
          <w:sz w:val="24"/>
          <w:szCs w:val="24"/>
        </w:rPr>
        <w:t>obviously outside of the Council’s control</w:t>
      </w:r>
      <w:r w:rsidR="001639BD" w:rsidRPr="00EF6E1D">
        <w:rPr>
          <w:sz w:val="24"/>
          <w:szCs w:val="24"/>
        </w:rPr>
        <w:t xml:space="preserve"> </w:t>
      </w:r>
      <w:r w:rsidRPr="00EF6E1D">
        <w:rPr>
          <w:sz w:val="24"/>
          <w:szCs w:val="24"/>
        </w:rPr>
        <w:t>but where possible and</w:t>
      </w:r>
      <w:r w:rsidR="00613A4E" w:rsidRPr="00EF6E1D">
        <w:rPr>
          <w:sz w:val="24"/>
          <w:szCs w:val="24"/>
        </w:rPr>
        <w:t xml:space="preserve"> </w:t>
      </w:r>
      <w:r w:rsidRPr="00EF6E1D">
        <w:rPr>
          <w:sz w:val="24"/>
          <w:szCs w:val="24"/>
        </w:rPr>
        <w:t>reasonable, managers can support employees with, for example</w:t>
      </w:r>
      <w:r w:rsidR="00613A4E" w:rsidRPr="00EF6E1D">
        <w:rPr>
          <w:sz w:val="24"/>
          <w:szCs w:val="24"/>
        </w:rPr>
        <w:t xml:space="preserve"> </w:t>
      </w:r>
      <w:r w:rsidRPr="00EF6E1D">
        <w:rPr>
          <w:sz w:val="24"/>
          <w:szCs w:val="24"/>
        </w:rPr>
        <w:t>changes to their working patterns to enable more flexibility in their working day and to enable to juggle conflicting priorities.</w:t>
      </w:r>
      <w:r w:rsidR="00493067" w:rsidRPr="00EF6E1D">
        <w:rPr>
          <w:sz w:val="24"/>
          <w:szCs w:val="24"/>
        </w:rPr>
        <w:t xml:space="preserve"> </w:t>
      </w:r>
      <w:r w:rsidR="00CD476E" w:rsidRPr="00EF6E1D">
        <w:rPr>
          <w:sz w:val="24"/>
          <w:szCs w:val="24"/>
        </w:rPr>
        <w:t xml:space="preserve">The Mental Health at Work Report shows that 61% of employees have experienced mental health problems due to work or where work was a related factor and one in three have been formally diagnosed with mental health </w:t>
      </w:r>
      <w:sdt>
        <w:sdtPr>
          <w:rPr>
            <w:sz w:val="24"/>
            <w:szCs w:val="24"/>
          </w:rPr>
          <w:id w:val="1819071884"/>
          <w:citation/>
        </w:sdtPr>
        <w:sdtEndPr/>
        <w:sdtContent>
          <w:r w:rsidR="00CD476E" w:rsidRPr="00EF6E1D">
            <w:rPr>
              <w:sz w:val="24"/>
              <w:szCs w:val="24"/>
            </w:rPr>
            <w:fldChar w:fldCharType="begin"/>
          </w:r>
          <w:r w:rsidR="00CD476E" w:rsidRPr="00EF6E1D">
            <w:rPr>
              <w:sz w:val="24"/>
              <w:szCs w:val="24"/>
            </w:rPr>
            <w:instrText xml:space="preserve"> CITATION MHAW18 \l 2057 </w:instrText>
          </w:r>
          <w:r w:rsidR="00CD476E" w:rsidRPr="00EF6E1D">
            <w:rPr>
              <w:sz w:val="24"/>
              <w:szCs w:val="24"/>
            </w:rPr>
            <w:fldChar w:fldCharType="separate"/>
          </w:r>
          <w:r w:rsidR="00854D58" w:rsidRPr="00854D58">
            <w:rPr>
              <w:noProof/>
              <w:sz w:val="24"/>
              <w:szCs w:val="24"/>
            </w:rPr>
            <w:t>(Report, 2018)</w:t>
          </w:r>
          <w:r w:rsidR="00CD476E" w:rsidRPr="00EF6E1D">
            <w:rPr>
              <w:sz w:val="24"/>
              <w:szCs w:val="24"/>
            </w:rPr>
            <w:fldChar w:fldCharType="end"/>
          </w:r>
        </w:sdtContent>
      </w:sdt>
      <w:r w:rsidR="00CD476E" w:rsidRPr="00EF6E1D">
        <w:rPr>
          <w:sz w:val="24"/>
          <w:szCs w:val="24"/>
        </w:rPr>
        <w:t>.</w:t>
      </w:r>
    </w:p>
    <w:p w14:paraId="4495075C" w14:textId="77777777" w:rsidR="00641941" w:rsidRPr="00EF6E1D" w:rsidRDefault="00641941" w:rsidP="00EF6E1D">
      <w:pPr>
        <w:spacing w:after="0" w:line="360" w:lineRule="auto"/>
        <w:rPr>
          <w:b/>
          <w:bCs/>
          <w:color w:val="58595B"/>
          <w:sz w:val="24"/>
          <w:szCs w:val="24"/>
          <w:shd w:val="clear" w:color="auto" w:fill="F7F6F6"/>
        </w:rPr>
      </w:pPr>
    </w:p>
    <w:p w14:paraId="4976B2DD" w14:textId="1675B544" w:rsidR="00641941" w:rsidRPr="00EF6E1D" w:rsidRDefault="00641941" w:rsidP="00EF6E1D">
      <w:pPr>
        <w:spacing w:after="0" w:line="360" w:lineRule="auto"/>
        <w:rPr>
          <w:b/>
          <w:color w:val="1F497D" w:themeColor="text2"/>
          <w:sz w:val="28"/>
          <w:szCs w:val="24"/>
        </w:rPr>
      </w:pPr>
      <w:bookmarkStart w:id="8" w:name="_Toc527556227"/>
      <w:r w:rsidRPr="00EF6E1D">
        <w:rPr>
          <w:b/>
          <w:color w:val="1F497D" w:themeColor="text2"/>
          <w:sz w:val="28"/>
          <w:szCs w:val="24"/>
        </w:rPr>
        <w:lastRenderedPageBreak/>
        <w:t>2.</w:t>
      </w:r>
      <w:r w:rsidR="00673D7D" w:rsidRPr="00EF6E1D">
        <w:rPr>
          <w:b/>
          <w:color w:val="1F497D" w:themeColor="text2"/>
          <w:sz w:val="28"/>
          <w:szCs w:val="24"/>
        </w:rPr>
        <w:t>4</w:t>
      </w:r>
      <w:r w:rsidRPr="00EF6E1D">
        <w:rPr>
          <w:b/>
          <w:color w:val="1F497D" w:themeColor="text2"/>
          <w:sz w:val="28"/>
          <w:szCs w:val="24"/>
        </w:rPr>
        <w:t>. Sickness Taskforce Team</w:t>
      </w:r>
      <w:bookmarkEnd w:id="8"/>
      <w:r w:rsidRPr="00EF6E1D">
        <w:rPr>
          <w:b/>
          <w:color w:val="1F497D" w:themeColor="text2"/>
          <w:sz w:val="28"/>
          <w:szCs w:val="24"/>
        </w:rPr>
        <w:t xml:space="preserve"> </w:t>
      </w:r>
      <w:r w:rsidR="00487275" w:rsidRPr="00EF6E1D">
        <w:rPr>
          <w:b/>
          <w:color w:val="1F497D" w:themeColor="text2"/>
          <w:sz w:val="28"/>
          <w:szCs w:val="24"/>
        </w:rPr>
        <w:t xml:space="preserve">- </w:t>
      </w:r>
      <w:r w:rsidR="00487275" w:rsidRPr="00EF6E1D">
        <w:rPr>
          <w:rFonts w:cs="Arial"/>
          <w:b/>
          <w:color w:val="1F497D" w:themeColor="text2"/>
          <w:sz w:val="28"/>
          <w:szCs w:val="24"/>
        </w:rPr>
        <w:t>Background and Update</w:t>
      </w:r>
    </w:p>
    <w:p w14:paraId="2448372E" w14:textId="77777777" w:rsidR="00641941" w:rsidRPr="00EF6E1D" w:rsidRDefault="00641941" w:rsidP="00EF6E1D">
      <w:pPr>
        <w:spacing w:after="0" w:line="360" w:lineRule="auto"/>
        <w:rPr>
          <w:b/>
          <w:bCs/>
          <w:color w:val="58595B"/>
          <w:sz w:val="24"/>
          <w:szCs w:val="24"/>
          <w:shd w:val="clear" w:color="auto" w:fill="F7F6F6"/>
        </w:rPr>
      </w:pPr>
    </w:p>
    <w:p w14:paraId="6AE4CAE5" w14:textId="0FB72B51" w:rsidR="00EB4E7B" w:rsidRPr="00EF6E1D" w:rsidRDefault="00C51384" w:rsidP="00EF6E1D">
      <w:pPr>
        <w:spacing w:after="0" w:line="360" w:lineRule="auto"/>
        <w:rPr>
          <w:sz w:val="24"/>
          <w:szCs w:val="24"/>
        </w:rPr>
      </w:pPr>
      <w:r w:rsidRPr="00EF6E1D">
        <w:rPr>
          <w:sz w:val="24"/>
          <w:szCs w:val="24"/>
        </w:rPr>
        <w:t xml:space="preserve">A sickness absence monitoring report </w:t>
      </w:r>
      <w:sdt>
        <w:sdtPr>
          <w:rPr>
            <w:sz w:val="24"/>
            <w:szCs w:val="24"/>
          </w:rPr>
          <w:id w:val="-828135651"/>
          <w:citation/>
        </w:sdtPr>
        <w:sdtEndPr/>
        <w:sdtContent>
          <w:r w:rsidRPr="00EF6E1D">
            <w:rPr>
              <w:sz w:val="24"/>
              <w:szCs w:val="24"/>
            </w:rPr>
            <w:fldChar w:fldCharType="begin"/>
          </w:r>
          <w:r w:rsidR="001D7819" w:rsidRPr="00EF6E1D">
            <w:rPr>
              <w:sz w:val="24"/>
              <w:szCs w:val="24"/>
            </w:rPr>
            <w:instrText xml:space="preserve">CITATION Nea17 \l 2057 </w:instrText>
          </w:r>
          <w:r w:rsidRPr="00EF6E1D">
            <w:rPr>
              <w:sz w:val="24"/>
              <w:szCs w:val="24"/>
            </w:rPr>
            <w:fldChar w:fldCharType="separate"/>
          </w:r>
          <w:r w:rsidR="00854D58" w:rsidRPr="00854D58">
            <w:rPr>
              <w:noProof/>
              <w:sz w:val="24"/>
              <w:szCs w:val="24"/>
            </w:rPr>
            <w:t>(Council, 2017)</w:t>
          </w:r>
          <w:r w:rsidRPr="00EF6E1D">
            <w:rPr>
              <w:sz w:val="24"/>
              <w:szCs w:val="24"/>
            </w:rPr>
            <w:fldChar w:fldCharType="end"/>
          </w:r>
        </w:sdtContent>
      </w:sdt>
      <w:r w:rsidRPr="00EF6E1D">
        <w:rPr>
          <w:sz w:val="24"/>
          <w:szCs w:val="24"/>
        </w:rPr>
        <w:t xml:space="preserve"> published by NPTCBC’s Policy and Resources Scrutiny Committee in June 2017 provided a breakdown in </w:t>
      </w:r>
      <w:r w:rsidR="008D7525" w:rsidRPr="00EF6E1D">
        <w:rPr>
          <w:sz w:val="24"/>
          <w:szCs w:val="24"/>
        </w:rPr>
        <w:t>February</w:t>
      </w:r>
      <w:r w:rsidR="00BB384B" w:rsidRPr="00EF6E1D">
        <w:rPr>
          <w:sz w:val="24"/>
          <w:szCs w:val="24"/>
        </w:rPr>
        <w:t xml:space="preserve"> 201</w:t>
      </w:r>
      <w:r w:rsidR="008D7525" w:rsidRPr="00EF6E1D">
        <w:rPr>
          <w:sz w:val="24"/>
          <w:szCs w:val="24"/>
        </w:rPr>
        <w:t>6</w:t>
      </w:r>
      <w:r w:rsidR="00BB384B" w:rsidRPr="00EF6E1D">
        <w:rPr>
          <w:sz w:val="24"/>
          <w:szCs w:val="24"/>
        </w:rPr>
        <w:t xml:space="preserve">, </w:t>
      </w:r>
      <w:r w:rsidR="00DB75A3" w:rsidRPr="00EF6E1D">
        <w:rPr>
          <w:sz w:val="24"/>
          <w:szCs w:val="24"/>
        </w:rPr>
        <w:t>the council</w:t>
      </w:r>
      <w:r w:rsidR="00BB384B" w:rsidRPr="00EF6E1D">
        <w:rPr>
          <w:sz w:val="24"/>
          <w:szCs w:val="24"/>
        </w:rPr>
        <w:t xml:space="preserve"> endorsed the establishment of the Sickness Taskforce </w:t>
      </w:r>
      <w:r w:rsidR="00BC5E08" w:rsidRPr="00EF6E1D">
        <w:rPr>
          <w:sz w:val="24"/>
          <w:szCs w:val="24"/>
        </w:rPr>
        <w:t xml:space="preserve">Team </w:t>
      </w:r>
      <w:r w:rsidR="00BB384B" w:rsidRPr="00EF6E1D">
        <w:rPr>
          <w:sz w:val="24"/>
          <w:szCs w:val="24"/>
        </w:rPr>
        <w:t xml:space="preserve">to undertake an examination of </w:t>
      </w:r>
      <w:r w:rsidR="00546199" w:rsidRPr="00EF6E1D">
        <w:rPr>
          <w:sz w:val="24"/>
          <w:szCs w:val="24"/>
        </w:rPr>
        <w:t>long-term</w:t>
      </w:r>
      <w:r w:rsidR="00BB384B" w:rsidRPr="00EF6E1D">
        <w:rPr>
          <w:sz w:val="24"/>
          <w:szCs w:val="24"/>
        </w:rPr>
        <w:t xml:space="preserve"> sickness absence [over 28 days] to understand what actions would be needed to reduce the incidences of absence and/or the length of absences with the aim of reducing</w:t>
      </w:r>
      <w:r w:rsidR="00546199" w:rsidRPr="00EF6E1D">
        <w:rPr>
          <w:sz w:val="24"/>
          <w:szCs w:val="24"/>
        </w:rPr>
        <w:t xml:space="preserve"> the number of long-term</w:t>
      </w:r>
      <w:r w:rsidR="00BB384B" w:rsidRPr="00EF6E1D">
        <w:rPr>
          <w:sz w:val="24"/>
          <w:szCs w:val="24"/>
        </w:rPr>
        <w:t xml:space="preserve"> absence</w:t>
      </w:r>
      <w:r w:rsidR="00546199" w:rsidRPr="00EF6E1D">
        <w:rPr>
          <w:sz w:val="24"/>
          <w:szCs w:val="24"/>
        </w:rPr>
        <w:t>s</w:t>
      </w:r>
      <w:r w:rsidR="00EB4E7B" w:rsidRPr="00EF6E1D">
        <w:rPr>
          <w:sz w:val="24"/>
          <w:szCs w:val="24"/>
        </w:rPr>
        <w:t>.</w:t>
      </w:r>
    </w:p>
    <w:p w14:paraId="6E014A14" w14:textId="77777777" w:rsidR="00C51384" w:rsidRPr="00EF6E1D" w:rsidRDefault="00C51384" w:rsidP="00EF6E1D">
      <w:pPr>
        <w:spacing w:after="0" w:line="360" w:lineRule="auto"/>
        <w:rPr>
          <w:sz w:val="24"/>
          <w:szCs w:val="24"/>
        </w:rPr>
      </w:pPr>
    </w:p>
    <w:p w14:paraId="06281242" w14:textId="4E4C16F9" w:rsidR="00F34729" w:rsidRPr="00EF6E1D" w:rsidRDefault="00B15BD6" w:rsidP="00EF6E1D">
      <w:pPr>
        <w:spacing w:after="0" w:line="360" w:lineRule="auto"/>
        <w:rPr>
          <w:sz w:val="24"/>
          <w:szCs w:val="24"/>
        </w:rPr>
      </w:pPr>
      <w:r w:rsidRPr="00EF6E1D">
        <w:rPr>
          <w:sz w:val="24"/>
          <w:szCs w:val="24"/>
        </w:rPr>
        <w:t>During the Taskforce Project research phase, t</w:t>
      </w:r>
      <w:r w:rsidR="00BB384B" w:rsidRPr="00EF6E1D">
        <w:rPr>
          <w:sz w:val="24"/>
          <w:szCs w:val="24"/>
        </w:rPr>
        <w:t xml:space="preserve">he Taskforce plotted all current cases of </w:t>
      </w:r>
      <w:r w:rsidR="001639BD" w:rsidRPr="00EF6E1D">
        <w:rPr>
          <w:sz w:val="24"/>
          <w:szCs w:val="24"/>
        </w:rPr>
        <w:t>long-term</w:t>
      </w:r>
      <w:r w:rsidR="00BB384B" w:rsidRPr="00EF6E1D">
        <w:rPr>
          <w:sz w:val="24"/>
          <w:szCs w:val="24"/>
        </w:rPr>
        <w:t xml:space="preserve"> absence within identified hot spot areas to establish barriers, constraints and consider employee patterns and behaviours.  Research of best practice nationally and across industries led to the development of a good practice strategy, evidence based on the principles of early intervention.  Research identified the positive impact of immediate intervention strategies include maintaining informal contact during absence.  This strategy was developed with the support and input of the trade unions</w:t>
      </w:r>
      <w:r w:rsidR="00C51384" w:rsidRPr="00EF6E1D">
        <w:rPr>
          <w:sz w:val="24"/>
          <w:szCs w:val="24"/>
        </w:rPr>
        <w:t xml:space="preserve"> </w:t>
      </w:r>
      <w:sdt>
        <w:sdtPr>
          <w:rPr>
            <w:sz w:val="24"/>
            <w:szCs w:val="24"/>
          </w:rPr>
          <w:id w:val="-1749334816"/>
          <w:citation/>
        </w:sdtPr>
        <w:sdtEndPr/>
        <w:sdtContent>
          <w:r w:rsidR="00C51384" w:rsidRPr="00EF6E1D">
            <w:rPr>
              <w:sz w:val="24"/>
              <w:szCs w:val="24"/>
            </w:rPr>
            <w:fldChar w:fldCharType="begin"/>
          </w:r>
          <w:r w:rsidR="001D7819" w:rsidRPr="00EF6E1D">
            <w:rPr>
              <w:sz w:val="24"/>
              <w:szCs w:val="24"/>
            </w:rPr>
            <w:instrText xml:space="preserve">CITATION Nea17 \l 2057 </w:instrText>
          </w:r>
          <w:r w:rsidR="00C51384" w:rsidRPr="00EF6E1D">
            <w:rPr>
              <w:sz w:val="24"/>
              <w:szCs w:val="24"/>
            </w:rPr>
            <w:fldChar w:fldCharType="separate"/>
          </w:r>
          <w:r w:rsidR="00854D58" w:rsidRPr="00854D58">
            <w:rPr>
              <w:noProof/>
              <w:sz w:val="24"/>
              <w:szCs w:val="24"/>
            </w:rPr>
            <w:t>(Council, 2017)</w:t>
          </w:r>
          <w:r w:rsidR="00C51384" w:rsidRPr="00EF6E1D">
            <w:rPr>
              <w:sz w:val="24"/>
              <w:szCs w:val="24"/>
            </w:rPr>
            <w:fldChar w:fldCharType="end"/>
          </w:r>
        </w:sdtContent>
      </w:sdt>
      <w:r w:rsidR="00BB384B" w:rsidRPr="00EF6E1D">
        <w:rPr>
          <w:sz w:val="24"/>
          <w:szCs w:val="24"/>
        </w:rPr>
        <w:t xml:space="preserve">.  </w:t>
      </w:r>
    </w:p>
    <w:p w14:paraId="5CD27BB9" w14:textId="77777777" w:rsidR="00F34729" w:rsidRPr="00EF6E1D" w:rsidRDefault="00F34729" w:rsidP="00EF6E1D">
      <w:pPr>
        <w:spacing w:after="0" w:line="360" w:lineRule="auto"/>
        <w:rPr>
          <w:b/>
          <w:sz w:val="24"/>
          <w:szCs w:val="24"/>
        </w:rPr>
      </w:pPr>
    </w:p>
    <w:p w14:paraId="2809EC69" w14:textId="15F25E8A" w:rsidR="00BB384B" w:rsidRPr="00EF6E1D" w:rsidRDefault="00BB384B" w:rsidP="00EF6E1D">
      <w:pPr>
        <w:spacing w:after="0" w:line="360" w:lineRule="auto"/>
        <w:rPr>
          <w:sz w:val="24"/>
          <w:szCs w:val="24"/>
        </w:rPr>
      </w:pPr>
      <w:r w:rsidRPr="00EF6E1D">
        <w:rPr>
          <w:sz w:val="24"/>
          <w:szCs w:val="24"/>
        </w:rPr>
        <w:t>The</w:t>
      </w:r>
      <w:r w:rsidR="00C51384" w:rsidRPr="00EF6E1D">
        <w:rPr>
          <w:sz w:val="24"/>
          <w:szCs w:val="24"/>
        </w:rPr>
        <w:t xml:space="preserve"> recommendations for</w:t>
      </w:r>
      <w:r w:rsidRPr="00EF6E1D">
        <w:rPr>
          <w:sz w:val="24"/>
          <w:szCs w:val="24"/>
        </w:rPr>
        <w:t xml:space="preserve"> Early Intervention and Effective Communication Strategy combines the following:</w:t>
      </w:r>
    </w:p>
    <w:p w14:paraId="1FBF3AAF" w14:textId="77777777" w:rsidR="00BB384B" w:rsidRPr="00EF6E1D" w:rsidRDefault="00BB384B" w:rsidP="00EF6E1D">
      <w:pPr>
        <w:pStyle w:val="ListParagraph"/>
        <w:numPr>
          <w:ilvl w:val="0"/>
          <w:numId w:val="14"/>
        </w:numPr>
        <w:spacing w:after="0" w:line="360" w:lineRule="auto"/>
        <w:rPr>
          <w:sz w:val="24"/>
          <w:szCs w:val="24"/>
        </w:rPr>
      </w:pPr>
      <w:r w:rsidRPr="00EF6E1D">
        <w:rPr>
          <w:sz w:val="24"/>
          <w:szCs w:val="24"/>
        </w:rPr>
        <w:t>Early intervention</w:t>
      </w:r>
    </w:p>
    <w:p w14:paraId="063B0A71" w14:textId="77777777" w:rsidR="00BB384B" w:rsidRPr="00EF6E1D" w:rsidRDefault="00BB384B" w:rsidP="00EF6E1D">
      <w:pPr>
        <w:pStyle w:val="ListParagraph"/>
        <w:numPr>
          <w:ilvl w:val="0"/>
          <w:numId w:val="14"/>
        </w:numPr>
        <w:spacing w:after="0" w:line="360" w:lineRule="auto"/>
        <w:rPr>
          <w:sz w:val="24"/>
          <w:szCs w:val="24"/>
        </w:rPr>
      </w:pPr>
      <w:r w:rsidRPr="00EF6E1D">
        <w:rPr>
          <w:sz w:val="24"/>
          <w:szCs w:val="24"/>
        </w:rPr>
        <w:t>Effective communication</w:t>
      </w:r>
    </w:p>
    <w:p w14:paraId="220C53BD" w14:textId="77777777" w:rsidR="00BB384B" w:rsidRPr="00EF6E1D" w:rsidRDefault="00BB384B" w:rsidP="00EF6E1D">
      <w:pPr>
        <w:pStyle w:val="ListParagraph"/>
        <w:numPr>
          <w:ilvl w:val="0"/>
          <w:numId w:val="14"/>
        </w:numPr>
        <w:spacing w:after="0" w:line="360" w:lineRule="auto"/>
        <w:rPr>
          <w:sz w:val="24"/>
          <w:szCs w:val="24"/>
        </w:rPr>
      </w:pPr>
      <w:r w:rsidRPr="00EF6E1D">
        <w:rPr>
          <w:sz w:val="24"/>
          <w:szCs w:val="24"/>
        </w:rPr>
        <w:t>Informal Return to Work Plan Meetings with a clear focus on the return to work</w:t>
      </w:r>
    </w:p>
    <w:p w14:paraId="4DF54676" w14:textId="77777777" w:rsidR="00BB384B" w:rsidRPr="00EF6E1D" w:rsidRDefault="00BB384B" w:rsidP="00EF6E1D">
      <w:pPr>
        <w:pStyle w:val="ListParagraph"/>
        <w:numPr>
          <w:ilvl w:val="0"/>
          <w:numId w:val="14"/>
        </w:numPr>
        <w:spacing w:after="0" w:line="360" w:lineRule="auto"/>
        <w:rPr>
          <w:sz w:val="24"/>
          <w:szCs w:val="24"/>
        </w:rPr>
      </w:pPr>
      <w:r w:rsidRPr="00EF6E1D">
        <w:rPr>
          <w:sz w:val="24"/>
          <w:szCs w:val="24"/>
        </w:rPr>
        <w:t>Additional HR resources utilised for rigorous case management and manager prompting at each key stage</w:t>
      </w:r>
    </w:p>
    <w:p w14:paraId="559CFDAC" w14:textId="6A48CDC6" w:rsidR="00BB384B" w:rsidRPr="00EF6E1D" w:rsidRDefault="00BB384B" w:rsidP="00EF6E1D">
      <w:pPr>
        <w:pStyle w:val="ListParagraph"/>
        <w:numPr>
          <w:ilvl w:val="0"/>
          <w:numId w:val="14"/>
        </w:numPr>
        <w:spacing w:after="0" w:line="360" w:lineRule="auto"/>
        <w:rPr>
          <w:sz w:val="24"/>
          <w:szCs w:val="24"/>
        </w:rPr>
      </w:pPr>
      <w:r w:rsidRPr="00EF6E1D">
        <w:rPr>
          <w:sz w:val="24"/>
          <w:szCs w:val="24"/>
        </w:rPr>
        <w:t>Clear roles and responsibilities</w:t>
      </w:r>
      <w:r w:rsidR="00B15BD6" w:rsidRPr="00EF6E1D">
        <w:rPr>
          <w:sz w:val="24"/>
          <w:szCs w:val="24"/>
        </w:rPr>
        <w:t xml:space="preserve"> for</w:t>
      </w:r>
      <w:r w:rsidRPr="00EF6E1D">
        <w:rPr>
          <w:sz w:val="24"/>
          <w:szCs w:val="24"/>
        </w:rPr>
        <w:t xml:space="preserve"> managers </w:t>
      </w:r>
      <w:r w:rsidR="00B15BD6" w:rsidRPr="00EF6E1D">
        <w:rPr>
          <w:sz w:val="24"/>
          <w:szCs w:val="24"/>
        </w:rPr>
        <w:t xml:space="preserve">to </w:t>
      </w:r>
      <w:r w:rsidRPr="00EF6E1D">
        <w:rPr>
          <w:sz w:val="24"/>
          <w:szCs w:val="24"/>
        </w:rPr>
        <w:t>retain responsibility and accountability for managing absence</w:t>
      </w:r>
    </w:p>
    <w:p w14:paraId="19D559D2" w14:textId="241C0ACC" w:rsidR="00BB384B" w:rsidRPr="00EF6E1D" w:rsidRDefault="00BB384B" w:rsidP="00EF6E1D">
      <w:pPr>
        <w:pStyle w:val="ListParagraph"/>
        <w:numPr>
          <w:ilvl w:val="0"/>
          <w:numId w:val="14"/>
        </w:numPr>
        <w:spacing w:after="0" w:line="360" w:lineRule="auto"/>
        <w:rPr>
          <w:sz w:val="24"/>
          <w:szCs w:val="24"/>
        </w:rPr>
      </w:pPr>
      <w:r w:rsidRPr="00EF6E1D">
        <w:rPr>
          <w:sz w:val="24"/>
          <w:szCs w:val="24"/>
        </w:rPr>
        <w:t xml:space="preserve">Stress risk assessments to be carried out for every instance of identified </w:t>
      </w:r>
      <w:r w:rsidR="001639BD" w:rsidRPr="00EF6E1D">
        <w:rPr>
          <w:sz w:val="24"/>
          <w:szCs w:val="24"/>
        </w:rPr>
        <w:t>work-related</w:t>
      </w:r>
      <w:r w:rsidRPr="00EF6E1D">
        <w:rPr>
          <w:sz w:val="24"/>
          <w:szCs w:val="24"/>
        </w:rPr>
        <w:t xml:space="preserve"> stress (even where the employee is not absent)</w:t>
      </w:r>
    </w:p>
    <w:p w14:paraId="28E397FF" w14:textId="6E8F9CD6" w:rsidR="00BB384B" w:rsidRPr="00EF6E1D" w:rsidRDefault="00BB384B" w:rsidP="00EF6E1D">
      <w:pPr>
        <w:pStyle w:val="ListParagraph"/>
        <w:numPr>
          <w:ilvl w:val="0"/>
          <w:numId w:val="14"/>
        </w:numPr>
        <w:spacing w:after="0" w:line="360" w:lineRule="auto"/>
        <w:rPr>
          <w:sz w:val="24"/>
          <w:szCs w:val="24"/>
        </w:rPr>
      </w:pPr>
      <w:r w:rsidRPr="00EF6E1D">
        <w:rPr>
          <w:sz w:val="24"/>
          <w:szCs w:val="24"/>
        </w:rPr>
        <w:t xml:space="preserve">Guides on managing different aspects of </w:t>
      </w:r>
      <w:r w:rsidR="001639BD" w:rsidRPr="00EF6E1D">
        <w:rPr>
          <w:sz w:val="24"/>
          <w:szCs w:val="24"/>
        </w:rPr>
        <w:t>long-term</w:t>
      </w:r>
      <w:r w:rsidRPr="00EF6E1D">
        <w:rPr>
          <w:sz w:val="24"/>
          <w:szCs w:val="24"/>
        </w:rPr>
        <w:t xml:space="preserve"> absence</w:t>
      </w:r>
    </w:p>
    <w:p w14:paraId="3E4ADFCA" w14:textId="77777777" w:rsidR="00BB384B" w:rsidRPr="00EF6E1D" w:rsidRDefault="00BB384B" w:rsidP="00EF6E1D">
      <w:pPr>
        <w:pStyle w:val="ListParagraph"/>
        <w:numPr>
          <w:ilvl w:val="0"/>
          <w:numId w:val="14"/>
        </w:numPr>
        <w:spacing w:after="0" w:line="360" w:lineRule="auto"/>
        <w:rPr>
          <w:sz w:val="24"/>
          <w:szCs w:val="24"/>
        </w:rPr>
      </w:pPr>
      <w:r w:rsidRPr="00EF6E1D">
        <w:rPr>
          <w:sz w:val="24"/>
          <w:szCs w:val="24"/>
        </w:rPr>
        <w:t>Occupational Health Referral Hotline to ensure referrals are necessary and add value.</w:t>
      </w:r>
    </w:p>
    <w:p w14:paraId="59780D2A" w14:textId="77777777" w:rsidR="00BB384B" w:rsidRPr="00EF6E1D" w:rsidRDefault="00BB384B" w:rsidP="00EF6E1D">
      <w:pPr>
        <w:spacing w:after="0" w:line="360" w:lineRule="auto"/>
        <w:rPr>
          <w:sz w:val="24"/>
          <w:szCs w:val="24"/>
        </w:rPr>
      </w:pPr>
    </w:p>
    <w:p w14:paraId="327965BD" w14:textId="5BEA0CF4" w:rsidR="00BB384B" w:rsidRPr="00EF6E1D" w:rsidRDefault="00487275" w:rsidP="00EF6E1D">
      <w:pPr>
        <w:spacing w:after="0" w:line="360" w:lineRule="auto"/>
        <w:rPr>
          <w:sz w:val="24"/>
          <w:szCs w:val="24"/>
        </w:rPr>
      </w:pPr>
      <w:r w:rsidRPr="00EF6E1D">
        <w:rPr>
          <w:sz w:val="24"/>
          <w:szCs w:val="24"/>
        </w:rPr>
        <w:t>On the 1</w:t>
      </w:r>
      <w:r w:rsidRPr="00EF6E1D">
        <w:rPr>
          <w:sz w:val="24"/>
          <w:szCs w:val="24"/>
          <w:vertAlign w:val="superscript"/>
        </w:rPr>
        <w:t>st</w:t>
      </w:r>
      <w:r w:rsidRPr="00EF6E1D">
        <w:rPr>
          <w:sz w:val="24"/>
          <w:szCs w:val="24"/>
        </w:rPr>
        <w:t xml:space="preserve"> April 2017</w:t>
      </w:r>
      <w:r w:rsidR="00BB384B" w:rsidRPr="00EF6E1D">
        <w:rPr>
          <w:sz w:val="24"/>
          <w:szCs w:val="24"/>
        </w:rPr>
        <w:t>, data</w:t>
      </w:r>
      <w:r w:rsidRPr="00EF6E1D">
        <w:rPr>
          <w:sz w:val="24"/>
          <w:szCs w:val="24"/>
        </w:rPr>
        <w:t xml:space="preserve"> was provided to the senior members </w:t>
      </w:r>
      <w:r w:rsidR="00BB384B" w:rsidRPr="00EF6E1D">
        <w:rPr>
          <w:sz w:val="24"/>
          <w:szCs w:val="24"/>
        </w:rPr>
        <w:t>to determine whether or not the Sickness Taskf</w:t>
      </w:r>
      <w:r w:rsidRPr="00EF6E1D">
        <w:rPr>
          <w:sz w:val="24"/>
          <w:szCs w:val="24"/>
        </w:rPr>
        <w:t xml:space="preserve">orce is producing </w:t>
      </w:r>
      <w:r w:rsidR="00970D64" w:rsidRPr="00EF6E1D">
        <w:rPr>
          <w:sz w:val="24"/>
          <w:szCs w:val="24"/>
        </w:rPr>
        <w:t>noticeable</w:t>
      </w:r>
      <w:r w:rsidRPr="00EF6E1D">
        <w:rPr>
          <w:sz w:val="24"/>
          <w:szCs w:val="24"/>
        </w:rPr>
        <w:t xml:space="preserve"> </w:t>
      </w:r>
      <w:r w:rsidR="00BB384B" w:rsidRPr="00EF6E1D">
        <w:rPr>
          <w:sz w:val="24"/>
          <w:szCs w:val="24"/>
        </w:rPr>
        <w:t>benefits.  The report concluded since the introduction of the early intervention methodology, whilst the numbers of employees who are long</w:t>
      </w:r>
      <w:r w:rsidR="00970D64" w:rsidRPr="00EF6E1D">
        <w:rPr>
          <w:sz w:val="24"/>
          <w:szCs w:val="24"/>
        </w:rPr>
        <w:t>-term absence</w:t>
      </w:r>
      <w:r w:rsidR="00BB384B" w:rsidRPr="00EF6E1D">
        <w:rPr>
          <w:sz w:val="24"/>
          <w:szCs w:val="24"/>
        </w:rPr>
        <w:t xml:space="preserve"> have increased</w:t>
      </w:r>
      <w:r w:rsidR="00970D64" w:rsidRPr="00EF6E1D">
        <w:rPr>
          <w:sz w:val="24"/>
          <w:szCs w:val="24"/>
        </w:rPr>
        <w:t>,</w:t>
      </w:r>
      <w:r w:rsidR="001639BD" w:rsidRPr="00EF6E1D">
        <w:rPr>
          <w:sz w:val="24"/>
          <w:szCs w:val="24"/>
        </w:rPr>
        <w:t xml:space="preserve"> </w:t>
      </w:r>
      <w:r w:rsidR="00970D64" w:rsidRPr="00EF6E1D">
        <w:rPr>
          <w:sz w:val="24"/>
          <w:szCs w:val="24"/>
        </w:rPr>
        <w:t>the length of absences have</w:t>
      </w:r>
      <w:r w:rsidR="00BB384B" w:rsidRPr="00EF6E1D">
        <w:rPr>
          <w:sz w:val="24"/>
          <w:szCs w:val="24"/>
        </w:rPr>
        <w:t xml:space="preserve"> reduced.  </w:t>
      </w:r>
      <w:r w:rsidR="00970D64" w:rsidRPr="00EF6E1D">
        <w:rPr>
          <w:sz w:val="24"/>
          <w:szCs w:val="24"/>
        </w:rPr>
        <w:t>It was reported in financial year</w:t>
      </w:r>
      <w:r w:rsidR="00BB384B" w:rsidRPr="00EF6E1D">
        <w:rPr>
          <w:sz w:val="24"/>
          <w:szCs w:val="24"/>
        </w:rPr>
        <w:t xml:space="preserve"> 201</w:t>
      </w:r>
      <w:r w:rsidR="000E3A12" w:rsidRPr="00EF6E1D">
        <w:rPr>
          <w:sz w:val="24"/>
          <w:szCs w:val="24"/>
        </w:rPr>
        <w:t>6</w:t>
      </w:r>
      <w:r w:rsidR="00970D64" w:rsidRPr="00EF6E1D">
        <w:rPr>
          <w:sz w:val="24"/>
          <w:szCs w:val="24"/>
        </w:rPr>
        <w:t>/</w:t>
      </w:r>
      <w:r w:rsidR="00BB384B" w:rsidRPr="00EF6E1D">
        <w:rPr>
          <w:sz w:val="24"/>
          <w:szCs w:val="24"/>
        </w:rPr>
        <w:t>201</w:t>
      </w:r>
      <w:r w:rsidR="00970D64" w:rsidRPr="00EF6E1D">
        <w:rPr>
          <w:sz w:val="24"/>
          <w:szCs w:val="24"/>
        </w:rPr>
        <w:t xml:space="preserve">7, </w:t>
      </w:r>
      <w:r w:rsidR="000E3A12" w:rsidRPr="00EF6E1D">
        <w:rPr>
          <w:sz w:val="24"/>
          <w:szCs w:val="24"/>
        </w:rPr>
        <w:t>66</w:t>
      </w:r>
      <w:r w:rsidR="00BB384B" w:rsidRPr="00EF6E1D">
        <w:rPr>
          <w:sz w:val="24"/>
          <w:szCs w:val="24"/>
        </w:rPr>
        <w:t xml:space="preserve">% of those on long term absence were absent for more than 3 months or 65 </w:t>
      </w:r>
      <w:r w:rsidR="00970D64" w:rsidRPr="00EF6E1D">
        <w:rPr>
          <w:sz w:val="24"/>
          <w:szCs w:val="24"/>
        </w:rPr>
        <w:t xml:space="preserve">FTE </w:t>
      </w:r>
      <w:r w:rsidR="00BB384B" w:rsidRPr="00EF6E1D">
        <w:rPr>
          <w:sz w:val="24"/>
          <w:szCs w:val="24"/>
        </w:rPr>
        <w:t xml:space="preserve">working days.  </w:t>
      </w:r>
      <w:r w:rsidR="000E3A12" w:rsidRPr="00EF6E1D">
        <w:rPr>
          <w:sz w:val="24"/>
          <w:szCs w:val="24"/>
        </w:rPr>
        <w:t>I</w:t>
      </w:r>
      <w:r w:rsidR="00BB384B" w:rsidRPr="00EF6E1D">
        <w:rPr>
          <w:sz w:val="24"/>
          <w:szCs w:val="24"/>
        </w:rPr>
        <w:t>n 201</w:t>
      </w:r>
      <w:r w:rsidR="000E3A12" w:rsidRPr="00EF6E1D">
        <w:rPr>
          <w:sz w:val="24"/>
          <w:szCs w:val="24"/>
        </w:rPr>
        <w:t>7</w:t>
      </w:r>
      <w:r w:rsidR="00970D64" w:rsidRPr="00EF6E1D">
        <w:rPr>
          <w:sz w:val="24"/>
          <w:szCs w:val="24"/>
        </w:rPr>
        <w:t>/</w:t>
      </w:r>
      <w:r w:rsidR="00BB384B" w:rsidRPr="00EF6E1D">
        <w:rPr>
          <w:sz w:val="24"/>
          <w:szCs w:val="24"/>
        </w:rPr>
        <w:t>201</w:t>
      </w:r>
      <w:r w:rsidR="000E3A12" w:rsidRPr="00EF6E1D">
        <w:rPr>
          <w:sz w:val="24"/>
          <w:szCs w:val="24"/>
        </w:rPr>
        <w:t>8</w:t>
      </w:r>
      <w:r w:rsidR="00BB384B" w:rsidRPr="00EF6E1D">
        <w:rPr>
          <w:sz w:val="24"/>
          <w:szCs w:val="24"/>
        </w:rPr>
        <w:t xml:space="preserve"> this reduced to </w:t>
      </w:r>
      <w:r w:rsidR="000E3A12" w:rsidRPr="00EF6E1D">
        <w:rPr>
          <w:sz w:val="24"/>
          <w:szCs w:val="24"/>
        </w:rPr>
        <w:t>64</w:t>
      </w:r>
      <w:r w:rsidR="00BB384B" w:rsidRPr="00EF6E1D">
        <w:rPr>
          <w:sz w:val="24"/>
          <w:szCs w:val="24"/>
        </w:rPr>
        <w:t>%</w:t>
      </w:r>
      <w:r w:rsidR="000E3A12" w:rsidRPr="00EF6E1D">
        <w:rPr>
          <w:sz w:val="24"/>
          <w:szCs w:val="24"/>
        </w:rPr>
        <w:t xml:space="preserve">. </w:t>
      </w:r>
    </w:p>
    <w:p w14:paraId="6C59729F" w14:textId="77777777" w:rsidR="009E7551" w:rsidRPr="00EF6E1D" w:rsidRDefault="009E7551" w:rsidP="00EF6E1D">
      <w:pPr>
        <w:spacing w:after="0" w:line="360" w:lineRule="auto"/>
        <w:rPr>
          <w:b/>
          <w:sz w:val="24"/>
          <w:szCs w:val="24"/>
        </w:rPr>
      </w:pPr>
      <w:bookmarkStart w:id="9" w:name="_Toc527556228"/>
    </w:p>
    <w:p w14:paraId="40C4B55D" w14:textId="3E8F3EDD" w:rsidR="00970D64" w:rsidRPr="00EF6E1D" w:rsidRDefault="00B845A0" w:rsidP="00EF6E1D">
      <w:pPr>
        <w:spacing w:after="0" w:line="360" w:lineRule="auto"/>
        <w:rPr>
          <w:b/>
          <w:color w:val="1F497D" w:themeColor="text2"/>
          <w:sz w:val="28"/>
          <w:szCs w:val="24"/>
        </w:rPr>
      </w:pPr>
      <w:r w:rsidRPr="00EF6E1D">
        <w:rPr>
          <w:b/>
          <w:color w:val="1F497D" w:themeColor="text2"/>
          <w:sz w:val="28"/>
          <w:szCs w:val="24"/>
        </w:rPr>
        <w:t>3. Methodology</w:t>
      </w:r>
      <w:bookmarkEnd w:id="9"/>
      <w:r w:rsidRPr="00EF6E1D">
        <w:rPr>
          <w:b/>
          <w:color w:val="1F497D" w:themeColor="text2"/>
          <w:sz w:val="28"/>
          <w:szCs w:val="24"/>
        </w:rPr>
        <w:t xml:space="preserve"> </w:t>
      </w:r>
    </w:p>
    <w:p w14:paraId="489FF4D9" w14:textId="77777777" w:rsidR="00EB4E7B" w:rsidRPr="00EF6E1D" w:rsidRDefault="00EB4E7B" w:rsidP="00EF6E1D">
      <w:pPr>
        <w:spacing w:after="0" w:line="360" w:lineRule="auto"/>
        <w:rPr>
          <w:b/>
          <w:color w:val="1F497D" w:themeColor="text2"/>
          <w:sz w:val="24"/>
          <w:szCs w:val="24"/>
        </w:rPr>
      </w:pPr>
    </w:p>
    <w:p w14:paraId="2327C501" w14:textId="08DA0A14" w:rsidR="00106C60" w:rsidRPr="00EF6E1D" w:rsidRDefault="008D7525" w:rsidP="00EF6E1D">
      <w:pPr>
        <w:spacing w:after="0" w:line="360" w:lineRule="auto"/>
        <w:rPr>
          <w:sz w:val="24"/>
          <w:szCs w:val="24"/>
        </w:rPr>
      </w:pPr>
      <w:r w:rsidRPr="00EF6E1D">
        <w:rPr>
          <w:sz w:val="24"/>
          <w:szCs w:val="24"/>
        </w:rPr>
        <w:t>T</w:t>
      </w:r>
      <w:r w:rsidR="00106C60" w:rsidRPr="00EF6E1D">
        <w:rPr>
          <w:sz w:val="24"/>
          <w:szCs w:val="24"/>
        </w:rPr>
        <w:t xml:space="preserve">he methodology used in this report was to identify the </w:t>
      </w:r>
      <w:r w:rsidR="00524495" w:rsidRPr="00EF6E1D">
        <w:rPr>
          <w:sz w:val="24"/>
          <w:szCs w:val="24"/>
        </w:rPr>
        <w:t xml:space="preserve">accurate </w:t>
      </w:r>
      <w:r w:rsidR="00106C60" w:rsidRPr="00EF6E1D">
        <w:rPr>
          <w:sz w:val="24"/>
          <w:szCs w:val="24"/>
        </w:rPr>
        <w:t>amount of sickness absence which was taken during this financial year (2017/2018) in comparison to</w:t>
      </w:r>
      <w:r w:rsidR="005B5B94" w:rsidRPr="00EF6E1D">
        <w:rPr>
          <w:sz w:val="24"/>
          <w:szCs w:val="24"/>
        </w:rPr>
        <w:t xml:space="preserve"> the</w:t>
      </w:r>
      <w:r w:rsidR="00106C60" w:rsidRPr="00EF6E1D">
        <w:rPr>
          <w:sz w:val="24"/>
          <w:szCs w:val="24"/>
        </w:rPr>
        <w:t xml:space="preserve"> previous financial year (2016/2017). </w:t>
      </w:r>
      <w:r w:rsidR="00510147" w:rsidRPr="00EF6E1D">
        <w:rPr>
          <w:sz w:val="24"/>
          <w:szCs w:val="24"/>
        </w:rPr>
        <w:t>The method used to obtain th</w:t>
      </w:r>
      <w:r w:rsidR="001639BD" w:rsidRPr="00EF6E1D">
        <w:rPr>
          <w:sz w:val="24"/>
          <w:szCs w:val="24"/>
        </w:rPr>
        <w:t>e</w:t>
      </w:r>
      <w:r w:rsidR="00510147" w:rsidRPr="00EF6E1D">
        <w:rPr>
          <w:sz w:val="24"/>
          <w:szCs w:val="24"/>
        </w:rPr>
        <w:t xml:space="preserve"> information by the use of quantitative </w:t>
      </w:r>
      <w:r w:rsidR="005B5B94" w:rsidRPr="00EF6E1D">
        <w:rPr>
          <w:sz w:val="24"/>
          <w:szCs w:val="24"/>
        </w:rPr>
        <w:t xml:space="preserve">data </w:t>
      </w:r>
      <w:r w:rsidR="00510147" w:rsidRPr="00EF6E1D">
        <w:rPr>
          <w:sz w:val="24"/>
          <w:szCs w:val="24"/>
        </w:rPr>
        <w:t xml:space="preserve">collected from the </w:t>
      </w:r>
      <w:r w:rsidR="000F1EE2" w:rsidRPr="00EF6E1D">
        <w:rPr>
          <w:sz w:val="24"/>
          <w:szCs w:val="24"/>
        </w:rPr>
        <w:t>authority’s</w:t>
      </w:r>
      <w:r w:rsidR="00510147" w:rsidRPr="00EF6E1D">
        <w:rPr>
          <w:sz w:val="24"/>
          <w:szCs w:val="24"/>
        </w:rPr>
        <w:t xml:space="preserve"> internal sickness database. </w:t>
      </w:r>
      <w:r w:rsidR="00106C60" w:rsidRPr="00EF6E1D">
        <w:rPr>
          <w:sz w:val="24"/>
          <w:szCs w:val="24"/>
        </w:rPr>
        <w:t>By critically reviewing the evidence</w:t>
      </w:r>
      <w:r w:rsidR="005B5B94" w:rsidRPr="00EF6E1D">
        <w:rPr>
          <w:sz w:val="24"/>
          <w:szCs w:val="24"/>
        </w:rPr>
        <w:t xml:space="preserve">, </w:t>
      </w:r>
      <w:r w:rsidR="00106C60" w:rsidRPr="00EF6E1D">
        <w:rPr>
          <w:sz w:val="24"/>
          <w:szCs w:val="24"/>
        </w:rPr>
        <w:t>it was evident that the number of FTE days taken was significantly lower than</w:t>
      </w:r>
      <w:r w:rsidR="002579E3" w:rsidRPr="00EF6E1D">
        <w:rPr>
          <w:sz w:val="24"/>
          <w:szCs w:val="24"/>
        </w:rPr>
        <w:t xml:space="preserve"> the</w:t>
      </w:r>
      <w:r w:rsidR="00106C60" w:rsidRPr="00EF6E1D">
        <w:rPr>
          <w:sz w:val="24"/>
          <w:szCs w:val="24"/>
        </w:rPr>
        <w:t xml:space="preserve"> </w:t>
      </w:r>
      <w:r w:rsidR="002579E3" w:rsidRPr="00EF6E1D">
        <w:rPr>
          <w:sz w:val="24"/>
          <w:szCs w:val="24"/>
        </w:rPr>
        <w:t>2016</w:t>
      </w:r>
      <w:r w:rsidR="001F62B9" w:rsidRPr="00EF6E1D">
        <w:rPr>
          <w:sz w:val="24"/>
          <w:szCs w:val="24"/>
        </w:rPr>
        <w:t>/2017</w:t>
      </w:r>
      <w:r w:rsidR="002579E3" w:rsidRPr="00EF6E1D">
        <w:rPr>
          <w:sz w:val="24"/>
          <w:szCs w:val="24"/>
        </w:rPr>
        <w:t xml:space="preserve"> financial year</w:t>
      </w:r>
      <w:r w:rsidR="00106C60" w:rsidRPr="00EF6E1D">
        <w:rPr>
          <w:sz w:val="24"/>
          <w:szCs w:val="24"/>
        </w:rPr>
        <w:t xml:space="preserve">. </w:t>
      </w:r>
      <w:r w:rsidR="00F71D9B" w:rsidRPr="00EF6E1D">
        <w:rPr>
          <w:sz w:val="24"/>
          <w:szCs w:val="24"/>
        </w:rPr>
        <w:t>This was a good indication that the</w:t>
      </w:r>
      <w:r w:rsidR="002579E3" w:rsidRPr="00EF6E1D">
        <w:rPr>
          <w:sz w:val="24"/>
          <w:szCs w:val="24"/>
        </w:rPr>
        <w:t xml:space="preserve"> recently established</w:t>
      </w:r>
      <w:r w:rsidR="00F71D9B" w:rsidRPr="00EF6E1D">
        <w:rPr>
          <w:sz w:val="24"/>
          <w:szCs w:val="24"/>
        </w:rPr>
        <w:t xml:space="preserve"> Sickness Taskforce </w:t>
      </w:r>
      <w:r w:rsidR="001F62B9" w:rsidRPr="00EF6E1D">
        <w:rPr>
          <w:sz w:val="24"/>
          <w:szCs w:val="24"/>
        </w:rPr>
        <w:t>T</w:t>
      </w:r>
      <w:r w:rsidR="002579E3" w:rsidRPr="00EF6E1D">
        <w:rPr>
          <w:sz w:val="24"/>
          <w:szCs w:val="24"/>
        </w:rPr>
        <w:t xml:space="preserve">eam </w:t>
      </w:r>
      <w:r w:rsidR="00F71D9B" w:rsidRPr="00EF6E1D">
        <w:rPr>
          <w:sz w:val="24"/>
          <w:szCs w:val="24"/>
        </w:rPr>
        <w:t xml:space="preserve">achieved to reduce the numbers of </w:t>
      </w:r>
      <w:proofErr w:type="gramStart"/>
      <w:r w:rsidR="00F71D9B" w:rsidRPr="00EF6E1D">
        <w:rPr>
          <w:sz w:val="24"/>
          <w:szCs w:val="24"/>
        </w:rPr>
        <w:t>sickness</w:t>
      </w:r>
      <w:r w:rsidR="002579E3" w:rsidRPr="00EF6E1D">
        <w:rPr>
          <w:sz w:val="24"/>
          <w:szCs w:val="24"/>
        </w:rPr>
        <w:t>’</w:t>
      </w:r>
      <w:proofErr w:type="gramEnd"/>
      <w:r w:rsidR="002579E3" w:rsidRPr="00EF6E1D">
        <w:rPr>
          <w:sz w:val="24"/>
          <w:szCs w:val="24"/>
        </w:rPr>
        <w:t>, although</w:t>
      </w:r>
      <w:r w:rsidR="00F71D9B" w:rsidRPr="00EF6E1D">
        <w:rPr>
          <w:sz w:val="24"/>
          <w:szCs w:val="24"/>
        </w:rPr>
        <w:t xml:space="preserve"> this may have some disadvantage if further improvements were not made in the next financial year to continue to reduce the sickness </w:t>
      </w:r>
      <w:r w:rsidR="000F1EE2" w:rsidRPr="00EF6E1D">
        <w:rPr>
          <w:sz w:val="24"/>
          <w:szCs w:val="24"/>
        </w:rPr>
        <w:t>absence</w:t>
      </w:r>
      <w:r w:rsidR="001F62B9" w:rsidRPr="00EF6E1D">
        <w:rPr>
          <w:sz w:val="24"/>
          <w:szCs w:val="24"/>
        </w:rPr>
        <w:t>.</w:t>
      </w:r>
    </w:p>
    <w:p w14:paraId="3A531E40" w14:textId="77777777" w:rsidR="00B373F2" w:rsidRPr="00EF6E1D" w:rsidRDefault="00B373F2" w:rsidP="00EF6E1D">
      <w:pPr>
        <w:spacing w:after="0" w:line="360" w:lineRule="auto"/>
        <w:rPr>
          <w:sz w:val="24"/>
          <w:szCs w:val="24"/>
        </w:rPr>
      </w:pPr>
      <w:r w:rsidRPr="00EF6E1D">
        <w:rPr>
          <w:sz w:val="24"/>
          <w:szCs w:val="24"/>
        </w:rPr>
        <w:t>The vital information used in this report to identify the trends of the records have been obtained through the reporting and recording internal database. There are many advantages to having a recording system in place as the data can be obtained instantly. The disadvantage is the HR and Occupation Health could be reliant on managers to report sickness data accurately and relying on the database to notify managers appropriately.</w:t>
      </w:r>
    </w:p>
    <w:p w14:paraId="08557297" w14:textId="77777777" w:rsidR="00106C60" w:rsidRPr="00EF6E1D" w:rsidRDefault="00106C60" w:rsidP="00EF6E1D">
      <w:pPr>
        <w:spacing w:after="0" w:line="360" w:lineRule="auto"/>
        <w:rPr>
          <w:sz w:val="24"/>
          <w:szCs w:val="24"/>
        </w:rPr>
      </w:pPr>
    </w:p>
    <w:p w14:paraId="3B5A8D18" w14:textId="3B80F675" w:rsidR="00B373F2" w:rsidRPr="00EF6E1D" w:rsidRDefault="00106C60" w:rsidP="00EF6E1D">
      <w:pPr>
        <w:spacing w:after="0" w:line="360" w:lineRule="auto"/>
        <w:rPr>
          <w:sz w:val="24"/>
          <w:szCs w:val="24"/>
        </w:rPr>
      </w:pPr>
      <w:r w:rsidRPr="00EF6E1D">
        <w:rPr>
          <w:sz w:val="24"/>
          <w:szCs w:val="24"/>
        </w:rPr>
        <w:t xml:space="preserve">Secondly, it was identified through a comparison of data whether it was due to short-term or long-term absence. This gave a clear understanding of the area that </w:t>
      </w:r>
      <w:r w:rsidR="002579E3" w:rsidRPr="00EF6E1D">
        <w:rPr>
          <w:sz w:val="24"/>
          <w:szCs w:val="24"/>
        </w:rPr>
        <w:t>caused</w:t>
      </w:r>
      <w:r w:rsidRPr="00EF6E1D">
        <w:rPr>
          <w:sz w:val="24"/>
          <w:szCs w:val="24"/>
        </w:rPr>
        <w:t xml:space="preserve"> the most </w:t>
      </w:r>
      <w:r w:rsidR="00F71D9B" w:rsidRPr="00EF6E1D">
        <w:rPr>
          <w:sz w:val="24"/>
          <w:szCs w:val="24"/>
        </w:rPr>
        <w:t>impact on the organisation</w:t>
      </w:r>
      <w:r w:rsidR="00510147" w:rsidRPr="00EF6E1D">
        <w:rPr>
          <w:sz w:val="24"/>
          <w:szCs w:val="24"/>
        </w:rPr>
        <w:t xml:space="preserve"> and gave a clear vision of where the authority could take next steps</w:t>
      </w:r>
      <w:r w:rsidR="001F62B9" w:rsidRPr="00EF6E1D">
        <w:rPr>
          <w:sz w:val="24"/>
          <w:szCs w:val="24"/>
        </w:rPr>
        <w:t>.</w:t>
      </w:r>
      <w:r w:rsidR="00510147" w:rsidRPr="00EF6E1D">
        <w:rPr>
          <w:sz w:val="24"/>
          <w:szCs w:val="24"/>
        </w:rPr>
        <w:t xml:space="preserve"> </w:t>
      </w:r>
    </w:p>
    <w:p w14:paraId="7E4908B8" w14:textId="77777777" w:rsidR="00B373F2" w:rsidRPr="00EF6E1D" w:rsidRDefault="00B373F2" w:rsidP="00EF6E1D">
      <w:pPr>
        <w:spacing w:after="0" w:line="360" w:lineRule="auto"/>
        <w:rPr>
          <w:sz w:val="24"/>
          <w:szCs w:val="24"/>
        </w:rPr>
      </w:pPr>
    </w:p>
    <w:p w14:paraId="7C643749" w14:textId="1E9FA359" w:rsidR="00B373F2" w:rsidRPr="00EF6E1D" w:rsidRDefault="00510147" w:rsidP="00EF6E1D">
      <w:pPr>
        <w:spacing w:after="0" w:line="360" w:lineRule="auto"/>
        <w:rPr>
          <w:sz w:val="24"/>
          <w:szCs w:val="24"/>
        </w:rPr>
      </w:pPr>
      <w:r w:rsidRPr="00EF6E1D">
        <w:rPr>
          <w:sz w:val="24"/>
          <w:szCs w:val="24"/>
        </w:rPr>
        <w:lastRenderedPageBreak/>
        <w:t>I</w:t>
      </w:r>
      <w:r w:rsidR="00F71D9B" w:rsidRPr="00EF6E1D">
        <w:rPr>
          <w:sz w:val="24"/>
          <w:szCs w:val="24"/>
        </w:rPr>
        <w:t>t was</w:t>
      </w:r>
      <w:r w:rsidRPr="00EF6E1D">
        <w:rPr>
          <w:sz w:val="24"/>
          <w:szCs w:val="24"/>
        </w:rPr>
        <w:t xml:space="preserve"> recognised</w:t>
      </w:r>
      <w:r w:rsidR="00F71D9B" w:rsidRPr="00EF6E1D">
        <w:rPr>
          <w:sz w:val="24"/>
          <w:szCs w:val="24"/>
        </w:rPr>
        <w:t xml:space="preserve"> that stress and mental health was the biggest issue of sickness absence in the workplace</w:t>
      </w:r>
      <w:r w:rsidRPr="00EF6E1D">
        <w:rPr>
          <w:sz w:val="24"/>
          <w:szCs w:val="24"/>
        </w:rPr>
        <w:t>.</w:t>
      </w:r>
      <w:r w:rsidR="001F62B9" w:rsidRPr="00EF6E1D">
        <w:rPr>
          <w:sz w:val="24"/>
          <w:szCs w:val="24"/>
        </w:rPr>
        <w:t xml:space="preserve"> This meant that there</w:t>
      </w:r>
      <w:r w:rsidRPr="00EF6E1D">
        <w:rPr>
          <w:sz w:val="24"/>
          <w:szCs w:val="24"/>
        </w:rPr>
        <w:t xml:space="preserve"> weakness </w:t>
      </w:r>
      <w:proofErr w:type="gramStart"/>
      <w:r w:rsidRPr="00EF6E1D">
        <w:rPr>
          <w:sz w:val="24"/>
          <w:szCs w:val="24"/>
        </w:rPr>
        <w:t>area</w:t>
      </w:r>
      <w:r w:rsidR="001F62B9" w:rsidRPr="00EF6E1D">
        <w:rPr>
          <w:sz w:val="24"/>
          <w:szCs w:val="24"/>
        </w:rPr>
        <w:t>’s</w:t>
      </w:r>
      <w:proofErr w:type="gramEnd"/>
      <w:r w:rsidR="001F62B9" w:rsidRPr="00EF6E1D">
        <w:rPr>
          <w:sz w:val="24"/>
          <w:szCs w:val="24"/>
        </w:rPr>
        <w:t xml:space="preserve"> and existing procedures were not modified to provide information on how to deal with these reasons.</w:t>
      </w:r>
      <w:r w:rsidRPr="00EF6E1D">
        <w:rPr>
          <w:sz w:val="24"/>
          <w:szCs w:val="24"/>
        </w:rPr>
        <w:t xml:space="preserve"> </w:t>
      </w:r>
      <w:r w:rsidR="001F62B9" w:rsidRPr="00EF6E1D">
        <w:rPr>
          <w:sz w:val="24"/>
          <w:szCs w:val="24"/>
        </w:rPr>
        <w:t>I</w:t>
      </w:r>
      <w:r w:rsidR="00B373F2" w:rsidRPr="00EF6E1D">
        <w:rPr>
          <w:sz w:val="24"/>
          <w:szCs w:val="24"/>
        </w:rPr>
        <w:t>t</w:t>
      </w:r>
      <w:r w:rsidR="001F62B9" w:rsidRPr="00EF6E1D">
        <w:rPr>
          <w:sz w:val="24"/>
          <w:szCs w:val="24"/>
        </w:rPr>
        <w:t xml:space="preserve"> was recognised through the review, </w:t>
      </w:r>
      <w:r w:rsidRPr="00EF6E1D">
        <w:rPr>
          <w:sz w:val="24"/>
          <w:szCs w:val="24"/>
        </w:rPr>
        <w:t>further input could be done to improve the rates of stress and mental health</w:t>
      </w:r>
      <w:r w:rsidR="001F62B9" w:rsidRPr="00EF6E1D">
        <w:rPr>
          <w:sz w:val="24"/>
          <w:szCs w:val="24"/>
        </w:rPr>
        <w:t xml:space="preserve"> in the workplace.</w:t>
      </w:r>
      <w:r w:rsidR="00B373F2" w:rsidRPr="00EF6E1D">
        <w:rPr>
          <w:sz w:val="24"/>
          <w:szCs w:val="24"/>
        </w:rPr>
        <w:t xml:space="preserve"> </w:t>
      </w:r>
    </w:p>
    <w:p w14:paraId="2B550693" w14:textId="77777777" w:rsidR="00106C60" w:rsidRPr="00EF6E1D" w:rsidRDefault="00106C60" w:rsidP="00EF6E1D">
      <w:pPr>
        <w:spacing w:after="0" w:line="360" w:lineRule="auto"/>
        <w:rPr>
          <w:sz w:val="24"/>
          <w:szCs w:val="24"/>
        </w:rPr>
      </w:pPr>
    </w:p>
    <w:p w14:paraId="14C0C2CB" w14:textId="7557CD6B" w:rsidR="00B373F2" w:rsidRPr="00EF6E1D" w:rsidRDefault="00F56C45" w:rsidP="00EF6E1D">
      <w:pPr>
        <w:spacing w:after="0" w:line="360" w:lineRule="auto"/>
        <w:rPr>
          <w:sz w:val="24"/>
          <w:szCs w:val="24"/>
        </w:rPr>
      </w:pPr>
      <w:r w:rsidRPr="00EF6E1D">
        <w:rPr>
          <w:sz w:val="24"/>
          <w:szCs w:val="24"/>
        </w:rPr>
        <w:t xml:space="preserve">Due to the newly established Sickness Taskforce Team, it </w:t>
      </w:r>
      <w:r w:rsidR="00510147" w:rsidRPr="00EF6E1D">
        <w:rPr>
          <w:sz w:val="24"/>
          <w:szCs w:val="24"/>
        </w:rPr>
        <w:t>is</w:t>
      </w:r>
      <w:r w:rsidRPr="00EF6E1D">
        <w:rPr>
          <w:sz w:val="24"/>
          <w:szCs w:val="24"/>
        </w:rPr>
        <w:t xml:space="preserve"> of interest of the organisation to </w:t>
      </w:r>
      <w:r w:rsidR="00510147" w:rsidRPr="00EF6E1D">
        <w:rPr>
          <w:sz w:val="24"/>
          <w:szCs w:val="24"/>
        </w:rPr>
        <w:t xml:space="preserve">devote this team </w:t>
      </w:r>
      <w:r w:rsidR="002579E3" w:rsidRPr="00EF6E1D">
        <w:rPr>
          <w:sz w:val="24"/>
          <w:szCs w:val="24"/>
        </w:rPr>
        <w:t>t</w:t>
      </w:r>
      <w:r w:rsidR="000F1EE2" w:rsidRPr="00EF6E1D">
        <w:rPr>
          <w:sz w:val="24"/>
          <w:szCs w:val="24"/>
        </w:rPr>
        <w:t>o</w:t>
      </w:r>
      <w:r w:rsidR="00510147" w:rsidRPr="00EF6E1D">
        <w:rPr>
          <w:sz w:val="24"/>
          <w:szCs w:val="24"/>
        </w:rPr>
        <w:t xml:space="preserve"> </w:t>
      </w:r>
      <w:r w:rsidRPr="00EF6E1D">
        <w:rPr>
          <w:sz w:val="24"/>
          <w:szCs w:val="24"/>
        </w:rPr>
        <w:t>look further into the subject</w:t>
      </w:r>
      <w:r w:rsidR="00510147" w:rsidRPr="00EF6E1D">
        <w:rPr>
          <w:sz w:val="24"/>
          <w:szCs w:val="24"/>
        </w:rPr>
        <w:t xml:space="preserve"> of stress and mental health</w:t>
      </w:r>
      <w:r w:rsidR="000F1EE2" w:rsidRPr="00EF6E1D">
        <w:rPr>
          <w:sz w:val="24"/>
          <w:szCs w:val="24"/>
        </w:rPr>
        <w:t xml:space="preserve"> </w:t>
      </w:r>
      <w:r w:rsidR="001F62B9" w:rsidRPr="00EF6E1D">
        <w:rPr>
          <w:sz w:val="24"/>
          <w:szCs w:val="24"/>
        </w:rPr>
        <w:t xml:space="preserve">and </w:t>
      </w:r>
      <w:r w:rsidR="000F1EE2" w:rsidRPr="00EF6E1D">
        <w:rPr>
          <w:sz w:val="24"/>
          <w:szCs w:val="24"/>
        </w:rPr>
        <w:t>to find</w:t>
      </w:r>
      <w:r w:rsidR="00510147" w:rsidRPr="00EF6E1D">
        <w:rPr>
          <w:sz w:val="24"/>
          <w:szCs w:val="24"/>
        </w:rPr>
        <w:t xml:space="preserve"> ways to </w:t>
      </w:r>
      <w:r w:rsidR="001F62B9" w:rsidRPr="00EF6E1D">
        <w:rPr>
          <w:sz w:val="24"/>
          <w:szCs w:val="24"/>
        </w:rPr>
        <w:t>advance the existing process. An online questionnaire was rolled out to managers</w:t>
      </w:r>
      <w:r w:rsidR="00B373F2" w:rsidRPr="00EF6E1D">
        <w:rPr>
          <w:sz w:val="24"/>
          <w:szCs w:val="24"/>
        </w:rPr>
        <w:t xml:space="preserve">, </w:t>
      </w:r>
      <w:r w:rsidR="001F62B9" w:rsidRPr="00EF6E1D">
        <w:rPr>
          <w:sz w:val="24"/>
          <w:szCs w:val="24"/>
        </w:rPr>
        <w:t>senior leaders</w:t>
      </w:r>
      <w:r w:rsidR="00B373F2" w:rsidRPr="00EF6E1D">
        <w:rPr>
          <w:sz w:val="24"/>
          <w:szCs w:val="24"/>
        </w:rPr>
        <w:t>, HR representatives and Occupational Health nurses</w:t>
      </w:r>
      <w:r w:rsidR="001F62B9" w:rsidRPr="00EF6E1D">
        <w:rPr>
          <w:sz w:val="24"/>
          <w:szCs w:val="24"/>
        </w:rPr>
        <w:t xml:space="preserve"> to gain their views on how they thought sickness absence in relation to stress and mental health was dealt with in the authority and how they would manage. </w:t>
      </w:r>
      <w:r w:rsidR="00B373F2" w:rsidRPr="00EF6E1D">
        <w:rPr>
          <w:sz w:val="24"/>
          <w:szCs w:val="24"/>
        </w:rPr>
        <w:t xml:space="preserve">From the feedback, it was noted that the employees did not have a clear understanding of how to manage stress and mental health in their workplace as there were no guidance in place to support them. </w:t>
      </w:r>
    </w:p>
    <w:p w14:paraId="36EB792B" w14:textId="77777777" w:rsidR="00632E16" w:rsidRPr="00EF6E1D" w:rsidRDefault="00632E16" w:rsidP="00EF6E1D">
      <w:pPr>
        <w:spacing w:after="0" w:line="360" w:lineRule="auto"/>
        <w:rPr>
          <w:sz w:val="24"/>
          <w:szCs w:val="24"/>
        </w:rPr>
      </w:pPr>
    </w:p>
    <w:p w14:paraId="1A68074D" w14:textId="0A9C0C94" w:rsidR="00641941" w:rsidRPr="00EF6E1D" w:rsidRDefault="00641941" w:rsidP="00EF6E1D">
      <w:pPr>
        <w:spacing w:after="0" w:line="360" w:lineRule="auto"/>
        <w:rPr>
          <w:b/>
          <w:color w:val="1F497D" w:themeColor="text2"/>
          <w:sz w:val="28"/>
          <w:szCs w:val="24"/>
        </w:rPr>
      </w:pPr>
      <w:bookmarkStart w:id="10" w:name="_Toc527556229"/>
      <w:r w:rsidRPr="00EF6E1D">
        <w:rPr>
          <w:b/>
          <w:color w:val="1F497D" w:themeColor="text2"/>
          <w:sz w:val="28"/>
          <w:szCs w:val="24"/>
        </w:rPr>
        <w:t>4. Conclusions</w:t>
      </w:r>
      <w:bookmarkEnd w:id="10"/>
      <w:r w:rsidRPr="00EF6E1D">
        <w:rPr>
          <w:b/>
          <w:color w:val="1F497D" w:themeColor="text2"/>
          <w:sz w:val="28"/>
          <w:szCs w:val="24"/>
        </w:rPr>
        <w:t xml:space="preserve"> </w:t>
      </w:r>
    </w:p>
    <w:p w14:paraId="265C588E" w14:textId="3FBE02CC" w:rsidR="00524495" w:rsidRPr="00EF6E1D" w:rsidRDefault="00524495" w:rsidP="00EF6E1D">
      <w:pPr>
        <w:spacing w:after="0" w:line="360" w:lineRule="auto"/>
        <w:rPr>
          <w:b/>
          <w:sz w:val="24"/>
          <w:szCs w:val="24"/>
        </w:rPr>
      </w:pPr>
    </w:p>
    <w:p w14:paraId="777E2353" w14:textId="38D0AE29" w:rsidR="00524495" w:rsidRPr="00EF6E1D" w:rsidRDefault="00524495" w:rsidP="00EF6E1D">
      <w:pPr>
        <w:spacing w:after="0" w:line="360" w:lineRule="auto"/>
        <w:rPr>
          <w:sz w:val="24"/>
          <w:szCs w:val="24"/>
        </w:rPr>
      </w:pPr>
      <w:r w:rsidRPr="00EF6E1D">
        <w:rPr>
          <w:sz w:val="24"/>
          <w:szCs w:val="24"/>
        </w:rPr>
        <w:t xml:space="preserve">From the evidence presented it is apparent NPTCBC </w:t>
      </w:r>
      <w:r w:rsidR="007A5D30" w:rsidRPr="00EF6E1D">
        <w:rPr>
          <w:sz w:val="24"/>
          <w:szCs w:val="24"/>
        </w:rPr>
        <w:t>are</w:t>
      </w:r>
      <w:r w:rsidRPr="00EF6E1D">
        <w:rPr>
          <w:sz w:val="24"/>
          <w:szCs w:val="24"/>
        </w:rPr>
        <w:t xml:space="preserve"> to improve on sickness absence in relation to stress and mental health. Providing </w:t>
      </w:r>
      <w:r w:rsidR="00B373F2" w:rsidRPr="00EF6E1D">
        <w:rPr>
          <w:sz w:val="24"/>
          <w:szCs w:val="24"/>
        </w:rPr>
        <w:t xml:space="preserve">internal </w:t>
      </w:r>
      <w:r w:rsidR="00480C57" w:rsidRPr="00EF6E1D">
        <w:rPr>
          <w:sz w:val="24"/>
          <w:szCs w:val="24"/>
        </w:rPr>
        <w:t xml:space="preserve">training and workshops to employees who are responsible for staff could improve the </w:t>
      </w:r>
      <w:r w:rsidR="00F8397F" w:rsidRPr="00EF6E1D">
        <w:rPr>
          <w:sz w:val="24"/>
          <w:szCs w:val="24"/>
        </w:rPr>
        <w:t>knowledge</w:t>
      </w:r>
      <w:r w:rsidR="00480C57" w:rsidRPr="00EF6E1D">
        <w:rPr>
          <w:sz w:val="24"/>
          <w:szCs w:val="24"/>
        </w:rPr>
        <w:t xml:space="preserve"> of the subject and how they would approach should they be faced with any of their staff disclosing stress or mental health issues in the workplace. </w:t>
      </w:r>
    </w:p>
    <w:p w14:paraId="09AC5626" w14:textId="3371B796" w:rsidR="00480C57" w:rsidRPr="00EF6E1D" w:rsidRDefault="00480C57" w:rsidP="00EF6E1D">
      <w:pPr>
        <w:spacing w:after="0" w:line="360" w:lineRule="auto"/>
        <w:rPr>
          <w:sz w:val="24"/>
          <w:szCs w:val="24"/>
        </w:rPr>
      </w:pPr>
    </w:p>
    <w:p w14:paraId="2C9CCFC8" w14:textId="5FF7A818" w:rsidR="00480C57" w:rsidRPr="00EF6E1D" w:rsidRDefault="007A5D30" w:rsidP="00EF6E1D">
      <w:pPr>
        <w:spacing w:after="0" w:line="360" w:lineRule="auto"/>
        <w:rPr>
          <w:sz w:val="24"/>
          <w:szCs w:val="24"/>
        </w:rPr>
      </w:pPr>
      <w:r w:rsidRPr="00EF6E1D">
        <w:rPr>
          <w:sz w:val="24"/>
          <w:szCs w:val="24"/>
        </w:rPr>
        <w:t>I</w:t>
      </w:r>
      <w:r w:rsidR="00480C57" w:rsidRPr="00EF6E1D">
        <w:rPr>
          <w:sz w:val="24"/>
          <w:szCs w:val="24"/>
        </w:rPr>
        <w:t xml:space="preserve">mproving and streamlining the service and creating a route to reporting these reasons to the </w:t>
      </w:r>
      <w:r w:rsidR="006F60BF" w:rsidRPr="00EF6E1D">
        <w:rPr>
          <w:sz w:val="24"/>
          <w:szCs w:val="24"/>
        </w:rPr>
        <w:t>Sic</w:t>
      </w:r>
      <w:r w:rsidR="00480C57" w:rsidRPr="00EF6E1D">
        <w:rPr>
          <w:sz w:val="24"/>
          <w:szCs w:val="24"/>
        </w:rPr>
        <w:t xml:space="preserve">kness </w:t>
      </w:r>
      <w:r w:rsidR="006F60BF" w:rsidRPr="00EF6E1D">
        <w:rPr>
          <w:sz w:val="24"/>
          <w:szCs w:val="24"/>
        </w:rPr>
        <w:t>A</w:t>
      </w:r>
      <w:r w:rsidR="00480C57" w:rsidRPr="00EF6E1D">
        <w:rPr>
          <w:sz w:val="24"/>
          <w:szCs w:val="24"/>
        </w:rPr>
        <w:t xml:space="preserve">bsence </w:t>
      </w:r>
      <w:r w:rsidR="006F60BF" w:rsidRPr="00EF6E1D">
        <w:rPr>
          <w:sz w:val="24"/>
          <w:szCs w:val="24"/>
        </w:rPr>
        <w:t>T</w:t>
      </w:r>
      <w:r w:rsidR="00480C57" w:rsidRPr="00EF6E1D">
        <w:rPr>
          <w:sz w:val="24"/>
          <w:szCs w:val="24"/>
        </w:rPr>
        <w:t>eam</w:t>
      </w:r>
      <w:r w:rsidR="006F60BF" w:rsidRPr="00EF6E1D">
        <w:rPr>
          <w:sz w:val="24"/>
          <w:szCs w:val="24"/>
        </w:rPr>
        <w:t xml:space="preserve"> earlier </w:t>
      </w:r>
      <w:r w:rsidR="007D439F" w:rsidRPr="00EF6E1D">
        <w:rPr>
          <w:sz w:val="24"/>
          <w:szCs w:val="24"/>
        </w:rPr>
        <w:t>prior to the employee taking</w:t>
      </w:r>
      <w:r w:rsidR="006F60BF" w:rsidRPr="00EF6E1D">
        <w:rPr>
          <w:sz w:val="24"/>
          <w:szCs w:val="24"/>
        </w:rPr>
        <w:t xml:space="preserve"> sickness absence</w:t>
      </w:r>
      <w:r w:rsidR="007D439F" w:rsidRPr="00EF6E1D">
        <w:rPr>
          <w:sz w:val="24"/>
          <w:szCs w:val="24"/>
        </w:rPr>
        <w:t xml:space="preserve">. </w:t>
      </w:r>
      <w:r w:rsidRPr="00EF6E1D">
        <w:rPr>
          <w:sz w:val="24"/>
          <w:szCs w:val="24"/>
        </w:rPr>
        <w:t>M</w:t>
      </w:r>
      <w:r w:rsidR="00C82BDB" w:rsidRPr="00EF6E1D">
        <w:rPr>
          <w:sz w:val="24"/>
          <w:szCs w:val="24"/>
        </w:rPr>
        <w:t xml:space="preserve">anagers </w:t>
      </w:r>
      <w:r w:rsidR="007D439F" w:rsidRPr="00EF6E1D">
        <w:rPr>
          <w:sz w:val="24"/>
          <w:szCs w:val="24"/>
        </w:rPr>
        <w:t xml:space="preserve">discussing confidentially with the Sickness Taskforce Team and </w:t>
      </w:r>
      <w:r w:rsidR="006F60BF" w:rsidRPr="00EF6E1D">
        <w:rPr>
          <w:sz w:val="24"/>
          <w:szCs w:val="24"/>
        </w:rPr>
        <w:t>making necessary suggestions such as</w:t>
      </w:r>
      <w:r w:rsidR="007D439F" w:rsidRPr="00EF6E1D">
        <w:rPr>
          <w:sz w:val="24"/>
          <w:szCs w:val="24"/>
        </w:rPr>
        <w:t xml:space="preserve"> adjusting their workload, flexible working or any other suggestion would support the employee in their employment. </w:t>
      </w:r>
    </w:p>
    <w:p w14:paraId="223B805A" w14:textId="5FB7CA3F" w:rsidR="007D439F" w:rsidRPr="00EF6E1D" w:rsidRDefault="007D439F" w:rsidP="00EF6E1D">
      <w:pPr>
        <w:spacing w:after="0" w:line="360" w:lineRule="auto"/>
        <w:rPr>
          <w:sz w:val="24"/>
          <w:szCs w:val="24"/>
        </w:rPr>
      </w:pPr>
    </w:p>
    <w:p w14:paraId="22945086" w14:textId="698370D6" w:rsidR="007D439F" w:rsidRPr="00EF6E1D" w:rsidRDefault="007A5D30" w:rsidP="00EF6E1D">
      <w:pPr>
        <w:spacing w:after="0" w:line="360" w:lineRule="auto"/>
        <w:rPr>
          <w:sz w:val="24"/>
          <w:szCs w:val="24"/>
        </w:rPr>
      </w:pPr>
      <w:r w:rsidRPr="00EF6E1D">
        <w:rPr>
          <w:sz w:val="24"/>
          <w:szCs w:val="24"/>
        </w:rPr>
        <w:lastRenderedPageBreak/>
        <w:t>The</w:t>
      </w:r>
      <w:r w:rsidR="007D439F" w:rsidRPr="00EF6E1D">
        <w:rPr>
          <w:sz w:val="24"/>
          <w:szCs w:val="24"/>
        </w:rPr>
        <w:t xml:space="preserve"> Sickness Absence Team could converse with Occupational Health </w:t>
      </w:r>
      <w:r w:rsidR="00681F8B" w:rsidRPr="00EF6E1D">
        <w:rPr>
          <w:sz w:val="24"/>
          <w:szCs w:val="24"/>
        </w:rPr>
        <w:t>N</w:t>
      </w:r>
      <w:r w:rsidR="00B373F2" w:rsidRPr="00EF6E1D">
        <w:rPr>
          <w:sz w:val="24"/>
          <w:szCs w:val="24"/>
        </w:rPr>
        <w:t xml:space="preserve">urses </w:t>
      </w:r>
      <w:r w:rsidR="007D439F" w:rsidRPr="00EF6E1D">
        <w:rPr>
          <w:sz w:val="24"/>
          <w:szCs w:val="24"/>
        </w:rPr>
        <w:t xml:space="preserve">who would be able to meet the employee in question </w:t>
      </w:r>
      <w:r w:rsidR="00B373F2" w:rsidRPr="00EF6E1D">
        <w:rPr>
          <w:sz w:val="24"/>
          <w:szCs w:val="24"/>
        </w:rPr>
        <w:t>and discuss the issues</w:t>
      </w:r>
      <w:r w:rsidR="007D439F" w:rsidRPr="00EF6E1D">
        <w:rPr>
          <w:sz w:val="24"/>
          <w:szCs w:val="24"/>
        </w:rPr>
        <w:t xml:space="preserve"> </w:t>
      </w:r>
      <w:r w:rsidR="00B373F2" w:rsidRPr="00EF6E1D">
        <w:rPr>
          <w:sz w:val="24"/>
          <w:szCs w:val="24"/>
        </w:rPr>
        <w:t xml:space="preserve">to </w:t>
      </w:r>
      <w:r w:rsidR="007D439F" w:rsidRPr="00EF6E1D">
        <w:rPr>
          <w:sz w:val="24"/>
          <w:szCs w:val="24"/>
        </w:rPr>
        <w:t xml:space="preserve">identify the reason which is causing </w:t>
      </w:r>
      <w:r w:rsidR="00B373F2" w:rsidRPr="00EF6E1D">
        <w:rPr>
          <w:sz w:val="24"/>
          <w:szCs w:val="24"/>
        </w:rPr>
        <w:t xml:space="preserve">the employee </w:t>
      </w:r>
      <w:r w:rsidR="007D439F" w:rsidRPr="00EF6E1D">
        <w:rPr>
          <w:sz w:val="24"/>
          <w:szCs w:val="24"/>
        </w:rPr>
        <w:t>stress or mental health confidentially.</w:t>
      </w:r>
    </w:p>
    <w:p w14:paraId="02943DFE" w14:textId="6638CB79" w:rsidR="00632E16" w:rsidRPr="00EF6E1D" w:rsidRDefault="00632E16" w:rsidP="00EF6E1D">
      <w:pPr>
        <w:spacing w:after="0" w:line="360" w:lineRule="auto"/>
        <w:rPr>
          <w:sz w:val="24"/>
          <w:szCs w:val="24"/>
        </w:rPr>
      </w:pPr>
    </w:p>
    <w:p w14:paraId="2BE2CD28" w14:textId="5FDFDC90" w:rsidR="00026607" w:rsidRPr="00EF6E1D" w:rsidRDefault="00026607" w:rsidP="00EF6E1D">
      <w:pPr>
        <w:spacing w:after="0" w:line="360" w:lineRule="auto"/>
        <w:rPr>
          <w:sz w:val="24"/>
          <w:szCs w:val="24"/>
        </w:rPr>
      </w:pPr>
      <w:r w:rsidRPr="00EF6E1D">
        <w:rPr>
          <w:sz w:val="24"/>
          <w:szCs w:val="24"/>
        </w:rPr>
        <w:t>Should the employee not wish to disclose to their manager, it could be suggested that a pathway be devised the employee could report any issues or concerns to Occupational Health and a one-to-one be set up between the employee and a member of Occupation</w:t>
      </w:r>
      <w:r w:rsidR="00C579B9" w:rsidRPr="00EF6E1D">
        <w:rPr>
          <w:sz w:val="24"/>
          <w:szCs w:val="24"/>
        </w:rPr>
        <w:t xml:space="preserve">al </w:t>
      </w:r>
      <w:r w:rsidRPr="00EF6E1D">
        <w:rPr>
          <w:sz w:val="24"/>
          <w:szCs w:val="24"/>
        </w:rPr>
        <w:t>Health who will be able to recommend suggestions confidentially to the employee i.e. support groups.</w:t>
      </w:r>
    </w:p>
    <w:p w14:paraId="18EB8146" w14:textId="475B1C1E" w:rsidR="007A5D30" w:rsidRPr="00EF6E1D" w:rsidRDefault="007A5D30" w:rsidP="00EF6E1D">
      <w:pPr>
        <w:spacing w:after="0" w:line="360" w:lineRule="auto"/>
        <w:rPr>
          <w:sz w:val="24"/>
          <w:szCs w:val="24"/>
        </w:rPr>
      </w:pPr>
    </w:p>
    <w:p w14:paraId="1A534739" w14:textId="225DFBA1" w:rsidR="007D34D7" w:rsidRPr="00EF6E1D" w:rsidRDefault="00641941" w:rsidP="00EF6E1D">
      <w:pPr>
        <w:spacing w:after="0" w:line="360" w:lineRule="auto"/>
        <w:rPr>
          <w:b/>
          <w:color w:val="1F497D" w:themeColor="text2"/>
          <w:sz w:val="28"/>
          <w:szCs w:val="24"/>
        </w:rPr>
      </w:pPr>
      <w:bookmarkStart w:id="11" w:name="_Toc527556230"/>
      <w:r w:rsidRPr="00EF6E1D">
        <w:rPr>
          <w:b/>
          <w:color w:val="1F497D" w:themeColor="text2"/>
          <w:sz w:val="28"/>
          <w:szCs w:val="24"/>
        </w:rPr>
        <w:t>5. Recommendations for Change</w:t>
      </w:r>
      <w:bookmarkEnd w:id="11"/>
      <w:r w:rsidR="00305FC3" w:rsidRPr="00EF6E1D">
        <w:rPr>
          <w:b/>
          <w:color w:val="1F497D" w:themeColor="text2"/>
          <w:sz w:val="28"/>
          <w:szCs w:val="24"/>
        </w:rPr>
        <w:t xml:space="preserve"> </w:t>
      </w:r>
    </w:p>
    <w:p w14:paraId="73F597E8" w14:textId="77777777" w:rsidR="00EB4E7B" w:rsidRPr="00EF6E1D" w:rsidRDefault="00EB4E7B" w:rsidP="00EF6E1D">
      <w:pPr>
        <w:spacing w:after="0" w:line="360" w:lineRule="auto"/>
        <w:rPr>
          <w:b/>
          <w:color w:val="1F497D" w:themeColor="text2"/>
          <w:sz w:val="24"/>
          <w:szCs w:val="24"/>
        </w:rPr>
      </w:pPr>
    </w:p>
    <w:p w14:paraId="51AFF9D5" w14:textId="6F02F0C3" w:rsidR="007D34D7" w:rsidRPr="00EF6E1D" w:rsidRDefault="007D34D7" w:rsidP="00EF6E1D">
      <w:pPr>
        <w:spacing w:after="0" w:line="360" w:lineRule="auto"/>
        <w:rPr>
          <w:sz w:val="24"/>
          <w:szCs w:val="24"/>
        </w:rPr>
      </w:pPr>
      <w:r w:rsidRPr="00EF6E1D">
        <w:rPr>
          <w:sz w:val="24"/>
          <w:szCs w:val="24"/>
        </w:rPr>
        <w:t xml:space="preserve">From the conclusions above, it is recommended a more streamline reporting these issues would improve the rates of stress and mental health reasons in the workplace. Advertising workshops, training courses and reporting systems on the </w:t>
      </w:r>
      <w:r w:rsidR="00E64584" w:rsidRPr="00EF6E1D">
        <w:rPr>
          <w:sz w:val="24"/>
          <w:szCs w:val="24"/>
        </w:rPr>
        <w:t>authority’s</w:t>
      </w:r>
      <w:r w:rsidRPr="00EF6E1D">
        <w:rPr>
          <w:sz w:val="24"/>
          <w:szCs w:val="24"/>
        </w:rPr>
        <w:t xml:space="preserve"> internal intranet for all employees to access would enable advertisement of these services and promote more knowledge and understanding of the </w:t>
      </w:r>
      <w:proofErr w:type="spellStart"/>
      <w:r w:rsidRPr="00EF6E1D">
        <w:rPr>
          <w:sz w:val="24"/>
          <w:szCs w:val="24"/>
        </w:rPr>
        <w:t>reasonings</w:t>
      </w:r>
      <w:proofErr w:type="spellEnd"/>
      <w:r w:rsidRPr="00EF6E1D">
        <w:rPr>
          <w:sz w:val="24"/>
          <w:szCs w:val="24"/>
        </w:rPr>
        <w:t xml:space="preserve"> behind what is causing stress or mental health to the employee in the workplace. </w:t>
      </w:r>
    </w:p>
    <w:p w14:paraId="5EDB5868" w14:textId="1FDB7975" w:rsidR="00C579B9" w:rsidRPr="00EF6E1D" w:rsidRDefault="00C579B9" w:rsidP="00EF6E1D">
      <w:pPr>
        <w:spacing w:after="0" w:line="360" w:lineRule="auto"/>
        <w:rPr>
          <w:sz w:val="24"/>
          <w:szCs w:val="24"/>
        </w:rPr>
      </w:pPr>
    </w:p>
    <w:p w14:paraId="1D01BC9C" w14:textId="2FD1900D" w:rsidR="00076601" w:rsidRPr="00EF6E1D" w:rsidRDefault="00C579B9" w:rsidP="00EF6E1D">
      <w:pPr>
        <w:spacing w:after="0" w:line="360" w:lineRule="auto"/>
        <w:rPr>
          <w:sz w:val="24"/>
          <w:szCs w:val="24"/>
        </w:rPr>
      </w:pPr>
      <w:r w:rsidRPr="00EF6E1D">
        <w:rPr>
          <w:sz w:val="24"/>
          <w:szCs w:val="24"/>
        </w:rPr>
        <w:t xml:space="preserve">From employees of managerial level attending workshops and necessary training this should improve and provide knowledge on how they would effectively manage their staff in the workplace. </w:t>
      </w:r>
      <w:r w:rsidR="0021548F" w:rsidRPr="00EF6E1D">
        <w:rPr>
          <w:sz w:val="24"/>
          <w:szCs w:val="24"/>
        </w:rPr>
        <w:t xml:space="preserve">Updating the </w:t>
      </w:r>
      <w:proofErr w:type="gramStart"/>
      <w:r w:rsidR="0021548F" w:rsidRPr="00EF6E1D">
        <w:rPr>
          <w:sz w:val="24"/>
          <w:szCs w:val="24"/>
        </w:rPr>
        <w:t>authorities</w:t>
      </w:r>
      <w:proofErr w:type="gramEnd"/>
      <w:r w:rsidR="0021548F" w:rsidRPr="00EF6E1D">
        <w:rPr>
          <w:sz w:val="24"/>
          <w:szCs w:val="24"/>
        </w:rPr>
        <w:t xml:space="preserve"> policy and procedure to provide further guidance should managers wish to revisit. </w:t>
      </w:r>
    </w:p>
    <w:p w14:paraId="241DAEA0" w14:textId="77777777" w:rsidR="00F34729" w:rsidRDefault="00F34729" w:rsidP="006B682E">
      <w:pPr>
        <w:spacing w:after="0" w:line="360" w:lineRule="auto"/>
        <w:rPr>
          <w:sz w:val="24"/>
          <w:szCs w:val="24"/>
        </w:rPr>
      </w:pPr>
    </w:p>
    <w:p w14:paraId="0DFE31E7" w14:textId="77777777" w:rsidR="005D28EA" w:rsidRDefault="005D28EA" w:rsidP="006B682E">
      <w:pPr>
        <w:spacing w:after="0" w:line="360" w:lineRule="auto"/>
        <w:rPr>
          <w:sz w:val="24"/>
          <w:szCs w:val="24"/>
        </w:rPr>
      </w:pPr>
    </w:p>
    <w:p w14:paraId="6BCD3279" w14:textId="77777777" w:rsidR="005D28EA" w:rsidRDefault="005D28EA" w:rsidP="006B682E">
      <w:pPr>
        <w:spacing w:after="0" w:line="360" w:lineRule="auto"/>
        <w:rPr>
          <w:sz w:val="24"/>
          <w:szCs w:val="24"/>
        </w:rPr>
      </w:pPr>
    </w:p>
    <w:p w14:paraId="3A1637B4" w14:textId="77777777" w:rsidR="005D28EA" w:rsidRDefault="005D28EA" w:rsidP="006B682E">
      <w:pPr>
        <w:spacing w:after="0" w:line="360" w:lineRule="auto"/>
        <w:rPr>
          <w:sz w:val="24"/>
          <w:szCs w:val="24"/>
        </w:rPr>
      </w:pPr>
    </w:p>
    <w:p w14:paraId="0163D607" w14:textId="77777777" w:rsidR="005D28EA" w:rsidRDefault="005D28EA" w:rsidP="006B682E">
      <w:pPr>
        <w:spacing w:after="0" w:line="360" w:lineRule="auto"/>
        <w:rPr>
          <w:sz w:val="24"/>
          <w:szCs w:val="24"/>
        </w:rPr>
      </w:pPr>
    </w:p>
    <w:p w14:paraId="6E1671A7" w14:textId="77777777" w:rsidR="005D28EA" w:rsidRDefault="005D28EA" w:rsidP="006B682E">
      <w:pPr>
        <w:spacing w:after="0" w:line="360" w:lineRule="auto"/>
        <w:rPr>
          <w:sz w:val="24"/>
          <w:szCs w:val="24"/>
        </w:rPr>
      </w:pPr>
    </w:p>
    <w:p w14:paraId="6E130CD3" w14:textId="77777777" w:rsidR="005D28EA" w:rsidRDefault="005D28EA" w:rsidP="006B682E">
      <w:pPr>
        <w:spacing w:after="0" w:line="360" w:lineRule="auto"/>
        <w:rPr>
          <w:sz w:val="24"/>
          <w:szCs w:val="24"/>
        </w:rPr>
      </w:pPr>
    </w:p>
    <w:p w14:paraId="6BDFFB74" w14:textId="77777777" w:rsidR="005D28EA" w:rsidRPr="00EF6E1D" w:rsidRDefault="005D28EA" w:rsidP="006B682E">
      <w:pPr>
        <w:spacing w:after="0" w:line="360" w:lineRule="auto"/>
        <w:rPr>
          <w:sz w:val="24"/>
          <w:szCs w:val="24"/>
        </w:rPr>
      </w:pPr>
    </w:p>
    <w:p w14:paraId="0F46497F" w14:textId="0D52875E" w:rsidR="00EE6681" w:rsidRPr="00EF6E1D" w:rsidRDefault="00CF31D1" w:rsidP="00EF6E1D">
      <w:pPr>
        <w:spacing w:after="0" w:line="360" w:lineRule="auto"/>
        <w:rPr>
          <w:sz w:val="24"/>
          <w:szCs w:val="24"/>
        </w:rPr>
      </w:pPr>
      <w:bookmarkStart w:id="12" w:name="_Toc527556231"/>
      <w:r w:rsidRPr="00EF6E1D">
        <w:rPr>
          <w:b/>
          <w:color w:val="1F497D" w:themeColor="text2"/>
          <w:sz w:val="28"/>
          <w:szCs w:val="24"/>
        </w:rPr>
        <w:lastRenderedPageBreak/>
        <w:t xml:space="preserve">6. References </w:t>
      </w:r>
    </w:p>
    <w:bookmarkEnd w:id="12" w:displacedByCustomXml="next"/>
    <w:sdt>
      <w:sdtPr>
        <w:rPr>
          <w:sz w:val="24"/>
          <w:szCs w:val="24"/>
        </w:rPr>
        <w:id w:val="547424967"/>
        <w:docPartObj>
          <w:docPartGallery w:val="Bibliographies"/>
          <w:docPartUnique/>
        </w:docPartObj>
      </w:sdtPr>
      <w:sdtEndPr/>
      <w:sdtContent>
        <w:p w14:paraId="30D1D59B" w14:textId="77777777" w:rsidR="00EE6681" w:rsidRPr="00EF6E1D" w:rsidRDefault="00EE6681" w:rsidP="00EF6E1D">
          <w:pPr>
            <w:spacing w:after="0" w:line="360" w:lineRule="auto"/>
            <w:rPr>
              <w:sz w:val="24"/>
              <w:szCs w:val="24"/>
            </w:rPr>
          </w:pPr>
        </w:p>
        <w:sdt>
          <w:sdtPr>
            <w:rPr>
              <w:sz w:val="24"/>
              <w:szCs w:val="24"/>
            </w:rPr>
            <w:id w:val="-573587230"/>
            <w:bibliography/>
          </w:sdtPr>
          <w:sdtEndPr/>
          <w:sdtContent>
            <w:p w14:paraId="59F15BC9" w14:textId="77777777" w:rsidR="00854D58" w:rsidRDefault="00EE6681" w:rsidP="00854D58">
              <w:pPr>
                <w:pStyle w:val="Bibliography"/>
                <w:ind w:left="720" w:hanging="720"/>
                <w:rPr>
                  <w:noProof/>
                  <w:sz w:val="24"/>
                  <w:szCs w:val="24"/>
                </w:rPr>
              </w:pPr>
              <w:r w:rsidRPr="00EF6E1D">
                <w:rPr>
                  <w:sz w:val="24"/>
                  <w:szCs w:val="24"/>
                </w:rPr>
                <w:fldChar w:fldCharType="begin"/>
              </w:r>
              <w:r w:rsidRPr="00EF6E1D">
                <w:rPr>
                  <w:sz w:val="24"/>
                  <w:szCs w:val="24"/>
                </w:rPr>
                <w:instrText xml:space="preserve"> BIBLIOGRAPHY </w:instrText>
              </w:r>
              <w:r w:rsidRPr="00EF6E1D">
                <w:rPr>
                  <w:sz w:val="24"/>
                  <w:szCs w:val="24"/>
                </w:rPr>
                <w:fldChar w:fldCharType="separate"/>
              </w:r>
              <w:r w:rsidR="00854D58">
                <w:rPr>
                  <w:noProof/>
                </w:rPr>
                <w:t xml:space="preserve">ACAS. (2018). </w:t>
              </w:r>
              <w:r w:rsidR="00854D58">
                <w:rPr>
                  <w:i/>
                  <w:iCs/>
                  <w:noProof/>
                </w:rPr>
                <w:t>Managing staff absence: A step-by-step guide</w:t>
              </w:r>
              <w:r w:rsidR="00854D58">
                <w:rPr>
                  <w:noProof/>
                </w:rPr>
                <w:t>. Retrieved October 12, 2018, from http://www.acas.org.uk/index.aspx?articleid=4208</w:t>
              </w:r>
            </w:p>
            <w:p w14:paraId="1B5B2323" w14:textId="77777777" w:rsidR="00854D58" w:rsidRDefault="00854D58" w:rsidP="00854D58">
              <w:pPr>
                <w:pStyle w:val="Bibliography"/>
                <w:ind w:left="720" w:hanging="720"/>
                <w:rPr>
                  <w:noProof/>
                </w:rPr>
              </w:pPr>
              <w:r>
                <w:rPr>
                  <w:noProof/>
                </w:rPr>
                <w:t xml:space="preserve">CIPD. (2018). </w:t>
              </w:r>
              <w:r>
                <w:rPr>
                  <w:i/>
                  <w:iCs/>
                  <w:noProof/>
                </w:rPr>
                <w:t>Absence measurement and management</w:t>
              </w:r>
              <w:r>
                <w:rPr>
                  <w:noProof/>
                </w:rPr>
                <w:t>. Retrieved October 15, 2018, from https://www.cipd.co.uk/knowledge/fundamentals/relations/absence/factsheet</w:t>
              </w:r>
            </w:p>
            <w:p w14:paraId="125FA586" w14:textId="77777777" w:rsidR="00854D58" w:rsidRDefault="00854D58" w:rsidP="00854D58">
              <w:pPr>
                <w:pStyle w:val="Bibliography"/>
                <w:ind w:left="720" w:hanging="720"/>
                <w:rPr>
                  <w:noProof/>
                </w:rPr>
              </w:pPr>
              <w:r>
                <w:rPr>
                  <w:noProof/>
                </w:rPr>
                <w:t xml:space="preserve">CIPD. (2018). </w:t>
              </w:r>
              <w:r>
                <w:rPr>
                  <w:i/>
                  <w:iCs/>
                  <w:noProof/>
                </w:rPr>
                <w:t>Health and well-being at work</w:t>
              </w:r>
              <w:r>
                <w:rPr>
                  <w:noProof/>
                </w:rPr>
                <w:t xml:space="preserve">. Retrieved October 20, 2018, from www.cipd.co.uk/Images/ health-and-well-being-at-work_tcm18-40863.pdf </w:t>
              </w:r>
            </w:p>
            <w:p w14:paraId="7A5DB4CE" w14:textId="77777777" w:rsidR="00854D58" w:rsidRDefault="00854D58" w:rsidP="00854D58">
              <w:pPr>
                <w:pStyle w:val="Bibliography"/>
                <w:ind w:left="720" w:hanging="720"/>
                <w:rPr>
                  <w:noProof/>
                </w:rPr>
              </w:pPr>
              <w:r>
                <w:rPr>
                  <w:noProof/>
                </w:rPr>
                <w:t xml:space="preserve">Council, N. P. (2017). </w:t>
              </w:r>
              <w:r>
                <w:rPr>
                  <w:i/>
                  <w:iCs/>
                  <w:noProof/>
                </w:rPr>
                <w:t>Sickness Absence Monitoring Report.</w:t>
              </w:r>
              <w:r>
                <w:rPr>
                  <w:noProof/>
                </w:rPr>
                <w:t xml:space="preserve"> West Glamorgan: Neath Port Talbot County Borough Council. Retrieved from https://democracy.npt.gov.uk/documents/s30681/QUARTER%204%20SICKNESS%20MO</w:t>
              </w:r>
            </w:p>
            <w:p w14:paraId="77EE4CB3" w14:textId="77777777" w:rsidR="00854D58" w:rsidRDefault="00854D58" w:rsidP="00854D58">
              <w:pPr>
                <w:pStyle w:val="Bibliography"/>
                <w:ind w:left="720" w:hanging="720"/>
                <w:rPr>
                  <w:noProof/>
                </w:rPr>
              </w:pPr>
              <w:r>
                <w:rPr>
                  <w:noProof/>
                </w:rPr>
                <w:t xml:space="preserve">FARHAT, B. (2017). Working to increase the employment rate of mentally ill. </w:t>
              </w:r>
              <w:r>
                <w:rPr>
                  <w:i/>
                  <w:iCs/>
                  <w:noProof/>
                </w:rPr>
                <w:t>Working to increase the employment rate of mentally ill</w:t>
              </w:r>
              <w:r>
                <w:rPr>
                  <w:noProof/>
                </w:rPr>
                <w:t>.</w:t>
              </w:r>
            </w:p>
            <w:p w14:paraId="0C0177A0" w14:textId="77777777" w:rsidR="00854D58" w:rsidRDefault="00854D58" w:rsidP="00854D58">
              <w:pPr>
                <w:pStyle w:val="Bibliography"/>
                <w:ind w:left="720" w:hanging="720"/>
                <w:rPr>
                  <w:noProof/>
                </w:rPr>
              </w:pPr>
              <w:r>
                <w:rPr>
                  <w:noProof/>
                </w:rPr>
                <w:t xml:space="preserve">Fulton, C. (2014, December 1). How to Manage Sickness Absence - The Do's and Don'ts. </w:t>
              </w:r>
              <w:r>
                <w:rPr>
                  <w:i/>
                  <w:iCs/>
                  <w:noProof/>
                </w:rPr>
                <w:t>How to Manage Sickness Absence - The Do's and Don'ts</w:t>
              </w:r>
              <w:r>
                <w:rPr>
                  <w:noProof/>
                </w:rPr>
                <w:t>.</w:t>
              </w:r>
            </w:p>
            <w:p w14:paraId="2F56EDB2" w14:textId="77777777" w:rsidR="00854D58" w:rsidRDefault="00854D58" w:rsidP="00854D58">
              <w:pPr>
                <w:pStyle w:val="Bibliography"/>
                <w:ind w:left="720" w:hanging="720"/>
                <w:rPr>
                  <w:noProof/>
                </w:rPr>
              </w:pPr>
              <w:r>
                <w:rPr>
                  <w:noProof/>
                </w:rPr>
                <w:t>Managing bereavement in the workplace - a good practie guide (May 2018).</w:t>
              </w:r>
            </w:p>
            <w:p w14:paraId="34E9A4D3" w14:textId="77777777" w:rsidR="00854D58" w:rsidRDefault="00854D58" w:rsidP="00854D58">
              <w:pPr>
                <w:pStyle w:val="Bibliography"/>
                <w:ind w:left="720" w:hanging="720"/>
                <w:rPr>
                  <w:noProof/>
                </w:rPr>
              </w:pPr>
              <w:r>
                <w:rPr>
                  <w:noProof/>
                </w:rPr>
                <w:t xml:space="preserve">McGuinness, B. (2009, June 1). Grief in the workplace. </w:t>
              </w:r>
              <w:r>
                <w:rPr>
                  <w:i/>
                  <w:iCs/>
                  <w:noProof/>
                </w:rPr>
                <w:t>Bereacement Cafe, 28</w:t>
              </w:r>
              <w:r>
                <w:rPr>
                  <w:noProof/>
                </w:rPr>
                <w:t>(1), 2-8.</w:t>
              </w:r>
            </w:p>
            <w:p w14:paraId="0265005B" w14:textId="77777777" w:rsidR="00854D58" w:rsidRDefault="00854D58" w:rsidP="00854D58">
              <w:pPr>
                <w:pStyle w:val="Bibliography"/>
                <w:ind w:left="720" w:hanging="720"/>
                <w:rPr>
                  <w:noProof/>
                </w:rPr>
              </w:pPr>
              <w:r>
                <w:rPr>
                  <w:noProof/>
                </w:rPr>
                <w:t xml:space="preserve">NHS. (2016, October 12). </w:t>
              </w:r>
              <w:r>
                <w:rPr>
                  <w:i/>
                  <w:iCs/>
                  <w:noProof/>
                </w:rPr>
                <w:t>When do I need a fit note?</w:t>
              </w:r>
              <w:r>
                <w:rPr>
                  <w:noProof/>
                </w:rPr>
                <w:t xml:space="preserve"> Retrieved October 11, 2018, from https://www.nhs.uk/common-health-questions/caring-carers-and-long-term-conditions/when-do-i-need-a-fit-note/</w:t>
              </w:r>
            </w:p>
            <w:p w14:paraId="77CB6465" w14:textId="77777777" w:rsidR="00854D58" w:rsidRDefault="00854D58" w:rsidP="00854D58">
              <w:pPr>
                <w:pStyle w:val="Bibliography"/>
                <w:ind w:left="720" w:hanging="720"/>
                <w:rPr>
                  <w:noProof/>
                </w:rPr>
              </w:pPr>
              <w:r>
                <w:rPr>
                  <w:noProof/>
                </w:rPr>
                <w:t xml:space="preserve">NHS. (n.d.). </w:t>
              </w:r>
              <w:r>
                <w:rPr>
                  <w:i/>
                  <w:iCs/>
                  <w:noProof/>
                </w:rPr>
                <w:t xml:space="preserve">Wellbeing Through Work Programme </w:t>
              </w:r>
              <w:r>
                <w:rPr>
                  <w:noProof/>
                </w:rPr>
                <w:t>. Retrieved October 20, 2018, from http://www.nhsdirect.wales.nhs.uk/localservices/ViewLocalService.aspx?id=7686&amp;s=Health,%20Wellbeing%20&amp;%20Support</w:t>
              </w:r>
            </w:p>
            <w:p w14:paraId="50D75F85" w14:textId="77777777" w:rsidR="00854D58" w:rsidRDefault="00854D58" w:rsidP="00854D58">
              <w:pPr>
                <w:pStyle w:val="Bibliography"/>
                <w:ind w:left="720" w:hanging="720"/>
                <w:rPr>
                  <w:noProof/>
                </w:rPr>
              </w:pPr>
              <w:r>
                <w:rPr>
                  <w:noProof/>
                </w:rPr>
                <w:t xml:space="preserve">People Management. (2018, October 10). </w:t>
              </w:r>
              <w:r>
                <w:rPr>
                  <w:i/>
                  <w:iCs/>
                  <w:noProof/>
                </w:rPr>
                <w:t>News ‘Sushi at work’ will not solve workers' mental ill-health, warns CIPD president</w:t>
              </w:r>
              <w:r>
                <w:rPr>
                  <w:noProof/>
                </w:rPr>
                <w:t>. Retrieved Ocotober 12, 2018, from https://www.peoplemanagement.co.uk/news/articles/sushi-at-work-will-not-solve-mental-ill-health</w:t>
              </w:r>
            </w:p>
            <w:p w14:paraId="71784037" w14:textId="77777777" w:rsidR="00854D58" w:rsidRDefault="00854D58" w:rsidP="00854D58">
              <w:pPr>
                <w:pStyle w:val="Bibliography"/>
                <w:ind w:left="720" w:hanging="720"/>
                <w:rPr>
                  <w:noProof/>
                </w:rPr>
              </w:pPr>
              <w:r>
                <w:rPr>
                  <w:noProof/>
                </w:rPr>
                <w:t xml:space="preserve">Personnel Today. (2014, June 24). </w:t>
              </w:r>
              <w:r>
                <w:rPr>
                  <w:i/>
                  <w:iCs/>
                  <w:noProof/>
                </w:rPr>
                <w:t>Key steps to effective sickness absence management</w:t>
              </w:r>
              <w:r>
                <w:rPr>
                  <w:noProof/>
                </w:rPr>
                <w:t>. Retrieved October 10, 2018, from https://www.personneltoday.com/hr/key-steps-effective-sickness-absence-management/</w:t>
              </w:r>
            </w:p>
            <w:p w14:paraId="2D446216" w14:textId="77777777" w:rsidR="00854D58" w:rsidRDefault="00854D58" w:rsidP="00854D58">
              <w:pPr>
                <w:pStyle w:val="Bibliography"/>
                <w:ind w:left="720" w:hanging="720"/>
                <w:rPr>
                  <w:noProof/>
                </w:rPr>
              </w:pPr>
              <w:r>
                <w:rPr>
                  <w:noProof/>
                </w:rPr>
                <w:t xml:space="preserve">Personnel Today. (2017, August 2). Occupational health &amp; wellbeing. </w:t>
              </w:r>
              <w:r>
                <w:rPr>
                  <w:i/>
                  <w:iCs/>
                  <w:noProof/>
                </w:rPr>
                <w:t>Good Practice when making occupational health referrals</w:t>
              </w:r>
              <w:r>
                <w:rPr>
                  <w:noProof/>
                </w:rPr>
                <w:t>.</w:t>
              </w:r>
            </w:p>
            <w:p w14:paraId="3373B33F" w14:textId="77777777" w:rsidR="00854D58" w:rsidRDefault="00854D58" w:rsidP="00854D58">
              <w:pPr>
                <w:pStyle w:val="Bibliography"/>
                <w:ind w:left="720" w:hanging="720"/>
                <w:rPr>
                  <w:noProof/>
                </w:rPr>
              </w:pPr>
              <w:r>
                <w:rPr>
                  <w:noProof/>
                </w:rPr>
                <w:t xml:space="preserve">Report, M. H. (2018). </w:t>
              </w:r>
              <w:r>
                <w:rPr>
                  <w:i/>
                  <w:iCs/>
                  <w:noProof/>
                </w:rPr>
                <w:t>Mental Health at Work 2018 Report.</w:t>
              </w:r>
              <w:r>
                <w:rPr>
                  <w:noProof/>
                </w:rPr>
                <w:t xml:space="preserve"> London: Business In The Community.</w:t>
              </w:r>
            </w:p>
            <w:p w14:paraId="78B035C6" w14:textId="77777777" w:rsidR="00854D58" w:rsidRDefault="00854D58" w:rsidP="00854D58">
              <w:pPr>
                <w:pStyle w:val="Bibliography"/>
                <w:ind w:left="720" w:hanging="720"/>
                <w:rPr>
                  <w:noProof/>
                </w:rPr>
              </w:pPr>
              <w:r>
                <w:rPr>
                  <w:noProof/>
                </w:rPr>
                <w:lastRenderedPageBreak/>
                <w:t xml:space="preserve">Taylor, S., &amp; Armstrong, M. (2017). Armstrong's Handbook of Human Rescource Management Practice. In </w:t>
              </w:r>
              <w:r>
                <w:rPr>
                  <w:i/>
                  <w:iCs/>
                  <w:noProof/>
                </w:rPr>
                <w:t>Armstrong's Handbook of Human Rescource Management Practice.</w:t>
              </w:r>
              <w:r>
                <w:rPr>
                  <w:noProof/>
                </w:rPr>
                <w:t xml:space="preserve"> London: Kogan Page.</w:t>
              </w:r>
            </w:p>
            <w:p w14:paraId="1B0BEE7C" w14:textId="77777777" w:rsidR="00854D58" w:rsidRDefault="00854D58" w:rsidP="00854D58">
              <w:pPr>
                <w:pStyle w:val="Bibliography"/>
                <w:ind w:left="720" w:hanging="720"/>
                <w:rPr>
                  <w:noProof/>
                </w:rPr>
              </w:pPr>
              <w:r>
                <w:rPr>
                  <w:noProof/>
                </w:rPr>
                <w:t xml:space="preserve">The Guardian. (2018, July 30). </w:t>
              </w:r>
              <w:r>
                <w:rPr>
                  <w:i/>
                  <w:iCs/>
                  <w:noProof/>
                </w:rPr>
                <w:t>Sick days taken by UK workers fall to lowest rate on record</w:t>
              </w:r>
              <w:r>
                <w:rPr>
                  <w:noProof/>
                </w:rPr>
                <w:t>. Retrieved October 11, 2018, from https://www.theguardian.com/money/2018/jul/30/sick-days-taken-uk-workers-fall-lowest-rate-on-record</w:t>
              </w:r>
            </w:p>
            <w:p w14:paraId="74849D9E" w14:textId="64F10949" w:rsidR="00B15BD6" w:rsidRPr="00EF6E1D" w:rsidRDefault="00EE6681" w:rsidP="00854D58">
              <w:pPr>
                <w:rPr>
                  <w:sz w:val="24"/>
                  <w:szCs w:val="24"/>
                </w:rPr>
              </w:pPr>
              <w:r w:rsidRPr="00EF6E1D">
                <w:rPr>
                  <w:b/>
                  <w:bCs/>
                  <w:noProof/>
                  <w:sz w:val="24"/>
                  <w:szCs w:val="24"/>
                </w:rPr>
                <w:fldChar w:fldCharType="end"/>
              </w:r>
            </w:p>
          </w:sdtContent>
        </w:sdt>
      </w:sdtContent>
    </w:sdt>
    <w:sectPr w:rsidR="00B15BD6" w:rsidRPr="00EF6E1D">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79A032" w14:textId="77777777" w:rsidR="006C1895" w:rsidRDefault="006C1895" w:rsidP="00D31A30">
      <w:pPr>
        <w:spacing w:after="0" w:line="240" w:lineRule="auto"/>
      </w:pPr>
      <w:r>
        <w:separator/>
      </w:r>
    </w:p>
  </w:endnote>
  <w:endnote w:type="continuationSeparator" w:id="0">
    <w:p w14:paraId="2F8D2224" w14:textId="77777777" w:rsidR="006C1895" w:rsidRDefault="006C1895"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33500730"/>
      <w:docPartObj>
        <w:docPartGallery w:val="Page Numbers (Bottom of Page)"/>
        <w:docPartUnique/>
      </w:docPartObj>
    </w:sdtPr>
    <w:sdtEndPr>
      <w:rPr>
        <w:noProof/>
      </w:rPr>
    </w:sdtEndPr>
    <w:sdtContent>
      <w:p w14:paraId="18E93BAA" w14:textId="6A1F1B23" w:rsidR="001639BD" w:rsidRDefault="001639BD">
        <w:pPr>
          <w:pStyle w:val="Footer"/>
          <w:jc w:val="center"/>
        </w:pPr>
        <w:r>
          <w:fldChar w:fldCharType="begin"/>
        </w:r>
        <w:r>
          <w:instrText xml:space="preserve"> PAGE   \* MERGEFORMAT </w:instrText>
        </w:r>
        <w:r>
          <w:fldChar w:fldCharType="separate"/>
        </w:r>
        <w:r w:rsidR="0037754C">
          <w:rPr>
            <w:noProof/>
          </w:rPr>
          <w:t>16</w:t>
        </w:r>
        <w:r>
          <w:rPr>
            <w:noProof/>
          </w:rPr>
          <w:fldChar w:fldCharType="end"/>
        </w:r>
      </w:p>
    </w:sdtContent>
  </w:sdt>
  <w:p w14:paraId="537DD8C9" w14:textId="77777777" w:rsidR="001639BD" w:rsidRDefault="001639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9E057B" w14:textId="77777777" w:rsidR="006C1895" w:rsidRDefault="006C1895" w:rsidP="00D31A30">
      <w:pPr>
        <w:spacing w:after="0" w:line="240" w:lineRule="auto"/>
      </w:pPr>
      <w:r>
        <w:separator/>
      </w:r>
    </w:p>
  </w:footnote>
  <w:footnote w:type="continuationSeparator" w:id="0">
    <w:p w14:paraId="27FF03B0" w14:textId="77777777" w:rsidR="006C1895" w:rsidRDefault="006C1895" w:rsidP="00D31A3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5FB6BD" w14:textId="30687F77" w:rsidR="001639BD" w:rsidRDefault="001639BD">
    <w:pPr>
      <w:pStyle w:val="Header"/>
      <w:jc w:val="center"/>
    </w:pPr>
  </w:p>
  <w:p w14:paraId="2EC5723B" w14:textId="77777777" w:rsidR="001639BD" w:rsidRDefault="001639B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9B613E"/>
    <w:multiLevelType w:val="hybridMultilevel"/>
    <w:tmpl w:val="A5425BD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BD53DC"/>
    <w:multiLevelType w:val="hybridMultilevel"/>
    <w:tmpl w:val="1744DC0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D50CB4"/>
    <w:multiLevelType w:val="multilevel"/>
    <w:tmpl w:val="30F0E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063827"/>
    <w:multiLevelType w:val="hybridMultilevel"/>
    <w:tmpl w:val="0D96AB3A"/>
    <w:lvl w:ilvl="0" w:tplc="C72C54D0">
      <w:start w:val="5"/>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15:restartNumberingAfterBreak="0">
    <w:nsid w:val="2AB04E23"/>
    <w:multiLevelType w:val="multilevel"/>
    <w:tmpl w:val="C108F354"/>
    <w:lvl w:ilvl="0">
      <w:start w:val="2"/>
      <w:numFmt w:val="decimal"/>
      <w:lvlText w:val="%1"/>
      <w:lvlJc w:val="left"/>
      <w:pPr>
        <w:ind w:left="360" w:hanging="360"/>
      </w:pPr>
      <w:rPr>
        <w:rFonts w:hint="default"/>
        <w:color w:val="000000" w:themeColor="text1"/>
      </w:rPr>
    </w:lvl>
    <w:lvl w:ilvl="1">
      <w:start w:val="1"/>
      <w:numFmt w:val="decimal"/>
      <w:lvlText w:val="%1.%2"/>
      <w:lvlJc w:val="left"/>
      <w:pPr>
        <w:ind w:left="360" w:hanging="360"/>
      </w:pPr>
      <w:rPr>
        <w:rFonts w:hint="default"/>
        <w:color w:val="000000" w:themeColor="text1"/>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720" w:hanging="720"/>
      </w:pPr>
      <w:rPr>
        <w:rFonts w:hint="default"/>
        <w:color w:val="000000" w:themeColor="text1"/>
      </w:rPr>
    </w:lvl>
    <w:lvl w:ilvl="4">
      <w:start w:val="1"/>
      <w:numFmt w:val="decimal"/>
      <w:lvlText w:val="%1.%2.%3.%4.%5"/>
      <w:lvlJc w:val="left"/>
      <w:pPr>
        <w:ind w:left="1080" w:hanging="1080"/>
      </w:pPr>
      <w:rPr>
        <w:rFonts w:hint="default"/>
        <w:color w:val="000000" w:themeColor="text1"/>
      </w:rPr>
    </w:lvl>
    <w:lvl w:ilvl="5">
      <w:start w:val="1"/>
      <w:numFmt w:val="decimal"/>
      <w:lvlText w:val="%1.%2.%3.%4.%5.%6"/>
      <w:lvlJc w:val="left"/>
      <w:pPr>
        <w:ind w:left="1080" w:hanging="1080"/>
      </w:pPr>
      <w:rPr>
        <w:rFonts w:hint="default"/>
        <w:color w:val="000000" w:themeColor="text1"/>
      </w:rPr>
    </w:lvl>
    <w:lvl w:ilvl="6">
      <w:start w:val="1"/>
      <w:numFmt w:val="decimal"/>
      <w:lvlText w:val="%1.%2.%3.%4.%5.%6.%7"/>
      <w:lvlJc w:val="left"/>
      <w:pPr>
        <w:ind w:left="1440" w:hanging="1440"/>
      </w:pPr>
      <w:rPr>
        <w:rFonts w:hint="default"/>
        <w:color w:val="000000" w:themeColor="text1"/>
      </w:rPr>
    </w:lvl>
    <w:lvl w:ilvl="7">
      <w:start w:val="1"/>
      <w:numFmt w:val="decimal"/>
      <w:lvlText w:val="%1.%2.%3.%4.%5.%6.%7.%8"/>
      <w:lvlJc w:val="left"/>
      <w:pPr>
        <w:ind w:left="1440" w:hanging="1440"/>
      </w:pPr>
      <w:rPr>
        <w:rFonts w:hint="default"/>
        <w:color w:val="000000" w:themeColor="text1"/>
      </w:rPr>
    </w:lvl>
    <w:lvl w:ilvl="8">
      <w:start w:val="1"/>
      <w:numFmt w:val="decimal"/>
      <w:lvlText w:val="%1.%2.%3.%4.%5.%6.%7.%8.%9"/>
      <w:lvlJc w:val="left"/>
      <w:pPr>
        <w:ind w:left="1440" w:hanging="1440"/>
      </w:pPr>
      <w:rPr>
        <w:rFonts w:hint="default"/>
        <w:color w:val="000000" w:themeColor="text1"/>
      </w:rPr>
    </w:lvl>
  </w:abstractNum>
  <w:abstractNum w:abstractNumId="6" w15:restartNumberingAfterBreak="0">
    <w:nsid w:val="36B57D05"/>
    <w:multiLevelType w:val="hybridMultilevel"/>
    <w:tmpl w:val="0F30FFF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 w15:restartNumberingAfterBreak="0">
    <w:nsid w:val="47E0320A"/>
    <w:multiLevelType w:val="hybridMultilevel"/>
    <w:tmpl w:val="C9485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4C244C6C"/>
    <w:multiLevelType w:val="hybridMultilevel"/>
    <w:tmpl w:val="8116C2E4"/>
    <w:lvl w:ilvl="0" w:tplc="41640C2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B05F82"/>
    <w:multiLevelType w:val="hybridMultilevel"/>
    <w:tmpl w:val="7C36B9E8"/>
    <w:lvl w:ilvl="0" w:tplc="6BB0AC90">
      <w:numFmt w:val="bullet"/>
      <w:lvlText w:val="-"/>
      <w:lvlJc w:val="left"/>
      <w:pPr>
        <w:ind w:left="720" w:hanging="360"/>
      </w:pPr>
      <w:rPr>
        <w:rFonts w:ascii="Calibri" w:eastAsiaTheme="minorHAnsi" w:hAnsi="Calibri" w:cstheme="minorBidi"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3E10FF"/>
    <w:multiLevelType w:val="hybridMultilevel"/>
    <w:tmpl w:val="6978A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20F7F65"/>
    <w:multiLevelType w:val="multilevel"/>
    <w:tmpl w:val="2E04D93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7122CF0"/>
    <w:multiLevelType w:val="hybridMultilevel"/>
    <w:tmpl w:val="96AA7708"/>
    <w:lvl w:ilvl="0" w:tplc="8876ADE4">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8146355"/>
    <w:multiLevelType w:val="hybridMultilevel"/>
    <w:tmpl w:val="25A46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8"/>
  </w:num>
  <w:num w:numId="3">
    <w:abstractNumId w:val="4"/>
  </w:num>
  <w:num w:numId="4">
    <w:abstractNumId w:val="0"/>
  </w:num>
  <w:num w:numId="5">
    <w:abstractNumId w:val="3"/>
  </w:num>
  <w:num w:numId="6">
    <w:abstractNumId w:val="9"/>
  </w:num>
  <w:num w:numId="7">
    <w:abstractNumId w:val="10"/>
  </w:num>
  <w:num w:numId="8">
    <w:abstractNumId w:val="5"/>
  </w:num>
  <w:num w:numId="9">
    <w:abstractNumId w:val="6"/>
  </w:num>
  <w:num w:numId="10">
    <w:abstractNumId w:val="11"/>
  </w:num>
  <w:num w:numId="11">
    <w:abstractNumId w:val="15"/>
  </w:num>
  <w:num w:numId="12">
    <w:abstractNumId w:val="13"/>
  </w:num>
  <w:num w:numId="13">
    <w:abstractNumId w:val="1"/>
  </w:num>
  <w:num w:numId="14">
    <w:abstractNumId w:val="7"/>
  </w:num>
  <w:num w:numId="15">
    <w:abstractNumId w:val="14"/>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0B64"/>
    <w:rsid w:val="000248EA"/>
    <w:rsid w:val="00026607"/>
    <w:rsid w:val="00027D2C"/>
    <w:rsid w:val="000413BB"/>
    <w:rsid w:val="0004244D"/>
    <w:rsid w:val="000748F0"/>
    <w:rsid w:val="00076601"/>
    <w:rsid w:val="00077592"/>
    <w:rsid w:val="0008196A"/>
    <w:rsid w:val="000E3A12"/>
    <w:rsid w:val="000F1EE2"/>
    <w:rsid w:val="00106C60"/>
    <w:rsid w:val="00112D5B"/>
    <w:rsid w:val="0011671E"/>
    <w:rsid w:val="00122725"/>
    <w:rsid w:val="00142379"/>
    <w:rsid w:val="0014237E"/>
    <w:rsid w:val="0014313A"/>
    <w:rsid w:val="00150C5C"/>
    <w:rsid w:val="001639BD"/>
    <w:rsid w:val="00166072"/>
    <w:rsid w:val="00174166"/>
    <w:rsid w:val="00175AEE"/>
    <w:rsid w:val="001C10CB"/>
    <w:rsid w:val="001D7819"/>
    <w:rsid w:val="001F62B9"/>
    <w:rsid w:val="00200FC2"/>
    <w:rsid w:val="0021548F"/>
    <w:rsid w:val="002357FB"/>
    <w:rsid w:val="00254C34"/>
    <w:rsid w:val="002579E3"/>
    <w:rsid w:val="00263696"/>
    <w:rsid w:val="002903BC"/>
    <w:rsid w:val="002937C6"/>
    <w:rsid w:val="002A143B"/>
    <w:rsid w:val="002B4F60"/>
    <w:rsid w:val="002D4F3D"/>
    <w:rsid w:val="002E1EA1"/>
    <w:rsid w:val="00303676"/>
    <w:rsid w:val="00303805"/>
    <w:rsid w:val="00305F74"/>
    <w:rsid w:val="00305FC3"/>
    <w:rsid w:val="00310852"/>
    <w:rsid w:val="00310BBE"/>
    <w:rsid w:val="00340F1E"/>
    <w:rsid w:val="0035364D"/>
    <w:rsid w:val="0036240F"/>
    <w:rsid w:val="00371D97"/>
    <w:rsid w:val="00373559"/>
    <w:rsid w:val="003749CF"/>
    <w:rsid w:val="0037754C"/>
    <w:rsid w:val="00380A62"/>
    <w:rsid w:val="003958C0"/>
    <w:rsid w:val="003A4DA9"/>
    <w:rsid w:val="003D1B06"/>
    <w:rsid w:val="003E09BF"/>
    <w:rsid w:val="003F0993"/>
    <w:rsid w:val="00407B67"/>
    <w:rsid w:val="0041263D"/>
    <w:rsid w:val="004558C9"/>
    <w:rsid w:val="004559D3"/>
    <w:rsid w:val="00457C30"/>
    <w:rsid w:val="00480C57"/>
    <w:rsid w:val="004840BF"/>
    <w:rsid w:val="00487275"/>
    <w:rsid w:val="00493067"/>
    <w:rsid w:val="004B7E96"/>
    <w:rsid w:val="004C3A11"/>
    <w:rsid w:val="004D2F65"/>
    <w:rsid w:val="004D3EB8"/>
    <w:rsid w:val="004E4E7A"/>
    <w:rsid w:val="00510147"/>
    <w:rsid w:val="00524495"/>
    <w:rsid w:val="00531AD2"/>
    <w:rsid w:val="00546199"/>
    <w:rsid w:val="00551FF3"/>
    <w:rsid w:val="005A0F30"/>
    <w:rsid w:val="005A77B8"/>
    <w:rsid w:val="005B5B94"/>
    <w:rsid w:val="005D28EA"/>
    <w:rsid w:val="005D527D"/>
    <w:rsid w:val="00607241"/>
    <w:rsid w:val="00613A4E"/>
    <w:rsid w:val="00632E16"/>
    <w:rsid w:val="00641941"/>
    <w:rsid w:val="00661019"/>
    <w:rsid w:val="00673D7D"/>
    <w:rsid w:val="0067492C"/>
    <w:rsid w:val="00681F8B"/>
    <w:rsid w:val="00692212"/>
    <w:rsid w:val="006928FF"/>
    <w:rsid w:val="00694659"/>
    <w:rsid w:val="00696430"/>
    <w:rsid w:val="00697347"/>
    <w:rsid w:val="006A6A54"/>
    <w:rsid w:val="006B58F2"/>
    <w:rsid w:val="006B682E"/>
    <w:rsid w:val="006C1895"/>
    <w:rsid w:val="006D0A13"/>
    <w:rsid w:val="006E0DE0"/>
    <w:rsid w:val="006F45C5"/>
    <w:rsid w:val="006F60BF"/>
    <w:rsid w:val="00724323"/>
    <w:rsid w:val="00726DEF"/>
    <w:rsid w:val="00733788"/>
    <w:rsid w:val="0075087A"/>
    <w:rsid w:val="00762CA1"/>
    <w:rsid w:val="00774C54"/>
    <w:rsid w:val="007A3DAE"/>
    <w:rsid w:val="007A4A2C"/>
    <w:rsid w:val="007A5D30"/>
    <w:rsid w:val="007C7184"/>
    <w:rsid w:val="007D0018"/>
    <w:rsid w:val="007D0110"/>
    <w:rsid w:val="007D34D7"/>
    <w:rsid w:val="007D439F"/>
    <w:rsid w:val="007E5D0C"/>
    <w:rsid w:val="00815A44"/>
    <w:rsid w:val="00823A94"/>
    <w:rsid w:val="008250BB"/>
    <w:rsid w:val="008442ED"/>
    <w:rsid w:val="008467BD"/>
    <w:rsid w:val="00854D58"/>
    <w:rsid w:val="008825F4"/>
    <w:rsid w:val="008B79CB"/>
    <w:rsid w:val="008C2D11"/>
    <w:rsid w:val="008D7525"/>
    <w:rsid w:val="009147C7"/>
    <w:rsid w:val="00917AB2"/>
    <w:rsid w:val="00942D76"/>
    <w:rsid w:val="00943DA8"/>
    <w:rsid w:val="00970D64"/>
    <w:rsid w:val="0097657C"/>
    <w:rsid w:val="00987A16"/>
    <w:rsid w:val="0099240E"/>
    <w:rsid w:val="009963B0"/>
    <w:rsid w:val="009E0698"/>
    <w:rsid w:val="009E7551"/>
    <w:rsid w:val="00A052DF"/>
    <w:rsid w:val="00A23661"/>
    <w:rsid w:val="00A35173"/>
    <w:rsid w:val="00A50C1A"/>
    <w:rsid w:val="00A539D8"/>
    <w:rsid w:val="00A70B64"/>
    <w:rsid w:val="00A73232"/>
    <w:rsid w:val="00A839A4"/>
    <w:rsid w:val="00AA4881"/>
    <w:rsid w:val="00AF2BBD"/>
    <w:rsid w:val="00B137A1"/>
    <w:rsid w:val="00B15BD6"/>
    <w:rsid w:val="00B22311"/>
    <w:rsid w:val="00B33223"/>
    <w:rsid w:val="00B373F2"/>
    <w:rsid w:val="00B6217D"/>
    <w:rsid w:val="00B635DB"/>
    <w:rsid w:val="00B81FAB"/>
    <w:rsid w:val="00B845A0"/>
    <w:rsid w:val="00BB384B"/>
    <w:rsid w:val="00BC1F96"/>
    <w:rsid w:val="00BC5AA4"/>
    <w:rsid w:val="00BC5E08"/>
    <w:rsid w:val="00BD1D7D"/>
    <w:rsid w:val="00BD28A4"/>
    <w:rsid w:val="00BD42F7"/>
    <w:rsid w:val="00C15AB7"/>
    <w:rsid w:val="00C36C90"/>
    <w:rsid w:val="00C420F1"/>
    <w:rsid w:val="00C51384"/>
    <w:rsid w:val="00C552DC"/>
    <w:rsid w:val="00C579B9"/>
    <w:rsid w:val="00C63F2F"/>
    <w:rsid w:val="00C81BDF"/>
    <w:rsid w:val="00C82BDB"/>
    <w:rsid w:val="00C85647"/>
    <w:rsid w:val="00C921E5"/>
    <w:rsid w:val="00C9432D"/>
    <w:rsid w:val="00CC0661"/>
    <w:rsid w:val="00CD3F05"/>
    <w:rsid w:val="00CD476E"/>
    <w:rsid w:val="00CE36DF"/>
    <w:rsid w:val="00CF31D1"/>
    <w:rsid w:val="00D10B93"/>
    <w:rsid w:val="00D123C0"/>
    <w:rsid w:val="00D21421"/>
    <w:rsid w:val="00D31A30"/>
    <w:rsid w:val="00D37420"/>
    <w:rsid w:val="00D37954"/>
    <w:rsid w:val="00D6538E"/>
    <w:rsid w:val="00D77F2B"/>
    <w:rsid w:val="00D82569"/>
    <w:rsid w:val="00DA2E61"/>
    <w:rsid w:val="00DB026A"/>
    <w:rsid w:val="00DB75A3"/>
    <w:rsid w:val="00DE0F37"/>
    <w:rsid w:val="00DE2C56"/>
    <w:rsid w:val="00DE3435"/>
    <w:rsid w:val="00E05C0D"/>
    <w:rsid w:val="00E1137D"/>
    <w:rsid w:val="00E64584"/>
    <w:rsid w:val="00E862FF"/>
    <w:rsid w:val="00EB1039"/>
    <w:rsid w:val="00EB4E7B"/>
    <w:rsid w:val="00EB5D4E"/>
    <w:rsid w:val="00EC538F"/>
    <w:rsid w:val="00ED1905"/>
    <w:rsid w:val="00EE6681"/>
    <w:rsid w:val="00EF6E1D"/>
    <w:rsid w:val="00F0105B"/>
    <w:rsid w:val="00F242E5"/>
    <w:rsid w:val="00F3191A"/>
    <w:rsid w:val="00F34729"/>
    <w:rsid w:val="00F42511"/>
    <w:rsid w:val="00F56C45"/>
    <w:rsid w:val="00F71D9B"/>
    <w:rsid w:val="00F8397F"/>
    <w:rsid w:val="00F95BB0"/>
    <w:rsid w:val="00FA5FFF"/>
    <w:rsid w:val="00FC3233"/>
    <w:rsid w:val="00FC5D1A"/>
    <w:rsid w:val="00FC6AFA"/>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43050E"/>
  <w15:docId w15:val="{A24753A1-6918-9746-89F4-65E5803D6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character" w:styleId="FollowedHyperlink">
    <w:name w:val="FollowedHyperlink"/>
    <w:basedOn w:val="DefaultParagraphFont"/>
    <w:uiPriority w:val="99"/>
    <w:semiHidden/>
    <w:unhideWhenUsed/>
    <w:rsid w:val="004D2F65"/>
    <w:rPr>
      <w:color w:val="800080" w:themeColor="followedHyperlink"/>
      <w:u w:val="single"/>
    </w:rPr>
  </w:style>
  <w:style w:type="character" w:customStyle="1" w:styleId="UnresolvedMention1">
    <w:name w:val="Unresolved Mention1"/>
    <w:basedOn w:val="DefaultParagraphFont"/>
    <w:uiPriority w:val="99"/>
    <w:semiHidden/>
    <w:unhideWhenUsed/>
    <w:rsid w:val="00A539D8"/>
    <w:rPr>
      <w:color w:val="605E5C"/>
      <w:shd w:val="clear" w:color="auto" w:fill="E1DFDD"/>
    </w:rPr>
  </w:style>
  <w:style w:type="table" w:styleId="TableGrid">
    <w:name w:val="Table Grid"/>
    <w:basedOn w:val="TableNormal"/>
    <w:uiPriority w:val="59"/>
    <w:rsid w:val="00D379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150C5C"/>
    <w:pPr>
      <w:autoSpaceDE w:val="0"/>
      <w:autoSpaceDN w:val="0"/>
      <w:adjustRightInd w:val="0"/>
      <w:spacing w:after="0" w:line="240" w:lineRule="auto"/>
    </w:pPr>
    <w:rPr>
      <w:rFonts w:ascii="Times New Roman" w:eastAsia="Times New Roman" w:hAnsi="Times New Roman" w:cs="Times New Roman"/>
      <w:color w:val="000000"/>
      <w:sz w:val="24"/>
      <w:szCs w:val="24"/>
      <w:lang w:eastAsia="en-GB"/>
    </w:rPr>
  </w:style>
  <w:style w:type="paragraph" w:styleId="Bibliography">
    <w:name w:val="Bibliography"/>
    <w:basedOn w:val="Normal"/>
    <w:next w:val="Normal"/>
    <w:uiPriority w:val="37"/>
    <w:unhideWhenUsed/>
    <w:rsid w:val="00632E16"/>
  </w:style>
  <w:style w:type="paragraph" w:styleId="NormalWeb">
    <w:name w:val="Normal (Web)"/>
    <w:basedOn w:val="Normal"/>
    <w:uiPriority w:val="99"/>
    <w:unhideWhenUsed/>
    <w:rsid w:val="0069643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696430"/>
  </w:style>
  <w:style w:type="paragraph" w:styleId="EndnoteText">
    <w:name w:val="endnote text"/>
    <w:basedOn w:val="Normal"/>
    <w:link w:val="EndnoteTextChar"/>
    <w:uiPriority w:val="99"/>
    <w:semiHidden/>
    <w:unhideWhenUsed/>
    <w:rsid w:val="00CD3F0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D3F05"/>
    <w:rPr>
      <w:sz w:val="20"/>
      <w:szCs w:val="20"/>
    </w:rPr>
  </w:style>
  <w:style w:type="character" w:styleId="EndnoteReference">
    <w:name w:val="endnote reference"/>
    <w:basedOn w:val="DefaultParagraphFont"/>
    <w:uiPriority w:val="99"/>
    <w:semiHidden/>
    <w:unhideWhenUsed/>
    <w:rsid w:val="00CD3F05"/>
    <w:rPr>
      <w:vertAlign w:val="superscript"/>
    </w:rPr>
  </w:style>
  <w:style w:type="paragraph" w:styleId="Title">
    <w:name w:val="Title"/>
    <w:basedOn w:val="Normal"/>
    <w:link w:val="TitleChar"/>
    <w:uiPriority w:val="1"/>
    <w:qFormat/>
    <w:rsid w:val="00A839A4"/>
    <w:pPr>
      <w:framePr w:hSpace="180" w:wrap="around" w:vAnchor="page" w:hAnchor="margin" w:y="974"/>
      <w:spacing w:after="0" w:line="240" w:lineRule="auto"/>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A839A4"/>
    <w:rPr>
      <w:rFonts w:asciiTheme="majorHAnsi" w:eastAsiaTheme="majorEastAsia" w:hAnsiTheme="majorHAnsi" w:cstheme="majorBidi"/>
      <w:kern w:val="28"/>
      <w:sz w:val="80"/>
      <w:szCs w:val="80"/>
    </w:rPr>
  </w:style>
  <w:style w:type="character" w:customStyle="1" w:styleId="colorlink91">
    <w:name w:val="colorlink91"/>
    <w:basedOn w:val="DefaultParagraphFont"/>
    <w:rsid w:val="00D21421"/>
    <w:rPr>
      <w:rFonts w:ascii="Verdana" w:hAnsi="Verdana" w:hint="default"/>
      <w:color w:val="999999"/>
    </w:rPr>
  </w:style>
  <w:style w:type="character" w:customStyle="1" w:styleId="colorlink61">
    <w:name w:val="colorlink61"/>
    <w:basedOn w:val="DefaultParagraphFont"/>
    <w:rsid w:val="00D21421"/>
    <w:rPr>
      <w:rFonts w:ascii="Verdana" w:hAnsi="Verdana" w:hint="default"/>
      <w:color w:val="CC3333"/>
    </w:rPr>
  </w:style>
  <w:style w:type="character" w:customStyle="1" w:styleId="colorlink41">
    <w:name w:val="colorlink41"/>
    <w:basedOn w:val="DefaultParagraphFont"/>
    <w:rsid w:val="00D21421"/>
    <w:rPr>
      <w:rFonts w:ascii="Verdana" w:hAnsi="Verdana" w:hint="default"/>
      <w:color w:val="663399"/>
    </w:rPr>
  </w:style>
  <w:style w:type="character" w:customStyle="1" w:styleId="colorlink31">
    <w:name w:val="colorlink31"/>
    <w:basedOn w:val="DefaultParagraphFont"/>
    <w:rsid w:val="00D21421"/>
    <w:rPr>
      <w:rFonts w:ascii="Verdana" w:hAnsi="Verdana" w:hint="default"/>
      <w:color w:val="009966"/>
    </w:rPr>
  </w:style>
  <w:style w:type="paragraph" w:customStyle="1" w:styleId="indent3">
    <w:name w:val="indent3"/>
    <w:basedOn w:val="Normal"/>
    <w:rsid w:val="00D21421"/>
    <w:pPr>
      <w:spacing w:before="100" w:beforeAutospacing="1" w:after="100" w:afterAutospacing="1" w:line="240" w:lineRule="auto"/>
      <w:ind w:left="2400"/>
    </w:pPr>
    <w:rPr>
      <w:rFonts w:ascii="Verdana" w:eastAsia="Times New Roman" w:hAnsi="Verdana" w:cs="Times New Roman"/>
      <w:sz w:val="24"/>
      <w:szCs w:val="24"/>
      <w:lang w:eastAsia="en-GB"/>
    </w:rPr>
  </w:style>
  <w:style w:type="character" w:styleId="Strong">
    <w:name w:val="Strong"/>
    <w:basedOn w:val="DefaultParagraphFont"/>
    <w:uiPriority w:val="22"/>
    <w:qFormat/>
    <w:rsid w:val="00D2142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086538">
      <w:bodyDiv w:val="1"/>
      <w:marLeft w:val="0"/>
      <w:marRight w:val="0"/>
      <w:marTop w:val="0"/>
      <w:marBottom w:val="0"/>
      <w:divBdr>
        <w:top w:val="none" w:sz="0" w:space="0" w:color="auto"/>
        <w:left w:val="none" w:sz="0" w:space="0" w:color="auto"/>
        <w:bottom w:val="none" w:sz="0" w:space="0" w:color="auto"/>
        <w:right w:val="none" w:sz="0" w:space="0" w:color="auto"/>
      </w:divBdr>
    </w:div>
    <w:div w:id="17900767">
      <w:bodyDiv w:val="1"/>
      <w:marLeft w:val="0"/>
      <w:marRight w:val="0"/>
      <w:marTop w:val="0"/>
      <w:marBottom w:val="0"/>
      <w:divBdr>
        <w:top w:val="none" w:sz="0" w:space="0" w:color="auto"/>
        <w:left w:val="none" w:sz="0" w:space="0" w:color="auto"/>
        <w:bottom w:val="none" w:sz="0" w:space="0" w:color="auto"/>
        <w:right w:val="none" w:sz="0" w:space="0" w:color="auto"/>
      </w:divBdr>
    </w:div>
    <w:div w:id="41026824">
      <w:bodyDiv w:val="1"/>
      <w:marLeft w:val="0"/>
      <w:marRight w:val="0"/>
      <w:marTop w:val="0"/>
      <w:marBottom w:val="0"/>
      <w:divBdr>
        <w:top w:val="none" w:sz="0" w:space="0" w:color="auto"/>
        <w:left w:val="none" w:sz="0" w:space="0" w:color="auto"/>
        <w:bottom w:val="none" w:sz="0" w:space="0" w:color="auto"/>
        <w:right w:val="none" w:sz="0" w:space="0" w:color="auto"/>
      </w:divBdr>
    </w:div>
    <w:div w:id="48070508">
      <w:bodyDiv w:val="1"/>
      <w:marLeft w:val="0"/>
      <w:marRight w:val="0"/>
      <w:marTop w:val="0"/>
      <w:marBottom w:val="0"/>
      <w:divBdr>
        <w:top w:val="none" w:sz="0" w:space="0" w:color="auto"/>
        <w:left w:val="none" w:sz="0" w:space="0" w:color="auto"/>
        <w:bottom w:val="none" w:sz="0" w:space="0" w:color="auto"/>
        <w:right w:val="none" w:sz="0" w:space="0" w:color="auto"/>
      </w:divBdr>
    </w:div>
    <w:div w:id="55974262">
      <w:bodyDiv w:val="1"/>
      <w:marLeft w:val="0"/>
      <w:marRight w:val="0"/>
      <w:marTop w:val="0"/>
      <w:marBottom w:val="0"/>
      <w:divBdr>
        <w:top w:val="none" w:sz="0" w:space="0" w:color="auto"/>
        <w:left w:val="none" w:sz="0" w:space="0" w:color="auto"/>
        <w:bottom w:val="none" w:sz="0" w:space="0" w:color="auto"/>
        <w:right w:val="none" w:sz="0" w:space="0" w:color="auto"/>
      </w:divBdr>
    </w:div>
    <w:div w:id="57173133">
      <w:bodyDiv w:val="1"/>
      <w:marLeft w:val="0"/>
      <w:marRight w:val="0"/>
      <w:marTop w:val="0"/>
      <w:marBottom w:val="0"/>
      <w:divBdr>
        <w:top w:val="none" w:sz="0" w:space="0" w:color="auto"/>
        <w:left w:val="none" w:sz="0" w:space="0" w:color="auto"/>
        <w:bottom w:val="none" w:sz="0" w:space="0" w:color="auto"/>
        <w:right w:val="none" w:sz="0" w:space="0" w:color="auto"/>
      </w:divBdr>
    </w:div>
    <w:div w:id="63995010">
      <w:bodyDiv w:val="1"/>
      <w:marLeft w:val="0"/>
      <w:marRight w:val="0"/>
      <w:marTop w:val="0"/>
      <w:marBottom w:val="0"/>
      <w:divBdr>
        <w:top w:val="none" w:sz="0" w:space="0" w:color="auto"/>
        <w:left w:val="none" w:sz="0" w:space="0" w:color="auto"/>
        <w:bottom w:val="none" w:sz="0" w:space="0" w:color="auto"/>
        <w:right w:val="none" w:sz="0" w:space="0" w:color="auto"/>
      </w:divBdr>
    </w:div>
    <w:div w:id="71434584">
      <w:bodyDiv w:val="1"/>
      <w:marLeft w:val="0"/>
      <w:marRight w:val="0"/>
      <w:marTop w:val="0"/>
      <w:marBottom w:val="0"/>
      <w:divBdr>
        <w:top w:val="none" w:sz="0" w:space="0" w:color="auto"/>
        <w:left w:val="none" w:sz="0" w:space="0" w:color="auto"/>
        <w:bottom w:val="none" w:sz="0" w:space="0" w:color="auto"/>
        <w:right w:val="none" w:sz="0" w:space="0" w:color="auto"/>
      </w:divBdr>
    </w:div>
    <w:div w:id="79065594">
      <w:bodyDiv w:val="1"/>
      <w:marLeft w:val="0"/>
      <w:marRight w:val="0"/>
      <w:marTop w:val="0"/>
      <w:marBottom w:val="0"/>
      <w:divBdr>
        <w:top w:val="none" w:sz="0" w:space="0" w:color="auto"/>
        <w:left w:val="none" w:sz="0" w:space="0" w:color="auto"/>
        <w:bottom w:val="none" w:sz="0" w:space="0" w:color="auto"/>
        <w:right w:val="none" w:sz="0" w:space="0" w:color="auto"/>
      </w:divBdr>
    </w:div>
    <w:div w:id="82847166">
      <w:bodyDiv w:val="1"/>
      <w:marLeft w:val="0"/>
      <w:marRight w:val="0"/>
      <w:marTop w:val="0"/>
      <w:marBottom w:val="0"/>
      <w:divBdr>
        <w:top w:val="none" w:sz="0" w:space="0" w:color="auto"/>
        <w:left w:val="none" w:sz="0" w:space="0" w:color="auto"/>
        <w:bottom w:val="none" w:sz="0" w:space="0" w:color="auto"/>
        <w:right w:val="none" w:sz="0" w:space="0" w:color="auto"/>
      </w:divBdr>
    </w:div>
    <w:div w:id="85613784">
      <w:bodyDiv w:val="1"/>
      <w:marLeft w:val="0"/>
      <w:marRight w:val="0"/>
      <w:marTop w:val="0"/>
      <w:marBottom w:val="0"/>
      <w:divBdr>
        <w:top w:val="none" w:sz="0" w:space="0" w:color="auto"/>
        <w:left w:val="none" w:sz="0" w:space="0" w:color="auto"/>
        <w:bottom w:val="none" w:sz="0" w:space="0" w:color="auto"/>
        <w:right w:val="none" w:sz="0" w:space="0" w:color="auto"/>
      </w:divBdr>
    </w:div>
    <w:div w:id="87241305">
      <w:bodyDiv w:val="1"/>
      <w:marLeft w:val="0"/>
      <w:marRight w:val="0"/>
      <w:marTop w:val="0"/>
      <w:marBottom w:val="0"/>
      <w:divBdr>
        <w:top w:val="none" w:sz="0" w:space="0" w:color="auto"/>
        <w:left w:val="none" w:sz="0" w:space="0" w:color="auto"/>
        <w:bottom w:val="none" w:sz="0" w:space="0" w:color="auto"/>
        <w:right w:val="none" w:sz="0" w:space="0" w:color="auto"/>
      </w:divBdr>
    </w:div>
    <w:div w:id="93020925">
      <w:bodyDiv w:val="1"/>
      <w:marLeft w:val="0"/>
      <w:marRight w:val="0"/>
      <w:marTop w:val="0"/>
      <w:marBottom w:val="0"/>
      <w:divBdr>
        <w:top w:val="none" w:sz="0" w:space="0" w:color="auto"/>
        <w:left w:val="none" w:sz="0" w:space="0" w:color="auto"/>
        <w:bottom w:val="none" w:sz="0" w:space="0" w:color="auto"/>
        <w:right w:val="none" w:sz="0" w:space="0" w:color="auto"/>
      </w:divBdr>
    </w:div>
    <w:div w:id="105008595">
      <w:bodyDiv w:val="1"/>
      <w:marLeft w:val="0"/>
      <w:marRight w:val="0"/>
      <w:marTop w:val="0"/>
      <w:marBottom w:val="0"/>
      <w:divBdr>
        <w:top w:val="none" w:sz="0" w:space="0" w:color="auto"/>
        <w:left w:val="none" w:sz="0" w:space="0" w:color="auto"/>
        <w:bottom w:val="none" w:sz="0" w:space="0" w:color="auto"/>
        <w:right w:val="none" w:sz="0" w:space="0" w:color="auto"/>
      </w:divBdr>
    </w:div>
    <w:div w:id="110756481">
      <w:bodyDiv w:val="1"/>
      <w:marLeft w:val="0"/>
      <w:marRight w:val="0"/>
      <w:marTop w:val="0"/>
      <w:marBottom w:val="0"/>
      <w:divBdr>
        <w:top w:val="none" w:sz="0" w:space="0" w:color="auto"/>
        <w:left w:val="none" w:sz="0" w:space="0" w:color="auto"/>
        <w:bottom w:val="none" w:sz="0" w:space="0" w:color="auto"/>
        <w:right w:val="none" w:sz="0" w:space="0" w:color="auto"/>
      </w:divBdr>
    </w:div>
    <w:div w:id="121850112">
      <w:bodyDiv w:val="1"/>
      <w:marLeft w:val="0"/>
      <w:marRight w:val="0"/>
      <w:marTop w:val="0"/>
      <w:marBottom w:val="0"/>
      <w:divBdr>
        <w:top w:val="none" w:sz="0" w:space="0" w:color="auto"/>
        <w:left w:val="none" w:sz="0" w:space="0" w:color="auto"/>
        <w:bottom w:val="none" w:sz="0" w:space="0" w:color="auto"/>
        <w:right w:val="none" w:sz="0" w:space="0" w:color="auto"/>
      </w:divBdr>
    </w:div>
    <w:div w:id="123816810">
      <w:bodyDiv w:val="1"/>
      <w:marLeft w:val="0"/>
      <w:marRight w:val="0"/>
      <w:marTop w:val="0"/>
      <w:marBottom w:val="0"/>
      <w:divBdr>
        <w:top w:val="none" w:sz="0" w:space="0" w:color="auto"/>
        <w:left w:val="none" w:sz="0" w:space="0" w:color="auto"/>
        <w:bottom w:val="none" w:sz="0" w:space="0" w:color="auto"/>
        <w:right w:val="none" w:sz="0" w:space="0" w:color="auto"/>
      </w:divBdr>
    </w:div>
    <w:div w:id="127481210">
      <w:bodyDiv w:val="1"/>
      <w:marLeft w:val="0"/>
      <w:marRight w:val="0"/>
      <w:marTop w:val="0"/>
      <w:marBottom w:val="0"/>
      <w:divBdr>
        <w:top w:val="none" w:sz="0" w:space="0" w:color="auto"/>
        <w:left w:val="none" w:sz="0" w:space="0" w:color="auto"/>
        <w:bottom w:val="none" w:sz="0" w:space="0" w:color="auto"/>
        <w:right w:val="none" w:sz="0" w:space="0" w:color="auto"/>
      </w:divBdr>
    </w:div>
    <w:div w:id="133182938">
      <w:bodyDiv w:val="1"/>
      <w:marLeft w:val="0"/>
      <w:marRight w:val="0"/>
      <w:marTop w:val="0"/>
      <w:marBottom w:val="0"/>
      <w:divBdr>
        <w:top w:val="none" w:sz="0" w:space="0" w:color="auto"/>
        <w:left w:val="none" w:sz="0" w:space="0" w:color="auto"/>
        <w:bottom w:val="none" w:sz="0" w:space="0" w:color="auto"/>
        <w:right w:val="none" w:sz="0" w:space="0" w:color="auto"/>
      </w:divBdr>
    </w:div>
    <w:div w:id="133764996">
      <w:bodyDiv w:val="1"/>
      <w:marLeft w:val="0"/>
      <w:marRight w:val="0"/>
      <w:marTop w:val="0"/>
      <w:marBottom w:val="0"/>
      <w:divBdr>
        <w:top w:val="none" w:sz="0" w:space="0" w:color="auto"/>
        <w:left w:val="none" w:sz="0" w:space="0" w:color="auto"/>
        <w:bottom w:val="none" w:sz="0" w:space="0" w:color="auto"/>
        <w:right w:val="none" w:sz="0" w:space="0" w:color="auto"/>
      </w:divBdr>
    </w:div>
    <w:div w:id="134223470">
      <w:bodyDiv w:val="1"/>
      <w:marLeft w:val="0"/>
      <w:marRight w:val="0"/>
      <w:marTop w:val="0"/>
      <w:marBottom w:val="0"/>
      <w:divBdr>
        <w:top w:val="none" w:sz="0" w:space="0" w:color="auto"/>
        <w:left w:val="none" w:sz="0" w:space="0" w:color="auto"/>
        <w:bottom w:val="none" w:sz="0" w:space="0" w:color="auto"/>
        <w:right w:val="none" w:sz="0" w:space="0" w:color="auto"/>
      </w:divBdr>
    </w:div>
    <w:div w:id="137889534">
      <w:bodyDiv w:val="1"/>
      <w:marLeft w:val="0"/>
      <w:marRight w:val="0"/>
      <w:marTop w:val="0"/>
      <w:marBottom w:val="0"/>
      <w:divBdr>
        <w:top w:val="none" w:sz="0" w:space="0" w:color="auto"/>
        <w:left w:val="none" w:sz="0" w:space="0" w:color="auto"/>
        <w:bottom w:val="none" w:sz="0" w:space="0" w:color="auto"/>
        <w:right w:val="none" w:sz="0" w:space="0" w:color="auto"/>
      </w:divBdr>
    </w:div>
    <w:div w:id="142697810">
      <w:bodyDiv w:val="1"/>
      <w:marLeft w:val="0"/>
      <w:marRight w:val="0"/>
      <w:marTop w:val="0"/>
      <w:marBottom w:val="0"/>
      <w:divBdr>
        <w:top w:val="none" w:sz="0" w:space="0" w:color="auto"/>
        <w:left w:val="none" w:sz="0" w:space="0" w:color="auto"/>
        <w:bottom w:val="none" w:sz="0" w:space="0" w:color="auto"/>
        <w:right w:val="none" w:sz="0" w:space="0" w:color="auto"/>
      </w:divBdr>
    </w:div>
    <w:div w:id="149953449">
      <w:bodyDiv w:val="1"/>
      <w:marLeft w:val="0"/>
      <w:marRight w:val="0"/>
      <w:marTop w:val="0"/>
      <w:marBottom w:val="0"/>
      <w:divBdr>
        <w:top w:val="none" w:sz="0" w:space="0" w:color="auto"/>
        <w:left w:val="none" w:sz="0" w:space="0" w:color="auto"/>
        <w:bottom w:val="none" w:sz="0" w:space="0" w:color="auto"/>
        <w:right w:val="none" w:sz="0" w:space="0" w:color="auto"/>
      </w:divBdr>
    </w:div>
    <w:div w:id="152380804">
      <w:bodyDiv w:val="1"/>
      <w:marLeft w:val="0"/>
      <w:marRight w:val="0"/>
      <w:marTop w:val="0"/>
      <w:marBottom w:val="0"/>
      <w:divBdr>
        <w:top w:val="none" w:sz="0" w:space="0" w:color="auto"/>
        <w:left w:val="none" w:sz="0" w:space="0" w:color="auto"/>
        <w:bottom w:val="none" w:sz="0" w:space="0" w:color="auto"/>
        <w:right w:val="none" w:sz="0" w:space="0" w:color="auto"/>
      </w:divBdr>
    </w:div>
    <w:div w:id="166022296">
      <w:bodyDiv w:val="1"/>
      <w:marLeft w:val="0"/>
      <w:marRight w:val="0"/>
      <w:marTop w:val="0"/>
      <w:marBottom w:val="0"/>
      <w:divBdr>
        <w:top w:val="none" w:sz="0" w:space="0" w:color="auto"/>
        <w:left w:val="none" w:sz="0" w:space="0" w:color="auto"/>
        <w:bottom w:val="none" w:sz="0" w:space="0" w:color="auto"/>
        <w:right w:val="none" w:sz="0" w:space="0" w:color="auto"/>
      </w:divBdr>
    </w:div>
    <w:div w:id="167528620">
      <w:bodyDiv w:val="1"/>
      <w:marLeft w:val="0"/>
      <w:marRight w:val="0"/>
      <w:marTop w:val="0"/>
      <w:marBottom w:val="0"/>
      <w:divBdr>
        <w:top w:val="none" w:sz="0" w:space="0" w:color="auto"/>
        <w:left w:val="none" w:sz="0" w:space="0" w:color="auto"/>
        <w:bottom w:val="none" w:sz="0" w:space="0" w:color="auto"/>
        <w:right w:val="none" w:sz="0" w:space="0" w:color="auto"/>
      </w:divBdr>
    </w:div>
    <w:div w:id="173964328">
      <w:bodyDiv w:val="1"/>
      <w:marLeft w:val="0"/>
      <w:marRight w:val="0"/>
      <w:marTop w:val="0"/>
      <w:marBottom w:val="0"/>
      <w:divBdr>
        <w:top w:val="none" w:sz="0" w:space="0" w:color="auto"/>
        <w:left w:val="none" w:sz="0" w:space="0" w:color="auto"/>
        <w:bottom w:val="none" w:sz="0" w:space="0" w:color="auto"/>
        <w:right w:val="none" w:sz="0" w:space="0" w:color="auto"/>
      </w:divBdr>
    </w:div>
    <w:div w:id="175850518">
      <w:bodyDiv w:val="1"/>
      <w:marLeft w:val="0"/>
      <w:marRight w:val="0"/>
      <w:marTop w:val="0"/>
      <w:marBottom w:val="0"/>
      <w:divBdr>
        <w:top w:val="none" w:sz="0" w:space="0" w:color="auto"/>
        <w:left w:val="none" w:sz="0" w:space="0" w:color="auto"/>
        <w:bottom w:val="none" w:sz="0" w:space="0" w:color="auto"/>
        <w:right w:val="none" w:sz="0" w:space="0" w:color="auto"/>
      </w:divBdr>
    </w:div>
    <w:div w:id="176115846">
      <w:bodyDiv w:val="1"/>
      <w:marLeft w:val="0"/>
      <w:marRight w:val="0"/>
      <w:marTop w:val="0"/>
      <w:marBottom w:val="0"/>
      <w:divBdr>
        <w:top w:val="none" w:sz="0" w:space="0" w:color="auto"/>
        <w:left w:val="none" w:sz="0" w:space="0" w:color="auto"/>
        <w:bottom w:val="none" w:sz="0" w:space="0" w:color="auto"/>
        <w:right w:val="none" w:sz="0" w:space="0" w:color="auto"/>
      </w:divBdr>
    </w:div>
    <w:div w:id="178273765">
      <w:bodyDiv w:val="1"/>
      <w:marLeft w:val="0"/>
      <w:marRight w:val="0"/>
      <w:marTop w:val="0"/>
      <w:marBottom w:val="0"/>
      <w:divBdr>
        <w:top w:val="none" w:sz="0" w:space="0" w:color="auto"/>
        <w:left w:val="none" w:sz="0" w:space="0" w:color="auto"/>
        <w:bottom w:val="none" w:sz="0" w:space="0" w:color="auto"/>
        <w:right w:val="none" w:sz="0" w:space="0" w:color="auto"/>
      </w:divBdr>
    </w:div>
    <w:div w:id="182671253">
      <w:bodyDiv w:val="1"/>
      <w:marLeft w:val="0"/>
      <w:marRight w:val="0"/>
      <w:marTop w:val="0"/>
      <w:marBottom w:val="0"/>
      <w:divBdr>
        <w:top w:val="none" w:sz="0" w:space="0" w:color="auto"/>
        <w:left w:val="none" w:sz="0" w:space="0" w:color="auto"/>
        <w:bottom w:val="none" w:sz="0" w:space="0" w:color="auto"/>
        <w:right w:val="none" w:sz="0" w:space="0" w:color="auto"/>
      </w:divBdr>
    </w:div>
    <w:div w:id="199244214">
      <w:bodyDiv w:val="1"/>
      <w:marLeft w:val="0"/>
      <w:marRight w:val="0"/>
      <w:marTop w:val="0"/>
      <w:marBottom w:val="0"/>
      <w:divBdr>
        <w:top w:val="none" w:sz="0" w:space="0" w:color="auto"/>
        <w:left w:val="none" w:sz="0" w:space="0" w:color="auto"/>
        <w:bottom w:val="none" w:sz="0" w:space="0" w:color="auto"/>
        <w:right w:val="none" w:sz="0" w:space="0" w:color="auto"/>
      </w:divBdr>
    </w:div>
    <w:div w:id="199631718">
      <w:bodyDiv w:val="1"/>
      <w:marLeft w:val="0"/>
      <w:marRight w:val="0"/>
      <w:marTop w:val="0"/>
      <w:marBottom w:val="0"/>
      <w:divBdr>
        <w:top w:val="none" w:sz="0" w:space="0" w:color="auto"/>
        <w:left w:val="none" w:sz="0" w:space="0" w:color="auto"/>
        <w:bottom w:val="none" w:sz="0" w:space="0" w:color="auto"/>
        <w:right w:val="none" w:sz="0" w:space="0" w:color="auto"/>
      </w:divBdr>
    </w:div>
    <w:div w:id="202333930">
      <w:bodyDiv w:val="1"/>
      <w:marLeft w:val="0"/>
      <w:marRight w:val="0"/>
      <w:marTop w:val="0"/>
      <w:marBottom w:val="0"/>
      <w:divBdr>
        <w:top w:val="none" w:sz="0" w:space="0" w:color="auto"/>
        <w:left w:val="none" w:sz="0" w:space="0" w:color="auto"/>
        <w:bottom w:val="none" w:sz="0" w:space="0" w:color="auto"/>
        <w:right w:val="none" w:sz="0" w:space="0" w:color="auto"/>
      </w:divBdr>
    </w:div>
    <w:div w:id="208035858">
      <w:bodyDiv w:val="1"/>
      <w:marLeft w:val="0"/>
      <w:marRight w:val="0"/>
      <w:marTop w:val="0"/>
      <w:marBottom w:val="0"/>
      <w:divBdr>
        <w:top w:val="none" w:sz="0" w:space="0" w:color="auto"/>
        <w:left w:val="none" w:sz="0" w:space="0" w:color="auto"/>
        <w:bottom w:val="none" w:sz="0" w:space="0" w:color="auto"/>
        <w:right w:val="none" w:sz="0" w:space="0" w:color="auto"/>
      </w:divBdr>
    </w:div>
    <w:div w:id="211890748">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31308380">
      <w:bodyDiv w:val="1"/>
      <w:marLeft w:val="0"/>
      <w:marRight w:val="0"/>
      <w:marTop w:val="0"/>
      <w:marBottom w:val="0"/>
      <w:divBdr>
        <w:top w:val="none" w:sz="0" w:space="0" w:color="auto"/>
        <w:left w:val="none" w:sz="0" w:space="0" w:color="auto"/>
        <w:bottom w:val="none" w:sz="0" w:space="0" w:color="auto"/>
        <w:right w:val="none" w:sz="0" w:space="0" w:color="auto"/>
      </w:divBdr>
    </w:div>
    <w:div w:id="232815432">
      <w:bodyDiv w:val="1"/>
      <w:marLeft w:val="0"/>
      <w:marRight w:val="0"/>
      <w:marTop w:val="0"/>
      <w:marBottom w:val="0"/>
      <w:divBdr>
        <w:top w:val="none" w:sz="0" w:space="0" w:color="auto"/>
        <w:left w:val="none" w:sz="0" w:space="0" w:color="auto"/>
        <w:bottom w:val="none" w:sz="0" w:space="0" w:color="auto"/>
        <w:right w:val="none" w:sz="0" w:space="0" w:color="auto"/>
      </w:divBdr>
    </w:div>
    <w:div w:id="240718557">
      <w:bodyDiv w:val="1"/>
      <w:marLeft w:val="0"/>
      <w:marRight w:val="0"/>
      <w:marTop w:val="0"/>
      <w:marBottom w:val="0"/>
      <w:divBdr>
        <w:top w:val="none" w:sz="0" w:space="0" w:color="auto"/>
        <w:left w:val="none" w:sz="0" w:space="0" w:color="auto"/>
        <w:bottom w:val="none" w:sz="0" w:space="0" w:color="auto"/>
        <w:right w:val="none" w:sz="0" w:space="0" w:color="auto"/>
      </w:divBdr>
    </w:div>
    <w:div w:id="241961302">
      <w:bodyDiv w:val="1"/>
      <w:marLeft w:val="0"/>
      <w:marRight w:val="0"/>
      <w:marTop w:val="0"/>
      <w:marBottom w:val="0"/>
      <w:divBdr>
        <w:top w:val="none" w:sz="0" w:space="0" w:color="auto"/>
        <w:left w:val="none" w:sz="0" w:space="0" w:color="auto"/>
        <w:bottom w:val="none" w:sz="0" w:space="0" w:color="auto"/>
        <w:right w:val="none" w:sz="0" w:space="0" w:color="auto"/>
      </w:divBdr>
    </w:div>
    <w:div w:id="245655520">
      <w:bodyDiv w:val="1"/>
      <w:marLeft w:val="0"/>
      <w:marRight w:val="0"/>
      <w:marTop w:val="0"/>
      <w:marBottom w:val="0"/>
      <w:divBdr>
        <w:top w:val="none" w:sz="0" w:space="0" w:color="auto"/>
        <w:left w:val="none" w:sz="0" w:space="0" w:color="auto"/>
        <w:bottom w:val="none" w:sz="0" w:space="0" w:color="auto"/>
        <w:right w:val="none" w:sz="0" w:space="0" w:color="auto"/>
      </w:divBdr>
    </w:div>
    <w:div w:id="250048861">
      <w:bodyDiv w:val="1"/>
      <w:marLeft w:val="0"/>
      <w:marRight w:val="0"/>
      <w:marTop w:val="0"/>
      <w:marBottom w:val="0"/>
      <w:divBdr>
        <w:top w:val="none" w:sz="0" w:space="0" w:color="auto"/>
        <w:left w:val="none" w:sz="0" w:space="0" w:color="auto"/>
        <w:bottom w:val="none" w:sz="0" w:space="0" w:color="auto"/>
        <w:right w:val="none" w:sz="0" w:space="0" w:color="auto"/>
      </w:divBdr>
    </w:div>
    <w:div w:id="254899889">
      <w:bodyDiv w:val="1"/>
      <w:marLeft w:val="0"/>
      <w:marRight w:val="0"/>
      <w:marTop w:val="0"/>
      <w:marBottom w:val="0"/>
      <w:divBdr>
        <w:top w:val="none" w:sz="0" w:space="0" w:color="auto"/>
        <w:left w:val="none" w:sz="0" w:space="0" w:color="auto"/>
        <w:bottom w:val="none" w:sz="0" w:space="0" w:color="auto"/>
        <w:right w:val="none" w:sz="0" w:space="0" w:color="auto"/>
      </w:divBdr>
      <w:divsChild>
        <w:div w:id="25103097">
          <w:marLeft w:val="0"/>
          <w:marRight w:val="0"/>
          <w:marTop w:val="0"/>
          <w:marBottom w:val="0"/>
          <w:divBdr>
            <w:top w:val="none" w:sz="0" w:space="0" w:color="auto"/>
            <w:left w:val="none" w:sz="0" w:space="0" w:color="auto"/>
            <w:bottom w:val="none" w:sz="0" w:space="0" w:color="auto"/>
            <w:right w:val="none" w:sz="0" w:space="0" w:color="auto"/>
          </w:divBdr>
          <w:divsChild>
            <w:div w:id="636378709">
              <w:marLeft w:val="0"/>
              <w:marRight w:val="0"/>
              <w:marTop w:val="0"/>
              <w:marBottom w:val="0"/>
              <w:divBdr>
                <w:top w:val="none" w:sz="0" w:space="0" w:color="auto"/>
                <w:left w:val="none" w:sz="0" w:space="0" w:color="auto"/>
                <w:bottom w:val="none" w:sz="0" w:space="0" w:color="auto"/>
                <w:right w:val="none" w:sz="0" w:space="0" w:color="auto"/>
              </w:divBdr>
              <w:divsChild>
                <w:div w:id="207797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406948">
      <w:bodyDiv w:val="1"/>
      <w:marLeft w:val="0"/>
      <w:marRight w:val="0"/>
      <w:marTop w:val="0"/>
      <w:marBottom w:val="0"/>
      <w:divBdr>
        <w:top w:val="none" w:sz="0" w:space="0" w:color="auto"/>
        <w:left w:val="none" w:sz="0" w:space="0" w:color="auto"/>
        <w:bottom w:val="none" w:sz="0" w:space="0" w:color="auto"/>
        <w:right w:val="none" w:sz="0" w:space="0" w:color="auto"/>
      </w:divBdr>
    </w:div>
    <w:div w:id="259920555">
      <w:bodyDiv w:val="1"/>
      <w:marLeft w:val="0"/>
      <w:marRight w:val="0"/>
      <w:marTop w:val="0"/>
      <w:marBottom w:val="0"/>
      <w:divBdr>
        <w:top w:val="none" w:sz="0" w:space="0" w:color="auto"/>
        <w:left w:val="none" w:sz="0" w:space="0" w:color="auto"/>
        <w:bottom w:val="none" w:sz="0" w:space="0" w:color="auto"/>
        <w:right w:val="none" w:sz="0" w:space="0" w:color="auto"/>
      </w:divBdr>
    </w:div>
    <w:div w:id="262610797">
      <w:bodyDiv w:val="1"/>
      <w:marLeft w:val="0"/>
      <w:marRight w:val="0"/>
      <w:marTop w:val="0"/>
      <w:marBottom w:val="0"/>
      <w:divBdr>
        <w:top w:val="none" w:sz="0" w:space="0" w:color="auto"/>
        <w:left w:val="none" w:sz="0" w:space="0" w:color="auto"/>
        <w:bottom w:val="none" w:sz="0" w:space="0" w:color="auto"/>
        <w:right w:val="none" w:sz="0" w:space="0" w:color="auto"/>
      </w:divBdr>
    </w:div>
    <w:div w:id="265162563">
      <w:bodyDiv w:val="1"/>
      <w:marLeft w:val="0"/>
      <w:marRight w:val="0"/>
      <w:marTop w:val="0"/>
      <w:marBottom w:val="0"/>
      <w:divBdr>
        <w:top w:val="none" w:sz="0" w:space="0" w:color="auto"/>
        <w:left w:val="none" w:sz="0" w:space="0" w:color="auto"/>
        <w:bottom w:val="none" w:sz="0" w:space="0" w:color="auto"/>
        <w:right w:val="none" w:sz="0" w:space="0" w:color="auto"/>
      </w:divBdr>
    </w:div>
    <w:div w:id="274754915">
      <w:bodyDiv w:val="1"/>
      <w:marLeft w:val="0"/>
      <w:marRight w:val="0"/>
      <w:marTop w:val="0"/>
      <w:marBottom w:val="0"/>
      <w:divBdr>
        <w:top w:val="none" w:sz="0" w:space="0" w:color="auto"/>
        <w:left w:val="none" w:sz="0" w:space="0" w:color="auto"/>
        <w:bottom w:val="none" w:sz="0" w:space="0" w:color="auto"/>
        <w:right w:val="none" w:sz="0" w:space="0" w:color="auto"/>
      </w:divBdr>
    </w:div>
    <w:div w:id="281612168">
      <w:bodyDiv w:val="1"/>
      <w:marLeft w:val="0"/>
      <w:marRight w:val="0"/>
      <w:marTop w:val="0"/>
      <w:marBottom w:val="0"/>
      <w:divBdr>
        <w:top w:val="none" w:sz="0" w:space="0" w:color="auto"/>
        <w:left w:val="none" w:sz="0" w:space="0" w:color="auto"/>
        <w:bottom w:val="none" w:sz="0" w:space="0" w:color="auto"/>
        <w:right w:val="none" w:sz="0" w:space="0" w:color="auto"/>
      </w:divBdr>
    </w:div>
    <w:div w:id="282151231">
      <w:bodyDiv w:val="1"/>
      <w:marLeft w:val="0"/>
      <w:marRight w:val="0"/>
      <w:marTop w:val="0"/>
      <w:marBottom w:val="0"/>
      <w:divBdr>
        <w:top w:val="none" w:sz="0" w:space="0" w:color="auto"/>
        <w:left w:val="none" w:sz="0" w:space="0" w:color="auto"/>
        <w:bottom w:val="none" w:sz="0" w:space="0" w:color="auto"/>
        <w:right w:val="none" w:sz="0" w:space="0" w:color="auto"/>
      </w:divBdr>
    </w:div>
    <w:div w:id="288054179">
      <w:bodyDiv w:val="1"/>
      <w:marLeft w:val="0"/>
      <w:marRight w:val="0"/>
      <w:marTop w:val="0"/>
      <w:marBottom w:val="0"/>
      <w:divBdr>
        <w:top w:val="none" w:sz="0" w:space="0" w:color="auto"/>
        <w:left w:val="none" w:sz="0" w:space="0" w:color="auto"/>
        <w:bottom w:val="none" w:sz="0" w:space="0" w:color="auto"/>
        <w:right w:val="none" w:sz="0" w:space="0" w:color="auto"/>
      </w:divBdr>
      <w:divsChild>
        <w:div w:id="678507180">
          <w:marLeft w:val="0"/>
          <w:marRight w:val="0"/>
          <w:marTop w:val="0"/>
          <w:marBottom w:val="0"/>
          <w:divBdr>
            <w:top w:val="none" w:sz="0" w:space="0" w:color="auto"/>
            <w:left w:val="none" w:sz="0" w:space="0" w:color="auto"/>
            <w:bottom w:val="none" w:sz="0" w:space="0" w:color="auto"/>
            <w:right w:val="none" w:sz="0" w:space="0" w:color="auto"/>
          </w:divBdr>
          <w:divsChild>
            <w:div w:id="1724525642">
              <w:marLeft w:val="0"/>
              <w:marRight w:val="0"/>
              <w:marTop w:val="0"/>
              <w:marBottom w:val="0"/>
              <w:divBdr>
                <w:top w:val="none" w:sz="0" w:space="0" w:color="auto"/>
                <w:left w:val="none" w:sz="0" w:space="0" w:color="auto"/>
                <w:bottom w:val="none" w:sz="0" w:space="0" w:color="auto"/>
                <w:right w:val="none" w:sz="0" w:space="0" w:color="auto"/>
              </w:divBdr>
              <w:divsChild>
                <w:div w:id="200527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026560">
      <w:bodyDiv w:val="1"/>
      <w:marLeft w:val="0"/>
      <w:marRight w:val="0"/>
      <w:marTop w:val="0"/>
      <w:marBottom w:val="0"/>
      <w:divBdr>
        <w:top w:val="none" w:sz="0" w:space="0" w:color="auto"/>
        <w:left w:val="none" w:sz="0" w:space="0" w:color="auto"/>
        <w:bottom w:val="none" w:sz="0" w:space="0" w:color="auto"/>
        <w:right w:val="none" w:sz="0" w:space="0" w:color="auto"/>
      </w:divBdr>
    </w:div>
    <w:div w:id="300309884">
      <w:bodyDiv w:val="1"/>
      <w:marLeft w:val="0"/>
      <w:marRight w:val="0"/>
      <w:marTop w:val="0"/>
      <w:marBottom w:val="0"/>
      <w:divBdr>
        <w:top w:val="none" w:sz="0" w:space="0" w:color="auto"/>
        <w:left w:val="none" w:sz="0" w:space="0" w:color="auto"/>
        <w:bottom w:val="none" w:sz="0" w:space="0" w:color="auto"/>
        <w:right w:val="none" w:sz="0" w:space="0" w:color="auto"/>
      </w:divBdr>
    </w:div>
    <w:div w:id="307783002">
      <w:bodyDiv w:val="1"/>
      <w:marLeft w:val="0"/>
      <w:marRight w:val="0"/>
      <w:marTop w:val="0"/>
      <w:marBottom w:val="0"/>
      <w:divBdr>
        <w:top w:val="none" w:sz="0" w:space="0" w:color="auto"/>
        <w:left w:val="none" w:sz="0" w:space="0" w:color="auto"/>
        <w:bottom w:val="none" w:sz="0" w:space="0" w:color="auto"/>
        <w:right w:val="none" w:sz="0" w:space="0" w:color="auto"/>
      </w:divBdr>
    </w:div>
    <w:div w:id="313292791">
      <w:bodyDiv w:val="1"/>
      <w:marLeft w:val="0"/>
      <w:marRight w:val="0"/>
      <w:marTop w:val="0"/>
      <w:marBottom w:val="0"/>
      <w:divBdr>
        <w:top w:val="none" w:sz="0" w:space="0" w:color="auto"/>
        <w:left w:val="none" w:sz="0" w:space="0" w:color="auto"/>
        <w:bottom w:val="none" w:sz="0" w:space="0" w:color="auto"/>
        <w:right w:val="none" w:sz="0" w:space="0" w:color="auto"/>
      </w:divBdr>
    </w:div>
    <w:div w:id="313725685">
      <w:bodyDiv w:val="1"/>
      <w:marLeft w:val="0"/>
      <w:marRight w:val="0"/>
      <w:marTop w:val="0"/>
      <w:marBottom w:val="0"/>
      <w:divBdr>
        <w:top w:val="none" w:sz="0" w:space="0" w:color="auto"/>
        <w:left w:val="none" w:sz="0" w:space="0" w:color="auto"/>
        <w:bottom w:val="none" w:sz="0" w:space="0" w:color="auto"/>
        <w:right w:val="none" w:sz="0" w:space="0" w:color="auto"/>
      </w:divBdr>
    </w:div>
    <w:div w:id="324170129">
      <w:bodyDiv w:val="1"/>
      <w:marLeft w:val="0"/>
      <w:marRight w:val="0"/>
      <w:marTop w:val="0"/>
      <w:marBottom w:val="0"/>
      <w:divBdr>
        <w:top w:val="none" w:sz="0" w:space="0" w:color="auto"/>
        <w:left w:val="none" w:sz="0" w:space="0" w:color="auto"/>
        <w:bottom w:val="none" w:sz="0" w:space="0" w:color="auto"/>
        <w:right w:val="none" w:sz="0" w:space="0" w:color="auto"/>
      </w:divBdr>
    </w:div>
    <w:div w:id="326246812">
      <w:bodyDiv w:val="1"/>
      <w:marLeft w:val="0"/>
      <w:marRight w:val="0"/>
      <w:marTop w:val="0"/>
      <w:marBottom w:val="0"/>
      <w:divBdr>
        <w:top w:val="none" w:sz="0" w:space="0" w:color="auto"/>
        <w:left w:val="none" w:sz="0" w:space="0" w:color="auto"/>
        <w:bottom w:val="none" w:sz="0" w:space="0" w:color="auto"/>
        <w:right w:val="none" w:sz="0" w:space="0" w:color="auto"/>
      </w:divBdr>
    </w:div>
    <w:div w:id="330331211">
      <w:bodyDiv w:val="1"/>
      <w:marLeft w:val="0"/>
      <w:marRight w:val="0"/>
      <w:marTop w:val="0"/>
      <w:marBottom w:val="0"/>
      <w:divBdr>
        <w:top w:val="none" w:sz="0" w:space="0" w:color="auto"/>
        <w:left w:val="none" w:sz="0" w:space="0" w:color="auto"/>
        <w:bottom w:val="none" w:sz="0" w:space="0" w:color="auto"/>
        <w:right w:val="none" w:sz="0" w:space="0" w:color="auto"/>
      </w:divBdr>
    </w:div>
    <w:div w:id="348455660">
      <w:bodyDiv w:val="1"/>
      <w:marLeft w:val="0"/>
      <w:marRight w:val="0"/>
      <w:marTop w:val="0"/>
      <w:marBottom w:val="0"/>
      <w:divBdr>
        <w:top w:val="none" w:sz="0" w:space="0" w:color="auto"/>
        <w:left w:val="none" w:sz="0" w:space="0" w:color="auto"/>
        <w:bottom w:val="none" w:sz="0" w:space="0" w:color="auto"/>
        <w:right w:val="none" w:sz="0" w:space="0" w:color="auto"/>
      </w:divBdr>
    </w:div>
    <w:div w:id="349307421">
      <w:bodyDiv w:val="1"/>
      <w:marLeft w:val="0"/>
      <w:marRight w:val="0"/>
      <w:marTop w:val="0"/>
      <w:marBottom w:val="0"/>
      <w:divBdr>
        <w:top w:val="none" w:sz="0" w:space="0" w:color="auto"/>
        <w:left w:val="none" w:sz="0" w:space="0" w:color="auto"/>
        <w:bottom w:val="none" w:sz="0" w:space="0" w:color="auto"/>
        <w:right w:val="none" w:sz="0" w:space="0" w:color="auto"/>
      </w:divBdr>
    </w:div>
    <w:div w:id="349837583">
      <w:bodyDiv w:val="1"/>
      <w:marLeft w:val="0"/>
      <w:marRight w:val="0"/>
      <w:marTop w:val="0"/>
      <w:marBottom w:val="0"/>
      <w:divBdr>
        <w:top w:val="none" w:sz="0" w:space="0" w:color="auto"/>
        <w:left w:val="none" w:sz="0" w:space="0" w:color="auto"/>
        <w:bottom w:val="none" w:sz="0" w:space="0" w:color="auto"/>
        <w:right w:val="none" w:sz="0" w:space="0" w:color="auto"/>
      </w:divBdr>
    </w:div>
    <w:div w:id="352538943">
      <w:bodyDiv w:val="1"/>
      <w:marLeft w:val="0"/>
      <w:marRight w:val="0"/>
      <w:marTop w:val="0"/>
      <w:marBottom w:val="0"/>
      <w:divBdr>
        <w:top w:val="none" w:sz="0" w:space="0" w:color="auto"/>
        <w:left w:val="none" w:sz="0" w:space="0" w:color="auto"/>
        <w:bottom w:val="none" w:sz="0" w:space="0" w:color="auto"/>
        <w:right w:val="none" w:sz="0" w:space="0" w:color="auto"/>
      </w:divBdr>
    </w:div>
    <w:div w:id="359212196">
      <w:bodyDiv w:val="1"/>
      <w:marLeft w:val="0"/>
      <w:marRight w:val="0"/>
      <w:marTop w:val="0"/>
      <w:marBottom w:val="0"/>
      <w:divBdr>
        <w:top w:val="none" w:sz="0" w:space="0" w:color="auto"/>
        <w:left w:val="none" w:sz="0" w:space="0" w:color="auto"/>
        <w:bottom w:val="none" w:sz="0" w:space="0" w:color="auto"/>
        <w:right w:val="none" w:sz="0" w:space="0" w:color="auto"/>
      </w:divBdr>
    </w:div>
    <w:div w:id="359479178">
      <w:bodyDiv w:val="1"/>
      <w:marLeft w:val="0"/>
      <w:marRight w:val="0"/>
      <w:marTop w:val="0"/>
      <w:marBottom w:val="0"/>
      <w:divBdr>
        <w:top w:val="none" w:sz="0" w:space="0" w:color="auto"/>
        <w:left w:val="none" w:sz="0" w:space="0" w:color="auto"/>
        <w:bottom w:val="none" w:sz="0" w:space="0" w:color="auto"/>
        <w:right w:val="none" w:sz="0" w:space="0" w:color="auto"/>
      </w:divBdr>
    </w:div>
    <w:div w:id="360325521">
      <w:bodyDiv w:val="1"/>
      <w:marLeft w:val="0"/>
      <w:marRight w:val="0"/>
      <w:marTop w:val="0"/>
      <w:marBottom w:val="0"/>
      <w:divBdr>
        <w:top w:val="none" w:sz="0" w:space="0" w:color="auto"/>
        <w:left w:val="none" w:sz="0" w:space="0" w:color="auto"/>
        <w:bottom w:val="none" w:sz="0" w:space="0" w:color="auto"/>
        <w:right w:val="none" w:sz="0" w:space="0" w:color="auto"/>
      </w:divBdr>
    </w:div>
    <w:div w:id="361907438">
      <w:bodyDiv w:val="1"/>
      <w:marLeft w:val="0"/>
      <w:marRight w:val="0"/>
      <w:marTop w:val="0"/>
      <w:marBottom w:val="0"/>
      <w:divBdr>
        <w:top w:val="none" w:sz="0" w:space="0" w:color="auto"/>
        <w:left w:val="none" w:sz="0" w:space="0" w:color="auto"/>
        <w:bottom w:val="none" w:sz="0" w:space="0" w:color="auto"/>
        <w:right w:val="none" w:sz="0" w:space="0" w:color="auto"/>
      </w:divBdr>
    </w:div>
    <w:div w:id="370881487">
      <w:bodyDiv w:val="1"/>
      <w:marLeft w:val="0"/>
      <w:marRight w:val="0"/>
      <w:marTop w:val="0"/>
      <w:marBottom w:val="0"/>
      <w:divBdr>
        <w:top w:val="none" w:sz="0" w:space="0" w:color="auto"/>
        <w:left w:val="none" w:sz="0" w:space="0" w:color="auto"/>
        <w:bottom w:val="none" w:sz="0" w:space="0" w:color="auto"/>
        <w:right w:val="none" w:sz="0" w:space="0" w:color="auto"/>
      </w:divBdr>
    </w:div>
    <w:div w:id="378895151">
      <w:bodyDiv w:val="1"/>
      <w:marLeft w:val="0"/>
      <w:marRight w:val="0"/>
      <w:marTop w:val="0"/>
      <w:marBottom w:val="0"/>
      <w:divBdr>
        <w:top w:val="none" w:sz="0" w:space="0" w:color="auto"/>
        <w:left w:val="none" w:sz="0" w:space="0" w:color="auto"/>
        <w:bottom w:val="none" w:sz="0" w:space="0" w:color="auto"/>
        <w:right w:val="none" w:sz="0" w:space="0" w:color="auto"/>
      </w:divBdr>
    </w:div>
    <w:div w:id="391537265">
      <w:bodyDiv w:val="1"/>
      <w:marLeft w:val="0"/>
      <w:marRight w:val="0"/>
      <w:marTop w:val="0"/>
      <w:marBottom w:val="0"/>
      <w:divBdr>
        <w:top w:val="none" w:sz="0" w:space="0" w:color="auto"/>
        <w:left w:val="none" w:sz="0" w:space="0" w:color="auto"/>
        <w:bottom w:val="none" w:sz="0" w:space="0" w:color="auto"/>
        <w:right w:val="none" w:sz="0" w:space="0" w:color="auto"/>
      </w:divBdr>
    </w:div>
    <w:div w:id="396392474">
      <w:bodyDiv w:val="1"/>
      <w:marLeft w:val="0"/>
      <w:marRight w:val="0"/>
      <w:marTop w:val="0"/>
      <w:marBottom w:val="0"/>
      <w:divBdr>
        <w:top w:val="none" w:sz="0" w:space="0" w:color="auto"/>
        <w:left w:val="none" w:sz="0" w:space="0" w:color="auto"/>
        <w:bottom w:val="none" w:sz="0" w:space="0" w:color="auto"/>
        <w:right w:val="none" w:sz="0" w:space="0" w:color="auto"/>
      </w:divBdr>
    </w:div>
    <w:div w:id="399642124">
      <w:bodyDiv w:val="1"/>
      <w:marLeft w:val="0"/>
      <w:marRight w:val="0"/>
      <w:marTop w:val="0"/>
      <w:marBottom w:val="0"/>
      <w:divBdr>
        <w:top w:val="none" w:sz="0" w:space="0" w:color="auto"/>
        <w:left w:val="none" w:sz="0" w:space="0" w:color="auto"/>
        <w:bottom w:val="none" w:sz="0" w:space="0" w:color="auto"/>
        <w:right w:val="none" w:sz="0" w:space="0" w:color="auto"/>
      </w:divBdr>
    </w:div>
    <w:div w:id="399985617">
      <w:bodyDiv w:val="1"/>
      <w:marLeft w:val="0"/>
      <w:marRight w:val="0"/>
      <w:marTop w:val="0"/>
      <w:marBottom w:val="0"/>
      <w:divBdr>
        <w:top w:val="none" w:sz="0" w:space="0" w:color="auto"/>
        <w:left w:val="none" w:sz="0" w:space="0" w:color="auto"/>
        <w:bottom w:val="none" w:sz="0" w:space="0" w:color="auto"/>
        <w:right w:val="none" w:sz="0" w:space="0" w:color="auto"/>
      </w:divBdr>
    </w:div>
    <w:div w:id="402992055">
      <w:bodyDiv w:val="1"/>
      <w:marLeft w:val="0"/>
      <w:marRight w:val="0"/>
      <w:marTop w:val="0"/>
      <w:marBottom w:val="0"/>
      <w:divBdr>
        <w:top w:val="none" w:sz="0" w:space="0" w:color="auto"/>
        <w:left w:val="none" w:sz="0" w:space="0" w:color="auto"/>
        <w:bottom w:val="none" w:sz="0" w:space="0" w:color="auto"/>
        <w:right w:val="none" w:sz="0" w:space="0" w:color="auto"/>
      </w:divBdr>
    </w:div>
    <w:div w:id="412166110">
      <w:bodyDiv w:val="1"/>
      <w:marLeft w:val="0"/>
      <w:marRight w:val="0"/>
      <w:marTop w:val="0"/>
      <w:marBottom w:val="0"/>
      <w:divBdr>
        <w:top w:val="none" w:sz="0" w:space="0" w:color="auto"/>
        <w:left w:val="none" w:sz="0" w:space="0" w:color="auto"/>
        <w:bottom w:val="none" w:sz="0" w:space="0" w:color="auto"/>
        <w:right w:val="none" w:sz="0" w:space="0" w:color="auto"/>
      </w:divBdr>
    </w:div>
    <w:div w:id="424228153">
      <w:bodyDiv w:val="1"/>
      <w:marLeft w:val="0"/>
      <w:marRight w:val="0"/>
      <w:marTop w:val="0"/>
      <w:marBottom w:val="0"/>
      <w:divBdr>
        <w:top w:val="none" w:sz="0" w:space="0" w:color="auto"/>
        <w:left w:val="none" w:sz="0" w:space="0" w:color="auto"/>
        <w:bottom w:val="none" w:sz="0" w:space="0" w:color="auto"/>
        <w:right w:val="none" w:sz="0" w:space="0" w:color="auto"/>
      </w:divBdr>
    </w:div>
    <w:div w:id="428623801">
      <w:bodyDiv w:val="1"/>
      <w:marLeft w:val="0"/>
      <w:marRight w:val="0"/>
      <w:marTop w:val="0"/>
      <w:marBottom w:val="0"/>
      <w:divBdr>
        <w:top w:val="none" w:sz="0" w:space="0" w:color="auto"/>
        <w:left w:val="none" w:sz="0" w:space="0" w:color="auto"/>
        <w:bottom w:val="none" w:sz="0" w:space="0" w:color="auto"/>
        <w:right w:val="none" w:sz="0" w:space="0" w:color="auto"/>
      </w:divBdr>
    </w:div>
    <w:div w:id="429352149">
      <w:bodyDiv w:val="1"/>
      <w:marLeft w:val="0"/>
      <w:marRight w:val="0"/>
      <w:marTop w:val="0"/>
      <w:marBottom w:val="0"/>
      <w:divBdr>
        <w:top w:val="none" w:sz="0" w:space="0" w:color="auto"/>
        <w:left w:val="none" w:sz="0" w:space="0" w:color="auto"/>
        <w:bottom w:val="none" w:sz="0" w:space="0" w:color="auto"/>
        <w:right w:val="none" w:sz="0" w:space="0" w:color="auto"/>
      </w:divBdr>
    </w:div>
    <w:div w:id="432481182">
      <w:bodyDiv w:val="1"/>
      <w:marLeft w:val="0"/>
      <w:marRight w:val="0"/>
      <w:marTop w:val="0"/>
      <w:marBottom w:val="0"/>
      <w:divBdr>
        <w:top w:val="none" w:sz="0" w:space="0" w:color="auto"/>
        <w:left w:val="none" w:sz="0" w:space="0" w:color="auto"/>
        <w:bottom w:val="none" w:sz="0" w:space="0" w:color="auto"/>
        <w:right w:val="none" w:sz="0" w:space="0" w:color="auto"/>
      </w:divBdr>
    </w:div>
    <w:div w:id="432676631">
      <w:bodyDiv w:val="1"/>
      <w:marLeft w:val="0"/>
      <w:marRight w:val="0"/>
      <w:marTop w:val="0"/>
      <w:marBottom w:val="0"/>
      <w:divBdr>
        <w:top w:val="none" w:sz="0" w:space="0" w:color="auto"/>
        <w:left w:val="none" w:sz="0" w:space="0" w:color="auto"/>
        <w:bottom w:val="none" w:sz="0" w:space="0" w:color="auto"/>
        <w:right w:val="none" w:sz="0" w:space="0" w:color="auto"/>
      </w:divBdr>
    </w:div>
    <w:div w:id="433788673">
      <w:bodyDiv w:val="1"/>
      <w:marLeft w:val="0"/>
      <w:marRight w:val="0"/>
      <w:marTop w:val="0"/>
      <w:marBottom w:val="0"/>
      <w:divBdr>
        <w:top w:val="none" w:sz="0" w:space="0" w:color="auto"/>
        <w:left w:val="none" w:sz="0" w:space="0" w:color="auto"/>
        <w:bottom w:val="none" w:sz="0" w:space="0" w:color="auto"/>
        <w:right w:val="none" w:sz="0" w:space="0" w:color="auto"/>
      </w:divBdr>
    </w:div>
    <w:div w:id="435176627">
      <w:bodyDiv w:val="1"/>
      <w:marLeft w:val="0"/>
      <w:marRight w:val="0"/>
      <w:marTop w:val="0"/>
      <w:marBottom w:val="0"/>
      <w:divBdr>
        <w:top w:val="none" w:sz="0" w:space="0" w:color="auto"/>
        <w:left w:val="none" w:sz="0" w:space="0" w:color="auto"/>
        <w:bottom w:val="none" w:sz="0" w:space="0" w:color="auto"/>
        <w:right w:val="none" w:sz="0" w:space="0" w:color="auto"/>
      </w:divBdr>
    </w:div>
    <w:div w:id="439763737">
      <w:bodyDiv w:val="1"/>
      <w:marLeft w:val="0"/>
      <w:marRight w:val="0"/>
      <w:marTop w:val="0"/>
      <w:marBottom w:val="0"/>
      <w:divBdr>
        <w:top w:val="none" w:sz="0" w:space="0" w:color="auto"/>
        <w:left w:val="none" w:sz="0" w:space="0" w:color="auto"/>
        <w:bottom w:val="none" w:sz="0" w:space="0" w:color="auto"/>
        <w:right w:val="none" w:sz="0" w:space="0" w:color="auto"/>
      </w:divBdr>
    </w:div>
    <w:div w:id="440076769">
      <w:bodyDiv w:val="1"/>
      <w:marLeft w:val="0"/>
      <w:marRight w:val="0"/>
      <w:marTop w:val="0"/>
      <w:marBottom w:val="0"/>
      <w:divBdr>
        <w:top w:val="none" w:sz="0" w:space="0" w:color="auto"/>
        <w:left w:val="none" w:sz="0" w:space="0" w:color="auto"/>
        <w:bottom w:val="none" w:sz="0" w:space="0" w:color="auto"/>
        <w:right w:val="none" w:sz="0" w:space="0" w:color="auto"/>
      </w:divBdr>
    </w:div>
    <w:div w:id="447506534">
      <w:bodyDiv w:val="1"/>
      <w:marLeft w:val="0"/>
      <w:marRight w:val="0"/>
      <w:marTop w:val="0"/>
      <w:marBottom w:val="0"/>
      <w:divBdr>
        <w:top w:val="none" w:sz="0" w:space="0" w:color="auto"/>
        <w:left w:val="none" w:sz="0" w:space="0" w:color="auto"/>
        <w:bottom w:val="none" w:sz="0" w:space="0" w:color="auto"/>
        <w:right w:val="none" w:sz="0" w:space="0" w:color="auto"/>
      </w:divBdr>
    </w:div>
    <w:div w:id="451168624">
      <w:bodyDiv w:val="1"/>
      <w:marLeft w:val="0"/>
      <w:marRight w:val="0"/>
      <w:marTop w:val="0"/>
      <w:marBottom w:val="0"/>
      <w:divBdr>
        <w:top w:val="none" w:sz="0" w:space="0" w:color="auto"/>
        <w:left w:val="none" w:sz="0" w:space="0" w:color="auto"/>
        <w:bottom w:val="none" w:sz="0" w:space="0" w:color="auto"/>
        <w:right w:val="none" w:sz="0" w:space="0" w:color="auto"/>
      </w:divBdr>
    </w:div>
    <w:div w:id="467357649">
      <w:bodyDiv w:val="1"/>
      <w:marLeft w:val="0"/>
      <w:marRight w:val="0"/>
      <w:marTop w:val="0"/>
      <w:marBottom w:val="0"/>
      <w:divBdr>
        <w:top w:val="none" w:sz="0" w:space="0" w:color="auto"/>
        <w:left w:val="none" w:sz="0" w:space="0" w:color="auto"/>
        <w:bottom w:val="none" w:sz="0" w:space="0" w:color="auto"/>
        <w:right w:val="none" w:sz="0" w:space="0" w:color="auto"/>
      </w:divBdr>
      <w:divsChild>
        <w:div w:id="452480083">
          <w:marLeft w:val="0"/>
          <w:marRight w:val="0"/>
          <w:marTop w:val="0"/>
          <w:marBottom w:val="0"/>
          <w:divBdr>
            <w:top w:val="none" w:sz="0" w:space="0" w:color="auto"/>
            <w:left w:val="none" w:sz="0" w:space="0" w:color="auto"/>
            <w:bottom w:val="none" w:sz="0" w:space="0" w:color="auto"/>
            <w:right w:val="none" w:sz="0" w:space="0" w:color="auto"/>
          </w:divBdr>
          <w:divsChild>
            <w:div w:id="1128477994">
              <w:marLeft w:val="0"/>
              <w:marRight w:val="0"/>
              <w:marTop w:val="0"/>
              <w:marBottom w:val="0"/>
              <w:divBdr>
                <w:top w:val="none" w:sz="0" w:space="0" w:color="auto"/>
                <w:left w:val="none" w:sz="0" w:space="0" w:color="auto"/>
                <w:bottom w:val="none" w:sz="0" w:space="0" w:color="auto"/>
                <w:right w:val="none" w:sz="0" w:space="0" w:color="auto"/>
              </w:divBdr>
              <w:divsChild>
                <w:div w:id="40757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440841">
      <w:bodyDiv w:val="1"/>
      <w:marLeft w:val="0"/>
      <w:marRight w:val="0"/>
      <w:marTop w:val="0"/>
      <w:marBottom w:val="0"/>
      <w:divBdr>
        <w:top w:val="none" w:sz="0" w:space="0" w:color="auto"/>
        <w:left w:val="none" w:sz="0" w:space="0" w:color="auto"/>
        <w:bottom w:val="none" w:sz="0" w:space="0" w:color="auto"/>
        <w:right w:val="none" w:sz="0" w:space="0" w:color="auto"/>
      </w:divBdr>
    </w:div>
    <w:div w:id="474953743">
      <w:bodyDiv w:val="1"/>
      <w:marLeft w:val="0"/>
      <w:marRight w:val="0"/>
      <w:marTop w:val="0"/>
      <w:marBottom w:val="0"/>
      <w:divBdr>
        <w:top w:val="none" w:sz="0" w:space="0" w:color="auto"/>
        <w:left w:val="none" w:sz="0" w:space="0" w:color="auto"/>
        <w:bottom w:val="none" w:sz="0" w:space="0" w:color="auto"/>
        <w:right w:val="none" w:sz="0" w:space="0" w:color="auto"/>
      </w:divBdr>
    </w:div>
    <w:div w:id="484132178">
      <w:bodyDiv w:val="1"/>
      <w:marLeft w:val="0"/>
      <w:marRight w:val="0"/>
      <w:marTop w:val="0"/>
      <w:marBottom w:val="0"/>
      <w:divBdr>
        <w:top w:val="none" w:sz="0" w:space="0" w:color="auto"/>
        <w:left w:val="none" w:sz="0" w:space="0" w:color="auto"/>
        <w:bottom w:val="none" w:sz="0" w:space="0" w:color="auto"/>
        <w:right w:val="none" w:sz="0" w:space="0" w:color="auto"/>
      </w:divBdr>
    </w:div>
    <w:div w:id="488064077">
      <w:bodyDiv w:val="1"/>
      <w:marLeft w:val="0"/>
      <w:marRight w:val="0"/>
      <w:marTop w:val="0"/>
      <w:marBottom w:val="0"/>
      <w:divBdr>
        <w:top w:val="none" w:sz="0" w:space="0" w:color="auto"/>
        <w:left w:val="none" w:sz="0" w:space="0" w:color="auto"/>
        <w:bottom w:val="none" w:sz="0" w:space="0" w:color="auto"/>
        <w:right w:val="none" w:sz="0" w:space="0" w:color="auto"/>
      </w:divBdr>
    </w:div>
    <w:div w:id="489904131">
      <w:bodyDiv w:val="1"/>
      <w:marLeft w:val="0"/>
      <w:marRight w:val="0"/>
      <w:marTop w:val="0"/>
      <w:marBottom w:val="0"/>
      <w:divBdr>
        <w:top w:val="none" w:sz="0" w:space="0" w:color="auto"/>
        <w:left w:val="none" w:sz="0" w:space="0" w:color="auto"/>
        <w:bottom w:val="none" w:sz="0" w:space="0" w:color="auto"/>
        <w:right w:val="none" w:sz="0" w:space="0" w:color="auto"/>
      </w:divBdr>
    </w:div>
    <w:div w:id="490026457">
      <w:bodyDiv w:val="1"/>
      <w:marLeft w:val="0"/>
      <w:marRight w:val="0"/>
      <w:marTop w:val="0"/>
      <w:marBottom w:val="0"/>
      <w:divBdr>
        <w:top w:val="none" w:sz="0" w:space="0" w:color="auto"/>
        <w:left w:val="none" w:sz="0" w:space="0" w:color="auto"/>
        <w:bottom w:val="none" w:sz="0" w:space="0" w:color="auto"/>
        <w:right w:val="none" w:sz="0" w:space="0" w:color="auto"/>
      </w:divBdr>
    </w:div>
    <w:div w:id="494498010">
      <w:bodyDiv w:val="1"/>
      <w:marLeft w:val="0"/>
      <w:marRight w:val="0"/>
      <w:marTop w:val="0"/>
      <w:marBottom w:val="0"/>
      <w:divBdr>
        <w:top w:val="none" w:sz="0" w:space="0" w:color="auto"/>
        <w:left w:val="none" w:sz="0" w:space="0" w:color="auto"/>
        <w:bottom w:val="none" w:sz="0" w:space="0" w:color="auto"/>
        <w:right w:val="none" w:sz="0" w:space="0" w:color="auto"/>
      </w:divBdr>
    </w:div>
    <w:div w:id="494565641">
      <w:bodyDiv w:val="1"/>
      <w:marLeft w:val="0"/>
      <w:marRight w:val="0"/>
      <w:marTop w:val="0"/>
      <w:marBottom w:val="0"/>
      <w:divBdr>
        <w:top w:val="none" w:sz="0" w:space="0" w:color="auto"/>
        <w:left w:val="none" w:sz="0" w:space="0" w:color="auto"/>
        <w:bottom w:val="none" w:sz="0" w:space="0" w:color="auto"/>
        <w:right w:val="none" w:sz="0" w:space="0" w:color="auto"/>
      </w:divBdr>
    </w:div>
    <w:div w:id="505023512">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05707536">
      <w:bodyDiv w:val="1"/>
      <w:marLeft w:val="0"/>
      <w:marRight w:val="0"/>
      <w:marTop w:val="0"/>
      <w:marBottom w:val="0"/>
      <w:divBdr>
        <w:top w:val="none" w:sz="0" w:space="0" w:color="auto"/>
        <w:left w:val="none" w:sz="0" w:space="0" w:color="auto"/>
        <w:bottom w:val="none" w:sz="0" w:space="0" w:color="auto"/>
        <w:right w:val="none" w:sz="0" w:space="0" w:color="auto"/>
      </w:divBdr>
    </w:div>
    <w:div w:id="506291447">
      <w:bodyDiv w:val="1"/>
      <w:marLeft w:val="0"/>
      <w:marRight w:val="0"/>
      <w:marTop w:val="0"/>
      <w:marBottom w:val="0"/>
      <w:divBdr>
        <w:top w:val="none" w:sz="0" w:space="0" w:color="auto"/>
        <w:left w:val="none" w:sz="0" w:space="0" w:color="auto"/>
        <w:bottom w:val="none" w:sz="0" w:space="0" w:color="auto"/>
        <w:right w:val="none" w:sz="0" w:space="0" w:color="auto"/>
      </w:divBdr>
    </w:div>
    <w:div w:id="512838718">
      <w:bodyDiv w:val="1"/>
      <w:marLeft w:val="0"/>
      <w:marRight w:val="0"/>
      <w:marTop w:val="0"/>
      <w:marBottom w:val="0"/>
      <w:divBdr>
        <w:top w:val="none" w:sz="0" w:space="0" w:color="auto"/>
        <w:left w:val="none" w:sz="0" w:space="0" w:color="auto"/>
        <w:bottom w:val="none" w:sz="0" w:space="0" w:color="auto"/>
        <w:right w:val="none" w:sz="0" w:space="0" w:color="auto"/>
      </w:divBdr>
    </w:div>
    <w:div w:id="533540023">
      <w:bodyDiv w:val="1"/>
      <w:marLeft w:val="0"/>
      <w:marRight w:val="0"/>
      <w:marTop w:val="0"/>
      <w:marBottom w:val="0"/>
      <w:divBdr>
        <w:top w:val="none" w:sz="0" w:space="0" w:color="auto"/>
        <w:left w:val="none" w:sz="0" w:space="0" w:color="auto"/>
        <w:bottom w:val="none" w:sz="0" w:space="0" w:color="auto"/>
        <w:right w:val="none" w:sz="0" w:space="0" w:color="auto"/>
      </w:divBdr>
    </w:div>
    <w:div w:id="535503962">
      <w:bodyDiv w:val="1"/>
      <w:marLeft w:val="0"/>
      <w:marRight w:val="0"/>
      <w:marTop w:val="0"/>
      <w:marBottom w:val="0"/>
      <w:divBdr>
        <w:top w:val="none" w:sz="0" w:space="0" w:color="auto"/>
        <w:left w:val="none" w:sz="0" w:space="0" w:color="auto"/>
        <w:bottom w:val="none" w:sz="0" w:space="0" w:color="auto"/>
        <w:right w:val="none" w:sz="0" w:space="0" w:color="auto"/>
      </w:divBdr>
    </w:div>
    <w:div w:id="542523424">
      <w:bodyDiv w:val="1"/>
      <w:marLeft w:val="0"/>
      <w:marRight w:val="0"/>
      <w:marTop w:val="0"/>
      <w:marBottom w:val="0"/>
      <w:divBdr>
        <w:top w:val="none" w:sz="0" w:space="0" w:color="auto"/>
        <w:left w:val="none" w:sz="0" w:space="0" w:color="auto"/>
        <w:bottom w:val="none" w:sz="0" w:space="0" w:color="auto"/>
        <w:right w:val="none" w:sz="0" w:space="0" w:color="auto"/>
      </w:divBdr>
    </w:div>
    <w:div w:id="543563547">
      <w:bodyDiv w:val="1"/>
      <w:marLeft w:val="0"/>
      <w:marRight w:val="0"/>
      <w:marTop w:val="0"/>
      <w:marBottom w:val="0"/>
      <w:divBdr>
        <w:top w:val="none" w:sz="0" w:space="0" w:color="auto"/>
        <w:left w:val="none" w:sz="0" w:space="0" w:color="auto"/>
        <w:bottom w:val="none" w:sz="0" w:space="0" w:color="auto"/>
        <w:right w:val="none" w:sz="0" w:space="0" w:color="auto"/>
      </w:divBdr>
    </w:div>
    <w:div w:id="548033394">
      <w:bodyDiv w:val="1"/>
      <w:marLeft w:val="0"/>
      <w:marRight w:val="0"/>
      <w:marTop w:val="0"/>
      <w:marBottom w:val="0"/>
      <w:divBdr>
        <w:top w:val="none" w:sz="0" w:space="0" w:color="auto"/>
        <w:left w:val="none" w:sz="0" w:space="0" w:color="auto"/>
        <w:bottom w:val="none" w:sz="0" w:space="0" w:color="auto"/>
        <w:right w:val="none" w:sz="0" w:space="0" w:color="auto"/>
      </w:divBdr>
    </w:div>
    <w:div w:id="553082387">
      <w:bodyDiv w:val="1"/>
      <w:marLeft w:val="0"/>
      <w:marRight w:val="0"/>
      <w:marTop w:val="0"/>
      <w:marBottom w:val="0"/>
      <w:divBdr>
        <w:top w:val="none" w:sz="0" w:space="0" w:color="auto"/>
        <w:left w:val="none" w:sz="0" w:space="0" w:color="auto"/>
        <w:bottom w:val="none" w:sz="0" w:space="0" w:color="auto"/>
        <w:right w:val="none" w:sz="0" w:space="0" w:color="auto"/>
      </w:divBdr>
    </w:div>
    <w:div w:id="569392566">
      <w:bodyDiv w:val="1"/>
      <w:marLeft w:val="0"/>
      <w:marRight w:val="0"/>
      <w:marTop w:val="0"/>
      <w:marBottom w:val="0"/>
      <w:divBdr>
        <w:top w:val="none" w:sz="0" w:space="0" w:color="auto"/>
        <w:left w:val="none" w:sz="0" w:space="0" w:color="auto"/>
        <w:bottom w:val="none" w:sz="0" w:space="0" w:color="auto"/>
        <w:right w:val="none" w:sz="0" w:space="0" w:color="auto"/>
      </w:divBdr>
    </w:div>
    <w:div w:id="570695784">
      <w:bodyDiv w:val="1"/>
      <w:marLeft w:val="0"/>
      <w:marRight w:val="0"/>
      <w:marTop w:val="0"/>
      <w:marBottom w:val="0"/>
      <w:divBdr>
        <w:top w:val="none" w:sz="0" w:space="0" w:color="auto"/>
        <w:left w:val="none" w:sz="0" w:space="0" w:color="auto"/>
        <w:bottom w:val="none" w:sz="0" w:space="0" w:color="auto"/>
        <w:right w:val="none" w:sz="0" w:space="0" w:color="auto"/>
      </w:divBdr>
    </w:div>
    <w:div w:id="573593109">
      <w:bodyDiv w:val="1"/>
      <w:marLeft w:val="0"/>
      <w:marRight w:val="0"/>
      <w:marTop w:val="0"/>
      <w:marBottom w:val="0"/>
      <w:divBdr>
        <w:top w:val="none" w:sz="0" w:space="0" w:color="auto"/>
        <w:left w:val="none" w:sz="0" w:space="0" w:color="auto"/>
        <w:bottom w:val="none" w:sz="0" w:space="0" w:color="auto"/>
        <w:right w:val="none" w:sz="0" w:space="0" w:color="auto"/>
      </w:divBdr>
    </w:div>
    <w:div w:id="589393353">
      <w:bodyDiv w:val="1"/>
      <w:marLeft w:val="0"/>
      <w:marRight w:val="0"/>
      <w:marTop w:val="0"/>
      <w:marBottom w:val="0"/>
      <w:divBdr>
        <w:top w:val="none" w:sz="0" w:space="0" w:color="auto"/>
        <w:left w:val="none" w:sz="0" w:space="0" w:color="auto"/>
        <w:bottom w:val="none" w:sz="0" w:space="0" w:color="auto"/>
        <w:right w:val="none" w:sz="0" w:space="0" w:color="auto"/>
      </w:divBdr>
    </w:div>
    <w:div w:id="598878844">
      <w:bodyDiv w:val="1"/>
      <w:marLeft w:val="0"/>
      <w:marRight w:val="0"/>
      <w:marTop w:val="0"/>
      <w:marBottom w:val="0"/>
      <w:divBdr>
        <w:top w:val="none" w:sz="0" w:space="0" w:color="auto"/>
        <w:left w:val="none" w:sz="0" w:space="0" w:color="auto"/>
        <w:bottom w:val="none" w:sz="0" w:space="0" w:color="auto"/>
        <w:right w:val="none" w:sz="0" w:space="0" w:color="auto"/>
      </w:divBdr>
    </w:div>
    <w:div w:id="606431997">
      <w:bodyDiv w:val="1"/>
      <w:marLeft w:val="0"/>
      <w:marRight w:val="0"/>
      <w:marTop w:val="0"/>
      <w:marBottom w:val="0"/>
      <w:divBdr>
        <w:top w:val="none" w:sz="0" w:space="0" w:color="auto"/>
        <w:left w:val="none" w:sz="0" w:space="0" w:color="auto"/>
        <w:bottom w:val="none" w:sz="0" w:space="0" w:color="auto"/>
        <w:right w:val="none" w:sz="0" w:space="0" w:color="auto"/>
      </w:divBdr>
    </w:div>
    <w:div w:id="609749853">
      <w:bodyDiv w:val="1"/>
      <w:marLeft w:val="0"/>
      <w:marRight w:val="0"/>
      <w:marTop w:val="0"/>
      <w:marBottom w:val="0"/>
      <w:divBdr>
        <w:top w:val="none" w:sz="0" w:space="0" w:color="auto"/>
        <w:left w:val="none" w:sz="0" w:space="0" w:color="auto"/>
        <w:bottom w:val="none" w:sz="0" w:space="0" w:color="auto"/>
        <w:right w:val="none" w:sz="0" w:space="0" w:color="auto"/>
      </w:divBdr>
    </w:div>
    <w:div w:id="614943921">
      <w:bodyDiv w:val="1"/>
      <w:marLeft w:val="0"/>
      <w:marRight w:val="0"/>
      <w:marTop w:val="0"/>
      <w:marBottom w:val="0"/>
      <w:divBdr>
        <w:top w:val="none" w:sz="0" w:space="0" w:color="auto"/>
        <w:left w:val="none" w:sz="0" w:space="0" w:color="auto"/>
        <w:bottom w:val="none" w:sz="0" w:space="0" w:color="auto"/>
        <w:right w:val="none" w:sz="0" w:space="0" w:color="auto"/>
      </w:divBdr>
    </w:div>
    <w:div w:id="620380497">
      <w:bodyDiv w:val="1"/>
      <w:marLeft w:val="0"/>
      <w:marRight w:val="0"/>
      <w:marTop w:val="0"/>
      <w:marBottom w:val="0"/>
      <w:divBdr>
        <w:top w:val="none" w:sz="0" w:space="0" w:color="auto"/>
        <w:left w:val="none" w:sz="0" w:space="0" w:color="auto"/>
        <w:bottom w:val="none" w:sz="0" w:space="0" w:color="auto"/>
        <w:right w:val="none" w:sz="0" w:space="0" w:color="auto"/>
      </w:divBdr>
    </w:div>
    <w:div w:id="626013523">
      <w:bodyDiv w:val="1"/>
      <w:marLeft w:val="0"/>
      <w:marRight w:val="0"/>
      <w:marTop w:val="0"/>
      <w:marBottom w:val="0"/>
      <w:divBdr>
        <w:top w:val="none" w:sz="0" w:space="0" w:color="auto"/>
        <w:left w:val="none" w:sz="0" w:space="0" w:color="auto"/>
        <w:bottom w:val="none" w:sz="0" w:space="0" w:color="auto"/>
        <w:right w:val="none" w:sz="0" w:space="0" w:color="auto"/>
      </w:divBdr>
    </w:div>
    <w:div w:id="626547420">
      <w:bodyDiv w:val="1"/>
      <w:marLeft w:val="0"/>
      <w:marRight w:val="0"/>
      <w:marTop w:val="0"/>
      <w:marBottom w:val="0"/>
      <w:divBdr>
        <w:top w:val="none" w:sz="0" w:space="0" w:color="auto"/>
        <w:left w:val="none" w:sz="0" w:space="0" w:color="auto"/>
        <w:bottom w:val="none" w:sz="0" w:space="0" w:color="auto"/>
        <w:right w:val="none" w:sz="0" w:space="0" w:color="auto"/>
      </w:divBdr>
    </w:div>
    <w:div w:id="628165339">
      <w:bodyDiv w:val="1"/>
      <w:marLeft w:val="0"/>
      <w:marRight w:val="0"/>
      <w:marTop w:val="0"/>
      <w:marBottom w:val="0"/>
      <w:divBdr>
        <w:top w:val="none" w:sz="0" w:space="0" w:color="auto"/>
        <w:left w:val="none" w:sz="0" w:space="0" w:color="auto"/>
        <w:bottom w:val="none" w:sz="0" w:space="0" w:color="auto"/>
        <w:right w:val="none" w:sz="0" w:space="0" w:color="auto"/>
      </w:divBdr>
    </w:div>
    <w:div w:id="641037267">
      <w:bodyDiv w:val="1"/>
      <w:marLeft w:val="0"/>
      <w:marRight w:val="0"/>
      <w:marTop w:val="0"/>
      <w:marBottom w:val="0"/>
      <w:divBdr>
        <w:top w:val="none" w:sz="0" w:space="0" w:color="auto"/>
        <w:left w:val="none" w:sz="0" w:space="0" w:color="auto"/>
        <w:bottom w:val="none" w:sz="0" w:space="0" w:color="auto"/>
        <w:right w:val="none" w:sz="0" w:space="0" w:color="auto"/>
      </w:divBdr>
    </w:div>
    <w:div w:id="644630614">
      <w:bodyDiv w:val="1"/>
      <w:marLeft w:val="0"/>
      <w:marRight w:val="0"/>
      <w:marTop w:val="0"/>
      <w:marBottom w:val="0"/>
      <w:divBdr>
        <w:top w:val="none" w:sz="0" w:space="0" w:color="auto"/>
        <w:left w:val="none" w:sz="0" w:space="0" w:color="auto"/>
        <w:bottom w:val="none" w:sz="0" w:space="0" w:color="auto"/>
        <w:right w:val="none" w:sz="0" w:space="0" w:color="auto"/>
      </w:divBdr>
    </w:div>
    <w:div w:id="656300364">
      <w:bodyDiv w:val="1"/>
      <w:marLeft w:val="0"/>
      <w:marRight w:val="0"/>
      <w:marTop w:val="0"/>
      <w:marBottom w:val="0"/>
      <w:divBdr>
        <w:top w:val="none" w:sz="0" w:space="0" w:color="auto"/>
        <w:left w:val="none" w:sz="0" w:space="0" w:color="auto"/>
        <w:bottom w:val="none" w:sz="0" w:space="0" w:color="auto"/>
        <w:right w:val="none" w:sz="0" w:space="0" w:color="auto"/>
      </w:divBdr>
    </w:div>
    <w:div w:id="658775632">
      <w:bodyDiv w:val="1"/>
      <w:marLeft w:val="0"/>
      <w:marRight w:val="0"/>
      <w:marTop w:val="0"/>
      <w:marBottom w:val="0"/>
      <w:divBdr>
        <w:top w:val="none" w:sz="0" w:space="0" w:color="auto"/>
        <w:left w:val="none" w:sz="0" w:space="0" w:color="auto"/>
        <w:bottom w:val="none" w:sz="0" w:space="0" w:color="auto"/>
        <w:right w:val="none" w:sz="0" w:space="0" w:color="auto"/>
      </w:divBdr>
    </w:div>
    <w:div w:id="658846849">
      <w:bodyDiv w:val="1"/>
      <w:marLeft w:val="0"/>
      <w:marRight w:val="0"/>
      <w:marTop w:val="0"/>
      <w:marBottom w:val="0"/>
      <w:divBdr>
        <w:top w:val="none" w:sz="0" w:space="0" w:color="auto"/>
        <w:left w:val="none" w:sz="0" w:space="0" w:color="auto"/>
        <w:bottom w:val="none" w:sz="0" w:space="0" w:color="auto"/>
        <w:right w:val="none" w:sz="0" w:space="0" w:color="auto"/>
      </w:divBdr>
    </w:div>
    <w:div w:id="679090182">
      <w:bodyDiv w:val="1"/>
      <w:marLeft w:val="0"/>
      <w:marRight w:val="0"/>
      <w:marTop w:val="0"/>
      <w:marBottom w:val="0"/>
      <w:divBdr>
        <w:top w:val="none" w:sz="0" w:space="0" w:color="auto"/>
        <w:left w:val="none" w:sz="0" w:space="0" w:color="auto"/>
        <w:bottom w:val="none" w:sz="0" w:space="0" w:color="auto"/>
        <w:right w:val="none" w:sz="0" w:space="0" w:color="auto"/>
      </w:divBdr>
    </w:div>
    <w:div w:id="679233270">
      <w:bodyDiv w:val="1"/>
      <w:marLeft w:val="0"/>
      <w:marRight w:val="0"/>
      <w:marTop w:val="0"/>
      <w:marBottom w:val="0"/>
      <w:divBdr>
        <w:top w:val="none" w:sz="0" w:space="0" w:color="auto"/>
        <w:left w:val="none" w:sz="0" w:space="0" w:color="auto"/>
        <w:bottom w:val="none" w:sz="0" w:space="0" w:color="auto"/>
        <w:right w:val="none" w:sz="0" w:space="0" w:color="auto"/>
      </w:divBdr>
    </w:div>
    <w:div w:id="682826667">
      <w:bodyDiv w:val="1"/>
      <w:marLeft w:val="0"/>
      <w:marRight w:val="0"/>
      <w:marTop w:val="0"/>
      <w:marBottom w:val="0"/>
      <w:divBdr>
        <w:top w:val="none" w:sz="0" w:space="0" w:color="auto"/>
        <w:left w:val="none" w:sz="0" w:space="0" w:color="auto"/>
        <w:bottom w:val="none" w:sz="0" w:space="0" w:color="auto"/>
        <w:right w:val="none" w:sz="0" w:space="0" w:color="auto"/>
      </w:divBdr>
    </w:div>
    <w:div w:id="697655680">
      <w:bodyDiv w:val="1"/>
      <w:marLeft w:val="0"/>
      <w:marRight w:val="0"/>
      <w:marTop w:val="0"/>
      <w:marBottom w:val="0"/>
      <w:divBdr>
        <w:top w:val="none" w:sz="0" w:space="0" w:color="auto"/>
        <w:left w:val="none" w:sz="0" w:space="0" w:color="auto"/>
        <w:bottom w:val="none" w:sz="0" w:space="0" w:color="auto"/>
        <w:right w:val="none" w:sz="0" w:space="0" w:color="auto"/>
      </w:divBdr>
    </w:div>
    <w:div w:id="698090585">
      <w:bodyDiv w:val="1"/>
      <w:marLeft w:val="0"/>
      <w:marRight w:val="0"/>
      <w:marTop w:val="0"/>
      <w:marBottom w:val="0"/>
      <w:divBdr>
        <w:top w:val="none" w:sz="0" w:space="0" w:color="auto"/>
        <w:left w:val="none" w:sz="0" w:space="0" w:color="auto"/>
        <w:bottom w:val="none" w:sz="0" w:space="0" w:color="auto"/>
        <w:right w:val="none" w:sz="0" w:space="0" w:color="auto"/>
      </w:divBdr>
    </w:div>
    <w:div w:id="698509248">
      <w:bodyDiv w:val="1"/>
      <w:marLeft w:val="0"/>
      <w:marRight w:val="0"/>
      <w:marTop w:val="0"/>
      <w:marBottom w:val="0"/>
      <w:divBdr>
        <w:top w:val="none" w:sz="0" w:space="0" w:color="auto"/>
        <w:left w:val="none" w:sz="0" w:space="0" w:color="auto"/>
        <w:bottom w:val="none" w:sz="0" w:space="0" w:color="auto"/>
        <w:right w:val="none" w:sz="0" w:space="0" w:color="auto"/>
      </w:divBdr>
    </w:div>
    <w:div w:id="699553424">
      <w:bodyDiv w:val="1"/>
      <w:marLeft w:val="0"/>
      <w:marRight w:val="0"/>
      <w:marTop w:val="0"/>
      <w:marBottom w:val="0"/>
      <w:divBdr>
        <w:top w:val="none" w:sz="0" w:space="0" w:color="auto"/>
        <w:left w:val="none" w:sz="0" w:space="0" w:color="auto"/>
        <w:bottom w:val="none" w:sz="0" w:space="0" w:color="auto"/>
        <w:right w:val="none" w:sz="0" w:space="0" w:color="auto"/>
      </w:divBdr>
    </w:div>
    <w:div w:id="722292141">
      <w:bodyDiv w:val="1"/>
      <w:marLeft w:val="0"/>
      <w:marRight w:val="0"/>
      <w:marTop w:val="0"/>
      <w:marBottom w:val="0"/>
      <w:divBdr>
        <w:top w:val="none" w:sz="0" w:space="0" w:color="auto"/>
        <w:left w:val="none" w:sz="0" w:space="0" w:color="auto"/>
        <w:bottom w:val="none" w:sz="0" w:space="0" w:color="auto"/>
        <w:right w:val="none" w:sz="0" w:space="0" w:color="auto"/>
      </w:divBdr>
    </w:div>
    <w:div w:id="732430930">
      <w:bodyDiv w:val="1"/>
      <w:marLeft w:val="0"/>
      <w:marRight w:val="0"/>
      <w:marTop w:val="0"/>
      <w:marBottom w:val="0"/>
      <w:divBdr>
        <w:top w:val="none" w:sz="0" w:space="0" w:color="auto"/>
        <w:left w:val="none" w:sz="0" w:space="0" w:color="auto"/>
        <w:bottom w:val="none" w:sz="0" w:space="0" w:color="auto"/>
        <w:right w:val="none" w:sz="0" w:space="0" w:color="auto"/>
      </w:divBdr>
    </w:div>
    <w:div w:id="739597858">
      <w:bodyDiv w:val="1"/>
      <w:marLeft w:val="0"/>
      <w:marRight w:val="0"/>
      <w:marTop w:val="0"/>
      <w:marBottom w:val="0"/>
      <w:divBdr>
        <w:top w:val="none" w:sz="0" w:space="0" w:color="auto"/>
        <w:left w:val="none" w:sz="0" w:space="0" w:color="auto"/>
        <w:bottom w:val="none" w:sz="0" w:space="0" w:color="auto"/>
        <w:right w:val="none" w:sz="0" w:space="0" w:color="auto"/>
      </w:divBdr>
    </w:div>
    <w:div w:id="741828337">
      <w:bodyDiv w:val="1"/>
      <w:marLeft w:val="0"/>
      <w:marRight w:val="0"/>
      <w:marTop w:val="0"/>
      <w:marBottom w:val="0"/>
      <w:divBdr>
        <w:top w:val="none" w:sz="0" w:space="0" w:color="auto"/>
        <w:left w:val="none" w:sz="0" w:space="0" w:color="auto"/>
        <w:bottom w:val="none" w:sz="0" w:space="0" w:color="auto"/>
        <w:right w:val="none" w:sz="0" w:space="0" w:color="auto"/>
      </w:divBdr>
    </w:div>
    <w:div w:id="758794913">
      <w:bodyDiv w:val="1"/>
      <w:marLeft w:val="0"/>
      <w:marRight w:val="0"/>
      <w:marTop w:val="0"/>
      <w:marBottom w:val="0"/>
      <w:divBdr>
        <w:top w:val="none" w:sz="0" w:space="0" w:color="auto"/>
        <w:left w:val="none" w:sz="0" w:space="0" w:color="auto"/>
        <w:bottom w:val="none" w:sz="0" w:space="0" w:color="auto"/>
        <w:right w:val="none" w:sz="0" w:space="0" w:color="auto"/>
      </w:divBdr>
    </w:div>
    <w:div w:id="770855583">
      <w:bodyDiv w:val="1"/>
      <w:marLeft w:val="0"/>
      <w:marRight w:val="0"/>
      <w:marTop w:val="0"/>
      <w:marBottom w:val="0"/>
      <w:divBdr>
        <w:top w:val="none" w:sz="0" w:space="0" w:color="auto"/>
        <w:left w:val="none" w:sz="0" w:space="0" w:color="auto"/>
        <w:bottom w:val="none" w:sz="0" w:space="0" w:color="auto"/>
        <w:right w:val="none" w:sz="0" w:space="0" w:color="auto"/>
      </w:divBdr>
    </w:div>
    <w:div w:id="773549074">
      <w:bodyDiv w:val="1"/>
      <w:marLeft w:val="0"/>
      <w:marRight w:val="0"/>
      <w:marTop w:val="0"/>
      <w:marBottom w:val="0"/>
      <w:divBdr>
        <w:top w:val="none" w:sz="0" w:space="0" w:color="auto"/>
        <w:left w:val="none" w:sz="0" w:space="0" w:color="auto"/>
        <w:bottom w:val="none" w:sz="0" w:space="0" w:color="auto"/>
        <w:right w:val="none" w:sz="0" w:space="0" w:color="auto"/>
      </w:divBdr>
    </w:div>
    <w:div w:id="786660814">
      <w:bodyDiv w:val="1"/>
      <w:marLeft w:val="0"/>
      <w:marRight w:val="0"/>
      <w:marTop w:val="0"/>
      <w:marBottom w:val="0"/>
      <w:divBdr>
        <w:top w:val="none" w:sz="0" w:space="0" w:color="auto"/>
        <w:left w:val="none" w:sz="0" w:space="0" w:color="auto"/>
        <w:bottom w:val="none" w:sz="0" w:space="0" w:color="auto"/>
        <w:right w:val="none" w:sz="0" w:space="0" w:color="auto"/>
      </w:divBdr>
    </w:div>
    <w:div w:id="809443635">
      <w:bodyDiv w:val="1"/>
      <w:marLeft w:val="0"/>
      <w:marRight w:val="0"/>
      <w:marTop w:val="0"/>
      <w:marBottom w:val="0"/>
      <w:divBdr>
        <w:top w:val="none" w:sz="0" w:space="0" w:color="auto"/>
        <w:left w:val="none" w:sz="0" w:space="0" w:color="auto"/>
        <w:bottom w:val="none" w:sz="0" w:space="0" w:color="auto"/>
        <w:right w:val="none" w:sz="0" w:space="0" w:color="auto"/>
      </w:divBdr>
    </w:div>
    <w:div w:id="809979227">
      <w:bodyDiv w:val="1"/>
      <w:marLeft w:val="0"/>
      <w:marRight w:val="0"/>
      <w:marTop w:val="0"/>
      <w:marBottom w:val="0"/>
      <w:divBdr>
        <w:top w:val="none" w:sz="0" w:space="0" w:color="auto"/>
        <w:left w:val="none" w:sz="0" w:space="0" w:color="auto"/>
        <w:bottom w:val="none" w:sz="0" w:space="0" w:color="auto"/>
        <w:right w:val="none" w:sz="0" w:space="0" w:color="auto"/>
      </w:divBdr>
    </w:div>
    <w:div w:id="824662243">
      <w:bodyDiv w:val="1"/>
      <w:marLeft w:val="0"/>
      <w:marRight w:val="0"/>
      <w:marTop w:val="0"/>
      <w:marBottom w:val="0"/>
      <w:divBdr>
        <w:top w:val="none" w:sz="0" w:space="0" w:color="auto"/>
        <w:left w:val="none" w:sz="0" w:space="0" w:color="auto"/>
        <w:bottom w:val="none" w:sz="0" w:space="0" w:color="auto"/>
        <w:right w:val="none" w:sz="0" w:space="0" w:color="auto"/>
      </w:divBdr>
    </w:div>
    <w:div w:id="827326927">
      <w:bodyDiv w:val="1"/>
      <w:marLeft w:val="0"/>
      <w:marRight w:val="0"/>
      <w:marTop w:val="0"/>
      <w:marBottom w:val="0"/>
      <w:divBdr>
        <w:top w:val="none" w:sz="0" w:space="0" w:color="auto"/>
        <w:left w:val="none" w:sz="0" w:space="0" w:color="auto"/>
        <w:bottom w:val="none" w:sz="0" w:space="0" w:color="auto"/>
        <w:right w:val="none" w:sz="0" w:space="0" w:color="auto"/>
      </w:divBdr>
    </w:div>
    <w:div w:id="836192797">
      <w:bodyDiv w:val="1"/>
      <w:marLeft w:val="0"/>
      <w:marRight w:val="0"/>
      <w:marTop w:val="0"/>
      <w:marBottom w:val="0"/>
      <w:divBdr>
        <w:top w:val="none" w:sz="0" w:space="0" w:color="auto"/>
        <w:left w:val="none" w:sz="0" w:space="0" w:color="auto"/>
        <w:bottom w:val="none" w:sz="0" w:space="0" w:color="auto"/>
        <w:right w:val="none" w:sz="0" w:space="0" w:color="auto"/>
      </w:divBdr>
    </w:div>
    <w:div w:id="837111136">
      <w:bodyDiv w:val="1"/>
      <w:marLeft w:val="0"/>
      <w:marRight w:val="0"/>
      <w:marTop w:val="0"/>
      <w:marBottom w:val="0"/>
      <w:divBdr>
        <w:top w:val="none" w:sz="0" w:space="0" w:color="auto"/>
        <w:left w:val="none" w:sz="0" w:space="0" w:color="auto"/>
        <w:bottom w:val="none" w:sz="0" w:space="0" w:color="auto"/>
        <w:right w:val="none" w:sz="0" w:space="0" w:color="auto"/>
      </w:divBdr>
    </w:div>
    <w:div w:id="845559457">
      <w:bodyDiv w:val="1"/>
      <w:marLeft w:val="0"/>
      <w:marRight w:val="0"/>
      <w:marTop w:val="0"/>
      <w:marBottom w:val="0"/>
      <w:divBdr>
        <w:top w:val="none" w:sz="0" w:space="0" w:color="auto"/>
        <w:left w:val="none" w:sz="0" w:space="0" w:color="auto"/>
        <w:bottom w:val="none" w:sz="0" w:space="0" w:color="auto"/>
        <w:right w:val="none" w:sz="0" w:space="0" w:color="auto"/>
      </w:divBdr>
    </w:div>
    <w:div w:id="848833304">
      <w:bodyDiv w:val="1"/>
      <w:marLeft w:val="0"/>
      <w:marRight w:val="0"/>
      <w:marTop w:val="0"/>
      <w:marBottom w:val="0"/>
      <w:divBdr>
        <w:top w:val="none" w:sz="0" w:space="0" w:color="auto"/>
        <w:left w:val="none" w:sz="0" w:space="0" w:color="auto"/>
        <w:bottom w:val="none" w:sz="0" w:space="0" w:color="auto"/>
        <w:right w:val="none" w:sz="0" w:space="0" w:color="auto"/>
      </w:divBdr>
      <w:divsChild>
        <w:div w:id="1348293335">
          <w:marLeft w:val="0"/>
          <w:marRight w:val="0"/>
          <w:marTop w:val="0"/>
          <w:marBottom w:val="0"/>
          <w:divBdr>
            <w:top w:val="none" w:sz="0" w:space="0" w:color="auto"/>
            <w:left w:val="none" w:sz="0" w:space="0" w:color="auto"/>
            <w:bottom w:val="none" w:sz="0" w:space="0" w:color="auto"/>
            <w:right w:val="none" w:sz="0" w:space="0" w:color="auto"/>
          </w:divBdr>
          <w:divsChild>
            <w:div w:id="363873837">
              <w:marLeft w:val="0"/>
              <w:marRight w:val="0"/>
              <w:marTop w:val="0"/>
              <w:marBottom w:val="0"/>
              <w:divBdr>
                <w:top w:val="none" w:sz="0" w:space="0" w:color="auto"/>
                <w:left w:val="none" w:sz="0" w:space="0" w:color="auto"/>
                <w:bottom w:val="none" w:sz="0" w:space="0" w:color="auto"/>
                <w:right w:val="none" w:sz="0" w:space="0" w:color="auto"/>
              </w:divBdr>
              <w:divsChild>
                <w:div w:id="1014572042">
                  <w:marLeft w:val="0"/>
                  <w:marRight w:val="0"/>
                  <w:marTop w:val="0"/>
                  <w:marBottom w:val="0"/>
                  <w:divBdr>
                    <w:top w:val="none" w:sz="0" w:space="0" w:color="auto"/>
                    <w:left w:val="none" w:sz="0" w:space="0" w:color="auto"/>
                    <w:bottom w:val="none" w:sz="0" w:space="0" w:color="auto"/>
                    <w:right w:val="none" w:sz="0" w:space="0" w:color="auto"/>
                  </w:divBdr>
                  <w:divsChild>
                    <w:div w:id="68382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2521242">
      <w:bodyDiv w:val="1"/>
      <w:marLeft w:val="0"/>
      <w:marRight w:val="0"/>
      <w:marTop w:val="0"/>
      <w:marBottom w:val="0"/>
      <w:divBdr>
        <w:top w:val="none" w:sz="0" w:space="0" w:color="auto"/>
        <w:left w:val="none" w:sz="0" w:space="0" w:color="auto"/>
        <w:bottom w:val="none" w:sz="0" w:space="0" w:color="auto"/>
        <w:right w:val="none" w:sz="0" w:space="0" w:color="auto"/>
      </w:divBdr>
    </w:div>
    <w:div w:id="863830271">
      <w:bodyDiv w:val="1"/>
      <w:marLeft w:val="0"/>
      <w:marRight w:val="0"/>
      <w:marTop w:val="0"/>
      <w:marBottom w:val="0"/>
      <w:divBdr>
        <w:top w:val="none" w:sz="0" w:space="0" w:color="auto"/>
        <w:left w:val="none" w:sz="0" w:space="0" w:color="auto"/>
        <w:bottom w:val="none" w:sz="0" w:space="0" w:color="auto"/>
        <w:right w:val="none" w:sz="0" w:space="0" w:color="auto"/>
      </w:divBdr>
    </w:div>
    <w:div w:id="865098767">
      <w:bodyDiv w:val="1"/>
      <w:marLeft w:val="0"/>
      <w:marRight w:val="0"/>
      <w:marTop w:val="0"/>
      <w:marBottom w:val="0"/>
      <w:divBdr>
        <w:top w:val="none" w:sz="0" w:space="0" w:color="auto"/>
        <w:left w:val="none" w:sz="0" w:space="0" w:color="auto"/>
        <w:bottom w:val="none" w:sz="0" w:space="0" w:color="auto"/>
        <w:right w:val="none" w:sz="0" w:space="0" w:color="auto"/>
      </w:divBdr>
    </w:div>
    <w:div w:id="868644485">
      <w:bodyDiv w:val="1"/>
      <w:marLeft w:val="0"/>
      <w:marRight w:val="0"/>
      <w:marTop w:val="0"/>
      <w:marBottom w:val="0"/>
      <w:divBdr>
        <w:top w:val="none" w:sz="0" w:space="0" w:color="auto"/>
        <w:left w:val="none" w:sz="0" w:space="0" w:color="auto"/>
        <w:bottom w:val="none" w:sz="0" w:space="0" w:color="auto"/>
        <w:right w:val="none" w:sz="0" w:space="0" w:color="auto"/>
      </w:divBdr>
    </w:div>
    <w:div w:id="876165044">
      <w:bodyDiv w:val="1"/>
      <w:marLeft w:val="0"/>
      <w:marRight w:val="0"/>
      <w:marTop w:val="0"/>
      <w:marBottom w:val="0"/>
      <w:divBdr>
        <w:top w:val="none" w:sz="0" w:space="0" w:color="auto"/>
        <w:left w:val="none" w:sz="0" w:space="0" w:color="auto"/>
        <w:bottom w:val="none" w:sz="0" w:space="0" w:color="auto"/>
        <w:right w:val="none" w:sz="0" w:space="0" w:color="auto"/>
      </w:divBdr>
    </w:div>
    <w:div w:id="876812639">
      <w:bodyDiv w:val="1"/>
      <w:marLeft w:val="0"/>
      <w:marRight w:val="0"/>
      <w:marTop w:val="0"/>
      <w:marBottom w:val="0"/>
      <w:divBdr>
        <w:top w:val="none" w:sz="0" w:space="0" w:color="auto"/>
        <w:left w:val="none" w:sz="0" w:space="0" w:color="auto"/>
        <w:bottom w:val="none" w:sz="0" w:space="0" w:color="auto"/>
        <w:right w:val="none" w:sz="0" w:space="0" w:color="auto"/>
      </w:divBdr>
    </w:div>
    <w:div w:id="877397281">
      <w:bodyDiv w:val="1"/>
      <w:marLeft w:val="0"/>
      <w:marRight w:val="0"/>
      <w:marTop w:val="0"/>
      <w:marBottom w:val="0"/>
      <w:divBdr>
        <w:top w:val="none" w:sz="0" w:space="0" w:color="auto"/>
        <w:left w:val="none" w:sz="0" w:space="0" w:color="auto"/>
        <w:bottom w:val="none" w:sz="0" w:space="0" w:color="auto"/>
        <w:right w:val="none" w:sz="0" w:space="0" w:color="auto"/>
      </w:divBdr>
    </w:div>
    <w:div w:id="884028608">
      <w:bodyDiv w:val="1"/>
      <w:marLeft w:val="0"/>
      <w:marRight w:val="0"/>
      <w:marTop w:val="0"/>
      <w:marBottom w:val="0"/>
      <w:divBdr>
        <w:top w:val="none" w:sz="0" w:space="0" w:color="auto"/>
        <w:left w:val="none" w:sz="0" w:space="0" w:color="auto"/>
        <w:bottom w:val="none" w:sz="0" w:space="0" w:color="auto"/>
        <w:right w:val="none" w:sz="0" w:space="0" w:color="auto"/>
      </w:divBdr>
    </w:div>
    <w:div w:id="888957222">
      <w:bodyDiv w:val="1"/>
      <w:marLeft w:val="0"/>
      <w:marRight w:val="0"/>
      <w:marTop w:val="0"/>
      <w:marBottom w:val="0"/>
      <w:divBdr>
        <w:top w:val="none" w:sz="0" w:space="0" w:color="auto"/>
        <w:left w:val="none" w:sz="0" w:space="0" w:color="auto"/>
        <w:bottom w:val="none" w:sz="0" w:space="0" w:color="auto"/>
        <w:right w:val="none" w:sz="0" w:space="0" w:color="auto"/>
      </w:divBdr>
    </w:div>
    <w:div w:id="892347429">
      <w:bodyDiv w:val="1"/>
      <w:marLeft w:val="0"/>
      <w:marRight w:val="0"/>
      <w:marTop w:val="0"/>
      <w:marBottom w:val="0"/>
      <w:divBdr>
        <w:top w:val="none" w:sz="0" w:space="0" w:color="auto"/>
        <w:left w:val="none" w:sz="0" w:space="0" w:color="auto"/>
        <w:bottom w:val="none" w:sz="0" w:space="0" w:color="auto"/>
        <w:right w:val="none" w:sz="0" w:space="0" w:color="auto"/>
      </w:divBdr>
    </w:div>
    <w:div w:id="895243897">
      <w:bodyDiv w:val="1"/>
      <w:marLeft w:val="0"/>
      <w:marRight w:val="0"/>
      <w:marTop w:val="0"/>
      <w:marBottom w:val="0"/>
      <w:divBdr>
        <w:top w:val="none" w:sz="0" w:space="0" w:color="auto"/>
        <w:left w:val="none" w:sz="0" w:space="0" w:color="auto"/>
        <w:bottom w:val="none" w:sz="0" w:space="0" w:color="auto"/>
        <w:right w:val="none" w:sz="0" w:space="0" w:color="auto"/>
      </w:divBdr>
    </w:div>
    <w:div w:id="899293709">
      <w:bodyDiv w:val="1"/>
      <w:marLeft w:val="0"/>
      <w:marRight w:val="0"/>
      <w:marTop w:val="0"/>
      <w:marBottom w:val="0"/>
      <w:divBdr>
        <w:top w:val="none" w:sz="0" w:space="0" w:color="auto"/>
        <w:left w:val="none" w:sz="0" w:space="0" w:color="auto"/>
        <w:bottom w:val="none" w:sz="0" w:space="0" w:color="auto"/>
        <w:right w:val="none" w:sz="0" w:space="0" w:color="auto"/>
      </w:divBdr>
    </w:div>
    <w:div w:id="903024691">
      <w:bodyDiv w:val="1"/>
      <w:marLeft w:val="0"/>
      <w:marRight w:val="0"/>
      <w:marTop w:val="0"/>
      <w:marBottom w:val="0"/>
      <w:divBdr>
        <w:top w:val="none" w:sz="0" w:space="0" w:color="auto"/>
        <w:left w:val="none" w:sz="0" w:space="0" w:color="auto"/>
        <w:bottom w:val="none" w:sz="0" w:space="0" w:color="auto"/>
        <w:right w:val="none" w:sz="0" w:space="0" w:color="auto"/>
      </w:divBdr>
    </w:div>
    <w:div w:id="909996909">
      <w:bodyDiv w:val="1"/>
      <w:marLeft w:val="0"/>
      <w:marRight w:val="0"/>
      <w:marTop w:val="0"/>
      <w:marBottom w:val="0"/>
      <w:divBdr>
        <w:top w:val="none" w:sz="0" w:space="0" w:color="auto"/>
        <w:left w:val="none" w:sz="0" w:space="0" w:color="auto"/>
        <w:bottom w:val="none" w:sz="0" w:space="0" w:color="auto"/>
        <w:right w:val="none" w:sz="0" w:space="0" w:color="auto"/>
      </w:divBdr>
    </w:div>
    <w:div w:id="912197710">
      <w:bodyDiv w:val="1"/>
      <w:marLeft w:val="0"/>
      <w:marRight w:val="0"/>
      <w:marTop w:val="0"/>
      <w:marBottom w:val="0"/>
      <w:divBdr>
        <w:top w:val="none" w:sz="0" w:space="0" w:color="auto"/>
        <w:left w:val="none" w:sz="0" w:space="0" w:color="auto"/>
        <w:bottom w:val="none" w:sz="0" w:space="0" w:color="auto"/>
        <w:right w:val="none" w:sz="0" w:space="0" w:color="auto"/>
      </w:divBdr>
    </w:div>
    <w:div w:id="919214798">
      <w:bodyDiv w:val="1"/>
      <w:marLeft w:val="0"/>
      <w:marRight w:val="0"/>
      <w:marTop w:val="0"/>
      <w:marBottom w:val="0"/>
      <w:divBdr>
        <w:top w:val="none" w:sz="0" w:space="0" w:color="auto"/>
        <w:left w:val="none" w:sz="0" w:space="0" w:color="auto"/>
        <w:bottom w:val="none" w:sz="0" w:space="0" w:color="auto"/>
        <w:right w:val="none" w:sz="0" w:space="0" w:color="auto"/>
      </w:divBdr>
    </w:div>
    <w:div w:id="924723691">
      <w:bodyDiv w:val="1"/>
      <w:marLeft w:val="0"/>
      <w:marRight w:val="0"/>
      <w:marTop w:val="0"/>
      <w:marBottom w:val="0"/>
      <w:divBdr>
        <w:top w:val="none" w:sz="0" w:space="0" w:color="auto"/>
        <w:left w:val="none" w:sz="0" w:space="0" w:color="auto"/>
        <w:bottom w:val="none" w:sz="0" w:space="0" w:color="auto"/>
        <w:right w:val="none" w:sz="0" w:space="0" w:color="auto"/>
      </w:divBdr>
    </w:div>
    <w:div w:id="927033741">
      <w:bodyDiv w:val="1"/>
      <w:marLeft w:val="0"/>
      <w:marRight w:val="0"/>
      <w:marTop w:val="0"/>
      <w:marBottom w:val="0"/>
      <w:divBdr>
        <w:top w:val="none" w:sz="0" w:space="0" w:color="auto"/>
        <w:left w:val="none" w:sz="0" w:space="0" w:color="auto"/>
        <w:bottom w:val="none" w:sz="0" w:space="0" w:color="auto"/>
        <w:right w:val="none" w:sz="0" w:space="0" w:color="auto"/>
      </w:divBdr>
    </w:div>
    <w:div w:id="928081907">
      <w:bodyDiv w:val="1"/>
      <w:marLeft w:val="0"/>
      <w:marRight w:val="0"/>
      <w:marTop w:val="0"/>
      <w:marBottom w:val="0"/>
      <w:divBdr>
        <w:top w:val="none" w:sz="0" w:space="0" w:color="auto"/>
        <w:left w:val="none" w:sz="0" w:space="0" w:color="auto"/>
        <w:bottom w:val="none" w:sz="0" w:space="0" w:color="auto"/>
        <w:right w:val="none" w:sz="0" w:space="0" w:color="auto"/>
      </w:divBdr>
    </w:div>
    <w:div w:id="942035121">
      <w:bodyDiv w:val="1"/>
      <w:marLeft w:val="0"/>
      <w:marRight w:val="0"/>
      <w:marTop w:val="0"/>
      <w:marBottom w:val="0"/>
      <w:divBdr>
        <w:top w:val="none" w:sz="0" w:space="0" w:color="auto"/>
        <w:left w:val="none" w:sz="0" w:space="0" w:color="auto"/>
        <w:bottom w:val="none" w:sz="0" w:space="0" w:color="auto"/>
        <w:right w:val="none" w:sz="0" w:space="0" w:color="auto"/>
      </w:divBdr>
    </w:div>
    <w:div w:id="949631947">
      <w:bodyDiv w:val="1"/>
      <w:marLeft w:val="0"/>
      <w:marRight w:val="0"/>
      <w:marTop w:val="0"/>
      <w:marBottom w:val="0"/>
      <w:divBdr>
        <w:top w:val="none" w:sz="0" w:space="0" w:color="auto"/>
        <w:left w:val="none" w:sz="0" w:space="0" w:color="auto"/>
        <w:bottom w:val="none" w:sz="0" w:space="0" w:color="auto"/>
        <w:right w:val="none" w:sz="0" w:space="0" w:color="auto"/>
      </w:divBdr>
    </w:div>
    <w:div w:id="950551887">
      <w:bodyDiv w:val="1"/>
      <w:marLeft w:val="0"/>
      <w:marRight w:val="0"/>
      <w:marTop w:val="0"/>
      <w:marBottom w:val="0"/>
      <w:divBdr>
        <w:top w:val="none" w:sz="0" w:space="0" w:color="auto"/>
        <w:left w:val="none" w:sz="0" w:space="0" w:color="auto"/>
        <w:bottom w:val="none" w:sz="0" w:space="0" w:color="auto"/>
        <w:right w:val="none" w:sz="0" w:space="0" w:color="auto"/>
      </w:divBdr>
    </w:div>
    <w:div w:id="962424311">
      <w:bodyDiv w:val="1"/>
      <w:marLeft w:val="0"/>
      <w:marRight w:val="0"/>
      <w:marTop w:val="0"/>
      <w:marBottom w:val="0"/>
      <w:divBdr>
        <w:top w:val="none" w:sz="0" w:space="0" w:color="auto"/>
        <w:left w:val="none" w:sz="0" w:space="0" w:color="auto"/>
        <w:bottom w:val="none" w:sz="0" w:space="0" w:color="auto"/>
        <w:right w:val="none" w:sz="0" w:space="0" w:color="auto"/>
      </w:divBdr>
    </w:div>
    <w:div w:id="967128271">
      <w:bodyDiv w:val="1"/>
      <w:marLeft w:val="0"/>
      <w:marRight w:val="0"/>
      <w:marTop w:val="0"/>
      <w:marBottom w:val="0"/>
      <w:divBdr>
        <w:top w:val="none" w:sz="0" w:space="0" w:color="auto"/>
        <w:left w:val="none" w:sz="0" w:space="0" w:color="auto"/>
        <w:bottom w:val="none" w:sz="0" w:space="0" w:color="auto"/>
        <w:right w:val="none" w:sz="0" w:space="0" w:color="auto"/>
      </w:divBdr>
    </w:div>
    <w:div w:id="968128832">
      <w:bodyDiv w:val="1"/>
      <w:marLeft w:val="0"/>
      <w:marRight w:val="0"/>
      <w:marTop w:val="0"/>
      <w:marBottom w:val="0"/>
      <w:divBdr>
        <w:top w:val="none" w:sz="0" w:space="0" w:color="auto"/>
        <w:left w:val="none" w:sz="0" w:space="0" w:color="auto"/>
        <w:bottom w:val="none" w:sz="0" w:space="0" w:color="auto"/>
        <w:right w:val="none" w:sz="0" w:space="0" w:color="auto"/>
      </w:divBdr>
    </w:div>
    <w:div w:id="973368932">
      <w:bodyDiv w:val="1"/>
      <w:marLeft w:val="0"/>
      <w:marRight w:val="0"/>
      <w:marTop w:val="0"/>
      <w:marBottom w:val="0"/>
      <w:divBdr>
        <w:top w:val="none" w:sz="0" w:space="0" w:color="auto"/>
        <w:left w:val="none" w:sz="0" w:space="0" w:color="auto"/>
        <w:bottom w:val="none" w:sz="0" w:space="0" w:color="auto"/>
        <w:right w:val="none" w:sz="0" w:space="0" w:color="auto"/>
      </w:divBdr>
    </w:div>
    <w:div w:id="977958375">
      <w:bodyDiv w:val="1"/>
      <w:marLeft w:val="0"/>
      <w:marRight w:val="0"/>
      <w:marTop w:val="0"/>
      <w:marBottom w:val="0"/>
      <w:divBdr>
        <w:top w:val="none" w:sz="0" w:space="0" w:color="auto"/>
        <w:left w:val="none" w:sz="0" w:space="0" w:color="auto"/>
        <w:bottom w:val="none" w:sz="0" w:space="0" w:color="auto"/>
        <w:right w:val="none" w:sz="0" w:space="0" w:color="auto"/>
      </w:divBdr>
    </w:div>
    <w:div w:id="988290032">
      <w:bodyDiv w:val="1"/>
      <w:marLeft w:val="0"/>
      <w:marRight w:val="0"/>
      <w:marTop w:val="0"/>
      <w:marBottom w:val="0"/>
      <w:divBdr>
        <w:top w:val="none" w:sz="0" w:space="0" w:color="auto"/>
        <w:left w:val="none" w:sz="0" w:space="0" w:color="auto"/>
        <w:bottom w:val="none" w:sz="0" w:space="0" w:color="auto"/>
        <w:right w:val="none" w:sz="0" w:space="0" w:color="auto"/>
      </w:divBdr>
    </w:div>
    <w:div w:id="993798722">
      <w:bodyDiv w:val="1"/>
      <w:marLeft w:val="0"/>
      <w:marRight w:val="0"/>
      <w:marTop w:val="0"/>
      <w:marBottom w:val="0"/>
      <w:divBdr>
        <w:top w:val="none" w:sz="0" w:space="0" w:color="auto"/>
        <w:left w:val="none" w:sz="0" w:space="0" w:color="auto"/>
        <w:bottom w:val="none" w:sz="0" w:space="0" w:color="auto"/>
        <w:right w:val="none" w:sz="0" w:space="0" w:color="auto"/>
      </w:divBdr>
    </w:div>
    <w:div w:id="995763848">
      <w:bodyDiv w:val="1"/>
      <w:marLeft w:val="0"/>
      <w:marRight w:val="0"/>
      <w:marTop w:val="0"/>
      <w:marBottom w:val="0"/>
      <w:divBdr>
        <w:top w:val="none" w:sz="0" w:space="0" w:color="auto"/>
        <w:left w:val="none" w:sz="0" w:space="0" w:color="auto"/>
        <w:bottom w:val="none" w:sz="0" w:space="0" w:color="auto"/>
        <w:right w:val="none" w:sz="0" w:space="0" w:color="auto"/>
      </w:divBdr>
    </w:div>
    <w:div w:id="997853043">
      <w:bodyDiv w:val="1"/>
      <w:marLeft w:val="0"/>
      <w:marRight w:val="0"/>
      <w:marTop w:val="0"/>
      <w:marBottom w:val="0"/>
      <w:divBdr>
        <w:top w:val="none" w:sz="0" w:space="0" w:color="auto"/>
        <w:left w:val="none" w:sz="0" w:space="0" w:color="auto"/>
        <w:bottom w:val="none" w:sz="0" w:space="0" w:color="auto"/>
        <w:right w:val="none" w:sz="0" w:space="0" w:color="auto"/>
      </w:divBdr>
    </w:div>
    <w:div w:id="1002048363">
      <w:bodyDiv w:val="1"/>
      <w:marLeft w:val="0"/>
      <w:marRight w:val="0"/>
      <w:marTop w:val="0"/>
      <w:marBottom w:val="0"/>
      <w:divBdr>
        <w:top w:val="none" w:sz="0" w:space="0" w:color="auto"/>
        <w:left w:val="none" w:sz="0" w:space="0" w:color="auto"/>
        <w:bottom w:val="none" w:sz="0" w:space="0" w:color="auto"/>
        <w:right w:val="none" w:sz="0" w:space="0" w:color="auto"/>
      </w:divBdr>
    </w:div>
    <w:div w:id="1008093463">
      <w:bodyDiv w:val="1"/>
      <w:marLeft w:val="0"/>
      <w:marRight w:val="0"/>
      <w:marTop w:val="0"/>
      <w:marBottom w:val="0"/>
      <w:divBdr>
        <w:top w:val="none" w:sz="0" w:space="0" w:color="auto"/>
        <w:left w:val="none" w:sz="0" w:space="0" w:color="auto"/>
        <w:bottom w:val="none" w:sz="0" w:space="0" w:color="auto"/>
        <w:right w:val="none" w:sz="0" w:space="0" w:color="auto"/>
      </w:divBdr>
    </w:div>
    <w:div w:id="1008672822">
      <w:bodyDiv w:val="1"/>
      <w:marLeft w:val="0"/>
      <w:marRight w:val="0"/>
      <w:marTop w:val="0"/>
      <w:marBottom w:val="0"/>
      <w:divBdr>
        <w:top w:val="none" w:sz="0" w:space="0" w:color="auto"/>
        <w:left w:val="none" w:sz="0" w:space="0" w:color="auto"/>
        <w:bottom w:val="none" w:sz="0" w:space="0" w:color="auto"/>
        <w:right w:val="none" w:sz="0" w:space="0" w:color="auto"/>
      </w:divBdr>
    </w:div>
    <w:div w:id="1009454674">
      <w:bodyDiv w:val="1"/>
      <w:marLeft w:val="0"/>
      <w:marRight w:val="0"/>
      <w:marTop w:val="0"/>
      <w:marBottom w:val="0"/>
      <w:divBdr>
        <w:top w:val="none" w:sz="0" w:space="0" w:color="auto"/>
        <w:left w:val="none" w:sz="0" w:space="0" w:color="auto"/>
        <w:bottom w:val="none" w:sz="0" w:space="0" w:color="auto"/>
        <w:right w:val="none" w:sz="0" w:space="0" w:color="auto"/>
      </w:divBdr>
    </w:div>
    <w:div w:id="1009678609">
      <w:bodyDiv w:val="1"/>
      <w:marLeft w:val="0"/>
      <w:marRight w:val="0"/>
      <w:marTop w:val="0"/>
      <w:marBottom w:val="0"/>
      <w:divBdr>
        <w:top w:val="none" w:sz="0" w:space="0" w:color="auto"/>
        <w:left w:val="none" w:sz="0" w:space="0" w:color="auto"/>
        <w:bottom w:val="none" w:sz="0" w:space="0" w:color="auto"/>
        <w:right w:val="none" w:sz="0" w:space="0" w:color="auto"/>
      </w:divBdr>
    </w:div>
    <w:div w:id="1014382153">
      <w:bodyDiv w:val="1"/>
      <w:marLeft w:val="0"/>
      <w:marRight w:val="0"/>
      <w:marTop w:val="0"/>
      <w:marBottom w:val="0"/>
      <w:divBdr>
        <w:top w:val="none" w:sz="0" w:space="0" w:color="auto"/>
        <w:left w:val="none" w:sz="0" w:space="0" w:color="auto"/>
        <w:bottom w:val="none" w:sz="0" w:space="0" w:color="auto"/>
        <w:right w:val="none" w:sz="0" w:space="0" w:color="auto"/>
      </w:divBdr>
    </w:div>
    <w:div w:id="1014648615">
      <w:bodyDiv w:val="1"/>
      <w:marLeft w:val="0"/>
      <w:marRight w:val="0"/>
      <w:marTop w:val="0"/>
      <w:marBottom w:val="0"/>
      <w:divBdr>
        <w:top w:val="none" w:sz="0" w:space="0" w:color="auto"/>
        <w:left w:val="none" w:sz="0" w:space="0" w:color="auto"/>
        <w:bottom w:val="none" w:sz="0" w:space="0" w:color="auto"/>
        <w:right w:val="none" w:sz="0" w:space="0" w:color="auto"/>
      </w:divBdr>
    </w:div>
    <w:div w:id="1017075679">
      <w:bodyDiv w:val="1"/>
      <w:marLeft w:val="0"/>
      <w:marRight w:val="0"/>
      <w:marTop w:val="0"/>
      <w:marBottom w:val="0"/>
      <w:divBdr>
        <w:top w:val="none" w:sz="0" w:space="0" w:color="auto"/>
        <w:left w:val="none" w:sz="0" w:space="0" w:color="auto"/>
        <w:bottom w:val="none" w:sz="0" w:space="0" w:color="auto"/>
        <w:right w:val="none" w:sz="0" w:space="0" w:color="auto"/>
      </w:divBdr>
    </w:div>
    <w:div w:id="1017803654">
      <w:bodyDiv w:val="1"/>
      <w:marLeft w:val="0"/>
      <w:marRight w:val="0"/>
      <w:marTop w:val="0"/>
      <w:marBottom w:val="0"/>
      <w:divBdr>
        <w:top w:val="none" w:sz="0" w:space="0" w:color="auto"/>
        <w:left w:val="none" w:sz="0" w:space="0" w:color="auto"/>
        <w:bottom w:val="none" w:sz="0" w:space="0" w:color="auto"/>
        <w:right w:val="none" w:sz="0" w:space="0" w:color="auto"/>
      </w:divBdr>
    </w:div>
    <w:div w:id="1023171307">
      <w:bodyDiv w:val="1"/>
      <w:marLeft w:val="0"/>
      <w:marRight w:val="0"/>
      <w:marTop w:val="0"/>
      <w:marBottom w:val="0"/>
      <w:divBdr>
        <w:top w:val="none" w:sz="0" w:space="0" w:color="auto"/>
        <w:left w:val="none" w:sz="0" w:space="0" w:color="auto"/>
        <w:bottom w:val="none" w:sz="0" w:space="0" w:color="auto"/>
        <w:right w:val="none" w:sz="0" w:space="0" w:color="auto"/>
      </w:divBdr>
    </w:div>
    <w:div w:id="1024359803">
      <w:bodyDiv w:val="1"/>
      <w:marLeft w:val="0"/>
      <w:marRight w:val="0"/>
      <w:marTop w:val="0"/>
      <w:marBottom w:val="0"/>
      <w:divBdr>
        <w:top w:val="none" w:sz="0" w:space="0" w:color="auto"/>
        <w:left w:val="none" w:sz="0" w:space="0" w:color="auto"/>
        <w:bottom w:val="none" w:sz="0" w:space="0" w:color="auto"/>
        <w:right w:val="none" w:sz="0" w:space="0" w:color="auto"/>
      </w:divBdr>
    </w:div>
    <w:div w:id="1034694066">
      <w:bodyDiv w:val="1"/>
      <w:marLeft w:val="0"/>
      <w:marRight w:val="0"/>
      <w:marTop w:val="0"/>
      <w:marBottom w:val="0"/>
      <w:divBdr>
        <w:top w:val="none" w:sz="0" w:space="0" w:color="auto"/>
        <w:left w:val="none" w:sz="0" w:space="0" w:color="auto"/>
        <w:bottom w:val="none" w:sz="0" w:space="0" w:color="auto"/>
        <w:right w:val="none" w:sz="0" w:space="0" w:color="auto"/>
      </w:divBdr>
    </w:div>
    <w:div w:id="1039932968">
      <w:bodyDiv w:val="1"/>
      <w:marLeft w:val="0"/>
      <w:marRight w:val="0"/>
      <w:marTop w:val="0"/>
      <w:marBottom w:val="0"/>
      <w:divBdr>
        <w:top w:val="none" w:sz="0" w:space="0" w:color="auto"/>
        <w:left w:val="none" w:sz="0" w:space="0" w:color="auto"/>
        <w:bottom w:val="none" w:sz="0" w:space="0" w:color="auto"/>
        <w:right w:val="none" w:sz="0" w:space="0" w:color="auto"/>
      </w:divBdr>
    </w:div>
    <w:div w:id="1042094372">
      <w:bodyDiv w:val="1"/>
      <w:marLeft w:val="0"/>
      <w:marRight w:val="0"/>
      <w:marTop w:val="0"/>
      <w:marBottom w:val="0"/>
      <w:divBdr>
        <w:top w:val="none" w:sz="0" w:space="0" w:color="auto"/>
        <w:left w:val="none" w:sz="0" w:space="0" w:color="auto"/>
        <w:bottom w:val="none" w:sz="0" w:space="0" w:color="auto"/>
        <w:right w:val="none" w:sz="0" w:space="0" w:color="auto"/>
      </w:divBdr>
    </w:div>
    <w:div w:id="1051611351">
      <w:bodyDiv w:val="1"/>
      <w:marLeft w:val="0"/>
      <w:marRight w:val="0"/>
      <w:marTop w:val="0"/>
      <w:marBottom w:val="0"/>
      <w:divBdr>
        <w:top w:val="none" w:sz="0" w:space="0" w:color="auto"/>
        <w:left w:val="none" w:sz="0" w:space="0" w:color="auto"/>
        <w:bottom w:val="none" w:sz="0" w:space="0" w:color="auto"/>
        <w:right w:val="none" w:sz="0" w:space="0" w:color="auto"/>
      </w:divBdr>
    </w:div>
    <w:div w:id="1065033565">
      <w:bodyDiv w:val="1"/>
      <w:marLeft w:val="0"/>
      <w:marRight w:val="0"/>
      <w:marTop w:val="0"/>
      <w:marBottom w:val="0"/>
      <w:divBdr>
        <w:top w:val="none" w:sz="0" w:space="0" w:color="auto"/>
        <w:left w:val="none" w:sz="0" w:space="0" w:color="auto"/>
        <w:bottom w:val="none" w:sz="0" w:space="0" w:color="auto"/>
        <w:right w:val="none" w:sz="0" w:space="0" w:color="auto"/>
      </w:divBdr>
    </w:div>
    <w:div w:id="1077437661">
      <w:bodyDiv w:val="1"/>
      <w:marLeft w:val="0"/>
      <w:marRight w:val="0"/>
      <w:marTop w:val="0"/>
      <w:marBottom w:val="0"/>
      <w:divBdr>
        <w:top w:val="none" w:sz="0" w:space="0" w:color="auto"/>
        <w:left w:val="none" w:sz="0" w:space="0" w:color="auto"/>
        <w:bottom w:val="none" w:sz="0" w:space="0" w:color="auto"/>
        <w:right w:val="none" w:sz="0" w:space="0" w:color="auto"/>
      </w:divBdr>
    </w:div>
    <w:div w:id="1095786963">
      <w:bodyDiv w:val="1"/>
      <w:marLeft w:val="0"/>
      <w:marRight w:val="0"/>
      <w:marTop w:val="0"/>
      <w:marBottom w:val="0"/>
      <w:divBdr>
        <w:top w:val="none" w:sz="0" w:space="0" w:color="auto"/>
        <w:left w:val="none" w:sz="0" w:space="0" w:color="auto"/>
        <w:bottom w:val="none" w:sz="0" w:space="0" w:color="auto"/>
        <w:right w:val="none" w:sz="0" w:space="0" w:color="auto"/>
      </w:divBdr>
    </w:div>
    <w:div w:id="1097096809">
      <w:bodyDiv w:val="1"/>
      <w:marLeft w:val="0"/>
      <w:marRight w:val="0"/>
      <w:marTop w:val="0"/>
      <w:marBottom w:val="0"/>
      <w:divBdr>
        <w:top w:val="none" w:sz="0" w:space="0" w:color="auto"/>
        <w:left w:val="none" w:sz="0" w:space="0" w:color="auto"/>
        <w:bottom w:val="none" w:sz="0" w:space="0" w:color="auto"/>
        <w:right w:val="none" w:sz="0" w:space="0" w:color="auto"/>
      </w:divBdr>
    </w:div>
    <w:div w:id="1100220918">
      <w:bodyDiv w:val="1"/>
      <w:marLeft w:val="0"/>
      <w:marRight w:val="0"/>
      <w:marTop w:val="0"/>
      <w:marBottom w:val="0"/>
      <w:divBdr>
        <w:top w:val="none" w:sz="0" w:space="0" w:color="auto"/>
        <w:left w:val="none" w:sz="0" w:space="0" w:color="auto"/>
        <w:bottom w:val="none" w:sz="0" w:space="0" w:color="auto"/>
        <w:right w:val="none" w:sz="0" w:space="0" w:color="auto"/>
      </w:divBdr>
    </w:div>
    <w:div w:id="1100225519">
      <w:bodyDiv w:val="1"/>
      <w:marLeft w:val="0"/>
      <w:marRight w:val="0"/>
      <w:marTop w:val="0"/>
      <w:marBottom w:val="0"/>
      <w:divBdr>
        <w:top w:val="none" w:sz="0" w:space="0" w:color="auto"/>
        <w:left w:val="none" w:sz="0" w:space="0" w:color="auto"/>
        <w:bottom w:val="none" w:sz="0" w:space="0" w:color="auto"/>
        <w:right w:val="none" w:sz="0" w:space="0" w:color="auto"/>
      </w:divBdr>
    </w:div>
    <w:div w:id="1112944065">
      <w:bodyDiv w:val="1"/>
      <w:marLeft w:val="0"/>
      <w:marRight w:val="0"/>
      <w:marTop w:val="0"/>
      <w:marBottom w:val="0"/>
      <w:divBdr>
        <w:top w:val="none" w:sz="0" w:space="0" w:color="auto"/>
        <w:left w:val="none" w:sz="0" w:space="0" w:color="auto"/>
        <w:bottom w:val="none" w:sz="0" w:space="0" w:color="auto"/>
        <w:right w:val="none" w:sz="0" w:space="0" w:color="auto"/>
      </w:divBdr>
    </w:div>
    <w:div w:id="1117144712">
      <w:bodyDiv w:val="1"/>
      <w:marLeft w:val="0"/>
      <w:marRight w:val="0"/>
      <w:marTop w:val="0"/>
      <w:marBottom w:val="0"/>
      <w:divBdr>
        <w:top w:val="none" w:sz="0" w:space="0" w:color="auto"/>
        <w:left w:val="none" w:sz="0" w:space="0" w:color="auto"/>
        <w:bottom w:val="none" w:sz="0" w:space="0" w:color="auto"/>
        <w:right w:val="none" w:sz="0" w:space="0" w:color="auto"/>
      </w:divBdr>
    </w:div>
    <w:div w:id="1121680920">
      <w:bodyDiv w:val="1"/>
      <w:marLeft w:val="0"/>
      <w:marRight w:val="0"/>
      <w:marTop w:val="0"/>
      <w:marBottom w:val="0"/>
      <w:divBdr>
        <w:top w:val="none" w:sz="0" w:space="0" w:color="auto"/>
        <w:left w:val="none" w:sz="0" w:space="0" w:color="auto"/>
        <w:bottom w:val="none" w:sz="0" w:space="0" w:color="auto"/>
        <w:right w:val="none" w:sz="0" w:space="0" w:color="auto"/>
      </w:divBdr>
    </w:div>
    <w:div w:id="1133132716">
      <w:bodyDiv w:val="1"/>
      <w:marLeft w:val="0"/>
      <w:marRight w:val="0"/>
      <w:marTop w:val="0"/>
      <w:marBottom w:val="0"/>
      <w:divBdr>
        <w:top w:val="none" w:sz="0" w:space="0" w:color="auto"/>
        <w:left w:val="none" w:sz="0" w:space="0" w:color="auto"/>
        <w:bottom w:val="none" w:sz="0" w:space="0" w:color="auto"/>
        <w:right w:val="none" w:sz="0" w:space="0" w:color="auto"/>
      </w:divBdr>
    </w:div>
    <w:div w:id="1143040288">
      <w:bodyDiv w:val="1"/>
      <w:marLeft w:val="0"/>
      <w:marRight w:val="0"/>
      <w:marTop w:val="0"/>
      <w:marBottom w:val="0"/>
      <w:divBdr>
        <w:top w:val="none" w:sz="0" w:space="0" w:color="auto"/>
        <w:left w:val="none" w:sz="0" w:space="0" w:color="auto"/>
        <w:bottom w:val="none" w:sz="0" w:space="0" w:color="auto"/>
        <w:right w:val="none" w:sz="0" w:space="0" w:color="auto"/>
      </w:divBdr>
    </w:div>
    <w:div w:id="1148089518">
      <w:bodyDiv w:val="1"/>
      <w:marLeft w:val="0"/>
      <w:marRight w:val="0"/>
      <w:marTop w:val="0"/>
      <w:marBottom w:val="0"/>
      <w:divBdr>
        <w:top w:val="none" w:sz="0" w:space="0" w:color="auto"/>
        <w:left w:val="none" w:sz="0" w:space="0" w:color="auto"/>
        <w:bottom w:val="none" w:sz="0" w:space="0" w:color="auto"/>
        <w:right w:val="none" w:sz="0" w:space="0" w:color="auto"/>
      </w:divBdr>
    </w:div>
    <w:div w:id="1148939899">
      <w:bodyDiv w:val="1"/>
      <w:marLeft w:val="0"/>
      <w:marRight w:val="0"/>
      <w:marTop w:val="0"/>
      <w:marBottom w:val="0"/>
      <w:divBdr>
        <w:top w:val="none" w:sz="0" w:space="0" w:color="auto"/>
        <w:left w:val="none" w:sz="0" w:space="0" w:color="auto"/>
        <w:bottom w:val="none" w:sz="0" w:space="0" w:color="auto"/>
        <w:right w:val="none" w:sz="0" w:space="0" w:color="auto"/>
      </w:divBdr>
    </w:div>
    <w:div w:id="1148985014">
      <w:bodyDiv w:val="1"/>
      <w:marLeft w:val="0"/>
      <w:marRight w:val="0"/>
      <w:marTop w:val="0"/>
      <w:marBottom w:val="0"/>
      <w:divBdr>
        <w:top w:val="none" w:sz="0" w:space="0" w:color="auto"/>
        <w:left w:val="none" w:sz="0" w:space="0" w:color="auto"/>
        <w:bottom w:val="none" w:sz="0" w:space="0" w:color="auto"/>
        <w:right w:val="none" w:sz="0" w:space="0" w:color="auto"/>
      </w:divBdr>
    </w:div>
    <w:div w:id="1149900288">
      <w:bodyDiv w:val="1"/>
      <w:marLeft w:val="0"/>
      <w:marRight w:val="0"/>
      <w:marTop w:val="0"/>
      <w:marBottom w:val="0"/>
      <w:divBdr>
        <w:top w:val="none" w:sz="0" w:space="0" w:color="auto"/>
        <w:left w:val="none" w:sz="0" w:space="0" w:color="auto"/>
        <w:bottom w:val="none" w:sz="0" w:space="0" w:color="auto"/>
        <w:right w:val="none" w:sz="0" w:space="0" w:color="auto"/>
      </w:divBdr>
    </w:div>
    <w:div w:id="1150634580">
      <w:bodyDiv w:val="1"/>
      <w:marLeft w:val="0"/>
      <w:marRight w:val="0"/>
      <w:marTop w:val="0"/>
      <w:marBottom w:val="0"/>
      <w:divBdr>
        <w:top w:val="none" w:sz="0" w:space="0" w:color="auto"/>
        <w:left w:val="none" w:sz="0" w:space="0" w:color="auto"/>
        <w:bottom w:val="none" w:sz="0" w:space="0" w:color="auto"/>
        <w:right w:val="none" w:sz="0" w:space="0" w:color="auto"/>
      </w:divBdr>
    </w:div>
    <w:div w:id="1154033176">
      <w:bodyDiv w:val="1"/>
      <w:marLeft w:val="0"/>
      <w:marRight w:val="0"/>
      <w:marTop w:val="0"/>
      <w:marBottom w:val="0"/>
      <w:divBdr>
        <w:top w:val="none" w:sz="0" w:space="0" w:color="auto"/>
        <w:left w:val="none" w:sz="0" w:space="0" w:color="auto"/>
        <w:bottom w:val="none" w:sz="0" w:space="0" w:color="auto"/>
        <w:right w:val="none" w:sz="0" w:space="0" w:color="auto"/>
      </w:divBdr>
    </w:div>
    <w:div w:id="1168211009">
      <w:bodyDiv w:val="1"/>
      <w:marLeft w:val="0"/>
      <w:marRight w:val="0"/>
      <w:marTop w:val="0"/>
      <w:marBottom w:val="0"/>
      <w:divBdr>
        <w:top w:val="none" w:sz="0" w:space="0" w:color="auto"/>
        <w:left w:val="none" w:sz="0" w:space="0" w:color="auto"/>
        <w:bottom w:val="none" w:sz="0" w:space="0" w:color="auto"/>
        <w:right w:val="none" w:sz="0" w:space="0" w:color="auto"/>
      </w:divBdr>
    </w:div>
    <w:div w:id="1170293017">
      <w:bodyDiv w:val="1"/>
      <w:marLeft w:val="0"/>
      <w:marRight w:val="0"/>
      <w:marTop w:val="0"/>
      <w:marBottom w:val="0"/>
      <w:divBdr>
        <w:top w:val="none" w:sz="0" w:space="0" w:color="auto"/>
        <w:left w:val="none" w:sz="0" w:space="0" w:color="auto"/>
        <w:bottom w:val="none" w:sz="0" w:space="0" w:color="auto"/>
        <w:right w:val="none" w:sz="0" w:space="0" w:color="auto"/>
      </w:divBdr>
    </w:div>
    <w:div w:id="1175807306">
      <w:bodyDiv w:val="1"/>
      <w:marLeft w:val="0"/>
      <w:marRight w:val="0"/>
      <w:marTop w:val="0"/>
      <w:marBottom w:val="0"/>
      <w:divBdr>
        <w:top w:val="none" w:sz="0" w:space="0" w:color="auto"/>
        <w:left w:val="none" w:sz="0" w:space="0" w:color="auto"/>
        <w:bottom w:val="none" w:sz="0" w:space="0" w:color="auto"/>
        <w:right w:val="none" w:sz="0" w:space="0" w:color="auto"/>
      </w:divBdr>
    </w:div>
    <w:div w:id="1179782354">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183399748">
      <w:bodyDiv w:val="1"/>
      <w:marLeft w:val="0"/>
      <w:marRight w:val="0"/>
      <w:marTop w:val="0"/>
      <w:marBottom w:val="0"/>
      <w:divBdr>
        <w:top w:val="none" w:sz="0" w:space="0" w:color="auto"/>
        <w:left w:val="none" w:sz="0" w:space="0" w:color="auto"/>
        <w:bottom w:val="none" w:sz="0" w:space="0" w:color="auto"/>
        <w:right w:val="none" w:sz="0" w:space="0" w:color="auto"/>
      </w:divBdr>
    </w:div>
    <w:div w:id="1183863695">
      <w:bodyDiv w:val="1"/>
      <w:marLeft w:val="0"/>
      <w:marRight w:val="0"/>
      <w:marTop w:val="0"/>
      <w:marBottom w:val="0"/>
      <w:divBdr>
        <w:top w:val="none" w:sz="0" w:space="0" w:color="auto"/>
        <w:left w:val="none" w:sz="0" w:space="0" w:color="auto"/>
        <w:bottom w:val="none" w:sz="0" w:space="0" w:color="auto"/>
        <w:right w:val="none" w:sz="0" w:space="0" w:color="auto"/>
      </w:divBdr>
    </w:div>
    <w:div w:id="1184855822">
      <w:bodyDiv w:val="1"/>
      <w:marLeft w:val="0"/>
      <w:marRight w:val="0"/>
      <w:marTop w:val="0"/>
      <w:marBottom w:val="0"/>
      <w:divBdr>
        <w:top w:val="none" w:sz="0" w:space="0" w:color="auto"/>
        <w:left w:val="none" w:sz="0" w:space="0" w:color="auto"/>
        <w:bottom w:val="none" w:sz="0" w:space="0" w:color="auto"/>
        <w:right w:val="none" w:sz="0" w:space="0" w:color="auto"/>
      </w:divBdr>
    </w:div>
    <w:div w:id="1188713301">
      <w:bodyDiv w:val="1"/>
      <w:marLeft w:val="0"/>
      <w:marRight w:val="0"/>
      <w:marTop w:val="0"/>
      <w:marBottom w:val="0"/>
      <w:divBdr>
        <w:top w:val="none" w:sz="0" w:space="0" w:color="auto"/>
        <w:left w:val="none" w:sz="0" w:space="0" w:color="auto"/>
        <w:bottom w:val="none" w:sz="0" w:space="0" w:color="auto"/>
        <w:right w:val="none" w:sz="0" w:space="0" w:color="auto"/>
      </w:divBdr>
    </w:div>
    <w:div w:id="1204367087">
      <w:bodyDiv w:val="1"/>
      <w:marLeft w:val="0"/>
      <w:marRight w:val="0"/>
      <w:marTop w:val="0"/>
      <w:marBottom w:val="0"/>
      <w:divBdr>
        <w:top w:val="none" w:sz="0" w:space="0" w:color="auto"/>
        <w:left w:val="none" w:sz="0" w:space="0" w:color="auto"/>
        <w:bottom w:val="none" w:sz="0" w:space="0" w:color="auto"/>
        <w:right w:val="none" w:sz="0" w:space="0" w:color="auto"/>
      </w:divBdr>
    </w:div>
    <w:div w:id="1209490065">
      <w:bodyDiv w:val="1"/>
      <w:marLeft w:val="0"/>
      <w:marRight w:val="0"/>
      <w:marTop w:val="0"/>
      <w:marBottom w:val="0"/>
      <w:divBdr>
        <w:top w:val="none" w:sz="0" w:space="0" w:color="auto"/>
        <w:left w:val="none" w:sz="0" w:space="0" w:color="auto"/>
        <w:bottom w:val="none" w:sz="0" w:space="0" w:color="auto"/>
        <w:right w:val="none" w:sz="0" w:space="0" w:color="auto"/>
      </w:divBdr>
    </w:div>
    <w:div w:id="1215972144">
      <w:bodyDiv w:val="1"/>
      <w:marLeft w:val="0"/>
      <w:marRight w:val="0"/>
      <w:marTop w:val="0"/>
      <w:marBottom w:val="0"/>
      <w:divBdr>
        <w:top w:val="none" w:sz="0" w:space="0" w:color="auto"/>
        <w:left w:val="none" w:sz="0" w:space="0" w:color="auto"/>
        <w:bottom w:val="none" w:sz="0" w:space="0" w:color="auto"/>
        <w:right w:val="none" w:sz="0" w:space="0" w:color="auto"/>
      </w:divBdr>
    </w:div>
    <w:div w:id="1219974140">
      <w:bodyDiv w:val="1"/>
      <w:marLeft w:val="0"/>
      <w:marRight w:val="0"/>
      <w:marTop w:val="0"/>
      <w:marBottom w:val="0"/>
      <w:divBdr>
        <w:top w:val="none" w:sz="0" w:space="0" w:color="auto"/>
        <w:left w:val="none" w:sz="0" w:space="0" w:color="auto"/>
        <w:bottom w:val="none" w:sz="0" w:space="0" w:color="auto"/>
        <w:right w:val="none" w:sz="0" w:space="0" w:color="auto"/>
      </w:divBdr>
    </w:div>
    <w:div w:id="1220018972">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40939621">
      <w:bodyDiv w:val="1"/>
      <w:marLeft w:val="0"/>
      <w:marRight w:val="0"/>
      <w:marTop w:val="0"/>
      <w:marBottom w:val="0"/>
      <w:divBdr>
        <w:top w:val="none" w:sz="0" w:space="0" w:color="auto"/>
        <w:left w:val="none" w:sz="0" w:space="0" w:color="auto"/>
        <w:bottom w:val="none" w:sz="0" w:space="0" w:color="auto"/>
        <w:right w:val="none" w:sz="0" w:space="0" w:color="auto"/>
      </w:divBdr>
    </w:div>
    <w:div w:id="1247155774">
      <w:bodyDiv w:val="1"/>
      <w:marLeft w:val="0"/>
      <w:marRight w:val="0"/>
      <w:marTop w:val="0"/>
      <w:marBottom w:val="0"/>
      <w:divBdr>
        <w:top w:val="none" w:sz="0" w:space="0" w:color="auto"/>
        <w:left w:val="none" w:sz="0" w:space="0" w:color="auto"/>
        <w:bottom w:val="none" w:sz="0" w:space="0" w:color="auto"/>
        <w:right w:val="none" w:sz="0" w:space="0" w:color="auto"/>
      </w:divBdr>
    </w:div>
    <w:div w:id="1251112840">
      <w:bodyDiv w:val="1"/>
      <w:marLeft w:val="0"/>
      <w:marRight w:val="0"/>
      <w:marTop w:val="0"/>
      <w:marBottom w:val="0"/>
      <w:divBdr>
        <w:top w:val="none" w:sz="0" w:space="0" w:color="auto"/>
        <w:left w:val="none" w:sz="0" w:space="0" w:color="auto"/>
        <w:bottom w:val="none" w:sz="0" w:space="0" w:color="auto"/>
        <w:right w:val="none" w:sz="0" w:space="0" w:color="auto"/>
      </w:divBdr>
    </w:div>
    <w:div w:id="1252811924">
      <w:bodyDiv w:val="1"/>
      <w:marLeft w:val="0"/>
      <w:marRight w:val="0"/>
      <w:marTop w:val="0"/>
      <w:marBottom w:val="0"/>
      <w:divBdr>
        <w:top w:val="none" w:sz="0" w:space="0" w:color="auto"/>
        <w:left w:val="none" w:sz="0" w:space="0" w:color="auto"/>
        <w:bottom w:val="none" w:sz="0" w:space="0" w:color="auto"/>
        <w:right w:val="none" w:sz="0" w:space="0" w:color="auto"/>
      </w:divBdr>
    </w:div>
    <w:div w:id="1253390360">
      <w:bodyDiv w:val="1"/>
      <w:marLeft w:val="0"/>
      <w:marRight w:val="0"/>
      <w:marTop w:val="0"/>
      <w:marBottom w:val="0"/>
      <w:divBdr>
        <w:top w:val="none" w:sz="0" w:space="0" w:color="auto"/>
        <w:left w:val="none" w:sz="0" w:space="0" w:color="auto"/>
        <w:bottom w:val="none" w:sz="0" w:space="0" w:color="auto"/>
        <w:right w:val="none" w:sz="0" w:space="0" w:color="auto"/>
      </w:divBdr>
    </w:div>
    <w:div w:id="1253970886">
      <w:bodyDiv w:val="1"/>
      <w:marLeft w:val="0"/>
      <w:marRight w:val="0"/>
      <w:marTop w:val="0"/>
      <w:marBottom w:val="0"/>
      <w:divBdr>
        <w:top w:val="none" w:sz="0" w:space="0" w:color="auto"/>
        <w:left w:val="none" w:sz="0" w:space="0" w:color="auto"/>
        <w:bottom w:val="none" w:sz="0" w:space="0" w:color="auto"/>
        <w:right w:val="none" w:sz="0" w:space="0" w:color="auto"/>
      </w:divBdr>
    </w:div>
    <w:div w:id="1257715043">
      <w:bodyDiv w:val="1"/>
      <w:marLeft w:val="0"/>
      <w:marRight w:val="0"/>
      <w:marTop w:val="0"/>
      <w:marBottom w:val="0"/>
      <w:divBdr>
        <w:top w:val="none" w:sz="0" w:space="0" w:color="auto"/>
        <w:left w:val="none" w:sz="0" w:space="0" w:color="auto"/>
        <w:bottom w:val="none" w:sz="0" w:space="0" w:color="auto"/>
        <w:right w:val="none" w:sz="0" w:space="0" w:color="auto"/>
      </w:divBdr>
    </w:div>
    <w:div w:id="1265573459">
      <w:bodyDiv w:val="1"/>
      <w:marLeft w:val="0"/>
      <w:marRight w:val="0"/>
      <w:marTop w:val="0"/>
      <w:marBottom w:val="0"/>
      <w:divBdr>
        <w:top w:val="none" w:sz="0" w:space="0" w:color="auto"/>
        <w:left w:val="none" w:sz="0" w:space="0" w:color="auto"/>
        <w:bottom w:val="none" w:sz="0" w:space="0" w:color="auto"/>
        <w:right w:val="none" w:sz="0" w:space="0" w:color="auto"/>
      </w:divBdr>
    </w:div>
    <w:div w:id="1266038618">
      <w:bodyDiv w:val="1"/>
      <w:marLeft w:val="0"/>
      <w:marRight w:val="0"/>
      <w:marTop w:val="0"/>
      <w:marBottom w:val="0"/>
      <w:divBdr>
        <w:top w:val="none" w:sz="0" w:space="0" w:color="auto"/>
        <w:left w:val="none" w:sz="0" w:space="0" w:color="auto"/>
        <w:bottom w:val="none" w:sz="0" w:space="0" w:color="auto"/>
        <w:right w:val="none" w:sz="0" w:space="0" w:color="auto"/>
      </w:divBdr>
    </w:div>
    <w:div w:id="1272858884">
      <w:bodyDiv w:val="1"/>
      <w:marLeft w:val="0"/>
      <w:marRight w:val="0"/>
      <w:marTop w:val="0"/>
      <w:marBottom w:val="0"/>
      <w:divBdr>
        <w:top w:val="none" w:sz="0" w:space="0" w:color="auto"/>
        <w:left w:val="none" w:sz="0" w:space="0" w:color="auto"/>
        <w:bottom w:val="none" w:sz="0" w:space="0" w:color="auto"/>
        <w:right w:val="none" w:sz="0" w:space="0" w:color="auto"/>
      </w:divBdr>
    </w:div>
    <w:div w:id="1276060895">
      <w:bodyDiv w:val="1"/>
      <w:marLeft w:val="0"/>
      <w:marRight w:val="0"/>
      <w:marTop w:val="0"/>
      <w:marBottom w:val="0"/>
      <w:divBdr>
        <w:top w:val="none" w:sz="0" w:space="0" w:color="auto"/>
        <w:left w:val="none" w:sz="0" w:space="0" w:color="auto"/>
        <w:bottom w:val="none" w:sz="0" w:space="0" w:color="auto"/>
        <w:right w:val="none" w:sz="0" w:space="0" w:color="auto"/>
      </w:divBdr>
    </w:div>
    <w:div w:id="1279995984">
      <w:bodyDiv w:val="1"/>
      <w:marLeft w:val="0"/>
      <w:marRight w:val="0"/>
      <w:marTop w:val="0"/>
      <w:marBottom w:val="0"/>
      <w:divBdr>
        <w:top w:val="none" w:sz="0" w:space="0" w:color="auto"/>
        <w:left w:val="none" w:sz="0" w:space="0" w:color="auto"/>
        <w:bottom w:val="none" w:sz="0" w:space="0" w:color="auto"/>
        <w:right w:val="none" w:sz="0" w:space="0" w:color="auto"/>
      </w:divBdr>
    </w:div>
    <w:div w:id="1285382411">
      <w:bodyDiv w:val="1"/>
      <w:marLeft w:val="0"/>
      <w:marRight w:val="0"/>
      <w:marTop w:val="0"/>
      <w:marBottom w:val="0"/>
      <w:divBdr>
        <w:top w:val="none" w:sz="0" w:space="0" w:color="auto"/>
        <w:left w:val="none" w:sz="0" w:space="0" w:color="auto"/>
        <w:bottom w:val="none" w:sz="0" w:space="0" w:color="auto"/>
        <w:right w:val="none" w:sz="0" w:space="0" w:color="auto"/>
      </w:divBdr>
    </w:div>
    <w:div w:id="1293099185">
      <w:bodyDiv w:val="1"/>
      <w:marLeft w:val="0"/>
      <w:marRight w:val="0"/>
      <w:marTop w:val="0"/>
      <w:marBottom w:val="0"/>
      <w:divBdr>
        <w:top w:val="none" w:sz="0" w:space="0" w:color="auto"/>
        <w:left w:val="none" w:sz="0" w:space="0" w:color="auto"/>
        <w:bottom w:val="none" w:sz="0" w:space="0" w:color="auto"/>
        <w:right w:val="none" w:sz="0" w:space="0" w:color="auto"/>
      </w:divBdr>
    </w:div>
    <w:div w:id="1294605492">
      <w:bodyDiv w:val="1"/>
      <w:marLeft w:val="0"/>
      <w:marRight w:val="0"/>
      <w:marTop w:val="0"/>
      <w:marBottom w:val="0"/>
      <w:divBdr>
        <w:top w:val="none" w:sz="0" w:space="0" w:color="auto"/>
        <w:left w:val="none" w:sz="0" w:space="0" w:color="auto"/>
        <w:bottom w:val="none" w:sz="0" w:space="0" w:color="auto"/>
        <w:right w:val="none" w:sz="0" w:space="0" w:color="auto"/>
      </w:divBdr>
    </w:div>
    <w:div w:id="1295402118">
      <w:bodyDiv w:val="1"/>
      <w:marLeft w:val="0"/>
      <w:marRight w:val="0"/>
      <w:marTop w:val="0"/>
      <w:marBottom w:val="0"/>
      <w:divBdr>
        <w:top w:val="none" w:sz="0" w:space="0" w:color="auto"/>
        <w:left w:val="none" w:sz="0" w:space="0" w:color="auto"/>
        <w:bottom w:val="none" w:sz="0" w:space="0" w:color="auto"/>
        <w:right w:val="none" w:sz="0" w:space="0" w:color="auto"/>
      </w:divBdr>
    </w:div>
    <w:div w:id="1298877836">
      <w:bodyDiv w:val="1"/>
      <w:marLeft w:val="0"/>
      <w:marRight w:val="0"/>
      <w:marTop w:val="0"/>
      <w:marBottom w:val="0"/>
      <w:divBdr>
        <w:top w:val="none" w:sz="0" w:space="0" w:color="auto"/>
        <w:left w:val="none" w:sz="0" w:space="0" w:color="auto"/>
        <w:bottom w:val="none" w:sz="0" w:space="0" w:color="auto"/>
        <w:right w:val="none" w:sz="0" w:space="0" w:color="auto"/>
      </w:divBdr>
    </w:div>
    <w:div w:id="1305043913">
      <w:bodyDiv w:val="1"/>
      <w:marLeft w:val="0"/>
      <w:marRight w:val="0"/>
      <w:marTop w:val="0"/>
      <w:marBottom w:val="0"/>
      <w:divBdr>
        <w:top w:val="none" w:sz="0" w:space="0" w:color="auto"/>
        <w:left w:val="none" w:sz="0" w:space="0" w:color="auto"/>
        <w:bottom w:val="none" w:sz="0" w:space="0" w:color="auto"/>
        <w:right w:val="none" w:sz="0" w:space="0" w:color="auto"/>
      </w:divBdr>
    </w:div>
    <w:div w:id="1306426466">
      <w:bodyDiv w:val="1"/>
      <w:marLeft w:val="0"/>
      <w:marRight w:val="0"/>
      <w:marTop w:val="0"/>
      <w:marBottom w:val="0"/>
      <w:divBdr>
        <w:top w:val="none" w:sz="0" w:space="0" w:color="auto"/>
        <w:left w:val="none" w:sz="0" w:space="0" w:color="auto"/>
        <w:bottom w:val="none" w:sz="0" w:space="0" w:color="auto"/>
        <w:right w:val="none" w:sz="0" w:space="0" w:color="auto"/>
      </w:divBdr>
    </w:div>
    <w:div w:id="1309240545">
      <w:bodyDiv w:val="1"/>
      <w:marLeft w:val="0"/>
      <w:marRight w:val="0"/>
      <w:marTop w:val="0"/>
      <w:marBottom w:val="0"/>
      <w:divBdr>
        <w:top w:val="none" w:sz="0" w:space="0" w:color="auto"/>
        <w:left w:val="none" w:sz="0" w:space="0" w:color="auto"/>
        <w:bottom w:val="none" w:sz="0" w:space="0" w:color="auto"/>
        <w:right w:val="none" w:sz="0" w:space="0" w:color="auto"/>
      </w:divBdr>
    </w:div>
    <w:div w:id="1318264660">
      <w:bodyDiv w:val="1"/>
      <w:marLeft w:val="0"/>
      <w:marRight w:val="0"/>
      <w:marTop w:val="0"/>
      <w:marBottom w:val="0"/>
      <w:divBdr>
        <w:top w:val="none" w:sz="0" w:space="0" w:color="auto"/>
        <w:left w:val="none" w:sz="0" w:space="0" w:color="auto"/>
        <w:bottom w:val="none" w:sz="0" w:space="0" w:color="auto"/>
        <w:right w:val="none" w:sz="0" w:space="0" w:color="auto"/>
      </w:divBdr>
    </w:div>
    <w:div w:id="1318925067">
      <w:bodyDiv w:val="1"/>
      <w:marLeft w:val="0"/>
      <w:marRight w:val="0"/>
      <w:marTop w:val="0"/>
      <w:marBottom w:val="0"/>
      <w:divBdr>
        <w:top w:val="none" w:sz="0" w:space="0" w:color="auto"/>
        <w:left w:val="none" w:sz="0" w:space="0" w:color="auto"/>
        <w:bottom w:val="none" w:sz="0" w:space="0" w:color="auto"/>
        <w:right w:val="none" w:sz="0" w:space="0" w:color="auto"/>
      </w:divBdr>
    </w:div>
    <w:div w:id="1318996643">
      <w:bodyDiv w:val="1"/>
      <w:marLeft w:val="0"/>
      <w:marRight w:val="0"/>
      <w:marTop w:val="0"/>
      <w:marBottom w:val="0"/>
      <w:divBdr>
        <w:top w:val="none" w:sz="0" w:space="0" w:color="auto"/>
        <w:left w:val="none" w:sz="0" w:space="0" w:color="auto"/>
        <w:bottom w:val="none" w:sz="0" w:space="0" w:color="auto"/>
        <w:right w:val="none" w:sz="0" w:space="0" w:color="auto"/>
      </w:divBdr>
    </w:div>
    <w:div w:id="1324428012">
      <w:bodyDiv w:val="1"/>
      <w:marLeft w:val="0"/>
      <w:marRight w:val="0"/>
      <w:marTop w:val="0"/>
      <w:marBottom w:val="0"/>
      <w:divBdr>
        <w:top w:val="none" w:sz="0" w:space="0" w:color="auto"/>
        <w:left w:val="none" w:sz="0" w:space="0" w:color="auto"/>
        <w:bottom w:val="none" w:sz="0" w:space="0" w:color="auto"/>
        <w:right w:val="none" w:sz="0" w:space="0" w:color="auto"/>
      </w:divBdr>
    </w:div>
    <w:div w:id="1326975624">
      <w:bodyDiv w:val="1"/>
      <w:marLeft w:val="0"/>
      <w:marRight w:val="0"/>
      <w:marTop w:val="0"/>
      <w:marBottom w:val="0"/>
      <w:divBdr>
        <w:top w:val="none" w:sz="0" w:space="0" w:color="auto"/>
        <w:left w:val="none" w:sz="0" w:space="0" w:color="auto"/>
        <w:bottom w:val="none" w:sz="0" w:space="0" w:color="auto"/>
        <w:right w:val="none" w:sz="0" w:space="0" w:color="auto"/>
      </w:divBdr>
    </w:div>
    <w:div w:id="1327398712">
      <w:bodyDiv w:val="1"/>
      <w:marLeft w:val="0"/>
      <w:marRight w:val="0"/>
      <w:marTop w:val="0"/>
      <w:marBottom w:val="0"/>
      <w:divBdr>
        <w:top w:val="none" w:sz="0" w:space="0" w:color="auto"/>
        <w:left w:val="none" w:sz="0" w:space="0" w:color="auto"/>
        <w:bottom w:val="none" w:sz="0" w:space="0" w:color="auto"/>
        <w:right w:val="none" w:sz="0" w:space="0" w:color="auto"/>
      </w:divBdr>
    </w:div>
    <w:div w:id="1333070636">
      <w:bodyDiv w:val="1"/>
      <w:marLeft w:val="0"/>
      <w:marRight w:val="0"/>
      <w:marTop w:val="0"/>
      <w:marBottom w:val="0"/>
      <w:divBdr>
        <w:top w:val="none" w:sz="0" w:space="0" w:color="auto"/>
        <w:left w:val="none" w:sz="0" w:space="0" w:color="auto"/>
        <w:bottom w:val="none" w:sz="0" w:space="0" w:color="auto"/>
        <w:right w:val="none" w:sz="0" w:space="0" w:color="auto"/>
      </w:divBdr>
    </w:div>
    <w:div w:id="1334915944">
      <w:bodyDiv w:val="1"/>
      <w:marLeft w:val="0"/>
      <w:marRight w:val="0"/>
      <w:marTop w:val="0"/>
      <w:marBottom w:val="0"/>
      <w:divBdr>
        <w:top w:val="none" w:sz="0" w:space="0" w:color="auto"/>
        <w:left w:val="none" w:sz="0" w:space="0" w:color="auto"/>
        <w:bottom w:val="none" w:sz="0" w:space="0" w:color="auto"/>
        <w:right w:val="none" w:sz="0" w:space="0" w:color="auto"/>
      </w:divBdr>
    </w:div>
    <w:div w:id="1358042613">
      <w:bodyDiv w:val="1"/>
      <w:marLeft w:val="0"/>
      <w:marRight w:val="0"/>
      <w:marTop w:val="0"/>
      <w:marBottom w:val="0"/>
      <w:divBdr>
        <w:top w:val="none" w:sz="0" w:space="0" w:color="auto"/>
        <w:left w:val="none" w:sz="0" w:space="0" w:color="auto"/>
        <w:bottom w:val="none" w:sz="0" w:space="0" w:color="auto"/>
        <w:right w:val="none" w:sz="0" w:space="0" w:color="auto"/>
      </w:divBdr>
    </w:div>
    <w:div w:id="1369722568">
      <w:bodyDiv w:val="1"/>
      <w:marLeft w:val="0"/>
      <w:marRight w:val="0"/>
      <w:marTop w:val="0"/>
      <w:marBottom w:val="0"/>
      <w:divBdr>
        <w:top w:val="none" w:sz="0" w:space="0" w:color="auto"/>
        <w:left w:val="none" w:sz="0" w:space="0" w:color="auto"/>
        <w:bottom w:val="none" w:sz="0" w:space="0" w:color="auto"/>
        <w:right w:val="none" w:sz="0" w:space="0" w:color="auto"/>
      </w:divBdr>
    </w:div>
    <w:div w:id="1372072995">
      <w:bodyDiv w:val="1"/>
      <w:marLeft w:val="0"/>
      <w:marRight w:val="0"/>
      <w:marTop w:val="0"/>
      <w:marBottom w:val="0"/>
      <w:divBdr>
        <w:top w:val="none" w:sz="0" w:space="0" w:color="auto"/>
        <w:left w:val="none" w:sz="0" w:space="0" w:color="auto"/>
        <w:bottom w:val="none" w:sz="0" w:space="0" w:color="auto"/>
        <w:right w:val="none" w:sz="0" w:space="0" w:color="auto"/>
      </w:divBdr>
    </w:div>
    <w:div w:id="1381975960">
      <w:bodyDiv w:val="1"/>
      <w:marLeft w:val="0"/>
      <w:marRight w:val="0"/>
      <w:marTop w:val="0"/>
      <w:marBottom w:val="0"/>
      <w:divBdr>
        <w:top w:val="none" w:sz="0" w:space="0" w:color="auto"/>
        <w:left w:val="none" w:sz="0" w:space="0" w:color="auto"/>
        <w:bottom w:val="none" w:sz="0" w:space="0" w:color="auto"/>
        <w:right w:val="none" w:sz="0" w:space="0" w:color="auto"/>
      </w:divBdr>
    </w:div>
    <w:div w:id="1386222114">
      <w:bodyDiv w:val="1"/>
      <w:marLeft w:val="0"/>
      <w:marRight w:val="0"/>
      <w:marTop w:val="0"/>
      <w:marBottom w:val="0"/>
      <w:divBdr>
        <w:top w:val="none" w:sz="0" w:space="0" w:color="auto"/>
        <w:left w:val="none" w:sz="0" w:space="0" w:color="auto"/>
        <w:bottom w:val="none" w:sz="0" w:space="0" w:color="auto"/>
        <w:right w:val="none" w:sz="0" w:space="0" w:color="auto"/>
      </w:divBdr>
    </w:div>
    <w:div w:id="1394616307">
      <w:bodyDiv w:val="1"/>
      <w:marLeft w:val="0"/>
      <w:marRight w:val="0"/>
      <w:marTop w:val="0"/>
      <w:marBottom w:val="0"/>
      <w:divBdr>
        <w:top w:val="none" w:sz="0" w:space="0" w:color="auto"/>
        <w:left w:val="none" w:sz="0" w:space="0" w:color="auto"/>
        <w:bottom w:val="none" w:sz="0" w:space="0" w:color="auto"/>
        <w:right w:val="none" w:sz="0" w:space="0" w:color="auto"/>
      </w:divBdr>
    </w:div>
    <w:div w:id="1396011270">
      <w:bodyDiv w:val="1"/>
      <w:marLeft w:val="0"/>
      <w:marRight w:val="0"/>
      <w:marTop w:val="0"/>
      <w:marBottom w:val="0"/>
      <w:divBdr>
        <w:top w:val="none" w:sz="0" w:space="0" w:color="auto"/>
        <w:left w:val="none" w:sz="0" w:space="0" w:color="auto"/>
        <w:bottom w:val="none" w:sz="0" w:space="0" w:color="auto"/>
        <w:right w:val="none" w:sz="0" w:space="0" w:color="auto"/>
      </w:divBdr>
    </w:div>
    <w:div w:id="1402436663">
      <w:bodyDiv w:val="1"/>
      <w:marLeft w:val="0"/>
      <w:marRight w:val="0"/>
      <w:marTop w:val="0"/>
      <w:marBottom w:val="0"/>
      <w:divBdr>
        <w:top w:val="none" w:sz="0" w:space="0" w:color="auto"/>
        <w:left w:val="none" w:sz="0" w:space="0" w:color="auto"/>
        <w:bottom w:val="none" w:sz="0" w:space="0" w:color="auto"/>
        <w:right w:val="none" w:sz="0" w:space="0" w:color="auto"/>
      </w:divBdr>
    </w:div>
    <w:div w:id="1416169227">
      <w:bodyDiv w:val="1"/>
      <w:marLeft w:val="0"/>
      <w:marRight w:val="0"/>
      <w:marTop w:val="0"/>
      <w:marBottom w:val="0"/>
      <w:divBdr>
        <w:top w:val="none" w:sz="0" w:space="0" w:color="auto"/>
        <w:left w:val="none" w:sz="0" w:space="0" w:color="auto"/>
        <w:bottom w:val="none" w:sz="0" w:space="0" w:color="auto"/>
        <w:right w:val="none" w:sz="0" w:space="0" w:color="auto"/>
      </w:divBdr>
    </w:div>
    <w:div w:id="1421633984">
      <w:bodyDiv w:val="1"/>
      <w:marLeft w:val="0"/>
      <w:marRight w:val="0"/>
      <w:marTop w:val="0"/>
      <w:marBottom w:val="0"/>
      <w:divBdr>
        <w:top w:val="none" w:sz="0" w:space="0" w:color="auto"/>
        <w:left w:val="none" w:sz="0" w:space="0" w:color="auto"/>
        <w:bottom w:val="none" w:sz="0" w:space="0" w:color="auto"/>
        <w:right w:val="none" w:sz="0" w:space="0" w:color="auto"/>
      </w:divBdr>
    </w:div>
    <w:div w:id="1429737553">
      <w:bodyDiv w:val="1"/>
      <w:marLeft w:val="0"/>
      <w:marRight w:val="0"/>
      <w:marTop w:val="0"/>
      <w:marBottom w:val="0"/>
      <w:divBdr>
        <w:top w:val="none" w:sz="0" w:space="0" w:color="auto"/>
        <w:left w:val="none" w:sz="0" w:space="0" w:color="auto"/>
        <w:bottom w:val="none" w:sz="0" w:space="0" w:color="auto"/>
        <w:right w:val="none" w:sz="0" w:space="0" w:color="auto"/>
      </w:divBdr>
    </w:div>
    <w:div w:id="1434476017">
      <w:bodyDiv w:val="1"/>
      <w:marLeft w:val="0"/>
      <w:marRight w:val="0"/>
      <w:marTop w:val="0"/>
      <w:marBottom w:val="0"/>
      <w:divBdr>
        <w:top w:val="none" w:sz="0" w:space="0" w:color="auto"/>
        <w:left w:val="none" w:sz="0" w:space="0" w:color="auto"/>
        <w:bottom w:val="none" w:sz="0" w:space="0" w:color="auto"/>
        <w:right w:val="none" w:sz="0" w:space="0" w:color="auto"/>
      </w:divBdr>
    </w:div>
    <w:div w:id="1435396408">
      <w:bodyDiv w:val="1"/>
      <w:marLeft w:val="0"/>
      <w:marRight w:val="0"/>
      <w:marTop w:val="0"/>
      <w:marBottom w:val="0"/>
      <w:divBdr>
        <w:top w:val="none" w:sz="0" w:space="0" w:color="auto"/>
        <w:left w:val="none" w:sz="0" w:space="0" w:color="auto"/>
        <w:bottom w:val="none" w:sz="0" w:space="0" w:color="auto"/>
        <w:right w:val="none" w:sz="0" w:space="0" w:color="auto"/>
      </w:divBdr>
    </w:div>
    <w:div w:id="1438406472">
      <w:bodyDiv w:val="1"/>
      <w:marLeft w:val="0"/>
      <w:marRight w:val="0"/>
      <w:marTop w:val="0"/>
      <w:marBottom w:val="0"/>
      <w:divBdr>
        <w:top w:val="none" w:sz="0" w:space="0" w:color="auto"/>
        <w:left w:val="none" w:sz="0" w:space="0" w:color="auto"/>
        <w:bottom w:val="none" w:sz="0" w:space="0" w:color="auto"/>
        <w:right w:val="none" w:sz="0" w:space="0" w:color="auto"/>
      </w:divBdr>
    </w:div>
    <w:div w:id="1438718772">
      <w:bodyDiv w:val="1"/>
      <w:marLeft w:val="0"/>
      <w:marRight w:val="0"/>
      <w:marTop w:val="0"/>
      <w:marBottom w:val="0"/>
      <w:divBdr>
        <w:top w:val="none" w:sz="0" w:space="0" w:color="auto"/>
        <w:left w:val="none" w:sz="0" w:space="0" w:color="auto"/>
        <w:bottom w:val="none" w:sz="0" w:space="0" w:color="auto"/>
        <w:right w:val="none" w:sz="0" w:space="0" w:color="auto"/>
      </w:divBdr>
    </w:div>
    <w:div w:id="1453402428">
      <w:bodyDiv w:val="1"/>
      <w:marLeft w:val="0"/>
      <w:marRight w:val="0"/>
      <w:marTop w:val="0"/>
      <w:marBottom w:val="0"/>
      <w:divBdr>
        <w:top w:val="none" w:sz="0" w:space="0" w:color="auto"/>
        <w:left w:val="none" w:sz="0" w:space="0" w:color="auto"/>
        <w:bottom w:val="none" w:sz="0" w:space="0" w:color="auto"/>
        <w:right w:val="none" w:sz="0" w:space="0" w:color="auto"/>
      </w:divBdr>
    </w:div>
    <w:div w:id="1456871698">
      <w:bodyDiv w:val="1"/>
      <w:marLeft w:val="0"/>
      <w:marRight w:val="0"/>
      <w:marTop w:val="0"/>
      <w:marBottom w:val="0"/>
      <w:divBdr>
        <w:top w:val="none" w:sz="0" w:space="0" w:color="auto"/>
        <w:left w:val="none" w:sz="0" w:space="0" w:color="auto"/>
        <w:bottom w:val="none" w:sz="0" w:space="0" w:color="auto"/>
        <w:right w:val="none" w:sz="0" w:space="0" w:color="auto"/>
      </w:divBdr>
    </w:div>
    <w:div w:id="1465078870">
      <w:bodyDiv w:val="1"/>
      <w:marLeft w:val="0"/>
      <w:marRight w:val="0"/>
      <w:marTop w:val="0"/>
      <w:marBottom w:val="0"/>
      <w:divBdr>
        <w:top w:val="none" w:sz="0" w:space="0" w:color="auto"/>
        <w:left w:val="none" w:sz="0" w:space="0" w:color="auto"/>
        <w:bottom w:val="none" w:sz="0" w:space="0" w:color="auto"/>
        <w:right w:val="none" w:sz="0" w:space="0" w:color="auto"/>
      </w:divBdr>
    </w:div>
    <w:div w:id="1469057125">
      <w:bodyDiv w:val="1"/>
      <w:marLeft w:val="0"/>
      <w:marRight w:val="0"/>
      <w:marTop w:val="0"/>
      <w:marBottom w:val="0"/>
      <w:divBdr>
        <w:top w:val="none" w:sz="0" w:space="0" w:color="auto"/>
        <w:left w:val="none" w:sz="0" w:space="0" w:color="auto"/>
        <w:bottom w:val="none" w:sz="0" w:space="0" w:color="auto"/>
        <w:right w:val="none" w:sz="0" w:space="0" w:color="auto"/>
      </w:divBdr>
    </w:div>
    <w:div w:id="1471358745">
      <w:bodyDiv w:val="1"/>
      <w:marLeft w:val="0"/>
      <w:marRight w:val="0"/>
      <w:marTop w:val="0"/>
      <w:marBottom w:val="0"/>
      <w:divBdr>
        <w:top w:val="none" w:sz="0" w:space="0" w:color="auto"/>
        <w:left w:val="none" w:sz="0" w:space="0" w:color="auto"/>
        <w:bottom w:val="none" w:sz="0" w:space="0" w:color="auto"/>
        <w:right w:val="none" w:sz="0" w:space="0" w:color="auto"/>
      </w:divBdr>
    </w:div>
    <w:div w:id="1478033755">
      <w:bodyDiv w:val="1"/>
      <w:marLeft w:val="0"/>
      <w:marRight w:val="0"/>
      <w:marTop w:val="0"/>
      <w:marBottom w:val="0"/>
      <w:divBdr>
        <w:top w:val="none" w:sz="0" w:space="0" w:color="auto"/>
        <w:left w:val="none" w:sz="0" w:space="0" w:color="auto"/>
        <w:bottom w:val="none" w:sz="0" w:space="0" w:color="auto"/>
        <w:right w:val="none" w:sz="0" w:space="0" w:color="auto"/>
      </w:divBdr>
    </w:div>
    <w:div w:id="1484196402">
      <w:bodyDiv w:val="1"/>
      <w:marLeft w:val="0"/>
      <w:marRight w:val="0"/>
      <w:marTop w:val="0"/>
      <w:marBottom w:val="0"/>
      <w:divBdr>
        <w:top w:val="none" w:sz="0" w:space="0" w:color="auto"/>
        <w:left w:val="none" w:sz="0" w:space="0" w:color="auto"/>
        <w:bottom w:val="none" w:sz="0" w:space="0" w:color="auto"/>
        <w:right w:val="none" w:sz="0" w:space="0" w:color="auto"/>
      </w:divBdr>
    </w:div>
    <w:div w:id="1492327456">
      <w:bodyDiv w:val="1"/>
      <w:marLeft w:val="0"/>
      <w:marRight w:val="0"/>
      <w:marTop w:val="0"/>
      <w:marBottom w:val="0"/>
      <w:divBdr>
        <w:top w:val="none" w:sz="0" w:space="0" w:color="auto"/>
        <w:left w:val="none" w:sz="0" w:space="0" w:color="auto"/>
        <w:bottom w:val="none" w:sz="0" w:space="0" w:color="auto"/>
        <w:right w:val="none" w:sz="0" w:space="0" w:color="auto"/>
      </w:divBdr>
    </w:div>
    <w:div w:id="1492674094">
      <w:bodyDiv w:val="1"/>
      <w:marLeft w:val="0"/>
      <w:marRight w:val="0"/>
      <w:marTop w:val="0"/>
      <w:marBottom w:val="0"/>
      <w:divBdr>
        <w:top w:val="none" w:sz="0" w:space="0" w:color="auto"/>
        <w:left w:val="none" w:sz="0" w:space="0" w:color="auto"/>
        <w:bottom w:val="none" w:sz="0" w:space="0" w:color="auto"/>
        <w:right w:val="none" w:sz="0" w:space="0" w:color="auto"/>
      </w:divBdr>
    </w:div>
    <w:div w:id="1506629788">
      <w:bodyDiv w:val="1"/>
      <w:marLeft w:val="0"/>
      <w:marRight w:val="0"/>
      <w:marTop w:val="0"/>
      <w:marBottom w:val="0"/>
      <w:divBdr>
        <w:top w:val="none" w:sz="0" w:space="0" w:color="auto"/>
        <w:left w:val="none" w:sz="0" w:space="0" w:color="auto"/>
        <w:bottom w:val="none" w:sz="0" w:space="0" w:color="auto"/>
        <w:right w:val="none" w:sz="0" w:space="0" w:color="auto"/>
      </w:divBdr>
    </w:div>
    <w:div w:id="1521117966">
      <w:bodyDiv w:val="1"/>
      <w:marLeft w:val="0"/>
      <w:marRight w:val="0"/>
      <w:marTop w:val="0"/>
      <w:marBottom w:val="0"/>
      <w:divBdr>
        <w:top w:val="none" w:sz="0" w:space="0" w:color="auto"/>
        <w:left w:val="none" w:sz="0" w:space="0" w:color="auto"/>
        <w:bottom w:val="none" w:sz="0" w:space="0" w:color="auto"/>
        <w:right w:val="none" w:sz="0" w:space="0" w:color="auto"/>
      </w:divBdr>
    </w:div>
    <w:div w:id="1525900856">
      <w:bodyDiv w:val="1"/>
      <w:marLeft w:val="0"/>
      <w:marRight w:val="0"/>
      <w:marTop w:val="0"/>
      <w:marBottom w:val="0"/>
      <w:divBdr>
        <w:top w:val="none" w:sz="0" w:space="0" w:color="auto"/>
        <w:left w:val="none" w:sz="0" w:space="0" w:color="auto"/>
        <w:bottom w:val="none" w:sz="0" w:space="0" w:color="auto"/>
        <w:right w:val="none" w:sz="0" w:space="0" w:color="auto"/>
      </w:divBdr>
    </w:div>
    <w:div w:id="1533230614">
      <w:bodyDiv w:val="1"/>
      <w:marLeft w:val="0"/>
      <w:marRight w:val="0"/>
      <w:marTop w:val="0"/>
      <w:marBottom w:val="0"/>
      <w:divBdr>
        <w:top w:val="none" w:sz="0" w:space="0" w:color="auto"/>
        <w:left w:val="none" w:sz="0" w:space="0" w:color="auto"/>
        <w:bottom w:val="none" w:sz="0" w:space="0" w:color="auto"/>
        <w:right w:val="none" w:sz="0" w:space="0" w:color="auto"/>
      </w:divBdr>
    </w:div>
    <w:div w:id="1536383784">
      <w:bodyDiv w:val="1"/>
      <w:marLeft w:val="0"/>
      <w:marRight w:val="0"/>
      <w:marTop w:val="0"/>
      <w:marBottom w:val="0"/>
      <w:divBdr>
        <w:top w:val="none" w:sz="0" w:space="0" w:color="auto"/>
        <w:left w:val="none" w:sz="0" w:space="0" w:color="auto"/>
        <w:bottom w:val="none" w:sz="0" w:space="0" w:color="auto"/>
        <w:right w:val="none" w:sz="0" w:space="0" w:color="auto"/>
      </w:divBdr>
    </w:div>
    <w:div w:id="1541824538">
      <w:bodyDiv w:val="1"/>
      <w:marLeft w:val="0"/>
      <w:marRight w:val="0"/>
      <w:marTop w:val="0"/>
      <w:marBottom w:val="0"/>
      <w:divBdr>
        <w:top w:val="none" w:sz="0" w:space="0" w:color="auto"/>
        <w:left w:val="none" w:sz="0" w:space="0" w:color="auto"/>
        <w:bottom w:val="none" w:sz="0" w:space="0" w:color="auto"/>
        <w:right w:val="none" w:sz="0" w:space="0" w:color="auto"/>
      </w:divBdr>
    </w:div>
    <w:div w:id="1544512644">
      <w:bodyDiv w:val="1"/>
      <w:marLeft w:val="0"/>
      <w:marRight w:val="0"/>
      <w:marTop w:val="0"/>
      <w:marBottom w:val="0"/>
      <w:divBdr>
        <w:top w:val="none" w:sz="0" w:space="0" w:color="auto"/>
        <w:left w:val="none" w:sz="0" w:space="0" w:color="auto"/>
        <w:bottom w:val="none" w:sz="0" w:space="0" w:color="auto"/>
        <w:right w:val="none" w:sz="0" w:space="0" w:color="auto"/>
      </w:divBdr>
    </w:div>
    <w:div w:id="1547255335">
      <w:bodyDiv w:val="1"/>
      <w:marLeft w:val="0"/>
      <w:marRight w:val="0"/>
      <w:marTop w:val="0"/>
      <w:marBottom w:val="0"/>
      <w:divBdr>
        <w:top w:val="none" w:sz="0" w:space="0" w:color="auto"/>
        <w:left w:val="none" w:sz="0" w:space="0" w:color="auto"/>
        <w:bottom w:val="none" w:sz="0" w:space="0" w:color="auto"/>
        <w:right w:val="none" w:sz="0" w:space="0" w:color="auto"/>
      </w:divBdr>
    </w:div>
    <w:div w:id="1547792505">
      <w:bodyDiv w:val="1"/>
      <w:marLeft w:val="0"/>
      <w:marRight w:val="0"/>
      <w:marTop w:val="0"/>
      <w:marBottom w:val="0"/>
      <w:divBdr>
        <w:top w:val="none" w:sz="0" w:space="0" w:color="auto"/>
        <w:left w:val="none" w:sz="0" w:space="0" w:color="auto"/>
        <w:bottom w:val="none" w:sz="0" w:space="0" w:color="auto"/>
        <w:right w:val="none" w:sz="0" w:space="0" w:color="auto"/>
      </w:divBdr>
    </w:div>
    <w:div w:id="1550921069">
      <w:bodyDiv w:val="1"/>
      <w:marLeft w:val="0"/>
      <w:marRight w:val="0"/>
      <w:marTop w:val="0"/>
      <w:marBottom w:val="0"/>
      <w:divBdr>
        <w:top w:val="none" w:sz="0" w:space="0" w:color="auto"/>
        <w:left w:val="none" w:sz="0" w:space="0" w:color="auto"/>
        <w:bottom w:val="none" w:sz="0" w:space="0" w:color="auto"/>
        <w:right w:val="none" w:sz="0" w:space="0" w:color="auto"/>
      </w:divBdr>
    </w:div>
    <w:div w:id="1554273935">
      <w:bodyDiv w:val="1"/>
      <w:marLeft w:val="0"/>
      <w:marRight w:val="0"/>
      <w:marTop w:val="0"/>
      <w:marBottom w:val="0"/>
      <w:divBdr>
        <w:top w:val="none" w:sz="0" w:space="0" w:color="auto"/>
        <w:left w:val="none" w:sz="0" w:space="0" w:color="auto"/>
        <w:bottom w:val="none" w:sz="0" w:space="0" w:color="auto"/>
        <w:right w:val="none" w:sz="0" w:space="0" w:color="auto"/>
      </w:divBdr>
    </w:div>
    <w:div w:id="1555193033">
      <w:bodyDiv w:val="1"/>
      <w:marLeft w:val="0"/>
      <w:marRight w:val="0"/>
      <w:marTop w:val="0"/>
      <w:marBottom w:val="0"/>
      <w:divBdr>
        <w:top w:val="none" w:sz="0" w:space="0" w:color="auto"/>
        <w:left w:val="none" w:sz="0" w:space="0" w:color="auto"/>
        <w:bottom w:val="none" w:sz="0" w:space="0" w:color="auto"/>
        <w:right w:val="none" w:sz="0" w:space="0" w:color="auto"/>
      </w:divBdr>
    </w:div>
    <w:div w:id="1556233026">
      <w:bodyDiv w:val="1"/>
      <w:marLeft w:val="0"/>
      <w:marRight w:val="0"/>
      <w:marTop w:val="0"/>
      <w:marBottom w:val="0"/>
      <w:divBdr>
        <w:top w:val="none" w:sz="0" w:space="0" w:color="auto"/>
        <w:left w:val="none" w:sz="0" w:space="0" w:color="auto"/>
        <w:bottom w:val="none" w:sz="0" w:space="0" w:color="auto"/>
        <w:right w:val="none" w:sz="0" w:space="0" w:color="auto"/>
      </w:divBdr>
    </w:div>
    <w:div w:id="1556627050">
      <w:bodyDiv w:val="1"/>
      <w:marLeft w:val="0"/>
      <w:marRight w:val="0"/>
      <w:marTop w:val="0"/>
      <w:marBottom w:val="0"/>
      <w:divBdr>
        <w:top w:val="none" w:sz="0" w:space="0" w:color="auto"/>
        <w:left w:val="none" w:sz="0" w:space="0" w:color="auto"/>
        <w:bottom w:val="none" w:sz="0" w:space="0" w:color="auto"/>
        <w:right w:val="none" w:sz="0" w:space="0" w:color="auto"/>
      </w:divBdr>
    </w:div>
    <w:div w:id="1557739056">
      <w:bodyDiv w:val="1"/>
      <w:marLeft w:val="0"/>
      <w:marRight w:val="0"/>
      <w:marTop w:val="0"/>
      <w:marBottom w:val="0"/>
      <w:divBdr>
        <w:top w:val="none" w:sz="0" w:space="0" w:color="auto"/>
        <w:left w:val="none" w:sz="0" w:space="0" w:color="auto"/>
        <w:bottom w:val="none" w:sz="0" w:space="0" w:color="auto"/>
        <w:right w:val="none" w:sz="0" w:space="0" w:color="auto"/>
      </w:divBdr>
    </w:div>
    <w:div w:id="1565872977">
      <w:bodyDiv w:val="1"/>
      <w:marLeft w:val="0"/>
      <w:marRight w:val="0"/>
      <w:marTop w:val="0"/>
      <w:marBottom w:val="0"/>
      <w:divBdr>
        <w:top w:val="none" w:sz="0" w:space="0" w:color="auto"/>
        <w:left w:val="none" w:sz="0" w:space="0" w:color="auto"/>
        <w:bottom w:val="none" w:sz="0" w:space="0" w:color="auto"/>
        <w:right w:val="none" w:sz="0" w:space="0" w:color="auto"/>
      </w:divBdr>
    </w:div>
    <w:div w:id="1570270356">
      <w:bodyDiv w:val="1"/>
      <w:marLeft w:val="0"/>
      <w:marRight w:val="0"/>
      <w:marTop w:val="0"/>
      <w:marBottom w:val="0"/>
      <w:divBdr>
        <w:top w:val="none" w:sz="0" w:space="0" w:color="auto"/>
        <w:left w:val="none" w:sz="0" w:space="0" w:color="auto"/>
        <w:bottom w:val="none" w:sz="0" w:space="0" w:color="auto"/>
        <w:right w:val="none" w:sz="0" w:space="0" w:color="auto"/>
      </w:divBdr>
    </w:div>
    <w:div w:id="1578856472">
      <w:bodyDiv w:val="1"/>
      <w:marLeft w:val="0"/>
      <w:marRight w:val="0"/>
      <w:marTop w:val="0"/>
      <w:marBottom w:val="0"/>
      <w:divBdr>
        <w:top w:val="none" w:sz="0" w:space="0" w:color="auto"/>
        <w:left w:val="none" w:sz="0" w:space="0" w:color="auto"/>
        <w:bottom w:val="none" w:sz="0" w:space="0" w:color="auto"/>
        <w:right w:val="none" w:sz="0" w:space="0" w:color="auto"/>
      </w:divBdr>
    </w:div>
    <w:div w:id="1583955048">
      <w:bodyDiv w:val="1"/>
      <w:marLeft w:val="0"/>
      <w:marRight w:val="0"/>
      <w:marTop w:val="0"/>
      <w:marBottom w:val="0"/>
      <w:divBdr>
        <w:top w:val="none" w:sz="0" w:space="0" w:color="auto"/>
        <w:left w:val="none" w:sz="0" w:space="0" w:color="auto"/>
        <w:bottom w:val="none" w:sz="0" w:space="0" w:color="auto"/>
        <w:right w:val="none" w:sz="0" w:space="0" w:color="auto"/>
      </w:divBdr>
    </w:div>
    <w:div w:id="1587373272">
      <w:bodyDiv w:val="1"/>
      <w:marLeft w:val="0"/>
      <w:marRight w:val="0"/>
      <w:marTop w:val="0"/>
      <w:marBottom w:val="0"/>
      <w:divBdr>
        <w:top w:val="none" w:sz="0" w:space="0" w:color="auto"/>
        <w:left w:val="none" w:sz="0" w:space="0" w:color="auto"/>
        <w:bottom w:val="none" w:sz="0" w:space="0" w:color="auto"/>
        <w:right w:val="none" w:sz="0" w:space="0" w:color="auto"/>
      </w:divBdr>
    </w:div>
    <w:div w:id="1597861312">
      <w:bodyDiv w:val="1"/>
      <w:marLeft w:val="0"/>
      <w:marRight w:val="0"/>
      <w:marTop w:val="0"/>
      <w:marBottom w:val="0"/>
      <w:divBdr>
        <w:top w:val="none" w:sz="0" w:space="0" w:color="auto"/>
        <w:left w:val="none" w:sz="0" w:space="0" w:color="auto"/>
        <w:bottom w:val="none" w:sz="0" w:space="0" w:color="auto"/>
        <w:right w:val="none" w:sz="0" w:space="0" w:color="auto"/>
      </w:divBdr>
    </w:div>
    <w:div w:id="1602764058">
      <w:bodyDiv w:val="1"/>
      <w:marLeft w:val="0"/>
      <w:marRight w:val="0"/>
      <w:marTop w:val="0"/>
      <w:marBottom w:val="0"/>
      <w:divBdr>
        <w:top w:val="none" w:sz="0" w:space="0" w:color="auto"/>
        <w:left w:val="none" w:sz="0" w:space="0" w:color="auto"/>
        <w:bottom w:val="none" w:sz="0" w:space="0" w:color="auto"/>
        <w:right w:val="none" w:sz="0" w:space="0" w:color="auto"/>
      </w:divBdr>
    </w:div>
    <w:div w:id="1609892434">
      <w:bodyDiv w:val="1"/>
      <w:marLeft w:val="0"/>
      <w:marRight w:val="0"/>
      <w:marTop w:val="0"/>
      <w:marBottom w:val="0"/>
      <w:divBdr>
        <w:top w:val="none" w:sz="0" w:space="0" w:color="auto"/>
        <w:left w:val="none" w:sz="0" w:space="0" w:color="auto"/>
        <w:bottom w:val="none" w:sz="0" w:space="0" w:color="auto"/>
        <w:right w:val="none" w:sz="0" w:space="0" w:color="auto"/>
      </w:divBdr>
    </w:div>
    <w:div w:id="1623196123">
      <w:bodyDiv w:val="1"/>
      <w:marLeft w:val="0"/>
      <w:marRight w:val="0"/>
      <w:marTop w:val="0"/>
      <w:marBottom w:val="0"/>
      <w:divBdr>
        <w:top w:val="none" w:sz="0" w:space="0" w:color="auto"/>
        <w:left w:val="none" w:sz="0" w:space="0" w:color="auto"/>
        <w:bottom w:val="none" w:sz="0" w:space="0" w:color="auto"/>
        <w:right w:val="none" w:sz="0" w:space="0" w:color="auto"/>
      </w:divBdr>
    </w:div>
    <w:div w:id="1632009121">
      <w:bodyDiv w:val="1"/>
      <w:marLeft w:val="0"/>
      <w:marRight w:val="0"/>
      <w:marTop w:val="0"/>
      <w:marBottom w:val="0"/>
      <w:divBdr>
        <w:top w:val="none" w:sz="0" w:space="0" w:color="auto"/>
        <w:left w:val="none" w:sz="0" w:space="0" w:color="auto"/>
        <w:bottom w:val="none" w:sz="0" w:space="0" w:color="auto"/>
        <w:right w:val="none" w:sz="0" w:space="0" w:color="auto"/>
      </w:divBdr>
    </w:div>
    <w:div w:id="1632054224">
      <w:bodyDiv w:val="1"/>
      <w:marLeft w:val="0"/>
      <w:marRight w:val="0"/>
      <w:marTop w:val="0"/>
      <w:marBottom w:val="0"/>
      <w:divBdr>
        <w:top w:val="none" w:sz="0" w:space="0" w:color="auto"/>
        <w:left w:val="none" w:sz="0" w:space="0" w:color="auto"/>
        <w:bottom w:val="none" w:sz="0" w:space="0" w:color="auto"/>
        <w:right w:val="none" w:sz="0" w:space="0" w:color="auto"/>
      </w:divBdr>
    </w:div>
    <w:div w:id="1643732380">
      <w:bodyDiv w:val="1"/>
      <w:marLeft w:val="0"/>
      <w:marRight w:val="0"/>
      <w:marTop w:val="0"/>
      <w:marBottom w:val="0"/>
      <w:divBdr>
        <w:top w:val="none" w:sz="0" w:space="0" w:color="auto"/>
        <w:left w:val="none" w:sz="0" w:space="0" w:color="auto"/>
        <w:bottom w:val="none" w:sz="0" w:space="0" w:color="auto"/>
        <w:right w:val="none" w:sz="0" w:space="0" w:color="auto"/>
      </w:divBdr>
    </w:div>
    <w:div w:id="1644458447">
      <w:bodyDiv w:val="1"/>
      <w:marLeft w:val="0"/>
      <w:marRight w:val="0"/>
      <w:marTop w:val="0"/>
      <w:marBottom w:val="0"/>
      <w:divBdr>
        <w:top w:val="none" w:sz="0" w:space="0" w:color="auto"/>
        <w:left w:val="none" w:sz="0" w:space="0" w:color="auto"/>
        <w:bottom w:val="none" w:sz="0" w:space="0" w:color="auto"/>
        <w:right w:val="none" w:sz="0" w:space="0" w:color="auto"/>
      </w:divBdr>
    </w:div>
    <w:div w:id="1647323259">
      <w:bodyDiv w:val="1"/>
      <w:marLeft w:val="0"/>
      <w:marRight w:val="0"/>
      <w:marTop w:val="0"/>
      <w:marBottom w:val="0"/>
      <w:divBdr>
        <w:top w:val="none" w:sz="0" w:space="0" w:color="auto"/>
        <w:left w:val="none" w:sz="0" w:space="0" w:color="auto"/>
        <w:bottom w:val="none" w:sz="0" w:space="0" w:color="auto"/>
        <w:right w:val="none" w:sz="0" w:space="0" w:color="auto"/>
      </w:divBdr>
    </w:div>
    <w:div w:id="1648510616">
      <w:bodyDiv w:val="1"/>
      <w:marLeft w:val="0"/>
      <w:marRight w:val="0"/>
      <w:marTop w:val="0"/>
      <w:marBottom w:val="0"/>
      <w:divBdr>
        <w:top w:val="none" w:sz="0" w:space="0" w:color="auto"/>
        <w:left w:val="none" w:sz="0" w:space="0" w:color="auto"/>
        <w:bottom w:val="none" w:sz="0" w:space="0" w:color="auto"/>
        <w:right w:val="none" w:sz="0" w:space="0" w:color="auto"/>
      </w:divBdr>
    </w:div>
    <w:div w:id="1663973343">
      <w:bodyDiv w:val="1"/>
      <w:marLeft w:val="0"/>
      <w:marRight w:val="0"/>
      <w:marTop w:val="0"/>
      <w:marBottom w:val="0"/>
      <w:divBdr>
        <w:top w:val="none" w:sz="0" w:space="0" w:color="auto"/>
        <w:left w:val="none" w:sz="0" w:space="0" w:color="auto"/>
        <w:bottom w:val="none" w:sz="0" w:space="0" w:color="auto"/>
        <w:right w:val="none" w:sz="0" w:space="0" w:color="auto"/>
      </w:divBdr>
      <w:divsChild>
        <w:div w:id="1596397554">
          <w:marLeft w:val="1500"/>
          <w:marRight w:val="0"/>
          <w:marTop w:val="0"/>
          <w:marBottom w:val="0"/>
          <w:divBdr>
            <w:top w:val="none" w:sz="0" w:space="0" w:color="auto"/>
            <w:left w:val="none" w:sz="0" w:space="0" w:color="auto"/>
            <w:bottom w:val="none" w:sz="0" w:space="0" w:color="auto"/>
            <w:right w:val="none" w:sz="0" w:space="0" w:color="auto"/>
          </w:divBdr>
        </w:div>
      </w:divsChild>
    </w:div>
    <w:div w:id="1670255488">
      <w:bodyDiv w:val="1"/>
      <w:marLeft w:val="0"/>
      <w:marRight w:val="0"/>
      <w:marTop w:val="0"/>
      <w:marBottom w:val="0"/>
      <w:divBdr>
        <w:top w:val="none" w:sz="0" w:space="0" w:color="auto"/>
        <w:left w:val="none" w:sz="0" w:space="0" w:color="auto"/>
        <w:bottom w:val="none" w:sz="0" w:space="0" w:color="auto"/>
        <w:right w:val="none" w:sz="0" w:space="0" w:color="auto"/>
      </w:divBdr>
    </w:div>
    <w:div w:id="1676568726">
      <w:bodyDiv w:val="1"/>
      <w:marLeft w:val="0"/>
      <w:marRight w:val="0"/>
      <w:marTop w:val="0"/>
      <w:marBottom w:val="0"/>
      <w:divBdr>
        <w:top w:val="none" w:sz="0" w:space="0" w:color="auto"/>
        <w:left w:val="none" w:sz="0" w:space="0" w:color="auto"/>
        <w:bottom w:val="none" w:sz="0" w:space="0" w:color="auto"/>
        <w:right w:val="none" w:sz="0" w:space="0" w:color="auto"/>
      </w:divBdr>
    </w:div>
    <w:div w:id="1689060978">
      <w:bodyDiv w:val="1"/>
      <w:marLeft w:val="0"/>
      <w:marRight w:val="0"/>
      <w:marTop w:val="0"/>
      <w:marBottom w:val="0"/>
      <w:divBdr>
        <w:top w:val="none" w:sz="0" w:space="0" w:color="auto"/>
        <w:left w:val="none" w:sz="0" w:space="0" w:color="auto"/>
        <w:bottom w:val="none" w:sz="0" w:space="0" w:color="auto"/>
        <w:right w:val="none" w:sz="0" w:space="0" w:color="auto"/>
      </w:divBdr>
    </w:div>
    <w:div w:id="1690376395">
      <w:bodyDiv w:val="1"/>
      <w:marLeft w:val="0"/>
      <w:marRight w:val="0"/>
      <w:marTop w:val="0"/>
      <w:marBottom w:val="0"/>
      <w:divBdr>
        <w:top w:val="none" w:sz="0" w:space="0" w:color="auto"/>
        <w:left w:val="none" w:sz="0" w:space="0" w:color="auto"/>
        <w:bottom w:val="none" w:sz="0" w:space="0" w:color="auto"/>
        <w:right w:val="none" w:sz="0" w:space="0" w:color="auto"/>
      </w:divBdr>
    </w:div>
    <w:div w:id="1691760548">
      <w:bodyDiv w:val="1"/>
      <w:marLeft w:val="0"/>
      <w:marRight w:val="0"/>
      <w:marTop w:val="0"/>
      <w:marBottom w:val="0"/>
      <w:divBdr>
        <w:top w:val="none" w:sz="0" w:space="0" w:color="auto"/>
        <w:left w:val="none" w:sz="0" w:space="0" w:color="auto"/>
        <w:bottom w:val="none" w:sz="0" w:space="0" w:color="auto"/>
        <w:right w:val="none" w:sz="0" w:space="0" w:color="auto"/>
      </w:divBdr>
    </w:div>
    <w:div w:id="1692341819">
      <w:bodyDiv w:val="1"/>
      <w:marLeft w:val="0"/>
      <w:marRight w:val="0"/>
      <w:marTop w:val="0"/>
      <w:marBottom w:val="0"/>
      <w:divBdr>
        <w:top w:val="none" w:sz="0" w:space="0" w:color="auto"/>
        <w:left w:val="none" w:sz="0" w:space="0" w:color="auto"/>
        <w:bottom w:val="none" w:sz="0" w:space="0" w:color="auto"/>
        <w:right w:val="none" w:sz="0" w:space="0" w:color="auto"/>
      </w:divBdr>
    </w:div>
    <w:div w:id="1693143935">
      <w:bodyDiv w:val="1"/>
      <w:marLeft w:val="0"/>
      <w:marRight w:val="0"/>
      <w:marTop w:val="0"/>
      <w:marBottom w:val="0"/>
      <w:divBdr>
        <w:top w:val="none" w:sz="0" w:space="0" w:color="auto"/>
        <w:left w:val="none" w:sz="0" w:space="0" w:color="auto"/>
        <w:bottom w:val="none" w:sz="0" w:space="0" w:color="auto"/>
        <w:right w:val="none" w:sz="0" w:space="0" w:color="auto"/>
      </w:divBdr>
    </w:div>
    <w:div w:id="1694915134">
      <w:bodyDiv w:val="1"/>
      <w:marLeft w:val="0"/>
      <w:marRight w:val="0"/>
      <w:marTop w:val="0"/>
      <w:marBottom w:val="0"/>
      <w:divBdr>
        <w:top w:val="none" w:sz="0" w:space="0" w:color="auto"/>
        <w:left w:val="none" w:sz="0" w:space="0" w:color="auto"/>
        <w:bottom w:val="none" w:sz="0" w:space="0" w:color="auto"/>
        <w:right w:val="none" w:sz="0" w:space="0" w:color="auto"/>
      </w:divBdr>
    </w:div>
    <w:div w:id="1710914412">
      <w:bodyDiv w:val="1"/>
      <w:marLeft w:val="0"/>
      <w:marRight w:val="0"/>
      <w:marTop w:val="0"/>
      <w:marBottom w:val="0"/>
      <w:divBdr>
        <w:top w:val="none" w:sz="0" w:space="0" w:color="auto"/>
        <w:left w:val="none" w:sz="0" w:space="0" w:color="auto"/>
        <w:bottom w:val="none" w:sz="0" w:space="0" w:color="auto"/>
        <w:right w:val="none" w:sz="0" w:space="0" w:color="auto"/>
      </w:divBdr>
    </w:div>
    <w:div w:id="1714304351">
      <w:bodyDiv w:val="1"/>
      <w:marLeft w:val="0"/>
      <w:marRight w:val="0"/>
      <w:marTop w:val="0"/>
      <w:marBottom w:val="0"/>
      <w:divBdr>
        <w:top w:val="none" w:sz="0" w:space="0" w:color="auto"/>
        <w:left w:val="none" w:sz="0" w:space="0" w:color="auto"/>
        <w:bottom w:val="none" w:sz="0" w:space="0" w:color="auto"/>
        <w:right w:val="none" w:sz="0" w:space="0" w:color="auto"/>
      </w:divBdr>
    </w:div>
    <w:div w:id="1714500216">
      <w:bodyDiv w:val="1"/>
      <w:marLeft w:val="0"/>
      <w:marRight w:val="0"/>
      <w:marTop w:val="0"/>
      <w:marBottom w:val="0"/>
      <w:divBdr>
        <w:top w:val="none" w:sz="0" w:space="0" w:color="auto"/>
        <w:left w:val="none" w:sz="0" w:space="0" w:color="auto"/>
        <w:bottom w:val="none" w:sz="0" w:space="0" w:color="auto"/>
        <w:right w:val="none" w:sz="0" w:space="0" w:color="auto"/>
      </w:divBdr>
    </w:div>
    <w:div w:id="1729962627">
      <w:bodyDiv w:val="1"/>
      <w:marLeft w:val="0"/>
      <w:marRight w:val="0"/>
      <w:marTop w:val="0"/>
      <w:marBottom w:val="0"/>
      <w:divBdr>
        <w:top w:val="none" w:sz="0" w:space="0" w:color="auto"/>
        <w:left w:val="none" w:sz="0" w:space="0" w:color="auto"/>
        <w:bottom w:val="none" w:sz="0" w:space="0" w:color="auto"/>
        <w:right w:val="none" w:sz="0" w:space="0" w:color="auto"/>
      </w:divBdr>
    </w:div>
    <w:div w:id="1731612002">
      <w:bodyDiv w:val="1"/>
      <w:marLeft w:val="0"/>
      <w:marRight w:val="0"/>
      <w:marTop w:val="0"/>
      <w:marBottom w:val="0"/>
      <w:divBdr>
        <w:top w:val="none" w:sz="0" w:space="0" w:color="auto"/>
        <w:left w:val="none" w:sz="0" w:space="0" w:color="auto"/>
        <w:bottom w:val="none" w:sz="0" w:space="0" w:color="auto"/>
        <w:right w:val="none" w:sz="0" w:space="0" w:color="auto"/>
      </w:divBdr>
    </w:div>
    <w:div w:id="1733964102">
      <w:bodyDiv w:val="1"/>
      <w:marLeft w:val="0"/>
      <w:marRight w:val="0"/>
      <w:marTop w:val="0"/>
      <w:marBottom w:val="0"/>
      <w:divBdr>
        <w:top w:val="none" w:sz="0" w:space="0" w:color="auto"/>
        <w:left w:val="none" w:sz="0" w:space="0" w:color="auto"/>
        <w:bottom w:val="none" w:sz="0" w:space="0" w:color="auto"/>
        <w:right w:val="none" w:sz="0" w:space="0" w:color="auto"/>
      </w:divBdr>
    </w:div>
    <w:div w:id="1737509649">
      <w:bodyDiv w:val="1"/>
      <w:marLeft w:val="0"/>
      <w:marRight w:val="0"/>
      <w:marTop w:val="0"/>
      <w:marBottom w:val="0"/>
      <w:divBdr>
        <w:top w:val="none" w:sz="0" w:space="0" w:color="auto"/>
        <w:left w:val="none" w:sz="0" w:space="0" w:color="auto"/>
        <w:bottom w:val="none" w:sz="0" w:space="0" w:color="auto"/>
        <w:right w:val="none" w:sz="0" w:space="0" w:color="auto"/>
      </w:divBdr>
    </w:div>
    <w:div w:id="1741320745">
      <w:bodyDiv w:val="1"/>
      <w:marLeft w:val="0"/>
      <w:marRight w:val="0"/>
      <w:marTop w:val="0"/>
      <w:marBottom w:val="0"/>
      <w:divBdr>
        <w:top w:val="none" w:sz="0" w:space="0" w:color="auto"/>
        <w:left w:val="none" w:sz="0" w:space="0" w:color="auto"/>
        <w:bottom w:val="none" w:sz="0" w:space="0" w:color="auto"/>
        <w:right w:val="none" w:sz="0" w:space="0" w:color="auto"/>
      </w:divBdr>
    </w:div>
    <w:div w:id="1743409134">
      <w:bodyDiv w:val="1"/>
      <w:marLeft w:val="0"/>
      <w:marRight w:val="0"/>
      <w:marTop w:val="0"/>
      <w:marBottom w:val="0"/>
      <w:divBdr>
        <w:top w:val="none" w:sz="0" w:space="0" w:color="auto"/>
        <w:left w:val="none" w:sz="0" w:space="0" w:color="auto"/>
        <w:bottom w:val="none" w:sz="0" w:space="0" w:color="auto"/>
        <w:right w:val="none" w:sz="0" w:space="0" w:color="auto"/>
      </w:divBdr>
    </w:div>
    <w:div w:id="1745105539">
      <w:bodyDiv w:val="1"/>
      <w:marLeft w:val="0"/>
      <w:marRight w:val="0"/>
      <w:marTop w:val="0"/>
      <w:marBottom w:val="0"/>
      <w:divBdr>
        <w:top w:val="none" w:sz="0" w:space="0" w:color="auto"/>
        <w:left w:val="none" w:sz="0" w:space="0" w:color="auto"/>
        <w:bottom w:val="none" w:sz="0" w:space="0" w:color="auto"/>
        <w:right w:val="none" w:sz="0" w:space="0" w:color="auto"/>
      </w:divBdr>
    </w:div>
    <w:div w:id="1746566028">
      <w:bodyDiv w:val="1"/>
      <w:marLeft w:val="0"/>
      <w:marRight w:val="0"/>
      <w:marTop w:val="0"/>
      <w:marBottom w:val="0"/>
      <w:divBdr>
        <w:top w:val="none" w:sz="0" w:space="0" w:color="auto"/>
        <w:left w:val="none" w:sz="0" w:space="0" w:color="auto"/>
        <w:bottom w:val="none" w:sz="0" w:space="0" w:color="auto"/>
        <w:right w:val="none" w:sz="0" w:space="0" w:color="auto"/>
      </w:divBdr>
    </w:div>
    <w:div w:id="1749419114">
      <w:bodyDiv w:val="1"/>
      <w:marLeft w:val="0"/>
      <w:marRight w:val="0"/>
      <w:marTop w:val="0"/>
      <w:marBottom w:val="0"/>
      <w:divBdr>
        <w:top w:val="none" w:sz="0" w:space="0" w:color="auto"/>
        <w:left w:val="none" w:sz="0" w:space="0" w:color="auto"/>
        <w:bottom w:val="none" w:sz="0" w:space="0" w:color="auto"/>
        <w:right w:val="none" w:sz="0" w:space="0" w:color="auto"/>
      </w:divBdr>
    </w:div>
    <w:div w:id="1753160586">
      <w:bodyDiv w:val="1"/>
      <w:marLeft w:val="0"/>
      <w:marRight w:val="0"/>
      <w:marTop w:val="0"/>
      <w:marBottom w:val="0"/>
      <w:divBdr>
        <w:top w:val="none" w:sz="0" w:space="0" w:color="auto"/>
        <w:left w:val="none" w:sz="0" w:space="0" w:color="auto"/>
        <w:bottom w:val="none" w:sz="0" w:space="0" w:color="auto"/>
        <w:right w:val="none" w:sz="0" w:space="0" w:color="auto"/>
      </w:divBdr>
    </w:div>
    <w:div w:id="1758945227">
      <w:bodyDiv w:val="1"/>
      <w:marLeft w:val="0"/>
      <w:marRight w:val="0"/>
      <w:marTop w:val="0"/>
      <w:marBottom w:val="0"/>
      <w:divBdr>
        <w:top w:val="none" w:sz="0" w:space="0" w:color="auto"/>
        <w:left w:val="none" w:sz="0" w:space="0" w:color="auto"/>
        <w:bottom w:val="none" w:sz="0" w:space="0" w:color="auto"/>
        <w:right w:val="none" w:sz="0" w:space="0" w:color="auto"/>
      </w:divBdr>
    </w:div>
    <w:div w:id="1777364353">
      <w:bodyDiv w:val="1"/>
      <w:marLeft w:val="0"/>
      <w:marRight w:val="0"/>
      <w:marTop w:val="0"/>
      <w:marBottom w:val="0"/>
      <w:divBdr>
        <w:top w:val="none" w:sz="0" w:space="0" w:color="auto"/>
        <w:left w:val="none" w:sz="0" w:space="0" w:color="auto"/>
        <w:bottom w:val="none" w:sz="0" w:space="0" w:color="auto"/>
        <w:right w:val="none" w:sz="0" w:space="0" w:color="auto"/>
      </w:divBdr>
    </w:div>
    <w:div w:id="1778021556">
      <w:bodyDiv w:val="1"/>
      <w:marLeft w:val="0"/>
      <w:marRight w:val="0"/>
      <w:marTop w:val="0"/>
      <w:marBottom w:val="0"/>
      <w:divBdr>
        <w:top w:val="none" w:sz="0" w:space="0" w:color="auto"/>
        <w:left w:val="none" w:sz="0" w:space="0" w:color="auto"/>
        <w:bottom w:val="none" w:sz="0" w:space="0" w:color="auto"/>
        <w:right w:val="none" w:sz="0" w:space="0" w:color="auto"/>
      </w:divBdr>
    </w:div>
    <w:div w:id="1786004717">
      <w:bodyDiv w:val="1"/>
      <w:marLeft w:val="0"/>
      <w:marRight w:val="0"/>
      <w:marTop w:val="0"/>
      <w:marBottom w:val="0"/>
      <w:divBdr>
        <w:top w:val="none" w:sz="0" w:space="0" w:color="auto"/>
        <w:left w:val="none" w:sz="0" w:space="0" w:color="auto"/>
        <w:bottom w:val="none" w:sz="0" w:space="0" w:color="auto"/>
        <w:right w:val="none" w:sz="0" w:space="0" w:color="auto"/>
      </w:divBdr>
    </w:div>
    <w:div w:id="1787002205">
      <w:bodyDiv w:val="1"/>
      <w:marLeft w:val="0"/>
      <w:marRight w:val="0"/>
      <w:marTop w:val="0"/>
      <w:marBottom w:val="0"/>
      <w:divBdr>
        <w:top w:val="none" w:sz="0" w:space="0" w:color="auto"/>
        <w:left w:val="none" w:sz="0" w:space="0" w:color="auto"/>
        <w:bottom w:val="none" w:sz="0" w:space="0" w:color="auto"/>
        <w:right w:val="none" w:sz="0" w:space="0" w:color="auto"/>
      </w:divBdr>
    </w:div>
    <w:div w:id="1794060883">
      <w:bodyDiv w:val="1"/>
      <w:marLeft w:val="0"/>
      <w:marRight w:val="0"/>
      <w:marTop w:val="0"/>
      <w:marBottom w:val="0"/>
      <w:divBdr>
        <w:top w:val="none" w:sz="0" w:space="0" w:color="auto"/>
        <w:left w:val="none" w:sz="0" w:space="0" w:color="auto"/>
        <w:bottom w:val="none" w:sz="0" w:space="0" w:color="auto"/>
        <w:right w:val="none" w:sz="0" w:space="0" w:color="auto"/>
      </w:divBdr>
    </w:div>
    <w:div w:id="1794328657">
      <w:bodyDiv w:val="1"/>
      <w:marLeft w:val="0"/>
      <w:marRight w:val="0"/>
      <w:marTop w:val="0"/>
      <w:marBottom w:val="0"/>
      <w:divBdr>
        <w:top w:val="none" w:sz="0" w:space="0" w:color="auto"/>
        <w:left w:val="none" w:sz="0" w:space="0" w:color="auto"/>
        <w:bottom w:val="none" w:sz="0" w:space="0" w:color="auto"/>
        <w:right w:val="none" w:sz="0" w:space="0" w:color="auto"/>
      </w:divBdr>
    </w:div>
    <w:div w:id="1803379000">
      <w:bodyDiv w:val="1"/>
      <w:marLeft w:val="0"/>
      <w:marRight w:val="0"/>
      <w:marTop w:val="0"/>
      <w:marBottom w:val="0"/>
      <w:divBdr>
        <w:top w:val="none" w:sz="0" w:space="0" w:color="auto"/>
        <w:left w:val="none" w:sz="0" w:space="0" w:color="auto"/>
        <w:bottom w:val="none" w:sz="0" w:space="0" w:color="auto"/>
        <w:right w:val="none" w:sz="0" w:space="0" w:color="auto"/>
      </w:divBdr>
      <w:divsChild>
        <w:div w:id="983049101">
          <w:marLeft w:val="0"/>
          <w:marRight w:val="0"/>
          <w:marTop w:val="0"/>
          <w:marBottom w:val="0"/>
          <w:divBdr>
            <w:top w:val="none" w:sz="0" w:space="0" w:color="auto"/>
            <w:left w:val="none" w:sz="0" w:space="0" w:color="auto"/>
            <w:bottom w:val="none" w:sz="0" w:space="0" w:color="auto"/>
            <w:right w:val="none" w:sz="0" w:space="0" w:color="auto"/>
          </w:divBdr>
          <w:divsChild>
            <w:div w:id="1864324440">
              <w:marLeft w:val="0"/>
              <w:marRight w:val="0"/>
              <w:marTop w:val="0"/>
              <w:marBottom w:val="0"/>
              <w:divBdr>
                <w:top w:val="none" w:sz="0" w:space="0" w:color="auto"/>
                <w:left w:val="none" w:sz="0" w:space="0" w:color="auto"/>
                <w:bottom w:val="none" w:sz="0" w:space="0" w:color="auto"/>
                <w:right w:val="none" w:sz="0" w:space="0" w:color="auto"/>
              </w:divBdr>
              <w:divsChild>
                <w:div w:id="80854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965843">
      <w:bodyDiv w:val="1"/>
      <w:marLeft w:val="0"/>
      <w:marRight w:val="0"/>
      <w:marTop w:val="0"/>
      <w:marBottom w:val="0"/>
      <w:divBdr>
        <w:top w:val="none" w:sz="0" w:space="0" w:color="auto"/>
        <w:left w:val="none" w:sz="0" w:space="0" w:color="auto"/>
        <w:bottom w:val="none" w:sz="0" w:space="0" w:color="auto"/>
        <w:right w:val="none" w:sz="0" w:space="0" w:color="auto"/>
      </w:divBdr>
    </w:div>
    <w:div w:id="1812677058">
      <w:bodyDiv w:val="1"/>
      <w:marLeft w:val="0"/>
      <w:marRight w:val="0"/>
      <w:marTop w:val="0"/>
      <w:marBottom w:val="0"/>
      <w:divBdr>
        <w:top w:val="none" w:sz="0" w:space="0" w:color="auto"/>
        <w:left w:val="none" w:sz="0" w:space="0" w:color="auto"/>
        <w:bottom w:val="none" w:sz="0" w:space="0" w:color="auto"/>
        <w:right w:val="none" w:sz="0" w:space="0" w:color="auto"/>
      </w:divBdr>
    </w:div>
    <w:div w:id="1818525110">
      <w:bodyDiv w:val="1"/>
      <w:marLeft w:val="0"/>
      <w:marRight w:val="0"/>
      <w:marTop w:val="0"/>
      <w:marBottom w:val="0"/>
      <w:divBdr>
        <w:top w:val="none" w:sz="0" w:space="0" w:color="auto"/>
        <w:left w:val="none" w:sz="0" w:space="0" w:color="auto"/>
        <w:bottom w:val="none" w:sz="0" w:space="0" w:color="auto"/>
        <w:right w:val="none" w:sz="0" w:space="0" w:color="auto"/>
      </w:divBdr>
    </w:div>
    <w:div w:id="1821190519">
      <w:bodyDiv w:val="1"/>
      <w:marLeft w:val="0"/>
      <w:marRight w:val="0"/>
      <w:marTop w:val="0"/>
      <w:marBottom w:val="0"/>
      <w:divBdr>
        <w:top w:val="none" w:sz="0" w:space="0" w:color="auto"/>
        <w:left w:val="none" w:sz="0" w:space="0" w:color="auto"/>
        <w:bottom w:val="none" w:sz="0" w:space="0" w:color="auto"/>
        <w:right w:val="none" w:sz="0" w:space="0" w:color="auto"/>
      </w:divBdr>
    </w:div>
    <w:div w:id="1824008127">
      <w:bodyDiv w:val="1"/>
      <w:marLeft w:val="0"/>
      <w:marRight w:val="0"/>
      <w:marTop w:val="0"/>
      <w:marBottom w:val="0"/>
      <w:divBdr>
        <w:top w:val="none" w:sz="0" w:space="0" w:color="auto"/>
        <w:left w:val="none" w:sz="0" w:space="0" w:color="auto"/>
        <w:bottom w:val="none" w:sz="0" w:space="0" w:color="auto"/>
        <w:right w:val="none" w:sz="0" w:space="0" w:color="auto"/>
      </w:divBdr>
    </w:div>
    <w:div w:id="1824588687">
      <w:bodyDiv w:val="1"/>
      <w:marLeft w:val="0"/>
      <w:marRight w:val="0"/>
      <w:marTop w:val="0"/>
      <w:marBottom w:val="0"/>
      <w:divBdr>
        <w:top w:val="none" w:sz="0" w:space="0" w:color="auto"/>
        <w:left w:val="none" w:sz="0" w:space="0" w:color="auto"/>
        <w:bottom w:val="none" w:sz="0" w:space="0" w:color="auto"/>
        <w:right w:val="none" w:sz="0" w:space="0" w:color="auto"/>
      </w:divBdr>
    </w:div>
    <w:div w:id="1825317881">
      <w:bodyDiv w:val="1"/>
      <w:marLeft w:val="0"/>
      <w:marRight w:val="0"/>
      <w:marTop w:val="0"/>
      <w:marBottom w:val="0"/>
      <w:divBdr>
        <w:top w:val="none" w:sz="0" w:space="0" w:color="auto"/>
        <w:left w:val="none" w:sz="0" w:space="0" w:color="auto"/>
        <w:bottom w:val="none" w:sz="0" w:space="0" w:color="auto"/>
        <w:right w:val="none" w:sz="0" w:space="0" w:color="auto"/>
      </w:divBdr>
    </w:div>
    <w:div w:id="1829396261">
      <w:bodyDiv w:val="1"/>
      <w:marLeft w:val="0"/>
      <w:marRight w:val="0"/>
      <w:marTop w:val="0"/>
      <w:marBottom w:val="0"/>
      <w:divBdr>
        <w:top w:val="none" w:sz="0" w:space="0" w:color="auto"/>
        <w:left w:val="none" w:sz="0" w:space="0" w:color="auto"/>
        <w:bottom w:val="none" w:sz="0" w:space="0" w:color="auto"/>
        <w:right w:val="none" w:sz="0" w:space="0" w:color="auto"/>
      </w:divBdr>
    </w:div>
    <w:div w:id="1836412819">
      <w:bodyDiv w:val="1"/>
      <w:marLeft w:val="0"/>
      <w:marRight w:val="0"/>
      <w:marTop w:val="0"/>
      <w:marBottom w:val="0"/>
      <w:divBdr>
        <w:top w:val="none" w:sz="0" w:space="0" w:color="auto"/>
        <w:left w:val="none" w:sz="0" w:space="0" w:color="auto"/>
        <w:bottom w:val="none" w:sz="0" w:space="0" w:color="auto"/>
        <w:right w:val="none" w:sz="0" w:space="0" w:color="auto"/>
      </w:divBdr>
    </w:div>
    <w:div w:id="1851946637">
      <w:bodyDiv w:val="1"/>
      <w:marLeft w:val="0"/>
      <w:marRight w:val="0"/>
      <w:marTop w:val="0"/>
      <w:marBottom w:val="0"/>
      <w:divBdr>
        <w:top w:val="none" w:sz="0" w:space="0" w:color="auto"/>
        <w:left w:val="none" w:sz="0" w:space="0" w:color="auto"/>
        <w:bottom w:val="none" w:sz="0" w:space="0" w:color="auto"/>
        <w:right w:val="none" w:sz="0" w:space="0" w:color="auto"/>
      </w:divBdr>
    </w:div>
    <w:div w:id="1858425775">
      <w:bodyDiv w:val="1"/>
      <w:marLeft w:val="0"/>
      <w:marRight w:val="0"/>
      <w:marTop w:val="0"/>
      <w:marBottom w:val="0"/>
      <w:divBdr>
        <w:top w:val="none" w:sz="0" w:space="0" w:color="auto"/>
        <w:left w:val="none" w:sz="0" w:space="0" w:color="auto"/>
        <w:bottom w:val="none" w:sz="0" w:space="0" w:color="auto"/>
        <w:right w:val="none" w:sz="0" w:space="0" w:color="auto"/>
      </w:divBdr>
    </w:div>
    <w:div w:id="1860702699">
      <w:bodyDiv w:val="1"/>
      <w:marLeft w:val="0"/>
      <w:marRight w:val="0"/>
      <w:marTop w:val="0"/>
      <w:marBottom w:val="0"/>
      <w:divBdr>
        <w:top w:val="none" w:sz="0" w:space="0" w:color="auto"/>
        <w:left w:val="none" w:sz="0" w:space="0" w:color="auto"/>
        <w:bottom w:val="none" w:sz="0" w:space="0" w:color="auto"/>
        <w:right w:val="none" w:sz="0" w:space="0" w:color="auto"/>
      </w:divBdr>
    </w:div>
    <w:div w:id="1870757436">
      <w:bodyDiv w:val="1"/>
      <w:marLeft w:val="0"/>
      <w:marRight w:val="0"/>
      <w:marTop w:val="0"/>
      <w:marBottom w:val="0"/>
      <w:divBdr>
        <w:top w:val="none" w:sz="0" w:space="0" w:color="auto"/>
        <w:left w:val="none" w:sz="0" w:space="0" w:color="auto"/>
        <w:bottom w:val="none" w:sz="0" w:space="0" w:color="auto"/>
        <w:right w:val="none" w:sz="0" w:space="0" w:color="auto"/>
      </w:divBdr>
    </w:div>
    <w:div w:id="1870799612">
      <w:bodyDiv w:val="1"/>
      <w:marLeft w:val="0"/>
      <w:marRight w:val="0"/>
      <w:marTop w:val="0"/>
      <w:marBottom w:val="0"/>
      <w:divBdr>
        <w:top w:val="none" w:sz="0" w:space="0" w:color="auto"/>
        <w:left w:val="none" w:sz="0" w:space="0" w:color="auto"/>
        <w:bottom w:val="none" w:sz="0" w:space="0" w:color="auto"/>
        <w:right w:val="none" w:sz="0" w:space="0" w:color="auto"/>
      </w:divBdr>
    </w:div>
    <w:div w:id="1878003550">
      <w:bodyDiv w:val="1"/>
      <w:marLeft w:val="0"/>
      <w:marRight w:val="0"/>
      <w:marTop w:val="0"/>
      <w:marBottom w:val="0"/>
      <w:divBdr>
        <w:top w:val="none" w:sz="0" w:space="0" w:color="auto"/>
        <w:left w:val="none" w:sz="0" w:space="0" w:color="auto"/>
        <w:bottom w:val="none" w:sz="0" w:space="0" w:color="auto"/>
        <w:right w:val="none" w:sz="0" w:space="0" w:color="auto"/>
      </w:divBdr>
    </w:div>
    <w:div w:id="1881699134">
      <w:bodyDiv w:val="1"/>
      <w:marLeft w:val="0"/>
      <w:marRight w:val="0"/>
      <w:marTop w:val="0"/>
      <w:marBottom w:val="0"/>
      <w:divBdr>
        <w:top w:val="none" w:sz="0" w:space="0" w:color="auto"/>
        <w:left w:val="none" w:sz="0" w:space="0" w:color="auto"/>
        <w:bottom w:val="none" w:sz="0" w:space="0" w:color="auto"/>
        <w:right w:val="none" w:sz="0" w:space="0" w:color="auto"/>
      </w:divBdr>
    </w:div>
    <w:div w:id="1881936571">
      <w:bodyDiv w:val="1"/>
      <w:marLeft w:val="0"/>
      <w:marRight w:val="0"/>
      <w:marTop w:val="0"/>
      <w:marBottom w:val="0"/>
      <w:divBdr>
        <w:top w:val="none" w:sz="0" w:space="0" w:color="auto"/>
        <w:left w:val="none" w:sz="0" w:space="0" w:color="auto"/>
        <w:bottom w:val="none" w:sz="0" w:space="0" w:color="auto"/>
        <w:right w:val="none" w:sz="0" w:space="0" w:color="auto"/>
      </w:divBdr>
    </w:div>
    <w:div w:id="1886218004">
      <w:bodyDiv w:val="1"/>
      <w:marLeft w:val="0"/>
      <w:marRight w:val="0"/>
      <w:marTop w:val="0"/>
      <w:marBottom w:val="0"/>
      <w:divBdr>
        <w:top w:val="none" w:sz="0" w:space="0" w:color="auto"/>
        <w:left w:val="none" w:sz="0" w:space="0" w:color="auto"/>
        <w:bottom w:val="none" w:sz="0" w:space="0" w:color="auto"/>
        <w:right w:val="none" w:sz="0" w:space="0" w:color="auto"/>
      </w:divBdr>
    </w:div>
    <w:div w:id="1896358626">
      <w:bodyDiv w:val="1"/>
      <w:marLeft w:val="0"/>
      <w:marRight w:val="0"/>
      <w:marTop w:val="0"/>
      <w:marBottom w:val="0"/>
      <w:divBdr>
        <w:top w:val="none" w:sz="0" w:space="0" w:color="auto"/>
        <w:left w:val="none" w:sz="0" w:space="0" w:color="auto"/>
        <w:bottom w:val="none" w:sz="0" w:space="0" w:color="auto"/>
        <w:right w:val="none" w:sz="0" w:space="0" w:color="auto"/>
      </w:divBdr>
    </w:div>
    <w:div w:id="1898199155">
      <w:bodyDiv w:val="1"/>
      <w:marLeft w:val="0"/>
      <w:marRight w:val="0"/>
      <w:marTop w:val="0"/>
      <w:marBottom w:val="0"/>
      <w:divBdr>
        <w:top w:val="none" w:sz="0" w:space="0" w:color="auto"/>
        <w:left w:val="none" w:sz="0" w:space="0" w:color="auto"/>
        <w:bottom w:val="none" w:sz="0" w:space="0" w:color="auto"/>
        <w:right w:val="none" w:sz="0" w:space="0" w:color="auto"/>
      </w:divBdr>
    </w:div>
    <w:div w:id="1903561767">
      <w:bodyDiv w:val="1"/>
      <w:marLeft w:val="0"/>
      <w:marRight w:val="0"/>
      <w:marTop w:val="0"/>
      <w:marBottom w:val="0"/>
      <w:divBdr>
        <w:top w:val="none" w:sz="0" w:space="0" w:color="auto"/>
        <w:left w:val="none" w:sz="0" w:space="0" w:color="auto"/>
        <w:bottom w:val="none" w:sz="0" w:space="0" w:color="auto"/>
        <w:right w:val="none" w:sz="0" w:space="0" w:color="auto"/>
      </w:divBdr>
    </w:div>
    <w:div w:id="1906528679">
      <w:bodyDiv w:val="1"/>
      <w:marLeft w:val="0"/>
      <w:marRight w:val="0"/>
      <w:marTop w:val="0"/>
      <w:marBottom w:val="0"/>
      <w:divBdr>
        <w:top w:val="none" w:sz="0" w:space="0" w:color="auto"/>
        <w:left w:val="none" w:sz="0" w:space="0" w:color="auto"/>
        <w:bottom w:val="none" w:sz="0" w:space="0" w:color="auto"/>
        <w:right w:val="none" w:sz="0" w:space="0" w:color="auto"/>
      </w:divBdr>
    </w:div>
    <w:div w:id="1916546167">
      <w:bodyDiv w:val="1"/>
      <w:marLeft w:val="0"/>
      <w:marRight w:val="0"/>
      <w:marTop w:val="0"/>
      <w:marBottom w:val="0"/>
      <w:divBdr>
        <w:top w:val="none" w:sz="0" w:space="0" w:color="auto"/>
        <w:left w:val="none" w:sz="0" w:space="0" w:color="auto"/>
        <w:bottom w:val="none" w:sz="0" w:space="0" w:color="auto"/>
        <w:right w:val="none" w:sz="0" w:space="0" w:color="auto"/>
      </w:divBdr>
    </w:div>
    <w:div w:id="1921866869">
      <w:bodyDiv w:val="1"/>
      <w:marLeft w:val="0"/>
      <w:marRight w:val="0"/>
      <w:marTop w:val="0"/>
      <w:marBottom w:val="0"/>
      <w:divBdr>
        <w:top w:val="none" w:sz="0" w:space="0" w:color="auto"/>
        <w:left w:val="none" w:sz="0" w:space="0" w:color="auto"/>
        <w:bottom w:val="none" w:sz="0" w:space="0" w:color="auto"/>
        <w:right w:val="none" w:sz="0" w:space="0" w:color="auto"/>
      </w:divBdr>
    </w:div>
    <w:div w:id="1926914591">
      <w:bodyDiv w:val="1"/>
      <w:marLeft w:val="0"/>
      <w:marRight w:val="0"/>
      <w:marTop w:val="0"/>
      <w:marBottom w:val="0"/>
      <w:divBdr>
        <w:top w:val="none" w:sz="0" w:space="0" w:color="auto"/>
        <w:left w:val="none" w:sz="0" w:space="0" w:color="auto"/>
        <w:bottom w:val="none" w:sz="0" w:space="0" w:color="auto"/>
        <w:right w:val="none" w:sz="0" w:space="0" w:color="auto"/>
      </w:divBdr>
    </w:div>
    <w:div w:id="1929071552">
      <w:bodyDiv w:val="1"/>
      <w:marLeft w:val="0"/>
      <w:marRight w:val="0"/>
      <w:marTop w:val="0"/>
      <w:marBottom w:val="0"/>
      <w:divBdr>
        <w:top w:val="none" w:sz="0" w:space="0" w:color="auto"/>
        <w:left w:val="none" w:sz="0" w:space="0" w:color="auto"/>
        <w:bottom w:val="none" w:sz="0" w:space="0" w:color="auto"/>
        <w:right w:val="none" w:sz="0" w:space="0" w:color="auto"/>
      </w:divBdr>
    </w:div>
    <w:div w:id="1931968422">
      <w:bodyDiv w:val="1"/>
      <w:marLeft w:val="0"/>
      <w:marRight w:val="0"/>
      <w:marTop w:val="0"/>
      <w:marBottom w:val="0"/>
      <w:divBdr>
        <w:top w:val="none" w:sz="0" w:space="0" w:color="auto"/>
        <w:left w:val="none" w:sz="0" w:space="0" w:color="auto"/>
        <w:bottom w:val="none" w:sz="0" w:space="0" w:color="auto"/>
        <w:right w:val="none" w:sz="0" w:space="0" w:color="auto"/>
      </w:divBdr>
    </w:div>
    <w:div w:id="1932355867">
      <w:bodyDiv w:val="1"/>
      <w:marLeft w:val="0"/>
      <w:marRight w:val="0"/>
      <w:marTop w:val="0"/>
      <w:marBottom w:val="0"/>
      <w:divBdr>
        <w:top w:val="none" w:sz="0" w:space="0" w:color="auto"/>
        <w:left w:val="none" w:sz="0" w:space="0" w:color="auto"/>
        <w:bottom w:val="none" w:sz="0" w:space="0" w:color="auto"/>
        <w:right w:val="none" w:sz="0" w:space="0" w:color="auto"/>
      </w:divBdr>
    </w:div>
    <w:div w:id="1939559469">
      <w:bodyDiv w:val="1"/>
      <w:marLeft w:val="0"/>
      <w:marRight w:val="0"/>
      <w:marTop w:val="0"/>
      <w:marBottom w:val="0"/>
      <w:divBdr>
        <w:top w:val="none" w:sz="0" w:space="0" w:color="auto"/>
        <w:left w:val="none" w:sz="0" w:space="0" w:color="auto"/>
        <w:bottom w:val="none" w:sz="0" w:space="0" w:color="auto"/>
        <w:right w:val="none" w:sz="0" w:space="0" w:color="auto"/>
      </w:divBdr>
    </w:div>
    <w:div w:id="1940718623">
      <w:bodyDiv w:val="1"/>
      <w:marLeft w:val="0"/>
      <w:marRight w:val="0"/>
      <w:marTop w:val="0"/>
      <w:marBottom w:val="0"/>
      <w:divBdr>
        <w:top w:val="none" w:sz="0" w:space="0" w:color="auto"/>
        <w:left w:val="none" w:sz="0" w:space="0" w:color="auto"/>
        <w:bottom w:val="none" w:sz="0" w:space="0" w:color="auto"/>
        <w:right w:val="none" w:sz="0" w:space="0" w:color="auto"/>
      </w:divBdr>
    </w:div>
    <w:div w:id="1944219650">
      <w:bodyDiv w:val="1"/>
      <w:marLeft w:val="0"/>
      <w:marRight w:val="0"/>
      <w:marTop w:val="0"/>
      <w:marBottom w:val="0"/>
      <w:divBdr>
        <w:top w:val="none" w:sz="0" w:space="0" w:color="auto"/>
        <w:left w:val="none" w:sz="0" w:space="0" w:color="auto"/>
        <w:bottom w:val="none" w:sz="0" w:space="0" w:color="auto"/>
        <w:right w:val="none" w:sz="0" w:space="0" w:color="auto"/>
      </w:divBdr>
    </w:div>
    <w:div w:id="1949461799">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51624049">
      <w:bodyDiv w:val="1"/>
      <w:marLeft w:val="0"/>
      <w:marRight w:val="0"/>
      <w:marTop w:val="0"/>
      <w:marBottom w:val="0"/>
      <w:divBdr>
        <w:top w:val="none" w:sz="0" w:space="0" w:color="auto"/>
        <w:left w:val="none" w:sz="0" w:space="0" w:color="auto"/>
        <w:bottom w:val="none" w:sz="0" w:space="0" w:color="auto"/>
        <w:right w:val="none" w:sz="0" w:space="0" w:color="auto"/>
      </w:divBdr>
    </w:div>
    <w:div w:id="1960338884">
      <w:bodyDiv w:val="1"/>
      <w:marLeft w:val="0"/>
      <w:marRight w:val="0"/>
      <w:marTop w:val="0"/>
      <w:marBottom w:val="0"/>
      <w:divBdr>
        <w:top w:val="none" w:sz="0" w:space="0" w:color="auto"/>
        <w:left w:val="none" w:sz="0" w:space="0" w:color="auto"/>
        <w:bottom w:val="none" w:sz="0" w:space="0" w:color="auto"/>
        <w:right w:val="none" w:sz="0" w:space="0" w:color="auto"/>
      </w:divBdr>
    </w:div>
    <w:div w:id="1963032034">
      <w:bodyDiv w:val="1"/>
      <w:marLeft w:val="0"/>
      <w:marRight w:val="0"/>
      <w:marTop w:val="0"/>
      <w:marBottom w:val="0"/>
      <w:divBdr>
        <w:top w:val="none" w:sz="0" w:space="0" w:color="auto"/>
        <w:left w:val="none" w:sz="0" w:space="0" w:color="auto"/>
        <w:bottom w:val="none" w:sz="0" w:space="0" w:color="auto"/>
        <w:right w:val="none" w:sz="0" w:space="0" w:color="auto"/>
      </w:divBdr>
    </w:div>
    <w:div w:id="1964966226">
      <w:bodyDiv w:val="1"/>
      <w:marLeft w:val="0"/>
      <w:marRight w:val="0"/>
      <w:marTop w:val="0"/>
      <w:marBottom w:val="0"/>
      <w:divBdr>
        <w:top w:val="none" w:sz="0" w:space="0" w:color="auto"/>
        <w:left w:val="none" w:sz="0" w:space="0" w:color="auto"/>
        <w:bottom w:val="none" w:sz="0" w:space="0" w:color="auto"/>
        <w:right w:val="none" w:sz="0" w:space="0" w:color="auto"/>
      </w:divBdr>
    </w:div>
    <w:div w:id="1965382606">
      <w:bodyDiv w:val="1"/>
      <w:marLeft w:val="0"/>
      <w:marRight w:val="0"/>
      <w:marTop w:val="0"/>
      <w:marBottom w:val="0"/>
      <w:divBdr>
        <w:top w:val="none" w:sz="0" w:space="0" w:color="auto"/>
        <w:left w:val="none" w:sz="0" w:space="0" w:color="auto"/>
        <w:bottom w:val="none" w:sz="0" w:space="0" w:color="auto"/>
        <w:right w:val="none" w:sz="0" w:space="0" w:color="auto"/>
      </w:divBdr>
    </w:div>
    <w:div w:id="1980919916">
      <w:bodyDiv w:val="1"/>
      <w:marLeft w:val="0"/>
      <w:marRight w:val="0"/>
      <w:marTop w:val="0"/>
      <w:marBottom w:val="0"/>
      <w:divBdr>
        <w:top w:val="none" w:sz="0" w:space="0" w:color="auto"/>
        <w:left w:val="none" w:sz="0" w:space="0" w:color="auto"/>
        <w:bottom w:val="none" w:sz="0" w:space="0" w:color="auto"/>
        <w:right w:val="none" w:sz="0" w:space="0" w:color="auto"/>
      </w:divBdr>
    </w:div>
    <w:div w:id="1981765939">
      <w:bodyDiv w:val="1"/>
      <w:marLeft w:val="0"/>
      <w:marRight w:val="0"/>
      <w:marTop w:val="0"/>
      <w:marBottom w:val="0"/>
      <w:divBdr>
        <w:top w:val="none" w:sz="0" w:space="0" w:color="auto"/>
        <w:left w:val="none" w:sz="0" w:space="0" w:color="auto"/>
        <w:bottom w:val="none" w:sz="0" w:space="0" w:color="auto"/>
        <w:right w:val="none" w:sz="0" w:space="0" w:color="auto"/>
      </w:divBdr>
      <w:divsChild>
        <w:div w:id="1072117740">
          <w:marLeft w:val="0"/>
          <w:marRight w:val="0"/>
          <w:marTop w:val="0"/>
          <w:marBottom w:val="0"/>
          <w:divBdr>
            <w:top w:val="none" w:sz="0" w:space="0" w:color="auto"/>
            <w:left w:val="none" w:sz="0" w:space="0" w:color="auto"/>
            <w:bottom w:val="none" w:sz="0" w:space="0" w:color="auto"/>
            <w:right w:val="none" w:sz="0" w:space="0" w:color="auto"/>
          </w:divBdr>
          <w:divsChild>
            <w:div w:id="956908550">
              <w:marLeft w:val="0"/>
              <w:marRight w:val="0"/>
              <w:marTop w:val="0"/>
              <w:marBottom w:val="0"/>
              <w:divBdr>
                <w:top w:val="none" w:sz="0" w:space="0" w:color="auto"/>
                <w:left w:val="none" w:sz="0" w:space="0" w:color="auto"/>
                <w:bottom w:val="none" w:sz="0" w:space="0" w:color="auto"/>
                <w:right w:val="none" w:sz="0" w:space="0" w:color="auto"/>
              </w:divBdr>
              <w:divsChild>
                <w:div w:id="913508090">
                  <w:marLeft w:val="0"/>
                  <w:marRight w:val="0"/>
                  <w:marTop w:val="0"/>
                  <w:marBottom w:val="0"/>
                  <w:divBdr>
                    <w:top w:val="none" w:sz="0" w:space="0" w:color="auto"/>
                    <w:left w:val="none" w:sz="0" w:space="0" w:color="auto"/>
                    <w:bottom w:val="none" w:sz="0" w:space="0" w:color="auto"/>
                    <w:right w:val="none" w:sz="0" w:space="0" w:color="auto"/>
                  </w:divBdr>
                  <w:divsChild>
                    <w:div w:id="136532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8509584">
      <w:bodyDiv w:val="1"/>
      <w:marLeft w:val="0"/>
      <w:marRight w:val="0"/>
      <w:marTop w:val="0"/>
      <w:marBottom w:val="0"/>
      <w:divBdr>
        <w:top w:val="none" w:sz="0" w:space="0" w:color="auto"/>
        <w:left w:val="none" w:sz="0" w:space="0" w:color="auto"/>
        <w:bottom w:val="none" w:sz="0" w:space="0" w:color="auto"/>
        <w:right w:val="none" w:sz="0" w:space="0" w:color="auto"/>
      </w:divBdr>
    </w:div>
    <w:div w:id="1989747767">
      <w:bodyDiv w:val="1"/>
      <w:marLeft w:val="0"/>
      <w:marRight w:val="0"/>
      <w:marTop w:val="0"/>
      <w:marBottom w:val="0"/>
      <w:divBdr>
        <w:top w:val="none" w:sz="0" w:space="0" w:color="auto"/>
        <w:left w:val="none" w:sz="0" w:space="0" w:color="auto"/>
        <w:bottom w:val="none" w:sz="0" w:space="0" w:color="auto"/>
        <w:right w:val="none" w:sz="0" w:space="0" w:color="auto"/>
      </w:divBdr>
    </w:div>
    <w:div w:id="1992713325">
      <w:bodyDiv w:val="1"/>
      <w:marLeft w:val="0"/>
      <w:marRight w:val="0"/>
      <w:marTop w:val="0"/>
      <w:marBottom w:val="0"/>
      <w:divBdr>
        <w:top w:val="none" w:sz="0" w:space="0" w:color="auto"/>
        <w:left w:val="none" w:sz="0" w:space="0" w:color="auto"/>
        <w:bottom w:val="none" w:sz="0" w:space="0" w:color="auto"/>
        <w:right w:val="none" w:sz="0" w:space="0" w:color="auto"/>
      </w:divBdr>
    </w:div>
    <w:div w:id="2004971760">
      <w:bodyDiv w:val="1"/>
      <w:marLeft w:val="0"/>
      <w:marRight w:val="0"/>
      <w:marTop w:val="0"/>
      <w:marBottom w:val="0"/>
      <w:divBdr>
        <w:top w:val="none" w:sz="0" w:space="0" w:color="auto"/>
        <w:left w:val="none" w:sz="0" w:space="0" w:color="auto"/>
        <w:bottom w:val="none" w:sz="0" w:space="0" w:color="auto"/>
        <w:right w:val="none" w:sz="0" w:space="0" w:color="auto"/>
      </w:divBdr>
    </w:div>
    <w:div w:id="2019502657">
      <w:bodyDiv w:val="1"/>
      <w:marLeft w:val="0"/>
      <w:marRight w:val="0"/>
      <w:marTop w:val="0"/>
      <w:marBottom w:val="0"/>
      <w:divBdr>
        <w:top w:val="none" w:sz="0" w:space="0" w:color="auto"/>
        <w:left w:val="none" w:sz="0" w:space="0" w:color="auto"/>
        <w:bottom w:val="none" w:sz="0" w:space="0" w:color="auto"/>
        <w:right w:val="none" w:sz="0" w:space="0" w:color="auto"/>
      </w:divBdr>
    </w:div>
    <w:div w:id="2026469337">
      <w:bodyDiv w:val="1"/>
      <w:marLeft w:val="0"/>
      <w:marRight w:val="0"/>
      <w:marTop w:val="0"/>
      <w:marBottom w:val="0"/>
      <w:divBdr>
        <w:top w:val="none" w:sz="0" w:space="0" w:color="auto"/>
        <w:left w:val="none" w:sz="0" w:space="0" w:color="auto"/>
        <w:bottom w:val="none" w:sz="0" w:space="0" w:color="auto"/>
        <w:right w:val="none" w:sz="0" w:space="0" w:color="auto"/>
      </w:divBdr>
    </w:div>
    <w:div w:id="2031953072">
      <w:bodyDiv w:val="1"/>
      <w:marLeft w:val="0"/>
      <w:marRight w:val="0"/>
      <w:marTop w:val="0"/>
      <w:marBottom w:val="0"/>
      <w:divBdr>
        <w:top w:val="none" w:sz="0" w:space="0" w:color="auto"/>
        <w:left w:val="none" w:sz="0" w:space="0" w:color="auto"/>
        <w:bottom w:val="none" w:sz="0" w:space="0" w:color="auto"/>
        <w:right w:val="none" w:sz="0" w:space="0" w:color="auto"/>
      </w:divBdr>
    </w:div>
    <w:div w:id="2039624811">
      <w:bodyDiv w:val="1"/>
      <w:marLeft w:val="0"/>
      <w:marRight w:val="0"/>
      <w:marTop w:val="0"/>
      <w:marBottom w:val="0"/>
      <w:divBdr>
        <w:top w:val="none" w:sz="0" w:space="0" w:color="auto"/>
        <w:left w:val="none" w:sz="0" w:space="0" w:color="auto"/>
        <w:bottom w:val="none" w:sz="0" w:space="0" w:color="auto"/>
        <w:right w:val="none" w:sz="0" w:space="0" w:color="auto"/>
      </w:divBdr>
    </w:div>
    <w:div w:id="2043170768">
      <w:bodyDiv w:val="1"/>
      <w:marLeft w:val="0"/>
      <w:marRight w:val="0"/>
      <w:marTop w:val="0"/>
      <w:marBottom w:val="0"/>
      <w:divBdr>
        <w:top w:val="none" w:sz="0" w:space="0" w:color="auto"/>
        <w:left w:val="none" w:sz="0" w:space="0" w:color="auto"/>
        <w:bottom w:val="none" w:sz="0" w:space="0" w:color="auto"/>
        <w:right w:val="none" w:sz="0" w:space="0" w:color="auto"/>
      </w:divBdr>
    </w:div>
    <w:div w:id="2044283034">
      <w:bodyDiv w:val="1"/>
      <w:marLeft w:val="0"/>
      <w:marRight w:val="0"/>
      <w:marTop w:val="0"/>
      <w:marBottom w:val="0"/>
      <w:divBdr>
        <w:top w:val="none" w:sz="0" w:space="0" w:color="auto"/>
        <w:left w:val="none" w:sz="0" w:space="0" w:color="auto"/>
        <w:bottom w:val="none" w:sz="0" w:space="0" w:color="auto"/>
        <w:right w:val="none" w:sz="0" w:space="0" w:color="auto"/>
      </w:divBdr>
    </w:div>
    <w:div w:id="2045514538">
      <w:bodyDiv w:val="1"/>
      <w:marLeft w:val="0"/>
      <w:marRight w:val="0"/>
      <w:marTop w:val="0"/>
      <w:marBottom w:val="0"/>
      <w:divBdr>
        <w:top w:val="none" w:sz="0" w:space="0" w:color="auto"/>
        <w:left w:val="none" w:sz="0" w:space="0" w:color="auto"/>
        <w:bottom w:val="none" w:sz="0" w:space="0" w:color="auto"/>
        <w:right w:val="none" w:sz="0" w:space="0" w:color="auto"/>
      </w:divBdr>
    </w:div>
    <w:div w:id="2056083624">
      <w:bodyDiv w:val="1"/>
      <w:marLeft w:val="0"/>
      <w:marRight w:val="0"/>
      <w:marTop w:val="0"/>
      <w:marBottom w:val="0"/>
      <w:divBdr>
        <w:top w:val="none" w:sz="0" w:space="0" w:color="auto"/>
        <w:left w:val="none" w:sz="0" w:space="0" w:color="auto"/>
        <w:bottom w:val="none" w:sz="0" w:space="0" w:color="auto"/>
        <w:right w:val="none" w:sz="0" w:space="0" w:color="auto"/>
      </w:divBdr>
    </w:div>
    <w:div w:id="2057310037">
      <w:bodyDiv w:val="1"/>
      <w:marLeft w:val="0"/>
      <w:marRight w:val="0"/>
      <w:marTop w:val="0"/>
      <w:marBottom w:val="0"/>
      <w:divBdr>
        <w:top w:val="none" w:sz="0" w:space="0" w:color="auto"/>
        <w:left w:val="none" w:sz="0" w:space="0" w:color="auto"/>
        <w:bottom w:val="none" w:sz="0" w:space="0" w:color="auto"/>
        <w:right w:val="none" w:sz="0" w:space="0" w:color="auto"/>
      </w:divBdr>
    </w:div>
    <w:div w:id="2064523352">
      <w:bodyDiv w:val="1"/>
      <w:marLeft w:val="0"/>
      <w:marRight w:val="0"/>
      <w:marTop w:val="0"/>
      <w:marBottom w:val="0"/>
      <w:divBdr>
        <w:top w:val="none" w:sz="0" w:space="0" w:color="auto"/>
        <w:left w:val="none" w:sz="0" w:space="0" w:color="auto"/>
        <w:bottom w:val="none" w:sz="0" w:space="0" w:color="auto"/>
        <w:right w:val="none" w:sz="0" w:space="0" w:color="auto"/>
      </w:divBdr>
    </w:div>
    <w:div w:id="2070302959">
      <w:bodyDiv w:val="1"/>
      <w:marLeft w:val="0"/>
      <w:marRight w:val="0"/>
      <w:marTop w:val="0"/>
      <w:marBottom w:val="0"/>
      <w:divBdr>
        <w:top w:val="none" w:sz="0" w:space="0" w:color="auto"/>
        <w:left w:val="none" w:sz="0" w:space="0" w:color="auto"/>
        <w:bottom w:val="none" w:sz="0" w:space="0" w:color="auto"/>
        <w:right w:val="none" w:sz="0" w:space="0" w:color="auto"/>
      </w:divBdr>
    </w:div>
    <w:div w:id="2070572628">
      <w:bodyDiv w:val="1"/>
      <w:marLeft w:val="0"/>
      <w:marRight w:val="0"/>
      <w:marTop w:val="0"/>
      <w:marBottom w:val="0"/>
      <w:divBdr>
        <w:top w:val="none" w:sz="0" w:space="0" w:color="auto"/>
        <w:left w:val="none" w:sz="0" w:space="0" w:color="auto"/>
        <w:bottom w:val="none" w:sz="0" w:space="0" w:color="auto"/>
        <w:right w:val="none" w:sz="0" w:space="0" w:color="auto"/>
      </w:divBdr>
    </w:div>
    <w:div w:id="2070838039">
      <w:bodyDiv w:val="1"/>
      <w:marLeft w:val="0"/>
      <w:marRight w:val="0"/>
      <w:marTop w:val="0"/>
      <w:marBottom w:val="0"/>
      <w:divBdr>
        <w:top w:val="none" w:sz="0" w:space="0" w:color="auto"/>
        <w:left w:val="none" w:sz="0" w:space="0" w:color="auto"/>
        <w:bottom w:val="none" w:sz="0" w:space="0" w:color="auto"/>
        <w:right w:val="none" w:sz="0" w:space="0" w:color="auto"/>
      </w:divBdr>
    </w:div>
    <w:div w:id="2071229335">
      <w:bodyDiv w:val="1"/>
      <w:marLeft w:val="0"/>
      <w:marRight w:val="0"/>
      <w:marTop w:val="0"/>
      <w:marBottom w:val="0"/>
      <w:divBdr>
        <w:top w:val="none" w:sz="0" w:space="0" w:color="auto"/>
        <w:left w:val="none" w:sz="0" w:space="0" w:color="auto"/>
        <w:bottom w:val="none" w:sz="0" w:space="0" w:color="auto"/>
        <w:right w:val="none" w:sz="0" w:space="0" w:color="auto"/>
      </w:divBdr>
    </w:div>
    <w:div w:id="2071538141">
      <w:bodyDiv w:val="1"/>
      <w:marLeft w:val="0"/>
      <w:marRight w:val="0"/>
      <w:marTop w:val="0"/>
      <w:marBottom w:val="0"/>
      <w:divBdr>
        <w:top w:val="none" w:sz="0" w:space="0" w:color="auto"/>
        <w:left w:val="none" w:sz="0" w:space="0" w:color="auto"/>
        <w:bottom w:val="none" w:sz="0" w:space="0" w:color="auto"/>
        <w:right w:val="none" w:sz="0" w:space="0" w:color="auto"/>
      </w:divBdr>
    </w:div>
    <w:div w:id="2075085639">
      <w:bodyDiv w:val="1"/>
      <w:marLeft w:val="0"/>
      <w:marRight w:val="0"/>
      <w:marTop w:val="0"/>
      <w:marBottom w:val="0"/>
      <w:divBdr>
        <w:top w:val="none" w:sz="0" w:space="0" w:color="auto"/>
        <w:left w:val="none" w:sz="0" w:space="0" w:color="auto"/>
        <w:bottom w:val="none" w:sz="0" w:space="0" w:color="auto"/>
        <w:right w:val="none" w:sz="0" w:space="0" w:color="auto"/>
      </w:divBdr>
    </w:div>
    <w:div w:id="2082360811">
      <w:bodyDiv w:val="1"/>
      <w:marLeft w:val="0"/>
      <w:marRight w:val="0"/>
      <w:marTop w:val="0"/>
      <w:marBottom w:val="0"/>
      <w:divBdr>
        <w:top w:val="none" w:sz="0" w:space="0" w:color="auto"/>
        <w:left w:val="none" w:sz="0" w:space="0" w:color="auto"/>
        <w:bottom w:val="none" w:sz="0" w:space="0" w:color="auto"/>
        <w:right w:val="none" w:sz="0" w:space="0" w:color="auto"/>
      </w:divBdr>
    </w:div>
    <w:div w:id="2112779181">
      <w:bodyDiv w:val="1"/>
      <w:marLeft w:val="0"/>
      <w:marRight w:val="0"/>
      <w:marTop w:val="0"/>
      <w:marBottom w:val="0"/>
      <w:divBdr>
        <w:top w:val="none" w:sz="0" w:space="0" w:color="auto"/>
        <w:left w:val="none" w:sz="0" w:space="0" w:color="auto"/>
        <w:bottom w:val="none" w:sz="0" w:space="0" w:color="auto"/>
        <w:right w:val="none" w:sz="0" w:space="0" w:color="auto"/>
      </w:divBdr>
    </w:div>
    <w:div w:id="2116098932">
      <w:bodyDiv w:val="1"/>
      <w:marLeft w:val="0"/>
      <w:marRight w:val="0"/>
      <w:marTop w:val="0"/>
      <w:marBottom w:val="0"/>
      <w:divBdr>
        <w:top w:val="none" w:sz="0" w:space="0" w:color="auto"/>
        <w:left w:val="none" w:sz="0" w:space="0" w:color="auto"/>
        <w:bottom w:val="none" w:sz="0" w:space="0" w:color="auto"/>
        <w:right w:val="none" w:sz="0" w:space="0" w:color="auto"/>
      </w:divBdr>
    </w:div>
    <w:div w:id="2119517291">
      <w:bodyDiv w:val="1"/>
      <w:marLeft w:val="0"/>
      <w:marRight w:val="0"/>
      <w:marTop w:val="0"/>
      <w:marBottom w:val="0"/>
      <w:divBdr>
        <w:top w:val="none" w:sz="0" w:space="0" w:color="auto"/>
        <w:left w:val="none" w:sz="0" w:space="0" w:color="auto"/>
        <w:bottom w:val="none" w:sz="0" w:space="0" w:color="auto"/>
        <w:right w:val="none" w:sz="0" w:space="0" w:color="auto"/>
      </w:divBdr>
    </w:div>
    <w:div w:id="2132092449">
      <w:bodyDiv w:val="1"/>
      <w:marLeft w:val="0"/>
      <w:marRight w:val="0"/>
      <w:marTop w:val="0"/>
      <w:marBottom w:val="0"/>
      <w:divBdr>
        <w:top w:val="none" w:sz="0" w:space="0" w:color="auto"/>
        <w:left w:val="none" w:sz="0" w:space="0" w:color="auto"/>
        <w:bottom w:val="none" w:sz="0" w:space="0" w:color="auto"/>
        <w:right w:val="none" w:sz="0" w:space="0" w:color="auto"/>
      </w:divBdr>
    </w:div>
    <w:div w:id="2139452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sv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4.svg"/><Relationship Id="rId17" Type="http://schemas.openxmlformats.org/officeDocument/2006/relationships/image" Target="media/image7.png"/><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1.sv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hyperlink" Target="https://www.npt.gov.uk/" TargetMode="External"/><Relationship Id="rId23" Type="http://schemas.openxmlformats.org/officeDocument/2006/relationships/image" Target="media/image10.png"/><Relationship Id="rId28" Type="http://schemas.openxmlformats.org/officeDocument/2006/relationships/fontTable" Target="fontTable.xml"/><Relationship Id="rId10" Type="http://schemas.openxmlformats.org/officeDocument/2006/relationships/image" Target="media/image2.svg"/><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sv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FAR17</b:Tag>
    <b:SourceType>JournalArticle</b:SourceType>
    <b:Guid>{C3CA02EE-BE59-C045-A545-A080B8D2A44F}</b:Guid>
    <b:Title>Working to increase the employment rate of mentally ill</b:Title>
    <b:Year>2017</b:Year>
    <b:Author>
      <b:Author>
        <b:NameList>
          <b:Person>
            <b:Last>FARHAT</b:Last>
            <b:First>BETH</b:First>
          </b:Person>
        </b:NameList>
      </b:Author>
    </b:Author>
    <b:JournalName>Working to increase the employment rate of mentally ill</b:JournalName>
    <b:RefOrder>11</b:RefOrder>
  </b:Source>
  <b:Source>
    <b:Tag>Arm17</b:Tag>
    <b:SourceType>BookSection</b:SourceType>
    <b:Guid>{A5B806D3-2820-1B47-88E0-9E51BFC1CE7E}</b:Guid>
    <b:Title>Armstrong's Handbook of Human Rescource Management Practice</b:Title>
    <b:Year>2017</b:Year>
    <b:BookTitle>Armstrong's Handbook of Human Rescource Management Practice</b:BookTitle>
    <b:City>London</b:City>
    <b:Publisher>Kogan Page</b:Publisher>
    <b:Author>
      <b:Author>
        <b:NameList>
          <b:Person>
            <b:Last>Taylor</b:Last>
            <b:First>Stephen</b:First>
          </b:Person>
          <b:Person>
            <b:Last>Armstrong</b:Last>
            <b:First>Michael</b:First>
          </b:Person>
        </b:NameList>
      </b:Author>
    </b:Author>
    <b:RefOrder>3</b:RefOrder>
  </b:Source>
  <b:Source>
    <b:Tag>ACA18</b:Tag>
    <b:SourceType>InternetSite</b:SourceType>
    <b:Guid>{FEA20B16-310F-A64B-BB07-30C478A529B7}</b:Guid>
    <b:Author>
      <b:Author>
        <b:Corporate>ACAS</b:Corporate>
      </b:Author>
    </b:Author>
    <b:Title>Managing staff absence: A step-by-step guide</b:Title>
    <b:Year>2018</b:Year>
    <b:YearAccessed>2018</b:YearAccessed>
    <b:MonthAccessed>October</b:MonthAccessed>
    <b:DayAccessed>12</b:DayAccessed>
    <b:URL>http://www.acas.org.uk/index.aspx?articleid=4208</b:URL>
    <b:RefOrder>1</b:RefOrder>
  </b:Source>
  <b:Source>
    <b:Tag>NHS16</b:Tag>
    <b:SourceType>InternetSite</b:SourceType>
    <b:Guid>{9C4BFA94-6503-5047-8C43-A34EDDF57B07}</b:Guid>
    <b:Title>When do I need a fit note?</b:Title>
    <b:Year>2016</b:Year>
    <b:YearAccessed>2018</b:YearAccessed>
    <b:MonthAccessed>October</b:MonthAccessed>
    <b:DayAccessed>11</b:DayAccessed>
    <b:URL>https://www.nhs.uk/common-health-questions/caring-carers-and-long-term-conditions/when-do-i-need-a-fit-note/</b:URL>
    <b:Author>
      <b:Author>
        <b:Corporate>NHS</b:Corporate>
      </b:Author>
    </b:Author>
    <b:Month>October</b:Month>
    <b:Day>12</b:Day>
    <b:RefOrder>6</b:RefOrder>
  </b:Source>
  <b:Source>
    <b:Tag>Peo18</b:Tag>
    <b:SourceType>InternetSite</b:SourceType>
    <b:Guid>{29E8639C-5440-F145-9421-FE0B01D131C7}</b:Guid>
    <b:Author>
      <b:Author>
        <b:Corporate>People Management</b:Corporate>
      </b:Author>
    </b:Author>
    <b:Title>News ‘Sushi at work’ will not solve workers' mental ill-health, warns CIPD president</b:Title>
    <b:URL>https://www.peoplemanagement.co.uk/news/articles/sushi-at-work-will-not-solve-mental-ill-health</b:URL>
    <b:Year>2018</b:Year>
    <b:YearAccessed>2018</b:YearAccessed>
    <b:MonthAccessed>Ocotober</b:MonthAccessed>
    <b:DayAccessed>12</b:DayAccessed>
    <b:Month>October</b:Month>
    <b:Day>10</b:Day>
    <b:RefOrder>13</b:RefOrder>
  </b:Source>
  <b:Source>
    <b:Tag>Per14</b:Tag>
    <b:SourceType>InternetSite</b:SourceType>
    <b:Guid>{916E3CA8-C224-1440-8DAB-57BA539774A1}</b:Guid>
    <b:Author>
      <b:Author>
        <b:Corporate>Personnel Today</b:Corporate>
      </b:Author>
    </b:Author>
    <b:Title>Key steps to effective sickness absence management</b:Title>
    <b:Year>2014</b:Year>
    <b:YearAccessed>2018</b:YearAccessed>
    <b:MonthAccessed>October</b:MonthAccessed>
    <b:DayAccessed>10</b:DayAccessed>
    <b:URL>https://www.personneltoday.com/hr/key-steps-effective-sickness-absence-management/</b:URL>
    <b:Month>June</b:Month>
    <b:Day>24</b:Day>
    <b:RefOrder>15</b:RefOrder>
  </b:Source>
  <b:Source>
    <b:Tag>The18</b:Tag>
    <b:SourceType>InternetSite</b:SourceType>
    <b:Guid>{FEBF35B5-0CD9-B746-92DE-2E05CC3B96E7}</b:Guid>
    <b:Title>Sick days taken by UK workers fall to lowest rate on record</b:Title>
    <b:Year>2018</b:Year>
    <b:Author>
      <b:Author>
        <b:Corporate>The Guardian</b:Corporate>
      </b:Author>
    </b:Author>
    <b:URL>https://www.theguardian.com/money/2018/jul/30/sick-days-taken-uk-workers-fall-lowest-rate-on-record</b:URL>
    <b:YearAccessed>2018</b:YearAccessed>
    <b:MonthAccessed>October</b:MonthAccessed>
    <b:DayAccessed>11</b:DayAccessed>
    <b:Month>July</b:Month>
    <b:Day>30</b:Day>
    <b:RefOrder>4</b:RefOrder>
  </b:Source>
  <b:Source>
    <b:Tag>MHAW18</b:Tag>
    <b:SourceType>Report</b:SourceType>
    <b:Guid>{1FCCAB8A-5A11-4049-A1D4-72ACBFED2003}</b:Guid>
    <b:Title>Mental Health at Work 2018 Report</b:Title>
    <b:Year>2018</b:Year>
    <b:Publisher>Business In The Community</b:Publisher>
    <b:City>London</b:City>
    <b:Author>
      <b:Author>
        <b:NameList>
          <b:Person>
            <b:Last>Report</b:Last>
            <b:First>Mental</b:First>
            <b:Middle>Health at Work 2018</b:Middle>
          </b:Person>
        </b:NameList>
      </b:Author>
    </b:Author>
    <b:RefOrder>12</b:RefOrder>
  </b:Source>
  <b:Source>
    <b:Tag>CIP18</b:Tag>
    <b:SourceType>InternetSite</b:SourceType>
    <b:Guid>{13D44C71-776F-1E40-A811-B3F0EA7334BE}</b:Guid>
    <b:Author>
      <b:Author>
        <b:NameList>
          <b:Person>
            <b:Last>CIPD</b:Last>
          </b:Person>
        </b:NameList>
      </b:Author>
    </b:Author>
    <b:Title>Health and well-being at work</b:Title>
    <b:Year>2018</b:Year>
    <b:URL>www.cipd.co.uk/Images/ health-and-well-being-at-work_tcm18-40863.pdf </b:URL>
    <b:YearAccessed>2018</b:YearAccessed>
    <b:MonthAccessed>October</b:MonthAccessed>
    <b:DayAccessed>20</b:DayAccessed>
    <b:RefOrder>16</b:RefOrder>
  </b:Source>
  <b:Source>
    <b:Tag>CIP181</b:Tag>
    <b:SourceType>InternetSite</b:SourceType>
    <b:Guid>{4C989BF6-E570-2547-93C2-61840363C434}</b:Guid>
    <b:Author>
      <b:Author>
        <b:NameList>
          <b:Person>
            <b:Last>CIPD</b:Last>
          </b:Person>
        </b:NameList>
      </b:Author>
    </b:Author>
    <b:Title>Absence measurement and management</b:Title>
    <b:URL>https://www.cipd.co.uk/knowledge/fundamentals/relations/absence/factsheet</b:URL>
    <b:Year>2018</b:Year>
    <b:YearAccessed>2018</b:YearAccessed>
    <b:MonthAccessed>October</b:MonthAccessed>
    <b:DayAccessed>15</b:DayAccessed>
    <b:RefOrder>2</b:RefOrder>
  </b:Source>
  <b:Source>
    <b:Tag>ACAS18</b:Tag>
    <b:SourceType>Case</b:SourceType>
    <b:Guid>{032B2C1D-D78F-764A-B905-ABE6E443D041}</b:Guid>
    <b:Title>Managing bereavement in the workplace - a good practie guide</b:Title>
    <b:Year>2018</b:Year>
    <b:Author>
      <b:Author>
        <b:NameList>
          <b:Person>
            <b:Last>ACAS</b:Last>
          </b:Person>
        </b:NameList>
      </b:Author>
    </b:Author>
    <b:Month>May</b:Month>
    <b:RefOrder>7</b:RefOrder>
  </b:Source>
  <b:Source>
    <b:Tag>MAB09</b:Tag>
    <b:SourceType>JournalArticle</b:SourceType>
    <b:Guid>{BBA3E65B-A777-5540-90F1-11AB7E59087B}</b:Guid>
    <b:Title>Grief in the workplace</b:Title>
    <b:Year>2009</b:Year>
    <b:Month>June</b:Month>
    <b:Day>1</b:Day>
    <b:Pages>2-8</b:Pages>
    <b:Author>
      <b:Author>
        <b:NameList>
          <b:Person>
            <b:Last>McGuinness</b:Last>
            <b:First>Breffni</b:First>
          </b:Person>
        </b:NameList>
      </b:Author>
    </b:Author>
    <b:Volume>28</b:Volume>
    <b:Issue>1</b:Issue>
    <b:JournalName>Bereacement Cafe</b:JournalName>
    <b:RefOrder>8</b:RefOrder>
  </b:Source>
  <b:Source>
    <b:Tag>Ful14</b:Tag>
    <b:SourceType>ArticleInAPeriodical</b:SourceType>
    <b:Guid>{25CBDDBE-A595-8B43-A61C-4C62BB989464}</b:Guid>
    <b:Title>How to Manage Sickness Absence - The Do's and Don'ts</b:Title>
    <b:JournalName>How to Manage Sickness Absence - The Do's and Don'ts</b:JournalName>
    <b:Year>2014</b:Year>
    <b:Month>December</b:Month>
    <b:Day>1</b:Day>
    <b:Author>
      <b:Author>
        <b:NameList>
          <b:Person>
            <b:Last>Fulton</b:Last>
            <b:First>Ciara</b:First>
          </b:Person>
        </b:NameList>
      </b:Author>
    </b:Author>
    <b:LCID>en-GB</b:LCID>
    <b:PeriodicalTitle>How to Manage Sickness Absence - The Do's and Don'ts</b:PeriodicalTitle>
    <b:RefOrder>9</b:RefOrder>
  </b:Source>
  <b:Source>
    <b:Tag>Per17</b:Tag>
    <b:SourceType>ArticleInAPeriodical</b:SourceType>
    <b:Guid>{FE757B14-1AA4-0F49-B119-78F84859FAD2}</b:Guid>
    <b:Title>Occupational health &amp; wellbeing</b:Title>
    <b:PeriodicalTitle>Good Practice when making occupational health referrals</b:PeriodicalTitle>
    <b:Year>2017</b:Year>
    <b:Month>August</b:Month>
    <b:Day>2</b:Day>
    <b:Author>
      <b:Author>
        <b:Corporate>Personnel Today</b:Corporate>
      </b:Author>
    </b:Author>
    <b:RefOrder>10</b:RefOrder>
  </b:Source>
  <b:Source>
    <b:Tag>NHS18</b:Tag>
    <b:SourceType>InternetSite</b:SourceType>
    <b:Guid>{DB11BA98-103E-6E42-BD89-A07784024A69}</b:Guid>
    <b:Title>Wellbeing Through Work Programme </b:Title>
    <b:Author>
      <b:Author>
        <b:NameList>
          <b:Person>
            <b:Last>NHS</b:Last>
          </b:Person>
        </b:NameList>
      </b:Author>
    </b:Author>
    <b:URL>http://www.nhsdirect.wales.nhs.uk/localservices/ViewLocalService.aspx?id=7686&amp;s=Health,%20Wellbeing%20&amp;%20Support</b:URL>
    <b:YearAccessed>2018</b:YearAccessed>
    <b:MonthAccessed>October</b:MonthAccessed>
    <b:DayAccessed>20</b:DayAccessed>
    <b:RefOrder>14</b:RefOrder>
  </b:Source>
  <b:Source>
    <b:Tag>Nea17</b:Tag>
    <b:SourceType>Report</b:SourceType>
    <b:Guid>{FAD315A4-F86A-4DF3-8649-7468B1253D0B}</b:Guid>
    <b:Title>Sickness Absence Monitoring Report</b:Title>
    <b:Year>2017</b:Year>
    <b:Publisher>Neath Port Talbot County Borough Council</b:Publisher>
    <b:City>West Glamorgan</b:City>
    <b:Author>
      <b:Author>
        <b:NameList>
          <b:Person>
            <b:Last>Council</b:Last>
            <b:First>Neath</b:First>
            <b:Middle>Port Talbot County Borough</b:Middle>
          </b:Person>
        </b:NameList>
      </b:Author>
    </b:Author>
    <b:URL>https://democracy.npt.gov.uk/documents/s30681/QUARTER%204%20SICKNESS%20MO</b:URL>
    <b:RefOrder>5</b:RefOrder>
  </b:Source>
</b:Sources>
</file>

<file path=customXml/itemProps1.xml><?xml version="1.0" encoding="utf-8"?>
<ds:datastoreItem xmlns:ds="http://schemas.openxmlformats.org/officeDocument/2006/customXml" ds:itemID="{EC739A09-5844-4C17-8849-2A4907ECB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Pages>
  <Words>3520</Words>
  <Characters>20067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Dayna James</cp:lastModifiedBy>
  <cp:revision>16</cp:revision>
  <dcterms:created xsi:type="dcterms:W3CDTF">2018-10-23T19:57:00Z</dcterms:created>
  <dcterms:modified xsi:type="dcterms:W3CDTF">2018-10-24T10:01:00Z</dcterms:modified>
</cp:coreProperties>
</file>